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C061294" w14:textId="6E4ADFF7" w:rsidR="000B29E7" w:rsidRDefault="00BD070B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70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D070B">
        <w:rPr>
          <w:rFonts w:ascii="Arial" w:hAnsi="Arial" w:cs="Arial"/>
          <w:sz w:val="24"/>
          <w:szCs w:val="24"/>
        </w:rPr>
        <w:t>kita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pahami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contoh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berikut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70B">
        <w:rPr>
          <w:rFonts w:ascii="Arial" w:hAnsi="Arial" w:cs="Arial"/>
          <w:sz w:val="24"/>
          <w:szCs w:val="24"/>
        </w:rPr>
        <w:t>Misalkan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perlu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memisahkan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kiriman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menjajdi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dua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kategori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yaitu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D070B">
        <w:rPr>
          <w:rFonts w:ascii="Arial" w:hAnsi="Arial" w:cs="Arial"/>
          <w:sz w:val="24"/>
          <w:szCs w:val="24"/>
        </w:rPr>
        <w:t>penting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mengidentifikasi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dapat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algoritma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D070B">
        <w:rPr>
          <w:rFonts w:ascii="Arial" w:hAnsi="Arial" w:cs="Arial"/>
          <w:sz w:val="24"/>
          <w:szCs w:val="24"/>
        </w:rPr>
        <w:t>dikenal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D070B">
        <w:rPr>
          <w:rFonts w:ascii="Arial" w:hAnsi="Arial" w:cs="Arial"/>
          <w:sz w:val="24"/>
          <w:szCs w:val="24"/>
        </w:rPr>
        <w:t>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memeriksa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frekuensi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kiriman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D070B">
        <w:rPr>
          <w:rFonts w:ascii="Arial" w:hAnsi="Arial" w:cs="Arial"/>
          <w:sz w:val="24"/>
          <w:szCs w:val="24"/>
        </w:rPr>
        <w:t>lalu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mengidentifikasi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D070B">
        <w:rPr>
          <w:rFonts w:ascii="Arial" w:hAnsi="Arial" w:cs="Arial"/>
          <w:sz w:val="24"/>
          <w:szCs w:val="24"/>
        </w:rPr>
        <w:t>baru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teori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statistik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Baye’s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D070B">
        <w:rPr>
          <w:rFonts w:ascii="Arial" w:hAnsi="Arial" w:cs="Arial"/>
          <w:sz w:val="24"/>
          <w:szCs w:val="24"/>
        </w:rPr>
        <w:t>umumnya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dikeal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probabilitas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bersyarat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D070B">
        <w:rPr>
          <w:rFonts w:ascii="Arial" w:hAnsi="Arial" w:cs="Arial"/>
          <w:sz w:val="24"/>
          <w:szCs w:val="24"/>
        </w:rPr>
        <w:t>karena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itu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kita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dapat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mengatakan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algoritma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konsep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statistik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melakukan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pembelajaran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mesin</w:t>
      </w:r>
      <w:proofErr w:type="spellEnd"/>
      <w:r w:rsidRPr="00BD070B">
        <w:rPr>
          <w:rFonts w:ascii="Arial" w:hAnsi="Arial" w:cs="Arial"/>
          <w:sz w:val="24"/>
          <w:szCs w:val="24"/>
        </w:rPr>
        <w:t>.</w:t>
      </w:r>
    </w:p>
    <w:p w14:paraId="497F03B6" w14:textId="603E9D8C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5D2EF3F3" w14:textId="6B7916E5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1F703732" w14:textId="0223D97F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</w:p>
    <w:p w14:paraId="345B7F15" w14:textId="11BF510D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38AE89" wp14:editId="44836073">
            <wp:extent cx="5731510" cy="2382520"/>
            <wp:effectExtent l="0" t="0" r="2540" b="0"/>
            <wp:docPr id="1" name="Picture 1" descr="Mengenal Machine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Machine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BD08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t>Langkah-langkah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Machine Learning</w:t>
      </w:r>
    </w:p>
    <w:p w14:paraId="79B9BD3C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sz w:val="24"/>
          <w:szCs w:val="24"/>
        </w:rPr>
        <w:t>•</w:t>
      </w:r>
      <w:r w:rsidRPr="003F5952">
        <w:rPr>
          <w:rFonts w:ascii="Arial" w:hAnsi="Arial" w:cs="Arial"/>
          <w:sz w:val="24"/>
          <w:szCs w:val="24"/>
        </w:rPr>
        <w:tab/>
      </w:r>
      <w:proofErr w:type="spellStart"/>
      <w:r w:rsidRPr="003F5952">
        <w:rPr>
          <w:rFonts w:ascii="Arial" w:hAnsi="Arial" w:cs="Arial"/>
          <w:sz w:val="24"/>
          <w:szCs w:val="24"/>
        </w:rPr>
        <w:t>Mengumpulkan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</w:t>
      </w:r>
    </w:p>
    <w:p w14:paraId="659DA520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3F5952">
        <w:rPr>
          <w:rFonts w:ascii="Arial" w:hAnsi="Arial" w:cs="Arial"/>
          <w:sz w:val="24"/>
          <w:szCs w:val="24"/>
        </w:rPr>
        <w:t>mentah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berupa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3F5952">
        <w:rPr>
          <w:rFonts w:ascii="Arial" w:hAnsi="Arial" w:cs="Arial"/>
          <w:sz w:val="24"/>
          <w:szCs w:val="24"/>
        </w:rPr>
        <w:t>teks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membentuk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dasar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F5952">
        <w:rPr>
          <w:rFonts w:ascii="Arial" w:hAnsi="Arial" w:cs="Arial"/>
          <w:sz w:val="24"/>
          <w:szCs w:val="24"/>
        </w:rPr>
        <w:t>depan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Semakin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variasi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kepadatan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3F5952">
        <w:rPr>
          <w:rFonts w:ascii="Arial" w:hAnsi="Arial" w:cs="Arial"/>
          <w:sz w:val="24"/>
          <w:szCs w:val="24"/>
        </w:rPr>
        <w:t>relevan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semakin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prospek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</w:p>
    <w:p w14:paraId="6BD4A00D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sz w:val="24"/>
          <w:szCs w:val="24"/>
        </w:rPr>
        <w:t>•</w:t>
      </w:r>
      <w:r w:rsidRPr="003F5952">
        <w:rPr>
          <w:rFonts w:ascii="Arial" w:hAnsi="Arial" w:cs="Arial"/>
          <w:sz w:val="24"/>
          <w:szCs w:val="24"/>
        </w:rPr>
        <w:tab/>
      </w:r>
      <w:proofErr w:type="spellStart"/>
      <w:r w:rsidRPr="003F5952">
        <w:rPr>
          <w:rFonts w:ascii="Arial" w:hAnsi="Arial" w:cs="Arial"/>
          <w:sz w:val="24"/>
          <w:szCs w:val="24"/>
        </w:rPr>
        <w:t>Mempersiapkan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</w:t>
      </w:r>
    </w:p>
    <w:p w14:paraId="570D1459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t>Setiap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3F5952">
        <w:rPr>
          <w:rFonts w:ascii="Arial" w:hAnsi="Arial" w:cs="Arial"/>
          <w:sz w:val="24"/>
          <w:szCs w:val="24"/>
        </w:rPr>
        <w:t>analitis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berkembang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kualitas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meluangkan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menentukan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kualitas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kemudian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mengambil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langkah-langkah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memperbaiki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masalah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kehilangan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lainnya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</w:p>
    <w:p w14:paraId="2BD27D77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sz w:val="24"/>
          <w:szCs w:val="24"/>
        </w:rPr>
        <w:t>•</w:t>
      </w:r>
      <w:r w:rsidRPr="003F5952">
        <w:rPr>
          <w:rFonts w:ascii="Arial" w:hAnsi="Arial" w:cs="Arial"/>
          <w:sz w:val="24"/>
          <w:szCs w:val="24"/>
        </w:rPr>
        <w:tab/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sebuah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</w:t>
      </w:r>
    </w:p>
    <w:p w14:paraId="4523FD9F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lastRenderedPageBreak/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melibatkan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alrgoritma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representasi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F5952">
        <w:rPr>
          <w:rFonts w:ascii="Arial" w:hAnsi="Arial" w:cs="Arial"/>
          <w:sz w:val="24"/>
          <w:szCs w:val="24"/>
        </w:rPr>
        <w:t>tepat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3F5952">
        <w:rPr>
          <w:rFonts w:ascii="Arial" w:hAnsi="Arial" w:cs="Arial"/>
          <w:sz w:val="24"/>
          <w:szCs w:val="24"/>
        </w:rPr>
        <w:t>disiapkan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dibagi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menjadi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F5952">
        <w:rPr>
          <w:rFonts w:ascii="Arial" w:hAnsi="Arial" w:cs="Arial"/>
          <w:sz w:val="24"/>
          <w:szCs w:val="24"/>
        </w:rPr>
        <w:t xml:space="preserve"> train  dan test.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pertama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pengembangan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referensi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</w:p>
    <w:p w14:paraId="10C589DE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sz w:val="24"/>
          <w:szCs w:val="24"/>
        </w:rPr>
        <w:t>•</w:t>
      </w:r>
      <w:r w:rsidRPr="003F5952">
        <w:rPr>
          <w:rFonts w:ascii="Arial" w:hAnsi="Arial" w:cs="Arial"/>
          <w:sz w:val="24"/>
          <w:szCs w:val="24"/>
        </w:rPr>
        <w:tab/>
      </w:r>
      <w:proofErr w:type="spellStart"/>
      <w:r w:rsidRPr="003F5952">
        <w:rPr>
          <w:rFonts w:ascii="Arial" w:hAnsi="Arial" w:cs="Arial"/>
          <w:sz w:val="24"/>
          <w:szCs w:val="24"/>
        </w:rPr>
        <w:t>Mengevaluasi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</w:t>
      </w:r>
    </w:p>
    <w:p w14:paraId="0546B99B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menguji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keakuratan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menentukan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ketepatan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hasil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pengujian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Pengujian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memeriksa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ketepatan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melihat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kinerjanya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sekali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selama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pembuatan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</w:t>
      </w:r>
    </w:p>
    <w:p w14:paraId="054B2C61" w14:textId="77777777" w:rsidR="003F5952" w:rsidRP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sz w:val="24"/>
          <w:szCs w:val="24"/>
        </w:rPr>
        <w:t>•</w:t>
      </w:r>
      <w:r w:rsidRPr="003F5952">
        <w:rPr>
          <w:rFonts w:ascii="Arial" w:hAnsi="Arial" w:cs="Arial"/>
          <w:sz w:val="24"/>
          <w:szCs w:val="24"/>
        </w:rPr>
        <w:tab/>
      </w:r>
      <w:proofErr w:type="spellStart"/>
      <w:r w:rsidRPr="003F5952">
        <w:rPr>
          <w:rFonts w:ascii="Arial" w:hAnsi="Arial" w:cs="Arial"/>
          <w:sz w:val="24"/>
          <w:szCs w:val="24"/>
        </w:rPr>
        <w:t>Meningkatkan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kinerja</w:t>
      </w:r>
      <w:proofErr w:type="spellEnd"/>
    </w:p>
    <w:p w14:paraId="73952913" w14:textId="7AAD33B1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mungkin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melibatkan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3F5952">
        <w:rPr>
          <w:rFonts w:ascii="Arial" w:hAnsi="Arial" w:cs="Arial"/>
          <w:sz w:val="24"/>
          <w:szCs w:val="24"/>
        </w:rPr>
        <w:t>berbeda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atau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memperkenalkan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variabel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meningkatkan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efisiensi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Itulah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sebabnya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dibutuhkan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pengumpulan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persiapan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data.</w:t>
      </w:r>
    </w:p>
    <w:p w14:paraId="61A50B7A" w14:textId="2F4B61C0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Machine Learning</w:t>
      </w:r>
    </w:p>
    <w:p w14:paraId="79F1CD86" w14:textId="08358A63" w:rsidR="003F5952" w:rsidRDefault="003F5952" w:rsidP="003F59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781B2F" wp14:editId="3FB7C60C">
            <wp:extent cx="3926938" cy="2493818"/>
            <wp:effectExtent l="0" t="0" r="0" b="1905"/>
            <wp:docPr id="2" name="Picture 2" descr="Mengenal Machine Learn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enal Machine Learning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84" cy="25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6C30" w14:textId="704F567D" w:rsidR="003F5952" w:rsidRPr="003F5952" w:rsidRDefault="003F5952" w:rsidP="003F59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Model Supervised Learning / Predictive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hasil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F5952">
        <w:rPr>
          <w:rFonts w:ascii="Arial" w:hAnsi="Arial" w:cs="Arial"/>
          <w:sz w:val="24"/>
          <w:szCs w:val="24"/>
        </w:rPr>
        <w:t>depan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F5952">
        <w:rPr>
          <w:rFonts w:ascii="Arial" w:hAnsi="Arial" w:cs="Arial"/>
          <w:sz w:val="24"/>
          <w:szCs w:val="24"/>
        </w:rPr>
        <w:t>historis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3F5952">
        <w:rPr>
          <w:rFonts w:ascii="Arial" w:hAnsi="Arial" w:cs="Arial"/>
          <w:sz w:val="24"/>
          <w:szCs w:val="24"/>
        </w:rPr>
        <w:t>prediktif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biasanya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diberi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instruktsi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jelas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sejak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awal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dipelajari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bagaimana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dipelajari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disebut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Supervised Learning.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saat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perusahaan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pemasaran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mencoba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pelanggan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3F5952">
        <w:rPr>
          <w:rFonts w:ascii="Arial" w:hAnsi="Arial" w:cs="Arial"/>
          <w:sz w:val="24"/>
          <w:szCs w:val="24"/>
        </w:rPr>
        <w:t>cenderung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berpindah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atau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mencari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F5952">
        <w:rPr>
          <w:rFonts w:ascii="Arial" w:hAnsi="Arial" w:cs="Arial"/>
          <w:sz w:val="24"/>
          <w:szCs w:val="24"/>
        </w:rPr>
        <w:t>bisa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kemungkinan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terjadinya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bahaya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lastRenderedPageBreak/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gempa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bumi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tornaod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lain-lain,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tujuan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3F5952">
        <w:rPr>
          <w:rFonts w:ascii="Arial" w:hAnsi="Arial" w:cs="Arial"/>
          <w:sz w:val="24"/>
          <w:szCs w:val="24"/>
        </w:rPr>
        <w:t>Asuransi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Beberapa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70525528" w14:textId="5B8BAE1D" w:rsidR="003F5952" w:rsidRPr="003F5952" w:rsidRDefault="003F5952" w:rsidP="003F59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Model Un</w:t>
      </w:r>
      <w:r>
        <w:rPr>
          <w:rFonts w:ascii="Arial" w:hAnsi="Arial" w:cs="Arial"/>
          <w:b/>
          <w:sz w:val="24"/>
          <w:szCs w:val="24"/>
        </w:rPr>
        <w:t>s</w:t>
      </w:r>
      <w:r w:rsidRPr="003F5952">
        <w:rPr>
          <w:rFonts w:ascii="Arial" w:hAnsi="Arial" w:cs="Arial"/>
          <w:b/>
          <w:sz w:val="24"/>
          <w:szCs w:val="24"/>
        </w:rPr>
        <w:t>upervised Learning/Descriptive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3F5952">
        <w:rPr>
          <w:rFonts w:ascii="Arial" w:hAnsi="Arial" w:cs="Arial"/>
          <w:sz w:val="24"/>
          <w:szCs w:val="24"/>
        </w:rPr>
        <w:t>ditetapkan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faktor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penting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lainnya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penggunaan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F5952">
        <w:rPr>
          <w:rFonts w:ascii="Arial" w:hAnsi="Arial" w:cs="Arial"/>
          <w:sz w:val="24"/>
          <w:szCs w:val="24"/>
        </w:rPr>
        <w:t>unspervised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bila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seorang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penjual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pengecer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ingin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kombinasi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produk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cenderung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sering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dibeli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konsumen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3F5952">
        <w:rPr>
          <w:rFonts w:ascii="Arial" w:hAnsi="Arial" w:cs="Arial"/>
          <w:sz w:val="24"/>
          <w:szCs w:val="24"/>
        </w:rPr>
        <w:t>industri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farmasi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penyakit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3F5952">
        <w:rPr>
          <w:rFonts w:ascii="Arial" w:hAnsi="Arial" w:cs="Arial"/>
          <w:sz w:val="24"/>
          <w:szCs w:val="24"/>
        </w:rPr>
        <w:t>mungkin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terjadi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bersamaan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>: K-Means Clustering Algorithm.</w:t>
      </w:r>
    </w:p>
    <w:p w14:paraId="226BF79F" w14:textId="09AB29D5" w:rsidR="003F5952" w:rsidRPr="003F5952" w:rsidRDefault="003F5952" w:rsidP="003F59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Reinforcement Learning (RL)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mengambil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keputusan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spesifik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kebutuhan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bisnis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tujuan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utama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memaksimalkan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efisiensi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5952">
        <w:rPr>
          <w:rFonts w:ascii="Arial" w:hAnsi="Arial" w:cs="Arial"/>
          <w:sz w:val="24"/>
          <w:szCs w:val="24"/>
        </w:rPr>
        <w:t>kinerja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). Ide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>/</w:t>
      </w:r>
      <w:proofErr w:type="spellStart"/>
      <w:r w:rsidRPr="003F5952">
        <w:rPr>
          <w:rFonts w:ascii="Arial" w:hAnsi="Arial" w:cs="Arial"/>
          <w:sz w:val="24"/>
          <w:szCs w:val="24"/>
        </w:rPr>
        <w:t>perangkat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lunak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dirinya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secara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lingkungan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dipengaruhinya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F5952">
        <w:rPr>
          <w:rFonts w:ascii="Arial" w:hAnsi="Arial" w:cs="Arial"/>
          <w:sz w:val="24"/>
          <w:szCs w:val="24"/>
        </w:rPr>
        <w:t>menerapkan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pengetahuan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diperkaya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memecahkan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masalah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bisnis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3F5952">
        <w:rPr>
          <w:rFonts w:ascii="Arial" w:hAnsi="Arial" w:cs="Arial"/>
          <w:sz w:val="24"/>
          <w:szCs w:val="24"/>
        </w:rPr>
        <w:t>belajar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terus-menerus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memastikan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sedikit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keterlibatan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manusia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sehingga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menghemat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Markov Decision Process.</w:t>
      </w:r>
    </w:p>
    <w:p w14:paraId="6B67AE98" w14:textId="3438E805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membedakan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antara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dicontohkan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sebuah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mobil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membuat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rute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ditempuh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kecepatan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dikemudikan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pertanyaan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setelah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berinteraksi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Sedangkan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memperkirakan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ongkos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</w:t>
      </w:r>
      <w:r>
        <w:rPr>
          <w:rFonts w:ascii="Arial" w:hAnsi="Arial" w:cs="Arial"/>
          <w:sz w:val="24"/>
          <w:szCs w:val="24"/>
        </w:rPr>
        <w:t>.</w:t>
      </w:r>
    </w:p>
    <w:p w14:paraId="7B7A0DB7" w14:textId="77777777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ekstensif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mendorong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iklan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masing-masing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relevan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0B29E7">
        <w:rPr>
          <w:rFonts w:ascii="Arial" w:hAnsi="Arial" w:cs="Arial"/>
          <w:sz w:val="24"/>
          <w:szCs w:val="24"/>
        </w:rPr>
        <w:t>lainnya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>:</w:t>
      </w:r>
    </w:p>
    <w:p w14:paraId="146D1594" w14:textId="77777777" w:rsidR="003F5952" w:rsidRPr="000B29E7" w:rsidRDefault="003F5952" w:rsidP="003F5952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Layanan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Perbankan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B29E7">
        <w:rPr>
          <w:rFonts w:ascii="Arial" w:hAnsi="Arial" w:cs="Arial"/>
          <w:sz w:val="24"/>
          <w:szCs w:val="24"/>
        </w:rPr>
        <w:t>Keuangan</w:t>
      </w:r>
      <w:proofErr w:type="spellEnd"/>
    </w:p>
    <w:p w14:paraId="37E1780D" w14:textId="77777777" w:rsidR="003F5952" w:rsidRPr="000B29E7" w:rsidRDefault="003F5952" w:rsidP="003F5952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gagal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membayar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pinjaman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tagihan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kartu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kredit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sangat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penting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karena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mengidentifikasi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nasabah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diberikan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pinjaman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kartu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kredit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5FC767C8" w14:textId="77777777" w:rsidR="003F5952" w:rsidRPr="000B29E7" w:rsidRDefault="003F5952" w:rsidP="003F5952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Kesehatan</w:t>
      </w:r>
      <w:proofErr w:type="spellEnd"/>
    </w:p>
    <w:p w14:paraId="7FE5546B" w14:textId="77777777" w:rsidR="003F5952" w:rsidRPr="000B29E7" w:rsidRDefault="003F5952" w:rsidP="003F5952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lastRenderedPageBreak/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mendiagnosis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penyakit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mematikan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misalnya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kanker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gejala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pasien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menghitungnya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B29E7">
        <w:rPr>
          <w:rFonts w:ascii="Arial" w:hAnsi="Arial" w:cs="Arial"/>
          <w:sz w:val="24"/>
          <w:szCs w:val="24"/>
        </w:rPr>
        <w:t>terakhir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pasien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sama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1BE49B3D" w14:textId="77777777" w:rsidR="003F5952" w:rsidRPr="000B29E7" w:rsidRDefault="003F5952" w:rsidP="003F5952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Ritel</w:t>
      </w:r>
      <w:proofErr w:type="spellEnd"/>
    </w:p>
    <w:p w14:paraId="2C242B22" w14:textId="77777777" w:rsidR="003F5952" w:rsidRPr="000B29E7" w:rsidRDefault="003F5952" w:rsidP="003F5952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mengidentifikais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sering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bergerak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cepat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lamban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ditampilkan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dikeluarkan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Selain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menemukan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bersama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dilakukan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merangsang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inisiatif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loyalitas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0B29E7">
        <w:rPr>
          <w:rFonts w:ascii="Arial" w:hAnsi="Arial" w:cs="Arial"/>
          <w:sz w:val="24"/>
          <w:szCs w:val="24"/>
        </w:rPr>
        <w:t>gilirannya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B29E7">
        <w:rPr>
          <w:rFonts w:ascii="Arial" w:hAnsi="Arial" w:cs="Arial"/>
          <w:sz w:val="24"/>
          <w:szCs w:val="24"/>
        </w:rPr>
        <w:t>peritel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mengembangkan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setia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090AAB25" w14:textId="77777777" w:rsidR="003F5952" w:rsidRPr="00BD070B" w:rsidRDefault="003F5952" w:rsidP="003F595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F5952" w:rsidRPr="00BD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3F5952"/>
    <w:rsid w:val="009B45BF"/>
    <w:rsid w:val="00B550AB"/>
    <w:rsid w:val="00BD070B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4</cp:revision>
  <cp:lastPrinted>2020-01-31T02:39:00Z</cp:lastPrinted>
  <dcterms:created xsi:type="dcterms:W3CDTF">2020-01-31T02:26:00Z</dcterms:created>
  <dcterms:modified xsi:type="dcterms:W3CDTF">2020-01-31T02:46:00Z</dcterms:modified>
</cp:coreProperties>
</file>