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7D4" w:rsidRPr="00951513" w:rsidRDefault="00B917D4" w:rsidP="00B917D4">
      <w:pPr>
        <w:pStyle w:val="a5"/>
        <w:ind w:left="720" w:firstLineChars="0" w:firstLine="0"/>
        <w:jc w:val="center"/>
        <w:rPr>
          <w:b/>
          <w:sz w:val="28"/>
          <w:szCs w:val="28"/>
        </w:rPr>
      </w:pPr>
      <w:r w:rsidRPr="005613D9">
        <w:rPr>
          <w:rFonts w:hint="eastAsia"/>
          <w:b/>
          <w:sz w:val="28"/>
          <w:szCs w:val="28"/>
        </w:rPr>
        <w:t>送检样品量参考</w:t>
      </w:r>
    </w:p>
    <w:tbl>
      <w:tblPr>
        <w:tblW w:w="9940" w:type="dxa"/>
        <w:tblInd w:w="-578" w:type="dxa"/>
        <w:tblLook w:val="04A0"/>
      </w:tblPr>
      <w:tblGrid>
        <w:gridCol w:w="1358"/>
        <w:gridCol w:w="1876"/>
        <w:gridCol w:w="1288"/>
        <w:gridCol w:w="1428"/>
        <w:gridCol w:w="1539"/>
        <w:gridCol w:w="1302"/>
        <w:gridCol w:w="1149"/>
      </w:tblGrid>
      <w:tr w:rsidR="00B917D4" w:rsidRPr="00BD2C09" w:rsidTr="0011507B">
        <w:trPr>
          <w:trHeight w:val="465"/>
        </w:trPr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E270B1" w:rsidRDefault="00B917D4" w:rsidP="0011507B">
            <w:pPr>
              <w:widowControl/>
              <w:ind w:leftChars="-38" w:left="-80" w:rightChars="-56" w:right="-118"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E270B1">
              <w:rPr>
                <w:rFonts w:ascii="宋体" w:eastAsia="宋体" w:hAnsi="宋体" w:cs="宋体" w:hint="eastAsia"/>
                <w:b/>
                <w:kern w:val="0"/>
                <w:szCs w:val="21"/>
              </w:rPr>
              <w:t>样品独立包装净含量</w:t>
            </w:r>
          </w:p>
        </w:tc>
        <w:tc>
          <w:tcPr>
            <w:tcW w:w="61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E270B1" w:rsidRDefault="00B917D4" w:rsidP="00115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E270B1">
              <w:rPr>
                <w:rFonts w:ascii="宋体" w:eastAsia="宋体" w:hAnsi="宋体" w:cs="宋体" w:hint="eastAsia"/>
                <w:b/>
                <w:kern w:val="0"/>
                <w:szCs w:val="21"/>
              </w:rPr>
              <w:t>非特备案检验数量</w:t>
            </w: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(件)</w:t>
            </w:r>
          </w:p>
        </w:tc>
        <w:tc>
          <w:tcPr>
            <w:tcW w:w="24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7D4" w:rsidRPr="00E270B1" w:rsidRDefault="00B917D4" w:rsidP="00115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执行标准检验数量（件）</w:t>
            </w:r>
          </w:p>
        </w:tc>
      </w:tr>
      <w:tr w:rsidR="00B917D4" w:rsidRPr="00BD2C09" w:rsidTr="0011507B">
        <w:trPr>
          <w:trHeight w:val="390"/>
        </w:trPr>
        <w:tc>
          <w:tcPr>
            <w:tcW w:w="13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7D4" w:rsidRPr="00E270B1" w:rsidRDefault="00B917D4" w:rsidP="0011507B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Default="00B917D4" w:rsidP="00115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E270B1">
              <w:rPr>
                <w:rFonts w:ascii="宋体" w:eastAsia="宋体" w:hAnsi="宋体" w:cs="宋体" w:hint="eastAsia"/>
                <w:b/>
                <w:kern w:val="0"/>
                <w:szCs w:val="21"/>
              </w:rPr>
              <w:t>微生物</w:t>
            </w:r>
            <w:r w:rsidRPr="00E270B1">
              <w:rPr>
                <w:rFonts w:ascii="Arial" w:eastAsia="宋体" w:hAnsi="Arial" w:cs="Arial"/>
                <w:b/>
                <w:kern w:val="0"/>
                <w:szCs w:val="21"/>
              </w:rPr>
              <w:t>+</w:t>
            </w:r>
            <w:r w:rsidRPr="00E270B1">
              <w:rPr>
                <w:rFonts w:ascii="宋体" w:eastAsia="宋体" w:hAnsi="宋体" w:cs="宋体" w:hint="eastAsia"/>
                <w:b/>
                <w:kern w:val="0"/>
                <w:szCs w:val="21"/>
              </w:rPr>
              <w:t>卫生化学</w:t>
            </w:r>
          </w:p>
          <w:p w:rsidR="00B917D4" w:rsidRPr="00E270B1" w:rsidRDefault="00B917D4" w:rsidP="0011507B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(5项)   (4项)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E270B1" w:rsidRDefault="00B917D4" w:rsidP="00115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E270B1">
              <w:rPr>
                <w:rFonts w:ascii="宋体" w:eastAsia="宋体" w:hAnsi="宋体" w:cs="宋体" w:hint="eastAsia"/>
                <w:b/>
                <w:kern w:val="0"/>
                <w:szCs w:val="21"/>
              </w:rPr>
              <w:t>加测甲醇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E270B1" w:rsidRDefault="00B917D4" w:rsidP="00115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E270B1">
              <w:rPr>
                <w:rFonts w:ascii="宋体" w:eastAsia="宋体" w:hAnsi="宋体" w:cs="宋体" w:hint="eastAsia"/>
                <w:b/>
                <w:kern w:val="0"/>
                <w:szCs w:val="21"/>
              </w:rPr>
              <w:t>加测</w:t>
            </w:r>
            <w:r w:rsidRPr="00E270B1">
              <w:rPr>
                <w:rFonts w:ascii="Arial" w:eastAsia="宋体" w:hAnsi="Arial" w:cs="Arial"/>
                <w:b/>
                <w:kern w:val="0"/>
                <w:szCs w:val="21"/>
              </w:rPr>
              <w:t>pH</w:t>
            </w:r>
            <w:r w:rsidRPr="00E270B1">
              <w:rPr>
                <w:rFonts w:ascii="宋体" w:eastAsia="宋体" w:hAnsi="宋体" w:cs="宋体" w:hint="eastAsia"/>
                <w:b/>
                <w:kern w:val="0"/>
                <w:szCs w:val="21"/>
              </w:rPr>
              <w:t>值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E270B1" w:rsidRDefault="00B917D4" w:rsidP="00115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E270B1">
              <w:rPr>
                <w:rFonts w:ascii="宋体" w:eastAsia="宋体" w:hAnsi="宋体" w:cs="宋体" w:hint="eastAsia"/>
                <w:b/>
                <w:kern w:val="0"/>
                <w:szCs w:val="21"/>
              </w:rPr>
              <w:t>加测其它项目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7D4" w:rsidRDefault="00B917D4" w:rsidP="00115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与备案同做</w:t>
            </w:r>
          </w:p>
          <w:p w:rsidR="00B917D4" w:rsidRPr="00E270B1" w:rsidRDefault="00B917D4" w:rsidP="00115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（全检）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7D4" w:rsidRDefault="00B917D4" w:rsidP="00115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单独做</w:t>
            </w:r>
          </w:p>
          <w:p w:rsidR="00B917D4" w:rsidRPr="00E270B1" w:rsidRDefault="00B917D4" w:rsidP="00115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（全检）</w:t>
            </w:r>
          </w:p>
        </w:tc>
      </w:tr>
      <w:tr w:rsidR="00B917D4" w:rsidRPr="00BD2C09" w:rsidTr="0011507B">
        <w:trPr>
          <w:trHeight w:val="36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right"/>
              <w:rPr>
                <w:rFonts w:ascii="Arial" w:eastAsia="宋体" w:hAnsi="Arial" w:cs="Arial"/>
                <w:kern w:val="0"/>
                <w:szCs w:val="21"/>
              </w:rPr>
            </w:pPr>
            <w:r w:rsidRPr="00BD2C09">
              <w:rPr>
                <w:rFonts w:ascii="宋体" w:eastAsia="宋体" w:hAnsi="宋体" w:cs="Arial" w:hint="eastAsia"/>
                <w:kern w:val="0"/>
                <w:szCs w:val="21"/>
              </w:rPr>
              <w:t>≥</w:t>
            </w:r>
            <w:r w:rsidRPr="00BD2C09">
              <w:rPr>
                <w:rFonts w:ascii="Arial" w:eastAsia="宋体" w:hAnsi="Arial" w:cs="Arial"/>
                <w:kern w:val="0"/>
                <w:szCs w:val="21"/>
              </w:rPr>
              <w:t>25ml (g)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376253" w:rsidRDefault="00B917D4" w:rsidP="001150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D2C09">
              <w:rPr>
                <w:rFonts w:ascii="Arial" w:eastAsia="宋体" w:hAnsi="Arial" w:cs="Arial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7D4" w:rsidRDefault="00B917D4" w:rsidP="0011507B">
            <w:pPr>
              <w:ind w:leftChars="-71" w:left="-149" w:rightChars="-58" w:right="-122"/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+1</w:t>
            </w:r>
            <w:r>
              <w:rPr>
                <w:rFonts w:ascii="Arial" w:hAnsi="Arial" w:cs="Arial"/>
                <w:color w:val="000000"/>
                <w:szCs w:val="21"/>
              </w:rPr>
              <w:br/>
            </w:r>
            <w:r>
              <w:rPr>
                <w:rFonts w:cs="Arial" w:hint="eastAsia"/>
                <w:color w:val="FF0000"/>
                <w:sz w:val="18"/>
                <w:szCs w:val="18"/>
              </w:rPr>
              <w:t>(</w:t>
            </w:r>
            <w:r w:rsidRPr="006374F0">
              <w:rPr>
                <w:rFonts w:cs="Arial" w:hint="eastAsia"/>
                <w:color w:val="FF0000"/>
                <w:sz w:val="18"/>
                <w:szCs w:val="18"/>
              </w:rPr>
              <w:t>见备注</w:t>
            </w:r>
            <w:r w:rsidRPr="006374F0">
              <w:rPr>
                <w:rFonts w:ascii="Arial" w:hAnsi="Arial" w:cs="Arial"/>
                <w:color w:val="FF0000"/>
                <w:sz w:val="18"/>
                <w:szCs w:val="18"/>
              </w:rPr>
              <w:t>2~5</w:t>
            </w:r>
            <w:r>
              <w:rPr>
                <w:rFonts w:cs="Arial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7D4" w:rsidRDefault="00B917D4" w:rsidP="0011507B">
            <w:pPr>
              <w:ind w:leftChars="-44" w:left="-92" w:rightChars="-44" w:right="-92"/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4</w:t>
            </w:r>
            <w:r>
              <w:rPr>
                <w:rFonts w:ascii="Arial" w:hAnsi="Arial" w:cs="Arial"/>
                <w:color w:val="000000"/>
                <w:szCs w:val="21"/>
              </w:rPr>
              <w:br/>
            </w:r>
            <w:r w:rsidRPr="006374F0">
              <w:rPr>
                <w:rFonts w:cs="Arial" w:hint="eastAsia"/>
                <w:color w:val="FF0000"/>
                <w:sz w:val="18"/>
                <w:szCs w:val="18"/>
              </w:rPr>
              <w:t>(</w:t>
            </w:r>
            <w:r w:rsidRPr="006374F0">
              <w:rPr>
                <w:rFonts w:cs="Arial" w:hint="eastAsia"/>
                <w:color w:val="FF0000"/>
                <w:sz w:val="18"/>
                <w:szCs w:val="18"/>
              </w:rPr>
              <w:t>见备注</w:t>
            </w:r>
            <w:r w:rsidRPr="006374F0">
              <w:rPr>
                <w:rFonts w:ascii="Arial" w:hAnsi="Arial" w:cs="Arial"/>
                <w:color w:val="FF0000"/>
                <w:sz w:val="18"/>
                <w:szCs w:val="18"/>
              </w:rPr>
              <w:t>2~5</w:t>
            </w:r>
            <w:r w:rsidRPr="006374F0">
              <w:rPr>
                <w:rFonts w:cs="Arial" w:hint="eastAsia"/>
                <w:color w:val="FF0000"/>
                <w:sz w:val="18"/>
                <w:szCs w:val="18"/>
              </w:rPr>
              <w:t>)</w:t>
            </w:r>
          </w:p>
        </w:tc>
      </w:tr>
      <w:tr w:rsidR="00B917D4" w:rsidRPr="00BD2C09" w:rsidTr="0011507B">
        <w:trPr>
          <w:trHeight w:val="36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right"/>
              <w:rPr>
                <w:rFonts w:ascii="Arial" w:eastAsia="宋体" w:hAnsi="Arial" w:cs="Arial"/>
                <w:kern w:val="0"/>
                <w:szCs w:val="21"/>
              </w:rPr>
            </w:pPr>
            <w:r w:rsidRPr="00BD2C09">
              <w:rPr>
                <w:rFonts w:ascii="Arial" w:eastAsia="宋体" w:hAnsi="Arial" w:cs="Arial"/>
                <w:kern w:val="0"/>
                <w:szCs w:val="21"/>
              </w:rPr>
              <w:t>10~25ml(g)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D2C09">
              <w:rPr>
                <w:rFonts w:ascii="Arial" w:eastAsia="宋体" w:hAnsi="Arial" w:cs="Arial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7D4" w:rsidRDefault="00B917D4" w:rsidP="0011507B">
            <w:pPr>
              <w:ind w:leftChars="-38" w:left="-80"/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+3</w:t>
            </w:r>
            <w:r>
              <w:rPr>
                <w:rFonts w:ascii="Arial" w:hAnsi="Arial" w:cs="Arial"/>
                <w:color w:val="000000"/>
                <w:szCs w:val="21"/>
              </w:rPr>
              <w:br/>
            </w:r>
            <w:r>
              <w:rPr>
                <w:rFonts w:cs="Arial" w:hint="eastAsia"/>
                <w:color w:val="FF0000"/>
                <w:sz w:val="18"/>
                <w:szCs w:val="18"/>
              </w:rPr>
              <w:t>(</w:t>
            </w:r>
            <w:r w:rsidRPr="006374F0">
              <w:rPr>
                <w:rFonts w:cs="Arial" w:hint="eastAsia"/>
                <w:color w:val="FF0000"/>
                <w:sz w:val="18"/>
                <w:szCs w:val="18"/>
              </w:rPr>
              <w:t>见备注</w:t>
            </w:r>
            <w:r w:rsidRPr="006374F0">
              <w:rPr>
                <w:rFonts w:ascii="Arial" w:hAnsi="Arial" w:cs="Arial"/>
                <w:color w:val="FF0000"/>
                <w:sz w:val="18"/>
                <w:szCs w:val="18"/>
              </w:rPr>
              <w:t>2~5</w:t>
            </w:r>
            <w:r>
              <w:rPr>
                <w:rFonts w:cs="Arial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7D4" w:rsidRDefault="00B917D4" w:rsidP="0011507B">
            <w:pPr>
              <w:ind w:leftChars="-44" w:left="-92" w:rightChars="-30" w:right="-63"/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4</w:t>
            </w:r>
            <w:r>
              <w:rPr>
                <w:rFonts w:ascii="Arial" w:hAnsi="Arial" w:cs="Arial"/>
                <w:color w:val="000000"/>
                <w:szCs w:val="21"/>
              </w:rPr>
              <w:br/>
            </w:r>
            <w:r w:rsidRPr="006374F0">
              <w:rPr>
                <w:rFonts w:cs="Arial" w:hint="eastAsia"/>
                <w:color w:val="FF0000"/>
                <w:sz w:val="18"/>
                <w:szCs w:val="18"/>
              </w:rPr>
              <w:t>(</w:t>
            </w:r>
            <w:r w:rsidRPr="006374F0">
              <w:rPr>
                <w:rFonts w:cs="Arial" w:hint="eastAsia"/>
                <w:color w:val="FF0000"/>
                <w:sz w:val="18"/>
                <w:szCs w:val="18"/>
              </w:rPr>
              <w:t>见备注</w:t>
            </w:r>
            <w:r w:rsidRPr="006374F0">
              <w:rPr>
                <w:rFonts w:ascii="Arial" w:hAnsi="Arial" w:cs="Arial"/>
                <w:color w:val="FF0000"/>
                <w:sz w:val="18"/>
                <w:szCs w:val="18"/>
              </w:rPr>
              <w:t>2~5</w:t>
            </w:r>
            <w:r w:rsidRPr="006374F0">
              <w:rPr>
                <w:rFonts w:cs="Arial" w:hint="eastAsia"/>
                <w:color w:val="FF0000"/>
                <w:sz w:val="18"/>
                <w:szCs w:val="18"/>
              </w:rPr>
              <w:t>)</w:t>
            </w:r>
          </w:p>
        </w:tc>
      </w:tr>
      <w:tr w:rsidR="00B917D4" w:rsidRPr="00BD2C09" w:rsidTr="0011507B">
        <w:trPr>
          <w:trHeight w:val="405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right"/>
              <w:rPr>
                <w:rFonts w:ascii="Arial" w:eastAsia="宋体" w:hAnsi="Arial" w:cs="Arial"/>
                <w:kern w:val="0"/>
                <w:szCs w:val="21"/>
              </w:rPr>
            </w:pPr>
            <w:r w:rsidRPr="00BD2C09">
              <w:rPr>
                <w:rFonts w:ascii="宋体" w:eastAsia="宋体" w:hAnsi="宋体" w:cs="Arial" w:hint="eastAsia"/>
                <w:kern w:val="0"/>
                <w:szCs w:val="21"/>
              </w:rPr>
              <w:t>＜</w:t>
            </w:r>
            <w:r w:rsidRPr="00BD2C09">
              <w:rPr>
                <w:rFonts w:ascii="Arial" w:eastAsia="宋体" w:hAnsi="Arial" w:cs="Arial"/>
                <w:kern w:val="0"/>
                <w:szCs w:val="21"/>
              </w:rPr>
              <w:t>10 ml (g)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376253" w:rsidRDefault="00B917D4" w:rsidP="001150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D2C09">
              <w:rPr>
                <w:rFonts w:ascii="宋体" w:eastAsia="宋体" w:hAnsi="宋体" w:cs="Arial" w:hint="eastAsia"/>
                <w:kern w:val="0"/>
                <w:szCs w:val="21"/>
              </w:rPr>
              <w:t>≥</w:t>
            </w:r>
            <w:r w:rsidRPr="00BD2C09">
              <w:rPr>
                <w:rFonts w:ascii="Arial" w:eastAsia="宋体" w:hAnsi="Arial" w:cs="Arial"/>
                <w:color w:val="000000"/>
                <w:kern w:val="0"/>
                <w:szCs w:val="21"/>
              </w:rPr>
              <w:t>100 ml (g)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D2C09">
              <w:rPr>
                <w:rFonts w:ascii="宋体" w:eastAsia="宋体" w:hAnsi="宋体" w:cs="Arial" w:hint="eastAsia"/>
                <w:kern w:val="0"/>
                <w:szCs w:val="21"/>
              </w:rPr>
              <w:t>≥</w:t>
            </w:r>
            <w:r w:rsidRPr="00BD2C09">
              <w:rPr>
                <w:rFonts w:ascii="Arial" w:eastAsia="宋体" w:hAnsi="Arial" w:cs="Arial"/>
                <w:color w:val="000000"/>
                <w:kern w:val="0"/>
                <w:szCs w:val="21"/>
              </w:rPr>
              <w:t>40 ml (g)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D2C09">
              <w:rPr>
                <w:rFonts w:ascii="宋体" w:eastAsia="宋体" w:hAnsi="宋体" w:cs="Arial" w:hint="eastAsia"/>
                <w:kern w:val="0"/>
                <w:szCs w:val="21"/>
              </w:rPr>
              <w:t>≥</w:t>
            </w:r>
            <w:r w:rsidRPr="00BD2C09">
              <w:rPr>
                <w:rFonts w:ascii="Arial" w:eastAsia="宋体" w:hAnsi="Arial" w:cs="Arial"/>
                <w:color w:val="000000"/>
                <w:kern w:val="0"/>
                <w:szCs w:val="21"/>
              </w:rPr>
              <w:t>20 ml (g)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D2C09">
              <w:rPr>
                <w:rFonts w:ascii="宋体" w:eastAsia="宋体" w:hAnsi="宋体" w:cs="Arial" w:hint="eastAsia"/>
                <w:kern w:val="0"/>
                <w:szCs w:val="21"/>
              </w:rPr>
              <w:t>≥</w:t>
            </w:r>
            <w:r w:rsidRPr="00BD2C09">
              <w:rPr>
                <w:rFonts w:ascii="Arial" w:eastAsia="宋体" w:hAnsi="Arial" w:cs="Arial"/>
                <w:color w:val="000000"/>
                <w:kern w:val="0"/>
                <w:szCs w:val="21"/>
              </w:rPr>
              <w:t>40 ml (g)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7D4" w:rsidRDefault="00B917D4" w:rsidP="0011507B">
            <w:pPr>
              <w:ind w:leftChars="-38" w:left="-80"/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≥</w:t>
            </w:r>
            <w:r>
              <w:rPr>
                <w:rFonts w:ascii="Arial" w:hAnsi="Arial" w:cs="Arial"/>
                <w:color w:val="000000"/>
                <w:szCs w:val="21"/>
              </w:rPr>
              <w:t>30 ml (g)</w:t>
            </w:r>
            <w:r>
              <w:rPr>
                <w:rFonts w:ascii="Arial" w:hAnsi="Arial" w:cs="Arial"/>
                <w:color w:val="000000"/>
                <w:szCs w:val="21"/>
              </w:rPr>
              <w:br/>
            </w:r>
            <w:r>
              <w:rPr>
                <w:rFonts w:cs="Arial" w:hint="eastAsia"/>
                <w:color w:val="FF0000"/>
                <w:sz w:val="18"/>
                <w:szCs w:val="18"/>
              </w:rPr>
              <w:t>(</w:t>
            </w:r>
            <w:r w:rsidRPr="006374F0">
              <w:rPr>
                <w:rFonts w:cs="Arial" w:hint="eastAsia"/>
                <w:color w:val="FF0000"/>
                <w:sz w:val="18"/>
                <w:szCs w:val="18"/>
              </w:rPr>
              <w:t>见备注</w:t>
            </w:r>
            <w:r w:rsidRPr="006374F0">
              <w:rPr>
                <w:rFonts w:ascii="Arial" w:hAnsi="Arial" w:cs="Arial" w:hint="eastAsia"/>
                <w:color w:val="FF0000"/>
                <w:sz w:val="18"/>
                <w:szCs w:val="18"/>
              </w:rPr>
              <w:t>1</w:t>
            </w:r>
            <w:r w:rsidRPr="006374F0">
              <w:rPr>
                <w:rFonts w:ascii="Arial" w:hAnsi="Arial" w:cs="Arial"/>
                <w:color w:val="FF0000"/>
                <w:sz w:val="18"/>
                <w:szCs w:val="18"/>
              </w:rPr>
              <w:t>~5</w:t>
            </w:r>
            <w:r>
              <w:rPr>
                <w:rFonts w:cs="Arial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7D4" w:rsidRDefault="00B917D4" w:rsidP="0011507B">
            <w:pPr>
              <w:ind w:leftChars="-58" w:left="-122" w:rightChars="-44" w:right="-92"/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≥</w:t>
            </w:r>
            <w:r>
              <w:rPr>
                <w:rFonts w:ascii="Arial" w:hAnsi="Arial" w:cs="Arial"/>
                <w:color w:val="000000"/>
                <w:szCs w:val="21"/>
              </w:rPr>
              <w:t>40 ml (g)</w:t>
            </w:r>
            <w:r>
              <w:rPr>
                <w:rFonts w:ascii="Arial" w:hAnsi="Arial" w:cs="Arial"/>
                <w:color w:val="000000"/>
                <w:szCs w:val="21"/>
              </w:rPr>
              <w:br/>
            </w:r>
            <w:r w:rsidRPr="00D1412A">
              <w:rPr>
                <w:rFonts w:cs="Arial" w:hint="eastAsia"/>
                <w:color w:val="FF0000"/>
                <w:sz w:val="18"/>
                <w:szCs w:val="18"/>
              </w:rPr>
              <w:t>(</w:t>
            </w:r>
            <w:r w:rsidRPr="00D1412A">
              <w:rPr>
                <w:rFonts w:cs="Arial" w:hint="eastAsia"/>
                <w:color w:val="FF0000"/>
                <w:sz w:val="18"/>
                <w:szCs w:val="18"/>
              </w:rPr>
              <w:t>见备注</w:t>
            </w:r>
            <w:r w:rsidRPr="00D1412A">
              <w:rPr>
                <w:rFonts w:ascii="Arial" w:hAnsi="Arial" w:cs="Arial"/>
                <w:color w:val="FF0000"/>
                <w:sz w:val="18"/>
                <w:szCs w:val="18"/>
              </w:rPr>
              <w:t>1~5</w:t>
            </w:r>
            <w:r w:rsidRPr="00D1412A">
              <w:rPr>
                <w:rFonts w:cs="Arial" w:hint="eastAsia"/>
                <w:color w:val="FF0000"/>
                <w:sz w:val="18"/>
                <w:szCs w:val="18"/>
              </w:rPr>
              <w:t>)</w:t>
            </w:r>
          </w:p>
        </w:tc>
      </w:tr>
      <w:tr w:rsidR="00B917D4" w:rsidRPr="00BD2C09" w:rsidTr="0011507B">
        <w:trPr>
          <w:trHeight w:val="405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right"/>
              <w:rPr>
                <w:rFonts w:ascii="Arial" w:eastAsia="宋体" w:hAnsi="Arial" w:cs="Arial"/>
                <w:kern w:val="0"/>
                <w:szCs w:val="21"/>
              </w:rPr>
            </w:pPr>
            <w:r w:rsidRPr="00BD2C09">
              <w:rPr>
                <w:rFonts w:ascii="Arial" w:eastAsia="宋体" w:hAnsi="Arial" w:cs="Arial"/>
                <w:kern w:val="0"/>
                <w:szCs w:val="21"/>
              </w:rPr>
              <w:t>5ml (g)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D2C09">
              <w:rPr>
                <w:rFonts w:ascii="Arial" w:eastAsia="宋体" w:hAnsi="Arial" w:cs="Arial"/>
                <w:kern w:val="0"/>
                <w:szCs w:val="21"/>
              </w:rPr>
              <w:t>20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kern w:val="0"/>
                <w:szCs w:val="21"/>
              </w:rPr>
              <w:t>8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kern w:val="0"/>
                <w:szCs w:val="21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kern w:val="0"/>
                <w:szCs w:val="21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7D4" w:rsidRDefault="00B917D4" w:rsidP="0011507B">
            <w:pPr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+6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7D4" w:rsidRDefault="00B917D4" w:rsidP="0011507B">
            <w:pPr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8</w:t>
            </w:r>
          </w:p>
        </w:tc>
      </w:tr>
      <w:tr w:rsidR="00B917D4" w:rsidRPr="00BD2C09" w:rsidTr="0011507B">
        <w:trPr>
          <w:trHeight w:val="405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right"/>
              <w:rPr>
                <w:rFonts w:ascii="Arial" w:eastAsia="宋体" w:hAnsi="Arial" w:cs="Arial"/>
                <w:kern w:val="0"/>
                <w:szCs w:val="21"/>
              </w:rPr>
            </w:pPr>
            <w:r w:rsidRPr="00BD2C09">
              <w:rPr>
                <w:rFonts w:ascii="Arial" w:eastAsia="宋体" w:hAnsi="Arial" w:cs="Arial"/>
                <w:kern w:val="0"/>
                <w:szCs w:val="21"/>
              </w:rPr>
              <w:t>4.5ml (g)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D2C09">
              <w:rPr>
                <w:rFonts w:ascii="Arial" w:eastAsia="宋体" w:hAnsi="Arial" w:cs="Arial"/>
                <w:kern w:val="0"/>
                <w:szCs w:val="21"/>
              </w:rPr>
              <w:t>23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kern w:val="0"/>
                <w:szCs w:val="21"/>
              </w:rPr>
              <w:t>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kern w:val="0"/>
                <w:szCs w:val="21"/>
              </w:rPr>
              <w:t>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kern w:val="0"/>
                <w:szCs w:val="21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7D4" w:rsidRDefault="00B917D4" w:rsidP="0011507B">
            <w:pPr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+7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7D4" w:rsidRDefault="00B917D4" w:rsidP="0011507B">
            <w:pPr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9</w:t>
            </w:r>
          </w:p>
        </w:tc>
      </w:tr>
      <w:tr w:rsidR="00B917D4" w:rsidRPr="00BD2C09" w:rsidTr="0011507B">
        <w:trPr>
          <w:trHeight w:val="405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right"/>
              <w:rPr>
                <w:rFonts w:ascii="Arial" w:eastAsia="宋体" w:hAnsi="Arial" w:cs="Arial"/>
                <w:kern w:val="0"/>
                <w:szCs w:val="21"/>
              </w:rPr>
            </w:pPr>
            <w:r w:rsidRPr="00BD2C09">
              <w:rPr>
                <w:rFonts w:ascii="Arial" w:eastAsia="宋体" w:hAnsi="Arial" w:cs="Arial"/>
                <w:kern w:val="0"/>
                <w:szCs w:val="21"/>
              </w:rPr>
              <w:t>4ml (g)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D2C09">
              <w:rPr>
                <w:rFonts w:ascii="Arial" w:eastAsia="宋体" w:hAnsi="Arial" w:cs="Arial"/>
                <w:kern w:val="0"/>
                <w:szCs w:val="21"/>
              </w:rPr>
              <w:t>25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kern w:val="0"/>
                <w:szCs w:val="21"/>
              </w:rPr>
              <w:t>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kern w:val="0"/>
                <w:szCs w:val="21"/>
              </w:rPr>
              <w:t>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kern w:val="0"/>
                <w:szCs w:val="21"/>
              </w:rPr>
              <w:t>10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7D4" w:rsidRDefault="00B917D4" w:rsidP="0011507B">
            <w:pPr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+8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7D4" w:rsidRDefault="00B917D4" w:rsidP="0011507B">
            <w:pPr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10</w:t>
            </w:r>
          </w:p>
        </w:tc>
      </w:tr>
      <w:tr w:rsidR="00B917D4" w:rsidRPr="00BD2C09" w:rsidTr="0011507B">
        <w:trPr>
          <w:trHeight w:val="405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right"/>
              <w:rPr>
                <w:rFonts w:ascii="Arial" w:eastAsia="宋体" w:hAnsi="Arial" w:cs="Arial"/>
                <w:kern w:val="0"/>
                <w:szCs w:val="21"/>
              </w:rPr>
            </w:pPr>
            <w:r w:rsidRPr="00BD2C09">
              <w:rPr>
                <w:rFonts w:ascii="Arial" w:eastAsia="宋体" w:hAnsi="Arial" w:cs="Arial"/>
                <w:kern w:val="0"/>
                <w:szCs w:val="21"/>
              </w:rPr>
              <w:t>3.5ml (g)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D2C09">
              <w:rPr>
                <w:rFonts w:ascii="Arial" w:eastAsia="宋体" w:hAnsi="Arial" w:cs="Arial"/>
                <w:kern w:val="0"/>
                <w:szCs w:val="21"/>
              </w:rPr>
              <w:t>30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kern w:val="0"/>
                <w:szCs w:val="21"/>
              </w:rPr>
              <w:t>12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kern w:val="0"/>
                <w:szCs w:val="21"/>
              </w:rPr>
              <w:t>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kern w:val="0"/>
                <w:szCs w:val="21"/>
              </w:rPr>
              <w:t>12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7D4" w:rsidRDefault="00B917D4" w:rsidP="0011507B">
            <w:pPr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+9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7D4" w:rsidRDefault="00B917D4" w:rsidP="0011507B">
            <w:pPr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11</w:t>
            </w:r>
          </w:p>
        </w:tc>
      </w:tr>
      <w:tr w:rsidR="00B917D4" w:rsidRPr="00BD2C09" w:rsidTr="0011507B">
        <w:trPr>
          <w:trHeight w:val="405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right"/>
              <w:rPr>
                <w:rFonts w:ascii="Arial" w:eastAsia="宋体" w:hAnsi="Arial" w:cs="Arial"/>
                <w:kern w:val="0"/>
                <w:szCs w:val="21"/>
              </w:rPr>
            </w:pPr>
            <w:r w:rsidRPr="00BD2C09">
              <w:rPr>
                <w:rFonts w:ascii="Arial" w:eastAsia="宋体" w:hAnsi="Arial" w:cs="Arial"/>
                <w:kern w:val="0"/>
                <w:szCs w:val="21"/>
              </w:rPr>
              <w:t>3ml (g)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D2C09">
              <w:rPr>
                <w:rFonts w:ascii="Arial" w:eastAsia="宋体" w:hAnsi="Arial" w:cs="Arial"/>
                <w:kern w:val="0"/>
                <w:szCs w:val="21"/>
              </w:rPr>
              <w:t>34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kern w:val="0"/>
                <w:szCs w:val="21"/>
              </w:rPr>
              <w:t>14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kern w:val="0"/>
                <w:szCs w:val="21"/>
              </w:rPr>
              <w:t>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kern w:val="0"/>
                <w:szCs w:val="21"/>
              </w:rPr>
              <w:t>14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7D4" w:rsidRDefault="00B917D4" w:rsidP="0011507B">
            <w:pPr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+10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7D4" w:rsidRDefault="00B917D4" w:rsidP="0011507B">
            <w:pPr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14</w:t>
            </w:r>
          </w:p>
        </w:tc>
      </w:tr>
      <w:tr w:rsidR="00B917D4" w:rsidRPr="00BD2C09" w:rsidTr="0011507B">
        <w:trPr>
          <w:trHeight w:val="405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right"/>
              <w:rPr>
                <w:rFonts w:ascii="Arial" w:eastAsia="宋体" w:hAnsi="Arial" w:cs="Arial"/>
                <w:kern w:val="0"/>
                <w:szCs w:val="21"/>
              </w:rPr>
            </w:pPr>
            <w:r w:rsidRPr="00BD2C09">
              <w:rPr>
                <w:rFonts w:ascii="Arial" w:eastAsia="宋体" w:hAnsi="Arial" w:cs="Arial"/>
                <w:kern w:val="0"/>
                <w:szCs w:val="21"/>
              </w:rPr>
              <w:t>2.5ml (g)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D2C09">
              <w:rPr>
                <w:rFonts w:ascii="Arial" w:eastAsia="宋体" w:hAnsi="Arial" w:cs="Arial"/>
                <w:kern w:val="0"/>
                <w:szCs w:val="21"/>
              </w:rPr>
              <w:t>40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kern w:val="0"/>
                <w:szCs w:val="21"/>
              </w:rPr>
              <w:t>16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kern w:val="0"/>
                <w:szCs w:val="21"/>
              </w:rPr>
              <w:t>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kern w:val="0"/>
                <w:szCs w:val="21"/>
              </w:rPr>
              <w:t>16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7D4" w:rsidRDefault="00B917D4" w:rsidP="0011507B">
            <w:pPr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+12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7D4" w:rsidRDefault="00B917D4" w:rsidP="0011507B">
            <w:pPr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16</w:t>
            </w:r>
          </w:p>
        </w:tc>
      </w:tr>
      <w:tr w:rsidR="00B917D4" w:rsidRPr="00BD2C09" w:rsidTr="0011507B">
        <w:trPr>
          <w:trHeight w:val="405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right"/>
              <w:rPr>
                <w:rFonts w:ascii="Arial" w:eastAsia="宋体" w:hAnsi="Arial" w:cs="Arial"/>
                <w:kern w:val="0"/>
                <w:szCs w:val="21"/>
              </w:rPr>
            </w:pPr>
            <w:r w:rsidRPr="00BD2C09">
              <w:rPr>
                <w:rFonts w:ascii="Arial" w:eastAsia="宋体" w:hAnsi="Arial" w:cs="Arial"/>
                <w:kern w:val="0"/>
                <w:szCs w:val="21"/>
              </w:rPr>
              <w:t>2ml (g)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D2C09">
              <w:rPr>
                <w:rFonts w:ascii="Arial" w:eastAsia="宋体" w:hAnsi="Arial" w:cs="Arial"/>
                <w:kern w:val="0"/>
                <w:szCs w:val="21"/>
              </w:rPr>
              <w:t>50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kern w:val="0"/>
                <w:szCs w:val="21"/>
              </w:rPr>
              <w:t>20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kern w:val="0"/>
                <w:szCs w:val="21"/>
              </w:rPr>
              <w:t>10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kern w:val="0"/>
                <w:szCs w:val="21"/>
              </w:rPr>
              <w:t>20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7D4" w:rsidRDefault="00B917D4" w:rsidP="0011507B">
            <w:pPr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+15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7D4" w:rsidRDefault="00B917D4" w:rsidP="0011507B">
            <w:pPr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20</w:t>
            </w:r>
          </w:p>
        </w:tc>
      </w:tr>
      <w:tr w:rsidR="00B917D4" w:rsidRPr="00BD2C09" w:rsidTr="0011507B">
        <w:trPr>
          <w:trHeight w:val="405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right"/>
              <w:rPr>
                <w:rFonts w:ascii="Arial" w:eastAsia="宋体" w:hAnsi="Arial" w:cs="Arial"/>
                <w:kern w:val="0"/>
                <w:szCs w:val="21"/>
              </w:rPr>
            </w:pPr>
            <w:r w:rsidRPr="00BD2C09">
              <w:rPr>
                <w:rFonts w:ascii="Arial" w:eastAsia="宋体" w:hAnsi="Arial" w:cs="Arial"/>
                <w:kern w:val="0"/>
                <w:szCs w:val="21"/>
              </w:rPr>
              <w:t>1.5ml (g)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D2C09">
              <w:rPr>
                <w:rFonts w:ascii="Arial" w:eastAsia="宋体" w:hAnsi="Arial" w:cs="Arial"/>
                <w:kern w:val="0"/>
                <w:szCs w:val="21"/>
              </w:rPr>
              <w:t>67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kern w:val="0"/>
                <w:szCs w:val="21"/>
              </w:rPr>
              <w:t>27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kern w:val="0"/>
                <w:szCs w:val="21"/>
              </w:rPr>
              <w:t>14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kern w:val="0"/>
                <w:szCs w:val="21"/>
              </w:rPr>
              <w:t>27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7D4" w:rsidRDefault="00B917D4" w:rsidP="0011507B">
            <w:pPr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+20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7D4" w:rsidRDefault="00B917D4" w:rsidP="0011507B">
            <w:pPr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27</w:t>
            </w:r>
          </w:p>
        </w:tc>
      </w:tr>
      <w:tr w:rsidR="00B917D4" w:rsidRPr="00BD2C09" w:rsidTr="0011507B">
        <w:trPr>
          <w:trHeight w:val="405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right"/>
              <w:rPr>
                <w:rFonts w:ascii="Arial" w:eastAsia="宋体" w:hAnsi="Arial" w:cs="Arial"/>
                <w:kern w:val="0"/>
                <w:szCs w:val="21"/>
              </w:rPr>
            </w:pPr>
            <w:r w:rsidRPr="00BD2C09">
              <w:rPr>
                <w:rFonts w:ascii="Arial" w:eastAsia="宋体" w:hAnsi="Arial" w:cs="Arial"/>
                <w:kern w:val="0"/>
                <w:szCs w:val="21"/>
              </w:rPr>
              <w:t>1.0ml (g)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D2C09">
              <w:rPr>
                <w:rFonts w:ascii="Arial" w:eastAsia="宋体" w:hAnsi="Arial" w:cs="Arial"/>
                <w:kern w:val="0"/>
                <w:szCs w:val="21"/>
              </w:rPr>
              <w:t>100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kern w:val="0"/>
                <w:szCs w:val="21"/>
              </w:rPr>
              <w:t>40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kern w:val="0"/>
                <w:szCs w:val="21"/>
              </w:rPr>
              <w:t>20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+</w:t>
            </w:r>
            <w:r w:rsidRPr="00BD2C09">
              <w:rPr>
                <w:rFonts w:ascii="Arial" w:eastAsia="宋体" w:hAnsi="Arial" w:cs="Arial"/>
                <w:kern w:val="0"/>
                <w:szCs w:val="21"/>
              </w:rPr>
              <w:t>40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7D4" w:rsidRDefault="00B917D4" w:rsidP="0011507B">
            <w:pPr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+30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7D4" w:rsidRDefault="00B917D4" w:rsidP="0011507B">
            <w:pPr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40</w:t>
            </w:r>
          </w:p>
        </w:tc>
      </w:tr>
      <w:tr w:rsidR="00B917D4" w:rsidRPr="00BD2C09" w:rsidTr="0011507B">
        <w:trPr>
          <w:trHeight w:val="335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right"/>
              <w:rPr>
                <w:rFonts w:ascii="Arial" w:eastAsia="宋体" w:hAnsi="Arial" w:cs="Arial"/>
                <w:kern w:val="0"/>
                <w:szCs w:val="21"/>
              </w:rPr>
            </w:pPr>
            <w:r w:rsidRPr="00BD2C09">
              <w:rPr>
                <w:rFonts w:ascii="宋体" w:eastAsia="宋体" w:hAnsi="宋体" w:cs="Arial" w:hint="eastAsia"/>
                <w:kern w:val="0"/>
                <w:szCs w:val="21"/>
              </w:rPr>
              <w:t>＜</w:t>
            </w:r>
            <w:r w:rsidRPr="00BD2C09">
              <w:rPr>
                <w:rFonts w:ascii="Arial" w:eastAsia="宋体" w:hAnsi="Arial" w:cs="Arial"/>
                <w:kern w:val="0"/>
                <w:szCs w:val="21"/>
              </w:rPr>
              <w:t>1.0ml (g)</w:t>
            </w:r>
          </w:p>
        </w:tc>
        <w:tc>
          <w:tcPr>
            <w:tcW w:w="85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BD2C09" w:rsidRDefault="00B917D4" w:rsidP="0011507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D2C09">
              <w:rPr>
                <w:rFonts w:ascii="宋体" w:eastAsia="宋体" w:hAnsi="宋体" w:cs="宋体" w:hint="eastAsia"/>
                <w:kern w:val="0"/>
                <w:szCs w:val="21"/>
              </w:rPr>
              <w:t>请与工程师确认</w:t>
            </w:r>
          </w:p>
        </w:tc>
      </w:tr>
      <w:tr w:rsidR="00B917D4" w:rsidRPr="00BD2C09" w:rsidTr="0011507B">
        <w:trPr>
          <w:trHeight w:val="1541"/>
        </w:trPr>
        <w:tc>
          <w:tcPr>
            <w:tcW w:w="99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Default="00B917D4" w:rsidP="0011507B">
            <w:pPr>
              <w:widowControl/>
              <w:spacing w:line="260" w:lineRule="exact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182AE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备注：</w:t>
            </w: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                    </w:t>
            </w:r>
            <w:r w:rsidRPr="003E61DE">
              <w:rPr>
                <w:rFonts w:ascii="宋体" w:eastAsia="宋体" w:hAnsi="宋体" w:cs="Arial" w:hint="eastAsia"/>
                <w:color w:val="FF0000"/>
                <w:kern w:val="0"/>
                <w:sz w:val="18"/>
                <w:szCs w:val="18"/>
              </w:rPr>
              <w:br/>
            </w:r>
            <w:r w:rsidRPr="00951513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 xml:space="preserve">1. </w:t>
            </w:r>
            <w:r w:rsidRPr="0099391D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净含量小于</w:t>
            </w:r>
            <w:r w:rsidRPr="0099391D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10 ml (g)</w:t>
            </w:r>
            <w:r w:rsidRPr="0099391D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的样品：</w:t>
            </w:r>
          </w:p>
          <w:p w:rsidR="00B917D4" w:rsidRPr="00182AEB" w:rsidRDefault="00B917D4" w:rsidP="0011507B">
            <w:pPr>
              <w:widowControl/>
              <w:spacing w:line="260" w:lineRule="exac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013946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必须保</w:t>
            </w:r>
            <w:r w:rsidRPr="00182AE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证（微生物</w:t>
            </w:r>
            <w:r w:rsidRPr="00182AE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+</w:t>
            </w:r>
            <w:r w:rsidRPr="00182AE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卫生化学）样品量不少于</w:t>
            </w:r>
            <w:r w:rsidRPr="00182AE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 w:rsidRPr="00182AE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件，总量不少于</w:t>
            </w:r>
            <w:r w:rsidRPr="00182AE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 ml (g)</w:t>
            </w:r>
            <w:r w:rsidRPr="00182AE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；如有加测项目时，每个加测项目样品量不少于</w:t>
            </w:r>
            <w:r w:rsidRPr="00182AE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182AE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件，总量不少于</w:t>
            </w:r>
            <w:r w:rsidRPr="00182AE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 ml (g)</w:t>
            </w:r>
            <w:r w:rsidRPr="00182AE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。客户申请减少送检样品量时，测试周期在原来周期的基础上增加</w:t>
            </w:r>
            <w:r w:rsidRPr="00182AE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182AE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个工作日。</w:t>
            </w:r>
          </w:p>
          <w:p w:rsidR="00B917D4" w:rsidRPr="00951513" w:rsidRDefault="00B917D4" w:rsidP="0011507B">
            <w:pPr>
              <w:widowControl/>
              <w:spacing w:beforeLines="25"/>
              <w:ind w:firstLineChars="400" w:firstLine="720"/>
              <w:jc w:val="left"/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</w:pPr>
            <w:r w:rsidRPr="00951513">
              <w:rPr>
                <w:rFonts w:ascii="Arial" w:eastAsia="宋体" w:hAnsi="Arial" w:cs="Arial" w:hint="eastAsia"/>
                <w:color w:val="0000FF"/>
                <w:kern w:val="0"/>
                <w:sz w:val="18"/>
                <w:szCs w:val="18"/>
              </w:rPr>
              <w:t>以下样品：备案</w:t>
            </w:r>
            <w:r w:rsidRPr="00951513">
              <w:rPr>
                <w:rFonts w:ascii="Arial" w:eastAsia="宋体" w:hAnsi="Arial" w:cs="Arial" w:hint="eastAsia"/>
                <w:color w:val="0000FF"/>
                <w:kern w:val="0"/>
                <w:sz w:val="18"/>
                <w:szCs w:val="18"/>
              </w:rPr>
              <w:t>+</w:t>
            </w:r>
            <w:r w:rsidRPr="00951513">
              <w:rPr>
                <w:rFonts w:ascii="Arial" w:eastAsia="宋体" w:hAnsi="Arial" w:cs="Arial" w:hint="eastAsia"/>
                <w:color w:val="0000FF"/>
                <w:kern w:val="0"/>
                <w:sz w:val="18"/>
                <w:szCs w:val="18"/>
              </w:rPr>
              <w:t>流通</w:t>
            </w:r>
            <w:r w:rsidRPr="00951513">
              <w:rPr>
                <w:rFonts w:ascii="Arial" w:eastAsia="宋体" w:hAnsi="Arial" w:cs="Arial" w:hint="eastAsia"/>
                <w:color w:val="0000FF"/>
                <w:kern w:val="0"/>
                <w:sz w:val="18"/>
                <w:szCs w:val="18"/>
              </w:rPr>
              <w:t>(</w:t>
            </w:r>
            <w:r w:rsidRPr="00951513">
              <w:rPr>
                <w:rFonts w:ascii="Arial" w:eastAsia="宋体" w:hAnsi="Arial" w:cs="Arial" w:hint="eastAsia"/>
                <w:color w:val="0000FF"/>
                <w:kern w:val="0"/>
                <w:sz w:val="18"/>
                <w:szCs w:val="18"/>
              </w:rPr>
              <w:t>执行标准</w:t>
            </w:r>
            <w:r w:rsidRPr="00951513">
              <w:rPr>
                <w:rFonts w:ascii="Arial" w:eastAsia="宋体" w:hAnsi="Arial" w:cs="Arial" w:hint="eastAsia"/>
                <w:color w:val="0000FF"/>
                <w:kern w:val="0"/>
                <w:sz w:val="18"/>
                <w:szCs w:val="18"/>
              </w:rPr>
              <w:t>)</w:t>
            </w:r>
            <w:r w:rsidRPr="00951513">
              <w:rPr>
                <w:rFonts w:ascii="Arial" w:eastAsia="宋体" w:hAnsi="Arial" w:cs="Arial" w:hint="eastAsia"/>
                <w:color w:val="0000FF"/>
                <w:kern w:val="0"/>
                <w:sz w:val="18"/>
                <w:szCs w:val="18"/>
              </w:rPr>
              <w:t>全检样品数量</w:t>
            </w:r>
            <w:r w:rsidRPr="00951513">
              <w:rPr>
                <w:rFonts w:ascii="Arial" w:eastAsia="宋体" w:hAnsi="Arial" w:cs="Arial" w:hint="eastAsia"/>
                <w:color w:val="0000FF"/>
                <w:kern w:val="0"/>
                <w:sz w:val="18"/>
                <w:szCs w:val="18"/>
              </w:rPr>
              <w:t>=</w:t>
            </w:r>
            <w:r w:rsidRPr="00951513">
              <w:rPr>
                <w:rFonts w:ascii="Arial" w:eastAsia="宋体" w:hAnsi="Arial" w:cs="Arial" w:hint="eastAsia"/>
                <w:color w:val="0000FF"/>
                <w:kern w:val="0"/>
                <w:sz w:val="18"/>
                <w:szCs w:val="18"/>
              </w:rPr>
              <w:t>备案所需样品量</w:t>
            </w:r>
            <w:r w:rsidRPr="00951513">
              <w:rPr>
                <w:rFonts w:ascii="Arial" w:eastAsia="宋体" w:hAnsi="Arial" w:cs="Arial" w:hint="eastAsia"/>
                <w:color w:val="0000FF"/>
                <w:kern w:val="0"/>
                <w:sz w:val="18"/>
                <w:szCs w:val="18"/>
              </w:rPr>
              <w:t>+</w:t>
            </w:r>
            <w:r w:rsidRPr="00951513">
              <w:rPr>
                <w:rFonts w:ascii="Arial" w:eastAsia="宋体" w:hAnsi="Arial" w:cs="Arial" w:hint="eastAsia"/>
                <w:color w:val="0000FF"/>
                <w:kern w:val="0"/>
                <w:sz w:val="18"/>
                <w:szCs w:val="18"/>
              </w:rPr>
              <w:t>以下对应备注数量</w:t>
            </w:r>
          </w:p>
          <w:p w:rsidR="00B917D4" w:rsidRPr="00951513" w:rsidRDefault="00B917D4" w:rsidP="0011507B">
            <w:pPr>
              <w:widowControl/>
              <w:jc w:val="left"/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</w:pPr>
            <w:r w:rsidRPr="00951513">
              <w:rPr>
                <w:rFonts w:ascii="Arial" w:eastAsia="宋体" w:hAnsi="Arial" w:cs="Arial" w:hint="eastAsia"/>
                <w:color w:val="0000FF"/>
                <w:kern w:val="0"/>
                <w:sz w:val="18"/>
                <w:szCs w:val="18"/>
              </w:rPr>
              <w:t xml:space="preserve">                  </w:t>
            </w:r>
            <w:r w:rsidRPr="00951513">
              <w:rPr>
                <w:rFonts w:ascii="Arial" w:eastAsia="宋体" w:hAnsi="Arial" w:cs="Arial" w:hint="eastAsia"/>
                <w:color w:val="0000FF"/>
                <w:kern w:val="0"/>
                <w:sz w:val="18"/>
                <w:szCs w:val="18"/>
              </w:rPr>
              <w:t>流通</w:t>
            </w:r>
            <w:r w:rsidRPr="00951513">
              <w:rPr>
                <w:rFonts w:ascii="Arial" w:eastAsia="宋体" w:hAnsi="Arial" w:cs="Arial" w:hint="eastAsia"/>
                <w:color w:val="0000FF"/>
                <w:kern w:val="0"/>
                <w:sz w:val="18"/>
                <w:szCs w:val="18"/>
              </w:rPr>
              <w:t>(</w:t>
            </w:r>
            <w:r w:rsidRPr="00951513">
              <w:rPr>
                <w:rFonts w:ascii="Arial" w:eastAsia="宋体" w:hAnsi="Arial" w:cs="Arial" w:hint="eastAsia"/>
                <w:color w:val="0000FF"/>
                <w:kern w:val="0"/>
                <w:sz w:val="18"/>
                <w:szCs w:val="18"/>
              </w:rPr>
              <w:t>执行标准</w:t>
            </w:r>
            <w:r w:rsidRPr="00951513">
              <w:rPr>
                <w:rFonts w:ascii="Arial" w:eastAsia="宋体" w:hAnsi="Arial" w:cs="Arial" w:hint="eastAsia"/>
                <w:color w:val="0000FF"/>
                <w:kern w:val="0"/>
                <w:sz w:val="18"/>
                <w:szCs w:val="18"/>
              </w:rPr>
              <w:t>)</w:t>
            </w:r>
            <w:r w:rsidRPr="00951513">
              <w:rPr>
                <w:rFonts w:ascii="Arial" w:eastAsia="宋体" w:hAnsi="Arial" w:cs="Arial" w:hint="eastAsia"/>
                <w:color w:val="0000FF"/>
                <w:kern w:val="0"/>
                <w:sz w:val="18"/>
                <w:szCs w:val="18"/>
              </w:rPr>
              <w:t>全检样品数量</w:t>
            </w:r>
            <w:r w:rsidRPr="00951513">
              <w:rPr>
                <w:rFonts w:ascii="Arial" w:eastAsia="宋体" w:hAnsi="Arial" w:cs="Arial" w:hint="eastAsia"/>
                <w:color w:val="0000FF"/>
                <w:kern w:val="0"/>
                <w:sz w:val="18"/>
                <w:szCs w:val="18"/>
              </w:rPr>
              <w:t>=</w:t>
            </w:r>
            <w:r w:rsidRPr="00951513">
              <w:rPr>
                <w:rFonts w:ascii="Arial" w:eastAsia="宋体" w:hAnsi="Arial" w:cs="Arial" w:hint="eastAsia"/>
                <w:color w:val="0000FF"/>
                <w:kern w:val="0"/>
                <w:sz w:val="18"/>
                <w:szCs w:val="18"/>
              </w:rPr>
              <w:t>单独做全检所需样品量</w:t>
            </w:r>
            <w:r w:rsidRPr="00951513">
              <w:rPr>
                <w:rFonts w:ascii="Arial" w:eastAsia="宋体" w:hAnsi="Arial" w:cs="Arial" w:hint="eastAsia"/>
                <w:color w:val="0000FF"/>
                <w:kern w:val="0"/>
                <w:sz w:val="18"/>
                <w:szCs w:val="18"/>
              </w:rPr>
              <w:t>+</w:t>
            </w:r>
            <w:r w:rsidRPr="00951513">
              <w:rPr>
                <w:rFonts w:ascii="Arial" w:eastAsia="宋体" w:hAnsi="Arial" w:cs="Arial" w:hint="eastAsia"/>
                <w:color w:val="0000FF"/>
                <w:kern w:val="0"/>
                <w:sz w:val="18"/>
                <w:szCs w:val="18"/>
              </w:rPr>
              <w:t>以下对应备注数量</w:t>
            </w:r>
            <w:r w:rsidRPr="00951513">
              <w:rPr>
                <w:rFonts w:ascii="Arial" w:eastAsia="宋体" w:hAnsi="Arial" w:cs="Arial" w:hint="eastAsia"/>
                <w:color w:val="0000FF"/>
                <w:kern w:val="0"/>
                <w:sz w:val="18"/>
                <w:szCs w:val="18"/>
              </w:rPr>
              <w:t xml:space="preserve">  </w:t>
            </w:r>
          </w:p>
          <w:p w:rsidR="00B917D4" w:rsidRPr="00182AEB" w:rsidRDefault="00B917D4" w:rsidP="0011507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1513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 xml:space="preserve">2. </w:t>
            </w:r>
            <w:r w:rsidRPr="00951513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（泵式）发用啫喱</w:t>
            </w:r>
            <w:r w:rsidRPr="00951513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 xml:space="preserve"> / </w:t>
            </w:r>
            <w:r w:rsidRPr="00951513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定型发胶</w:t>
            </w:r>
            <w:r w:rsidRPr="00951513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 xml:space="preserve"> / </w:t>
            </w:r>
            <w:r w:rsidRPr="00951513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发油</w:t>
            </w:r>
            <w:r w:rsidRPr="00951513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 xml:space="preserve"> / </w:t>
            </w:r>
            <w:r w:rsidRPr="00951513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发蜡</w:t>
            </w:r>
            <w:r w:rsidRPr="00182AE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：不少于</w:t>
            </w:r>
            <w:r w:rsidRPr="00182AE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 w:rsidRPr="00182AE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件；</w:t>
            </w:r>
          </w:p>
          <w:p w:rsidR="00B917D4" w:rsidRDefault="00B917D4" w:rsidP="0011507B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951513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 xml:space="preserve">3. </w:t>
            </w:r>
            <w:r w:rsidRPr="00951513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化妆粉块</w:t>
            </w:r>
            <w:r w:rsidRPr="00182AE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：不少于</w:t>
            </w:r>
            <w:r w:rsidRPr="00182AE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 w:rsidRPr="00182AE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件；</w:t>
            </w:r>
          </w:p>
          <w:p w:rsidR="00B917D4" w:rsidRDefault="00B917D4" w:rsidP="0011507B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951513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 xml:space="preserve">4. </w:t>
            </w:r>
            <w:r w:rsidRPr="00951513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发用摩丝</w:t>
            </w:r>
            <w:r w:rsidRPr="00182AE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：不少于</w:t>
            </w:r>
            <w:r w:rsidRPr="00182AE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182AE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件；</w:t>
            </w:r>
          </w:p>
          <w:p w:rsidR="00B917D4" w:rsidRPr="003E61DE" w:rsidRDefault="00B917D4" w:rsidP="0011507B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951513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 xml:space="preserve">5. 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加测</w:t>
            </w:r>
            <w:r w:rsidRPr="00951513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石棉</w:t>
            </w:r>
            <w:r w:rsidRPr="00182AE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：不少于</w:t>
            </w:r>
            <w:r w:rsidRPr="00182AE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50g.</w:t>
            </w:r>
          </w:p>
        </w:tc>
      </w:tr>
      <w:tr w:rsidR="00B917D4" w:rsidRPr="00BD2C09" w:rsidTr="0011507B">
        <w:trPr>
          <w:trHeight w:val="2612"/>
        </w:trPr>
        <w:tc>
          <w:tcPr>
            <w:tcW w:w="99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7D4" w:rsidRPr="009F371F" w:rsidRDefault="00B917D4" w:rsidP="0011507B">
            <w:pPr>
              <w:jc w:val="left"/>
              <w:rPr>
                <w:rFonts w:ascii="宋体" w:hAnsi="宋体"/>
                <w:color w:val="0000FF"/>
                <w:sz w:val="18"/>
                <w:szCs w:val="18"/>
              </w:rPr>
            </w:pPr>
            <w:r w:rsidRPr="009F371F">
              <w:rPr>
                <w:rFonts w:ascii="宋体" w:hAnsi="宋体" w:hint="eastAsia"/>
                <w:color w:val="0000FF"/>
                <w:sz w:val="18"/>
                <w:szCs w:val="18"/>
              </w:rPr>
              <w:t>非特备案检验项目是否符合要求，请参考以下8条：</w:t>
            </w:r>
          </w:p>
          <w:p w:rsidR="00B917D4" w:rsidRPr="005317F7" w:rsidRDefault="00B917D4" w:rsidP="0011507B">
            <w:pPr>
              <w:spacing w:line="280" w:lineRule="exact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 w:rsidRPr="00182AEB">
              <w:rPr>
                <w:rFonts w:ascii="宋体" w:hAnsi="宋体"/>
                <w:sz w:val="18"/>
                <w:szCs w:val="18"/>
              </w:rPr>
              <w:t>1、</w:t>
            </w:r>
            <w:r w:rsidRPr="00182AEB">
              <w:rPr>
                <w:rFonts w:ascii="宋体" w:hAnsi="宋体" w:hint="eastAsia"/>
                <w:sz w:val="18"/>
                <w:szCs w:val="18"/>
              </w:rPr>
              <w:t>乙醇、异丙醇含量之和≥10%（w/w）；</w:t>
            </w:r>
            <w:r w:rsidRPr="005317F7">
              <w:rPr>
                <w:rFonts w:ascii="宋体" w:hAnsi="宋体" w:hint="eastAsia"/>
                <w:color w:val="FF0000"/>
                <w:sz w:val="18"/>
                <w:szCs w:val="18"/>
              </w:rPr>
              <w:t xml:space="preserve">  (需测甲醇)</w:t>
            </w:r>
          </w:p>
          <w:p w:rsidR="00B917D4" w:rsidRPr="005317F7" w:rsidRDefault="00B917D4" w:rsidP="0011507B">
            <w:pPr>
              <w:spacing w:line="280" w:lineRule="exact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 w:rsidRPr="00182AEB">
              <w:rPr>
                <w:rFonts w:ascii="宋体" w:hAnsi="宋体" w:hint="eastAsia"/>
                <w:sz w:val="18"/>
                <w:szCs w:val="18"/>
              </w:rPr>
              <w:t>2、宣称含α-羟基酸或虽不宣称含α-羟基酸，但其总量≥3%（w/w）；</w:t>
            </w:r>
            <w:r w:rsidRPr="005317F7">
              <w:rPr>
                <w:rFonts w:ascii="宋体" w:hAnsi="宋体" w:hint="eastAsia"/>
                <w:color w:val="FF0000"/>
                <w:sz w:val="18"/>
                <w:szCs w:val="18"/>
              </w:rPr>
              <w:t xml:space="preserve"> (需测α-羟基酸</w:t>
            </w:r>
            <w:r>
              <w:rPr>
                <w:rFonts w:ascii="宋体" w:hAnsi="宋体" w:hint="eastAsia"/>
                <w:color w:val="FF0000"/>
                <w:sz w:val="18"/>
                <w:szCs w:val="18"/>
              </w:rPr>
              <w:t>,</w:t>
            </w:r>
            <w:r w:rsidRPr="005317F7">
              <w:rPr>
                <w:rFonts w:ascii="宋体" w:hAnsi="宋体" w:hint="eastAsia"/>
                <w:color w:val="FF0000"/>
                <w:sz w:val="18"/>
                <w:szCs w:val="18"/>
              </w:rPr>
              <w:t>pH值)</w:t>
            </w:r>
          </w:p>
          <w:p w:rsidR="00B917D4" w:rsidRPr="00182AEB" w:rsidRDefault="00B917D4" w:rsidP="0011507B">
            <w:pPr>
              <w:spacing w:line="280" w:lineRule="exact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 w:rsidRPr="00182AEB">
              <w:rPr>
                <w:rFonts w:ascii="宋体" w:hAnsi="宋体" w:hint="eastAsia"/>
                <w:sz w:val="18"/>
                <w:szCs w:val="18"/>
              </w:rPr>
              <w:t>3、宣称去屑用途；</w:t>
            </w:r>
            <w:r w:rsidRPr="00182AEB">
              <w:rPr>
                <w:rFonts w:ascii="宋体" w:hAnsi="宋体" w:hint="eastAsia"/>
                <w:color w:val="FF0000"/>
                <w:sz w:val="18"/>
                <w:szCs w:val="18"/>
              </w:rPr>
              <w:t>(需测去屑剂项目)</w:t>
            </w:r>
          </w:p>
          <w:p w:rsidR="00B917D4" w:rsidRPr="00182AEB" w:rsidRDefault="00B917D4" w:rsidP="0011507B">
            <w:pPr>
              <w:spacing w:line="280" w:lineRule="exact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 w:rsidRPr="00182AEB">
              <w:rPr>
                <w:rFonts w:ascii="宋体" w:hAnsi="宋体" w:hint="eastAsia"/>
                <w:sz w:val="18"/>
                <w:szCs w:val="18"/>
              </w:rPr>
              <w:t xml:space="preserve">4、宣称祛痘、除螨、抗粉刺等用途； </w:t>
            </w:r>
            <w:r w:rsidRPr="00182AEB">
              <w:rPr>
                <w:rFonts w:ascii="宋体" w:hAnsi="宋体" w:hint="eastAsia"/>
                <w:color w:val="FF0000"/>
                <w:sz w:val="18"/>
                <w:szCs w:val="18"/>
              </w:rPr>
              <w:t>（需测抗生素、甲硝唑项目）</w:t>
            </w:r>
          </w:p>
          <w:p w:rsidR="00B917D4" w:rsidRPr="00182AEB" w:rsidRDefault="00B917D4" w:rsidP="0011507B">
            <w:pPr>
              <w:spacing w:line="280" w:lineRule="exact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 w:rsidRPr="00182AEB">
              <w:rPr>
                <w:rFonts w:ascii="宋体" w:hAnsi="宋体" w:hint="eastAsia"/>
                <w:sz w:val="18"/>
                <w:szCs w:val="18"/>
              </w:rPr>
              <w:t>5、除防晒产品外，防晒剂（二氧化钛和氧化锌除外）含量≥0.5%（w/w）；</w:t>
            </w:r>
            <w:r w:rsidRPr="00182AEB">
              <w:rPr>
                <w:rFonts w:ascii="宋体" w:hAnsi="宋体" w:hint="eastAsia"/>
                <w:color w:val="FF0000"/>
                <w:sz w:val="18"/>
                <w:szCs w:val="18"/>
              </w:rPr>
              <w:t>(需测防晒剂项目)</w:t>
            </w:r>
          </w:p>
          <w:p w:rsidR="00B917D4" w:rsidRPr="00182AEB" w:rsidRDefault="00B917D4" w:rsidP="0011507B">
            <w:pPr>
              <w:spacing w:line="280" w:lineRule="exact"/>
              <w:rPr>
                <w:rFonts w:ascii="宋体" w:hAnsi="宋体"/>
                <w:sz w:val="18"/>
                <w:szCs w:val="18"/>
              </w:rPr>
            </w:pPr>
            <w:r w:rsidRPr="00182AEB">
              <w:rPr>
                <w:rFonts w:ascii="宋体" w:hAnsi="宋体" w:hint="eastAsia"/>
                <w:sz w:val="18"/>
                <w:szCs w:val="18"/>
              </w:rPr>
              <w:t>6、pH≦3.5（用后冲洗类产品除外）；</w:t>
            </w:r>
            <w:r w:rsidRPr="00182AEB">
              <w:rPr>
                <w:rFonts w:ascii="宋体" w:hAnsi="宋体" w:hint="eastAsia"/>
                <w:color w:val="FF0000"/>
                <w:sz w:val="18"/>
                <w:szCs w:val="18"/>
              </w:rPr>
              <w:t>(</w:t>
            </w:r>
            <w:r w:rsidRPr="00182AEB">
              <w:rPr>
                <w:rFonts w:ascii="宋体" w:hAnsi="宋体"/>
                <w:color w:val="FF0000"/>
                <w:sz w:val="18"/>
                <w:szCs w:val="18"/>
              </w:rPr>
              <w:t>应进行人体试用试验安全性评价</w:t>
            </w:r>
            <w:r w:rsidRPr="00182AEB">
              <w:rPr>
                <w:rFonts w:ascii="宋体" w:hAnsi="宋体" w:hint="eastAsia"/>
                <w:color w:val="FF0000"/>
                <w:sz w:val="18"/>
                <w:szCs w:val="18"/>
              </w:rPr>
              <w:t>)</w:t>
            </w:r>
          </w:p>
          <w:p w:rsidR="00B917D4" w:rsidRPr="00182AEB" w:rsidRDefault="00B917D4" w:rsidP="0011507B">
            <w:pPr>
              <w:spacing w:line="280" w:lineRule="exact"/>
              <w:rPr>
                <w:rFonts w:ascii="宋体" w:hAnsi="宋体"/>
                <w:color w:val="FF0000"/>
                <w:sz w:val="18"/>
                <w:szCs w:val="18"/>
              </w:rPr>
            </w:pPr>
            <w:r w:rsidRPr="00182AEB">
              <w:rPr>
                <w:rFonts w:ascii="宋体" w:hAnsi="宋体" w:hint="eastAsia"/>
                <w:sz w:val="18"/>
                <w:szCs w:val="18"/>
              </w:rPr>
              <w:t>7、修护类指（趾）甲产品和涂彩类指（趾）甲产品；</w:t>
            </w:r>
            <w:r w:rsidRPr="00182AEB">
              <w:rPr>
                <w:rFonts w:ascii="宋体" w:hAnsi="宋体" w:hint="eastAsia"/>
                <w:color w:val="FF0000"/>
                <w:sz w:val="18"/>
                <w:szCs w:val="18"/>
              </w:rPr>
              <w:t xml:space="preserve"> (不需进行毒理学试验)</w:t>
            </w:r>
          </w:p>
          <w:p w:rsidR="00B917D4" w:rsidRPr="005317F7" w:rsidRDefault="00B917D4" w:rsidP="0011507B">
            <w:pPr>
              <w:spacing w:line="280" w:lineRule="exact"/>
              <w:rPr>
                <w:rFonts w:ascii="宋体" w:hAnsi="宋体"/>
                <w:color w:val="FF0000"/>
                <w:sz w:val="18"/>
                <w:szCs w:val="18"/>
              </w:rPr>
            </w:pPr>
            <w:r w:rsidRPr="00182AEB">
              <w:rPr>
                <w:rFonts w:ascii="宋体" w:hAnsi="宋体" w:hint="eastAsia"/>
                <w:sz w:val="18"/>
                <w:szCs w:val="18"/>
              </w:rPr>
              <w:t xml:space="preserve">8、指甲油卸除液和乙醇含量≥75%（w/w）产品 </w:t>
            </w:r>
            <w:r w:rsidRPr="00182AEB">
              <w:rPr>
                <w:rFonts w:ascii="宋体" w:hAnsi="宋体" w:hint="eastAsia"/>
                <w:color w:val="FF0000"/>
                <w:sz w:val="18"/>
                <w:szCs w:val="18"/>
              </w:rPr>
              <w:t>(不需测微生物项目)</w:t>
            </w:r>
          </w:p>
        </w:tc>
      </w:tr>
    </w:tbl>
    <w:p w:rsidR="00EB6139" w:rsidRPr="00B917D4" w:rsidRDefault="00EB6139"/>
    <w:sectPr w:rsidR="00EB6139" w:rsidRPr="00B917D4" w:rsidSect="00EB6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0D8" w:rsidRDefault="006900D8" w:rsidP="00B917D4">
      <w:r>
        <w:separator/>
      </w:r>
    </w:p>
  </w:endnote>
  <w:endnote w:type="continuationSeparator" w:id="0">
    <w:p w:rsidR="006900D8" w:rsidRDefault="006900D8" w:rsidP="00B917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0D8" w:rsidRDefault="006900D8" w:rsidP="00B917D4">
      <w:r>
        <w:separator/>
      </w:r>
    </w:p>
  </w:footnote>
  <w:footnote w:type="continuationSeparator" w:id="0">
    <w:p w:rsidR="006900D8" w:rsidRDefault="006900D8" w:rsidP="00B917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12874"/>
    <w:multiLevelType w:val="hybridMultilevel"/>
    <w:tmpl w:val="3788D416"/>
    <w:lvl w:ilvl="0" w:tplc="7BFC02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17D4"/>
    <w:rsid w:val="006900D8"/>
    <w:rsid w:val="00B917D4"/>
    <w:rsid w:val="00EB6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7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1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17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1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17D4"/>
    <w:rPr>
      <w:sz w:val="18"/>
      <w:szCs w:val="18"/>
    </w:rPr>
  </w:style>
  <w:style w:type="paragraph" w:styleId="a5">
    <w:name w:val="List Paragraph"/>
    <w:basedOn w:val="a"/>
    <w:uiPriority w:val="34"/>
    <w:qFormat/>
    <w:rsid w:val="00B917D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1051</Characters>
  <Application>Microsoft Office Word</Application>
  <DocSecurity>0</DocSecurity>
  <Lines>8</Lines>
  <Paragraphs>2</Paragraphs>
  <ScaleCrop>false</ScaleCrop>
  <Company>china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林小燕</dc:creator>
  <cp:keywords/>
  <dc:description/>
  <cp:lastModifiedBy>林小燕</cp:lastModifiedBy>
  <cp:revision>2</cp:revision>
  <dcterms:created xsi:type="dcterms:W3CDTF">2017-06-12T02:42:00Z</dcterms:created>
  <dcterms:modified xsi:type="dcterms:W3CDTF">2017-06-12T02:42:00Z</dcterms:modified>
</cp:coreProperties>
</file>