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137D" w14:textId="77777777" w:rsidR="00212A32" w:rsidRDefault="00212A32" w:rsidP="00212A32">
      <w:pPr>
        <w:rPr>
          <w:b/>
          <w:bCs/>
        </w:rPr>
      </w:pPr>
    </w:p>
    <w:p w14:paraId="635B928E" w14:textId="2BD669AB" w:rsidR="00212A32" w:rsidRPr="00212A32" w:rsidRDefault="00212A32" w:rsidP="00212A32">
      <w:pPr>
        <w:pStyle w:val="ListParagraph"/>
        <w:rPr>
          <w:rStyle w:val="BookTitle"/>
        </w:rPr>
      </w:pPr>
      <w:r w:rsidRPr="00212A32">
        <w:rPr>
          <w:rStyle w:val="BookTitle"/>
        </w:rPr>
        <w:t>UNIFRIEND: CAMPUS</w:t>
      </w:r>
      <w:r>
        <w:rPr>
          <w:rStyle w:val="BookTitle"/>
        </w:rPr>
        <w:t xml:space="preserve"> </w:t>
      </w:r>
      <w:r w:rsidRPr="00212A32">
        <w:rPr>
          <w:rStyle w:val="BookTitle"/>
        </w:rPr>
        <w:t>ASSISTANCE AND STUDENT LIFE PLANNER TEST PLAN</w:t>
      </w:r>
    </w:p>
    <w:p w14:paraId="713BADE1" w14:textId="77777777" w:rsidR="00212A32" w:rsidRDefault="00212A32" w:rsidP="00212A32">
      <w:pPr>
        <w:rPr>
          <w:b/>
          <w:bCs/>
        </w:rPr>
      </w:pPr>
    </w:p>
    <w:p w14:paraId="54EB5653" w14:textId="77777777" w:rsidR="00212A32" w:rsidRDefault="00212A32" w:rsidP="00212A32">
      <w:pPr>
        <w:rPr>
          <w:b/>
          <w:bCs/>
        </w:rPr>
      </w:pPr>
    </w:p>
    <w:p w14:paraId="09DB92C2" w14:textId="2AF76DCA" w:rsidR="00212A32" w:rsidRPr="00212A32" w:rsidRDefault="00212A32" w:rsidP="00212A32">
      <w:r w:rsidRPr="00212A32">
        <w:rPr>
          <w:b/>
          <w:bCs/>
        </w:rPr>
        <w:t>Test Plan Identifier</w:t>
      </w:r>
    </w:p>
    <w:p w14:paraId="4799DD70" w14:textId="77777777" w:rsidR="00212A32" w:rsidRPr="00212A32" w:rsidRDefault="00212A32" w:rsidP="00212A32">
      <w:proofErr w:type="spellStart"/>
      <w:r w:rsidRPr="00212A32">
        <w:t>UniFriend</w:t>
      </w:r>
      <w:proofErr w:type="spellEnd"/>
      <w:r w:rsidRPr="00212A32">
        <w:t xml:space="preserve"> Campus Assistant and Student Life Planner TP_1.0 </w:t>
      </w:r>
    </w:p>
    <w:p w14:paraId="74D0FE08" w14:textId="77777777" w:rsidR="00212A32" w:rsidRPr="00212A32" w:rsidRDefault="00212A32" w:rsidP="00212A32">
      <w:r w:rsidRPr="00212A32">
        <w:rPr>
          <w:b/>
          <w:bCs/>
        </w:rPr>
        <w:t>References</w:t>
      </w:r>
    </w:p>
    <w:p w14:paraId="68AA3F37" w14:textId="6FA03C10" w:rsidR="00212A32" w:rsidRDefault="00212A32">
      <w:r w:rsidRPr="00212A32">
        <w:t>Documents that support this test plan include the Project Plan, Functional Specifications, and the Software Requirements Specification (SRS).</w:t>
      </w:r>
    </w:p>
    <w:p w14:paraId="5478D0C7" w14:textId="77777777" w:rsidR="00212A32" w:rsidRPr="00212A32" w:rsidRDefault="00212A32" w:rsidP="00212A32">
      <w:r w:rsidRPr="00212A32">
        <w:rPr>
          <w:b/>
          <w:bCs/>
        </w:rPr>
        <w:t>Introduction</w:t>
      </w:r>
    </w:p>
    <w:p w14:paraId="39EE499F" w14:textId="7B26E55F" w:rsidR="00212A32" w:rsidRDefault="00212A32" w:rsidP="00212A32">
      <w:r w:rsidRPr="00212A32">
        <w:t xml:space="preserve">This test plan for the </w:t>
      </w:r>
      <w:proofErr w:type="spellStart"/>
      <w:r w:rsidRPr="00212A32">
        <w:t>UniFriend</w:t>
      </w:r>
      <w:proofErr w:type="spellEnd"/>
      <w:r w:rsidRPr="00212A32">
        <w:t xml:space="preserve"> application supports the following objectives: to define the tools to be used throughout the testing process, to communicate to the responsible parties the items to be tested, set expectations around schedules, define environmental needs, and outline how tests will be conducted</w:t>
      </w:r>
      <w:r>
        <w:t>.</w:t>
      </w:r>
    </w:p>
    <w:p w14:paraId="40BE2C2E" w14:textId="77777777" w:rsidR="00212A32" w:rsidRDefault="00212A32" w:rsidP="00212A32"/>
    <w:p w14:paraId="7132D2EB" w14:textId="77777777" w:rsidR="00212A32" w:rsidRPr="00212A32" w:rsidRDefault="00212A32" w:rsidP="00212A32">
      <w:r w:rsidRPr="00212A32">
        <w:rPr>
          <w:b/>
          <w:bCs/>
        </w:rPr>
        <w:t>Test Items</w:t>
      </w:r>
    </w:p>
    <w:p w14:paraId="45D272AA" w14:textId="75EF0DCC" w:rsidR="00212A32" w:rsidRDefault="00212A32" w:rsidP="00212A32">
      <w:r w:rsidRPr="00212A32">
        <w:t xml:space="preserve">The systems to be tested include the frontend student/learner/admin web and mobile application interface, the intent-based chatbot processing engine, and the backend </w:t>
      </w:r>
      <w:r>
        <w:t>,</w:t>
      </w:r>
      <w:r w:rsidRPr="00212A32">
        <w:t xml:space="preserve">database services containing the </w:t>
      </w:r>
      <w:proofErr w:type="spellStart"/>
      <w:r w:rsidRPr="00212A32">
        <w:t>InfoHub</w:t>
      </w:r>
      <w:proofErr w:type="spellEnd"/>
      <w:r w:rsidRPr="00212A32">
        <w:t xml:space="preserve">, Paper Vault, and timetable data structures. </w:t>
      </w:r>
    </w:p>
    <w:p w14:paraId="36FA8F3B" w14:textId="77777777" w:rsidR="00212A32" w:rsidRDefault="00212A32" w:rsidP="00212A32"/>
    <w:p w14:paraId="779EC1A5" w14:textId="77777777" w:rsidR="00212A32" w:rsidRPr="00212A32" w:rsidRDefault="00212A32" w:rsidP="00212A32">
      <w:r w:rsidRPr="00212A32">
        <w:rPr>
          <w:b/>
          <w:bCs/>
        </w:rPr>
        <w:t>Features To Be Tested</w:t>
      </w:r>
    </w:p>
    <w:p w14:paraId="2077C610" w14:textId="77777777" w:rsidR="00212A32" w:rsidRPr="00212A32" w:rsidRDefault="00212A32" w:rsidP="00212A32">
      <w:r w:rsidRPr="00212A32">
        <w:t>Features to be tested include the following:</w:t>
      </w:r>
    </w:p>
    <w:p w14:paraId="2DF615AD" w14:textId="77777777" w:rsidR="00212A32" w:rsidRPr="00212A32" w:rsidRDefault="00212A32" w:rsidP="00212A32">
      <w:pPr>
        <w:numPr>
          <w:ilvl w:val="0"/>
          <w:numId w:val="1"/>
        </w:numPr>
      </w:pPr>
      <w:r w:rsidRPr="00212A32">
        <w:t xml:space="preserve">As a student, logging into the system. </w:t>
      </w:r>
    </w:p>
    <w:p w14:paraId="54AA5AB9" w14:textId="77777777" w:rsidR="00212A32" w:rsidRPr="00212A32" w:rsidRDefault="00212A32" w:rsidP="00212A32">
      <w:pPr>
        <w:numPr>
          <w:ilvl w:val="0"/>
          <w:numId w:val="1"/>
        </w:numPr>
      </w:pPr>
      <w:r w:rsidRPr="00212A32">
        <w:t xml:space="preserve">As a student, generating and editing personal timetables via the webpage panel or chatbot prompts. </w:t>
      </w:r>
    </w:p>
    <w:p w14:paraId="266752FC" w14:textId="77777777" w:rsidR="00212A32" w:rsidRPr="00212A32" w:rsidRDefault="00212A32" w:rsidP="00212A32">
      <w:pPr>
        <w:numPr>
          <w:ilvl w:val="0"/>
          <w:numId w:val="1"/>
        </w:numPr>
      </w:pPr>
      <w:r w:rsidRPr="00212A32">
        <w:t xml:space="preserve">As a student, viewing daily schedules and ensuring conflict validation rules prevent overlapping time slots. </w:t>
      </w:r>
    </w:p>
    <w:p w14:paraId="64E756FA" w14:textId="77777777" w:rsidR="00212A32" w:rsidRPr="00212A32" w:rsidRDefault="00212A32" w:rsidP="00212A32">
      <w:pPr>
        <w:numPr>
          <w:ilvl w:val="0"/>
          <w:numId w:val="1"/>
        </w:numPr>
      </w:pPr>
      <w:r w:rsidRPr="00212A32">
        <w:t xml:space="preserve">As a student, locating campus venues using the interactive map interface or chatbot queries. </w:t>
      </w:r>
    </w:p>
    <w:p w14:paraId="1A008EF6" w14:textId="77777777" w:rsidR="00212A32" w:rsidRPr="00212A32" w:rsidRDefault="00212A32" w:rsidP="00212A32">
      <w:pPr>
        <w:numPr>
          <w:ilvl w:val="0"/>
          <w:numId w:val="1"/>
        </w:numPr>
      </w:pPr>
      <w:r w:rsidRPr="00212A32">
        <w:lastRenderedPageBreak/>
        <w:t xml:space="preserve">As a student, searching, filtering, viewing, downloading, and submitting past papers to </w:t>
      </w:r>
      <w:proofErr w:type="gramStart"/>
      <w:r w:rsidRPr="00212A32">
        <w:t>the Paper</w:t>
      </w:r>
      <w:proofErr w:type="gramEnd"/>
      <w:r w:rsidRPr="00212A32">
        <w:t xml:space="preserve"> Vault. </w:t>
      </w:r>
    </w:p>
    <w:p w14:paraId="22793A8D" w14:textId="77777777" w:rsidR="00212A32" w:rsidRPr="00212A32" w:rsidRDefault="00212A32" w:rsidP="00212A32">
      <w:pPr>
        <w:numPr>
          <w:ilvl w:val="0"/>
          <w:numId w:val="1"/>
        </w:numPr>
      </w:pPr>
      <w:r w:rsidRPr="00212A32">
        <w:t xml:space="preserve">As a student, receiving automated notifications and announcements. </w:t>
      </w:r>
    </w:p>
    <w:p w14:paraId="1FC7FC21" w14:textId="77777777" w:rsidR="00212A32" w:rsidRPr="00212A32" w:rsidRDefault="00212A32" w:rsidP="00212A32">
      <w:pPr>
        <w:numPr>
          <w:ilvl w:val="0"/>
          <w:numId w:val="1"/>
        </w:numPr>
      </w:pPr>
      <w:r w:rsidRPr="00212A32">
        <w:t xml:space="preserve">As a prospective learner, querying university information and utilizing the career guidance questionnaire or quiz. </w:t>
      </w:r>
    </w:p>
    <w:p w14:paraId="56204DB6" w14:textId="77777777" w:rsidR="00212A32" w:rsidRDefault="00212A32" w:rsidP="00212A32">
      <w:pPr>
        <w:numPr>
          <w:ilvl w:val="0"/>
          <w:numId w:val="1"/>
        </w:numPr>
      </w:pPr>
      <w:r w:rsidRPr="00212A32">
        <w:t xml:space="preserve">As an admin, managing certified </w:t>
      </w:r>
      <w:proofErr w:type="spellStart"/>
      <w:r w:rsidRPr="00212A32">
        <w:t>InfoHub</w:t>
      </w:r>
      <w:proofErr w:type="spellEnd"/>
      <w:r w:rsidRPr="00212A32">
        <w:t xml:space="preserve"> information, reviewing and approving or rejecting student-submitted past papers, and sending official announcements. </w:t>
      </w:r>
    </w:p>
    <w:p w14:paraId="6447201D" w14:textId="77777777" w:rsidR="00212A32" w:rsidRDefault="00212A32" w:rsidP="00212A32"/>
    <w:p w14:paraId="5C85CB1E" w14:textId="77777777" w:rsidR="00212A32" w:rsidRPr="00212A32" w:rsidRDefault="00212A32" w:rsidP="00212A32">
      <w:r w:rsidRPr="00212A32">
        <w:rPr>
          <w:b/>
          <w:bCs/>
        </w:rPr>
        <w:t xml:space="preserve">Features Not </w:t>
      </w:r>
      <w:proofErr w:type="gramStart"/>
      <w:r w:rsidRPr="00212A32">
        <w:rPr>
          <w:b/>
          <w:bCs/>
        </w:rPr>
        <w:t>To</w:t>
      </w:r>
      <w:proofErr w:type="gramEnd"/>
      <w:r w:rsidRPr="00212A32">
        <w:rPr>
          <w:b/>
          <w:bCs/>
        </w:rPr>
        <w:t xml:space="preserve"> Be Tested</w:t>
      </w:r>
    </w:p>
    <w:p w14:paraId="13CE1784" w14:textId="77777777" w:rsidR="00212A32" w:rsidRPr="00212A32" w:rsidRDefault="00212A32" w:rsidP="00212A32">
      <w:r w:rsidRPr="00212A32">
        <w:t xml:space="preserve">Direct interaction with, modification of, or replacement of official University of Zululand management systems, learning management systems, student registration systems, or financial systems will not be tested, as </w:t>
      </w:r>
      <w:proofErr w:type="spellStart"/>
      <w:r w:rsidRPr="00212A32">
        <w:t>UniFriend</w:t>
      </w:r>
      <w:proofErr w:type="spellEnd"/>
      <w:r w:rsidRPr="00212A32">
        <w:t xml:space="preserve"> operates strictly as an auxiliary student support platform.</w:t>
      </w:r>
    </w:p>
    <w:p w14:paraId="1CBCF8DC" w14:textId="77777777" w:rsidR="00212A32" w:rsidRDefault="00212A32" w:rsidP="00212A32"/>
    <w:p w14:paraId="3A421E01" w14:textId="77777777" w:rsidR="00250EE8" w:rsidRPr="00250EE8" w:rsidRDefault="00250EE8" w:rsidP="00250EE8">
      <w:r w:rsidRPr="00250EE8">
        <w:rPr>
          <w:b/>
          <w:bCs/>
        </w:rPr>
        <w:t>Approach</w:t>
      </w:r>
    </w:p>
    <w:p w14:paraId="1585D679" w14:textId="77777777" w:rsidR="00250EE8" w:rsidRDefault="00250EE8" w:rsidP="00250EE8">
      <w:r w:rsidRPr="00250EE8">
        <w:t xml:space="preserve">Tests will be conducted per documented test cases. Testers will execute the tests, mark each case as Pass, Fail, or Skip, and leave notes on actual results and relevant details. When tests are marked as Fail, bug reports will be created in the issue tracker. </w:t>
      </w:r>
    </w:p>
    <w:p w14:paraId="4D40F551" w14:textId="77777777" w:rsidR="00250EE8" w:rsidRDefault="00250EE8" w:rsidP="00250EE8"/>
    <w:p w14:paraId="6ABC964A" w14:textId="77777777" w:rsidR="00250EE8" w:rsidRPr="00250EE8" w:rsidRDefault="00250EE8" w:rsidP="00250EE8">
      <w:r w:rsidRPr="00250EE8">
        <w:rPr>
          <w:b/>
          <w:bCs/>
        </w:rPr>
        <w:t>Pass/Fail Criteria</w:t>
      </w:r>
    </w:p>
    <w:p w14:paraId="5FDE9216" w14:textId="77777777" w:rsidR="00250EE8" w:rsidRDefault="00250EE8" w:rsidP="00250EE8">
      <w:r w:rsidRPr="00250EE8">
        <w:t xml:space="preserve">All core functionality of the system should function as expected and outlined in individual test cases. There must be no critical defects found, and an end user must be able to complete key workflows (such as timetable generation, venue lookup, and past paper retrieval) without errors. At least 95% of all test cases should pass, and no failed cases should be crucial to the user's ability to use the application. </w:t>
      </w:r>
    </w:p>
    <w:p w14:paraId="79656894" w14:textId="77777777" w:rsidR="00250EE8" w:rsidRDefault="00250EE8" w:rsidP="00250EE8"/>
    <w:p w14:paraId="4577C89A" w14:textId="77777777" w:rsidR="00250EE8" w:rsidRPr="00250EE8" w:rsidRDefault="00250EE8" w:rsidP="00250EE8">
      <w:r w:rsidRPr="00250EE8">
        <w:rPr>
          <w:b/>
          <w:bCs/>
        </w:rPr>
        <w:t>Suspension Criteria</w:t>
      </w:r>
    </w:p>
    <w:p w14:paraId="1F57A24D" w14:textId="77777777" w:rsidR="00250EE8" w:rsidRDefault="00250EE8" w:rsidP="00250EE8">
      <w:r w:rsidRPr="00250EE8">
        <w:t xml:space="preserve">Testing should be paused immediately if the application experiences login authentication failures, database connection errors, or failures in any basic CRUD (Create, Read, Update, Delete) actions across the </w:t>
      </w:r>
      <w:proofErr w:type="spellStart"/>
      <w:r w:rsidRPr="00250EE8">
        <w:t>InfoHub</w:t>
      </w:r>
      <w:proofErr w:type="spellEnd"/>
      <w:r w:rsidRPr="00250EE8">
        <w:t xml:space="preserve">, Timetable, or Paper Vault modules. </w:t>
      </w:r>
    </w:p>
    <w:p w14:paraId="3F14D0E5" w14:textId="77777777" w:rsidR="00250EE8" w:rsidRPr="00250EE8" w:rsidRDefault="00250EE8" w:rsidP="00250EE8">
      <w:proofErr w:type="gramStart"/>
      <w:r w:rsidRPr="00250EE8">
        <w:rPr>
          <w:b/>
          <w:bCs/>
        </w:rPr>
        <w:lastRenderedPageBreak/>
        <w:t>Test Deliverables</w:t>
      </w:r>
      <w:proofErr w:type="gramEnd"/>
    </w:p>
    <w:p w14:paraId="1C9EC24D" w14:textId="77777777" w:rsidR="00250EE8" w:rsidRPr="00250EE8" w:rsidRDefault="00250EE8" w:rsidP="00250EE8">
      <w:r w:rsidRPr="00250EE8">
        <w:t xml:space="preserve">Upon completion, test run results will be saved and the test manager will generate a test summary report. </w:t>
      </w:r>
    </w:p>
    <w:p w14:paraId="1190C709" w14:textId="77777777" w:rsidR="00250EE8" w:rsidRPr="00250EE8" w:rsidRDefault="00250EE8" w:rsidP="00250EE8">
      <w:r w:rsidRPr="00250EE8">
        <w:rPr>
          <w:b/>
          <w:bCs/>
        </w:rPr>
        <w:t>Testing Tasks</w:t>
      </w:r>
    </w:p>
    <w:p w14:paraId="7A306D8C" w14:textId="77777777" w:rsidR="00250EE8" w:rsidRPr="00250EE8" w:rsidRDefault="00250EE8" w:rsidP="00250EE8">
      <w:r w:rsidRPr="00250EE8">
        <w:t>The following activities must be completed:</w:t>
      </w:r>
    </w:p>
    <w:p w14:paraId="2EE7866D" w14:textId="77777777" w:rsidR="00250EE8" w:rsidRPr="00250EE8" w:rsidRDefault="00250EE8" w:rsidP="00250EE8">
      <w:pPr>
        <w:numPr>
          <w:ilvl w:val="0"/>
          <w:numId w:val="2"/>
        </w:numPr>
      </w:pPr>
      <w:r w:rsidRPr="00250EE8">
        <w:t xml:space="preserve">Test plan prepared. </w:t>
      </w:r>
    </w:p>
    <w:p w14:paraId="031CD31A" w14:textId="77777777" w:rsidR="00250EE8" w:rsidRPr="00250EE8" w:rsidRDefault="00250EE8" w:rsidP="00250EE8">
      <w:pPr>
        <w:numPr>
          <w:ilvl w:val="0"/>
          <w:numId w:val="2"/>
        </w:numPr>
      </w:pPr>
      <w:r w:rsidRPr="00250EE8">
        <w:t xml:space="preserve">SRS and functional specifications delivered to the testing team. </w:t>
      </w:r>
    </w:p>
    <w:p w14:paraId="03DB3536" w14:textId="77777777" w:rsidR="00250EE8" w:rsidRPr="00250EE8" w:rsidRDefault="00250EE8" w:rsidP="00250EE8">
      <w:pPr>
        <w:numPr>
          <w:ilvl w:val="0"/>
          <w:numId w:val="2"/>
        </w:numPr>
      </w:pPr>
      <w:r w:rsidRPr="00250EE8">
        <w:t xml:space="preserve">Test environment configured with baseline mock data (test student accounts, admin credentials, module listings, and venue maps). </w:t>
      </w:r>
    </w:p>
    <w:p w14:paraId="0B9504E8" w14:textId="77777777" w:rsidR="00250EE8" w:rsidRPr="00250EE8" w:rsidRDefault="00250EE8" w:rsidP="00250EE8">
      <w:pPr>
        <w:numPr>
          <w:ilvl w:val="0"/>
          <w:numId w:val="2"/>
        </w:numPr>
      </w:pPr>
      <w:r w:rsidRPr="00250EE8">
        <w:t xml:space="preserve">Execution of test cases across manual and chatbot prompt paths. </w:t>
      </w:r>
    </w:p>
    <w:p w14:paraId="6EE9E9CC" w14:textId="77777777" w:rsidR="00250EE8" w:rsidRPr="00250EE8" w:rsidRDefault="00250EE8" w:rsidP="00250EE8">
      <w:pPr>
        <w:numPr>
          <w:ilvl w:val="0"/>
          <w:numId w:val="2"/>
        </w:numPr>
      </w:pPr>
      <w:r w:rsidRPr="00250EE8">
        <w:t>Preparation of the final test summary report.</w:t>
      </w:r>
    </w:p>
    <w:p w14:paraId="7DA19AB7" w14:textId="77777777" w:rsidR="00250EE8" w:rsidRDefault="00250EE8" w:rsidP="00250EE8"/>
    <w:p w14:paraId="1E3B89C3" w14:textId="77777777" w:rsidR="00250EE8" w:rsidRPr="00250EE8" w:rsidRDefault="00250EE8" w:rsidP="00250EE8">
      <w:r w:rsidRPr="00250EE8">
        <w:rPr>
          <w:b/>
          <w:bCs/>
        </w:rPr>
        <w:t>Environmental Needs</w:t>
      </w:r>
    </w:p>
    <w:p w14:paraId="6D20C3D2" w14:textId="21147A57" w:rsidR="00250EE8" w:rsidRPr="00250EE8" w:rsidRDefault="00250EE8" w:rsidP="00250EE8">
      <w:r w:rsidRPr="00250EE8">
        <w:t xml:space="preserve">The test environment must be populated with test data including predefined module codes (e.g., </w:t>
      </w:r>
      <m:oMath>
        <m:r>
          <w:rPr>
            <w:rFonts w:ascii="Cambria Math" w:hAnsi="Cambria Math"/>
          </w:rPr>
          <m:t>4CPS312</m:t>
        </m:r>
      </m:oMath>
      <w:r w:rsidRPr="00250EE8">
        <w:t xml:space="preserve">, </w:t>
      </w:r>
      <m:oMath>
        <m:r>
          <w:rPr>
            <w:rFonts w:ascii="Cambria Math" w:hAnsi="Cambria Math"/>
          </w:rPr>
          <m:t>4MTH312</m:t>
        </m:r>
      </m:oMath>
      <w:r w:rsidRPr="00250EE8">
        <w:t>), sample past paper PDFs, venue directory records, and certified InfoHub content.</w:t>
      </w:r>
    </w:p>
    <w:p w14:paraId="0721D34D" w14:textId="77777777" w:rsidR="00250EE8" w:rsidRDefault="00250EE8" w:rsidP="00250EE8"/>
    <w:p w14:paraId="07464EC0" w14:textId="77777777" w:rsidR="00250EE8" w:rsidRPr="00250EE8" w:rsidRDefault="00250EE8" w:rsidP="00250EE8">
      <w:r w:rsidRPr="00250EE8">
        <w:rPr>
          <w:b/>
          <w:bCs/>
        </w:rPr>
        <w:t>Responsibilities</w:t>
      </w:r>
    </w:p>
    <w:p w14:paraId="2F47CF3A" w14:textId="77777777" w:rsidR="00250EE8" w:rsidRPr="00250EE8" w:rsidRDefault="00250EE8" w:rsidP="00250EE8">
      <w:r w:rsidRPr="00250EE8">
        <w:t xml:space="preserve">The Test Manager is responsible for facilitating the testing project, coordinating tester availability and schedules, and providing necessary training. Each tester must understand completion expectations and quality standards. </w:t>
      </w:r>
    </w:p>
    <w:p w14:paraId="08CD67BF" w14:textId="77777777" w:rsidR="00250EE8" w:rsidRDefault="00250EE8" w:rsidP="00250EE8"/>
    <w:p w14:paraId="123481AC" w14:textId="77777777" w:rsidR="00250EE8" w:rsidRPr="00250EE8" w:rsidRDefault="00250EE8" w:rsidP="00250EE8">
      <w:r w:rsidRPr="00250EE8">
        <w:rPr>
          <w:b/>
          <w:bCs/>
        </w:rPr>
        <w:t>Staffing And Training Needs</w:t>
      </w:r>
    </w:p>
    <w:p w14:paraId="035F4BA6" w14:textId="12D4550A" w:rsidR="00250EE8" w:rsidRDefault="00250EE8" w:rsidP="00250EE8">
      <w:r w:rsidRPr="00250EE8">
        <w:t xml:space="preserve">Testing should be conducted by designated project developers and testers (including team members </w:t>
      </w:r>
      <w:proofErr w:type="spellStart"/>
      <w:r w:rsidRPr="00250EE8">
        <w:t>Nokubongwa</w:t>
      </w:r>
      <w:proofErr w:type="spellEnd"/>
      <w:r w:rsidRPr="00250EE8">
        <w:t xml:space="preserve"> Dhlamini, Fanelesibonge Manzini, </w:t>
      </w:r>
      <w:r w:rsidR="00647512" w:rsidRPr="00250EE8">
        <w:t>Mzwandile</w:t>
      </w:r>
      <w:r w:rsidRPr="00250EE8">
        <w:t xml:space="preserve"> Mabaso,</w:t>
      </w:r>
      <w:r>
        <w:t xml:space="preserve"> and</w:t>
      </w:r>
      <w:r w:rsidRPr="00250EE8">
        <w:t xml:space="preserve"> </w:t>
      </w:r>
      <w:proofErr w:type="spellStart"/>
      <w:r w:rsidRPr="00250EE8">
        <w:t>Fezile</w:t>
      </w:r>
      <w:proofErr w:type="spellEnd"/>
      <w:r w:rsidRPr="00250EE8">
        <w:t xml:space="preserve"> Mazibuko) under the supervision of Dr. I </w:t>
      </w:r>
      <w:proofErr w:type="gramStart"/>
      <w:r w:rsidRPr="00250EE8">
        <w:t>Adebayo</w:t>
      </w:r>
      <w:proofErr w:type="gramEnd"/>
      <w:r w:rsidRPr="00250EE8">
        <w:t xml:space="preserve">. Assigned testers must possess basic knowledge of </w:t>
      </w:r>
      <w:proofErr w:type="spellStart"/>
      <w:r w:rsidR="00647512" w:rsidRPr="00250EE8">
        <w:t>UniFriend</w:t>
      </w:r>
      <w:proofErr w:type="spellEnd"/>
      <w:r w:rsidRPr="00250EE8">
        <w:t xml:space="preserve"> architecture. </w:t>
      </w:r>
    </w:p>
    <w:p w14:paraId="6E5D6D36" w14:textId="77777777" w:rsidR="00250EE8" w:rsidRDefault="00250EE8" w:rsidP="00250EE8"/>
    <w:p w14:paraId="053BCF40" w14:textId="77777777" w:rsidR="00250EE8" w:rsidRDefault="00250EE8" w:rsidP="00250EE8"/>
    <w:p w14:paraId="44731D37" w14:textId="77777777" w:rsidR="00250EE8" w:rsidRPr="00250EE8" w:rsidRDefault="00250EE8" w:rsidP="00250EE8">
      <w:r w:rsidRPr="00250EE8">
        <w:rPr>
          <w:b/>
          <w:bCs/>
        </w:rPr>
        <w:lastRenderedPageBreak/>
        <w:t>Schedule</w:t>
      </w:r>
    </w:p>
    <w:p w14:paraId="0F34ADB6" w14:textId="6F2E7FD4" w:rsidR="00250EE8" w:rsidRDefault="00250EE8" w:rsidP="00250EE8">
      <w:r w:rsidRPr="00250EE8">
        <w:t>Testing will take place prior to the project deployment deadline. The first round of testing should be completed within the allocated testing wind</w:t>
      </w:r>
      <w:r>
        <w:t>ow.</w:t>
      </w:r>
    </w:p>
    <w:p w14:paraId="7DBF1666" w14:textId="77777777" w:rsidR="00250EE8" w:rsidRDefault="00250EE8" w:rsidP="00250EE8"/>
    <w:p w14:paraId="1F3A20F0" w14:textId="77777777" w:rsidR="00250EE8" w:rsidRPr="00250EE8" w:rsidRDefault="00250EE8" w:rsidP="00250EE8">
      <w:r w:rsidRPr="00250EE8">
        <w:rPr>
          <w:b/>
          <w:bCs/>
        </w:rPr>
        <w:t>Risks And Contingencies</w:t>
      </w:r>
    </w:p>
    <w:p w14:paraId="140E6BDC" w14:textId="0A46D2FC" w:rsidR="00250EE8" w:rsidRDefault="00250EE8" w:rsidP="00250EE8">
      <w:r w:rsidRPr="00250EE8">
        <w:t xml:space="preserve">If the first round of testing is not completed on schedule, it could delay bug fixes and final verification. If testers do not fully understand the logic, testing of conversational features could be delayed or conducted improperly. </w:t>
      </w:r>
    </w:p>
    <w:p w14:paraId="3B64769E" w14:textId="77777777" w:rsidR="00647512" w:rsidRDefault="00647512" w:rsidP="00250EE8"/>
    <w:p w14:paraId="37725857" w14:textId="77777777" w:rsidR="00647512" w:rsidRPr="00647512" w:rsidRDefault="00647512" w:rsidP="00647512">
      <w:r w:rsidRPr="00647512">
        <w:rPr>
          <w:b/>
          <w:bCs/>
        </w:rPr>
        <w:t>Approvals</w:t>
      </w:r>
    </w:p>
    <w:p w14:paraId="38B3CEEF" w14:textId="2BCB54AA" w:rsidR="00647512" w:rsidRPr="00647512" w:rsidRDefault="00647512" w:rsidP="00647512">
      <w:r w:rsidRPr="00647512">
        <w:t>The project supervisor (Dr. I Adebayo) and the development team agree</w:t>
      </w:r>
      <w:r>
        <w:t>d</w:t>
      </w:r>
      <w:r w:rsidRPr="00647512">
        <w:t xml:space="preserve"> on the successful completion of the testing project</w:t>
      </w:r>
      <w:r>
        <w:t>.</w:t>
      </w:r>
    </w:p>
    <w:p w14:paraId="3C3DF17E" w14:textId="77777777" w:rsidR="00647512" w:rsidRPr="00250EE8" w:rsidRDefault="00647512" w:rsidP="00250EE8"/>
    <w:p w14:paraId="6193089D" w14:textId="77777777" w:rsidR="00250EE8" w:rsidRPr="00250EE8" w:rsidRDefault="00250EE8" w:rsidP="00250EE8"/>
    <w:p w14:paraId="6443F5BF" w14:textId="77777777" w:rsidR="00250EE8" w:rsidRPr="00250EE8" w:rsidRDefault="00250EE8" w:rsidP="00250EE8"/>
    <w:p w14:paraId="1168ECC4" w14:textId="77777777" w:rsidR="00250EE8" w:rsidRPr="00250EE8" w:rsidRDefault="00250EE8" w:rsidP="00250EE8"/>
    <w:p w14:paraId="727BE5F7" w14:textId="77777777" w:rsidR="00250EE8" w:rsidRDefault="00250EE8" w:rsidP="00250EE8"/>
    <w:p w14:paraId="465919AB" w14:textId="77777777" w:rsidR="00250EE8" w:rsidRDefault="00250EE8" w:rsidP="00250EE8"/>
    <w:p w14:paraId="5601A244" w14:textId="77777777" w:rsidR="00250EE8" w:rsidRPr="00250EE8" w:rsidRDefault="00250EE8" w:rsidP="00250EE8"/>
    <w:p w14:paraId="11C25B0F" w14:textId="77777777" w:rsidR="00250EE8" w:rsidRPr="00250EE8" w:rsidRDefault="00250EE8" w:rsidP="00250EE8"/>
    <w:p w14:paraId="5F3C5A13" w14:textId="77777777" w:rsidR="00250EE8" w:rsidRPr="00212A32" w:rsidRDefault="00250EE8" w:rsidP="00212A32"/>
    <w:p w14:paraId="0077EF85" w14:textId="77777777" w:rsidR="00212A32" w:rsidRPr="00212A32" w:rsidRDefault="00212A32" w:rsidP="00212A32"/>
    <w:p w14:paraId="6CD90137" w14:textId="77777777" w:rsidR="00212A32" w:rsidRPr="00212A32" w:rsidRDefault="00212A32" w:rsidP="00212A32"/>
    <w:p w14:paraId="237608EF" w14:textId="77777777" w:rsidR="00212A32" w:rsidRDefault="00212A32"/>
    <w:sectPr w:rsidR="00212A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279B" w14:textId="77777777" w:rsidR="00F01E9E" w:rsidRDefault="00F01E9E" w:rsidP="00212A32">
      <w:pPr>
        <w:spacing w:after="0" w:line="240" w:lineRule="auto"/>
      </w:pPr>
      <w:r>
        <w:separator/>
      </w:r>
    </w:p>
  </w:endnote>
  <w:endnote w:type="continuationSeparator" w:id="0">
    <w:p w14:paraId="1E4A8CDF" w14:textId="77777777" w:rsidR="00F01E9E" w:rsidRDefault="00F01E9E" w:rsidP="00212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E7A4" w14:textId="77777777" w:rsidR="00F01E9E" w:rsidRDefault="00F01E9E" w:rsidP="00212A32">
      <w:pPr>
        <w:spacing w:after="0" w:line="240" w:lineRule="auto"/>
      </w:pPr>
      <w:r>
        <w:separator/>
      </w:r>
    </w:p>
  </w:footnote>
  <w:footnote w:type="continuationSeparator" w:id="0">
    <w:p w14:paraId="4CE6966C" w14:textId="77777777" w:rsidR="00F01E9E" w:rsidRDefault="00F01E9E" w:rsidP="00212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2C9"/>
    <w:multiLevelType w:val="multilevel"/>
    <w:tmpl w:val="BB1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856642"/>
    <w:multiLevelType w:val="multilevel"/>
    <w:tmpl w:val="9C2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319080">
    <w:abstractNumId w:val="1"/>
  </w:num>
  <w:num w:numId="2" w16cid:durableId="18679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32"/>
    <w:rsid w:val="00212A32"/>
    <w:rsid w:val="00250EE8"/>
    <w:rsid w:val="002D47B6"/>
    <w:rsid w:val="00647512"/>
    <w:rsid w:val="00F01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34D5"/>
  <w15:chartTrackingRefBased/>
  <w15:docId w15:val="{9084E7CF-7452-48B6-93D0-2F9F8914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32"/>
    <w:rPr>
      <w:rFonts w:eastAsiaTheme="majorEastAsia" w:cstheme="majorBidi"/>
      <w:color w:val="272727" w:themeColor="text1" w:themeTint="D8"/>
    </w:rPr>
  </w:style>
  <w:style w:type="paragraph" w:styleId="Title">
    <w:name w:val="Title"/>
    <w:basedOn w:val="Normal"/>
    <w:next w:val="Normal"/>
    <w:link w:val="TitleChar"/>
    <w:uiPriority w:val="10"/>
    <w:qFormat/>
    <w:rsid w:val="00212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32"/>
    <w:pPr>
      <w:spacing w:before="160"/>
      <w:jc w:val="center"/>
    </w:pPr>
    <w:rPr>
      <w:i/>
      <w:iCs/>
      <w:color w:val="404040" w:themeColor="text1" w:themeTint="BF"/>
    </w:rPr>
  </w:style>
  <w:style w:type="character" w:customStyle="1" w:styleId="QuoteChar">
    <w:name w:val="Quote Char"/>
    <w:basedOn w:val="DefaultParagraphFont"/>
    <w:link w:val="Quote"/>
    <w:uiPriority w:val="29"/>
    <w:rsid w:val="00212A32"/>
    <w:rPr>
      <w:i/>
      <w:iCs/>
      <w:color w:val="404040" w:themeColor="text1" w:themeTint="BF"/>
    </w:rPr>
  </w:style>
  <w:style w:type="paragraph" w:styleId="ListParagraph">
    <w:name w:val="List Paragraph"/>
    <w:basedOn w:val="Normal"/>
    <w:uiPriority w:val="34"/>
    <w:qFormat/>
    <w:rsid w:val="00212A32"/>
    <w:pPr>
      <w:ind w:left="720"/>
      <w:contextualSpacing/>
    </w:pPr>
  </w:style>
  <w:style w:type="character" w:styleId="IntenseEmphasis">
    <w:name w:val="Intense Emphasis"/>
    <w:basedOn w:val="DefaultParagraphFont"/>
    <w:uiPriority w:val="21"/>
    <w:qFormat/>
    <w:rsid w:val="00212A32"/>
    <w:rPr>
      <w:i/>
      <w:iCs/>
      <w:color w:val="0F4761" w:themeColor="accent1" w:themeShade="BF"/>
    </w:rPr>
  </w:style>
  <w:style w:type="paragraph" w:styleId="IntenseQuote">
    <w:name w:val="Intense Quote"/>
    <w:basedOn w:val="Normal"/>
    <w:next w:val="Normal"/>
    <w:link w:val="IntenseQuoteChar"/>
    <w:uiPriority w:val="30"/>
    <w:qFormat/>
    <w:rsid w:val="00212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32"/>
    <w:rPr>
      <w:i/>
      <w:iCs/>
      <w:color w:val="0F4761" w:themeColor="accent1" w:themeShade="BF"/>
    </w:rPr>
  </w:style>
  <w:style w:type="character" w:styleId="IntenseReference">
    <w:name w:val="Intense Reference"/>
    <w:basedOn w:val="DefaultParagraphFont"/>
    <w:uiPriority w:val="32"/>
    <w:qFormat/>
    <w:rsid w:val="00212A32"/>
    <w:rPr>
      <w:b/>
      <w:bCs/>
      <w:smallCaps/>
      <w:color w:val="0F4761" w:themeColor="accent1" w:themeShade="BF"/>
      <w:spacing w:val="5"/>
    </w:rPr>
  </w:style>
  <w:style w:type="paragraph" w:styleId="Header">
    <w:name w:val="header"/>
    <w:basedOn w:val="Normal"/>
    <w:link w:val="HeaderChar"/>
    <w:uiPriority w:val="99"/>
    <w:unhideWhenUsed/>
    <w:rsid w:val="00212A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A32"/>
  </w:style>
  <w:style w:type="paragraph" w:styleId="Footer">
    <w:name w:val="footer"/>
    <w:basedOn w:val="Normal"/>
    <w:link w:val="FooterChar"/>
    <w:uiPriority w:val="99"/>
    <w:unhideWhenUsed/>
    <w:rsid w:val="00212A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A32"/>
  </w:style>
  <w:style w:type="character" w:styleId="Strong">
    <w:name w:val="Strong"/>
    <w:basedOn w:val="DefaultParagraphFont"/>
    <w:uiPriority w:val="22"/>
    <w:qFormat/>
    <w:rsid w:val="00212A32"/>
    <w:rPr>
      <w:b/>
      <w:bCs/>
    </w:rPr>
  </w:style>
  <w:style w:type="character" w:styleId="BookTitle">
    <w:name w:val="Book Title"/>
    <w:basedOn w:val="DefaultParagraphFont"/>
    <w:uiPriority w:val="33"/>
    <w:qFormat/>
    <w:rsid w:val="00212A32"/>
    <w:rPr>
      <w:b/>
      <w:bCs/>
      <w:i/>
      <w:iCs/>
      <w:spacing w:val="5"/>
    </w:rPr>
  </w:style>
  <w:style w:type="character" w:styleId="Emphasis">
    <w:name w:val="Emphasis"/>
    <w:basedOn w:val="DefaultParagraphFont"/>
    <w:uiPriority w:val="20"/>
    <w:qFormat/>
    <w:rsid w:val="00212A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Fanelesibonge Manzini</dc:creator>
  <cp:keywords/>
  <dc:description/>
  <cp:lastModifiedBy>Fanelesibonge Manzini</cp:lastModifiedBy>
  <cp:revision>1</cp:revision>
  <dcterms:created xsi:type="dcterms:W3CDTF">2026-09-25T19:32:00Z</dcterms:created>
  <dcterms:modified xsi:type="dcterms:W3CDTF">2026-09-25T19:56:00Z</dcterms:modified>
</cp:coreProperties>
</file>