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AC" w:rsidRPr="00B629AC" w:rsidRDefault="00B629AC" w:rsidP="00B629AC">
      <w:pPr>
        <w:rPr>
          <w:b/>
          <w:sz w:val="30"/>
          <w:szCs w:val="30"/>
        </w:rPr>
      </w:pPr>
      <w:r w:rsidRPr="00B629AC">
        <w:rPr>
          <w:b/>
          <w:sz w:val="30"/>
          <w:szCs w:val="30"/>
        </w:rPr>
        <w:t>Part IV. Spring Cloud Stream</w:t>
      </w:r>
    </w:p>
    <w:p w:rsidR="00B629AC" w:rsidRPr="0070163F" w:rsidRDefault="00B979ED" w:rsidP="00B629A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24</w:t>
      </w:r>
      <w:r w:rsidR="00B629AC" w:rsidRPr="0070163F">
        <w:rPr>
          <w:rFonts w:hint="eastAsia"/>
          <w:b/>
          <w:sz w:val="32"/>
          <w:szCs w:val="32"/>
        </w:rPr>
        <w:t>.</w:t>
      </w:r>
      <w:r w:rsidRPr="00B979ED">
        <w:rPr>
          <w:b/>
          <w:sz w:val="32"/>
          <w:szCs w:val="32"/>
        </w:rPr>
        <w:t xml:space="preserve"> Introducing Spring Cloud Stream</w:t>
      </w:r>
    </w:p>
    <w:p w:rsidR="00B979ED" w:rsidRDefault="00B979ED" w:rsidP="00B629AC">
      <w:r w:rsidRPr="00B979ED">
        <w:t>Spring Cloud Stream</w:t>
      </w:r>
      <w:r>
        <w:rPr>
          <w:rFonts w:hint="eastAsia"/>
        </w:rPr>
        <w:t>适用于构建消息驱动的微服务应用的框架。</w:t>
      </w:r>
      <w:r w:rsidRPr="00B979ED">
        <w:rPr>
          <w:rFonts w:hint="eastAsia"/>
        </w:rPr>
        <w:t>它构建在</w:t>
      </w:r>
      <w:r w:rsidRPr="00B979ED">
        <w:t>Spring Boot之上用以创建</w:t>
      </w:r>
      <w:r>
        <w:rPr>
          <w:rFonts w:hint="eastAsia"/>
        </w:rPr>
        <w:t>独立的</w:t>
      </w:r>
      <w:r w:rsidRPr="00B979ED">
        <w:t>工业级的应用程序，并且通过Spring Integration提供了和消息代理的连接。Spring Cloud Stream为一些供应商的消息中间件产品提供了个性化的自动化配置实现(目前仅支持</w:t>
      </w:r>
      <w:proofErr w:type="spellStart"/>
      <w:r w:rsidRPr="00B979ED">
        <w:t>RabbitMQ</w:t>
      </w:r>
      <w:proofErr w:type="spellEnd"/>
      <w:r w:rsidRPr="00B979ED">
        <w:t>和Kafka)，同时引入了发布订阅、消费组和分区的语义概念。</w:t>
      </w:r>
    </w:p>
    <w:p w:rsidR="00A76D16" w:rsidRDefault="00F4585D">
      <w:r>
        <w:rPr>
          <w:rFonts w:hint="eastAsia"/>
        </w:rPr>
        <w:t>你可以通过添加@</w:t>
      </w:r>
      <w:proofErr w:type="spellStart"/>
      <w:r>
        <w:rPr>
          <w:rFonts w:hint="eastAsia"/>
        </w:rPr>
        <w:t>Enable</w:t>
      </w:r>
      <w:r>
        <w:t>Binding</w:t>
      </w:r>
      <w:proofErr w:type="spellEnd"/>
      <w:r>
        <w:t xml:space="preserve"> </w:t>
      </w:r>
      <w:r>
        <w:rPr>
          <w:rFonts w:hint="eastAsia"/>
        </w:rPr>
        <w:t>注解快速连接到一个message</w:t>
      </w:r>
      <w:r>
        <w:t xml:space="preserve"> </w:t>
      </w:r>
      <w:r>
        <w:rPr>
          <w:rFonts w:hint="eastAsia"/>
        </w:rPr>
        <w:t>broker，同时你可以给方法添加@</w:t>
      </w:r>
      <w:proofErr w:type="spellStart"/>
      <w:r>
        <w:rPr>
          <w:rFonts w:hint="eastAsia"/>
        </w:rPr>
        <w:t>StreamListener</w:t>
      </w:r>
      <w:proofErr w:type="spellEnd"/>
      <w:r>
        <w:rPr>
          <w:rFonts w:hint="eastAsia"/>
        </w:rPr>
        <w:t>注解</w:t>
      </w:r>
      <w:r w:rsidR="00452986">
        <w:rPr>
          <w:rFonts w:hint="eastAsia"/>
        </w:rPr>
        <w:t>，以使其接收流处理的事件。</w:t>
      </w:r>
      <w:r w:rsidR="00452986" w:rsidRPr="00452986">
        <w:rPr>
          <w:rFonts w:hint="eastAsia"/>
        </w:rPr>
        <w:t>以下是接收外部消息的简单接收器应用程序。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SpringBootApplication</w:t>
      </w:r>
      <w:proofErr w:type="spellEnd"/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EnableBinding</w:t>
      </w:r>
      <w:proofErr w:type="spellEnd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spellStart"/>
      <w:proofErr w:type="gramEnd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Sink.class</w:t>
      </w:r>
      <w:proofErr w:type="spellEnd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)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VoteRecordingSinkApplication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proofErr w:type="gramStart"/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static</w:t>
      </w: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main(String[] </w:t>
      </w:r>
      <w:proofErr w:type="spellStart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SpringApplication.run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VoteRecordingSinkApplication.</w:t>
      </w:r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class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args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proofErr w:type="gramStart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StreamListener</w:t>
      </w:r>
      <w:proofErr w:type="spellEnd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spellStart"/>
      <w:proofErr w:type="gramEnd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Sink.INPUT</w:t>
      </w:r>
      <w:proofErr w:type="spellEnd"/>
      <w:r w:rsidRPr="0045298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)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proofErr w:type="gramStart"/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5298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void</w:t>
      </w: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spellStart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processVote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(Vote vote) {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votingService.recordVote</w:t>
      </w:r>
      <w:proofErr w:type="spell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vote);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:rsidR="00452986" w:rsidRPr="00452986" w:rsidRDefault="00452986" w:rsidP="0045298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52986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452986" w:rsidRDefault="00452986" w:rsidP="00452986">
      <w:r w:rsidRPr="00452986">
        <w:t>@</w:t>
      </w:r>
      <w:proofErr w:type="spellStart"/>
      <w:r w:rsidRPr="00452986">
        <w:t>EnableBinding</w:t>
      </w:r>
      <w:proofErr w:type="spellEnd"/>
      <w:r>
        <w:rPr>
          <w:rFonts w:hint="eastAsia"/>
        </w:rPr>
        <w:t>注解</w:t>
      </w:r>
      <w:r w:rsidRPr="00452986">
        <w:t>需要一个或多个接口作为参数（在这种情况下，该参数是单个Sink接口）。接口声明输入和/或输出通道。</w:t>
      </w:r>
      <w:r w:rsidR="00D36768">
        <w:t>Sp</w:t>
      </w:r>
      <w:r w:rsidR="00FA46FB">
        <w:rPr>
          <w:rFonts w:hint="eastAsia"/>
        </w:rPr>
        <w:t>r</w:t>
      </w:r>
      <w:r w:rsidRPr="00452986">
        <w:t xml:space="preserve">ing Cloud Stream提供了接口Source，Sink和Processor; </w:t>
      </w:r>
      <w:r w:rsidR="002F44EA">
        <w:rPr>
          <w:rFonts w:hint="eastAsia"/>
        </w:rPr>
        <w:t>你也可以定义自己的接口</w:t>
      </w:r>
      <w:r w:rsidRPr="00452986">
        <w:t>。</w:t>
      </w:r>
    </w:p>
    <w:p w:rsidR="00D36768" w:rsidRDefault="00D36768" w:rsidP="00452986">
      <w:r>
        <w:rPr>
          <w:rFonts w:hint="eastAsia"/>
        </w:rPr>
        <w:t>以下是Sin</w:t>
      </w:r>
      <w:r>
        <w:t>k</w:t>
      </w:r>
      <w:r>
        <w:rPr>
          <w:rFonts w:hint="eastAsia"/>
        </w:rPr>
        <w:t>接口的定义：</w:t>
      </w:r>
    </w:p>
    <w:p w:rsidR="00316F46" w:rsidRPr="00316F46" w:rsidRDefault="00316F46" w:rsidP="00316F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316F4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316F46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interface</w:t>
      </w:r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Sink {</w:t>
      </w:r>
    </w:p>
    <w:p w:rsidR="00316F46" w:rsidRPr="00316F46" w:rsidRDefault="00316F46" w:rsidP="00316F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String INPUT = </w:t>
      </w:r>
      <w:r w:rsidRPr="00316F46">
        <w:rPr>
          <w:rFonts w:ascii="Consolas" w:eastAsia="宋体" w:hAnsi="Consolas" w:cs="宋体"/>
          <w:color w:val="2A00FF"/>
          <w:kern w:val="0"/>
          <w:sz w:val="23"/>
          <w:szCs w:val="23"/>
        </w:rPr>
        <w:t>"input"</w:t>
      </w:r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:rsidR="00316F46" w:rsidRPr="00316F46" w:rsidRDefault="00316F46" w:rsidP="00316F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316F46" w:rsidRPr="00316F46" w:rsidRDefault="00316F46" w:rsidP="00316F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proofErr w:type="gramStart"/>
      <w:r w:rsidRPr="00316F4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@Input(</w:t>
      </w:r>
      <w:proofErr w:type="spellStart"/>
      <w:proofErr w:type="gramEnd"/>
      <w:r w:rsidRPr="00316F4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Sink.INPUT</w:t>
      </w:r>
      <w:proofErr w:type="spellEnd"/>
      <w:r w:rsidRPr="00316F4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)</w:t>
      </w:r>
    </w:p>
    <w:p w:rsidR="00316F46" w:rsidRPr="00316F46" w:rsidRDefault="00316F46" w:rsidP="00316F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proofErr w:type="spellStart"/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>SubscribableChannel</w:t>
      </w:r>
      <w:proofErr w:type="spellEnd"/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proofErr w:type="gramStart"/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>input(</w:t>
      </w:r>
      <w:proofErr w:type="gramEnd"/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:rsidR="00316F46" w:rsidRPr="00316F46" w:rsidRDefault="00316F46" w:rsidP="00316F4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6F46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</w:p>
    <w:p w:rsidR="00316F46" w:rsidRDefault="00463CA5" w:rsidP="00452986">
      <w:r>
        <w:rPr>
          <w:rFonts w:hint="eastAsia"/>
        </w:rPr>
        <w:t>注解@Input定义了一个输入通道，应用可以通过该通道接收到消息。@Output注解定义了一个输出通道，应用可以通过该通道法发布消息。这两个注解</w:t>
      </w:r>
      <w:r w:rsidR="00EC4300">
        <w:rPr>
          <w:rFonts w:hint="eastAsia"/>
        </w:rPr>
        <w:t>接收一个通道名作为参数，默认会采用被注解的方法名作为参数。</w:t>
      </w:r>
    </w:p>
    <w:p w:rsidR="00EC4300" w:rsidRDefault="00EC4300" w:rsidP="00452986">
      <w:r w:rsidRPr="00EC4300">
        <w:t>Spring Cloud Stream</w:t>
      </w:r>
      <w:r>
        <w:t xml:space="preserve"> </w:t>
      </w:r>
      <w:r>
        <w:rPr>
          <w:rFonts w:hint="eastAsia"/>
        </w:rPr>
        <w:t>会给你创建一个接口的实现类，你可以使用直接通过注入到应用中进行使用：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RunWith</w:t>
      </w:r>
      <w:proofErr w:type="spellEnd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SpringJUnit4ClassRunner.class)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lastRenderedPageBreak/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SpringApplicationConfiguration</w:t>
      </w:r>
      <w:proofErr w:type="spellEnd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 xml:space="preserve">classes = 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VoteRecordingSinkApplication.class</w:t>
      </w:r>
      <w:proofErr w:type="spellEnd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)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WebAppConfiguration</w:t>
      </w:r>
      <w:proofErr w:type="spellEnd"/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DirtiesContext</w:t>
      </w:r>
      <w:proofErr w:type="spellEnd"/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StreamApplicationTests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Autowired</w:t>
      </w:r>
      <w:proofErr w:type="spellEnd"/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Sink </w:t>
      </w:r>
      <w:proofErr w:type="spellStart"/>
      <w:r>
        <w:rPr>
          <w:rFonts w:ascii="Consolas" w:hAnsi="Consolas"/>
          <w:color w:val="000000"/>
          <w:sz w:val="23"/>
          <w:szCs w:val="23"/>
        </w:rPr>
        <w:t>sink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hl-annotation"/>
          <w:rFonts w:ascii="Consolas" w:hAnsi="Consolas"/>
          <w:i/>
          <w:iCs/>
          <w:color w:val="808080"/>
          <w:sz w:val="23"/>
          <w:szCs w:val="23"/>
        </w:rPr>
        <w:t>@Test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contextLoads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assertNotNull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.sink.input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}</w:t>
      </w:r>
    </w:p>
    <w:p w:rsidR="00EC4300" w:rsidRDefault="00EC4300" w:rsidP="00EC430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EC4300" w:rsidRPr="0070163F" w:rsidRDefault="009E3DF7" w:rsidP="00EC43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25</w:t>
      </w:r>
      <w:r w:rsidR="00EC4300" w:rsidRPr="0070163F">
        <w:rPr>
          <w:rFonts w:hint="eastAsia"/>
          <w:b/>
          <w:sz w:val="32"/>
          <w:szCs w:val="32"/>
        </w:rPr>
        <w:t>.</w:t>
      </w:r>
      <w:r w:rsidR="00204900">
        <w:rPr>
          <w:rFonts w:hint="eastAsia"/>
          <w:b/>
          <w:sz w:val="32"/>
          <w:szCs w:val="32"/>
        </w:rPr>
        <w:t>主要概念</w:t>
      </w:r>
    </w:p>
    <w:p w:rsidR="00EC4300" w:rsidRDefault="009E3DF7" w:rsidP="00452986">
      <w:r>
        <w:rPr>
          <w:rFonts w:hint="eastAsia"/>
        </w:rPr>
        <w:t>Spring Cloud Stream 提供了一些简写消息驱动微服务框架的概念和基本单位。这部分的大体内容如下：</w:t>
      </w:r>
    </w:p>
    <w:p w:rsidR="00204900" w:rsidRDefault="00204900" w:rsidP="00452986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Stream的应用模型</w:t>
      </w:r>
    </w:p>
    <w:p w:rsidR="00204900" w:rsidRDefault="00204900" w:rsidP="00452986">
      <w:r>
        <w:rPr>
          <w:rFonts w:hint="eastAsia"/>
        </w:rPr>
        <w:t>Binder的概念</w:t>
      </w:r>
    </w:p>
    <w:p w:rsidR="00204900" w:rsidRDefault="00204900" w:rsidP="00452986">
      <w:r>
        <w:rPr>
          <w:rFonts w:hint="eastAsia"/>
        </w:rPr>
        <w:t>持久化发布-订阅模式的支持</w:t>
      </w:r>
    </w:p>
    <w:p w:rsidR="00204900" w:rsidRDefault="00204900" w:rsidP="00452986">
      <w:r>
        <w:rPr>
          <w:rFonts w:hint="eastAsia"/>
        </w:rPr>
        <w:t>消费组模式的支持</w:t>
      </w:r>
    </w:p>
    <w:p w:rsidR="00204900" w:rsidRDefault="00204900" w:rsidP="00452986">
      <w:r>
        <w:rPr>
          <w:rFonts w:hint="eastAsia"/>
        </w:rPr>
        <w:t>分区模式的支持</w:t>
      </w:r>
    </w:p>
    <w:p w:rsidR="00204900" w:rsidRDefault="00204900" w:rsidP="00452986">
      <w:r>
        <w:rPr>
          <w:rFonts w:hint="eastAsia"/>
        </w:rPr>
        <w:t>可拔插的Binder</w:t>
      </w:r>
      <w:r>
        <w:t xml:space="preserve"> </w:t>
      </w:r>
      <w:r>
        <w:rPr>
          <w:rFonts w:hint="eastAsia"/>
        </w:rPr>
        <w:t>API</w:t>
      </w:r>
    </w:p>
    <w:p w:rsidR="00204900" w:rsidRDefault="00204900" w:rsidP="00452986"/>
    <w:p w:rsidR="00204900" w:rsidRDefault="00204900" w:rsidP="002049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25</w:t>
      </w:r>
      <w:r w:rsidRPr="0070163F">
        <w:rPr>
          <w:rFonts w:hint="eastAsia"/>
          <w:b/>
          <w:sz w:val="32"/>
          <w:szCs w:val="32"/>
        </w:rPr>
        <w:t>.</w:t>
      </w:r>
      <w:r w:rsidR="00A934D4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应用模型</w:t>
      </w:r>
    </w:p>
    <w:p w:rsidR="00A934D4" w:rsidRPr="0070163F" w:rsidRDefault="00A934D4" w:rsidP="00204900">
      <w:pPr>
        <w:rPr>
          <w:rFonts w:hint="eastAsia"/>
          <w:b/>
          <w:sz w:val="32"/>
          <w:szCs w:val="32"/>
        </w:rPr>
      </w:pPr>
      <w:r>
        <w:rPr>
          <w:rFonts w:hint="eastAsia"/>
        </w:rPr>
        <w:t>S</w:t>
      </w:r>
      <w:r>
        <w:rPr>
          <w:rFonts w:hint="eastAsia"/>
        </w:rPr>
        <w:t xml:space="preserve">pring Cloud Stream </w:t>
      </w:r>
      <w:r>
        <w:rPr>
          <w:rFonts w:hint="eastAsia"/>
        </w:rPr>
        <w:t>由第三方中间件组成。</w:t>
      </w:r>
      <w:r w:rsidRPr="00A934D4">
        <w:rPr>
          <w:rFonts w:hint="eastAsia"/>
        </w:rPr>
        <w:t>应用间的通信通过输入通道（</w:t>
      </w:r>
      <w:r w:rsidRPr="00A934D4">
        <w:t>input channel）和输出通道（output channel）完成。</w:t>
      </w:r>
      <w:r w:rsidRPr="00A934D4">
        <w:rPr>
          <w:rFonts w:hint="eastAsia"/>
        </w:rPr>
        <w:t>这些通道是有</w:t>
      </w:r>
      <w:r w:rsidRPr="00A934D4">
        <w:t>Spring Cloud Stream 注入的。而通道与外部的代理（可以理解为上文所说的数据中心）的连接又是通过Binder实现的。</w:t>
      </w:r>
    </w:p>
    <w:p w:rsidR="00204900" w:rsidRDefault="00204900" w:rsidP="00A934D4">
      <w:pPr>
        <w:jc w:val="center"/>
      </w:pPr>
      <w:r w:rsidRPr="00204900">
        <w:rPr>
          <w:noProof/>
        </w:rPr>
        <w:drawing>
          <wp:inline distT="0" distB="0" distL="0" distR="0">
            <wp:extent cx="3128778" cy="2600325"/>
            <wp:effectExtent l="0" t="0" r="0" b="0"/>
            <wp:docPr id="1" name="图片 1" descr="SCStä¸ç²åå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Stä¸ç²åå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47" cy="26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D4" w:rsidRDefault="00A934D4" w:rsidP="00A934D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25</w:t>
      </w:r>
      <w:r w:rsidRPr="0070163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1.1Fat</w:t>
      </w:r>
      <w:r>
        <w:rPr>
          <w:b/>
          <w:sz w:val="32"/>
          <w:szCs w:val="32"/>
        </w:rPr>
        <w:t xml:space="preserve"> JAR</w:t>
      </w:r>
    </w:p>
    <w:p w:rsidR="00A934D4" w:rsidRPr="00A934D4" w:rsidRDefault="00A934D4" w:rsidP="00A934D4">
      <w:r w:rsidRPr="00A934D4">
        <w:t>Spring Cloud Stream应用可以直接在IDE运行。这样会很方便测试。但在生产环境下</w:t>
      </w:r>
      <w:r>
        <w:rPr>
          <w:rFonts w:hint="eastAsia"/>
        </w:rPr>
        <w:t>，</w:t>
      </w:r>
      <w:r w:rsidRPr="00A934D4">
        <w:t>Spring Boot为maven和</w:t>
      </w:r>
      <w:proofErr w:type="spellStart"/>
      <w:r w:rsidRPr="00A934D4">
        <w:t>Gradle</w:t>
      </w:r>
      <w:proofErr w:type="spellEnd"/>
      <w:r w:rsidRPr="00A934D4">
        <w:t>提供了打包成可运行jar的工具，你可以使用这个工具将Spring Cloud Stream应用打包。</w:t>
      </w:r>
    </w:p>
    <w:p w:rsidR="00A934D4" w:rsidRDefault="00A934D4" w:rsidP="00A934D4"/>
    <w:p w:rsidR="008E417E" w:rsidRDefault="008E417E" w:rsidP="008E41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25</w:t>
      </w:r>
      <w:r w:rsidRPr="0070163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The</w:t>
      </w:r>
      <w:r>
        <w:rPr>
          <w:b/>
          <w:sz w:val="32"/>
          <w:szCs w:val="32"/>
        </w:rPr>
        <w:t xml:space="preserve"> Binder Abstraction</w:t>
      </w:r>
    </w:p>
    <w:p w:rsidR="008E417E" w:rsidRDefault="00DA559B" w:rsidP="00A934D4">
      <w:r>
        <w:t>S</w:t>
      </w:r>
      <w:r>
        <w:rPr>
          <w:rFonts w:hint="eastAsia"/>
        </w:rPr>
        <w:t xml:space="preserve">pring </w:t>
      </w:r>
      <w:r>
        <w:t xml:space="preserve">Cloud Stream </w:t>
      </w:r>
      <w:r>
        <w:rPr>
          <w:rFonts w:hint="eastAsia"/>
        </w:rPr>
        <w:t>提供了Kafka和Rabbit</w:t>
      </w:r>
      <w:r>
        <w:t xml:space="preserve"> </w:t>
      </w:r>
      <w:r>
        <w:rPr>
          <w:rFonts w:hint="eastAsia"/>
        </w:rPr>
        <w:t>MQ的B</w:t>
      </w:r>
      <w:r>
        <w:t>i</w:t>
      </w:r>
      <w:r>
        <w:rPr>
          <w:rFonts w:hint="eastAsia"/>
        </w:rPr>
        <w:t>nder实现（</w:t>
      </w:r>
      <w:r w:rsidRPr="00DA559B">
        <w:t>Binder可以理解为提供了Middleware操作方法的类</w:t>
      </w:r>
      <w:r>
        <w:rPr>
          <w:rFonts w:hint="eastAsia"/>
        </w:rPr>
        <w:t>）。</w:t>
      </w:r>
      <w:r w:rsidR="00453998" w:rsidRPr="00453998">
        <w:t>Spring Cloud Stream还实现了一个专门用于测试的</w:t>
      </w:r>
      <w:proofErr w:type="spellStart"/>
      <w:r w:rsidR="00453998" w:rsidRPr="00453998">
        <w:t>TestSupportBinder</w:t>
      </w:r>
      <w:proofErr w:type="spellEnd"/>
      <w:r w:rsidR="00453998" w:rsidRPr="00453998">
        <w:t>，开发者可以直接使用它来对通道的接收内容进行可靠的测试断言。如果要使用除了</w:t>
      </w:r>
      <w:proofErr w:type="spellStart"/>
      <w:r w:rsidR="00453998" w:rsidRPr="00453998">
        <w:t>RabbitMQ</w:t>
      </w:r>
      <w:proofErr w:type="spellEnd"/>
      <w:r w:rsidR="00453998" w:rsidRPr="00453998">
        <w:t>和Kafka以外的消息中间件的话，我们也可以通过使用它所提供的扩展API来实现其他中间件的Binder。</w:t>
      </w:r>
    </w:p>
    <w:p w:rsidR="00453998" w:rsidRDefault="00453998" w:rsidP="00A934D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Stream使用spring</w:t>
      </w:r>
      <w:r>
        <w:t xml:space="preserve"> </w:t>
      </w:r>
      <w:r>
        <w:rPr>
          <w:rFonts w:hint="eastAsia"/>
        </w:rPr>
        <w:t>boot的配置方式进行配置，Binder的概念使得应用可以很灵活的连接到中间件。举例来说，开发者可以</w:t>
      </w:r>
      <w:r w:rsidR="003B06E9">
        <w:rPr>
          <w:rFonts w:hint="eastAsia"/>
        </w:rPr>
        <w:t>再程序运行中动态的选择channels</w:t>
      </w:r>
      <w:r w:rsidR="003B06E9">
        <w:t xml:space="preserve"> </w:t>
      </w:r>
      <w:r w:rsidR="003B06E9">
        <w:rPr>
          <w:rFonts w:hint="eastAsia"/>
        </w:rPr>
        <w:t>连接到哪个</w:t>
      </w:r>
      <w:proofErr w:type="spellStart"/>
      <w:r w:rsidR="003B06E9">
        <w:rPr>
          <w:rFonts w:hint="eastAsia"/>
        </w:rPr>
        <w:t>destitation</w:t>
      </w:r>
      <w:proofErr w:type="spellEnd"/>
      <w:r w:rsidR="003B06E9">
        <w:rPr>
          <w:rFonts w:hint="eastAsia"/>
        </w:rPr>
        <w:t>（</w:t>
      </w:r>
      <w:proofErr w:type="spellStart"/>
      <w:r w:rsidR="003B06E9">
        <w:rPr>
          <w:rFonts w:hint="eastAsia"/>
        </w:rPr>
        <w:t>kafka</w:t>
      </w:r>
      <w:proofErr w:type="spellEnd"/>
      <w:r w:rsidR="003B06E9">
        <w:rPr>
          <w:rFonts w:hint="eastAsia"/>
        </w:rPr>
        <w:t>的topic或者</w:t>
      </w:r>
      <w:proofErr w:type="spellStart"/>
      <w:r w:rsidR="003B06E9">
        <w:rPr>
          <w:rFonts w:hint="eastAsia"/>
        </w:rPr>
        <w:t>RabbitMQ</w:t>
      </w:r>
      <w:proofErr w:type="spellEnd"/>
      <w:r w:rsidR="003B06E9">
        <w:rPr>
          <w:rFonts w:hint="eastAsia"/>
        </w:rPr>
        <w:t>的exchanges）。这样的配置可以通过</w:t>
      </w:r>
      <w:proofErr w:type="spellStart"/>
      <w:r w:rsidR="003B06E9">
        <w:rPr>
          <w:rFonts w:hint="eastAsia"/>
        </w:rPr>
        <w:t>springboot</w:t>
      </w:r>
      <w:proofErr w:type="spellEnd"/>
      <w:r w:rsidR="003B06E9">
        <w:rPr>
          <w:rFonts w:hint="eastAsia"/>
        </w:rPr>
        <w:t>支持的任何一种配置方式进行设置（包括</w:t>
      </w:r>
      <w:r w:rsidR="004238BB">
        <w:rPr>
          <w:rFonts w:hint="eastAsia"/>
        </w:rPr>
        <w:t>程序参数</w:t>
      </w:r>
      <w:r w:rsidR="003B06E9">
        <w:t>,</w:t>
      </w:r>
      <w:r w:rsidR="004238BB">
        <w:rPr>
          <w:rFonts w:hint="eastAsia"/>
        </w:rPr>
        <w:t>环境变量</w:t>
      </w:r>
      <w:r w:rsidR="004238BB">
        <w:t>,</w:t>
      </w:r>
      <w:r w:rsidR="003B06E9">
        <w:rPr>
          <w:rFonts w:hint="eastAsia"/>
        </w:rPr>
        <w:t>和</w:t>
      </w:r>
      <w:r w:rsidR="003B06E9">
        <w:t xml:space="preserve"> </w:t>
      </w:r>
      <w:proofErr w:type="spellStart"/>
      <w:r w:rsidR="003B06E9">
        <w:t>application.yml</w:t>
      </w:r>
      <w:proofErr w:type="spellEnd"/>
      <w:r w:rsidR="003B06E9">
        <w:t xml:space="preserve"> </w:t>
      </w:r>
      <w:r w:rsidR="003B06E9">
        <w:rPr>
          <w:rFonts w:hint="eastAsia"/>
        </w:rPr>
        <w:t>或</w:t>
      </w:r>
      <w:r w:rsidR="003B06E9" w:rsidRPr="003B06E9">
        <w:t xml:space="preserve"> </w:t>
      </w:r>
      <w:proofErr w:type="spellStart"/>
      <w:r w:rsidR="003B06E9" w:rsidRPr="003B06E9">
        <w:t>application.properties</w:t>
      </w:r>
      <w:proofErr w:type="spellEnd"/>
      <w:r w:rsidR="003B06E9">
        <w:t xml:space="preserve"> </w:t>
      </w:r>
      <w:r w:rsidR="003B06E9">
        <w:rPr>
          <w:rFonts w:hint="eastAsia"/>
        </w:rPr>
        <w:t>文件）。在24章的例子中，将属性</w:t>
      </w:r>
      <w:proofErr w:type="spellStart"/>
      <w:r w:rsidR="003B06E9" w:rsidRPr="003B06E9">
        <w:t>spring.cloud.stream.bindings.input.destination</w:t>
      </w:r>
      <w:proofErr w:type="spellEnd"/>
      <w:r w:rsidR="003B06E9">
        <w:rPr>
          <w:rFonts w:hint="eastAsia"/>
        </w:rPr>
        <w:t>设为</w:t>
      </w:r>
      <w:r w:rsidR="003B06E9" w:rsidRPr="003B06E9">
        <w:t>raw-sensor-data</w:t>
      </w:r>
      <w:r w:rsidR="003B06E9">
        <w:rPr>
          <w:rFonts w:hint="eastAsia"/>
        </w:rPr>
        <w:t>会使得读取位置变为</w:t>
      </w:r>
      <w:r w:rsidR="00FB10F2" w:rsidRPr="003B06E9">
        <w:t>raw-sensor-data</w:t>
      </w:r>
      <w:r w:rsidR="00FB10F2">
        <w:t xml:space="preserve"> </w:t>
      </w:r>
      <w:r w:rsidR="00FB10F2">
        <w:rPr>
          <w:rFonts w:hint="eastAsia"/>
        </w:rPr>
        <w:t>的</w:t>
      </w:r>
      <w:r w:rsidR="003B06E9">
        <w:rPr>
          <w:rFonts w:hint="eastAsia"/>
        </w:rPr>
        <w:t>Kafka</w:t>
      </w:r>
      <w:r w:rsidR="00FB10F2">
        <w:rPr>
          <w:rFonts w:hint="eastAsia"/>
        </w:rPr>
        <w:t xml:space="preserve"> topic或者一个绑定了</w:t>
      </w:r>
      <w:r w:rsidR="00FB10F2" w:rsidRPr="003B06E9">
        <w:t>raw-sensor-data</w:t>
      </w:r>
      <w:r w:rsidR="00FB10F2">
        <w:t xml:space="preserve"> </w:t>
      </w:r>
      <w:proofErr w:type="spellStart"/>
      <w:r w:rsidR="00FB10F2">
        <w:rPr>
          <w:rFonts w:hint="eastAsia"/>
        </w:rPr>
        <w:t>rabbitMQ</w:t>
      </w:r>
      <w:proofErr w:type="spellEnd"/>
      <w:r w:rsidR="00FB10F2">
        <w:t xml:space="preserve"> </w:t>
      </w:r>
      <w:r w:rsidR="00FB10F2">
        <w:rPr>
          <w:rFonts w:hint="eastAsia"/>
        </w:rPr>
        <w:t>exchanges的队列。</w:t>
      </w:r>
    </w:p>
    <w:p w:rsidR="00F27BAA" w:rsidRPr="009D1CCD" w:rsidRDefault="00F27BAA" w:rsidP="009D1CCD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Stream可以自动检测并使用路径下的binder。</w:t>
      </w:r>
      <w:r w:rsidR="00964512">
        <w:rPr>
          <w:rFonts w:hint="eastAsia"/>
        </w:rPr>
        <w:t>你只需在编译时选择不同的binder，就可以在不改动代码的情况下使用不同的中间件。对于一些复杂的使用情况，</w:t>
      </w:r>
      <w:r w:rsidR="00F557D1">
        <w:rPr>
          <w:rFonts w:hint="eastAsia"/>
        </w:rPr>
        <w:t>你也可以</w:t>
      </w:r>
      <w:r w:rsidR="009D1CCD" w:rsidRPr="009D1CCD">
        <w:t>package multiple binders with your application and have it choose the binder, and even whether to use different binders for different channels, at runtime.</w:t>
      </w:r>
    </w:p>
    <w:p w:rsidR="009D1CCD" w:rsidRPr="009D1CCD" w:rsidRDefault="009D1CCD" w:rsidP="00A934D4"/>
    <w:p w:rsidR="009D1CCD" w:rsidRDefault="009D1CCD" w:rsidP="00A934D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25</w:t>
      </w:r>
      <w:r w:rsidRPr="0070163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</w:t>
      </w:r>
      <w:r w:rsidRPr="009D1CCD">
        <w:rPr>
          <w:b/>
          <w:sz w:val="32"/>
          <w:szCs w:val="32"/>
        </w:rPr>
        <w:t>Persistent Publish-Subscribe Support</w:t>
      </w:r>
    </w:p>
    <w:p w:rsidR="009D1CCD" w:rsidRDefault="009D1CCD" w:rsidP="00A934D4">
      <w:r w:rsidRPr="009D1CCD">
        <w:rPr>
          <w:rFonts w:hint="eastAsia"/>
        </w:rPr>
        <w:t>在</w:t>
      </w:r>
      <w:r w:rsidRPr="009D1CCD">
        <w:t>Spring Cloud Stream中的消息通信方式遵循了发布-订阅模式，当一条消息被投递到消息中间件之后，它会通过共享的Topic</w:t>
      </w:r>
      <w:r w:rsidR="00B4313F">
        <w:t>主题进行广播</w:t>
      </w:r>
      <w:bookmarkStart w:id="0" w:name="_GoBack"/>
      <w:bookmarkEnd w:id="0"/>
      <w:r w:rsidRPr="009D1CCD">
        <w:t>。</w:t>
      </w:r>
    </w:p>
    <w:p w:rsidR="009D1CCD" w:rsidRPr="00452986" w:rsidRDefault="009D1CCD" w:rsidP="009D1C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32283" cy="2495550"/>
            <wp:effectExtent l="0" t="0" r="6350" b="0"/>
            <wp:docPr id="2" name="图片 2" descr="SCStä¼ æå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Stä¼ æå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95" cy="24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CCD" w:rsidRPr="0045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60"/>
    <w:rsid w:val="00204900"/>
    <w:rsid w:val="002F44EA"/>
    <w:rsid w:val="00316F46"/>
    <w:rsid w:val="003B06E9"/>
    <w:rsid w:val="003C4E60"/>
    <w:rsid w:val="004238BB"/>
    <w:rsid w:val="00452986"/>
    <w:rsid w:val="00453998"/>
    <w:rsid w:val="00463CA5"/>
    <w:rsid w:val="00481A0E"/>
    <w:rsid w:val="00661CC5"/>
    <w:rsid w:val="006F7458"/>
    <w:rsid w:val="008E417E"/>
    <w:rsid w:val="00964512"/>
    <w:rsid w:val="009D1CCD"/>
    <w:rsid w:val="009E3DF7"/>
    <w:rsid w:val="00A934D4"/>
    <w:rsid w:val="00AC7BAE"/>
    <w:rsid w:val="00AD4B01"/>
    <w:rsid w:val="00B4313F"/>
    <w:rsid w:val="00B629AC"/>
    <w:rsid w:val="00B979ED"/>
    <w:rsid w:val="00D36768"/>
    <w:rsid w:val="00DA559B"/>
    <w:rsid w:val="00EC4300"/>
    <w:rsid w:val="00F27BAA"/>
    <w:rsid w:val="00F4585D"/>
    <w:rsid w:val="00F557D1"/>
    <w:rsid w:val="00FA46FB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DFAA"/>
  <w15:chartTrackingRefBased/>
  <w15:docId w15:val="{B117B42D-A89D-4D8B-9339-9D0E5B01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2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79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52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986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452986"/>
  </w:style>
  <w:style w:type="character" w:customStyle="1" w:styleId="hl-keyword">
    <w:name w:val="hl-keyword"/>
    <w:basedOn w:val="a0"/>
    <w:rsid w:val="00452986"/>
  </w:style>
  <w:style w:type="character" w:customStyle="1" w:styleId="hl-string">
    <w:name w:val="hl-string"/>
    <w:basedOn w:val="a0"/>
    <w:rsid w:val="00316F46"/>
  </w:style>
  <w:style w:type="character" w:styleId="a3">
    <w:name w:val="Hyperlink"/>
    <w:basedOn w:val="a0"/>
    <w:uiPriority w:val="99"/>
    <w:semiHidden/>
    <w:unhideWhenUsed/>
    <w:rsid w:val="00453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430</Words>
  <Characters>2456</Characters>
  <Application>Microsoft Office Word</Application>
  <DocSecurity>0</DocSecurity>
  <Lines>20</Lines>
  <Paragraphs>5</Paragraphs>
  <ScaleCrop>false</ScaleCrop>
  <Company>office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WeiXiong(视频)</dc:creator>
  <cp:keywords/>
  <dc:description/>
  <cp:lastModifiedBy>Zheng WeiXiong(视频)</cp:lastModifiedBy>
  <cp:revision>16</cp:revision>
  <dcterms:created xsi:type="dcterms:W3CDTF">2018-08-16T08:49:00Z</dcterms:created>
  <dcterms:modified xsi:type="dcterms:W3CDTF">2018-08-21T08:49:00Z</dcterms:modified>
</cp:coreProperties>
</file>