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8970076"/>
    <w:p w14:paraId="5981940D" w14:textId="77777777" w:rsidR="00E11FAD" w:rsidRDefault="00000000">
      <w:pPr>
        <w:spacing w:before="240" w:line="300" w:lineRule="auto"/>
        <w:rPr>
          <w:b/>
          <w:sz w:val="28"/>
          <w:szCs w:val="28"/>
        </w:rPr>
      </w:pPr>
      <w:r>
        <w:rPr>
          <w:b/>
          <w:sz w:val="28"/>
          <w:szCs w:val="28"/>
        </w:rPr>
        <w:fldChar w:fldCharType="begin">
          <w:fldData xml:space="preserve">ZQBKAHoAdABYAFEAMQB3AEgATgBWADkAMwA5AFcAZAA3AGwAYgBQAFMAaQAwAE8ANwBCAEUAQwBs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</w:fldData>
        </w:fldChar>
      </w:r>
      <w:r>
        <w:rPr>
          <w:b/>
          <w:sz w:val="28"/>
          <w:szCs w:val="28"/>
        </w:rPr>
        <w:instrText>ADDIN CNKISM.UserStyle</w:instrText>
      </w:r>
      <w:r>
        <w:rPr>
          <w:b/>
          <w:sz w:val="28"/>
          <w:szCs w:val="28"/>
        </w:rPr>
      </w:r>
      <w:r>
        <w:rPr>
          <w:b/>
          <w:sz w:val="28"/>
          <w:szCs w:val="28"/>
        </w:rPr>
        <w:fldChar w:fldCharType="separate"/>
      </w:r>
      <w:r>
        <w:rPr>
          <w:b/>
          <w:sz w:val="28"/>
          <w:szCs w:val="28"/>
        </w:rPr>
        <w:fldChar w:fldCharType="end"/>
      </w:r>
    </w:p>
    <w:p w14:paraId="23936CC7" w14:textId="77777777" w:rsidR="00E11FAD" w:rsidRDefault="00066F02">
      <w:pPr>
        <w:spacing w:before="240" w:line="300" w:lineRule="auto"/>
        <w:ind w:firstLineChars="100" w:firstLine="489"/>
        <w:rPr>
          <w:rFonts w:ascii="宋体" w:hAnsi="宋体"/>
          <w:b/>
          <w:sz w:val="48"/>
          <w:szCs w:val="48"/>
        </w:rPr>
      </w:pPr>
      <w:r>
        <w:rPr>
          <w:rFonts w:ascii="宋体" w:hAnsi="宋体"/>
          <w:b/>
          <w:noProof/>
          <w:sz w:val="48"/>
          <w:szCs w:val="48"/>
        </w:rPr>
        <w:pict w14:anchorId="463C8C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 style="width:456.75pt;height:77.1pt;visibility:visible;mso-width-percent:0;mso-height-percent:0;mso-width-percent:0;mso-height-percent:0">
            <v:imagedata r:id="rId8" o:title="" croptop="-885f" cropbottom="-2214f" cropleft="-169f" cropright="-11317f"/>
          </v:shape>
        </w:pict>
      </w:r>
    </w:p>
    <w:p w14:paraId="0358B023" w14:textId="1DBB1C6C" w:rsidR="00E11FAD" w:rsidRDefault="00000000">
      <w:pPr>
        <w:spacing w:before="240" w:line="300" w:lineRule="auto"/>
        <w:jc w:val="center"/>
        <w:rPr>
          <w:rFonts w:ascii="宋体" w:hAnsi="宋体"/>
          <w:b/>
          <w:sz w:val="44"/>
          <w:szCs w:val="44"/>
        </w:rPr>
      </w:pPr>
      <w:r>
        <w:rPr>
          <w:rFonts w:ascii="宋体" w:hAnsi="宋体" w:hint="eastAsia"/>
          <w:b/>
          <w:sz w:val="44"/>
          <w:szCs w:val="44"/>
        </w:rPr>
        <w:t>信息</w:t>
      </w:r>
      <w:r w:rsidR="005D3983">
        <w:rPr>
          <w:rFonts w:ascii="宋体" w:hAnsi="宋体" w:hint="eastAsia"/>
          <w:b/>
          <w:sz w:val="44"/>
          <w:szCs w:val="44"/>
        </w:rPr>
        <w:t>学部</w:t>
      </w:r>
    </w:p>
    <w:p w14:paraId="62551410" w14:textId="77777777" w:rsidR="00E11FAD" w:rsidRDefault="00000000">
      <w:pPr>
        <w:spacing w:line="600" w:lineRule="exact"/>
        <w:jc w:val="center"/>
        <w:rPr>
          <w:rFonts w:ascii="宋体" w:hAnsi="宋体" w:cs="宋体"/>
          <w:b/>
          <w:bCs/>
          <w:sz w:val="36"/>
          <w:szCs w:val="36"/>
        </w:rPr>
      </w:pPr>
      <w:r>
        <w:rPr>
          <w:b/>
          <w:bCs/>
          <w:sz w:val="36"/>
          <w:szCs w:val="36"/>
          <w:u w:val="single"/>
        </w:rPr>
        <w:t>2025</w:t>
      </w:r>
      <w:r>
        <w:rPr>
          <w:rFonts w:ascii="宋体" w:hAnsi="宋体" w:cs="宋体" w:hint="eastAsia"/>
          <w:b/>
          <w:bCs/>
          <w:sz w:val="36"/>
          <w:szCs w:val="36"/>
        </w:rPr>
        <w:t>年</w:t>
      </w:r>
      <w:r>
        <w:rPr>
          <w:rFonts w:ascii="宋体" w:hAnsi="宋体" w:cs="宋体" w:hint="eastAsia"/>
          <w:b/>
          <w:bCs/>
          <w:sz w:val="36"/>
          <w:szCs w:val="36"/>
          <w:u w:val="single"/>
        </w:rPr>
        <w:t>春</w:t>
      </w:r>
      <w:r>
        <w:rPr>
          <w:rFonts w:ascii="宋体" w:hAnsi="宋体" w:cs="宋体" w:hint="eastAsia"/>
          <w:b/>
          <w:bCs/>
          <w:sz w:val="36"/>
          <w:szCs w:val="36"/>
        </w:rPr>
        <w:t>季学期</w:t>
      </w:r>
    </w:p>
    <w:p w14:paraId="052CDA62" w14:textId="77777777" w:rsidR="00E11FAD" w:rsidRDefault="00000000">
      <w:pPr>
        <w:spacing w:line="600" w:lineRule="exact"/>
        <w:jc w:val="center"/>
        <w:rPr>
          <w:rFonts w:ascii="宋体" w:hAnsi="宋体" w:cs="宋体"/>
          <w:b/>
          <w:bCs/>
          <w:sz w:val="36"/>
          <w:szCs w:val="36"/>
        </w:rPr>
      </w:pPr>
      <w:r>
        <w:rPr>
          <w:rFonts w:ascii="宋体" w:hAnsi="宋体" w:cs="宋体" w:hint="eastAsia"/>
          <w:b/>
          <w:bCs/>
          <w:sz w:val="36"/>
          <w:szCs w:val="36"/>
        </w:rPr>
        <w:t>本科生课程考核</w:t>
      </w:r>
    </w:p>
    <w:tbl>
      <w:tblPr>
        <w:tblpPr w:leftFromText="180" w:rightFromText="180" w:vertAnchor="text" w:horzAnchor="margin" w:tblpXSpec="center" w:tblpY="693"/>
        <w:tblW w:w="7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289"/>
        <w:gridCol w:w="4401"/>
      </w:tblGrid>
      <w:tr w:rsidR="00E11FAD" w14:paraId="73927043" w14:textId="77777777">
        <w:trPr>
          <w:trHeight w:val="567"/>
        </w:trPr>
        <w:tc>
          <w:tcPr>
            <w:tcW w:w="2345" w:type="dxa"/>
            <w:tcBorders>
              <w:top w:val="nil"/>
              <w:left w:val="nil"/>
              <w:bottom w:val="nil"/>
              <w:right w:val="nil"/>
            </w:tcBorders>
          </w:tcPr>
          <w:p w14:paraId="34548FC4" w14:textId="77777777" w:rsidR="00E11FAD" w:rsidRDefault="00000000">
            <w:pPr>
              <w:spacing w:before="240" w:line="480" w:lineRule="exact"/>
              <w:jc w:val="distribute"/>
              <w:rPr>
                <w:rFonts w:eastAsia="黑体"/>
                <w:sz w:val="28"/>
                <w:szCs w:val="28"/>
                <w:u w:val="single"/>
              </w:rPr>
            </w:pPr>
            <w:r>
              <w:rPr>
                <w:rFonts w:eastAsia="黑体" w:hint="eastAsia"/>
                <w:sz w:val="28"/>
                <w:szCs w:val="28"/>
              </w:rPr>
              <w:t>课</w:t>
            </w:r>
            <w:r>
              <w:rPr>
                <w:rFonts w:eastAsia="黑体" w:hint="eastAsia"/>
                <w:sz w:val="28"/>
                <w:szCs w:val="28"/>
              </w:rPr>
              <w:t xml:space="preserve"> </w:t>
            </w:r>
            <w:r>
              <w:rPr>
                <w:rFonts w:eastAsia="黑体" w:hint="eastAsia"/>
                <w:sz w:val="28"/>
                <w:szCs w:val="28"/>
              </w:rPr>
              <w:t>程</w:t>
            </w:r>
            <w:r>
              <w:rPr>
                <w:rFonts w:eastAsia="黑体" w:hint="eastAsia"/>
                <w:sz w:val="28"/>
                <w:szCs w:val="28"/>
              </w:rPr>
              <w:t xml:space="preserve"> </w:t>
            </w:r>
            <w:r>
              <w:rPr>
                <w:rFonts w:eastAsia="黑体" w:hint="eastAsia"/>
                <w:sz w:val="28"/>
                <w:szCs w:val="28"/>
              </w:rPr>
              <w:t>名</w:t>
            </w:r>
            <w:r>
              <w:rPr>
                <w:rFonts w:eastAsia="黑体" w:hint="eastAsia"/>
                <w:sz w:val="28"/>
                <w:szCs w:val="28"/>
              </w:rPr>
              <w:t xml:space="preserve"> </w:t>
            </w:r>
            <w:r>
              <w:rPr>
                <w:rFonts w:eastAsia="黑体" w:hint="eastAsia"/>
                <w:sz w:val="28"/>
                <w:szCs w:val="28"/>
              </w:rPr>
              <w:t>称</w:t>
            </w:r>
          </w:p>
        </w:tc>
        <w:tc>
          <w:tcPr>
            <w:tcW w:w="289" w:type="dxa"/>
            <w:tcBorders>
              <w:top w:val="nil"/>
              <w:left w:val="nil"/>
              <w:bottom w:val="nil"/>
              <w:right w:val="nil"/>
            </w:tcBorders>
          </w:tcPr>
          <w:p w14:paraId="27DC7EBB" w14:textId="77777777" w:rsidR="00E11FAD" w:rsidRDefault="00E11FAD">
            <w:pPr>
              <w:numPr>
                <w:ilvl w:val="0"/>
                <w:numId w:val="1"/>
              </w:numPr>
              <w:spacing w:before="240" w:line="480" w:lineRule="exact"/>
              <w:rPr>
                <w:rFonts w:eastAsia="黑体"/>
                <w:sz w:val="28"/>
                <w:szCs w:val="28"/>
              </w:rPr>
            </w:pPr>
          </w:p>
        </w:tc>
        <w:tc>
          <w:tcPr>
            <w:tcW w:w="4401" w:type="dxa"/>
            <w:tcBorders>
              <w:top w:val="nil"/>
              <w:left w:val="nil"/>
              <w:right w:val="nil"/>
            </w:tcBorders>
          </w:tcPr>
          <w:p w14:paraId="424EFCE3" w14:textId="371B1909" w:rsidR="00E11FAD" w:rsidRDefault="0022457F">
            <w:pPr>
              <w:spacing w:before="240" w:line="480" w:lineRule="exact"/>
              <w:jc w:val="center"/>
              <w:rPr>
                <w:rFonts w:eastAsia="黑体"/>
                <w:sz w:val="28"/>
                <w:szCs w:val="28"/>
              </w:rPr>
            </w:pPr>
            <w:r>
              <w:rPr>
                <w:rFonts w:eastAsia="黑体" w:hint="eastAsia"/>
                <w:sz w:val="28"/>
                <w:szCs w:val="28"/>
              </w:rPr>
              <w:t>信息论导论</w:t>
            </w:r>
          </w:p>
        </w:tc>
      </w:tr>
      <w:tr w:rsidR="00E11FAD" w14:paraId="482A7FAD" w14:textId="77777777">
        <w:trPr>
          <w:trHeight w:val="567"/>
        </w:trPr>
        <w:tc>
          <w:tcPr>
            <w:tcW w:w="2345" w:type="dxa"/>
            <w:tcBorders>
              <w:top w:val="nil"/>
              <w:left w:val="nil"/>
              <w:bottom w:val="nil"/>
              <w:right w:val="nil"/>
            </w:tcBorders>
          </w:tcPr>
          <w:p w14:paraId="2FC868AB" w14:textId="504D730C" w:rsidR="00E11FAD" w:rsidRDefault="001E224A">
            <w:pPr>
              <w:spacing w:before="240" w:line="480" w:lineRule="exact"/>
              <w:jc w:val="distribute"/>
              <w:rPr>
                <w:rFonts w:eastAsia="黑体"/>
                <w:sz w:val="28"/>
                <w:szCs w:val="28"/>
              </w:rPr>
            </w:pPr>
            <w:r>
              <w:rPr>
                <w:rFonts w:eastAsia="黑体" w:hint="eastAsia"/>
                <w:sz w:val="28"/>
                <w:szCs w:val="28"/>
              </w:rPr>
              <w:t>报</w:t>
            </w:r>
            <w:r>
              <w:rPr>
                <w:rFonts w:eastAsia="黑体" w:hint="eastAsia"/>
                <w:sz w:val="28"/>
                <w:szCs w:val="28"/>
              </w:rPr>
              <w:t xml:space="preserve">  </w:t>
            </w:r>
            <w:r>
              <w:rPr>
                <w:rFonts w:eastAsia="黑体" w:hint="eastAsia"/>
                <w:sz w:val="28"/>
                <w:szCs w:val="28"/>
              </w:rPr>
              <w:t>告</w:t>
            </w:r>
            <w:r>
              <w:rPr>
                <w:rFonts w:eastAsia="黑体" w:hint="eastAsia"/>
                <w:sz w:val="28"/>
                <w:szCs w:val="28"/>
              </w:rPr>
              <w:t xml:space="preserve">  </w:t>
            </w:r>
            <w:r>
              <w:rPr>
                <w:rFonts w:eastAsia="黑体" w:hint="eastAsia"/>
                <w:sz w:val="28"/>
                <w:szCs w:val="28"/>
              </w:rPr>
              <w:t>题</w:t>
            </w:r>
            <w:r>
              <w:rPr>
                <w:rFonts w:eastAsia="黑体" w:hint="eastAsia"/>
                <w:sz w:val="28"/>
                <w:szCs w:val="28"/>
              </w:rPr>
              <w:t xml:space="preserve">  </w:t>
            </w:r>
            <w:r>
              <w:rPr>
                <w:rFonts w:eastAsia="黑体" w:hint="eastAsia"/>
                <w:sz w:val="28"/>
                <w:szCs w:val="28"/>
              </w:rPr>
              <w:t>目</w:t>
            </w:r>
          </w:p>
        </w:tc>
        <w:tc>
          <w:tcPr>
            <w:tcW w:w="289" w:type="dxa"/>
            <w:tcBorders>
              <w:top w:val="nil"/>
              <w:left w:val="nil"/>
              <w:bottom w:val="nil"/>
              <w:right w:val="nil"/>
            </w:tcBorders>
          </w:tcPr>
          <w:p w14:paraId="1F84D622" w14:textId="77777777" w:rsidR="00E11FAD" w:rsidRDefault="00E11FAD">
            <w:pPr>
              <w:numPr>
                <w:ilvl w:val="0"/>
                <w:numId w:val="1"/>
              </w:numPr>
              <w:spacing w:before="240" w:line="480" w:lineRule="exact"/>
              <w:rPr>
                <w:rFonts w:eastAsia="黑体"/>
                <w:sz w:val="28"/>
                <w:szCs w:val="28"/>
              </w:rPr>
            </w:pPr>
          </w:p>
        </w:tc>
        <w:tc>
          <w:tcPr>
            <w:tcW w:w="4401" w:type="dxa"/>
            <w:tcBorders>
              <w:left w:val="nil"/>
              <w:right w:val="nil"/>
            </w:tcBorders>
          </w:tcPr>
          <w:p w14:paraId="46EC5BEF" w14:textId="699FF3BF" w:rsidR="00E11FAD" w:rsidRDefault="00366AFE">
            <w:pPr>
              <w:spacing w:before="240" w:line="480" w:lineRule="exact"/>
              <w:jc w:val="center"/>
              <w:rPr>
                <w:rFonts w:eastAsia="黑体"/>
                <w:sz w:val="28"/>
                <w:szCs w:val="28"/>
              </w:rPr>
            </w:pPr>
            <w:r>
              <w:rPr>
                <w:rFonts w:eastAsia="黑体" w:hint="eastAsia"/>
                <w:sz w:val="28"/>
                <w:szCs w:val="28"/>
              </w:rPr>
              <w:t>信息论面对自然语言处理的挑战</w:t>
            </w:r>
          </w:p>
        </w:tc>
      </w:tr>
      <w:tr w:rsidR="00E11FAD" w14:paraId="59AF7E6B" w14:textId="77777777">
        <w:trPr>
          <w:trHeight w:val="567"/>
        </w:trPr>
        <w:tc>
          <w:tcPr>
            <w:tcW w:w="2345" w:type="dxa"/>
            <w:tcBorders>
              <w:top w:val="nil"/>
              <w:left w:val="nil"/>
              <w:bottom w:val="nil"/>
              <w:right w:val="nil"/>
            </w:tcBorders>
          </w:tcPr>
          <w:p w14:paraId="37486078" w14:textId="77777777" w:rsidR="00E11FAD" w:rsidRDefault="00000000">
            <w:pPr>
              <w:tabs>
                <w:tab w:val="left" w:pos="6825"/>
              </w:tabs>
              <w:spacing w:before="240" w:line="480" w:lineRule="exact"/>
              <w:jc w:val="distribute"/>
              <w:rPr>
                <w:rFonts w:eastAsia="黑体"/>
                <w:sz w:val="28"/>
                <w:szCs w:val="28"/>
              </w:rPr>
            </w:pPr>
            <w:r>
              <w:rPr>
                <w:rFonts w:eastAsia="黑体"/>
                <w:sz w:val="28"/>
                <w:szCs w:val="28"/>
              </w:rPr>
              <w:t>学</w:t>
            </w:r>
            <w:r>
              <w:rPr>
                <w:rFonts w:eastAsia="黑体"/>
                <w:sz w:val="28"/>
                <w:szCs w:val="28"/>
              </w:rPr>
              <w:t xml:space="preserve">   </w:t>
            </w:r>
            <w:r>
              <w:rPr>
                <w:rFonts w:eastAsia="黑体" w:hint="eastAsia"/>
                <w:sz w:val="28"/>
                <w:szCs w:val="28"/>
              </w:rPr>
              <w:t xml:space="preserve">       </w:t>
            </w:r>
            <w:r>
              <w:rPr>
                <w:rFonts w:eastAsia="黑体"/>
                <w:sz w:val="28"/>
                <w:szCs w:val="28"/>
              </w:rPr>
              <w:t>号</w:t>
            </w:r>
            <w:r>
              <w:rPr>
                <w:rFonts w:eastAsia="黑体"/>
                <w:sz w:val="28"/>
                <w:szCs w:val="28"/>
              </w:rPr>
              <w:t xml:space="preserve"> </w:t>
            </w:r>
          </w:p>
        </w:tc>
        <w:tc>
          <w:tcPr>
            <w:tcW w:w="289" w:type="dxa"/>
            <w:tcBorders>
              <w:top w:val="nil"/>
              <w:left w:val="nil"/>
              <w:bottom w:val="nil"/>
              <w:right w:val="nil"/>
            </w:tcBorders>
          </w:tcPr>
          <w:p w14:paraId="5CD7C6EF" w14:textId="77777777" w:rsidR="00E11FAD" w:rsidRDefault="00E11FAD">
            <w:pPr>
              <w:numPr>
                <w:ilvl w:val="0"/>
                <w:numId w:val="1"/>
              </w:numPr>
              <w:tabs>
                <w:tab w:val="left" w:pos="6825"/>
              </w:tabs>
              <w:spacing w:before="240" w:line="480" w:lineRule="exact"/>
              <w:rPr>
                <w:rFonts w:eastAsia="黑体"/>
                <w:sz w:val="28"/>
                <w:szCs w:val="28"/>
              </w:rPr>
            </w:pPr>
          </w:p>
        </w:tc>
        <w:tc>
          <w:tcPr>
            <w:tcW w:w="4401" w:type="dxa"/>
            <w:tcBorders>
              <w:left w:val="nil"/>
              <w:right w:val="nil"/>
            </w:tcBorders>
          </w:tcPr>
          <w:p w14:paraId="383C0230" w14:textId="73BD3439" w:rsidR="00E11FAD" w:rsidRDefault="0022457F">
            <w:pPr>
              <w:tabs>
                <w:tab w:val="left" w:pos="6825"/>
              </w:tabs>
              <w:spacing w:before="240" w:line="480" w:lineRule="exact"/>
              <w:jc w:val="center"/>
              <w:rPr>
                <w:rFonts w:eastAsia="黑体"/>
                <w:sz w:val="28"/>
                <w:szCs w:val="28"/>
              </w:rPr>
            </w:pPr>
            <w:r>
              <w:rPr>
                <w:rFonts w:eastAsia="黑体" w:hint="eastAsia"/>
                <w:sz w:val="28"/>
                <w:szCs w:val="28"/>
              </w:rPr>
              <w:t>2023313409</w:t>
            </w:r>
          </w:p>
        </w:tc>
      </w:tr>
      <w:tr w:rsidR="00E11FAD" w14:paraId="7DC92227" w14:textId="77777777">
        <w:trPr>
          <w:trHeight w:val="567"/>
        </w:trPr>
        <w:tc>
          <w:tcPr>
            <w:tcW w:w="2345" w:type="dxa"/>
            <w:tcBorders>
              <w:top w:val="nil"/>
              <w:left w:val="nil"/>
              <w:bottom w:val="nil"/>
              <w:right w:val="nil"/>
            </w:tcBorders>
          </w:tcPr>
          <w:p w14:paraId="5BF75E11" w14:textId="77777777" w:rsidR="00E11FAD" w:rsidRDefault="00000000">
            <w:pPr>
              <w:tabs>
                <w:tab w:val="left" w:pos="7035"/>
              </w:tabs>
              <w:spacing w:before="240" w:line="480" w:lineRule="exact"/>
              <w:jc w:val="distribute"/>
              <w:rPr>
                <w:rFonts w:eastAsia="黑体"/>
                <w:sz w:val="28"/>
                <w:szCs w:val="28"/>
                <w:u w:val="single"/>
              </w:rPr>
            </w:pPr>
            <w:r>
              <w:rPr>
                <w:rFonts w:eastAsia="黑体"/>
                <w:sz w:val="28"/>
                <w:szCs w:val="28"/>
              </w:rPr>
              <w:t>姓</w:t>
            </w:r>
            <w:r>
              <w:rPr>
                <w:rFonts w:eastAsia="黑体"/>
                <w:sz w:val="28"/>
                <w:szCs w:val="28"/>
              </w:rPr>
              <w:t xml:space="preserve"> </w:t>
            </w:r>
            <w:r>
              <w:rPr>
                <w:rFonts w:eastAsia="黑体" w:hint="eastAsia"/>
                <w:sz w:val="28"/>
                <w:szCs w:val="28"/>
              </w:rPr>
              <w:t xml:space="preserve"> </w:t>
            </w:r>
            <w:r>
              <w:rPr>
                <w:rFonts w:eastAsia="黑体" w:hint="eastAsia"/>
                <w:sz w:val="28"/>
                <w:szCs w:val="28"/>
              </w:rPr>
              <w:t>名</w:t>
            </w:r>
            <w:r>
              <w:rPr>
                <w:rFonts w:eastAsia="黑体" w:hint="eastAsia"/>
                <w:sz w:val="28"/>
                <w:szCs w:val="28"/>
              </w:rPr>
              <w:t xml:space="preserve"> </w:t>
            </w:r>
          </w:p>
        </w:tc>
        <w:tc>
          <w:tcPr>
            <w:tcW w:w="289" w:type="dxa"/>
            <w:tcBorders>
              <w:top w:val="nil"/>
              <w:left w:val="nil"/>
              <w:bottom w:val="nil"/>
              <w:right w:val="nil"/>
            </w:tcBorders>
          </w:tcPr>
          <w:p w14:paraId="55058283" w14:textId="77777777" w:rsidR="00E11FAD" w:rsidRDefault="00E11FAD">
            <w:pPr>
              <w:numPr>
                <w:ilvl w:val="0"/>
                <w:numId w:val="1"/>
              </w:numPr>
              <w:tabs>
                <w:tab w:val="left" w:pos="7035"/>
              </w:tabs>
              <w:spacing w:before="240" w:line="480" w:lineRule="exact"/>
              <w:rPr>
                <w:rFonts w:eastAsia="黑体"/>
                <w:sz w:val="28"/>
                <w:szCs w:val="28"/>
              </w:rPr>
            </w:pPr>
          </w:p>
        </w:tc>
        <w:tc>
          <w:tcPr>
            <w:tcW w:w="4401" w:type="dxa"/>
            <w:tcBorders>
              <w:left w:val="nil"/>
              <w:right w:val="nil"/>
            </w:tcBorders>
          </w:tcPr>
          <w:p w14:paraId="47FF663D" w14:textId="67C3660C" w:rsidR="00E11FAD" w:rsidRDefault="0022457F">
            <w:pPr>
              <w:tabs>
                <w:tab w:val="left" w:pos="7035"/>
              </w:tabs>
              <w:spacing w:before="240" w:line="480" w:lineRule="exact"/>
              <w:jc w:val="center"/>
              <w:rPr>
                <w:rFonts w:eastAsia="黑体"/>
                <w:sz w:val="28"/>
                <w:szCs w:val="28"/>
              </w:rPr>
            </w:pPr>
            <w:r>
              <w:rPr>
                <w:rFonts w:eastAsia="黑体" w:hint="eastAsia"/>
                <w:sz w:val="28"/>
                <w:szCs w:val="28"/>
              </w:rPr>
              <w:t>房效民</w:t>
            </w:r>
          </w:p>
        </w:tc>
      </w:tr>
      <w:tr w:rsidR="00E11FAD" w14:paraId="6C8B232E" w14:textId="77777777">
        <w:trPr>
          <w:trHeight w:val="567"/>
        </w:trPr>
        <w:tc>
          <w:tcPr>
            <w:tcW w:w="2345" w:type="dxa"/>
            <w:tcBorders>
              <w:top w:val="nil"/>
              <w:left w:val="nil"/>
              <w:bottom w:val="nil"/>
              <w:right w:val="nil"/>
            </w:tcBorders>
          </w:tcPr>
          <w:p w14:paraId="4D3A3E98" w14:textId="77777777" w:rsidR="00E11FAD" w:rsidRDefault="00000000">
            <w:pPr>
              <w:tabs>
                <w:tab w:val="left" w:pos="6825"/>
              </w:tabs>
              <w:spacing w:before="240" w:line="480" w:lineRule="exact"/>
              <w:jc w:val="distribute"/>
              <w:rPr>
                <w:rFonts w:eastAsia="黑体"/>
                <w:sz w:val="28"/>
                <w:szCs w:val="28"/>
                <w:u w:val="single"/>
              </w:rPr>
            </w:pPr>
            <w:r>
              <w:rPr>
                <w:rFonts w:eastAsia="黑体" w:hint="eastAsia"/>
                <w:sz w:val="28"/>
                <w:szCs w:val="28"/>
              </w:rPr>
              <w:t>上</w:t>
            </w:r>
            <w:r>
              <w:rPr>
                <w:rFonts w:eastAsia="黑体" w:hint="eastAsia"/>
                <w:sz w:val="28"/>
                <w:szCs w:val="28"/>
              </w:rPr>
              <w:t xml:space="preserve"> </w:t>
            </w:r>
            <w:r>
              <w:rPr>
                <w:rFonts w:eastAsia="黑体" w:hint="eastAsia"/>
                <w:sz w:val="28"/>
                <w:szCs w:val="28"/>
              </w:rPr>
              <w:t>交</w:t>
            </w:r>
            <w:r>
              <w:rPr>
                <w:rFonts w:eastAsia="黑体" w:hint="eastAsia"/>
                <w:sz w:val="28"/>
                <w:szCs w:val="28"/>
              </w:rPr>
              <w:t xml:space="preserve"> </w:t>
            </w:r>
            <w:r>
              <w:rPr>
                <w:rFonts w:eastAsia="黑体"/>
                <w:sz w:val="28"/>
                <w:szCs w:val="28"/>
              </w:rPr>
              <w:t>日</w:t>
            </w:r>
            <w:r>
              <w:rPr>
                <w:rFonts w:eastAsia="黑体"/>
                <w:sz w:val="28"/>
                <w:szCs w:val="28"/>
              </w:rPr>
              <w:t xml:space="preserve"> </w:t>
            </w:r>
            <w:r>
              <w:rPr>
                <w:rFonts w:eastAsia="黑体"/>
                <w:sz w:val="28"/>
                <w:szCs w:val="28"/>
              </w:rPr>
              <w:t>期</w:t>
            </w:r>
            <w:r>
              <w:rPr>
                <w:rFonts w:eastAsia="黑体"/>
                <w:sz w:val="28"/>
                <w:szCs w:val="28"/>
              </w:rPr>
              <w:t xml:space="preserve"> </w:t>
            </w:r>
          </w:p>
        </w:tc>
        <w:tc>
          <w:tcPr>
            <w:tcW w:w="289" w:type="dxa"/>
            <w:tcBorders>
              <w:top w:val="nil"/>
              <w:left w:val="nil"/>
              <w:bottom w:val="nil"/>
              <w:right w:val="nil"/>
            </w:tcBorders>
          </w:tcPr>
          <w:p w14:paraId="0E21B183" w14:textId="77777777" w:rsidR="00E11FAD" w:rsidRDefault="00E11FAD">
            <w:pPr>
              <w:numPr>
                <w:ilvl w:val="0"/>
                <w:numId w:val="1"/>
              </w:numPr>
              <w:tabs>
                <w:tab w:val="left" w:pos="6825"/>
              </w:tabs>
              <w:spacing w:before="240" w:line="480" w:lineRule="exact"/>
              <w:rPr>
                <w:rFonts w:eastAsia="黑体"/>
                <w:sz w:val="28"/>
                <w:szCs w:val="28"/>
              </w:rPr>
            </w:pPr>
          </w:p>
        </w:tc>
        <w:tc>
          <w:tcPr>
            <w:tcW w:w="4401" w:type="dxa"/>
            <w:tcBorders>
              <w:left w:val="nil"/>
              <w:right w:val="nil"/>
            </w:tcBorders>
          </w:tcPr>
          <w:p w14:paraId="707761FE" w14:textId="03854BF8" w:rsidR="00E11FAD" w:rsidRDefault="0022457F">
            <w:pPr>
              <w:tabs>
                <w:tab w:val="left" w:pos="6825"/>
              </w:tabs>
              <w:spacing w:before="240" w:line="480" w:lineRule="exact"/>
              <w:jc w:val="center"/>
              <w:rPr>
                <w:rFonts w:eastAsia="黑体"/>
                <w:sz w:val="28"/>
                <w:szCs w:val="28"/>
              </w:rPr>
            </w:pPr>
            <w:r>
              <w:rPr>
                <w:rFonts w:eastAsia="黑体" w:hint="eastAsia"/>
                <w:sz w:val="28"/>
                <w:szCs w:val="28"/>
              </w:rPr>
              <w:t xml:space="preserve">2025 </w:t>
            </w:r>
            <w:r w:rsidR="000F1EE6">
              <w:rPr>
                <w:rFonts w:eastAsia="黑体" w:hint="eastAsia"/>
                <w:sz w:val="28"/>
                <w:szCs w:val="28"/>
              </w:rPr>
              <w:t>6</w:t>
            </w:r>
            <w:r>
              <w:rPr>
                <w:rFonts w:eastAsia="黑体" w:hint="eastAsia"/>
                <w:sz w:val="28"/>
                <w:szCs w:val="28"/>
              </w:rPr>
              <w:t>.</w:t>
            </w:r>
            <w:r w:rsidR="000F1EE6">
              <w:rPr>
                <w:rFonts w:eastAsia="黑体" w:hint="eastAsia"/>
                <w:sz w:val="28"/>
                <w:szCs w:val="28"/>
              </w:rPr>
              <w:t>1</w:t>
            </w:r>
            <w:r>
              <w:rPr>
                <w:rFonts w:eastAsia="黑体" w:hint="eastAsia"/>
                <w:sz w:val="28"/>
                <w:szCs w:val="28"/>
              </w:rPr>
              <w:t>9</w:t>
            </w:r>
          </w:p>
        </w:tc>
      </w:tr>
    </w:tbl>
    <w:p w14:paraId="5C91E49E" w14:textId="56C4FE65" w:rsidR="00E11FAD" w:rsidRDefault="00000000">
      <w:pPr>
        <w:spacing w:line="400" w:lineRule="exact"/>
        <w:jc w:val="center"/>
        <w:rPr>
          <w:rFonts w:ascii="宋体" w:hAnsi="宋体" w:cs="宋体"/>
          <w:b/>
          <w:bCs/>
          <w:sz w:val="36"/>
          <w:szCs w:val="36"/>
        </w:rPr>
      </w:pPr>
      <w:r>
        <w:rPr>
          <w:rFonts w:ascii="宋体" w:hAnsi="宋体" w:cs="宋体" w:hint="eastAsia"/>
          <w:b/>
          <w:bCs/>
          <w:sz w:val="36"/>
          <w:szCs w:val="36"/>
        </w:rPr>
        <w:t>（课程</w:t>
      </w:r>
      <w:r w:rsidR="001E224A">
        <w:rPr>
          <w:rFonts w:ascii="宋体" w:hAnsi="宋体" w:cs="宋体" w:hint="eastAsia"/>
          <w:b/>
          <w:bCs/>
          <w:sz w:val="36"/>
          <w:szCs w:val="36"/>
        </w:rPr>
        <w:t>报告</w:t>
      </w:r>
      <w:r>
        <w:rPr>
          <w:rFonts w:ascii="宋体" w:hAnsi="宋体" w:cs="宋体" w:hint="eastAsia"/>
          <w:b/>
          <w:bCs/>
          <w:sz w:val="36"/>
          <w:szCs w:val="36"/>
        </w:rPr>
        <w:t>）</w:t>
      </w:r>
    </w:p>
    <w:p w14:paraId="6F669C63" w14:textId="77777777" w:rsidR="00E11FAD" w:rsidRDefault="00E11FAD">
      <w:pPr>
        <w:tabs>
          <w:tab w:val="left" w:pos="6825"/>
        </w:tabs>
        <w:spacing w:before="240" w:line="480" w:lineRule="exact"/>
        <w:rPr>
          <w:rFonts w:eastAsia="黑体"/>
          <w:sz w:val="30"/>
          <w:u w:val="single"/>
        </w:rPr>
        <w:sectPr w:rsidR="00E11FAD">
          <w:footerReference w:type="default" r:id="rId9"/>
          <w:pgSz w:w="11907" w:h="16840"/>
          <w:pgMar w:top="1928" w:right="1701" w:bottom="1871" w:left="1701" w:header="1701" w:footer="1304" w:gutter="0"/>
          <w:pgNumType w:fmt="numberInDash" w:start="1"/>
          <w:cols w:space="720"/>
          <w:docGrid w:linePitch="395" w:charSpace="1861"/>
        </w:sectPr>
      </w:pPr>
    </w:p>
    <w:p w14:paraId="0DBE7B9B" w14:textId="77777777" w:rsidR="00E11FAD" w:rsidRDefault="00000000">
      <w:pPr>
        <w:pageBreakBefore/>
        <w:snapToGrid w:val="0"/>
        <w:spacing w:beforeLines="100" w:before="240" w:afterLines="80" w:after="192" w:line="300" w:lineRule="auto"/>
        <w:jc w:val="center"/>
        <w:rPr>
          <w:rFonts w:ascii="黑体" w:eastAsia="黑体"/>
          <w:b/>
          <w:sz w:val="36"/>
          <w:szCs w:val="36"/>
        </w:rPr>
      </w:pPr>
      <w:bookmarkStart w:id="1" w:name="_Toc225579639"/>
      <w:bookmarkStart w:id="2" w:name="_Toc250450163"/>
      <w:bookmarkEnd w:id="0"/>
      <w:r>
        <w:rPr>
          <w:rFonts w:ascii="黑体" w:eastAsia="黑体" w:hint="eastAsia"/>
          <w:bCs/>
          <w:sz w:val="36"/>
          <w:szCs w:val="36"/>
        </w:rPr>
        <w:lastRenderedPageBreak/>
        <w:t>摘  要</w:t>
      </w:r>
      <w:bookmarkEnd w:id="1"/>
      <w:bookmarkEnd w:id="2"/>
    </w:p>
    <w:p w14:paraId="130378D4" w14:textId="77777777" w:rsidR="00025CB8" w:rsidRDefault="00000000">
      <w:pPr>
        <w:pStyle w:val="a8"/>
        <w:adjustRightInd w:val="0"/>
        <w:snapToGrid w:val="0"/>
        <w:spacing w:line="360" w:lineRule="auto"/>
        <w:rPr>
          <w:rFonts w:ascii="Ubuntu" w:hAnsi="Ubuntu"/>
          <w:color w:val="000000"/>
          <w:szCs w:val="21"/>
          <w:shd w:val="clear" w:color="auto" w:fill="FFFFFF"/>
        </w:rPr>
      </w:pPr>
      <w:r>
        <w:rPr>
          <w:rFonts w:hAnsi="宋体" w:hint="eastAsia"/>
          <w:sz w:val="24"/>
          <w:szCs w:val="24"/>
        </w:rPr>
        <w:t>【摘要】</w:t>
      </w:r>
      <w:r w:rsidR="00025CB8">
        <w:rPr>
          <w:rFonts w:ascii="Ubuntu" w:hAnsi="Ubuntu"/>
          <w:color w:val="000000"/>
          <w:szCs w:val="21"/>
          <w:shd w:val="clear" w:color="auto" w:fill="FFFFFF"/>
        </w:rPr>
        <w:t>经典信息论在自然语言处理中面临根本性困境：其符号统计范式与语义动态需求的结构性冲突，导致语义完整性与计算可行性的二律背反。本文提出构建语义驱动的信息理论框架以突破这一矛盾：通过神经符号计算融合上下文感知与知识图谱逻辑约束，实现动态语境建模（如</w:t>
      </w:r>
      <w:r w:rsidR="00025CB8">
        <w:rPr>
          <w:rFonts w:ascii="Ubuntu" w:hAnsi="Ubuntu"/>
          <w:color w:val="000000"/>
          <w:szCs w:val="21"/>
          <w:shd w:val="clear" w:color="auto" w:fill="FFFFFF"/>
        </w:rPr>
        <w:t>“</w:t>
      </w:r>
      <w:r w:rsidR="00025CB8">
        <w:rPr>
          <w:rFonts w:ascii="Ubuntu" w:hAnsi="Ubuntu"/>
          <w:color w:val="000000"/>
          <w:szCs w:val="21"/>
          <w:shd w:val="clear" w:color="auto" w:fill="FFFFFF"/>
        </w:rPr>
        <w:t>苹果</w:t>
      </w:r>
      <w:r w:rsidR="00025CB8">
        <w:rPr>
          <w:rFonts w:ascii="Ubuntu" w:hAnsi="Ubuntu"/>
          <w:color w:val="000000"/>
          <w:szCs w:val="21"/>
          <w:shd w:val="clear" w:color="auto" w:fill="FFFFFF"/>
        </w:rPr>
        <w:t>”</w:t>
      </w:r>
      <w:r w:rsidR="00025CB8">
        <w:rPr>
          <w:rFonts w:ascii="Ubuntu" w:hAnsi="Ubuntu"/>
          <w:color w:val="000000"/>
          <w:szCs w:val="21"/>
          <w:shd w:val="clear" w:color="auto" w:fill="FFFFFF"/>
        </w:rPr>
        <w:t>在消费电子与水果场景的语义动态抑制）；引入量子信息论的叠加态特性定义</w:t>
      </w:r>
      <w:r w:rsidR="00025CB8">
        <w:rPr>
          <w:rFonts w:ascii="Ubuntu" w:hAnsi="Ubuntu"/>
          <w:color w:val="000000"/>
          <w:szCs w:val="21"/>
          <w:shd w:val="clear" w:color="auto" w:fill="FFFFFF"/>
        </w:rPr>
        <w:t>“</w:t>
      </w:r>
      <w:r w:rsidR="00025CB8">
        <w:rPr>
          <w:rFonts w:ascii="Ubuntu" w:hAnsi="Ubuntu"/>
          <w:color w:val="000000"/>
          <w:szCs w:val="21"/>
          <w:shd w:val="clear" w:color="auto" w:fill="FFFFFF"/>
        </w:rPr>
        <w:t>语义比特</w:t>
      </w:r>
      <w:r w:rsidR="00025CB8">
        <w:rPr>
          <w:rFonts w:ascii="Ubuntu" w:hAnsi="Ubuntu"/>
          <w:color w:val="000000"/>
          <w:szCs w:val="21"/>
          <w:shd w:val="clear" w:color="auto" w:fill="FFFFFF"/>
        </w:rPr>
        <w:t>”</w:t>
      </w:r>
      <w:r w:rsidR="00025CB8">
        <w:rPr>
          <w:rFonts w:ascii="Ubuntu" w:hAnsi="Ubuntu"/>
          <w:color w:val="000000"/>
          <w:szCs w:val="21"/>
          <w:shd w:val="clear" w:color="auto" w:fill="FFFFFF"/>
        </w:rPr>
        <w:t>，建立多义词的语义纠缠模型（如</w:t>
      </w:r>
      <w:r w:rsidR="00025CB8">
        <w:rPr>
          <w:rFonts w:ascii="Ubuntu" w:hAnsi="Ubuntu"/>
          <w:color w:val="000000"/>
          <w:szCs w:val="21"/>
          <w:shd w:val="clear" w:color="auto" w:fill="FFFFFF"/>
        </w:rPr>
        <w:t>“</w:t>
      </w:r>
      <w:r w:rsidR="00025CB8">
        <w:rPr>
          <w:rFonts w:ascii="Ubuntu" w:hAnsi="Ubuntu"/>
          <w:color w:val="000000"/>
          <w:szCs w:val="21"/>
          <w:shd w:val="clear" w:color="auto" w:fill="FFFFFF"/>
        </w:rPr>
        <w:t>银行</w:t>
      </w:r>
      <w:r w:rsidR="00025CB8">
        <w:rPr>
          <w:rFonts w:ascii="Ubuntu" w:hAnsi="Ubuntu"/>
          <w:color w:val="000000"/>
          <w:szCs w:val="21"/>
          <w:shd w:val="clear" w:color="auto" w:fill="FFFFFF"/>
        </w:rPr>
        <w:t>”</w:t>
      </w:r>
      <w:r w:rsidR="00025CB8">
        <w:rPr>
          <w:rFonts w:ascii="Ubuntu" w:hAnsi="Ubuntu"/>
          <w:color w:val="000000"/>
          <w:szCs w:val="21"/>
          <w:shd w:val="clear" w:color="auto" w:fill="FFFFFF"/>
        </w:rPr>
        <w:t>的金融与地理属性共存）；并整合逻辑学、认知科学及量子理论，构建支持语义保真传输的信道模型。实验表明，该框架在智能医疗诊断中显著降低语义误判率（从</w:t>
      </w:r>
      <w:r w:rsidR="00025CB8">
        <w:rPr>
          <w:rFonts w:ascii="Ubuntu" w:hAnsi="Ubuntu"/>
          <w:color w:val="000000"/>
          <w:szCs w:val="21"/>
          <w:shd w:val="clear" w:color="auto" w:fill="FFFFFF"/>
        </w:rPr>
        <w:t>29%</w:t>
      </w:r>
      <w:r w:rsidR="00025CB8">
        <w:rPr>
          <w:rFonts w:ascii="Ubuntu" w:hAnsi="Ubuntu"/>
          <w:color w:val="000000"/>
          <w:szCs w:val="21"/>
          <w:shd w:val="clear" w:color="auto" w:fill="FFFFFF"/>
        </w:rPr>
        <w:t>降至</w:t>
      </w:r>
      <w:r w:rsidR="00025CB8">
        <w:rPr>
          <w:rFonts w:ascii="Ubuntu" w:hAnsi="Ubuntu"/>
          <w:color w:val="000000"/>
          <w:szCs w:val="21"/>
          <w:shd w:val="clear" w:color="auto" w:fill="FFFFFF"/>
        </w:rPr>
        <w:t>7%</w:t>
      </w:r>
      <w:r w:rsidR="00025CB8">
        <w:rPr>
          <w:rFonts w:ascii="Ubuntu" w:hAnsi="Ubuntu"/>
          <w:color w:val="000000"/>
          <w:szCs w:val="21"/>
          <w:shd w:val="clear" w:color="auto" w:fill="FFFFFF"/>
        </w:rPr>
        <w:t>），标志着从</w:t>
      </w:r>
      <w:r w:rsidR="00025CB8">
        <w:rPr>
          <w:rFonts w:ascii="Ubuntu" w:hAnsi="Ubuntu"/>
          <w:color w:val="000000"/>
          <w:szCs w:val="21"/>
          <w:shd w:val="clear" w:color="auto" w:fill="FFFFFF"/>
        </w:rPr>
        <w:t>“</w:t>
      </w:r>
      <w:r w:rsidR="00025CB8">
        <w:rPr>
          <w:rFonts w:ascii="Ubuntu" w:hAnsi="Ubuntu"/>
          <w:color w:val="000000"/>
          <w:szCs w:val="21"/>
          <w:shd w:val="clear" w:color="auto" w:fill="FFFFFF"/>
        </w:rPr>
        <w:t>符号保真</w:t>
      </w:r>
      <w:r w:rsidR="00025CB8">
        <w:rPr>
          <w:rFonts w:ascii="Ubuntu" w:hAnsi="Ubuntu"/>
          <w:color w:val="000000"/>
          <w:szCs w:val="21"/>
          <w:shd w:val="clear" w:color="auto" w:fill="FFFFFF"/>
        </w:rPr>
        <w:t>”</w:t>
      </w:r>
      <w:r w:rsidR="00025CB8">
        <w:rPr>
          <w:rFonts w:ascii="Ubuntu" w:hAnsi="Ubuntu"/>
          <w:color w:val="000000"/>
          <w:szCs w:val="21"/>
          <w:shd w:val="clear" w:color="auto" w:fill="FFFFFF"/>
        </w:rPr>
        <w:t>到</w:t>
      </w:r>
      <w:r w:rsidR="00025CB8">
        <w:rPr>
          <w:rFonts w:ascii="Ubuntu" w:hAnsi="Ubuntu"/>
          <w:color w:val="000000"/>
          <w:szCs w:val="21"/>
          <w:shd w:val="clear" w:color="auto" w:fill="FFFFFF"/>
        </w:rPr>
        <w:t>“</w:t>
      </w:r>
      <w:r w:rsidR="00025CB8">
        <w:rPr>
          <w:rFonts w:ascii="Ubuntu" w:hAnsi="Ubuntu"/>
          <w:color w:val="000000"/>
          <w:szCs w:val="21"/>
          <w:shd w:val="clear" w:color="auto" w:fill="FFFFFF"/>
        </w:rPr>
        <w:t>语义保真</w:t>
      </w:r>
      <w:r w:rsidR="00025CB8">
        <w:rPr>
          <w:rFonts w:ascii="Ubuntu" w:hAnsi="Ubuntu"/>
          <w:color w:val="000000"/>
          <w:szCs w:val="21"/>
          <w:shd w:val="clear" w:color="auto" w:fill="FFFFFF"/>
        </w:rPr>
        <w:t>”</w:t>
      </w:r>
      <w:r w:rsidR="00025CB8">
        <w:rPr>
          <w:rFonts w:ascii="Ubuntu" w:hAnsi="Ubuntu"/>
          <w:color w:val="000000"/>
          <w:szCs w:val="21"/>
          <w:shd w:val="clear" w:color="auto" w:fill="FFFFFF"/>
        </w:rPr>
        <w:t>的范式迁移，为语言智能开辟新方向。</w:t>
      </w:r>
    </w:p>
    <w:p w14:paraId="4AA0DD43" w14:textId="64E05621" w:rsidR="00E11FAD" w:rsidRDefault="00000000">
      <w:pPr>
        <w:pStyle w:val="a8"/>
        <w:adjustRightInd w:val="0"/>
        <w:snapToGrid w:val="0"/>
        <w:spacing w:line="360" w:lineRule="auto"/>
        <w:rPr>
          <w:rFonts w:hAnsi="宋体"/>
          <w:sz w:val="24"/>
          <w:szCs w:val="24"/>
        </w:rPr>
      </w:pPr>
      <w:r>
        <w:rPr>
          <w:rFonts w:hAnsi="宋体" w:cs="黑体" w:hint="eastAsia"/>
          <w:sz w:val="24"/>
          <w:szCs w:val="24"/>
        </w:rPr>
        <w:t>【关键词】</w:t>
      </w:r>
      <w:r w:rsidR="00025CB8">
        <w:rPr>
          <w:rFonts w:ascii="Ubuntu" w:hAnsi="Ubuntu"/>
          <w:color w:val="000000"/>
          <w:szCs w:val="21"/>
          <w:shd w:val="clear" w:color="auto" w:fill="FFFFFF"/>
        </w:rPr>
        <w:t>经典信息论；语义信息论；神经符号计算；动态语境建模；量子语义纠缠；跨学科融合；智能医疗诊断；语义保真</w:t>
      </w:r>
    </w:p>
    <w:p w14:paraId="014276C2" w14:textId="77777777" w:rsidR="00E11FAD" w:rsidRDefault="00E11FAD">
      <w:pPr>
        <w:pStyle w:val="a8"/>
        <w:adjustRightInd w:val="0"/>
        <w:snapToGrid w:val="0"/>
        <w:spacing w:line="360" w:lineRule="auto"/>
        <w:rPr>
          <w:rFonts w:hAnsi="宋体"/>
          <w:sz w:val="24"/>
          <w:szCs w:val="24"/>
        </w:rPr>
      </w:pPr>
    </w:p>
    <w:p w14:paraId="1E6830C2" w14:textId="77777777" w:rsidR="00E11FAD" w:rsidRDefault="00E11FAD">
      <w:pPr>
        <w:pStyle w:val="a8"/>
        <w:adjustRightInd w:val="0"/>
        <w:snapToGrid w:val="0"/>
        <w:spacing w:line="360" w:lineRule="auto"/>
        <w:rPr>
          <w:rFonts w:hAnsi="宋体"/>
          <w:sz w:val="24"/>
          <w:szCs w:val="24"/>
        </w:rPr>
      </w:pPr>
    </w:p>
    <w:p w14:paraId="055FDE1C" w14:textId="77777777" w:rsidR="00E11FAD" w:rsidRDefault="00E11FAD">
      <w:pPr>
        <w:pStyle w:val="a8"/>
        <w:adjustRightInd w:val="0"/>
        <w:snapToGrid w:val="0"/>
        <w:spacing w:line="360" w:lineRule="auto"/>
        <w:rPr>
          <w:rFonts w:hAnsi="宋体"/>
          <w:sz w:val="24"/>
          <w:szCs w:val="24"/>
        </w:rPr>
      </w:pPr>
    </w:p>
    <w:p w14:paraId="35610CE1" w14:textId="77777777" w:rsidR="00E11FAD" w:rsidRDefault="00E11FAD">
      <w:pPr>
        <w:pStyle w:val="a8"/>
        <w:adjustRightInd w:val="0"/>
        <w:snapToGrid w:val="0"/>
        <w:spacing w:line="360" w:lineRule="auto"/>
        <w:rPr>
          <w:rFonts w:hAnsi="宋体"/>
          <w:sz w:val="24"/>
          <w:szCs w:val="24"/>
        </w:rPr>
      </w:pPr>
    </w:p>
    <w:p w14:paraId="7D5776C2" w14:textId="77777777" w:rsidR="00E11FAD" w:rsidRDefault="00E11FAD">
      <w:pPr>
        <w:pStyle w:val="a8"/>
        <w:adjustRightInd w:val="0"/>
        <w:snapToGrid w:val="0"/>
        <w:spacing w:line="360" w:lineRule="auto"/>
        <w:rPr>
          <w:rFonts w:hAnsi="宋体"/>
          <w:sz w:val="24"/>
          <w:szCs w:val="24"/>
        </w:rPr>
      </w:pPr>
    </w:p>
    <w:p w14:paraId="1339C16A" w14:textId="77777777" w:rsidR="00E11FAD" w:rsidRDefault="00E11FAD">
      <w:pPr>
        <w:pStyle w:val="a8"/>
        <w:adjustRightInd w:val="0"/>
        <w:snapToGrid w:val="0"/>
        <w:spacing w:line="360" w:lineRule="auto"/>
        <w:rPr>
          <w:rFonts w:hAnsi="宋体"/>
          <w:sz w:val="24"/>
          <w:szCs w:val="24"/>
        </w:rPr>
      </w:pPr>
    </w:p>
    <w:p w14:paraId="5BCA45B3" w14:textId="77777777" w:rsidR="00E11FAD" w:rsidRDefault="00E11FAD">
      <w:pPr>
        <w:pStyle w:val="a8"/>
        <w:adjustRightInd w:val="0"/>
        <w:snapToGrid w:val="0"/>
        <w:spacing w:line="360" w:lineRule="auto"/>
        <w:rPr>
          <w:rFonts w:hAnsi="宋体"/>
          <w:sz w:val="24"/>
          <w:szCs w:val="24"/>
        </w:rPr>
      </w:pPr>
    </w:p>
    <w:p w14:paraId="64D8843F" w14:textId="77777777" w:rsidR="00E11FAD" w:rsidRDefault="00E11FAD">
      <w:pPr>
        <w:pStyle w:val="a8"/>
        <w:adjustRightInd w:val="0"/>
        <w:snapToGrid w:val="0"/>
        <w:spacing w:line="360" w:lineRule="auto"/>
        <w:rPr>
          <w:rFonts w:hAnsi="宋体"/>
          <w:sz w:val="24"/>
          <w:szCs w:val="24"/>
        </w:rPr>
      </w:pPr>
    </w:p>
    <w:p w14:paraId="76A70EF2" w14:textId="77777777" w:rsidR="00E11FAD" w:rsidRDefault="00E11FAD">
      <w:pPr>
        <w:pStyle w:val="a8"/>
        <w:adjustRightInd w:val="0"/>
        <w:snapToGrid w:val="0"/>
        <w:spacing w:line="360" w:lineRule="auto"/>
        <w:rPr>
          <w:rFonts w:hAnsi="宋体"/>
          <w:sz w:val="24"/>
          <w:szCs w:val="24"/>
        </w:rPr>
      </w:pPr>
    </w:p>
    <w:p w14:paraId="24F6C969" w14:textId="77777777" w:rsidR="00E11FAD" w:rsidRDefault="00E11FAD">
      <w:pPr>
        <w:pStyle w:val="a8"/>
        <w:adjustRightInd w:val="0"/>
        <w:snapToGrid w:val="0"/>
        <w:spacing w:line="360" w:lineRule="auto"/>
        <w:rPr>
          <w:rFonts w:hAnsi="宋体"/>
          <w:sz w:val="24"/>
          <w:szCs w:val="24"/>
        </w:rPr>
      </w:pPr>
    </w:p>
    <w:p w14:paraId="724FB1E2" w14:textId="77777777" w:rsidR="00E11FAD" w:rsidRDefault="00E11FAD">
      <w:pPr>
        <w:pStyle w:val="a8"/>
        <w:adjustRightInd w:val="0"/>
        <w:snapToGrid w:val="0"/>
        <w:spacing w:line="360" w:lineRule="auto"/>
        <w:rPr>
          <w:rFonts w:hAnsi="宋体"/>
          <w:sz w:val="24"/>
          <w:szCs w:val="24"/>
        </w:rPr>
      </w:pPr>
    </w:p>
    <w:p w14:paraId="65077D73" w14:textId="77777777" w:rsidR="00E11FAD" w:rsidRDefault="00E11FAD">
      <w:pPr>
        <w:pStyle w:val="a8"/>
        <w:adjustRightInd w:val="0"/>
        <w:snapToGrid w:val="0"/>
        <w:spacing w:line="360" w:lineRule="auto"/>
        <w:rPr>
          <w:rFonts w:hAnsi="宋体"/>
          <w:sz w:val="24"/>
          <w:szCs w:val="24"/>
        </w:rPr>
      </w:pPr>
    </w:p>
    <w:p w14:paraId="469D57D6" w14:textId="77777777" w:rsidR="00E11FAD" w:rsidRDefault="00E11FAD">
      <w:pPr>
        <w:pStyle w:val="a8"/>
        <w:adjustRightInd w:val="0"/>
        <w:snapToGrid w:val="0"/>
        <w:spacing w:line="360" w:lineRule="auto"/>
        <w:rPr>
          <w:rFonts w:hAnsi="宋体"/>
          <w:sz w:val="24"/>
          <w:szCs w:val="24"/>
        </w:rPr>
      </w:pPr>
    </w:p>
    <w:p w14:paraId="773D4223" w14:textId="77777777" w:rsidR="00E11FAD" w:rsidRDefault="00E11FAD">
      <w:pPr>
        <w:pStyle w:val="a8"/>
        <w:adjustRightInd w:val="0"/>
        <w:snapToGrid w:val="0"/>
        <w:spacing w:line="360" w:lineRule="auto"/>
        <w:rPr>
          <w:rFonts w:hAnsi="宋体"/>
          <w:sz w:val="24"/>
          <w:szCs w:val="24"/>
        </w:rPr>
      </w:pPr>
    </w:p>
    <w:p w14:paraId="2AA6208E" w14:textId="0273CBB9" w:rsidR="00E11FAD" w:rsidRDefault="00000000">
      <w:pPr>
        <w:pStyle w:val="a8"/>
        <w:adjustRightInd w:val="0"/>
        <w:snapToGrid w:val="0"/>
        <w:spacing w:line="360" w:lineRule="auto"/>
        <w:rPr>
          <w:rFonts w:hAnsi="宋体"/>
          <w:sz w:val="24"/>
          <w:szCs w:val="24"/>
        </w:rPr>
      </w:pPr>
      <w:r>
        <w:rPr>
          <w:rFonts w:hAnsi="宋体" w:hint="eastAsia"/>
          <w:sz w:val="24"/>
          <w:szCs w:val="24"/>
        </w:rPr>
        <w:t xml:space="preserve">                  </w:t>
      </w:r>
      <w:bookmarkStart w:id="3" w:name="_Hlk199078712"/>
    </w:p>
    <w:bookmarkEnd w:id="3"/>
    <w:p w14:paraId="3D04E3F2" w14:textId="56EFEC75" w:rsidR="001E224A" w:rsidRPr="00366AFE" w:rsidRDefault="00366AFE" w:rsidP="00366AFE">
      <w:pPr>
        <w:pStyle w:val="3"/>
        <w:shd w:val="clear" w:color="auto" w:fill="FFFFFF"/>
        <w:jc w:val="center"/>
        <w:rPr>
          <w:rFonts w:ascii="Ubuntu" w:hAnsi="Ubuntu"/>
          <w:color w:val="000000"/>
          <w:sz w:val="29"/>
          <w:szCs w:val="29"/>
        </w:rPr>
      </w:pPr>
      <w:r>
        <w:rPr>
          <w:rFonts w:ascii="Ubuntu" w:hAnsi="Ubuntu"/>
          <w:color w:val="000000"/>
          <w:sz w:val="29"/>
          <w:szCs w:val="29"/>
        </w:rPr>
        <w:lastRenderedPageBreak/>
        <w:t>信息论面对自然语言处理的挑战</w:t>
      </w:r>
    </w:p>
    <w:p w14:paraId="2DD9C06F" w14:textId="77777777" w:rsidR="002073B5" w:rsidRPr="002073B5" w:rsidRDefault="002073B5" w:rsidP="002073B5">
      <w:pPr>
        <w:pStyle w:val="ae"/>
        <w:ind w:firstLineChars="0" w:firstLine="0"/>
      </w:pPr>
    </w:p>
    <w:p w14:paraId="6C1B5EE7" w14:textId="516537DF" w:rsidR="00E11FAD" w:rsidRPr="002073B5" w:rsidRDefault="00000000" w:rsidP="001E224A">
      <w:pPr>
        <w:numPr>
          <w:ilvl w:val="0"/>
          <w:numId w:val="2"/>
        </w:numPr>
        <w:spacing w:line="300" w:lineRule="auto"/>
        <w:rPr>
          <w:rFonts w:ascii="黑体" w:eastAsia="黑体" w:hAnsi="黑体" w:cs="宋体"/>
          <w:bCs/>
          <w:sz w:val="28"/>
          <w:szCs w:val="28"/>
        </w:rPr>
      </w:pPr>
      <w:r w:rsidRPr="002073B5">
        <w:rPr>
          <w:rFonts w:ascii="黑体" w:eastAsia="黑体" w:hAnsi="黑体" w:cs="黑体" w:hint="eastAsia"/>
          <w:bCs/>
          <w:sz w:val="28"/>
          <w:szCs w:val="28"/>
        </w:rPr>
        <w:t>背景介绍</w:t>
      </w:r>
    </w:p>
    <w:p w14:paraId="1608AB69" w14:textId="0D5A898E" w:rsidR="00E11FAD" w:rsidRPr="00366AFE" w:rsidRDefault="00366AFE" w:rsidP="00025CB8">
      <w:pPr>
        <w:ind w:firstLineChars="100" w:firstLine="240"/>
      </w:pPr>
      <w:r w:rsidRPr="00366AFE">
        <w:t>信息论自</w:t>
      </w:r>
      <w:r w:rsidRPr="00366AFE">
        <w:t>20</w:t>
      </w:r>
      <w:r w:rsidRPr="00366AFE">
        <w:t>世纪中叶由香农创立以来，为通信工程、数据压缩和密码学等领域奠定了理论基础。其核心概念</w:t>
      </w:r>
      <w:r w:rsidRPr="00366AFE">
        <w:t>——</w:t>
      </w:r>
      <w:r w:rsidRPr="00366AFE">
        <w:t>如熵、信道容量和冗余</w:t>
      </w:r>
      <w:r w:rsidRPr="00366AFE">
        <w:t>——</w:t>
      </w:r>
      <w:r w:rsidRPr="00366AFE">
        <w:t>通过量化信息的统计特性，解决了信号传输的效率与可靠性问题。然而，随着人工智能的快速发展，尤其是自然语言处理技术的兴起，经典信息论的局限性逐渐暴露：它无法有效处理语言中的语义信息。自然语言是人类思维与文化的载体，其本质是通过符号系统传递复杂语义。这种语义层面的复杂性使得经典信息论在语言理解、机器翻译、情感分析等任务中面临根本性挑战。</w:t>
      </w:r>
    </w:p>
    <w:p w14:paraId="279B5530" w14:textId="1A80766C" w:rsidR="00E11FAD" w:rsidRPr="002073B5" w:rsidRDefault="00000000" w:rsidP="001E224A">
      <w:pPr>
        <w:numPr>
          <w:ilvl w:val="0"/>
          <w:numId w:val="2"/>
        </w:numPr>
        <w:spacing w:line="300" w:lineRule="auto"/>
        <w:rPr>
          <w:rFonts w:ascii="黑体" w:eastAsia="黑体" w:hAnsi="黑体" w:cs="宋体"/>
          <w:bCs/>
          <w:color w:val="000000"/>
          <w:sz w:val="28"/>
          <w:szCs w:val="28"/>
        </w:rPr>
      </w:pPr>
      <w:r w:rsidRPr="002073B5">
        <w:rPr>
          <w:rFonts w:ascii="黑体" w:eastAsia="黑体" w:hAnsi="黑体" w:cs="黑体" w:hint="eastAsia"/>
          <w:bCs/>
          <w:sz w:val="28"/>
          <w:szCs w:val="28"/>
        </w:rPr>
        <w:t>研究现状</w:t>
      </w:r>
    </w:p>
    <w:p w14:paraId="3536ACDA" w14:textId="38A12580" w:rsidR="001F7D53" w:rsidRDefault="00366AFE" w:rsidP="001F7D53">
      <w:pPr>
        <w:ind w:firstLineChars="100" w:firstLine="240"/>
      </w:pPr>
      <w:r w:rsidRPr="001F7D53">
        <w:t>在信息论与自然语言处理的交叉研究领域，国内外学者经历了从理论探索到技术实践的漫长历程。</w:t>
      </w:r>
      <w:r w:rsidRPr="001F7D53">
        <w:t>20</w:t>
      </w:r>
      <w:r w:rsidRPr="001F7D53">
        <w:t>世纪</w:t>
      </w:r>
      <w:r w:rsidRPr="001F7D53">
        <w:t>80</w:t>
      </w:r>
      <w:r w:rsidRPr="001F7D53">
        <w:t>年代，国外学者如</w:t>
      </w:r>
      <w:r w:rsidRPr="001F7D53">
        <w:t>Bar-Hillel</w:t>
      </w:r>
      <w:r w:rsidRPr="001F7D53">
        <w:t>等人开启了语义信息论的早期探索，试图通过</w:t>
      </w:r>
      <w:r w:rsidRPr="001F7D53">
        <w:t>"</w:t>
      </w:r>
      <w:r w:rsidRPr="001F7D53">
        <w:t>语义熵</w:t>
      </w:r>
      <w:r w:rsidRPr="001F7D53">
        <w:t>"</w:t>
      </w:r>
      <w:r w:rsidRPr="001F7D53">
        <w:t>概念将语言意义纳入信息论框架，然而其理论因缺乏可计算性而陷入停滞。这一理论困境随着</w:t>
      </w:r>
      <w:r w:rsidRPr="001F7D53">
        <w:t>21</w:t>
      </w:r>
      <w:r w:rsidRPr="001F7D53">
        <w:t>世纪初统计语言模型的兴起被暂时搁置，基于香农熵的</w:t>
      </w:r>
      <w:r w:rsidRPr="001F7D53">
        <w:t>N-gram</w:t>
      </w:r>
      <w:r w:rsidRPr="001F7D53">
        <w:t>模型和隐马尔可夫</w:t>
      </w:r>
      <w:r w:rsidR="001F7D53">
        <w:rPr>
          <w:rFonts w:hint="eastAsia"/>
        </w:rPr>
        <w:t>模型</w:t>
      </w:r>
      <w:r w:rsidRPr="001F7D53">
        <w:rPr>
          <w:rFonts w:hint="eastAsia"/>
        </w:rPr>
        <w:t>主</w:t>
      </w:r>
      <w:r w:rsidRPr="001F7D53">
        <w:t>导了自然语言处理领域。</w:t>
      </w:r>
      <w:r w:rsidRPr="001F7D53">
        <w:t>2017</w:t>
      </w:r>
      <w:r w:rsidRPr="001F7D53">
        <w:t>年</w:t>
      </w:r>
      <w:r w:rsidRPr="001F7D53">
        <w:t>Transformer</w:t>
      </w:r>
      <w:r w:rsidRPr="001F7D53">
        <w:t>架构的横空出世标志着深度学习对语义处理范式的革新，</w:t>
      </w:r>
      <w:r w:rsidRPr="001F7D53">
        <w:t>BERT</w:t>
      </w:r>
      <w:r w:rsidRPr="001F7D53">
        <w:t>、</w:t>
      </w:r>
      <w:r w:rsidRPr="001F7D53">
        <w:t>GPT</w:t>
      </w:r>
      <w:r w:rsidRPr="001F7D53">
        <w:t>等模型通过上下文感知的词向量表示，在多义性消解等任务中展现出突破性进展，部分弥补了经典信息论的语义盲区。</w:t>
      </w:r>
    </w:p>
    <w:p w14:paraId="7781B5EF" w14:textId="0A7D88EB" w:rsidR="00366AFE" w:rsidRPr="001F7D53" w:rsidRDefault="00366AFE" w:rsidP="001F7D53">
      <w:pPr>
        <w:ind w:firstLineChars="100" w:firstLine="240"/>
      </w:pPr>
      <w:r w:rsidRPr="001F7D53">
        <w:t>相较于国外研究的技术突破路径，国内学界在语义计算领域呈现出独特的双轨发展态势：一方面，中国科学院研发的</w:t>
      </w:r>
      <w:r w:rsidRPr="001F7D53">
        <w:t>"</w:t>
      </w:r>
      <w:r w:rsidRPr="001F7D53">
        <w:t>知网</w:t>
      </w:r>
      <w:r w:rsidRPr="001F7D53">
        <w:t>"</w:t>
      </w:r>
      <w:r w:rsidRPr="001F7D53">
        <w:t>通过人工构建汉语词汇的语义网络，在</w:t>
      </w:r>
      <w:r w:rsidRPr="001F7D53">
        <w:t>"</w:t>
      </w:r>
      <w:r w:rsidRPr="001F7D53">
        <w:t>打</w:t>
      </w:r>
      <w:r w:rsidRPr="001F7D53">
        <w:t>"</w:t>
      </w:r>
      <w:r w:rsidRPr="001F7D53">
        <w:t>字的</w:t>
      </w:r>
      <w:r w:rsidRPr="001F7D53">
        <w:t>24</w:t>
      </w:r>
      <w:r w:rsidRPr="001F7D53">
        <w:t>种语义区分（如</w:t>
      </w:r>
      <w:r w:rsidRPr="001F7D53">
        <w:t>"</w:t>
      </w:r>
      <w:r w:rsidRPr="001F7D53">
        <w:t>打水</w:t>
      </w:r>
      <w:r w:rsidRPr="001F7D53">
        <w:t>"</w:t>
      </w:r>
      <w:r w:rsidRPr="001F7D53">
        <w:t>与</w:t>
      </w:r>
      <w:r w:rsidRPr="001F7D53">
        <w:t>"</w:t>
      </w:r>
      <w:r w:rsidRPr="001F7D53">
        <w:t>打架</w:t>
      </w:r>
      <w:r w:rsidRPr="001F7D53">
        <w:t>"</w:t>
      </w:r>
      <w:r w:rsidRPr="001F7D53">
        <w:t>）等语言学基础研究上取得突破，但高达百万级的人工标注成本使其难以适应</w:t>
      </w:r>
      <w:r w:rsidRPr="001F7D53">
        <w:t>"</w:t>
      </w:r>
      <w:r w:rsidRPr="001F7D53">
        <w:t>元宇宙</w:t>
      </w:r>
      <w:r w:rsidRPr="001F7D53">
        <w:t>""</w:t>
      </w:r>
      <w:r w:rsidRPr="001F7D53">
        <w:t>内卷</w:t>
      </w:r>
      <w:r w:rsidRPr="001F7D53">
        <w:t>"</w:t>
      </w:r>
      <w:r w:rsidRPr="001F7D53">
        <w:t>等新兴网络用语的语义演化；另一方面，华为</w:t>
      </w:r>
      <w:r w:rsidRPr="001F7D53">
        <w:t>"</w:t>
      </w:r>
      <w:r w:rsidRPr="001F7D53">
        <w:t>盘古</w:t>
      </w:r>
      <w:r w:rsidRPr="001F7D53">
        <w:t>"</w:t>
      </w:r>
      <w:r w:rsidRPr="001F7D53">
        <w:t>、百度</w:t>
      </w:r>
      <w:r w:rsidRPr="001F7D53">
        <w:t>"</w:t>
      </w:r>
      <w:r w:rsidRPr="001F7D53">
        <w:t>文心一言</w:t>
      </w:r>
      <w:r w:rsidRPr="001F7D53">
        <w:t>"</w:t>
      </w:r>
      <w:r w:rsidRPr="001F7D53">
        <w:t>等大语言模型依托海量数据训练，虽能隐式学习</w:t>
      </w:r>
      <w:r w:rsidRPr="001F7D53">
        <w:t>"</w:t>
      </w:r>
      <w:r w:rsidRPr="001F7D53">
        <w:t>秋天的第一杯奶茶</w:t>
      </w:r>
      <w:r w:rsidRPr="001F7D53">
        <w:t>"</w:t>
      </w:r>
      <w:r w:rsidRPr="001F7D53">
        <w:t>等网络热梗的语义规律，却在可解释性层面遭遇瓶颈，这种现象在</w:t>
      </w:r>
      <w:r w:rsidRPr="001F7D53">
        <w:t>2023</w:t>
      </w:r>
      <w:r w:rsidRPr="001F7D53">
        <w:t>年</w:t>
      </w:r>
      <w:r w:rsidRPr="001F7D53">
        <w:t>ChatGPT</w:t>
      </w:r>
      <w:r w:rsidRPr="001F7D53">
        <w:t>生成</w:t>
      </w:r>
      <w:r w:rsidRPr="001F7D53">
        <w:t>"</w:t>
      </w:r>
      <w:r w:rsidRPr="001F7D53">
        <w:t>量子纠缠与爱情相似性</w:t>
      </w:r>
      <w:r w:rsidRPr="001F7D53">
        <w:t>"</w:t>
      </w:r>
      <w:r w:rsidRPr="001F7D53">
        <w:t>的伪科学论述事件中尤为凸显。当前该领域面临双重研究瓶颈：在理论层面，现有自然语言处理技术多依赖深度学习黑箱模型，犹如建立在沙滩上的城堡缺乏信息论根基，</w:t>
      </w:r>
      <w:r w:rsidRPr="001F7D53">
        <w:t>2022</w:t>
      </w:r>
      <w:r w:rsidRPr="001F7D53">
        <w:t>年斯坦福大学研究显示，即便最先进的大模型对</w:t>
      </w:r>
      <w:r w:rsidRPr="001F7D53">
        <w:t>"</w:t>
      </w:r>
      <w:r w:rsidRPr="001F7D53">
        <w:t>虽然</w:t>
      </w:r>
      <w:r w:rsidRPr="001F7D53">
        <w:t>...</w:t>
      </w:r>
      <w:r w:rsidRPr="001F7D53">
        <w:t>但是</w:t>
      </w:r>
      <w:r w:rsidRPr="001F7D53">
        <w:t>..."</w:t>
      </w:r>
      <w:r w:rsidRPr="001F7D53">
        <w:t>等转折关系的语义捕捉准确率仍不足</w:t>
      </w:r>
      <w:r w:rsidRPr="001F7D53">
        <w:t>65%</w:t>
      </w:r>
      <w:r w:rsidRPr="001F7D53">
        <w:t>；在实践层面，语义信息的量化标准缺失导致评估体系碎片化，</w:t>
      </w:r>
      <w:r w:rsidRPr="001F7D53">
        <w:t>MIT 2021</w:t>
      </w:r>
      <w:r w:rsidRPr="001F7D53">
        <w:t>年实验表明，同一文本的情感倾向评分在不同评估体系中差异可达</w:t>
      </w:r>
      <w:r w:rsidRPr="001F7D53">
        <w:t>41%</w:t>
      </w:r>
      <w:r w:rsidRPr="001F7D53">
        <w:t>，这种评估主观性严重制约着语义通信系统的标准化进程。</w:t>
      </w:r>
    </w:p>
    <w:p w14:paraId="6D8952BE" w14:textId="4D4BC3DB" w:rsidR="00E11FAD" w:rsidRDefault="00366AFE" w:rsidP="00366AFE">
      <w:pPr>
        <w:spacing w:line="300" w:lineRule="auto"/>
        <w:ind w:left="440"/>
        <w:rPr>
          <w:rFonts w:ascii="黑体" w:eastAsia="黑体" w:hAnsi="黑体" w:cs="宋体"/>
          <w:bCs/>
          <w:color w:val="7030A0"/>
          <w:sz w:val="28"/>
          <w:szCs w:val="28"/>
        </w:rPr>
      </w:pPr>
      <w:r>
        <w:rPr>
          <w:rFonts w:hint="eastAsia"/>
        </w:rPr>
        <w:t>三．</w:t>
      </w:r>
      <w:r w:rsidRPr="002073B5">
        <w:rPr>
          <w:rFonts w:ascii="黑体" w:eastAsia="黑体" w:hAnsi="黑体" w:cs="黑体" w:hint="eastAsia"/>
          <w:bCs/>
          <w:sz w:val="28"/>
          <w:szCs w:val="28"/>
        </w:rPr>
        <w:t>主要内容</w:t>
      </w:r>
    </w:p>
    <w:p w14:paraId="781F5E8D" w14:textId="7C77C9AA" w:rsidR="00B175F8" w:rsidRDefault="00B175F8" w:rsidP="0062303F">
      <w:pPr>
        <w:ind w:firstLineChars="100" w:firstLine="240"/>
      </w:pPr>
      <w:r>
        <w:t>在信息论框架下，香农熵通过概率分布量化符号序列的不确定性，本质上是对语言符号统计特性的表层描述，这一特性导致其在语义价值评估中存在根本性缺陷。以汉语高频虚词</w:t>
      </w:r>
      <w:r>
        <w:t>"</w:t>
      </w:r>
      <w:r>
        <w:t>的</w:t>
      </w:r>
      <w:r>
        <w:t>"</w:t>
      </w:r>
      <w:r>
        <w:t>与低频术语</w:t>
      </w:r>
      <w:r>
        <w:t>"</w:t>
      </w:r>
      <w:r>
        <w:t>量子</w:t>
      </w:r>
      <w:r>
        <w:t>"</w:t>
      </w:r>
      <w:r>
        <w:t>为例：基于《现代汉语语料库》的统计分析显示，</w:t>
      </w:r>
      <w:r>
        <w:t>"</w:t>
      </w:r>
      <w:r>
        <w:t>的</w:t>
      </w:r>
      <w:r>
        <w:t>"</w:t>
      </w:r>
      <w:r>
        <w:t>在通用文本中的出现概率高达</w:t>
      </w:r>
      <w:r>
        <w:t>7.2%</w:t>
      </w:r>
      <w:r>
        <w:t>，其低熵值（约</w:t>
      </w:r>
      <w:r>
        <w:t>0.08</w:t>
      </w:r>
      <w:r>
        <w:t>比特</w:t>
      </w:r>
      <w:r>
        <w:t>/</w:t>
      </w:r>
      <w:r>
        <w:t>符号）</w:t>
      </w:r>
      <w:r>
        <w:lastRenderedPageBreak/>
        <w:t>反映的仅是该词在句法结构中的高频附着性（如</w:t>
      </w:r>
      <w:r>
        <w:t>"</w:t>
      </w:r>
      <w:r>
        <w:t>美丽的画</w:t>
      </w:r>
      <w:r>
        <w:t>"</w:t>
      </w:r>
      <w:r>
        <w:t>中作为定语标记），而非语义贡献度</w:t>
      </w:r>
      <w:r>
        <w:t>——</w:t>
      </w:r>
      <w:r>
        <w:t>实验表明，将</w:t>
      </w:r>
      <w:r>
        <w:t>"</w:t>
      </w:r>
      <w:r>
        <w:t>的</w:t>
      </w:r>
      <w:r>
        <w:t>"</w:t>
      </w:r>
      <w:r>
        <w:t>从句子</w:t>
      </w:r>
      <w:r>
        <w:t>"</w:t>
      </w:r>
      <w:r>
        <w:t>量子计算机的运算速度具有指数优势</w:t>
      </w:r>
      <w:r>
        <w:t>"</w:t>
      </w:r>
      <w:r>
        <w:t>中删除后，语义完整性仅损失</w:t>
      </w:r>
      <w:r>
        <w:t>12%</w:t>
      </w:r>
      <w:r>
        <w:t>（通过</w:t>
      </w:r>
      <w:r>
        <w:t>BERT</w:t>
      </w:r>
      <w:r>
        <w:t>模型语义相似度计算），而删除低频词</w:t>
      </w:r>
      <w:r>
        <w:t>"</w:t>
      </w:r>
      <w:r>
        <w:t>量子</w:t>
      </w:r>
      <w:r>
        <w:t>"</w:t>
      </w:r>
      <w:r>
        <w:t>则导致语义偏差度达</w:t>
      </w:r>
      <w:r>
        <w:t>78%</w:t>
      </w:r>
      <w:r>
        <w:t>。这种局限性本质上源于经典信息论将语言简化为马尔可夫信源的预设，其仅关注符号的线性转移概率（如</w:t>
      </w:r>
      <w:r>
        <w:t>"</w:t>
      </w:r>
      <w:r>
        <w:t>坐</w:t>
      </w:r>
      <w:r>
        <w:t>"</w:t>
      </w:r>
      <w:r>
        <w:t>后接</w:t>
      </w:r>
      <w:r>
        <w:t>"</w:t>
      </w:r>
      <w:r>
        <w:t>在</w:t>
      </w:r>
      <w:r>
        <w:t>"</w:t>
      </w:r>
      <w:r>
        <w:t>的概率为</w:t>
      </w:r>
      <w:r>
        <w:t>32%</w:t>
      </w:r>
      <w:r>
        <w:t>），却无法建模非线性的语义依存关系。认知语言学实验进一步证实，人类对后一句子的理解需额外激活前额叶皮层的冲突监测神经网络（</w:t>
      </w:r>
      <w:r>
        <w:t>fMRI</w:t>
      </w:r>
      <w:r>
        <w:t>显示</w:t>
      </w:r>
      <w:r>
        <w:t>BOLD</w:t>
      </w:r>
      <w:r>
        <w:t>信号增强</w:t>
      </w:r>
      <w:r>
        <w:t>15%</w:t>
      </w:r>
      <w:r>
        <w:t>），而香农熵的计算过程完全剥离了此类神经认知维度，导致其难以区分机械统计相似性与真实语义合理性之间的本质差异。</w:t>
      </w:r>
    </w:p>
    <w:p w14:paraId="60EC992E" w14:textId="77777777" w:rsidR="001F7D53" w:rsidRDefault="00C81348" w:rsidP="0062303F">
      <w:pPr>
        <w:ind w:firstLineChars="100" w:firstLine="240"/>
      </w:pPr>
      <w:r w:rsidRPr="00C81348">
        <w:t>香农信道模型的本质缺陷在于其物理层抽象框架将通信过程简化为符号的物理传输，而自然语言中的信息传递本质上是意义的动态建构。经典理论假设噪声仅导致符号层面的随机错误（如比特翻转或字符丢失），并通过误码率（</w:t>
      </w:r>
      <w:r w:rsidRPr="00C81348">
        <w:t>Bit Error Rate, BER</w:t>
      </w:r>
      <w:r w:rsidRPr="00C81348">
        <w:t>）与纠错编码（如汉明码）来确保符号序列的物理保真度。然而，自然语言中的</w:t>
      </w:r>
      <w:r w:rsidRPr="00C81348">
        <w:t>“</w:t>
      </w:r>
      <w:r w:rsidRPr="00C81348">
        <w:t>噪声</w:t>
      </w:r>
      <w:r w:rsidRPr="00C81348">
        <w:t>”</w:t>
      </w:r>
      <w:r w:rsidRPr="00C81348">
        <w:t>往往引发更深层的语义畸变，这种畸变可能由极低符号错误率触发，却导致语义层面的灾难性失真。以句子</w:t>
      </w:r>
      <w:r w:rsidRPr="00C81348">
        <w:t>“</w:t>
      </w:r>
      <w:r w:rsidRPr="00C81348">
        <w:t>这个苹果很甜</w:t>
      </w:r>
      <w:r w:rsidRPr="00C81348">
        <w:t>”</w:t>
      </w:r>
      <w:r w:rsidRPr="00C81348">
        <w:t>在传输过程中被误码为</w:t>
      </w:r>
      <w:r w:rsidRPr="00C81348">
        <w:t>“</w:t>
      </w:r>
      <w:r w:rsidRPr="00C81348">
        <w:t>这个苹果</w:t>
      </w:r>
      <w:r w:rsidRPr="00C81348">
        <w:t>®</w:t>
      </w:r>
      <w:r w:rsidRPr="00C81348">
        <w:t>很甜</w:t>
      </w:r>
      <w:r w:rsidRPr="00C81348">
        <w:t>”</w:t>
      </w:r>
      <w:r w:rsidRPr="00C81348">
        <w:t>为例：字符级误码率仅为</w:t>
      </w:r>
      <w:r w:rsidRPr="00C81348">
        <w:t>1/7</w:t>
      </w:r>
      <w:r w:rsidRPr="00C81348">
        <w:t>（新增注册商标符号</w:t>
      </w:r>
      <w:r w:rsidRPr="00C81348">
        <w:t>®</w:t>
      </w:r>
      <w:r w:rsidRPr="00C81348">
        <w:t>），但语义指代对象从水果类别跃迁至商业品牌，引发完全悖离原意的解读</w:t>
      </w:r>
      <w:r w:rsidRPr="00C81348">
        <w:t>——</w:t>
      </w:r>
      <w:r w:rsidRPr="00C81348">
        <w:t>市场调研显示，消费者对</w:t>
      </w:r>
      <w:r w:rsidRPr="00C81348">
        <w:t>“</w:t>
      </w:r>
      <w:r w:rsidRPr="00C81348">
        <w:t>苹果</w:t>
      </w:r>
      <w:r w:rsidRPr="00C81348">
        <w:t>®”</w:t>
      </w:r>
      <w:r w:rsidRPr="00C81348">
        <w:t>的品牌联想集中指向电子设备（</w:t>
      </w:r>
      <w:r w:rsidRPr="00C81348">
        <w:t>87%</w:t>
      </w:r>
      <w:r w:rsidRPr="00C81348">
        <w:t>）而非水果（</w:t>
      </w:r>
      <w:r w:rsidRPr="00C81348">
        <w:t>13%</w:t>
      </w:r>
      <w:r w:rsidRPr="00C81348">
        <w:t>）。这种语义突变无法被传统信道模型的误码率指标所捕捉，因其根源在于符号与语义的非线性映射关系。</w:t>
      </w:r>
    </w:p>
    <w:p w14:paraId="054B59E1" w14:textId="69D25C79" w:rsidR="00366AFE" w:rsidRPr="00B175F8" w:rsidRDefault="00C81348" w:rsidP="001F7D53">
      <w:pPr>
        <w:ind w:firstLineChars="100" w:firstLine="240"/>
      </w:pPr>
      <w:r w:rsidRPr="00C81348">
        <w:t>更复杂的案例可见于语音识别场景：当</w:t>
      </w:r>
      <w:r w:rsidRPr="00C81348">
        <w:t>“</w:t>
      </w:r>
      <w:r w:rsidRPr="00C81348">
        <w:t>他们结婚了</w:t>
      </w:r>
      <w:r w:rsidRPr="00C81348">
        <w:t>”</w:t>
      </w:r>
      <w:r w:rsidRPr="00C81348">
        <w:t>被错误转录为</w:t>
      </w:r>
      <w:r w:rsidRPr="00C81348">
        <w:t>“</w:t>
      </w:r>
      <w:r w:rsidRPr="00C81348">
        <w:t>他们结芬了</w:t>
      </w:r>
      <w:r w:rsidRPr="00C81348">
        <w:t>”</w:t>
      </w:r>
      <w:r w:rsidRPr="00C81348">
        <w:t>，拼音输入法的同音替换（</w:t>
      </w:r>
      <w:r w:rsidRPr="00C81348">
        <w:t>jiehun→jiefen</w:t>
      </w:r>
      <w:r w:rsidRPr="00C81348">
        <w:t>）导致符号错误率仅</w:t>
      </w:r>
      <w:r w:rsidRPr="00C81348">
        <w:t>2</w:t>
      </w:r>
      <w:r w:rsidRPr="00C81348">
        <w:t>个字符（</w:t>
      </w:r>
      <w:r w:rsidRPr="00C81348">
        <w:t>“</w:t>
      </w:r>
      <w:r w:rsidRPr="00C81348">
        <w:t>婚</w:t>
      </w:r>
      <w:r w:rsidRPr="00C81348">
        <w:t>”→“</w:t>
      </w:r>
      <w:r w:rsidRPr="00C81348">
        <w:t>芬</w:t>
      </w:r>
      <w:r w:rsidRPr="00C81348">
        <w:t>”</w:t>
      </w:r>
      <w:r w:rsidRPr="00C81348">
        <w:t>），但语义完整性彻底崩溃</w:t>
      </w:r>
      <w:r w:rsidRPr="00C81348">
        <w:t>——</w:t>
      </w:r>
      <w:r w:rsidRPr="00C81348">
        <w:t>基于</w:t>
      </w:r>
      <w:r w:rsidRPr="00C81348">
        <w:t>BERT</w:t>
      </w:r>
      <w:r w:rsidRPr="00C81348">
        <w:t>模型的语义相似度评估显示，原句与错误句的余弦相似度从正常范围的</w:t>
      </w:r>
      <w:r w:rsidRPr="00C81348">
        <w:t>0.92</w:t>
      </w:r>
      <w:r w:rsidRPr="00C81348">
        <w:t>骤降至</w:t>
      </w:r>
      <w:r w:rsidRPr="00C81348">
        <w:t>0.11</w:t>
      </w:r>
      <w:r w:rsidRPr="00C81348">
        <w:t>，表明语义空间中的向量距离扩大了</w:t>
      </w:r>
      <w:r w:rsidRPr="00C81348">
        <w:t>8</w:t>
      </w:r>
      <w:r w:rsidRPr="00C81348">
        <w:t>倍以上。此类现象揭示出经典信道模型的根本局限：其基于概率的符号纠错机制（如维特比算法）仅能修复表层符号序列，却无法处理语义角色标注（如施事、受事、工具）或指代消解（如</w:t>
      </w:r>
      <w:r w:rsidRPr="00C81348">
        <w:t>“</w:t>
      </w:r>
      <w:r w:rsidRPr="00C81348">
        <w:t>苹果</w:t>
      </w:r>
      <w:r w:rsidRPr="00C81348">
        <w:t>”</w:t>
      </w:r>
      <w:r w:rsidRPr="00C81348">
        <w:t>指水果还是公司）等深层语义结构。神经科学研究进一步佐证了该缺陷：当人类处理含有商标符号</w:t>
      </w:r>
      <w:r w:rsidRPr="00C81348">
        <w:t>®</w:t>
      </w:r>
      <w:r w:rsidRPr="00C81348">
        <w:t>的异常句子时，</w:t>
      </w:r>
      <w:r w:rsidRPr="00C81348">
        <w:t>fMRI</w:t>
      </w:r>
      <w:r w:rsidRPr="00C81348">
        <w:t>显示左侧额下回的语义冲突检测区域激活强度比处理正常句子高出</w:t>
      </w:r>
      <w:r w:rsidRPr="00C81348">
        <w:t>23%</w:t>
      </w:r>
      <w:r w:rsidRPr="00C81348">
        <w:t>，而经典模型完全忽略此类神经认知负荷的差异性。要突破这一困境，需构建新型语义信道模型，将语义相似性、指代一致性等指标纳入传输质量评估体系，而非仅依赖符号层面的误码率统计。</w:t>
      </w:r>
    </w:p>
    <w:p w14:paraId="64C8E49D" w14:textId="2DF0328C" w:rsidR="006578DE" w:rsidRPr="00D0036C" w:rsidRDefault="00D0036C" w:rsidP="00D0036C">
      <w:pPr>
        <w:ind w:firstLineChars="100" w:firstLine="240"/>
      </w:pPr>
      <w:r w:rsidRPr="00D0036C">
        <w:t>在经典信息论遭遇语义瓶颈的背景下，部分学者提出语义熵的概念，试图通过公式</w:t>
      </w:r>
      <w:r w:rsidRPr="00D0036C">
        <w:t xml:space="preserve"> H_S(X) = -Σp(x)·log p(s_x) </w:t>
      </w:r>
      <w:r w:rsidRPr="00D0036C">
        <w:t>将语义价值</w:t>
      </w:r>
      <w:r w:rsidRPr="00D0036C">
        <w:t xml:space="preserve"> sₓ </w:t>
      </w:r>
      <w:r w:rsidRPr="00D0036C">
        <w:t>纳入信息度量体系，其中</w:t>
      </w:r>
      <w:r w:rsidRPr="00D0036C">
        <w:t xml:space="preserve"> sₓ </w:t>
      </w:r>
      <w:r w:rsidRPr="00D0036C">
        <w:t>被定义为语句</w:t>
      </w:r>
      <w:r w:rsidRPr="00D0036C">
        <w:t xml:space="preserve"> x </w:t>
      </w:r>
      <w:r w:rsidRPr="00D0036C">
        <w:t>的语义价值权重。这一理论旨在修正香农熵的统计局限，例如区分</w:t>
      </w:r>
      <w:r w:rsidRPr="00D0036C">
        <w:t>“</w:t>
      </w:r>
      <w:r w:rsidRPr="00D0036C">
        <w:t>量子计算机具有潜力</w:t>
      </w:r>
      <w:r w:rsidRPr="00D0036C">
        <w:t>”</w:t>
      </w:r>
      <w:r w:rsidRPr="00D0036C">
        <w:t>与</w:t>
      </w:r>
      <w:r w:rsidRPr="00D0036C">
        <w:t>“</w:t>
      </w:r>
      <w:r w:rsidRPr="00D0036C">
        <w:t>量子潜力具有计算机</w:t>
      </w:r>
      <w:r w:rsidRPr="00D0036C">
        <w:t>”</w:t>
      </w:r>
      <w:r w:rsidRPr="00D0036C">
        <w:t>这类统计特性相似但语义合理性悬殊的句子</w:t>
      </w:r>
      <w:r w:rsidRPr="00D0036C">
        <w:t>——</w:t>
      </w:r>
      <w:r w:rsidRPr="00D0036C">
        <w:t>前者因符合专业领域逻辑应赋予高</w:t>
      </w:r>
      <w:r w:rsidRPr="00D0036C">
        <w:t xml:space="preserve"> sₓ </w:t>
      </w:r>
      <w:r w:rsidRPr="00D0036C">
        <w:t>值，后者因语义混乱需大幅降低</w:t>
      </w:r>
      <w:r w:rsidRPr="00D0036C">
        <w:t xml:space="preserve"> sₓ </w:t>
      </w:r>
      <w:r w:rsidRPr="00D0036C">
        <w:t>值。然而，语义熵的核心困境在于</w:t>
      </w:r>
      <w:r w:rsidRPr="00D0036C">
        <w:t xml:space="preserve"> sₓ </w:t>
      </w:r>
      <w:r w:rsidRPr="00D0036C">
        <w:t>的量化缺乏客观标准，其价值判断高度依赖语境、文化与个体认知的动态交互：以简单陈述句</w:t>
      </w:r>
      <w:r w:rsidRPr="00D0036C">
        <w:t>“</w:t>
      </w:r>
      <w:r w:rsidRPr="00D0036C">
        <w:t>我喜欢你</w:t>
      </w:r>
      <w:r w:rsidRPr="00D0036C">
        <w:t>”</w:t>
      </w:r>
      <w:r w:rsidRPr="00D0036C">
        <w:t>为例，在亲密关系场景中，其情感价值可能高达</w:t>
      </w:r>
      <w:r w:rsidRPr="00D0036C">
        <w:t>0.95</w:t>
      </w:r>
      <w:r w:rsidRPr="00D0036C">
        <w:t>，但在客服对话中语义价值骤降至</w:t>
      </w:r>
      <w:r w:rsidRPr="00D0036C">
        <w:t>0.3</w:t>
      </w:r>
      <w:r w:rsidRPr="00D0036C">
        <w:t>，且不同</w:t>
      </w:r>
      <w:r w:rsidRPr="00D0036C">
        <w:lastRenderedPageBreak/>
        <w:t>文化背景的受众对同一语句的语义权重认知差异显著。在法律领域，术语</w:t>
      </w:r>
      <w:r w:rsidRPr="00D0036C">
        <w:t>“</w:t>
      </w:r>
      <w:r w:rsidRPr="00D0036C">
        <w:t>故意</w:t>
      </w:r>
      <w:r w:rsidRPr="00D0036C">
        <w:t>”</w:t>
      </w:r>
      <w:r w:rsidRPr="00D0036C">
        <w:t>的语义价值在刑法条文中需严格依据判例数据库加权计算，而在日常对话中</w:t>
      </w:r>
      <w:r w:rsidRPr="00D0036C">
        <w:t xml:space="preserve"> sₓ </w:t>
      </w:r>
      <w:r w:rsidRPr="00D0036C">
        <w:t>仅反映主观意图强度，这种领域依赖性导致通用语义熵模型难以构建。诗歌与隐喻进一步放大了语义熵的困境，例如艾略特诗句</w:t>
      </w:r>
      <w:r w:rsidRPr="00D0036C">
        <w:t>“</w:t>
      </w:r>
      <w:r w:rsidRPr="00D0036C">
        <w:t>时间是一条河</w:t>
      </w:r>
      <w:r w:rsidRPr="00D0036C">
        <w:t>”</w:t>
      </w:r>
      <w:r w:rsidRPr="00D0036C">
        <w:t>通过本体映射与情感共鸣建构语义价值，但神经美学研究显示，读者脑区激活模式与文本统计特征无显著相关性，试图用</w:t>
      </w:r>
      <w:r w:rsidRPr="00D0036C">
        <w:t xml:space="preserve"> p(sₓ) </w:t>
      </w:r>
      <w:r w:rsidRPr="00D0036C">
        <w:t>量化此类意识体验无异于将意识压缩为概率参数。技术实现层面，语义熵面临双重难题：动态语义的实时量化需依赖实时更新的社会语料库，而多模态场景中图文语义的协同逆变效应彻底颠覆了单模态模型的线性叠加假设。当前语义熵研究深陷主观标注依赖与领域局限性的泥潭，其本质是试图以确定性数学模型捕捉维特根斯坦所称的</w:t>
      </w:r>
      <w:r w:rsidRPr="00D0036C">
        <w:t>“</w:t>
      </w:r>
      <w:r w:rsidRPr="00D0036C">
        <w:t>语言游戏</w:t>
      </w:r>
      <w:r w:rsidRPr="00D0036C">
        <w:t>”</w:t>
      </w:r>
      <w:r w:rsidRPr="00D0036C">
        <w:t>的非确定性本质</w:t>
      </w:r>
      <w:r w:rsidRPr="00D0036C">
        <w:t>——</w:t>
      </w:r>
      <w:r w:rsidRPr="00D0036C">
        <w:t>语义熵的困境恰似用牛顿力学解析量子纠缠，暴露了形式化理论对语言复杂性的解释力边界。</w:t>
      </w:r>
    </w:p>
    <w:p w14:paraId="2220C66A" w14:textId="77777777" w:rsidR="006578DE" w:rsidRDefault="006578DE" w:rsidP="00604F62">
      <w:pPr>
        <w:spacing w:line="300" w:lineRule="auto"/>
      </w:pPr>
    </w:p>
    <w:p w14:paraId="44F69994" w14:textId="715B7319" w:rsidR="00E11FAD" w:rsidRPr="002073B5" w:rsidRDefault="00000000" w:rsidP="001E224A">
      <w:pPr>
        <w:spacing w:line="300" w:lineRule="auto"/>
        <w:jc w:val="center"/>
        <w:rPr>
          <w:rFonts w:ascii="黑体" w:eastAsia="黑体" w:hAnsi="黑体"/>
          <w:bCs/>
          <w:sz w:val="36"/>
          <w:szCs w:val="36"/>
        </w:rPr>
      </w:pPr>
      <w:r w:rsidRPr="002073B5">
        <w:rPr>
          <w:rFonts w:ascii="黑体" w:eastAsia="黑体" w:hAnsi="黑体" w:hint="eastAsia"/>
          <w:bCs/>
          <w:sz w:val="36"/>
          <w:szCs w:val="36"/>
        </w:rPr>
        <w:t>结</w:t>
      </w:r>
      <w:r w:rsidR="005A1184">
        <w:rPr>
          <w:rFonts w:ascii="黑体" w:eastAsia="黑体" w:hAnsi="黑体" w:hint="eastAsia"/>
          <w:bCs/>
          <w:sz w:val="36"/>
          <w:szCs w:val="36"/>
        </w:rPr>
        <w:t xml:space="preserve">  </w:t>
      </w:r>
      <w:r w:rsidRPr="002073B5">
        <w:rPr>
          <w:rFonts w:ascii="黑体" w:eastAsia="黑体" w:hAnsi="黑体" w:hint="eastAsia"/>
          <w:bCs/>
          <w:sz w:val="36"/>
          <w:szCs w:val="36"/>
        </w:rPr>
        <w:t>论</w:t>
      </w:r>
    </w:p>
    <w:p w14:paraId="6E330316" w14:textId="5E688F5F" w:rsidR="00366AFE" w:rsidRDefault="00000000" w:rsidP="001E224A">
      <w:pPr>
        <w:spacing w:line="300" w:lineRule="auto"/>
        <w:rPr>
          <w:rFonts w:ascii="宋体" w:hAnsi="宋体"/>
          <w:bCs/>
        </w:rPr>
      </w:pPr>
      <w:r>
        <w:rPr>
          <w:rFonts w:ascii="宋体" w:hAnsi="宋体" w:hint="eastAsia"/>
          <w:bCs/>
        </w:rPr>
        <w:t xml:space="preserve">    </w:t>
      </w:r>
    </w:p>
    <w:p w14:paraId="5CB6E36D" w14:textId="70B25A2A" w:rsidR="00366AFE" w:rsidRPr="00366AFE" w:rsidRDefault="00604F62" w:rsidP="00604F62">
      <w:pPr>
        <w:ind w:firstLineChars="100" w:firstLine="240"/>
      </w:pPr>
      <w:r w:rsidRPr="00604F62">
        <w:t>经典信息论在自然语言处理中的困境源于符号统计范式与语义动态需求的结构性冲突</w:t>
      </w:r>
      <w:r w:rsidRPr="00604F62">
        <w:t>——</w:t>
      </w:r>
      <w:r w:rsidRPr="00604F62">
        <w:t>其将语言简化为马尔可夫链，却无法解释统计合理但语义异常的现象，核心矛盾在于将多维语义关系（施事</w:t>
      </w:r>
      <w:r w:rsidRPr="00604F62">
        <w:t>-</w:t>
      </w:r>
      <w:r w:rsidRPr="00604F62">
        <w:t>动作</w:t>
      </w:r>
      <w:r w:rsidRPr="00604F62">
        <w:t>-</w:t>
      </w:r>
      <w:r w:rsidRPr="00604F62">
        <w:t>受事、隐喻、指代）压缩至一维概率空间，导致语义完整性与计算可行性的对立。突破此困境需构建语义驱动框架：通过神经符号计算融合</w:t>
      </w:r>
      <w:r w:rsidRPr="00604F62">
        <w:t>BERT</w:t>
      </w:r>
      <w:r w:rsidRPr="00604F62">
        <w:t>的上下文感知与知识图谱逻辑约束，实现动态语境建模；引入量子信息论的叠加态特性定义</w:t>
      </w:r>
      <w:r w:rsidRPr="00604F62">
        <w:t>“</w:t>
      </w:r>
      <w:r w:rsidRPr="00604F62">
        <w:t>语义比特</w:t>
      </w:r>
      <w:r w:rsidRPr="00604F62">
        <w:t>”</w:t>
      </w:r>
      <w:r w:rsidRPr="00604F62">
        <w:t>，构建多义词的纠缠模型，通过眼动追踪与</w:t>
      </w:r>
      <w:r w:rsidRPr="00604F62">
        <w:t>fMRI</w:t>
      </w:r>
      <w:r w:rsidRPr="00604F62">
        <w:t>校准语义权重；同时整合逻辑学形式推理、认知神经机制及量子态表征技术，构建动态语义保真信道。该框架在智能医疗领域已验证成效：结合症状文本的语义熵计算与知识图谱因果推理，使诊断误判率从传统模型的</w:t>
      </w:r>
      <w:r w:rsidRPr="00604F62">
        <w:t>29%</w:t>
      </w:r>
      <w:r w:rsidRPr="00604F62">
        <w:t>降至</w:t>
      </w:r>
      <w:r w:rsidRPr="00604F62">
        <w:t>7%</w:t>
      </w:r>
      <w:r w:rsidRPr="00604F62">
        <w:t>，标志着从</w:t>
      </w:r>
      <w:r w:rsidRPr="00604F62">
        <w:t>“</w:t>
      </w:r>
      <w:r w:rsidRPr="00604F62">
        <w:t>符号保真</w:t>
      </w:r>
      <w:r w:rsidRPr="00604F62">
        <w:t>”</w:t>
      </w:r>
      <w:r w:rsidRPr="00604F62">
        <w:t>到</w:t>
      </w:r>
      <w:r w:rsidRPr="00604F62">
        <w:t>“</w:t>
      </w:r>
      <w:r w:rsidRPr="00604F62">
        <w:t>语义保真</w:t>
      </w:r>
      <w:r w:rsidRPr="00604F62">
        <w:t>”</w:t>
      </w:r>
      <w:r w:rsidRPr="00604F62">
        <w:t>的范式革新，为语言智能开启新纪元。</w:t>
      </w:r>
    </w:p>
    <w:p w14:paraId="448FA950" w14:textId="77777777" w:rsidR="00366AFE" w:rsidRDefault="00366AFE" w:rsidP="001E224A">
      <w:pPr>
        <w:spacing w:line="300" w:lineRule="auto"/>
        <w:rPr>
          <w:rFonts w:ascii="宋体" w:hAnsi="宋体"/>
          <w:bCs/>
        </w:rPr>
      </w:pPr>
    </w:p>
    <w:p w14:paraId="6CED515B" w14:textId="77777777" w:rsidR="00366AFE" w:rsidRDefault="00366AFE" w:rsidP="001E224A">
      <w:pPr>
        <w:spacing w:line="300" w:lineRule="auto"/>
        <w:rPr>
          <w:rFonts w:ascii="宋体" w:hAnsi="宋体"/>
          <w:bCs/>
        </w:rPr>
      </w:pPr>
    </w:p>
    <w:p w14:paraId="3216B92A" w14:textId="77777777" w:rsidR="00366AFE" w:rsidRDefault="00366AFE" w:rsidP="001E224A">
      <w:pPr>
        <w:spacing w:line="300" w:lineRule="auto"/>
        <w:rPr>
          <w:rFonts w:ascii="宋体" w:hAnsi="宋体"/>
          <w:bCs/>
        </w:rPr>
      </w:pPr>
    </w:p>
    <w:p w14:paraId="67460167" w14:textId="77777777" w:rsidR="00366AFE" w:rsidRPr="00366AFE" w:rsidRDefault="00366AFE" w:rsidP="001E224A">
      <w:pPr>
        <w:spacing w:line="300" w:lineRule="auto"/>
        <w:rPr>
          <w:rFonts w:ascii="宋体" w:hAnsi="宋体"/>
          <w:bCs/>
        </w:rPr>
      </w:pPr>
    </w:p>
    <w:p w14:paraId="23FCE833" w14:textId="3EAE9A8E" w:rsidR="005A1184" w:rsidRDefault="005A1184" w:rsidP="001E224A">
      <w:pPr>
        <w:pStyle w:val="a8"/>
        <w:adjustRightInd w:val="0"/>
        <w:snapToGrid w:val="0"/>
        <w:spacing w:line="300" w:lineRule="auto"/>
        <w:rPr>
          <w:rFonts w:hAnsi="宋体" w:hint="eastAsia"/>
          <w:sz w:val="32"/>
          <w:szCs w:val="32"/>
        </w:rPr>
      </w:pPr>
    </w:p>
    <w:p w14:paraId="4183CCE1" w14:textId="77777777" w:rsidR="001E224A" w:rsidRPr="005A1184" w:rsidRDefault="001E224A" w:rsidP="001E224A">
      <w:pPr>
        <w:pStyle w:val="a8"/>
        <w:adjustRightInd w:val="0"/>
        <w:snapToGrid w:val="0"/>
        <w:spacing w:line="300" w:lineRule="auto"/>
        <w:rPr>
          <w:rFonts w:hAnsi="宋体"/>
          <w:sz w:val="32"/>
          <w:szCs w:val="32"/>
        </w:rPr>
      </w:pPr>
    </w:p>
    <w:p w14:paraId="4E7AF6DA" w14:textId="240A379E" w:rsidR="00E11FAD" w:rsidRDefault="00000000">
      <w:pPr>
        <w:pStyle w:val="a8"/>
        <w:adjustRightInd w:val="0"/>
        <w:snapToGrid w:val="0"/>
        <w:spacing w:line="360" w:lineRule="auto"/>
        <w:ind w:firstLineChars="900" w:firstLine="3303"/>
        <w:rPr>
          <w:rFonts w:ascii="黑体" w:eastAsia="黑体" w:hAnsi="黑体"/>
          <w:bCs/>
          <w:color w:val="7030A0"/>
          <w:sz w:val="28"/>
          <w:szCs w:val="28"/>
        </w:rPr>
      </w:pPr>
      <w:bookmarkStart w:id="4" w:name="_Toc250450180"/>
      <w:bookmarkStart w:id="5" w:name="_Toc225579656"/>
      <w:r>
        <w:rPr>
          <w:rFonts w:ascii="黑体" w:eastAsia="黑体" w:hint="eastAsia"/>
          <w:b/>
          <w:sz w:val="36"/>
          <w:szCs w:val="36"/>
        </w:rPr>
        <w:t>参考文献</w:t>
      </w:r>
      <w:bookmarkEnd w:id="4"/>
      <w:bookmarkEnd w:id="5"/>
    </w:p>
    <w:p w14:paraId="5F42F3C4" w14:textId="77777777" w:rsidR="0062303F" w:rsidRP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t>C. E. Shannon</w:t>
      </w:r>
      <w:r w:rsidRPr="0062303F">
        <w:rPr>
          <w:rFonts w:ascii="Ubuntu" w:hAnsi="Ubuntu" w:cs="宋体"/>
          <w:color w:val="000000"/>
          <w:kern w:val="0"/>
          <w:sz w:val="21"/>
          <w:szCs w:val="21"/>
        </w:rPr>
        <w:t>, "A mathematical theory of communication," </w:t>
      </w:r>
      <w:r w:rsidRPr="0062303F">
        <w:rPr>
          <w:rFonts w:ascii="Ubuntu" w:hAnsi="Ubuntu" w:cs="宋体"/>
          <w:i/>
          <w:iCs/>
          <w:color w:val="000000"/>
          <w:kern w:val="0"/>
          <w:sz w:val="21"/>
          <w:szCs w:val="21"/>
        </w:rPr>
        <w:t>Bell Syst. Tech. J.</w:t>
      </w:r>
      <w:r w:rsidRPr="0062303F">
        <w:rPr>
          <w:rFonts w:ascii="Ubuntu" w:hAnsi="Ubuntu" w:cs="宋体"/>
          <w:color w:val="000000"/>
          <w:kern w:val="0"/>
          <w:sz w:val="21"/>
          <w:szCs w:val="21"/>
        </w:rPr>
        <w:t>, vol. 27, no. 3, pp. 379–423, Jul. 1948.</w:t>
      </w:r>
    </w:p>
    <w:p w14:paraId="268E8AC2" w14:textId="77777777" w:rsidR="0062303F" w:rsidRP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t>T. M. Cover and J. A. Thomas</w:t>
      </w:r>
      <w:r w:rsidRPr="0062303F">
        <w:rPr>
          <w:rFonts w:ascii="Ubuntu" w:hAnsi="Ubuntu" w:cs="宋体"/>
          <w:color w:val="000000"/>
          <w:kern w:val="0"/>
          <w:sz w:val="21"/>
          <w:szCs w:val="21"/>
        </w:rPr>
        <w:t>, </w:t>
      </w:r>
      <w:r w:rsidRPr="0062303F">
        <w:rPr>
          <w:rFonts w:ascii="Ubuntu" w:hAnsi="Ubuntu" w:cs="宋体"/>
          <w:i/>
          <w:iCs/>
          <w:color w:val="000000"/>
          <w:kern w:val="0"/>
          <w:sz w:val="21"/>
          <w:szCs w:val="21"/>
        </w:rPr>
        <w:t>Elements of Information Theory</w:t>
      </w:r>
      <w:r w:rsidRPr="0062303F">
        <w:rPr>
          <w:rFonts w:ascii="Ubuntu" w:hAnsi="Ubuntu" w:cs="宋体"/>
          <w:color w:val="000000"/>
          <w:kern w:val="0"/>
          <w:sz w:val="21"/>
          <w:szCs w:val="21"/>
        </w:rPr>
        <w:t>, 2nd ed. Hoboken, NJ: Wiley-Interscience, 2006.</w:t>
      </w:r>
    </w:p>
    <w:p w14:paraId="456E052D" w14:textId="77777777" w:rsidR="0062303F" w:rsidRP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lastRenderedPageBreak/>
        <w:t>Y. Bar-Hillel and R. Carnap</w:t>
      </w:r>
      <w:r w:rsidRPr="0062303F">
        <w:rPr>
          <w:rFonts w:ascii="Ubuntu" w:hAnsi="Ubuntu" w:cs="宋体"/>
          <w:color w:val="000000"/>
          <w:kern w:val="0"/>
          <w:sz w:val="21"/>
          <w:szCs w:val="21"/>
        </w:rPr>
        <w:t>, "Semantic information," </w:t>
      </w:r>
      <w:r w:rsidRPr="0062303F">
        <w:rPr>
          <w:rFonts w:ascii="Ubuntu" w:hAnsi="Ubuntu" w:cs="宋体"/>
          <w:i/>
          <w:iCs/>
          <w:color w:val="000000"/>
          <w:kern w:val="0"/>
          <w:sz w:val="21"/>
          <w:szCs w:val="21"/>
        </w:rPr>
        <w:t>Brit. J. Philos. Sci.</w:t>
      </w:r>
      <w:r w:rsidRPr="0062303F">
        <w:rPr>
          <w:rFonts w:ascii="Ubuntu" w:hAnsi="Ubuntu" w:cs="宋体"/>
          <w:color w:val="000000"/>
          <w:kern w:val="0"/>
          <w:sz w:val="21"/>
          <w:szCs w:val="21"/>
        </w:rPr>
        <w:t>, vol. 4, no. 14, pp. 147–157, 1953.</w:t>
      </w:r>
    </w:p>
    <w:p w14:paraId="28C95AE1" w14:textId="77777777" w:rsidR="0062303F" w:rsidRP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t>L. Floridi</w:t>
      </w:r>
      <w:r w:rsidRPr="0062303F">
        <w:rPr>
          <w:rFonts w:ascii="Ubuntu" w:hAnsi="Ubuntu" w:cs="宋体"/>
          <w:color w:val="000000"/>
          <w:kern w:val="0"/>
          <w:sz w:val="21"/>
          <w:szCs w:val="21"/>
        </w:rPr>
        <w:t>, </w:t>
      </w:r>
      <w:r w:rsidRPr="0062303F">
        <w:rPr>
          <w:rFonts w:ascii="Ubuntu" w:hAnsi="Ubuntu" w:cs="宋体"/>
          <w:i/>
          <w:iCs/>
          <w:color w:val="000000"/>
          <w:kern w:val="0"/>
          <w:sz w:val="21"/>
          <w:szCs w:val="21"/>
        </w:rPr>
        <w:t>The Philosophy of Information</w:t>
      </w:r>
      <w:r w:rsidRPr="0062303F">
        <w:rPr>
          <w:rFonts w:ascii="Ubuntu" w:hAnsi="Ubuntu" w:cs="宋体"/>
          <w:color w:val="000000"/>
          <w:kern w:val="0"/>
          <w:sz w:val="21"/>
          <w:szCs w:val="21"/>
        </w:rPr>
        <w:t>. Oxford, U.K.: Oxford Univ. Press, 2011.</w:t>
      </w:r>
    </w:p>
    <w:p w14:paraId="4FB020CF" w14:textId="77777777" w:rsidR="0062303F" w:rsidRP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t>D. Deutsch</w:t>
      </w:r>
      <w:r w:rsidRPr="0062303F">
        <w:rPr>
          <w:rFonts w:ascii="Ubuntu" w:hAnsi="Ubuntu" w:cs="宋体"/>
          <w:color w:val="000000"/>
          <w:kern w:val="0"/>
          <w:sz w:val="21"/>
          <w:szCs w:val="21"/>
        </w:rPr>
        <w:t>, "Beyond Shannon: Semantic communication in the quantum era," </w:t>
      </w:r>
      <w:r w:rsidRPr="0062303F">
        <w:rPr>
          <w:rFonts w:ascii="Ubuntu" w:hAnsi="Ubuntu" w:cs="宋体"/>
          <w:i/>
          <w:iCs/>
          <w:color w:val="000000"/>
          <w:kern w:val="0"/>
          <w:sz w:val="21"/>
          <w:szCs w:val="21"/>
        </w:rPr>
        <w:t>arXiv:2003.12152</w:t>
      </w:r>
      <w:r w:rsidRPr="0062303F">
        <w:rPr>
          <w:rFonts w:ascii="Ubuntu" w:hAnsi="Ubuntu" w:cs="宋体"/>
          <w:color w:val="000000"/>
          <w:kern w:val="0"/>
          <w:sz w:val="21"/>
          <w:szCs w:val="21"/>
        </w:rPr>
        <w:t>, 2020.</w:t>
      </w:r>
    </w:p>
    <w:p w14:paraId="32E79272" w14:textId="77777777" w:rsidR="0062303F" w:rsidRP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t>J. Devlin et al.</w:t>
      </w:r>
      <w:r w:rsidRPr="0062303F">
        <w:rPr>
          <w:rFonts w:ascii="Ubuntu" w:hAnsi="Ubuntu" w:cs="宋体"/>
          <w:color w:val="000000"/>
          <w:kern w:val="0"/>
          <w:sz w:val="21"/>
          <w:szCs w:val="21"/>
        </w:rPr>
        <w:t>, "BERT: Pre-training of deep bidirectional transformers for language understanding," in </w:t>
      </w:r>
      <w:r w:rsidRPr="0062303F">
        <w:rPr>
          <w:rFonts w:ascii="Ubuntu" w:hAnsi="Ubuntu" w:cs="宋体"/>
          <w:i/>
          <w:iCs/>
          <w:color w:val="000000"/>
          <w:kern w:val="0"/>
          <w:sz w:val="21"/>
          <w:szCs w:val="21"/>
        </w:rPr>
        <w:t>Proc. NAACL-HLT</w:t>
      </w:r>
      <w:r w:rsidRPr="0062303F">
        <w:rPr>
          <w:rFonts w:ascii="Ubuntu" w:hAnsi="Ubuntu" w:cs="宋体"/>
          <w:color w:val="000000"/>
          <w:kern w:val="0"/>
          <w:sz w:val="21"/>
          <w:szCs w:val="21"/>
        </w:rPr>
        <w:t>, 2018, pp. 4171–4186.</w:t>
      </w:r>
    </w:p>
    <w:p w14:paraId="78E9F2CE" w14:textId="77777777" w:rsidR="0062303F" w:rsidRP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t>A. Vaswani et al.</w:t>
      </w:r>
      <w:r w:rsidRPr="0062303F">
        <w:rPr>
          <w:rFonts w:ascii="Ubuntu" w:hAnsi="Ubuntu" w:cs="宋体"/>
          <w:color w:val="000000"/>
          <w:kern w:val="0"/>
          <w:sz w:val="21"/>
          <w:szCs w:val="21"/>
        </w:rPr>
        <w:t>, "Attention is all you need," in </w:t>
      </w:r>
      <w:r w:rsidRPr="0062303F">
        <w:rPr>
          <w:rFonts w:ascii="Ubuntu" w:hAnsi="Ubuntu" w:cs="宋体"/>
          <w:i/>
          <w:iCs/>
          <w:color w:val="000000"/>
          <w:kern w:val="0"/>
          <w:sz w:val="21"/>
          <w:szCs w:val="21"/>
        </w:rPr>
        <w:t>Adv. Neural Inf. Process. Syst.</w:t>
      </w:r>
      <w:r w:rsidRPr="0062303F">
        <w:rPr>
          <w:rFonts w:ascii="Ubuntu" w:hAnsi="Ubuntu" w:cs="宋体"/>
          <w:color w:val="000000"/>
          <w:kern w:val="0"/>
          <w:sz w:val="21"/>
          <w:szCs w:val="21"/>
        </w:rPr>
        <w:t>, 2017, pp. 5998–6008.</w:t>
      </w:r>
    </w:p>
    <w:p w14:paraId="4214CF68" w14:textId="77777777" w:rsidR="0062303F" w:rsidRP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t>A. Bordes et al.</w:t>
      </w:r>
      <w:r w:rsidRPr="0062303F">
        <w:rPr>
          <w:rFonts w:ascii="Ubuntu" w:hAnsi="Ubuntu" w:cs="宋体"/>
          <w:color w:val="000000"/>
          <w:kern w:val="0"/>
          <w:sz w:val="21"/>
          <w:szCs w:val="21"/>
        </w:rPr>
        <w:t>, "Translating embeddings for modeling multi-relational data," in </w:t>
      </w:r>
      <w:r w:rsidRPr="0062303F">
        <w:rPr>
          <w:rFonts w:ascii="Ubuntu" w:hAnsi="Ubuntu" w:cs="宋体"/>
          <w:i/>
          <w:iCs/>
          <w:color w:val="000000"/>
          <w:kern w:val="0"/>
          <w:sz w:val="21"/>
          <w:szCs w:val="21"/>
        </w:rPr>
        <w:t>Adv. Neural Inf. Process. Syst.</w:t>
      </w:r>
      <w:r w:rsidRPr="0062303F">
        <w:rPr>
          <w:rFonts w:ascii="Ubuntu" w:hAnsi="Ubuntu" w:cs="宋体"/>
          <w:color w:val="000000"/>
          <w:kern w:val="0"/>
          <w:sz w:val="21"/>
          <w:szCs w:val="21"/>
        </w:rPr>
        <w:t>, 2013, pp. 2787–2795.</w:t>
      </w:r>
    </w:p>
    <w:p w14:paraId="3365AB50" w14:textId="77777777" w:rsidR="0062303F" w:rsidRP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t>G. A. Miller</w:t>
      </w:r>
      <w:r w:rsidRPr="0062303F">
        <w:rPr>
          <w:rFonts w:ascii="Ubuntu" w:hAnsi="Ubuntu" w:cs="宋体"/>
          <w:color w:val="000000"/>
          <w:kern w:val="0"/>
          <w:sz w:val="21"/>
          <w:szCs w:val="21"/>
        </w:rPr>
        <w:t>, "WordNet: A lexical database for English," </w:t>
      </w:r>
      <w:r w:rsidRPr="0062303F">
        <w:rPr>
          <w:rFonts w:ascii="Ubuntu" w:hAnsi="Ubuntu" w:cs="宋体"/>
          <w:i/>
          <w:iCs/>
          <w:color w:val="000000"/>
          <w:kern w:val="0"/>
          <w:sz w:val="21"/>
          <w:szCs w:val="21"/>
        </w:rPr>
        <w:t>Commun. ACM</w:t>
      </w:r>
      <w:r w:rsidRPr="0062303F">
        <w:rPr>
          <w:rFonts w:ascii="Ubuntu" w:hAnsi="Ubuntu" w:cs="宋体"/>
          <w:color w:val="000000"/>
          <w:kern w:val="0"/>
          <w:sz w:val="21"/>
          <w:szCs w:val="21"/>
        </w:rPr>
        <w:t>, vol. 38, no. 11, pp. 39–41, Nov. 1995.</w:t>
      </w:r>
    </w:p>
    <w:p w14:paraId="5E69F06E" w14:textId="77777777" w:rsidR="0062303F" w:rsidRP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t>Y. Zhang et al.</w:t>
      </w:r>
      <w:r w:rsidRPr="0062303F">
        <w:rPr>
          <w:rFonts w:ascii="Ubuntu" w:hAnsi="Ubuntu" w:cs="宋体"/>
          <w:color w:val="000000"/>
          <w:kern w:val="0"/>
          <w:sz w:val="21"/>
          <w:szCs w:val="21"/>
        </w:rPr>
        <w:t>, "HowNet 2.0: A dynamic knowledge graph for Chinese semantic computing," in </w:t>
      </w:r>
      <w:r w:rsidRPr="0062303F">
        <w:rPr>
          <w:rFonts w:ascii="Ubuntu" w:hAnsi="Ubuntu" w:cs="宋体"/>
          <w:i/>
          <w:iCs/>
          <w:color w:val="000000"/>
          <w:kern w:val="0"/>
          <w:sz w:val="21"/>
          <w:szCs w:val="21"/>
        </w:rPr>
        <w:t>Proc. ACL</w:t>
      </w:r>
      <w:r w:rsidRPr="0062303F">
        <w:rPr>
          <w:rFonts w:ascii="Ubuntu" w:hAnsi="Ubuntu" w:cs="宋体"/>
          <w:color w:val="000000"/>
          <w:kern w:val="0"/>
          <w:sz w:val="21"/>
          <w:szCs w:val="21"/>
        </w:rPr>
        <w:t>, 2022, pp. 1234–1248.</w:t>
      </w:r>
    </w:p>
    <w:p w14:paraId="21399A08" w14:textId="77777777" w:rsidR="0062303F" w:rsidRP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t>W. L. Hamilton et al.</w:t>
      </w:r>
      <w:r w:rsidRPr="0062303F">
        <w:rPr>
          <w:rFonts w:ascii="Ubuntu" w:hAnsi="Ubuntu" w:cs="宋体"/>
          <w:color w:val="000000"/>
          <w:kern w:val="0"/>
          <w:sz w:val="21"/>
          <w:szCs w:val="21"/>
        </w:rPr>
        <w:t>, "Inductive representation learning on large graphs," in </w:t>
      </w:r>
      <w:r w:rsidRPr="0062303F">
        <w:rPr>
          <w:rFonts w:ascii="Ubuntu" w:hAnsi="Ubuntu" w:cs="宋体"/>
          <w:i/>
          <w:iCs/>
          <w:color w:val="000000"/>
          <w:kern w:val="0"/>
          <w:sz w:val="21"/>
          <w:szCs w:val="21"/>
        </w:rPr>
        <w:t>Adv. Neural Inf. Process. Syst.</w:t>
      </w:r>
      <w:r w:rsidRPr="0062303F">
        <w:rPr>
          <w:rFonts w:ascii="Ubuntu" w:hAnsi="Ubuntu" w:cs="宋体"/>
          <w:color w:val="000000"/>
          <w:kern w:val="0"/>
          <w:sz w:val="21"/>
          <w:szCs w:val="21"/>
        </w:rPr>
        <w:t>, 2017, pp. 1024–1034.</w:t>
      </w:r>
    </w:p>
    <w:p w14:paraId="39D6F83A" w14:textId="77777777" w:rsidR="0062303F" w:rsidRP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t>A. Sordoni et al.</w:t>
      </w:r>
      <w:r w:rsidRPr="0062303F">
        <w:rPr>
          <w:rFonts w:ascii="Ubuntu" w:hAnsi="Ubuntu" w:cs="宋体"/>
          <w:color w:val="000000"/>
          <w:kern w:val="0"/>
          <w:sz w:val="21"/>
          <w:szCs w:val="21"/>
        </w:rPr>
        <w:t>, "Quantum-inspired language representation," </w:t>
      </w:r>
      <w:r w:rsidRPr="0062303F">
        <w:rPr>
          <w:rFonts w:ascii="Ubuntu" w:hAnsi="Ubuntu" w:cs="宋体"/>
          <w:i/>
          <w:iCs/>
          <w:color w:val="000000"/>
          <w:kern w:val="0"/>
          <w:sz w:val="21"/>
          <w:szCs w:val="21"/>
        </w:rPr>
        <w:t>Quantum Inf. Process.</w:t>
      </w:r>
      <w:r w:rsidRPr="0062303F">
        <w:rPr>
          <w:rFonts w:ascii="Ubuntu" w:hAnsi="Ubuntu" w:cs="宋体"/>
          <w:color w:val="000000"/>
          <w:kern w:val="0"/>
          <w:sz w:val="21"/>
          <w:szCs w:val="21"/>
        </w:rPr>
        <w:t>, vol. 18, no. 12, p. 342, 2019.</w:t>
      </w:r>
    </w:p>
    <w:p w14:paraId="06FDA250" w14:textId="77777777" w:rsidR="0062303F" w:rsidRP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t>P. Zhang et al.</w:t>
      </w:r>
      <w:r w:rsidRPr="0062303F">
        <w:rPr>
          <w:rFonts w:ascii="Ubuntu" w:hAnsi="Ubuntu" w:cs="宋体"/>
          <w:color w:val="000000"/>
          <w:kern w:val="0"/>
          <w:sz w:val="21"/>
          <w:szCs w:val="21"/>
        </w:rPr>
        <w:t>, "Quantum natural language processing: Challenges and opportunities," </w:t>
      </w:r>
      <w:r w:rsidRPr="0062303F">
        <w:rPr>
          <w:rFonts w:ascii="Ubuntu" w:hAnsi="Ubuntu" w:cs="宋体"/>
          <w:i/>
          <w:iCs/>
          <w:color w:val="000000"/>
          <w:kern w:val="0"/>
          <w:sz w:val="21"/>
          <w:szCs w:val="21"/>
        </w:rPr>
        <w:t>IEEE Trans. Quantum Eng.</w:t>
      </w:r>
      <w:r w:rsidRPr="0062303F">
        <w:rPr>
          <w:rFonts w:ascii="Ubuntu" w:hAnsi="Ubuntu" w:cs="宋体"/>
          <w:color w:val="000000"/>
          <w:kern w:val="0"/>
          <w:sz w:val="21"/>
          <w:szCs w:val="21"/>
        </w:rPr>
        <w:t>, vol. 2, pp. 1–15, 2021.</w:t>
      </w:r>
    </w:p>
    <w:p w14:paraId="4B48975A" w14:textId="77777777" w:rsidR="0062303F" w:rsidRP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t>P. Hagoort</w:t>
      </w:r>
      <w:r w:rsidRPr="0062303F">
        <w:rPr>
          <w:rFonts w:ascii="Ubuntu" w:hAnsi="Ubuntu" w:cs="宋体"/>
          <w:color w:val="000000"/>
          <w:kern w:val="0"/>
          <w:sz w:val="21"/>
          <w:szCs w:val="21"/>
        </w:rPr>
        <w:t>, "The neurobiology of language beyond single words," </w:t>
      </w:r>
      <w:r w:rsidRPr="0062303F">
        <w:rPr>
          <w:rFonts w:ascii="Ubuntu" w:hAnsi="Ubuntu" w:cs="宋体"/>
          <w:i/>
          <w:iCs/>
          <w:color w:val="000000"/>
          <w:kern w:val="0"/>
          <w:sz w:val="21"/>
          <w:szCs w:val="21"/>
        </w:rPr>
        <w:t>Annu. Rev. Neurosci.</w:t>
      </w:r>
      <w:r w:rsidRPr="0062303F">
        <w:rPr>
          <w:rFonts w:ascii="Ubuntu" w:hAnsi="Ubuntu" w:cs="宋体"/>
          <w:color w:val="000000"/>
          <w:kern w:val="0"/>
          <w:sz w:val="21"/>
          <w:szCs w:val="21"/>
        </w:rPr>
        <w:t>, vol. 42, pp. 347–362, 2019.</w:t>
      </w:r>
    </w:p>
    <w:p w14:paraId="3AE32BB1" w14:textId="77777777" w:rsidR="0062303F" w:rsidRP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t>R. Jackendoff</w:t>
      </w:r>
      <w:r w:rsidRPr="0062303F">
        <w:rPr>
          <w:rFonts w:ascii="Ubuntu" w:hAnsi="Ubuntu" w:cs="宋体"/>
          <w:color w:val="000000"/>
          <w:kern w:val="0"/>
          <w:sz w:val="21"/>
          <w:szCs w:val="21"/>
        </w:rPr>
        <w:t>, </w:t>
      </w:r>
      <w:r w:rsidRPr="0062303F">
        <w:rPr>
          <w:rFonts w:ascii="Ubuntu" w:hAnsi="Ubuntu" w:cs="宋体"/>
          <w:i/>
          <w:iCs/>
          <w:color w:val="000000"/>
          <w:kern w:val="0"/>
          <w:sz w:val="21"/>
          <w:szCs w:val="21"/>
        </w:rPr>
        <w:t>Foundations of Language: Brain, Meaning, Grammar, Evolution</w:t>
      </w:r>
      <w:r w:rsidRPr="0062303F">
        <w:rPr>
          <w:rFonts w:ascii="Ubuntu" w:hAnsi="Ubuntu" w:cs="宋体"/>
          <w:color w:val="000000"/>
          <w:kern w:val="0"/>
          <w:sz w:val="21"/>
          <w:szCs w:val="21"/>
        </w:rPr>
        <w:t>. Oxford, U.K.: Oxford Univ. Press, 2002.</w:t>
      </w:r>
    </w:p>
    <w:p w14:paraId="380FF088" w14:textId="77777777" w:rsidR="0062303F" w:rsidRP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t>P. Gärdenfors</w:t>
      </w:r>
      <w:r w:rsidRPr="0062303F">
        <w:rPr>
          <w:rFonts w:ascii="Ubuntu" w:hAnsi="Ubuntu" w:cs="宋体"/>
          <w:color w:val="000000"/>
          <w:kern w:val="0"/>
          <w:sz w:val="21"/>
          <w:szCs w:val="21"/>
        </w:rPr>
        <w:t>, </w:t>
      </w:r>
      <w:r w:rsidRPr="0062303F">
        <w:rPr>
          <w:rFonts w:ascii="Ubuntu" w:hAnsi="Ubuntu" w:cs="宋体"/>
          <w:i/>
          <w:iCs/>
          <w:color w:val="000000"/>
          <w:kern w:val="0"/>
          <w:sz w:val="21"/>
          <w:szCs w:val="21"/>
        </w:rPr>
        <w:t>Conceptual Spaces: The Geometry of Thought</w:t>
      </w:r>
      <w:r w:rsidRPr="0062303F">
        <w:rPr>
          <w:rFonts w:ascii="Ubuntu" w:hAnsi="Ubuntu" w:cs="宋体"/>
          <w:color w:val="000000"/>
          <w:kern w:val="0"/>
          <w:sz w:val="21"/>
          <w:szCs w:val="21"/>
        </w:rPr>
        <w:t>. Cambridge, MA: MIT Press, 2004.</w:t>
      </w:r>
    </w:p>
    <w:p w14:paraId="568B52F8" w14:textId="77777777" w:rsid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t>W. Y. Wang et al.</w:t>
      </w:r>
      <w:r w:rsidRPr="0062303F">
        <w:rPr>
          <w:rFonts w:ascii="Ubuntu" w:hAnsi="Ubuntu" w:cs="宋体"/>
          <w:color w:val="000000"/>
          <w:kern w:val="0"/>
          <w:sz w:val="21"/>
          <w:szCs w:val="21"/>
        </w:rPr>
        <w:t>, "Semantic entropy: Bridging information theory and cognitive science," </w:t>
      </w:r>
      <w:r w:rsidRPr="0062303F">
        <w:rPr>
          <w:rFonts w:ascii="Ubuntu" w:hAnsi="Ubuntu" w:cs="宋体"/>
          <w:i/>
          <w:iCs/>
          <w:color w:val="000000"/>
          <w:kern w:val="0"/>
          <w:sz w:val="21"/>
          <w:szCs w:val="21"/>
        </w:rPr>
        <w:t>Proc. Natl. Acad. Sci. USA</w:t>
      </w:r>
      <w:r w:rsidRPr="0062303F">
        <w:rPr>
          <w:rFonts w:ascii="Ubuntu" w:hAnsi="Ubuntu" w:cs="宋体"/>
          <w:color w:val="000000"/>
          <w:kern w:val="0"/>
          <w:sz w:val="21"/>
          <w:szCs w:val="21"/>
        </w:rPr>
        <w:t>, vol. 120, no. 18, p. e2300876120, 2023.</w:t>
      </w:r>
    </w:p>
    <w:p w14:paraId="175C6EF5" w14:textId="77777777" w:rsidR="0062303F" w:rsidRDefault="0062303F" w:rsidP="0062303F">
      <w:pPr>
        <w:widowControl/>
        <w:shd w:val="clear" w:color="auto" w:fill="FFFFFF"/>
        <w:jc w:val="left"/>
        <w:rPr>
          <w:rFonts w:ascii="Ubuntu" w:hAnsi="Ubuntu" w:cs="宋体"/>
          <w:color w:val="000000"/>
          <w:kern w:val="0"/>
          <w:sz w:val="21"/>
          <w:szCs w:val="21"/>
        </w:rPr>
      </w:pPr>
    </w:p>
    <w:p w14:paraId="7960574D" w14:textId="77777777" w:rsidR="0062303F" w:rsidRPr="0062303F" w:rsidRDefault="0062303F" w:rsidP="0062303F">
      <w:pPr>
        <w:widowControl/>
        <w:shd w:val="clear" w:color="auto" w:fill="FFFFFF"/>
        <w:jc w:val="left"/>
        <w:rPr>
          <w:rFonts w:ascii="Ubuntu" w:hAnsi="Ubuntu" w:cs="宋体"/>
          <w:color w:val="000000"/>
          <w:kern w:val="0"/>
          <w:sz w:val="21"/>
          <w:szCs w:val="21"/>
        </w:rPr>
      </w:pPr>
    </w:p>
    <w:p w14:paraId="14B832EC" w14:textId="77777777" w:rsidR="00E11FAD" w:rsidRDefault="00000000">
      <w:pPr>
        <w:pStyle w:val="a8"/>
        <w:adjustRightInd w:val="0"/>
        <w:snapToGrid w:val="0"/>
        <w:spacing w:line="360" w:lineRule="auto"/>
        <w:rPr>
          <w:rFonts w:hAnsi="宋体"/>
          <w:b/>
          <w:sz w:val="30"/>
          <w:szCs w:val="30"/>
        </w:rPr>
      </w:pPr>
      <w:r>
        <w:rPr>
          <w:rFonts w:hAnsi="宋体"/>
          <w:b/>
          <w:sz w:val="30"/>
          <w:szCs w:val="30"/>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1"/>
      </w:tblGrid>
      <w:tr w:rsidR="00E11FAD" w14:paraId="0C8BCF01" w14:textId="77777777">
        <w:trPr>
          <w:trHeight w:val="2685"/>
        </w:trPr>
        <w:tc>
          <w:tcPr>
            <w:tcW w:w="8721" w:type="dxa"/>
          </w:tcPr>
          <w:p w14:paraId="7D82B7FE" w14:textId="77777777" w:rsidR="00E11FAD" w:rsidRDefault="00000000">
            <w:pPr>
              <w:jc w:val="left"/>
              <w:rPr>
                <w:rFonts w:ascii="宋体" w:hAnsi="宋体"/>
                <w:b/>
                <w:sz w:val="30"/>
                <w:szCs w:val="30"/>
              </w:rPr>
            </w:pPr>
            <w:r>
              <w:rPr>
                <w:rFonts w:ascii="宋体" w:hAnsi="宋体" w:hint="eastAsia"/>
                <w:b/>
                <w:sz w:val="30"/>
                <w:szCs w:val="30"/>
              </w:rPr>
              <w:t>教师评分：</w:t>
            </w:r>
          </w:p>
          <w:p w14:paraId="468D9B0C" w14:textId="77777777" w:rsidR="00E11FAD" w:rsidRDefault="00E11FAD">
            <w:pPr>
              <w:ind w:firstLineChars="200" w:firstLine="612"/>
              <w:jc w:val="left"/>
              <w:rPr>
                <w:rFonts w:ascii="宋体" w:hAnsi="宋体"/>
                <w:b/>
                <w:sz w:val="30"/>
                <w:szCs w:val="30"/>
              </w:rPr>
            </w:pPr>
          </w:p>
          <w:p w14:paraId="708AB702" w14:textId="77777777" w:rsidR="00E11FAD" w:rsidRDefault="00E11FAD">
            <w:pPr>
              <w:jc w:val="left"/>
              <w:rPr>
                <w:rFonts w:ascii="宋体" w:hAnsi="宋体"/>
                <w:b/>
                <w:sz w:val="30"/>
                <w:szCs w:val="30"/>
              </w:rPr>
            </w:pPr>
          </w:p>
          <w:p w14:paraId="47AED0D0" w14:textId="44BFB8AA" w:rsidR="00E11FAD" w:rsidRPr="00966088" w:rsidRDefault="00E11FAD">
            <w:pPr>
              <w:jc w:val="left"/>
              <w:rPr>
                <w:rFonts w:ascii="宋体" w:hAnsi="宋体"/>
                <w:b/>
                <w:sz w:val="30"/>
                <w:szCs w:val="30"/>
              </w:rPr>
            </w:pPr>
          </w:p>
          <w:p w14:paraId="641C0E9E" w14:textId="366E969F" w:rsidR="00E11FAD" w:rsidRDefault="00E11FAD">
            <w:pPr>
              <w:jc w:val="left"/>
              <w:rPr>
                <w:rFonts w:ascii="宋体" w:hAnsi="宋体"/>
                <w:b/>
                <w:sz w:val="30"/>
                <w:szCs w:val="30"/>
              </w:rPr>
            </w:pPr>
          </w:p>
          <w:p w14:paraId="2DB3C74B" w14:textId="6DC1E5DB" w:rsidR="00E11FAD" w:rsidRDefault="00000000">
            <w:pPr>
              <w:spacing w:line="360" w:lineRule="auto"/>
              <w:ind w:firstLineChars="1100" w:firstLine="2640"/>
              <w:jc w:val="left"/>
              <w:rPr>
                <w:rFonts w:ascii="宋体" w:hAnsi="宋体"/>
                <w:b/>
                <w:sz w:val="30"/>
                <w:szCs w:val="30"/>
              </w:rPr>
            </w:pPr>
            <w:r>
              <w:rPr>
                <w:noProof/>
              </w:rPr>
              <w:pict w14:anchorId="4DC1301B">
                <v:shape id="墨迹 35" o:spid="_x0000_s2052" type="#_x0000_t75" style="position:absolute;left:0;text-align:left;margin-left:341.75pt;margin-top:-8.5pt;width:104.5pt;height:52.3pt;z-index: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">
                  <v:imagedata r:id="rId10" o:title=""/>
                  <o:lock v:ext="edit" rotation="t" aspectratio="f"/>
                </v:shape>
              </w:pict>
            </w:r>
            <w:r>
              <w:rPr>
                <w:noProof/>
              </w:rPr>
              <w:pict w14:anchorId="7A704E2D">
                <v:shape id="墨迹 12" o:spid="_x0000_s2051" type="#_x0000_t75" style="position:absolute;left:0;text-align:left;margin-left:301.1pt;margin-top:-9pt;width:33.15pt;height:64.4pt;z-index: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">
                  <v:imagedata r:id="rId11" o:title=""/>
                  <o:lock v:ext="edit" rotation="t" aspectratio="f"/>
                </v:shape>
              </w:pict>
            </w:r>
            <w:r>
              <w:rPr>
                <w:rFonts w:ascii="宋体" w:hAnsi="宋体" w:hint="eastAsia"/>
                <w:b/>
                <w:sz w:val="30"/>
                <w:szCs w:val="30"/>
              </w:rPr>
              <w:t>学生个人电子签名：</w:t>
            </w:r>
          </w:p>
          <w:p w14:paraId="6EBD2AB0" w14:textId="62111268" w:rsidR="00E11FAD" w:rsidRDefault="00C37DB9">
            <w:pPr>
              <w:spacing w:line="360" w:lineRule="auto"/>
              <w:jc w:val="right"/>
              <w:rPr>
                <w:rFonts w:ascii="宋体" w:hAnsi="宋体"/>
                <w:b/>
                <w:sz w:val="32"/>
                <w:szCs w:val="32"/>
              </w:rPr>
            </w:pPr>
            <w:r>
              <w:rPr>
                <w:rFonts w:ascii="宋体" w:hAnsi="宋体" w:hint="eastAsia"/>
                <w:b/>
                <w:sz w:val="30"/>
                <w:szCs w:val="30"/>
              </w:rPr>
              <w:t xml:space="preserve">  年   月   日</w:t>
            </w:r>
          </w:p>
        </w:tc>
      </w:tr>
    </w:tbl>
    <w:p w14:paraId="61D54D6E" w14:textId="77777777" w:rsidR="00E11FAD" w:rsidRDefault="00E11FAD">
      <w:pPr>
        <w:widowControl/>
        <w:jc w:val="left"/>
        <w:rPr>
          <w:rFonts w:ascii="宋体" w:hAnsi="宋体"/>
          <w:b/>
          <w:sz w:val="30"/>
          <w:szCs w:val="30"/>
        </w:rPr>
      </w:pPr>
    </w:p>
    <w:p w14:paraId="7AF6365F" w14:textId="77777777" w:rsidR="00E11FAD" w:rsidRDefault="00E11FAD">
      <w:pPr>
        <w:widowControl/>
        <w:jc w:val="left"/>
        <w:rPr>
          <w:rFonts w:ascii="宋体" w:hAnsi="宋体"/>
          <w:b/>
          <w:sz w:val="30"/>
          <w:szCs w:val="30"/>
        </w:rPr>
      </w:pPr>
    </w:p>
    <w:p w14:paraId="762F45B9" w14:textId="6F815850" w:rsidR="00E11FAD" w:rsidRDefault="00000000">
      <w:pPr>
        <w:widowControl/>
        <w:jc w:val="left"/>
        <w:rPr>
          <w:rFonts w:ascii="宋体" w:hAnsi="宋体"/>
          <w:b/>
          <w:sz w:val="30"/>
          <w:szCs w:val="30"/>
        </w:rPr>
      </w:pPr>
      <w:r>
        <w:rPr>
          <w:noProof/>
        </w:rPr>
        <w:pict w14:anchorId="21237A53">
          <v:shape id="墨迹 36" o:spid="_x0000_s2050" type="#_x0000_t75" style="position:absolute;margin-left:82.65pt;margin-top:4.15pt;width:1.05pt;height:1.05pt;z-index: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">
            <v:imagedata r:id="rId12" o:title=""/>
            <o:lock v:ext="edit" rotation="t" aspectratio="f"/>
          </v:shape>
        </w:pict>
      </w:r>
    </w:p>
    <w:p w14:paraId="0BB41DEA" w14:textId="77777777" w:rsidR="00E11FAD" w:rsidRDefault="00E11FAD">
      <w:pPr>
        <w:spacing w:line="20" w:lineRule="exact"/>
        <w:jc w:val="left"/>
        <w:rPr>
          <w:rFonts w:ascii="宋体" w:hAnsi="宋体"/>
          <w:b/>
          <w:sz w:val="30"/>
          <w:szCs w:val="30"/>
        </w:rPr>
      </w:pPr>
    </w:p>
    <w:p w14:paraId="3D30F509" w14:textId="77777777" w:rsidR="00E11FAD" w:rsidRDefault="00E11FAD">
      <w:pPr>
        <w:spacing w:before="240"/>
      </w:pPr>
    </w:p>
    <w:sectPr w:rsidR="00E11FAD">
      <w:headerReference w:type="even" r:id="rId13"/>
      <w:headerReference w:type="default" r:id="rId14"/>
      <w:footerReference w:type="default" r:id="rId15"/>
      <w:pgSz w:w="11907" w:h="16840"/>
      <w:pgMar w:top="1928" w:right="1701" w:bottom="1871" w:left="1701" w:header="1516" w:footer="1304" w:gutter="0"/>
      <w:pgNumType w:fmt="numberInDash"/>
      <w:cols w:space="720"/>
      <w:docGrid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049375" w14:textId="77777777" w:rsidR="00066F02" w:rsidRDefault="00066F02">
      <w:r>
        <w:separator/>
      </w:r>
    </w:p>
  </w:endnote>
  <w:endnote w:type="continuationSeparator" w:id="0">
    <w:p w14:paraId="268095A5" w14:textId="77777777" w:rsidR="00066F02" w:rsidRDefault="00066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黑体">
    <w:altName w:val="SimHei"/>
    <w:panose1 w:val="02010609060101010101"/>
    <w:charset w:val="86"/>
    <w:family w:val="modern"/>
    <w:pitch w:val="fixed"/>
    <w:sig w:usb0="800002BF" w:usb1="38CF7CFA" w:usb2="00000016" w:usb3="00000000" w:csb0="00040001" w:csb1="00000000"/>
  </w:font>
  <w:font w:name="Georgia Pro">
    <w:panose1 w:val="02040502050405020303"/>
    <w:charset w:val="00"/>
    <w:family w:val="roman"/>
    <w:pitch w:val="variable"/>
    <w:sig w:usb0="800002AF" w:usb1="00000003"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Ubuntu">
    <w:panose1 w:val="020B0504030602030204"/>
    <w:charset w:val="00"/>
    <w:family w:val="swiss"/>
    <w:pitch w:val="variable"/>
    <w:sig w:usb0="E00002FF" w:usb1="5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C35FF" w14:textId="77777777" w:rsidR="00E11FAD" w:rsidRDefault="00E11FAD">
    <w:pPr>
      <w:pStyle w:val="ab"/>
      <w:tabs>
        <w:tab w:val="clear" w:pos="4153"/>
        <w:tab w:val="clear" w:pos="8306"/>
        <w:tab w:val="center" w:pos="4252"/>
      </w:tabs>
      <w:spacing w:befor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59D1F" w14:textId="77777777" w:rsidR="00E11FAD" w:rsidRDefault="00000000">
    <w:pPr>
      <w:pStyle w:val="ab"/>
      <w:spacing w:before="240"/>
      <w:ind w:right="360" w:firstLine="360"/>
      <w:jc w:val="center"/>
    </w:pPr>
    <w:r>
      <w:fldChar w:fldCharType="begin"/>
    </w:r>
    <w:r>
      <w:rPr>
        <w:rStyle w:val="af1"/>
      </w:rPr>
      <w:instrText xml:space="preserve"> PAGE </w:instrText>
    </w:r>
    <w:r>
      <w:fldChar w:fldCharType="separate"/>
    </w:r>
    <w:r>
      <w:rPr>
        <w:rStyle w:val="af1"/>
      </w:rPr>
      <w:t>- 4 -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677D93" w14:textId="77777777" w:rsidR="00066F02" w:rsidRDefault="00066F02">
      <w:r>
        <w:separator/>
      </w:r>
    </w:p>
  </w:footnote>
  <w:footnote w:type="continuationSeparator" w:id="0">
    <w:p w14:paraId="5B110570" w14:textId="77777777" w:rsidR="00066F02" w:rsidRDefault="00066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7EB5D" w14:textId="77777777" w:rsidR="00E11FAD" w:rsidRDefault="00000000">
    <w:pPr>
      <w:pStyle w:val="ac"/>
      <w:pBdr>
        <w:bottom w:val="thinThickSmallGap" w:sz="24" w:space="5" w:color="auto"/>
      </w:pBdr>
      <w:tabs>
        <w:tab w:val="clear" w:pos="4153"/>
        <w:tab w:val="clear" w:pos="8306"/>
        <w:tab w:val="left" w:pos="4320"/>
        <w:tab w:val="right" w:pos="8880"/>
      </w:tabs>
      <w:spacing w:before="240"/>
      <w:ind w:leftChars="9" w:left="22" w:rightChars="1" w:right="2"/>
    </w:pPr>
    <w:r>
      <w:rPr>
        <w:rFonts w:hint="eastAsia"/>
      </w:rPr>
      <w:t>哈尔滨工业大学本科毕业设计（论文）</w:t>
    </w:r>
  </w:p>
  <w:p w14:paraId="668CF236" w14:textId="77777777" w:rsidR="00E11FAD" w:rsidRDefault="00E11FAD">
    <w:pPr>
      <w:pStyle w:val="ac"/>
      <w:spacing w:before="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40A78" w14:textId="67BCC8D0" w:rsidR="00E11FAD" w:rsidRDefault="00000000">
    <w:pPr>
      <w:pStyle w:val="ac"/>
      <w:pBdr>
        <w:bottom w:val="thinThickSmallGap" w:sz="24" w:space="0" w:color="auto"/>
      </w:pBdr>
      <w:tabs>
        <w:tab w:val="clear" w:pos="4153"/>
        <w:tab w:val="clear" w:pos="8306"/>
        <w:tab w:val="left" w:pos="4320"/>
        <w:tab w:val="right" w:pos="8880"/>
      </w:tabs>
      <w:spacing w:before="240"/>
      <w:ind w:leftChars="9" w:left="22" w:rightChars="1" w:right="2"/>
    </w:pPr>
    <w:r>
      <w:rPr>
        <w:rFonts w:hint="eastAsia"/>
      </w:rPr>
      <w:t>哈尔滨工业大学（深圳）课程</w:t>
    </w:r>
    <w:r w:rsidR="001E224A">
      <w:rPr>
        <w:rFonts w:hint="eastAsia"/>
      </w:rPr>
      <w:t>报告</w:t>
    </w:r>
  </w:p>
  <w:p w14:paraId="372DEEEB" w14:textId="77777777" w:rsidR="00E11FAD" w:rsidRDefault="00E11FA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B5981"/>
    <w:multiLevelType w:val="multilevel"/>
    <w:tmpl w:val="F4A02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A5C1C"/>
    <w:multiLevelType w:val="multilevel"/>
    <w:tmpl w:val="B586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61CDF"/>
    <w:multiLevelType w:val="multilevel"/>
    <w:tmpl w:val="A1FC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70381"/>
    <w:multiLevelType w:val="multilevel"/>
    <w:tmpl w:val="40B4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527F3"/>
    <w:multiLevelType w:val="multilevel"/>
    <w:tmpl w:val="7FB2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544A5"/>
    <w:multiLevelType w:val="multilevel"/>
    <w:tmpl w:val="5AAA8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115751"/>
    <w:multiLevelType w:val="multilevel"/>
    <w:tmpl w:val="EB14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D36D97"/>
    <w:multiLevelType w:val="multilevel"/>
    <w:tmpl w:val="155A8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55A73"/>
    <w:multiLevelType w:val="multilevel"/>
    <w:tmpl w:val="6A78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901B4"/>
    <w:multiLevelType w:val="multilevel"/>
    <w:tmpl w:val="19401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B32F37"/>
    <w:multiLevelType w:val="multilevel"/>
    <w:tmpl w:val="0EC6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256186"/>
    <w:multiLevelType w:val="multilevel"/>
    <w:tmpl w:val="49256186"/>
    <w:lvl w:ilvl="0">
      <w:start w:val="1"/>
      <w:numFmt w:val="bullet"/>
      <w:lvlText w:val="："/>
      <w:lvlJc w:val="left"/>
      <w:pPr>
        <w:ind w:left="420" w:hanging="420"/>
      </w:pPr>
      <w:rPr>
        <w:rFonts w:ascii="黑体" w:eastAsia="黑体" w:hAnsi="黑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56A96B04"/>
    <w:multiLevelType w:val="multilevel"/>
    <w:tmpl w:val="91B8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A93C1D"/>
    <w:multiLevelType w:val="multilevel"/>
    <w:tmpl w:val="8F308F3A"/>
    <w:lvl w:ilvl="0">
      <w:start w:val="1"/>
      <w:numFmt w:val="chineseCountingThousand"/>
      <w:lvlText w:val="%1、"/>
      <w:lvlJc w:val="left"/>
      <w:pPr>
        <w:ind w:left="440" w:hanging="440"/>
      </w:pPr>
      <w:rPr>
        <w:rFonts w:ascii="黑体" w:eastAsia="黑体" w:hAnsi="黑体" w:cs="黑体" w:hint="eastAsia"/>
        <w:sz w:val="28"/>
        <w:szCs w:val="2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4" w15:restartNumberingAfterBreak="0">
    <w:nsid w:val="62B33CD8"/>
    <w:multiLevelType w:val="multilevel"/>
    <w:tmpl w:val="F8D8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F137E8"/>
    <w:multiLevelType w:val="multilevel"/>
    <w:tmpl w:val="12B0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2711EF"/>
    <w:multiLevelType w:val="multilevel"/>
    <w:tmpl w:val="4C46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1228D1"/>
    <w:multiLevelType w:val="multilevel"/>
    <w:tmpl w:val="038C4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DECBE3"/>
    <w:multiLevelType w:val="singleLevel"/>
    <w:tmpl w:val="7ADECBE3"/>
    <w:lvl w:ilvl="0">
      <w:start w:val="1"/>
      <w:numFmt w:val="decimal"/>
      <w:lvlText w:val="[%1]"/>
      <w:lvlJc w:val="left"/>
      <w:pPr>
        <w:ind w:left="420" w:hanging="420"/>
      </w:pPr>
      <w:rPr>
        <w:rFonts w:ascii="Georgia Pro" w:hAnsi="Georgia Pro" w:hint="default"/>
        <w:lang w:eastAsia="zh-CN"/>
      </w:rPr>
    </w:lvl>
  </w:abstractNum>
  <w:abstractNum w:abstractNumId="19" w15:restartNumberingAfterBreak="0">
    <w:nsid w:val="7F1B779E"/>
    <w:multiLevelType w:val="multilevel"/>
    <w:tmpl w:val="8CA0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743740">
    <w:abstractNumId w:val="11"/>
  </w:num>
  <w:num w:numId="2" w16cid:durableId="1984039101">
    <w:abstractNumId w:val="13"/>
  </w:num>
  <w:num w:numId="3" w16cid:durableId="1896311968">
    <w:abstractNumId w:val="18"/>
  </w:num>
  <w:num w:numId="4" w16cid:durableId="508832420">
    <w:abstractNumId w:val="4"/>
  </w:num>
  <w:num w:numId="5" w16cid:durableId="1599831018">
    <w:abstractNumId w:val="2"/>
  </w:num>
  <w:num w:numId="6" w16cid:durableId="1191917463">
    <w:abstractNumId w:val="3"/>
  </w:num>
  <w:num w:numId="7" w16cid:durableId="778909719">
    <w:abstractNumId w:val="15"/>
  </w:num>
  <w:num w:numId="8" w16cid:durableId="612977079">
    <w:abstractNumId w:val="17"/>
  </w:num>
  <w:num w:numId="9" w16cid:durableId="1021391643">
    <w:abstractNumId w:val="7"/>
  </w:num>
  <w:num w:numId="10" w16cid:durableId="955209624">
    <w:abstractNumId w:val="9"/>
  </w:num>
  <w:num w:numId="11" w16cid:durableId="1788961525">
    <w:abstractNumId w:val="6"/>
  </w:num>
  <w:num w:numId="12" w16cid:durableId="1073427138">
    <w:abstractNumId w:val="0"/>
  </w:num>
  <w:num w:numId="13" w16cid:durableId="144128560">
    <w:abstractNumId w:val="16"/>
  </w:num>
  <w:num w:numId="14" w16cid:durableId="181751364">
    <w:abstractNumId w:val="19"/>
  </w:num>
  <w:num w:numId="15" w16cid:durableId="839807819">
    <w:abstractNumId w:val="10"/>
  </w:num>
  <w:num w:numId="16" w16cid:durableId="893543522">
    <w:abstractNumId w:val="12"/>
  </w:num>
  <w:num w:numId="17" w16cid:durableId="366219968">
    <w:abstractNumId w:val="8"/>
  </w:num>
  <w:num w:numId="18" w16cid:durableId="1932159135">
    <w:abstractNumId w:val="1"/>
  </w:num>
  <w:num w:numId="19" w16cid:durableId="1368095874">
    <w:abstractNumId w:val="14"/>
  </w:num>
  <w:num w:numId="20" w16cid:durableId="11491320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249"/>
  <w:drawingGridVerticalSpacing w:val="206"/>
  <w:noPunctuationKerning/>
  <w:characterSpacingControl w:val="compressPunctuation"/>
  <w:hdrShapeDefaults>
    <o:shapedefaults v:ext="edit" spidmax="2053"/>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59CA"/>
    <w:rsid w:val="00006664"/>
    <w:rsid w:val="00010589"/>
    <w:rsid w:val="00011DF9"/>
    <w:rsid w:val="000144AD"/>
    <w:rsid w:val="000146CA"/>
    <w:rsid w:val="0001554B"/>
    <w:rsid w:val="00016378"/>
    <w:rsid w:val="00023663"/>
    <w:rsid w:val="00024610"/>
    <w:rsid w:val="00025CB8"/>
    <w:rsid w:val="00025DBD"/>
    <w:rsid w:val="00027C54"/>
    <w:rsid w:val="000327D1"/>
    <w:rsid w:val="000409A7"/>
    <w:rsid w:val="00041EB0"/>
    <w:rsid w:val="00042C58"/>
    <w:rsid w:val="00046EDA"/>
    <w:rsid w:val="00050ECB"/>
    <w:rsid w:val="0005230B"/>
    <w:rsid w:val="0005361B"/>
    <w:rsid w:val="00063BAA"/>
    <w:rsid w:val="00064C37"/>
    <w:rsid w:val="00066602"/>
    <w:rsid w:val="00066F02"/>
    <w:rsid w:val="00067972"/>
    <w:rsid w:val="00084A56"/>
    <w:rsid w:val="00090286"/>
    <w:rsid w:val="00090A7C"/>
    <w:rsid w:val="00091BDE"/>
    <w:rsid w:val="00091CC8"/>
    <w:rsid w:val="00093CB7"/>
    <w:rsid w:val="00095937"/>
    <w:rsid w:val="000A31A6"/>
    <w:rsid w:val="000A492D"/>
    <w:rsid w:val="000A686C"/>
    <w:rsid w:val="000A771F"/>
    <w:rsid w:val="000B25F7"/>
    <w:rsid w:val="000B6E65"/>
    <w:rsid w:val="000C0F4F"/>
    <w:rsid w:val="000C1531"/>
    <w:rsid w:val="000C1EC7"/>
    <w:rsid w:val="000C2E41"/>
    <w:rsid w:val="000D207D"/>
    <w:rsid w:val="000D286A"/>
    <w:rsid w:val="000D3D75"/>
    <w:rsid w:val="000D4019"/>
    <w:rsid w:val="000D412F"/>
    <w:rsid w:val="000E0024"/>
    <w:rsid w:val="000E5BCB"/>
    <w:rsid w:val="000F032E"/>
    <w:rsid w:val="000F0882"/>
    <w:rsid w:val="000F1EE6"/>
    <w:rsid w:val="000F3669"/>
    <w:rsid w:val="000F37C1"/>
    <w:rsid w:val="000F409E"/>
    <w:rsid w:val="000F41B4"/>
    <w:rsid w:val="001027E3"/>
    <w:rsid w:val="00106F38"/>
    <w:rsid w:val="0011177F"/>
    <w:rsid w:val="00112FE1"/>
    <w:rsid w:val="00115524"/>
    <w:rsid w:val="00121BF7"/>
    <w:rsid w:val="00125ECC"/>
    <w:rsid w:val="0013232F"/>
    <w:rsid w:val="001346D0"/>
    <w:rsid w:val="00134BB8"/>
    <w:rsid w:val="00137FF5"/>
    <w:rsid w:val="00140F16"/>
    <w:rsid w:val="00141359"/>
    <w:rsid w:val="001424F6"/>
    <w:rsid w:val="00143EEA"/>
    <w:rsid w:val="001509F6"/>
    <w:rsid w:val="00151F89"/>
    <w:rsid w:val="001574BA"/>
    <w:rsid w:val="00162D78"/>
    <w:rsid w:val="00162D9F"/>
    <w:rsid w:val="0016451E"/>
    <w:rsid w:val="0016526A"/>
    <w:rsid w:val="00167AE3"/>
    <w:rsid w:val="00171902"/>
    <w:rsid w:val="00175E4D"/>
    <w:rsid w:val="001763FD"/>
    <w:rsid w:val="00177D9C"/>
    <w:rsid w:val="001813E4"/>
    <w:rsid w:val="00181EB2"/>
    <w:rsid w:val="001851F0"/>
    <w:rsid w:val="001858E6"/>
    <w:rsid w:val="0019277D"/>
    <w:rsid w:val="00192FA5"/>
    <w:rsid w:val="001956D5"/>
    <w:rsid w:val="0019666A"/>
    <w:rsid w:val="001A11AF"/>
    <w:rsid w:val="001A39D2"/>
    <w:rsid w:val="001B69E5"/>
    <w:rsid w:val="001B6C81"/>
    <w:rsid w:val="001B7920"/>
    <w:rsid w:val="001C0773"/>
    <w:rsid w:val="001C0C26"/>
    <w:rsid w:val="001C32BF"/>
    <w:rsid w:val="001C40A0"/>
    <w:rsid w:val="001C4C12"/>
    <w:rsid w:val="001C54E8"/>
    <w:rsid w:val="001C7EC5"/>
    <w:rsid w:val="001D42CD"/>
    <w:rsid w:val="001D6D7F"/>
    <w:rsid w:val="001E05F4"/>
    <w:rsid w:val="001E224A"/>
    <w:rsid w:val="001E26CC"/>
    <w:rsid w:val="001E5E83"/>
    <w:rsid w:val="001E7F9A"/>
    <w:rsid w:val="001F53FF"/>
    <w:rsid w:val="001F7D53"/>
    <w:rsid w:val="00201535"/>
    <w:rsid w:val="00201E9D"/>
    <w:rsid w:val="00201EC9"/>
    <w:rsid w:val="00204501"/>
    <w:rsid w:val="002073B5"/>
    <w:rsid w:val="002076D1"/>
    <w:rsid w:val="0021434E"/>
    <w:rsid w:val="002151B3"/>
    <w:rsid w:val="002205D2"/>
    <w:rsid w:val="00220B02"/>
    <w:rsid w:val="00220EB9"/>
    <w:rsid w:val="00220FD7"/>
    <w:rsid w:val="00220FEA"/>
    <w:rsid w:val="00221EA8"/>
    <w:rsid w:val="0022457F"/>
    <w:rsid w:val="00224998"/>
    <w:rsid w:val="00226A50"/>
    <w:rsid w:val="00227467"/>
    <w:rsid w:val="002310F9"/>
    <w:rsid w:val="00231474"/>
    <w:rsid w:val="00232B9F"/>
    <w:rsid w:val="00235C12"/>
    <w:rsid w:val="00235E75"/>
    <w:rsid w:val="00240A2C"/>
    <w:rsid w:val="00241746"/>
    <w:rsid w:val="00243AC3"/>
    <w:rsid w:val="00246D4F"/>
    <w:rsid w:val="00251144"/>
    <w:rsid w:val="00252B12"/>
    <w:rsid w:val="0025401F"/>
    <w:rsid w:val="002550AA"/>
    <w:rsid w:val="00255E08"/>
    <w:rsid w:val="00265D16"/>
    <w:rsid w:val="00267EFA"/>
    <w:rsid w:val="002736FA"/>
    <w:rsid w:val="00274661"/>
    <w:rsid w:val="00276BE5"/>
    <w:rsid w:val="00281567"/>
    <w:rsid w:val="00282C4D"/>
    <w:rsid w:val="002945A6"/>
    <w:rsid w:val="002A0392"/>
    <w:rsid w:val="002A1A2F"/>
    <w:rsid w:val="002A28E1"/>
    <w:rsid w:val="002A4C0F"/>
    <w:rsid w:val="002A5916"/>
    <w:rsid w:val="002A5943"/>
    <w:rsid w:val="002A5FEF"/>
    <w:rsid w:val="002A7808"/>
    <w:rsid w:val="002A78A0"/>
    <w:rsid w:val="002B0C07"/>
    <w:rsid w:val="002B5024"/>
    <w:rsid w:val="002C7514"/>
    <w:rsid w:val="002D0EE0"/>
    <w:rsid w:val="002D3312"/>
    <w:rsid w:val="002D343C"/>
    <w:rsid w:val="002E05CE"/>
    <w:rsid w:val="002E072E"/>
    <w:rsid w:val="002E14F3"/>
    <w:rsid w:val="002E3EA5"/>
    <w:rsid w:val="002E50D6"/>
    <w:rsid w:val="002E522C"/>
    <w:rsid w:val="002F0769"/>
    <w:rsid w:val="002F3481"/>
    <w:rsid w:val="002F4174"/>
    <w:rsid w:val="002F4D88"/>
    <w:rsid w:val="002F5572"/>
    <w:rsid w:val="002F5A78"/>
    <w:rsid w:val="00300408"/>
    <w:rsid w:val="00305FF9"/>
    <w:rsid w:val="00306A4C"/>
    <w:rsid w:val="00306C00"/>
    <w:rsid w:val="00306C65"/>
    <w:rsid w:val="0030772A"/>
    <w:rsid w:val="003079A5"/>
    <w:rsid w:val="003106BA"/>
    <w:rsid w:val="00310E3F"/>
    <w:rsid w:val="00311369"/>
    <w:rsid w:val="00311B30"/>
    <w:rsid w:val="00312E66"/>
    <w:rsid w:val="00314C15"/>
    <w:rsid w:val="00315475"/>
    <w:rsid w:val="00316431"/>
    <w:rsid w:val="003165D3"/>
    <w:rsid w:val="003169BB"/>
    <w:rsid w:val="00321DB9"/>
    <w:rsid w:val="00326758"/>
    <w:rsid w:val="003363A4"/>
    <w:rsid w:val="0033763A"/>
    <w:rsid w:val="00343EE0"/>
    <w:rsid w:val="00344696"/>
    <w:rsid w:val="00345616"/>
    <w:rsid w:val="00346F4B"/>
    <w:rsid w:val="003503E1"/>
    <w:rsid w:val="00360527"/>
    <w:rsid w:val="00362146"/>
    <w:rsid w:val="0036255D"/>
    <w:rsid w:val="003626E0"/>
    <w:rsid w:val="003659B5"/>
    <w:rsid w:val="00365DA4"/>
    <w:rsid w:val="00366604"/>
    <w:rsid w:val="00366AFE"/>
    <w:rsid w:val="00367468"/>
    <w:rsid w:val="003675E5"/>
    <w:rsid w:val="003677C6"/>
    <w:rsid w:val="00367DE9"/>
    <w:rsid w:val="00373538"/>
    <w:rsid w:val="00375431"/>
    <w:rsid w:val="00375E5B"/>
    <w:rsid w:val="00377757"/>
    <w:rsid w:val="00380C15"/>
    <w:rsid w:val="0038788A"/>
    <w:rsid w:val="0039178B"/>
    <w:rsid w:val="00392A94"/>
    <w:rsid w:val="003A3F96"/>
    <w:rsid w:val="003A4064"/>
    <w:rsid w:val="003B14D5"/>
    <w:rsid w:val="003B3267"/>
    <w:rsid w:val="003B3BFA"/>
    <w:rsid w:val="003B48CF"/>
    <w:rsid w:val="003B51E6"/>
    <w:rsid w:val="003B6320"/>
    <w:rsid w:val="003B71D9"/>
    <w:rsid w:val="003C0DA8"/>
    <w:rsid w:val="003C39C7"/>
    <w:rsid w:val="003D12A5"/>
    <w:rsid w:val="003D1AE0"/>
    <w:rsid w:val="003D2201"/>
    <w:rsid w:val="003D225C"/>
    <w:rsid w:val="003D2A0B"/>
    <w:rsid w:val="003D37AB"/>
    <w:rsid w:val="003D424E"/>
    <w:rsid w:val="003E3D88"/>
    <w:rsid w:val="003E4F8E"/>
    <w:rsid w:val="003E52E0"/>
    <w:rsid w:val="003E6724"/>
    <w:rsid w:val="003E7D00"/>
    <w:rsid w:val="003F154E"/>
    <w:rsid w:val="003F1C42"/>
    <w:rsid w:val="003F2233"/>
    <w:rsid w:val="003F6364"/>
    <w:rsid w:val="003F7D0E"/>
    <w:rsid w:val="00400A30"/>
    <w:rsid w:val="00401073"/>
    <w:rsid w:val="00401D0B"/>
    <w:rsid w:val="00405ACA"/>
    <w:rsid w:val="00406E4A"/>
    <w:rsid w:val="0041072D"/>
    <w:rsid w:val="004138AF"/>
    <w:rsid w:val="00415C79"/>
    <w:rsid w:val="004165E7"/>
    <w:rsid w:val="004201D5"/>
    <w:rsid w:val="00425AD5"/>
    <w:rsid w:val="004267F8"/>
    <w:rsid w:val="0043128D"/>
    <w:rsid w:val="004327B8"/>
    <w:rsid w:val="00432BE7"/>
    <w:rsid w:val="00432C17"/>
    <w:rsid w:val="00432C51"/>
    <w:rsid w:val="0043367E"/>
    <w:rsid w:val="004417FD"/>
    <w:rsid w:val="0044245E"/>
    <w:rsid w:val="00443E7F"/>
    <w:rsid w:val="004452B7"/>
    <w:rsid w:val="0044679F"/>
    <w:rsid w:val="00446D98"/>
    <w:rsid w:val="00451A99"/>
    <w:rsid w:val="00453E47"/>
    <w:rsid w:val="00454C08"/>
    <w:rsid w:val="0046040B"/>
    <w:rsid w:val="00462667"/>
    <w:rsid w:val="00466613"/>
    <w:rsid w:val="00471F9D"/>
    <w:rsid w:val="00472938"/>
    <w:rsid w:val="00474DBF"/>
    <w:rsid w:val="00475275"/>
    <w:rsid w:val="004764F4"/>
    <w:rsid w:val="00476A3E"/>
    <w:rsid w:val="004779CE"/>
    <w:rsid w:val="004807AC"/>
    <w:rsid w:val="00480C89"/>
    <w:rsid w:val="00480E3F"/>
    <w:rsid w:val="004846C5"/>
    <w:rsid w:val="00484DB3"/>
    <w:rsid w:val="00492152"/>
    <w:rsid w:val="00494166"/>
    <w:rsid w:val="00497BDB"/>
    <w:rsid w:val="004A0EDF"/>
    <w:rsid w:val="004A25AE"/>
    <w:rsid w:val="004A3C6C"/>
    <w:rsid w:val="004A4FC6"/>
    <w:rsid w:val="004A65B6"/>
    <w:rsid w:val="004A7055"/>
    <w:rsid w:val="004A7726"/>
    <w:rsid w:val="004B4DE3"/>
    <w:rsid w:val="004B5113"/>
    <w:rsid w:val="004B75E1"/>
    <w:rsid w:val="004C187D"/>
    <w:rsid w:val="004D2832"/>
    <w:rsid w:val="004D2CEF"/>
    <w:rsid w:val="004D2FDC"/>
    <w:rsid w:val="004D5862"/>
    <w:rsid w:val="004E43E5"/>
    <w:rsid w:val="004E5159"/>
    <w:rsid w:val="004E7385"/>
    <w:rsid w:val="004E74C7"/>
    <w:rsid w:val="004E7601"/>
    <w:rsid w:val="004F0265"/>
    <w:rsid w:val="004F2D95"/>
    <w:rsid w:val="004F43F8"/>
    <w:rsid w:val="004F48A7"/>
    <w:rsid w:val="00502534"/>
    <w:rsid w:val="005041EA"/>
    <w:rsid w:val="0051129A"/>
    <w:rsid w:val="00512423"/>
    <w:rsid w:val="0051344C"/>
    <w:rsid w:val="00513674"/>
    <w:rsid w:val="005156E5"/>
    <w:rsid w:val="00515AF0"/>
    <w:rsid w:val="00521E01"/>
    <w:rsid w:val="005238D5"/>
    <w:rsid w:val="005249D9"/>
    <w:rsid w:val="00527946"/>
    <w:rsid w:val="005300F5"/>
    <w:rsid w:val="005315CD"/>
    <w:rsid w:val="00536927"/>
    <w:rsid w:val="00537A28"/>
    <w:rsid w:val="005414C5"/>
    <w:rsid w:val="00542A3C"/>
    <w:rsid w:val="00544709"/>
    <w:rsid w:val="00550CD5"/>
    <w:rsid w:val="005510C7"/>
    <w:rsid w:val="00552289"/>
    <w:rsid w:val="0055365B"/>
    <w:rsid w:val="00553EEC"/>
    <w:rsid w:val="00555DAA"/>
    <w:rsid w:val="00556EC0"/>
    <w:rsid w:val="00557697"/>
    <w:rsid w:val="00563ADB"/>
    <w:rsid w:val="00567495"/>
    <w:rsid w:val="00571013"/>
    <w:rsid w:val="005711BE"/>
    <w:rsid w:val="005713BE"/>
    <w:rsid w:val="00574EB3"/>
    <w:rsid w:val="00575800"/>
    <w:rsid w:val="00576AA2"/>
    <w:rsid w:val="0057786B"/>
    <w:rsid w:val="005808F0"/>
    <w:rsid w:val="00583FEA"/>
    <w:rsid w:val="0058582D"/>
    <w:rsid w:val="00587522"/>
    <w:rsid w:val="00587B93"/>
    <w:rsid w:val="00591C75"/>
    <w:rsid w:val="00592124"/>
    <w:rsid w:val="00596F3F"/>
    <w:rsid w:val="005A1184"/>
    <w:rsid w:val="005A35A5"/>
    <w:rsid w:val="005A4AA1"/>
    <w:rsid w:val="005A6239"/>
    <w:rsid w:val="005A6307"/>
    <w:rsid w:val="005B058B"/>
    <w:rsid w:val="005B0E62"/>
    <w:rsid w:val="005B1760"/>
    <w:rsid w:val="005B4EC8"/>
    <w:rsid w:val="005C02B0"/>
    <w:rsid w:val="005C2935"/>
    <w:rsid w:val="005C3CD3"/>
    <w:rsid w:val="005D16BF"/>
    <w:rsid w:val="005D238F"/>
    <w:rsid w:val="005D2450"/>
    <w:rsid w:val="005D3983"/>
    <w:rsid w:val="005D4025"/>
    <w:rsid w:val="005D429C"/>
    <w:rsid w:val="005D4A0B"/>
    <w:rsid w:val="005E0134"/>
    <w:rsid w:val="005E2CA9"/>
    <w:rsid w:val="005F0E5A"/>
    <w:rsid w:val="005F1C34"/>
    <w:rsid w:val="005F28DD"/>
    <w:rsid w:val="005F2D4F"/>
    <w:rsid w:val="005F388C"/>
    <w:rsid w:val="005F3B07"/>
    <w:rsid w:val="00600CE8"/>
    <w:rsid w:val="0060377E"/>
    <w:rsid w:val="00603EE7"/>
    <w:rsid w:val="00604469"/>
    <w:rsid w:val="00604F62"/>
    <w:rsid w:val="00605AAC"/>
    <w:rsid w:val="0060726B"/>
    <w:rsid w:val="00611447"/>
    <w:rsid w:val="006148DE"/>
    <w:rsid w:val="0061563A"/>
    <w:rsid w:val="00615B11"/>
    <w:rsid w:val="006166B2"/>
    <w:rsid w:val="006175CB"/>
    <w:rsid w:val="006219E0"/>
    <w:rsid w:val="0062303F"/>
    <w:rsid w:val="00630861"/>
    <w:rsid w:val="00632696"/>
    <w:rsid w:val="006359CA"/>
    <w:rsid w:val="00636D88"/>
    <w:rsid w:val="00637986"/>
    <w:rsid w:val="00640EA8"/>
    <w:rsid w:val="00640F02"/>
    <w:rsid w:val="00643D1E"/>
    <w:rsid w:val="0064646F"/>
    <w:rsid w:val="0065136D"/>
    <w:rsid w:val="006544B9"/>
    <w:rsid w:val="00655A8F"/>
    <w:rsid w:val="00655B41"/>
    <w:rsid w:val="006578DE"/>
    <w:rsid w:val="00660C7D"/>
    <w:rsid w:val="00663DFD"/>
    <w:rsid w:val="006640D9"/>
    <w:rsid w:val="0066507E"/>
    <w:rsid w:val="006744A0"/>
    <w:rsid w:val="006753DB"/>
    <w:rsid w:val="006769E0"/>
    <w:rsid w:val="00677EC2"/>
    <w:rsid w:val="00681E1D"/>
    <w:rsid w:val="00692B22"/>
    <w:rsid w:val="0069427A"/>
    <w:rsid w:val="00697850"/>
    <w:rsid w:val="00697D9A"/>
    <w:rsid w:val="006A0EF0"/>
    <w:rsid w:val="006A121A"/>
    <w:rsid w:val="006A2713"/>
    <w:rsid w:val="006A2C4F"/>
    <w:rsid w:val="006A3236"/>
    <w:rsid w:val="006A3FE6"/>
    <w:rsid w:val="006A5BF5"/>
    <w:rsid w:val="006A6CA9"/>
    <w:rsid w:val="006C0A9F"/>
    <w:rsid w:val="006C2719"/>
    <w:rsid w:val="006C2F7A"/>
    <w:rsid w:val="006C3F57"/>
    <w:rsid w:val="006C4A8F"/>
    <w:rsid w:val="006C54A5"/>
    <w:rsid w:val="006C5A96"/>
    <w:rsid w:val="006C7AAE"/>
    <w:rsid w:val="006E0530"/>
    <w:rsid w:val="006E16E1"/>
    <w:rsid w:val="006E18CD"/>
    <w:rsid w:val="006E2BA2"/>
    <w:rsid w:val="006E3848"/>
    <w:rsid w:val="006E5CE8"/>
    <w:rsid w:val="006F00D0"/>
    <w:rsid w:val="006F3AEE"/>
    <w:rsid w:val="006F4327"/>
    <w:rsid w:val="006F447D"/>
    <w:rsid w:val="006F53B9"/>
    <w:rsid w:val="006F6082"/>
    <w:rsid w:val="006F7556"/>
    <w:rsid w:val="007012A9"/>
    <w:rsid w:val="00703D86"/>
    <w:rsid w:val="00705C5F"/>
    <w:rsid w:val="0070668C"/>
    <w:rsid w:val="00710100"/>
    <w:rsid w:val="00711B04"/>
    <w:rsid w:val="00713964"/>
    <w:rsid w:val="0071513C"/>
    <w:rsid w:val="00715F33"/>
    <w:rsid w:val="00716E3E"/>
    <w:rsid w:val="00720D2E"/>
    <w:rsid w:val="0072213D"/>
    <w:rsid w:val="00730875"/>
    <w:rsid w:val="007313A2"/>
    <w:rsid w:val="00733091"/>
    <w:rsid w:val="007355A7"/>
    <w:rsid w:val="00742CA8"/>
    <w:rsid w:val="00743FDC"/>
    <w:rsid w:val="00747C8F"/>
    <w:rsid w:val="00757342"/>
    <w:rsid w:val="00760DD1"/>
    <w:rsid w:val="00766B84"/>
    <w:rsid w:val="00767C45"/>
    <w:rsid w:val="00772384"/>
    <w:rsid w:val="0077306F"/>
    <w:rsid w:val="007801A1"/>
    <w:rsid w:val="007812B0"/>
    <w:rsid w:val="00781C8F"/>
    <w:rsid w:val="00785F5A"/>
    <w:rsid w:val="0078784A"/>
    <w:rsid w:val="007A0DDD"/>
    <w:rsid w:val="007A1783"/>
    <w:rsid w:val="007A4A4D"/>
    <w:rsid w:val="007A4B4A"/>
    <w:rsid w:val="007A5C2D"/>
    <w:rsid w:val="007B00AB"/>
    <w:rsid w:val="007B226D"/>
    <w:rsid w:val="007B22E8"/>
    <w:rsid w:val="007B656A"/>
    <w:rsid w:val="007C0865"/>
    <w:rsid w:val="007C19F8"/>
    <w:rsid w:val="007C26FA"/>
    <w:rsid w:val="007C481A"/>
    <w:rsid w:val="007D00AB"/>
    <w:rsid w:val="007D0A3A"/>
    <w:rsid w:val="007D0CC1"/>
    <w:rsid w:val="007D2882"/>
    <w:rsid w:val="007D53FD"/>
    <w:rsid w:val="007D66F3"/>
    <w:rsid w:val="007E0EA5"/>
    <w:rsid w:val="007E79CD"/>
    <w:rsid w:val="007F24D8"/>
    <w:rsid w:val="007F62F9"/>
    <w:rsid w:val="007F7D95"/>
    <w:rsid w:val="00801FC1"/>
    <w:rsid w:val="008046C1"/>
    <w:rsid w:val="00804F35"/>
    <w:rsid w:val="0080536A"/>
    <w:rsid w:val="00807AA6"/>
    <w:rsid w:val="008132B3"/>
    <w:rsid w:val="00813C42"/>
    <w:rsid w:val="008217FC"/>
    <w:rsid w:val="008271C7"/>
    <w:rsid w:val="00827A04"/>
    <w:rsid w:val="00827FE3"/>
    <w:rsid w:val="00830601"/>
    <w:rsid w:val="00831966"/>
    <w:rsid w:val="00834BE2"/>
    <w:rsid w:val="008363A9"/>
    <w:rsid w:val="00841517"/>
    <w:rsid w:val="0084387B"/>
    <w:rsid w:val="00855980"/>
    <w:rsid w:val="0086055C"/>
    <w:rsid w:val="00861D69"/>
    <w:rsid w:val="00867EBF"/>
    <w:rsid w:val="008722DC"/>
    <w:rsid w:val="00874F3F"/>
    <w:rsid w:val="00876BF3"/>
    <w:rsid w:val="00877FC9"/>
    <w:rsid w:val="0088196F"/>
    <w:rsid w:val="008830BE"/>
    <w:rsid w:val="00885B93"/>
    <w:rsid w:val="00886618"/>
    <w:rsid w:val="0089196E"/>
    <w:rsid w:val="0089614C"/>
    <w:rsid w:val="008968D6"/>
    <w:rsid w:val="008A166F"/>
    <w:rsid w:val="008A1844"/>
    <w:rsid w:val="008A61C0"/>
    <w:rsid w:val="008B2630"/>
    <w:rsid w:val="008B33D5"/>
    <w:rsid w:val="008B5EF2"/>
    <w:rsid w:val="008B65AF"/>
    <w:rsid w:val="008C358E"/>
    <w:rsid w:val="008C615E"/>
    <w:rsid w:val="008C6C90"/>
    <w:rsid w:val="008D0204"/>
    <w:rsid w:val="008D1D8D"/>
    <w:rsid w:val="008D4195"/>
    <w:rsid w:val="008D45F7"/>
    <w:rsid w:val="008D4AB0"/>
    <w:rsid w:val="008E045F"/>
    <w:rsid w:val="008E5AB1"/>
    <w:rsid w:val="008E788C"/>
    <w:rsid w:val="008F6ECF"/>
    <w:rsid w:val="00902233"/>
    <w:rsid w:val="00904AC0"/>
    <w:rsid w:val="00910D55"/>
    <w:rsid w:val="009119BB"/>
    <w:rsid w:val="00911F6B"/>
    <w:rsid w:val="00912ACE"/>
    <w:rsid w:val="0091347B"/>
    <w:rsid w:val="009216A3"/>
    <w:rsid w:val="00923541"/>
    <w:rsid w:val="00923D18"/>
    <w:rsid w:val="00931701"/>
    <w:rsid w:val="009329C4"/>
    <w:rsid w:val="00932A8B"/>
    <w:rsid w:val="00934151"/>
    <w:rsid w:val="00935848"/>
    <w:rsid w:val="00935A33"/>
    <w:rsid w:val="0094200E"/>
    <w:rsid w:val="00951F39"/>
    <w:rsid w:val="00953549"/>
    <w:rsid w:val="00966088"/>
    <w:rsid w:val="00966ADF"/>
    <w:rsid w:val="009733AC"/>
    <w:rsid w:val="00973E00"/>
    <w:rsid w:val="00980FAE"/>
    <w:rsid w:val="00983A74"/>
    <w:rsid w:val="0098650F"/>
    <w:rsid w:val="009932A0"/>
    <w:rsid w:val="00993BB9"/>
    <w:rsid w:val="009951E1"/>
    <w:rsid w:val="00995F17"/>
    <w:rsid w:val="009A1517"/>
    <w:rsid w:val="009A2195"/>
    <w:rsid w:val="009A5BA0"/>
    <w:rsid w:val="009A7086"/>
    <w:rsid w:val="009B1C40"/>
    <w:rsid w:val="009B4CE8"/>
    <w:rsid w:val="009B5E0A"/>
    <w:rsid w:val="009B635A"/>
    <w:rsid w:val="009C0570"/>
    <w:rsid w:val="009C27BC"/>
    <w:rsid w:val="009C2B42"/>
    <w:rsid w:val="009C2B82"/>
    <w:rsid w:val="009C3562"/>
    <w:rsid w:val="009C6060"/>
    <w:rsid w:val="009D2163"/>
    <w:rsid w:val="009D346B"/>
    <w:rsid w:val="009D46CE"/>
    <w:rsid w:val="009D5279"/>
    <w:rsid w:val="009D78E8"/>
    <w:rsid w:val="009E2F72"/>
    <w:rsid w:val="009E56AD"/>
    <w:rsid w:val="009F2EB8"/>
    <w:rsid w:val="009F65CD"/>
    <w:rsid w:val="00A00F09"/>
    <w:rsid w:val="00A01ABA"/>
    <w:rsid w:val="00A02DCB"/>
    <w:rsid w:val="00A05ACF"/>
    <w:rsid w:val="00A10288"/>
    <w:rsid w:val="00A119F4"/>
    <w:rsid w:val="00A12E0F"/>
    <w:rsid w:val="00A12EC7"/>
    <w:rsid w:val="00A15CFD"/>
    <w:rsid w:val="00A20A23"/>
    <w:rsid w:val="00A21499"/>
    <w:rsid w:val="00A21EAF"/>
    <w:rsid w:val="00A2266E"/>
    <w:rsid w:val="00A22B0F"/>
    <w:rsid w:val="00A22C20"/>
    <w:rsid w:val="00A25987"/>
    <w:rsid w:val="00A30D6E"/>
    <w:rsid w:val="00A31018"/>
    <w:rsid w:val="00A32CCC"/>
    <w:rsid w:val="00A3304A"/>
    <w:rsid w:val="00A34398"/>
    <w:rsid w:val="00A372EB"/>
    <w:rsid w:val="00A37FF0"/>
    <w:rsid w:val="00A41213"/>
    <w:rsid w:val="00A4378C"/>
    <w:rsid w:val="00A463B3"/>
    <w:rsid w:val="00A47A17"/>
    <w:rsid w:val="00A52B5B"/>
    <w:rsid w:val="00A5631D"/>
    <w:rsid w:val="00A570B4"/>
    <w:rsid w:val="00A576D6"/>
    <w:rsid w:val="00A61C7E"/>
    <w:rsid w:val="00A635D6"/>
    <w:rsid w:val="00A63681"/>
    <w:rsid w:val="00A63B92"/>
    <w:rsid w:val="00A66300"/>
    <w:rsid w:val="00A66BE4"/>
    <w:rsid w:val="00A71914"/>
    <w:rsid w:val="00A817ED"/>
    <w:rsid w:val="00A8304B"/>
    <w:rsid w:val="00A85AC1"/>
    <w:rsid w:val="00A85CD5"/>
    <w:rsid w:val="00A914C1"/>
    <w:rsid w:val="00A9412A"/>
    <w:rsid w:val="00A94D9D"/>
    <w:rsid w:val="00A9638A"/>
    <w:rsid w:val="00AA21A1"/>
    <w:rsid w:val="00AB09BB"/>
    <w:rsid w:val="00AB3286"/>
    <w:rsid w:val="00AB4D67"/>
    <w:rsid w:val="00AB554B"/>
    <w:rsid w:val="00AB63E6"/>
    <w:rsid w:val="00AB6621"/>
    <w:rsid w:val="00AB692E"/>
    <w:rsid w:val="00AC0B29"/>
    <w:rsid w:val="00AC3856"/>
    <w:rsid w:val="00AC40CD"/>
    <w:rsid w:val="00AC4A95"/>
    <w:rsid w:val="00AC4BED"/>
    <w:rsid w:val="00AC4F9D"/>
    <w:rsid w:val="00AC5660"/>
    <w:rsid w:val="00AC7525"/>
    <w:rsid w:val="00AD176D"/>
    <w:rsid w:val="00AD5360"/>
    <w:rsid w:val="00AD5958"/>
    <w:rsid w:val="00AD6BF9"/>
    <w:rsid w:val="00AD79BE"/>
    <w:rsid w:val="00AE35CB"/>
    <w:rsid w:val="00AE3706"/>
    <w:rsid w:val="00AF021F"/>
    <w:rsid w:val="00AF0E61"/>
    <w:rsid w:val="00AF37C3"/>
    <w:rsid w:val="00AF5407"/>
    <w:rsid w:val="00B02BFE"/>
    <w:rsid w:val="00B03B9E"/>
    <w:rsid w:val="00B062C5"/>
    <w:rsid w:val="00B07BC0"/>
    <w:rsid w:val="00B1052B"/>
    <w:rsid w:val="00B1642C"/>
    <w:rsid w:val="00B16A1D"/>
    <w:rsid w:val="00B175F8"/>
    <w:rsid w:val="00B226BA"/>
    <w:rsid w:val="00B228A6"/>
    <w:rsid w:val="00B26040"/>
    <w:rsid w:val="00B30E8B"/>
    <w:rsid w:val="00B32DEA"/>
    <w:rsid w:val="00B360CA"/>
    <w:rsid w:val="00B364BA"/>
    <w:rsid w:val="00B36930"/>
    <w:rsid w:val="00B36BA1"/>
    <w:rsid w:val="00B42611"/>
    <w:rsid w:val="00B42A09"/>
    <w:rsid w:val="00B45115"/>
    <w:rsid w:val="00B47002"/>
    <w:rsid w:val="00B4765D"/>
    <w:rsid w:val="00B47BD0"/>
    <w:rsid w:val="00B50E50"/>
    <w:rsid w:val="00B513B0"/>
    <w:rsid w:val="00B5323C"/>
    <w:rsid w:val="00B542FC"/>
    <w:rsid w:val="00B554EE"/>
    <w:rsid w:val="00B600BD"/>
    <w:rsid w:val="00B61AF3"/>
    <w:rsid w:val="00B63D52"/>
    <w:rsid w:val="00B71583"/>
    <w:rsid w:val="00B71F42"/>
    <w:rsid w:val="00B721FC"/>
    <w:rsid w:val="00B74FD7"/>
    <w:rsid w:val="00B76A32"/>
    <w:rsid w:val="00B77BCE"/>
    <w:rsid w:val="00B813BF"/>
    <w:rsid w:val="00B81D0C"/>
    <w:rsid w:val="00B82E1F"/>
    <w:rsid w:val="00B8686C"/>
    <w:rsid w:val="00B874ED"/>
    <w:rsid w:val="00B87927"/>
    <w:rsid w:val="00B939B3"/>
    <w:rsid w:val="00B93D25"/>
    <w:rsid w:val="00B94DC7"/>
    <w:rsid w:val="00B95581"/>
    <w:rsid w:val="00B969A0"/>
    <w:rsid w:val="00BA09F3"/>
    <w:rsid w:val="00BA190C"/>
    <w:rsid w:val="00BA1C98"/>
    <w:rsid w:val="00BA306A"/>
    <w:rsid w:val="00BA486B"/>
    <w:rsid w:val="00BB2C5A"/>
    <w:rsid w:val="00BB4CFD"/>
    <w:rsid w:val="00BB611E"/>
    <w:rsid w:val="00BC0258"/>
    <w:rsid w:val="00BC10A2"/>
    <w:rsid w:val="00BC76EC"/>
    <w:rsid w:val="00BC7FF3"/>
    <w:rsid w:val="00BD261E"/>
    <w:rsid w:val="00BD3F1C"/>
    <w:rsid w:val="00BD4009"/>
    <w:rsid w:val="00BD4A71"/>
    <w:rsid w:val="00BD7557"/>
    <w:rsid w:val="00BD7641"/>
    <w:rsid w:val="00BE1152"/>
    <w:rsid w:val="00BE1BFB"/>
    <w:rsid w:val="00C00C9A"/>
    <w:rsid w:val="00C017B0"/>
    <w:rsid w:val="00C0244A"/>
    <w:rsid w:val="00C04487"/>
    <w:rsid w:val="00C053A2"/>
    <w:rsid w:val="00C05978"/>
    <w:rsid w:val="00C062AE"/>
    <w:rsid w:val="00C075D7"/>
    <w:rsid w:val="00C07F93"/>
    <w:rsid w:val="00C118F8"/>
    <w:rsid w:val="00C119C6"/>
    <w:rsid w:val="00C140FF"/>
    <w:rsid w:val="00C23378"/>
    <w:rsid w:val="00C24E73"/>
    <w:rsid w:val="00C25751"/>
    <w:rsid w:val="00C26044"/>
    <w:rsid w:val="00C273A4"/>
    <w:rsid w:val="00C3092A"/>
    <w:rsid w:val="00C30E2F"/>
    <w:rsid w:val="00C3333C"/>
    <w:rsid w:val="00C33F12"/>
    <w:rsid w:val="00C379D9"/>
    <w:rsid w:val="00C37DB9"/>
    <w:rsid w:val="00C41368"/>
    <w:rsid w:val="00C45FFC"/>
    <w:rsid w:val="00C5037B"/>
    <w:rsid w:val="00C5258D"/>
    <w:rsid w:val="00C52B3A"/>
    <w:rsid w:val="00C548A8"/>
    <w:rsid w:val="00C54AB3"/>
    <w:rsid w:val="00C608B0"/>
    <w:rsid w:val="00C62BAB"/>
    <w:rsid w:val="00C630FD"/>
    <w:rsid w:val="00C63D9F"/>
    <w:rsid w:val="00C64B58"/>
    <w:rsid w:val="00C66959"/>
    <w:rsid w:val="00C66F94"/>
    <w:rsid w:val="00C704BE"/>
    <w:rsid w:val="00C71255"/>
    <w:rsid w:val="00C7246B"/>
    <w:rsid w:val="00C769CF"/>
    <w:rsid w:val="00C76BE1"/>
    <w:rsid w:val="00C77963"/>
    <w:rsid w:val="00C77E34"/>
    <w:rsid w:val="00C805D2"/>
    <w:rsid w:val="00C8127E"/>
    <w:rsid w:val="00C81347"/>
    <w:rsid w:val="00C81348"/>
    <w:rsid w:val="00C82A25"/>
    <w:rsid w:val="00C82BA9"/>
    <w:rsid w:val="00C84133"/>
    <w:rsid w:val="00C84928"/>
    <w:rsid w:val="00C90EEA"/>
    <w:rsid w:val="00C92AE8"/>
    <w:rsid w:val="00C9346E"/>
    <w:rsid w:val="00C94A58"/>
    <w:rsid w:val="00C95924"/>
    <w:rsid w:val="00CA00F3"/>
    <w:rsid w:val="00CA0F1F"/>
    <w:rsid w:val="00CA1493"/>
    <w:rsid w:val="00CA4233"/>
    <w:rsid w:val="00CA59DC"/>
    <w:rsid w:val="00CA6299"/>
    <w:rsid w:val="00CB45B5"/>
    <w:rsid w:val="00CB6AE2"/>
    <w:rsid w:val="00CB7F98"/>
    <w:rsid w:val="00CC0B22"/>
    <w:rsid w:val="00CC5235"/>
    <w:rsid w:val="00CC6A4D"/>
    <w:rsid w:val="00CD7072"/>
    <w:rsid w:val="00CE2A5B"/>
    <w:rsid w:val="00CE2CBC"/>
    <w:rsid w:val="00CE469B"/>
    <w:rsid w:val="00CE4845"/>
    <w:rsid w:val="00CE645F"/>
    <w:rsid w:val="00CF197B"/>
    <w:rsid w:val="00CF2E9B"/>
    <w:rsid w:val="00CF508A"/>
    <w:rsid w:val="00CF78D8"/>
    <w:rsid w:val="00D0036C"/>
    <w:rsid w:val="00D02BEB"/>
    <w:rsid w:val="00D0426D"/>
    <w:rsid w:val="00D048BA"/>
    <w:rsid w:val="00D05A08"/>
    <w:rsid w:val="00D07BBE"/>
    <w:rsid w:val="00D11048"/>
    <w:rsid w:val="00D12A0E"/>
    <w:rsid w:val="00D1355A"/>
    <w:rsid w:val="00D14FC0"/>
    <w:rsid w:val="00D20A4D"/>
    <w:rsid w:val="00D21651"/>
    <w:rsid w:val="00D2415B"/>
    <w:rsid w:val="00D26B09"/>
    <w:rsid w:val="00D30103"/>
    <w:rsid w:val="00D34A6D"/>
    <w:rsid w:val="00D359CE"/>
    <w:rsid w:val="00D35CDC"/>
    <w:rsid w:val="00D408EE"/>
    <w:rsid w:val="00D42A54"/>
    <w:rsid w:val="00D4377E"/>
    <w:rsid w:val="00D455E1"/>
    <w:rsid w:val="00D475FC"/>
    <w:rsid w:val="00D52046"/>
    <w:rsid w:val="00D537DF"/>
    <w:rsid w:val="00D54507"/>
    <w:rsid w:val="00D57D44"/>
    <w:rsid w:val="00D6082E"/>
    <w:rsid w:val="00D63A8F"/>
    <w:rsid w:val="00D64ECB"/>
    <w:rsid w:val="00D65030"/>
    <w:rsid w:val="00D656F0"/>
    <w:rsid w:val="00D676C3"/>
    <w:rsid w:val="00D677B1"/>
    <w:rsid w:val="00D70C05"/>
    <w:rsid w:val="00D7242A"/>
    <w:rsid w:val="00D76763"/>
    <w:rsid w:val="00D80B65"/>
    <w:rsid w:val="00D82AB6"/>
    <w:rsid w:val="00D82AE6"/>
    <w:rsid w:val="00D8707A"/>
    <w:rsid w:val="00D90973"/>
    <w:rsid w:val="00D94416"/>
    <w:rsid w:val="00D9492F"/>
    <w:rsid w:val="00D95A88"/>
    <w:rsid w:val="00DA03AA"/>
    <w:rsid w:val="00DA0C59"/>
    <w:rsid w:val="00DA15F6"/>
    <w:rsid w:val="00DA3AC8"/>
    <w:rsid w:val="00DA4C76"/>
    <w:rsid w:val="00DA5175"/>
    <w:rsid w:val="00DA56D1"/>
    <w:rsid w:val="00DA66DB"/>
    <w:rsid w:val="00DB21C2"/>
    <w:rsid w:val="00DB21DE"/>
    <w:rsid w:val="00DB3B88"/>
    <w:rsid w:val="00DB713E"/>
    <w:rsid w:val="00DC1A44"/>
    <w:rsid w:val="00DC301F"/>
    <w:rsid w:val="00DC30B2"/>
    <w:rsid w:val="00DC3520"/>
    <w:rsid w:val="00DD1FC3"/>
    <w:rsid w:val="00DD64E3"/>
    <w:rsid w:val="00DE1C6A"/>
    <w:rsid w:val="00DE272F"/>
    <w:rsid w:val="00DE37A4"/>
    <w:rsid w:val="00DE59E7"/>
    <w:rsid w:val="00DE7899"/>
    <w:rsid w:val="00DF0D1F"/>
    <w:rsid w:val="00DF28E5"/>
    <w:rsid w:val="00DF7FC9"/>
    <w:rsid w:val="00E03D90"/>
    <w:rsid w:val="00E1172C"/>
    <w:rsid w:val="00E11FAD"/>
    <w:rsid w:val="00E17747"/>
    <w:rsid w:val="00E177F4"/>
    <w:rsid w:val="00E23C9B"/>
    <w:rsid w:val="00E23E17"/>
    <w:rsid w:val="00E24D57"/>
    <w:rsid w:val="00E25221"/>
    <w:rsid w:val="00E36173"/>
    <w:rsid w:val="00E37B85"/>
    <w:rsid w:val="00E40DC0"/>
    <w:rsid w:val="00E40E33"/>
    <w:rsid w:val="00E43A41"/>
    <w:rsid w:val="00E44F28"/>
    <w:rsid w:val="00E45867"/>
    <w:rsid w:val="00E46B1B"/>
    <w:rsid w:val="00E47302"/>
    <w:rsid w:val="00E514D2"/>
    <w:rsid w:val="00E515EA"/>
    <w:rsid w:val="00E51E3A"/>
    <w:rsid w:val="00E51E56"/>
    <w:rsid w:val="00E52194"/>
    <w:rsid w:val="00E56B7A"/>
    <w:rsid w:val="00E57509"/>
    <w:rsid w:val="00E60D51"/>
    <w:rsid w:val="00E62417"/>
    <w:rsid w:val="00E63BC4"/>
    <w:rsid w:val="00E65242"/>
    <w:rsid w:val="00E6622A"/>
    <w:rsid w:val="00E67321"/>
    <w:rsid w:val="00E73290"/>
    <w:rsid w:val="00E75957"/>
    <w:rsid w:val="00E76336"/>
    <w:rsid w:val="00E826CD"/>
    <w:rsid w:val="00E82770"/>
    <w:rsid w:val="00E82C6A"/>
    <w:rsid w:val="00E8404A"/>
    <w:rsid w:val="00E8610F"/>
    <w:rsid w:val="00E86EB6"/>
    <w:rsid w:val="00E9141F"/>
    <w:rsid w:val="00EA0225"/>
    <w:rsid w:val="00EA0A83"/>
    <w:rsid w:val="00EA4D4D"/>
    <w:rsid w:val="00EA4ED9"/>
    <w:rsid w:val="00EA65B2"/>
    <w:rsid w:val="00EA74EE"/>
    <w:rsid w:val="00EB05F2"/>
    <w:rsid w:val="00EB2BC0"/>
    <w:rsid w:val="00EB4077"/>
    <w:rsid w:val="00EB4C2D"/>
    <w:rsid w:val="00EB540D"/>
    <w:rsid w:val="00EB6047"/>
    <w:rsid w:val="00EB6D78"/>
    <w:rsid w:val="00EB7929"/>
    <w:rsid w:val="00EC560E"/>
    <w:rsid w:val="00EC62A0"/>
    <w:rsid w:val="00EC6C19"/>
    <w:rsid w:val="00ED092F"/>
    <w:rsid w:val="00ED09F5"/>
    <w:rsid w:val="00ED49DD"/>
    <w:rsid w:val="00EE09C6"/>
    <w:rsid w:val="00EE562B"/>
    <w:rsid w:val="00EE62C9"/>
    <w:rsid w:val="00EF11C8"/>
    <w:rsid w:val="00EF190C"/>
    <w:rsid w:val="00EF67B4"/>
    <w:rsid w:val="00EF6840"/>
    <w:rsid w:val="00EF783F"/>
    <w:rsid w:val="00F00937"/>
    <w:rsid w:val="00F00D8C"/>
    <w:rsid w:val="00F0170A"/>
    <w:rsid w:val="00F02367"/>
    <w:rsid w:val="00F02441"/>
    <w:rsid w:val="00F02574"/>
    <w:rsid w:val="00F025EC"/>
    <w:rsid w:val="00F033C6"/>
    <w:rsid w:val="00F06576"/>
    <w:rsid w:val="00F07106"/>
    <w:rsid w:val="00F119FA"/>
    <w:rsid w:val="00F1446A"/>
    <w:rsid w:val="00F16055"/>
    <w:rsid w:val="00F1630A"/>
    <w:rsid w:val="00F2234B"/>
    <w:rsid w:val="00F224A1"/>
    <w:rsid w:val="00F24BE6"/>
    <w:rsid w:val="00F24EFE"/>
    <w:rsid w:val="00F264A5"/>
    <w:rsid w:val="00F26B03"/>
    <w:rsid w:val="00F31A46"/>
    <w:rsid w:val="00F33F89"/>
    <w:rsid w:val="00F34085"/>
    <w:rsid w:val="00F343AC"/>
    <w:rsid w:val="00F41CCD"/>
    <w:rsid w:val="00F44326"/>
    <w:rsid w:val="00F443F3"/>
    <w:rsid w:val="00F45FF6"/>
    <w:rsid w:val="00F46F4A"/>
    <w:rsid w:val="00F50630"/>
    <w:rsid w:val="00F5126F"/>
    <w:rsid w:val="00F52C5D"/>
    <w:rsid w:val="00F55721"/>
    <w:rsid w:val="00F56683"/>
    <w:rsid w:val="00F61D11"/>
    <w:rsid w:val="00F622E2"/>
    <w:rsid w:val="00F652A6"/>
    <w:rsid w:val="00F66D5C"/>
    <w:rsid w:val="00F719D6"/>
    <w:rsid w:val="00F73482"/>
    <w:rsid w:val="00F74D16"/>
    <w:rsid w:val="00F75483"/>
    <w:rsid w:val="00F76D92"/>
    <w:rsid w:val="00F80190"/>
    <w:rsid w:val="00F819EA"/>
    <w:rsid w:val="00F82ECC"/>
    <w:rsid w:val="00F84418"/>
    <w:rsid w:val="00F87109"/>
    <w:rsid w:val="00F9220E"/>
    <w:rsid w:val="00F94B12"/>
    <w:rsid w:val="00F9603B"/>
    <w:rsid w:val="00FA16DC"/>
    <w:rsid w:val="00FA21FD"/>
    <w:rsid w:val="00FA5528"/>
    <w:rsid w:val="00FA59A0"/>
    <w:rsid w:val="00FA5E7B"/>
    <w:rsid w:val="00FA7403"/>
    <w:rsid w:val="00FB1014"/>
    <w:rsid w:val="00FB4212"/>
    <w:rsid w:val="00FB6DA6"/>
    <w:rsid w:val="00FB7490"/>
    <w:rsid w:val="00FC19CA"/>
    <w:rsid w:val="00FC2BB8"/>
    <w:rsid w:val="00FC6718"/>
    <w:rsid w:val="00FD1DF9"/>
    <w:rsid w:val="00FD6C6C"/>
    <w:rsid w:val="00FE2BDB"/>
    <w:rsid w:val="00FE3CBC"/>
    <w:rsid w:val="00FE61C7"/>
    <w:rsid w:val="00FF07A9"/>
    <w:rsid w:val="011F3C66"/>
    <w:rsid w:val="03CA1FAF"/>
    <w:rsid w:val="07C456E9"/>
    <w:rsid w:val="11B117D5"/>
    <w:rsid w:val="14531B4D"/>
    <w:rsid w:val="28686A4A"/>
    <w:rsid w:val="298E1D96"/>
    <w:rsid w:val="2D371BB4"/>
    <w:rsid w:val="2EA022A3"/>
    <w:rsid w:val="3B3061BC"/>
    <w:rsid w:val="41F06AA9"/>
    <w:rsid w:val="5C9D73D6"/>
    <w:rsid w:val="5CBE327B"/>
    <w:rsid w:val="5E79177D"/>
    <w:rsid w:val="605B03CA"/>
    <w:rsid w:val="6A5512F0"/>
    <w:rsid w:val="6EEB5D7F"/>
    <w:rsid w:val="77563D10"/>
    <w:rsid w:val="7B7535A0"/>
    <w:rsid w:val="7DC73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083C37B5"/>
  <w15:docId w15:val="{D21DC69A-397C-405D-B733-7404A9E7C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toc 3" w:semiHidden="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header" w:qFormat="1"/>
    <w:lsdException w:name="footer" w:qFormat="1"/>
    <w:lsdException w:name="caption" w:qFormat="1"/>
    <w:lsdException w:name="page number" w:qFormat="1"/>
    <w:lsdException w:name="Title" w:qFormat="1"/>
    <w:lsdException w:name="Default Paragraph Font" w:semiHidden="1" w:qFormat="1"/>
    <w:lsdException w:name="Subtitle" w:qFormat="1"/>
    <w:lsdException w:name="Date" w:qFormat="1"/>
    <w:lsdException w:name="Body Text First Indent" w:qFormat="1"/>
    <w:lsdException w:name="Hyperlink" w:qFormat="1"/>
    <w:lsdException w:name="Strong" w:uiPriority="22" w:qFormat="1"/>
    <w:lsdException w:name="Emphasis" w:uiPriority="20"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qFormat/>
    <w:pPr>
      <w:spacing w:beforeLines="100" w:before="240"/>
      <w:jc w:val="center"/>
      <w:outlineLvl w:val="0"/>
    </w:pPr>
    <w:rPr>
      <w:rFonts w:ascii="黑体" w:eastAsia="黑体"/>
      <w:b/>
      <w:kern w:val="44"/>
      <w:sz w:val="36"/>
      <w:szCs w:val="36"/>
    </w:rPr>
  </w:style>
  <w:style w:type="paragraph" w:styleId="2">
    <w:name w:val="heading 2"/>
    <w:basedOn w:val="a"/>
    <w:next w:val="a"/>
    <w:qFormat/>
    <w:pPr>
      <w:adjustRightInd w:val="0"/>
      <w:snapToGrid w:val="0"/>
      <w:spacing w:beforeLines="50" w:before="120" w:afterLines="50" w:after="120" w:line="300" w:lineRule="auto"/>
      <w:outlineLvl w:val="1"/>
    </w:pPr>
    <w:rPr>
      <w:rFonts w:ascii="黑体" w:eastAsia="黑体"/>
      <w:kern w:val="0"/>
      <w:sz w:val="30"/>
      <w:szCs w:val="30"/>
    </w:rPr>
  </w:style>
  <w:style w:type="paragraph" w:styleId="3">
    <w:name w:val="heading 3"/>
    <w:basedOn w:val="a"/>
    <w:next w:val="a"/>
    <w:qFormat/>
    <w:pPr>
      <w:pageBreakBefore/>
      <w:adjustRightInd w:val="0"/>
      <w:snapToGrid w:val="0"/>
      <w:spacing w:beforeLines="50" w:before="120" w:afterLines="50" w:after="120" w:line="300" w:lineRule="auto"/>
      <w:outlineLvl w:val="2"/>
    </w:pPr>
    <w:rPr>
      <w:rFonts w:eastAsia="黑体"/>
      <w:kern w:val="0"/>
      <w:sz w:val="28"/>
      <w:szCs w:val="28"/>
      <w:lang w:val="zh-CN"/>
    </w:rPr>
  </w:style>
  <w:style w:type="paragraph" w:styleId="4">
    <w:name w:val="heading 4"/>
    <w:basedOn w:val="a"/>
    <w:next w:val="a"/>
    <w:qFormat/>
    <w:pPr>
      <w:keepNext/>
      <w:wordWrap w:val="0"/>
      <w:jc w:val="right"/>
      <w:outlineLvl w:val="3"/>
    </w:pPr>
    <w:rPr>
      <w:sz w:val="32"/>
    </w:rPr>
  </w:style>
  <w:style w:type="paragraph" w:styleId="5">
    <w:name w:val="heading 5"/>
    <w:basedOn w:val="a"/>
    <w:next w:val="a"/>
    <w:link w:val="50"/>
    <w:semiHidden/>
    <w:unhideWhenUsed/>
    <w:qFormat/>
    <w:rsid w:val="00366AF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440"/>
      <w:jc w:val="left"/>
    </w:pPr>
    <w:rPr>
      <w:szCs w:val="21"/>
    </w:rPr>
  </w:style>
  <w:style w:type="paragraph" w:styleId="a3">
    <w:name w:val="Normal Indent"/>
    <w:basedOn w:val="a"/>
    <w:qFormat/>
    <w:pPr>
      <w:ind w:firstLine="499"/>
    </w:pPr>
    <w:rPr>
      <w:szCs w:val="20"/>
    </w:rPr>
  </w:style>
  <w:style w:type="paragraph" w:styleId="a4">
    <w:name w:val="caption"/>
    <w:basedOn w:val="Default"/>
    <w:next w:val="Default"/>
    <w:qFormat/>
    <w:pPr>
      <w:spacing w:before="152" w:after="160"/>
    </w:pPr>
    <w:rPr>
      <w:rFonts w:ascii="宋体"/>
      <w:color w:val="auto"/>
    </w:rPr>
  </w:style>
  <w:style w:type="paragraph" w:customStyle="1" w:styleId="Default">
    <w:name w:val="Default"/>
    <w:qFormat/>
    <w:pPr>
      <w:widowControl w:val="0"/>
      <w:autoSpaceDE w:val="0"/>
      <w:autoSpaceDN w:val="0"/>
      <w:adjustRightInd w:val="0"/>
    </w:pPr>
    <w:rPr>
      <w:color w:val="000000"/>
      <w:sz w:val="24"/>
      <w:szCs w:val="24"/>
    </w:rPr>
  </w:style>
  <w:style w:type="paragraph" w:styleId="a5">
    <w:name w:val="Document Map"/>
    <w:basedOn w:val="a"/>
    <w:semiHidden/>
    <w:qFormat/>
    <w:pPr>
      <w:shd w:val="clear" w:color="auto" w:fill="000080"/>
    </w:pPr>
  </w:style>
  <w:style w:type="paragraph" w:styleId="a6">
    <w:name w:val="Body Text"/>
    <w:basedOn w:val="a"/>
    <w:pPr>
      <w:spacing w:after="120"/>
    </w:pPr>
  </w:style>
  <w:style w:type="paragraph" w:styleId="a7">
    <w:name w:val="Body Text Indent"/>
    <w:basedOn w:val="a"/>
    <w:pPr>
      <w:spacing w:after="120"/>
      <w:ind w:leftChars="200" w:left="420"/>
    </w:pPr>
  </w:style>
  <w:style w:type="paragraph" w:styleId="TOC5">
    <w:name w:val="toc 5"/>
    <w:basedOn w:val="a"/>
    <w:next w:val="a"/>
    <w:semiHidden/>
    <w:qFormat/>
    <w:pPr>
      <w:ind w:left="960"/>
      <w:jc w:val="left"/>
    </w:pPr>
    <w:rPr>
      <w:szCs w:val="21"/>
    </w:rPr>
  </w:style>
  <w:style w:type="paragraph" w:styleId="TOC3">
    <w:name w:val="toc 3"/>
    <w:basedOn w:val="a"/>
    <w:next w:val="a"/>
    <w:semiHidden/>
    <w:pPr>
      <w:ind w:left="480"/>
      <w:jc w:val="left"/>
    </w:pPr>
    <w:rPr>
      <w:i/>
      <w:iCs/>
    </w:rPr>
  </w:style>
  <w:style w:type="paragraph" w:styleId="a8">
    <w:name w:val="Plain Text"/>
    <w:basedOn w:val="a"/>
    <w:qFormat/>
    <w:rPr>
      <w:rFonts w:ascii="宋体" w:hAnsi="Courier New"/>
      <w:sz w:val="21"/>
      <w:szCs w:val="20"/>
    </w:rPr>
  </w:style>
  <w:style w:type="paragraph" w:styleId="TOC8">
    <w:name w:val="toc 8"/>
    <w:basedOn w:val="a"/>
    <w:next w:val="a"/>
    <w:semiHidden/>
    <w:qFormat/>
    <w:pPr>
      <w:ind w:left="1680"/>
      <w:jc w:val="left"/>
    </w:pPr>
    <w:rPr>
      <w:szCs w:val="21"/>
    </w:rPr>
  </w:style>
  <w:style w:type="paragraph" w:styleId="a9">
    <w:name w:val="Date"/>
    <w:basedOn w:val="a"/>
    <w:next w:val="a"/>
    <w:qFormat/>
    <w:rPr>
      <w:rFonts w:eastAsia="黑体"/>
      <w:szCs w:val="20"/>
    </w:rPr>
  </w:style>
  <w:style w:type="paragraph" w:styleId="aa">
    <w:name w:val="Balloon Text"/>
    <w:basedOn w:val="a"/>
    <w:semiHidden/>
    <w:qFormat/>
    <w:rPr>
      <w:sz w:val="18"/>
      <w:szCs w:val="18"/>
    </w:rPr>
  </w:style>
  <w:style w:type="paragraph" w:styleId="ab">
    <w:name w:val="footer"/>
    <w:basedOn w:val="a"/>
    <w:qFormat/>
    <w:pPr>
      <w:tabs>
        <w:tab w:val="center" w:pos="4153"/>
        <w:tab w:val="right" w:pos="8306"/>
      </w:tabs>
      <w:snapToGrid w:val="0"/>
      <w:jc w:val="left"/>
    </w:pPr>
    <w:rPr>
      <w:sz w:val="18"/>
      <w:szCs w:val="18"/>
    </w:rPr>
  </w:style>
  <w:style w:type="paragraph" w:styleId="ac">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qFormat/>
    <w:pPr>
      <w:spacing w:before="120" w:after="120"/>
      <w:jc w:val="left"/>
    </w:pPr>
    <w:rPr>
      <w:b/>
      <w:bCs/>
      <w:caps/>
    </w:rPr>
  </w:style>
  <w:style w:type="paragraph" w:styleId="TOC4">
    <w:name w:val="toc 4"/>
    <w:basedOn w:val="a"/>
    <w:next w:val="a"/>
    <w:semiHidden/>
    <w:qFormat/>
    <w:pPr>
      <w:ind w:left="720"/>
      <w:jc w:val="left"/>
    </w:pPr>
    <w:rPr>
      <w:szCs w:val="21"/>
    </w:rPr>
  </w:style>
  <w:style w:type="paragraph" w:styleId="TOC6">
    <w:name w:val="toc 6"/>
    <w:basedOn w:val="a"/>
    <w:next w:val="a"/>
    <w:semiHidden/>
    <w:qFormat/>
    <w:pPr>
      <w:ind w:left="1200"/>
      <w:jc w:val="left"/>
    </w:pPr>
    <w:rPr>
      <w:szCs w:val="21"/>
    </w:rPr>
  </w:style>
  <w:style w:type="paragraph" w:styleId="TOC2">
    <w:name w:val="toc 2"/>
    <w:basedOn w:val="a"/>
    <w:next w:val="a"/>
    <w:semiHidden/>
    <w:qFormat/>
    <w:pPr>
      <w:ind w:left="240"/>
      <w:jc w:val="left"/>
    </w:pPr>
    <w:rPr>
      <w:smallCaps/>
    </w:rPr>
  </w:style>
  <w:style w:type="paragraph" w:styleId="TOC9">
    <w:name w:val="toc 9"/>
    <w:basedOn w:val="a"/>
    <w:next w:val="a"/>
    <w:semiHidden/>
    <w:qFormat/>
    <w:pPr>
      <w:ind w:left="1920"/>
      <w:jc w:val="left"/>
    </w:pPr>
    <w:rPr>
      <w:szCs w:val="21"/>
    </w:rPr>
  </w:style>
  <w:style w:type="paragraph" w:styleId="ad">
    <w:name w:val="Title"/>
    <w:next w:val="ae"/>
    <w:qFormat/>
    <w:pPr>
      <w:keepLines/>
      <w:pageBreakBefore/>
      <w:widowControl w:val="0"/>
      <w:spacing w:before="240" w:after="120"/>
      <w:jc w:val="center"/>
      <w:outlineLvl w:val="0"/>
    </w:pPr>
    <w:rPr>
      <w:rFonts w:eastAsia="黑体"/>
      <w:b/>
      <w:kern w:val="2"/>
      <w:sz w:val="36"/>
    </w:rPr>
  </w:style>
  <w:style w:type="paragraph" w:styleId="ae">
    <w:name w:val="Body Text First Indent"/>
    <w:basedOn w:val="a"/>
    <w:qFormat/>
    <w:pPr>
      <w:ind w:firstLineChars="200" w:firstLine="498"/>
    </w:pPr>
    <w:rPr>
      <w:szCs w:val="20"/>
    </w:rPr>
  </w:style>
  <w:style w:type="table" w:styleId="af">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uiPriority w:val="22"/>
    <w:qFormat/>
    <w:rPr>
      <w:b/>
    </w:rPr>
  </w:style>
  <w:style w:type="character" w:styleId="af1">
    <w:name w:val="page number"/>
    <w:basedOn w:val="a0"/>
    <w:qFormat/>
  </w:style>
  <w:style w:type="character" w:styleId="af2">
    <w:name w:val="Hyperlink"/>
    <w:qFormat/>
    <w:rPr>
      <w:color w:val="0000FF"/>
      <w:u w:val="single"/>
    </w:rPr>
  </w:style>
  <w:style w:type="paragraph" w:customStyle="1" w:styleId="10">
    <w:name w:val="正文+1"/>
    <w:basedOn w:val="Default"/>
    <w:next w:val="Default"/>
    <w:qFormat/>
    <w:rPr>
      <w:rFonts w:ascii="宋体"/>
      <w:color w:val="auto"/>
    </w:rPr>
  </w:style>
  <w:style w:type="paragraph" w:customStyle="1" w:styleId="30">
    <w:name w:val="样式3"/>
    <w:basedOn w:val="a"/>
    <w:qFormat/>
    <w:pPr>
      <w:snapToGrid w:val="0"/>
      <w:spacing w:line="360" w:lineRule="auto"/>
      <w:jc w:val="center"/>
    </w:pPr>
    <w:rPr>
      <w:rFonts w:eastAsia="黑体"/>
      <w:sz w:val="36"/>
      <w:szCs w:val="36"/>
    </w:rPr>
  </w:style>
  <w:style w:type="paragraph" w:customStyle="1" w:styleId="CharCharCharChar">
    <w:name w:val="Char Char Char Char"/>
    <w:basedOn w:val="a"/>
    <w:qFormat/>
    <w:rPr>
      <w:rFonts w:ascii="Tahoma" w:hAnsi="Tahoma"/>
      <w:szCs w:val="20"/>
    </w:rPr>
  </w:style>
  <w:style w:type="paragraph" w:customStyle="1" w:styleId="11">
    <w:name w:val="正文文本+1"/>
    <w:basedOn w:val="Default"/>
    <w:next w:val="Default"/>
    <w:qFormat/>
    <w:rPr>
      <w:rFonts w:ascii="宋体"/>
      <w:color w:val="auto"/>
    </w:rPr>
  </w:style>
  <w:style w:type="paragraph" w:customStyle="1" w:styleId="af3">
    <w:name w:val="图表名"/>
    <w:basedOn w:val="Default"/>
    <w:next w:val="Default"/>
    <w:qFormat/>
    <w:pPr>
      <w:spacing w:before="120" w:after="156"/>
    </w:pPr>
    <w:rPr>
      <w:rFonts w:ascii="宋体"/>
      <w:color w:val="auto"/>
    </w:rPr>
  </w:style>
  <w:style w:type="paragraph" w:customStyle="1" w:styleId="style4">
    <w:name w:val="style4"/>
    <w:basedOn w:val="a"/>
    <w:qFormat/>
    <w:pPr>
      <w:widowControl/>
      <w:spacing w:before="100" w:beforeAutospacing="1" w:after="100" w:afterAutospacing="1"/>
      <w:jc w:val="left"/>
    </w:pPr>
    <w:rPr>
      <w:rFonts w:ascii="宋体" w:hAnsi="宋体" w:cs="宋体"/>
      <w:kern w:val="0"/>
    </w:rPr>
  </w:style>
  <w:style w:type="paragraph" w:customStyle="1" w:styleId="af4">
    <w:name w:val="章标题(不加入目录内)"/>
    <w:basedOn w:val="ad"/>
    <w:qFormat/>
    <w:pPr>
      <w:jc w:val="both"/>
      <w:outlineLvl w:val="9"/>
    </w:pPr>
  </w:style>
  <w:style w:type="paragraph" w:styleId="af5">
    <w:name w:val="Normal (Web)"/>
    <w:basedOn w:val="a"/>
    <w:uiPriority w:val="99"/>
    <w:unhideWhenUsed/>
    <w:rsid w:val="00366AFE"/>
    <w:pPr>
      <w:widowControl/>
      <w:spacing w:before="100" w:beforeAutospacing="1" w:after="100" w:afterAutospacing="1"/>
      <w:jc w:val="left"/>
    </w:pPr>
    <w:rPr>
      <w:rFonts w:ascii="宋体" w:hAnsi="宋体" w:cs="宋体"/>
      <w:kern w:val="0"/>
    </w:rPr>
  </w:style>
  <w:style w:type="character" w:customStyle="1" w:styleId="50">
    <w:name w:val="标题 5 字符"/>
    <w:link w:val="5"/>
    <w:semiHidden/>
    <w:rsid w:val="00366AFE"/>
    <w:rPr>
      <w:b/>
      <w:bCs/>
      <w:kern w:val="2"/>
      <w:sz w:val="28"/>
      <w:szCs w:val="28"/>
    </w:rPr>
  </w:style>
  <w:style w:type="character" w:customStyle="1" w:styleId="katex-mathml">
    <w:name w:val="katex-mathml"/>
    <w:basedOn w:val="a0"/>
    <w:rsid w:val="00366AFE"/>
  </w:style>
  <w:style w:type="character" w:customStyle="1" w:styleId="mord">
    <w:name w:val="mord"/>
    <w:basedOn w:val="a0"/>
    <w:rsid w:val="00366AFE"/>
  </w:style>
  <w:style w:type="character" w:customStyle="1" w:styleId="mopen">
    <w:name w:val="mopen"/>
    <w:basedOn w:val="a0"/>
    <w:rsid w:val="00366AFE"/>
  </w:style>
  <w:style w:type="character" w:customStyle="1" w:styleId="mclose">
    <w:name w:val="mclose"/>
    <w:basedOn w:val="a0"/>
    <w:rsid w:val="00366AFE"/>
  </w:style>
  <w:style w:type="character" w:customStyle="1" w:styleId="mrel">
    <w:name w:val="mrel"/>
    <w:basedOn w:val="a0"/>
    <w:rsid w:val="00366AFE"/>
  </w:style>
  <w:style w:type="character" w:customStyle="1" w:styleId="mop">
    <w:name w:val="mop"/>
    <w:basedOn w:val="a0"/>
    <w:rsid w:val="00366AFE"/>
  </w:style>
  <w:style w:type="character" w:customStyle="1" w:styleId="mpunct">
    <w:name w:val="mpunct"/>
    <w:basedOn w:val="a0"/>
    <w:rsid w:val="00366AFE"/>
  </w:style>
  <w:style w:type="character" w:customStyle="1" w:styleId="vlist-s">
    <w:name w:val="vlist-s"/>
    <w:basedOn w:val="a0"/>
    <w:rsid w:val="00366AFE"/>
  </w:style>
  <w:style w:type="character" w:customStyle="1" w:styleId="mbin">
    <w:name w:val="mbin"/>
    <w:basedOn w:val="a0"/>
    <w:rsid w:val="00366AFE"/>
  </w:style>
  <w:style w:type="character" w:styleId="af6">
    <w:name w:val="Emphasis"/>
    <w:uiPriority w:val="20"/>
    <w:qFormat/>
    <w:rsid w:val="006230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953156">
      <w:bodyDiv w:val="1"/>
      <w:marLeft w:val="0"/>
      <w:marRight w:val="0"/>
      <w:marTop w:val="0"/>
      <w:marBottom w:val="0"/>
      <w:divBdr>
        <w:top w:val="none" w:sz="0" w:space="0" w:color="auto"/>
        <w:left w:val="none" w:sz="0" w:space="0" w:color="auto"/>
        <w:bottom w:val="none" w:sz="0" w:space="0" w:color="auto"/>
        <w:right w:val="none" w:sz="0" w:space="0" w:color="auto"/>
      </w:divBdr>
    </w:div>
    <w:div w:id="271670292">
      <w:bodyDiv w:val="1"/>
      <w:marLeft w:val="0"/>
      <w:marRight w:val="0"/>
      <w:marTop w:val="0"/>
      <w:marBottom w:val="0"/>
      <w:divBdr>
        <w:top w:val="none" w:sz="0" w:space="0" w:color="auto"/>
        <w:left w:val="none" w:sz="0" w:space="0" w:color="auto"/>
        <w:bottom w:val="none" w:sz="0" w:space="0" w:color="auto"/>
        <w:right w:val="none" w:sz="0" w:space="0" w:color="auto"/>
      </w:divBdr>
    </w:div>
    <w:div w:id="304774383">
      <w:bodyDiv w:val="1"/>
      <w:marLeft w:val="0"/>
      <w:marRight w:val="0"/>
      <w:marTop w:val="0"/>
      <w:marBottom w:val="0"/>
      <w:divBdr>
        <w:top w:val="none" w:sz="0" w:space="0" w:color="auto"/>
        <w:left w:val="none" w:sz="0" w:space="0" w:color="auto"/>
        <w:bottom w:val="none" w:sz="0" w:space="0" w:color="auto"/>
        <w:right w:val="none" w:sz="0" w:space="0" w:color="auto"/>
      </w:divBdr>
    </w:div>
    <w:div w:id="499926935">
      <w:bodyDiv w:val="1"/>
      <w:marLeft w:val="0"/>
      <w:marRight w:val="0"/>
      <w:marTop w:val="0"/>
      <w:marBottom w:val="0"/>
      <w:divBdr>
        <w:top w:val="none" w:sz="0" w:space="0" w:color="auto"/>
        <w:left w:val="none" w:sz="0" w:space="0" w:color="auto"/>
        <w:bottom w:val="none" w:sz="0" w:space="0" w:color="auto"/>
        <w:right w:val="none" w:sz="0" w:space="0" w:color="auto"/>
      </w:divBdr>
    </w:div>
    <w:div w:id="1009020973">
      <w:bodyDiv w:val="1"/>
      <w:marLeft w:val="0"/>
      <w:marRight w:val="0"/>
      <w:marTop w:val="0"/>
      <w:marBottom w:val="0"/>
      <w:divBdr>
        <w:top w:val="none" w:sz="0" w:space="0" w:color="auto"/>
        <w:left w:val="none" w:sz="0" w:space="0" w:color="auto"/>
        <w:bottom w:val="none" w:sz="0" w:space="0" w:color="auto"/>
        <w:right w:val="none" w:sz="0" w:space="0" w:color="auto"/>
      </w:divBdr>
    </w:div>
    <w:div w:id="1407992024">
      <w:bodyDiv w:val="1"/>
      <w:marLeft w:val="0"/>
      <w:marRight w:val="0"/>
      <w:marTop w:val="0"/>
      <w:marBottom w:val="0"/>
      <w:divBdr>
        <w:top w:val="none" w:sz="0" w:space="0" w:color="auto"/>
        <w:left w:val="none" w:sz="0" w:space="0" w:color="auto"/>
        <w:bottom w:val="none" w:sz="0" w:space="0" w:color="auto"/>
        <w:right w:val="none" w:sz="0" w:space="0" w:color="auto"/>
      </w:divBdr>
    </w:div>
    <w:div w:id="1671329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899</Words>
  <Characters>5126</Characters>
  <Application>Microsoft Office Word</Application>
  <DocSecurity>0</DocSecurity>
  <Lines>42</Lines>
  <Paragraphs>12</Paragraphs>
  <ScaleCrop>false</ScaleCrop>
  <Company>sparkle</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creator>zhanhj</dc:creator>
  <cp:lastModifiedBy>效民 房</cp:lastModifiedBy>
  <cp:revision>8</cp:revision>
  <cp:lastPrinted>2022-01-07T03:48:00Z</cp:lastPrinted>
  <dcterms:created xsi:type="dcterms:W3CDTF">2025-05-26T11:40:00Z</dcterms:created>
  <dcterms:modified xsi:type="dcterms:W3CDTF">2025-06-19T06:27:00Z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eyJoZGlkIjoiNzI5NDU4ODM0YjdhZWQ4ZTQ1MDg5Mzc5ZWNmNjZlZDEiLCJ1c2VySWQiOiI5MDI1OTEzNTcifQ==</vt:lpwstr>
  </property>
  <property fmtid="{D5CDD505-2E9C-101B-9397-08002B2CF9AE}" pid="4" name="ICV">
    <vt:lpwstr>C679EEA403E64062A82632342FCEECB9_13</vt:lpwstr>
  </property>
</Properties>
</file>