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E531" w14:textId="77777777" w:rsidR="00F314E2" w:rsidRPr="00A11D5F" w:rsidRDefault="00F314E2" w:rsidP="00F314E2">
      <w:pPr>
        <w:pStyle w:val="a9"/>
        <w:ind w:firstLine="883"/>
        <w:rPr>
          <w:rFonts w:ascii="Times New Roman" w:hAnsi="Times New Roman"/>
        </w:rPr>
      </w:pPr>
      <w:bookmarkStart w:id="0" w:name="_Toc423104123"/>
      <w:r w:rsidRPr="00A11D5F">
        <w:rPr>
          <w:rFonts w:ascii="Times New Roman" w:hAnsi="Times New Roman"/>
        </w:rPr>
        <w:t>《</w:t>
      </w:r>
      <w:r w:rsidRPr="00A11D5F">
        <w:rPr>
          <w:rFonts w:ascii="Times New Roman" w:hAnsi="Times New Roman"/>
        </w:rPr>
        <w:t>Python</w:t>
      </w:r>
      <w:r w:rsidRPr="00A11D5F">
        <w:rPr>
          <w:rFonts w:ascii="Times New Roman" w:hAnsi="Times New Roman"/>
        </w:rPr>
        <w:t>数据分析与应用》教学大纲</w:t>
      </w:r>
      <w:bookmarkEnd w:id="0"/>
    </w:p>
    <w:p w14:paraId="37A65022" w14:textId="77777777" w:rsidR="00F314E2" w:rsidRPr="00A11D5F" w:rsidRDefault="00F314E2" w:rsidP="00F314E2">
      <w:pPr>
        <w:ind w:firstLineChars="0" w:firstLine="0"/>
        <w:rPr>
          <w:rFonts w:cs="Times New Roman"/>
        </w:rPr>
      </w:pPr>
      <w:r w:rsidRPr="00A11D5F">
        <w:rPr>
          <w:rFonts w:cs="Times New Roman"/>
          <w:b/>
        </w:rPr>
        <w:t>课程名称：</w:t>
      </w:r>
      <w:r w:rsidRPr="00A11D5F">
        <w:rPr>
          <w:rFonts w:cs="Times New Roman"/>
        </w:rPr>
        <w:t>Python</w:t>
      </w:r>
      <w:r w:rsidRPr="00A11D5F">
        <w:rPr>
          <w:rFonts w:cs="Times New Roman"/>
        </w:rPr>
        <w:t>数据分析与应用</w:t>
      </w:r>
    </w:p>
    <w:p w14:paraId="025CFF33" w14:textId="77777777" w:rsidR="00F314E2" w:rsidRPr="00A11D5F" w:rsidRDefault="00F314E2" w:rsidP="00F314E2">
      <w:pPr>
        <w:ind w:firstLineChars="0" w:firstLine="0"/>
        <w:rPr>
          <w:rFonts w:cs="Times New Roman"/>
        </w:rPr>
      </w:pPr>
      <w:r w:rsidRPr="00A11D5F">
        <w:rPr>
          <w:rFonts w:cs="Times New Roman"/>
          <w:b/>
        </w:rPr>
        <w:t>课程类别：</w:t>
      </w:r>
      <w:r w:rsidRPr="00A11D5F">
        <w:rPr>
          <w:rFonts w:cs="Times New Roman"/>
        </w:rPr>
        <w:t>必修</w:t>
      </w:r>
    </w:p>
    <w:p w14:paraId="44B6E8A5" w14:textId="77777777" w:rsidR="00F314E2" w:rsidRDefault="00F314E2" w:rsidP="00F314E2">
      <w:pPr>
        <w:ind w:firstLineChars="0" w:firstLine="0"/>
        <w:rPr>
          <w:rFonts w:cs="Times New Roman"/>
          <w:color w:val="000000"/>
          <w:szCs w:val="21"/>
          <w:shd w:val="clear" w:color="auto" w:fill="FFFFFF"/>
        </w:rPr>
      </w:pPr>
      <w:r w:rsidRPr="00A11D5F">
        <w:rPr>
          <w:rFonts w:cs="Times New Roman"/>
          <w:b/>
        </w:rPr>
        <w:t>适用专业：</w:t>
      </w:r>
      <w:r w:rsidRPr="00A11D5F">
        <w:rPr>
          <w:rFonts w:cs="Times New Roman"/>
          <w:color w:val="000000"/>
          <w:szCs w:val="21"/>
          <w:shd w:val="clear" w:color="auto" w:fill="FFFFFF"/>
        </w:rPr>
        <w:t>大数据技术类相关专业</w:t>
      </w:r>
    </w:p>
    <w:p w14:paraId="3807E6B9" w14:textId="77777777" w:rsidR="00F314E2" w:rsidRPr="000126F7" w:rsidRDefault="00F314E2" w:rsidP="00F314E2">
      <w:pPr>
        <w:ind w:firstLineChars="0" w:firstLine="0"/>
        <w:rPr>
          <w:rFonts w:cs="Times New Roman"/>
        </w:rPr>
      </w:pPr>
      <w:r w:rsidRPr="00137900">
        <w:rPr>
          <w:rFonts w:cs="Times New Roman" w:hint="eastAsia"/>
          <w:b/>
          <w:bCs/>
        </w:rPr>
        <w:t>先修课程：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编程基础</w:t>
      </w:r>
    </w:p>
    <w:p w14:paraId="222B1D74" w14:textId="77777777" w:rsidR="00F314E2" w:rsidRPr="00A11D5F" w:rsidRDefault="00F314E2" w:rsidP="00F314E2">
      <w:pPr>
        <w:ind w:firstLineChars="0" w:firstLine="0"/>
        <w:rPr>
          <w:rFonts w:cs="Times New Roman"/>
        </w:rPr>
      </w:pPr>
      <w:r w:rsidRPr="00A11D5F">
        <w:rPr>
          <w:rFonts w:cs="Times New Roman"/>
          <w:b/>
        </w:rPr>
        <w:t>总学时：</w:t>
      </w:r>
      <w:bookmarkStart w:id="1" w:name="_Hlk105590317"/>
      <w:r>
        <w:rPr>
          <w:rFonts w:cs="Times New Roman" w:hint="eastAsia"/>
        </w:rPr>
        <w:t>64</w:t>
      </w:r>
      <w:r w:rsidRPr="00A11D5F">
        <w:rPr>
          <w:rFonts w:cs="Times New Roman"/>
        </w:rPr>
        <w:t>学时（其中理论</w:t>
      </w:r>
      <w:r>
        <w:rPr>
          <w:rFonts w:cs="Times New Roman"/>
        </w:rPr>
        <w:t>28</w:t>
      </w:r>
      <w:r w:rsidRPr="00A11D5F">
        <w:rPr>
          <w:rFonts w:cs="Times New Roman"/>
        </w:rPr>
        <w:t>学时，实验</w:t>
      </w:r>
      <w:r>
        <w:rPr>
          <w:rFonts w:cs="Times New Roman"/>
        </w:rPr>
        <w:t>36</w:t>
      </w:r>
      <w:r w:rsidRPr="00A11D5F">
        <w:rPr>
          <w:rFonts w:cs="Times New Roman"/>
        </w:rPr>
        <w:t>学时）</w:t>
      </w:r>
    </w:p>
    <w:p w14:paraId="6B15A13D" w14:textId="77777777" w:rsidR="00F314E2" w:rsidRPr="00A11D5F" w:rsidRDefault="00F314E2" w:rsidP="00F314E2">
      <w:pPr>
        <w:ind w:firstLineChars="0" w:firstLine="0"/>
        <w:rPr>
          <w:rFonts w:cs="Times New Roman"/>
        </w:rPr>
      </w:pPr>
      <w:r w:rsidRPr="00A11D5F">
        <w:rPr>
          <w:rFonts w:cs="Times New Roman"/>
          <w:b/>
        </w:rPr>
        <w:t>总学分：</w:t>
      </w:r>
      <w:r>
        <w:rPr>
          <w:rFonts w:cs="Times New Roman" w:hint="eastAsia"/>
        </w:rPr>
        <w:t>4</w:t>
      </w:r>
      <w:r w:rsidRPr="00A11D5F">
        <w:rPr>
          <w:rFonts w:cs="Times New Roman"/>
        </w:rPr>
        <w:t>.0</w:t>
      </w:r>
      <w:r w:rsidRPr="00A11D5F">
        <w:rPr>
          <w:rFonts w:cs="Times New Roman"/>
        </w:rPr>
        <w:t>学分</w:t>
      </w:r>
    </w:p>
    <w:bookmarkEnd w:id="1"/>
    <w:p w14:paraId="37D7808B" w14:textId="77777777" w:rsidR="00F314E2" w:rsidRPr="00A11D5F" w:rsidRDefault="00F314E2" w:rsidP="00F314E2">
      <w:pPr>
        <w:pStyle w:val="1"/>
        <w:ind w:left="730" w:hanging="730"/>
      </w:pPr>
      <w:r w:rsidRPr="00A11D5F">
        <w:t>课程的性质</w:t>
      </w:r>
    </w:p>
    <w:p w14:paraId="616B372D" w14:textId="77777777" w:rsidR="00F314E2" w:rsidRPr="00A11D5F" w:rsidRDefault="00F314E2" w:rsidP="00F314E2">
      <w:pPr>
        <w:ind w:firstLine="420"/>
      </w:pPr>
      <w:r w:rsidRPr="00A11D5F">
        <w:rPr>
          <w:rFonts w:cs="Times New Roman"/>
        </w:rPr>
        <w:t>大数据时代已经到来，在商业、经济及其他领域中基于数据和分析去发现问题并做出科学、客观的决策越来越重要。数据分析技术将帮助企业用户在合理时间内获取、管理、处理以及整理海量数据，为企业经营决策提供积极的帮助。数据分析作为一门前沿技术，广泛应用于物联网、云计算、移动互联网等战略新兴产业。有实践经验的数据分析人才已经成为了各企业争夺的热门。为了推动我国大数据，云计算，人工智能行业的发展，满足日益增长的数据分析人才需求，特开设</w:t>
      </w:r>
      <w:r w:rsidRPr="00A11D5F">
        <w:rPr>
          <w:rFonts w:cs="Times New Roman"/>
        </w:rPr>
        <w:t>Python</w:t>
      </w:r>
      <w:r w:rsidRPr="00A11D5F">
        <w:rPr>
          <w:rFonts w:cs="Times New Roman"/>
        </w:rPr>
        <w:t>数据分析与应用课程。</w:t>
      </w:r>
    </w:p>
    <w:p w14:paraId="69309BA7" w14:textId="77777777" w:rsidR="00F314E2" w:rsidRPr="00A11D5F" w:rsidRDefault="00F314E2" w:rsidP="00F314E2">
      <w:pPr>
        <w:pStyle w:val="1"/>
        <w:ind w:left="730" w:hanging="730"/>
      </w:pPr>
      <w:r w:rsidRPr="00A11D5F">
        <w:rPr>
          <w:rFonts w:hint="eastAsia"/>
        </w:rPr>
        <w:t>课程的</w:t>
      </w:r>
      <w:r>
        <w:rPr>
          <w:rFonts w:hint="eastAsia"/>
        </w:rPr>
        <w:t>基本要求</w:t>
      </w:r>
    </w:p>
    <w:p w14:paraId="08D03B80" w14:textId="77777777" w:rsidR="00F314E2" w:rsidRDefault="00F314E2" w:rsidP="00F314E2">
      <w:pPr>
        <w:ind w:firstLine="420"/>
        <w:rPr>
          <w:rFonts w:cs="Times New Roman"/>
        </w:rPr>
      </w:pPr>
      <w:r>
        <w:rPr>
          <w:rFonts w:cs="Times New Roman" w:hint="eastAsia"/>
        </w:rPr>
        <w:t>理论上，要求学生掌握数据分析的概念、流程；了解数据分析的应用场景和工具；掌握数据分析</w:t>
      </w:r>
      <w:proofErr w:type="gramStart"/>
      <w:r>
        <w:rPr>
          <w:rFonts w:cs="Times New Roman" w:hint="eastAsia"/>
        </w:rPr>
        <w:t>常用库</w:t>
      </w:r>
      <w:proofErr w:type="gramEnd"/>
      <w:r>
        <w:rPr>
          <w:rFonts w:cs="Times New Roman" w:hint="eastAsia"/>
        </w:rPr>
        <w:t>的作用；掌握数值计算、统计分析、数据预处理、数据可视化、模型构建的常用方法。</w:t>
      </w:r>
    </w:p>
    <w:p w14:paraId="37874B35" w14:textId="77777777" w:rsidR="00F314E2" w:rsidRDefault="00F314E2" w:rsidP="00F314E2">
      <w:pPr>
        <w:ind w:firstLine="420"/>
        <w:rPr>
          <w:rFonts w:cs="Times New Roman"/>
        </w:rPr>
      </w:pPr>
      <w:r>
        <w:rPr>
          <w:rFonts w:cs="Times New Roman" w:hint="eastAsia"/>
        </w:rPr>
        <w:t>技能上，要求学生掌握使用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进行数值计算、统计分析、数据预处理、数据可视化、模型构建的操作方法，能</w:t>
      </w:r>
      <w:r w:rsidRPr="00125912">
        <w:rPr>
          <w:rFonts w:cs="Times New Roman" w:hint="eastAsia"/>
        </w:rPr>
        <w:t>将知识点揉入竞赛网站、企业所得税、餐饮企业等真实示例中，</w:t>
      </w:r>
      <w:r>
        <w:rPr>
          <w:rFonts w:cs="Times New Roman" w:hint="eastAsia"/>
        </w:rPr>
        <w:t>实现</w:t>
      </w:r>
      <w:r w:rsidRPr="00125912">
        <w:rPr>
          <w:rFonts w:cs="Times New Roman" w:hint="eastAsia"/>
        </w:rPr>
        <w:t>学以致用；</w:t>
      </w:r>
      <w:r>
        <w:rPr>
          <w:rFonts w:cs="Times New Roman" w:hint="eastAsia"/>
        </w:rPr>
        <w:t>并能基于</w:t>
      </w:r>
      <w:proofErr w:type="spellStart"/>
      <w:r w:rsidRPr="00125912">
        <w:rPr>
          <w:rFonts w:cs="Times New Roman" w:hint="eastAsia"/>
        </w:rPr>
        <w:t>TipDM</w:t>
      </w:r>
      <w:proofErr w:type="spellEnd"/>
      <w:r>
        <w:rPr>
          <w:rFonts w:cs="Times New Roman" w:hint="eastAsia"/>
        </w:rPr>
        <w:t>大</w:t>
      </w:r>
      <w:r w:rsidRPr="00125912">
        <w:rPr>
          <w:rFonts w:cs="Times New Roman" w:hint="eastAsia"/>
        </w:rPr>
        <w:t>数据挖掘建模平台，使用拖拽式、流程化、去编程化的新技术</w:t>
      </w:r>
      <w:r>
        <w:rPr>
          <w:rFonts w:cs="Times New Roman" w:hint="eastAsia"/>
        </w:rPr>
        <w:t>，解决实际案例。</w:t>
      </w:r>
    </w:p>
    <w:p w14:paraId="5C5D0273" w14:textId="77777777" w:rsidR="00F314E2" w:rsidRDefault="00F314E2" w:rsidP="00F314E2">
      <w:pPr>
        <w:ind w:firstLine="420"/>
        <w:rPr>
          <w:rFonts w:cs="Times New Roman"/>
        </w:rPr>
      </w:pPr>
      <w:proofErr w:type="gramStart"/>
      <w:r>
        <w:rPr>
          <w:rFonts w:cs="Times New Roman" w:hint="eastAsia"/>
        </w:rPr>
        <w:t>思政上，</w:t>
      </w:r>
      <w:r w:rsidRPr="005157DB">
        <w:rPr>
          <w:rFonts w:cs="Times New Roman" w:hint="eastAsia"/>
        </w:rPr>
        <w:t>将习</w:t>
      </w:r>
      <w:proofErr w:type="gramEnd"/>
      <w:r w:rsidRPr="005157DB">
        <w:rPr>
          <w:rFonts w:cs="Times New Roman" w:hint="eastAsia"/>
        </w:rPr>
        <w:t>近平新时代中国特色社会主义思想、数据安全</w:t>
      </w:r>
      <w:proofErr w:type="gramStart"/>
      <w:r w:rsidRPr="005157DB">
        <w:rPr>
          <w:rFonts w:cs="Times New Roman" w:hint="eastAsia"/>
        </w:rPr>
        <w:t>法等思政要</w:t>
      </w:r>
      <w:proofErr w:type="gramEnd"/>
      <w:r w:rsidRPr="005157DB">
        <w:rPr>
          <w:rFonts w:cs="Times New Roman" w:hint="eastAsia"/>
        </w:rPr>
        <w:t>素</w:t>
      </w:r>
      <w:proofErr w:type="gramStart"/>
      <w:r w:rsidRPr="005157DB">
        <w:rPr>
          <w:rFonts w:cs="Times New Roman" w:hint="eastAsia"/>
        </w:rPr>
        <w:t>融汇</w:t>
      </w:r>
      <w:proofErr w:type="gramEnd"/>
      <w:r w:rsidRPr="005157DB">
        <w:rPr>
          <w:rFonts w:cs="Times New Roman" w:hint="eastAsia"/>
        </w:rPr>
        <w:t>到</w:t>
      </w:r>
      <w:r>
        <w:rPr>
          <w:rFonts w:cs="Times New Roman" w:hint="eastAsia"/>
        </w:rPr>
        <w:t>教学中，</w:t>
      </w:r>
      <w:r w:rsidRPr="005157DB">
        <w:rPr>
          <w:rFonts w:cs="Times New Roman" w:hint="eastAsia"/>
        </w:rPr>
        <w:t>引发学生对新技术</w:t>
      </w:r>
      <w:r w:rsidRPr="00125912">
        <w:rPr>
          <w:rFonts w:cs="Times New Roman" w:hint="eastAsia"/>
        </w:rPr>
        <w:t>、新形势</w:t>
      </w:r>
      <w:r>
        <w:rPr>
          <w:rFonts w:cs="Times New Roman" w:hint="eastAsia"/>
        </w:rPr>
        <w:t>的思考</w:t>
      </w:r>
      <w:r w:rsidRPr="00125912">
        <w:rPr>
          <w:rFonts w:cs="Times New Roman" w:hint="eastAsia"/>
        </w:rPr>
        <w:t>，促进经济、行业的进一步发展</w:t>
      </w:r>
      <w:r>
        <w:rPr>
          <w:rFonts w:cs="Times New Roman" w:hint="eastAsia"/>
        </w:rPr>
        <w:t>；</w:t>
      </w:r>
      <w:r w:rsidRPr="005157DB">
        <w:rPr>
          <w:rFonts w:cs="Times New Roman" w:hint="eastAsia"/>
        </w:rPr>
        <w:t>培养学生的科学探索、</w:t>
      </w:r>
      <w:r w:rsidRPr="005157DB">
        <w:rPr>
          <w:rFonts w:cs="Times New Roman" w:hint="eastAsia"/>
        </w:rPr>
        <w:lastRenderedPageBreak/>
        <w:t>独立思考</w:t>
      </w:r>
      <w:r>
        <w:rPr>
          <w:rFonts w:cs="Times New Roman" w:hint="eastAsia"/>
        </w:rPr>
        <w:t>、</w:t>
      </w:r>
      <w:r w:rsidRPr="00125912">
        <w:rPr>
          <w:rFonts w:cs="Times New Roman" w:hint="eastAsia"/>
        </w:rPr>
        <w:t>全局意识</w:t>
      </w:r>
      <w:r w:rsidRPr="005157DB">
        <w:rPr>
          <w:rFonts w:cs="Times New Roman" w:hint="eastAsia"/>
        </w:rPr>
        <w:t>和思辨能力</w:t>
      </w:r>
      <w:r>
        <w:rPr>
          <w:rFonts w:cs="Times New Roman" w:hint="eastAsia"/>
        </w:rPr>
        <w:t>，以及职业素养、</w:t>
      </w:r>
      <w:r w:rsidRPr="005157DB">
        <w:rPr>
          <w:rFonts w:cs="Times New Roman" w:hint="eastAsia"/>
        </w:rPr>
        <w:t>信息保护</w:t>
      </w:r>
      <w:r>
        <w:rPr>
          <w:rFonts w:cs="Times New Roman" w:hint="eastAsia"/>
        </w:rPr>
        <w:t>意识等</w:t>
      </w:r>
      <w:r w:rsidRPr="00A11D5F">
        <w:rPr>
          <w:rFonts w:cs="Times New Roman"/>
        </w:rPr>
        <w:t>。</w:t>
      </w:r>
    </w:p>
    <w:p w14:paraId="7733D994" w14:textId="77777777" w:rsidR="00F314E2" w:rsidRDefault="00F314E2" w:rsidP="00F314E2">
      <w:pPr>
        <w:pStyle w:val="1"/>
        <w:ind w:left="730" w:hanging="730"/>
      </w:pPr>
      <w:r>
        <w:rPr>
          <w:rFonts w:hint="eastAsia"/>
        </w:rPr>
        <w:t>教学条件</w:t>
      </w:r>
    </w:p>
    <w:p w14:paraId="1B2F00DF" w14:textId="77777777" w:rsidR="00F314E2" w:rsidRPr="00B46652" w:rsidRDefault="00F314E2" w:rsidP="00F314E2">
      <w:pPr>
        <w:ind w:firstLine="420"/>
      </w:pPr>
      <w:r>
        <w:rPr>
          <w:rFonts w:cs="Times New Roman"/>
          <w:kern w:val="0"/>
          <w:szCs w:val="21"/>
        </w:rPr>
        <w:t>Python 3.8.5+</w:t>
      </w:r>
      <w:r w:rsidRPr="00C802E3">
        <w:rPr>
          <w:rFonts w:cs="Times New Roman"/>
          <w:kern w:val="0"/>
          <w:szCs w:val="21"/>
        </w:rPr>
        <w:t xml:space="preserve"> </w:t>
      </w:r>
      <w:r>
        <w:rPr>
          <w:rFonts w:cs="Times New Roman"/>
          <w:kern w:val="0"/>
        </w:rPr>
        <w:t>Anaconda3</w:t>
      </w:r>
      <w:r>
        <w:rPr>
          <w:rFonts w:cs="Times New Roman"/>
          <w:kern w:val="0"/>
          <w:szCs w:val="21"/>
        </w:rPr>
        <w:t xml:space="preserve"> 2020.11+</w:t>
      </w:r>
      <w:r w:rsidRPr="005157DB">
        <w:rPr>
          <w:noProof/>
          <w:kern w:val="0"/>
        </w:rPr>
        <w:t xml:space="preserve"> </w:t>
      </w:r>
      <w:r>
        <w:rPr>
          <w:noProof/>
          <w:kern w:val="0"/>
        </w:rPr>
        <w:t>scikit-learn 0.22</w:t>
      </w:r>
    </w:p>
    <w:p w14:paraId="75413975" w14:textId="77777777" w:rsidR="00F314E2" w:rsidRPr="00A11D5F" w:rsidRDefault="00F314E2" w:rsidP="00F314E2">
      <w:pPr>
        <w:pStyle w:val="1"/>
        <w:ind w:left="730" w:hanging="730"/>
      </w:pPr>
      <w:r w:rsidRPr="00A11D5F">
        <w:rPr>
          <w:rFonts w:hint="eastAsia"/>
        </w:rPr>
        <w:t>课程学时分配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3605"/>
        <w:gridCol w:w="1636"/>
        <w:gridCol w:w="1636"/>
        <w:gridCol w:w="784"/>
      </w:tblGrid>
      <w:tr w:rsidR="00F314E2" w:rsidRPr="00A11D5F" w14:paraId="1D5578CD" w14:textId="77777777" w:rsidTr="00D44537">
        <w:trPr>
          <w:jc w:val="center"/>
        </w:trPr>
        <w:tc>
          <w:tcPr>
            <w:tcW w:w="505" w:type="pct"/>
            <w:shd w:val="clear" w:color="auto" w:fill="auto"/>
            <w:vAlign w:val="center"/>
          </w:tcPr>
          <w:p w14:paraId="62464486" w14:textId="77777777" w:rsidR="00F314E2" w:rsidRPr="00A11D5F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115" w:type="pct"/>
            <w:shd w:val="clear" w:color="auto" w:fill="auto"/>
            <w:vAlign w:val="center"/>
          </w:tcPr>
          <w:p w14:paraId="3CBFAECF" w14:textId="77777777" w:rsidR="00F314E2" w:rsidRPr="00A11D5F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教学内容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20A204C8" w14:textId="77777777" w:rsidR="00F314E2" w:rsidRPr="00A11D5F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理论学时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029E2E5F" w14:textId="77777777" w:rsidR="00F314E2" w:rsidRPr="00A11D5F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实验学时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0965B175" w14:textId="77777777" w:rsidR="00F314E2" w:rsidRPr="00A11D5F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其他</w:t>
            </w:r>
          </w:p>
        </w:tc>
      </w:tr>
      <w:tr w:rsidR="00F314E2" w:rsidRPr="00A11D5F" w14:paraId="2CBA3E89" w14:textId="77777777" w:rsidTr="00D44537">
        <w:trPr>
          <w:trHeight w:val="284"/>
          <w:jc w:val="center"/>
        </w:trPr>
        <w:tc>
          <w:tcPr>
            <w:tcW w:w="505" w:type="pct"/>
            <w:shd w:val="clear" w:color="auto" w:fill="auto"/>
            <w:vAlign w:val="center"/>
          </w:tcPr>
          <w:p w14:paraId="730809C8" w14:textId="77777777" w:rsidR="00F314E2" w:rsidRPr="00A11D5F" w:rsidRDefault="00F314E2" w:rsidP="00D44537">
            <w:pPr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15" w:type="pct"/>
            <w:shd w:val="clear" w:color="auto" w:fill="auto"/>
            <w:vAlign w:val="center"/>
          </w:tcPr>
          <w:p w14:paraId="166C2CE4" w14:textId="77777777" w:rsidR="00F314E2" w:rsidRPr="00A11D5F" w:rsidRDefault="00F314E2" w:rsidP="00D44537">
            <w:pPr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333333"/>
                <w:kern w:val="0"/>
                <w:szCs w:val="21"/>
              </w:rPr>
              <w:t>第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1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章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 xml:space="preserve"> Python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数据分析概述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4F02DFFF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eastAsia="等线" w:cs="Times New Roman"/>
                <w:color w:val="333333"/>
                <w:szCs w:val="21"/>
              </w:rPr>
              <w:t>2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3C582A2E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eastAsia="等线" w:cs="Times New Roman"/>
                <w:color w:val="333333"/>
                <w:szCs w:val="21"/>
              </w:rPr>
              <w:t>1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1D56F9CF" w14:textId="77777777" w:rsidR="00F314E2" w:rsidRPr="00A11D5F" w:rsidRDefault="00F314E2" w:rsidP="00D44537"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F314E2" w:rsidRPr="00A11D5F" w14:paraId="19D4914D" w14:textId="77777777" w:rsidTr="00D44537">
        <w:trPr>
          <w:trHeight w:val="284"/>
          <w:jc w:val="center"/>
        </w:trPr>
        <w:tc>
          <w:tcPr>
            <w:tcW w:w="505" w:type="pct"/>
            <w:shd w:val="clear" w:color="auto" w:fill="auto"/>
            <w:vAlign w:val="center"/>
          </w:tcPr>
          <w:p w14:paraId="7FFDDA6B" w14:textId="77777777" w:rsidR="00F314E2" w:rsidRPr="00A11D5F" w:rsidRDefault="00F314E2" w:rsidP="00D44537">
            <w:pPr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15" w:type="pct"/>
            <w:shd w:val="clear" w:color="auto" w:fill="auto"/>
            <w:vAlign w:val="center"/>
          </w:tcPr>
          <w:p w14:paraId="48B1341B" w14:textId="77777777" w:rsidR="00F314E2" w:rsidRPr="00A11D5F" w:rsidRDefault="00F314E2" w:rsidP="00D44537">
            <w:pPr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333333"/>
                <w:kern w:val="0"/>
                <w:szCs w:val="21"/>
              </w:rPr>
              <w:t>第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2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章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 xml:space="preserve"> NumPy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数值计算基础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5128C5C0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eastAsia="等线" w:cs="Times New Roman"/>
                <w:color w:val="333333"/>
                <w:szCs w:val="21"/>
              </w:rPr>
              <w:t>2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24373DB4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eastAsia="等线" w:cs="Times New Roman"/>
                <w:color w:val="333333"/>
                <w:szCs w:val="21"/>
              </w:rPr>
              <w:t>2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7646EBE4" w14:textId="77777777" w:rsidR="00F314E2" w:rsidRPr="00A11D5F" w:rsidRDefault="00F314E2" w:rsidP="00D44537"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F314E2" w:rsidRPr="00A11D5F" w14:paraId="09063BE7" w14:textId="77777777" w:rsidTr="00D44537">
        <w:trPr>
          <w:trHeight w:val="284"/>
          <w:jc w:val="center"/>
        </w:trPr>
        <w:tc>
          <w:tcPr>
            <w:tcW w:w="505" w:type="pct"/>
            <w:shd w:val="clear" w:color="auto" w:fill="auto"/>
            <w:vAlign w:val="center"/>
          </w:tcPr>
          <w:p w14:paraId="0AD6FA09" w14:textId="77777777" w:rsidR="00F314E2" w:rsidRPr="00A11D5F" w:rsidRDefault="00F314E2" w:rsidP="00D44537">
            <w:pPr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15" w:type="pct"/>
            <w:shd w:val="clear" w:color="auto" w:fill="auto"/>
            <w:vAlign w:val="center"/>
          </w:tcPr>
          <w:p w14:paraId="7442F48C" w14:textId="77777777" w:rsidR="00F314E2" w:rsidRPr="00A11D5F" w:rsidRDefault="00F314E2" w:rsidP="00D44537">
            <w:pPr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333333"/>
                <w:kern w:val="0"/>
                <w:szCs w:val="21"/>
              </w:rPr>
              <w:t>第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3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章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 xml:space="preserve"> pandas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统计分析基础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47AC916D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eastAsia="等线" w:cs="Times New Roman"/>
                <w:color w:val="333333"/>
                <w:szCs w:val="21"/>
              </w:rPr>
              <w:t>2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4253D219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eastAsia="等线" w:cs="Times New Roman"/>
                <w:color w:val="333333"/>
                <w:szCs w:val="21"/>
              </w:rPr>
              <w:t>2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24AFD835" w14:textId="77777777" w:rsidR="00F314E2" w:rsidRPr="00A11D5F" w:rsidRDefault="00F314E2" w:rsidP="00D44537"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F314E2" w:rsidRPr="00A11D5F" w14:paraId="77A306C2" w14:textId="77777777" w:rsidTr="00D44537">
        <w:trPr>
          <w:trHeight w:val="284"/>
          <w:jc w:val="center"/>
        </w:trPr>
        <w:tc>
          <w:tcPr>
            <w:tcW w:w="505" w:type="pct"/>
            <w:shd w:val="clear" w:color="auto" w:fill="auto"/>
            <w:vAlign w:val="center"/>
          </w:tcPr>
          <w:p w14:paraId="4F34CDCE" w14:textId="77777777" w:rsidR="00F314E2" w:rsidRPr="00A11D5F" w:rsidRDefault="00F314E2" w:rsidP="00D44537">
            <w:pPr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15" w:type="pct"/>
            <w:shd w:val="clear" w:color="auto" w:fill="auto"/>
            <w:vAlign w:val="center"/>
          </w:tcPr>
          <w:p w14:paraId="37C83D37" w14:textId="77777777" w:rsidR="00F314E2" w:rsidRPr="00A11D5F" w:rsidRDefault="00F314E2" w:rsidP="00D44537">
            <w:pPr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333333"/>
                <w:kern w:val="0"/>
                <w:szCs w:val="21"/>
              </w:rPr>
              <w:t>第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4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章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使用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pandas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进行数据预处理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17E1379B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eastAsia="等线" w:cs="Times New Roman"/>
                <w:color w:val="333333"/>
                <w:szCs w:val="21"/>
              </w:rPr>
              <w:t>3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361EF9DE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eastAsia="等线" w:cs="Times New Roman"/>
                <w:color w:val="333333"/>
                <w:szCs w:val="21"/>
              </w:rPr>
              <w:t>4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5D649B34" w14:textId="77777777" w:rsidR="00F314E2" w:rsidRPr="00A11D5F" w:rsidRDefault="00F314E2" w:rsidP="00D44537"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F314E2" w:rsidRPr="00A11D5F" w14:paraId="600F4085" w14:textId="77777777" w:rsidTr="00D44537">
        <w:trPr>
          <w:trHeight w:val="284"/>
          <w:jc w:val="center"/>
        </w:trPr>
        <w:tc>
          <w:tcPr>
            <w:tcW w:w="505" w:type="pct"/>
            <w:shd w:val="clear" w:color="auto" w:fill="auto"/>
            <w:vAlign w:val="center"/>
          </w:tcPr>
          <w:p w14:paraId="44473DC2" w14:textId="77777777" w:rsidR="00F314E2" w:rsidRPr="00A11D5F" w:rsidRDefault="00F314E2" w:rsidP="00D44537">
            <w:pPr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15" w:type="pct"/>
            <w:shd w:val="clear" w:color="auto" w:fill="auto"/>
            <w:vAlign w:val="center"/>
          </w:tcPr>
          <w:p w14:paraId="7C1909EC" w14:textId="77777777" w:rsidR="00F314E2" w:rsidRPr="00A11D5F" w:rsidRDefault="00F314E2" w:rsidP="00D44537">
            <w:pPr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333333"/>
                <w:kern w:val="0"/>
                <w:szCs w:val="21"/>
              </w:rPr>
              <w:t>第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5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章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noProof/>
                <w:kern w:val="0"/>
              </w:rPr>
              <w:t>Matplotlib</w:t>
            </w:r>
            <w:r>
              <w:rPr>
                <w:rFonts w:hint="eastAsia"/>
                <w:noProof/>
                <w:kern w:val="0"/>
              </w:rPr>
              <w:t>、</w:t>
            </w:r>
            <w:r>
              <w:rPr>
                <w:noProof/>
                <w:kern w:val="0"/>
              </w:rPr>
              <w:t>seaborn</w:t>
            </w:r>
            <w:r>
              <w:rPr>
                <w:rFonts w:hint="eastAsia"/>
                <w:noProof/>
                <w:kern w:val="0"/>
              </w:rPr>
              <w:t>、</w:t>
            </w:r>
            <w:r>
              <w:rPr>
                <w:noProof/>
                <w:kern w:val="0"/>
              </w:rPr>
              <w:t>pyecharts</w:t>
            </w:r>
            <w:r>
              <w:rPr>
                <w:rFonts w:hint="eastAsia"/>
                <w:noProof/>
                <w:kern w:val="0"/>
              </w:rPr>
              <w:t>数据可视化基础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679EA9C1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eastAsia="等线" w:cs="Times New Roman"/>
                <w:color w:val="333333"/>
                <w:szCs w:val="21"/>
              </w:rPr>
              <w:t>3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4CE3373D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eastAsia="等线" w:cs="Times New Roman"/>
                <w:color w:val="333333"/>
                <w:szCs w:val="21"/>
              </w:rPr>
              <w:t>4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43CB0F1A" w14:textId="77777777" w:rsidR="00F314E2" w:rsidRPr="00A11D5F" w:rsidRDefault="00F314E2" w:rsidP="00D44537"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F314E2" w:rsidRPr="00A11D5F" w14:paraId="0B7DDEBA" w14:textId="77777777" w:rsidTr="00D44537">
        <w:trPr>
          <w:trHeight w:val="284"/>
          <w:jc w:val="center"/>
        </w:trPr>
        <w:tc>
          <w:tcPr>
            <w:tcW w:w="505" w:type="pct"/>
            <w:shd w:val="clear" w:color="auto" w:fill="auto"/>
            <w:vAlign w:val="center"/>
          </w:tcPr>
          <w:p w14:paraId="442B139F" w14:textId="77777777" w:rsidR="00F314E2" w:rsidRPr="00A11D5F" w:rsidRDefault="00F314E2" w:rsidP="00D44537">
            <w:pPr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15" w:type="pct"/>
            <w:shd w:val="clear" w:color="auto" w:fill="auto"/>
            <w:vAlign w:val="center"/>
          </w:tcPr>
          <w:p w14:paraId="439C846B" w14:textId="77777777" w:rsidR="00F314E2" w:rsidRPr="00A11D5F" w:rsidRDefault="00F314E2" w:rsidP="00D44537">
            <w:pPr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333333"/>
                <w:kern w:val="0"/>
                <w:szCs w:val="21"/>
              </w:rPr>
              <w:t>第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6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章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 xml:space="preserve"> 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使用</w:t>
            </w:r>
            <w:proofErr w:type="spellStart"/>
            <w:r w:rsidRPr="00A11D5F">
              <w:rPr>
                <w:rFonts w:cs="Times New Roman"/>
                <w:color w:val="333333"/>
                <w:kern w:val="0"/>
                <w:szCs w:val="21"/>
              </w:rPr>
              <w:t>sklearn</w:t>
            </w:r>
            <w:proofErr w:type="spellEnd"/>
            <w:r w:rsidRPr="00A11D5F">
              <w:rPr>
                <w:rFonts w:cs="Times New Roman"/>
                <w:color w:val="333333"/>
                <w:kern w:val="0"/>
                <w:szCs w:val="21"/>
              </w:rPr>
              <w:t>构建模型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6690C58D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eastAsia="等线" w:cs="Times New Roman"/>
                <w:color w:val="333333"/>
                <w:szCs w:val="21"/>
              </w:rPr>
              <w:t>6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5AF79367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eastAsia="等线" w:cs="Times New Roman"/>
                <w:color w:val="333333"/>
                <w:szCs w:val="21"/>
              </w:rPr>
              <w:t>4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66DEC6CF" w14:textId="77777777" w:rsidR="00F314E2" w:rsidRPr="00A11D5F" w:rsidRDefault="00F314E2" w:rsidP="00D44537"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F314E2" w:rsidRPr="00A11D5F" w14:paraId="7A53A2E0" w14:textId="77777777" w:rsidTr="00D44537">
        <w:trPr>
          <w:trHeight w:val="284"/>
          <w:jc w:val="center"/>
        </w:trPr>
        <w:tc>
          <w:tcPr>
            <w:tcW w:w="505" w:type="pct"/>
            <w:shd w:val="clear" w:color="auto" w:fill="auto"/>
            <w:vAlign w:val="center"/>
          </w:tcPr>
          <w:p w14:paraId="76D62BC8" w14:textId="77777777" w:rsidR="00F314E2" w:rsidRPr="00A11D5F" w:rsidRDefault="00F314E2" w:rsidP="00D44537">
            <w:pPr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15" w:type="pct"/>
            <w:shd w:val="clear" w:color="auto" w:fill="auto"/>
            <w:vAlign w:val="center"/>
          </w:tcPr>
          <w:p w14:paraId="115A89ED" w14:textId="77777777" w:rsidR="00F314E2" w:rsidRPr="00A11D5F" w:rsidRDefault="00F314E2" w:rsidP="00D44537">
            <w:pPr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333333"/>
                <w:kern w:val="0"/>
                <w:szCs w:val="21"/>
              </w:rPr>
              <w:t>第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7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章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 xml:space="preserve"> </w:t>
            </w:r>
            <w:r>
              <w:rPr>
                <w:rFonts w:hint="eastAsia"/>
                <w:noProof/>
                <w:kern w:val="0"/>
              </w:rPr>
              <w:t>竞赛网站用户行为分析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5969FCB9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eastAsia="等线" w:cs="Times New Roman"/>
                <w:color w:val="333333"/>
                <w:szCs w:val="21"/>
              </w:rPr>
              <w:t>3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521124D1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eastAsia="等线" w:cs="Times New Roman"/>
                <w:color w:val="333333"/>
                <w:szCs w:val="21"/>
              </w:rPr>
              <w:t>5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76BE3712" w14:textId="77777777" w:rsidR="00F314E2" w:rsidRPr="00A11D5F" w:rsidRDefault="00F314E2" w:rsidP="00D44537"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F314E2" w:rsidRPr="00A11D5F" w14:paraId="2AD836CA" w14:textId="77777777" w:rsidTr="00D44537">
        <w:trPr>
          <w:trHeight w:val="284"/>
          <w:jc w:val="center"/>
        </w:trPr>
        <w:tc>
          <w:tcPr>
            <w:tcW w:w="505" w:type="pct"/>
            <w:shd w:val="clear" w:color="auto" w:fill="auto"/>
            <w:vAlign w:val="center"/>
          </w:tcPr>
          <w:p w14:paraId="759C5698" w14:textId="77777777" w:rsidR="00F314E2" w:rsidRPr="00A11D5F" w:rsidRDefault="00F314E2" w:rsidP="00D44537">
            <w:pPr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15" w:type="pct"/>
            <w:shd w:val="clear" w:color="auto" w:fill="auto"/>
            <w:vAlign w:val="center"/>
          </w:tcPr>
          <w:p w14:paraId="09B302BA" w14:textId="77777777" w:rsidR="00F314E2" w:rsidRPr="00A11D5F" w:rsidRDefault="00F314E2" w:rsidP="00D44537">
            <w:pPr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333333"/>
                <w:kern w:val="0"/>
                <w:szCs w:val="21"/>
              </w:rPr>
              <w:t>第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8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章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 xml:space="preserve"> </w:t>
            </w:r>
            <w:r>
              <w:rPr>
                <w:rFonts w:hint="eastAsia"/>
                <w:noProof/>
                <w:kern w:val="0"/>
              </w:rPr>
              <w:t>企业所得税预测分析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337C56A3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3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4414867A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5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6277D94C" w14:textId="77777777" w:rsidR="00F314E2" w:rsidRPr="00A11D5F" w:rsidRDefault="00F314E2" w:rsidP="00D44537"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F314E2" w:rsidRPr="00A11D5F" w14:paraId="403FBA47" w14:textId="77777777" w:rsidTr="00D44537">
        <w:trPr>
          <w:trHeight w:val="284"/>
          <w:jc w:val="center"/>
        </w:trPr>
        <w:tc>
          <w:tcPr>
            <w:tcW w:w="505" w:type="pct"/>
            <w:shd w:val="clear" w:color="auto" w:fill="auto"/>
            <w:vAlign w:val="center"/>
          </w:tcPr>
          <w:p w14:paraId="43BAB8BA" w14:textId="77777777" w:rsidR="00F314E2" w:rsidRPr="00A11D5F" w:rsidRDefault="00F314E2" w:rsidP="00D44537">
            <w:pPr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15" w:type="pct"/>
            <w:shd w:val="clear" w:color="auto" w:fill="auto"/>
            <w:vAlign w:val="center"/>
          </w:tcPr>
          <w:p w14:paraId="6D4D8D23" w14:textId="77777777" w:rsidR="00F314E2" w:rsidRPr="00A11D5F" w:rsidRDefault="00F314E2" w:rsidP="00D44537">
            <w:pPr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333333"/>
                <w:kern w:val="0"/>
                <w:szCs w:val="21"/>
              </w:rPr>
              <w:t>第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9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章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 xml:space="preserve"> </w:t>
            </w:r>
            <w:r>
              <w:rPr>
                <w:rFonts w:hint="eastAsia"/>
                <w:noProof/>
                <w:kern w:val="0"/>
              </w:rPr>
              <w:t>餐饮企业客户流失预测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532C6230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3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68BFA99F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5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1BDB1EF7" w14:textId="77777777" w:rsidR="00F314E2" w:rsidRPr="00A11D5F" w:rsidRDefault="00F314E2" w:rsidP="00D44537"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F314E2" w:rsidRPr="00A11D5F" w14:paraId="15C0AE81" w14:textId="77777777" w:rsidTr="00D44537">
        <w:trPr>
          <w:trHeight w:val="284"/>
          <w:jc w:val="center"/>
        </w:trPr>
        <w:tc>
          <w:tcPr>
            <w:tcW w:w="505" w:type="pct"/>
            <w:shd w:val="clear" w:color="auto" w:fill="auto"/>
            <w:vAlign w:val="center"/>
          </w:tcPr>
          <w:p w14:paraId="67DA19BF" w14:textId="77777777" w:rsidR="00F314E2" w:rsidRPr="00A11D5F" w:rsidRDefault="00F314E2" w:rsidP="00D44537">
            <w:pPr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15" w:type="pct"/>
            <w:shd w:val="clear" w:color="auto" w:fill="auto"/>
            <w:vAlign w:val="center"/>
          </w:tcPr>
          <w:p w14:paraId="351A9A11" w14:textId="77777777" w:rsidR="00F314E2" w:rsidRPr="00A11D5F" w:rsidRDefault="00F314E2" w:rsidP="00D44537">
            <w:pPr>
              <w:ind w:firstLineChars="0" w:firstLine="0"/>
              <w:jc w:val="left"/>
              <w:rPr>
                <w:rFonts w:cs="Times New Roman"/>
                <w:color w:val="333333"/>
                <w:kern w:val="0"/>
                <w:szCs w:val="21"/>
              </w:rPr>
            </w:pPr>
            <w:r>
              <w:rPr>
                <w:rFonts w:hint="eastAsia"/>
                <w:noProof/>
                <w:kern w:val="0"/>
              </w:rPr>
              <w:t>第</w:t>
            </w:r>
            <w:r>
              <w:rPr>
                <w:rFonts w:hint="eastAsia"/>
                <w:noProof/>
                <w:kern w:val="0"/>
              </w:rPr>
              <w:t>1</w:t>
            </w:r>
            <w:r>
              <w:rPr>
                <w:noProof/>
                <w:kern w:val="0"/>
              </w:rPr>
              <w:t>0</w:t>
            </w:r>
            <w:r>
              <w:rPr>
                <w:rFonts w:hint="eastAsia"/>
                <w:noProof/>
                <w:kern w:val="0"/>
              </w:rPr>
              <w:t>章</w:t>
            </w:r>
            <w:r>
              <w:rPr>
                <w:rFonts w:hint="eastAsia"/>
                <w:noProof/>
                <w:kern w:val="0"/>
              </w:rPr>
              <w:t xml:space="preserve"> </w:t>
            </w:r>
            <w:r>
              <w:rPr>
                <w:rFonts w:hint="eastAsia"/>
                <w:noProof/>
                <w:kern w:val="0"/>
              </w:rPr>
              <w:t>基于</w:t>
            </w:r>
            <w:r>
              <w:rPr>
                <w:noProof/>
                <w:kern w:val="0"/>
              </w:rPr>
              <w:t>TipDM</w:t>
            </w:r>
            <w:r>
              <w:rPr>
                <w:rFonts w:hint="eastAsia"/>
                <w:noProof/>
                <w:kern w:val="0"/>
              </w:rPr>
              <w:t>大数据挖掘建模平台实现客户流失预测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5895444F" w14:textId="77777777" w:rsidR="00F314E2" w:rsidRDefault="00F314E2" w:rsidP="00D44537">
            <w:pPr>
              <w:ind w:firstLineChars="0"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1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716A6523" w14:textId="77777777" w:rsidR="00F314E2" w:rsidRDefault="00F314E2" w:rsidP="00D44537">
            <w:pPr>
              <w:ind w:firstLineChars="0"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4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19B6D2C6" w14:textId="77777777" w:rsidR="00F314E2" w:rsidRPr="00A11D5F" w:rsidRDefault="00F314E2" w:rsidP="00D44537"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F314E2" w:rsidRPr="00A11D5F" w14:paraId="69D31DE7" w14:textId="77777777" w:rsidTr="00D44537">
        <w:trPr>
          <w:trHeight w:val="284"/>
          <w:jc w:val="center"/>
        </w:trPr>
        <w:tc>
          <w:tcPr>
            <w:tcW w:w="505" w:type="pct"/>
            <w:shd w:val="clear" w:color="auto" w:fill="auto"/>
            <w:vAlign w:val="center"/>
          </w:tcPr>
          <w:p w14:paraId="1BF343A9" w14:textId="77777777" w:rsidR="00F314E2" w:rsidRPr="00A11D5F" w:rsidRDefault="00F314E2" w:rsidP="00D44537"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2115" w:type="pct"/>
            <w:shd w:val="clear" w:color="auto" w:fill="auto"/>
            <w:vAlign w:val="center"/>
          </w:tcPr>
          <w:p w14:paraId="5E777818" w14:textId="77777777" w:rsidR="00F314E2" w:rsidRPr="00A11D5F" w:rsidRDefault="00F314E2" w:rsidP="00D44537">
            <w:pPr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2847186C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</w:rPr>
              <w:t>28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4A80A9B2" w14:textId="77777777" w:rsidR="00F314E2" w:rsidRDefault="00F314E2" w:rsidP="00D44537">
            <w:pPr>
              <w:ind w:firstLineChars="0" w:firstLine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</w:rPr>
              <w:t>36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44FAEFED" w14:textId="77777777" w:rsidR="00F314E2" w:rsidRPr="00A11D5F" w:rsidRDefault="00F314E2" w:rsidP="00D44537"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</w:tbl>
    <w:p w14:paraId="632F19B5" w14:textId="77777777" w:rsidR="00F314E2" w:rsidRPr="00A11D5F" w:rsidRDefault="00F314E2" w:rsidP="00F314E2">
      <w:pPr>
        <w:pStyle w:val="1"/>
        <w:ind w:left="730" w:hanging="730"/>
      </w:pPr>
      <w:r w:rsidRPr="00A11D5F">
        <w:rPr>
          <w:rFonts w:hint="eastAsia"/>
        </w:rPr>
        <w:t>教学内容及学时安排</w:t>
      </w:r>
    </w:p>
    <w:p w14:paraId="20FA1916" w14:textId="77777777" w:rsidR="00F314E2" w:rsidRPr="00A11D5F" w:rsidRDefault="00F314E2" w:rsidP="00F314E2">
      <w:pPr>
        <w:pStyle w:val="3"/>
        <w:numPr>
          <w:ilvl w:val="2"/>
          <w:numId w:val="4"/>
        </w:numPr>
      </w:pPr>
      <w:r w:rsidRPr="00A11D5F">
        <w:rPr>
          <w:rFonts w:cs="Times New Roman"/>
          <w:color w:val="000000"/>
          <w:kern w:val="0"/>
          <w:szCs w:val="21"/>
        </w:rPr>
        <w:t>理论</w:t>
      </w:r>
      <w:r w:rsidRPr="00A11D5F">
        <w:t>教学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"/>
        <w:gridCol w:w="1630"/>
        <w:gridCol w:w="3685"/>
        <w:gridCol w:w="2070"/>
        <w:gridCol w:w="674"/>
      </w:tblGrid>
      <w:tr w:rsidR="00F314E2" w:rsidRPr="00A11D5F" w14:paraId="1622D6EE" w14:textId="77777777" w:rsidTr="00D44537">
        <w:trPr>
          <w:trHeight w:val="458"/>
        </w:trPr>
        <w:tc>
          <w:tcPr>
            <w:tcW w:w="463" w:type="dxa"/>
            <w:vAlign w:val="center"/>
          </w:tcPr>
          <w:p w14:paraId="35A11CC9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szCs w:val="21"/>
              </w:rPr>
            </w:pPr>
            <w:r w:rsidRPr="00A11D5F">
              <w:rPr>
                <w:rFonts w:cs="Times New Roman" w:hint="eastAsia"/>
                <w:b/>
                <w:bCs/>
                <w:szCs w:val="21"/>
              </w:rPr>
              <w:t>序号</w:t>
            </w:r>
          </w:p>
        </w:tc>
        <w:tc>
          <w:tcPr>
            <w:tcW w:w="1630" w:type="dxa"/>
            <w:vAlign w:val="center"/>
          </w:tcPr>
          <w:p w14:paraId="00DA22EA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szCs w:val="21"/>
              </w:rPr>
            </w:pPr>
            <w:r w:rsidRPr="00A11D5F">
              <w:rPr>
                <w:rFonts w:cs="Times New Roman"/>
                <w:b/>
                <w:bCs/>
                <w:szCs w:val="21"/>
              </w:rPr>
              <w:t>章节名称</w:t>
            </w:r>
          </w:p>
        </w:tc>
        <w:tc>
          <w:tcPr>
            <w:tcW w:w="3685" w:type="dxa"/>
            <w:vAlign w:val="center"/>
          </w:tcPr>
          <w:p w14:paraId="4B7A20F5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szCs w:val="21"/>
              </w:rPr>
            </w:pPr>
            <w:r w:rsidRPr="00A11D5F">
              <w:rPr>
                <w:rFonts w:cs="Times New Roman" w:hint="eastAsia"/>
                <w:b/>
                <w:bCs/>
                <w:szCs w:val="21"/>
              </w:rPr>
              <w:t>主要内容</w:t>
            </w:r>
          </w:p>
        </w:tc>
        <w:tc>
          <w:tcPr>
            <w:tcW w:w="2070" w:type="dxa"/>
            <w:vAlign w:val="center"/>
          </w:tcPr>
          <w:p w14:paraId="274F2874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szCs w:val="21"/>
              </w:rPr>
            </w:pPr>
            <w:r w:rsidRPr="00A11D5F">
              <w:rPr>
                <w:rFonts w:cs="Times New Roman" w:hint="eastAsia"/>
                <w:b/>
                <w:bCs/>
                <w:szCs w:val="21"/>
              </w:rPr>
              <w:t>教学目标</w:t>
            </w:r>
          </w:p>
        </w:tc>
        <w:tc>
          <w:tcPr>
            <w:tcW w:w="674" w:type="dxa"/>
            <w:vAlign w:val="center"/>
          </w:tcPr>
          <w:p w14:paraId="22CFBA17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szCs w:val="21"/>
              </w:rPr>
            </w:pPr>
            <w:r w:rsidRPr="00A11D5F">
              <w:rPr>
                <w:rFonts w:cs="Times New Roman" w:hint="eastAsia"/>
                <w:b/>
                <w:bCs/>
                <w:szCs w:val="21"/>
              </w:rPr>
              <w:t>学时</w:t>
            </w:r>
          </w:p>
        </w:tc>
      </w:tr>
      <w:tr w:rsidR="00F314E2" w:rsidRPr="00A11D5F" w14:paraId="56BD8B84" w14:textId="77777777" w:rsidTr="00D44537">
        <w:trPr>
          <w:trHeight w:val="1236"/>
        </w:trPr>
        <w:tc>
          <w:tcPr>
            <w:tcW w:w="463" w:type="dxa"/>
            <w:vAlign w:val="center"/>
          </w:tcPr>
          <w:p w14:paraId="519C2261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lastRenderedPageBreak/>
              <w:t>1</w:t>
            </w:r>
          </w:p>
        </w:tc>
        <w:tc>
          <w:tcPr>
            <w:tcW w:w="1630" w:type="dxa"/>
            <w:vAlign w:val="center"/>
          </w:tcPr>
          <w:p w14:paraId="6DDFCCBC" w14:textId="77777777" w:rsidR="00F314E2" w:rsidRPr="00A11D5F" w:rsidRDefault="00F314E2" w:rsidP="00D44537">
            <w:pPr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Python</w:t>
            </w:r>
            <w:r w:rsidRPr="00A11D5F">
              <w:rPr>
                <w:rFonts w:eastAsia="宋体" w:cs="Times New Roman" w:hint="eastAsia"/>
                <w:szCs w:val="24"/>
              </w:rPr>
              <w:t>数据分析概述</w:t>
            </w:r>
          </w:p>
        </w:tc>
        <w:tc>
          <w:tcPr>
            <w:tcW w:w="3685" w:type="dxa"/>
            <w:vAlign w:val="center"/>
          </w:tcPr>
          <w:p w14:paraId="3DBE3EE9" w14:textId="77777777" w:rsidR="00F314E2" w:rsidRPr="00A11D5F" w:rsidRDefault="00F314E2" w:rsidP="00D44537">
            <w:pPr>
              <w:numPr>
                <w:ilvl w:val="0"/>
                <w:numId w:val="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掌握数据分析的概念</w:t>
            </w:r>
          </w:p>
          <w:p w14:paraId="468038CD" w14:textId="77777777" w:rsidR="00F314E2" w:rsidRPr="00A11D5F" w:rsidRDefault="00F314E2" w:rsidP="00D44537">
            <w:pPr>
              <w:numPr>
                <w:ilvl w:val="0"/>
                <w:numId w:val="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掌握数据分析的流程</w:t>
            </w:r>
          </w:p>
          <w:p w14:paraId="400FE73D" w14:textId="77777777" w:rsidR="00F314E2" w:rsidRPr="00A11D5F" w:rsidRDefault="00F314E2" w:rsidP="00D44537">
            <w:pPr>
              <w:numPr>
                <w:ilvl w:val="0"/>
                <w:numId w:val="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了解数据分析的应用场景</w:t>
            </w:r>
          </w:p>
          <w:p w14:paraId="3D26F60A" w14:textId="77777777" w:rsidR="00F314E2" w:rsidRPr="00A11D5F" w:rsidRDefault="00F314E2" w:rsidP="00D44537">
            <w:pPr>
              <w:numPr>
                <w:ilvl w:val="0"/>
                <w:numId w:val="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了解数据分析的常用工具</w:t>
            </w:r>
          </w:p>
          <w:p w14:paraId="1AB9A02C" w14:textId="77777777" w:rsidR="00F314E2" w:rsidRPr="00A11D5F" w:rsidRDefault="00F314E2" w:rsidP="00D44537">
            <w:pPr>
              <w:numPr>
                <w:ilvl w:val="0"/>
                <w:numId w:val="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了解</w:t>
            </w:r>
            <w:r w:rsidRPr="00A11D5F">
              <w:rPr>
                <w:rFonts w:eastAsia="宋体" w:cs="Times New Roman"/>
                <w:szCs w:val="24"/>
              </w:rPr>
              <w:t>Python</w:t>
            </w:r>
            <w:r w:rsidRPr="00A11D5F">
              <w:rPr>
                <w:rFonts w:eastAsia="宋体" w:cs="Times New Roman"/>
                <w:szCs w:val="24"/>
              </w:rPr>
              <w:t>数据分析的优势</w:t>
            </w:r>
          </w:p>
          <w:p w14:paraId="5E4276D9" w14:textId="77777777" w:rsidR="00F314E2" w:rsidRPr="00A11D5F" w:rsidRDefault="00F314E2" w:rsidP="00D44537">
            <w:pPr>
              <w:numPr>
                <w:ilvl w:val="0"/>
                <w:numId w:val="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了解</w:t>
            </w:r>
            <w:r w:rsidRPr="00A11D5F">
              <w:rPr>
                <w:rFonts w:eastAsia="宋体" w:cs="Times New Roman"/>
                <w:szCs w:val="24"/>
              </w:rPr>
              <w:t>Python</w:t>
            </w:r>
            <w:r w:rsidRPr="00A11D5F">
              <w:rPr>
                <w:rFonts w:eastAsia="宋体" w:cs="Times New Roman"/>
                <w:szCs w:val="24"/>
              </w:rPr>
              <w:t>数据分析的常用类库</w:t>
            </w:r>
          </w:p>
          <w:p w14:paraId="36D64BE2" w14:textId="77777777" w:rsidR="00F314E2" w:rsidRPr="00A11D5F" w:rsidRDefault="00F314E2" w:rsidP="00D44537">
            <w:pPr>
              <w:numPr>
                <w:ilvl w:val="0"/>
                <w:numId w:val="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了解</w:t>
            </w:r>
            <w:r w:rsidRPr="00A11D5F">
              <w:rPr>
                <w:rFonts w:eastAsia="宋体" w:cs="Times New Roman"/>
                <w:szCs w:val="24"/>
              </w:rPr>
              <w:t>Python</w:t>
            </w:r>
            <w:r w:rsidRPr="00A11D5F">
              <w:rPr>
                <w:rFonts w:eastAsia="宋体" w:cs="Times New Roman"/>
                <w:szCs w:val="24"/>
              </w:rPr>
              <w:t>的</w:t>
            </w:r>
            <w:r w:rsidRPr="00A11D5F">
              <w:rPr>
                <w:rFonts w:eastAsia="宋体" w:cs="Times New Roman"/>
                <w:szCs w:val="24"/>
              </w:rPr>
              <w:t>Anaconda</w:t>
            </w:r>
            <w:r w:rsidRPr="00A11D5F">
              <w:rPr>
                <w:rFonts w:eastAsia="宋体" w:cs="Times New Roman"/>
                <w:szCs w:val="24"/>
              </w:rPr>
              <w:t>发行版</w:t>
            </w:r>
          </w:p>
          <w:p w14:paraId="5629E9E7" w14:textId="77777777" w:rsidR="00F314E2" w:rsidRPr="00A11D5F" w:rsidRDefault="00F314E2" w:rsidP="00D44537">
            <w:pPr>
              <w:numPr>
                <w:ilvl w:val="0"/>
                <w:numId w:val="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在</w:t>
            </w:r>
            <w:r w:rsidRPr="00A11D5F">
              <w:rPr>
                <w:rFonts w:eastAsia="宋体" w:cs="Times New Roman"/>
                <w:szCs w:val="24"/>
              </w:rPr>
              <w:t>Windows</w:t>
            </w:r>
            <w:r w:rsidRPr="00A11D5F">
              <w:rPr>
                <w:rFonts w:eastAsia="宋体" w:cs="Times New Roman"/>
                <w:szCs w:val="24"/>
              </w:rPr>
              <w:t>操作系统上安装</w:t>
            </w:r>
            <w:r w:rsidRPr="00A11D5F">
              <w:rPr>
                <w:rFonts w:eastAsia="宋体" w:cs="Times New Roman"/>
                <w:szCs w:val="24"/>
              </w:rPr>
              <w:t>Anaconda</w:t>
            </w:r>
          </w:p>
          <w:p w14:paraId="20FF23BA" w14:textId="77777777" w:rsidR="00F314E2" w:rsidRPr="00A11D5F" w:rsidRDefault="00F314E2" w:rsidP="00D44537">
            <w:pPr>
              <w:numPr>
                <w:ilvl w:val="0"/>
                <w:numId w:val="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在</w:t>
            </w:r>
            <w:r w:rsidRPr="00A11D5F">
              <w:rPr>
                <w:rFonts w:eastAsia="宋体" w:cs="Times New Roman"/>
                <w:szCs w:val="24"/>
              </w:rPr>
              <w:t>Linux</w:t>
            </w:r>
            <w:r w:rsidRPr="00A11D5F">
              <w:rPr>
                <w:rFonts w:eastAsia="宋体" w:cs="Times New Roman"/>
                <w:szCs w:val="24"/>
              </w:rPr>
              <w:t>系统上安装</w:t>
            </w:r>
            <w:r w:rsidRPr="00A11D5F">
              <w:rPr>
                <w:rFonts w:eastAsia="宋体" w:cs="Times New Roman"/>
                <w:szCs w:val="24"/>
              </w:rPr>
              <w:t>Anaconda</w:t>
            </w:r>
          </w:p>
          <w:p w14:paraId="770A641E" w14:textId="77777777" w:rsidR="00F314E2" w:rsidRPr="00A11D5F" w:rsidRDefault="00F314E2" w:rsidP="00D44537">
            <w:pPr>
              <w:numPr>
                <w:ilvl w:val="0"/>
                <w:numId w:val="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Jupyter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 xml:space="preserve"> Notebook</w:t>
            </w:r>
            <w:r w:rsidRPr="00A11D5F">
              <w:rPr>
                <w:rFonts w:eastAsia="宋体" w:cs="Times New Roman"/>
                <w:szCs w:val="24"/>
              </w:rPr>
              <w:t>的基础功能</w:t>
            </w:r>
          </w:p>
          <w:p w14:paraId="64AFD306" w14:textId="77777777" w:rsidR="00F314E2" w:rsidRPr="00A11D5F" w:rsidRDefault="00F314E2" w:rsidP="00D44537">
            <w:pPr>
              <w:numPr>
                <w:ilvl w:val="0"/>
                <w:numId w:val="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Jupyter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 xml:space="preserve"> Notebook</w:t>
            </w:r>
            <w:r w:rsidRPr="00A11D5F">
              <w:rPr>
                <w:rFonts w:eastAsia="宋体" w:cs="Times New Roman"/>
                <w:szCs w:val="24"/>
              </w:rPr>
              <w:t>的高级功能</w:t>
            </w:r>
          </w:p>
        </w:tc>
        <w:tc>
          <w:tcPr>
            <w:tcW w:w="2070" w:type="dxa"/>
            <w:vAlign w:val="center"/>
          </w:tcPr>
          <w:p w14:paraId="483F7E65" w14:textId="77777777" w:rsidR="00F314E2" w:rsidRPr="00A11D5F" w:rsidRDefault="00F314E2" w:rsidP="00D44537">
            <w:pPr>
              <w:pStyle w:val="af"/>
              <w:numPr>
                <w:ilvl w:val="0"/>
                <w:numId w:val="6"/>
              </w:numPr>
              <w:spacing w:line="240" w:lineRule="auto"/>
              <w:ind w:left="0" w:firstLineChars="0" w:firstLine="0"/>
              <w:rPr>
                <w:rFonts w:cs="Times New Roman"/>
              </w:rPr>
            </w:pPr>
            <w:r w:rsidRPr="00A11D5F">
              <w:rPr>
                <w:rFonts w:cs="Times New Roman"/>
              </w:rPr>
              <w:t>掌握数据分析的概念、流程与应用场景</w:t>
            </w:r>
          </w:p>
          <w:p w14:paraId="46E0D423" w14:textId="77777777" w:rsidR="00F314E2" w:rsidRPr="00A11D5F" w:rsidRDefault="00F314E2" w:rsidP="00D44537">
            <w:pPr>
              <w:pStyle w:val="af"/>
              <w:numPr>
                <w:ilvl w:val="0"/>
                <w:numId w:val="6"/>
              </w:numPr>
              <w:spacing w:line="240" w:lineRule="auto"/>
              <w:ind w:left="0" w:firstLineChars="0" w:firstLine="0"/>
              <w:rPr>
                <w:rFonts w:cs="Times New Roman"/>
              </w:rPr>
            </w:pPr>
            <w:r w:rsidRPr="00A11D5F">
              <w:rPr>
                <w:rFonts w:cs="Times New Roman"/>
              </w:rPr>
              <w:t>了解</w:t>
            </w:r>
            <w:r w:rsidRPr="00A11D5F">
              <w:rPr>
                <w:rFonts w:cs="Times New Roman"/>
              </w:rPr>
              <w:t>Python</w:t>
            </w:r>
            <w:r w:rsidRPr="00A11D5F">
              <w:rPr>
                <w:rFonts w:cs="Times New Roman"/>
              </w:rPr>
              <w:t>常用的数据分析库</w:t>
            </w:r>
          </w:p>
          <w:p w14:paraId="3A372EB0" w14:textId="77777777" w:rsidR="00F314E2" w:rsidRPr="00A11D5F" w:rsidRDefault="00F314E2" w:rsidP="00D44537">
            <w:pPr>
              <w:pStyle w:val="af"/>
              <w:numPr>
                <w:ilvl w:val="0"/>
                <w:numId w:val="6"/>
              </w:numPr>
              <w:spacing w:line="240" w:lineRule="auto"/>
              <w:ind w:left="0" w:firstLineChars="0" w:firstLine="0"/>
              <w:rPr>
                <w:rFonts w:cs="Times New Roman"/>
              </w:rPr>
            </w:pPr>
            <w:r w:rsidRPr="00A11D5F">
              <w:rPr>
                <w:rFonts w:cs="Times New Roman"/>
              </w:rPr>
              <w:t>掌握</w:t>
            </w:r>
            <w:r w:rsidRPr="00A11D5F">
              <w:rPr>
                <w:rFonts w:cs="Times New Roman"/>
              </w:rPr>
              <w:t>Windows</w:t>
            </w:r>
            <w:r w:rsidRPr="00A11D5F">
              <w:rPr>
                <w:rFonts w:cs="Times New Roman" w:hint="eastAsia"/>
              </w:rPr>
              <w:t xml:space="preserve"> </w:t>
            </w:r>
            <w:r w:rsidRPr="00A11D5F">
              <w:rPr>
                <w:rFonts w:cs="Times New Roman"/>
              </w:rPr>
              <w:t>/</w:t>
            </w:r>
            <w:r w:rsidRPr="00A11D5F">
              <w:rPr>
                <w:rFonts w:cs="Times New Roman" w:hint="eastAsia"/>
              </w:rPr>
              <w:t xml:space="preserve"> </w:t>
            </w:r>
            <w:r w:rsidRPr="00A11D5F">
              <w:rPr>
                <w:rFonts w:cs="Times New Roman"/>
              </w:rPr>
              <w:t>Linux</w:t>
            </w:r>
            <w:r w:rsidRPr="00A11D5F">
              <w:rPr>
                <w:rFonts w:cs="Times New Roman"/>
              </w:rPr>
              <w:t>系统下</w:t>
            </w:r>
            <w:r w:rsidRPr="00A11D5F">
              <w:rPr>
                <w:rFonts w:cs="Times New Roman"/>
              </w:rPr>
              <w:t>Anaconda</w:t>
            </w:r>
            <w:r w:rsidRPr="00A11D5F">
              <w:rPr>
                <w:rFonts w:cs="Times New Roman"/>
              </w:rPr>
              <w:t>安装</w:t>
            </w:r>
          </w:p>
          <w:p w14:paraId="7206E5F5" w14:textId="77777777" w:rsidR="00F314E2" w:rsidRPr="00A11D5F" w:rsidRDefault="00F314E2" w:rsidP="00D44537">
            <w:pPr>
              <w:pStyle w:val="af"/>
              <w:numPr>
                <w:ilvl w:val="0"/>
                <w:numId w:val="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cs="Times New Roman"/>
              </w:rPr>
              <w:t>掌握</w:t>
            </w:r>
            <w:proofErr w:type="spellStart"/>
            <w:r w:rsidRPr="00A11D5F">
              <w:rPr>
                <w:rFonts w:cs="Times New Roman"/>
              </w:rPr>
              <w:t>Jupyter</w:t>
            </w:r>
            <w:proofErr w:type="spellEnd"/>
            <w:r w:rsidRPr="00A11D5F">
              <w:rPr>
                <w:rFonts w:cs="Times New Roman"/>
              </w:rPr>
              <w:t xml:space="preserve"> Notebook</w:t>
            </w:r>
            <w:r w:rsidRPr="00A11D5F">
              <w:rPr>
                <w:rFonts w:cs="Times New Roman"/>
              </w:rPr>
              <w:t>的常用功能</w:t>
            </w:r>
          </w:p>
        </w:tc>
        <w:tc>
          <w:tcPr>
            <w:tcW w:w="674" w:type="dxa"/>
            <w:vAlign w:val="center"/>
          </w:tcPr>
          <w:p w14:paraId="0DB0E7E9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2</w:t>
            </w:r>
          </w:p>
        </w:tc>
      </w:tr>
      <w:tr w:rsidR="00F314E2" w:rsidRPr="00A11D5F" w14:paraId="38DFD598" w14:textId="77777777" w:rsidTr="00D44537">
        <w:trPr>
          <w:trHeight w:val="1236"/>
        </w:trPr>
        <w:tc>
          <w:tcPr>
            <w:tcW w:w="463" w:type="dxa"/>
            <w:vAlign w:val="center"/>
          </w:tcPr>
          <w:p w14:paraId="409E37CC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2</w:t>
            </w:r>
          </w:p>
        </w:tc>
        <w:tc>
          <w:tcPr>
            <w:tcW w:w="1630" w:type="dxa"/>
            <w:vAlign w:val="center"/>
          </w:tcPr>
          <w:p w14:paraId="10CF55B8" w14:textId="77777777" w:rsidR="00F314E2" w:rsidRPr="00A11D5F" w:rsidRDefault="00F314E2" w:rsidP="00D44537">
            <w:pPr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NumPy</w:t>
            </w:r>
            <w:r w:rsidRPr="00A11D5F">
              <w:rPr>
                <w:rFonts w:eastAsia="宋体" w:cs="Times New Roman" w:hint="eastAsia"/>
                <w:szCs w:val="24"/>
              </w:rPr>
              <w:t>数值计算基础</w:t>
            </w:r>
          </w:p>
        </w:tc>
        <w:tc>
          <w:tcPr>
            <w:tcW w:w="3685" w:type="dxa"/>
            <w:vAlign w:val="center"/>
          </w:tcPr>
          <w:p w14:paraId="7D1827B1" w14:textId="77777777" w:rsidR="00F314E2" w:rsidRPr="00A11D5F" w:rsidRDefault="00F314E2" w:rsidP="00D44537">
            <w:pPr>
              <w:numPr>
                <w:ilvl w:val="0"/>
                <w:numId w:val="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创建数组对象</w:t>
            </w:r>
          </w:p>
          <w:p w14:paraId="22B7A5D1" w14:textId="77777777" w:rsidR="00F314E2" w:rsidRPr="00A11D5F" w:rsidRDefault="00F314E2" w:rsidP="00D44537">
            <w:pPr>
              <w:numPr>
                <w:ilvl w:val="0"/>
                <w:numId w:val="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生成随机数</w:t>
            </w:r>
          </w:p>
          <w:p w14:paraId="7A6107C8" w14:textId="77777777" w:rsidR="00F314E2" w:rsidRPr="00A11D5F" w:rsidRDefault="00F314E2" w:rsidP="00D44537">
            <w:pPr>
              <w:numPr>
                <w:ilvl w:val="0"/>
                <w:numId w:val="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通过索引访问数组</w:t>
            </w:r>
          </w:p>
          <w:p w14:paraId="77748115" w14:textId="77777777" w:rsidR="00F314E2" w:rsidRPr="00A11D5F" w:rsidRDefault="00F314E2" w:rsidP="00D44537">
            <w:pPr>
              <w:numPr>
                <w:ilvl w:val="0"/>
                <w:numId w:val="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变换数组的形态</w:t>
            </w:r>
          </w:p>
          <w:p w14:paraId="4B890587" w14:textId="77777777" w:rsidR="00F314E2" w:rsidRPr="00A11D5F" w:rsidRDefault="00F314E2" w:rsidP="00D44537">
            <w:pPr>
              <w:numPr>
                <w:ilvl w:val="0"/>
                <w:numId w:val="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创建</w:t>
            </w:r>
            <w:r w:rsidRPr="00A11D5F">
              <w:rPr>
                <w:rFonts w:eastAsia="宋体" w:cs="Times New Roman"/>
                <w:szCs w:val="24"/>
              </w:rPr>
              <w:t>NumPy</w:t>
            </w:r>
            <w:r w:rsidRPr="00A11D5F">
              <w:rPr>
                <w:rFonts w:eastAsia="宋体" w:cs="Times New Roman"/>
                <w:szCs w:val="24"/>
              </w:rPr>
              <w:t>矩阵</w:t>
            </w:r>
          </w:p>
          <w:p w14:paraId="62A5F278" w14:textId="77777777" w:rsidR="00F314E2" w:rsidRPr="00A11D5F" w:rsidRDefault="00F314E2" w:rsidP="00D44537">
            <w:pPr>
              <w:numPr>
                <w:ilvl w:val="0"/>
                <w:numId w:val="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ufunc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函数</w:t>
            </w:r>
          </w:p>
          <w:p w14:paraId="1353CB0D" w14:textId="77777777" w:rsidR="00F314E2" w:rsidRPr="00A11D5F" w:rsidRDefault="00F314E2" w:rsidP="00D44537">
            <w:pPr>
              <w:numPr>
                <w:ilvl w:val="0"/>
                <w:numId w:val="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读写文件</w:t>
            </w:r>
          </w:p>
          <w:p w14:paraId="10A162F4" w14:textId="77777777" w:rsidR="00F314E2" w:rsidRPr="00A11D5F" w:rsidRDefault="00F314E2" w:rsidP="00D44537">
            <w:pPr>
              <w:numPr>
                <w:ilvl w:val="0"/>
                <w:numId w:val="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使用数组进行简单的统计分析</w:t>
            </w:r>
          </w:p>
        </w:tc>
        <w:tc>
          <w:tcPr>
            <w:tcW w:w="2070" w:type="dxa"/>
            <w:vAlign w:val="center"/>
          </w:tcPr>
          <w:p w14:paraId="1A5DEB15" w14:textId="77777777" w:rsidR="00F314E2" w:rsidRPr="00A11D5F" w:rsidRDefault="00F314E2" w:rsidP="00D44537">
            <w:pPr>
              <w:numPr>
                <w:ilvl w:val="0"/>
                <w:numId w:val="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</w:t>
            </w:r>
            <w:r w:rsidRPr="00A11D5F">
              <w:rPr>
                <w:rFonts w:eastAsia="宋体" w:cs="Times New Roman"/>
                <w:szCs w:val="24"/>
              </w:rPr>
              <w:t>NumPy</w:t>
            </w:r>
            <w:r w:rsidRPr="00A11D5F">
              <w:rPr>
                <w:rFonts w:eastAsia="宋体" w:cs="Times New Roman"/>
                <w:szCs w:val="24"/>
              </w:rPr>
              <w:t>创建多维数组与生成随机数的方法</w:t>
            </w:r>
          </w:p>
          <w:p w14:paraId="20104033" w14:textId="77777777" w:rsidR="00F314E2" w:rsidRPr="00A11D5F" w:rsidRDefault="00F314E2" w:rsidP="00D44537">
            <w:pPr>
              <w:numPr>
                <w:ilvl w:val="0"/>
                <w:numId w:val="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掌握数组的索引与变换</w:t>
            </w:r>
          </w:p>
          <w:p w14:paraId="2A7BA784" w14:textId="77777777" w:rsidR="00F314E2" w:rsidRPr="00A11D5F" w:rsidRDefault="00F314E2" w:rsidP="00D44537">
            <w:pPr>
              <w:numPr>
                <w:ilvl w:val="0"/>
                <w:numId w:val="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</w:t>
            </w:r>
            <w:r w:rsidRPr="00A11D5F">
              <w:rPr>
                <w:rFonts w:eastAsia="宋体" w:cs="Times New Roman"/>
                <w:szCs w:val="24"/>
              </w:rPr>
              <w:t>NumPy</w:t>
            </w:r>
            <w:r w:rsidRPr="00A11D5F">
              <w:rPr>
                <w:rFonts w:eastAsia="宋体" w:cs="Times New Roman"/>
                <w:szCs w:val="24"/>
              </w:rPr>
              <w:t>中数组矩阵的运算及通用函数的基本使用方法</w:t>
            </w:r>
          </w:p>
          <w:p w14:paraId="64D63543" w14:textId="77777777" w:rsidR="00F314E2" w:rsidRPr="00A11D5F" w:rsidRDefault="00F314E2" w:rsidP="00D44537">
            <w:pPr>
              <w:numPr>
                <w:ilvl w:val="0"/>
                <w:numId w:val="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</w:t>
            </w:r>
            <w:r w:rsidRPr="00A11D5F">
              <w:rPr>
                <w:rFonts w:eastAsia="宋体" w:cs="Times New Roman"/>
                <w:szCs w:val="24"/>
              </w:rPr>
              <w:t>NumPy</w:t>
            </w:r>
            <w:r w:rsidRPr="00A11D5F">
              <w:rPr>
                <w:rFonts w:eastAsia="宋体" w:cs="Times New Roman"/>
                <w:szCs w:val="24"/>
              </w:rPr>
              <w:t>读写文件的方法和常用的统计分析的函数</w:t>
            </w:r>
          </w:p>
        </w:tc>
        <w:tc>
          <w:tcPr>
            <w:tcW w:w="674" w:type="dxa"/>
            <w:vAlign w:val="center"/>
          </w:tcPr>
          <w:p w14:paraId="08C64208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2</w:t>
            </w:r>
          </w:p>
        </w:tc>
      </w:tr>
      <w:tr w:rsidR="00F314E2" w:rsidRPr="00A11D5F" w14:paraId="08AAE152" w14:textId="77777777" w:rsidTr="00D44537">
        <w:trPr>
          <w:trHeight w:val="1236"/>
        </w:trPr>
        <w:tc>
          <w:tcPr>
            <w:tcW w:w="463" w:type="dxa"/>
            <w:vAlign w:val="center"/>
          </w:tcPr>
          <w:p w14:paraId="7E11F3E5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3</w:t>
            </w:r>
          </w:p>
        </w:tc>
        <w:tc>
          <w:tcPr>
            <w:tcW w:w="1630" w:type="dxa"/>
            <w:vAlign w:val="center"/>
          </w:tcPr>
          <w:p w14:paraId="11C68391" w14:textId="77777777" w:rsidR="00F314E2" w:rsidRPr="00A11D5F" w:rsidRDefault="00F314E2" w:rsidP="00D44537">
            <w:pPr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>
              <w:rPr>
                <w:noProof/>
                <w:kern w:val="0"/>
              </w:rPr>
              <w:t>pandas</w:t>
            </w:r>
            <w:r>
              <w:rPr>
                <w:rFonts w:hint="eastAsia"/>
                <w:noProof/>
                <w:kern w:val="0"/>
              </w:rPr>
              <w:t>统计分析基础</w:t>
            </w:r>
          </w:p>
        </w:tc>
        <w:tc>
          <w:tcPr>
            <w:tcW w:w="3685" w:type="dxa"/>
            <w:vAlign w:val="center"/>
          </w:tcPr>
          <w:p w14:paraId="07B21065" w14:textId="77777777" w:rsidR="00F314E2" w:rsidRPr="00A11D5F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读写文本文件</w:t>
            </w:r>
          </w:p>
          <w:p w14:paraId="552BA771" w14:textId="77777777" w:rsidR="00F314E2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读写</w:t>
            </w:r>
            <w:r w:rsidRPr="00A11D5F">
              <w:rPr>
                <w:rFonts w:eastAsia="宋体" w:cs="Times New Roman"/>
                <w:szCs w:val="24"/>
              </w:rPr>
              <w:t>Excel</w:t>
            </w:r>
            <w:r w:rsidRPr="00A11D5F">
              <w:rPr>
                <w:rFonts w:eastAsia="宋体" w:cs="Times New Roman"/>
                <w:szCs w:val="24"/>
              </w:rPr>
              <w:t>文件</w:t>
            </w:r>
          </w:p>
          <w:p w14:paraId="06C36F19" w14:textId="77777777" w:rsidR="00F314E2" w:rsidRPr="00C67F18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读写数据库数据</w:t>
            </w:r>
          </w:p>
          <w:p w14:paraId="1289CBC8" w14:textId="77777777" w:rsidR="00F314E2" w:rsidRPr="00A11D5F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查看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DataFrame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的常用属性</w:t>
            </w:r>
          </w:p>
          <w:p w14:paraId="4B5B65E3" w14:textId="77777777" w:rsidR="00F314E2" w:rsidRPr="00A11D5F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查改增删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DataFrame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数据</w:t>
            </w:r>
          </w:p>
          <w:p w14:paraId="0C609214" w14:textId="77777777" w:rsidR="00F314E2" w:rsidRPr="00A11D5F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描述分析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DataFrame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数据</w:t>
            </w:r>
          </w:p>
          <w:p w14:paraId="6FD0D038" w14:textId="77777777" w:rsidR="00F314E2" w:rsidRPr="00A11D5F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转换字符串时间为标准时间</w:t>
            </w:r>
          </w:p>
          <w:p w14:paraId="38D0F512" w14:textId="77777777" w:rsidR="00F314E2" w:rsidRPr="00A11D5F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提取时间序列数据信息</w:t>
            </w:r>
          </w:p>
          <w:p w14:paraId="43568FC7" w14:textId="77777777" w:rsidR="00F314E2" w:rsidRPr="00A11D5F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加减时间数据</w:t>
            </w:r>
          </w:p>
          <w:p w14:paraId="6AD68FC5" w14:textId="77777777" w:rsidR="00F314E2" w:rsidRPr="00A11D5F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使用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groupby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方法拆分数据</w:t>
            </w:r>
          </w:p>
          <w:p w14:paraId="44566789" w14:textId="77777777" w:rsidR="00F314E2" w:rsidRPr="00A11D5F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使用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agg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方法聚合数据</w:t>
            </w:r>
          </w:p>
          <w:p w14:paraId="41CECD0F" w14:textId="77777777" w:rsidR="00F314E2" w:rsidRPr="00A11D5F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使用</w:t>
            </w:r>
            <w:r w:rsidRPr="00A11D5F">
              <w:rPr>
                <w:rFonts w:eastAsia="宋体" w:cs="Times New Roman"/>
                <w:szCs w:val="24"/>
              </w:rPr>
              <w:t>apply</w:t>
            </w:r>
            <w:r w:rsidRPr="00A11D5F">
              <w:rPr>
                <w:rFonts w:eastAsia="宋体" w:cs="Times New Roman"/>
                <w:szCs w:val="24"/>
              </w:rPr>
              <w:t>方法聚合数据</w:t>
            </w:r>
          </w:p>
          <w:p w14:paraId="359D8D92" w14:textId="77777777" w:rsidR="00F314E2" w:rsidRPr="00A11D5F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使用</w:t>
            </w:r>
            <w:r w:rsidRPr="00A11D5F">
              <w:rPr>
                <w:rFonts w:eastAsia="宋体" w:cs="Times New Roman"/>
                <w:szCs w:val="24"/>
              </w:rPr>
              <w:t>transform</w:t>
            </w:r>
            <w:r w:rsidRPr="00A11D5F">
              <w:rPr>
                <w:rFonts w:eastAsia="宋体" w:cs="Times New Roman"/>
                <w:szCs w:val="24"/>
              </w:rPr>
              <w:t>方法聚合数据</w:t>
            </w:r>
          </w:p>
          <w:p w14:paraId="784CDAB3" w14:textId="77777777" w:rsidR="00F314E2" w:rsidRPr="00A11D5F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使用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povit_table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函数创建透视表</w:t>
            </w:r>
          </w:p>
          <w:p w14:paraId="376EFBDD" w14:textId="77777777" w:rsidR="00F314E2" w:rsidRPr="00A11D5F" w:rsidRDefault="00F314E2" w:rsidP="00D44537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使用</w:t>
            </w:r>
            <w:r w:rsidRPr="00A11D5F">
              <w:rPr>
                <w:rFonts w:eastAsia="宋体" w:cs="Times New Roman"/>
                <w:szCs w:val="24"/>
              </w:rPr>
              <w:t>crosstab</w:t>
            </w:r>
            <w:r w:rsidRPr="00A11D5F">
              <w:rPr>
                <w:rFonts w:eastAsia="宋体" w:cs="Times New Roman"/>
                <w:szCs w:val="24"/>
              </w:rPr>
              <w:t>函数创建交叉表</w:t>
            </w:r>
          </w:p>
        </w:tc>
        <w:tc>
          <w:tcPr>
            <w:tcW w:w="2070" w:type="dxa"/>
            <w:vAlign w:val="center"/>
          </w:tcPr>
          <w:p w14:paraId="37C12A6C" w14:textId="77777777" w:rsidR="00F314E2" w:rsidRPr="00A11D5F" w:rsidRDefault="00F314E2" w:rsidP="00D44537">
            <w:pPr>
              <w:numPr>
                <w:ilvl w:val="0"/>
                <w:numId w:val="3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掌握常见的数据读取方式</w:t>
            </w:r>
          </w:p>
          <w:p w14:paraId="0885429C" w14:textId="77777777" w:rsidR="00F314E2" w:rsidRPr="00A11D5F" w:rsidRDefault="00F314E2" w:rsidP="00D44537">
            <w:pPr>
              <w:numPr>
                <w:ilvl w:val="0"/>
                <w:numId w:val="3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DataFrame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常用属性与方法</w:t>
            </w:r>
          </w:p>
          <w:p w14:paraId="7B59182F" w14:textId="77777777" w:rsidR="00F314E2" w:rsidRPr="00A11D5F" w:rsidRDefault="00F314E2" w:rsidP="00D44537">
            <w:pPr>
              <w:numPr>
                <w:ilvl w:val="0"/>
                <w:numId w:val="3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掌握基础时间数据处理方法</w:t>
            </w:r>
          </w:p>
          <w:p w14:paraId="2401C826" w14:textId="77777777" w:rsidR="00F314E2" w:rsidRPr="00A11D5F" w:rsidRDefault="00F314E2" w:rsidP="00D44537">
            <w:pPr>
              <w:numPr>
                <w:ilvl w:val="0"/>
                <w:numId w:val="3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掌握分组聚合的原理与方法</w:t>
            </w:r>
          </w:p>
          <w:p w14:paraId="7368240E" w14:textId="77777777" w:rsidR="00F314E2" w:rsidRPr="00A11D5F" w:rsidRDefault="00F314E2" w:rsidP="00D44537">
            <w:pPr>
              <w:numPr>
                <w:ilvl w:val="0"/>
                <w:numId w:val="3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掌握透视表与交叉表的制作</w:t>
            </w:r>
          </w:p>
        </w:tc>
        <w:tc>
          <w:tcPr>
            <w:tcW w:w="674" w:type="dxa"/>
            <w:vAlign w:val="center"/>
          </w:tcPr>
          <w:p w14:paraId="7D3C2D82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2</w:t>
            </w:r>
          </w:p>
        </w:tc>
      </w:tr>
      <w:tr w:rsidR="00F314E2" w:rsidRPr="00A11D5F" w14:paraId="74E0F627" w14:textId="77777777" w:rsidTr="00D44537">
        <w:trPr>
          <w:trHeight w:val="841"/>
        </w:trPr>
        <w:tc>
          <w:tcPr>
            <w:tcW w:w="463" w:type="dxa"/>
            <w:vAlign w:val="center"/>
          </w:tcPr>
          <w:p w14:paraId="1E92BB77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4</w:t>
            </w:r>
          </w:p>
        </w:tc>
        <w:tc>
          <w:tcPr>
            <w:tcW w:w="1630" w:type="dxa"/>
            <w:vAlign w:val="center"/>
          </w:tcPr>
          <w:p w14:paraId="7E2E924D" w14:textId="77777777" w:rsidR="00F314E2" w:rsidRPr="00A11D5F" w:rsidRDefault="00F314E2" w:rsidP="00D44537">
            <w:pPr>
              <w:spacing w:line="240" w:lineRule="auto"/>
              <w:ind w:firstLineChars="0" w:firstLine="0"/>
              <w:rPr>
                <w:rFonts w:eastAsia="宋体" w:cs="Times New Roman"/>
                <w:szCs w:val="21"/>
              </w:rPr>
            </w:pPr>
            <w:r w:rsidRPr="00A11D5F">
              <w:rPr>
                <w:rFonts w:eastAsia="宋体" w:cs="Times New Roman"/>
                <w:szCs w:val="24"/>
              </w:rPr>
              <w:t>使用</w:t>
            </w:r>
            <w:r w:rsidRPr="00A11D5F">
              <w:rPr>
                <w:rFonts w:eastAsia="宋体" w:cs="Times New Roman"/>
                <w:szCs w:val="24"/>
              </w:rPr>
              <w:t>pandas</w:t>
            </w:r>
            <w:r w:rsidRPr="00A11D5F">
              <w:rPr>
                <w:rFonts w:eastAsia="宋体" w:cs="Times New Roman"/>
                <w:szCs w:val="24"/>
              </w:rPr>
              <w:t>进行数据预处理</w:t>
            </w:r>
          </w:p>
        </w:tc>
        <w:tc>
          <w:tcPr>
            <w:tcW w:w="3685" w:type="dxa"/>
            <w:vAlign w:val="center"/>
          </w:tcPr>
          <w:p w14:paraId="5BAF9E84" w14:textId="77777777" w:rsidR="00F314E2" w:rsidRPr="00A11D5F" w:rsidRDefault="00F314E2" w:rsidP="00D44537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堆叠合并数据</w:t>
            </w:r>
          </w:p>
          <w:p w14:paraId="7B61023F" w14:textId="77777777" w:rsidR="00F314E2" w:rsidRPr="00A11D5F" w:rsidRDefault="00F314E2" w:rsidP="00D44537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主键合并数据</w:t>
            </w:r>
          </w:p>
          <w:p w14:paraId="53A011FD" w14:textId="77777777" w:rsidR="00F314E2" w:rsidRPr="00A11D5F" w:rsidRDefault="00F314E2" w:rsidP="00D44537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重叠合并数据</w:t>
            </w:r>
          </w:p>
          <w:p w14:paraId="3EDEEE5A" w14:textId="77777777" w:rsidR="00F314E2" w:rsidRPr="00A11D5F" w:rsidRDefault="00F314E2" w:rsidP="00D44537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检测与处理重复值</w:t>
            </w:r>
          </w:p>
          <w:p w14:paraId="096ACB90" w14:textId="77777777" w:rsidR="00F314E2" w:rsidRPr="00A11D5F" w:rsidRDefault="00F314E2" w:rsidP="00D44537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检测与处理缺失值</w:t>
            </w:r>
          </w:p>
          <w:p w14:paraId="6110171F" w14:textId="77777777" w:rsidR="00F314E2" w:rsidRPr="00A11D5F" w:rsidRDefault="00F314E2" w:rsidP="00D44537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lastRenderedPageBreak/>
              <w:t>检测与处理异常值</w:t>
            </w:r>
          </w:p>
          <w:p w14:paraId="4153E8DD" w14:textId="77777777" w:rsidR="00F314E2" w:rsidRPr="00A11D5F" w:rsidRDefault="00F314E2" w:rsidP="00D44537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离差标准化数据</w:t>
            </w:r>
          </w:p>
          <w:p w14:paraId="4B192FA4" w14:textId="77777777" w:rsidR="00F314E2" w:rsidRPr="00A11D5F" w:rsidRDefault="00F314E2" w:rsidP="00D44537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标准差标准化数据</w:t>
            </w:r>
          </w:p>
          <w:p w14:paraId="204579C0" w14:textId="77777777" w:rsidR="00F314E2" w:rsidRPr="00A11D5F" w:rsidRDefault="00F314E2" w:rsidP="00D44537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小数定标标准化数据</w:t>
            </w:r>
          </w:p>
          <w:p w14:paraId="245C860E" w14:textId="77777777" w:rsidR="00F314E2" w:rsidRPr="00A11D5F" w:rsidRDefault="00F314E2" w:rsidP="00D44537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proofErr w:type="gramStart"/>
            <w:r w:rsidRPr="00A11D5F">
              <w:rPr>
                <w:rFonts w:eastAsia="宋体" w:cs="Times New Roman"/>
                <w:szCs w:val="24"/>
              </w:rPr>
              <w:t>哑</w:t>
            </w:r>
            <w:proofErr w:type="gramEnd"/>
            <w:r w:rsidRPr="00A11D5F">
              <w:rPr>
                <w:rFonts w:eastAsia="宋体" w:cs="Times New Roman"/>
                <w:szCs w:val="24"/>
              </w:rPr>
              <w:t>变量处理类别型数据</w:t>
            </w:r>
          </w:p>
          <w:p w14:paraId="0C8F8F9F" w14:textId="77777777" w:rsidR="00F314E2" w:rsidRPr="008F2CC9" w:rsidRDefault="00F314E2" w:rsidP="00D44537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离散化连续型数据</w:t>
            </w:r>
          </w:p>
        </w:tc>
        <w:tc>
          <w:tcPr>
            <w:tcW w:w="2070" w:type="dxa"/>
            <w:vAlign w:val="center"/>
          </w:tcPr>
          <w:p w14:paraId="7A8573A4" w14:textId="77777777" w:rsidR="00F314E2" w:rsidRPr="00A11D5F" w:rsidRDefault="00F314E2" w:rsidP="00D44537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lastRenderedPageBreak/>
              <w:t>掌握数据合并的原理与方法</w:t>
            </w:r>
          </w:p>
          <w:p w14:paraId="6CB25336" w14:textId="77777777" w:rsidR="00F314E2" w:rsidRPr="00A11D5F" w:rsidRDefault="00F314E2" w:rsidP="00D44537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掌握数据清洗的基本方法</w:t>
            </w:r>
          </w:p>
          <w:p w14:paraId="102F298B" w14:textId="77777777" w:rsidR="00F314E2" w:rsidRPr="00A11D5F" w:rsidRDefault="00F314E2" w:rsidP="00D44537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掌握基本数据标</w:t>
            </w:r>
            <w:r w:rsidRPr="00A11D5F">
              <w:rPr>
                <w:rFonts w:eastAsia="宋体" w:cs="Times New Roman"/>
                <w:szCs w:val="24"/>
              </w:rPr>
              <w:lastRenderedPageBreak/>
              <w:t>准化的方法</w:t>
            </w:r>
          </w:p>
          <w:p w14:paraId="7C5974C3" w14:textId="77777777" w:rsidR="00F314E2" w:rsidRPr="00A11D5F" w:rsidRDefault="00F314E2" w:rsidP="00D44537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掌握常用的数据转换方法</w:t>
            </w:r>
          </w:p>
        </w:tc>
        <w:tc>
          <w:tcPr>
            <w:tcW w:w="674" w:type="dxa"/>
            <w:vAlign w:val="center"/>
          </w:tcPr>
          <w:p w14:paraId="0EE150AF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lastRenderedPageBreak/>
              <w:t>3</w:t>
            </w:r>
          </w:p>
        </w:tc>
      </w:tr>
      <w:tr w:rsidR="00F314E2" w:rsidRPr="00A11D5F" w14:paraId="202BC4DB" w14:textId="77777777" w:rsidTr="00D44537">
        <w:trPr>
          <w:trHeight w:val="1239"/>
        </w:trPr>
        <w:tc>
          <w:tcPr>
            <w:tcW w:w="463" w:type="dxa"/>
            <w:vAlign w:val="center"/>
          </w:tcPr>
          <w:p w14:paraId="7550394A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5</w:t>
            </w:r>
          </w:p>
        </w:tc>
        <w:tc>
          <w:tcPr>
            <w:tcW w:w="1630" w:type="dxa"/>
            <w:vAlign w:val="center"/>
          </w:tcPr>
          <w:p w14:paraId="21B2C74B" w14:textId="77777777" w:rsidR="00F314E2" w:rsidRPr="00A11D5F" w:rsidRDefault="00F314E2" w:rsidP="00D44537">
            <w:pPr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 w:rsidRPr="004368EE">
              <w:rPr>
                <w:rFonts w:eastAsia="宋体" w:cs="Times New Roman" w:hint="eastAsia"/>
                <w:szCs w:val="24"/>
              </w:rPr>
              <w:t>Matplotlib</w:t>
            </w:r>
            <w:r w:rsidRPr="004368EE">
              <w:rPr>
                <w:rFonts w:eastAsia="宋体" w:cs="Times New Roman" w:hint="eastAsia"/>
                <w:szCs w:val="24"/>
              </w:rPr>
              <w:t>、</w:t>
            </w:r>
            <w:r w:rsidRPr="004368EE">
              <w:rPr>
                <w:rFonts w:eastAsia="宋体" w:cs="Times New Roman" w:hint="eastAsia"/>
                <w:szCs w:val="24"/>
              </w:rPr>
              <w:t>seaborn</w:t>
            </w:r>
            <w:r w:rsidRPr="004368EE">
              <w:rPr>
                <w:rFonts w:eastAsia="宋体" w:cs="Times New Roman" w:hint="eastAsia"/>
                <w:szCs w:val="24"/>
              </w:rPr>
              <w:t>、</w:t>
            </w:r>
            <w:proofErr w:type="spellStart"/>
            <w:r w:rsidRPr="004368EE">
              <w:rPr>
                <w:rFonts w:eastAsia="宋体" w:cs="Times New Roman" w:hint="eastAsia"/>
                <w:szCs w:val="24"/>
              </w:rPr>
              <w:t>pyecharts</w:t>
            </w:r>
            <w:proofErr w:type="spellEnd"/>
            <w:r w:rsidRPr="004368EE">
              <w:rPr>
                <w:rFonts w:eastAsia="宋体" w:cs="Times New Roman" w:hint="eastAsia"/>
                <w:szCs w:val="24"/>
              </w:rPr>
              <w:t>数据可视化基础</w:t>
            </w:r>
          </w:p>
        </w:tc>
        <w:tc>
          <w:tcPr>
            <w:tcW w:w="3685" w:type="dxa"/>
            <w:vAlign w:val="center"/>
          </w:tcPr>
          <w:p w14:paraId="62944204" w14:textId="77777777" w:rsidR="00F314E2" w:rsidRPr="00A11D5F" w:rsidRDefault="00F314E2" w:rsidP="00D44537">
            <w:pPr>
              <w:numPr>
                <w:ilvl w:val="0"/>
                <w:numId w:val="3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pyplot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的基础语法</w:t>
            </w:r>
          </w:p>
          <w:p w14:paraId="6CB56F03" w14:textId="77777777" w:rsidR="00F314E2" w:rsidRPr="00A11D5F" w:rsidRDefault="00F314E2" w:rsidP="00D44537">
            <w:pPr>
              <w:numPr>
                <w:ilvl w:val="0"/>
                <w:numId w:val="3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设置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pyplot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的动态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rc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参数</w:t>
            </w:r>
          </w:p>
          <w:p w14:paraId="0770C4F2" w14:textId="77777777" w:rsidR="00F314E2" w:rsidRDefault="00F314E2" w:rsidP="00D44537">
            <w:pPr>
              <w:numPr>
                <w:ilvl w:val="0"/>
                <w:numId w:val="3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4368EE">
              <w:rPr>
                <w:rFonts w:eastAsia="宋体" w:cs="Times New Roman" w:hint="eastAsia"/>
                <w:szCs w:val="24"/>
              </w:rPr>
              <w:t>使用</w:t>
            </w:r>
            <w:r w:rsidRPr="004368EE">
              <w:rPr>
                <w:rFonts w:eastAsia="宋体" w:cs="Times New Roman" w:hint="eastAsia"/>
                <w:szCs w:val="24"/>
              </w:rPr>
              <w:t>Matplotlib</w:t>
            </w:r>
            <w:r w:rsidRPr="004368EE">
              <w:rPr>
                <w:rFonts w:eastAsia="宋体" w:cs="Times New Roman" w:hint="eastAsia"/>
                <w:szCs w:val="24"/>
              </w:rPr>
              <w:t>绘制进阶图形</w:t>
            </w:r>
            <w:r w:rsidRPr="00A11D5F">
              <w:rPr>
                <w:rFonts w:eastAsia="宋体" w:cs="Times New Roman"/>
                <w:szCs w:val="24"/>
              </w:rPr>
              <w:t>绘制折线图</w:t>
            </w:r>
          </w:p>
          <w:p w14:paraId="0C403F53" w14:textId="77777777" w:rsidR="00F314E2" w:rsidRPr="00A11D5F" w:rsidRDefault="00F314E2" w:rsidP="00D44537">
            <w:pPr>
              <w:numPr>
                <w:ilvl w:val="0"/>
                <w:numId w:val="3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熟悉</w:t>
            </w:r>
            <w:r>
              <w:rPr>
                <w:noProof/>
                <w:kern w:val="0"/>
              </w:rPr>
              <w:t>seaborn</w:t>
            </w:r>
            <w:r>
              <w:rPr>
                <w:rFonts w:hint="eastAsia"/>
                <w:noProof/>
                <w:kern w:val="0"/>
              </w:rPr>
              <w:t>绘图基础</w:t>
            </w:r>
          </w:p>
          <w:p w14:paraId="17CA0A9A" w14:textId="77777777" w:rsidR="00F314E2" w:rsidRPr="004368EE" w:rsidRDefault="00F314E2" w:rsidP="00D44537">
            <w:pPr>
              <w:numPr>
                <w:ilvl w:val="0"/>
                <w:numId w:val="3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使用</w:t>
            </w:r>
            <w:r>
              <w:rPr>
                <w:noProof/>
                <w:kern w:val="0"/>
              </w:rPr>
              <w:t>seaborn</w:t>
            </w:r>
            <w:r>
              <w:rPr>
                <w:rFonts w:hint="eastAsia"/>
                <w:noProof/>
                <w:kern w:val="0"/>
              </w:rPr>
              <w:t>绘制基础图形</w:t>
            </w:r>
          </w:p>
          <w:p w14:paraId="3D05794E" w14:textId="77777777" w:rsidR="00F314E2" w:rsidRPr="004368EE" w:rsidRDefault="00F314E2" w:rsidP="00D44537">
            <w:pPr>
              <w:numPr>
                <w:ilvl w:val="0"/>
                <w:numId w:val="3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熟悉</w:t>
            </w:r>
            <w:r>
              <w:rPr>
                <w:noProof/>
                <w:kern w:val="0"/>
              </w:rPr>
              <w:t>pyecharts</w:t>
            </w:r>
            <w:r>
              <w:rPr>
                <w:rFonts w:hint="eastAsia"/>
                <w:noProof/>
                <w:kern w:val="0"/>
              </w:rPr>
              <w:t>绘图基础</w:t>
            </w:r>
          </w:p>
          <w:p w14:paraId="160B8A7E" w14:textId="77777777" w:rsidR="00F314E2" w:rsidRPr="00A11D5F" w:rsidRDefault="00F314E2" w:rsidP="00D44537">
            <w:pPr>
              <w:numPr>
                <w:ilvl w:val="0"/>
                <w:numId w:val="3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使用</w:t>
            </w:r>
            <w:r>
              <w:rPr>
                <w:noProof/>
                <w:kern w:val="0"/>
              </w:rPr>
              <w:t>pyecharts</w:t>
            </w:r>
            <w:r>
              <w:rPr>
                <w:rFonts w:hint="eastAsia"/>
                <w:noProof/>
                <w:kern w:val="0"/>
              </w:rPr>
              <w:t>绘制交互式图形</w:t>
            </w:r>
          </w:p>
        </w:tc>
        <w:tc>
          <w:tcPr>
            <w:tcW w:w="2070" w:type="dxa"/>
            <w:vAlign w:val="center"/>
          </w:tcPr>
          <w:p w14:paraId="53CCBF7E" w14:textId="77777777" w:rsidR="00F314E2" w:rsidRDefault="00F314E2" w:rsidP="00D44537">
            <w:pPr>
              <w:numPr>
                <w:ilvl w:val="0"/>
                <w:numId w:val="14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pyplot</w:t>
            </w:r>
            <w:proofErr w:type="spellEnd"/>
            <w:r>
              <w:rPr>
                <w:rFonts w:eastAsia="宋体" w:cs="Times New Roman"/>
                <w:szCs w:val="24"/>
              </w:rPr>
              <w:t>常用的绘图参数的调节方法</w:t>
            </w:r>
          </w:p>
          <w:p w14:paraId="70DB15B1" w14:textId="77777777" w:rsidR="00F314E2" w:rsidRPr="004368EE" w:rsidRDefault="00F314E2" w:rsidP="00D44537">
            <w:pPr>
              <w:numPr>
                <w:ilvl w:val="0"/>
                <w:numId w:val="14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掌握</w:t>
            </w:r>
            <w:r>
              <w:rPr>
                <w:noProof/>
                <w:kern w:val="0"/>
              </w:rPr>
              <w:t>seaborn</w:t>
            </w:r>
            <w:r>
              <w:rPr>
                <w:rFonts w:hint="eastAsia"/>
                <w:noProof/>
                <w:kern w:val="0"/>
              </w:rPr>
              <w:t>绘制基础图形的方法</w:t>
            </w:r>
          </w:p>
          <w:p w14:paraId="1FDC2E19" w14:textId="77777777" w:rsidR="00F314E2" w:rsidRPr="004368EE" w:rsidRDefault="00F314E2" w:rsidP="00D44537">
            <w:pPr>
              <w:numPr>
                <w:ilvl w:val="0"/>
                <w:numId w:val="14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掌握</w:t>
            </w:r>
            <w:r>
              <w:rPr>
                <w:noProof/>
                <w:kern w:val="0"/>
              </w:rPr>
              <w:t>seaborn</w:t>
            </w:r>
            <w:r>
              <w:rPr>
                <w:rFonts w:hint="eastAsia"/>
                <w:noProof/>
                <w:kern w:val="0"/>
              </w:rPr>
              <w:t>绘制基础图形的方法</w:t>
            </w:r>
          </w:p>
          <w:p w14:paraId="5CE1463A" w14:textId="77777777" w:rsidR="00F314E2" w:rsidRPr="00A11D5F" w:rsidRDefault="00F314E2" w:rsidP="00D44537">
            <w:pPr>
              <w:numPr>
                <w:ilvl w:val="0"/>
                <w:numId w:val="14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掌握</w:t>
            </w:r>
            <w:r>
              <w:rPr>
                <w:noProof/>
                <w:kern w:val="0"/>
              </w:rPr>
              <w:t>pyecharts</w:t>
            </w:r>
            <w:r>
              <w:rPr>
                <w:rFonts w:hint="eastAsia"/>
                <w:noProof/>
                <w:kern w:val="0"/>
              </w:rPr>
              <w:t>绘制交互式图形的方法</w:t>
            </w:r>
          </w:p>
        </w:tc>
        <w:tc>
          <w:tcPr>
            <w:tcW w:w="674" w:type="dxa"/>
            <w:vAlign w:val="center"/>
          </w:tcPr>
          <w:p w14:paraId="49501468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3</w:t>
            </w:r>
          </w:p>
        </w:tc>
      </w:tr>
      <w:tr w:rsidR="00F314E2" w:rsidRPr="00A11D5F" w14:paraId="7F8ECD17" w14:textId="77777777" w:rsidTr="00D44537">
        <w:trPr>
          <w:trHeight w:val="927"/>
        </w:trPr>
        <w:tc>
          <w:tcPr>
            <w:tcW w:w="463" w:type="dxa"/>
            <w:vAlign w:val="center"/>
          </w:tcPr>
          <w:p w14:paraId="4A2BCEB0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6</w:t>
            </w:r>
          </w:p>
        </w:tc>
        <w:tc>
          <w:tcPr>
            <w:tcW w:w="1630" w:type="dxa"/>
            <w:vAlign w:val="center"/>
          </w:tcPr>
          <w:p w14:paraId="0DA51A92" w14:textId="77777777" w:rsidR="00F314E2" w:rsidRPr="00A11D5F" w:rsidRDefault="00F314E2" w:rsidP="00D44537">
            <w:pPr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使用</w:t>
            </w:r>
            <w:r w:rsidRPr="00A11D5F">
              <w:rPr>
                <w:rFonts w:eastAsia="宋体" w:cs="Times New Roman"/>
                <w:szCs w:val="24"/>
              </w:rPr>
              <w:t>scikit-learn</w:t>
            </w:r>
            <w:r w:rsidRPr="00A11D5F">
              <w:rPr>
                <w:rFonts w:eastAsia="宋体" w:cs="Times New Roman"/>
                <w:szCs w:val="24"/>
              </w:rPr>
              <w:t>构建模型</w:t>
            </w:r>
          </w:p>
        </w:tc>
        <w:tc>
          <w:tcPr>
            <w:tcW w:w="3685" w:type="dxa"/>
            <w:vAlign w:val="center"/>
          </w:tcPr>
          <w:p w14:paraId="11F90458" w14:textId="77777777" w:rsidR="00F314E2" w:rsidRPr="00A11D5F" w:rsidRDefault="00F314E2" w:rsidP="00D44537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加载</w:t>
            </w:r>
            <w:r w:rsidRPr="00A11D5F">
              <w:rPr>
                <w:rFonts w:eastAsia="宋体" w:cs="Times New Roman"/>
                <w:szCs w:val="24"/>
              </w:rPr>
              <w:t>datasets</w:t>
            </w:r>
            <w:r w:rsidRPr="00A11D5F">
              <w:rPr>
                <w:rFonts w:eastAsia="宋体" w:cs="Times New Roman"/>
                <w:szCs w:val="24"/>
              </w:rPr>
              <w:t>模块中的数据集</w:t>
            </w:r>
          </w:p>
          <w:p w14:paraId="19286B61" w14:textId="77777777" w:rsidR="00F314E2" w:rsidRPr="00A11D5F" w:rsidRDefault="00F314E2" w:rsidP="00D44537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将数据集划分为训练集和测试集</w:t>
            </w:r>
          </w:p>
          <w:p w14:paraId="3EAC1FB0" w14:textId="77777777" w:rsidR="00F314E2" w:rsidRPr="00A11D5F" w:rsidRDefault="00F314E2" w:rsidP="00D44537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使用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sklearn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转换器进行数据预处理与降维</w:t>
            </w:r>
          </w:p>
          <w:p w14:paraId="6C48664C" w14:textId="77777777" w:rsidR="00F314E2" w:rsidRPr="00A11D5F" w:rsidRDefault="00F314E2" w:rsidP="00D44537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使用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sklearn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估计器构建聚类模型</w:t>
            </w:r>
          </w:p>
          <w:p w14:paraId="308956C4" w14:textId="77777777" w:rsidR="00F314E2" w:rsidRPr="00A11D5F" w:rsidRDefault="00F314E2" w:rsidP="00D44537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评价聚类模型</w:t>
            </w:r>
          </w:p>
          <w:p w14:paraId="1FD25913" w14:textId="77777777" w:rsidR="00F314E2" w:rsidRPr="00A11D5F" w:rsidRDefault="00F314E2" w:rsidP="00D44537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使用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sklearn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估计器构建分类模型</w:t>
            </w:r>
          </w:p>
          <w:p w14:paraId="63AFE665" w14:textId="77777777" w:rsidR="00F314E2" w:rsidRPr="00A11D5F" w:rsidRDefault="00F314E2" w:rsidP="00D44537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评价分类模型</w:t>
            </w:r>
          </w:p>
          <w:p w14:paraId="6E26AF3E" w14:textId="77777777" w:rsidR="00F314E2" w:rsidRPr="00A11D5F" w:rsidRDefault="00F314E2" w:rsidP="00D44537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使用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sklearn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估计器构建回归模型</w:t>
            </w:r>
          </w:p>
          <w:p w14:paraId="5D1DD5B5" w14:textId="77777777" w:rsidR="00F314E2" w:rsidRPr="00A11D5F" w:rsidRDefault="00F314E2" w:rsidP="00D44537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评价回归模型</w:t>
            </w:r>
          </w:p>
        </w:tc>
        <w:tc>
          <w:tcPr>
            <w:tcW w:w="2070" w:type="dxa"/>
            <w:vAlign w:val="center"/>
          </w:tcPr>
          <w:p w14:paraId="5C9C6814" w14:textId="77777777" w:rsidR="00F314E2" w:rsidRPr="00A11D5F" w:rsidRDefault="00F314E2" w:rsidP="00D44537">
            <w:pPr>
              <w:numPr>
                <w:ilvl w:val="0"/>
                <w:numId w:val="1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sklearn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转换器的使用方法</w:t>
            </w:r>
          </w:p>
          <w:p w14:paraId="7751B39C" w14:textId="77777777" w:rsidR="00F314E2" w:rsidRPr="00A11D5F" w:rsidRDefault="00F314E2" w:rsidP="00D44537">
            <w:pPr>
              <w:numPr>
                <w:ilvl w:val="0"/>
                <w:numId w:val="1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</w:t>
            </w:r>
            <w:proofErr w:type="spellStart"/>
            <w:r w:rsidRPr="00A11D5F">
              <w:rPr>
                <w:rFonts w:eastAsia="宋体" w:cs="Times New Roman"/>
                <w:szCs w:val="24"/>
              </w:rPr>
              <w:t>sklearn</w:t>
            </w:r>
            <w:proofErr w:type="spellEnd"/>
            <w:r w:rsidRPr="00A11D5F">
              <w:rPr>
                <w:rFonts w:eastAsia="宋体" w:cs="Times New Roman"/>
                <w:szCs w:val="24"/>
              </w:rPr>
              <w:t>估计器的使用方法</w:t>
            </w:r>
          </w:p>
          <w:p w14:paraId="14645A8A" w14:textId="77777777" w:rsidR="00F314E2" w:rsidRPr="00A11D5F" w:rsidRDefault="00F314E2" w:rsidP="00D44537">
            <w:pPr>
              <w:numPr>
                <w:ilvl w:val="0"/>
                <w:numId w:val="1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掌握聚类模型的构建与评价</w:t>
            </w:r>
          </w:p>
          <w:p w14:paraId="68F22524" w14:textId="77777777" w:rsidR="00F314E2" w:rsidRPr="00A11D5F" w:rsidRDefault="00F314E2" w:rsidP="00D44537">
            <w:pPr>
              <w:numPr>
                <w:ilvl w:val="0"/>
                <w:numId w:val="1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掌握分类模型的构建与评价</w:t>
            </w:r>
          </w:p>
          <w:p w14:paraId="2C87BB15" w14:textId="77777777" w:rsidR="00F314E2" w:rsidRPr="00A11D5F" w:rsidRDefault="00F314E2" w:rsidP="00D44537">
            <w:pPr>
              <w:numPr>
                <w:ilvl w:val="0"/>
                <w:numId w:val="1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掌握回归模型的构建与评价</w:t>
            </w:r>
          </w:p>
        </w:tc>
        <w:tc>
          <w:tcPr>
            <w:tcW w:w="674" w:type="dxa"/>
            <w:vAlign w:val="center"/>
          </w:tcPr>
          <w:p w14:paraId="6E20E8C5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6</w:t>
            </w:r>
          </w:p>
        </w:tc>
      </w:tr>
      <w:tr w:rsidR="00F314E2" w:rsidRPr="00A11D5F" w14:paraId="4AD49729" w14:textId="77777777" w:rsidTr="00D44537">
        <w:trPr>
          <w:trHeight w:val="1377"/>
        </w:trPr>
        <w:tc>
          <w:tcPr>
            <w:tcW w:w="463" w:type="dxa"/>
            <w:vAlign w:val="center"/>
          </w:tcPr>
          <w:p w14:paraId="245EF18E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7</w:t>
            </w:r>
          </w:p>
        </w:tc>
        <w:tc>
          <w:tcPr>
            <w:tcW w:w="1630" w:type="dxa"/>
            <w:vAlign w:val="center"/>
          </w:tcPr>
          <w:p w14:paraId="69659459" w14:textId="77777777" w:rsidR="00F314E2" w:rsidRPr="00A11D5F" w:rsidRDefault="00F314E2" w:rsidP="00D44537">
            <w:pPr>
              <w:spacing w:line="240" w:lineRule="auto"/>
              <w:ind w:firstLineChars="0" w:firstLine="0"/>
              <w:rPr>
                <w:rFonts w:eastAsia="宋体" w:cs="Times New Roman"/>
                <w:sz w:val="18"/>
                <w:szCs w:val="24"/>
              </w:rPr>
            </w:pPr>
            <w:r>
              <w:rPr>
                <w:rFonts w:hint="eastAsia"/>
                <w:noProof/>
                <w:kern w:val="0"/>
              </w:rPr>
              <w:t>竞赛网站用户行为分析</w:t>
            </w:r>
          </w:p>
        </w:tc>
        <w:tc>
          <w:tcPr>
            <w:tcW w:w="3685" w:type="dxa"/>
            <w:vAlign w:val="center"/>
          </w:tcPr>
          <w:p w14:paraId="78F90A46" w14:textId="77777777" w:rsidR="00F314E2" w:rsidRPr="00A11D5F" w:rsidRDefault="00F314E2" w:rsidP="00D44537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了解竞赛网站背景</w:t>
            </w:r>
          </w:p>
          <w:p w14:paraId="050C0782" w14:textId="77777777" w:rsidR="00F314E2" w:rsidRPr="00A11D5F" w:rsidRDefault="00F314E2" w:rsidP="00D44537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认识用户行为分析</w:t>
            </w:r>
          </w:p>
          <w:p w14:paraId="3988C53E" w14:textId="77777777" w:rsidR="00F314E2" w:rsidRPr="002E0DD4" w:rsidRDefault="00F314E2" w:rsidP="00D44537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熟悉竞赛网站用户行为分析的步骤与流程</w:t>
            </w:r>
          </w:p>
          <w:p w14:paraId="4F03AC25" w14:textId="77777777" w:rsidR="00F314E2" w:rsidRPr="002E0DD4" w:rsidRDefault="00F314E2" w:rsidP="00D44537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特征值转换</w:t>
            </w:r>
          </w:p>
          <w:p w14:paraId="5AEFF25D" w14:textId="77777777" w:rsidR="00F314E2" w:rsidRPr="002E0DD4" w:rsidRDefault="00F314E2" w:rsidP="00D44537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用户识别</w:t>
            </w:r>
          </w:p>
          <w:p w14:paraId="4231BB58" w14:textId="77777777" w:rsidR="00F314E2" w:rsidRPr="002E0DD4" w:rsidRDefault="00F314E2" w:rsidP="00D44537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数据清洗</w:t>
            </w:r>
          </w:p>
          <w:p w14:paraId="08ECE57B" w14:textId="77777777" w:rsidR="00F314E2" w:rsidRPr="002E0DD4" w:rsidRDefault="00F314E2" w:rsidP="00D44537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网页分类</w:t>
            </w:r>
          </w:p>
          <w:p w14:paraId="032C503E" w14:textId="77777777" w:rsidR="00F314E2" w:rsidRPr="002E0DD4" w:rsidRDefault="00F314E2" w:rsidP="00D44537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构造特征</w:t>
            </w:r>
          </w:p>
          <w:p w14:paraId="560F029C" w14:textId="77777777" w:rsidR="00F314E2" w:rsidRPr="002E0DD4" w:rsidRDefault="00F314E2" w:rsidP="00D44537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构造特征</w:t>
            </w:r>
          </w:p>
          <w:p w14:paraId="18E3FB56" w14:textId="77777777" w:rsidR="00F314E2" w:rsidRPr="002E0DD4" w:rsidRDefault="00F314E2" w:rsidP="00D44537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</w:t>
            </w:r>
            <w:r>
              <w:rPr>
                <w:noProof/>
                <w:kern w:val="0"/>
              </w:rPr>
              <w:t>K-Means</w:t>
            </w:r>
            <w:r>
              <w:rPr>
                <w:rFonts w:hint="eastAsia"/>
                <w:noProof/>
                <w:kern w:val="0"/>
              </w:rPr>
              <w:t>聚类算法</w:t>
            </w:r>
          </w:p>
          <w:p w14:paraId="7D2DC27E" w14:textId="77777777" w:rsidR="00F314E2" w:rsidRPr="00A11D5F" w:rsidRDefault="00F314E2" w:rsidP="00D44537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使用</w:t>
            </w:r>
            <w:r>
              <w:rPr>
                <w:noProof/>
                <w:kern w:val="0"/>
              </w:rPr>
              <w:t>K-Means</w:t>
            </w:r>
            <w:r>
              <w:rPr>
                <w:rFonts w:hint="eastAsia"/>
                <w:noProof/>
                <w:kern w:val="0"/>
              </w:rPr>
              <w:t>聚类算法进行用户分群</w:t>
            </w:r>
          </w:p>
        </w:tc>
        <w:tc>
          <w:tcPr>
            <w:tcW w:w="2070" w:type="dxa"/>
            <w:vAlign w:val="center"/>
          </w:tcPr>
          <w:p w14:paraId="5F8B5B13" w14:textId="77777777" w:rsidR="00F314E2" w:rsidRPr="00A11D5F" w:rsidRDefault="00F314E2" w:rsidP="00D44537">
            <w:pPr>
              <w:numPr>
                <w:ilvl w:val="0"/>
                <w:numId w:val="1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熟</w:t>
            </w:r>
            <w:r>
              <w:rPr>
                <w:rFonts w:hint="eastAsia"/>
                <w:noProof/>
                <w:kern w:val="0"/>
              </w:rPr>
              <w:t>竞赛网站用户行为分析的</w:t>
            </w:r>
            <w:r w:rsidRPr="00A11D5F">
              <w:rPr>
                <w:rFonts w:eastAsia="宋体" w:cs="Times New Roman"/>
                <w:szCs w:val="24"/>
              </w:rPr>
              <w:t>步骤和流程</w:t>
            </w:r>
          </w:p>
          <w:p w14:paraId="0031D920" w14:textId="77777777" w:rsidR="00F314E2" w:rsidRPr="002E0DD4" w:rsidRDefault="00F314E2" w:rsidP="00D44537">
            <w:pPr>
              <w:numPr>
                <w:ilvl w:val="0"/>
                <w:numId w:val="1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预处理竞赛网站用户访问数据</w:t>
            </w:r>
          </w:p>
          <w:p w14:paraId="13633F59" w14:textId="77777777" w:rsidR="00F314E2" w:rsidRPr="00A11D5F" w:rsidRDefault="00F314E2" w:rsidP="00D44537">
            <w:pPr>
              <w:numPr>
                <w:ilvl w:val="0"/>
                <w:numId w:val="1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</w:t>
            </w:r>
            <w:r w:rsidRPr="00A11D5F">
              <w:rPr>
                <w:rFonts w:eastAsia="宋体" w:cs="Times New Roman"/>
                <w:szCs w:val="24"/>
              </w:rPr>
              <w:t>K-Means</w:t>
            </w:r>
            <w:r w:rsidRPr="00A11D5F">
              <w:rPr>
                <w:rFonts w:eastAsia="宋体" w:cs="Times New Roman"/>
                <w:szCs w:val="24"/>
              </w:rPr>
              <w:t>算法的基本原理与使用方法</w:t>
            </w:r>
          </w:p>
          <w:p w14:paraId="6181FEF1" w14:textId="77777777" w:rsidR="00F314E2" w:rsidRPr="00A11D5F" w:rsidRDefault="00F314E2" w:rsidP="00D44537">
            <w:pPr>
              <w:numPr>
                <w:ilvl w:val="0"/>
                <w:numId w:val="1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对竞赛网站用户进行分群</w:t>
            </w:r>
          </w:p>
        </w:tc>
        <w:tc>
          <w:tcPr>
            <w:tcW w:w="674" w:type="dxa"/>
            <w:vAlign w:val="center"/>
          </w:tcPr>
          <w:p w14:paraId="531E41F1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t>3</w:t>
            </w:r>
          </w:p>
        </w:tc>
      </w:tr>
      <w:tr w:rsidR="00F314E2" w:rsidRPr="00A11D5F" w14:paraId="2C1077A2" w14:textId="77777777" w:rsidTr="00D44537">
        <w:trPr>
          <w:trHeight w:val="983"/>
        </w:trPr>
        <w:tc>
          <w:tcPr>
            <w:tcW w:w="463" w:type="dxa"/>
            <w:tcBorders>
              <w:bottom w:val="single" w:sz="4" w:space="0" w:color="auto"/>
            </w:tcBorders>
            <w:vAlign w:val="center"/>
          </w:tcPr>
          <w:p w14:paraId="58B7ED37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8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23143159" w14:textId="77777777" w:rsidR="00F314E2" w:rsidRPr="00A11D5F" w:rsidRDefault="00F314E2" w:rsidP="00D44537">
            <w:pPr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企业所得税预测分析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8B5D90E" w14:textId="77777777" w:rsidR="00F314E2" w:rsidRPr="00A11D5F" w:rsidRDefault="00F314E2" w:rsidP="00D44537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分析企业所得税预测背景</w:t>
            </w:r>
          </w:p>
          <w:p w14:paraId="5354D0FE" w14:textId="77777777" w:rsidR="00F314E2" w:rsidRPr="002E0DD4" w:rsidRDefault="00F314E2" w:rsidP="00D44537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了解企业所得税预测的方法</w:t>
            </w:r>
          </w:p>
          <w:p w14:paraId="77E2711E" w14:textId="77777777" w:rsidR="00F314E2" w:rsidRPr="002E0DD4" w:rsidRDefault="00F314E2" w:rsidP="00D44537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熟悉企业所得税预测的步骤与流程</w:t>
            </w:r>
          </w:p>
          <w:p w14:paraId="451A8BBA" w14:textId="77777777" w:rsidR="00F314E2" w:rsidRPr="002E0DD4" w:rsidRDefault="00F314E2" w:rsidP="00D44537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了解相关性分析</w:t>
            </w:r>
          </w:p>
          <w:p w14:paraId="266F33EA" w14:textId="77777777" w:rsidR="00F314E2" w:rsidRPr="002E0DD4" w:rsidRDefault="00F314E2" w:rsidP="00D44537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计算</w:t>
            </w:r>
            <w:r>
              <w:rPr>
                <w:noProof/>
                <w:kern w:val="0"/>
              </w:rPr>
              <w:t>Pearson</w:t>
            </w:r>
            <w:r>
              <w:rPr>
                <w:rFonts w:hint="eastAsia"/>
                <w:noProof/>
                <w:kern w:val="0"/>
              </w:rPr>
              <w:t>相关系数</w:t>
            </w:r>
          </w:p>
          <w:p w14:paraId="13276D94" w14:textId="77777777" w:rsidR="00F314E2" w:rsidRPr="002E0DD4" w:rsidRDefault="00F314E2" w:rsidP="00D44537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lastRenderedPageBreak/>
              <w:t>了解</w:t>
            </w:r>
            <w:r>
              <w:rPr>
                <w:noProof/>
                <w:kern w:val="0"/>
              </w:rPr>
              <w:t>Lasso</w:t>
            </w:r>
            <w:r>
              <w:rPr>
                <w:rFonts w:hint="eastAsia"/>
                <w:noProof/>
                <w:kern w:val="0"/>
              </w:rPr>
              <w:t>回归方法</w:t>
            </w:r>
          </w:p>
          <w:p w14:paraId="6AA38AE0" w14:textId="77777777" w:rsidR="00F314E2" w:rsidRPr="002E0DD4" w:rsidRDefault="00F314E2" w:rsidP="00D44537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选取关键特征</w:t>
            </w:r>
          </w:p>
          <w:p w14:paraId="1F13917D" w14:textId="77777777" w:rsidR="00F314E2" w:rsidRPr="002E0DD4" w:rsidRDefault="00F314E2" w:rsidP="00D44537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了解灰色预测算法</w:t>
            </w:r>
          </w:p>
          <w:p w14:paraId="4CC12148" w14:textId="77777777" w:rsidR="00F314E2" w:rsidRPr="002E0DD4" w:rsidRDefault="00F314E2" w:rsidP="00D44537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</w:t>
            </w:r>
            <w:r>
              <w:rPr>
                <w:noProof/>
                <w:kern w:val="0"/>
              </w:rPr>
              <w:t>SVR</w:t>
            </w:r>
            <w:r>
              <w:rPr>
                <w:rFonts w:hint="eastAsia"/>
                <w:noProof/>
                <w:kern w:val="0"/>
              </w:rPr>
              <w:t>算法</w:t>
            </w:r>
          </w:p>
          <w:p w14:paraId="28269BD4" w14:textId="77777777" w:rsidR="00F314E2" w:rsidRPr="00A11D5F" w:rsidRDefault="00F314E2" w:rsidP="00D44537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预测企业所得税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C34D13B" w14:textId="77777777" w:rsidR="00F314E2" w:rsidRPr="00A11D5F" w:rsidRDefault="00F314E2" w:rsidP="00D44537">
            <w:pPr>
              <w:numPr>
                <w:ilvl w:val="0"/>
                <w:numId w:val="2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lastRenderedPageBreak/>
              <w:t>熟悉</w:t>
            </w:r>
            <w:r>
              <w:rPr>
                <w:rFonts w:hint="eastAsia"/>
                <w:noProof/>
                <w:kern w:val="0"/>
              </w:rPr>
              <w:t>企业所得税预测</w:t>
            </w:r>
            <w:r w:rsidRPr="00A11D5F">
              <w:rPr>
                <w:rFonts w:eastAsia="宋体" w:cs="Times New Roman"/>
                <w:szCs w:val="24"/>
              </w:rPr>
              <w:t>的步骤和流程</w:t>
            </w:r>
          </w:p>
          <w:p w14:paraId="414BADA2" w14:textId="77777777" w:rsidR="00F314E2" w:rsidRPr="00A11D5F" w:rsidRDefault="00F314E2" w:rsidP="00D44537">
            <w:pPr>
              <w:numPr>
                <w:ilvl w:val="0"/>
                <w:numId w:val="2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掌握相关性分析方法与应用</w:t>
            </w:r>
          </w:p>
          <w:p w14:paraId="0F50FA98" w14:textId="77777777" w:rsidR="00F314E2" w:rsidRPr="00A11D5F" w:rsidRDefault="00F314E2" w:rsidP="00D44537">
            <w:pPr>
              <w:numPr>
                <w:ilvl w:val="0"/>
                <w:numId w:val="2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掌握使用</w:t>
            </w:r>
            <w:r w:rsidRPr="00A11D5F">
              <w:rPr>
                <w:rFonts w:eastAsia="宋体" w:cs="Times New Roman"/>
                <w:szCs w:val="24"/>
              </w:rPr>
              <w:t>Lasso</w:t>
            </w:r>
            <w:r w:rsidRPr="00A11D5F">
              <w:rPr>
                <w:rFonts w:eastAsia="宋体" w:cs="Times New Roman"/>
                <w:szCs w:val="24"/>
              </w:rPr>
              <w:t>模</w:t>
            </w:r>
            <w:r w:rsidRPr="00A11D5F">
              <w:rPr>
                <w:rFonts w:eastAsia="宋体" w:cs="Times New Roman"/>
                <w:szCs w:val="24"/>
              </w:rPr>
              <w:lastRenderedPageBreak/>
              <w:t>型选取特征的方法</w:t>
            </w:r>
          </w:p>
          <w:p w14:paraId="30AA4B6C" w14:textId="77777777" w:rsidR="00F314E2" w:rsidRPr="00A11D5F" w:rsidRDefault="00F314E2" w:rsidP="00D44537">
            <w:pPr>
              <w:numPr>
                <w:ilvl w:val="0"/>
                <w:numId w:val="2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掌握灰色预测的原理与应用</w:t>
            </w:r>
          </w:p>
          <w:p w14:paraId="101C3C8A" w14:textId="77777777" w:rsidR="00F314E2" w:rsidRPr="00A11D5F" w:rsidRDefault="00F314E2" w:rsidP="00D44537">
            <w:pPr>
              <w:numPr>
                <w:ilvl w:val="0"/>
                <w:numId w:val="2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掌握支持向量回归算法的基本原理与应用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center"/>
          </w:tcPr>
          <w:p w14:paraId="264B267E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lastRenderedPageBreak/>
              <w:t>3</w:t>
            </w:r>
          </w:p>
        </w:tc>
      </w:tr>
      <w:tr w:rsidR="00F314E2" w:rsidRPr="00A11D5F" w14:paraId="50025239" w14:textId="77777777" w:rsidTr="00D44537">
        <w:trPr>
          <w:trHeight w:val="1980"/>
        </w:trPr>
        <w:tc>
          <w:tcPr>
            <w:tcW w:w="463" w:type="dxa"/>
            <w:tcBorders>
              <w:bottom w:val="single" w:sz="4" w:space="0" w:color="auto"/>
            </w:tcBorders>
            <w:vAlign w:val="center"/>
          </w:tcPr>
          <w:p w14:paraId="0ECA3CC0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9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7F893C61" w14:textId="77777777" w:rsidR="00F314E2" w:rsidRPr="00A11D5F" w:rsidRDefault="00F314E2" w:rsidP="00D44537">
            <w:pPr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餐饮企业客户流失预测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4EDE6301" w14:textId="77777777" w:rsidR="00F314E2" w:rsidRPr="00A11D5F" w:rsidRDefault="00F314E2" w:rsidP="00D44537">
            <w:pPr>
              <w:numPr>
                <w:ilvl w:val="0"/>
                <w:numId w:val="2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了解餐饮企业客户流失预测背景</w:t>
            </w:r>
          </w:p>
          <w:p w14:paraId="4488EA51" w14:textId="77777777" w:rsidR="00F314E2" w:rsidRPr="00E0181D" w:rsidRDefault="00F314E2" w:rsidP="00D44537">
            <w:pPr>
              <w:numPr>
                <w:ilvl w:val="0"/>
                <w:numId w:val="2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认识餐饮客户流失预测</w:t>
            </w:r>
          </w:p>
          <w:p w14:paraId="5391EDCE" w14:textId="77777777" w:rsidR="00F314E2" w:rsidRPr="00E0181D" w:rsidRDefault="00F314E2" w:rsidP="00D44537">
            <w:pPr>
              <w:numPr>
                <w:ilvl w:val="0"/>
                <w:numId w:val="2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熟悉餐饮企业客户流失预测的步骤与流程</w:t>
            </w:r>
          </w:p>
          <w:p w14:paraId="205CE383" w14:textId="77777777" w:rsidR="00F314E2" w:rsidRPr="00E0181D" w:rsidRDefault="00F314E2" w:rsidP="00D44537">
            <w:pPr>
              <w:numPr>
                <w:ilvl w:val="0"/>
                <w:numId w:val="2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数据探索</w:t>
            </w:r>
          </w:p>
          <w:p w14:paraId="2690CCBE" w14:textId="77777777" w:rsidR="00F314E2" w:rsidRPr="00E0181D" w:rsidRDefault="00F314E2" w:rsidP="00D44537">
            <w:pPr>
              <w:numPr>
                <w:ilvl w:val="0"/>
                <w:numId w:val="2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查看重复值</w:t>
            </w:r>
          </w:p>
          <w:p w14:paraId="1C0B58B0" w14:textId="77777777" w:rsidR="00F314E2" w:rsidRPr="00E0181D" w:rsidRDefault="00F314E2" w:rsidP="00D44537">
            <w:pPr>
              <w:numPr>
                <w:ilvl w:val="0"/>
                <w:numId w:val="2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处理异常值</w:t>
            </w:r>
          </w:p>
          <w:p w14:paraId="7A560C3C" w14:textId="77777777" w:rsidR="00F314E2" w:rsidRPr="00E0181D" w:rsidRDefault="00F314E2" w:rsidP="00D44537">
            <w:pPr>
              <w:numPr>
                <w:ilvl w:val="0"/>
                <w:numId w:val="2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处理异常值</w:t>
            </w:r>
          </w:p>
          <w:p w14:paraId="522051C2" w14:textId="77777777" w:rsidR="00F314E2" w:rsidRPr="00E0181D" w:rsidRDefault="00F314E2" w:rsidP="00D44537">
            <w:pPr>
              <w:numPr>
                <w:ilvl w:val="0"/>
                <w:numId w:val="2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构建</w:t>
            </w:r>
            <w:r>
              <w:rPr>
                <w:rFonts w:cs="Times New Roman" w:hint="eastAsia"/>
                <w:noProof/>
                <w:kern w:val="0"/>
              </w:rPr>
              <w:t>客户流失</w:t>
            </w:r>
            <w:r>
              <w:rPr>
                <w:rFonts w:hint="eastAsia"/>
                <w:noProof/>
                <w:kern w:val="0"/>
              </w:rPr>
              <w:t>特征了解决策树算法</w:t>
            </w:r>
          </w:p>
          <w:p w14:paraId="3CED51F9" w14:textId="77777777" w:rsidR="00F314E2" w:rsidRPr="00E0181D" w:rsidRDefault="00F314E2" w:rsidP="00D44537">
            <w:pPr>
              <w:numPr>
                <w:ilvl w:val="0"/>
                <w:numId w:val="2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了解支持向量机算法</w:t>
            </w:r>
          </w:p>
          <w:p w14:paraId="776E96C5" w14:textId="77777777" w:rsidR="00F314E2" w:rsidRPr="00A11D5F" w:rsidRDefault="00F314E2" w:rsidP="00D44537">
            <w:pPr>
              <w:numPr>
                <w:ilvl w:val="0"/>
                <w:numId w:val="2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预测餐饮企业客户流失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89AF12F" w14:textId="77777777" w:rsidR="00F314E2" w:rsidRPr="00E0181D" w:rsidRDefault="00F314E2" w:rsidP="00D44537">
            <w:pPr>
              <w:numPr>
                <w:ilvl w:val="0"/>
                <w:numId w:val="2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熟悉</w:t>
            </w:r>
            <w:r>
              <w:rPr>
                <w:rFonts w:hint="eastAsia"/>
                <w:noProof/>
                <w:kern w:val="0"/>
              </w:rPr>
              <w:t>餐饮企业客户流失预测</w:t>
            </w:r>
            <w:r w:rsidRPr="00A11D5F">
              <w:rPr>
                <w:rFonts w:eastAsia="宋体" w:cs="Times New Roman"/>
                <w:szCs w:val="24"/>
              </w:rPr>
              <w:t>的步骤与流程</w:t>
            </w:r>
          </w:p>
          <w:p w14:paraId="1B238E63" w14:textId="77777777" w:rsidR="00F314E2" w:rsidRDefault="00F314E2" w:rsidP="00D44537">
            <w:pPr>
              <w:numPr>
                <w:ilvl w:val="0"/>
                <w:numId w:val="2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了解</w:t>
            </w:r>
            <w:r>
              <w:rPr>
                <w:rFonts w:hint="eastAsia"/>
                <w:noProof/>
                <w:kern w:val="0"/>
              </w:rPr>
              <w:t>决策树</w:t>
            </w:r>
            <w:r>
              <w:rPr>
                <w:rFonts w:eastAsia="宋体" w:cs="Times New Roman"/>
                <w:szCs w:val="24"/>
              </w:rPr>
              <w:t>算法的基本原理</w:t>
            </w:r>
            <w:r>
              <w:rPr>
                <w:rFonts w:eastAsia="宋体" w:cs="Times New Roman" w:hint="eastAsia"/>
                <w:szCs w:val="24"/>
              </w:rPr>
              <w:t>与应用</w:t>
            </w:r>
          </w:p>
          <w:p w14:paraId="3E1A3E89" w14:textId="77777777" w:rsidR="00F314E2" w:rsidRPr="00E0181D" w:rsidRDefault="00F314E2" w:rsidP="00D44537">
            <w:pPr>
              <w:numPr>
                <w:ilvl w:val="0"/>
                <w:numId w:val="2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/>
                <w:szCs w:val="24"/>
              </w:rPr>
              <w:t>了解</w:t>
            </w:r>
            <w:r>
              <w:rPr>
                <w:rFonts w:hint="eastAsia"/>
                <w:noProof/>
                <w:kern w:val="0"/>
              </w:rPr>
              <w:t>支持向量机算法</w:t>
            </w:r>
            <w:r>
              <w:rPr>
                <w:rFonts w:eastAsia="宋体" w:cs="Times New Roman"/>
                <w:szCs w:val="24"/>
              </w:rPr>
              <w:t>的基本原理</w:t>
            </w:r>
            <w:r>
              <w:rPr>
                <w:rFonts w:eastAsia="宋体" w:cs="Times New Roman" w:hint="eastAsia"/>
                <w:szCs w:val="24"/>
              </w:rPr>
              <w:t>与应用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center"/>
          </w:tcPr>
          <w:p w14:paraId="0FDDEE0E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t>3</w:t>
            </w:r>
          </w:p>
        </w:tc>
      </w:tr>
      <w:tr w:rsidR="00F314E2" w:rsidRPr="00A11D5F" w14:paraId="0DE7FF97" w14:textId="77777777" w:rsidTr="00D44537">
        <w:trPr>
          <w:trHeight w:val="1980"/>
        </w:trPr>
        <w:tc>
          <w:tcPr>
            <w:tcW w:w="463" w:type="dxa"/>
            <w:tcBorders>
              <w:bottom w:val="single" w:sz="4" w:space="0" w:color="auto"/>
            </w:tcBorders>
            <w:vAlign w:val="center"/>
          </w:tcPr>
          <w:p w14:paraId="041924F6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1</w:t>
            </w:r>
            <w:r>
              <w:rPr>
                <w:rFonts w:eastAsia="宋体" w:cs="Times New Roman"/>
                <w:szCs w:val="24"/>
              </w:rPr>
              <w:t>0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53AB9316" w14:textId="77777777" w:rsidR="00F314E2" w:rsidRPr="00A11D5F" w:rsidRDefault="00F314E2" w:rsidP="00D44537">
            <w:pPr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基于</w:t>
            </w:r>
            <w:r>
              <w:rPr>
                <w:noProof/>
                <w:kern w:val="0"/>
              </w:rPr>
              <w:t>TipDM</w:t>
            </w:r>
            <w:r>
              <w:rPr>
                <w:rFonts w:hint="eastAsia"/>
                <w:noProof/>
                <w:kern w:val="0"/>
              </w:rPr>
              <w:t>数据挖掘建模平台实现客户流失预测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783682CA" w14:textId="77777777" w:rsidR="00F314E2" w:rsidRPr="00E0181D" w:rsidRDefault="00F314E2" w:rsidP="00D44537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cs="Arial" w:hint="eastAsia"/>
                <w:noProof/>
                <w:kern w:val="0"/>
              </w:rPr>
              <w:t>了解平台</w:t>
            </w:r>
            <w:r>
              <w:rPr>
                <w:rFonts w:hint="eastAsia"/>
                <w:noProof/>
                <w:kern w:val="0"/>
              </w:rPr>
              <w:t>的界面、访问方式和特点</w:t>
            </w:r>
          </w:p>
          <w:p w14:paraId="5E446A61" w14:textId="77777777" w:rsidR="00F314E2" w:rsidRPr="00E0181D" w:rsidRDefault="00F314E2" w:rsidP="00D44537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了解【实训库】模块的功能</w:t>
            </w:r>
          </w:p>
          <w:p w14:paraId="01B1F3C4" w14:textId="77777777" w:rsidR="00F314E2" w:rsidRPr="00E0181D" w:rsidRDefault="00F314E2" w:rsidP="00D44537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了解【数据连接】模块的功能</w:t>
            </w:r>
          </w:p>
          <w:p w14:paraId="22E16897" w14:textId="77777777" w:rsidR="00F314E2" w:rsidRPr="00E0181D" w:rsidRDefault="00F314E2" w:rsidP="00D44537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了解【实训数据】模块的功能</w:t>
            </w:r>
          </w:p>
          <w:p w14:paraId="3C764026" w14:textId="77777777" w:rsidR="00F314E2" w:rsidRPr="00E0181D" w:rsidRDefault="00F314E2" w:rsidP="00D44537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了解【我的实训】模块的功能</w:t>
            </w:r>
          </w:p>
          <w:p w14:paraId="1F87D3BD" w14:textId="77777777" w:rsidR="00F314E2" w:rsidRPr="00E0181D" w:rsidRDefault="00F314E2" w:rsidP="00D44537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了解【系统算法】模块的功能</w:t>
            </w:r>
          </w:p>
          <w:p w14:paraId="38D2BCA6" w14:textId="77777777" w:rsidR="00F314E2" w:rsidRPr="00E0181D" w:rsidRDefault="00F314E2" w:rsidP="00D44537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了解【个人算法】模块的功能</w:t>
            </w:r>
          </w:p>
          <w:p w14:paraId="079BEE9F" w14:textId="77777777" w:rsidR="00F314E2" w:rsidRPr="00E0181D" w:rsidRDefault="00F314E2" w:rsidP="00D44537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掌握平台配置客户流失预测案例的流程和步骤</w:t>
            </w:r>
          </w:p>
          <w:p w14:paraId="041DF3BA" w14:textId="77777777" w:rsidR="00F314E2" w:rsidRPr="00E0181D" w:rsidRDefault="00F314E2" w:rsidP="00D44537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数据源配置</w:t>
            </w:r>
          </w:p>
          <w:p w14:paraId="0C1BCF43" w14:textId="77777777" w:rsidR="00F314E2" w:rsidRPr="00E0181D" w:rsidRDefault="00F314E2" w:rsidP="00D44537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数据预处理</w:t>
            </w:r>
          </w:p>
          <w:p w14:paraId="21EAE2A8" w14:textId="77777777" w:rsidR="00F314E2" w:rsidRPr="00A11D5F" w:rsidRDefault="00F314E2" w:rsidP="00D44537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构建模型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B060C0A" w14:textId="77777777" w:rsidR="00F314E2" w:rsidRPr="008F2CC9" w:rsidRDefault="00F314E2" w:rsidP="00D44537">
            <w:pPr>
              <w:numPr>
                <w:ilvl w:val="0"/>
                <w:numId w:val="3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了解平台的相关概念、特点和功能</w:t>
            </w:r>
          </w:p>
          <w:p w14:paraId="4208C0A3" w14:textId="77777777" w:rsidR="00F314E2" w:rsidRPr="008F2CC9" w:rsidRDefault="00F314E2" w:rsidP="00D44537">
            <w:pPr>
              <w:numPr>
                <w:ilvl w:val="0"/>
                <w:numId w:val="3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noProof/>
                <w:kern w:val="0"/>
              </w:rPr>
              <w:t>掌握平台配置客户流失预测案例的流程和步骤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center"/>
          </w:tcPr>
          <w:p w14:paraId="64D3015B" w14:textId="77777777" w:rsidR="00F314E2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1</w:t>
            </w:r>
          </w:p>
        </w:tc>
      </w:tr>
      <w:tr w:rsidR="00F314E2" w:rsidRPr="00A11D5F" w14:paraId="1973C316" w14:textId="77777777" w:rsidTr="00D44537">
        <w:trPr>
          <w:trHeight w:val="464"/>
        </w:trPr>
        <w:tc>
          <w:tcPr>
            <w:tcW w:w="7848" w:type="dxa"/>
            <w:gridSpan w:val="4"/>
            <w:vAlign w:val="center"/>
          </w:tcPr>
          <w:p w14:paraId="1844FD2E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学</w:t>
            </w:r>
            <w:r w:rsidRPr="00A11D5F">
              <w:rPr>
                <w:rFonts w:eastAsia="宋体" w:cs="Times New Roman" w:hint="eastAsia"/>
                <w:szCs w:val="24"/>
              </w:rPr>
              <w:t xml:space="preserve"> </w:t>
            </w:r>
            <w:r w:rsidRPr="00A11D5F">
              <w:rPr>
                <w:rFonts w:eastAsia="宋体" w:cs="Times New Roman" w:hint="eastAsia"/>
                <w:szCs w:val="24"/>
              </w:rPr>
              <w:t>时</w:t>
            </w:r>
            <w:r w:rsidRPr="00A11D5F">
              <w:rPr>
                <w:rFonts w:eastAsia="宋体" w:cs="Times New Roman" w:hint="eastAsia"/>
                <w:szCs w:val="24"/>
              </w:rPr>
              <w:t xml:space="preserve"> </w:t>
            </w:r>
            <w:r w:rsidRPr="00A11D5F">
              <w:rPr>
                <w:rFonts w:eastAsia="宋体" w:cs="Times New Roman" w:hint="eastAsia"/>
                <w:szCs w:val="24"/>
              </w:rPr>
              <w:t>合</w:t>
            </w:r>
            <w:r w:rsidRPr="00A11D5F">
              <w:rPr>
                <w:rFonts w:eastAsia="宋体" w:cs="Times New Roman" w:hint="eastAsia"/>
                <w:szCs w:val="24"/>
              </w:rPr>
              <w:t xml:space="preserve"> </w:t>
            </w:r>
            <w:r w:rsidRPr="00A11D5F">
              <w:rPr>
                <w:rFonts w:eastAsia="宋体" w:cs="Times New Roman" w:hint="eastAsia"/>
                <w:szCs w:val="24"/>
              </w:rPr>
              <w:t>计</w:t>
            </w:r>
          </w:p>
        </w:tc>
        <w:tc>
          <w:tcPr>
            <w:tcW w:w="674" w:type="dxa"/>
            <w:vAlign w:val="center"/>
          </w:tcPr>
          <w:p w14:paraId="29B17F77" w14:textId="77777777" w:rsidR="00F314E2" w:rsidRPr="00A11D5F" w:rsidRDefault="00F314E2" w:rsidP="00D44537">
            <w:pPr>
              <w:spacing w:line="240" w:lineRule="auto"/>
              <w:ind w:firstLineChars="0" w:firstLine="0"/>
              <w:jc w:val="center"/>
              <w:rPr>
                <w:rFonts w:eastAsia="黑体" w:cs="Times New Roman"/>
                <w:sz w:val="18"/>
                <w:szCs w:val="24"/>
              </w:rPr>
            </w:pPr>
            <w:r>
              <w:rPr>
                <w:rFonts w:eastAsia="黑体" w:cs="Times New Roman"/>
                <w:sz w:val="18"/>
                <w:szCs w:val="24"/>
              </w:rPr>
              <w:t>28</w:t>
            </w:r>
          </w:p>
        </w:tc>
      </w:tr>
    </w:tbl>
    <w:p w14:paraId="090FE814" w14:textId="77777777" w:rsidR="00F314E2" w:rsidRPr="00A11D5F" w:rsidRDefault="00F314E2" w:rsidP="00F314E2">
      <w:pPr>
        <w:pStyle w:val="3"/>
      </w:pPr>
      <w:r w:rsidRPr="00A11D5F">
        <w:rPr>
          <w:rFonts w:hint="eastAsia"/>
        </w:rPr>
        <w:t>实验</w:t>
      </w:r>
      <w:r w:rsidRPr="00A11D5F">
        <w:rPr>
          <w:rFonts w:cs="Times New Roman"/>
        </w:rPr>
        <w:t>教学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657"/>
        <w:gridCol w:w="5354"/>
        <w:gridCol w:w="758"/>
      </w:tblGrid>
      <w:tr w:rsidR="00F314E2" w14:paraId="15F50D1D" w14:textId="77777777" w:rsidTr="00D44537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70CE0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b/>
                <w:kern w:val="0"/>
                <w:szCs w:val="21"/>
              </w:rPr>
            </w:pPr>
            <w:r>
              <w:rPr>
                <w:rFonts w:cs="Times New Roman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5BD66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b/>
                <w:kern w:val="0"/>
                <w:szCs w:val="21"/>
              </w:rPr>
            </w:pPr>
            <w:r>
              <w:rPr>
                <w:rFonts w:cs="Times New Roman" w:hint="eastAsia"/>
                <w:b/>
                <w:kern w:val="0"/>
                <w:szCs w:val="21"/>
              </w:rPr>
              <w:t>实验项目名称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CB98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b/>
                <w:kern w:val="0"/>
                <w:szCs w:val="21"/>
              </w:rPr>
            </w:pPr>
            <w:r>
              <w:rPr>
                <w:rFonts w:cs="Times New Roman" w:hint="eastAsia"/>
                <w:b/>
                <w:kern w:val="0"/>
                <w:szCs w:val="21"/>
              </w:rPr>
              <w:t>实验要求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6261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b/>
                <w:kern w:val="0"/>
                <w:szCs w:val="21"/>
              </w:rPr>
            </w:pPr>
            <w:r>
              <w:rPr>
                <w:rFonts w:cs="Times New Roman" w:hint="eastAsia"/>
                <w:b/>
                <w:kern w:val="0"/>
                <w:szCs w:val="21"/>
              </w:rPr>
              <w:t>学时</w:t>
            </w:r>
          </w:p>
        </w:tc>
      </w:tr>
      <w:tr w:rsidR="00F314E2" w14:paraId="306EB033" w14:textId="77777777" w:rsidTr="00D44537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4DE42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1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F8A2E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Python</w:t>
            </w:r>
            <w:r>
              <w:rPr>
                <w:rFonts w:cs="Times New Roman" w:hint="eastAsia"/>
                <w:kern w:val="0"/>
                <w:szCs w:val="21"/>
              </w:rPr>
              <w:t>数据分析环境搭建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4D874" w14:textId="77777777" w:rsidR="00F314E2" w:rsidRDefault="00F314E2" w:rsidP="00F314E2">
            <w:pPr>
              <w:pStyle w:val="af"/>
              <w:numPr>
                <w:ilvl w:val="0"/>
                <w:numId w:val="23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</w:rPr>
              <w:t>在</w:t>
            </w:r>
            <w:r>
              <w:rPr>
                <w:rFonts w:cs="Times New Roman"/>
              </w:rPr>
              <w:t>Windows/Linux</w:t>
            </w:r>
            <w:r>
              <w:rPr>
                <w:rFonts w:cs="Times New Roman" w:hint="eastAsia"/>
              </w:rPr>
              <w:t>系统上安装</w:t>
            </w:r>
            <w:r>
              <w:rPr>
                <w:rFonts w:cs="Times New Roman"/>
              </w:rPr>
              <w:t>Anaconda</w:t>
            </w:r>
          </w:p>
          <w:p w14:paraId="3620E0DD" w14:textId="77777777" w:rsidR="00F314E2" w:rsidRDefault="00F314E2" w:rsidP="00F314E2">
            <w:pPr>
              <w:pStyle w:val="af"/>
              <w:numPr>
                <w:ilvl w:val="0"/>
                <w:numId w:val="23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掌握</w:t>
            </w:r>
            <w:proofErr w:type="spellStart"/>
            <w:r>
              <w:rPr>
                <w:rFonts w:cs="Times New Roman"/>
              </w:rPr>
              <w:t>Jupyter</w:t>
            </w:r>
            <w:proofErr w:type="spellEnd"/>
            <w:r>
              <w:rPr>
                <w:rFonts w:cs="Times New Roman"/>
              </w:rPr>
              <w:t xml:space="preserve"> Notebook</w:t>
            </w:r>
            <w:r>
              <w:rPr>
                <w:rFonts w:cs="Times New Roman" w:hint="eastAsia"/>
              </w:rPr>
              <w:t>的常用功能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F488A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1</w:t>
            </w:r>
          </w:p>
        </w:tc>
      </w:tr>
      <w:tr w:rsidR="00F314E2" w14:paraId="2E672444" w14:textId="77777777" w:rsidTr="00D44537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A54BE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2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1CA0E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NumPy</w:t>
            </w:r>
            <w:r>
              <w:rPr>
                <w:rFonts w:cs="Times New Roman" w:hint="eastAsia"/>
                <w:kern w:val="0"/>
                <w:szCs w:val="21"/>
              </w:rPr>
              <w:t>数值计算基础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2413" w14:textId="77777777" w:rsidR="00F314E2" w:rsidRDefault="00F314E2" w:rsidP="00F314E2">
            <w:pPr>
              <w:pStyle w:val="af"/>
              <w:numPr>
                <w:ilvl w:val="0"/>
                <w:numId w:val="24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创建</w:t>
            </w:r>
            <w:r>
              <w:rPr>
                <w:rFonts w:cs="Times New Roman"/>
                <w:kern w:val="0"/>
                <w:szCs w:val="21"/>
              </w:rPr>
              <w:t>NumPy</w:t>
            </w:r>
            <w:r>
              <w:rPr>
                <w:rFonts w:cs="Times New Roman" w:hint="eastAsia"/>
                <w:kern w:val="0"/>
                <w:szCs w:val="21"/>
              </w:rPr>
              <w:t>数组对象</w:t>
            </w:r>
            <w:proofErr w:type="spellStart"/>
            <w:r>
              <w:rPr>
                <w:rFonts w:cs="Times New Roman"/>
                <w:kern w:val="0"/>
                <w:szCs w:val="21"/>
              </w:rPr>
              <w:t>ndarray</w:t>
            </w:r>
            <w:proofErr w:type="spellEnd"/>
          </w:p>
          <w:p w14:paraId="1B01AE18" w14:textId="77777777" w:rsidR="00F314E2" w:rsidRDefault="00F314E2" w:rsidP="00F314E2">
            <w:pPr>
              <w:pStyle w:val="af"/>
              <w:numPr>
                <w:ilvl w:val="0"/>
                <w:numId w:val="24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查看</w:t>
            </w:r>
            <w:proofErr w:type="spellStart"/>
            <w:r>
              <w:rPr>
                <w:rFonts w:cs="Times New Roman"/>
                <w:kern w:val="0"/>
                <w:szCs w:val="21"/>
              </w:rPr>
              <w:t>ndarray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的常用属性</w:t>
            </w:r>
          </w:p>
          <w:p w14:paraId="2A80833F" w14:textId="77777777" w:rsidR="00F314E2" w:rsidRDefault="00F314E2" w:rsidP="00F314E2">
            <w:pPr>
              <w:pStyle w:val="af"/>
              <w:numPr>
                <w:ilvl w:val="0"/>
                <w:numId w:val="24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花式索引</w:t>
            </w:r>
            <w:proofErr w:type="spellStart"/>
            <w:r>
              <w:rPr>
                <w:rFonts w:cs="Times New Roman"/>
                <w:kern w:val="0"/>
                <w:szCs w:val="21"/>
              </w:rPr>
              <w:t>ndarray</w:t>
            </w:r>
            <w:proofErr w:type="spellEnd"/>
          </w:p>
          <w:p w14:paraId="1F37DF08" w14:textId="77777777" w:rsidR="00F314E2" w:rsidRDefault="00F314E2" w:rsidP="00F314E2">
            <w:pPr>
              <w:pStyle w:val="af"/>
              <w:numPr>
                <w:ilvl w:val="0"/>
                <w:numId w:val="24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变换</w:t>
            </w:r>
            <w:proofErr w:type="spellStart"/>
            <w:r>
              <w:rPr>
                <w:rFonts w:cs="Times New Roman"/>
                <w:kern w:val="0"/>
                <w:szCs w:val="21"/>
              </w:rPr>
              <w:t>ndarray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的形态</w:t>
            </w:r>
          </w:p>
          <w:p w14:paraId="3D73F2E6" w14:textId="77777777" w:rsidR="00F314E2" w:rsidRDefault="00F314E2" w:rsidP="00F314E2">
            <w:pPr>
              <w:pStyle w:val="af"/>
              <w:numPr>
                <w:ilvl w:val="0"/>
                <w:numId w:val="24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创建</w:t>
            </w:r>
            <w:r>
              <w:rPr>
                <w:rFonts w:cs="Times New Roman"/>
                <w:kern w:val="0"/>
                <w:szCs w:val="21"/>
              </w:rPr>
              <w:t>NumPy</w:t>
            </w:r>
            <w:r>
              <w:rPr>
                <w:rFonts w:cs="Times New Roman" w:hint="eastAsia"/>
                <w:kern w:val="0"/>
                <w:szCs w:val="21"/>
              </w:rPr>
              <w:t>矩阵并使用；使用常见</w:t>
            </w:r>
            <w:proofErr w:type="spellStart"/>
            <w:r>
              <w:rPr>
                <w:rFonts w:cs="Times New Roman"/>
                <w:kern w:val="0"/>
                <w:szCs w:val="21"/>
              </w:rPr>
              <w:t>ufunc</w:t>
            </w:r>
            <w:proofErr w:type="spellEnd"/>
          </w:p>
          <w:p w14:paraId="243A35DA" w14:textId="77777777" w:rsidR="00F314E2" w:rsidRDefault="00F314E2" w:rsidP="00F314E2">
            <w:pPr>
              <w:pStyle w:val="af"/>
              <w:numPr>
                <w:ilvl w:val="0"/>
                <w:numId w:val="24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使用</w:t>
            </w:r>
            <w:r>
              <w:rPr>
                <w:rFonts w:cs="Times New Roman"/>
                <w:kern w:val="0"/>
                <w:szCs w:val="21"/>
              </w:rPr>
              <w:t>NumPy</w:t>
            </w:r>
            <w:r>
              <w:rPr>
                <w:rFonts w:cs="Times New Roman" w:hint="eastAsia"/>
                <w:kern w:val="0"/>
                <w:szCs w:val="21"/>
              </w:rPr>
              <w:t>读写文件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0ACEE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2</w:t>
            </w:r>
          </w:p>
        </w:tc>
      </w:tr>
      <w:tr w:rsidR="00F314E2" w14:paraId="78FE9857" w14:textId="77777777" w:rsidTr="00D44537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71D91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lastRenderedPageBreak/>
              <w:t>3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2DD9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 w:rsidRPr="00A11D5F">
              <w:rPr>
                <w:rFonts w:cs="Times New Roman"/>
                <w:color w:val="333333"/>
                <w:kern w:val="0"/>
                <w:szCs w:val="21"/>
              </w:rPr>
              <w:t>pandas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统计分析基础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9C66F" w14:textId="77777777" w:rsidR="00F314E2" w:rsidRDefault="00F314E2" w:rsidP="00F314E2">
            <w:pPr>
              <w:pStyle w:val="af"/>
              <w:numPr>
                <w:ilvl w:val="0"/>
                <w:numId w:val="25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读写文本文件</w:t>
            </w:r>
          </w:p>
          <w:p w14:paraId="493E59AE" w14:textId="77777777" w:rsidR="00F314E2" w:rsidRDefault="00F314E2" w:rsidP="00F314E2">
            <w:pPr>
              <w:pStyle w:val="af"/>
              <w:numPr>
                <w:ilvl w:val="0"/>
                <w:numId w:val="25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读写</w:t>
            </w:r>
            <w:r>
              <w:rPr>
                <w:rFonts w:cs="Times New Roman"/>
                <w:kern w:val="0"/>
                <w:szCs w:val="21"/>
              </w:rPr>
              <w:t>Excel</w:t>
            </w:r>
            <w:r>
              <w:rPr>
                <w:rFonts w:cs="Times New Roman" w:hint="eastAsia"/>
                <w:kern w:val="0"/>
                <w:szCs w:val="21"/>
              </w:rPr>
              <w:t>文件</w:t>
            </w:r>
          </w:p>
          <w:p w14:paraId="78033B61" w14:textId="77777777" w:rsidR="00F314E2" w:rsidRPr="00C67F18" w:rsidRDefault="00F314E2" w:rsidP="00F314E2">
            <w:pPr>
              <w:pStyle w:val="af"/>
              <w:numPr>
                <w:ilvl w:val="0"/>
                <w:numId w:val="25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读写数据库数据</w:t>
            </w:r>
          </w:p>
          <w:p w14:paraId="2F09E9E8" w14:textId="77777777" w:rsidR="00F314E2" w:rsidRDefault="00F314E2" w:rsidP="00F314E2">
            <w:pPr>
              <w:pStyle w:val="af"/>
              <w:numPr>
                <w:ilvl w:val="0"/>
                <w:numId w:val="25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查看</w:t>
            </w:r>
            <w:proofErr w:type="spellStart"/>
            <w:r>
              <w:rPr>
                <w:rFonts w:cs="Times New Roman"/>
                <w:kern w:val="0"/>
                <w:szCs w:val="21"/>
              </w:rPr>
              <w:t>DataFrame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的常用属性</w:t>
            </w:r>
          </w:p>
          <w:p w14:paraId="2A5F31E3" w14:textId="77777777" w:rsidR="00F314E2" w:rsidRDefault="00F314E2" w:rsidP="00F314E2">
            <w:pPr>
              <w:pStyle w:val="af"/>
              <w:numPr>
                <w:ilvl w:val="0"/>
                <w:numId w:val="25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查改增删</w:t>
            </w:r>
            <w:proofErr w:type="spellStart"/>
            <w:r>
              <w:rPr>
                <w:rFonts w:cs="Times New Roman"/>
                <w:kern w:val="0"/>
                <w:szCs w:val="21"/>
              </w:rPr>
              <w:t>DataFrame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数据</w:t>
            </w:r>
          </w:p>
          <w:p w14:paraId="2109ABAE" w14:textId="77777777" w:rsidR="00F314E2" w:rsidRDefault="00F314E2" w:rsidP="00F314E2">
            <w:pPr>
              <w:pStyle w:val="af"/>
              <w:numPr>
                <w:ilvl w:val="0"/>
                <w:numId w:val="25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描述分析</w:t>
            </w:r>
            <w:proofErr w:type="spellStart"/>
            <w:r>
              <w:rPr>
                <w:rFonts w:cs="Times New Roman"/>
                <w:kern w:val="0"/>
                <w:szCs w:val="21"/>
              </w:rPr>
              <w:t>DataFrame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数据</w:t>
            </w:r>
          </w:p>
          <w:p w14:paraId="0B0C005D" w14:textId="77777777" w:rsidR="00F314E2" w:rsidRDefault="00F314E2" w:rsidP="00F314E2">
            <w:pPr>
              <w:pStyle w:val="af"/>
              <w:numPr>
                <w:ilvl w:val="0"/>
                <w:numId w:val="25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转换字符串时间为标准时间</w:t>
            </w:r>
          </w:p>
          <w:p w14:paraId="6676B491" w14:textId="77777777" w:rsidR="00F314E2" w:rsidRDefault="00F314E2" w:rsidP="00F314E2">
            <w:pPr>
              <w:pStyle w:val="af"/>
              <w:numPr>
                <w:ilvl w:val="0"/>
                <w:numId w:val="25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提取时间序列数据信息</w:t>
            </w:r>
          </w:p>
          <w:p w14:paraId="72FA1522" w14:textId="77777777" w:rsidR="00F314E2" w:rsidRDefault="00F314E2" w:rsidP="00F314E2">
            <w:pPr>
              <w:pStyle w:val="af"/>
              <w:numPr>
                <w:ilvl w:val="0"/>
                <w:numId w:val="25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加减时间数据</w:t>
            </w:r>
          </w:p>
          <w:p w14:paraId="7F09C038" w14:textId="77777777" w:rsidR="00F314E2" w:rsidRDefault="00F314E2" w:rsidP="00F314E2">
            <w:pPr>
              <w:pStyle w:val="af"/>
              <w:numPr>
                <w:ilvl w:val="0"/>
                <w:numId w:val="25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使用</w:t>
            </w:r>
            <w:proofErr w:type="spellStart"/>
            <w:r>
              <w:rPr>
                <w:rFonts w:cs="Times New Roman"/>
                <w:kern w:val="0"/>
                <w:szCs w:val="21"/>
              </w:rPr>
              <w:t>groupby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方法拆分数据</w:t>
            </w:r>
          </w:p>
          <w:p w14:paraId="342022C0" w14:textId="77777777" w:rsidR="00F314E2" w:rsidRDefault="00F314E2" w:rsidP="00F314E2">
            <w:pPr>
              <w:pStyle w:val="af"/>
              <w:numPr>
                <w:ilvl w:val="0"/>
                <w:numId w:val="25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使用</w:t>
            </w:r>
            <w:proofErr w:type="spellStart"/>
            <w:r>
              <w:rPr>
                <w:rFonts w:cs="Times New Roman"/>
                <w:kern w:val="0"/>
                <w:szCs w:val="21"/>
              </w:rPr>
              <w:t>agg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，</w:t>
            </w:r>
            <w:r>
              <w:rPr>
                <w:rFonts w:cs="Times New Roman"/>
                <w:kern w:val="0"/>
                <w:szCs w:val="21"/>
              </w:rPr>
              <w:t>apply</w:t>
            </w:r>
            <w:r>
              <w:rPr>
                <w:rFonts w:cs="Times New Roman" w:hint="eastAsia"/>
                <w:kern w:val="0"/>
                <w:szCs w:val="21"/>
              </w:rPr>
              <w:t>，</w:t>
            </w:r>
            <w:r>
              <w:rPr>
                <w:rFonts w:cs="Times New Roman"/>
                <w:kern w:val="0"/>
                <w:szCs w:val="21"/>
              </w:rPr>
              <w:t>transform</w:t>
            </w:r>
            <w:r>
              <w:rPr>
                <w:rFonts w:cs="Times New Roman" w:hint="eastAsia"/>
                <w:kern w:val="0"/>
                <w:szCs w:val="21"/>
              </w:rPr>
              <w:t>方法聚合数据</w:t>
            </w:r>
          </w:p>
          <w:p w14:paraId="4FE1E3B6" w14:textId="77777777" w:rsidR="00F314E2" w:rsidRDefault="00F314E2" w:rsidP="00F314E2">
            <w:pPr>
              <w:pStyle w:val="af"/>
              <w:numPr>
                <w:ilvl w:val="0"/>
                <w:numId w:val="25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制作透视表</w:t>
            </w:r>
          </w:p>
          <w:p w14:paraId="27E98D4B" w14:textId="77777777" w:rsidR="00F314E2" w:rsidRPr="00BF21FD" w:rsidRDefault="00F314E2" w:rsidP="00F314E2">
            <w:pPr>
              <w:pStyle w:val="af"/>
              <w:numPr>
                <w:ilvl w:val="0"/>
                <w:numId w:val="25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制作交叉表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E375C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2</w:t>
            </w:r>
          </w:p>
        </w:tc>
      </w:tr>
      <w:tr w:rsidR="00F314E2" w14:paraId="14C5F6C2" w14:textId="77777777" w:rsidTr="00D44537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72C3A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4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89932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 w:rsidRPr="00A11D5F">
              <w:rPr>
                <w:rFonts w:cs="Times New Roman"/>
                <w:color w:val="333333"/>
                <w:kern w:val="0"/>
                <w:szCs w:val="21"/>
              </w:rPr>
              <w:t>使用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pandas</w:t>
            </w:r>
            <w:r w:rsidRPr="00A11D5F">
              <w:rPr>
                <w:rFonts w:cs="Times New Roman"/>
                <w:color w:val="333333"/>
                <w:kern w:val="0"/>
                <w:szCs w:val="21"/>
              </w:rPr>
              <w:t>进行数据预处理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9CAC3" w14:textId="77777777" w:rsidR="00F314E2" w:rsidRDefault="00F314E2" w:rsidP="00F314E2">
            <w:pPr>
              <w:pStyle w:val="af"/>
              <w:numPr>
                <w:ilvl w:val="0"/>
                <w:numId w:val="26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堆叠、主键、重叠合并数据</w:t>
            </w:r>
          </w:p>
          <w:p w14:paraId="6E646C22" w14:textId="77777777" w:rsidR="00F314E2" w:rsidRDefault="00F314E2" w:rsidP="00F314E2">
            <w:pPr>
              <w:pStyle w:val="af"/>
              <w:numPr>
                <w:ilvl w:val="0"/>
                <w:numId w:val="26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检测与处理重复值，缺失值，异常值</w:t>
            </w:r>
          </w:p>
          <w:p w14:paraId="1D9557A1" w14:textId="77777777" w:rsidR="00F314E2" w:rsidRDefault="00F314E2" w:rsidP="00F314E2">
            <w:pPr>
              <w:pStyle w:val="af"/>
              <w:numPr>
                <w:ilvl w:val="0"/>
                <w:numId w:val="26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离差标准化、标准差标准化</w:t>
            </w:r>
          </w:p>
          <w:p w14:paraId="054F77F6" w14:textId="77777777" w:rsidR="00F314E2" w:rsidRDefault="00F314E2" w:rsidP="00F314E2">
            <w:pPr>
              <w:pStyle w:val="af"/>
              <w:numPr>
                <w:ilvl w:val="0"/>
                <w:numId w:val="26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小数定标标准化数据；</w:t>
            </w:r>
            <w:proofErr w:type="gramStart"/>
            <w:r>
              <w:rPr>
                <w:rFonts w:cs="Times New Roman" w:hint="eastAsia"/>
                <w:kern w:val="0"/>
                <w:szCs w:val="21"/>
              </w:rPr>
              <w:t>哑</w:t>
            </w:r>
            <w:proofErr w:type="gramEnd"/>
            <w:r>
              <w:rPr>
                <w:rFonts w:cs="Times New Roman" w:hint="eastAsia"/>
                <w:kern w:val="0"/>
                <w:szCs w:val="21"/>
              </w:rPr>
              <w:t>变量处理类别型数据</w:t>
            </w:r>
          </w:p>
          <w:p w14:paraId="54B9BBE2" w14:textId="77777777" w:rsidR="00F314E2" w:rsidRPr="00BF21FD" w:rsidRDefault="00F314E2" w:rsidP="00F314E2">
            <w:pPr>
              <w:pStyle w:val="af"/>
              <w:numPr>
                <w:ilvl w:val="0"/>
                <w:numId w:val="26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离散化连续型数据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9AAAF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4</w:t>
            </w:r>
          </w:p>
        </w:tc>
      </w:tr>
      <w:tr w:rsidR="00F314E2" w14:paraId="54A62AE8" w14:textId="77777777" w:rsidTr="00D44537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3BA2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5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47072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noProof/>
                <w:kern w:val="0"/>
              </w:rPr>
              <w:t>Matplotlib</w:t>
            </w:r>
            <w:r>
              <w:rPr>
                <w:rFonts w:hint="eastAsia"/>
                <w:noProof/>
                <w:kern w:val="0"/>
              </w:rPr>
              <w:t>、</w:t>
            </w:r>
            <w:r>
              <w:rPr>
                <w:noProof/>
                <w:kern w:val="0"/>
              </w:rPr>
              <w:t>seaborn</w:t>
            </w:r>
            <w:r>
              <w:rPr>
                <w:rFonts w:hint="eastAsia"/>
                <w:noProof/>
                <w:kern w:val="0"/>
              </w:rPr>
              <w:t>、</w:t>
            </w:r>
            <w:r>
              <w:rPr>
                <w:noProof/>
                <w:kern w:val="0"/>
              </w:rPr>
              <w:t>pyecharts</w:t>
            </w:r>
            <w:r>
              <w:rPr>
                <w:rFonts w:hint="eastAsia"/>
                <w:noProof/>
                <w:kern w:val="0"/>
              </w:rPr>
              <w:t>数据可视化基础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AA0E6" w14:textId="77777777" w:rsidR="00F314E2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掌握</w:t>
            </w:r>
            <w:proofErr w:type="spellStart"/>
            <w:r>
              <w:rPr>
                <w:rFonts w:cs="Times New Roman"/>
                <w:kern w:val="0"/>
                <w:szCs w:val="21"/>
              </w:rPr>
              <w:t>pyplot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的基本绘图语法</w:t>
            </w:r>
          </w:p>
          <w:p w14:paraId="068B8F72" w14:textId="77777777" w:rsidR="00F314E2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设置</w:t>
            </w:r>
            <w:proofErr w:type="spellStart"/>
            <w:r>
              <w:rPr>
                <w:rFonts w:cs="Times New Roman"/>
                <w:kern w:val="0"/>
                <w:szCs w:val="21"/>
              </w:rPr>
              <w:t>pyplot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的动态</w:t>
            </w:r>
            <w:proofErr w:type="spellStart"/>
            <w:r>
              <w:rPr>
                <w:rFonts w:cs="Times New Roman"/>
                <w:kern w:val="0"/>
                <w:szCs w:val="21"/>
              </w:rPr>
              <w:t>rc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参数</w:t>
            </w:r>
          </w:p>
          <w:p w14:paraId="330AAD81" w14:textId="77777777" w:rsidR="00F314E2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绘制散点图</w:t>
            </w:r>
          </w:p>
          <w:p w14:paraId="3BAF0455" w14:textId="77777777" w:rsidR="00F314E2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绘制折线图</w:t>
            </w:r>
          </w:p>
          <w:p w14:paraId="4445FBE2" w14:textId="77777777" w:rsidR="00F314E2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绘制柱形图</w:t>
            </w:r>
          </w:p>
          <w:p w14:paraId="4BDCE01F" w14:textId="77777777" w:rsidR="00F314E2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绘制饼图</w:t>
            </w:r>
          </w:p>
          <w:p w14:paraId="738EE8FD" w14:textId="77777777" w:rsidR="00F314E2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绘制箱线图</w:t>
            </w:r>
          </w:p>
          <w:p w14:paraId="4C8D290C" w14:textId="77777777" w:rsidR="00F314E2" w:rsidRPr="00BF21FD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BF21FD">
              <w:rPr>
                <w:rFonts w:cs="Times New Roman" w:hint="eastAsia"/>
                <w:kern w:val="0"/>
                <w:szCs w:val="21"/>
              </w:rPr>
              <w:t>熟悉</w:t>
            </w:r>
            <w:r w:rsidRPr="00BF21FD">
              <w:rPr>
                <w:rFonts w:cs="Times New Roman"/>
                <w:kern w:val="0"/>
                <w:szCs w:val="21"/>
              </w:rPr>
              <w:t>seaborn</w:t>
            </w:r>
            <w:r w:rsidRPr="00BF21FD">
              <w:rPr>
                <w:rFonts w:cs="Times New Roman" w:hint="eastAsia"/>
                <w:kern w:val="0"/>
                <w:szCs w:val="21"/>
              </w:rPr>
              <w:t>绘图基础</w:t>
            </w:r>
          </w:p>
          <w:p w14:paraId="5E6C8401" w14:textId="77777777" w:rsidR="00F314E2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绘制热力图</w:t>
            </w:r>
          </w:p>
          <w:p w14:paraId="0411019E" w14:textId="77777777" w:rsidR="00F314E2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绘制分类散点图</w:t>
            </w:r>
          </w:p>
          <w:p w14:paraId="1B77C96A" w14:textId="77777777" w:rsidR="00F314E2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绘制线性回归拟合图</w:t>
            </w:r>
          </w:p>
          <w:p w14:paraId="5D76B821" w14:textId="77777777" w:rsidR="00F314E2" w:rsidRPr="00BF21FD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BF21FD">
              <w:rPr>
                <w:rFonts w:cs="Times New Roman" w:hint="eastAsia"/>
                <w:kern w:val="0"/>
                <w:szCs w:val="21"/>
              </w:rPr>
              <w:t>熟悉</w:t>
            </w:r>
            <w:proofErr w:type="spellStart"/>
            <w:r w:rsidRPr="00BF21FD">
              <w:rPr>
                <w:rFonts w:cs="Times New Roman" w:hint="eastAsia"/>
                <w:kern w:val="0"/>
                <w:szCs w:val="21"/>
              </w:rPr>
              <w:t>pyecharts</w:t>
            </w:r>
            <w:proofErr w:type="spellEnd"/>
            <w:r w:rsidRPr="00BF21FD">
              <w:rPr>
                <w:rFonts w:cs="Times New Roman" w:hint="eastAsia"/>
                <w:kern w:val="0"/>
                <w:szCs w:val="21"/>
              </w:rPr>
              <w:t>绘图基础</w:t>
            </w:r>
          </w:p>
          <w:p w14:paraId="2E82B4EA" w14:textId="77777777" w:rsidR="00F314E2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绘制</w:t>
            </w:r>
            <w:r>
              <w:rPr>
                <w:rFonts w:cs="Times New Roman" w:hint="eastAsia"/>
                <w:kern w:val="0"/>
                <w:szCs w:val="21"/>
              </w:rPr>
              <w:t>3</w:t>
            </w:r>
            <w:r>
              <w:rPr>
                <w:rFonts w:cs="Times New Roman"/>
                <w:kern w:val="0"/>
                <w:szCs w:val="21"/>
              </w:rPr>
              <w:t>D</w:t>
            </w:r>
            <w:r>
              <w:rPr>
                <w:rFonts w:cs="Times New Roman" w:hint="eastAsia"/>
                <w:kern w:val="0"/>
                <w:szCs w:val="21"/>
              </w:rPr>
              <w:t>散点图</w:t>
            </w:r>
          </w:p>
          <w:p w14:paraId="67633033" w14:textId="77777777" w:rsidR="00F314E2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绘制漏斗图</w:t>
            </w:r>
          </w:p>
          <w:p w14:paraId="633D0165" w14:textId="77777777" w:rsidR="00F314E2" w:rsidRDefault="00F314E2" w:rsidP="00F314E2">
            <w:pPr>
              <w:pStyle w:val="af"/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绘制词云图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7CF9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4</w:t>
            </w:r>
          </w:p>
        </w:tc>
      </w:tr>
      <w:tr w:rsidR="00F314E2" w14:paraId="636DD782" w14:textId="77777777" w:rsidTr="00D44537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8E6F1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6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06B2B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 w:rsidRPr="00A11D5F">
              <w:rPr>
                <w:rFonts w:cs="Times New Roman"/>
                <w:color w:val="333333"/>
                <w:kern w:val="0"/>
                <w:szCs w:val="21"/>
              </w:rPr>
              <w:t>使用</w:t>
            </w:r>
            <w:proofErr w:type="spellStart"/>
            <w:r w:rsidRPr="00A11D5F">
              <w:rPr>
                <w:rFonts w:cs="Times New Roman"/>
                <w:color w:val="333333"/>
                <w:kern w:val="0"/>
                <w:szCs w:val="21"/>
              </w:rPr>
              <w:t>sklearn</w:t>
            </w:r>
            <w:proofErr w:type="spellEnd"/>
            <w:r w:rsidRPr="00A11D5F">
              <w:rPr>
                <w:rFonts w:cs="Times New Roman"/>
                <w:color w:val="333333"/>
                <w:kern w:val="0"/>
                <w:szCs w:val="21"/>
              </w:rPr>
              <w:t>构建模型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C0C44" w14:textId="77777777" w:rsidR="00F314E2" w:rsidRDefault="00F314E2" w:rsidP="00F314E2">
            <w:pPr>
              <w:pStyle w:val="af"/>
              <w:numPr>
                <w:ilvl w:val="0"/>
                <w:numId w:val="28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加载</w:t>
            </w:r>
            <w:r>
              <w:rPr>
                <w:rFonts w:cs="Times New Roman"/>
                <w:kern w:val="0"/>
                <w:szCs w:val="21"/>
              </w:rPr>
              <w:t>datasets</w:t>
            </w:r>
            <w:r>
              <w:rPr>
                <w:rFonts w:cs="Times New Roman" w:hint="eastAsia"/>
                <w:kern w:val="0"/>
                <w:szCs w:val="21"/>
              </w:rPr>
              <w:t>模块自</w:t>
            </w:r>
            <w:proofErr w:type="gramStart"/>
            <w:r>
              <w:rPr>
                <w:rFonts w:cs="Times New Roman" w:hint="eastAsia"/>
                <w:kern w:val="0"/>
                <w:szCs w:val="21"/>
              </w:rPr>
              <w:t>带数据</w:t>
            </w:r>
            <w:proofErr w:type="gramEnd"/>
            <w:r>
              <w:rPr>
                <w:rFonts w:cs="Times New Roman" w:hint="eastAsia"/>
                <w:kern w:val="0"/>
                <w:szCs w:val="21"/>
              </w:rPr>
              <w:t>集</w:t>
            </w:r>
          </w:p>
          <w:p w14:paraId="3BDF56A8" w14:textId="77777777" w:rsidR="00F314E2" w:rsidRDefault="00F314E2" w:rsidP="00F314E2">
            <w:pPr>
              <w:pStyle w:val="af"/>
              <w:numPr>
                <w:ilvl w:val="0"/>
                <w:numId w:val="28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划分数据集</w:t>
            </w:r>
          </w:p>
          <w:p w14:paraId="020C4F97" w14:textId="77777777" w:rsidR="00F314E2" w:rsidRDefault="00F314E2" w:rsidP="00F314E2">
            <w:pPr>
              <w:pStyle w:val="af"/>
              <w:numPr>
                <w:ilvl w:val="0"/>
                <w:numId w:val="28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使用</w:t>
            </w:r>
            <w:proofErr w:type="spellStart"/>
            <w:r>
              <w:rPr>
                <w:rFonts w:cs="Times New Roman"/>
                <w:kern w:val="0"/>
                <w:szCs w:val="21"/>
              </w:rPr>
              <w:t>sklearn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转换器进行数据预处理与降维</w:t>
            </w:r>
          </w:p>
          <w:p w14:paraId="2D55FE31" w14:textId="77777777" w:rsidR="00F314E2" w:rsidRDefault="00F314E2" w:rsidP="00F314E2">
            <w:pPr>
              <w:pStyle w:val="af"/>
              <w:numPr>
                <w:ilvl w:val="0"/>
                <w:numId w:val="28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构建与评价聚类模型</w:t>
            </w:r>
          </w:p>
          <w:p w14:paraId="57056954" w14:textId="77777777" w:rsidR="00F314E2" w:rsidRDefault="00F314E2" w:rsidP="00F314E2">
            <w:pPr>
              <w:pStyle w:val="af"/>
              <w:numPr>
                <w:ilvl w:val="0"/>
                <w:numId w:val="28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构建与评价分类模型</w:t>
            </w:r>
          </w:p>
          <w:p w14:paraId="05A6AFF5" w14:textId="77777777" w:rsidR="00F314E2" w:rsidRDefault="00F314E2" w:rsidP="00F314E2">
            <w:pPr>
              <w:pStyle w:val="af"/>
              <w:numPr>
                <w:ilvl w:val="0"/>
                <w:numId w:val="28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构建与评价回归模型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907D1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4</w:t>
            </w:r>
          </w:p>
        </w:tc>
      </w:tr>
      <w:tr w:rsidR="00F314E2" w14:paraId="4518D6E1" w14:textId="77777777" w:rsidTr="00D44537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765D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682FC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/>
                <w:noProof/>
                <w:kern w:val="0"/>
              </w:rPr>
              <w:t>竞赛网站用户行为分析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BD609" w14:textId="77777777" w:rsidR="00F314E2" w:rsidRDefault="00F314E2" w:rsidP="00F314E2">
            <w:pPr>
              <w:pStyle w:val="af"/>
              <w:numPr>
                <w:ilvl w:val="0"/>
                <w:numId w:val="29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BF21FD">
              <w:rPr>
                <w:rFonts w:cs="Times New Roman" w:hint="eastAsia"/>
                <w:kern w:val="0"/>
                <w:szCs w:val="21"/>
              </w:rPr>
              <w:t>预处理竞赛网站用户访问数据</w:t>
            </w:r>
          </w:p>
          <w:p w14:paraId="5C7F04F7" w14:textId="77777777" w:rsidR="00F314E2" w:rsidRPr="00BF21FD" w:rsidRDefault="00F314E2" w:rsidP="00F314E2">
            <w:pPr>
              <w:pStyle w:val="af"/>
              <w:numPr>
                <w:ilvl w:val="0"/>
                <w:numId w:val="29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/>
                <w:noProof/>
                <w:kern w:val="0"/>
              </w:rPr>
              <w:t>使用</w:t>
            </w:r>
            <w:r>
              <w:rPr>
                <w:noProof/>
                <w:kern w:val="0"/>
              </w:rPr>
              <w:t>K-Means</w:t>
            </w:r>
            <w:r>
              <w:rPr>
                <w:rFonts w:hint="eastAsia"/>
                <w:noProof/>
                <w:kern w:val="0"/>
              </w:rPr>
              <w:t>聚类算法进行用户分群</w:t>
            </w:r>
          </w:p>
          <w:p w14:paraId="0FEE4E93" w14:textId="77777777" w:rsidR="00F314E2" w:rsidRDefault="00F314E2" w:rsidP="00F314E2">
            <w:pPr>
              <w:pStyle w:val="af"/>
              <w:numPr>
                <w:ilvl w:val="0"/>
                <w:numId w:val="29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评价</w:t>
            </w:r>
            <w:r>
              <w:rPr>
                <w:rFonts w:cs="Times New Roman"/>
                <w:kern w:val="0"/>
                <w:szCs w:val="21"/>
              </w:rPr>
              <w:t>K-Means</w:t>
            </w:r>
            <w:r>
              <w:rPr>
                <w:rFonts w:cs="Times New Roman" w:hint="eastAsia"/>
                <w:kern w:val="0"/>
                <w:szCs w:val="21"/>
              </w:rPr>
              <w:t>聚类模型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924E2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5</w:t>
            </w:r>
          </w:p>
        </w:tc>
      </w:tr>
      <w:tr w:rsidR="00F314E2" w14:paraId="497A6D79" w14:textId="77777777" w:rsidTr="00D44537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5B57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8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FE23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/>
                <w:noProof/>
                <w:kern w:val="0"/>
              </w:rPr>
              <w:t>企业所得税预测分析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63CE9" w14:textId="77777777" w:rsidR="00F314E2" w:rsidRDefault="00F314E2" w:rsidP="00F314E2">
            <w:pPr>
              <w:pStyle w:val="af"/>
              <w:numPr>
                <w:ilvl w:val="0"/>
                <w:numId w:val="30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分析</w:t>
            </w:r>
            <w:r>
              <w:rPr>
                <w:rFonts w:hint="eastAsia"/>
                <w:noProof/>
                <w:kern w:val="0"/>
              </w:rPr>
              <w:t>企业所得税数据特征</w:t>
            </w:r>
            <w:r>
              <w:rPr>
                <w:rFonts w:cs="Times New Roman" w:hint="eastAsia"/>
                <w:kern w:val="0"/>
                <w:szCs w:val="21"/>
              </w:rPr>
              <w:t>的相关性</w:t>
            </w:r>
          </w:p>
          <w:p w14:paraId="59FB9953" w14:textId="77777777" w:rsidR="00F314E2" w:rsidRDefault="00F314E2" w:rsidP="00F314E2">
            <w:pPr>
              <w:pStyle w:val="af"/>
              <w:numPr>
                <w:ilvl w:val="0"/>
                <w:numId w:val="30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使用</w:t>
            </w:r>
            <w:r>
              <w:rPr>
                <w:rFonts w:cs="Times New Roman"/>
                <w:kern w:val="0"/>
                <w:szCs w:val="21"/>
              </w:rPr>
              <w:t>Lasso</w:t>
            </w:r>
            <w:r>
              <w:rPr>
                <w:rFonts w:cs="Times New Roman" w:hint="eastAsia"/>
                <w:kern w:val="0"/>
                <w:szCs w:val="21"/>
              </w:rPr>
              <w:t>回归选取</w:t>
            </w:r>
            <w:r>
              <w:rPr>
                <w:rFonts w:hint="eastAsia"/>
                <w:noProof/>
                <w:kern w:val="0"/>
              </w:rPr>
              <w:t>企业所得税数据特征</w:t>
            </w:r>
            <w:r>
              <w:rPr>
                <w:rFonts w:cs="Times New Roman" w:hint="eastAsia"/>
                <w:kern w:val="0"/>
                <w:szCs w:val="21"/>
              </w:rPr>
              <w:t>的关键特征</w:t>
            </w:r>
          </w:p>
          <w:p w14:paraId="2435E776" w14:textId="77777777" w:rsidR="00F314E2" w:rsidRDefault="00F314E2" w:rsidP="00F314E2">
            <w:pPr>
              <w:pStyle w:val="af"/>
              <w:numPr>
                <w:ilvl w:val="0"/>
                <w:numId w:val="30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lastRenderedPageBreak/>
              <w:t>使用灰色预测和</w:t>
            </w:r>
            <w:r>
              <w:rPr>
                <w:rFonts w:cs="Times New Roman"/>
                <w:kern w:val="0"/>
                <w:szCs w:val="21"/>
              </w:rPr>
              <w:t>SVR</w:t>
            </w:r>
            <w:r>
              <w:rPr>
                <w:rFonts w:cs="Times New Roman" w:hint="eastAsia"/>
                <w:kern w:val="0"/>
                <w:szCs w:val="21"/>
              </w:rPr>
              <w:t>构建</w:t>
            </w:r>
            <w:r>
              <w:rPr>
                <w:rFonts w:hint="eastAsia"/>
                <w:noProof/>
                <w:kern w:val="0"/>
              </w:rPr>
              <w:t>企业所得税预测模型</w:t>
            </w:r>
          </w:p>
          <w:p w14:paraId="42FD5955" w14:textId="77777777" w:rsidR="00F314E2" w:rsidRDefault="00F314E2" w:rsidP="00F314E2">
            <w:pPr>
              <w:pStyle w:val="af"/>
              <w:numPr>
                <w:ilvl w:val="0"/>
                <w:numId w:val="30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评价</w:t>
            </w:r>
            <w:r>
              <w:rPr>
                <w:rFonts w:cs="Times New Roman"/>
                <w:kern w:val="0"/>
                <w:szCs w:val="21"/>
              </w:rPr>
              <w:t>SVR</w:t>
            </w:r>
            <w:r>
              <w:rPr>
                <w:rFonts w:cs="Times New Roman" w:hint="eastAsia"/>
                <w:kern w:val="0"/>
                <w:szCs w:val="21"/>
              </w:rPr>
              <w:t>模型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8E5F4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lastRenderedPageBreak/>
              <w:t>5</w:t>
            </w:r>
          </w:p>
        </w:tc>
      </w:tr>
      <w:tr w:rsidR="00F314E2" w14:paraId="6A514730" w14:textId="77777777" w:rsidTr="00D44537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69EC2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9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57694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/>
                <w:noProof/>
                <w:kern w:val="0"/>
              </w:rPr>
              <w:t>餐饮企业客户流失预测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30095" w14:textId="77777777" w:rsidR="00F314E2" w:rsidRDefault="00F314E2" w:rsidP="00F314E2">
            <w:pPr>
              <w:pStyle w:val="af"/>
              <w:numPr>
                <w:ilvl w:val="0"/>
                <w:numId w:val="31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探索数据</w:t>
            </w:r>
          </w:p>
          <w:p w14:paraId="411A0E80" w14:textId="77777777" w:rsidR="00F314E2" w:rsidRPr="00BD360C" w:rsidRDefault="00F314E2" w:rsidP="00F314E2">
            <w:pPr>
              <w:pStyle w:val="af"/>
              <w:numPr>
                <w:ilvl w:val="0"/>
                <w:numId w:val="31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查看与处理</w:t>
            </w:r>
            <w:r>
              <w:rPr>
                <w:rFonts w:hint="eastAsia"/>
                <w:noProof/>
                <w:kern w:val="0"/>
              </w:rPr>
              <w:t>餐饮企业数据中的重复值、异常值、缺失值</w:t>
            </w:r>
          </w:p>
          <w:p w14:paraId="1FAB0B16" w14:textId="77777777" w:rsidR="00F314E2" w:rsidRPr="00BD360C" w:rsidRDefault="00F314E2" w:rsidP="00F314E2">
            <w:pPr>
              <w:pStyle w:val="af"/>
              <w:numPr>
                <w:ilvl w:val="0"/>
                <w:numId w:val="31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/>
                <w:noProof/>
                <w:kern w:val="0"/>
              </w:rPr>
              <w:t>构建</w:t>
            </w:r>
            <w:r>
              <w:rPr>
                <w:rFonts w:cs="Times New Roman" w:hint="eastAsia"/>
                <w:noProof/>
                <w:kern w:val="0"/>
              </w:rPr>
              <w:t>客户流失</w:t>
            </w:r>
            <w:r>
              <w:rPr>
                <w:rFonts w:hint="eastAsia"/>
                <w:noProof/>
                <w:kern w:val="0"/>
              </w:rPr>
              <w:t>特征</w:t>
            </w:r>
          </w:p>
          <w:p w14:paraId="7FD50283" w14:textId="77777777" w:rsidR="00F314E2" w:rsidRDefault="00F314E2" w:rsidP="00F314E2">
            <w:pPr>
              <w:pStyle w:val="af"/>
              <w:numPr>
                <w:ilvl w:val="0"/>
                <w:numId w:val="31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/>
                <w:noProof/>
                <w:kern w:val="0"/>
              </w:rPr>
              <w:t>使用决策树和支持向量机进行餐饮客户流失预测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E4C49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5</w:t>
            </w:r>
          </w:p>
        </w:tc>
      </w:tr>
      <w:tr w:rsidR="00F314E2" w14:paraId="21BB0268" w14:textId="77777777" w:rsidTr="00D44537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DEE5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C497" w14:textId="77777777" w:rsidR="00F314E2" w:rsidRDefault="00F314E2" w:rsidP="00D44537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/>
                <w:noProof/>
                <w:kern w:val="0"/>
              </w:rPr>
              <w:t>基于</w:t>
            </w:r>
            <w:r>
              <w:rPr>
                <w:noProof/>
                <w:kern w:val="0"/>
              </w:rPr>
              <w:t>TipDM</w:t>
            </w:r>
            <w:r>
              <w:rPr>
                <w:rFonts w:hint="eastAsia"/>
                <w:noProof/>
                <w:kern w:val="0"/>
              </w:rPr>
              <w:t>大数据挖掘建模平台实现客户流失预测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DC70C" w14:textId="77777777" w:rsidR="00F314E2" w:rsidRPr="00BD360C" w:rsidRDefault="00F314E2" w:rsidP="00F314E2">
            <w:pPr>
              <w:pStyle w:val="af"/>
              <w:numPr>
                <w:ilvl w:val="0"/>
                <w:numId w:val="38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/>
                <w:noProof/>
                <w:kern w:val="0"/>
              </w:rPr>
              <w:t>配置客户流失预测案例的数据源</w:t>
            </w:r>
          </w:p>
          <w:p w14:paraId="0119EA4F" w14:textId="77777777" w:rsidR="00F314E2" w:rsidRPr="00BD360C" w:rsidRDefault="00F314E2" w:rsidP="00F314E2">
            <w:pPr>
              <w:pStyle w:val="af"/>
              <w:numPr>
                <w:ilvl w:val="0"/>
                <w:numId w:val="38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/>
                <w:noProof/>
                <w:kern w:val="0"/>
              </w:rPr>
              <w:t>基于</w:t>
            </w:r>
            <w:r>
              <w:rPr>
                <w:noProof/>
                <w:kern w:val="0"/>
              </w:rPr>
              <w:t>TipDM</w:t>
            </w:r>
            <w:r>
              <w:rPr>
                <w:rFonts w:hint="eastAsia"/>
                <w:noProof/>
                <w:kern w:val="0"/>
              </w:rPr>
              <w:t>数据挖掘建模平台对餐饮企业数据进行预处理</w:t>
            </w:r>
          </w:p>
          <w:p w14:paraId="5A3E8F19" w14:textId="77777777" w:rsidR="00F314E2" w:rsidRDefault="00F314E2" w:rsidP="00F314E2">
            <w:pPr>
              <w:pStyle w:val="af"/>
              <w:numPr>
                <w:ilvl w:val="0"/>
                <w:numId w:val="38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/>
                <w:noProof/>
                <w:kern w:val="0"/>
              </w:rPr>
              <w:t>基于</w:t>
            </w:r>
            <w:r>
              <w:rPr>
                <w:noProof/>
                <w:kern w:val="0"/>
              </w:rPr>
              <w:t>TipDM</w:t>
            </w:r>
            <w:r>
              <w:rPr>
                <w:rFonts w:hint="eastAsia"/>
                <w:noProof/>
                <w:kern w:val="0"/>
              </w:rPr>
              <w:t>数据挖掘建模平台构建餐饮客户流失预测模型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86FA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4</w:t>
            </w:r>
          </w:p>
        </w:tc>
      </w:tr>
      <w:tr w:rsidR="00F314E2" w14:paraId="0BFAE70B" w14:textId="77777777" w:rsidTr="00D44537">
        <w:trPr>
          <w:trHeight w:val="170"/>
          <w:jc w:val="center"/>
        </w:trPr>
        <w:tc>
          <w:tcPr>
            <w:tcW w:w="45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249A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eastAsia="宋体" w:cs="Times New Roman" w:hint="eastAsia"/>
                <w:szCs w:val="24"/>
              </w:rPr>
              <w:t>学</w:t>
            </w:r>
            <w:r>
              <w:rPr>
                <w:rFonts w:eastAsia="宋体" w:cs="Times New Roman"/>
                <w:szCs w:val="24"/>
              </w:rPr>
              <w:t xml:space="preserve"> </w:t>
            </w:r>
            <w:r>
              <w:rPr>
                <w:rFonts w:eastAsia="宋体" w:cs="Times New Roman" w:hint="eastAsia"/>
                <w:szCs w:val="24"/>
              </w:rPr>
              <w:t>时</w:t>
            </w:r>
            <w:r>
              <w:rPr>
                <w:rFonts w:eastAsia="宋体" w:cs="Times New Roman"/>
                <w:szCs w:val="24"/>
              </w:rPr>
              <w:t xml:space="preserve"> </w:t>
            </w:r>
            <w:r>
              <w:rPr>
                <w:rFonts w:eastAsia="宋体" w:cs="Times New Roman" w:hint="eastAsia"/>
                <w:szCs w:val="24"/>
              </w:rPr>
              <w:t>合</w:t>
            </w:r>
            <w:r>
              <w:rPr>
                <w:rFonts w:eastAsia="宋体" w:cs="Times New Roman"/>
                <w:szCs w:val="24"/>
              </w:rPr>
              <w:t xml:space="preserve"> </w:t>
            </w:r>
            <w:r>
              <w:rPr>
                <w:rFonts w:eastAsia="宋体" w:cs="Times New Roman" w:hint="eastAsia"/>
                <w:szCs w:val="24"/>
              </w:rPr>
              <w:t>计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0F319" w14:textId="77777777" w:rsidR="00F314E2" w:rsidRDefault="00F314E2" w:rsidP="00D44537">
            <w:pPr>
              <w:spacing w:before="100" w:beforeAutospacing="1" w:after="100" w:afterAutospacing="1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36</w:t>
            </w:r>
          </w:p>
        </w:tc>
      </w:tr>
    </w:tbl>
    <w:p w14:paraId="337E461F" w14:textId="77777777" w:rsidR="00F314E2" w:rsidRPr="00A11D5F" w:rsidRDefault="00F314E2" w:rsidP="00F314E2">
      <w:pPr>
        <w:pStyle w:val="1"/>
        <w:ind w:left="730" w:hanging="730"/>
      </w:pPr>
      <w:r w:rsidRPr="00A11D5F">
        <w:rPr>
          <w:rFonts w:hint="eastAsia"/>
        </w:rPr>
        <w:t>考核方式</w:t>
      </w:r>
    </w:p>
    <w:p w14:paraId="0E54E4C9" w14:textId="77777777" w:rsidR="00F314E2" w:rsidRPr="00A11D5F" w:rsidRDefault="00F314E2" w:rsidP="00F314E2">
      <w:pPr>
        <w:ind w:firstLine="420"/>
      </w:pPr>
      <w:r w:rsidRPr="00A11D5F">
        <w:rPr>
          <w:rFonts w:cs="Times New Roman"/>
          <w:color w:val="000000"/>
        </w:rPr>
        <w:t>突出学生解决实际问题的能力，加强过程性考核。</w:t>
      </w:r>
      <w:r w:rsidRPr="00A11D5F">
        <w:rPr>
          <w:rFonts w:cs="Times New Roman"/>
        </w:rPr>
        <w:t>课程考核的成绩构成</w:t>
      </w:r>
      <w:r w:rsidRPr="00A11D5F">
        <w:rPr>
          <w:rFonts w:cs="Times New Roman"/>
        </w:rPr>
        <w:t xml:space="preserve"> = </w:t>
      </w:r>
      <w:r w:rsidRPr="00A11D5F">
        <w:rPr>
          <w:rFonts w:hint="eastAsia"/>
        </w:rPr>
        <w:t>平时作业</w:t>
      </w:r>
      <w:r w:rsidRPr="00A11D5F">
        <w:rPr>
          <w:rFonts w:cs="Times New Roman"/>
        </w:rPr>
        <w:t>（</w:t>
      </w:r>
      <w:r w:rsidRPr="00A11D5F">
        <w:rPr>
          <w:rFonts w:cs="Times New Roman"/>
        </w:rPr>
        <w:t>10%</w:t>
      </w:r>
      <w:r w:rsidRPr="00A11D5F">
        <w:rPr>
          <w:rFonts w:cs="Times New Roman"/>
        </w:rPr>
        <w:t>）</w:t>
      </w:r>
      <w:r w:rsidRPr="00A11D5F">
        <w:rPr>
          <w:rFonts w:cs="Times New Roman"/>
        </w:rPr>
        <w:t>+</w:t>
      </w:r>
      <w:r w:rsidRPr="00A11D5F">
        <w:rPr>
          <w:rFonts w:cs="Times New Roman" w:hint="eastAsia"/>
        </w:rPr>
        <w:t xml:space="preserve"> </w:t>
      </w:r>
      <w:r w:rsidRPr="00A11D5F">
        <w:rPr>
          <w:rFonts w:cs="Times New Roman"/>
        </w:rPr>
        <w:t>课堂参与（</w:t>
      </w:r>
      <w:r w:rsidRPr="00A11D5F">
        <w:rPr>
          <w:rFonts w:cs="Times New Roman"/>
        </w:rPr>
        <w:t>20%</w:t>
      </w:r>
      <w:r w:rsidRPr="00A11D5F">
        <w:rPr>
          <w:rFonts w:cs="Times New Roman"/>
        </w:rPr>
        <w:t>）</w:t>
      </w:r>
      <w:r w:rsidRPr="00A11D5F">
        <w:rPr>
          <w:rFonts w:cs="Times New Roman"/>
        </w:rPr>
        <w:t>+</w:t>
      </w:r>
      <w:r w:rsidRPr="00A11D5F">
        <w:rPr>
          <w:rFonts w:cs="Times New Roman" w:hint="eastAsia"/>
        </w:rPr>
        <w:t xml:space="preserve"> </w:t>
      </w:r>
      <w:r w:rsidRPr="00A11D5F">
        <w:rPr>
          <w:rFonts w:cs="Times New Roman"/>
        </w:rPr>
        <w:t>期末考核（</w:t>
      </w:r>
      <w:r w:rsidRPr="00A11D5F">
        <w:rPr>
          <w:rFonts w:cs="Times New Roman"/>
        </w:rPr>
        <w:t>70%</w:t>
      </w:r>
      <w:r w:rsidRPr="00A11D5F">
        <w:rPr>
          <w:rFonts w:cs="Times New Roman"/>
        </w:rPr>
        <w:t>）</w:t>
      </w:r>
      <w:r w:rsidRPr="00A11D5F">
        <w:rPr>
          <w:rFonts w:cs="Times New Roman" w:hint="eastAsia"/>
        </w:rPr>
        <w:t>，</w:t>
      </w:r>
      <w:r w:rsidRPr="00A11D5F">
        <w:rPr>
          <w:rFonts w:cs="Times New Roman"/>
          <w:color w:val="000000"/>
        </w:rPr>
        <w:t>期末考试建议采用开卷形式，试题应包括基本概念、绘图、分组聚合、数据合并、数据清洗、数据变换、模型构建等部分，题型可采用判断题、选择、简答、应用题等方式。</w:t>
      </w:r>
    </w:p>
    <w:p w14:paraId="69D9BE78" w14:textId="77777777" w:rsidR="00F314E2" w:rsidRPr="00A11D5F" w:rsidRDefault="00F314E2" w:rsidP="00F314E2">
      <w:pPr>
        <w:pStyle w:val="1"/>
        <w:ind w:left="730" w:hanging="730"/>
      </w:pPr>
      <w:r w:rsidRPr="00A11D5F">
        <w:t>教材与参考</w:t>
      </w:r>
      <w:r w:rsidRPr="00EA080D">
        <w:t>资料</w:t>
      </w:r>
    </w:p>
    <w:p w14:paraId="616CFE6C" w14:textId="77777777" w:rsidR="00F314E2" w:rsidRPr="00A11D5F" w:rsidRDefault="00F314E2" w:rsidP="00F314E2">
      <w:pPr>
        <w:pStyle w:val="3"/>
        <w:numPr>
          <w:ilvl w:val="2"/>
          <w:numId w:val="39"/>
        </w:numPr>
      </w:pPr>
      <w:bookmarkStart w:id="2" w:name="_Hlk105590342"/>
      <w:r w:rsidRPr="00A11D5F">
        <w:rPr>
          <w:rFonts w:hint="eastAsia"/>
        </w:rPr>
        <w:t>教材</w:t>
      </w:r>
    </w:p>
    <w:p w14:paraId="2D69669A" w14:textId="77777777" w:rsidR="00F314E2" w:rsidRPr="00A11D5F" w:rsidRDefault="00F314E2" w:rsidP="00F314E2">
      <w:pPr>
        <w:ind w:firstLine="420"/>
      </w:pPr>
      <w:r w:rsidRPr="00CA7B46">
        <w:rPr>
          <w:rFonts w:hint="eastAsia"/>
        </w:rPr>
        <w:t>曾文权，张良均</w:t>
      </w:r>
      <w:r w:rsidRPr="00A11D5F">
        <w:rPr>
          <w:rFonts w:hint="eastAsia"/>
        </w:rPr>
        <w:t>．</w:t>
      </w:r>
      <w:r w:rsidRPr="00A11D5F">
        <w:rPr>
          <w:rFonts w:hint="eastAsia"/>
        </w:rPr>
        <w:t>Python</w:t>
      </w:r>
      <w:r w:rsidRPr="00A11D5F">
        <w:rPr>
          <w:rFonts w:hint="eastAsia"/>
        </w:rPr>
        <w:t>数据分析与应用</w:t>
      </w:r>
      <w:bookmarkStart w:id="3" w:name="_Hlk105591130"/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版）</w:t>
      </w:r>
      <w:bookmarkStart w:id="4" w:name="_Hlk105590332"/>
      <w:r>
        <w:rPr>
          <w:rFonts w:hint="eastAsia"/>
        </w:rPr>
        <w:t>（</w:t>
      </w:r>
      <w:proofErr w:type="gramStart"/>
      <w:r>
        <w:rPr>
          <w:rFonts w:hint="eastAsia"/>
        </w:rPr>
        <w:t>微课版</w:t>
      </w:r>
      <w:proofErr w:type="gramEnd"/>
      <w:r>
        <w:rPr>
          <w:rFonts w:hint="eastAsia"/>
        </w:rPr>
        <w:t>）</w:t>
      </w:r>
      <w:bookmarkEnd w:id="3"/>
      <w:bookmarkEnd w:id="4"/>
      <w:r w:rsidRPr="00A11D5F">
        <w:rPr>
          <w:rFonts w:hint="eastAsia"/>
        </w:rPr>
        <w:t>[M]</w:t>
      </w:r>
      <w:r w:rsidRPr="00A11D5F">
        <w:rPr>
          <w:rFonts w:hint="eastAsia"/>
        </w:rPr>
        <w:t>．北京：人民邮电出版社．</w:t>
      </w:r>
      <w:r w:rsidRPr="00A11D5F">
        <w:rPr>
          <w:rFonts w:hint="eastAsia"/>
        </w:rPr>
        <w:t>20</w:t>
      </w:r>
      <w:r>
        <w:t>22</w:t>
      </w:r>
      <w:r w:rsidRPr="00A11D5F">
        <w:rPr>
          <w:rFonts w:hint="eastAsia"/>
        </w:rPr>
        <w:t>．</w:t>
      </w:r>
    </w:p>
    <w:p w14:paraId="3F91F4F7" w14:textId="77777777" w:rsidR="00F314E2" w:rsidRPr="00A11D5F" w:rsidRDefault="00F314E2" w:rsidP="00F314E2">
      <w:pPr>
        <w:pStyle w:val="3"/>
      </w:pPr>
      <w:r>
        <w:rPr>
          <w:rFonts w:hint="eastAsia"/>
        </w:rPr>
        <w:t>参考</w:t>
      </w:r>
      <w:r w:rsidRPr="00EA080D">
        <w:t>资料</w:t>
      </w:r>
    </w:p>
    <w:p w14:paraId="5D6F8B75" w14:textId="77777777" w:rsidR="00F314E2" w:rsidRDefault="00F314E2" w:rsidP="00F314E2">
      <w:pPr>
        <w:ind w:firstLine="420"/>
      </w:pPr>
      <w:r w:rsidRPr="00A11D5F">
        <w:rPr>
          <w:rFonts w:hint="eastAsia"/>
        </w:rPr>
        <w:t>[1]</w:t>
      </w:r>
      <w:r w:rsidRPr="00A11D5F">
        <w:rPr>
          <w:rFonts w:hint="eastAsia"/>
        </w:rPr>
        <w:tab/>
      </w:r>
      <w:r w:rsidRPr="00CA7B46">
        <w:rPr>
          <w:rFonts w:hint="eastAsia"/>
        </w:rPr>
        <w:t>黄红梅，张良均</w:t>
      </w:r>
      <w:r w:rsidRPr="00A11D5F">
        <w:rPr>
          <w:rFonts w:hint="eastAsia"/>
        </w:rPr>
        <w:t>．</w:t>
      </w:r>
      <w:r w:rsidRPr="00A11D5F">
        <w:rPr>
          <w:rFonts w:hint="eastAsia"/>
        </w:rPr>
        <w:t>Python</w:t>
      </w:r>
      <w:r w:rsidRPr="00A11D5F">
        <w:rPr>
          <w:rFonts w:hint="eastAsia"/>
        </w:rPr>
        <w:t>数据分析与应用</w:t>
      </w:r>
      <w:r w:rsidRPr="00A11D5F">
        <w:rPr>
          <w:rFonts w:hint="eastAsia"/>
        </w:rPr>
        <w:t>[M]</w:t>
      </w:r>
      <w:r w:rsidRPr="00A11D5F">
        <w:rPr>
          <w:rFonts w:hint="eastAsia"/>
        </w:rPr>
        <w:t>．北京：人民邮电出版社．</w:t>
      </w:r>
      <w:r w:rsidRPr="00A11D5F">
        <w:rPr>
          <w:rFonts w:hint="eastAsia"/>
        </w:rPr>
        <w:t>2018</w:t>
      </w:r>
      <w:r w:rsidRPr="00EA080D">
        <w:rPr>
          <w:rFonts w:hint="eastAsia"/>
        </w:rPr>
        <w:t>．</w:t>
      </w:r>
    </w:p>
    <w:p w14:paraId="1B45FEA4" w14:textId="77777777" w:rsidR="00F314E2" w:rsidRPr="00A11D5F" w:rsidRDefault="00F314E2" w:rsidP="00F314E2">
      <w:pPr>
        <w:ind w:firstLine="420"/>
      </w:pPr>
      <w:r w:rsidRPr="00A11D5F">
        <w:rPr>
          <w:rFonts w:hint="eastAsia"/>
        </w:rPr>
        <w:t>[2]</w:t>
      </w:r>
      <w:r w:rsidRPr="00A11D5F">
        <w:rPr>
          <w:rFonts w:hint="eastAsia"/>
        </w:rPr>
        <w:tab/>
      </w:r>
      <w:r w:rsidRPr="008F202D">
        <w:rPr>
          <w:rFonts w:hint="eastAsia"/>
        </w:rPr>
        <w:t>张良均，谭立云</w:t>
      </w:r>
      <w:r w:rsidRPr="00EA080D">
        <w:rPr>
          <w:rFonts w:hint="eastAsia"/>
        </w:rPr>
        <w:t>．</w:t>
      </w:r>
      <w:r w:rsidRPr="008F202D">
        <w:rPr>
          <w:rFonts w:hint="eastAsia"/>
        </w:rPr>
        <w:t>Python</w:t>
      </w:r>
      <w:r w:rsidRPr="008F202D">
        <w:rPr>
          <w:rFonts w:hint="eastAsia"/>
        </w:rPr>
        <w:t>数据分析与挖掘实战（第</w:t>
      </w:r>
      <w:r w:rsidRPr="008F202D">
        <w:rPr>
          <w:rFonts w:hint="eastAsia"/>
        </w:rPr>
        <w:t>2</w:t>
      </w:r>
      <w:r w:rsidRPr="008F202D">
        <w:rPr>
          <w:rFonts w:hint="eastAsia"/>
        </w:rPr>
        <w:t>版）</w:t>
      </w:r>
      <w:r w:rsidRPr="00EA080D">
        <w:rPr>
          <w:rFonts w:hint="eastAsia"/>
        </w:rPr>
        <w:t>[M]</w:t>
      </w:r>
      <w:r w:rsidRPr="00EA080D">
        <w:rPr>
          <w:rFonts w:hint="eastAsia"/>
        </w:rPr>
        <w:t>．北京：机械工业出版社．</w:t>
      </w:r>
      <w:r w:rsidRPr="00EA080D">
        <w:rPr>
          <w:rFonts w:hint="eastAsia"/>
        </w:rPr>
        <w:t>20</w:t>
      </w:r>
      <w:r>
        <w:t>19</w:t>
      </w:r>
      <w:r w:rsidRPr="00EA080D">
        <w:rPr>
          <w:rFonts w:hint="eastAsia"/>
        </w:rPr>
        <w:t>．</w:t>
      </w:r>
    </w:p>
    <w:p w14:paraId="497B839B" w14:textId="4C9FD47F" w:rsidR="00C0365C" w:rsidRPr="00F314E2" w:rsidRDefault="00F314E2" w:rsidP="00F314E2">
      <w:pPr>
        <w:ind w:firstLine="420"/>
      </w:pPr>
      <w:r w:rsidRPr="00EA080D">
        <w:rPr>
          <w:rFonts w:hint="eastAsia"/>
        </w:rPr>
        <w:t>[</w:t>
      </w:r>
      <w:r>
        <w:t>3</w:t>
      </w:r>
      <w:r w:rsidRPr="00EA080D">
        <w:rPr>
          <w:rFonts w:hint="eastAsia"/>
        </w:rPr>
        <w:t>]</w:t>
      </w:r>
      <w:r w:rsidRPr="00EA080D">
        <w:rPr>
          <w:rFonts w:hint="eastAsia"/>
        </w:rPr>
        <w:tab/>
      </w:r>
      <w:r w:rsidRPr="00EA080D">
        <w:rPr>
          <w:rFonts w:hint="eastAsia"/>
        </w:rPr>
        <w:t>张健，张良均．</w:t>
      </w:r>
      <w:r w:rsidRPr="00EA080D">
        <w:rPr>
          <w:rFonts w:eastAsia="宋体" w:cs="黑体" w:hint="eastAsia"/>
          <w:kern w:val="0"/>
          <w:szCs w:val="21"/>
        </w:rPr>
        <w:t>Python</w:t>
      </w:r>
      <w:r w:rsidRPr="00EA080D">
        <w:rPr>
          <w:rFonts w:eastAsia="宋体" w:cs="黑体" w:hint="eastAsia"/>
          <w:kern w:val="0"/>
          <w:szCs w:val="21"/>
        </w:rPr>
        <w:t>编程基础</w:t>
      </w:r>
      <w:r w:rsidRPr="00EA080D">
        <w:rPr>
          <w:rFonts w:hint="eastAsia"/>
        </w:rPr>
        <w:t>[M]</w:t>
      </w:r>
      <w:r w:rsidRPr="00EA080D">
        <w:rPr>
          <w:rFonts w:hint="eastAsia"/>
        </w:rPr>
        <w:t>．北京：人民邮电出版社．</w:t>
      </w:r>
      <w:r w:rsidRPr="00EA080D">
        <w:rPr>
          <w:rFonts w:hint="eastAsia"/>
        </w:rPr>
        <w:t>2018</w:t>
      </w:r>
      <w:r w:rsidRPr="00EA080D">
        <w:rPr>
          <w:rFonts w:hint="eastAsia"/>
        </w:rPr>
        <w:t>．</w:t>
      </w:r>
      <w:bookmarkEnd w:id="2"/>
    </w:p>
    <w:sectPr w:rsidR="00C0365C" w:rsidRPr="00F314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340" w:footer="113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6D8F" w14:textId="77777777" w:rsidR="00AC123C" w:rsidRDefault="00AC123C">
      <w:pPr>
        <w:spacing w:line="240" w:lineRule="auto"/>
        <w:ind w:firstLine="420"/>
      </w:pPr>
      <w:r>
        <w:separator/>
      </w:r>
    </w:p>
  </w:endnote>
  <w:endnote w:type="continuationSeparator" w:id="0">
    <w:p w14:paraId="133D0B3C" w14:textId="77777777" w:rsidR="00AC123C" w:rsidRDefault="00AC123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ABCD" w14:textId="77777777" w:rsidR="00F314E2" w:rsidRDefault="00F314E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8B83E" w14:textId="77777777" w:rsidR="00C0365C" w:rsidRDefault="00AC123C">
    <w:pPr>
      <w:pStyle w:val="a7"/>
      <w:ind w:firstLine="360"/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144A8E33" wp14:editId="0B3DF5CD">
          <wp:simplePos x="0" y="0"/>
          <wp:positionH relativeFrom="column">
            <wp:posOffset>-1195705</wp:posOffset>
          </wp:positionH>
          <wp:positionV relativeFrom="paragraph">
            <wp:posOffset>-721995</wp:posOffset>
          </wp:positionV>
          <wp:extent cx="8025130" cy="866140"/>
          <wp:effectExtent l="0" t="0" r="13970" b="10160"/>
          <wp:wrapNone/>
          <wp:docPr id="5" name="图片 5" descr="底部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底部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25130" cy="866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0B6095" wp14:editId="46852D4A">
              <wp:simplePos x="0" y="0"/>
              <wp:positionH relativeFrom="column">
                <wp:posOffset>127000</wp:posOffset>
              </wp:positionH>
              <wp:positionV relativeFrom="paragraph">
                <wp:posOffset>-518795</wp:posOffset>
              </wp:positionV>
              <wp:extent cx="5384165" cy="383540"/>
              <wp:effectExtent l="0" t="0" r="6985" b="1651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89915" y="10029825"/>
                        <a:ext cx="5384165" cy="383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B33647" w14:textId="77777777" w:rsidR="00C0365C" w:rsidRDefault="00AC123C">
                          <w:pPr>
                            <w:ind w:firstLineChars="0" w:firstLine="0"/>
                            <w:jc w:val="left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泰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迪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智能科技官网：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 xml:space="preserve">http://www.tipdm.com/         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联系方式：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189 2756 5259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0B6095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left:0;text-align:left;margin-left:10pt;margin-top:-40.85pt;width:423.95pt;height:3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" filled="f" stroked="f" strokeweight=".5pt">
              <v:textbox>
                <w:txbxContent>
                  <w:p w14:paraId="2FB33647" w14:textId="77777777" w:rsidR="00C0365C" w:rsidRDefault="00AC123C">
                    <w:pPr>
                      <w:ind w:firstLineChars="0" w:firstLine="0"/>
                      <w:jc w:val="left"/>
                      <w:rPr>
                        <w:rFonts w:ascii="微软雅黑" w:eastAsia="微软雅黑" w:hAnsi="微软雅黑" w:cs="微软雅黑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</w:rPr>
                      <w:t>泰</w:t>
                    </w:r>
                    <w:proofErr w:type="gramStart"/>
                    <w:r>
                      <w:rPr>
                        <w:rFonts w:ascii="微软雅黑" w:eastAsia="微软雅黑" w:hAnsi="微软雅黑" w:cs="微软雅黑" w:hint="eastAsia"/>
                      </w:rPr>
                      <w:t>迪</w:t>
                    </w:r>
                    <w:proofErr w:type="gramEnd"/>
                    <w:r>
                      <w:rPr>
                        <w:rFonts w:ascii="微软雅黑" w:eastAsia="微软雅黑" w:hAnsi="微软雅黑" w:cs="微软雅黑" w:hint="eastAsia"/>
                      </w:rPr>
                      <w:t>智能科技官网：</w:t>
                    </w:r>
                    <w:r>
                      <w:rPr>
                        <w:rFonts w:ascii="微软雅黑" w:eastAsia="微软雅黑" w:hAnsi="微软雅黑" w:cs="微软雅黑" w:hint="eastAsia"/>
                      </w:rPr>
                      <w:t xml:space="preserve">http://www.tipdm.com/          </w:t>
                    </w:r>
                    <w:r>
                      <w:rPr>
                        <w:rFonts w:ascii="微软雅黑" w:eastAsia="微软雅黑" w:hAnsi="微软雅黑" w:cs="微软雅黑" w:hint="eastAsia"/>
                      </w:rPr>
                      <w:t>联系方式：</w:t>
                    </w:r>
                    <w:r>
                      <w:rPr>
                        <w:rFonts w:ascii="微软雅黑" w:eastAsia="微软雅黑" w:hAnsi="微软雅黑" w:cs="微软雅黑" w:hint="eastAsia"/>
                      </w:rPr>
                      <w:t>189 2756 5259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3ABE" w14:textId="77777777" w:rsidR="00F314E2" w:rsidRDefault="00F314E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DB28D" w14:textId="77777777" w:rsidR="00AC123C" w:rsidRDefault="00AC123C">
      <w:pPr>
        <w:ind w:firstLine="420"/>
      </w:pPr>
      <w:r>
        <w:separator/>
      </w:r>
    </w:p>
  </w:footnote>
  <w:footnote w:type="continuationSeparator" w:id="0">
    <w:p w14:paraId="17036BCB" w14:textId="77777777" w:rsidR="00AC123C" w:rsidRDefault="00AC12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EAA9B" w14:textId="77777777" w:rsidR="00F314E2" w:rsidRDefault="00F314E2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2618C" w14:textId="77777777" w:rsidR="00C0365C" w:rsidRDefault="00C0365C">
    <w:pPr>
      <w:pStyle w:val="a8"/>
      <w:ind w:firstLineChars="0" w:firstLine="0"/>
    </w:pPr>
  </w:p>
  <w:p w14:paraId="2EC529D4" w14:textId="77777777" w:rsidR="00C0365C" w:rsidRDefault="00AC123C">
    <w:pPr>
      <w:pStyle w:val="a8"/>
      <w:ind w:firstLineChars="0" w:firstLine="0"/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4562C46F" wp14:editId="7916A67F">
          <wp:simplePos x="0" y="0"/>
          <wp:positionH relativeFrom="column">
            <wp:posOffset>42545</wp:posOffset>
          </wp:positionH>
          <wp:positionV relativeFrom="page">
            <wp:posOffset>407035</wp:posOffset>
          </wp:positionV>
          <wp:extent cx="1859280" cy="445135"/>
          <wp:effectExtent l="0" t="0" r="7620" b="12700"/>
          <wp:wrapNone/>
          <wp:docPr id="1" name="图片 1" descr="泰迪LOGO横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泰迪LOGO横版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9280" cy="445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E2680E" w14:textId="77777777" w:rsidR="00C0365C" w:rsidRDefault="00AC123C">
    <w:pPr>
      <w:pStyle w:val="a8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FE3D9C" wp14:editId="588E8407">
              <wp:simplePos x="0" y="0"/>
              <wp:positionH relativeFrom="column">
                <wp:posOffset>2863215</wp:posOffset>
              </wp:positionH>
              <wp:positionV relativeFrom="paragraph">
                <wp:posOffset>81915</wp:posOffset>
              </wp:positionV>
              <wp:extent cx="2720340" cy="361315"/>
              <wp:effectExtent l="0" t="0" r="3810" b="635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690235" y="277495"/>
                        <a:ext cx="2720340" cy="3613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73EB4" w14:textId="77777777" w:rsidR="00C0365C" w:rsidRDefault="00AC123C">
                          <w:pPr>
                            <w:ind w:firstLine="444"/>
                            <w:rPr>
                              <w:rFonts w:ascii="微软雅黑" w:eastAsia="微软雅黑" w:hAnsi="微软雅黑" w:cs="微软雅黑"/>
                              <w:spacing w:val="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spacing w:val="6"/>
                            </w:rPr>
                            <w:t>打造数据智能职业教育领军企业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FE3D9C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225.45pt;margin-top:6.45pt;width:214.2pt;height:2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" fillcolor="white [3201]" stroked="f" strokeweight=".5pt">
              <v:textbox>
                <w:txbxContent>
                  <w:p w14:paraId="7E273EB4" w14:textId="77777777" w:rsidR="00C0365C" w:rsidRDefault="00AC123C">
                    <w:pPr>
                      <w:ind w:firstLine="444"/>
                      <w:rPr>
                        <w:rFonts w:ascii="微软雅黑" w:eastAsia="微软雅黑" w:hAnsi="微软雅黑" w:cs="微软雅黑"/>
                        <w:spacing w:val="6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pacing w:val="6"/>
                      </w:rPr>
                      <w:t>打造数据智能职业教育领军企业</w:t>
                    </w:r>
                  </w:p>
                </w:txbxContent>
              </v:textbox>
            </v:shape>
          </w:pict>
        </mc:Fallback>
      </mc:AlternateContent>
    </w:r>
  </w:p>
  <w:p w14:paraId="74BECA35" w14:textId="77777777" w:rsidR="00C0365C" w:rsidRDefault="00AC123C">
    <w:pPr>
      <w:pStyle w:val="a8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6BF235" wp14:editId="3E37CA26">
              <wp:simplePos x="0" y="0"/>
              <wp:positionH relativeFrom="column">
                <wp:posOffset>109855</wp:posOffset>
              </wp:positionH>
              <wp:positionV relativeFrom="paragraph">
                <wp:posOffset>267335</wp:posOffset>
              </wp:positionV>
              <wp:extent cx="5142230" cy="0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4785" y="763270"/>
                        <a:ext cx="514223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82406B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1.05pt" to="413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" strokecolor="#d8d8d8 [2732]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1" locked="0" layoutInCell="1" allowOverlap="1" wp14:anchorId="7D52E70C" wp14:editId="7076AFF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1252855"/>
          <wp:effectExtent l="0" t="1356995" r="0" b="1524000"/>
          <wp:wrapNone/>
          <wp:docPr id="11" name="WordPictureWatermark110783" descr="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110783" descr="2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18900000">
                    <a:off x="0" y="0"/>
                    <a:ext cx="5274310" cy="12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28783" w14:textId="77777777" w:rsidR="00F314E2" w:rsidRDefault="00F314E2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EB5"/>
    <w:multiLevelType w:val="multilevel"/>
    <w:tmpl w:val="09203EB5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suff w:val="space"/>
      <w:lvlText w:val="第%2部分"/>
      <w:lvlJc w:val="left"/>
      <w:pPr>
        <w:ind w:left="578" w:hanging="153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ind w:left="578" w:hanging="15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BF44701"/>
    <w:multiLevelType w:val="multilevel"/>
    <w:tmpl w:val="0BF44701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5054BB"/>
    <w:multiLevelType w:val="multilevel"/>
    <w:tmpl w:val="0E5054BB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A044FB"/>
    <w:multiLevelType w:val="multilevel"/>
    <w:tmpl w:val="19A044FB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EF2C95"/>
    <w:multiLevelType w:val="multilevel"/>
    <w:tmpl w:val="19EF2C95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EA3A12"/>
    <w:multiLevelType w:val="multilevel"/>
    <w:tmpl w:val="1EEA3A12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467667"/>
    <w:multiLevelType w:val="multilevel"/>
    <w:tmpl w:val="1F467667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第%2部分"/>
      <w:lvlJc w:val="left"/>
      <w:pPr>
        <w:ind w:left="578" w:hanging="15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0A7587F"/>
    <w:multiLevelType w:val="multilevel"/>
    <w:tmpl w:val="20A7587F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CF3F5A"/>
    <w:multiLevelType w:val="multilevel"/>
    <w:tmpl w:val="21CF3F5A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6E082E"/>
    <w:multiLevelType w:val="multilevel"/>
    <w:tmpl w:val="226E082E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2D287B"/>
    <w:multiLevelType w:val="hybridMultilevel"/>
    <w:tmpl w:val="2CC87EB4"/>
    <w:lvl w:ilvl="0" w:tplc="FFFFFFFF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D571DC1"/>
    <w:multiLevelType w:val="multilevel"/>
    <w:tmpl w:val="2D571DC1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2866FD8"/>
    <w:multiLevelType w:val="multilevel"/>
    <w:tmpl w:val="32866FD8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9271E8"/>
    <w:multiLevelType w:val="multilevel"/>
    <w:tmpl w:val="389271E8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CA7086"/>
    <w:multiLevelType w:val="multilevel"/>
    <w:tmpl w:val="43CA7086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5312E7B"/>
    <w:multiLevelType w:val="hybridMultilevel"/>
    <w:tmpl w:val="80DC03EA"/>
    <w:lvl w:ilvl="0" w:tplc="FFFFFFFF">
      <w:start w:val="1"/>
      <w:numFmt w:val="decimal"/>
      <w:suff w:val="space"/>
      <w:lvlText w:val="%1."/>
      <w:lvlJc w:val="left"/>
      <w:pPr>
        <w:ind w:left="782" w:hanging="36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885625"/>
    <w:multiLevelType w:val="multilevel"/>
    <w:tmpl w:val="48885625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0C12D8"/>
    <w:multiLevelType w:val="hybridMultilevel"/>
    <w:tmpl w:val="2CC87EB4"/>
    <w:lvl w:ilvl="0" w:tplc="FFFFFFFF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E000D72"/>
    <w:multiLevelType w:val="multilevel"/>
    <w:tmpl w:val="4E000D72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E3E6ED7"/>
    <w:multiLevelType w:val="multilevel"/>
    <w:tmpl w:val="4E3E6ED7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00B7802"/>
    <w:multiLevelType w:val="hybridMultilevel"/>
    <w:tmpl w:val="2CC87EB4"/>
    <w:lvl w:ilvl="0" w:tplc="FFFFFFFF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C019B5"/>
    <w:multiLevelType w:val="multilevel"/>
    <w:tmpl w:val="50C019B5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34F3F5E"/>
    <w:multiLevelType w:val="multilevel"/>
    <w:tmpl w:val="534F3F5E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C14DE8"/>
    <w:multiLevelType w:val="multilevel"/>
    <w:tmpl w:val="53C14DE8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C3C2F93"/>
    <w:multiLevelType w:val="multilevel"/>
    <w:tmpl w:val="5C3C2F93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4045EA"/>
    <w:multiLevelType w:val="multilevel"/>
    <w:tmpl w:val="5C4045EA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91529D"/>
    <w:multiLevelType w:val="multilevel"/>
    <w:tmpl w:val="6491529D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64C428D"/>
    <w:multiLevelType w:val="multilevel"/>
    <w:tmpl w:val="664C428D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68E26A0"/>
    <w:multiLevelType w:val="multilevel"/>
    <w:tmpl w:val="668E26A0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BAC72AD"/>
    <w:multiLevelType w:val="multilevel"/>
    <w:tmpl w:val="6BAC72AD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F9E5007"/>
    <w:multiLevelType w:val="hybridMultilevel"/>
    <w:tmpl w:val="2CC87EB4"/>
    <w:lvl w:ilvl="0" w:tplc="FFFFFFFF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01E6F0E"/>
    <w:multiLevelType w:val="multilevel"/>
    <w:tmpl w:val="701E6F0E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0B1105D"/>
    <w:multiLevelType w:val="hybridMultilevel"/>
    <w:tmpl w:val="2CC87EB4"/>
    <w:lvl w:ilvl="0" w:tplc="FFFFFFFF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BF32B2"/>
    <w:multiLevelType w:val="multilevel"/>
    <w:tmpl w:val="73BF32B2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965FB0"/>
    <w:multiLevelType w:val="multilevel"/>
    <w:tmpl w:val="78965FB0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F966A27"/>
    <w:multiLevelType w:val="multilevel"/>
    <w:tmpl w:val="7F966A27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11"/>
  </w:num>
  <w:num w:numId="7">
    <w:abstractNumId w:val="18"/>
  </w:num>
  <w:num w:numId="8">
    <w:abstractNumId w:val="29"/>
  </w:num>
  <w:num w:numId="9">
    <w:abstractNumId w:val="4"/>
  </w:num>
  <w:num w:numId="10">
    <w:abstractNumId w:val="21"/>
  </w:num>
  <w:num w:numId="11">
    <w:abstractNumId w:val="28"/>
  </w:num>
  <w:num w:numId="12">
    <w:abstractNumId w:val="9"/>
  </w:num>
  <w:num w:numId="13">
    <w:abstractNumId w:val="5"/>
  </w:num>
  <w:num w:numId="14">
    <w:abstractNumId w:val="27"/>
  </w:num>
  <w:num w:numId="15">
    <w:abstractNumId w:val="19"/>
  </w:num>
  <w:num w:numId="16">
    <w:abstractNumId w:val="23"/>
  </w:num>
  <w:num w:numId="17">
    <w:abstractNumId w:val="1"/>
  </w:num>
  <w:num w:numId="18">
    <w:abstractNumId w:val="34"/>
  </w:num>
  <w:num w:numId="19">
    <w:abstractNumId w:val="3"/>
  </w:num>
  <w:num w:numId="20">
    <w:abstractNumId w:val="2"/>
  </w:num>
  <w:num w:numId="21">
    <w:abstractNumId w:val="31"/>
  </w:num>
  <w:num w:numId="22">
    <w:abstractNumId w:val="8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</w:num>
  <w:num w:numId="34">
    <w:abstractNumId w:val="32"/>
  </w:num>
  <w:num w:numId="35">
    <w:abstractNumId w:val="20"/>
  </w:num>
  <w:num w:numId="36">
    <w:abstractNumId w:val="17"/>
  </w:num>
  <w:num w:numId="37">
    <w:abstractNumId w:val="10"/>
  </w:num>
  <w:num w:numId="38">
    <w:abstractNumId w:val="15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YxYTBiNzRmYjA4NzY4OWM5NTQ3MjBiOWZkYTA5NmIifQ=="/>
  </w:docVars>
  <w:rsids>
    <w:rsidRoot w:val="00AC62F7"/>
    <w:rsid w:val="00022602"/>
    <w:rsid w:val="00115BF1"/>
    <w:rsid w:val="001B1788"/>
    <w:rsid w:val="001C0572"/>
    <w:rsid w:val="001D5B49"/>
    <w:rsid w:val="00253664"/>
    <w:rsid w:val="00305050"/>
    <w:rsid w:val="003103A7"/>
    <w:rsid w:val="0033730C"/>
    <w:rsid w:val="00342BAB"/>
    <w:rsid w:val="00345CDB"/>
    <w:rsid w:val="003624CC"/>
    <w:rsid w:val="00380231"/>
    <w:rsid w:val="0038241C"/>
    <w:rsid w:val="003942E3"/>
    <w:rsid w:val="003A3E95"/>
    <w:rsid w:val="003A622A"/>
    <w:rsid w:val="003D3C79"/>
    <w:rsid w:val="00423BA4"/>
    <w:rsid w:val="004517C7"/>
    <w:rsid w:val="004A1B8E"/>
    <w:rsid w:val="0053422F"/>
    <w:rsid w:val="00546F49"/>
    <w:rsid w:val="00593498"/>
    <w:rsid w:val="005B699D"/>
    <w:rsid w:val="00606528"/>
    <w:rsid w:val="00627D9B"/>
    <w:rsid w:val="006442B4"/>
    <w:rsid w:val="00645CD8"/>
    <w:rsid w:val="00693953"/>
    <w:rsid w:val="006A5479"/>
    <w:rsid w:val="006C2ED7"/>
    <w:rsid w:val="00735380"/>
    <w:rsid w:val="00757A60"/>
    <w:rsid w:val="0076193D"/>
    <w:rsid w:val="00790222"/>
    <w:rsid w:val="00805C97"/>
    <w:rsid w:val="00827E71"/>
    <w:rsid w:val="008B52C2"/>
    <w:rsid w:val="008C57F9"/>
    <w:rsid w:val="009250FF"/>
    <w:rsid w:val="00950F3F"/>
    <w:rsid w:val="0097486B"/>
    <w:rsid w:val="00A11D5F"/>
    <w:rsid w:val="00A664FC"/>
    <w:rsid w:val="00A74032"/>
    <w:rsid w:val="00A74795"/>
    <w:rsid w:val="00AA6801"/>
    <w:rsid w:val="00AA6810"/>
    <w:rsid w:val="00AC123C"/>
    <w:rsid w:val="00AC62F7"/>
    <w:rsid w:val="00AD272C"/>
    <w:rsid w:val="00B05716"/>
    <w:rsid w:val="00B65121"/>
    <w:rsid w:val="00BB38E4"/>
    <w:rsid w:val="00BE350C"/>
    <w:rsid w:val="00C0365C"/>
    <w:rsid w:val="00C04AF0"/>
    <w:rsid w:val="00C25B70"/>
    <w:rsid w:val="00C35456"/>
    <w:rsid w:val="00C44625"/>
    <w:rsid w:val="00C95E92"/>
    <w:rsid w:val="00CF650C"/>
    <w:rsid w:val="00D0412E"/>
    <w:rsid w:val="00D1699F"/>
    <w:rsid w:val="00D16DF5"/>
    <w:rsid w:val="00DA54A3"/>
    <w:rsid w:val="00DC66C1"/>
    <w:rsid w:val="00DD18A5"/>
    <w:rsid w:val="00DF5AD5"/>
    <w:rsid w:val="00E15447"/>
    <w:rsid w:val="00EB3BF5"/>
    <w:rsid w:val="00F11B59"/>
    <w:rsid w:val="00F21995"/>
    <w:rsid w:val="00F314E2"/>
    <w:rsid w:val="00F33C06"/>
    <w:rsid w:val="00FA256F"/>
    <w:rsid w:val="00FB0ACC"/>
    <w:rsid w:val="00FC7FB1"/>
    <w:rsid w:val="2D23056D"/>
    <w:rsid w:val="2D470DBB"/>
    <w:rsid w:val="3D695C6D"/>
    <w:rsid w:val="69E04436"/>
    <w:rsid w:val="724A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30BF9"/>
  <w15:docId w15:val="{D4A7DB9B-204E-4DBA-856B-944C5EAC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="340" w:after="330" w:line="576" w:lineRule="auto"/>
      <w:ind w:left="0" w:hangingChars="202" w:hanging="202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2"/>
      </w:num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3"/>
      </w:numPr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rFonts w:ascii="Times New Roman" w:hAnsi="Times New Roman"/>
      <w:b/>
      <w:kern w:val="44"/>
      <w:sz w:val="3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44"/>
      <w:szCs w:val="32"/>
    </w:rPr>
  </w:style>
  <w:style w:type="paragraph" w:styleId="af">
    <w:name w:val="List Paragraph"/>
    <w:basedOn w:val="a"/>
    <w:uiPriority w:val="99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/>
      <w:b/>
      <w:bCs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hAnsi="Times New Roman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706</Words>
  <Characters>4025</Characters>
  <Application>Microsoft Office Word</Application>
  <DocSecurity>0</DocSecurity>
  <Lines>33</Lines>
  <Paragraphs>9</Paragraphs>
  <ScaleCrop>false</ScaleCrop>
  <Company>Home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Xiaoling</dc:creator>
  <cp:lastModifiedBy>黄 静</cp:lastModifiedBy>
  <cp:revision>11</cp:revision>
  <dcterms:created xsi:type="dcterms:W3CDTF">2018-03-26T02:18:00Z</dcterms:created>
  <dcterms:modified xsi:type="dcterms:W3CDTF">2022-08-09T02:02:00Z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D489BBDDBAAB433E828E7B3CE79D2418</vt:lpwstr>
  </property>
</Properties>
</file>