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585A" w14:textId="77777777" w:rsidR="00702F51" w:rsidRPr="004041EE" w:rsidRDefault="00702F51" w:rsidP="00702F51">
      <w:pPr>
        <w:pStyle w:val="a9"/>
        <w:ind w:firstLineChars="0"/>
      </w:pPr>
      <w:bookmarkStart w:id="0" w:name="_Toc423104123"/>
      <w:r>
        <w:rPr>
          <w:rFonts w:hint="eastAsia"/>
        </w:rPr>
        <w:t>第</w:t>
      </w:r>
      <w:r>
        <w:t>10</w:t>
      </w:r>
      <w:r>
        <w:rPr>
          <w:rFonts w:hint="eastAsia"/>
        </w:rPr>
        <w:t>章</w:t>
      </w:r>
      <w:r>
        <w:rPr>
          <w:rFonts w:hint="eastAsia"/>
        </w:rPr>
        <w:t xml:space="preserve"> </w:t>
      </w:r>
      <w:bookmarkEnd w:id="0"/>
      <w:r>
        <w:rPr>
          <w:rFonts w:hint="eastAsia"/>
        </w:rPr>
        <w:t>基于</w:t>
      </w:r>
      <w:proofErr w:type="spellStart"/>
      <w:r>
        <w:rPr>
          <w:rFonts w:hint="eastAsia"/>
        </w:rPr>
        <w:t>Tip</w:t>
      </w:r>
      <w:r>
        <w:t>DM</w:t>
      </w:r>
      <w:proofErr w:type="spellEnd"/>
      <w:r>
        <w:rPr>
          <w:rFonts w:hint="eastAsia"/>
        </w:rPr>
        <w:t>大数据挖掘建模平台实现客户流失预测教案</w:t>
      </w:r>
    </w:p>
    <w:p w14:paraId="11477041" w14:textId="77777777" w:rsidR="00702F51" w:rsidRPr="004041EE" w:rsidRDefault="00702F51" w:rsidP="00702F51">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7CAA353E" w14:textId="77777777" w:rsidR="00702F51" w:rsidRPr="004041EE" w:rsidRDefault="00702F51" w:rsidP="00702F51">
      <w:pPr>
        <w:ind w:firstLineChars="0" w:firstLine="0"/>
        <w:rPr>
          <w:rFonts w:cs="Times New Roman"/>
        </w:rPr>
      </w:pPr>
      <w:r w:rsidRPr="004041EE">
        <w:rPr>
          <w:rFonts w:cs="Times New Roman"/>
          <w:b/>
        </w:rPr>
        <w:t>课程类别：</w:t>
      </w:r>
      <w:r w:rsidRPr="004041EE">
        <w:rPr>
          <w:rFonts w:cs="Times New Roman"/>
        </w:rPr>
        <w:t>必修</w:t>
      </w:r>
    </w:p>
    <w:p w14:paraId="28C97E3E" w14:textId="77777777" w:rsidR="00702F51" w:rsidRPr="004041EE" w:rsidRDefault="00702F51" w:rsidP="00702F51">
      <w:pPr>
        <w:ind w:firstLineChars="0" w:firstLine="0"/>
        <w:rPr>
          <w:rFonts w:cs="Times New Roman"/>
        </w:rPr>
      </w:pPr>
      <w:r w:rsidRPr="004041EE">
        <w:rPr>
          <w:rFonts w:cs="Times New Roman"/>
          <w:b/>
        </w:rPr>
        <w:t>适用专业：</w:t>
      </w:r>
      <w:r w:rsidRPr="00724331">
        <w:rPr>
          <w:rFonts w:cs="Times New Roman"/>
          <w:color w:val="000000"/>
          <w:szCs w:val="21"/>
          <w:shd w:val="clear" w:color="auto" w:fill="FFFFFF"/>
        </w:rPr>
        <w:t>大数据技术</w:t>
      </w:r>
      <w:r>
        <w:rPr>
          <w:rFonts w:cs="Times New Roman"/>
          <w:color w:val="000000"/>
          <w:szCs w:val="21"/>
          <w:shd w:val="clear" w:color="auto" w:fill="FFFFFF"/>
        </w:rPr>
        <w:t>类相关专业</w:t>
      </w:r>
    </w:p>
    <w:p w14:paraId="54FCC798" w14:textId="77777777" w:rsidR="00702F51" w:rsidRPr="00A11D5F" w:rsidRDefault="00702F51" w:rsidP="00702F51">
      <w:pPr>
        <w:ind w:firstLineChars="0" w:firstLine="0"/>
        <w:rPr>
          <w:rFonts w:cs="Times New Roman"/>
        </w:rPr>
      </w:pPr>
      <w:r w:rsidRPr="004041EE">
        <w:rPr>
          <w:rFonts w:cs="Times New Roman"/>
          <w:b/>
        </w:rPr>
        <w:t>总学时：</w:t>
      </w:r>
      <w:bookmarkStart w:id="1" w:name="_Hlk105590317"/>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0081FF78" w14:textId="77777777" w:rsidR="00702F51" w:rsidRPr="00A11D5F" w:rsidRDefault="00702F51" w:rsidP="00702F51">
      <w:pPr>
        <w:ind w:firstLineChars="0" w:firstLine="0"/>
        <w:rPr>
          <w:rFonts w:cs="Times New Roman"/>
        </w:rPr>
      </w:pPr>
      <w:r w:rsidRPr="00A11D5F">
        <w:rPr>
          <w:rFonts w:cs="Times New Roman"/>
          <w:b/>
        </w:rPr>
        <w:t>总学分：</w:t>
      </w:r>
      <w:r>
        <w:rPr>
          <w:rFonts w:cs="Times New Roman" w:hint="eastAsia"/>
        </w:rPr>
        <w:t>4</w:t>
      </w:r>
      <w:r w:rsidRPr="00A11D5F">
        <w:rPr>
          <w:rFonts w:cs="Times New Roman"/>
        </w:rPr>
        <w:t>.0</w:t>
      </w:r>
      <w:r w:rsidRPr="00A11D5F">
        <w:rPr>
          <w:rFonts w:cs="Times New Roman"/>
        </w:rPr>
        <w:t>学分</w:t>
      </w:r>
    </w:p>
    <w:bookmarkEnd w:id="1"/>
    <w:p w14:paraId="16324BA1" w14:textId="77777777" w:rsidR="00702F51" w:rsidRPr="004041EE" w:rsidRDefault="00702F51" w:rsidP="00702F51">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hint="eastAsia"/>
        </w:rPr>
        <w:t>5</w:t>
      </w:r>
      <w:r>
        <w:rPr>
          <w:rFonts w:cs="Times New Roman" w:hint="eastAsia"/>
        </w:rPr>
        <w:t>学时</w:t>
      </w:r>
    </w:p>
    <w:p w14:paraId="228C1956" w14:textId="77777777" w:rsidR="00702F51" w:rsidRPr="004041EE" w:rsidRDefault="00702F51" w:rsidP="00702F51">
      <w:pPr>
        <w:pStyle w:val="1"/>
        <w:ind w:left="730" w:hanging="730"/>
      </w:pPr>
      <w:r w:rsidRPr="004041EE">
        <w:rPr>
          <w:rFonts w:hint="eastAsia"/>
        </w:rPr>
        <w:t>材料</w:t>
      </w:r>
      <w:r w:rsidRPr="004041EE">
        <w:t>清单</w:t>
      </w:r>
    </w:p>
    <w:p w14:paraId="73B4BFE9" w14:textId="77777777" w:rsidR="00702F51" w:rsidRPr="004041EE" w:rsidRDefault="00702F51" w:rsidP="00702F51">
      <w:pPr>
        <w:numPr>
          <w:ilvl w:val="1"/>
          <w:numId w:val="33"/>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w:t>
      </w:r>
      <w:bookmarkStart w:id="2" w:name="_Hlk105590332"/>
      <w:r>
        <w:rPr>
          <w:rFonts w:hint="eastAsia"/>
        </w:rPr>
        <w:t>（微课版）</w:t>
      </w:r>
      <w:bookmarkEnd w:id="2"/>
      <w:r w:rsidRPr="004041EE">
        <w:rPr>
          <w:rFonts w:hint="eastAsia"/>
          <w:szCs w:val="21"/>
          <w:lang w:val="de-DE"/>
        </w:rPr>
        <w:t>》教材</w:t>
      </w:r>
      <w:r>
        <w:rPr>
          <w:rFonts w:hint="eastAsia"/>
          <w:szCs w:val="21"/>
          <w:lang w:val="de-DE"/>
        </w:rPr>
        <w:t>。</w:t>
      </w:r>
    </w:p>
    <w:p w14:paraId="783330A9" w14:textId="77777777" w:rsidR="00702F51" w:rsidRDefault="00702F51" w:rsidP="00702F51">
      <w:pPr>
        <w:numPr>
          <w:ilvl w:val="1"/>
          <w:numId w:val="33"/>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5EDEB1EA" w14:textId="77777777" w:rsidR="00702F51" w:rsidRPr="004041EE" w:rsidRDefault="00702F51" w:rsidP="00702F51">
      <w:pPr>
        <w:numPr>
          <w:ilvl w:val="1"/>
          <w:numId w:val="33"/>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205C34DA" w14:textId="77777777" w:rsidR="00702F51" w:rsidRPr="004041EE" w:rsidRDefault="00702F51" w:rsidP="00702F51">
      <w:pPr>
        <w:numPr>
          <w:ilvl w:val="1"/>
          <w:numId w:val="33"/>
        </w:numPr>
        <w:ind w:left="0" w:firstLineChars="0" w:firstLine="420"/>
        <w:rPr>
          <w:szCs w:val="21"/>
          <w:lang w:val="de-DE"/>
        </w:rPr>
      </w:pPr>
      <w:r w:rsidRPr="004041EE">
        <w:rPr>
          <w:rFonts w:hint="eastAsia"/>
          <w:szCs w:val="21"/>
        </w:rPr>
        <w:t>探究性问题</w:t>
      </w:r>
      <w:r>
        <w:rPr>
          <w:rFonts w:hint="eastAsia"/>
          <w:szCs w:val="21"/>
        </w:rPr>
        <w:t>。</w:t>
      </w:r>
    </w:p>
    <w:p w14:paraId="0C6456AE" w14:textId="77777777" w:rsidR="00702F51" w:rsidRPr="004041EE" w:rsidRDefault="00702F51" w:rsidP="00702F51">
      <w:pPr>
        <w:numPr>
          <w:ilvl w:val="1"/>
          <w:numId w:val="33"/>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005E0FA1" w14:textId="77777777" w:rsidR="00702F51" w:rsidRPr="004041EE" w:rsidRDefault="00702F51" w:rsidP="00702F51">
      <w:pPr>
        <w:pStyle w:val="1"/>
        <w:ind w:left="730" w:hanging="730"/>
      </w:pPr>
      <w:r w:rsidRPr="004041EE">
        <w:rPr>
          <w:rFonts w:hint="eastAsia"/>
        </w:rPr>
        <w:t>教学目标与基本要求</w:t>
      </w:r>
    </w:p>
    <w:p w14:paraId="338A52BB" w14:textId="77777777" w:rsidR="00702F51" w:rsidRPr="004041EE" w:rsidRDefault="00702F51" w:rsidP="00702F51">
      <w:pPr>
        <w:pStyle w:val="3"/>
      </w:pPr>
      <w:r w:rsidRPr="004041EE">
        <w:rPr>
          <w:rFonts w:hint="eastAsia"/>
        </w:rPr>
        <w:t>教学目标</w:t>
      </w:r>
    </w:p>
    <w:p w14:paraId="5C948F19" w14:textId="77777777" w:rsidR="00702F51" w:rsidRPr="00036659" w:rsidRDefault="00702F51" w:rsidP="00702F51">
      <w:pPr>
        <w:pStyle w:val="21"/>
        <w:ind w:firstLine="420"/>
      </w:pPr>
      <w:proofErr w:type="spellStart"/>
      <w:r>
        <w:rPr>
          <w:rFonts w:hint="eastAsia"/>
        </w:rPr>
        <w:t>Tip</w:t>
      </w:r>
      <w:r>
        <w:t>DM</w:t>
      </w:r>
      <w:proofErr w:type="spellEnd"/>
      <w:r>
        <w:rPr>
          <w:rFonts w:hint="eastAsia"/>
        </w:rPr>
        <w:t>大数据挖掘建模平台是由广东泰迪智能科技股份有限公司自主研发，是一种面相大数据挖掘项目的工具</w:t>
      </w:r>
      <w:r w:rsidRPr="00290495">
        <w:t>。</w:t>
      </w:r>
      <w:r>
        <w:rPr>
          <w:rFonts w:hint="eastAsia"/>
        </w:rPr>
        <w:t>通过了解相关平台的相关概念</w:t>
      </w:r>
      <w:r>
        <w:rPr>
          <w:rStyle w:val="2Char"/>
          <w:rFonts w:cs="Arial" w:hint="eastAsia"/>
        </w:rPr>
        <w:t>、特点和功能并通过实际案例使学生快速掌握数据挖掘的方法。</w:t>
      </w:r>
    </w:p>
    <w:p w14:paraId="4A429F07" w14:textId="77777777" w:rsidR="00702F51" w:rsidRPr="004041EE" w:rsidRDefault="00702F51" w:rsidP="00702F51">
      <w:pPr>
        <w:pStyle w:val="3"/>
      </w:pPr>
      <w:r w:rsidRPr="004041EE">
        <w:rPr>
          <w:rFonts w:hint="eastAsia"/>
        </w:rPr>
        <w:t>基本要求</w:t>
      </w:r>
    </w:p>
    <w:p w14:paraId="78DBAD6D" w14:textId="77777777" w:rsidR="00702F51" w:rsidRDefault="00702F51" w:rsidP="00702F51">
      <w:pPr>
        <w:numPr>
          <w:ilvl w:val="0"/>
          <w:numId w:val="39"/>
        </w:numPr>
        <w:ind w:left="0" w:firstLineChars="0" w:firstLine="420"/>
        <w:rPr>
          <w:szCs w:val="21"/>
          <w:lang w:val="de-DE"/>
        </w:rPr>
      </w:pPr>
      <w:r w:rsidRPr="00547062">
        <w:rPr>
          <w:rFonts w:hint="eastAsia"/>
          <w:szCs w:val="21"/>
          <w:lang w:val="de-DE"/>
        </w:rPr>
        <w:t>了解</w:t>
      </w:r>
      <w:r>
        <w:rPr>
          <w:rFonts w:hint="eastAsia"/>
          <w:szCs w:val="21"/>
          <w:lang w:val="de-DE"/>
        </w:rPr>
        <w:t>T</w:t>
      </w:r>
      <w:r>
        <w:rPr>
          <w:szCs w:val="21"/>
          <w:lang w:val="de-DE"/>
        </w:rPr>
        <w:t>ipDM</w:t>
      </w:r>
      <w:r>
        <w:rPr>
          <w:rFonts w:hint="eastAsia"/>
          <w:szCs w:val="21"/>
          <w:lang w:val="de-DE"/>
        </w:rPr>
        <w:t>大数据挖掘建模平台的相关概念和特点。</w:t>
      </w:r>
    </w:p>
    <w:p w14:paraId="1E991F4B" w14:textId="77777777" w:rsidR="00702F51" w:rsidRDefault="00702F51" w:rsidP="00702F51">
      <w:pPr>
        <w:numPr>
          <w:ilvl w:val="0"/>
          <w:numId w:val="39"/>
        </w:numPr>
        <w:ind w:left="0" w:firstLineChars="0" w:firstLine="420"/>
        <w:rPr>
          <w:szCs w:val="21"/>
          <w:lang w:val="de-DE"/>
        </w:rPr>
      </w:pPr>
      <w:r w:rsidRPr="00FA5A44">
        <w:rPr>
          <w:rFonts w:hint="eastAsia"/>
          <w:szCs w:val="21"/>
          <w:lang w:val="de-DE"/>
        </w:rPr>
        <w:t>熟悉使用</w:t>
      </w:r>
      <w:r w:rsidRPr="00FA5A44">
        <w:rPr>
          <w:rFonts w:hint="eastAsia"/>
          <w:szCs w:val="21"/>
          <w:lang w:val="de-DE"/>
        </w:rPr>
        <w:t>TipDM</w:t>
      </w:r>
      <w:r w:rsidRPr="00FA5A44">
        <w:rPr>
          <w:rFonts w:hint="eastAsia"/>
          <w:szCs w:val="21"/>
          <w:lang w:val="de-DE"/>
        </w:rPr>
        <w:t>大数据挖掘建模平台配置客户流失预测任务的总体流程。</w:t>
      </w:r>
    </w:p>
    <w:p w14:paraId="73523AEA" w14:textId="77777777" w:rsidR="00702F51" w:rsidRPr="00FA5A44" w:rsidRDefault="00702F51" w:rsidP="00702F51">
      <w:pPr>
        <w:numPr>
          <w:ilvl w:val="0"/>
          <w:numId w:val="39"/>
        </w:numPr>
        <w:ind w:left="0" w:firstLineChars="0" w:firstLine="420"/>
        <w:rPr>
          <w:szCs w:val="21"/>
          <w:lang w:val="de-DE"/>
        </w:rPr>
      </w:pPr>
      <w:r w:rsidRPr="00FA5A44">
        <w:rPr>
          <w:rFonts w:hint="eastAsia"/>
          <w:szCs w:val="21"/>
          <w:lang w:val="de-DE"/>
        </w:rPr>
        <w:lastRenderedPageBreak/>
        <w:t>掌握使用</w:t>
      </w:r>
      <w:r w:rsidRPr="00FA5A44">
        <w:rPr>
          <w:rFonts w:hint="eastAsia"/>
          <w:szCs w:val="21"/>
          <w:lang w:val="de-DE"/>
        </w:rPr>
        <w:t>TipDM</w:t>
      </w:r>
      <w:r w:rsidRPr="00FA5A44">
        <w:rPr>
          <w:rFonts w:hint="eastAsia"/>
          <w:szCs w:val="21"/>
          <w:lang w:val="de-DE"/>
        </w:rPr>
        <w:t>大数据挖掘建模平台获取数据的方法。</w:t>
      </w:r>
    </w:p>
    <w:p w14:paraId="34AB0577" w14:textId="77777777" w:rsidR="00702F51" w:rsidRDefault="00702F51" w:rsidP="00702F51">
      <w:pPr>
        <w:numPr>
          <w:ilvl w:val="0"/>
          <w:numId w:val="39"/>
        </w:numPr>
        <w:ind w:left="0" w:firstLineChars="0" w:firstLine="420"/>
        <w:rPr>
          <w:szCs w:val="21"/>
          <w:lang w:val="de-DE"/>
        </w:rPr>
      </w:pPr>
      <w:r w:rsidRPr="00FA5A44">
        <w:rPr>
          <w:rFonts w:hint="eastAsia"/>
          <w:szCs w:val="21"/>
          <w:lang w:val="de-DE"/>
        </w:rPr>
        <w:t>掌握使用</w:t>
      </w:r>
      <w:r w:rsidRPr="00FA5A44">
        <w:rPr>
          <w:rFonts w:hint="eastAsia"/>
          <w:szCs w:val="21"/>
          <w:lang w:val="de-DE"/>
        </w:rPr>
        <w:t>TipDM</w:t>
      </w:r>
      <w:r w:rsidRPr="00FA5A44">
        <w:rPr>
          <w:rFonts w:hint="eastAsia"/>
          <w:szCs w:val="21"/>
          <w:lang w:val="de-DE"/>
        </w:rPr>
        <w:t>大数据挖掘建模平台进行数据探索、查看重复值、处理异常值、处理缺失值、特征构建等操作。</w:t>
      </w:r>
    </w:p>
    <w:p w14:paraId="1FFD73C9" w14:textId="77777777" w:rsidR="00702F51" w:rsidRDefault="00702F51" w:rsidP="00702F51">
      <w:pPr>
        <w:numPr>
          <w:ilvl w:val="0"/>
          <w:numId w:val="39"/>
        </w:numPr>
        <w:ind w:left="0" w:firstLineChars="0" w:firstLine="420"/>
        <w:rPr>
          <w:szCs w:val="21"/>
          <w:lang w:val="de-DE"/>
        </w:rPr>
      </w:pPr>
      <w:r w:rsidRPr="00FA5A44">
        <w:rPr>
          <w:rFonts w:hint="eastAsia"/>
          <w:szCs w:val="21"/>
          <w:lang w:val="de-DE"/>
        </w:rPr>
        <w:t>掌握使用</w:t>
      </w:r>
      <w:r w:rsidRPr="00FA5A44">
        <w:rPr>
          <w:rFonts w:hint="eastAsia"/>
          <w:szCs w:val="21"/>
          <w:lang w:val="de-DE"/>
        </w:rPr>
        <w:t>TipDM</w:t>
      </w:r>
      <w:r w:rsidRPr="00FA5A44">
        <w:rPr>
          <w:rFonts w:hint="eastAsia"/>
          <w:szCs w:val="21"/>
          <w:lang w:val="de-DE"/>
        </w:rPr>
        <w:t>大数据挖掘建模平台构建决策树和支持</w:t>
      </w:r>
      <w:proofErr w:type="gramStart"/>
      <w:r w:rsidRPr="00FA5A44">
        <w:rPr>
          <w:rFonts w:hint="eastAsia"/>
          <w:szCs w:val="21"/>
          <w:lang w:val="de-DE"/>
        </w:rPr>
        <w:t>向量机模型</w:t>
      </w:r>
      <w:proofErr w:type="gramEnd"/>
      <w:r w:rsidRPr="00FA5A44">
        <w:rPr>
          <w:rFonts w:hint="eastAsia"/>
          <w:szCs w:val="21"/>
          <w:lang w:val="de-DE"/>
        </w:rPr>
        <w:t>的操作。</w:t>
      </w:r>
    </w:p>
    <w:p w14:paraId="594F996B" w14:textId="77777777" w:rsidR="00702F51" w:rsidRPr="004041EE" w:rsidRDefault="00702F51" w:rsidP="00702F51">
      <w:pPr>
        <w:pStyle w:val="1"/>
        <w:ind w:left="730" w:hanging="730"/>
      </w:pPr>
      <w:r w:rsidRPr="004041EE">
        <w:rPr>
          <w:rFonts w:hint="eastAsia"/>
        </w:rPr>
        <w:t>问题</w:t>
      </w:r>
    </w:p>
    <w:p w14:paraId="5DBD8EF0" w14:textId="77777777" w:rsidR="00702F51" w:rsidRPr="004041EE" w:rsidRDefault="00702F51" w:rsidP="00702F51">
      <w:pPr>
        <w:pStyle w:val="3"/>
        <w:numPr>
          <w:ilvl w:val="2"/>
          <w:numId w:val="4"/>
        </w:numPr>
      </w:pPr>
      <w:r w:rsidRPr="004041EE">
        <w:rPr>
          <w:rFonts w:hint="eastAsia"/>
        </w:rPr>
        <w:t>引导性提问</w:t>
      </w:r>
    </w:p>
    <w:p w14:paraId="4C216AB3" w14:textId="77777777" w:rsidR="00702F51" w:rsidRPr="004041EE" w:rsidRDefault="00702F51" w:rsidP="00702F51">
      <w:pPr>
        <w:pStyle w:val="af0"/>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14:paraId="390722E1" w14:textId="77777777" w:rsidR="00702F51" w:rsidRPr="004041EE" w:rsidRDefault="00702F51" w:rsidP="00702F51">
      <w:pPr>
        <w:numPr>
          <w:ilvl w:val="1"/>
          <w:numId w:val="34"/>
        </w:numPr>
        <w:ind w:left="0" w:firstLineChars="0" w:firstLine="420"/>
        <w:rPr>
          <w:bCs/>
          <w:szCs w:val="21"/>
          <w:lang w:val="de-DE"/>
        </w:rPr>
      </w:pPr>
      <w:r>
        <w:rPr>
          <w:rFonts w:hint="eastAsia"/>
          <w:bCs/>
          <w:szCs w:val="21"/>
          <w:lang w:val="de-DE"/>
        </w:rPr>
        <w:t>Tip</w:t>
      </w:r>
      <w:r>
        <w:rPr>
          <w:bCs/>
          <w:szCs w:val="21"/>
          <w:lang w:val="de-DE"/>
        </w:rPr>
        <w:t>DM</w:t>
      </w:r>
      <w:r>
        <w:rPr>
          <w:rFonts w:hint="eastAsia"/>
          <w:bCs/>
          <w:szCs w:val="21"/>
          <w:lang w:val="de-DE"/>
        </w:rPr>
        <w:t>大数据挖掘建模平台</w:t>
      </w:r>
      <w:r w:rsidRPr="004041EE">
        <w:rPr>
          <w:rFonts w:hint="eastAsia"/>
          <w:bCs/>
          <w:szCs w:val="21"/>
          <w:lang w:val="de-DE"/>
        </w:rPr>
        <w:t>能够做什么？</w:t>
      </w:r>
    </w:p>
    <w:p w14:paraId="61D1E103" w14:textId="77777777" w:rsidR="00702F51" w:rsidRPr="00870D40" w:rsidRDefault="00702F51" w:rsidP="00702F51">
      <w:pPr>
        <w:numPr>
          <w:ilvl w:val="1"/>
          <w:numId w:val="34"/>
        </w:numPr>
        <w:ind w:left="0" w:firstLineChars="0" w:firstLine="420"/>
        <w:rPr>
          <w:bCs/>
          <w:szCs w:val="21"/>
          <w:lang w:val="de-DE"/>
        </w:rPr>
      </w:pPr>
      <w:r>
        <w:rPr>
          <w:rFonts w:hint="eastAsia"/>
          <w:bCs/>
          <w:szCs w:val="21"/>
          <w:lang w:val="de-DE"/>
        </w:rPr>
        <w:t>Tip</w:t>
      </w:r>
      <w:r>
        <w:rPr>
          <w:bCs/>
          <w:szCs w:val="21"/>
          <w:lang w:val="de-DE"/>
        </w:rPr>
        <w:t>DM</w:t>
      </w:r>
      <w:r>
        <w:rPr>
          <w:rFonts w:hint="eastAsia"/>
          <w:bCs/>
          <w:szCs w:val="21"/>
          <w:lang w:val="de-DE"/>
        </w:rPr>
        <w:t>大数据挖掘建模平台</w:t>
      </w:r>
      <w:r>
        <w:rPr>
          <w:rFonts w:hint="eastAsia"/>
        </w:rPr>
        <w:t>有那些特点？</w:t>
      </w:r>
    </w:p>
    <w:p w14:paraId="4BB210AC" w14:textId="77777777" w:rsidR="00702F51" w:rsidRPr="009644C6" w:rsidRDefault="00702F51" w:rsidP="00702F51">
      <w:pPr>
        <w:numPr>
          <w:ilvl w:val="1"/>
          <w:numId w:val="34"/>
        </w:numPr>
        <w:ind w:left="0" w:firstLineChars="0" w:firstLine="420"/>
        <w:rPr>
          <w:bCs/>
          <w:szCs w:val="21"/>
          <w:lang w:val="de-DE"/>
        </w:rPr>
      </w:pPr>
      <w:r>
        <w:rPr>
          <w:rFonts w:hint="eastAsia"/>
          <w:bCs/>
          <w:szCs w:val="21"/>
          <w:lang w:val="de-DE"/>
        </w:rPr>
        <w:t>Tip</w:t>
      </w:r>
      <w:r>
        <w:rPr>
          <w:bCs/>
          <w:szCs w:val="21"/>
          <w:lang w:val="de-DE"/>
        </w:rPr>
        <w:t>DM</w:t>
      </w:r>
      <w:r>
        <w:rPr>
          <w:rFonts w:hint="eastAsia"/>
          <w:bCs/>
          <w:szCs w:val="21"/>
          <w:lang w:val="de-DE"/>
        </w:rPr>
        <w:t>大数据挖掘建模平台的概念是什么？</w:t>
      </w:r>
    </w:p>
    <w:p w14:paraId="0936757F" w14:textId="77777777" w:rsidR="00702F51" w:rsidRPr="004041EE" w:rsidRDefault="00702F51" w:rsidP="00702F51">
      <w:pPr>
        <w:pStyle w:val="3"/>
        <w:rPr>
          <w:lang w:val="de-DE"/>
        </w:rPr>
      </w:pPr>
      <w:r w:rsidRPr="004041EE">
        <w:rPr>
          <w:rFonts w:hint="eastAsia"/>
          <w:lang w:val="de-DE"/>
        </w:rPr>
        <w:t>探究性问题</w:t>
      </w:r>
    </w:p>
    <w:p w14:paraId="094648E8" w14:textId="77777777" w:rsidR="00702F51" w:rsidRPr="004041EE" w:rsidRDefault="00702F51" w:rsidP="00702F51">
      <w:pPr>
        <w:pStyle w:val="af0"/>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68678F7F" w14:textId="77777777" w:rsidR="00702F51" w:rsidRPr="004041EE" w:rsidRDefault="00702F51" w:rsidP="00702F51">
      <w:pPr>
        <w:numPr>
          <w:ilvl w:val="0"/>
          <w:numId w:val="45"/>
        </w:numPr>
        <w:ind w:left="0" w:firstLine="420"/>
        <w:rPr>
          <w:bCs/>
          <w:szCs w:val="21"/>
          <w:lang w:val="de-DE"/>
        </w:rPr>
      </w:pPr>
      <w:r>
        <w:rPr>
          <w:rFonts w:hint="eastAsia"/>
          <w:bCs/>
          <w:szCs w:val="21"/>
          <w:lang w:val="de-DE"/>
        </w:rPr>
        <w:t>使用</w:t>
      </w:r>
      <w:r>
        <w:rPr>
          <w:rFonts w:hint="eastAsia"/>
          <w:bCs/>
          <w:szCs w:val="21"/>
          <w:lang w:val="de-DE"/>
        </w:rPr>
        <w:t>Tip</w:t>
      </w:r>
      <w:r>
        <w:rPr>
          <w:bCs/>
          <w:szCs w:val="21"/>
          <w:lang w:val="de-DE"/>
        </w:rPr>
        <w:t>DM</w:t>
      </w:r>
      <w:r>
        <w:rPr>
          <w:rFonts w:hint="eastAsia"/>
          <w:bCs/>
          <w:szCs w:val="21"/>
          <w:lang w:val="de-DE"/>
        </w:rPr>
        <w:t>数据挖掘建模平台实现案例</w:t>
      </w:r>
      <w:r w:rsidRPr="004041EE">
        <w:rPr>
          <w:rFonts w:hint="eastAsia"/>
          <w:bCs/>
          <w:szCs w:val="21"/>
          <w:lang w:val="de-DE"/>
        </w:rPr>
        <w:t>的完整流程是怎样的？</w:t>
      </w:r>
    </w:p>
    <w:p w14:paraId="67F8E336" w14:textId="77777777" w:rsidR="00702F51" w:rsidRDefault="00702F51" w:rsidP="00702F51">
      <w:pPr>
        <w:numPr>
          <w:ilvl w:val="0"/>
          <w:numId w:val="45"/>
        </w:numPr>
        <w:ind w:left="0" w:firstLine="420"/>
        <w:rPr>
          <w:bCs/>
          <w:szCs w:val="21"/>
          <w:lang w:val="de-DE"/>
        </w:rPr>
      </w:pPr>
      <w:r>
        <w:rPr>
          <w:bCs/>
          <w:szCs w:val="21"/>
          <w:lang w:val="de-DE"/>
        </w:rPr>
        <w:t>T</w:t>
      </w:r>
      <w:r>
        <w:rPr>
          <w:rFonts w:hint="eastAsia"/>
          <w:bCs/>
          <w:szCs w:val="21"/>
          <w:lang w:val="de-DE"/>
        </w:rPr>
        <w:t>ip</w:t>
      </w:r>
      <w:r>
        <w:rPr>
          <w:bCs/>
          <w:szCs w:val="21"/>
          <w:lang w:val="de-DE"/>
        </w:rPr>
        <w:t>DM</w:t>
      </w:r>
      <w:r>
        <w:rPr>
          <w:rFonts w:hint="eastAsia"/>
          <w:bCs/>
          <w:szCs w:val="21"/>
          <w:lang w:val="de-DE"/>
        </w:rPr>
        <w:t>数据挖掘建模平台如何进行数据源配置</w:t>
      </w:r>
      <w:r w:rsidRPr="004041EE">
        <w:rPr>
          <w:rFonts w:hint="eastAsia"/>
          <w:bCs/>
          <w:szCs w:val="21"/>
          <w:lang w:val="de-DE"/>
        </w:rPr>
        <w:t>？</w:t>
      </w:r>
    </w:p>
    <w:p w14:paraId="523173EB" w14:textId="77777777" w:rsidR="00702F51" w:rsidRDefault="00702F51" w:rsidP="00702F51">
      <w:pPr>
        <w:numPr>
          <w:ilvl w:val="0"/>
          <w:numId w:val="45"/>
        </w:numPr>
        <w:ind w:left="0" w:firstLine="420"/>
        <w:rPr>
          <w:bCs/>
          <w:szCs w:val="21"/>
          <w:lang w:val="de-DE"/>
        </w:rPr>
      </w:pPr>
      <w:r w:rsidRPr="00870D40">
        <w:rPr>
          <w:rFonts w:hint="eastAsia"/>
          <w:bCs/>
          <w:szCs w:val="21"/>
          <w:lang w:val="de-DE"/>
        </w:rPr>
        <w:t>TipDM</w:t>
      </w:r>
      <w:r w:rsidRPr="00870D40">
        <w:rPr>
          <w:rFonts w:hint="eastAsia"/>
          <w:bCs/>
          <w:szCs w:val="21"/>
          <w:lang w:val="de-DE"/>
        </w:rPr>
        <w:t>大数据挖掘建模平台</w:t>
      </w:r>
      <w:r>
        <w:rPr>
          <w:rFonts w:hint="eastAsia"/>
          <w:bCs/>
          <w:szCs w:val="21"/>
          <w:lang w:val="de-DE"/>
        </w:rPr>
        <w:t>提供的系统算法有哪些？</w:t>
      </w:r>
    </w:p>
    <w:p w14:paraId="4E38EE63" w14:textId="77777777" w:rsidR="00702F51" w:rsidRPr="004041EE" w:rsidRDefault="00702F51" w:rsidP="00702F51">
      <w:pPr>
        <w:pStyle w:val="3"/>
        <w:rPr>
          <w:lang w:val="de-DE"/>
        </w:rPr>
      </w:pPr>
      <w:r w:rsidRPr="004041EE">
        <w:rPr>
          <w:rFonts w:hint="eastAsia"/>
          <w:lang w:val="de-DE"/>
        </w:rPr>
        <w:t>拓展性问题</w:t>
      </w:r>
    </w:p>
    <w:p w14:paraId="791E3B01" w14:textId="77777777" w:rsidR="00702F51" w:rsidRPr="004041EE" w:rsidRDefault="00702F51" w:rsidP="00702F51">
      <w:pPr>
        <w:pStyle w:val="af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17CA9CE9" w14:textId="77777777" w:rsidR="00702F51" w:rsidRDefault="00702F51" w:rsidP="00702F51">
      <w:pPr>
        <w:numPr>
          <w:ilvl w:val="0"/>
          <w:numId w:val="46"/>
        </w:numPr>
        <w:ind w:left="0" w:firstLineChars="0" w:firstLine="420"/>
        <w:rPr>
          <w:bCs/>
          <w:szCs w:val="21"/>
          <w:lang w:val="de-DE"/>
        </w:rPr>
      </w:pPr>
      <w:r>
        <w:rPr>
          <w:rFonts w:hint="eastAsia"/>
          <w:bCs/>
          <w:szCs w:val="21"/>
          <w:lang w:val="de-DE"/>
        </w:rPr>
        <w:t>大数据挖掘建模对于</w:t>
      </w:r>
      <w:r w:rsidRPr="004041EE">
        <w:rPr>
          <w:rFonts w:hint="eastAsia"/>
          <w:bCs/>
          <w:szCs w:val="21"/>
          <w:lang w:val="de-DE"/>
        </w:rPr>
        <w:t>那些场景</w:t>
      </w:r>
      <w:r>
        <w:rPr>
          <w:rFonts w:hint="eastAsia"/>
          <w:bCs/>
          <w:szCs w:val="21"/>
          <w:lang w:val="de-DE"/>
        </w:rPr>
        <w:t>的应用比较乏力</w:t>
      </w:r>
      <w:r w:rsidRPr="004041EE">
        <w:rPr>
          <w:rFonts w:hint="eastAsia"/>
          <w:bCs/>
          <w:szCs w:val="21"/>
          <w:lang w:val="de-DE"/>
        </w:rPr>
        <w:t>？</w:t>
      </w:r>
    </w:p>
    <w:p w14:paraId="52F260BF" w14:textId="77777777" w:rsidR="00702F51" w:rsidRDefault="00702F51" w:rsidP="00702F51">
      <w:pPr>
        <w:numPr>
          <w:ilvl w:val="0"/>
          <w:numId w:val="46"/>
        </w:numPr>
        <w:ind w:left="0" w:firstLineChars="0" w:firstLine="420"/>
        <w:rPr>
          <w:bCs/>
          <w:szCs w:val="21"/>
          <w:lang w:val="de-DE"/>
        </w:rPr>
      </w:pPr>
      <w:r w:rsidRPr="00476E1D">
        <w:rPr>
          <w:rFonts w:hint="eastAsia"/>
          <w:bCs/>
          <w:szCs w:val="21"/>
          <w:lang w:val="de-DE"/>
        </w:rPr>
        <w:t>TipDM</w:t>
      </w:r>
      <w:r w:rsidRPr="00476E1D">
        <w:rPr>
          <w:rFonts w:hint="eastAsia"/>
          <w:bCs/>
          <w:szCs w:val="21"/>
          <w:lang w:val="de-DE"/>
        </w:rPr>
        <w:t>数据挖</w:t>
      </w:r>
      <w:r>
        <w:rPr>
          <w:rFonts w:hint="eastAsia"/>
          <w:bCs/>
          <w:szCs w:val="21"/>
          <w:lang w:val="de-DE"/>
        </w:rPr>
        <w:t>掘建模平台的优缺点有哪些？</w:t>
      </w:r>
    </w:p>
    <w:p w14:paraId="377671E1" w14:textId="77777777" w:rsidR="00702F51" w:rsidRPr="005F56E2" w:rsidRDefault="00702F51" w:rsidP="00702F51">
      <w:pPr>
        <w:numPr>
          <w:ilvl w:val="0"/>
          <w:numId w:val="46"/>
        </w:numPr>
        <w:ind w:left="0" w:firstLineChars="0" w:firstLine="420"/>
        <w:rPr>
          <w:bCs/>
          <w:szCs w:val="21"/>
          <w:lang w:val="de-DE"/>
        </w:rPr>
      </w:pPr>
      <w:r w:rsidRPr="00476E1D">
        <w:rPr>
          <w:rFonts w:hint="eastAsia"/>
          <w:bCs/>
          <w:szCs w:val="21"/>
          <w:lang w:val="de-DE"/>
        </w:rPr>
        <w:lastRenderedPageBreak/>
        <w:t>数据挖</w:t>
      </w:r>
      <w:r>
        <w:rPr>
          <w:rFonts w:hint="eastAsia"/>
          <w:bCs/>
          <w:szCs w:val="21"/>
          <w:lang w:val="de-DE"/>
        </w:rPr>
        <w:t>掘建模如何提高模型预测的准确率？</w:t>
      </w:r>
    </w:p>
    <w:p w14:paraId="55FB8D31" w14:textId="77777777" w:rsidR="00702F51" w:rsidRPr="004041EE" w:rsidRDefault="00702F51" w:rsidP="00702F51">
      <w:pPr>
        <w:pStyle w:val="1"/>
        <w:ind w:left="730" w:hanging="730"/>
      </w:pPr>
      <w:r w:rsidRPr="004041EE">
        <w:rPr>
          <w:rFonts w:hint="eastAsia"/>
        </w:rPr>
        <w:t>主要知识点、重点与难点</w:t>
      </w:r>
    </w:p>
    <w:p w14:paraId="2E648371" w14:textId="77777777" w:rsidR="00702F51" w:rsidRPr="004041EE" w:rsidRDefault="00702F51" w:rsidP="00702F51">
      <w:pPr>
        <w:pStyle w:val="3"/>
        <w:numPr>
          <w:ilvl w:val="2"/>
          <w:numId w:val="47"/>
        </w:numPr>
      </w:pPr>
      <w:r w:rsidRPr="004041EE">
        <w:rPr>
          <w:rFonts w:hint="eastAsia"/>
        </w:rPr>
        <w:t>主要知识点</w:t>
      </w:r>
    </w:p>
    <w:p w14:paraId="61135C71" w14:textId="77777777" w:rsidR="00702F51" w:rsidRDefault="00702F51" w:rsidP="00702F51">
      <w:pPr>
        <w:numPr>
          <w:ilvl w:val="0"/>
          <w:numId w:val="40"/>
        </w:numPr>
        <w:ind w:left="0" w:firstLine="420"/>
        <w:rPr>
          <w:bCs/>
          <w:szCs w:val="21"/>
          <w:lang w:val="de-DE"/>
        </w:rPr>
      </w:pPr>
      <w:r>
        <w:rPr>
          <w:rFonts w:hint="eastAsia"/>
          <w:bCs/>
          <w:szCs w:val="21"/>
          <w:lang w:val="de-DE"/>
        </w:rPr>
        <w:t>了解平台相关模块的功能。</w:t>
      </w:r>
    </w:p>
    <w:p w14:paraId="3ECE4573" w14:textId="77777777" w:rsidR="00702F51" w:rsidRPr="00DF2270" w:rsidRDefault="00702F51" w:rsidP="00702F51">
      <w:pPr>
        <w:numPr>
          <w:ilvl w:val="0"/>
          <w:numId w:val="40"/>
        </w:numPr>
        <w:ind w:left="0" w:firstLine="420"/>
        <w:rPr>
          <w:bCs/>
          <w:szCs w:val="21"/>
          <w:lang w:val="de-DE"/>
        </w:rPr>
      </w:pPr>
      <w:r>
        <w:rPr>
          <w:rFonts w:hint="eastAsia"/>
          <w:bCs/>
          <w:szCs w:val="21"/>
          <w:lang w:val="de-DE"/>
        </w:rPr>
        <w:t>了解平台的界面</w:t>
      </w:r>
      <w:r>
        <w:rPr>
          <w:rFonts w:hint="eastAsia"/>
        </w:rPr>
        <w:t>、访问方式和特点。</w:t>
      </w:r>
    </w:p>
    <w:p w14:paraId="0A4B23EC" w14:textId="77777777" w:rsidR="00702F51" w:rsidRDefault="00702F51" w:rsidP="00702F51">
      <w:pPr>
        <w:numPr>
          <w:ilvl w:val="0"/>
          <w:numId w:val="40"/>
        </w:numPr>
        <w:ind w:left="0" w:firstLine="420"/>
        <w:rPr>
          <w:bCs/>
          <w:szCs w:val="21"/>
          <w:lang w:val="de-DE"/>
        </w:rPr>
      </w:pPr>
      <w:r>
        <w:rPr>
          <w:rFonts w:hint="eastAsia"/>
          <w:bCs/>
          <w:szCs w:val="21"/>
          <w:lang w:val="de-DE"/>
        </w:rPr>
        <w:t>掌握平台配置客户流失预测案例的流程和步骤。</w:t>
      </w:r>
    </w:p>
    <w:p w14:paraId="7FADD1B9" w14:textId="77777777" w:rsidR="00702F51" w:rsidRPr="00DF2270" w:rsidRDefault="00702F51" w:rsidP="00702F51">
      <w:pPr>
        <w:numPr>
          <w:ilvl w:val="0"/>
          <w:numId w:val="40"/>
        </w:numPr>
        <w:ind w:left="0" w:firstLine="420"/>
        <w:rPr>
          <w:bCs/>
          <w:szCs w:val="21"/>
          <w:lang w:val="de-DE"/>
        </w:rPr>
      </w:pPr>
      <w:r>
        <w:rPr>
          <w:rFonts w:hint="eastAsia"/>
          <w:bCs/>
          <w:szCs w:val="21"/>
          <w:lang w:val="de-DE"/>
        </w:rPr>
        <w:t>客户流失预测案例的模型构建。</w:t>
      </w:r>
    </w:p>
    <w:p w14:paraId="4A53A0DD" w14:textId="77777777" w:rsidR="00702F51" w:rsidRPr="004041EE" w:rsidRDefault="00702F51" w:rsidP="00702F51">
      <w:pPr>
        <w:pStyle w:val="3"/>
        <w:numPr>
          <w:ilvl w:val="2"/>
          <w:numId w:val="4"/>
        </w:numPr>
      </w:pPr>
      <w:r w:rsidRPr="004041EE">
        <w:rPr>
          <w:rFonts w:hint="eastAsia"/>
        </w:rPr>
        <w:t>重点</w:t>
      </w:r>
    </w:p>
    <w:p w14:paraId="054F2577" w14:textId="77777777" w:rsidR="00702F51" w:rsidRPr="004041EE" w:rsidRDefault="00702F51" w:rsidP="00702F51">
      <w:pPr>
        <w:numPr>
          <w:ilvl w:val="0"/>
          <w:numId w:val="41"/>
        </w:numPr>
        <w:ind w:left="0" w:firstLine="420"/>
        <w:rPr>
          <w:bCs/>
          <w:szCs w:val="21"/>
          <w:lang w:val="de-DE"/>
        </w:rPr>
      </w:pPr>
      <w:r>
        <w:rPr>
          <w:rFonts w:hint="eastAsia"/>
          <w:bCs/>
          <w:szCs w:val="21"/>
          <w:lang w:val="de-DE"/>
        </w:rPr>
        <w:t>平台实现客户流失预测的步骤和流程。</w:t>
      </w:r>
    </w:p>
    <w:p w14:paraId="485CFE47" w14:textId="77777777" w:rsidR="00702F51" w:rsidRPr="004041EE" w:rsidRDefault="00702F51" w:rsidP="00702F51">
      <w:pPr>
        <w:numPr>
          <w:ilvl w:val="0"/>
          <w:numId w:val="41"/>
        </w:numPr>
        <w:ind w:left="0" w:firstLine="420"/>
        <w:rPr>
          <w:bCs/>
          <w:szCs w:val="21"/>
          <w:lang w:val="de-DE"/>
        </w:rPr>
      </w:pPr>
      <w:r>
        <w:rPr>
          <w:rFonts w:hint="eastAsia"/>
          <w:bCs/>
          <w:szCs w:val="21"/>
          <w:lang w:val="de-DE"/>
        </w:rPr>
        <w:t>在平台上按照步骤使用系统算法和个人算法实现数据源配置</w:t>
      </w:r>
      <w:r>
        <w:rPr>
          <w:rFonts w:hint="eastAsia"/>
        </w:rPr>
        <w:t>、</w:t>
      </w:r>
      <w:r>
        <w:rPr>
          <w:rFonts w:hint="eastAsia"/>
          <w:bCs/>
          <w:szCs w:val="21"/>
          <w:lang w:val="de-DE"/>
        </w:rPr>
        <w:t>数据预处理</w:t>
      </w:r>
      <w:r>
        <w:rPr>
          <w:rFonts w:hint="eastAsia"/>
        </w:rPr>
        <w:t>、</w:t>
      </w:r>
      <w:r>
        <w:rPr>
          <w:rFonts w:hint="eastAsia"/>
          <w:bCs/>
          <w:szCs w:val="21"/>
          <w:lang w:val="de-DE"/>
        </w:rPr>
        <w:t>构建模型。</w:t>
      </w:r>
    </w:p>
    <w:p w14:paraId="3293BE8A" w14:textId="77777777" w:rsidR="00702F51" w:rsidRPr="004041EE" w:rsidRDefault="00702F51" w:rsidP="00702F51">
      <w:pPr>
        <w:pStyle w:val="3"/>
      </w:pPr>
      <w:r w:rsidRPr="004041EE">
        <w:rPr>
          <w:rFonts w:hint="eastAsia"/>
        </w:rPr>
        <w:t>难点</w:t>
      </w:r>
    </w:p>
    <w:p w14:paraId="69017851" w14:textId="77777777" w:rsidR="00702F51" w:rsidRPr="004041EE" w:rsidRDefault="00702F51" w:rsidP="00702F51">
      <w:pPr>
        <w:ind w:firstLineChars="0" w:firstLine="420"/>
      </w:pPr>
      <w:r>
        <w:rPr>
          <w:rFonts w:cs="Times New Roman" w:hint="eastAsia"/>
          <w:szCs w:val="21"/>
        </w:rPr>
        <w:t>使用</w:t>
      </w:r>
      <w:proofErr w:type="spellStart"/>
      <w:r>
        <w:rPr>
          <w:rFonts w:cs="Times New Roman" w:hint="eastAsia"/>
          <w:szCs w:val="21"/>
        </w:rPr>
        <w:t>Tip</w:t>
      </w:r>
      <w:r>
        <w:rPr>
          <w:rFonts w:cs="Times New Roman"/>
          <w:szCs w:val="21"/>
        </w:rPr>
        <w:t>DM</w:t>
      </w:r>
      <w:proofErr w:type="spellEnd"/>
      <w:r>
        <w:rPr>
          <w:rFonts w:hint="eastAsia"/>
        </w:rPr>
        <w:t>平台实现客户流失预测数据的预处理。</w:t>
      </w:r>
    </w:p>
    <w:p w14:paraId="7871A080" w14:textId="77777777" w:rsidR="00702F51" w:rsidRPr="004041EE" w:rsidRDefault="00702F51" w:rsidP="00702F51">
      <w:pPr>
        <w:pStyle w:val="1"/>
        <w:ind w:left="730" w:hanging="730"/>
      </w:pPr>
      <w:r w:rsidRPr="004041EE">
        <w:rPr>
          <w:rFonts w:hint="eastAsia"/>
        </w:rPr>
        <w:t>教学过程设计</w:t>
      </w:r>
    </w:p>
    <w:p w14:paraId="3A274FFA" w14:textId="77777777" w:rsidR="00702F51" w:rsidRPr="004041EE" w:rsidRDefault="00702F51" w:rsidP="00702F51">
      <w:pPr>
        <w:pStyle w:val="3"/>
        <w:numPr>
          <w:ilvl w:val="2"/>
          <w:numId w:val="48"/>
        </w:numPr>
      </w:pPr>
      <w:r w:rsidRPr="004041EE">
        <w:rPr>
          <w:rFonts w:hint="eastAsia"/>
        </w:rPr>
        <w:t>理论教学过程</w:t>
      </w:r>
    </w:p>
    <w:p w14:paraId="1133FEDE" w14:textId="77777777" w:rsidR="00702F51" w:rsidRPr="00423BEB" w:rsidRDefault="00702F51" w:rsidP="00702F51">
      <w:pPr>
        <w:numPr>
          <w:ilvl w:val="0"/>
          <w:numId w:val="42"/>
        </w:numPr>
        <w:ind w:left="0" w:firstLine="420"/>
        <w:rPr>
          <w:bCs/>
          <w:szCs w:val="21"/>
          <w:lang w:val="de-DE"/>
        </w:rPr>
      </w:pPr>
      <w:r>
        <w:rPr>
          <w:rFonts w:hint="eastAsia"/>
          <w:bCs/>
          <w:szCs w:val="21"/>
          <w:lang w:val="de-DE"/>
        </w:rPr>
        <w:t>了解平台的界面</w:t>
      </w:r>
      <w:r>
        <w:rPr>
          <w:rFonts w:hint="eastAsia"/>
        </w:rPr>
        <w:t>、</w:t>
      </w:r>
      <w:r>
        <w:rPr>
          <w:rFonts w:hint="eastAsia"/>
          <w:bCs/>
          <w:szCs w:val="21"/>
          <w:lang w:val="de-DE"/>
        </w:rPr>
        <w:t>访问方式和特点。</w:t>
      </w:r>
    </w:p>
    <w:p w14:paraId="12C54459" w14:textId="77777777" w:rsidR="00702F51" w:rsidRPr="00423BEB" w:rsidRDefault="00702F51" w:rsidP="00702F51">
      <w:pPr>
        <w:numPr>
          <w:ilvl w:val="0"/>
          <w:numId w:val="42"/>
        </w:numPr>
        <w:ind w:left="0" w:firstLine="420"/>
        <w:rPr>
          <w:bCs/>
          <w:szCs w:val="21"/>
          <w:lang w:val="de-DE"/>
        </w:rPr>
      </w:pPr>
      <w:r>
        <w:rPr>
          <w:rFonts w:hint="eastAsia"/>
          <w:bCs/>
          <w:szCs w:val="21"/>
          <w:lang w:val="de-DE"/>
        </w:rPr>
        <w:t>了解【实训库】模块的功能。</w:t>
      </w:r>
    </w:p>
    <w:p w14:paraId="34DBB890" w14:textId="77777777" w:rsidR="00702F51" w:rsidRDefault="00702F51" w:rsidP="00702F51">
      <w:pPr>
        <w:numPr>
          <w:ilvl w:val="0"/>
          <w:numId w:val="42"/>
        </w:numPr>
        <w:ind w:left="0" w:firstLine="420"/>
        <w:rPr>
          <w:bCs/>
          <w:szCs w:val="21"/>
          <w:lang w:val="de-DE"/>
        </w:rPr>
      </w:pPr>
      <w:r>
        <w:rPr>
          <w:rFonts w:hint="eastAsia"/>
          <w:bCs/>
          <w:szCs w:val="21"/>
          <w:lang w:val="de-DE"/>
        </w:rPr>
        <w:t>了解【数据连接】模块的功能。</w:t>
      </w:r>
    </w:p>
    <w:p w14:paraId="6C4448EC" w14:textId="77777777" w:rsidR="00702F51" w:rsidRDefault="00702F51" w:rsidP="00702F51">
      <w:pPr>
        <w:numPr>
          <w:ilvl w:val="0"/>
          <w:numId w:val="42"/>
        </w:numPr>
        <w:ind w:left="0" w:firstLine="420"/>
        <w:rPr>
          <w:bCs/>
          <w:szCs w:val="21"/>
          <w:lang w:val="de-DE"/>
        </w:rPr>
      </w:pPr>
      <w:r>
        <w:rPr>
          <w:rFonts w:hint="eastAsia"/>
          <w:bCs/>
          <w:szCs w:val="21"/>
          <w:lang w:val="de-DE"/>
        </w:rPr>
        <w:t>了解【实训数据】模块的功能。</w:t>
      </w:r>
    </w:p>
    <w:p w14:paraId="12AE730F" w14:textId="77777777" w:rsidR="00702F51" w:rsidRDefault="00702F51" w:rsidP="00702F51">
      <w:pPr>
        <w:numPr>
          <w:ilvl w:val="0"/>
          <w:numId w:val="42"/>
        </w:numPr>
        <w:ind w:left="0" w:firstLine="420"/>
        <w:rPr>
          <w:bCs/>
          <w:szCs w:val="21"/>
          <w:lang w:val="de-DE"/>
        </w:rPr>
      </w:pPr>
      <w:r>
        <w:rPr>
          <w:rFonts w:hint="eastAsia"/>
          <w:bCs/>
          <w:szCs w:val="21"/>
          <w:lang w:val="de-DE"/>
        </w:rPr>
        <w:t>了解【我的实训】模块的功能。</w:t>
      </w:r>
    </w:p>
    <w:p w14:paraId="4980BA86" w14:textId="77777777" w:rsidR="00702F51" w:rsidRDefault="00702F51" w:rsidP="00702F51">
      <w:pPr>
        <w:numPr>
          <w:ilvl w:val="0"/>
          <w:numId w:val="42"/>
        </w:numPr>
        <w:ind w:left="0" w:firstLine="420"/>
        <w:rPr>
          <w:bCs/>
          <w:szCs w:val="21"/>
          <w:lang w:val="de-DE"/>
        </w:rPr>
      </w:pPr>
      <w:r>
        <w:rPr>
          <w:rFonts w:hint="eastAsia"/>
          <w:bCs/>
          <w:szCs w:val="21"/>
          <w:lang w:val="de-DE"/>
        </w:rPr>
        <w:t>了解【系统算法】模块的功能。</w:t>
      </w:r>
    </w:p>
    <w:p w14:paraId="6A8089BC" w14:textId="77777777" w:rsidR="00702F51" w:rsidRPr="00866B21" w:rsidRDefault="00702F51" w:rsidP="00702F51">
      <w:pPr>
        <w:numPr>
          <w:ilvl w:val="0"/>
          <w:numId w:val="42"/>
        </w:numPr>
        <w:ind w:left="0" w:firstLine="420"/>
        <w:rPr>
          <w:bCs/>
          <w:szCs w:val="21"/>
          <w:lang w:val="de-DE"/>
        </w:rPr>
      </w:pPr>
      <w:r>
        <w:rPr>
          <w:rFonts w:hint="eastAsia"/>
          <w:bCs/>
          <w:szCs w:val="21"/>
          <w:lang w:val="de-DE"/>
        </w:rPr>
        <w:lastRenderedPageBreak/>
        <w:t>了解【个人算法】模块的功能。</w:t>
      </w:r>
    </w:p>
    <w:p w14:paraId="6030D014" w14:textId="77777777" w:rsidR="00702F51" w:rsidRPr="004041EE" w:rsidRDefault="00702F51" w:rsidP="00702F51">
      <w:pPr>
        <w:pStyle w:val="3"/>
        <w:numPr>
          <w:ilvl w:val="2"/>
          <w:numId w:val="4"/>
        </w:numPr>
      </w:pPr>
      <w:r w:rsidRPr="004041EE">
        <w:rPr>
          <w:rFonts w:hint="eastAsia"/>
        </w:rPr>
        <w:t>实验教学过程</w:t>
      </w:r>
    </w:p>
    <w:p w14:paraId="4BAB86DA" w14:textId="77777777" w:rsidR="00702F51" w:rsidRDefault="00702F51" w:rsidP="00702F51">
      <w:pPr>
        <w:numPr>
          <w:ilvl w:val="0"/>
          <w:numId w:val="43"/>
        </w:numPr>
        <w:ind w:left="0" w:firstLine="420"/>
        <w:rPr>
          <w:bCs/>
          <w:szCs w:val="21"/>
          <w:lang w:val="de-DE"/>
        </w:rPr>
      </w:pPr>
      <w:r>
        <w:rPr>
          <w:rFonts w:hint="eastAsia"/>
          <w:bCs/>
          <w:szCs w:val="21"/>
          <w:lang w:val="de-DE"/>
        </w:rPr>
        <w:t>客户流失预测案例的数据源配置。</w:t>
      </w:r>
    </w:p>
    <w:p w14:paraId="0E612F24" w14:textId="77777777" w:rsidR="00702F51" w:rsidRPr="00627104" w:rsidRDefault="00702F51" w:rsidP="00702F51">
      <w:pPr>
        <w:numPr>
          <w:ilvl w:val="0"/>
          <w:numId w:val="43"/>
        </w:numPr>
        <w:ind w:left="0" w:firstLine="420"/>
        <w:rPr>
          <w:bCs/>
          <w:szCs w:val="21"/>
          <w:lang w:val="de-DE"/>
        </w:rPr>
      </w:pPr>
      <w:r>
        <w:rPr>
          <w:rFonts w:hint="eastAsia"/>
          <w:szCs w:val="21"/>
        </w:rPr>
        <w:t>对读取的数据进行探索。</w:t>
      </w:r>
    </w:p>
    <w:p w14:paraId="415A38AB" w14:textId="77777777" w:rsidR="00702F51" w:rsidRPr="00DF2270" w:rsidRDefault="00702F51" w:rsidP="00702F51">
      <w:pPr>
        <w:numPr>
          <w:ilvl w:val="0"/>
          <w:numId w:val="43"/>
        </w:numPr>
        <w:ind w:left="0" w:firstLine="420"/>
        <w:rPr>
          <w:bCs/>
          <w:szCs w:val="21"/>
          <w:lang w:val="de-DE"/>
        </w:rPr>
      </w:pPr>
      <w:r>
        <w:rPr>
          <w:rFonts w:hint="eastAsia"/>
          <w:szCs w:val="21"/>
        </w:rPr>
        <w:t>对数据进行查看重复值、处理异常值、处理缺失值、构建特征等预处理操作。</w:t>
      </w:r>
    </w:p>
    <w:p w14:paraId="3D3CC1A0" w14:textId="77777777" w:rsidR="00702F51" w:rsidRDefault="00702F51" w:rsidP="00702F51">
      <w:pPr>
        <w:numPr>
          <w:ilvl w:val="0"/>
          <w:numId w:val="43"/>
        </w:numPr>
        <w:ind w:left="0" w:firstLine="420"/>
        <w:rPr>
          <w:bCs/>
          <w:szCs w:val="21"/>
          <w:lang w:val="de-DE"/>
        </w:rPr>
      </w:pPr>
      <w:r>
        <w:rPr>
          <w:rFonts w:hint="eastAsia"/>
        </w:rPr>
        <w:t>采用</w:t>
      </w:r>
      <w:r>
        <w:t>自定义</w:t>
      </w:r>
      <w:r>
        <w:rPr>
          <w:rFonts w:hint="eastAsia"/>
        </w:rPr>
        <w:t>的决策树和支持</w:t>
      </w:r>
      <w:proofErr w:type="gramStart"/>
      <w:r>
        <w:rPr>
          <w:rFonts w:hint="eastAsia"/>
        </w:rPr>
        <w:t>向量机模型</w:t>
      </w:r>
      <w:proofErr w:type="gramEnd"/>
      <w:r>
        <w:rPr>
          <w:rFonts w:hint="eastAsia"/>
        </w:rPr>
        <w:t>对客户流失进行预测。</w:t>
      </w:r>
    </w:p>
    <w:p w14:paraId="5EDCF83B" w14:textId="77777777" w:rsidR="00702F51" w:rsidRPr="004041EE" w:rsidRDefault="00702F51" w:rsidP="00702F51">
      <w:pPr>
        <w:pStyle w:val="1"/>
        <w:ind w:left="730" w:hanging="730"/>
      </w:pPr>
      <w:r w:rsidRPr="004041EE">
        <w:t>教材</w:t>
      </w:r>
      <w:r w:rsidRPr="004041EE">
        <w:rPr>
          <w:rFonts w:hint="eastAsia"/>
        </w:rPr>
        <w:t>与参考</w:t>
      </w:r>
      <w:r w:rsidRPr="00EA080D">
        <w:t>资料</w:t>
      </w:r>
    </w:p>
    <w:p w14:paraId="5E2BD8DB" w14:textId="77777777" w:rsidR="00702F51" w:rsidRPr="00A11D5F" w:rsidRDefault="00702F51" w:rsidP="00702F51">
      <w:pPr>
        <w:pStyle w:val="3"/>
        <w:numPr>
          <w:ilvl w:val="2"/>
          <w:numId w:val="49"/>
        </w:numPr>
      </w:pPr>
      <w:bookmarkStart w:id="3" w:name="_Hlk105590342"/>
      <w:r w:rsidRPr="00A11D5F">
        <w:rPr>
          <w:rFonts w:hint="eastAsia"/>
        </w:rPr>
        <w:t>教材</w:t>
      </w:r>
    </w:p>
    <w:p w14:paraId="532B3933" w14:textId="77777777" w:rsidR="00702F51" w:rsidRPr="00A11D5F" w:rsidRDefault="00702F51" w:rsidP="00702F51">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bookmarkStart w:id="4" w:name="_Hlk105591130"/>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bookmarkEnd w:id="4"/>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3C3E4C18" w14:textId="77777777" w:rsidR="00702F51" w:rsidRPr="00A11D5F" w:rsidRDefault="00702F51" w:rsidP="00702F51">
      <w:pPr>
        <w:pStyle w:val="3"/>
        <w:numPr>
          <w:ilvl w:val="2"/>
          <w:numId w:val="49"/>
        </w:numPr>
      </w:pPr>
      <w:r>
        <w:rPr>
          <w:rFonts w:hint="eastAsia"/>
        </w:rPr>
        <w:t>参考</w:t>
      </w:r>
      <w:r w:rsidRPr="00EA080D">
        <w:t>资料</w:t>
      </w:r>
    </w:p>
    <w:p w14:paraId="3CFA0425" w14:textId="77777777" w:rsidR="00702F51" w:rsidRDefault="00702F51" w:rsidP="00702F51">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EA080D">
        <w:rPr>
          <w:rFonts w:hint="eastAsia"/>
        </w:rPr>
        <w:t>．</w:t>
      </w:r>
    </w:p>
    <w:p w14:paraId="5E7DC799" w14:textId="77777777" w:rsidR="00702F51" w:rsidRPr="00A11D5F" w:rsidRDefault="00702F51" w:rsidP="00702F51">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EA080D">
        <w:rPr>
          <w:rFonts w:hint="eastAsia"/>
        </w:rPr>
        <w:t>．</w:t>
      </w:r>
    </w:p>
    <w:p w14:paraId="1A5F0F5A" w14:textId="77777777" w:rsidR="00702F51" w:rsidRPr="004041EE" w:rsidRDefault="00702F51" w:rsidP="00702F51">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bookmarkEnd w:id="3"/>
    </w:p>
    <w:p w14:paraId="7ECEF41C" w14:textId="77777777" w:rsidR="00897D25" w:rsidRPr="00702F51" w:rsidRDefault="00897D25" w:rsidP="00702F51">
      <w:pPr>
        <w:ind w:firstLine="420"/>
      </w:pPr>
    </w:p>
    <w:sectPr w:rsidR="00897D25" w:rsidRPr="00702F5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0CDF" w14:textId="77777777" w:rsidR="007A7F45" w:rsidRDefault="007A7F45">
      <w:pPr>
        <w:spacing w:line="240" w:lineRule="auto"/>
        <w:ind w:firstLine="420"/>
      </w:pPr>
      <w:r>
        <w:separator/>
      </w:r>
    </w:p>
  </w:endnote>
  <w:endnote w:type="continuationSeparator" w:id="0">
    <w:p w14:paraId="72B8DB0E" w14:textId="77777777" w:rsidR="007A7F45" w:rsidRDefault="007A7F4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018D" w14:textId="77777777" w:rsidR="007A7F45" w:rsidRDefault="007A7F45">
      <w:pPr>
        <w:ind w:firstLine="420"/>
      </w:pPr>
      <w:r>
        <w:separator/>
      </w:r>
    </w:p>
  </w:footnote>
  <w:footnote w:type="continuationSeparator" w:id="0">
    <w:p w14:paraId="1B13F695" w14:textId="77777777" w:rsidR="007A7F45" w:rsidRDefault="007A7F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3782EBC6"/>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F44701"/>
    <w:multiLevelType w:val="multilevel"/>
    <w:tmpl w:val="0BF44701"/>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E5054BB"/>
    <w:multiLevelType w:val="multilevel"/>
    <w:tmpl w:val="0E5054BB"/>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2AD268A"/>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A044FB"/>
    <w:multiLevelType w:val="multilevel"/>
    <w:tmpl w:val="19A044FB"/>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9EF2C95"/>
    <w:multiLevelType w:val="multilevel"/>
    <w:tmpl w:val="19EF2C95"/>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EEA3A12"/>
    <w:multiLevelType w:val="multilevel"/>
    <w:tmpl w:val="1EEA3A12"/>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0A7587F"/>
    <w:multiLevelType w:val="multilevel"/>
    <w:tmpl w:val="20A7587F"/>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1CF3F5A"/>
    <w:multiLevelType w:val="multilevel"/>
    <w:tmpl w:val="21CF3F5A"/>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26E082E"/>
    <w:multiLevelType w:val="multilevel"/>
    <w:tmpl w:val="226E082E"/>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2D571DC1"/>
    <w:multiLevelType w:val="multilevel"/>
    <w:tmpl w:val="2D571DC1"/>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866FD8"/>
    <w:multiLevelType w:val="multilevel"/>
    <w:tmpl w:val="32866FD8"/>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9271E8"/>
    <w:multiLevelType w:val="multilevel"/>
    <w:tmpl w:val="389271E8"/>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0AC4C55"/>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8885625"/>
    <w:multiLevelType w:val="multilevel"/>
    <w:tmpl w:val="48885625"/>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E000D72"/>
    <w:multiLevelType w:val="multilevel"/>
    <w:tmpl w:val="4E000D72"/>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4E3E6ED7"/>
    <w:multiLevelType w:val="multilevel"/>
    <w:tmpl w:val="4E3E6ED7"/>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50C019B5"/>
    <w:multiLevelType w:val="multilevel"/>
    <w:tmpl w:val="50C019B5"/>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534F3F5E"/>
    <w:multiLevelType w:val="multilevel"/>
    <w:tmpl w:val="534F3F5E"/>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3C14DE8"/>
    <w:multiLevelType w:val="multilevel"/>
    <w:tmpl w:val="53C14DE8"/>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5C3C2F93"/>
    <w:multiLevelType w:val="multilevel"/>
    <w:tmpl w:val="5C3C2F93"/>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C4045EA"/>
    <w:multiLevelType w:val="multilevel"/>
    <w:tmpl w:val="5C4045EA"/>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491529D"/>
    <w:multiLevelType w:val="multilevel"/>
    <w:tmpl w:val="6491529D"/>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4C428D"/>
    <w:multiLevelType w:val="multilevel"/>
    <w:tmpl w:val="664C428D"/>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668E26A0"/>
    <w:multiLevelType w:val="multilevel"/>
    <w:tmpl w:val="668E26A0"/>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AC72AD"/>
    <w:multiLevelType w:val="multilevel"/>
    <w:tmpl w:val="6BAC72AD"/>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701E6F0E"/>
    <w:multiLevelType w:val="multilevel"/>
    <w:tmpl w:val="701E6F0E"/>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BF32B2"/>
    <w:multiLevelType w:val="multilevel"/>
    <w:tmpl w:val="73BF32B2"/>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8965FB0"/>
    <w:multiLevelType w:val="multilevel"/>
    <w:tmpl w:val="78965FB0"/>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966A27"/>
    <w:multiLevelType w:val="multilevel"/>
    <w:tmpl w:val="7F966A27"/>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9"/>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13"/>
  </w:num>
  <w:num w:numId="7">
    <w:abstractNumId w:val="21"/>
  </w:num>
  <w:num w:numId="8">
    <w:abstractNumId w:val="34"/>
  </w:num>
  <w:num w:numId="9">
    <w:abstractNumId w:val="7"/>
  </w:num>
  <w:num w:numId="10">
    <w:abstractNumId w:val="23"/>
  </w:num>
  <w:num w:numId="11">
    <w:abstractNumId w:val="31"/>
  </w:num>
  <w:num w:numId="12">
    <w:abstractNumId w:val="12"/>
  </w:num>
  <w:num w:numId="13">
    <w:abstractNumId w:val="8"/>
  </w:num>
  <w:num w:numId="14">
    <w:abstractNumId w:val="30"/>
  </w:num>
  <w:num w:numId="15">
    <w:abstractNumId w:val="22"/>
  </w:num>
  <w:num w:numId="16">
    <w:abstractNumId w:val="25"/>
  </w:num>
  <w:num w:numId="17">
    <w:abstractNumId w:val="2"/>
  </w:num>
  <w:num w:numId="18">
    <w:abstractNumId w:val="38"/>
  </w:num>
  <w:num w:numId="19">
    <w:abstractNumId w:val="6"/>
  </w:num>
  <w:num w:numId="20">
    <w:abstractNumId w:val="3"/>
  </w:num>
  <w:num w:numId="21">
    <w:abstractNumId w:val="35"/>
  </w:num>
  <w:num w:numId="22">
    <w:abstractNumId w:val="1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33"/>
  </w:num>
  <w:num w:numId="35">
    <w:abstractNumId w:val="39"/>
  </w:num>
  <w:num w:numId="36">
    <w:abstractNumId w:val="29"/>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6"/>
  </w:num>
  <w:num w:numId="41">
    <w:abstractNumId w:val="16"/>
  </w:num>
  <w:num w:numId="42">
    <w:abstractNumId w:val="14"/>
  </w:num>
  <w:num w:numId="43">
    <w:abstractNumId w:val="3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4"/>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02D60"/>
    <w:rsid w:val="00022602"/>
    <w:rsid w:val="00115BF1"/>
    <w:rsid w:val="001B1788"/>
    <w:rsid w:val="001C0572"/>
    <w:rsid w:val="001D1E43"/>
    <w:rsid w:val="001D5B49"/>
    <w:rsid w:val="00253664"/>
    <w:rsid w:val="00305050"/>
    <w:rsid w:val="003103A7"/>
    <w:rsid w:val="0033730C"/>
    <w:rsid w:val="00342BAB"/>
    <w:rsid w:val="00345CDB"/>
    <w:rsid w:val="003624CC"/>
    <w:rsid w:val="003626A6"/>
    <w:rsid w:val="00380231"/>
    <w:rsid w:val="0038241C"/>
    <w:rsid w:val="003942E3"/>
    <w:rsid w:val="003A3E95"/>
    <w:rsid w:val="003A622A"/>
    <w:rsid w:val="003D3C79"/>
    <w:rsid w:val="00422C26"/>
    <w:rsid w:val="00423BA4"/>
    <w:rsid w:val="004517C7"/>
    <w:rsid w:val="004A1B8E"/>
    <w:rsid w:val="0053422F"/>
    <w:rsid w:val="00546F49"/>
    <w:rsid w:val="00593498"/>
    <w:rsid w:val="005A77C1"/>
    <w:rsid w:val="005B699D"/>
    <w:rsid w:val="00606528"/>
    <w:rsid w:val="0061686D"/>
    <w:rsid w:val="00627D9B"/>
    <w:rsid w:val="006442B4"/>
    <w:rsid w:val="00645CD8"/>
    <w:rsid w:val="00693953"/>
    <w:rsid w:val="006A5479"/>
    <w:rsid w:val="006C2ED7"/>
    <w:rsid w:val="006D2385"/>
    <w:rsid w:val="00702F51"/>
    <w:rsid w:val="00735380"/>
    <w:rsid w:val="00757A60"/>
    <w:rsid w:val="0076193D"/>
    <w:rsid w:val="00790222"/>
    <w:rsid w:val="007A31F7"/>
    <w:rsid w:val="007A7F45"/>
    <w:rsid w:val="00801319"/>
    <w:rsid w:val="00805C97"/>
    <w:rsid w:val="00827E71"/>
    <w:rsid w:val="00897D25"/>
    <w:rsid w:val="008B52C2"/>
    <w:rsid w:val="008C57F9"/>
    <w:rsid w:val="00901E04"/>
    <w:rsid w:val="009250FF"/>
    <w:rsid w:val="00950F3F"/>
    <w:rsid w:val="0097486B"/>
    <w:rsid w:val="009A3D8E"/>
    <w:rsid w:val="009A7464"/>
    <w:rsid w:val="00A11D5F"/>
    <w:rsid w:val="00A527A0"/>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95E92"/>
    <w:rsid w:val="00CF650C"/>
    <w:rsid w:val="00D0412E"/>
    <w:rsid w:val="00D1699F"/>
    <w:rsid w:val="00D16DF5"/>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uiPriority w:val="99"/>
    <w:qFormat/>
    <w:rsid w:val="00C56450"/>
    <w:rPr>
      <w:rFonts w:ascii="Times New Roman" w:hAnsi="Times New Roman" w:cs="Times New Roman"/>
      <w:kern w:val="2"/>
      <w:sz w:val="21"/>
      <w:szCs w:val="22"/>
    </w:rPr>
  </w:style>
  <w:style w:type="paragraph" w:customStyle="1" w:styleId="21">
    <w:name w:val="正文2"/>
    <w:basedOn w:val="a"/>
    <w:link w:val="2Char"/>
    <w:qFormat/>
    <w:rsid w:val="00702F51"/>
    <w:pPr>
      <w:textAlignment w:val="center"/>
    </w:pPr>
    <w:rPr>
      <w:rFonts w:eastAsia="宋体"/>
    </w:rPr>
  </w:style>
  <w:style w:type="character" w:customStyle="1" w:styleId="2Char">
    <w:name w:val="正文2 Char"/>
    <w:link w:val="21"/>
    <w:qFormat/>
    <w:rsid w:val="00702F51"/>
    <w:rPr>
      <w:rFonts w:ascii="Times New Roman" w:eastAsia="宋体"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231</Words>
  <Characters>1317</Characters>
  <Application>Microsoft Office Word</Application>
  <DocSecurity>0</DocSecurity>
  <Lines>10</Lines>
  <Paragraphs>3</Paragraphs>
  <ScaleCrop>false</ScaleCrop>
  <Company>Home</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2022-08-09T02:27:00Z</dcterms:created>
  <dcterms:modified xsi:type="dcterms:W3CDTF">2022-08-09T02:46:00Z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