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6669" w:rsidRDefault="00AB4ED6" w:rsidP="00AB4ED6">
      <w:pPr>
        <w:jc w:val="center"/>
      </w:pPr>
      <w:r w:rsidRPr="00AB4ED6">
        <w:drawing>
          <wp:inline distT="0" distB="0" distL="0" distR="0" wp14:anchorId="24FC88EB" wp14:editId="0B509CE3">
            <wp:extent cx="4269302" cy="3663838"/>
            <wp:effectExtent l="0" t="0" r="0" b="0"/>
            <wp:docPr id="1775224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24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6506" cy="372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ED6" w:rsidRDefault="00AB4ED6" w:rsidP="00AB4ED6">
      <w:pPr>
        <w:jc w:val="center"/>
        <w:rPr>
          <w:rFonts w:hint="eastAsia"/>
        </w:rPr>
      </w:pPr>
      <w:r w:rsidRPr="00AB4ED6">
        <w:drawing>
          <wp:inline distT="0" distB="0" distL="0" distR="0" wp14:anchorId="5DFA717E" wp14:editId="60ACCF36">
            <wp:extent cx="6432797" cy="5745018"/>
            <wp:effectExtent l="0" t="0" r="6350" b="0"/>
            <wp:docPr id="1028679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79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0152" cy="581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ED6" w:rsidSect="00AB4ED6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D6"/>
    <w:rsid w:val="00AB4ED6"/>
    <w:rsid w:val="00EE0E2A"/>
    <w:rsid w:val="00F76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F6331"/>
  <w15:chartTrackingRefBased/>
  <w15:docId w15:val="{D42260D2-6B67-A244-BD93-CE0826D6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4E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4E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4E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4E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4E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4E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4E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4E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4E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4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4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4E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4E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4E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4E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4E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4E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4E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4E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4E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4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4E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4E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4E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4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4E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4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8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7FA622-8C79-B74A-BFDC-372BBB01F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方泽宇</dc:creator>
  <cp:keywords/>
  <dc:description/>
  <cp:lastModifiedBy>方泽宇</cp:lastModifiedBy>
  <cp:revision>1</cp:revision>
  <dcterms:created xsi:type="dcterms:W3CDTF">2026-03-05T08:04:00Z</dcterms:created>
  <dcterms:modified xsi:type="dcterms:W3CDTF">2026-03-05T08:09:00Z</dcterms:modified>
</cp:coreProperties>
</file>