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客户录入</w:t>
      </w:r>
      <w:r>
        <w:rPr>
          <w:rFonts w:hint="eastAsia"/>
          <w:b/>
          <w:bCs/>
          <w:color w:val="C00000"/>
          <w:sz w:val="28"/>
          <w:szCs w:val="28"/>
          <w:u w:val="single"/>
          <w:lang w:eastAsia="zh-CN"/>
        </w:rPr>
        <w:t>基本信息</w:t>
      </w:r>
      <w:r>
        <w:rPr>
          <w:rFonts w:hint="eastAsia"/>
          <w:b/>
          <w:bCs/>
          <w:sz w:val="28"/>
          <w:szCs w:val="28"/>
          <w:lang w:eastAsia="zh-CN"/>
        </w:rPr>
        <w:t>系统需求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顶部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显示当前搜索结果下所有的条数。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你好，“登录名”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退出后返回到登陆界面页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二、</w:t>
      </w:r>
      <w:r>
        <w:rPr>
          <w:rFonts w:hint="eastAsia"/>
          <w:b/>
          <w:bCs/>
          <w:sz w:val="21"/>
          <w:szCs w:val="21"/>
          <w:lang w:eastAsia="zh-CN"/>
        </w:rPr>
        <w:t>搜索方式：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</w:t>
      </w:r>
      <w:r>
        <w:rPr>
          <w:rFonts w:hint="eastAsia"/>
          <w:b w:val="0"/>
          <w:bCs w:val="0"/>
          <w:sz w:val="21"/>
          <w:szCs w:val="21"/>
          <w:lang w:eastAsia="zh-CN"/>
        </w:rPr>
        <w:t>时间段：选择一个时间段内的条目，时间段为添加时间。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</w:t>
      </w:r>
      <w:r>
        <w:rPr>
          <w:rFonts w:hint="eastAsia"/>
          <w:b w:val="0"/>
          <w:bCs w:val="0"/>
          <w:sz w:val="21"/>
          <w:szCs w:val="21"/>
          <w:lang w:eastAsia="zh-CN"/>
        </w:rPr>
        <w:t>意向分类：分为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ABCD四类，A类为最有可能合作客户，以此递减效果。选择A类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后自动将此条置顶并且表格底色变浅红，（所有置顶的条目按照添加时间倒序）。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3、</w:t>
      </w:r>
      <w:r>
        <w:rPr>
          <w:rFonts w:hint="eastAsia"/>
          <w:b w:val="0"/>
          <w:bCs w:val="0"/>
          <w:sz w:val="21"/>
          <w:szCs w:val="21"/>
          <w:lang w:eastAsia="zh-CN"/>
        </w:rPr>
        <w:t>已合作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/未合作（select）：就这2项，未合作字体红色，已合作字体绿色。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3.1、如果选择了已合作，会弹出隐藏下拉条显示已合作项目，包括：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网站合作、物流大会、药博会、其他会议、药商讲堂、杂志合作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</w:t>
      </w:r>
      <w:r>
        <w:rPr>
          <w:rFonts w:hint="eastAsia"/>
          <w:b w:val="0"/>
          <w:bCs w:val="0"/>
          <w:sz w:val="21"/>
          <w:szCs w:val="21"/>
          <w:lang w:eastAsia="zh-CN"/>
        </w:rPr>
        <w:t>输入类别（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select</w:t>
      </w:r>
      <w:r>
        <w:rPr>
          <w:rFonts w:hint="eastAsia"/>
          <w:b w:val="0"/>
          <w:bCs w:val="0"/>
          <w:sz w:val="21"/>
          <w:szCs w:val="21"/>
          <w:lang w:eastAsia="zh-CN"/>
        </w:rPr>
        <w:t>）类别为：药品、中药材、器械、保健品、食品、化妆品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5、</w:t>
      </w:r>
      <w:r>
        <w:rPr>
          <w:rFonts w:hint="eastAsia"/>
          <w:b w:val="0"/>
          <w:bCs w:val="0"/>
          <w:sz w:val="21"/>
          <w:szCs w:val="21"/>
          <w:lang w:eastAsia="zh-CN"/>
        </w:rPr>
        <w:t>输入关键词：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6、搜索行随着浏览器滑动条滚动永远置顶在上方。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搜索结果列表（</w:t>
      </w:r>
      <w:r>
        <w:rPr>
          <w:rFonts w:hint="eastAsia"/>
          <w:b/>
          <w:bCs/>
          <w:color w:val="ED7D31" w:themeColor="accent2"/>
          <w:sz w:val="21"/>
          <w:szCs w:val="21"/>
          <w:lang w:eastAsia="zh-CN"/>
          <w14:textFill>
            <w14:solidFill>
              <w14:schemeClr w14:val="accent2"/>
            </w14:solidFill>
          </w14:textFill>
        </w:rPr>
        <w:t>一页显示</w:t>
      </w:r>
      <w:r>
        <w:rPr>
          <w:rFonts w:hint="eastAsia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20条，不要用加载更多的方式，这样不方便销售统计</w:t>
      </w:r>
      <w:r>
        <w:rPr>
          <w:rFonts w:hint="eastAsia"/>
          <w:b/>
          <w:bCs/>
          <w:sz w:val="21"/>
          <w:szCs w:val="21"/>
          <w:lang w:eastAsia="zh-CN"/>
        </w:rPr>
        <w:t>）：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每行显示几个主要字段：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添加时间：获取添加词条时的系统时间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公司名称：录入的公司名称（不要限制字数）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经营产品类别：select下拉，同搜索方式里的输入类别。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意向分类：同搜索方式里的意向分类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是否合作：同搜索方式里的意向分类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操作：点击【查看详情】按钮，弹出详细介绍窗口。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弹出详情窗口：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列出所有信息，底部有【修改】按钮，点击修改按钮所有条目变成可修改状态。同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时【修改】按钮变成【保存】按钮。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所有信息字段：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§销售代表：（input）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§意向分类：A类/B类/C类/D类（select）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§合作情况：</w:t>
      </w:r>
      <w:r>
        <w:rPr>
          <w:rFonts w:hint="eastAsia"/>
          <w:b w:val="0"/>
          <w:bCs w:val="0"/>
          <w:color w:val="00B050"/>
          <w:sz w:val="21"/>
          <w:szCs w:val="21"/>
          <w:lang w:val="en-US" w:eastAsia="zh-CN"/>
        </w:rPr>
        <w:t>已合作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</w:t>
      </w:r>
      <w:r>
        <w:rPr>
          <w:rFonts w:hint="eastAsia"/>
          <w:b w:val="0"/>
          <w:bCs w:val="0"/>
          <w:color w:val="C00000"/>
          <w:sz w:val="21"/>
          <w:szCs w:val="21"/>
          <w:lang w:val="en-US" w:eastAsia="zh-CN"/>
        </w:rPr>
        <w:t>未合作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（select）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如果选择</w:t>
      </w:r>
      <w:r>
        <w:rPr>
          <w:rFonts w:hint="eastAsia"/>
          <w:b w:val="0"/>
          <w:bCs w:val="0"/>
          <w:color w:val="00B050"/>
          <w:sz w:val="21"/>
          <w:szCs w:val="21"/>
          <w:lang w:val="en-US" w:eastAsia="zh-CN"/>
        </w:rPr>
        <w:t>已合作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就弹出隐藏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复选框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，内容同上搜索方式一样。这里不能用下拉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select因为有的客户是合作了多项的，只能用复选框。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§公司名称：（input）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§经营产品：就是上面的经营产品类别（select），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药品、中药材、器械、保健品、食品、化妆品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§公司地址、§联系人、§电话、§手机、§邮箱、§QQ、§微信：都用（input）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§洽谈情况：用（textarea），不要限制字数给一个可以换行的功能。</w:t>
      </w:r>
    </w:p>
    <w:p>
      <w:pPr>
        <w:rPr>
          <w:rFonts w:hint="eastAsia"/>
          <w:color w:val="2E75B6" w:themeColor="accent1" w:themeShade="BF"/>
          <w:lang w:eastAsia="zh-CN"/>
        </w:rPr>
      </w:pPr>
    </w:p>
    <w:p>
      <w:pPr>
        <w:rPr>
          <w:rFonts w:hint="eastAsia"/>
          <w:color w:val="2E75B6" w:themeColor="accent1" w:themeShade="BF"/>
          <w:lang w:eastAsia="zh-CN"/>
        </w:rPr>
      </w:pPr>
    </w:p>
    <w:p>
      <w:pPr>
        <w:rPr>
          <w:rFonts w:hint="eastAsia"/>
          <w:color w:val="2E75B6" w:themeColor="accent1" w:themeShade="BF"/>
          <w:lang w:eastAsia="zh-CN"/>
        </w:rPr>
      </w:pPr>
    </w:p>
    <w:p>
      <w:pPr>
        <w:jc w:val="center"/>
        <w:rPr>
          <w:rFonts w:hint="eastAsia"/>
          <w:color w:val="2E75B6" w:themeColor="accent1" w:themeShade="BF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客户录入</w:t>
      </w:r>
      <w:r>
        <w:rPr>
          <w:rFonts w:hint="eastAsia"/>
          <w:b/>
          <w:bCs/>
          <w:color w:val="C00000"/>
          <w:sz w:val="28"/>
          <w:szCs w:val="28"/>
          <w:u w:val="single"/>
          <w:lang w:eastAsia="zh-CN"/>
        </w:rPr>
        <w:t>合作信息</w:t>
      </w:r>
      <w:r>
        <w:rPr>
          <w:rFonts w:hint="eastAsia"/>
          <w:b/>
          <w:bCs/>
          <w:sz w:val="28"/>
          <w:szCs w:val="28"/>
          <w:lang w:eastAsia="zh-CN"/>
        </w:rPr>
        <w:t>系统需求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左侧有一个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color w:val="2E75B6" w:themeColor="accent1" w:themeShade="BF"/>
          <w:sz w:val="21"/>
          <w:szCs w:val="21"/>
          <w:lang w:val="en-US" w:eastAsia="zh-CN"/>
        </w:rPr>
        <w:t>基本信息/合作信息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按钮切换其基本功能与基本信息一样。随着滑动条跟随屏幕滑动。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二、</w:t>
      </w:r>
      <w:r>
        <w:rPr>
          <w:rFonts w:hint="eastAsia"/>
          <w:b w:val="0"/>
          <w:bCs w:val="0"/>
          <w:sz w:val="21"/>
          <w:szCs w:val="21"/>
          <w:lang w:eastAsia="zh-CN"/>
        </w:rPr>
        <w:t>搜索结果列表（</w:t>
      </w:r>
      <w:r>
        <w:rPr>
          <w:rFonts w:hint="eastAsia"/>
          <w:b w:val="0"/>
          <w:bCs w:val="0"/>
          <w:color w:val="ED7D31" w:themeColor="accent2"/>
          <w:sz w:val="21"/>
          <w:szCs w:val="21"/>
          <w:lang w:eastAsia="zh-CN"/>
          <w14:textFill>
            <w14:solidFill>
              <w14:schemeClr w14:val="accent2"/>
            </w14:solidFill>
          </w14:textFill>
        </w:rPr>
        <w:t>一页显示</w:t>
      </w:r>
      <w:r>
        <w:rPr>
          <w:rFonts w:hint="eastAsia"/>
          <w:b w:val="0"/>
          <w:bCs w:val="0"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20条，不要用加载更多的方式，这样不方便销售统计</w:t>
      </w:r>
      <w:r>
        <w:rPr>
          <w:rFonts w:hint="eastAsia"/>
          <w:b w:val="0"/>
          <w:bCs w:val="0"/>
          <w:sz w:val="21"/>
          <w:szCs w:val="21"/>
          <w:lang w:eastAsia="zh-CN"/>
        </w:rPr>
        <w:t>）：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每行显示几个主要字段：</w:t>
      </w:r>
    </w:p>
    <w:p>
      <w:pPr>
        <w:numPr>
          <w:ilvl w:val="0"/>
          <w:numId w:val="9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添加时间：获取添加词条时的系统时间</w:t>
      </w:r>
    </w:p>
    <w:p>
      <w:pPr>
        <w:numPr>
          <w:ilvl w:val="0"/>
          <w:numId w:val="9"/>
        </w:numPr>
        <w:ind w:left="840" w:leftChars="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销售代表：具体到某一个销售名字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c.公司名称：录入的公司名称（不要限制字数）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d.经营产品类别：select下拉，同搜索方式里的输入类别。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e.意向分类：同搜索方式里的意向分类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f.是否合作：同搜索方式里的意向分类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g.操作：点击【查看详情】按钮，弹出详细介绍窗口。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弹出详情窗口：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与基本信息的字段一样，但有删除功能，在【修改】按钮右侧有【删除】按钮。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删除时提示“是否确定删除”。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color w:val="2E75B6" w:themeColor="accent1" w:themeShade="BF"/>
          <w:lang w:eastAsia="zh-CN"/>
        </w:rPr>
      </w:pPr>
      <w:r>
        <w:rPr>
          <w:rFonts w:hint="eastAsia"/>
          <w:color w:val="2E75B6" w:themeColor="accent1" w:themeShade="BF"/>
          <w:lang w:eastAsia="zh-CN"/>
        </w:rPr>
        <w:t>基本信息与合作信息备注：</w:t>
      </w:r>
    </w:p>
    <w:p>
      <w:pPr>
        <w:rPr>
          <w:rFonts w:hint="eastAsia"/>
          <w:color w:val="2E75B6" w:themeColor="accent1" w:themeShade="BF"/>
          <w:lang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1、</w:t>
      </w:r>
      <w:r>
        <w:rPr>
          <w:rFonts w:hint="eastAsia"/>
          <w:color w:val="2E75B6" w:themeColor="accent1" w:themeShade="BF"/>
          <w:lang w:eastAsia="zh-CN"/>
        </w:rPr>
        <w:t>搜索结果不论是按什么条件搜索出来的，只要这个结果里有被置顶的，就先显示置顶。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2、</w:t>
      </w:r>
      <w:r>
        <w:rPr>
          <w:rFonts w:hint="eastAsia"/>
          <w:color w:val="2E75B6" w:themeColor="accent1" w:themeShade="BF"/>
          <w:lang w:eastAsia="zh-CN"/>
        </w:rPr>
        <w:t>整体宽度不要</w:t>
      </w:r>
      <w:r>
        <w:rPr>
          <w:rFonts w:hint="eastAsia"/>
          <w:color w:val="2E75B6" w:themeColor="accent1" w:themeShade="BF"/>
          <w:lang w:val="en-US" w:eastAsia="zh-CN"/>
        </w:rPr>
        <w:t>100%了，改成1200px。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3、每页显示20条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4、页面禁止使用鼠标右键，禁止浏览器保存该页面功能。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权限（补充）</w:t>
      </w:r>
    </w:p>
    <w:p>
      <w:pPr>
        <w:numPr>
          <w:ilvl w:val="0"/>
          <w:numId w:val="1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基本信息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基本权限，普通销售使用，</w:t>
      </w:r>
      <w:r>
        <w:rPr>
          <w:rFonts w:hint="eastAsia"/>
          <w:b/>
          <w:bCs/>
          <w:color w:val="auto"/>
          <w:sz w:val="21"/>
          <w:szCs w:val="21"/>
          <w:u w:val="single"/>
          <w:lang w:eastAsia="zh-CN"/>
        </w:rPr>
        <w:t>不可以在</w:t>
      </w:r>
      <w:r>
        <w:rPr>
          <w:rFonts w:hint="eastAsia"/>
          <w:b w:val="0"/>
          <w:bCs w:val="0"/>
          <w:sz w:val="21"/>
          <w:szCs w:val="21"/>
          <w:lang w:eastAsia="zh-CN"/>
        </w:rPr>
        <w:t>上面搜索条进行关键字搜索的时候不能搜索销售代表名字。仅提供自己查看、修改自己的信息，只能查看和修改。</w:t>
      </w:r>
      <w:r>
        <w:rPr>
          <w:rFonts w:hint="eastAsia"/>
          <w:b w:val="0"/>
          <w:bCs w:val="0"/>
          <w:color w:val="C00000"/>
          <w:sz w:val="21"/>
          <w:szCs w:val="21"/>
          <w:lang w:eastAsia="zh-CN"/>
        </w:rPr>
        <w:t>不能删除，不能复制</w:t>
      </w:r>
      <w:r>
        <w:rPr>
          <w:rFonts w:hint="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/>
          <w:b w:val="0"/>
          <w:bCs w:val="0"/>
          <w:color w:val="C00000"/>
          <w:sz w:val="21"/>
          <w:szCs w:val="21"/>
          <w:lang w:eastAsia="zh-CN"/>
        </w:rPr>
        <w:t>不能保存。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eastAsia="zh-CN"/>
        </w:rPr>
      </w:pPr>
    </w:p>
    <w:p>
      <w:pPr>
        <w:numPr>
          <w:ilvl w:val="0"/>
          <w:numId w:val="1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合作信息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C0000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权限高于基本信息，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看到的信息为，所有普通销售在自己的基本信息库里添加的条目。</w:t>
      </w:r>
      <w:r>
        <w:rPr>
          <w:rFonts w:hint="eastAsia"/>
          <w:b w:val="0"/>
          <w:bCs w:val="0"/>
          <w:sz w:val="21"/>
          <w:szCs w:val="21"/>
          <w:lang w:eastAsia="zh-CN"/>
        </w:rPr>
        <w:t>可以查看、修改、</w:t>
      </w:r>
      <w:r>
        <w:rPr>
          <w:rFonts w:hint="eastAsia"/>
          <w:b w:val="0"/>
          <w:bCs w:val="0"/>
          <w:color w:val="auto"/>
          <w:sz w:val="21"/>
          <w:szCs w:val="21"/>
          <w:lang w:eastAsia="zh-CN"/>
        </w:rPr>
        <w:t>删除。</w:t>
      </w:r>
      <w:r>
        <w:rPr>
          <w:rFonts w:hint="eastAsia"/>
          <w:b w:val="0"/>
          <w:bCs w:val="0"/>
          <w:color w:val="C00000"/>
          <w:sz w:val="21"/>
          <w:szCs w:val="21"/>
          <w:lang w:eastAsia="zh-CN"/>
        </w:rPr>
        <w:t>不能复制</w:t>
      </w:r>
      <w:r>
        <w:rPr>
          <w:rFonts w:hint="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/>
          <w:b w:val="0"/>
          <w:bCs w:val="0"/>
          <w:color w:val="C00000"/>
          <w:sz w:val="21"/>
          <w:szCs w:val="21"/>
          <w:lang w:eastAsia="zh-CN"/>
        </w:rPr>
        <w:t>不能保存。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/>
          <w:bCs/>
          <w:color w:val="auto"/>
          <w:sz w:val="21"/>
          <w:szCs w:val="21"/>
          <w:u w:val="single"/>
          <w:lang w:val="en-US" w:eastAsia="zh-CN"/>
        </w:rPr>
        <w:t>可以在</w:t>
      </w:r>
      <w:r>
        <w:rPr>
          <w:rFonts w:hint="eastAsia"/>
          <w:b w:val="0"/>
          <w:bCs w:val="0"/>
          <w:sz w:val="21"/>
          <w:szCs w:val="21"/>
          <w:lang w:eastAsia="zh-CN"/>
        </w:rPr>
        <w:t>上面搜索条进行关键字搜索的时候搜索销售代表名字，一遍列出该销售添加的所有信息（有置顶的也一样显示在最上面，排序一样时间倒序）。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color w:val="2E75B6" w:themeColor="accent1" w:themeShade="B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41D5"/>
    <w:multiLevelType w:val="singleLevel"/>
    <w:tmpl w:val="585B41D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B420A"/>
    <w:multiLevelType w:val="singleLevel"/>
    <w:tmpl w:val="585B42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5B427E"/>
    <w:multiLevelType w:val="singleLevel"/>
    <w:tmpl w:val="585B427E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5B42CC"/>
    <w:multiLevelType w:val="singleLevel"/>
    <w:tmpl w:val="585B42C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5B42DF"/>
    <w:multiLevelType w:val="singleLevel"/>
    <w:tmpl w:val="585B42DF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85B43D2"/>
    <w:multiLevelType w:val="singleLevel"/>
    <w:tmpl w:val="585B43D2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85B498F"/>
    <w:multiLevelType w:val="singleLevel"/>
    <w:tmpl w:val="585B498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5B526F"/>
    <w:multiLevelType w:val="singleLevel"/>
    <w:tmpl w:val="585B526F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85B52D7"/>
    <w:multiLevelType w:val="singleLevel"/>
    <w:tmpl w:val="585B52D7"/>
    <w:lvl w:ilvl="0" w:tentative="0">
      <w:start w:val="1"/>
      <w:numFmt w:val="chineseCounting"/>
      <w:suff w:val="nothing"/>
      <w:lvlText w:val="%1、"/>
      <w:lvlJc w:val="left"/>
    </w:lvl>
  </w:abstractNum>
  <w:abstractNum w:abstractNumId="9">
    <w:nsid w:val="585B560E"/>
    <w:multiLevelType w:val="singleLevel"/>
    <w:tmpl w:val="585B560E"/>
    <w:lvl w:ilvl="0" w:tentative="0">
      <w:start w:val="1"/>
      <w:numFmt w:val="lowerLetter"/>
      <w:suff w:val="nothing"/>
      <w:lvlText w:val="%1."/>
      <w:lvlJc w:val="left"/>
    </w:lvl>
  </w:abstractNum>
  <w:abstractNum w:abstractNumId="10">
    <w:nsid w:val="585B5678"/>
    <w:multiLevelType w:val="singleLevel"/>
    <w:tmpl w:val="585B567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94711"/>
    <w:rsid w:val="015D605E"/>
    <w:rsid w:val="01AD42C1"/>
    <w:rsid w:val="03416D5B"/>
    <w:rsid w:val="04DB48E5"/>
    <w:rsid w:val="05746957"/>
    <w:rsid w:val="068A73D4"/>
    <w:rsid w:val="08FC69F4"/>
    <w:rsid w:val="0986718E"/>
    <w:rsid w:val="0A6D63FC"/>
    <w:rsid w:val="0C5A0575"/>
    <w:rsid w:val="0C633C4C"/>
    <w:rsid w:val="0D14623E"/>
    <w:rsid w:val="0FE26CE6"/>
    <w:rsid w:val="105B4368"/>
    <w:rsid w:val="10847CF3"/>
    <w:rsid w:val="10FE09C9"/>
    <w:rsid w:val="11A017F9"/>
    <w:rsid w:val="11AC0FB9"/>
    <w:rsid w:val="11E00186"/>
    <w:rsid w:val="13A424A2"/>
    <w:rsid w:val="1705339E"/>
    <w:rsid w:val="170D7BF0"/>
    <w:rsid w:val="17100C0C"/>
    <w:rsid w:val="173E5CDD"/>
    <w:rsid w:val="17FA77F3"/>
    <w:rsid w:val="190D7384"/>
    <w:rsid w:val="1920432C"/>
    <w:rsid w:val="19263059"/>
    <w:rsid w:val="1A9F1ADA"/>
    <w:rsid w:val="1C1331DB"/>
    <w:rsid w:val="1C6F7BA9"/>
    <w:rsid w:val="1C874EBC"/>
    <w:rsid w:val="1E8D15F5"/>
    <w:rsid w:val="1F6A3A81"/>
    <w:rsid w:val="200736AE"/>
    <w:rsid w:val="20244FF9"/>
    <w:rsid w:val="20402630"/>
    <w:rsid w:val="20790C21"/>
    <w:rsid w:val="207E32BE"/>
    <w:rsid w:val="20EB4D89"/>
    <w:rsid w:val="239F7AD4"/>
    <w:rsid w:val="248773BA"/>
    <w:rsid w:val="24F21774"/>
    <w:rsid w:val="25DC55AD"/>
    <w:rsid w:val="263C6662"/>
    <w:rsid w:val="275D11AE"/>
    <w:rsid w:val="293C1A03"/>
    <w:rsid w:val="2B1176AC"/>
    <w:rsid w:val="2BAA3178"/>
    <w:rsid w:val="2DDA3492"/>
    <w:rsid w:val="2EC21677"/>
    <w:rsid w:val="2F8454F7"/>
    <w:rsid w:val="2FBB25D2"/>
    <w:rsid w:val="306E5984"/>
    <w:rsid w:val="32AE4B31"/>
    <w:rsid w:val="338D59BC"/>
    <w:rsid w:val="33B838A0"/>
    <w:rsid w:val="35DC4128"/>
    <w:rsid w:val="366F55BE"/>
    <w:rsid w:val="36862C55"/>
    <w:rsid w:val="373A58FC"/>
    <w:rsid w:val="3908069B"/>
    <w:rsid w:val="39F94711"/>
    <w:rsid w:val="3B523FE6"/>
    <w:rsid w:val="3BA6601D"/>
    <w:rsid w:val="3C455750"/>
    <w:rsid w:val="3D0144BA"/>
    <w:rsid w:val="3D975D53"/>
    <w:rsid w:val="408F34F2"/>
    <w:rsid w:val="40C944CB"/>
    <w:rsid w:val="413F3BF9"/>
    <w:rsid w:val="42C75F32"/>
    <w:rsid w:val="43855B46"/>
    <w:rsid w:val="447C1612"/>
    <w:rsid w:val="450A5C45"/>
    <w:rsid w:val="46486A9C"/>
    <w:rsid w:val="466A77B7"/>
    <w:rsid w:val="46836938"/>
    <w:rsid w:val="468C4167"/>
    <w:rsid w:val="46A17CFC"/>
    <w:rsid w:val="47604278"/>
    <w:rsid w:val="481C7855"/>
    <w:rsid w:val="4A4A53FC"/>
    <w:rsid w:val="4D081466"/>
    <w:rsid w:val="4F6E4347"/>
    <w:rsid w:val="4FD53A5C"/>
    <w:rsid w:val="51C00CF3"/>
    <w:rsid w:val="52027DA3"/>
    <w:rsid w:val="53C773D6"/>
    <w:rsid w:val="57192E1D"/>
    <w:rsid w:val="572845EB"/>
    <w:rsid w:val="57A940FC"/>
    <w:rsid w:val="5839464B"/>
    <w:rsid w:val="59717ED2"/>
    <w:rsid w:val="59B531A7"/>
    <w:rsid w:val="5E53768D"/>
    <w:rsid w:val="5FC37406"/>
    <w:rsid w:val="617B23B2"/>
    <w:rsid w:val="639C312F"/>
    <w:rsid w:val="65C62207"/>
    <w:rsid w:val="6AB56920"/>
    <w:rsid w:val="6AE47048"/>
    <w:rsid w:val="6D7561A1"/>
    <w:rsid w:val="6E933F0C"/>
    <w:rsid w:val="70EE7A4E"/>
    <w:rsid w:val="71575B0E"/>
    <w:rsid w:val="72AA57C6"/>
    <w:rsid w:val="750E574E"/>
    <w:rsid w:val="759C0F37"/>
    <w:rsid w:val="789453BB"/>
    <w:rsid w:val="7A84643C"/>
    <w:rsid w:val="7FE901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2016-12-19T09:07:00Z</dcterms:created>
  <dc:creator>Administrator</dc:creator>
  <cp:lastModifiedBy>Administrator</cp:lastModifiedBy>
  <dcterms:modified xsi:type="dcterms:W3CDTF">2016-12-22T04:24:11Z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