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Linear algebra libraries in C++</w:t>
      </w:r>
      <w:r/>
    </w:p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tbl>
      <w:tblPr>
        <w:tblW w:w="997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00"/>
        <w:gridCol w:w="8175"/>
      </w:tblGrid>
      <w:tr>
        <w:trPr/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BLAS</w:t>
            </w:r>
            <w:r/>
          </w:p>
        </w:tc>
        <w:tc>
          <w:tcPr>
            <w:tcW w:w="81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Dense vector, matrix operations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LAPACK</w:t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Dense matrix, banded matrix operations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UMFPACK</w:t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Sparse matrix in compressed column format, only have sparse direct sovers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csparse</w:t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Easy to use sparse direct solver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SparseLib++ &amp;&amp;IML++</w:t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Have Iterative solver, but precondition option limited, only incomplete factorization with no fill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IBM watson sparse matrix package</w:t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Iterative solver, have some precondition options, not tried yet</w:t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  <w:tr>
        <w:trPr/>
        <w:tc>
          <w:tcPr>
            <w:tcW w:w="180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  <w:tc>
          <w:tcPr>
            <w:tcW w:w="81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left"/>
              <w:rPr/>
            </w:pPr>
            <w:r>
              <w:rPr/>
            </w:r>
            <w:r/>
          </w:p>
        </w:tc>
      </w:tr>
    </w:tbl>
    <w:p>
      <w:pPr>
        <w:pStyle w:val="Normal"/>
        <w:jc w:val="left"/>
        <w:rPr/>
      </w:pPr>
      <w:r>
        <w:rPr/>
      </w:r>
      <w:r/>
    </w:p>
    <w:p>
      <w:pPr>
        <w:pStyle w:val="Normal"/>
        <w:jc w:val="left"/>
        <w:rPr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UMing HK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HK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</TotalTime>
  <Application>LibreOffice/4.3.7.2$Linux_X86_64 LibreOffice_project/430$Build-2</Application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2017-04-18T17:02:55Z</dcterms:created>
  <dc:creator>Fangbo Wang</dc:creator>
  <dc:language>en-US</dc:language>
  <cp:lastModifiedBy>Fangbo Wang</cp:lastModifiedBy>
  <dcterms:modified xsi:type="dcterms:W3CDTF">2017-04-18T17:10:27Z</dcterms:modified>
  <cp:revision>1</cp:revision>
</cp:coreProperties>
</file>