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D6" w:rsidRPr="00A97ED6" w:rsidRDefault="00A97ED6" w:rsidP="00A97ED6">
      <w:pPr>
        <w:widowControl/>
        <w:shd w:val="clear" w:color="auto" w:fill="F4EDE3"/>
        <w:jc w:val="left"/>
        <w:outlineLvl w:val="0"/>
        <w:rPr>
          <w:rFonts w:ascii="微软雅黑" w:eastAsia="微软雅黑" w:hAnsi="微软雅黑" w:cs="宋体"/>
          <w:b/>
          <w:bCs/>
          <w:color w:val="000000"/>
          <w:kern w:val="36"/>
          <w:sz w:val="42"/>
          <w:szCs w:val="42"/>
        </w:rPr>
      </w:pPr>
      <w:r w:rsidRPr="00A97ED6">
        <w:rPr>
          <w:rFonts w:ascii="微软雅黑" w:eastAsia="微软雅黑" w:hAnsi="微软雅黑" w:cs="宋体"/>
          <w:b/>
          <w:bCs/>
          <w:color w:val="000000"/>
          <w:kern w:val="36"/>
          <w:sz w:val="42"/>
          <w:szCs w:val="42"/>
        </w:rPr>
        <w:fldChar w:fldCharType="begin"/>
      </w:r>
      <w:r w:rsidRPr="00A97ED6">
        <w:rPr>
          <w:rFonts w:ascii="微软雅黑" w:eastAsia="微软雅黑" w:hAnsi="微软雅黑" w:cs="宋体"/>
          <w:b/>
          <w:bCs/>
          <w:color w:val="000000"/>
          <w:kern w:val="36"/>
          <w:sz w:val="42"/>
          <w:szCs w:val="42"/>
        </w:rPr>
        <w:instrText xml:space="preserve"> HYPERLINK "http://www.cnblogs.com/Finley/p/5946000.html" </w:instrText>
      </w:r>
      <w:r w:rsidRPr="00A97ED6">
        <w:rPr>
          <w:rFonts w:ascii="微软雅黑" w:eastAsia="微软雅黑" w:hAnsi="微软雅黑" w:cs="宋体"/>
          <w:b/>
          <w:bCs/>
          <w:color w:val="000000"/>
          <w:kern w:val="36"/>
          <w:sz w:val="42"/>
          <w:szCs w:val="42"/>
        </w:rPr>
        <w:fldChar w:fldCharType="separate"/>
      </w:r>
      <w:r w:rsidRPr="00A97ED6">
        <w:rPr>
          <w:rFonts w:ascii="微软雅黑" w:eastAsia="微软雅黑" w:hAnsi="微软雅黑" w:cs="宋体" w:hint="eastAsia"/>
          <w:color w:val="6A6352"/>
          <w:kern w:val="36"/>
          <w:sz w:val="27"/>
          <w:szCs w:val="27"/>
          <w:u w:val="single"/>
        </w:rPr>
        <w:t>BP神经网络与Python实现</w:t>
      </w:r>
      <w:r w:rsidRPr="00A97ED6">
        <w:rPr>
          <w:rFonts w:ascii="微软雅黑" w:eastAsia="微软雅黑" w:hAnsi="微软雅黑" w:cs="宋体"/>
          <w:b/>
          <w:bCs/>
          <w:color w:val="000000"/>
          <w:kern w:val="36"/>
          <w:sz w:val="42"/>
          <w:szCs w:val="42"/>
        </w:rPr>
        <w:fldChar w:fldCharType="end"/>
      </w:r>
    </w:p>
    <w:p w:rsidR="00A97ED6" w:rsidRPr="00A97ED6" w:rsidRDefault="00A97ED6" w:rsidP="00A97ED6">
      <w:pPr>
        <w:widowControl/>
        <w:spacing w:before="150" w:after="150"/>
        <w:jc w:val="left"/>
        <w:rPr>
          <w:rFonts w:ascii="Arial" w:eastAsia="宋体" w:hAnsi="Arial" w:cs="Arial" w:hint="eastAsia"/>
          <w:color w:val="494949"/>
          <w:kern w:val="0"/>
          <w:szCs w:val="21"/>
        </w:rPr>
      </w:pPr>
      <w:r w:rsidRPr="00A97ED6">
        <w:rPr>
          <w:rFonts w:ascii="Arial" w:eastAsia="宋体" w:hAnsi="Arial" w:cs="Arial"/>
          <w:color w:val="494949"/>
          <w:kern w:val="0"/>
          <w:szCs w:val="21"/>
        </w:rPr>
        <w:t>人工神经网络是一种经典的机器学习模型，随着深度学习的发展神经网络模型日益完善</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联想大家熟悉的回归问题，</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神经网络模型实际上是根据训练样本创造出一个多维输入多维输出的函数，</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并使用该函数进行预测，</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网络的训练过程即为调节该函数参数提高预测精度的过程</w:t>
      </w:r>
      <w:r w:rsidRPr="00A97ED6">
        <w:rPr>
          <w:rFonts w:ascii="Arial" w:eastAsia="宋体" w:hAnsi="Arial" w:cs="Arial"/>
          <w:color w:val="494949"/>
          <w:kern w:val="0"/>
          <w:szCs w:val="21"/>
        </w:rPr>
        <w:t>.</w:t>
      </w:r>
      <w:r w:rsidRPr="00A97ED6">
        <w:rPr>
          <w:rFonts w:ascii="Arial" w:eastAsia="宋体" w:hAnsi="Arial" w:cs="Arial"/>
          <w:color w:val="494949"/>
          <w:kern w:val="0"/>
          <w:szCs w:val="21"/>
        </w:rPr>
        <w:t>神经网络要解决的问题与最小二乘法回归解决的问题并无根本性区别</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回归和分类是常用神经网络处理的两类问题，</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如果你已经了解了神经网络的工作原理可以在</w:t>
      </w:r>
      <w:hyperlink r:id="rId4" w:history="1">
        <w:r w:rsidRPr="00A97ED6">
          <w:rPr>
            <w:rFonts w:ascii="Arial" w:eastAsia="宋体" w:hAnsi="Arial" w:cs="Arial"/>
            <w:color w:val="494949"/>
            <w:kern w:val="0"/>
            <w:szCs w:val="21"/>
            <w:u w:val="single"/>
          </w:rPr>
          <w:t>http://playground.tensorflow.org/</w:t>
        </w:r>
      </w:hyperlink>
      <w:r w:rsidRPr="00A97ED6">
        <w:rPr>
          <w:rFonts w:ascii="Arial" w:eastAsia="宋体" w:hAnsi="Arial" w:cs="Arial"/>
          <w:color w:val="494949"/>
          <w:kern w:val="0"/>
          <w:szCs w:val="21"/>
        </w:rPr>
        <w:t>上体验一个浅层神经网络的工作过程</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感知机</w:t>
      </w:r>
      <w:r w:rsidRPr="00A97ED6">
        <w:rPr>
          <w:rFonts w:ascii="Arial" w:eastAsia="宋体" w:hAnsi="Arial" w:cs="Arial"/>
          <w:color w:val="494949"/>
          <w:kern w:val="0"/>
          <w:szCs w:val="21"/>
        </w:rPr>
        <w:t>(Perceptron)</w:t>
      </w:r>
      <w:r w:rsidRPr="00A97ED6">
        <w:rPr>
          <w:rFonts w:ascii="Arial" w:eastAsia="宋体" w:hAnsi="Arial" w:cs="Arial"/>
          <w:color w:val="494949"/>
          <w:kern w:val="0"/>
          <w:szCs w:val="21"/>
        </w:rPr>
        <w:t>是一个简单的线性二分类器，</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它保存着输入权重，</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根据输入和内置的函数计算输出</w:t>
      </w:r>
      <w:r w:rsidRPr="00A97ED6">
        <w:rPr>
          <w:rFonts w:ascii="Arial" w:eastAsia="宋体" w:hAnsi="Arial" w:cs="Arial"/>
          <w:color w:val="494949"/>
          <w:kern w:val="0"/>
          <w:szCs w:val="21"/>
        </w:rPr>
        <w:t>.</w:t>
      </w:r>
      <w:r w:rsidRPr="00A97ED6">
        <w:rPr>
          <w:rFonts w:ascii="Arial" w:eastAsia="宋体" w:hAnsi="Arial" w:cs="Arial"/>
          <w:color w:val="494949"/>
          <w:kern w:val="0"/>
          <w:szCs w:val="21"/>
        </w:rPr>
        <w:t>人工神经网络中的单个神经元即是感知机</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在前馈神经网络的预测过程中，</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数据流从输入到输出单向流动，</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不存在循环和返回的通道</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目前大多数神经网络模型都属于前馈神经网络，</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在下文中我们将详细讨论前馈过程</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多层感知机</w:t>
      </w:r>
      <w:r w:rsidRPr="00A97ED6">
        <w:rPr>
          <w:rFonts w:ascii="Arial" w:eastAsia="宋体" w:hAnsi="Arial" w:cs="Arial"/>
          <w:color w:val="494949"/>
          <w:kern w:val="0"/>
          <w:szCs w:val="21"/>
        </w:rPr>
        <w:t>(</w:t>
      </w:r>
      <w:proofErr w:type="spellStart"/>
      <w:r w:rsidRPr="00A97ED6">
        <w:rPr>
          <w:rFonts w:ascii="Arial" w:eastAsia="宋体" w:hAnsi="Arial" w:cs="Arial"/>
          <w:color w:val="494949"/>
          <w:kern w:val="0"/>
          <w:szCs w:val="21"/>
        </w:rPr>
        <w:t>Multi Layer</w:t>
      </w:r>
      <w:proofErr w:type="spellEnd"/>
      <w:r w:rsidRPr="00A97ED6">
        <w:rPr>
          <w:rFonts w:ascii="Arial" w:eastAsia="宋体" w:hAnsi="Arial" w:cs="Arial"/>
          <w:color w:val="494949"/>
          <w:kern w:val="0"/>
          <w:szCs w:val="21"/>
        </w:rPr>
        <w:t xml:space="preserve"> Perceptron</w:t>
      </w:r>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MLP)</w:t>
      </w:r>
      <w:r w:rsidRPr="00A97ED6">
        <w:rPr>
          <w:rFonts w:ascii="Arial" w:eastAsia="宋体" w:hAnsi="Arial" w:cs="Arial"/>
          <w:color w:val="494949"/>
          <w:kern w:val="0"/>
          <w:szCs w:val="21"/>
        </w:rPr>
        <w:t>是由多个感知机层全连接组成的前馈神经网络，</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这种模型在非线性问题中表现出色</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所谓全连接是指层</w:t>
      </w:r>
      <w:r w:rsidRPr="00A97ED6">
        <w:rPr>
          <w:rFonts w:ascii="Arial" w:eastAsia="宋体" w:hAnsi="Arial" w:cs="Arial"/>
          <w:color w:val="494949"/>
          <w:kern w:val="0"/>
          <w:szCs w:val="21"/>
        </w:rPr>
        <w:t>A</w:t>
      </w:r>
      <w:r w:rsidRPr="00A97ED6">
        <w:rPr>
          <w:rFonts w:ascii="Arial" w:eastAsia="宋体" w:hAnsi="Arial" w:cs="Arial"/>
          <w:color w:val="494949"/>
          <w:kern w:val="0"/>
          <w:szCs w:val="21"/>
        </w:rPr>
        <w:t>上任一神经元与临近层</w:t>
      </w:r>
      <w:r w:rsidRPr="00A97ED6">
        <w:rPr>
          <w:rFonts w:ascii="Arial" w:eastAsia="宋体" w:hAnsi="Arial" w:cs="Arial"/>
          <w:color w:val="494949"/>
          <w:kern w:val="0"/>
          <w:szCs w:val="21"/>
        </w:rPr>
        <w:t>B</w:t>
      </w:r>
      <w:r w:rsidRPr="00A97ED6">
        <w:rPr>
          <w:rFonts w:ascii="Arial" w:eastAsia="宋体" w:hAnsi="Arial" w:cs="Arial"/>
          <w:color w:val="494949"/>
          <w:kern w:val="0"/>
          <w:szCs w:val="21"/>
        </w:rPr>
        <w:t>上的任意神经元之间都存在连接</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反向传播</w:t>
      </w:r>
      <w:r w:rsidRPr="00A97ED6">
        <w:rPr>
          <w:rFonts w:ascii="Arial" w:eastAsia="宋体" w:hAnsi="Arial" w:cs="Arial"/>
          <w:color w:val="494949"/>
          <w:kern w:val="0"/>
          <w:szCs w:val="21"/>
        </w:rPr>
        <w:t>(Back Propagation</w:t>
      </w:r>
      <w:r w:rsidRPr="00A97ED6">
        <w:rPr>
          <w:rFonts w:ascii="Arial" w:eastAsia="宋体" w:hAnsi="Arial" w:cs="Arial"/>
          <w:color w:val="494949"/>
          <w:kern w:val="0"/>
          <w:szCs w:val="21"/>
        </w:rPr>
        <w:t>，</w:t>
      </w:r>
      <w:r w:rsidRPr="00A97ED6">
        <w:rPr>
          <w:rFonts w:ascii="Arial" w:eastAsia="宋体" w:hAnsi="Arial" w:cs="Arial"/>
          <w:color w:val="494949"/>
          <w:kern w:val="0"/>
          <w:szCs w:val="21"/>
        </w:rPr>
        <w:t>BP)</w:t>
      </w:r>
      <w:r w:rsidRPr="00A97ED6">
        <w:rPr>
          <w:rFonts w:ascii="Arial" w:eastAsia="宋体" w:hAnsi="Arial" w:cs="Arial"/>
          <w:color w:val="494949"/>
          <w:kern w:val="0"/>
          <w:szCs w:val="21"/>
        </w:rPr>
        <w:t>是误差反向传播的简称，这是一种用来训练人工神经网络的常见算法，</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通常与最优化方法</w:t>
      </w:r>
      <w:r w:rsidRPr="00A97ED6">
        <w:rPr>
          <w:rFonts w:ascii="Arial" w:eastAsia="宋体" w:hAnsi="Arial" w:cs="Arial"/>
          <w:color w:val="494949"/>
          <w:kern w:val="0"/>
          <w:szCs w:val="21"/>
        </w:rPr>
        <w:t>(</w:t>
      </w:r>
      <w:r w:rsidRPr="00A97ED6">
        <w:rPr>
          <w:rFonts w:ascii="Arial" w:eastAsia="宋体" w:hAnsi="Arial" w:cs="Arial"/>
          <w:color w:val="494949"/>
          <w:kern w:val="0"/>
          <w:szCs w:val="21"/>
        </w:rPr>
        <w:t>如梯度下降法</w:t>
      </w:r>
      <w:r w:rsidRPr="00A97ED6">
        <w:rPr>
          <w:rFonts w:ascii="Arial" w:eastAsia="宋体" w:hAnsi="Arial" w:cs="Arial"/>
          <w:color w:val="494949"/>
          <w:kern w:val="0"/>
          <w:szCs w:val="21"/>
        </w:rPr>
        <w:t>)</w:t>
      </w:r>
      <w:r w:rsidRPr="00A97ED6">
        <w:rPr>
          <w:rFonts w:ascii="Arial" w:eastAsia="宋体" w:hAnsi="Arial" w:cs="Arial"/>
          <w:color w:val="494949"/>
          <w:kern w:val="0"/>
          <w:szCs w:val="21"/>
        </w:rPr>
        <w:t>结合使用</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本文介绍的神经网络模型在结构上属于</w:t>
      </w:r>
      <w:r w:rsidRPr="00A97ED6">
        <w:rPr>
          <w:rFonts w:ascii="Arial" w:eastAsia="宋体" w:hAnsi="Arial" w:cs="Arial"/>
          <w:color w:val="494949"/>
          <w:kern w:val="0"/>
          <w:szCs w:val="21"/>
        </w:rPr>
        <w:t>MLP</w:t>
      </w:r>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因为采用</w:t>
      </w:r>
      <w:r w:rsidRPr="00A97ED6">
        <w:rPr>
          <w:rFonts w:ascii="Arial" w:eastAsia="宋体" w:hAnsi="Arial" w:cs="Arial"/>
          <w:color w:val="494949"/>
          <w:kern w:val="0"/>
          <w:szCs w:val="21"/>
        </w:rPr>
        <w:t>BP</w:t>
      </w:r>
      <w:r w:rsidRPr="00A97ED6">
        <w:rPr>
          <w:rFonts w:ascii="Arial" w:eastAsia="宋体" w:hAnsi="Arial" w:cs="Arial"/>
          <w:color w:val="494949"/>
          <w:kern w:val="0"/>
          <w:szCs w:val="21"/>
        </w:rPr>
        <w:t>算法进行训练，</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人们也称其为</w:t>
      </w:r>
      <w:r w:rsidRPr="00A97ED6">
        <w:rPr>
          <w:rFonts w:ascii="Arial" w:eastAsia="宋体" w:hAnsi="Arial" w:cs="Arial"/>
          <w:color w:val="494949"/>
          <w:kern w:val="0"/>
          <w:szCs w:val="21"/>
        </w:rPr>
        <w:t>BP</w:t>
      </w:r>
      <w:r w:rsidRPr="00A97ED6">
        <w:rPr>
          <w:rFonts w:ascii="Arial" w:eastAsia="宋体" w:hAnsi="Arial" w:cs="Arial"/>
          <w:color w:val="494949"/>
          <w:kern w:val="0"/>
          <w:szCs w:val="21"/>
        </w:rPr>
        <w:t>神经网络</w:t>
      </w:r>
      <w:r w:rsidRPr="00A97ED6">
        <w:rPr>
          <w:rFonts w:ascii="Arial" w:eastAsia="宋体" w:hAnsi="Arial" w:cs="Arial"/>
          <w:color w:val="494949"/>
          <w:kern w:val="0"/>
          <w:szCs w:val="21"/>
        </w:rPr>
        <w:t>.</w:t>
      </w:r>
    </w:p>
    <w:p w:rsidR="00A97ED6" w:rsidRPr="00A97ED6" w:rsidRDefault="00A97ED6" w:rsidP="00A97ED6">
      <w:pPr>
        <w:widowControl/>
        <w:pBdr>
          <w:bottom w:val="single" w:sz="6" w:space="0" w:color="CCCCCC"/>
        </w:pBdr>
        <w:spacing w:before="150" w:after="150"/>
        <w:jc w:val="left"/>
        <w:outlineLvl w:val="0"/>
        <w:rPr>
          <w:rFonts w:ascii="Arial" w:eastAsia="宋体" w:hAnsi="Arial" w:cs="Arial"/>
          <w:b/>
          <w:bCs/>
          <w:color w:val="000000"/>
          <w:kern w:val="36"/>
          <w:sz w:val="42"/>
          <w:szCs w:val="42"/>
        </w:rPr>
      </w:pPr>
      <w:r w:rsidRPr="00A97ED6">
        <w:rPr>
          <w:rFonts w:ascii="Arial" w:eastAsia="宋体" w:hAnsi="Arial" w:cs="Arial"/>
          <w:b/>
          <w:bCs/>
          <w:color w:val="000000"/>
          <w:kern w:val="36"/>
          <w:sz w:val="42"/>
          <w:szCs w:val="42"/>
        </w:rPr>
        <w:t>BP</w:t>
      </w:r>
      <w:r w:rsidRPr="00A97ED6">
        <w:rPr>
          <w:rFonts w:ascii="Arial" w:eastAsia="宋体" w:hAnsi="Arial" w:cs="Arial"/>
          <w:b/>
          <w:bCs/>
          <w:color w:val="000000"/>
          <w:kern w:val="36"/>
          <w:sz w:val="42"/>
          <w:szCs w:val="42"/>
        </w:rPr>
        <w:t>神经网络原理</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经典的</w:t>
      </w:r>
      <w:r w:rsidRPr="00A97ED6">
        <w:rPr>
          <w:rFonts w:ascii="Arial" w:eastAsia="宋体" w:hAnsi="Arial" w:cs="Arial"/>
          <w:color w:val="494949"/>
          <w:kern w:val="0"/>
          <w:szCs w:val="21"/>
        </w:rPr>
        <w:t>BP</w:t>
      </w:r>
      <w:r w:rsidRPr="00A97ED6">
        <w:rPr>
          <w:rFonts w:ascii="Arial" w:eastAsia="宋体" w:hAnsi="Arial" w:cs="Arial"/>
          <w:color w:val="494949"/>
          <w:kern w:val="0"/>
          <w:szCs w:val="21"/>
        </w:rPr>
        <w:t>神经网络通常由三层组成</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输入层，</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隐含层与输出层</w:t>
      </w:r>
      <w:r w:rsidRPr="00A97ED6">
        <w:rPr>
          <w:rFonts w:ascii="Arial" w:eastAsia="宋体" w:hAnsi="Arial" w:cs="Arial"/>
          <w:color w:val="494949"/>
          <w:kern w:val="0"/>
          <w:szCs w:val="21"/>
        </w:rPr>
        <w:t>.</w:t>
      </w:r>
      <w:r w:rsidRPr="00A97ED6">
        <w:rPr>
          <w:rFonts w:ascii="Arial" w:eastAsia="宋体" w:hAnsi="Arial" w:cs="Arial"/>
          <w:color w:val="494949"/>
          <w:kern w:val="0"/>
          <w:szCs w:val="21"/>
        </w:rPr>
        <w:t>通常输入层神经元的个数与特征数相关，输出层的个数与类别数相同，</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隐含层的层数与神经元数均可以自定义</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noProof/>
          <w:color w:val="494949"/>
          <w:kern w:val="0"/>
          <w:szCs w:val="21"/>
        </w:rPr>
        <w:lastRenderedPageBreak/>
        <w:drawing>
          <wp:inline distT="0" distB="0" distL="0" distR="0" wp14:anchorId="387E94C1" wp14:editId="62368295">
            <wp:extent cx="5162550" cy="3590925"/>
            <wp:effectExtent l="0" t="0" r="0" b="9525"/>
            <wp:docPr id="1" name="图片 1" descr="http://images2015.cnblogs.com/blog/793413/201610/793413-20161010152810539-34122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93413/201610/793413-20161010152810539-3412219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3590925"/>
                    </a:xfrm>
                    <a:prstGeom prst="rect">
                      <a:avLst/>
                    </a:prstGeom>
                    <a:noFill/>
                    <a:ln>
                      <a:noFill/>
                    </a:ln>
                  </pic:spPr>
                </pic:pic>
              </a:graphicData>
            </a:graphic>
          </wp:inline>
        </w:drawing>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每个神经元代表对数据的一次处理</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noProof/>
          <w:color w:val="494949"/>
          <w:kern w:val="0"/>
          <w:szCs w:val="21"/>
        </w:rPr>
        <w:drawing>
          <wp:inline distT="0" distB="0" distL="0" distR="0" wp14:anchorId="6B1D8AB3" wp14:editId="775B3DB3">
            <wp:extent cx="6391275" cy="2781300"/>
            <wp:effectExtent l="0" t="0" r="9525" b="0"/>
            <wp:docPr id="2" name="图片 2" descr="http://images2015.cnblogs.com/blog/793413/201610/793413-20161010152655274-1512072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93413/201610/793413-20161010152655274-15120720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2781300"/>
                    </a:xfrm>
                    <a:prstGeom prst="rect">
                      <a:avLst/>
                    </a:prstGeom>
                    <a:noFill/>
                    <a:ln>
                      <a:noFill/>
                    </a:ln>
                  </pic:spPr>
                </pic:pic>
              </a:graphicData>
            </a:graphic>
          </wp:inline>
        </w:drawing>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每个隐含层和输出层神经元输出与输入的函数关系为</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I</w:t>
      </w:r>
      <w:r w:rsidRPr="00A97ED6">
        <w:rPr>
          <w:rFonts w:ascii="MathJax_Math-italic" w:eastAsia="宋体" w:hAnsi="MathJax_Math-italic" w:cs="Arial"/>
          <w:color w:val="494949"/>
          <w:kern w:val="0"/>
          <w:sz w:val="18"/>
          <w:szCs w:val="18"/>
          <w:bdr w:val="none" w:sz="0" w:space="0" w:color="auto" w:frame="1"/>
        </w:rPr>
        <w:t>j</w:t>
      </w:r>
      <w:proofErr w:type="spellEnd"/>
      <w:r w:rsidRPr="00A97ED6">
        <w:rPr>
          <w:rFonts w:ascii="MathJax_Main" w:eastAsia="宋体" w:hAnsi="MathJax_Main" w:cs="Arial"/>
          <w:color w:val="494949"/>
          <w:kern w:val="0"/>
          <w:sz w:val="25"/>
          <w:szCs w:val="25"/>
          <w:bdr w:val="none" w:sz="0" w:space="0" w:color="auto" w:frame="1"/>
        </w:rPr>
        <w:t>=</w:t>
      </w:r>
      <w:r w:rsidRPr="00A97ED6">
        <w:rPr>
          <w:rFonts w:ascii="MathJax_Size2" w:eastAsia="宋体" w:hAnsi="MathJax_Size2"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18"/>
          <w:szCs w:val="18"/>
          <w:bdr w:val="none" w:sz="0" w:space="0" w:color="auto" w:frame="1"/>
        </w:rPr>
        <w:t>i</w:t>
      </w:r>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i</w:t>
      </w:r>
      <w:r w:rsidRPr="00A97ED6">
        <w:rPr>
          <w:rFonts w:ascii="Arial" w:eastAsia="宋体" w:hAnsi="Arial" w:cs="Arial"/>
          <w:color w:val="494949"/>
          <w:kern w:val="0"/>
          <w:szCs w:val="21"/>
          <w:bdr w:val="none" w:sz="0" w:space="0" w:color="auto" w:frame="1"/>
        </w:rPr>
        <w:t>Ij</w:t>
      </w:r>
      <w:proofErr w:type="spellEnd"/>
      <w:r w:rsidRPr="00A97ED6">
        <w:rPr>
          <w:rFonts w:ascii="Arial" w:eastAsia="宋体" w:hAnsi="Arial" w:cs="Arial"/>
          <w:color w:val="494949"/>
          <w:kern w:val="0"/>
          <w:szCs w:val="21"/>
          <w:bdr w:val="none" w:sz="0" w:space="0" w:color="auto" w:frame="1"/>
        </w:rPr>
        <w:t>=∑</w:t>
      </w:r>
      <w:proofErr w:type="spellStart"/>
      <w:r w:rsidRPr="00A97ED6">
        <w:rPr>
          <w:rFonts w:ascii="Arial" w:eastAsia="宋体" w:hAnsi="Arial" w:cs="Arial"/>
          <w:color w:val="494949"/>
          <w:kern w:val="0"/>
          <w:szCs w:val="21"/>
          <w:bdr w:val="none" w:sz="0" w:space="0" w:color="auto" w:frame="1"/>
        </w:rPr>
        <w:t>iWijOi</w:t>
      </w:r>
      <w:proofErr w:type="spellEnd"/>
    </w:p>
    <w:p w:rsidR="00A97ED6" w:rsidRPr="00A97ED6" w:rsidRDefault="00A97ED6" w:rsidP="00A97ED6">
      <w:pPr>
        <w:widowControl/>
        <w:jc w:val="center"/>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proofErr w:type="spellEnd"/>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sigmod</w:t>
      </w:r>
      <w:proofErr w:type="spellEnd"/>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I</w:t>
      </w:r>
      <w:r w:rsidRPr="00A97ED6">
        <w:rPr>
          <w:rFonts w:ascii="MathJax_Math-italic" w:eastAsia="宋体" w:hAnsi="MathJax_Math-italic" w:cs="Arial"/>
          <w:color w:val="494949"/>
          <w:kern w:val="0"/>
          <w:sz w:val="18"/>
          <w:szCs w:val="18"/>
          <w:bdr w:val="none" w:sz="0" w:space="0" w:color="auto" w:frame="1"/>
        </w:rPr>
        <w:t>l</w:t>
      </w:r>
      <w:r w:rsidRPr="00A97ED6">
        <w:rPr>
          <w:rFonts w:ascii="MathJax_Main" w:eastAsia="宋体" w:hAnsi="MathJax_Main" w:cs="Arial"/>
          <w:color w:val="494949"/>
          <w:kern w:val="0"/>
          <w:sz w:val="25"/>
          <w:szCs w:val="25"/>
          <w:bdr w:val="none" w:sz="0" w:space="0" w:color="auto" w:frame="1"/>
        </w:rPr>
        <w:t>)=11+</w:t>
      </w:r>
      <w:r w:rsidRPr="00A97ED6">
        <w:rPr>
          <w:rFonts w:ascii="MathJax_Math-italic" w:eastAsia="宋体" w:hAnsi="MathJax_Math-italic" w:cs="Arial"/>
          <w:color w:val="494949"/>
          <w:kern w:val="0"/>
          <w:sz w:val="25"/>
          <w:szCs w:val="25"/>
          <w:bdr w:val="none" w:sz="0" w:space="0" w:color="auto" w:frame="1"/>
        </w:rPr>
        <w:t>e</w:t>
      </w:r>
      <w:r w:rsidRPr="00A97ED6">
        <w:rPr>
          <w:rFonts w:ascii="MathJax_Main" w:eastAsia="宋体" w:hAnsi="MathJax_Main" w:cs="Arial"/>
          <w:color w:val="494949"/>
          <w:kern w:val="0"/>
          <w:sz w:val="18"/>
          <w:szCs w:val="18"/>
          <w:bdr w:val="none" w:sz="0" w:space="0" w:color="auto" w:frame="1"/>
        </w:rPr>
        <w:t>−</w:t>
      </w:r>
      <w:r w:rsidRPr="00A97ED6">
        <w:rPr>
          <w:rFonts w:ascii="MathJax_Math-italic" w:eastAsia="宋体" w:hAnsi="MathJax_Math-italic" w:cs="Arial"/>
          <w:color w:val="494949"/>
          <w:kern w:val="0"/>
          <w:sz w:val="18"/>
          <w:szCs w:val="18"/>
          <w:bdr w:val="none" w:sz="0" w:space="0" w:color="auto" w:frame="1"/>
        </w:rPr>
        <w:t>Il</w:t>
      </w:r>
      <w:r w:rsidRPr="00A97ED6">
        <w:rPr>
          <w:rFonts w:ascii="Arial" w:eastAsia="宋体" w:hAnsi="Arial" w:cs="Arial"/>
          <w:color w:val="494949"/>
          <w:kern w:val="0"/>
          <w:szCs w:val="21"/>
          <w:bdr w:val="none" w:sz="0" w:space="0" w:color="auto" w:frame="1"/>
        </w:rPr>
        <w:t>Oj=</w:t>
      </w:r>
      <w:proofErr w:type="spellStart"/>
      <w:r w:rsidRPr="00A97ED6">
        <w:rPr>
          <w:rFonts w:ascii="Arial" w:eastAsia="宋体" w:hAnsi="Arial" w:cs="Arial"/>
          <w:color w:val="494949"/>
          <w:kern w:val="0"/>
          <w:szCs w:val="21"/>
          <w:bdr w:val="none" w:sz="0" w:space="0" w:color="auto" w:frame="1"/>
        </w:rPr>
        <w:t>sigmod</w:t>
      </w:r>
      <w:proofErr w:type="spellEnd"/>
      <w:r w:rsidRPr="00A97ED6">
        <w:rPr>
          <w:rFonts w:ascii="Arial" w:eastAsia="宋体" w:hAnsi="Arial" w:cs="Arial"/>
          <w:color w:val="494949"/>
          <w:kern w:val="0"/>
          <w:szCs w:val="21"/>
          <w:bdr w:val="none" w:sz="0" w:space="0" w:color="auto" w:frame="1"/>
        </w:rPr>
        <w:t>(Il)=11+e−Il</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其中</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rPr>
        <w:t>表示神经元</w:t>
      </w:r>
      <w:proofErr w:type="spellStart"/>
      <w:r w:rsidRPr="00A97ED6">
        <w:rPr>
          <w:rFonts w:ascii="Arial" w:eastAsia="宋体" w:hAnsi="Arial" w:cs="Arial"/>
          <w:color w:val="494949"/>
          <w:kern w:val="0"/>
          <w:szCs w:val="21"/>
        </w:rPr>
        <w:t>i</w:t>
      </w:r>
      <w:proofErr w:type="spellEnd"/>
      <w:r w:rsidRPr="00A97ED6">
        <w:rPr>
          <w:rFonts w:ascii="Arial" w:eastAsia="宋体" w:hAnsi="Arial" w:cs="Arial"/>
          <w:color w:val="494949"/>
          <w:kern w:val="0"/>
          <w:szCs w:val="21"/>
        </w:rPr>
        <w:t>与神经元</w:t>
      </w:r>
      <w:r w:rsidRPr="00A97ED6">
        <w:rPr>
          <w:rFonts w:ascii="Arial" w:eastAsia="宋体" w:hAnsi="Arial" w:cs="Arial"/>
          <w:color w:val="494949"/>
          <w:kern w:val="0"/>
          <w:szCs w:val="21"/>
        </w:rPr>
        <w:t>j</w:t>
      </w:r>
      <w:r w:rsidRPr="00A97ED6">
        <w:rPr>
          <w:rFonts w:ascii="Arial" w:eastAsia="宋体" w:hAnsi="Arial" w:cs="Arial"/>
          <w:color w:val="494949"/>
          <w:kern w:val="0"/>
          <w:szCs w:val="21"/>
        </w:rPr>
        <w:t>之间连接的权重，</w:t>
      </w:r>
      <w:proofErr w:type="spellStart"/>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Oj</w:t>
      </w:r>
      <w:proofErr w:type="spellEnd"/>
      <w:r w:rsidRPr="00A97ED6">
        <w:rPr>
          <w:rFonts w:ascii="Arial" w:eastAsia="宋体" w:hAnsi="Arial" w:cs="Arial"/>
          <w:color w:val="494949"/>
          <w:kern w:val="0"/>
          <w:szCs w:val="21"/>
        </w:rPr>
        <w:t>代表神经元</w:t>
      </w:r>
      <w:r w:rsidRPr="00A97ED6">
        <w:rPr>
          <w:rFonts w:ascii="Arial" w:eastAsia="宋体" w:hAnsi="Arial" w:cs="Arial"/>
          <w:color w:val="494949"/>
          <w:kern w:val="0"/>
          <w:szCs w:val="21"/>
        </w:rPr>
        <w:t>j</w:t>
      </w:r>
      <w:r w:rsidRPr="00A97ED6">
        <w:rPr>
          <w:rFonts w:ascii="Arial" w:eastAsia="宋体" w:hAnsi="Arial" w:cs="Arial"/>
          <w:color w:val="494949"/>
          <w:kern w:val="0"/>
          <w:szCs w:val="21"/>
        </w:rPr>
        <w:t>的输出，</w:t>
      </w:r>
      <w:r w:rsidRPr="00A97ED6">
        <w:rPr>
          <w:rFonts w:ascii="Arial" w:eastAsia="宋体" w:hAnsi="Arial" w:cs="Arial"/>
          <w:color w:val="494949"/>
          <w:kern w:val="0"/>
          <w:szCs w:val="21"/>
        </w:rPr>
        <w:t xml:space="preserve"> </w:t>
      </w:r>
      <w:proofErr w:type="spellStart"/>
      <w:r w:rsidRPr="00A97ED6">
        <w:rPr>
          <w:rFonts w:ascii="Arial" w:eastAsia="宋体" w:hAnsi="Arial" w:cs="Arial"/>
          <w:color w:val="494949"/>
          <w:kern w:val="0"/>
          <w:szCs w:val="21"/>
        </w:rPr>
        <w:t>sigmod</w:t>
      </w:r>
      <w:proofErr w:type="spellEnd"/>
      <w:r w:rsidRPr="00A97ED6">
        <w:rPr>
          <w:rFonts w:ascii="Arial" w:eastAsia="宋体" w:hAnsi="Arial" w:cs="Arial"/>
          <w:color w:val="494949"/>
          <w:kern w:val="0"/>
          <w:szCs w:val="21"/>
        </w:rPr>
        <w:t>是一个特殊的函数用于将任意实数映射到</w:t>
      </w:r>
      <w:r w:rsidRPr="00A97ED6">
        <w:rPr>
          <w:rFonts w:ascii="Arial" w:eastAsia="宋体" w:hAnsi="Arial" w:cs="Arial"/>
          <w:color w:val="494949"/>
          <w:kern w:val="0"/>
          <w:szCs w:val="21"/>
        </w:rPr>
        <w:t>(0</w:t>
      </w:r>
      <w:r w:rsidRPr="00A97ED6">
        <w:rPr>
          <w:rFonts w:ascii="Arial" w:eastAsia="宋体" w:hAnsi="Arial" w:cs="Arial"/>
          <w:color w:val="494949"/>
          <w:kern w:val="0"/>
          <w:szCs w:val="21"/>
        </w:rPr>
        <w:t>，</w:t>
      </w:r>
      <w:r w:rsidRPr="00A97ED6">
        <w:rPr>
          <w:rFonts w:ascii="Arial" w:eastAsia="宋体" w:hAnsi="Arial" w:cs="Arial"/>
          <w:color w:val="494949"/>
          <w:kern w:val="0"/>
          <w:szCs w:val="21"/>
        </w:rPr>
        <w:t>1)</w:t>
      </w:r>
      <w:r w:rsidRPr="00A97ED6">
        <w:rPr>
          <w:rFonts w:ascii="Arial" w:eastAsia="宋体" w:hAnsi="Arial" w:cs="Arial"/>
          <w:color w:val="494949"/>
          <w:kern w:val="0"/>
          <w:szCs w:val="21"/>
        </w:rPr>
        <w:t>区间</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上文中的</w:t>
      </w:r>
      <w:proofErr w:type="spellStart"/>
      <w:r w:rsidRPr="00A97ED6">
        <w:rPr>
          <w:rFonts w:ascii="Arial" w:eastAsia="宋体" w:hAnsi="Arial" w:cs="Arial"/>
          <w:color w:val="494949"/>
          <w:kern w:val="0"/>
          <w:szCs w:val="21"/>
        </w:rPr>
        <w:t>sigmod</w:t>
      </w:r>
      <w:proofErr w:type="spellEnd"/>
      <w:r w:rsidRPr="00A97ED6">
        <w:rPr>
          <w:rFonts w:ascii="Arial" w:eastAsia="宋体" w:hAnsi="Arial" w:cs="Arial"/>
          <w:color w:val="494949"/>
          <w:kern w:val="0"/>
          <w:szCs w:val="21"/>
        </w:rPr>
        <w:t>函数称为神经元的激励函数</w:t>
      </w:r>
      <w:r w:rsidRPr="00A97ED6">
        <w:rPr>
          <w:rFonts w:ascii="Arial" w:eastAsia="宋体" w:hAnsi="Arial" w:cs="Arial"/>
          <w:color w:val="494949"/>
          <w:kern w:val="0"/>
          <w:szCs w:val="21"/>
        </w:rPr>
        <w:t>(activation function)</w:t>
      </w:r>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除了</w:t>
      </w:r>
      <w:proofErr w:type="spellStart"/>
      <w:r w:rsidRPr="00A97ED6">
        <w:rPr>
          <w:rFonts w:ascii="Arial" w:eastAsia="宋体" w:hAnsi="Arial" w:cs="Arial"/>
          <w:color w:val="494949"/>
          <w:kern w:val="0"/>
          <w:szCs w:val="21"/>
        </w:rPr>
        <w:t>sigmod</w:t>
      </w:r>
      <w:proofErr w:type="spellEnd"/>
      <w:r w:rsidRPr="00A97ED6">
        <w:rPr>
          <w:rFonts w:ascii="Arial" w:eastAsia="宋体" w:hAnsi="Arial" w:cs="Arial"/>
          <w:color w:val="494949"/>
          <w:kern w:val="0"/>
          <w:szCs w:val="21"/>
        </w:rPr>
        <w:t>函数</w:t>
      </w:r>
      <w:r w:rsidRPr="00A97ED6">
        <w:rPr>
          <w:rFonts w:ascii="MathJax_Main" w:eastAsia="宋体" w:hAnsi="MathJax_Main" w:cs="Arial"/>
          <w:color w:val="494949"/>
          <w:kern w:val="0"/>
          <w:sz w:val="18"/>
          <w:szCs w:val="18"/>
          <w:bdr w:val="none" w:sz="0" w:space="0" w:color="auto" w:frame="1"/>
        </w:rPr>
        <w:t>11+</w:t>
      </w:r>
      <w:r w:rsidRPr="00A97ED6">
        <w:rPr>
          <w:rFonts w:ascii="MathJax_Math-italic" w:eastAsia="宋体" w:hAnsi="MathJax_Math-italic" w:cs="Arial"/>
          <w:color w:val="494949"/>
          <w:kern w:val="0"/>
          <w:sz w:val="18"/>
          <w:szCs w:val="18"/>
          <w:bdr w:val="none" w:sz="0" w:space="0" w:color="auto" w:frame="1"/>
        </w:rPr>
        <w:t>e</w:t>
      </w:r>
      <w:r w:rsidRPr="00A97ED6">
        <w:rPr>
          <w:rFonts w:ascii="MathJax_Main" w:eastAsia="宋体" w:hAnsi="MathJax_Main" w:cs="Arial"/>
          <w:color w:val="494949"/>
          <w:kern w:val="0"/>
          <w:sz w:val="18"/>
          <w:szCs w:val="18"/>
          <w:bdr w:val="none" w:sz="0" w:space="0" w:color="auto" w:frame="1"/>
        </w:rPr>
        <w:t>−</w:t>
      </w:r>
      <w:r w:rsidRPr="00A97ED6">
        <w:rPr>
          <w:rFonts w:ascii="MathJax_Math-italic" w:eastAsia="宋体" w:hAnsi="MathJax_Math-italic" w:cs="Arial"/>
          <w:color w:val="494949"/>
          <w:kern w:val="0"/>
          <w:sz w:val="18"/>
          <w:szCs w:val="18"/>
          <w:bdr w:val="none" w:sz="0" w:space="0" w:color="auto" w:frame="1"/>
        </w:rPr>
        <w:t>Il</w:t>
      </w:r>
      <w:r w:rsidRPr="00A97ED6">
        <w:rPr>
          <w:rFonts w:ascii="Arial" w:eastAsia="宋体" w:hAnsi="Arial" w:cs="Arial"/>
          <w:color w:val="494949"/>
          <w:kern w:val="0"/>
          <w:szCs w:val="21"/>
          <w:bdr w:val="none" w:sz="0" w:space="0" w:color="auto" w:frame="1"/>
        </w:rPr>
        <w:t>11+e−Il</w:t>
      </w:r>
      <w:r w:rsidRPr="00A97ED6">
        <w:rPr>
          <w:rFonts w:ascii="Arial" w:eastAsia="宋体" w:hAnsi="Arial" w:cs="Arial"/>
          <w:color w:val="494949"/>
          <w:kern w:val="0"/>
          <w:szCs w:val="21"/>
        </w:rPr>
        <w:t>外，</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常用还有</w:t>
      </w:r>
      <w:r w:rsidRPr="00A97ED6">
        <w:rPr>
          <w:rFonts w:ascii="Arial" w:eastAsia="宋体" w:hAnsi="Arial" w:cs="Arial"/>
          <w:color w:val="494949"/>
          <w:kern w:val="0"/>
          <w:szCs w:val="21"/>
        </w:rPr>
        <w:t>tanh</w:t>
      </w:r>
      <w:r w:rsidRPr="00A97ED6">
        <w:rPr>
          <w:rFonts w:ascii="Arial" w:eastAsia="宋体" w:hAnsi="Arial" w:cs="Arial"/>
          <w:color w:val="494949"/>
          <w:kern w:val="0"/>
          <w:szCs w:val="21"/>
        </w:rPr>
        <w:t>和</w:t>
      </w:r>
      <w:proofErr w:type="spellStart"/>
      <w:r w:rsidRPr="00A97ED6">
        <w:rPr>
          <w:rFonts w:ascii="Arial" w:eastAsia="宋体" w:hAnsi="Arial" w:cs="Arial"/>
          <w:color w:val="494949"/>
          <w:kern w:val="0"/>
          <w:szCs w:val="21"/>
        </w:rPr>
        <w:t>ReLU</w:t>
      </w:r>
      <w:proofErr w:type="spellEnd"/>
      <w:r w:rsidRPr="00A97ED6">
        <w:rPr>
          <w:rFonts w:ascii="Arial" w:eastAsia="宋体" w:hAnsi="Arial" w:cs="Arial"/>
          <w:color w:val="494949"/>
          <w:kern w:val="0"/>
          <w:szCs w:val="21"/>
        </w:rPr>
        <w:t>函数</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lastRenderedPageBreak/>
        <w:t>我们用一个完成训练的神经网络处理回归问题，</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每个样本拥有</w:t>
      </w:r>
      <w:r w:rsidRPr="00A97ED6">
        <w:rPr>
          <w:rFonts w:ascii="Arial" w:eastAsia="宋体" w:hAnsi="Arial" w:cs="Arial"/>
          <w:color w:val="494949"/>
          <w:kern w:val="0"/>
          <w:szCs w:val="21"/>
        </w:rPr>
        <w:t>n</w:t>
      </w:r>
      <w:r w:rsidRPr="00A97ED6">
        <w:rPr>
          <w:rFonts w:ascii="Arial" w:eastAsia="宋体" w:hAnsi="Arial" w:cs="Arial"/>
          <w:color w:val="494949"/>
          <w:kern w:val="0"/>
          <w:szCs w:val="21"/>
        </w:rPr>
        <w:t>个输入</w:t>
      </w:r>
      <w:r w:rsidRPr="00A97ED6">
        <w:rPr>
          <w:rFonts w:ascii="Arial" w:eastAsia="宋体" w:hAnsi="Arial" w:cs="Arial"/>
          <w:color w:val="494949"/>
          <w:kern w:val="0"/>
          <w:szCs w:val="21"/>
        </w:rPr>
        <w:t>.</w:t>
      </w:r>
      <w:r w:rsidRPr="00A97ED6">
        <w:rPr>
          <w:rFonts w:ascii="Arial" w:eastAsia="宋体" w:hAnsi="Arial" w:cs="Arial"/>
          <w:color w:val="494949"/>
          <w:kern w:val="0"/>
          <w:szCs w:val="21"/>
        </w:rPr>
        <w:t>相应地，神经网络拥有</w:t>
      </w:r>
      <w:r w:rsidRPr="00A97ED6">
        <w:rPr>
          <w:rFonts w:ascii="Arial" w:eastAsia="宋体" w:hAnsi="Arial" w:cs="Arial"/>
          <w:color w:val="494949"/>
          <w:kern w:val="0"/>
          <w:szCs w:val="21"/>
        </w:rPr>
        <w:t>n</w:t>
      </w:r>
      <w:r w:rsidRPr="00A97ED6">
        <w:rPr>
          <w:rFonts w:ascii="Arial" w:eastAsia="宋体" w:hAnsi="Arial" w:cs="Arial"/>
          <w:color w:val="494949"/>
          <w:kern w:val="0"/>
          <w:szCs w:val="21"/>
        </w:rPr>
        <w:t>个输入神经元和</w:t>
      </w:r>
      <w:r w:rsidRPr="00A97ED6">
        <w:rPr>
          <w:rFonts w:ascii="Arial" w:eastAsia="宋体" w:hAnsi="Arial" w:cs="Arial"/>
          <w:color w:val="494949"/>
          <w:kern w:val="0"/>
          <w:szCs w:val="21"/>
        </w:rPr>
        <w:t>1</w:t>
      </w:r>
      <w:r w:rsidRPr="00A97ED6">
        <w:rPr>
          <w:rFonts w:ascii="Arial" w:eastAsia="宋体" w:hAnsi="Arial" w:cs="Arial"/>
          <w:color w:val="494949"/>
          <w:kern w:val="0"/>
          <w:szCs w:val="21"/>
        </w:rPr>
        <w:t>个输出神经元</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实际应用中我们通常在输入层额外增加一个偏置神经元，</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提供一个可控的输入修正</w:t>
      </w:r>
      <w:r w:rsidRPr="00A97ED6">
        <w:rPr>
          <w:rFonts w:ascii="Arial" w:eastAsia="宋体" w:hAnsi="Arial" w:cs="Arial"/>
          <w:color w:val="494949"/>
          <w:kern w:val="0"/>
          <w:szCs w:val="21"/>
        </w:rPr>
        <w:t>;</w:t>
      </w:r>
      <w:r w:rsidRPr="00A97ED6">
        <w:rPr>
          <w:rFonts w:ascii="Arial" w:eastAsia="宋体" w:hAnsi="Arial" w:cs="Arial"/>
          <w:color w:val="494949"/>
          <w:kern w:val="0"/>
          <w:szCs w:val="21"/>
        </w:rPr>
        <w:t>或者为每个隐含层神经元设置一个偏置参数</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我们将</w:t>
      </w:r>
      <w:r w:rsidRPr="00A97ED6">
        <w:rPr>
          <w:rFonts w:ascii="Arial" w:eastAsia="宋体" w:hAnsi="Arial" w:cs="Arial"/>
          <w:color w:val="494949"/>
          <w:kern w:val="0"/>
          <w:szCs w:val="21"/>
        </w:rPr>
        <w:t>n</w:t>
      </w:r>
      <w:r w:rsidRPr="00A97ED6">
        <w:rPr>
          <w:rFonts w:ascii="Arial" w:eastAsia="宋体" w:hAnsi="Arial" w:cs="Arial"/>
          <w:color w:val="494949"/>
          <w:kern w:val="0"/>
          <w:szCs w:val="21"/>
        </w:rPr>
        <w:t>个特征依次送入输入神经元，</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隐含层神经元获得输入层的输出并计算自己输出值，</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输出层的神经元根据隐含层输出计算出回归值</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上述过程一般称为前馈</w:t>
      </w:r>
      <w:r w:rsidRPr="00A97ED6">
        <w:rPr>
          <w:rFonts w:ascii="Arial" w:eastAsia="宋体" w:hAnsi="Arial" w:cs="Arial"/>
          <w:color w:val="494949"/>
          <w:kern w:val="0"/>
          <w:szCs w:val="21"/>
        </w:rPr>
        <w:t>(Feed-Forward)</w:t>
      </w:r>
      <w:r w:rsidRPr="00A97ED6">
        <w:rPr>
          <w:rFonts w:ascii="Arial" w:eastAsia="宋体" w:hAnsi="Arial" w:cs="Arial"/>
          <w:color w:val="494949"/>
          <w:kern w:val="0"/>
          <w:szCs w:val="21"/>
        </w:rPr>
        <w:t>过程，</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该过程中神经网络的输入输出与多维函数无异</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现在我们的问题是如何训练这个神经网络</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作为监督学习算法，</w:t>
      </w:r>
      <w:r w:rsidRPr="00A97ED6">
        <w:rPr>
          <w:rFonts w:ascii="Arial" w:eastAsia="宋体" w:hAnsi="Arial" w:cs="Arial"/>
          <w:color w:val="494949"/>
          <w:kern w:val="0"/>
          <w:szCs w:val="21"/>
        </w:rPr>
        <w:t>BP</w:t>
      </w:r>
      <w:r w:rsidRPr="00A97ED6">
        <w:rPr>
          <w:rFonts w:ascii="Arial" w:eastAsia="宋体" w:hAnsi="Arial" w:cs="Arial"/>
          <w:color w:val="494949"/>
          <w:kern w:val="0"/>
          <w:szCs w:val="21"/>
        </w:rPr>
        <w:t>神经网络的训练过程即是根据前馈得到的预测值和参考值比较，</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根据误差调整连接权重</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rPr>
        <w:t>的过程</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训练过程称为反向传播过程</w:t>
      </w:r>
      <w:r w:rsidRPr="00A97ED6">
        <w:rPr>
          <w:rFonts w:ascii="Arial" w:eastAsia="宋体" w:hAnsi="Arial" w:cs="Arial"/>
          <w:color w:val="494949"/>
          <w:kern w:val="0"/>
          <w:szCs w:val="21"/>
        </w:rPr>
        <w:t>(</w:t>
      </w:r>
      <w:proofErr w:type="spellStart"/>
      <w:r w:rsidRPr="00A97ED6">
        <w:rPr>
          <w:rFonts w:ascii="Arial" w:eastAsia="宋体" w:hAnsi="Arial" w:cs="Arial"/>
          <w:color w:val="494949"/>
          <w:kern w:val="0"/>
          <w:szCs w:val="21"/>
        </w:rPr>
        <w:t>BackPropagation</w:t>
      </w:r>
      <w:proofErr w:type="spellEnd"/>
      <w:r w:rsidRPr="00A97ED6">
        <w:rPr>
          <w:rFonts w:ascii="Arial" w:eastAsia="宋体" w:hAnsi="Arial" w:cs="Arial"/>
          <w:color w:val="494949"/>
          <w:kern w:val="0"/>
          <w:szCs w:val="21"/>
        </w:rPr>
        <w:t>)</w:t>
      </w:r>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数据流正好与前馈过程相反</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首先我们随机初始化连接权重</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对某一训练样本进行一次前馈过程得到各神经元的输出</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首先计算输出层的误差</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sigmod</w:t>
      </w:r>
      <w:r w:rsidRPr="00A97ED6">
        <w:rPr>
          <w:rFonts w:ascii="MathJax_Main" w:eastAsia="宋体" w:hAnsi="MathJax_Main" w:cs="Arial"/>
          <w:color w:val="494949"/>
          <w:kern w:val="0"/>
          <w:sz w:val="18"/>
          <w:szCs w:val="18"/>
          <w:bdr w:val="none" w:sz="0" w:space="0" w:color="auto" w:frame="1"/>
        </w:rPr>
        <w:t>′</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T</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(1−</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T</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Arial" w:eastAsia="宋体" w:hAnsi="Arial" w:cs="Arial"/>
          <w:color w:val="494949"/>
          <w:kern w:val="0"/>
          <w:szCs w:val="21"/>
          <w:bdr w:val="none" w:sz="0" w:space="0" w:color="auto" w:frame="1"/>
        </w:rPr>
        <w:t>Ej=sigmod′(Oj)</w:t>
      </w:r>
      <w:r w:rsidRPr="00A97ED6">
        <w:rPr>
          <w:rFonts w:ascii="Cambria Math" w:eastAsia="宋体" w:hAnsi="Cambria Math" w:cs="Cambria Math"/>
          <w:color w:val="494949"/>
          <w:kern w:val="0"/>
          <w:szCs w:val="21"/>
          <w:bdr w:val="none" w:sz="0" w:space="0" w:color="auto" w:frame="1"/>
        </w:rPr>
        <w:t>∗</w:t>
      </w:r>
      <w:r w:rsidRPr="00A97ED6">
        <w:rPr>
          <w:rFonts w:ascii="Arial" w:eastAsia="宋体" w:hAnsi="Arial" w:cs="Arial"/>
          <w:color w:val="494949"/>
          <w:kern w:val="0"/>
          <w:szCs w:val="21"/>
          <w:bdr w:val="none" w:sz="0" w:space="0" w:color="auto" w:frame="1"/>
        </w:rPr>
        <w:t>(Tj−Oj)=Oj(1−Oj)(Tj−Oj)</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其中</w:t>
      </w:r>
      <w:proofErr w:type="spellStart"/>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Ej</w:t>
      </w:r>
      <w:proofErr w:type="spellEnd"/>
      <w:r w:rsidRPr="00A97ED6">
        <w:rPr>
          <w:rFonts w:ascii="Arial" w:eastAsia="宋体" w:hAnsi="Arial" w:cs="Arial"/>
          <w:color w:val="494949"/>
          <w:kern w:val="0"/>
          <w:szCs w:val="21"/>
        </w:rPr>
        <w:t>代表神经元</w:t>
      </w:r>
      <w:r w:rsidRPr="00A97ED6">
        <w:rPr>
          <w:rFonts w:ascii="Arial" w:eastAsia="宋体" w:hAnsi="Arial" w:cs="Arial"/>
          <w:color w:val="494949"/>
          <w:kern w:val="0"/>
          <w:szCs w:val="21"/>
        </w:rPr>
        <w:t>j</w:t>
      </w:r>
      <w:r w:rsidRPr="00A97ED6">
        <w:rPr>
          <w:rFonts w:ascii="Arial" w:eastAsia="宋体" w:hAnsi="Arial" w:cs="Arial"/>
          <w:color w:val="494949"/>
          <w:kern w:val="0"/>
          <w:szCs w:val="21"/>
        </w:rPr>
        <w:t>的误差，</w:t>
      </w:r>
      <w:proofErr w:type="spellStart"/>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Oj</w:t>
      </w:r>
      <w:proofErr w:type="spellEnd"/>
      <w:r w:rsidRPr="00A97ED6">
        <w:rPr>
          <w:rFonts w:ascii="Arial" w:eastAsia="宋体" w:hAnsi="Arial" w:cs="Arial"/>
          <w:color w:val="494949"/>
          <w:kern w:val="0"/>
          <w:szCs w:val="21"/>
        </w:rPr>
        <w:t>表示神经元</w:t>
      </w:r>
      <w:r w:rsidRPr="00A97ED6">
        <w:rPr>
          <w:rFonts w:ascii="Arial" w:eastAsia="宋体" w:hAnsi="Arial" w:cs="Arial"/>
          <w:color w:val="494949"/>
          <w:kern w:val="0"/>
          <w:szCs w:val="21"/>
        </w:rPr>
        <w:t>j</w:t>
      </w:r>
      <w:r w:rsidRPr="00A97ED6">
        <w:rPr>
          <w:rFonts w:ascii="Arial" w:eastAsia="宋体" w:hAnsi="Arial" w:cs="Arial"/>
          <w:color w:val="494949"/>
          <w:kern w:val="0"/>
          <w:szCs w:val="21"/>
        </w:rPr>
        <w:t>的输出，</w:t>
      </w:r>
      <w:r w:rsidRPr="00A97ED6">
        <w:rPr>
          <w:rFonts w:ascii="Arial" w:eastAsia="宋体" w:hAnsi="Arial" w:cs="Arial"/>
          <w:color w:val="494949"/>
          <w:kern w:val="0"/>
          <w:szCs w:val="21"/>
        </w:rPr>
        <w:t> </w:t>
      </w:r>
      <w:proofErr w:type="spellStart"/>
      <w:r w:rsidRPr="00A97ED6">
        <w:rPr>
          <w:rFonts w:ascii="MathJax_Math-italic" w:eastAsia="宋体" w:hAnsi="MathJax_Math-italic" w:cs="Arial"/>
          <w:color w:val="494949"/>
          <w:kern w:val="0"/>
          <w:sz w:val="25"/>
          <w:szCs w:val="25"/>
          <w:bdr w:val="none" w:sz="0" w:space="0" w:color="auto" w:frame="1"/>
        </w:rPr>
        <w:t>T</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Tj</w:t>
      </w:r>
      <w:proofErr w:type="spellEnd"/>
      <w:r w:rsidRPr="00A97ED6">
        <w:rPr>
          <w:rFonts w:ascii="Arial" w:eastAsia="宋体" w:hAnsi="Arial" w:cs="Arial"/>
          <w:color w:val="494949"/>
          <w:kern w:val="0"/>
          <w:szCs w:val="21"/>
        </w:rPr>
        <w:t>表示当前训练样本的参考输出，</w:t>
      </w:r>
      <w:r w:rsidRPr="00A97ED6">
        <w:rPr>
          <w:rFonts w:ascii="Arial" w:eastAsia="宋体" w:hAnsi="Arial" w:cs="Arial"/>
          <w:color w:val="494949"/>
          <w:kern w:val="0"/>
          <w:szCs w:val="21"/>
        </w:rPr>
        <w:t> </w:t>
      </w:r>
      <w:proofErr w:type="spellStart"/>
      <w:r w:rsidRPr="00A97ED6">
        <w:rPr>
          <w:rFonts w:ascii="MathJax_Math-italic" w:eastAsia="宋体" w:hAnsi="MathJax_Math-italic" w:cs="Arial"/>
          <w:color w:val="494949"/>
          <w:kern w:val="0"/>
          <w:sz w:val="25"/>
          <w:szCs w:val="25"/>
          <w:bdr w:val="none" w:sz="0" w:space="0" w:color="auto" w:frame="1"/>
        </w:rPr>
        <w:t>sigmod</w:t>
      </w:r>
      <w:proofErr w:type="spellEnd"/>
      <w:r w:rsidRPr="00A97ED6">
        <w:rPr>
          <w:rFonts w:ascii="MathJax_Main" w:eastAsia="宋体" w:hAnsi="MathJax_Main" w:cs="Arial"/>
          <w:color w:val="494949"/>
          <w:kern w:val="0"/>
          <w:sz w:val="18"/>
          <w:szCs w:val="18"/>
          <w:bdr w:val="none" w:sz="0" w:space="0" w:color="auto" w:frame="1"/>
        </w:rPr>
        <w:t>′</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x</w:t>
      </w:r>
      <w:r w:rsidRPr="00A97ED6">
        <w:rPr>
          <w:rFonts w:ascii="MathJax_Main" w:eastAsia="宋体" w:hAnsi="MathJax_Main" w:cs="Arial"/>
          <w:color w:val="494949"/>
          <w:kern w:val="0"/>
          <w:sz w:val="25"/>
          <w:szCs w:val="25"/>
          <w:bdr w:val="none" w:sz="0" w:space="0" w:color="auto" w:frame="1"/>
        </w:rPr>
        <w:t>)</w:t>
      </w:r>
      <w:proofErr w:type="spellStart"/>
      <w:r w:rsidRPr="00A97ED6">
        <w:rPr>
          <w:rFonts w:ascii="Arial" w:eastAsia="宋体" w:hAnsi="Arial" w:cs="Arial"/>
          <w:color w:val="494949"/>
          <w:kern w:val="0"/>
          <w:szCs w:val="21"/>
          <w:bdr w:val="none" w:sz="0" w:space="0" w:color="auto" w:frame="1"/>
        </w:rPr>
        <w:t>sigmod</w:t>
      </w:r>
      <w:proofErr w:type="spellEnd"/>
      <w:r w:rsidRPr="00A97ED6">
        <w:rPr>
          <w:rFonts w:ascii="Arial" w:eastAsia="宋体" w:hAnsi="Arial" w:cs="Arial"/>
          <w:color w:val="494949"/>
          <w:kern w:val="0"/>
          <w:szCs w:val="21"/>
          <w:bdr w:val="none" w:sz="0" w:space="0" w:color="auto" w:frame="1"/>
        </w:rPr>
        <w:t>′(x)</w:t>
      </w:r>
      <w:r w:rsidRPr="00A97ED6">
        <w:rPr>
          <w:rFonts w:ascii="Arial" w:eastAsia="宋体" w:hAnsi="Arial" w:cs="Arial"/>
          <w:color w:val="494949"/>
          <w:kern w:val="0"/>
          <w:szCs w:val="21"/>
        </w:rPr>
        <w:t>是上文</w:t>
      </w:r>
      <w:proofErr w:type="spellStart"/>
      <w:r w:rsidRPr="00A97ED6">
        <w:rPr>
          <w:rFonts w:ascii="Arial" w:eastAsia="宋体" w:hAnsi="Arial" w:cs="Arial"/>
          <w:color w:val="494949"/>
          <w:kern w:val="0"/>
          <w:szCs w:val="21"/>
        </w:rPr>
        <w:t>sigmod</w:t>
      </w:r>
      <w:proofErr w:type="spellEnd"/>
      <w:r w:rsidRPr="00A97ED6">
        <w:rPr>
          <w:rFonts w:ascii="Arial" w:eastAsia="宋体" w:hAnsi="Arial" w:cs="Arial"/>
          <w:color w:val="494949"/>
          <w:kern w:val="0"/>
          <w:szCs w:val="21"/>
        </w:rPr>
        <w:t>函数的一阶导数</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noProof/>
          <w:color w:val="494949"/>
          <w:kern w:val="0"/>
          <w:szCs w:val="21"/>
        </w:rPr>
        <w:drawing>
          <wp:inline distT="0" distB="0" distL="0" distR="0" wp14:anchorId="675EE604" wp14:editId="54DB7D5F">
            <wp:extent cx="4105275" cy="3124200"/>
            <wp:effectExtent l="0" t="0" r="9525" b="0"/>
            <wp:docPr id="3" name="图片 3" descr="http://images2015.cnblogs.com/blog/793413/201701/793413-20170106165524300-795195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93413/201701/793413-20170106165524300-7951950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3124200"/>
                    </a:xfrm>
                    <a:prstGeom prst="rect">
                      <a:avLst/>
                    </a:prstGeom>
                    <a:noFill/>
                    <a:ln>
                      <a:noFill/>
                    </a:ln>
                  </pic:spPr>
                </pic:pic>
              </a:graphicData>
            </a:graphic>
          </wp:inline>
        </w:drawing>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计算隐含层误差</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sigmod</w:t>
      </w:r>
      <w:r w:rsidRPr="00A97ED6">
        <w:rPr>
          <w:rFonts w:ascii="MathJax_Main" w:eastAsia="宋体" w:hAnsi="MathJax_Main" w:cs="Arial"/>
          <w:color w:val="494949"/>
          <w:kern w:val="0"/>
          <w:sz w:val="18"/>
          <w:szCs w:val="18"/>
          <w:bdr w:val="none" w:sz="0" w:space="0" w:color="auto" w:frame="1"/>
        </w:rPr>
        <w:t>′</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Size2" w:eastAsia="宋体" w:hAnsi="MathJax_Size2" w:cs="Arial"/>
          <w:color w:val="494949"/>
          <w:kern w:val="0"/>
          <w:sz w:val="25"/>
          <w:szCs w:val="25"/>
          <w:bdr w:val="none" w:sz="0" w:space="0" w:color="auto" w:frame="1"/>
        </w:rPr>
        <w:t>∑</w:t>
      </w:r>
      <w:r w:rsidRPr="00A97ED6">
        <w:rPr>
          <w:rFonts w:ascii="MathJax_Math-italic" w:eastAsia="宋体" w:hAnsi="MathJax_Math-italic" w:cs="Arial"/>
          <w:color w:val="494949"/>
          <w:kern w:val="0"/>
          <w:sz w:val="18"/>
          <w:szCs w:val="18"/>
          <w:bdr w:val="none" w:sz="0" w:space="0" w:color="auto" w:frame="1"/>
        </w:rPr>
        <w:t>k</w:t>
      </w:r>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k</w:t>
      </w:r>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jk</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(1−</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Size2" w:eastAsia="宋体" w:hAnsi="MathJax_Size2" w:cs="Arial"/>
          <w:color w:val="494949"/>
          <w:kern w:val="0"/>
          <w:sz w:val="25"/>
          <w:szCs w:val="25"/>
          <w:bdr w:val="none" w:sz="0" w:space="0" w:color="auto" w:frame="1"/>
        </w:rPr>
        <w:t>∑</w:t>
      </w:r>
      <w:r w:rsidRPr="00A97ED6">
        <w:rPr>
          <w:rFonts w:ascii="MathJax_Math-italic" w:eastAsia="宋体" w:hAnsi="MathJax_Math-italic" w:cs="Arial"/>
          <w:color w:val="494949"/>
          <w:kern w:val="0"/>
          <w:sz w:val="18"/>
          <w:szCs w:val="18"/>
          <w:bdr w:val="none" w:sz="0" w:space="0" w:color="auto" w:frame="1"/>
        </w:rPr>
        <w:t>k</w:t>
      </w:r>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k</w:t>
      </w:r>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jk</w:t>
      </w:r>
      <w:r w:rsidRPr="00A97ED6">
        <w:rPr>
          <w:rFonts w:ascii="Arial" w:eastAsia="宋体" w:hAnsi="Arial" w:cs="Arial"/>
          <w:color w:val="494949"/>
          <w:kern w:val="0"/>
          <w:szCs w:val="21"/>
          <w:bdr w:val="none" w:sz="0" w:space="0" w:color="auto" w:frame="1"/>
        </w:rPr>
        <w:t>Ej=sigmod′(Oj)</w:t>
      </w:r>
      <w:r w:rsidRPr="00A97ED6">
        <w:rPr>
          <w:rFonts w:ascii="Cambria Math" w:eastAsia="宋体" w:hAnsi="Cambria Math" w:cs="Cambria Math"/>
          <w:color w:val="494949"/>
          <w:kern w:val="0"/>
          <w:szCs w:val="21"/>
          <w:bdr w:val="none" w:sz="0" w:space="0" w:color="auto" w:frame="1"/>
        </w:rPr>
        <w:t>∗</w:t>
      </w:r>
      <w:r w:rsidRPr="00A97ED6">
        <w:rPr>
          <w:rFonts w:ascii="Arial" w:eastAsia="宋体" w:hAnsi="Arial" w:cs="Arial"/>
          <w:color w:val="494949"/>
          <w:kern w:val="0"/>
          <w:szCs w:val="21"/>
          <w:bdr w:val="none" w:sz="0" w:space="0" w:color="auto" w:frame="1"/>
        </w:rPr>
        <w:t>∑kEkWjk=Oj(1−Oj)∑kEkWjk</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隐含层输出不存在参考值，</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使用下一层误差的加权和代替</w:t>
      </w:r>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T</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proofErr w:type="spellEnd"/>
      <w:r w:rsidRPr="00A97ED6">
        <w:rPr>
          <w:rFonts w:ascii="MathJax_Main" w:eastAsia="宋体" w:hAnsi="MathJax_Main" w:cs="Arial"/>
          <w:color w:val="494949"/>
          <w:kern w:val="0"/>
          <w:sz w:val="25"/>
          <w:szCs w:val="25"/>
          <w:bdr w:val="none" w:sz="0" w:space="0" w:color="auto" w:frame="1"/>
        </w:rPr>
        <w:t>)</w:t>
      </w:r>
      <w:r w:rsidRPr="00A97ED6">
        <w:rPr>
          <w:rFonts w:ascii="Arial" w:eastAsia="宋体" w:hAnsi="Arial" w:cs="Arial"/>
          <w:color w:val="494949"/>
          <w:kern w:val="0"/>
          <w:szCs w:val="21"/>
          <w:bdr w:val="none" w:sz="0" w:space="0" w:color="auto" w:frame="1"/>
        </w:rPr>
        <w:t>(</w:t>
      </w:r>
      <w:proofErr w:type="spellStart"/>
      <w:r w:rsidRPr="00A97ED6">
        <w:rPr>
          <w:rFonts w:ascii="Arial" w:eastAsia="宋体" w:hAnsi="Arial" w:cs="Arial"/>
          <w:color w:val="494949"/>
          <w:kern w:val="0"/>
          <w:szCs w:val="21"/>
          <w:bdr w:val="none" w:sz="0" w:space="0" w:color="auto" w:frame="1"/>
        </w:rPr>
        <w:t>Tj−Oj</w:t>
      </w:r>
      <w:proofErr w:type="spellEnd"/>
      <w:r w:rsidRPr="00A97ED6">
        <w:rPr>
          <w:rFonts w:ascii="Arial" w:eastAsia="宋体" w:hAnsi="Arial" w:cs="Arial"/>
          <w:color w:val="494949"/>
          <w:kern w:val="0"/>
          <w:szCs w:val="21"/>
          <w:bdr w:val="none" w:sz="0" w:space="0" w:color="auto" w:frame="1"/>
        </w:rPr>
        <w:t>)</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lastRenderedPageBreak/>
        <w:t>计算完误差后就可以更新</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rPr>
        <w:t>和</w:t>
      </w:r>
      <w:proofErr w:type="spellStart"/>
      <w:r w:rsidRPr="00A97ED6">
        <w:rPr>
          <w:rFonts w:ascii="MathJax_Math-italic" w:eastAsia="宋体" w:hAnsi="MathJax_Math-italic" w:cs="Arial"/>
          <w:color w:val="494949"/>
          <w:kern w:val="0"/>
          <w:sz w:val="25"/>
          <w:szCs w:val="25"/>
          <w:bdr w:val="none" w:sz="0" w:space="0" w:color="auto" w:frame="1"/>
        </w:rPr>
        <w:t>θ</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θj</w:t>
      </w:r>
      <w:proofErr w:type="spellEnd"/>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proofErr w:type="spellEnd"/>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λE</w:t>
      </w:r>
      <w:r w:rsidRPr="00A97ED6">
        <w:rPr>
          <w:rFonts w:ascii="MathJax_Math-italic" w:eastAsia="宋体" w:hAnsi="MathJax_Math-italic" w:cs="Arial"/>
          <w:color w:val="494949"/>
          <w:kern w:val="0"/>
          <w:sz w:val="18"/>
          <w:szCs w:val="18"/>
          <w:bdr w:val="none" w:sz="0" w:space="0" w:color="auto" w:frame="1"/>
        </w:rPr>
        <w:t>j</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i</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bdr w:val="none" w:sz="0" w:space="0" w:color="auto" w:frame="1"/>
        </w:rPr>
        <w:t>=</w:t>
      </w:r>
      <w:proofErr w:type="spellStart"/>
      <w:r w:rsidRPr="00A97ED6">
        <w:rPr>
          <w:rFonts w:ascii="Arial" w:eastAsia="宋体" w:hAnsi="Arial" w:cs="Arial"/>
          <w:color w:val="494949"/>
          <w:kern w:val="0"/>
          <w:szCs w:val="21"/>
          <w:bdr w:val="none" w:sz="0" w:space="0" w:color="auto" w:frame="1"/>
        </w:rPr>
        <w:t>Wij+λEjOi</w:t>
      </w:r>
      <w:proofErr w:type="spellEnd"/>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其中</w:t>
      </w:r>
      <w:proofErr w:type="spellStart"/>
      <w:r w:rsidRPr="00A97ED6">
        <w:rPr>
          <w:rFonts w:ascii="MathJax_Math-italic" w:eastAsia="宋体" w:hAnsi="MathJax_Math-italic" w:cs="Arial"/>
          <w:color w:val="494949"/>
          <w:kern w:val="0"/>
          <w:sz w:val="25"/>
          <w:szCs w:val="25"/>
          <w:bdr w:val="none" w:sz="0" w:space="0" w:color="auto" w:frame="1"/>
        </w:rPr>
        <w:t>λ</w:t>
      </w:r>
      <w:r w:rsidRPr="00A97ED6">
        <w:rPr>
          <w:rFonts w:ascii="Arial" w:eastAsia="宋体" w:hAnsi="Arial" w:cs="Arial"/>
          <w:color w:val="494949"/>
          <w:kern w:val="0"/>
          <w:szCs w:val="21"/>
          <w:bdr w:val="none" w:sz="0" w:space="0" w:color="auto" w:frame="1"/>
        </w:rPr>
        <w:t>λ</w:t>
      </w:r>
      <w:proofErr w:type="spellEnd"/>
      <w:r w:rsidRPr="00A97ED6">
        <w:rPr>
          <w:rFonts w:ascii="Arial" w:eastAsia="宋体" w:hAnsi="Arial" w:cs="Arial"/>
          <w:color w:val="494949"/>
          <w:kern w:val="0"/>
          <w:szCs w:val="21"/>
        </w:rPr>
        <w:t>是一个称为学习率的参数，一般在</w:t>
      </w:r>
      <w:r w:rsidRPr="00A97ED6">
        <w:rPr>
          <w:rFonts w:ascii="Arial" w:eastAsia="宋体" w:hAnsi="Arial" w:cs="Arial"/>
          <w:color w:val="494949"/>
          <w:kern w:val="0"/>
          <w:szCs w:val="21"/>
        </w:rPr>
        <w:t>(0</w:t>
      </w:r>
      <w:r w:rsidRPr="00A97ED6">
        <w:rPr>
          <w:rFonts w:ascii="Arial" w:eastAsia="宋体" w:hAnsi="Arial" w:cs="Arial"/>
          <w:color w:val="494949"/>
          <w:kern w:val="0"/>
          <w:szCs w:val="21"/>
        </w:rPr>
        <w:t>，</w:t>
      </w:r>
      <w:r w:rsidRPr="00A97ED6">
        <w:rPr>
          <w:rFonts w:ascii="Arial" w:eastAsia="宋体" w:hAnsi="Arial" w:cs="Arial"/>
          <w:color w:val="494949"/>
          <w:kern w:val="0"/>
          <w:szCs w:val="21"/>
        </w:rPr>
        <w:t>0.1)</w:t>
      </w:r>
      <w:r w:rsidRPr="00A97ED6">
        <w:rPr>
          <w:rFonts w:ascii="Arial" w:eastAsia="宋体" w:hAnsi="Arial" w:cs="Arial"/>
          <w:color w:val="494949"/>
          <w:kern w:val="0"/>
          <w:szCs w:val="21"/>
        </w:rPr>
        <w:t>区间上取值</w:t>
      </w:r>
      <w:r w:rsidRPr="00A97ED6">
        <w:rPr>
          <w:rFonts w:ascii="Arial" w:eastAsia="宋体" w:hAnsi="Arial" w:cs="Arial"/>
          <w:color w:val="494949"/>
          <w:kern w:val="0"/>
          <w:szCs w:val="21"/>
        </w:rPr>
        <w:t>.</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实际上为了加快学习的效率我们引入称为矫正矩阵的机制，</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矫正矩阵记录上一次反向传播过程中的</w:t>
      </w:r>
      <w:proofErr w:type="spellStart"/>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j</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i</w:t>
      </w:r>
      <w:r w:rsidRPr="00A97ED6">
        <w:rPr>
          <w:rFonts w:ascii="Arial" w:eastAsia="宋体" w:hAnsi="Arial" w:cs="Arial"/>
          <w:color w:val="494949"/>
          <w:kern w:val="0"/>
          <w:szCs w:val="21"/>
          <w:bdr w:val="none" w:sz="0" w:space="0" w:color="auto" w:frame="1"/>
        </w:rPr>
        <w:t>EjOi</w:t>
      </w:r>
      <w:proofErr w:type="spellEnd"/>
      <w:r w:rsidRPr="00A97ED6">
        <w:rPr>
          <w:rFonts w:ascii="Arial" w:eastAsia="宋体" w:hAnsi="Arial" w:cs="Arial"/>
          <w:color w:val="494949"/>
          <w:kern w:val="0"/>
          <w:szCs w:val="21"/>
        </w:rPr>
        <w:t>值，</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这样</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j</w:t>
      </w:r>
      <w:r w:rsidRPr="00A97ED6">
        <w:rPr>
          <w:rFonts w:ascii="Arial" w:eastAsia="宋体" w:hAnsi="Arial" w:cs="Arial"/>
          <w:color w:val="494949"/>
          <w:kern w:val="0"/>
          <w:szCs w:val="21"/>
          <w:bdr w:val="none" w:sz="0" w:space="0" w:color="auto" w:frame="1"/>
        </w:rPr>
        <w:t>Wj</w:t>
      </w:r>
      <w:proofErr w:type="spellEnd"/>
      <w:r w:rsidRPr="00A97ED6">
        <w:rPr>
          <w:rFonts w:ascii="Arial" w:eastAsia="宋体" w:hAnsi="Arial" w:cs="Arial"/>
          <w:color w:val="494949"/>
          <w:kern w:val="0"/>
          <w:szCs w:val="21"/>
        </w:rPr>
        <w:t>更新公式变为</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proofErr w:type="spellEnd"/>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W</w:t>
      </w:r>
      <w:r w:rsidRPr="00A97ED6">
        <w:rPr>
          <w:rFonts w:ascii="MathJax_Math-italic" w:eastAsia="宋体" w:hAnsi="MathJax_Math-italic" w:cs="Arial"/>
          <w:color w:val="494949"/>
          <w:kern w:val="0"/>
          <w:sz w:val="18"/>
          <w:szCs w:val="18"/>
          <w:bdr w:val="none" w:sz="0" w:space="0" w:color="auto" w:frame="1"/>
        </w:rPr>
        <w:t>ij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λE</w:t>
      </w:r>
      <w:r w:rsidRPr="00A97ED6">
        <w:rPr>
          <w:rFonts w:ascii="MathJax_Math-italic" w:eastAsia="宋体" w:hAnsi="MathJax_Math-italic" w:cs="Arial"/>
          <w:color w:val="494949"/>
          <w:kern w:val="0"/>
          <w:sz w:val="18"/>
          <w:szCs w:val="18"/>
          <w:bdr w:val="none" w:sz="0" w:space="0" w:color="auto" w:frame="1"/>
        </w:rPr>
        <w:t>j</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i</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μC</w:t>
      </w:r>
      <w:r w:rsidRPr="00A97ED6">
        <w:rPr>
          <w:rFonts w:ascii="MathJax_Math-italic" w:eastAsia="宋体" w:hAnsi="MathJax_Math-italic" w:cs="Arial"/>
          <w:color w:val="494949"/>
          <w:kern w:val="0"/>
          <w:sz w:val="18"/>
          <w:szCs w:val="18"/>
          <w:bdr w:val="none" w:sz="0" w:space="0" w:color="auto" w:frame="1"/>
        </w:rPr>
        <w:t>ij</w:t>
      </w:r>
      <w:r w:rsidRPr="00A97ED6">
        <w:rPr>
          <w:rFonts w:ascii="Arial" w:eastAsia="宋体" w:hAnsi="Arial" w:cs="Arial"/>
          <w:color w:val="494949"/>
          <w:kern w:val="0"/>
          <w:szCs w:val="21"/>
          <w:bdr w:val="none" w:sz="0" w:space="0" w:color="auto" w:frame="1"/>
        </w:rPr>
        <w:t>Wij</w:t>
      </w:r>
      <w:proofErr w:type="spellEnd"/>
      <w:r w:rsidRPr="00A97ED6">
        <w:rPr>
          <w:rFonts w:ascii="Arial" w:eastAsia="宋体" w:hAnsi="Arial" w:cs="Arial"/>
          <w:color w:val="494949"/>
          <w:kern w:val="0"/>
          <w:szCs w:val="21"/>
          <w:bdr w:val="none" w:sz="0" w:space="0" w:color="auto" w:frame="1"/>
        </w:rPr>
        <w:t>=</w:t>
      </w:r>
      <w:proofErr w:type="spellStart"/>
      <w:r w:rsidRPr="00A97ED6">
        <w:rPr>
          <w:rFonts w:ascii="Arial" w:eastAsia="宋体" w:hAnsi="Arial" w:cs="Arial"/>
          <w:color w:val="494949"/>
          <w:kern w:val="0"/>
          <w:szCs w:val="21"/>
          <w:bdr w:val="none" w:sz="0" w:space="0" w:color="auto" w:frame="1"/>
        </w:rPr>
        <w:t>Wij+λEjOi+μCij</w:t>
      </w:r>
      <w:proofErr w:type="spellEnd"/>
    </w:p>
    <w:p w:rsidR="00A97ED6" w:rsidRPr="00A97ED6" w:rsidRDefault="00A97ED6" w:rsidP="00A97ED6">
      <w:pPr>
        <w:widowControl/>
        <w:jc w:val="left"/>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μ</w:t>
      </w:r>
      <w:r w:rsidRPr="00A97ED6">
        <w:rPr>
          <w:rFonts w:ascii="Arial" w:eastAsia="宋体" w:hAnsi="Arial" w:cs="Arial"/>
          <w:color w:val="494949"/>
          <w:kern w:val="0"/>
          <w:szCs w:val="21"/>
          <w:bdr w:val="none" w:sz="0" w:space="0" w:color="auto" w:frame="1"/>
        </w:rPr>
        <w:t>μ</w:t>
      </w:r>
      <w:proofErr w:type="spellEnd"/>
      <w:r w:rsidRPr="00A97ED6">
        <w:rPr>
          <w:rFonts w:ascii="Arial" w:eastAsia="宋体" w:hAnsi="Arial" w:cs="Arial"/>
          <w:color w:val="494949"/>
          <w:kern w:val="0"/>
          <w:szCs w:val="21"/>
        </w:rPr>
        <w:t>是一个称为矫正率的参数</w:t>
      </w:r>
      <w:r w:rsidRPr="00A97ED6">
        <w:rPr>
          <w:rFonts w:ascii="Arial" w:eastAsia="宋体" w:hAnsi="Arial" w:cs="Arial"/>
          <w:color w:val="494949"/>
          <w:kern w:val="0"/>
          <w:szCs w:val="21"/>
        </w:rPr>
        <w:t>.</w:t>
      </w:r>
      <w:r w:rsidRPr="00A97ED6">
        <w:rPr>
          <w:rFonts w:ascii="Arial" w:eastAsia="宋体" w:hAnsi="Arial" w:cs="Arial"/>
          <w:color w:val="494949"/>
          <w:kern w:val="0"/>
          <w:szCs w:val="21"/>
        </w:rPr>
        <w:t>随后更新矫正矩阵</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proofErr w:type="spellStart"/>
      <w:r w:rsidRPr="00A97ED6">
        <w:rPr>
          <w:rFonts w:ascii="MathJax_Math-italic" w:eastAsia="宋体" w:hAnsi="MathJax_Math-italic" w:cs="Arial"/>
          <w:color w:val="494949"/>
          <w:kern w:val="0"/>
          <w:sz w:val="25"/>
          <w:szCs w:val="25"/>
          <w:bdr w:val="none" w:sz="0" w:space="0" w:color="auto" w:frame="1"/>
        </w:rPr>
        <w:t>C</w:t>
      </w:r>
      <w:r w:rsidRPr="00A97ED6">
        <w:rPr>
          <w:rFonts w:ascii="MathJax_Math-italic" w:eastAsia="宋体" w:hAnsi="MathJax_Math-italic" w:cs="Arial"/>
          <w:color w:val="494949"/>
          <w:kern w:val="0"/>
          <w:sz w:val="18"/>
          <w:szCs w:val="18"/>
          <w:bdr w:val="none" w:sz="0" w:space="0" w:color="auto" w:frame="1"/>
        </w:rPr>
        <w:t>ij</w:t>
      </w:r>
      <w:proofErr w:type="spellEnd"/>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E</w:t>
      </w:r>
      <w:r w:rsidRPr="00A97ED6">
        <w:rPr>
          <w:rFonts w:ascii="MathJax_Math-italic" w:eastAsia="宋体" w:hAnsi="MathJax_Math-italic" w:cs="Arial"/>
          <w:color w:val="494949"/>
          <w:kern w:val="0"/>
          <w:sz w:val="18"/>
          <w:szCs w:val="18"/>
          <w:bdr w:val="none" w:sz="0" w:space="0" w:color="auto" w:frame="1"/>
        </w:rPr>
        <w:t>j</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i</w:t>
      </w:r>
      <w:r w:rsidRPr="00A97ED6">
        <w:rPr>
          <w:rFonts w:ascii="Arial" w:eastAsia="宋体" w:hAnsi="Arial" w:cs="Arial"/>
          <w:color w:val="494949"/>
          <w:kern w:val="0"/>
          <w:szCs w:val="21"/>
          <w:bdr w:val="none" w:sz="0" w:space="0" w:color="auto" w:frame="1"/>
        </w:rPr>
        <w:t>Cij</w:t>
      </w:r>
      <w:proofErr w:type="spellEnd"/>
      <w:r w:rsidRPr="00A97ED6">
        <w:rPr>
          <w:rFonts w:ascii="Arial" w:eastAsia="宋体" w:hAnsi="Arial" w:cs="Arial"/>
          <w:color w:val="494949"/>
          <w:kern w:val="0"/>
          <w:szCs w:val="21"/>
          <w:bdr w:val="none" w:sz="0" w:space="0" w:color="auto" w:frame="1"/>
        </w:rPr>
        <w:t>=</w:t>
      </w:r>
      <w:proofErr w:type="spellStart"/>
      <w:r w:rsidRPr="00A97ED6">
        <w:rPr>
          <w:rFonts w:ascii="Arial" w:eastAsia="宋体" w:hAnsi="Arial" w:cs="Arial"/>
          <w:color w:val="494949"/>
          <w:kern w:val="0"/>
          <w:szCs w:val="21"/>
          <w:bdr w:val="none" w:sz="0" w:space="0" w:color="auto" w:frame="1"/>
        </w:rPr>
        <w:t>EjOi</w:t>
      </w:r>
      <w:proofErr w:type="spellEnd"/>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每一个训练样本都会更新一次整个网络的参数</w:t>
      </w:r>
      <w:r w:rsidRPr="00A97ED6">
        <w:rPr>
          <w:rFonts w:ascii="Arial" w:eastAsia="宋体" w:hAnsi="Arial" w:cs="Arial"/>
          <w:color w:val="494949"/>
          <w:kern w:val="0"/>
          <w:szCs w:val="21"/>
        </w:rPr>
        <w:t>.</w:t>
      </w:r>
      <w:r w:rsidRPr="00A97ED6">
        <w:rPr>
          <w:rFonts w:ascii="Arial" w:eastAsia="宋体" w:hAnsi="Arial" w:cs="Arial"/>
          <w:color w:val="494949"/>
          <w:kern w:val="0"/>
          <w:szCs w:val="21"/>
        </w:rPr>
        <w:t>我们需要额外设置训练终止的条件</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最简单的训练终止条件为设置最大迭代次数，</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如将数据集迭代</w:t>
      </w:r>
      <w:r w:rsidRPr="00A97ED6">
        <w:rPr>
          <w:rFonts w:ascii="Arial" w:eastAsia="宋体" w:hAnsi="Arial" w:cs="Arial"/>
          <w:color w:val="494949"/>
          <w:kern w:val="0"/>
          <w:szCs w:val="21"/>
        </w:rPr>
        <w:t>1000</w:t>
      </w:r>
      <w:r w:rsidRPr="00A97ED6">
        <w:rPr>
          <w:rFonts w:ascii="Arial" w:eastAsia="宋体" w:hAnsi="Arial" w:cs="Arial"/>
          <w:color w:val="494949"/>
          <w:kern w:val="0"/>
          <w:szCs w:val="21"/>
        </w:rPr>
        <w:t>次后终止训练</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单纯的设置最大迭代次数不能保证训练结果的精确度，</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更好的办法是使用损失函数</w:t>
      </w:r>
      <w:r w:rsidRPr="00A97ED6">
        <w:rPr>
          <w:rFonts w:ascii="Arial" w:eastAsia="宋体" w:hAnsi="Arial" w:cs="Arial"/>
          <w:color w:val="494949"/>
          <w:kern w:val="0"/>
          <w:szCs w:val="21"/>
        </w:rPr>
        <w:t>(loss function)</w:t>
      </w:r>
      <w:r w:rsidRPr="00A97ED6">
        <w:rPr>
          <w:rFonts w:ascii="Arial" w:eastAsia="宋体" w:hAnsi="Arial" w:cs="Arial"/>
          <w:color w:val="494949"/>
          <w:kern w:val="0"/>
          <w:szCs w:val="21"/>
        </w:rPr>
        <w:t>作为终止训练的依据</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损失函数可以选用输出层各节点的方差</w:t>
      </w:r>
      <w:r w:rsidRPr="00A97ED6">
        <w:rPr>
          <w:rFonts w:ascii="Arial" w:eastAsia="宋体" w:hAnsi="Arial" w:cs="Arial"/>
          <w:color w:val="494949"/>
          <w:kern w:val="0"/>
          <w:szCs w:val="21"/>
        </w:rPr>
        <w:t>:</w:t>
      </w:r>
    </w:p>
    <w:p w:rsidR="00A97ED6" w:rsidRPr="00A97ED6" w:rsidRDefault="00A97ED6" w:rsidP="00A97ED6">
      <w:pPr>
        <w:widowControl/>
        <w:jc w:val="center"/>
        <w:rPr>
          <w:rFonts w:ascii="Arial" w:eastAsia="宋体" w:hAnsi="Arial" w:cs="Arial"/>
          <w:color w:val="494949"/>
          <w:kern w:val="0"/>
          <w:szCs w:val="21"/>
        </w:rPr>
      </w:pPr>
      <w:r w:rsidRPr="00A97ED6">
        <w:rPr>
          <w:rFonts w:ascii="MathJax_Math-italic" w:eastAsia="宋体" w:hAnsi="MathJax_Math-italic" w:cs="Arial"/>
          <w:color w:val="494949"/>
          <w:kern w:val="0"/>
          <w:sz w:val="25"/>
          <w:szCs w:val="25"/>
          <w:bdr w:val="none" w:sz="0" w:space="0" w:color="auto" w:frame="1"/>
        </w:rPr>
        <w:t>L</w:t>
      </w:r>
      <w:r w:rsidRPr="00A97ED6">
        <w:rPr>
          <w:rFonts w:ascii="MathJax_Main" w:eastAsia="宋体" w:hAnsi="MathJax_Main" w:cs="Arial"/>
          <w:color w:val="494949"/>
          <w:kern w:val="0"/>
          <w:sz w:val="25"/>
          <w:szCs w:val="25"/>
          <w:bdr w:val="none" w:sz="0" w:space="0" w:color="auto" w:frame="1"/>
        </w:rPr>
        <w:t>=</w:t>
      </w:r>
      <w:r w:rsidRPr="00A97ED6">
        <w:rPr>
          <w:rFonts w:ascii="MathJax_Size2" w:eastAsia="宋体" w:hAnsi="MathJax_Size2" w:cs="Arial"/>
          <w:color w:val="494949"/>
          <w:kern w:val="0"/>
          <w:sz w:val="25"/>
          <w:szCs w:val="25"/>
          <w:bdr w:val="none" w:sz="0" w:space="0" w:color="auto" w:frame="1"/>
        </w:rPr>
        <w:t>∑</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proofErr w:type="spellStart"/>
      <w:r w:rsidRPr="00A97ED6">
        <w:rPr>
          <w:rFonts w:ascii="MathJax_Math-italic" w:eastAsia="宋体" w:hAnsi="MathJax_Math-italic" w:cs="Arial"/>
          <w:color w:val="494949"/>
          <w:kern w:val="0"/>
          <w:sz w:val="25"/>
          <w:szCs w:val="25"/>
          <w:bdr w:val="none" w:sz="0" w:space="0" w:color="auto" w:frame="1"/>
        </w:rPr>
        <w:t>T</w:t>
      </w:r>
      <w:r w:rsidRPr="00A97ED6">
        <w:rPr>
          <w:rFonts w:ascii="MathJax_Math-italic" w:eastAsia="宋体" w:hAnsi="MathJax_Math-italic" w:cs="Arial"/>
          <w:color w:val="494949"/>
          <w:kern w:val="0"/>
          <w:sz w:val="18"/>
          <w:szCs w:val="18"/>
          <w:bdr w:val="none" w:sz="0" w:space="0" w:color="auto" w:frame="1"/>
        </w:rPr>
        <w:t>j</w:t>
      </w:r>
      <w:r w:rsidRPr="00A97ED6">
        <w:rPr>
          <w:rFonts w:ascii="MathJax_Main" w:eastAsia="宋体" w:hAnsi="MathJax_Main" w:cs="Arial"/>
          <w:color w:val="494949"/>
          <w:kern w:val="0"/>
          <w:sz w:val="25"/>
          <w:szCs w:val="25"/>
          <w:bdr w:val="none" w:sz="0" w:space="0" w:color="auto" w:frame="1"/>
        </w:rPr>
        <w:t>−</w:t>
      </w:r>
      <w:r w:rsidRPr="00A97ED6">
        <w:rPr>
          <w:rFonts w:ascii="MathJax_Math-italic" w:eastAsia="宋体" w:hAnsi="MathJax_Math-italic" w:cs="Arial"/>
          <w:color w:val="494949"/>
          <w:kern w:val="0"/>
          <w:sz w:val="25"/>
          <w:szCs w:val="25"/>
          <w:bdr w:val="none" w:sz="0" w:space="0" w:color="auto" w:frame="1"/>
        </w:rPr>
        <w:t>O</w:t>
      </w:r>
      <w:r w:rsidRPr="00A97ED6">
        <w:rPr>
          <w:rFonts w:ascii="MathJax_Math-italic" w:eastAsia="宋体" w:hAnsi="MathJax_Math-italic" w:cs="Arial"/>
          <w:color w:val="494949"/>
          <w:kern w:val="0"/>
          <w:sz w:val="18"/>
          <w:szCs w:val="18"/>
          <w:bdr w:val="none" w:sz="0" w:space="0" w:color="auto" w:frame="1"/>
        </w:rPr>
        <w:t>j</w:t>
      </w:r>
      <w:proofErr w:type="spellEnd"/>
      <w:r w:rsidRPr="00A97ED6">
        <w:rPr>
          <w:rFonts w:ascii="MathJax_Main" w:eastAsia="宋体" w:hAnsi="MathJax_Main" w:cs="Arial"/>
          <w:color w:val="494949"/>
          <w:kern w:val="0"/>
          <w:sz w:val="25"/>
          <w:szCs w:val="25"/>
          <w:bdr w:val="none" w:sz="0" w:space="0" w:color="auto" w:frame="1"/>
        </w:rPr>
        <w:t>)</w:t>
      </w:r>
      <w:r w:rsidRPr="00A97ED6">
        <w:rPr>
          <w:rFonts w:ascii="MathJax_Main" w:eastAsia="宋体" w:hAnsi="MathJax_Main" w:cs="Arial"/>
          <w:color w:val="494949"/>
          <w:kern w:val="0"/>
          <w:sz w:val="18"/>
          <w:szCs w:val="18"/>
          <w:bdr w:val="none" w:sz="0" w:space="0" w:color="auto" w:frame="1"/>
        </w:rPr>
        <w:t>2</w:t>
      </w:r>
      <w:r w:rsidRPr="00A97ED6">
        <w:rPr>
          <w:rFonts w:ascii="Arial" w:eastAsia="宋体" w:hAnsi="Arial" w:cs="Arial"/>
          <w:color w:val="494949"/>
          <w:kern w:val="0"/>
          <w:szCs w:val="21"/>
          <w:bdr w:val="none" w:sz="0" w:space="0" w:color="auto" w:frame="1"/>
        </w:rPr>
        <w:t>L=∑j(</w:t>
      </w:r>
      <w:proofErr w:type="spellStart"/>
      <w:r w:rsidRPr="00A97ED6">
        <w:rPr>
          <w:rFonts w:ascii="Arial" w:eastAsia="宋体" w:hAnsi="Arial" w:cs="Arial"/>
          <w:color w:val="494949"/>
          <w:kern w:val="0"/>
          <w:szCs w:val="21"/>
          <w:bdr w:val="none" w:sz="0" w:space="0" w:color="auto" w:frame="1"/>
        </w:rPr>
        <w:t>Tj−Oj</w:t>
      </w:r>
      <w:proofErr w:type="spellEnd"/>
      <w:r w:rsidRPr="00A97ED6">
        <w:rPr>
          <w:rFonts w:ascii="Arial" w:eastAsia="宋体" w:hAnsi="Arial" w:cs="Arial"/>
          <w:color w:val="494949"/>
          <w:kern w:val="0"/>
          <w:szCs w:val="21"/>
          <w:bdr w:val="none" w:sz="0" w:space="0" w:color="auto" w:frame="1"/>
        </w:rPr>
        <w:t>)2</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为了避免神经网络进行无意义的迭代，</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我们通常在训练数据集中抽出一部分用作校验</w:t>
      </w:r>
      <w:r w:rsidRPr="00A97ED6">
        <w:rPr>
          <w:rFonts w:ascii="Arial" w:eastAsia="宋体" w:hAnsi="Arial" w:cs="Arial"/>
          <w:color w:val="494949"/>
          <w:kern w:val="0"/>
          <w:szCs w:val="21"/>
        </w:rPr>
        <w:t>.</w:t>
      </w:r>
      <w:r w:rsidRPr="00A97ED6">
        <w:rPr>
          <w:rFonts w:ascii="Arial" w:eastAsia="宋体" w:hAnsi="Arial" w:cs="Arial"/>
          <w:color w:val="494949"/>
          <w:kern w:val="0"/>
          <w:szCs w:val="21"/>
        </w:rPr>
        <w:t>当预测误差高于阈值时提前终止训练</w:t>
      </w:r>
      <w:r w:rsidRPr="00A97ED6">
        <w:rPr>
          <w:rFonts w:ascii="Arial" w:eastAsia="宋体" w:hAnsi="Arial" w:cs="Arial"/>
          <w:color w:val="494949"/>
          <w:kern w:val="0"/>
          <w:szCs w:val="21"/>
        </w:rPr>
        <w:t>.</w:t>
      </w:r>
    </w:p>
    <w:p w:rsidR="00A97ED6" w:rsidRPr="00A97ED6" w:rsidRDefault="00A97ED6" w:rsidP="00A97ED6">
      <w:pPr>
        <w:widowControl/>
        <w:pBdr>
          <w:bottom w:val="single" w:sz="6" w:space="0" w:color="CCCCCC"/>
        </w:pBdr>
        <w:spacing w:before="150" w:after="150"/>
        <w:jc w:val="left"/>
        <w:outlineLvl w:val="0"/>
        <w:rPr>
          <w:rFonts w:ascii="Arial" w:eastAsia="宋体" w:hAnsi="Arial" w:cs="Arial"/>
          <w:b/>
          <w:bCs/>
          <w:color w:val="000000"/>
          <w:kern w:val="36"/>
          <w:sz w:val="42"/>
          <w:szCs w:val="42"/>
        </w:rPr>
      </w:pPr>
      <w:r w:rsidRPr="00A97ED6">
        <w:rPr>
          <w:rFonts w:ascii="Arial" w:eastAsia="宋体" w:hAnsi="Arial" w:cs="Arial"/>
          <w:b/>
          <w:bCs/>
          <w:color w:val="000000"/>
          <w:kern w:val="36"/>
          <w:sz w:val="42"/>
          <w:szCs w:val="42"/>
        </w:rPr>
        <w:t>Python</w:t>
      </w:r>
      <w:r w:rsidRPr="00A97ED6">
        <w:rPr>
          <w:rFonts w:ascii="Arial" w:eastAsia="宋体" w:hAnsi="Arial" w:cs="Arial"/>
          <w:b/>
          <w:bCs/>
          <w:color w:val="000000"/>
          <w:kern w:val="36"/>
          <w:sz w:val="42"/>
          <w:szCs w:val="42"/>
        </w:rPr>
        <w:t>实现</w:t>
      </w:r>
      <w:r w:rsidRPr="00A97ED6">
        <w:rPr>
          <w:rFonts w:ascii="Arial" w:eastAsia="宋体" w:hAnsi="Arial" w:cs="Arial"/>
          <w:b/>
          <w:bCs/>
          <w:color w:val="000000"/>
          <w:kern w:val="36"/>
          <w:sz w:val="42"/>
          <w:szCs w:val="42"/>
        </w:rPr>
        <w:t>BP</w:t>
      </w:r>
      <w:r w:rsidRPr="00A97ED6">
        <w:rPr>
          <w:rFonts w:ascii="Arial" w:eastAsia="宋体" w:hAnsi="Arial" w:cs="Arial"/>
          <w:b/>
          <w:bCs/>
          <w:color w:val="000000"/>
          <w:kern w:val="36"/>
          <w:sz w:val="42"/>
          <w:szCs w:val="42"/>
        </w:rPr>
        <w:t>神经网络</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首先实现几个工具函数</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rand</w:t>
      </w:r>
      <w:r w:rsidRPr="00A97ED6">
        <w:rPr>
          <w:rFonts w:ascii="宋体" w:eastAsia="宋体" w:hAnsi="宋体" w:cs="宋体"/>
          <w:color w:val="000000"/>
          <w:kern w:val="0"/>
          <w:sz w:val="24"/>
          <w:szCs w:val="24"/>
          <w:shd w:val="clear" w:color="auto" w:fill="FFFFFF"/>
        </w:rPr>
        <w:t>(a， b):</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(b - a) * </w:t>
      </w:r>
      <w:proofErr w:type="spellStart"/>
      <w:r w:rsidRPr="00A97ED6">
        <w:rPr>
          <w:rFonts w:ascii="宋体" w:eastAsia="宋体" w:hAnsi="宋体" w:cs="宋体"/>
          <w:color w:val="000000"/>
          <w:kern w:val="0"/>
          <w:sz w:val="24"/>
          <w:szCs w:val="24"/>
          <w:shd w:val="clear" w:color="auto" w:fill="FFFFFF"/>
        </w:rPr>
        <w:t>random.random</w:t>
      </w:r>
      <w:proofErr w:type="spellEnd"/>
      <w:r w:rsidRPr="00A97ED6">
        <w:rPr>
          <w:rFonts w:ascii="宋体" w:eastAsia="宋体" w:hAnsi="宋体" w:cs="宋体"/>
          <w:color w:val="000000"/>
          <w:kern w:val="0"/>
          <w:sz w:val="24"/>
          <w:szCs w:val="24"/>
          <w:shd w:val="clear" w:color="auto" w:fill="FFFFFF"/>
        </w:rPr>
        <w:t>() + a</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A31515"/>
          <w:kern w:val="0"/>
          <w:sz w:val="24"/>
          <w:szCs w:val="24"/>
          <w:shd w:val="clear" w:color="auto" w:fill="FFFFFF"/>
        </w:rPr>
        <w:t>make_matrix</w:t>
      </w:r>
      <w:proofErr w:type="spellEnd"/>
      <w:r w:rsidRPr="00A97ED6">
        <w:rPr>
          <w:rFonts w:ascii="宋体" w:eastAsia="宋体" w:hAnsi="宋体" w:cs="宋体"/>
          <w:color w:val="000000"/>
          <w:kern w:val="0"/>
          <w:sz w:val="24"/>
          <w:szCs w:val="24"/>
          <w:shd w:val="clear" w:color="auto" w:fill="FFFFFF"/>
        </w:rPr>
        <w:t xml:space="preserve">(m， n， fill=0.0):  </w:t>
      </w:r>
      <w:r w:rsidRPr="00A97ED6">
        <w:rPr>
          <w:rFonts w:ascii="宋体" w:eastAsia="宋体" w:hAnsi="宋体" w:cs="宋体"/>
          <w:color w:val="008000"/>
          <w:kern w:val="0"/>
          <w:sz w:val="24"/>
          <w:szCs w:val="24"/>
          <w:shd w:val="clear" w:color="auto" w:fill="FFFFFF"/>
        </w:rPr>
        <w:t># 创造一个指定大小的矩阵</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mat = []</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range(m):</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mat.append</w:t>
      </w:r>
      <w:proofErr w:type="spellEnd"/>
      <w:r w:rsidRPr="00A97ED6">
        <w:rPr>
          <w:rFonts w:ascii="宋体" w:eastAsia="宋体" w:hAnsi="宋体" w:cs="宋体"/>
          <w:color w:val="000000"/>
          <w:kern w:val="0"/>
          <w:sz w:val="24"/>
          <w:szCs w:val="24"/>
          <w:shd w:val="clear" w:color="auto" w:fill="FFFFFF"/>
        </w:rPr>
        <w:t>([fill] * n)</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mat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定义</w:t>
      </w:r>
      <w:proofErr w:type="spellStart"/>
      <w:r w:rsidRPr="00A97ED6">
        <w:rPr>
          <w:rFonts w:ascii="Arial" w:eastAsia="宋体" w:hAnsi="Arial" w:cs="Arial"/>
          <w:color w:val="494949"/>
          <w:kern w:val="0"/>
          <w:szCs w:val="21"/>
        </w:rPr>
        <w:t>sigmod</w:t>
      </w:r>
      <w:proofErr w:type="spellEnd"/>
      <w:r w:rsidRPr="00A97ED6">
        <w:rPr>
          <w:rFonts w:ascii="Arial" w:eastAsia="宋体" w:hAnsi="Arial" w:cs="Arial"/>
          <w:color w:val="494949"/>
          <w:kern w:val="0"/>
          <w:szCs w:val="21"/>
        </w:rPr>
        <w:t>函数和它的导数</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sigmoid</w:t>
      </w:r>
      <w:r w:rsidRPr="00A97ED6">
        <w:rPr>
          <w:rFonts w:ascii="宋体" w:eastAsia="宋体" w:hAnsi="宋体" w:cs="宋体"/>
          <w:color w:val="000000"/>
          <w:kern w:val="0"/>
          <w:sz w:val="24"/>
          <w:szCs w:val="24"/>
          <w:shd w:val="clear" w:color="auto" w:fill="FFFFFF"/>
        </w:rPr>
        <w:t>(x):</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lastRenderedPageBreak/>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1.0 / (1.0 + </w:t>
      </w:r>
      <w:proofErr w:type="spellStart"/>
      <w:r w:rsidRPr="00A97ED6">
        <w:rPr>
          <w:rFonts w:ascii="宋体" w:eastAsia="宋体" w:hAnsi="宋体" w:cs="宋体"/>
          <w:color w:val="000000"/>
          <w:kern w:val="0"/>
          <w:sz w:val="24"/>
          <w:szCs w:val="24"/>
          <w:shd w:val="clear" w:color="auto" w:fill="FFFFFF"/>
        </w:rPr>
        <w:t>math.exp</w:t>
      </w:r>
      <w:proofErr w:type="spellEnd"/>
      <w:r w:rsidRPr="00A97ED6">
        <w:rPr>
          <w:rFonts w:ascii="宋体" w:eastAsia="宋体" w:hAnsi="宋体" w:cs="宋体"/>
          <w:color w:val="000000"/>
          <w:kern w:val="0"/>
          <w:sz w:val="24"/>
          <w:szCs w:val="24"/>
          <w:shd w:val="clear" w:color="auto" w:fill="FFFFFF"/>
        </w:rPr>
        <w:t>(-x))</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A31515"/>
          <w:kern w:val="0"/>
          <w:sz w:val="24"/>
          <w:szCs w:val="24"/>
          <w:shd w:val="clear" w:color="auto" w:fill="FFFFFF"/>
        </w:rPr>
        <w:t>sigmod_derivate</w:t>
      </w:r>
      <w:proofErr w:type="spellEnd"/>
      <w:r w:rsidRPr="00A97ED6">
        <w:rPr>
          <w:rFonts w:ascii="宋体" w:eastAsia="宋体" w:hAnsi="宋体" w:cs="宋体"/>
          <w:color w:val="000000"/>
          <w:kern w:val="0"/>
          <w:sz w:val="24"/>
          <w:szCs w:val="24"/>
          <w:shd w:val="clear" w:color="auto" w:fill="FFFFFF"/>
        </w:rPr>
        <w:t>(x):</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x * (1 - x)</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定义</w:t>
      </w:r>
      <w:proofErr w:type="spellStart"/>
      <w:r w:rsidRPr="00A97ED6">
        <w:rPr>
          <w:rFonts w:ascii="Arial" w:eastAsia="宋体" w:hAnsi="Arial" w:cs="Arial"/>
          <w:color w:val="494949"/>
          <w:kern w:val="0"/>
          <w:szCs w:val="21"/>
        </w:rPr>
        <w:t>BPNeuralNetwork</w:t>
      </w:r>
      <w:proofErr w:type="spellEnd"/>
      <w:r w:rsidRPr="00A97ED6">
        <w:rPr>
          <w:rFonts w:ascii="Arial" w:eastAsia="宋体" w:hAnsi="Arial" w:cs="Arial"/>
          <w:color w:val="494949"/>
          <w:kern w:val="0"/>
          <w:szCs w:val="21"/>
        </w:rPr>
        <w:t>类，</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使用三个列表维护输入层，隐含层和输出层神经元，</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列表中的元素代表对应神经元当前的输出值</w:t>
      </w:r>
      <w:r w:rsidRPr="00A97ED6">
        <w:rPr>
          <w:rFonts w:ascii="Arial" w:eastAsia="宋体" w:hAnsi="Arial" w:cs="Arial"/>
          <w:color w:val="494949"/>
          <w:kern w:val="0"/>
          <w:szCs w:val="21"/>
        </w:rPr>
        <w:t>.</w:t>
      </w:r>
      <w:r w:rsidRPr="00A97ED6">
        <w:rPr>
          <w:rFonts w:ascii="Arial" w:eastAsia="宋体" w:hAnsi="Arial" w:cs="Arial"/>
          <w:color w:val="494949"/>
          <w:kern w:val="0"/>
          <w:szCs w:val="21"/>
        </w:rPr>
        <w:t>使用两个二维列表以邻接矩阵的形式维护输入层与隐含层，</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隐含层与输出层之间的连接权值，</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通过同样的形式保存矫正矩阵</w:t>
      </w:r>
      <w:r w:rsidRPr="00A97ED6">
        <w:rPr>
          <w:rFonts w:ascii="Arial" w:eastAsia="宋体" w:hAnsi="Arial" w:cs="Arial"/>
          <w:color w:val="494949"/>
          <w:kern w:val="0"/>
          <w:szCs w:val="21"/>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定义</w:t>
      </w:r>
      <w:r w:rsidRPr="00A97ED6">
        <w:rPr>
          <w:rFonts w:ascii="Arial" w:eastAsia="宋体" w:hAnsi="Arial" w:cs="Arial"/>
          <w:color w:val="494949"/>
          <w:kern w:val="0"/>
          <w:szCs w:val="21"/>
        </w:rPr>
        <w:t>setup</w:t>
      </w:r>
      <w:r w:rsidRPr="00A97ED6">
        <w:rPr>
          <w:rFonts w:ascii="Arial" w:eastAsia="宋体" w:hAnsi="Arial" w:cs="Arial"/>
          <w:color w:val="494949"/>
          <w:kern w:val="0"/>
          <w:szCs w:val="21"/>
        </w:rPr>
        <w:t>方法初始化神经网络</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setup</w:t>
      </w:r>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ni</w:t>
      </w:r>
      <w:proofErr w:type="spellEnd"/>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nh</w:t>
      </w:r>
      <w:proofErr w:type="spellEnd"/>
      <w:r w:rsidRPr="00A97ED6">
        <w:rPr>
          <w:rFonts w:ascii="宋体" w:eastAsia="宋体" w:hAnsi="宋体" w:cs="宋体"/>
          <w:color w:val="000000"/>
          <w:kern w:val="0"/>
          <w:sz w:val="24"/>
          <w:szCs w:val="24"/>
          <w:shd w:val="clear" w:color="auto" w:fill="FFFFFF"/>
        </w:rPr>
        <w:t>， no)</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ni</w:t>
      </w:r>
      <w:proofErr w:type="spellEnd"/>
      <w:r w:rsidRPr="00A97ED6">
        <w:rPr>
          <w:rFonts w:ascii="宋体" w:eastAsia="宋体" w:hAnsi="宋体" w:cs="宋体"/>
          <w:color w:val="000000"/>
          <w:kern w:val="0"/>
          <w:sz w:val="24"/>
          <w:szCs w:val="24"/>
          <w:shd w:val="clear" w:color="auto" w:fill="FFFFFF"/>
        </w:rPr>
        <w:t xml:space="preserve"> + 1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nh</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 xml:space="preserve"> = no</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xml:space="preserve"># </w:t>
      </w:r>
      <w:proofErr w:type="spellStart"/>
      <w:r w:rsidRPr="00A97ED6">
        <w:rPr>
          <w:rFonts w:ascii="宋体" w:eastAsia="宋体" w:hAnsi="宋体" w:cs="宋体"/>
          <w:color w:val="008000"/>
          <w:kern w:val="0"/>
          <w:sz w:val="24"/>
          <w:szCs w:val="24"/>
          <w:shd w:val="clear" w:color="auto" w:fill="FFFFFF"/>
        </w:rPr>
        <w:t>init</w:t>
      </w:r>
      <w:proofErr w:type="spellEnd"/>
      <w:r w:rsidRPr="00A97ED6">
        <w:rPr>
          <w:rFonts w:ascii="宋体" w:eastAsia="宋体" w:hAnsi="宋体" w:cs="宋体"/>
          <w:color w:val="008000"/>
          <w:kern w:val="0"/>
          <w:sz w:val="24"/>
          <w:szCs w:val="24"/>
          <w:shd w:val="clear" w:color="auto" w:fill="FFFFFF"/>
        </w:rPr>
        <w:t xml:space="preserve"> cells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.input_cells</w:t>
      </w:r>
      <w:proofErr w:type="spellEnd"/>
      <w:r w:rsidRPr="00A97ED6">
        <w:rPr>
          <w:rFonts w:ascii="宋体" w:eastAsia="宋体" w:hAnsi="宋体" w:cs="宋体"/>
          <w:color w:val="000000"/>
          <w:kern w:val="0"/>
          <w:sz w:val="24"/>
          <w:szCs w:val="24"/>
          <w:shd w:val="clear" w:color="auto" w:fill="FFFFFF"/>
        </w:rPr>
        <w:t xml:space="preserve"> = [1.0]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.hidden_cells</w:t>
      </w:r>
      <w:proofErr w:type="spellEnd"/>
      <w:r w:rsidRPr="00A97ED6">
        <w:rPr>
          <w:rFonts w:ascii="宋体" w:eastAsia="宋体" w:hAnsi="宋体" w:cs="宋体"/>
          <w:color w:val="000000"/>
          <w:kern w:val="0"/>
          <w:sz w:val="24"/>
          <w:szCs w:val="24"/>
          <w:shd w:val="clear" w:color="auto" w:fill="FFFFFF"/>
        </w:rPr>
        <w:t xml:space="preserve"> = [1.0]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 xml:space="preserve"> = [1.0]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xml:space="preserve"># </w:t>
      </w:r>
      <w:proofErr w:type="spellStart"/>
      <w:r w:rsidRPr="00A97ED6">
        <w:rPr>
          <w:rFonts w:ascii="宋体" w:eastAsia="宋体" w:hAnsi="宋体" w:cs="宋体"/>
          <w:color w:val="008000"/>
          <w:kern w:val="0"/>
          <w:sz w:val="24"/>
          <w:szCs w:val="24"/>
          <w:shd w:val="clear" w:color="auto" w:fill="FFFFFF"/>
        </w:rPr>
        <w:t>init</w:t>
      </w:r>
      <w:proofErr w:type="spellEnd"/>
      <w:r w:rsidRPr="00A97ED6">
        <w:rPr>
          <w:rFonts w:ascii="宋体" w:eastAsia="宋体" w:hAnsi="宋体" w:cs="宋体"/>
          <w:color w:val="008000"/>
          <w:kern w:val="0"/>
          <w:sz w:val="24"/>
          <w:szCs w:val="24"/>
          <w:shd w:val="clear" w:color="auto" w:fill="FFFFFF"/>
        </w:rPr>
        <w:t xml:space="preserve"> weights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.input_weights</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make_matrix</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.output_weights</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make_matrix</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random activate</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h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.input_weights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][h] = rand(-0.2， 0.2)</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h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lastRenderedPageBreak/>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o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.output_weights</w:t>
      </w:r>
      <w:proofErr w:type="spellEnd"/>
      <w:r w:rsidRPr="00A97ED6">
        <w:rPr>
          <w:rFonts w:ascii="宋体" w:eastAsia="宋体" w:hAnsi="宋体" w:cs="宋体"/>
          <w:color w:val="000000"/>
          <w:kern w:val="0"/>
          <w:sz w:val="24"/>
          <w:szCs w:val="24"/>
          <w:shd w:val="clear" w:color="auto" w:fill="FFFFFF"/>
        </w:rPr>
        <w:t>[h][o] = rand(-2.0， 2.0)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xml:space="preserve"># </w:t>
      </w:r>
      <w:proofErr w:type="spellStart"/>
      <w:r w:rsidRPr="00A97ED6">
        <w:rPr>
          <w:rFonts w:ascii="宋体" w:eastAsia="宋体" w:hAnsi="宋体" w:cs="宋体"/>
          <w:color w:val="008000"/>
          <w:kern w:val="0"/>
          <w:sz w:val="24"/>
          <w:szCs w:val="24"/>
          <w:shd w:val="clear" w:color="auto" w:fill="FFFFFF"/>
        </w:rPr>
        <w:t>init</w:t>
      </w:r>
      <w:proofErr w:type="spellEnd"/>
      <w:r w:rsidRPr="00A97ED6">
        <w:rPr>
          <w:rFonts w:ascii="宋体" w:eastAsia="宋体" w:hAnsi="宋体" w:cs="宋体"/>
          <w:color w:val="008000"/>
          <w:kern w:val="0"/>
          <w:sz w:val="24"/>
          <w:szCs w:val="24"/>
          <w:shd w:val="clear" w:color="auto" w:fill="FFFFFF"/>
        </w:rPr>
        <w:t xml:space="preserve"> correction matrix</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.input_correction</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make_matrix</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.output_correction</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00"/>
          <w:kern w:val="0"/>
          <w:sz w:val="24"/>
          <w:szCs w:val="24"/>
          <w:shd w:val="clear" w:color="auto" w:fill="FFFFFF"/>
        </w:rPr>
        <w:t>make_matrix</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定义</w:t>
      </w:r>
      <w:r w:rsidRPr="00A97ED6">
        <w:rPr>
          <w:rFonts w:ascii="Arial" w:eastAsia="宋体" w:hAnsi="Arial" w:cs="Arial"/>
          <w:color w:val="494949"/>
          <w:kern w:val="0"/>
          <w:szCs w:val="21"/>
        </w:rPr>
        <w:t>predict</w:t>
      </w:r>
      <w:r w:rsidRPr="00A97ED6">
        <w:rPr>
          <w:rFonts w:ascii="Arial" w:eastAsia="宋体" w:hAnsi="Arial" w:cs="Arial"/>
          <w:color w:val="494949"/>
          <w:kern w:val="0"/>
          <w:szCs w:val="21"/>
        </w:rPr>
        <w:t>方法进行一次前馈，</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并返回输出</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predict</w:t>
      </w:r>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 inputs)</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activate input layer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 xml:space="preserve"> - 1)</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.input_cells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 inputs[</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activate hidden layer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j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total = 0.0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total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.input_cells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.input_weights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][j]</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.hidden_cells</w:t>
      </w:r>
      <w:proofErr w:type="spellEnd"/>
      <w:r w:rsidRPr="00A97ED6">
        <w:rPr>
          <w:rFonts w:ascii="宋体" w:eastAsia="宋体" w:hAnsi="宋体" w:cs="宋体"/>
          <w:color w:val="000000"/>
          <w:kern w:val="0"/>
          <w:sz w:val="24"/>
          <w:szCs w:val="24"/>
          <w:shd w:val="clear" w:color="auto" w:fill="FFFFFF"/>
        </w:rPr>
        <w:t>[j] = sigmoid(total)</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activate output layer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k</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total = 0.0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j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total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.hidden_cells</w:t>
      </w:r>
      <w:proofErr w:type="spellEnd"/>
      <w:r w:rsidRPr="00A97ED6">
        <w:rPr>
          <w:rFonts w:ascii="宋体" w:eastAsia="宋体" w:hAnsi="宋体" w:cs="宋体"/>
          <w:color w:val="000000"/>
          <w:kern w:val="0"/>
          <w:sz w:val="24"/>
          <w:szCs w:val="24"/>
          <w:shd w:val="clear" w:color="auto" w:fill="FFFFFF"/>
        </w:rPr>
        <w:t xml:space="preserve">[j]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.output_weights</w:t>
      </w:r>
      <w:proofErr w:type="spellEnd"/>
      <w:r w:rsidRPr="00A97ED6">
        <w:rPr>
          <w:rFonts w:ascii="宋体" w:eastAsia="宋体" w:hAnsi="宋体" w:cs="宋体"/>
          <w:color w:val="000000"/>
          <w:kern w:val="0"/>
          <w:sz w:val="24"/>
          <w:szCs w:val="24"/>
          <w:shd w:val="clear" w:color="auto" w:fill="FFFFFF"/>
        </w:rPr>
        <w:t>[j][k]</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[k] = sigmoid(total)</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lastRenderedPageBreak/>
        <w:t>定义</w:t>
      </w:r>
      <w:proofErr w:type="spellStart"/>
      <w:r w:rsidRPr="00A97ED6">
        <w:rPr>
          <w:rFonts w:ascii="Arial" w:eastAsia="宋体" w:hAnsi="Arial" w:cs="Arial"/>
          <w:color w:val="494949"/>
          <w:kern w:val="0"/>
          <w:szCs w:val="21"/>
        </w:rPr>
        <w:t>back_propagate</w:t>
      </w:r>
      <w:proofErr w:type="spellEnd"/>
      <w:r w:rsidRPr="00A97ED6">
        <w:rPr>
          <w:rFonts w:ascii="Arial" w:eastAsia="宋体" w:hAnsi="Arial" w:cs="Arial"/>
          <w:color w:val="494949"/>
          <w:kern w:val="0"/>
          <w:szCs w:val="21"/>
        </w:rPr>
        <w:t>方法定义一次反向传播和更新权值的过程，</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并返回最终预测误差</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A31515"/>
          <w:kern w:val="0"/>
          <w:sz w:val="24"/>
          <w:szCs w:val="24"/>
          <w:shd w:val="clear" w:color="auto" w:fill="FFFFFF"/>
        </w:rPr>
        <w:t>back_propagate</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case</w:t>
      </w:r>
      <w:r w:rsidRPr="00A97ED6">
        <w:rPr>
          <w:rFonts w:ascii="宋体" w:eastAsia="宋体" w:hAnsi="宋体" w:cs="宋体"/>
          <w:color w:val="000000"/>
          <w:kern w:val="0"/>
          <w:sz w:val="24"/>
          <w:szCs w:val="24"/>
          <w:shd w:val="clear" w:color="auto" w:fill="FFFFFF"/>
        </w:rPr>
        <w:t>， label， learn， correct)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feed forward</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.predict</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00FF"/>
          <w:kern w:val="0"/>
          <w:sz w:val="24"/>
          <w:szCs w:val="24"/>
          <w:shd w:val="clear" w:color="auto" w:fill="FFFFFF"/>
        </w:rPr>
        <w:t>case</w:t>
      </w:r>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get output layer error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output_deltas</w:t>
      </w:r>
      <w:proofErr w:type="spellEnd"/>
      <w:r w:rsidRPr="00A97ED6">
        <w:rPr>
          <w:rFonts w:ascii="宋体" w:eastAsia="宋体" w:hAnsi="宋体" w:cs="宋体"/>
          <w:color w:val="000000"/>
          <w:kern w:val="0"/>
          <w:sz w:val="24"/>
          <w:szCs w:val="24"/>
          <w:shd w:val="clear" w:color="auto" w:fill="FFFFFF"/>
        </w:rPr>
        <w:t xml:space="preserve"> = [0.0]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o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label[o]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[o]</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output_deltas</w:t>
      </w:r>
      <w:proofErr w:type="spellEnd"/>
      <w:r w:rsidRPr="00A97ED6">
        <w:rPr>
          <w:rFonts w:ascii="宋体" w:eastAsia="宋体" w:hAnsi="宋体" w:cs="宋体"/>
          <w:color w:val="000000"/>
          <w:kern w:val="0"/>
          <w:sz w:val="24"/>
          <w:szCs w:val="24"/>
          <w:shd w:val="clear" w:color="auto" w:fill="FFFFFF"/>
        </w:rPr>
        <w:t xml:space="preserve">[o] = </w:t>
      </w:r>
      <w:proofErr w:type="spellStart"/>
      <w:r w:rsidRPr="00A97ED6">
        <w:rPr>
          <w:rFonts w:ascii="宋体" w:eastAsia="宋体" w:hAnsi="宋体" w:cs="宋体"/>
          <w:color w:val="000000"/>
          <w:kern w:val="0"/>
          <w:sz w:val="24"/>
          <w:szCs w:val="24"/>
          <w:shd w:val="clear" w:color="auto" w:fill="FFFFFF"/>
        </w:rPr>
        <w:t>sigmod_derivate</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[o]) * error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get hidden layer error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hidden_deltas</w:t>
      </w:r>
      <w:proofErr w:type="spellEnd"/>
      <w:r w:rsidRPr="00A97ED6">
        <w:rPr>
          <w:rFonts w:ascii="宋体" w:eastAsia="宋体" w:hAnsi="宋体" w:cs="宋体"/>
          <w:color w:val="000000"/>
          <w:kern w:val="0"/>
          <w:sz w:val="24"/>
          <w:szCs w:val="24"/>
          <w:shd w:val="clear" w:color="auto" w:fill="FFFFFF"/>
        </w:rPr>
        <w:t xml:space="preserve"> = [0.0]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h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0.0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o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w:t>
      </w:r>
      <w:proofErr w:type="spellStart"/>
      <w:r w:rsidRPr="00A97ED6">
        <w:rPr>
          <w:rFonts w:ascii="宋体" w:eastAsia="宋体" w:hAnsi="宋体" w:cs="宋体"/>
          <w:color w:val="000000"/>
          <w:kern w:val="0"/>
          <w:sz w:val="24"/>
          <w:szCs w:val="24"/>
          <w:shd w:val="clear" w:color="auto" w:fill="FFFFFF"/>
        </w:rPr>
        <w:t>output_deltas</w:t>
      </w:r>
      <w:proofErr w:type="spellEnd"/>
      <w:r w:rsidRPr="00A97ED6">
        <w:rPr>
          <w:rFonts w:ascii="宋体" w:eastAsia="宋体" w:hAnsi="宋体" w:cs="宋体"/>
          <w:color w:val="000000"/>
          <w:kern w:val="0"/>
          <w:sz w:val="24"/>
          <w:szCs w:val="24"/>
          <w:shd w:val="clear" w:color="auto" w:fill="FFFFFF"/>
        </w:rPr>
        <w:t xml:space="preserve">[o]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.output_weights</w:t>
      </w:r>
      <w:proofErr w:type="spellEnd"/>
      <w:r w:rsidRPr="00A97ED6">
        <w:rPr>
          <w:rFonts w:ascii="宋体" w:eastAsia="宋体" w:hAnsi="宋体" w:cs="宋体"/>
          <w:color w:val="000000"/>
          <w:kern w:val="0"/>
          <w:sz w:val="24"/>
          <w:szCs w:val="24"/>
          <w:shd w:val="clear" w:color="auto" w:fill="FFFFFF"/>
        </w:rPr>
        <w:t>[h][o]</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hidden_deltas</w:t>
      </w:r>
      <w:proofErr w:type="spellEnd"/>
      <w:r w:rsidRPr="00A97ED6">
        <w:rPr>
          <w:rFonts w:ascii="宋体" w:eastAsia="宋体" w:hAnsi="宋体" w:cs="宋体"/>
          <w:color w:val="000000"/>
          <w:kern w:val="0"/>
          <w:sz w:val="24"/>
          <w:szCs w:val="24"/>
          <w:shd w:val="clear" w:color="auto" w:fill="FFFFFF"/>
        </w:rPr>
        <w:t xml:space="preserve">[h] = </w:t>
      </w:r>
      <w:proofErr w:type="spellStart"/>
      <w:r w:rsidRPr="00A97ED6">
        <w:rPr>
          <w:rFonts w:ascii="宋体" w:eastAsia="宋体" w:hAnsi="宋体" w:cs="宋体"/>
          <w:color w:val="000000"/>
          <w:kern w:val="0"/>
          <w:sz w:val="24"/>
          <w:szCs w:val="24"/>
          <w:shd w:val="clear" w:color="auto" w:fill="FFFFFF"/>
        </w:rPr>
        <w:t>sigmod_derivate</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.hidden_cells</w:t>
      </w:r>
      <w:proofErr w:type="spellEnd"/>
      <w:r w:rsidRPr="00A97ED6">
        <w:rPr>
          <w:rFonts w:ascii="宋体" w:eastAsia="宋体" w:hAnsi="宋体" w:cs="宋体"/>
          <w:color w:val="000000"/>
          <w:kern w:val="0"/>
          <w:sz w:val="24"/>
          <w:szCs w:val="24"/>
          <w:shd w:val="clear" w:color="auto" w:fill="FFFFFF"/>
        </w:rPr>
        <w:t>[h]) * error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update output weights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h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o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change = </w:t>
      </w:r>
      <w:proofErr w:type="spellStart"/>
      <w:r w:rsidRPr="00A97ED6">
        <w:rPr>
          <w:rFonts w:ascii="宋体" w:eastAsia="宋体" w:hAnsi="宋体" w:cs="宋体"/>
          <w:color w:val="000000"/>
          <w:kern w:val="0"/>
          <w:sz w:val="24"/>
          <w:szCs w:val="24"/>
          <w:shd w:val="clear" w:color="auto" w:fill="FFFFFF"/>
        </w:rPr>
        <w:t>output_deltas</w:t>
      </w:r>
      <w:proofErr w:type="spellEnd"/>
      <w:r w:rsidRPr="00A97ED6">
        <w:rPr>
          <w:rFonts w:ascii="宋体" w:eastAsia="宋体" w:hAnsi="宋体" w:cs="宋体"/>
          <w:color w:val="000000"/>
          <w:kern w:val="0"/>
          <w:sz w:val="24"/>
          <w:szCs w:val="24"/>
          <w:shd w:val="clear" w:color="auto" w:fill="FFFFFF"/>
        </w:rPr>
        <w:t xml:space="preserve">[o]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.hidden_cells</w:t>
      </w:r>
      <w:proofErr w:type="spellEnd"/>
      <w:r w:rsidRPr="00A97ED6">
        <w:rPr>
          <w:rFonts w:ascii="宋体" w:eastAsia="宋体" w:hAnsi="宋体" w:cs="宋体"/>
          <w:color w:val="000000"/>
          <w:kern w:val="0"/>
          <w:sz w:val="24"/>
          <w:szCs w:val="24"/>
          <w:shd w:val="clear" w:color="auto" w:fill="FFFFFF"/>
        </w:rPr>
        <w:t>[h]</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.output_weights</w:t>
      </w:r>
      <w:proofErr w:type="spellEnd"/>
      <w:r w:rsidRPr="00A97ED6">
        <w:rPr>
          <w:rFonts w:ascii="宋体" w:eastAsia="宋体" w:hAnsi="宋体" w:cs="宋体"/>
          <w:color w:val="000000"/>
          <w:kern w:val="0"/>
          <w:sz w:val="24"/>
          <w:szCs w:val="24"/>
          <w:shd w:val="clear" w:color="auto" w:fill="FFFFFF"/>
        </w:rPr>
        <w:t xml:space="preserve">[h][o] += learn * change + correct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.output_correction</w:t>
      </w:r>
      <w:proofErr w:type="spellEnd"/>
      <w:r w:rsidRPr="00A97ED6">
        <w:rPr>
          <w:rFonts w:ascii="宋体" w:eastAsia="宋体" w:hAnsi="宋体" w:cs="宋体"/>
          <w:color w:val="000000"/>
          <w:kern w:val="0"/>
          <w:sz w:val="24"/>
          <w:szCs w:val="24"/>
          <w:shd w:val="clear" w:color="auto" w:fill="FFFFFF"/>
        </w:rPr>
        <w:t>[h][o]</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.output_correction</w:t>
      </w:r>
      <w:proofErr w:type="spellEnd"/>
      <w:r w:rsidRPr="00A97ED6">
        <w:rPr>
          <w:rFonts w:ascii="宋体" w:eastAsia="宋体" w:hAnsi="宋体" w:cs="宋体"/>
          <w:color w:val="000000"/>
          <w:kern w:val="0"/>
          <w:sz w:val="24"/>
          <w:szCs w:val="24"/>
          <w:shd w:val="clear" w:color="auto" w:fill="FFFFFF"/>
        </w:rPr>
        <w:t>[h][o] = change</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lastRenderedPageBreak/>
        <w:t xml:space="preserve">    </w:t>
      </w:r>
      <w:r w:rsidRPr="00A97ED6">
        <w:rPr>
          <w:rFonts w:ascii="宋体" w:eastAsia="宋体" w:hAnsi="宋体" w:cs="宋体"/>
          <w:color w:val="008000"/>
          <w:kern w:val="0"/>
          <w:sz w:val="24"/>
          <w:szCs w:val="24"/>
          <w:shd w:val="clear" w:color="auto" w:fill="FFFFFF"/>
        </w:rPr>
        <w:t># update input weights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h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.hidden_n</w:t>
      </w:r>
      <w:proofErr w:type="spellEnd"/>
      <w:r w:rsidRPr="00A97ED6">
        <w:rPr>
          <w:rFonts w:ascii="宋体" w:eastAsia="宋体" w:hAnsi="宋体" w:cs="宋体"/>
          <w:color w:val="000000"/>
          <w:kern w:val="0"/>
          <w:sz w:val="24"/>
          <w:szCs w:val="24"/>
          <w:shd w:val="clear" w:color="auto" w:fill="FFFFFF"/>
        </w:rPr>
        <w:t>)</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change = </w:t>
      </w:r>
      <w:proofErr w:type="spellStart"/>
      <w:r w:rsidRPr="00A97ED6">
        <w:rPr>
          <w:rFonts w:ascii="宋体" w:eastAsia="宋体" w:hAnsi="宋体" w:cs="宋体"/>
          <w:color w:val="000000"/>
          <w:kern w:val="0"/>
          <w:sz w:val="24"/>
          <w:szCs w:val="24"/>
          <w:shd w:val="clear" w:color="auto" w:fill="FFFFFF"/>
        </w:rPr>
        <w:t>hidden_deltas</w:t>
      </w:r>
      <w:proofErr w:type="spellEnd"/>
      <w:r w:rsidRPr="00A97ED6">
        <w:rPr>
          <w:rFonts w:ascii="宋体" w:eastAsia="宋体" w:hAnsi="宋体" w:cs="宋体"/>
          <w:color w:val="000000"/>
          <w:kern w:val="0"/>
          <w:sz w:val="24"/>
          <w:szCs w:val="24"/>
          <w:shd w:val="clear" w:color="auto" w:fill="FFFFFF"/>
        </w:rPr>
        <w:t xml:space="preserve">[h]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.input_cells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.input_weights</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][h] += learn * change + correct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.input_correction</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][h]</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.input_correction</w:t>
      </w:r>
      <w:proofErr w:type="spellEnd"/>
      <w:r w:rsidRPr="00A97ED6">
        <w:rPr>
          <w:rFonts w:ascii="宋体" w:eastAsia="宋体" w:hAnsi="宋体" w:cs="宋体"/>
          <w:color w:val="000000"/>
          <w:kern w:val="0"/>
          <w:sz w:val="24"/>
          <w:szCs w:val="24"/>
          <w:shd w:val="clear" w:color="auto" w:fill="FFFFFF"/>
        </w:rPr>
        <w:t>[</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][h] = change</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8000"/>
          <w:kern w:val="0"/>
          <w:sz w:val="24"/>
          <w:szCs w:val="24"/>
          <w:shd w:val="clear" w:color="auto" w:fill="FFFFFF"/>
        </w:rPr>
        <w:t># get global error</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0.0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o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00"/>
          <w:kern w:val="0"/>
          <w:sz w:val="24"/>
          <w:szCs w:val="24"/>
          <w:shd w:val="clear" w:color="auto" w:fill="FFFFFF"/>
        </w:rPr>
        <w:t>len</w:t>
      </w:r>
      <w:proofErr w:type="spellEnd"/>
      <w:r w:rsidRPr="00A97ED6">
        <w:rPr>
          <w:rFonts w:ascii="宋体" w:eastAsia="宋体" w:hAnsi="宋体" w:cs="宋体"/>
          <w:color w:val="000000"/>
          <w:kern w:val="0"/>
          <w:sz w:val="24"/>
          <w:szCs w:val="24"/>
          <w:shd w:val="clear" w:color="auto" w:fill="FFFFFF"/>
        </w:rPr>
        <w:t>(label))</w:t>
      </w:r>
      <w:r w:rsidRPr="00A97ED6">
        <w:rPr>
          <w:rFonts w:ascii="宋体" w:eastAsia="宋体" w:hAnsi="宋体" w:cs="宋体"/>
          <w:color w:val="00B0E8"/>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0.5 * (label[o] - </w:t>
      </w:r>
      <w:proofErr w:type="spellStart"/>
      <w:r w:rsidRPr="00A97ED6">
        <w:rPr>
          <w:rFonts w:ascii="宋体" w:eastAsia="宋体" w:hAnsi="宋体" w:cs="宋体"/>
          <w:color w:val="0000FF"/>
          <w:kern w:val="0"/>
          <w:sz w:val="24"/>
          <w:szCs w:val="24"/>
          <w:shd w:val="clear" w:color="auto" w:fill="FFFFFF"/>
        </w:rPr>
        <w:t>self</w:t>
      </w:r>
      <w:r w:rsidRPr="00A97ED6">
        <w:rPr>
          <w:rFonts w:ascii="宋体" w:eastAsia="宋体" w:hAnsi="宋体" w:cs="宋体"/>
          <w:color w:val="000000"/>
          <w:kern w:val="0"/>
          <w:sz w:val="24"/>
          <w:szCs w:val="24"/>
          <w:shd w:val="clear" w:color="auto" w:fill="FFFFFF"/>
        </w:rPr>
        <w:t>.output_cells</w:t>
      </w:r>
      <w:proofErr w:type="spellEnd"/>
      <w:r w:rsidRPr="00A97ED6">
        <w:rPr>
          <w:rFonts w:ascii="宋体" w:eastAsia="宋体" w:hAnsi="宋体" w:cs="宋体"/>
          <w:color w:val="000000"/>
          <w:kern w:val="0"/>
          <w:sz w:val="24"/>
          <w:szCs w:val="24"/>
          <w:shd w:val="clear" w:color="auto" w:fill="FFFFFF"/>
        </w:rPr>
        <w:t>[o]) ** 2</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return</w:t>
      </w:r>
      <w:r w:rsidRPr="00A97ED6">
        <w:rPr>
          <w:rFonts w:ascii="宋体" w:eastAsia="宋体" w:hAnsi="宋体" w:cs="宋体"/>
          <w:color w:val="000000"/>
          <w:kern w:val="0"/>
          <w:sz w:val="24"/>
          <w:szCs w:val="24"/>
          <w:shd w:val="clear" w:color="auto" w:fill="FFFFFF"/>
        </w:rPr>
        <w:t xml:space="preserve"> error</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定义</w:t>
      </w:r>
      <w:r w:rsidRPr="00A97ED6">
        <w:rPr>
          <w:rFonts w:ascii="Arial" w:eastAsia="宋体" w:hAnsi="Arial" w:cs="Arial"/>
          <w:color w:val="494949"/>
          <w:kern w:val="0"/>
          <w:szCs w:val="21"/>
        </w:rPr>
        <w:t>train</w:t>
      </w:r>
      <w:r w:rsidRPr="00A97ED6">
        <w:rPr>
          <w:rFonts w:ascii="Arial" w:eastAsia="宋体" w:hAnsi="Arial" w:cs="Arial"/>
          <w:color w:val="494949"/>
          <w:kern w:val="0"/>
          <w:szCs w:val="21"/>
        </w:rPr>
        <w:t>方法控制迭代，</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该方法可以修改最大迭代次数，</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学习率</w:t>
      </w:r>
      <w:proofErr w:type="spellStart"/>
      <w:r w:rsidRPr="00A97ED6">
        <w:rPr>
          <w:rFonts w:ascii="MathJax_Math-italic" w:eastAsia="宋体" w:hAnsi="MathJax_Math-italic" w:cs="Arial"/>
          <w:color w:val="494949"/>
          <w:kern w:val="0"/>
          <w:sz w:val="25"/>
          <w:szCs w:val="25"/>
          <w:bdr w:val="none" w:sz="0" w:space="0" w:color="auto" w:frame="1"/>
        </w:rPr>
        <w:t>λ</w:t>
      </w:r>
      <w:r w:rsidRPr="00A97ED6">
        <w:rPr>
          <w:rFonts w:ascii="Arial" w:eastAsia="宋体" w:hAnsi="Arial" w:cs="Arial"/>
          <w:color w:val="494949"/>
          <w:kern w:val="0"/>
          <w:szCs w:val="21"/>
          <w:bdr w:val="none" w:sz="0" w:space="0" w:color="auto" w:frame="1"/>
        </w:rPr>
        <w:t>λ</w:t>
      </w:r>
      <w:proofErr w:type="spellEnd"/>
      <w:r w:rsidRPr="00A97ED6">
        <w:rPr>
          <w:rFonts w:ascii="Arial" w:eastAsia="宋体" w:hAnsi="Arial" w:cs="Arial"/>
          <w:color w:val="494949"/>
          <w:kern w:val="0"/>
          <w:szCs w:val="21"/>
        </w:rPr>
        <w:t>，</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矫正率</w:t>
      </w:r>
      <w:proofErr w:type="spellStart"/>
      <w:r w:rsidRPr="00A97ED6">
        <w:rPr>
          <w:rFonts w:ascii="MathJax_Math-italic" w:eastAsia="宋体" w:hAnsi="MathJax_Math-italic" w:cs="Arial"/>
          <w:color w:val="494949"/>
          <w:kern w:val="0"/>
          <w:sz w:val="25"/>
          <w:szCs w:val="25"/>
          <w:bdr w:val="none" w:sz="0" w:space="0" w:color="auto" w:frame="1"/>
        </w:rPr>
        <w:t>μ</w:t>
      </w:r>
      <w:r w:rsidRPr="00A97ED6">
        <w:rPr>
          <w:rFonts w:ascii="Arial" w:eastAsia="宋体" w:hAnsi="Arial" w:cs="Arial"/>
          <w:color w:val="494949"/>
          <w:kern w:val="0"/>
          <w:szCs w:val="21"/>
          <w:bdr w:val="none" w:sz="0" w:space="0" w:color="auto" w:frame="1"/>
        </w:rPr>
        <w:t>μ</w:t>
      </w:r>
      <w:proofErr w:type="spellEnd"/>
      <w:r w:rsidRPr="00A97ED6">
        <w:rPr>
          <w:rFonts w:ascii="Arial" w:eastAsia="宋体" w:hAnsi="Arial" w:cs="Arial"/>
          <w:color w:val="494949"/>
          <w:kern w:val="0"/>
          <w:szCs w:val="21"/>
        </w:rPr>
        <w:t>三个参数</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train</w:t>
      </w:r>
      <w:r w:rsidRPr="00A97ED6">
        <w:rPr>
          <w:rFonts w:ascii="宋体" w:eastAsia="宋体" w:hAnsi="宋体" w:cs="宋体"/>
          <w:color w:val="000000"/>
          <w:kern w:val="0"/>
          <w:sz w:val="24"/>
          <w:szCs w:val="24"/>
          <w:shd w:val="clear" w:color="auto" w:fill="FFFFFF"/>
        </w:rPr>
        <w:t>(self， cases， labels， limit=10000， learn=0.05， correct=0.1):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range(limit):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error = 0.0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range(</w:t>
      </w:r>
      <w:proofErr w:type="spellStart"/>
      <w:r w:rsidRPr="00A97ED6">
        <w:rPr>
          <w:rFonts w:ascii="宋体" w:eastAsia="宋体" w:hAnsi="宋体" w:cs="宋体"/>
          <w:color w:val="000000"/>
          <w:kern w:val="0"/>
          <w:sz w:val="24"/>
          <w:szCs w:val="24"/>
          <w:shd w:val="clear" w:color="auto" w:fill="FFFFFF"/>
        </w:rPr>
        <w:t>len</w:t>
      </w:r>
      <w:proofErr w:type="spellEnd"/>
      <w:r w:rsidRPr="00A97ED6">
        <w:rPr>
          <w:rFonts w:ascii="宋体" w:eastAsia="宋体" w:hAnsi="宋体" w:cs="宋体"/>
          <w:color w:val="000000"/>
          <w:kern w:val="0"/>
          <w:sz w:val="24"/>
          <w:szCs w:val="24"/>
          <w:shd w:val="clear" w:color="auto" w:fill="FFFFFF"/>
        </w:rPr>
        <w:t>(cases)):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label = labels[</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case = cases[</w:t>
      </w:r>
      <w:proofErr w:type="spellStart"/>
      <w:r w:rsidRPr="00A97ED6">
        <w:rPr>
          <w:rFonts w:ascii="宋体" w:eastAsia="宋体" w:hAnsi="宋体" w:cs="宋体"/>
          <w:color w:val="000000"/>
          <w:kern w:val="0"/>
          <w:sz w:val="24"/>
          <w:szCs w:val="24"/>
          <w:shd w:val="clear" w:color="auto" w:fill="FFFFFF"/>
        </w:rPr>
        <w:t>i</w:t>
      </w:r>
      <w:proofErr w:type="spellEnd"/>
      <w:r w:rsidRPr="00A97ED6">
        <w:rPr>
          <w:rFonts w:ascii="宋体" w:eastAsia="宋体" w:hAnsi="宋体" w:cs="宋体"/>
          <w:color w:val="000000"/>
          <w:kern w:val="0"/>
          <w:sz w:val="24"/>
          <w:szCs w:val="24"/>
          <w:shd w:val="clear" w:color="auto" w:fill="FFFFFF"/>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error += </w:t>
      </w:r>
      <w:proofErr w:type="spellStart"/>
      <w:r w:rsidRPr="00A97ED6">
        <w:rPr>
          <w:rFonts w:ascii="宋体" w:eastAsia="宋体" w:hAnsi="宋体" w:cs="宋体"/>
          <w:color w:val="000000"/>
          <w:kern w:val="0"/>
          <w:sz w:val="24"/>
          <w:szCs w:val="24"/>
          <w:shd w:val="clear" w:color="auto" w:fill="FFFFFF"/>
        </w:rPr>
        <w:t>self.back_propagate</w:t>
      </w:r>
      <w:proofErr w:type="spellEnd"/>
      <w:r w:rsidRPr="00A97ED6">
        <w:rPr>
          <w:rFonts w:ascii="宋体" w:eastAsia="宋体" w:hAnsi="宋体" w:cs="宋体"/>
          <w:color w:val="000000"/>
          <w:kern w:val="0"/>
          <w:sz w:val="24"/>
          <w:szCs w:val="24"/>
          <w:shd w:val="clear" w:color="auto" w:fill="FFFFFF"/>
        </w:rPr>
        <w:t>(case， label， learn， correct)</w:t>
      </w:r>
    </w:p>
    <w:p w:rsidR="00A97ED6" w:rsidRPr="00A97ED6" w:rsidRDefault="00A97ED6" w:rsidP="00A97ED6">
      <w:pPr>
        <w:widowControl/>
        <w:spacing w:before="150" w:after="150"/>
        <w:jc w:val="left"/>
        <w:rPr>
          <w:rFonts w:ascii="Arial" w:eastAsia="宋体" w:hAnsi="Arial" w:cs="Arial"/>
          <w:color w:val="494949"/>
          <w:kern w:val="0"/>
          <w:szCs w:val="21"/>
        </w:rPr>
      </w:pPr>
      <w:r w:rsidRPr="00A97ED6">
        <w:rPr>
          <w:rFonts w:ascii="Arial" w:eastAsia="宋体" w:hAnsi="Arial" w:cs="Arial"/>
          <w:color w:val="494949"/>
          <w:kern w:val="0"/>
          <w:szCs w:val="21"/>
        </w:rPr>
        <w:t>编写</w:t>
      </w:r>
      <w:r w:rsidRPr="00A97ED6">
        <w:rPr>
          <w:rFonts w:ascii="Arial" w:eastAsia="宋体" w:hAnsi="Arial" w:cs="Arial"/>
          <w:color w:val="494949"/>
          <w:kern w:val="0"/>
          <w:szCs w:val="21"/>
        </w:rPr>
        <w:t>test</w:t>
      </w:r>
      <w:r w:rsidRPr="00A97ED6">
        <w:rPr>
          <w:rFonts w:ascii="Arial" w:eastAsia="宋体" w:hAnsi="Arial" w:cs="Arial"/>
          <w:color w:val="494949"/>
          <w:kern w:val="0"/>
          <w:szCs w:val="21"/>
        </w:rPr>
        <w:t>方法，演示如何使用神经网络学习异或逻辑</w:t>
      </w:r>
      <w:r w:rsidRPr="00A97ED6">
        <w:rPr>
          <w:rFonts w:ascii="Arial" w:eastAsia="宋体" w:hAnsi="Arial" w:cs="Arial"/>
          <w:color w:val="494949"/>
          <w:kern w:val="0"/>
          <w:szCs w:val="21"/>
        </w:rPr>
        <w:t>:</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FF"/>
          <w:kern w:val="0"/>
          <w:sz w:val="24"/>
          <w:szCs w:val="24"/>
          <w:shd w:val="clear" w:color="auto" w:fill="FFFFFF"/>
        </w:rPr>
        <w:t>def</w:t>
      </w: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A31515"/>
          <w:kern w:val="0"/>
          <w:sz w:val="24"/>
          <w:szCs w:val="24"/>
          <w:shd w:val="clear" w:color="auto" w:fill="FFFFFF"/>
        </w:rPr>
        <w:t>test</w:t>
      </w:r>
      <w:r w:rsidRPr="00A97ED6">
        <w:rPr>
          <w:rFonts w:ascii="宋体" w:eastAsia="宋体" w:hAnsi="宋体" w:cs="宋体"/>
          <w:color w:val="000000"/>
          <w:kern w:val="0"/>
          <w:sz w:val="24"/>
          <w:szCs w:val="24"/>
          <w:shd w:val="clear" w:color="auto" w:fill="FFFFFF"/>
        </w:rPr>
        <w:t>(self):</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cases = [</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lastRenderedPageBreak/>
        <w:t xml:space="preserve">            [0， 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[0， 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[1， 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[1， 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labels = [[0]， [1]， [1]， [0]]</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self.setup</w:t>
      </w:r>
      <w:proofErr w:type="spellEnd"/>
      <w:r w:rsidRPr="00A97ED6">
        <w:rPr>
          <w:rFonts w:ascii="宋体" w:eastAsia="宋体" w:hAnsi="宋体" w:cs="宋体"/>
          <w:color w:val="000000"/>
          <w:kern w:val="0"/>
          <w:sz w:val="24"/>
          <w:szCs w:val="24"/>
          <w:shd w:val="clear" w:color="auto" w:fill="FFFFFF"/>
        </w:rPr>
        <w:t>(2， 5， 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proofErr w:type="spellStart"/>
      <w:r w:rsidRPr="00A97ED6">
        <w:rPr>
          <w:rFonts w:ascii="宋体" w:eastAsia="宋体" w:hAnsi="宋体" w:cs="宋体"/>
          <w:color w:val="000000"/>
          <w:kern w:val="0"/>
          <w:sz w:val="24"/>
          <w:szCs w:val="24"/>
          <w:shd w:val="clear" w:color="auto" w:fill="FFFFFF"/>
        </w:rPr>
        <w:t>self.train</w:t>
      </w:r>
      <w:proofErr w:type="spellEnd"/>
      <w:r w:rsidRPr="00A97ED6">
        <w:rPr>
          <w:rFonts w:ascii="宋体" w:eastAsia="宋体" w:hAnsi="宋体" w:cs="宋体"/>
          <w:color w:val="000000"/>
          <w:kern w:val="0"/>
          <w:sz w:val="24"/>
          <w:szCs w:val="24"/>
          <w:shd w:val="clear" w:color="auto" w:fill="FFFFFF"/>
        </w:rPr>
        <w:t>(cases， labels， 10000， 0.05， 0.1)</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97ED6">
        <w:rPr>
          <w:rFonts w:ascii="宋体" w:eastAsia="宋体" w:hAnsi="宋体" w:cs="宋体"/>
          <w:color w:val="000000"/>
          <w:kern w:val="0"/>
          <w:sz w:val="24"/>
          <w:szCs w:val="24"/>
          <w:shd w:val="clear" w:color="auto" w:fill="FFFFFF"/>
        </w:rPr>
        <w:t xml:space="preserve">    </w:t>
      </w:r>
      <w:r w:rsidRPr="00A97ED6">
        <w:rPr>
          <w:rFonts w:ascii="宋体" w:eastAsia="宋体" w:hAnsi="宋体" w:cs="宋体"/>
          <w:color w:val="0000FF"/>
          <w:kern w:val="0"/>
          <w:sz w:val="24"/>
          <w:szCs w:val="24"/>
          <w:shd w:val="clear" w:color="auto" w:fill="FFFFFF"/>
        </w:rPr>
        <w:t>for</w:t>
      </w:r>
      <w:r w:rsidRPr="00A97ED6">
        <w:rPr>
          <w:rFonts w:ascii="宋体" w:eastAsia="宋体" w:hAnsi="宋体" w:cs="宋体"/>
          <w:color w:val="000000"/>
          <w:kern w:val="0"/>
          <w:sz w:val="24"/>
          <w:szCs w:val="24"/>
          <w:shd w:val="clear" w:color="auto" w:fill="FFFFFF"/>
        </w:rPr>
        <w:t xml:space="preserve"> case </w:t>
      </w:r>
      <w:r w:rsidRPr="00A97ED6">
        <w:rPr>
          <w:rFonts w:ascii="宋体" w:eastAsia="宋体" w:hAnsi="宋体" w:cs="宋体"/>
          <w:color w:val="0000FF"/>
          <w:kern w:val="0"/>
          <w:sz w:val="24"/>
          <w:szCs w:val="24"/>
          <w:shd w:val="clear" w:color="auto" w:fill="FFFFFF"/>
        </w:rPr>
        <w:t>in</w:t>
      </w:r>
      <w:r w:rsidRPr="00A97ED6">
        <w:rPr>
          <w:rFonts w:ascii="宋体" w:eastAsia="宋体" w:hAnsi="宋体" w:cs="宋体"/>
          <w:color w:val="000000"/>
          <w:kern w:val="0"/>
          <w:sz w:val="24"/>
          <w:szCs w:val="24"/>
          <w:shd w:val="clear" w:color="auto" w:fill="FFFFFF"/>
        </w:rPr>
        <w:t xml:space="preserve"> cases:</w:t>
      </w:r>
    </w:p>
    <w:p w:rsidR="00A97ED6" w:rsidRPr="00A97ED6" w:rsidRDefault="00A97ED6" w:rsidP="00A97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A97ED6">
        <w:rPr>
          <w:rFonts w:ascii="宋体" w:eastAsia="宋体" w:hAnsi="宋体" w:cs="宋体"/>
          <w:color w:val="000000"/>
          <w:kern w:val="0"/>
          <w:sz w:val="24"/>
          <w:szCs w:val="24"/>
          <w:shd w:val="clear" w:color="auto" w:fill="FFFFFF"/>
        </w:rPr>
        <w:t xml:space="preserve">        print(</w:t>
      </w:r>
      <w:proofErr w:type="spellStart"/>
      <w:r w:rsidRPr="00A97ED6">
        <w:rPr>
          <w:rFonts w:ascii="宋体" w:eastAsia="宋体" w:hAnsi="宋体" w:cs="宋体"/>
          <w:color w:val="000000"/>
          <w:kern w:val="0"/>
          <w:sz w:val="24"/>
          <w:szCs w:val="24"/>
          <w:shd w:val="clear" w:color="auto" w:fill="FFFFFF"/>
        </w:rPr>
        <w:t>self.predict</w:t>
      </w:r>
      <w:proofErr w:type="spellEnd"/>
      <w:r w:rsidRPr="00A97ED6">
        <w:rPr>
          <w:rFonts w:ascii="宋体" w:eastAsia="宋体" w:hAnsi="宋体" w:cs="宋体"/>
          <w:color w:val="000000"/>
          <w:kern w:val="0"/>
          <w:sz w:val="24"/>
          <w:szCs w:val="24"/>
          <w:shd w:val="clear" w:color="auto" w:fill="FFFFFF"/>
        </w:rPr>
        <w:t>(case))</w:t>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完整源代码参见</w:t>
      </w:r>
      <w:r w:rsidRPr="00A97ED6">
        <w:rPr>
          <w:rFonts w:ascii="Arial" w:eastAsia="宋体" w:hAnsi="Arial" w:cs="Arial"/>
          <w:color w:val="494949"/>
          <w:kern w:val="0"/>
          <w:szCs w:val="21"/>
        </w:rPr>
        <w:fldChar w:fldCharType="begin"/>
      </w:r>
      <w:r w:rsidRPr="00A97ED6">
        <w:rPr>
          <w:rFonts w:ascii="Arial" w:eastAsia="宋体" w:hAnsi="Arial" w:cs="Arial"/>
          <w:color w:val="494949"/>
          <w:kern w:val="0"/>
          <w:szCs w:val="21"/>
        </w:rPr>
        <w:instrText xml:space="preserve"> HYPERLINK "http://git.oschina.net/hdt3213/ClassifiersDemo/blob/master/BPNN/bpnn.py" </w:instrText>
      </w:r>
      <w:r w:rsidRPr="00A97ED6">
        <w:rPr>
          <w:rFonts w:ascii="Arial" w:eastAsia="宋体" w:hAnsi="Arial" w:cs="Arial"/>
          <w:color w:val="494949"/>
          <w:kern w:val="0"/>
          <w:szCs w:val="21"/>
        </w:rPr>
        <w:fldChar w:fldCharType="separate"/>
      </w:r>
      <w:r w:rsidRPr="00A97ED6">
        <w:rPr>
          <w:rFonts w:ascii="Arial" w:eastAsia="宋体" w:hAnsi="Arial" w:cs="Arial"/>
          <w:color w:val="494949"/>
          <w:kern w:val="0"/>
          <w:szCs w:val="21"/>
          <w:u w:val="single"/>
        </w:rPr>
        <w:t>bpnn.py</w:t>
      </w:r>
      <w:r w:rsidRPr="00A97ED6">
        <w:rPr>
          <w:rFonts w:ascii="Arial" w:eastAsia="宋体" w:hAnsi="Arial" w:cs="Arial"/>
          <w:color w:val="494949"/>
          <w:kern w:val="0"/>
          <w:szCs w:val="21"/>
        </w:rPr>
        <w:fldChar w:fldCharType="end"/>
      </w:r>
    </w:p>
    <w:p w:rsidR="00A97ED6" w:rsidRPr="00A97ED6" w:rsidRDefault="00A97ED6" w:rsidP="00A97ED6">
      <w:pPr>
        <w:widowControl/>
        <w:jc w:val="left"/>
        <w:rPr>
          <w:rFonts w:ascii="Arial" w:eastAsia="宋体" w:hAnsi="Arial" w:cs="Arial"/>
          <w:color w:val="494949"/>
          <w:kern w:val="0"/>
          <w:szCs w:val="21"/>
        </w:rPr>
      </w:pPr>
      <w:r w:rsidRPr="00A97ED6">
        <w:rPr>
          <w:rFonts w:ascii="Arial" w:eastAsia="宋体" w:hAnsi="Arial" w:cs="Arial"/>
          <w:color w:val="494949"/>
          <w:kern w:val="0"/>
          <w:szCs w:val="21"/>
        </w:rPr>
        <w:t>使用</w:t>
      </w:r>
      <w:proofErr w:type="spellStart"/>
      <w:r w:rsidRPr="00A97ED6">
        <w:rPr>
          <w:rFonts w:ascii="Arial" w:eastAsia="宋体" w:hAnsi="Arial" w:cs="Arial"/>
          <w:color w:val="494949"/>
          <w:kern w:val="0"/>
          <w:szCs w:val="21"/>
        </w:rPr>
        <w:t>tensorflow</w:t>
      </w:r>
      <w:proofErr w:type="spellEnd"/>
      <w:r w:rsidRPr="00A97ED6">
        <w:rPr>
          <w:rFonts w:ascii="Arial" w:eastAsia="宋体" w:hAnsi="Arial" w:cs="Arial"/>
          <w:color w:val="494949"/>
          <w:kern w:val="0"/>
          <w:szCs w:val="21"/>
        </w:rPr>
        <w:t>实现一个神经网络可能是更简单高效的方法，</w:t>
      </w:r>
      <w:r w:rsidRPr="00A97ED6">
        <w:rPr>
          <w:rFonts w:ascii="Arial" w:eastAsia="宋体" w:hAnsi="Arial" w:cs="Arial"/>
          <w:color w:val="494949"/>
          <w:kern w:val="0"/>
          <w:szCs w:val="21"/>
        </w:rPr>
        <w:t xml:space="preserve"> </w:t>
      </w:r>
      <w:r w:rsidRPr="00A97ED6">
        <w:rPr>
          <w:rFonts w:ascii="Arial" w:eastAsia="宋体" w:hAnsi="Arial" w:cs="Arial"/>
          <w:color w:val="494949"/>
          <w:kern w:val="0"/>
          <w:szCs w:val="21"/>
        </w:rPr>
        <w:t>可以参见</w:t>
      </w:r>
      <w:hyperlink r:id="rId8" w:history="1">
        <w:r w:rsidRPr="00A97ED6">
          <w:rPr>
            <w:rFonts w:ascii="Arial" w:eastAsia="宋体" w:hAnsi="Arial" w:cs="Arial"/>
            <w:color w:val="494949"/>
            <w:kern w:val="0"/>
            <w:szCs w:val="21"/>
            <w:u w:val="single"/>
          </w:rPr>
          <w:t>tensorflow</w:t>
        </w:r>
        <w:r w:rsidRPr="00A97ED6">
          <w:rPr>
            <w:rFonts w:ascii="Arial" w:eastAsia="宋体" w:hAnsi="Arial" w:cs="Arial"/>
            <w:color w:val="494949"/>
            <w:kern w:val="0"/>
            <w:szCs w:val="21"/>
            <w:u w:val="single"/>
          </w:rPr>
          <w:t>入门指南</w:t>
        </w:r>
      </w:hyperlink>
      <w:r w:rsidRPr="00A97ED6">
        <w:rPr>
          <w:rFonts w:ascii="Arial" w:eastAsia="宋体" w:hAnsi="Arial" w:cs="Arial"/>
          <w:color w:val="494949"/>
          <w:kern w:val="0"/>
          <w:szCs w:val="21"/>
        </w:rPr>
        <w:t>中的第二节</w:t>
      </w:r>
      <w:r w:rsidRPr="00A97ED6">
        <w:rPr>
          <w:rFonts w:ascii="Arial" w:eastAsia="宋体" w:hAnsi="Arial" w:cs="Arial"/>
          <w:color w:val="494949"/>
          <w:kern w:val="0"/>
          <w:szCs w:val="21"/>
        </w:rPr>
        <w:t>:</w:t>
      </w:r>
      <w:r w:rsidRPr="00A97ED6">
        <w:rPr>
          <w:rFonts w:ascii="Arial" w:eastAsia="宋体" w:hAnsi="Arial" w:cs="Arial"/>
          <w:i/>
          <w:iCs/>
          <w:color w:val="494949"/>
          <w:kern w:val="0"/>
          <w:szCs w:val="21"/>
        </w:rPr>
        <w:t>实现一个简单神经网络</w:t>
      </w:r>
      <w:r w:rsidRPr="00A97ED6">
        <w:rPr>
          <w:rFonts w:ascii="Arial" w:eastAsia="宋体" w:hAnsi="Arial" w:cs="Arial"/>
          <w:color w:val="494949"/>
          <w:kern w:val="0"/>
          <w:szCs w:val="21"/>
        </w:rPr>
        <w:t>.</w:t>
      </w:r>
    </w:p>
    <w:p w:rsidR="00B96337" w:rsidRPr="00A97ED6" w:rsidRDefault="00B96337">
      <w:bookmarkStart w:id="0" w:name="_GoBack"/>
      <w:bookmarkEnd w:id="0"/>
    </w:p>
    <w:sectPr w:rsidR="00B96337" w:rsidRPr="00A97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39"/>
    <w:rsid w:val="00341FD6"/>
    <w:rsid w:val="00A97ED6"/>
    <w:rsid w:val="00B96337"/>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73ED8-FD1F-41E7-8260-DF27E92D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6669">
      <w:bodyDiv w:val="1"/>
      <w:marLeft w:val="0"/>
      <w:marRight w:val="0"/>
      <w:marTop w:val="0"/>
      <w:marBottom w:val="0"/>
      <w:divBdr>
        <w:top w:val="none" w:sz="0" w:space="0" w:color="auto"/>
        <w:left w:val="none" w:sz="0" w:space="0" w:color="auto"/>
        <w:bottom w:val="none" w:sz="0" w:space="0" w:color="auto"/>
        <w:right w:val="none" w:sz="0" w:space="0" w:color="auto"/>
      </w:divBdr>
      <w:divsChild>
        <w:div w:id="1844079952">
          <w:marLeft w:val="0"/>
          <w:marRight w:val="0"/>
          <w:marTop w:val="0"/>
          <w:marBottom w:val="0"/>
          <w:divBdr>
            <w:top w:val="none" w:sz="0" w:space="0" w:color="auto"/>
            <w:left w:val="none" w:sz="0" w:space="0" w:color="auto"/>
            <w:bottom w:val="none" w:sz="0" w:space="0" w:color="auto"/>
            <w:right w:val="none" w:sz="0" w:space="0" w:color="auto"/>
          </w:divBdr>
          <w:divsChild>
            <w:div w:id="963577205">
              <w:marLeft w:val="0"/>
              <w:marRight w:val="0"/>
              <w:marTop w:val="0"/>
              <w:marBottom w:val="300"/>
              <w:divBdr>
                <w:top w:val="none" w:sz="0" w:space="0" w:color="auto"/>
                <w:left w:val="none" w:sz="0" w:space="0" w:color="auto"/>
                <w:bottom w:val="none" w:sz="0" w:space="0" w:color="auto"/>
                <w:right w:val="none" w:sz="0" w:space="0" w:color="auto"/>
              </w:divBdr>
              <w:divsChild>
                <w:div w:id="300351695">
                  <w:marLeft w:val="0"/>
                  <w:marRight w:val="0"/>
                  <w:marTop w:val="240"/>
                  <w:marBottom w:val="240"/>
                  <w:divBdr>
                    <w:top w:val="none" w:sz="0" w:space="0" w:color="auto"/>
                    <w:left w:val="none" w:sz="0" w:space="0" w:color="auto"/>
                    <w:bottom w:val="none" w:sz="0" w:space="0" w:color="auto"/>
                    <w:right w:val="none" w:sz="0" w:space="0" w:color="auto"/>
                  </w:divBdr>
                </w:div>
                <w:div w:id="464856757">
                  <w:marLeft w:val="0"/>
                  <w:marRight w:val="0"/>
                  <w:marTop w:val="240"/>
                  <w:marBottom w:val="240"/>
                  <w:divBdr>
                    <w:top w:val="none" w:sz="0" w:space="0" w:color="auto"/>
                    <w:left w:val="none" w:sz="0" w:space="0" w:color="auto"/>
                    <w:bottom w:val="none" w:sz="0" w:space="0" w:color="auto"/>
                    <w:right w:val="none" w:sz="0" w:space="0" w:color="auto"/>
                  </w:divBdr>
                </w:div>
                <w:div w:id="1986280505">
                  <w:marLeft w:val="0"/>
                  <w:marRight w:val="0"/>
                  <w:marTop w:val="240"/>
                  <w:marBottom w:val="240"/>
                  <w:divBdr>
                    <w:top w:val="none" w:sz="0" w:space="0" w:color="auto"/>
                    <w:left w:val="none" w:sz="0" w:space="0" w:color="auto"/>
                    <w:bottom w:val="none" w:sz="0" w:space="0" w:color="auto"/>
                    <w:right w:val="none" w:sz="0" w:space="0" w:color="auto"/>
                  </w:divBdr>
                </w:div>
                <w:div w:id="1718625022">
                  <w:marLeft w:val="0"/>
                  <w:marRight w:val="0"/>
                  <w:marTop w:val="240"/>
                  <w:marBottom w:val="240"/>
                  <w:divBdr>
                    <w:top w:val="none" w:sz="0" w:space="0" w:color="auto"/>
                    <w:left w:val="none" w:sz="0" w:space="0" w:color="auto"/>
                    <w:bottom w:val="none" w:sz="0" w:space="0" w:color="auto"/>
                    <w:right w:val="none" w:sz="0" w:space="0" w:color="auto"/>
                  </w:divBdr>
                </w:div>
                <w:div w:id="2128163032">
                  <w:marLeft w:val="0"/>
                  <w:marRight w:val="0"/>
                  <w:marTop w:val="240"/>
                  <w:marBottom w:val="240"/>
                  <w:divBdr>
                    <w:top w:val="none" w:sz="0" w:space="0" w:color="auto"/>
                    <w:left w:val="none" w:sz="0" w:space="0" w:color="auto"/>
                    <w:bottom w:val="none" w:sz="0" w:space="0" w:color="auto"/>
                    <w:right w:val="none" w:sz="0" w:space="0" w:color="auto"/>
                  </w:divBdr>
                </w:div>
                <w:div w:id="1892883435">
                  <w:marLeft w:val="0"/>
                  <w:marRight w:val="0"/>
                  <w:marTop w:val="240"/>
                  <w:marBottom w:val="240"/>
                  <w:divBdr>
                    <w:top w:val="none" w:sz="0" w:space="0" w:color="auto"/>
                    <w:left w:val="none" w:sz="0" w:space="0" w:color="auto"/>
                    <w:bottom w:val="none" w:sz="0" w:space="0" w:color="auto"/>
                    <w:right w:val="none" w:sz="0" w:space="0" w:color="auto"/>
                  </w:divBdr>
                </w:div>
                <w:div w:id="394939149">
                  <w:marLeft w:val="0"/>
                  <w:marRight w:val="0"/>
                  <w:marTop w:val="240"/>
                  <w:marBottom w:val="240"/>
                  <w:divBdr>
                    <w:top w:val="none" w:sz="0" w:space="0" w:color="auto"/>
                    <w:left w:val="none" w:sz="0" w:space="0" w:color="auto"/>
                    <w:bottom w:val="none" w:sz="0" w:space="0" w:color="auto"/>
                    <w:right w:val="none" w:sz="0" w:space="0" w:color="auto"/>
                  </w:divBdr>
                </w:div>
                <w:div w:id="1373187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inley/p/5953122.html"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playground.tensorflow.or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daliang fang</dc:creator>
  <cp:keywords/>
  <dc:description/>
  <cp:lastModifiedBy>daliang fang</cp:lastModifiedBy>
  <cp:revision>2</cp:revision>
  <dcterms:created xsi:type="dcterms:W3CDTF">2017-03-01T09:26:00Z</dcterms:created>
  <dcterms:modified xsi:type="dcterms:W3CDTF">2017-03-01T09:26:00Z</dcterms:modified>
</cp:coreProperties>
</file>