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rFonts w:hint="default"/>
          <w:b/>
          <w:bCs/>
        </w:rPr>
        <w:t>请使用 document.write() 仅仅向文档输出写内容。</w:t>
      </w:r>
    </w:p>
    <w:p>
      <w:pPr>
        <w:rPr>
          <w:rFonts w:hint="default"/>
        </w:rPr>
      </w:pPr>
      <w:r>
        <w:rPr>
          <w:rFonts w:hint="default"/>
        </w:rPr>
        <w:t>如果在文档已完成加载后执行 document.write，整个 HTML 页面将被覆盖：</w:t>
      </w: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2、</w:t>
      </w:r>
      <w:r>
        <w:rPr>
          <w:rFonts w:hint="eastAsia"/>
          <w:b/>
          <w:bCs/>
        </w:rPr>
        <w:t>局部 JavaScript 变量</w:t>
      </w:r>
    </w:p>
    <w:p>
      <w:r>
        <w:rPr>
          <w:rFonts w:hint="eastAsia"/>
        </w:rPr>
        <w:t>在 JavaScript 函数内部声明的变量（使用 var）是</w:t>
      </w:r>
      <w:r>
        <w:rPr>
          <w:rFonts w:hint="default"/>
        </w:rPr>
        <w:t>局部变量，所以只能在函数内部访问它。（该变量的作用域是局部的）。</w:t>
      </w:r>
    </w:p>
    <w:p>
      <w:r>
        <w:rPr>
          <w:rFonts w:hint="default"/>
        </w:rPr>
        <w:t>您可以在不同的函数中使用名称相同的局部变量，因为只有声明过该变量的函数才能识别出该变量。</w:t>
      </w:r>
    </w:p>
    <w:p>
      <w:r>
        <w:rPr>
          <w:rFonts w:hint="default"/>
        </w:rPr>
        <w:t>只要函数运行完毕，本地变量就会被删除。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全局 JavaScript 变量</w:t>
      </w:r>
    </w:p>
    <w:p>
      <w:r>
        <w:rPr>
          <w:rFonts w:hint="default"/>
        </w:rPr>
        <w:t>在函数外声明的变量是全局变量，网页上的所有脚本和函数都能访问它。</w:t>
      </w:r>
    </w:p>
    <w:p>
      <w:pPr>
        <w:rPr>
          <w:rFonts w:hint="eastAsia"/>
        </w:rPr>
      </w:pPr>
      <w:r>
        <w:rPr>
          <w:rFonts w:hint="eastAsia"/>
        </w:rPr>
        <w:t>JavaScript 变量的生存期</w:t>
      </w:r>
    </w:p>
    <w:p>
      <w:r>
        <w:rPr>
          <w:rFonts w:hint="default"/>
        </w:rPr>
        <w:t>JavaScript 变量的生命期从它们被声明的时间开始。</w:t>
      </w:r>
    </w:p>
    <w:p>
      <w:r>
        <w:rPr>
          <w:rFonts w:hint="default"/>
        </w:rPr>
        <w:t>局部变量会在函数运行以后被删除。</w:t>
      </w:r>
    </w:p>
    <w:p>
      <w:r>
        <w:rPr>
          <w:rFonts w:hint="default"/>
        </w:rPr>
        <w:t>全局变量会在页面关闭后被删除。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3、for 循环</w:t>
      </w:r>
    </w:p>
    <w:p>
      <w:pPr>
        <w:rPr>
          <w:rFonts w:hint="eastAsia"/>
        </w:rPr>
      </w:pPr>
      <w:r>
        <w:rPr>
          <w:rFonts w:hint="default"/>
        </w:rPr>
        <w:t>语句 1 在循环（代码块）开始前执行</w:t>
      </w:r>
    </w:p>
    <w:p>
      <w:pPr>
        <w:rPr>
          <w:rFonts w:hint="default"/>
        </w:rPr>
      </w:pPr>
      <w:r>
        <w:rPr>
          <w:rFonts w:hint="default"/>
        </w:rPr>
        <w:t>语句 2 定义运行循环（代码块）的条件</w:t>
      </w:r>
    </w:p>
    <w:p>
      <w:pPr>
        <w:rPr>
          <w:rFonts w:hint="default"/>
        </w:rPr>
      </w:pPr>
      <w:r>
        <w:rPr>
          <w:rFonts w:hint="default"/>
        </w:rPr>
        <w:t>语句 3 在循环（代码块）已被执行之后执行</w:t>
      </w: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4、</w:t>
      </w:r>
      <w:r>
        <w:rPr>
          <w:rFonts w:hint="eastAsia"/>
          <w:b/>
          <w:bCs/>
        </w:rPr>
        <w:t>改变 HTML 属性</w:t>
      </w:r>
    </w:p>
    <w:p>
      <w:pPr>
        <w:rPr>
          <w:rFonts w:hint="eastAsia"/>
        </w:rPr>
      </w:pPr>
      <w:r>
        <w:rPr>
          <w:rFonts w:hint="default"/>
        </w:rPr>
        <w:t>如需改变 HTML 元素的属性，请使用这个语法：</w:t>
      </w:r>
    </w:p>
    <w:p>
      <w:pPr>
        <w:rPr>
          <w:rFonts w:hint="default"/>
        </w:rPr>
      </w:pPr>
      <w:r>
        <w:rPr>
          <w:rFonts w:hint="default"/>
        </w:rPr>
        <w:t>document.getElementById(id).attribute=new value</w:t>
      </w:r>
    </w:p>
    <w:p>
      <w:pPr>
        <w:rPr>
          <w:rFonts w:hint="default"/>
        </w:rPr>
      </w:pPr>
      <w:r>
        <w:rPr>
          <w:rFonts w:hint="default"/>
        </w:rPr>
        <w:t>document.getElementById("image").src="landscape.jpg";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5、toUpperCase()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对象的 toUpperCase() 方法来将文本转换为大写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6、JavaScript 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是面向对象的语言，但 JavaScript 不使用类。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JavaScript 中，不会创建类，也不会通过类来创建对象（就像在其他面向对象的语言中那样）。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基于 prototype，而不是基于类的。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jc w:val="left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7、所有 JavaScript 数字均为 64 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不是类型语言。与许多其他编程语言不同，JavaScript 不定义不同类型的数字，比如整数、短、长、浮点等等。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中的所有数字都存储为根为 10 的 64 位（8 比特），浮点数。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8、Window 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所有浏览器都支持 window 对象。它表示浏览器窗口。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 JavaScript 全局对象、函数以及变量均自动成为 window 对象的成员。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全局变量是 window 对象的属性。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全局函数是 window 对象的方法。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甚至 HTML DOM 的 document 也是 window</w:t>
      </w:r>
      <w:bookmarkStart w:id="0" w:name="_GoBack"/>
      <w:bookmarkEnd w:id="0"/>
      <w:r>
        <w:rPr>
          <w:rFonts w:hint="eastAsia"/>
          <w:lang w:val="en-US" w:eastAsia="zh-CN"/>
        </w:rPr>
        <w:t xml:space="preserve"> 对象的属性之一：</w:t>
      </w: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9、</w:t>
      </w:r>
      <w:r>
        <w:rPr>
          <w:rFonts w:hint="eastAsia"/>
          <w:b/>
          <w:bCs/>
        </w:rPr>
        <w:t>Window 尺寸</w:t>
      </w:r>
    </w:p>
    <w:p>
      <w:pPr>
        <w:rPr>
          <w:rFonts w:hint="eastAsia"/>
        </w:rPr>
      </w:pPr>
      <w:r>
        <w:rPr>
          <w:rFonts w:hint="default"/>
        </w:rPr>
        <w:t>有三种方法能够确定浏览器窗口的尺寸（浏览器的视口，不包括工具栏和滚动条）。</w:t>
      </w:r>
    </w:p>
    <w:p>
      <w:pPr>
        <w:rPr>
          <w:rFonts w:hint="default"/>
        </w:rPr>
      </w:pPr>
      <w:r>
        <w:rPr>
          <w:rFonts w:hint="default"/>
        </w:rPr>
        <w:t>对于Internet Explorer、Chrome、Firefox、Opera 以及 Safari：</w:t>
      </w:r>
    </w:p>
    <w:p>
      <w:r>
        <w:rPr>
          <w:rFonts w:hint="default"/>
        </w:rPr>
        <w:t>window.innerHeight - 浏览器窗口的内部高度</w:t>
      </w:r>
    </w:p>
    <w:p>
      <w:r>
        <w:rPr>
          <w:rFonts w:hint="default"/>
        </w:rPr>
        <w:t>window.innerWidth - 浏览器窗口的内部宽度</w:t>
      </w:r>
    </w:p>
    <w:p>
      <w:pPr>
        <w:rPr>
          <w:rFonts w:hint="default"/>
        </w:rPr>
      </w:pPr>
      <w:r>
        <w:rPr>
          <w:rFonts w:hint="default"/>
        </w:rPr>
        <w:t>对于 Internet Explorer 8、7、6、5：</w:t>
      </w:r>
    </w:p>
    <w:p>
      <w:r>
        <w:rPr>
          <w:rFonts w:hint="default"/>
        </w:rPr>
        <w:t>document.documentElement.clientHeight</w:t>
      </w:r>
    </w:p>
    <w:p>
      <w:r>
        <w:rPr>
          <w:rFonts w:hint="default"/>
        </w:rPr>
        <w:t>document.documentElement.clientWidth</w:t>
      </w:r>
    </w:p>
    <w:p>
      <w:pPr>
        <w:rPr>
          <w:rFonts w:hint="default"/>
        </w:rPr>
      </w:pPr>
      <w:r>
        <w:rPr>
          <w:rFonts w:hint="default"/>
        </w:rPr>
        <w:t>或者</w:t>
      </w:r>
    </w:p>
    <w:p>
      <w:r>
        <w:rPr>
          <w:rFonts w:hint="default"/>
        </w:rPr>
        <w:t>document.body.clientHeight</w:t>
      </w:r>
    </w:p>
    <w:p>
      <w:r>
        <w:rPr>
          <w:rFonts w:hint="default"/>
        </w:rPr>
        <w:t>document.body.clientWidth</w:t>
      </w:r>
    </w:p>
    <w:p>
      <w:pPr>
        <w:rPr>
          <w:rFonts w:hint="default"/>
        </w:rPr>
      </w:pPr>
      <w:r>
        <w:rPr>
          <w:rFonts w:hint="default"/>
        </w:rPr>
        <w:t>实用的 JavaScript 方案（涵盖所有浏览器）：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6E23"/>
    <w:rsid w:val="04CA1B19"/>
    <w:rsid w:val="05C3333B"/>
    <w:rsid w:val="07B01072"/>
    <w:rsid w:val="08924B06"/>
    <w:rsid w:val="0A731062"/>
    <w:rsid w:val="0ABD17E4"/>
    <w:rsid w:val="0B694BA0"/>
    <w:rsid w:val="0E8D17FB"/>
    <w:rsid w:val="0ED74B38"/>
    <w:rsid w:val="16FF2926"/>
    <w:rsid w:val="1B042875"/>
    <w:rsid w:val="25B12CEE"/>
    <w:rsid w:val="26501408"/>
    <w:rsid w:val="26894642"/>
    <w:rsid w:val="2BFF5A2E"/>
    <w:rsid w:val="324B22EB"/>
    <w:rsid w:val="372357E7"/>
    <w:rsid w:val="38AE54C1"/>
    <w:rsid w:val="42E41D64"/>
    <w:rsid w:val="457106DA"/>
    <w:rsid w:val="464503A7"/>
    <w:rsid w:val="46FC2683"/>
    <w:rsid w:val="4EB21DE9"/>
    <w:rsid w:val="4FE71842"/>
    <w:rsid w:val="59916292"/>
    <w:rsid w:val="5C353FB3"/>
    <w:rsid w:val="62DE404F"/>
    <w:rsid w:val="631E44F8"/>
    <w:rsid w:val="6EFC7BDF"/>
    <w:rsid w:val="7B475ACB"/>
    <w:rsid w:val="7FA1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</dc:creator>
  <cp:lastModifiedBy>win</cp:lastModifiedBy>
  <dcterms:modified xsi:type="dcterms:W3CDTF">2018-08-31T01:28:11Z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