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default"/>
          <w:b/>
          <w:bCs/>
        </w:rPr>
        <w:t>请使用 document.write() 仅仅向文档输出写内容。</w:t>
      </w:r>
    </w:p>
    <w:p>
      <w:pPr>
        <w:rPr>
          <w:rFonts w:hint="default"/>
        </w:rPr>
      </w:pPr>
      <w:r>
        <w:rPr>
          <w:rFonts w:hint="default"/>
        </w:rPr>
        <w:t>如果在文档已完成加载后执行 doc</w:t>
      </w:r>
      <w:bookmarkStart w:id="0" w:name="_GoBack"/>
      <w:bookmarkEnd w:id="0"/>
      <w:r>
        <w:rPr>
          <w:rFonts w:hint="default"/>
        </w:rPr>
        <w:t>ument.write，整个 HTML 页面将被覆盖：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局部 JavaScript 变量</w:t>
      </w:r>
    </w:p>
    <w:p>
      <w:r>
        <w:rPr>
          <w:rFonts w:hint="eastAsia"/>
        </w:rPr>
        <w:t>在 JavaScript 函数内部声明的变量（使用 var）是</w:t>
      </w:r>
      <w:r>
        <w:rPr>
          <w:rFonts w:hint="default"/>
        </w:rPr>
        <w:t>局部变量，所以只能在函数内部访问它。（该变量的作用域是局部的）。</w:t>
      </w:r>
    </w:p>
    <w:p>
      <w:r>
        <w:rPr>
          <w:rFonts w:hint="default"/>
        </w:rPr>
        <w:t>您可以在不同的函数中使用名称相同的局部变量，因为只有声明过该变量的函数才能识别出该变量。</w:t>
      </w:r>
    </w:p>
    <w:p>
      <w:r>
        <w:rPr>
          <w:rFonts w:hint="default"/>
        </w:rPr>
        <w:t>只要函数运行完毕，本地变量就会被删除。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全局 JavaScript 变量</w:t>
      </w:r>
    </w:p>
    <w:p>
      <w:r>
        <w:rPr>
          <w:rFonts w:hint="default"/>
        </w:rPr>
        <w:t>在函数外声明的变量是全局变量，网页上的所有脚本和函数都能访问它。</w:t>
      </w:r>
    </w:p>
    <w:p>
      <w:pPr>
        <w:rPr>
          <w:rFonts w:hint="eastAsia"/>
        </w:rPr>
      </w:pPr>
      <w:r>
        <w:rPr>
          <w:rFonts w:hint="eastAsia"/>
        </w:rPr>
        <w:t>JavaScript 变量的生存期</w:t>
      </w:r>
    </w:p>
    <w:p>
      <w:r>
        <w:rPr>
          <w:rFonts w:hint="default"/>
        </w:rPr>
        <w:t>JavaScript 变量的生命期从它们被声明的时间开始。</w:t>
      </w:r>
    </w:p>
    <w:p>
      <w:r>
        <w:rPr>
          <w:rFonts w:hint="default"/>
        </w:rPr>
        <w:t>局部变量会在函数运行以后被删除。</w:t>
      </w:r>
    </w:p>
    <w:p>
      <w:r>
        <w:rPr>
          <w:rFonts w:hint="default"/>
        </w:rPr>
        <w:t>全局变量会在页面关闭后被删除。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3、for 循环</w:t>
      </w:r>
    </w:p>
    <w:p>
      <w:pPr>
        <w:rPr>
          <w:rFonts w:hint="eastAsia"/>
        </w:rPr>
      </w:pPr>
      <w:r>
        <w:rPr>
          <w:rFonts w:hint="default"/>
        </w:rPr>
        <w:t>语句 1 在循环（代码块）开始前执行</w:t>
      </w:r>
    </w:p>
    <w:p>
      <w:pPr>
        <w:rPr>
          <w:rFonts w:hint="default"/>
        </w:rPr>
      </w:pPr>
      <w:r>
        <w:rPr>
          <w:rFonts w:hint="default"/>
        </w:rPr>
        <w:t>语句 2 定义运行循环（代码块）的条件</w:t>
      </w:r>
    </w:p>
    <w:p>
      <w:pPr>
        <w:rPr>
          <w:rFonts w:hint="default"/>
        </w:rPr>
      </w:pPr>
      <w:r>
        <w:rPr>
          <w:rFonts w:hint="default"/>
        </w:rPr>
        <w:t>语句 3 在循环（代码块）已被执行之后执行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6E23"/>
    <w:rsid w:val="04CA1B19"/>
    <w:rsid w:val="0ABD17E4"/>
    <w:rsid w:val="0ED74B38"/>
    <w:rsid w:val="16FF2926"/>
    <w:rsid w:val="25B12CEE"/>
    <w:rsid w:val="26894642"/>
    <w:rsid w:val="372357E7"/>
    <w:rsid w:val="457106DA"/>
    <w:rsid w:val="4FE71842"/>
    <w:rsid w:val="59916292"/>
    <w:rsid w:val="5C353FB3"/>
    <w:rsid w:val="62DE404F"/>
    <w:rsid w:val="6EFC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sunshine</cp:lastModifiedBy>
  <dcterms:modified xsi:type="dcterms:W3CDTF">2018-08-27T14:38:25Z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