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142" w:rsidRDefault="00FD5055" w:rsidP="003E78A5">
      <w:pPr>
        <w:ind w:firstLineChars="200" w:firstLine="420"/>
      </w:pPr>
      <w:r>
        <w:rPr>
          <w:rFonts w:hint="eastAsia"/>
        </w:rPr>
        <w:t>机器人程序</w:t>
      </w:r>
      <w:r w:rsidR="003D6E9C">
        <w:rPr>
          <w:rFonts w:hint="eastAsia"/>
        </w:rPr>
        <w:t>采用</w:t>
      </w:r>
      <w:r>
        <w:rPr>
          <w:rFonts w:hint="eastAsia"/>
        </w:rPr>
        <w:t>HttpClient</w:t>
      </w:r>
      <w:r w:rsidR="00E11C50">
        <w:rPr>
          <w:rFonts w:hint="eastAsia"/>
        </w:rPr>
        <w:t>库与服务器通讯。</w:t>
      </w:r>
      <w:r w:rsidR="00523142">
        <w:rPr>
          <w:rFonts w:hint="eastAsia"/>
        </w:rPr>
        <w:t>机器人程序启动参数的配置如下：</w:t>
      </w:r>
    </w:p>
    <w:tbl>
      <w:tblPr>
        <w:tblStyle w:val="a6"/>
        <w:tblW w:w="8613" w:type="dxa"/>
        <w:tblLayout w:type="fixed"/>
        <w:tblLook w:val="04A0"/>
      </w:tblPr>
      <w:tblGrid>
        <w:gridCol w:w="1384"/>
        <w:gridCol w:w="4678"/>
        <w:gridCol w:w="2551"/>
      </w:tblGrid>
      <w:tr w:rsidR="00523142" w:rsidTr="009810BF">
        <w:tc>
          <w:tcPr>
            <w:tcW w:w="138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23142" w:rsidRDefault="00523142" w:rsidP="009810BF"/>
        </w:tc>
        <w:tc>
          <w:tcPr>
            <w:tcW w:w="4678" w:type="dxa"/>
            <w:shd w:val="clear" w:color="auto" w:fill="BFBFBF" w:themeFill="background1" w:themeFillShade="BF"/>
          </w:tcPr>
          <w:p w:rsidR="00523142" w:rsidRDefault="00523142" w:rsidP="009810BF">
            <w:r>
              <w:rPr>
                <w:rFonts w:hint="eastAsia"/>
              </w:rPr>
              <w:t>示例配置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523142" w:rsidRDefault="00523142" w:rsidP="009810BF">
            <w:r>
              <w:rPr>
                <w:rFonts w:hint="eastAsia"/>
              </w:rPr>
              <w:t>说明</w:t>
            </w:r>
          </w:p>
        </w:tc>
      </w:tr>
      <w:tr w:rsidR="00523142" w:rsidTr="009810BF">
        <w:tc>
          <w:tcPr>
            <w:tcW w:w="1384" w:type="dxa"/>
            <w:shd w:val="clear" w:color="auto" w:fill="BFBFBF" w:themeFill="background1" w:themeFillShade="BF"/>
          </w:tcPr>
          <w:p w:rsidR="00523142" w:rsidRDefault="00523142" w:rsidP="009810BF">
            <w:r>
              <w:rPr>
                <w:rFonts w:hint="eastAsia"/>
              </w:rPr>
              <w:t>Program args</w:t>
            </w:r>
          </w:p>
        </w:tc>
        <w:tc>
          <w:tcPr>
            <w:tcW w:w="4678" w:type="dxa"/>
          </w:tcPr>
          <w:p w:rsidR="00523142" w:rsidRDefault="00523142" w:rsidP="009810BF">
            <w:r w:rsidRPr="00515B4F">
              <w:t>0</w:t>
            </w:r>
          </w:p>
        </w:tc>
        <w:tc>
          <w:tcPr>
            <w:tcW w:w="2551" w:type="dxa"/>
          </w:tcPr>
          <w:p w:rsidR="00523142" w:rsidRDefault="00523142" w:rsidP="009810B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表示启用性能测试用例</w:t>
            </w:r>
          </w:p>
          <w:p w:rsidR="00523142" w:rsidRDefault="00523142" w:rsidP="009810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表示启用聊天测试用例</w:t>
            </w:r>
          </w:p>
        </w:tc>
      </w:tr>
      <w:tr w:rsidR="00523142" w:rsidTr="009810BF">
        <w:tc>
          <w:tcPr>
            <w:tcW w:w="1384" w:type="dxa"/>
            <w:vMerge w:val="restart"/>
            <w:shd w:val="clear" w:color="auto" w:fill="BFBFBF" w:themeFill="background1" w:themeFillShade="BF"/>
          </w:tcPr>
          <w:p w:rsidR="00523142" w:rsidRDefault="00523142" w:rsidP="009810BF">
            <w:r>
              <w:rPr>
                <w:rFonts w:hint="eastAsia"/>
              </w:rPr>
              <w:t>VM args</w:t>
            </w:r>
          </w:p>
          <w:p w:rsidR="00523142" w:rsidRDefault="00523142" w:rsidP="009810BF"/>
        </w:tc>
        <w:tc>
          <w:tcPr>
            <w:tcW w:w="4678" w:type="dxa"/>
          </w:tcPr>
          <w:p w:rsidR="00523142" w:rsidRDefault="00523142" w:rsidP="009810BF">
            <w:r>
              <w:t>-DrobotIdStart=1</w:t>
            </w:r>
          </w:p>
        </w:tc>
        <w:tc>
          <w:tcPr>
            <w:tcW w:w="2551" w:type="dxa"/>
          </w:tcPr>
          <w:p w:rsidR="00523142" w:rsidRDefault="00523142" w:rsidP="009810BF">
            <w:r>
              <w:rPr>
                <w:rFonts w:hint="eastAsia"/>
              </w:rPr>
              <w:t>机器人账号起始</w:t>
            </w:r>
            <w:r>
              <w:rPr>
                <w:rFonts w:hint="eastAsia"/>
              </w:rPr>
              <w:t>ID</w:t>
            </w:r>
          </w:p>
        </w:tc>
      </w:tr>
      <w:tr w:rsidR="00523142" w:rsidTr="009810BF">
        <w:tc>
          <w:tcPr>
            <w:tcW w:w="1384" w:type="dxa"/>
            <w:vMerge/>
            <w:shd w:val="clear" w:color="auto" w:fill="BFBFBF" w:themeFill="background1" w:themeFillShade="BF"/>
          </w:tcPr>
          <w:p w:rsidR="00523142" w:rsidRDefault="00523142" w:rsidP="009810BF"/>
        </w:tc>
        <w:tc>
          <w:tcPr>
            <w:tcW w:w="4678" w:type="dxa"/>
          </w:tcPr>
          <w:p w:rsidR="00523142" w:rsidRDefault="00523142" w:rsidP="009810BF">
            <w:r>
              <w:t>-DrobotCount=3000</w:t>
            </w:r>
          </w:p>
        </w:tc>
        <w:tc>
          <w:tcPr>
            <w:tcW w:w="2551" w:type="dxa"/>
          </w:tcPr>
          <w:p w:rsidR="00523142" w:rsidRDefault="00523142" w:rsidP="009810BF">
            <w:r>
              <w:rPr>
                <w:rFonts w:hint="eastAsia"/>
              </w:rPr>
              <w:t>机器人数量</w:t>
            </w:r>
          </w:p>
        </w:tc>
      </w:tr>
      <w:tr w:rsidR="00523142" w:rsidTr="009810BF">
        <w:tc>
          <w:tcPr>
            <w:tcW w:w="1384" w:type="dxa"/>
            <w:vMerge/>
            <w:shd w:val="clear" w:color="auto" w:fill="BFBFBF" w:themeFill="background1" w:themeFillShade="BF"/>
          </w:tcPr>
          <w:p w:rsidR="00523142" w:rsidRDefault="00523142" w:rsidP="009810BF"/>
        </w:tc>
        <w:tc>
          <w:tcPr>
            <w:tcW w:w="4678" w:type="dxa"/>
          </w:tcPr>
          <w:p w:rsidR="00523142" w:rsidRDefault="00523142" w:rsidP="009810BF">
            <w:r>
              <w:t>-DgameUrl=http://192.168.2.8:8080/gamedata.py</w:t>
            </w:r>
          </w:p>
        </w:tc>
        <w:tc>
          <w:tcPr>
            <w:tcW w:w="2551" w:type="dxa"/>
          </w:tcPr>
          <w:p w:rsidR="00523142" w:rsidRDefault="00523142" w:rsidP="009810BF">
            <w:r>
              <w:rPr>
                <w:rFonts w:hint="eastAsia"/>
              </w:rPr>
              <w:t>游戏服务器</w:t>
            </w:r>
            <w:r>
              <w:rPr>
                <w:rFonts w:hint="eastAsia"/>
              </w:rPr>
              <w:t>URL</w:t>
            </w:r>
          </w:p>
        </w:tc>
      </w:tr>
      <w:tr w:rsidR="00BE25F5" w:rsidTr="009810BF">
        <w:tc>
          <w:tcPr>
            <w:tcW w:w="1384" w:type="dxa"/>
            <w:vMerge/>
            <w:shd w:val="clear" w:color="auto" w:fill="BFBFBF" w:themeFill="background1" w:themeFillShade="BF"/>
          </w:tcPr>
          <w:p w:rsidR="00BE25F5" w:rsidRDefault="00BE25F5" w:rsidP="009810BF"/>
        </w:tc>
        <w:tc>
          <w:tcPr>
            <w:tcW w:w="4678" w:type="dxa"/>
          </w:tcPr>
          <w:p w:rsidR="00BE25F5" w:rsidRDefault="009168F9" w:rsidP="009810BF">
            <w:r>
              <w:rPr>
                <w:rFonts w:hint="eastAsia"/>
              </w:rPr>
              <w:t>-D</w:t>
            </w:r>
            <w:r w:rsidRPr="009168F9">
              <w:t>chatUrl</w:t>
            </w:r>
            <w:r>
              <w:rPr>
                <w:rFonts w:hint="eastAsia"/>
              </w:rPr>
              <w:t>=</w:t>
            </w:r>
            <w:r w:rsidR="00BE25F5" w:rsidRPr="00BE25F5">
              <w:t>http://192.168.2.8:8089/chat.py</w:t>
            </w:r>
          </w:p>
        </w:tc>
        <w:tc>
          <w:tcPr>
            <w:tcW w:w="2551" w:type="dxa"/>
          </w:tcPr>
          <w:p w:rsidR="00BE25F5" w:rsidRDefault="009168F9" w:rsidP="009810BF">
            <w:pPr>
              <w:rPr>
                <w:rFonts w:hint="eastAsia"/>
              </w:rPr>
            </w:pPr>
            <w:r>
              <w:rPr>
                <w:rFonts w:hint="eastAsia"/>
              </w:rPr>
              <w:t>聊天服务器</w:t>
            </w:r>
            <w:r>
              <w:rPr>
                <w:rFonts w:hint="eastAsia"/>
              </w:rPr>
              <w:t>URL</w:t>
            </w:r>
          </w:p>
        </w:tc>
      </w:tr>
      <w:tr w:rsidR="00523142" w:rsidTr="009810BF">
        <w:tc>
          <w:tcPr>
            <w:tcW w:w="1384" w:type="dxa"/>
            <w:vMerge/>
            <w:shd w:val="clear" w:color="auto" w:fill="BFBFBF" w:themeFill="background1" w:themeFillShade="BF"/>
          </w:tcPr>
          <w:p w:rsidR="00523142" w:rsidRDefault="00523142" w:rsidP="009810BF"/>
        </w:tc>
        <w:tc>
          <w:tcPr>
            <w:tcW w:w="4678" w:type="dxa"/>
          </w:tcPr>
          <w:p w:rsidR="00523142" w:rsidRDefault="00523142" w:rsidP="009810BF">
            <w:r>
              <w:t>-Dclassloader.hookpath=src/com/imop/tr/coc/hook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1" w:type="dxa"/>
          </w:tcPr>
          <w:p w:rsidR="00523142" w:rsidRDefault="00523142" w:rsidP="009810BF">
            <w:r>
              <w:rPr>
                <w:rFonts w:hint="eastAsia"/>
              </w:rPr>
              <w:t>动态编译注入代码路径，该项目中此路径下的代码主要用于性能监控</w:t>
            </w:r>
          </w:p>
        </w:tc>
      </w:tr>
    </w:tbl>
    <w:p w:rsidR="001705CE" w:rsidRPr="00523142" w:rsidRDefault="001705CE" w:rsidP="002F1AA3"/>
    <w:p w:rsidR="00933DE0" w:rsidRDefault="00523142" w:rsidP="003E78A5">
      <w:pPr>
        <w:ind w:firstLineChars="200" w:firstLine="420"/>
      </w:pPr>
      <w:r>
        <w:rPr>
          <w:rFonts w:hint="eastAsia"/>
        </w:rPr>
        <w:t>机器人程序还</w:t>
      </w:r>
      <w:r w:rsidR="00FD5055">
        <w:rPr>
          <w:rFonts w:hint="eastAsia"/>
        </w:rPr>
        <w:t>采用</w:t>
      </w:r>
      <w:r>
        <w:rPr>
          <w:rFonts w:hint="eastAsia"/>
        </w:rPr>
        <w:t>了</w:t>
      </w:r>
      <w:r w:rsidR="00FD5055">
        <w:rPr>
          <w:rFonts w:hint="eastAsia"/>
        </w:rPr>
        <w:t>mx4j</w:t>
      </w:r>
      <w:r w:rsidR="00FD5055">
        <w:rPr>
          <w:rFonts w:hint="eastAsia"/>
        </w:rPr>
        <w:t>库实现</w:t>
      </w:r>
      <w:r w:rsidR="00FD5055">
        <w:rPr>
          <w:rFonts w:hint="eastAsia"/>
        </w:rPr>
        <w:t>JMX</w:t>
      </w:r>
      <w:r w:rsidR="00FD5055">
        <w:rPr>
          <w:rFonts w:hint="eastAsia"/>
        </w:rPr>
        <w:t>管理</w:t>
      </w:r>
      <w:r w:rsidR="00E11C50">
        <w:rPr>
          <w:rFonts w:hint="eastAsia"/>
        </w:rPr>
        <w:t>，浏览器中输入</w:t>
      </w:r>
      <w:hyperlink r:id="rId7" w:history="1">
        <w:r w:rsidR="00B558C7" w:rsidRPr="001B1350">
          <w:rPr>
            <w:rStyle w:val="a7"/>
            <w:rFonts w:hint="eastAsia"/>
          </w:rPr>
          <w:t>http://127.0.0.1:12345/</w:t>
        </w:r>
      </w:hyperlink>
      <w:r w:rsidR="001705CE">
        <w:rPr>
          <w:rFonts w:hint="eastAsia"/>
        </w:rPr>
        <w:t>可进入管理页面，</w:t>
      </w:r>
      <w:r w:rsidR="001705CE" w:rsidRPr="001705CE">
        <w:rPr>
          <w:rFonts w:hint="eastAsia"/>
        </w:rPr>
        <w:t>提供的工具在</w:t>
      </w:r>
      <w:r w:rsidR="001705CE" w:rsidRPr="001705CE">
        <w:rPr>
          <w:rFonts w:hint="eastAsia"/>
        </w:rPr>
        <w:t>Domain:MBean</w:t>
      </w:r>
      <w:r w:rsidR="001705CE" w:rsidRPr="001705CE">
        <w:rPr>
          <w:rFonts w:hint="eastAsia"/>
        </w:rPr>
        <w:t>下的</w:t>
      </w:r>
      <w:r w:rsidR="001705CE" w:rsidRPr="001705CE">
        <w:rPr>
          <w:rFonts w:hint="eastAsia"/>
        </w:rPr>
        <w:t>MBean:name=com.tr.mop.jmxtool.MBeanImpl</w:t>
      </w:r>
      <w:r w:rsidR="001705CE" w:rsidRPr="001705CE">
        <w:rPr>
          <w:rFonts w:hint="eastAsia"/>
        </w:rPr>
        <w:t>这个链接下。</w:t>
      </w:r>
    </w:p>
    <w:p w:rsidR="001705CE" w:rsidRDefault="001705CE" w:rsidP="003E78A5">
      <w:pPr>
        <w:ind w:firstLineChars="200" w:firstLine="420"/>
      </w:pPr>
      <w:r>
        <w:rPr>
          <w:rFonts w:hint="eastAsia"/>
        </w:rPr>
        <w:t>默认提供</w:t>
      </w:r>
      <w:r w:rsidRPr="001705CE">
        <w:t>com.tr.mop.jmxtool.JmxToolMXBean</w:t>
      </w:r>
      <w:r>
        <w:rPr>
          <w:rFonts w:hint="eastAsia"/>
        </w:rPr>
        <w:t>接口定义的</w:t>
      </w:r>
      <w:r>
        <w:rPr>
          <w:rFonts w:hint="eastAsia"/>
        </w:rPr>
        <w:t>compile</w:t>
      </w:r>
      <w:r>
        <w:rPr>
          <w:rFonts w:hint="eastAsia"/>
        </w:rPr>
        <w:t>和</w:t>
      </w:r>
      <w:r>
        <w:rPr>
          <w:rFonts w:hint="eastAsia"/>
        </w:rPr>
        <w:t>exec</w:t>
      </w:r>
      <w:r>
        <w:rPr>
          <w:rFonts w:hint="eastAsia"/>
        </w:rPr>
        <w:t>两个功能。</w:t>
      </w:r>
      <w:r w:rsidR="00EC3E60">
        <w:rPr>
          <w:rFonts w:hint="eastAsia"/>
        </w:rPr>
        <w:t>点击</w:t>
      </w:r>
      <w:r w:rsidR="00EC3E60">
        <w:rPr>
          <w:rFonts w:hint="eastAsia"/>
        </w:rPr>
        <w:t>compile</w:t>
      </w:r>
      <w:r w:rsidR="00EC3E60">
        <w:rPr>
          <w:rFonts w:hint="eastAsia"/>
        </w:rPr>
        <w:t>的</w:t>
      </w:r>
      <w:r w:rsidR="00EC3E60">
        <w:rPr>
          <w:rFonts w:hint="eastAsia"/>
        </w:rPr>
        <w:t>invoke</w:t>
      </w:r>
      <w:r w:rsidR="00EC3E60">
        <w:rPr>
          <w:rFonts w:hint="eastAsia"/>
        </w:rPr>
        <w:t>会重新编译</w:t>
      </w:r>
      <w:r w:rsidR="00EC3E60">
        <w:t>-Dclassloader.hookpath</w:t>
      </w:r>
      <w:r w:rsidR="00EC3E60">
        <w:rPr>
          <w:rFonts w:hint="eastAsia"/>
        </w:rPr>
        <w:t>参数指定位置的</w:t>
      </w:r>
      <w:r w:rsidR="00EC3E60">
        <w:rPr>
          <w:rFonts w:hint="eastAsia"/>
        </w:rPr>
        <w:t>java</w:t>
      </w:r>
      <w:r w:rsidR="00EC3E60">
        <w:rPr>
          <w:rFonts w:hint="eastAsia"/>
        </w:rPr>
        <w:t>代码，</w:t>
      </w:r>
      <w:r w:rsidR="00EC3E60" w:rsidRPr="00EC3E60">
        <w:rPr>
          <w:rFonts w:hint="eastAsia"/>
        </w:rPr>
        <w:t>需要注意的是只有实现</w:t>
      </w:r>
      <w:r w:rsidR="00EC3E60">
        <w:rPr>
          <w:rFonts w:hint="eastAsia"/>
        </w:rPr>
        <w:t>Callable</w:t>
      </w:r>
      <w:r w:rsidR="00EC3E60" w:rsidRPr="00EC3E60">
        <w:rPr>
          <w:rFonts w:hint="eastAsia"/>
        </w:rPr>
        <w:t>接口的类会被添加到</w:t>
      </w:r>
      <w:r w:rsidR="00EC3E60" w:rsidRPr="00EC3E60">
        <w:rPr>
          <w:rFonts w:hint="eastAsia"/>
        </w:rPr>
        <w:t>exec</w:t>
      </w:r>
      <w:r w:rsidR="00EC3E60">
        <w:rPr>
          <w:rFonts w:hint="eastAsia"/>
        </w:rPr>
        <w:t>函数可以执行的范围内，</w:t>
      </w:r>
      <w:r w:rsidR="00EC3E60" w:rsidRPr="00EC3E60">
        <w:rPr>
          <w:rFonts w:hint="eastAsia"/>
        </w:rPr>
        <w:t>输入编译进来的类名</w:t>
      </w:r>
      <w:r w:rsidR="00EC3E60">
        <w:rPr>
          <w:rFonts w:hint="eastAsia"/>
        </w:rPr>
        <w:t>点击</w:t>
      </w:r>
      <w:r w:rsidR="00EC3E60">
        <w:rPr>
          <w:rFonts w:hint="eastAsia"/>
        </w:rPr>
        <w:t>exec</w:t>
      </w:r>
      <w:r w:rsidR="00EC3E60">
        <w:rPr>
          <w:rFonts w:hint="eastAsia"/>
        </w:rPr>
        <w:t>的</w:t>
      </w:r>
      <w:r w:rsidR="00EC3E60">
        <w:rPr>
          <w:rFonts w:hint="eastAsia"/>
        </w:rPr>
        <w:t>invoke</w:t>
      </w:r>
      <w:r w:rsidR="00EC3E60" w:rsidRPr="00EC3E60">
        <w:rPr>
          <w:rFonts w:hint="eastAsia"/>
        </w:rPr>
        <w:t>即可调用其</w:t>
      </w:r>
      <w:r w:rsidR="00EC3E60">
        <w:rPr>
          <w:rFonts w:hint="eastAsia"/>
        </w:rPr>
        <w:t>call</w:t>
      </w:r>
      <w:r w:rsidR="00EC3E60" w:rsidRPr="00EC3E60">
        <w:rPr>
          <w:rFonts w:hint="eastAsia"/>
        </w:rPr>
        <w:t>方法，返回值将被调用</w:t>
      </w:r>
      <w:r w:rsidR="00EC3E60" w:rsidRPr="00EC3E60">
        <w:rPr>
          <w:rFonts w:hint="eastAsia"/>
        </w:rPr>
        <w:t>toString</w:t>
      </w:r>
      <w:r w:rsidR="00EC3E60" w:rsidRPr="00EC3E60">
        <w:rPr>
          <w:rFonts w:hint="eastAsia"/>
        </w:rPr>
        <w:t>方法并将字符串输出在网页页面上。可以用</w:t>
      </w:r>
      <w:r w:rsidR="00EC3E60" w:rsidRPr="00EC3E60">
        <w:rPr>
          <w:rFonts w:hint="eastAsia"/>
        </w:rPr>
        <w:t>F5</w:t>
      </w:r>
      <w:r w:rsidR="00EC3E60" w:rsidRPr="00EC3E60">
        <w:rPr>
          <w:rFonts w:hint="eastAsia"/>
        </w:rPr>
        <w:t>反复刷新页面得到最新的返回值。</w:t>
      </w:r>
    </w:p>
    <w:p w:rsidR="00CC387E" w:rsidRDefault="00801E48" w:rsidP="00AD2F4C">
      <w:r>
        <w:rPr>
          <w:noProof/>
        </w:rPr>
        <w:drawing>
          <wp:inline distT="0" distB="0" distL="0" distR="0">
            <wp:extent cx="4396642" cy="3216810"/>
            <wp:effectExtent l="19050" t="0" r="390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407" cy="321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BF0" w:rsidRPr="007715DE" w:rsidRDefault="00877BF0" w:rsidP="008533F5"/>
    <w:sectPr w:rsidR="00877BF0" w:rsidRPr="007715DE" w:rsidSect="00BF0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A2A" w:rsidRDefault="007B7A2A" w:rsidP="00EE7DE5">
      <w:r>
        <w:separator/>
      </w:r>
    </w:p>
  </w:endnote>
  <w:endnote w:type="continuationSeparator" w:id="1">
    <w:p w:rsidR="007B7A2A" w:rsidRDefault="007B7A2A" w:rsidP="00EE7D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A2A" w:rsidRDefault="007B7A2A" w:rsidP="00EE7DE5">
      <w:r>
        <w:separator/>
      </w:r>
    </w:p>
  </w:footnote>
  <w:footnote w:type="continuationSeparator" w:id="1">
    <w:p w:rsidR="007B7A2A" w:rsidRDefault="007B7A2A" w:rsidP="00EE7D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7271C"/>
    <w:multiLevelType w:val="hybridMultilevel"/>
    <w:tmpl w:val="73CA70B0"/>
    <w:lvl w:ilvl="0" w:tplc="4E9C27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1B56BD7"/>
    <w:multiLevelType w:val="hybridMultilevel"/>
    <w:tmpl w:val="2B34B87E"/>
    <w:lvl w:ilvl="0" w:tplc="AEAEC8CE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DE5"/>
    <w:rsid w:val="00025646"/>
    <w:rsid w:val="00095C69"/>
    <w:rsid w:val="000B5813"/>
    <w:rsid w:val="000D7D6C"/>
    <w:rsid w:val="001600EE"/>
    <w:rsid w:val="001705CE"/>
    <w:rsid w:val="001C5A33"/>
    <w:rsid w:val="00216CAF"/>
    <w:rsid w:val="002418CD"/>
    <w:rsid w:val="002541D9"/>
    <w:rsid w:val="002A7231"/>
    <w:rsid w:val="002F1AA3"/>
    <w:rsid w:val="00300169"/>
    <w:rsid w:val="003058C3"/>
    <w:rsid w:val="00317C58"/>
    <w:rsid w:val="00322399"/>
    <w:rsid w:val="00345BE2"/>
    <w:rsid w:val="00357584"/>
    <w:rsid w:val="00361F9E"/>
    <w:rsid w:val="00365522"/>
    <w:rsid w:val="003A36E5"/>
    <w:rsid w:val="003D6E9C"/>
    <w:rsid w:val="003E78A5"/>
    <w:rsid w:val="004272B9"/>
    <w:rsid w:val="0044288D"/>
    <w:rsid w:val="00480348"/>
    <w:rsid w:val="00480C3D"/>
    <w:rsid w:val="004A2848"/>
    <w:rsid w:val="00515B4F"/>
    <w:rsid w:val="00523142"/>
    <w:rsid w:val="005D386F"/>
    <w:rsid w:val="005F47E5"/>
    <w:rsid w:val="00694551"/>
    <w:rsid w:val="006C3CA7"/>
    <w:rsid w:val="00730286"/>
    <w:rsid w:val="00744612"/>
    <w:rsid w:val="007529E5"/>
    <w:rsid w:val="007715DE"/>
    <w:rsid w:val="00773331"/>
    <w:rsid w:val="007905EE"/>
    <w:rsid w:val="007B7A2A"/>
    <w:rsid w:val="007C38AB"/>
    <w:rsid w:val="00801E48"/>
    <w:rsid w:val="008450AD"/>
    <w:rsid w:val="008533F5"/>
    <w:rsid w:val="00877BF0"/>
    <w:rsid w:val="008A5E6A"/>
    <w:rsid w:val="008D536C"/>
    <w:rsid w:val="0090280A"/>
    <w:rsid w:val="00905CBD"/>
    <w:rsid w:val="009168F9"/>
    <w:rsid w:val="009252C5"/>
    <w:rsid w:val="00927E0A"/>
    <w:rsid w:val="00933DE0"/>
    <w:rsid w:val="00A26EF9"/>
    <w:rsid w:val="00AD1146"/>
    <w:rsid w:val="00AD2F4C"/>
    <w:rsid w:val="00B178D4"/>
    <w:rsid w:val="00B47A0D"/>
    <w:rsid w:val="00B558C7"/>
    <w:rsid w:val="00B639BE"/>
    <w:rsid w:val="00B64383"/>
    <w:rsid w:val="00B93C21"/>
    <w:rsid w:val="00BE25F5"/>
    <w:rsid w:val="00BF0ECA"/>
    <w:rsid w:val="00C10378"/>
    <w:rsid w:val="00CC387E"/>
    <w:rsid w:val="00CF5A9D"/>
    <w:rsid w:val="00D24E48"/>
    <w:rsid w:val="00D96F0A"/>
    <w:rsid w:val="00DA2CAD"/>
    <w:rsid w:val="00E11C50"/>
    <w:rsid w:val="00E24B54"/>
    <w:rsid w:val="00E70355"/>
    <w:rsid w:val="00E92B44"/>
    <w:rsid w:val="00EC3E60"/>
    <w:rsid w:val="00EE4598"/>
    <w:rsid w:val="00EE7DE5"/>
    <w:rsid w:val="00F2391D"/>
    <w:rsid w:val="00F77BD4"/>
    <w:rsid w:val="00F840F3"/>
    <w:rsid w:val="00F93E27"/>
    <w:rsid w:val="00FA5C11"/>
    <w:rsid w:val="00FD5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0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7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7D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7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7DE5"/>
    <w:rPr>
      <w:sz w:val="18"/>
      <w:szCs w:val="18"/>
    </w:rPr>
  </w:style>
  <w:style w:type="paragraph" w:styleId="a5">
    <w:name w:val="List Paragraph"/>
    <w:basedOn w:val="a"/>
    <w:uiPriority w:val="34"/>
    <w:qFormat/>
    <w:rsid w:val="00361F9E"/>
    <w:pPr>
      <w:ind w:firstLineChars="200" w:firstLine="420"/>
    </w:pPr>
  </w:style>
  <w:style w:type="table" w:styleId="a6">
    <w:name w:val="Table Grid"/>
    <w:basedOn w:val="a1"/>
    <w:uiPriority w:val="59"/>
    <w:rsid w:val="00877B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515B4F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705C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705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27.0.0.1:1234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sunxin</dc:creator>
  <cp:keywords/>
  <dc:description/>
  <cp:lastModifiedBy>sunxin</cp:lastModifiedBy>
  <cp:revision>76</cp:revision>
  <dcterms:created xsi:type="dcterms:W3CDTF">2013-12-13T06:28:00Z</dcterms:created>
  <dcterms:modified xsi:type="dcterms:W3CDTF">2013-12-18T06:06:00Z</dcterms:modified>
</cp:coreProperties>
</file>