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灰烬图书馆：我用借书证改写寿命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失业插画师温梨得到一张会燃烧的借书证，每借走一本灰烬书就能改写一个人的死法，但归还代价会从她最珍贵的记忆里扣除。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4-3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AI都市奇幻契约漫剧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灰烬图书馆：我用借书证改写寿命 一次性买断交付包</dc:title>
  <dc:creator>短剧本铺</dc:creator>
  <dc:description>失业插画师温梨得到一张会燃烧的借书证，每借走一本灰烬书就能改写一个人的死法，但归还代价会从她最珍贵的记忆里扣除。</dc:description>
  <cp:lastModifiedBy>Un-named</cp:lastModifiedBy>
  <cp:revision>1</cp:revision>
  <dcterms:created xsi:type="dcterms:W3CDTF">2026-06-04T15:56:43.913Z</dcterms:created>
  <dcterms:modified xsi:type="dcterms:W3CDTF">2026-06-04T15:56:43.913Z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