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猫咖会计：每只猫都藏着一笔账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会计师林北因猫爪账本卷入猫咖、会计查账、萌宠证据、都市轻悬疑，必须在“每查清一笔账，就会有一只猫带回一件证据”这条规则的代价中赢下60集连续反转。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都市萌宠悬疑短剧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代价出现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盟友试探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敌人换招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证据断裂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竖屏AI漫剧高级分镜，剧名《猫咖会计：每只猫都藏着一笔账》第7集《证据被毁：猫爪账本》第8格，关系变化，会计师林北和橘猫老板大福的关系产生裂缝，沉默比争吵更有压力。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关系误伤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竖屏AI漫剧高级分镜，剧名《猫咖会计：每只猫都藏着一笔账》第8集《亲近的人撒谎：猫爪账本》第8格，关系变化，会计师林北和橘猫老板大福的关系产生裂缝，沉默比争吵更有压力。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身份裂缝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竖屏AI漫剧高级分镜，剧名《猫咖会计：每只猫都藏着一笔账》第9集《第二份名单：猫爪账本》第8格，关系变化，会计师林北和橘猫老板大福的关系产生裂缝，沉默比争吵更有压力。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中段爆点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竖屏AI漫剧高级分镜，剧名《猫咖会计：每只猫都藏着一笔账》第10集《全网审判：猫爪账本》第8格，关系变化，会计师林北和橘猫老板大福的关系产生裂缝，沉默比争吵更有压力。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猫咖会计：每只猫都藏着一笔账 版权分成交付包</dc:title>
  <dc:creator>短剧本铺</dc:creator>
  <dc:description>会计师林北因猫爪账本卷入猫咖、会计查账、萌宠证据、都市轻悬疑，必须在“每查清一笔账，就会有一只猫带回一件证据”这条规则的代价中赢下60集连续反转。</dc:description>
  <cp:lastModifiedBy>Un-named</cp:lastModifiedBy>
  <cp:revision>1</cp:revision>
  <dcterms:created xsi:type="dcterms:W3CDTF">2026-06-06T05:09:50.282Z</dcterms:created>
  <dcterms:modified xsi:type="dcterms:W3CDTF">2026-06-06T05:09:50.282Z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