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记忆理发店：剃掉白发就能忘掉一个人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理发师老贺因银剪刀卷入理发店、记忆交易、父子和解、都市奇幻，必须在“每剪下一缕白发，就会有人忘记一段曾经救过自己的爱”这条规则的代价中赢下60集连续反转。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都市情感奇幻短剧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男性主角、父子关系、记忆奇幻、生活质感、情感短剧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集：第一条规则：银剪刀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集：不该出现的证据：银剪刀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集：假盟友：银剪刀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都市情感奇幻短剧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男性主角、父子关系、记忆奇幻、生活质感、情感短剧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漫剧热题材信号设计，融合男性父子+记忆交易+都市情感。前 3 集快速完成强钩子、规则揭示和第一次反击；中段围绕银剪刀持续扩展证据链、关系误解和代价；后段进入公众审判、背叛和规则反噬；最后 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理发师老贺第一次触碰银剪刀，就看见叛逆儿子贺野将在二十四小时内成为牺牲品。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开场：用“理发师老贺第一次触碰银剪刀，就看见叛逆儿子贺野将在二十四小时内成为牺牲品。”作为前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竖屏AI漫剧高级分镜，剧名《记忆理发店：剃掉白发就能忘掉一个人》第1集《第一条规则：银剪刀》第1格，冷开场钩子，银剪刀在画面前景出现异常反应，理发师老贺被迫停在半步之外。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强钩子开局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银剪刀”：人物目标是推进理发师老贺第一次触碰银剪刀，就看见叛逆儿子贺野将在二十四小时内成为牺牲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竖屏AI漫剧高级分镜，剧名《记忆理发店：剃掉白发就能忘掉一个人》第1集《第一条规则：银剪刀》第1格，冷开场钩子，银剪刀在画面前景出现异常反应，理发师老贺被迫停在半步之外。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银剪刀”：人物目标是推进理发师老贺第一次触碰银剪刀，就看见叛逆儿子贺野将在二十四小时内成为牺牲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竖屏AI漫剧高级分镜，剧名《记忆理发店：剃掉白发就能忘掉一个人》第1集《第一条规则：银剪刀》第2格，主角目标建立，理发师老贺把目标压低到一个可执行动作：先拿证据，再救人。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银剪刀”：人物目标是推进理发师老贺第一次触碰银剪刀，就看见叛逆儿子贺野将在二十四小时内成为牺牲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集《第一条规则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银剪刀”：人物目标是推进理发师老贺第一次触碰银剪刀，就看见叛逆儿子贺野将在二十四小时内成为牺牲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竖屏AI漫剧高级分镜，剧名《记忆理发店：剃掉白发就能忘掉一个人》第1集《第一条规则：银剪刀》第4格，第一次压迫升级，常客阿姨利用公开场合制造误解，让主角无法直接解释。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银剪刀”：人物目标是推进理发师老贺第一次触碰银剪刀，就看见叛逆儿子贺野将在二十四小时内成为牺牲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竖屏AI漫剧高级分镜，剧名《记忆理发店：剃掉白发就能忘掉一个人》第1集《第一条规则：银剪刀》第5格，关键人物对峙，叛逆儿子贺野与理发师老贺隔着关键道具对峙，双方都有话没说全。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银剪刀”：人物目标是推进理发师老贺第一次触碰银剪刀，就看见叛逆儿子贺野将在二十四小时内成为牺牲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竖屏AI漫剧高级分镜，剧名《记忆理发店：剃掉白发就能忘掉一个人》第1集《第一条规则：银剪刀》第6格，信息反转，一处被忽略的细节证明记忆中介早已准备备用方案。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银剪刀”：人物目标是推进理发师老贺第一次触碰银剪刀，就看见叛逆儿子贺野将在二十四小时内成为牺牲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竖屏AI漫剧高级分镜，剧名《记忆理发店：剃掉白发就能忘掉一个人》第1集《第一条规则：银剪刀》第7格，代价显现，规则代价落到人物记忆、信任、名誉或身体反应上。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银剪刀”：人物目标是推进理发师老贺第一次触碰银剪刀，就看见叛逆儿子贺野将在二十四小时内成为牺牲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竖屏AI漫剧高级分镜，剧名《记忆理发店：剃掉白发就能忘掉一个人》第1集《第一条规则：银剪刀》第8格，关系变化，理发师老贺和叛逆儿子贺野的关系产生裂缝，沉默比争吵更有压力。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银剪刀”：人物目标是推进理发师老贺第一次触碰银剪刀，就看见叛逆儿子贺野将在二十四小时内成为牺牲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竖屏AI漫剧高级分镜，剧名《记忆理发店：剃掉白发就能忘掉一个人》第1集《第一条规则：银剪刀》第9格，结尾强钩子，银剪刀释放下一集的钩子，观众只得到问题，不得到完整答案。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银剪刀”：人物目标是推进理发师老贺第一次触碰银剪刀，就看见叛逆儿子贺野将在二十四小时内成为牺牲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竖屏AI漫剧高级分镜，剧名《记忆理发店：剃掉白发就能忘掉一个人》第1集《第一条规则：银剪刀》第1格，冷开场钩子，银剪刀在画面前景出现异常反应，理发师老贺被迫停在半步之外。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银剪刀”：人物目标是推进理发师老贺第一次触碰银剪刀，就看见叛逆儿子贺野将在二十四小时内成为牺牲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竖屏AI漫剧高级分镜，剧名《记忆理发店：剃掉白发就能忘掉一个人》第1集《第一条规则：银剪刀》第2格，主角目标建立，理发师老贺把目标压低到一个可执行动作：先拿证据，再救人。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银剪刀”：人物目标是推进理发师老贺第一次触碰银剪刀，就看见叛逆儿子贺野将在二十四小时内成为牺牲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集《第一条规则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银剪刀”：人物目标是推进理发师老贺第一次触碰银剪刀，就看见叛逆儿子贺野将在二十四小时内成为牺牲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竖屏AI漫剧高级分镜，剧名《记忆理发店：剃掉白发就能忘掉一个人》第1集《第一条规则：银剪刀》第4格，第一次压迫升级，常客阿姨利用公开场合制造误解，让主角无法直接解释。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银剪刀”：人物目标是推进理发师老贺第一次触碰银剪刀，就看见叛逆儿子贺野将在二十四小时内成为牺牲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竖屏AI漫剧高级分镜，剧名《记忆理发店：剃掉白发就能忘掉一个人》第1集《第一条规则：银剪刀》第5格，关键人物对峙，叛逆儿子贺野与理发师老贺隔着关键道具对峙，双方都有话没说全。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银剪刀”：人物目标是推进理发师老贺第一次触碰银剪刀，就看见叛逆儿子贺野将在二十四小时内成为牺牲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竖屏AI漫剧高级分镜，剧名《记忆理发店：剃掉白发就能忘掉一个人》第1集《第一条规则：银剪刀》第6格，信息反转，一处被忽略的细节证明记忆中介早已准备备用方案。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银剪刀”：人物目标是推进理发师老贺第一次触碰银剪刀，就看见叛逆儿子贺野将在二十四小时内成为牺牲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竖屏AI漫剧高级分镜，剧名《记忆理发店：剃掉白发就能忘掉一个人》第1集《第一条规则：银剪刀》第7格，代价显现，规则代价落到人物记忆、信任、名誉或身体反应上。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银剪刀”：人物目标是推进理发师老贺第一次触碰银剪刀，就看见叛逆儿子贺野将在二十四小时内成为牺牲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竖屏AI漫剧高级分镜，剧名《记忆理发店：剃掉白发就能忘掉一个人》第1集《第一条规则：银剪刀》第8格，关系变化，理发师老贺和叛逆儿子贺野的关系产生裂缝，沉默比争吵更有压力。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竖屏AI漫剧高级分镜，剧名《记忆理发店：剃掉白发就能忘掉一个人》第2集《不该出现的证据：银剪刀》第1格，冷开场钩子，银剪刀在画面前景出现异常反应，理发师老贺被迫停在半步之外。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规则显影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竖屏AI漫剧高级分镜，剧名《记忆理发店：剃掉白发就能忘掉一个人》第2集《不该出现的证据：银剪刀》第1格，冷开场钩子，银剪刀在画面前景出现异常反应，理发师老贺被迫停在半步之外。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竖屏AI漫剧高级分镜，剧名《记忆理发店：剃掉白发就能忘掉一个人》第2集《不该出现的证据：银剪刀》第2格，主角目标建立，理发师老贺把目标压低到一个可执行动作：先拿证据，再救人。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集《不该出现的证据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竖屏AI漫剧高级分镜，剧名《记忆理发店：剃掉白发就能忘掉一个人》第2集《不该出现的证据：银剪刀》第4格，第一次压迫升级，常客阿姨利用公开场合制造误解，让主角无法直接解释。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竖屏AI漫剧高级分镜，剧名《记忆理发店：剃掉白发就能忘掉一个人》第2集《不该出现的证据：银剪刀》第5格，关键人物对峙，叛逆儿子贺野与理发师老贺隔着关键道具对峙，双方都有话没说全。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竖屏AI漫剧高级分镜，剧名《记忆理发店：剃掉白发就能忘掉一个人》第2集《不该出现的证据：银剪刀》第6格，信息反转，一处被忽略的细节证明记忆中介早已准备备用方案。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竖屏AI漫剧高级分镜，剧名《记忆理发店：剃掉白发就能忘掉一个人》第2集《不该出现的证据：银剪刀》第7格，代价显现，规则代价落到人物记忆、信任、名誉或身体反应上。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竖屏AI漫剧高级分镜，剧名《记忆理发店：剃掉白发就能忘掉一个人》第2集《不该出现的证据：银剪刀》第8格，关系变化，理发师老贺和叛逆儿子贺野的关系产生裂缝，沉默比争吵更有压力。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竖屏AI漫剧高级分镜，剧名《记忆理发店：剃掉白发就能忘掉一个人》第2集《不该出现的证据：银剪刀》第9格，结尾强钩子，银剪刀释放下一集的钩子，观众只得到问题，不得到完整答案。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竖屏AI漫剧高级分镜，剧名《记忆理发店：剃掉白发就能忘掉一个人》第2集《不该出现的证据：银剪刀》第1格，冷开场钩子，银剪刀在画面前景出现异常反应，理发师老贺被迫停在半步之外。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竖屏AI漫剧高级分镜，剧名《记忆理发店：剃掉白发就能忘掉一个人》第2集《不该出现的证据：银剪刀》第2格，主角目标建立，理发师老贺把目标压低到一个可执行动作：先拿证据，再救人。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集《不该出现的证据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竖屏AI漫剧高级分镜，剧名《记忆理发店：剃掉白发就能忘掉一个人》第2集《不该出现的证据：银剪刀》第4格，第一次压迫升级，常客阿姨利用公开场合制造误解，让主角无法直接解释。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竖屏AI漫剧高级分镜，剧名《记忆理发店：剃掉白发就能忘掉一个人》第2集《不该出现的证据：银剪刀》第5格，关键人物对峙，叛逆儿子贺野与理发师老贺隔着关键道具对峙，双方都有话没说全。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竖屏AI漫剧高级分镜，剧名《记忆理发店：剃掉白发就能忘掉一个人》第2集《不该出现的证据：银剪刀》第6格，信息反转，一处被忽略的细节证明记忆中介早已准备备用方案。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竖屏AI漫剧高级分镜，剧名《记忆理发店：剃掉白发就能忘掉一个人》第2集《不该出现的证据：银剪刀》第7格，代价显现，规则代价落到人物记忆、信任、名誉或身体反应上。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竖屏AI漫剧高级分镜，剧名《记忆理发店：剃掉白发就能忘掉一个人》第2集《不该出现的证据：银剪刀》第8格，关系变化，理发师老贺和叛逆儿子贺野的关系产生裂缝，沉默比争吵更有压力。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假盟友：银剪刀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理发师老贺以为上一集留下的证据能赢，常客阿姨却拿出一份更早准备好的反证。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银剪刀在最后一秒自行翻面，露出第4集才会兑现的新代价。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第3集进入“第一次反击”阶段，理发师老贺的当下目标是围绕银剪刀拿到一条可被观众看懂、也能被角色执行的证据。本集不靠解释推进，而是让9:16 仿真人情感短剧，老理发店、镜中反打、白发特写、暖黄灯和克制表演里的光影、前景遮挡和空间压迫参与叙事；理发师老贺先被常客阿姨逼到公开场合，再发现记忆中介真正想掩盖的不是一件事，而是一整套能反复制造牺牲者的规则。叛逆儿子贺野在中段提供帮助，但这份帮助带有隐瞒，迫使主角判断盟友是想救她，还是想利用她接近银剪刀。结尾落在“理发师老贺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开场：用“理发师老贺以为上一集留下的证据能赢，常客阿姨却拿出一份更早准备好的反证。”作为前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收尾：用“银剪刀在最后一秒自行翻面，露出第4集才会兑现的新代价。”作为评论区和下一集承接点。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竖屏AI漫剧高级分镜，剧名《记忆理发店：剃掉白发就能忘掉一个人》第3集《假盟友：银剪刀》第1格，冷开场钩子，银剪刀在画面前景出现异常反应，理发师老贺被迫停在半步之外。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Memory Barber Shop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理发师老贺推到第一次反击的压力中心。镜头先给银剪刀的异常反应，再给理发师老贺的停顿：她没有立刻冲上去，而是先观察常客阿姨的手部动作、周围人的视线方向和环境里被刻意擦掉的痕迹。这个停顿说明她不是被剧情推着走，而是在判断这一局谁掌握了信息。
压迫段落里，记忆中介借理发店、记忆交易、父子和解、都市奇幻的表层矛盾把她逼进一个必须公开选择的场面。9:16 仿真人情感短剧，老理发店、镜中反打、白发特写、暖黄灯和克制表演要在这里发挥作用：光线切在人物肩侧，前景遮挡制造窥视感，背景人群或系统界面持续施压。理发师老贺说出口的话很短，但她真正想隐瞒的是“每剪下一缕白发，就会有人忘记一段曾经救过自己的爱”这条规则。观众能感到她每一次呼吸、眼神闪避和手指收紧都在付代价。
转折发生在一件小证据上：银剪刀留下了与上一集不同的痕迹。叛逆儿子贺野试图替她解释，反而暴露自己早就知道一部分规则。两人的关系从协作变成互相试探，理发师老贺没有立刻拆穿，而是把证据换成一个更小、更安全的问题，让常客阿姨先犯错。
爆发不是喊叫，而是行动。理发师老贺在最不适合反击的位置做出反常选择，迫使记忆中介提前启用备用规则。她赢下一小步，却失去一个重要筹码。余韵里，理发师老贺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竖屏AI漫剧高级分镜，剧名《记忆理发店：剃掉白发就能忘掉一个人》第3集《假盟友：银剪刀》第1格，冷开场钩子，银剪刀在画面前景出现异常反应，理发师老贺被迫停在半步之外。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竖屏AI漫剧高级分镜，剧名《记忆理发店：剃掉白发就能忘掉一个人》第3集《假盟友：银剪刀》第2格，主角目标建立，理发师老贺把目标压低到一个可执行动作：先拿证据，再救人。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集《假盟友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竖屏AI漫剧高级分镜，剧名《记忆理发店：剃掉白发就能忘掉一个人》第3集《假盟友：银剪刀》第4格，第一次压迫升级，常客阿姨利用公开场合制造误解，让主角无法直接解释。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竖屏AI漫剧高级分镜，剧名《记忆理发店：剃掉白发就能忘掉一个人》第3集《假盟友：银剪刀》第5格，关键人物对峙，叛逆儿子贺野与理发师老贺隔着关键道具对峙，双方都有话没说全。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竖屏AI漫剧高级分镜，剧名《记忆理发店：剃掉白发就能忘掉一个人》第3集《假盟友：银剪刀》第6格，信息反转，一处被忽略的细节证明记忆中介早已准备备用方案。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竖屏AI漫剧高级分镜，剧名《记忆理发店：剃掉白发就能忘掉一个人》第3集《假盟友：银剪刀》第7格，代价显现，规则代价落到人物记忆、信任、名誉或身体反应上。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竖屏AI漫剧高级分镜，剧名《记忆理发店：剃掉白发就能忘掉一个人》第3集《假盟友：银剪刀》第8格，关系变化，理发师老贺和叛逆儿子贺野的关系产生裂缝，沉默比争吵更有压力。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竖屏AI漫剧高级分镜，剧名《记忆理发店：剃掉白发就能忘掉一个人》第3集《假盟友：银剪刀》第9格，结尾强钩子，银剪刀释放下一集的钩子，观众只得到问题，不得到完整答案。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竖屏AI漫剧高级分镜，剧名《记忆理发店：剃掉白发就能忘掉一个人》第3集《假盟友：银剪刀》第1格，冷开场钩子，银剪刀在画面前景出现异常反应，理发师老贺被迫停在半步之外。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竖屏AI漫剧高级分镜，剧名《记忆理发店：剃掉白发就能忘掉一个人》第3集《假盟友：银剪刀》第2格，主角目标建立，理发师老贺把目标压低到一个可执行动作：先拿证据，再救人。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集《假盟友：银剪刀》第3格，规则或证据出现，环境中出现与“每剪下一缕白发，就会有人忘记一段曾经救过自己的爱”相关的第一处可视化规则痕迹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竖屏AI漫剧高级分镜，剧名《记忆理发店：剃掉白发就能忘掉一个人》第3集《假盟友：银剪刀》第4格，第一次压迫升级，常客阿姨利用公开场合制造误解，让主角无法直接解释。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竖屏AI漫剧高级分镜，剧名《记忆理发店：剃掉白发就能忘掉一个人》第3集《假盟友：银剪刀》第5格，关键人物对峙，叛逆儿子贺野与理发师老贺隔着关键道具对峙，双方都有话没说全。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竖屏AI漫剧高级分镜，剧名《记忆理发店：剃掉白发就能忘掉一个人》第3集《假盟友：银剪刀》第6格，信息反转，一处被忽略的细节证明记忆中介早已准备备用方案。 画面采用9:16 仿真人情感短剧，老理发店、镜中反打、白发特写、暖黄灯和克制表演，主体、前景、背景保持三层关系，关键证据放在人物视线和手部动作之间。，主观镜头短暂进入角色视线，再切回稳定中近景，让观众先发现证据，再看见人物反应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竖屏AI漫剧高级分镜，剧名《记忆理发店：剃掉白发就能忘掉一个人》第3集《假盟友：银剪刀》第7格，代价显现，规则代价落到人物记忆、信任、名誉或身体反应上。 画面采用9:16 仿真人情感短剧，老理发店、镜中反打、白发特写、暖黄灯和克制表演，主体、前景、背景保持三层关系，关键证据放在人物视线和手部动作之间。，低机位建立压迫感，随后缓慢推近人物眼神；前景遮挡形成窥视感，背景保持信息层次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理发师老贺没有立刻开口，先停顿半拍；她的手指轻轻收紧，视线从银剪刀移到常客阿姨，又迅速避开。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银剪刀”：人物目标是推进理发师老贺以为上一集留下的证据能赢，常客阿姨却拿出一份更早准备好的反证。背后的真相，隐藏冲突是理发师老贺不敢公开“每剪下一缕白发，就会有人忘记一段曾经救过自己的爱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理发师老贺：“先别急着让我认输。”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银剪刀短暂闪烁，留下一个尚未解释的新痕迹。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竖屏AI漫剧高级分镜，剧名《记忆理发店：剃掉白发就能忘掉一个人》第3集《假盟友：银剪刀》第8格，关系变化，理发师老贺和叛逆儿子贺野的关系产生裂缝，沉默比争吵更有压力。 画面采用9:16 仿真人情感短剧，老理发店、镜中反打、白发特写、暖黄灯和克制表演，主体、前景、背景保持三层关系，关键证据放在人物视线和手部动作之间。，长焦压缩空间，正反打强化权力关系；焦点从关键道具转移到人物微表情。，9:16 仿真人情感短剧，老理发店、镜中反打、白发特写、暖黄灯和克制表演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Memory Barber Shop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记忆理发店：剃掉白发就能忘掉一个人 前三集免费验证包</dc:title>
  <dc:creator>短剧本铺</dc:creator>
  <dc:description>理发师老贺因银剪刀卷入理发店、记忆交易、父子和解、都市奇幻，必须在“每剪下一缕白发，就会有人忘记一段曾经救过自己的爱”这条规则的代价中赢下60集连续反转。</dc:description>
  <cp:lastModifiedBy>Un-named</cp:lastModifiedBy>
  <cp:revision>1</cp:revision>
  <dcterms:created xsi:type="dcterms:W3CDTF">2026-06-06T05:11:10.273Z</dcterms:created>
  <dcterms:modified xsi:type="dcterms:W3CDTF">2026-06-06T05:11:10.273Z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