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石佛直播间：香火榜第一是机器人</w:t>
      </w:r>
    </w:p>
    <w:p>
      <w:pPr>
        <w:spacing w:after="280" w:before="120"/>
      </w:pPr>
      <w:r>
        <w:rPr>
          <w:rFonts w:ascii="Microsoft YaHei" w:cs="Microsoft YaHei" w:eastAsia="Microsoft YaHei" w:hAnsi="Microsoft YaHei"/>
          <w:b/>
          <w:bCs/>
          <w:i w:val="false"/>
          <w:iCs w:val="false"/>
          <w:color w:val="A65A52"/>
          <w:sz w:val="26"/>
          <w:szCs w:val="26"/>
        </w:rPr>
        <w:t xml:space="preserve">前三集免费验证包</w:t>
      </w:r>
      <w:r>
        <w:rPr>
          <w:rFonts w:ascii="Microsoft YaHei" w:cs="Microsoft YaHei" w:eastAsia="Microsoft YaHei" w:hAnsi="Microsoft YaHei"/>
          <w:b/>
          <w:bCs/>
          <w:i w:val="false"/>
          <w:iCs w:val="false"/>
          <w:color w:val="808080"/>
          <w:sz w:val="18"/>
          <w:szCs w:val="18"/>
        </w:rPr>
        <w:t xml:space="preserve">  /  EPISODES 01-03 VALIDATION PACK</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石佛无相因香火算法屏卷入石佛觉醒、直播香火、机器人信徒、赛博宗教，必须在“每收一份电子香火，就会让一尊旧神从历史里醒来”这条规则的代价中赢下60集连续反转。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AI神佛赛博漫剧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抖音、快手、B站、视频号、小红书、TikTok</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神佛题材、机器人角色、直播爽剧、赛博宗教、国潮视觉</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项目总览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PROJECT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使用说明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USAGE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剧本概览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STORY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 集：第一条规则：香火算法屏</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01</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2 集：不该出现的证据：香火算法屏</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02</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3 集：假盟友：香火算法屏</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03</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发布测试记录表</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RELEASE TESTING SHEET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后续合作方式</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COLLABORATION OPTIONS</w:t>
            </w:r>
          </w:p>
        </w:tc>
      </w:tr>
    </w:tbl>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PROJECT INFORMATION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项目总览 / OVERVIEW</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项目总览</w:t>
      </w:r>
      <w:r>
        <w:rPr>
          <w:rFonts w:ascii="Microsoft YaHei" w:cs="Microsoft YaHei" w:eastAsia="Microsoft YaHei" w:hAnsi="Microsoft YaHei"/>
          <w:b/>
          <w:bCs/>
          <w:i w:val="false"/>
          <w:iCs w:val="false"/>
          <w:color w:val="808080"/>
          <w:sz w:val="18"/>
          <w:szCs w:val="18"/>
        </w:rPr>
        <w:t xml:space="preserve">  /  Project Overview</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AI神佛赛博漫剧</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抖音、快手、B站、视频号、小红书、TikTok</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神佛题材、机器人角色、直播爽剧、赛博宗教、国潮视觉</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使用说明</w:t>
      </w:r>
      <w:r>
        <w:rPr>
          <w:rFonts w:ascii="Microsoft YaHei" w:cs="Microsoft YaHei" w:eastAsia="Microsoft YaHei" w:hAnsi="Microsoft YaHei"/>
          <w:b/>
          <w:bCs/>
          <w:i w:val="false"/>
          <w:iCs w:val="false"/>
          <w:color w:val="808080"/>
          <w:sz w:val="18"/>
          <w:szCs w:val="18"/>
        </w:rPr>
        <w:t xml:space="preserve">  /  Usage Notes</w:t>
      </w:r>
    </w:p>
    <w:p>
      <w:pPr>
        <w:spacing w:after="120" w:before="0" w:line="300"/>
      </w:pPr>
      <w:r>
        <w:rPr>
          <w:rFonts w:ascii="Microsoft YaHei" w:cs="Microsoft YaHei" w:eastAsia="Microsoft YaHei" w:hAnsi="Microsoft YaHei"/>
          <w:b w:val="false"/>
          <w:bCs w:val="false"/>
          <w:i w:val="false"/>
          <w:iCs w:val="false"/>
          <w:sz w:val="22"/>
          <w:szCs w:val="22"/>
        </w:rPr>
        <w:t xml:space="preserve">这份文档用于帮助你快速判断该剧本是否适合制作成短视频内容。你可以使用前三集进行视频制作和发布测试，并根据播放、互动、涨粉和收益数据判断是否继续投入。</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建议先制作 1-3 条测试视频，不要一开始投入过高成本。</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发布后记录播放量、点赞、评论、收藏、涨粉和观众反馈。</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如果数据表现较好，可以回到用户中心提交测试反馈并申请后续合作。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免费验证包仅授权你使用前三集内容进行测试发布。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免费验证包不包含第 4 集及以后内容的制作权、改编权或转售权。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不得将本文档打包转售、上传资源平台、作为课程资料二次分发。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继续制作后续内容，需要选择买断、按集购买或版权分成合作。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04  </w:t>
      </w:r>
      <w:r>
        <w:rPr>
          <w:rFonts w:ascii="Microsoft YaHei" w:cs="Microsoft YaHei" w:eastAsia="Microsoft YaHei" w:hAnsi="Microsoft YaHei"/>
          <w:b/>
          <w:bCs/>
          <w:i w:val="false"/>
          <w:iCs w:val="false"/>
          <w:color w:val="A65A52"/>
          <w:sz w:val="26"/>
          <w:szCs w:val="26"/>
        </w:rPr>
        <w:t xml:space="preserve">剧本概览</w:t>
      </w:r>
      <w:r>
        <w:rPr>
          <w:rFonts w:ascii="Microsoft YaHei" w:cs="Microsoft YaHei" w:eastAsia="Microsoft YaHei" w:hAnsi="Microsoft YaHei"/>
          <w:b/>
          <w:bCs/>
          <w:i w:val="false"/>
          <w:iCs w:val="false"/>
          <w:color w:val="808080"/>
          <w:sz w:val="18"/>
          <w:szCs w:val="18"/>
        </w:rPr>
        <w:t xml:space="preserve">  /  Story Overview</w:t>
      </w:r>
    </w:p>
    <w:p>
      <w:pPr>
        <w:spacing w:after="60" w:before="0" w:line="317"/>
      </w:pPr>
      <w:r>
        <w:rPr>
          <w:rFonts w:ascii="Microsoft YaHei" w:cs="Microsoft YaHei" w:eastAsia="Microsoft YaHei" w:hAnsi="Microsoft YaHei"/>
          <w:b/>
          <w:bCs/>
          <w:i w:val="false"/>
          <w:iCs w:val="false"/>
          <w:color w:val="444444"/>
          <w:sz w:val="18"/>
          <w:szCs w:val="18"/>
        </w:rPr>
        <w:t xml:space="preserve">本剧根据 2026 年短剧与 AI 漫剧热题材信号设计，融合赛博神话+直播经济+非人信徒。前 3 集快速完成强钩子、规则揭示和第一次反击；中段围绕香火算法屏持续扩展证据链、关系误解和代价；后段进入公众审判、背叛和规则反噬；最后 4 集完成终局对决，并保留第二季钩子。全剧强调人物动机、短剧钩子、视觉生产可行性和付费交付厚度。</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01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 集 / EPISODE 01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01  </w:t>
      </w:r>
      <w:r>
        <w:rPr>
          <w:rFonts w:ascii="Microsoft YaHei" w:cs="Microsoft YaHei" w:eastAsia="Microsoft YaHei" w:hAnsi="Microsoft YaHei"/>
          <w:b/>
          <w:bCs/>
          <w:i w:val="false"/>
          <w:iCs w:val="false"/>
          <w:color w:val="A65A52"/>
          <w:sz w:val="36"/>
          <w:szCs w:val="36"/>
        </w:rPr>
        <w:t xml:space="preserve">第一条规则：香火算法屏</w:t>
      </w:r>
      <w:r>
        <w:rPr>
          <w:rFonts w:ascii="Microsoft YaHei" w:cs="Microsoft YaHei" w:eastAsia="Microsoft YaHei" w:hAnsi="Microsoft YaHei"/>
          <w:b/>
          <w:bCs/>
          <w:i w:val="false"/>
          <w:iCs w:val="false"/>
          <w:color w:val="808080"/>
          <w:sz w:val="18"/>
          <w:szCs w:val="18"/>
        </w:rPr>
        <w:t xml:space="preserve">  /  Episode 01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石佛无相第一次触碰香火算法屏，就看见机器人小祈将在二十四小时内成为牺牲品。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集进入“强钩子开局”阶段，石佛无相的当下目标是围绕香火算法屏拿到一条可被观众看懂、也能被角色执行的证据。本集不靠解释推进，而是让竖屏赛博神佛漫剧，石窟金光、直播弹幕、机械手合十、香烟粒子和佛像低角度压迫里的光影、前景遮挡和空间压迫参与叙事；石佛无相先被榜一商人逼到公开场合，再发现流量天师真正想掩盖的不是一件事，而是一整套能反复制造牺牲者的规则。机器人小祈在中段提供帮助，但这份帮助带有隐瞒，迫使主角判断盟友是想救她，还是想利用她接近香火算法屏。结尾落在“石佛无相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香火算法屏在最后一秒自行翻面，露出第2集才会兑现的新代价。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集进入“强钩子开局”阶段，石佛无相的当下目标是围绕香火算法屏拿到一条可被观众看懂、也能被角色执行的证据。本集不靠解释推进，而是让竖屏赛博神佛漫剧，石窟金光、直播弹幕、机械手合十、香烟粒子和佛像低角度压迫里的光影、前景遮挡和空间压迫参与叙事；石佛无相先被榜一商人逼到公开场合，再发现流量天师真正想掩盖的不是一件事，而是一整套能反复制造牺牲者的规则。机器人小祈在中段提供帮助，但这份帮助带有隐瞒，迫使主角判断盟友是想救她，还是想利用她接近香火算法屏。结尾落在“石佛无相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开场：用“石佛无相第一次触碰香火算法屏，就看见机器人小祈将在二十四小时内成为牺牲品。”作为前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收尾：用“香火算法屏在最后一秒自行翻面，露出第2集才会兑现的新代价。”作为评论区和下一集承接点。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竖屏AI漫剧高级分镜，剧名《石佛直播间：香火榜第一是机器人》第1集《第一条规则：香火算法屏》第1格，冷开场钩子，香火算法屏在画面前景出现异常反应，石佛无相被迫停在半步之外。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Stone Buddha Livestream episode 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石佛无相推到强钩子开局的压力中心。镜头先给香火算法屏的异常反应，再给石佛无相的停顿：她没有立刻冲上去，而是先观察榜一商人的手部动作、周围人的视线方向和环境里被刻意擦掉的痕迹。这个停顿说明她不是被剧情推着走，而是在判断这一局谁掌握了信息。
压迫段落里，流量天师借石佛觉醒、直播香火、机器人信徒、赛博宗教的表层矛盾把她逼进一个必须公开选择的场面。竖屏赛博神佛漫剧，石窟金光、直播弹幕、机械手合十、香烟粒子和佛像低角度压迫要在这里发挥作用：光线切在人物肩侧，前景遮挡制造窥视感，背景人群或系统界面持续施压。石佛无相说出口的话很短，但她真正想隐瞒的是“每收一份电子香火，就会让一尊旧神从历史里醒来”这条规则。观众能感到她每一次呼吸、眼神闪避和手指收紧都在付代价。
转折发生在一件小证据上：香火算法屏留下了与上一集不同的痕迹。机器人小祈试图替她解释，反而暴露自己早就知道一部分规则。两人的关系从协作变成互相试探，石佛无相没有立刻拆穿，而是把证据换成一个更小、更安全的问题，让榜一商人先犯错。
爆发不是喊叫，而是行动。石佛无相在最不适合反击的位置做出反常选择，迫使流量天师提前启用备用规则。她赢下一小步，却失去一个重要筹码。余韵里，石佛无相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香火算法屏”：人物目标是推进石佛无相第一次触碰香火算法屏，就看见机器人小祈将在二十四小时内成为牺牲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竖屏AI漫剧高级分镜，剧名《石佛直播间：香火榜第一是机器人》第1集《第一条规则：香火算法屏》第1格，冷开场钩子，香火算法屏在画面前景出现异常反应，石佛无相被迫停在半步之外。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石佛无相把目标压低到一个可执行动作：先拿证据，再救人。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香火算法屏”：人物目标是推进石佛无相第一次触碰香火算法屏，就看见机器人小祈将在二十四小时内成为牺牲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竖屏AI漫剧高级分镜，剧名《石佛直播间：香火榜第一是机器人》第1集《第一条规则：香火算法屏》第2格，主角目标建立，石佛无相把目标压低到一个可执行动作：先拿证据，再救人。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香火算法屏”：人物目标是推进石佛无相第一次触碰香火算法屏，就看见机器人小祈将在二十四小时内成为牺牲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集《第一条规则：香火算法屏》第3格，规则或证据出现，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榜一商人利用公开场合制造误解，让主角无法直接解释。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香火算法屏”：人物目标是推进石佛无相第一次触碰香火算法屏，就看见机器人小祈将在二十四小时内成为牺牲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竖屏AI漫剧高级分镜，剧名《石佛直播间：香火榜第一是机器人》第1集《第一条规则：香火算法屏》第4格，第一次压迫升级，榜一商人利用公开场合制造误解，让主角无法直接解释。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机器人小祈与石佛无相隔着关键道具对峙，双方都有话没说全。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香火算法屏”：人物目标是推进石佛无相第一次触碰香火算法屏，就看见机器人小祈将在二十四小时内成为牺牲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竖屏AI漫剧高级分镜，剧名《石佛直播间：香火榜第一是机器人》第1集《第一条规则：香火算法屏》第5格，关键人物对峙，机器人小祈与石佛无相隔着关键道具对峙，双方都有话没说全。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一处被忽略的细节证明流量天师早已准备备用方案。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香火算法屏”：人物目标是推进石佛无相第一次触碰香火算法屏，就看见机器人小祈将在二十四小时内成为牺牲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竖屏AI漫剧高级分镜，剧名《石佛直播间：香火榜第一是机器人》第1集《第一条规则：香火算法屏》第6格，信息反转，一处被忽略的细节证明流量天师早已准备备用方案。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香火算法屏”：人物目标是推进石佛无相第一次触碰香火算法屏，就看见机器人小祈将在二十四小时内成为牺牲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竖屏AI漫剧高级分镜，剧名《石佛直播间：香火榜第一是机器人》第1集《第一条规则：香火算法屏》第7格，代价显现，规则代价落到人物记忆、信任、名誉或身体反应上。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石佛无相和机器人小祈的关系产生裂缝，沉默比争吵更有压力。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香火算法屏”：人物目标是推进石佛无相第一次触碰香火算法屏，就看见机器人小祈将在二十四小时内成为牺牲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竖屏AI漫剧高级分镜，剧名《石佛直播间：香火榜第一是机器人》第1集《第一条规则：香火算法屏》第8格，关系变化，石佛无相和机器人小祈的关系产生裂缝，沉默比争吵更有压力。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香火算法屏释放下一集的钩子，观众只得到问题，不得到完整答案。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香火算法屏”：人物目标是推进石佛无相第一次触碰香火算法屏，就看见机器人小祈将在二十四小时内成为牺牲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香火算法屏在最后一秒自行翻面，露出第2集才会兑现的新代价。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香火算法屏在最后一秒自行翻面，露出第2集才会兑现的新代价。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竖屏AI漫剧高级分镜，剧名《石佛直播间：香火榜第一是机器人》第1集《第一条规则：香火算法屏》第9格，结尾强钩子，香火算法屏释放下一集的钩子，观众只得到问题，不得到完整答案。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香火算法屏”：人物目标是推进石佛无相第一次触碰香火算法屏，就看见机器人小祈将在二十四小时内成为牺牲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竖屏AI漫剧高级分镜，剧名《石佛直播间：香火榜第一是机器人》第1集《第一条规则：香火算法屏》第1格，冷开场钩子，香火算法屏在画面前景出现异常反应，石佛无相被迫停在半步之外。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石佛无相把目标压低到一个可执行动作：先拿证据，再救人。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香火算法屏”：人物目标是推进石佛无相第一次触碰香火算法屏，就看见机器人小祈将在二十四小时内成为牺牲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竖屏AI漫剧高级分镜，剧名《石佛直播间：香火榜第一是机器人》第1集《第一条规则：香火算法屏》第2格，主角目标建立，石佛无相把目标压低到一个可执行动作：先拿证据，再救人。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香火算法屏”：人物目标是推进石佛无相第一次触碰香火算法屏，就看见机器人小祈将在二十四小时内成为牺牲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集《第一条规则：香火算法屏》第3格，规则或证据出现，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榜一商人利用公开场合制造误解，让主角无法直接解释。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香火算法屏”：人物目标是推进石佛无相第一次触碰香火算法屏，就看见机器人小祈将在二十四小时内成为牺牲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竖屏AI漫剧高级分镜，剧名《石佛直播间：香火榜第一是机器人》第1集《第一条规则：香火算法屏》第4格，第一次压迫升级，榜一商人利用公开场合制造误解，让主角无法直接解释。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机器人小祈与石佛无相隔着关键道具对峙，双方都有话没说全。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香火算法屏”：人物目标是推进石佛无相第一次触碰香火算法屏，就看见机器人小祈将在二十四小时内成为牺牲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竖屏AI漫剧高级分镜，剧名《石佛直播间：香火榜第一是机器人》第1集《第一条规则：香火算法屏》第5格，关键人物对峙，机器人小祈与石佛无相隔着关键道具对峙，双方都有话没说全。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一处被忽略的细节证明流量天师早已准备备用方案。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香火算法屏”：人物目标是推进石佛无相第一次触碰香火算法屏，就看见机器人小祈将在二十四小时内成为牺牲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竖屏AI漫剧高级分镜，剧名《石佛直播间：香火榜第一是机器人》第1集《第一条规则：香火算法屏》第6格，信息反转，一处被忽略的细节证明流量天师早已准备备用方案。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香火算法屏”：人物目标是推进石佛无相第一次触碰香火算法屏，就看见机器人小祈将在二十四小时内成为牺牲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竖屏AI漫剧高级分镜，剧名《石佛直播间：香火榜第一是机器人》第1集《第一条规则：香火算法屏》第7格，代价显现，规则代价落到人物记忆、信任、名誉或身体反应上。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石佛无相和机器人小祈的关系产生裂缝，沉默比争吵更有压力。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香火算法屏”：人物目标是推进石佛无相第一次触碰香火算法屏，就看见机器人小祈将在二十四小时内成为牺牲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竖屏AI漫剧高级分镜，剧名《石佛直播间：香火榜第一是机器人》第1集《第一条规则：香火算法屏》第8格，关系变化，石佛无相和机器人小祈的关系产生裂缝，沉默比争吵更有压力。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02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 集 / EPISODE 02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02  </w:t>
      </w:r>
      <w:r>
        <w:rPr>
          <w:rFonts w:ascii="Microsoft YaHei" w:cs="Microsoft YaHei" w:eastAsia="Microsoft YaHei" w:hAnsi="Microsoft YaHei"/>
          <w:b/>
          <w:bCs/>
          <w:i w:val="false"/>
          <w:iCs w:val="false"/>
          <w:color w:val="A65A52"/>
          <w:sz w:val="36"/>
          <w:szCs w:val="36"/>
        </w:rPr>
        <w:t xml:space="preserve">不该出现的证据：香火算法屏</w:t>
      </w:r>
      <w:r>
        <w:rPr>
          <w:rFonts w:ascii="Microsoft YaHei" w:cs="Microsoft YaHei" w:eastAsia="Microsoft YaHei" w:hAnsi="Microsoft YaHei"/>
          <w:b/>
          <w:bCs/>
          <w:i w:val="false"/>
          <w:iCs w:val="false"/>
          <w:color w:val="808080"/>
          <w:sz w:val="18"/>
          <w:szCs w:val="18"/>
        </w:rPr>
        <w:t xml:space="preserve">  /  Episode 02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石佛无相以为上一集留下的证据能赢，榜一商人却拿出一份更早准备好的反证。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集进入“规则显影”阶段，石佛无相的当下目标是围绕香火算法屏拿到一条可被观众看懂、也能被角色执行的证据。本集不靠解释推进，而是让竖屏赛博神佛漫剧，石窟金光、直播弹幕、机械手合十、香烟粒子和佛像低角度压迫里的光影、前景遮挡和空间压迫参与叙事；石佛无相先被榜一商人逼到公开场合，再发现流量天师真正想掩盖的不是一件事，而是一整套能反复制造牺牲者的规则。机器人小祈在中段提供帮助，但这份帮助带有隐瞒，迫使主角判断盟友是想救她，还是想利用她接近香火算法屏。结尾落在“石佛无相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香火算法屏在最后一秒自行翻面，露出第3集才会兑现的新代价。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集进入“规则显影”阶段，石佛无相的当下目标是围绕香火算法屏拿到一条可被观众看懂、也能被角色执行的证据。本集不靠解释推进，而是让竖屏赛博神佛漫剧，石窟金光、直播弹幕、机械手合十、香烟粒子和佛像低角度压迫里的光影、前景遮挡和空间压迫参与叙事；石佛无相先被榜一商人逼到公开场合，再发现流量天师真正想掩盖的不是一件事，而是一整套能反复制造牺牲者的规则。机器人小祈在中段提供帮助，但这份帮助带有隐瞒，迫使主角判断盟友是想救她，还是想利用她接近香火算法屏。结尾落在“石佛无相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开场：用“石佛无相以为上一集留下的证据能赢，榜一商人却拿出一份更早准备好的反证。”作为前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收尾：用“香火算法屏在最后一秒自行翻面，露出第3集才会兑现的新代价。”作为评论区和下一集承接点。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竖屏AI漫剧高级分镜，剧名《石佛直播间：香火榜第一是机器人》第2集《不该出现的证据：香火算法屏》第1格，冷开场钩子，香火算法屏在画面前景出现异常反应，石佛无相被迫停在半步之外。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Stone Buddha Livestream episode 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石佛无相推到规则显影的压力中心。镜头先给香火算法屏的异常反应，再给石佛无相的停顿：她没有立刻冲上去，而是先观察榜一商人的手部动作、周围人的视线方向和环境里被刻意擦掉的痕迹。这个停顿说明她不是被剧情推着走，而是在判断这一局谁掌握了信息。
压迫段落里，流量天师借石佛觉醒、直播香火、机器人信徒、赛博宗教的表层矛盾把她逼进一个必须公开选择的场面。竖屏赛博神佛漫剧，石窟金光、直播弹幕、机械手合十、香烟粒子和佛像低角度压迫要在这里发挥作用：光线切在人物肩侧，前景遮挡制造窥视感，背景人群或系统界面持续施压。石佛无相说出口的话很短，但她真正想隐瞒的是“每收一份电子香火，就会让一尊旧神从历史里醒来”这条规则。观众能感到她每一次呼吸、眼神闪避和手指收紧都在付代价。
转折发生在一件小证据上：香火算法屏留下了与上一集不同的痕迹。机器人小祈试图替她解释，反而暴露自己早就知道一部分规则。两人的关系从协作变成互相试探，石佛无相没有立刻拆穿，而是把证据换成一个更小、更安全的问题，让榜一商人先犯错。
爆发不是喊叫，而是行动。石佛无相在最不适合反击的位置做出反常选择，迫使流量天师提前启用备用规则。她赢下一小步，却失去一个重要筹码。余韵里，石佛无相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竖屏AI漫剧高级分镜，剧名《石佛直播间：香火榜第一是机器人》第2集《不该出现的证据：香火算法屏》第1格，冷开场钩子，香火算法屏在画面前景出现异常反应，石佛无相被迫停在半步之外。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石佛无相把目标压低到一个可执行动作：先拿证据，再救人。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竖屏AI漫剧高级分镜，剧名《石佛直播间：香火榜第一是机器人》第2集《不该出现的证据：香火算法屏》第2格，主角目标建立，石佛无相把目标压低到一个可执行动作：先拿证据，再救人。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2集《不该出现的证据：香火算法屏》第3格，规则或证据出现，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榜一商人利用公开场合制造误解，让主角无法直接解释。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竖屏AI漫剧高级分镜，剧名《石佛直播间：香火榜第一是机器人》第2集《不该出现的证据：香火算法屏》第4格，第一次压迫升级，榜一商人利用公开场合制造误解，让主角无法直接解释。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机器人小祈与石佛无相隔着关键道具对峙，双方都有话没说全。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竖屏AI漫剧高级分镜，剧名《石佛直播间：香火榜第一是机器人》第2集《不该出现的证据：香火算法屏》第5格，关键人物对峙，机器人小祈与石佛无相隔着关键道具对峙，双方都有话没说全。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一处被忽略的细节证明流量天师早已准备备用方案。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竖屏AI漫剧高级分镜，剧名《石佛直播间：香火榜第一是机器人》第2集《不该出现的证据：香火算法屏》第6格，信息反转，一处被忽略的细节证明流量天师早已准备备用方案。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竖屏AI漫剧高级分镜，剧名《石佛直播间：香火榜第一是机器人》第2集《不该出现的证据：香火算法屏》第7格，代价显现，规则代价落到人物记忆、信任、名誉或身体反应上。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石佛无相和机器人小祈的关系产生裂缝，沉默比争吵更有压力。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竖屏AI漫剧高级分镜，剧名《石佛直播间：香火榜第一是机器人》第2集《不该出现的证据：香火算法屏》第8格，关系变化，石佛无相和机器人小祈的关系产生裂缝，沉默比争吵更有压力。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香火算法屏释放下一集的钩子，观众只得到问题，不得到完整答案。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香火算法屏在最后一秒自行翻面，露出第3集才会兑现的新代价。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香火算法屏在最后一秒自行翻面，露出第3集才会兑现的新代价。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竖屏AI漫剧高级分镜，剧名《石佛直播间：香火榜第一是机器人》第2集《不该出现的证据：香火算法屏》第9格，结尾强钩子，香火算法屏释放下一集的钩子，观众只得到问题，不得到完整答案。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竖屏AI漫剧高级分镜，剧名《石佛直播间：香火榜第一是机器人》第2集《不该出现的证据：香火算法屏》第1格，冷开场钩子，香火算法屏在画面前景出现异常反应，石佛无相被迫停在半步之外。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石佛无相把目标压低到一个可执行动作：先拿证据，再救人。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竖屏AI漫剧高级分镜，剧名《石佛直播间：香火榜第一是机器人》第2集《不该出现的证据：香火算法屏》第2格，主角目标建立，石佛无相把目标压低到一个可执行动作：先拿证据，再救人。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2集《不该出现的证据：香火算法屏》第3格，规则或证据出现，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榜一商人利用公开场合制造误解，让主角无法直接解释。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竖屏AI漫剧高级分镜，剧名《石佛直播间：香火榜第一是机器人》第2集《不该出现的证据：香火算法屏》第4格，第一次压迫升级，榜一商人利用公开场合制造误解，让主角无法直接解释。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机器人小祈与石佛无相隔着关键道具对峙，双方都有话没说全。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竖屏AI漫剧高级分镜，剧名《石佛直播间：香火榜第一是机器人》第2集《不该出现的证据：香火算法屏》第5格，关键人物对峙，机器人小祈与石佛无相隔着关键道具对峙，双方都有话没说全。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一处被忽略的细节证明流量天师早已准备备用方案。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竖屏AI漫剧高级分镜，剧名《石佛直播间：香火榜第一是机器人》第2集《不该出现的证据：香火算法屏》第6格，信息反转，一处被忽略的细节证明流量天师早已准备备用方案。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竖屏AI漫剧高级分镜，剧名《石佛直播间：香火榜第一是机器人》第2集《不该出现的证据：香火算法屏》第7格，代价显现，规则代价落到人物记忆、信任、名誉或身体反应上。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石佛无相和机器人小祈的关系产生裂缝，沉默比争吵更有压力。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竖屏AI漫剧高级分镜，剧名《石佛直播间：香火榜第一是机器人》第2集《不该出现的证据：香火算法屏》第8格，关系变化，石佛无相和机器人小祈的关系产生裂缝，沉默比争吵更有压力。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03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 集 / EPISODE 03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03  </w:t>
      </w:r>
      <w:r>
        <w:rPr>
          <w:rFonts w:ascii="Microsoft YaHei" w:cs="Microsoft YaHei" w:eastAsia="Microsoft YaHei" w:hAnsi="Microsoft YaHei"/>
          <w:b/>
          <w:bCs/>
          <w:i w:val="false"/>
          <w:iCs w:val="false"/>
          <w:color w:val="A65A52"/>
          <w:sz w:val="36"/>
          <w:szCs w:val="36"/>
        </w:rPr>
        <w:t xml:space="preserve">假盟友：香火算法屏</w:t>
      </w:r>
      <w:r>
        <w:rPr>
          <w:rFonts w:ascii="Microsoft YaHei" w:cs="Microsoft YaHei" w:eastAsia="Microsoft YaHei" w:hAnsi="Microsoft YaHei"/>
          <w:b/>
          <w:bCs/>
          <w:i w:val="false"/>
          <w:iCs w:val="false"/>
          <w:color w:val="808080"/>
          <w:sz w:val="18"/>
          <w:szCs w:val="18"/>
        </w:rPr>
        <w:t xml:space="preserve">  /  Episode 03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石佛无相以为上一集留下的证据能赢，榜一商人却拿出一份更早准备好的反证。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集进入“第一次反击”阶段，石佛无相的当下目标是围绕香火算法屏拿到一条可被观众看懂、也能被角色执行的证据。本集不靠解释推进，而是让竖屏赛博神佛漫剧，石窟金光、直播弹幕、机械手合十、香烟粒子和佛像低角度压迫里的光影、前景遮挡和空间压迫参与叙事；石佛无相先被榜一商人逼到公开场合，再发现流量天师真正想掩盖的不是一件事，而是一整套能反复制造牺牲者的规则。机器人小祈在中段提供帮助，但这份帮助带有隐瞒，迫使主角判断盟友是想救她，还是想利用她接近香火算法屏。结尾落在“石佛无相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香火算法屏在最后一秒自行翻面，露出第4集才会兑现的新代价。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集进入“第一次反击”阶段，石佛无相的当下目标是围绕香火算法屏拿到一条可被观众看懂、也能被角色执行的证据。本集不靠解释推进，而是让竖屏赛博神佛漫剧，石窟金光、直播弹幕、机械手合十、香烟粒子和佛像低角度压迫里的光影、前景遮挡和空间压迫参与叙事；石佛无相先被榜一商人逼到公开场合，再发现流量天师真正想掩盖的不是一件事，而是一整套能反复制造牺牲者的规则。机器人小祈在中段提供帮助，但这份帮助带有隐瞒，迫使主角判断盟友是想救她，还是想利用她接近香火算法屏。结尾落在“石佛无相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开场：用“石佛无相以为上一集留下的证据能赢，榜一商人却拿出一份更早准备好的反证。”作为前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收尾：用“香火算法屏在最后一秒自行翻面，露出第4集才会兑现的新代价。”作为评论区和下一集承接点。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竖屏AI漫剧高级分镜，剧名《石佛直播间：香火榜第一是机器人》第3集《假盟友：香火算法屏》第1格，冷开场钩子，香火算法屏在画面前景出现异常反应，石佛无相被迫停在半步之外。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Stone Buddha Livestream episode 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石佛无相推到第一次反击的压力中心。镜头先给香火算法屏的异常反应，再给石佛无相的停顿：她没有立刻冲上去，而是先观察榜一商人的手部动作、周围人的视线方向和环境里被刻意擦掉的痕迹。这个停顿说明她不是被剧情推着走，而是在判断这一局谁掌握了信息。
压迫段落里，流量天师借石佛觉醒、直播香火、机器人信徒、赛博宗教的表层矛盾把她逼进一个必须公开选择的场面。竖屏赛博神佛漫剧，石窟金光、直播弹幕、机械手合十、香烟粒子和佛像低角度压迫要在这里发挥作用：光线切在人物肩侧，前景遮挡制造窥视感，背景人群或系统界面持续施压。石佛无相说出口的话很短，但她真正想隐瞒的是“每收一份电子香火，就会让一尊旧神从历史里醒来”这条规则。观众能感到她每一次呼吸、眼神闪避和手指收紧都在付代价。
转折发生在一件小证据上：香火算法屏留下了与上一集不同的痕迹。机器人小祈试图替她解释，反而暴露自己早就知道一部分规则。两人的关系从协作变成互相试探，石佛无相没有立刻拆穿，而是把证据换成一个更小、更安全的问题，让榜一商人先犯错。
爆发不是喊叫，而是行动。石佛无相在最不适合反击的位置做出反常选择，迫使流量天师提前启用备用规则。她赢下一小步，却失去一个重要筹码。余韵里，石佛无相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竖屏AI漫剧高级分镜，剧名《石佛直播间：香火榜第一是机器人》第3集《假盟友：香火算法屏》第1格，冷开场钩子，香火算法屏在画面前景出现异常反应，石佛无相被迫停在半步之外。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石佛无相把目标压低到一个可执行动作：先拿证据，再救人。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竖屏AI漫剧高级分镜，剧名《石佛直播间：香火榜第一是机器人》第3集《假盟友：香火算法屏》第2格，主角目标建立，石佛无相把目标压低到一个可执行动作：先拿证据，再救人。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3集《假盟友：香火算法屏》第3格，规则或证据出现，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榜一商人利用公开场合制造误解，让主角无法直接解释。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竖屏AI漫剧高级分镜，剧名《石佛直播间：香火榜第一是机器人》第3集《假盟友：香火算法屏》第4格，第一次压迫升级，榜一商人利用公开场合制造误解，让主角无法直接解释。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机器人小祈与石佛无相隔着关键道具对峙，双方都有话没说全。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竖屏AI漫剧高级分镜，剧名《石佛直播间：香火榜第一是机器人》第3集《假盟友：香火算法屏》第5格，关键人物对峙，机器人小祈与石佛无相隔着关键道具对峙，双方都有话没说全。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一处被忽略的细节证明流量天师早已准备备用方案。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竖屏AI漫剧高级分镜，剧名《石佛直播间：香火榜第一是机器人》第3集《假盟友：香火算法屏》第6格，信息反转，一处被忽略的细节证明流量天师早已准备备用方案。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竖屏AI漫剧高级分镜，剧名《石佛直播间：香火榜第一是机器人》第3集《假盟友：香火算法屏》第7格，代价显现，规则代价落到人物记忆、信任、名誉或身体反应上。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石佛无相和机器人小祈的关系产生裂缝，沉默比争吵更有压力。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竖屏AI漫剧高级分镜，剧名《石佛直播间：香火榜第一是机器人》第3集《假盟友：香火算法屏》第8格，关系变化，石佛无相和机器人小祈的关系产生裂缝，沉默比争吵更有压力。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香火算法屏释放下一集的钩子，观众只得到问题，不得到完整答案。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香火算法屏在最后一秒自行翻面，露出第4集才会兑现的新代价。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香火算法屏在最后一秒自行翻面，露出第4集才会兑现的新代价。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竖屏AI漫剧高级分镜，剧名《石佛直播间：香火榜第一是机器人》第3集《假盟友：香火算法屏》第9格，结尾强钩子，香火算法屏释放下一集的钩子，观众只得到问题，不得到完整答案。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竖屏AI漫剧高级分镜，剧名《石佛直播间：香火榜第一是机器人》第3集《假盟友：香火算法屏》第1格，冷开场钩子，香火算法屏在画面前景出现异常反应，石佛无相被迫停在半步之外。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石佛无相把目标压低到一个可执行动作：先拿证据，再救人。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竖屏AI漫剧高级分镜，剧名《石佛直播间：香火榜第一是机器人》第3集《假盟友：香火算法屏》第2格，主角目标建立，石佛无相把目标压低到一个可执行动作：先拿证据，再救人。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3集《假盟友：香火算法屏》第3格，规则或证据出现，环境中出现与“每收一份电子香火，就会让一尊旧神从历史里醒来”相关的第一处可视化规则痕迹。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榜一商人利用公开场合制造误解，让主角无法直接解释。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竖屏AI漫剧高级分镜，剧名《石佛直播间：香火榜第一是机器人》第3集《假盟友：香火算法屏》第4格，第一次压迫升级，榜一商人利用公开场合制造误解，让主角无法直接解释。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机器人小祈与石佛无相隔着关键道具对峙，双方都有话没说全。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竖屏AI漫剧高级分镜，剧名《石佛直播间：香火榜第一是机器人》第3集《假盟友：香火算法屏》第5格，关键人物对峙，机器人小祈与石佛无相隔着关键道具对峙，双方都有话没说全。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一处被忽略的细节证明流量天师早已准备备用方案。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竖屏AI漫剧高级分镜，剧名《石佛直播间：香火榜第一是机器人》第3集《假盟友：香火算法屏》第6格，信息反转，一处被忽略的细节证明流量天师早已准备备用方案。 画面采用竖屏赛博神佛漫剧，石窟金光、直播弹幕、机械手合十、香烟粒子和佛像低角度压迫，主体、前景、背景保持三层关系，关键证据放在人物视线和手部动作之间。，主观镜头短暂进入角色视线，再切回稳定中近景，让观众先发现证据，再看见人物反应。，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竖屏AI漫剧高级分镜，剧名《石佛直播间：香火榜第一是机器人》第3集《假盟友：香火算法屏》第7格，代价显现，规则代价落到人物记忆、信任、名誉或身体反应上。 画面采用竖屏赛博神佛漫剧，石窟金光、直播弹幕、机械手合十、香烟粒子和佛像低角度压迫，主体、前景、背景保持三层关系，关键证据放在人物视线和手部动作之间。，低机位建立压迫感，随后缓慢推近人物眼神；前景遮挡形成窥视感，背景保持信息层次。，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石佛无相和机器人小祈的关系产生裂缝，沉默比争吵更有压力。 画面采用竖屏赛博神佛漫剧，石窟金光、直播弹幕、机械手合十、香烟粒子和佛像低角度压迫，主体、前景、背景保持三层关系，关键证据放在人物视线和手部动作之间。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石佛无相没有立刻开口，先停顿半拍；她的手指轻轻收紧，视线从香火算法屏移到榜一商人，又迅速避开。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香火算法屏”：人物目标是推进石佛无相以为上一集留下的证据能赢，榜一商人却拿出一份更早准备好的反证。背后的真相，隐藏冲突是石佛无相不敢公开“每收一份电子香火，就会让一尊旧神从历史里醒来”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石佛无相：“先别急着让我认输。”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香火算法屏短暂闪烁，留下一个尚未解释的新痕迹。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竖屏AI漫剧高级分镜，剧名《石佛直播间：香火榜第一是机器人》第3集《假盟友：香火算法屏》第8格，关系变化，石佛无相和机器人小祈的关系产生裂缝，沉默比争吵更有压力。 画面采用竖屏赛博神佛漫剧，石窟金光、直播弹幕、机械手合十、香烟粒子和佛像低角度压迫，主体、前景、背景保持三层关系，关键证据放在人物视线和手部动作之间。，长焦压缩空间，正反打强化权力关系；焦点从关键道具转移到人物微表情。，竖屏赛博神佛漫剧，石窟金光、直播弹幕、机械手合十、香烟粒子和佛像低角度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Stone Buddha Livestream episode 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08  </w:t>
      </w:r>
      <w:r>
        <w:rPr>
          <w:rFonts w:ascii="Microsoft YaHei" w:cs="Microsoft YaHei" w:eastAsia="Microsoft YaHei" w:hAnsi="Microsoft YaHei"/>
          <w:b/>
          <w:bCs/>
          <w:i w:val="false"/>
          <w:iCs w:val="false"/>
          <w:color w:val="A65A52"/>
          <w:sz w:val="26"/>
          <w:szCs w:val="26"/>
        </w:rPr>
        <w:t xml:space="preserve">发布测试记录表</w:t>
      </w:r>
      <w:r>
        <w:rPr>
          <w:rFonts w:ascii="Microsoft YaHei" w:cs="Microsoft YaHei" w:eastAsia="Microsoft YaHei" w:hAnsi="Microsoft YaHei"/>
          <w:b/>
          <w:bCs/>
          <w:i w:val="false"/>
          <w:iCs w:val="false"/>
          <w:color w:val="808080"/>
          <w:sz w:val="18"/>
          <w:szCs w:val="18"/>
        </w:rPr>
        <w:t xml:space="preserve">  /  Release Testing Sheet</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发布平台</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视频链接</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发布时间</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播放量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点赞量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评论量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收藏量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涨粉量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是否值得继续</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09  </w:t>
      </w:r>
      <w:r>
        <w:rPr>
          <w:rFonts w:ascii="Microsoft YaHei" w:cs="Microsoft YaHei" w:eastAsia="Microsoft YaHei" w:hAnsi="Microsoft YaHei"/>
          <w:b/>
          <w:bCs/>
          <w:i w:val="false"/>
          <w:iCs w:val="false"/>
          <w:color w:val="A65A52"/>
          <w:sz w:val="26"/>
          <w:szCs w:val="26"/>
        </w:rPr>
        <w:t xml:space="preserve">后续合作方式</w:t>
      </w:r>
      <w:r>
        <w:rPr>
          <w:rFonts w:ascii="Microsoft YaHei" w:cs="Microsoft YaHei" w:eastAsia="Microsoft YaHei" w:hAnsi="Microsoft YaHei"/>
          <w:b/>
          <w:bCs/>
          <w:i w:val="false"/>
          <w:iCs w:val="false"/>
          <w:color w:val="808080"/>
          <w:sz w:val="18"/>
          <w:szCs w:val="18"/>
        </w:rPr>
        <w:t xml:space="preserve">  /  Collaboration Options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一次性买断：适合已经验证出较好数据、希望快速连续更新的团队。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按集购买：适合想控制风险、边做边看数据的账号。</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版权分成：适合有制作和运营能力，但希望降低前期采购成本的创作者或团队。</w:t>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石佛直播间：香火榜第一是机器人 前三集免费验证包</dc:title>
  <dc:creator>短剧本铺</dc:creator>
  <dc:description>石佛无相因香火算法屏卷入石佛觉醒、直播香火、机器人信徒、赛博宗教，必须在“每收一份电子香火，就会让一尊旧神从历史里醒来”这条规则的代价中赢下60集连续反转。</dc:description>
  <cp:lastModifiedBy>Un-named</cp:lastModifiedBy>
  <cp:revision>1</cp:revision>
  <dcterms:created xsi:type="dcterms:W3CDTF">2026-06-06T05:11:56.973Z</dcterms:created>
  <dcterms:modified xsi:type="dcterms:W3CDTF">2026-06-06T05:11:56.973Z</dcterms:modified>
</cp:coreProperties>
</file>

<file path=docProps/custom.xml><?xml version="1.0" encoding="utf-8"?>
<Properties xmlns="http://schemas.openxmlformats.org/officeDocument/2006/custom-properties" xmlns:vt="http://schemas.openxmlformats.org/officeDocument/2006/docPropsVTypes"/>
</file>