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古寺导游：游客都在前世死过</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许知遥因旧香客名册卷入文旅古寺、前世因果、导游职业、悬疑反转，必须在“每带游客走完一条前世路线，就会唤醒他们曾经欠下的愿”这条规则的代价中赢下二十四集连续反转。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AI文旅悬疑漫剧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代价开始：旧香客名册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竖屏AI漫剧高级分镜，剧名《古寺导游：游客都在前世死过》第4集《代价开始：旧香客名册》第1格，冷开场钩子，旧香客名册在画面前景出现异常反应，许知遥被迫停在半步之外。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代价出现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旧身份：旧香客名册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竖屏AI漫剧高级分镜，剧名《古寺导游：游客都在前世死过》第5集《旧身份：旧香客名册》第1格，冷开场钩子，旧香客名册在画面前景出现异常反应，许知遥被迫停在半步之外。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盟友试探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敌人的善意：旧香客名册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竖屏AI漫剧高级分镜，剧名《古寺导游：游客都在前世死过》第6集《敌人的善意：旧香客名册》第1格，冷开场钩子，旧香客名册在画面前景出现异常反应，许知遥被迫停在半步之外。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敌人换招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古寺导游：游客都在前世死过 按集购买交付包</dc:title>
  <dc:creator>短剧本铺</dc:creator>
  <dc:description>许知遥因旧香客名册卷入文旅古寺、前世因果、导游职业、悬疑反转，必须在“每带游客走完一条前世路线，就会唤醒他们曾经欠下的愿”这条规则的代价中赢下二十四集连续反转。</dc:description>
  <cp:lastModifiedBy>Un-named</cp:lastModifiedBy>
  <cp:revision>1</cp:revision>
  <dcterms:created xsi:type="dcterms:W3CDTF">2026-06-05T05:33:47.638Z</dcterms:created>
  <dcterms:modified xsi:type="dcterms:W3CDTF">2026-06-05T05:33:47.639Z</dcterms:modified>
</cp:coreProperties>
</file>

<file path=docProps/custom.xml><?xml version="1.0" encoding="utf-8"?>
<Properties xmlns="http://schemas.openxmlformats.org/officeDocument/2006/custom-properties" xmlns:vt="http://schemas.openxmlformats.org/officeDocument/2006/docPropsVTypes"/>
</file>