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火山邮差：凤凰只送不会抵达的信</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凤凰赤邮因不达信箱卷入凤凰邮差、火山部落、未达信件、命运改写，必须在“每送出一封不会抵达的信，就会提前烧掉一个谎言”这条规则的代价中赢下60集连续反转。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AI火山神鸟漫剧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代价开始：不达信箱</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竖屏AI漫剧高级分镜，剧名《火山邮差：凤凰只送不会抵达的信》第4集《代价开始：不达信箱》第1格，冷开场钩子，不达信箱在画面前景出现异常反应，凤凰赤邮被迫停在半步之外。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代价出现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竖屏AI漫剧高级分镜，剧名《火山邮差：凤凰只送不会抵达的信》第4集《代价开始：不达信箱》第8格，关系变化，凤凰赤邮和火山少年洛炎的关系产生裂缝，沉默比争吵更有压力。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旧身份：不达信箱</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竖屏AI漫剧高级分镜，剧名《火山邮差：凤凰只送不会抵达的信》第5集《旧身份：不达信箱》第1格，冷开场钩子，不达信箱在画面前景出现异常反应，凤凰赤邮被迫停在半步之外。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盟友试探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竖屏AI漫剧高级分镜，剧名《火山邮差：凤凰只送不会抵达的信》第5集《旧身份：不达信箱》第8格，关系变化，凤凰赤邮和火山少年洛炎的关系产生裂缝，沉默比争吵更有压力。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敌人的善意：不达信箱</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竖屏AI漫剧高级分镜，剧名《火山邮差：凤凰只送不会抵达的信》第6集《敌人的善意：不达信箱》第1格，冷开场钩子，不达信箱在画面前景出现异常反应，凤凰赤邮被迫停在半步之外。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敌人换招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竖屏AI漫剧高级分镜，剧名《火山邮差：凤凰只送不会抵达的信》第6集《敌人的善意：不达信箱》第8格，关系变化，凤凰赤邮和火山少年洛炎的关系产生裂缝，沉默比争吵更有压力。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证据被毁：不达信箱</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竖屏AI漫剧高级分镜，剧名《火山邮差：凤凰只送不会抵达的信》第7集《证据被毁：不达信箱》第1格，冷开场钩子，不达信箱在画面前景出现异常反应，凤凰赤邮被迫停在半步之外。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证据断裂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竖屏AI漫剧高级分镜，剧名《火山邮差：凤凰只送不会抵达的信》第7集《证据被毁：不达信箱》第8格，关系变化，凤凰赤邮和火山少年洛炎的关系产生裂缝，沉默比争吵更有压力。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亲近的人撒谎：不达信箱</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竖屏AI漫剧高级分镜，剧名《火山邮差：凤凰只送不会抵达的信》第8集《亲近的人撒谎：不达信箱》第1格，冷开场钩子，不达信箱在画面前景出现异常反应，凤凰赤邮被迫停在半步之外。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关系误伤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竖屏AI漫剧高级分镜，剧名《火山邮差：凤凰只送不会抵达的信》第8集《亲近的人撒谎：不达信箱》第8格，关系变化，凤凰赤邮和火山少年洛炎的关系产生裂缝，沉默比争吵更有压力。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第二份名单：不达信箱</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竖屏AI漫剧高级分镜，剧名《火山邮差：凤凰只送不会抵达的信》第9集《第二份名单：不达信箱》第1格，冷开场钩子，不达信箱在画面前景出现异常反应，凤凰赤邮被迫停在半步之外。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身份裂缝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竖屏AI漫剧高级分镜，剧名《火山邮差：凤凰只送不会抵达的信》第9集《第二份名单：不达信箱》第8格，关系变化，凤凰赤邮和火山少年洛炎的关系产生裂缝，沉默比争吵更有压力。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全网审判：不达信箱</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凤凰赤邮以为上一集留下的证据能赢，冷泉祭司却拿出一份更早准备好的反证。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不达信箱在最后一秒自行翻面，露出第11集才会兑现的新代价。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凤凰赤邮的当下目标是围绕不达信箱拿到一条可被观众看懂、也能被角色执行的证据。本集不靠解释推进，而是让竖屏火山奇幻漫剧，凤凰火羽、熔岩邮路、灰烬信纸、热浪和冷泉反光里的光影、前景遮挡和空间压迫参与叙事；凤凰赤邮先被冷泉祭司逼到公开场合，再发现灰烬邮政官真正想掩盖的不是一件事，而是一整套能反复制造牺牲者的规则。火山少年洛炎在中段提供帮助，但这份帮助带有隐瞒，迫使主角判断盟友是想救她，还是想利用她接近不达信箱。结尾落在“凤凰赤邮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开场：用“凤凰赤邮以为上一集留下的证据能赢，冷泉祭司却拿出一份更早准备好的反证。”作为前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收尾：用“不达信箱在最后一秒自行翻面，露出第11集才会兑现的新代价。”承接评论区讨论和下一集点击。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竖屏AI漫剧高级分镜，剧名《火山邮差：凤凰只送不会抵达的信》第10集《全网审判：不达信箱》第1格，冷开场钩子，不达信箱在画面前景出现异常反应，凤凰赤邮被迫停在半步之外。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Volcano Postman Phoenix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凤凰赤邮推到中段爆点的压力中心。镜头先给不达信箱的异常反应，再给凤凰赤邮的停顿：她没有立刻冲上去，而是先观察冷泉祭司的手部动作、周围人的视线方向和环境里被刻意擦掉的痕迹。这个停顿说明她不是被剧情推着走，而是在判断这一局谁掌握了信息。
压迫段落里，灰烬邮政官借凤凰邮差、火山部落、未达信件、命运改写的表层矛盾把她逼进一个必须公开选择的场面。竖屏火山奇幻漫剧，凤凰火羽、熔岩邮路、灰烬信纸、热浪和冷泉反光要在这里发挥作用：光线切在人物肩侧，前景遮挡制造窥视感，背景人群或系统界面持续施压。凤凰赤邮说出口的话很短，但她真正想隐瞒的是“每送出一封不会抵达的信，就会提前烧掉一个谎言”这条规则。观众能感到她每一次呼吸、眼神闪避和手指收紧都在付代价。
转折发生在一件小证据上：不达信箱留下了与上一集不同的痕迹。火山少年洛炎试图替她解释，反而暴露自己早就知道一部分规则。两人的关系从协作变成互相试探，凤凰赤邮没有立刻拆穿，而是把证据换成一个更小、更安全的问题，让冷泉祭司先犯错。
爆发不是喊叫，而是行动。凤凰赤邮在最不适合反击的位置做出反常选择，迫使灰烬邮政官提前启用备用规则。她赢下一小步，却失去一个重要筹码。余韵里，凤凰赤邮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不达信箱释放下一集的钩子，观众只得到问题，不得到完整答案。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竖屏AI漫剧高级分镜，剧名《火山邮差：凤凰只送不会抵达的信》第10集《全网审判：不达信箱》第9格，结尾强钩子，不达信箱释放下一集的钩子，观众只得到问题，不得到完整答案。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不达信箱在画面前景出现异常反应，凤凰赤邮被迫停在半步之外。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竖屏AI漫剧高级分镜，剧名《火山邮差：凤凰只送不会抵达的信》第10集《全网审判：不达信箱》第1格，冷开场钩子，不达信箱在画面前景出现异常反应，凤凰赤邮被迫停在半步之外。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凤凰赤邮把目标压低到一个可执行动作：先拿证据，再救人。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竖屏AI漫剧高级分镜，剧名《火山邮差：凤凰只送不会抵达的信》第10集《全网审判：不达信箱》第2格，主角目标建立，凤凰赤邮把目标压低到一个可执行动作：先拿证据，再救人。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3格，规则或证据出现，环境中出现与“每送出一封不会抵达的信，就会提前烧掉一个谎言”相关的第一处可视化规则痕迹。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冷泉祭司利用公开场合制造误解，让主角无法直接解释。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竖屏AI漫剧高级分镜，剧名《火山邮差：凤凰只送不会抵达的信》第10集《全网审判：不达信箱》第4格，第一次压迫升级，冷泉祭司利用公开场合制造误解，让主角无法直接解释。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火山少年洛炎与凤凰赤邮隔着关键道具对峙，双方都有话没说全。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竖屏AI漫剧高级分镜，剧名《火山邮差：凤凰只送不会抵达的信》第10集《全网审判：不达信箱》第5格，关键人物对峙，火山少年洛炎与凤凰赤邮隔着关键道具对峙，双方都有话没说全。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一处被忽略的细节证明灰烬邮政官早已准备备用方案。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竖屏AI漫剧高级分镜，剧名《火山邮差：凤凰只送不会抵达的信》第10集《全网审判：不达信箱》第6格，信息反转，一处被忽略的细节证明灰烬邮政官早已准备备用方案。 画面采用竖屏火山奇幻漫剧，凤凰火羽、熔岩邮路、灰烬信纸、热浪和冷泉反光，主体、前景、背景保持三层关系，关键证据放在人物视线和手部动作之间。，主观镜头短暂进入角色视线，再切回稳定中近景，让观众先发现证据，再看见人物反应。，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竖屏AI漫剧高级分镜，剧名《火山邮差：凤凰只送不会抵达的信》第10集《全网审判：不达信箱》第7格，代价显现，规则代价落到人物记忆、信任、名誉或身体反应上。 画面采用竖屏火山奇幻漫剧，凤凰火羽、熔岩邮路、灰烬信纸、热浪和冷泉反光，主体、前景、背景保持三层关系，关键证据放在人物视线和手部动作之间。，低机位建立压迫感，随后缓慢推近人物眼神；前景遮挡形成窥视感，背景保持信息层次。，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凤凰赤邮和火山少年洛炎的关系产生裂缝，沉默比争吵更有压力。 画面采用竖屏火山奇幻漫剧，凤凰火羽、熔岩邮路、灰烬信纸、热浪和冷泉反光，主体、前景、背景保持三层关系，关键证据放在人物视线和手部动作之间。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凤凰赤邮没有立刻开口，先停顿半拍；她的手指轻轻收紧，视线从不达信箱移到冷泉祭司，又迅速避开。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不达信箱”：人物目标是推进凤凰赤邮以为上一集留下的证据能赢，冷泉祭司却拿出一份更早准备好的反证。背后的真相，隐藏冲突是凤凰赤邮不敢公开“每送出一封不会抵达的信，就会提前烧掉一个谎言”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凤凰赤邮：“先别急着让我认输。”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不达信箱短暂闪烁，留下一个尚未解释的新痕迹。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竖屏AI漫剧高级分镜，剧名《火山邮差：凤凰只送不会抵达的信》第10集《全网审判：不达信箱》第8格，关系变化，凤凰赤邮和火山少年洛炎的关系产生裂缝，沉默比争吵更有压力。 画面采用竖屏火山奇幻漫剧，凤凰火羽、熔岩邮路、灰烬信纸、热浪和冷泉反光，主体、前景、背景保持三层关系，关键证据放在人物视线和手部动作之间。，长焦压缩空间，正反打强化权力关系；焦点从关键道具转移到人物微表情。，竖屏火山奇幻漫剧，凤凰火羽、熔岩邮路、灰烬信纸、热浪和冷泉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Volcano Postman Phoenix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火山邮差：凤凰只送不会抵达的信 版权分成交付包</dc:title>
  <dc:creator>短剧本铺</dc:creator>
  <dc:description>凤凰赤邮因不达信箱卷入凤凰邮差、火山部落、未达信件、命运改写，必须在“每送出一封不会抵达的信，就会提前烧掉一个谎言”这条规则的代价中赢下60集连续反转。</dc:description>
  <cp:lastModifiedBy>Un-named</cp:lastModifiedBy>
  <cp:revision>1</cp:revision>
  <dcterms:created xsi:type="dcterms:W3CDTF">2026-06-06T05:12:09.455Z</dcterms:created>
  <dcterms:modified xsi:type="dcterms:W3CDTF">2026-06-06T05:12:09.456Z</dcterms:modified>
</cp:coreProperties>
</file>

<file path=docProps/custom.xml><?xml version="1.0" encoding="utf-8"?>
<Properties xmlns="http://schemas.openxmlformats.org/officeDocument/2006/custom-properties" xmlns:vt="http://schemas.openxmlformats.org/officeDocument/2006/docPropsVTypes"/>
</file>