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鬼市少主：我在阴阳铺收万界欠条</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继承阴阳铺的女掌柜意外掌握万界欠条，在午夜鬼市里被白面账房逼入死局，却反手把规则改成自己的生意。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AI民俗鬼市漫剧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民俗鬼市、强反转、爽感逆袭、小说感、AI漫剧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AI民俗鬼市漫剧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民俗鬼市、强反转、爽感逆袭、小说感、AI漫剧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鬼市少主：我在阴阳铺收万界欠条讲述继承阴阳铺的女掌柜在午夜鬼市中发现万界欠条并卷入一场被精心安排的骗局。她一开始只想自保，却发现白面账房控制的规则正在吞掉更多人。前三集用强钩子验证题材，中段不断放大世界观和人物关系，后段揭开万界欠条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继承阴阳在午夜鬼市里发现万界欠条与“禁物现身”有关，原本要害她的人反而被迫求她出手。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继承阴阳围绕万界欠条展开调查或交易，先被白面账房制造压力，再抓住一个被忽略的细节，把局势从被动防守改成主动设局。本集重点展示午夜鬼市、万界欠条、民俗鬼市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白面账房留下的新证据显示：万界欠条背后藏着白面账房不敢公开的旧案。。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继承阴阳围绕万界欠条展开调查或交易，先被白面账房制造压力，再抓住一个被忽略的细节，把局势从被动防守改成主动设局。本集重点展示午夜鬼市、万界欠条、民俗鬼市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开场：用“继承阴阳在午夜鬼市里发现万界欠条与“禁物现身”有关，原本要害她的人反而被迫求她出手。”作为前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收尾：用“白面账房留下的新证据显示：万界欠条背后藏着白面账房不敢公开的旧案。。”作为评论区和下一集承接点。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民俗鬼市题材，竖屏国漫，强光影，符号化道具，人物眼神特写，继承阴阳，午夜鬼市，万界欠条，第1集《禁物现身》，强反转，干净线稿，电影感景深，预留对白气泡空间，格1，开场压迫，万界欠条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民俗鬼市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继承阴阳在午夜鬼市里发现万界欠条与“禁物现身”有关，原本要害她的人反而被迫求她出手。”，不要解释设定，先让观众看到主角被迫选择。中段把冲突拆成三步：白面账房制造压力，继承阴阳发现万界欠条的异常，主角用反常动作改写规则。结尾停在“白面账房留下的新证据显示：万界欠条背后藏着白面账房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继承阴阳在午夜鬼市里发现万界欠条与“禁物现身”有关，原本要害她的人反而被迫求她出手。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1集《禁物现身》，强反转，干净线稿，电影感景深，预留对白气泡空间，格1，开场压迫，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1集《禁物现身》，强反转，干净线稿，电影感景深，预留对白气泡空间，格2，人物判断，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1集《禁物现身》，强反转，干净线稿，电影感景深，预留对白气泡空间，格3，外部冲突，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1集《禁物现身》，强反转，干净线稿，电影感景深，预留对白气泡空间，格4，线索露出，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1集《禁物现身》，强反转，干净线稿，电影感景深，预留对白气泡空间，格5，规则改写，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1集《禁物现身》，强反转，干净线稿，电影感景深，预留对白气泡空间，格6，结尾钩子，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继承阴阳在午夜鬼市里发现万界欠条与“第一次设局”有关，原本要害她的人反而被迫求她出手。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继承阴阳围绕万界欠条展开调查或交易，先被白面账房制造压力，再抓住一个被忽略的细节，把局势从被动防守改成主动设局。本集重点展示午夜鬼市、万界欠条、民俗鬼市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白面账房留下的新证据显示：万界欠条背后藏着白面账房不敢公开的旧案。。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继承阴阳围绕万界欠条展开调查或交易，先被白面账房制造压力，再抓住一个被忽略的细节，把局势从被动防守改成主动设局。本集重点展示午夜鬼市、万界欠条、民俗鬼市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开场：用“继承阴阳在午夜鬼市里发现万界欠条与“第一次设局”有关，原本要害她的人反而被迫求她出手。”作为前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收尾：用“白面账房留下的新证据显示：万界欠条背后藏着白面账房不敢公开的旧案。。”作为评论区和下一集承接点。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民俗鬼市题材，竖屏国漫，强光影，符号化道具，人物眼神特写，继承阴阳，午夜鬼市，万界欠条，第2集《第一次设局》，强反转，干净线稿，电影感景深，预留对白气泡空间，格1，开场压迫，万界欠条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民俗鬼市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继承阴阳在午夜鬼市里发现万界欠条与“第一次设局”有关，原本要害她的人反而被迫求她出手。”，不要解释设定，先让观众看到主角被迫选择。中段把冲突拆成三步：白面账房制造压力，继承阴阳发现万界欠条的异常，主角用反常动作改写规则。结尾停在“白面账房留下的新证据显示：万界欠条背后藏着白面账房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继承阴阳在午夜鬼市里发现万界欠条与“第一次设局”有关，原本要害她的人反而被迫求她出手。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2集《第一次设局》，强反转，干净线稿，电影感景深，预留对白气泡空间，格1，开场压迫，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2集《第一次设局》，强反转，干净线稿，电影感景深，预留对白气泡空间，格2，人物判断，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2集《第一次设局》，强反转，干净线稿，电影感景深，预留对白气泡空间，格3，外部冲突，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2集《第一次设局》，强反转，干净线稿，电影感景深，预留对白气泡空间，格4，线索露出，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2集《第一次设局》，强反转，干净线稿，电影感景深，预留对白气泡空间，格5，规则改写，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2集《第一次设局》，强反转，干净线稿，电影感景深，预留对白气泡空间，格6，结尾钩子，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继承阴阳在午夜鬼市里发现万界欠条与“盟友试探”有关，原本要害她的人反而被迫求她出手。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继承阴阳围绕万界欠条展开调查或交易，先被白面账房制造压力，再抓住一个被忽略的细节，把局势从被动防守改成主动设局。本集重点展示午夜鬼市、万界欠条、民俗鬼市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白面账房留下的新证据显示：万界欠条背后藏着白面账房不敢公开的旧案。。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继承阴阳围绕万界欠条展开调查或交易，先被白面账房制造压力，再抓住一个被忽略的细节，把局势从被动防守改成主动设局。本集重点展示午夜鬼市、万界欠条、民俗鬼市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开场：用“继承阴阳在午夜鬼市里发现万界欠条与“盟友试探”有关，原本要害她的人反而被迫求她出手。”作为前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收尾：用“白面账房留下的新证据显示：万界欠条背后藏着白面账房不敢公开的旧案。。”作为评论区和下一集承接点。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民俗鬼市题材，竖屏国漫，强光影，符号化道具，人物眼神特写，继承阴阳，午夜鬼市，万界欠条，第3集《盟友试探》，强反转，干净线稿，电影感景深，预留对白气泡空间，格1，开场压迫，万界欠条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民俗鬼市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继承阴阳在午夜鬼市里发现万界欠条与“盟友试探”有关，原本要害她的人反而被迫求她出手。”，不要解释设定，先让观众看到主角被迫选择。中段把冲突拆成三步：白面账房制造压力，继承阴阳发现万界欠条的异常，主角用反常动作改写规则。结尾停在“白面账房留下的新证据显示：万界欠条背后藏着白面账房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继承阴阳在午夜鬼市里发现万界欠条与“盟友试探”有关，原本要害她的人反而被迫求她出手。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3集《盟友试探》，强反转，干净线稿，电影感景深，预留对白气泡空间，格1，开场压迫，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3集《盟友试探》，强反转，干净线稿，电影感景深，预留对白气泡空间，格2，人物判断，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3集《盟友试探》，强反转，干净线稿，电影感景深，预留对白气泡空间，格3，外部冲突，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3集《盟友试探》，强反转，干净线稿，电影感景深，预留对白气泡空间，格4，线索露出，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3集《盟友试探》，强反转，干净线稿，电影感景深，预留对白气泡空间，格5，规则改写，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民俗鬼市题材，竖屏国漫，强光影，符号化道具，人物眼神特写场景中，继承阴阳被放在画面三分线位置，万界欠条作为视觉锚点，背景保留午夜鬼市、万界欠条、民俗鬼市视觉符号。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继承阴阳先克制观察，再用万界欠条反向逼迫白面账房暴露目的。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白面账房留下的新证据显示：万界欠条背后藏着白面账房不敢公开的旧案。。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民俗鬼市题材，竖屏国漫，强光影，符号化道具，人物眼神特写，继承阴阳，午夜鬼市，万界欠条，第3集《盟友试探》，强反转，干净线稿，电影感景深，预留对白气泡空间，格6，结尾钩子，万界欠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民俗鬼市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鬼市少主：我在阴阳铺收万界欠条 前三集免费验证包</dc:title>
  <dc:creator>短剧本铺</dc:creator>
  <dc:description>继承阴阳铺的女掌柜意外掌握万界欠条，在午夜鬼市里被白面账房逼入死局，却反手把规则改成自己的生意。</dc:description>
  <cp:lastModifiedBy>Un-named</cp:lastModifiedBy>
  <cp:revision>1</cp:revision>
  <dcterms:created xsi:type="dcterms:W3CDTF">2026-06-04T03:45:29.153Z</dcterms:created>
  <dcterms:modified xsi:type="dcterms:W3CDTF">2026-06-04T03:45:29.153Z</dcterms:modified>
</cp:coreProperties>
</file>

<file path=docProps/custom.xml><?xml version="1.0" encoding="utf-8"?>
<Properties xmlns="http://schemas.openxmlformats.org/officeDocument/2006/custom-properties" xmlns:vt="http://schemas.openxmlformats.org/officeDocument/2006/docPropsVTypes"/>
</file>