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九尾契约：退婚后我成了妖都债主</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被退婚的人族少女意外掌握九尾债契，在妖都王庭里被狐族少主逼入死局，却反手把规则改成自己的生意。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AI妖都退婚漫剧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妖都退婚、强反转、爽感逆袭、小说感、AI漫剧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集：禁物现身</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集：第一次设局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集：盟友试探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AI妖都退婚漫剧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妖都退婚、强反转、爽感逆袭、小说感、AI漫剧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九尾契约：退婚后我成了妖都债主讲述被退婚的人族少女在妖都王庭中发现九尾债契并卷入一场被精心安排的骗局。她一开始只想自保，却发现狐族少主控制的规则正在吞掉更多人。前三集用强钩子验证题材，中段不断放大世界观和人物关系，后段揭开九尾债契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禁物现身</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退婚的人在妖都王庭里发现九尾债契与“禁物现身”有关，原本要害她的人反而被迫求她出手。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退婚的人围绕九尾债契展开调查或交易，先被狐族少主制造压力，再抓住一个被忽略的细节，把局势从被动防守改成主动设局。本集重点展示妖都王庭、九尾债契、妖都退婚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狐族少主留下的新证据显示：九尾债契背后藏着狐族少主不敢公开的旧案。。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退婚的人围绕九尾债契展开调查或交易，先被狐族少主制造压力，再抓住一个被忽略的细节，把局势从被动防守改成主动设局。本集重点展示妖都王庭、九尾债契、妖都退婚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开场：用“退婚的人在妖都王庭里发现九尾债契与“禁物现身”有关，原本要害她的人反而被迫求她出手。”作为前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收尾：用“狐族少主留下的新证据显示：九尾债契背后藏着狐族少主不敢公开的旧案。。”作为评论区和下一集承接点。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妖都退婚题材，竖屏国漫，强光影，符号化道具，人物眼神特写，退婚的人，妖都王庭，九尾债契，第1集《禁物现身》，强反转，干净线稿，电影感景深，预留对白气泡空间，格1，开场压迫，九尾债契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妖都退婚 fantasy manhua style, protagonist lead character, episode 1,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退婚的人在妖都王庭里发现九尾债契与“禁物现身”有关，原本要害她的人反而被迫求她出手。”，不要解释设定，先让观众看到主角被迫选择。中段把冲突拆成三步：狐族少主制造压力，退婚的人发现九尾债契的异常，主角用反常动作改写规则。结尾停在“狐族少主留下的新证据显示：九尾债契背后藏着狐族少主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妖都退婚题材，竖屏国漫，强光影，符号化道具，人物眼神特写场景中，退婚的人被放在画面三分线位置，九尾债契作为视觉锚点，背景保留妖都王庭、九尾债契、妖都退婚视觉符号。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退婚的人先克制观察，再用九尾债契反向逼迫狐族少主暴露目的。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退婚的人在妖都王庭里发现九尾债契与“禁物现身”有关，原本要害她的人反而被迫求她出手。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狐族少主留下的新证据显示：九尾债契背后藏着狐族少主不敢公开的旧案。。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妖都退婚题材，竖屏国漫，强光影，符号化道具，人物眼神特写，退婚的人，妖都王庭，九尾债契，第1集《禁物现身》，强反转，干净线稿，电影感景深，预留对白气泡空间，格1，开场压迫，九尾债契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妖都退婚 fantasy manhua style, protagonist lead character, episode 1,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妖都退婚题材，竖屏国漫，强光影，符号化道具，人物眼神特写场景中，退婚的人被放在画面三分线位置，九尾债契作为视觉锚点，背景保留妖都王庭、九尾债契、妖都退婚视觉符号。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退婚的人先克制观察，再用九尾债契反向逼迫狐族少主暴露目的。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退婚的人：先别急，真正的破绽在这里。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狐族少主留下的新证据显示：九尾债契背后藏着狐族少主不敢公开的旧案。。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妖都退婚题材，竖屏国漫，强光影，符号化道具，人物眼神特写，退婚的人，妖都王庭，九尾债契，第1集《禁物现身》，强反转，干净线稿，电影感景深，预留对白气泡空间，格2，人物判断，九尾债契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妖都退婚 fantasy manhua style, protagonist lead character, episode 1,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妖都退婚题材，竖屏国漫，强光影，符号化道具，人物眼神特写场景中，退婚的人被放在画面三分线位置，九尾债契作为视觉锚点，背景保留妖都王庭、九尾债契、妖都退婚视觉符号。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退婚的人先克制观察，再用九尾债契反向逼迫狐族少主暴露目的。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退婚的人：先别急，真正的破绽在这里。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狐族少主留下的新证据显示：九尾债契背后藏着狐族少主不敢公开的旧案。。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妖都退婚题材，竖屏国漫，强光影，符号化道具，人物眼神特写，退婚的人，妖都王庭，九尾债契，第1集《禁物现身》，强反转，干净线稿，电影感景深，预留对白气泡空间，格3，外部冲突，九尾债契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妖都退婚 fantasy manhua style, protagonist lead character, episode 1,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妖都退婚题材，竖屏国漫，强光影，符号化道具，人物眼神特写场景中，退婚的人被放在画面三分线位置，九尾债契作为视觉锚点，背景保留妖都王庭、九尾债契、妖都退婚视觉符号。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退婚的人先克制观察，再用九尾债契反向逼迫狐族少主暴露目的。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退婚的人：先别急，真正的破绽在这里。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狐族少主留下的新证据显示：九尾债契背后藏着狐族少主不敢公开的旧案。。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妖都退婚题材，竖屏国漫，强光影，符号化道具，人物眼神特写，退婚的人，妖都王庭，九尾债契，第1集《禁物现身》，强反转，干净线稿，电影感景深，预留对白气泡空间，格4，线索露出，九尾债契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妖都退婚 fantasy manhua style, protagonist lead character, episode 1,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妖都退婚题材，竖屏国漫，强光影，符号化道具，人物眼神特写场景中，退婚的人被放在画面三分线位置，九尾债契作为视觉锚点，背景保留妖都王庭、九尾债契、妖都退婚视觉符号。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退婚的人先克制观察，再用九尾债契反向逼迫狐族少主暴露目的。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退婚的人：先别急，真正的破绽在这里。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狐族少主留下的新证据显示：九尾债契背后藏着狐族少主不敢公开的旧案。。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妖都退婚题材，竖屏国漫，强光影，符号化道具，人物眼神特写，退婚的人，妖都王庭，九尾债契，第1集《禁物现身》，强反转，干净线稿，电影感景深，预留对白气泡空间，格5，规则改写，九尾债契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妖都退婚 fantasy manhua style, protagonist lead character, episode 1,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妖都退婚题材，竖屏国漫，强光影，符号化道具，人物眼神特写场景中，退婚的人被放在画面三分线位置，九尾债契作为视觉锚点，背景保留妖都王庭、九尾债契、妖都退婚视觉符号。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退婚的人先克制观察，再用九尾债契反向逼迫狐族少主暴露目的。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狐族少主留下的新证据显示：九尾债契背后藏着狐族少主不敢公开的旧案。。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狐族少主留下的新证据显示：九尾债契背后藏着狐族少主不敢公开的旧案。。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妖都退婚题材，竖屏国漫，强光影，符号化道具，人物眼神特写，退婚的人，妖都王庭，九尾债契，第1集《禁物现身》，强反转，干净线稿，电影感景深，预留对白气泡空间，格6，结尾钩子，九尾债契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妖都退婚 fantasy manhua style, protagonist lead character, episode 1,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第一次设局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退婚的人在妖都王庭里发现九尾债契与“第一次设局”有关，原本要害她的人反而被迫求她出手。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退婚的人围绕九尾债契展开调查或交易，先被狐族少主制造压力，再抓住一个被忽略的细节，把局势从被动防守改成主动设局。本集重点展示妖都王庭、九尾债契、妖都退婚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狐族少主留下的新证据显示：九尾债契背后藏着狐族少主不敢公开的旧案。。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退婚的人围绕九尾债契展开调查或交易，先被狐族少主制造压力，再抓住一个被忽略的细节，把局势从被动防守改成主动设局。本集重点展示妖都王庭、九尾债契、妖都退婚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开场：用“退婚的人在妖都王庭里发现九尾债契与“第一次设局”有关，原本要害她的人反而被迫求她出手。”作为前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收尾：用“狐族少主留下的新证据显示：九尾债契背后藏着狐族少主不敢公开的旧案。。”作为评论区和下一集承接点。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妖都退婚题材，竖屏国漫，强光影，符号化道具，人物眼神特写，退婚的人，妖都王庭，九尾债契，第2集《第一次设局》，强反转，干净线稿，电影感景深，预留对白气泡空间，格1，开场压迫，九尾债契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妖都退婚 fantasy manhua style, protagonist lead character, episode 2,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退婚的人在妖都王庭里发现九尾债契与“第一次设局”有关，原本要害她的人反而被迫求她出手。”，不要解释设定，先让观众看到主角被迫选择。中段把冲突拆成三步：狐族少主制造压力，退婚的人发现九尾债契的异常，主角用反常动作改写规则。结尾停在“狐族少主留下的新证据显示：九尾债契背后藏着狐族少主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妖都退婚题材，竖屏国漫，强光影，符号化道具，人物眼神特写场景中，退婚的人被放在画面三分线位置，九尾债契作为视觉锚点，背景保留妖都王庭、九尾债契、妖都退婚视觉符号。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退婚的人先克制观察，再用九尾债契反向逼迫狐族少主暴露目的。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退婚的人在妖都王庭里发现九尾债契与“第一次设局”有关，原本要害她的人反而被迫求她出手。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狐族少主留下的新证据显示：九尾债契背后藏着狐族少主不敢公开的旧案。。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妖都退婚题材，竖屏国漫，强光影，符号化道具，人物眼神特写，退婚的人，妖都王庭，九尾债契，第2集《第一次设局》，强反转，干净线稿，电影感景深，预留对白气泡空间，格1，开场压迫，九尾债契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妖都退婚 fantasy manhua style, protagonist lead character, episode 2,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妖都退婚题材，竖屏国漫，强光影，符号化道具，人物眼神特写场景中，退婚的人被放在画面三分线位置，九尾债契作为视觉锚点，背景保留妖都王庭、九尾债契、妖都退婚视觉符号。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退婚的人先克制观察，再用九尾债契反向逼迫狐族少主暴露目的。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退婚的人：先别急，真正的破绽在这里。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狐族少主留下的新证据显示：九尾债契背后藏着狐族少主不敢公开的旧案。。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妖都退婚题材，竖屏国漫，强光影，符号化道具，人物眼神特写，退婚的人，妖都王庭，九尾债契，第2集《第一次设局》，强反转，干净线稿，电影感景深，预留对白气泡空间，格2，人物判断，九尾债契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妖都退婚 fantasy manhua style, protagonist lead character, episode 2,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妖都退婚题材，竖屏国漫，强光影，符号化道具，人物眼神特写场景中，退婚的人被放在画面三分线位置，九尾债契作为视觉锚点，背景保留妖都王庭、九尾债契、妖都退婚视觉符号。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退婚的人先克制观察，再用九尾债契反向逼迫狐族少主暴露目的。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退婚的人：先别急，真正的破绽在这里。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狐族少主留下的新证据显示：九尾债契背后藏着狐族少主不敢公开的旧案。。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妖都退婚题材，竖屏国漫，强光影，符号化道具，人物眼神特写，退婚的人，妖都王庭，九尾债契，第2集《第一次设局》，强反转，干净线稿，电影感景深，预留对白气泡空间，格3，外部冲突，九尾债契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妖都退婚 fantasy manhua style, protagonist lead character, episode 2,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妖都退婚题材，竖屏国漫，强光影，符号化道具，人物眼神特写场景中，退婚的人被放在画面三分线位置，九尾债契作为视觉锚点，背景保留妖都王庭、九尾债契、妖都退婚视觉符号。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退婚的人先克制观察，再用九尾债契反向逼迫狐族少主暴露目的。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退婚的人：先别急，真正的破绽在这里。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狐族少主留下的新证据显示：九尾债契背后藏着狐族少主不敢公开的旧案。。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妖都退婚题材，竖屏国漫，强光影，符号化道具，人物眼神特写，退婚的人，妖都王庭，九尾债契，第2集《第一次设局》，强反转，干净线稿，电影感景深，预留对白气泡空间，格4，线索露出，九尾债契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妖都退婚 fantasy manhua style, protagonist lead character, episode 2,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妖都退婚题材，竖屏国漫，强光影，符号化道具，人物眼神特写场景中，退婚的人被放在画面三分线位置，九尾债契作为视觉锚点，背景保留妖都王庭、九尾债契、妖都退婚视觉符号。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退婚的人先克制观察，再用九尾债契反向逼迫狐族少主暴露目的。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退婚的人：先别急，真正的破绽在这里。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狐族少主留下的新证据显示：九尾债契背后藏着狐族少主不敢公开的旧案。。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妖都退婚题材，竖屏国漫，强光影，符号化道具，人物眼神特写，退婚的人，妖都王庭，九尾债契，第2集《第一次设局》，强反转，干净线稿，电影感景深，预留对白气泡空间，格5，规则改写，九尾债契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妖都退婚 fantasy manhua style, protagonist lead character, episode 2,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妖都退婚题材，竖屏国漫，强光影，符号化道具，人物眼神特写场景中，退婚的人被放在画面三分线位置，九尾债契作为视觉锚点，背景保留妖都王庭、九尾债契、妖都退婚视觉符号。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退婚的人先克制观察，再用九尾债契反向逼迫狐族少主暴露目的。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狐族少主留下的新证据显示：九尾债契背后藏着狐族少主不敢公开的旧案。。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狐族少主留下的新证据显示：九尾债契背后藏着狐族少主不敢公开的旧案。。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妖都退婚题材，竖屏国漫，强光影，符号化道具，人物眼神特写，退婚的人，妖都王庭，九尾债契，第2集《第一次设局》，强反转，干净线稿，电影感景深，预留对白气泡空间，格6，结尾钩子，九尾债契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妖都退婚 fantasy manhua style, protagonist lead character, episode 2,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盟友试探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退婚的人在妖都王庭里发现九尾债契与“盟友试探”有关，原本要害她的人反而被迫求她出手。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退婚的人围绕九尾债契展开调查或交易，先被狐族少主制造压力，再抓住一个被忽略的细节，把局势从被动防守改成主动设局。本集重点展示妖都王庭、九尾债契、妖都退婚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狐族少主留下的新证据显示：九尾债契背后藏着狐族少主不敢公开的旧案。。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退婚的人围绕九尾债契展开调查或交易，先被狐族少主制造压力，再抓住一个被忽略的细节，把局势从被动防守改成主动设局。本集重点展示妖都王庭、九尾债契、妖都退婚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开场：用“退婚的人在妖都王庭里发现九尾债契与“盟友试探”有关，原本要害她的人反而被迫求她出手。”作为前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收尾：用“狐族少主留下的新证据显示：九尾债契背后藏着狐族少主不敢公开的旧案。。”作为评论区和下一集承接点。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妖都退婚题材，竖屏国漫，强光影，符号化道具，人物眼神特写，退婚的人，妖都王庭，九尾债契，第3集《盟友试探》，强反转，干净线稿，电影感景深，预留对白气泡空间，格1，开场压迫，九尾债契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妖都退婚 fantasy manhua style, protagonist lead character, episode 3,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退婚的人在妖都王庭里发现九尾债契与“盟友试探”有关，原本要害她的人反而被迫求她出手。”，不要解释设定，先让观众看到主角被迫选择。中段把冲突拆成三步：狐族少主制造压力，退婚的人发现九尾债契的异常，主角用反常动作改写规则。结尾停在“狐族少主留下的新证据显示：九尾债契背后藏着狐族少主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妖都退婚题材，竖屏国漫，强光影，符号化道具，人物眼神特写场景中，退婚的人被放在画面三分线位置，九尾债契作为视觉锚点，背景保留妖都王庭、九尾债契、妖都退婚视觉符号。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退婚的人先克制观察，再用九尾债契反向逼迫狐族少主暴露目的。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退婚的人在妖都王庭里发现九尾债契与“盟友试探”有关，原本要害她的人反而被迫求她出手。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狐族少主留下的新证据显示：九尾债契背后藏着狐族少主不敢公开的旧案。。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妖都退婚题材，竖屏国漫，强光影，符号化道具，人物眼神特写，退婚的人，妖都王庭，九尾债契，第3集《盟友试探》，强反转，干净线稿，电影感景深，预留对白气泡空间，格1，开场压迫，九尾债契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妖都退婚 fantasy manhua style, protagonist lead character, episode 3,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妖都退婚题材，竖屏国漫，强光影，符号化道具，人物眼神特写场景中，退婚的人被放在画面三分线位置，九尾债契作为视觉锚点，背景保留妖都王庭、九尾债契、妖都退婚视觉符号。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退婚的人先克制观察，再用九尾债契反向逼迫狐族少主暴露目的。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退婚的人：先别急，真正的破绽在这里。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狐族少主留下的新证据显示：九尾债契背后藏着狐族少主不敢公开的旧案。。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妖都退婚题材，竖屏国漫，强光影，符号化道具，人物眼神特写，退婚的人，妖都王庭，九尾债契，第3集《盟友试探》，强反转，干净线稿，电影感景深，预留对白气泡空间，格2，人物判断，九尾债契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妖都退婚 fantasy manhua style, protagonist lead character, episode 3,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妖都退婚题材，竖屏国漫，强光影，符号化道具，人物眼神特写场景中，退婚的人被放在画面三分线位置，九尾债契作为视觉锚点，背景保留妖都王庭、九尾债契、妖都退婚视觉符号。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退婚的人先克制观察，再用九尾债契反向逼迫狐族少主暴露目的。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退婚的人：先别急，真正的破绽在这里。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狐族少主留下的新证据显示：九尾债契背后藏着狐族少主不敢公开的旧案。。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妖都退婚题材，竖屏国漫，强光影，符号化道具，人物眼神特写，退婚的人，妖都王庭，九尾债契，第3集《盟友试探》，强反转，干净线稿，电影感景深，预留对白气泡空间，格3，外部冲突，九尾债契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妖都退婚 fantasy manhua style, protagonist lead character, episode 3,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妖都退婚题材，竖屏国漫，强光影，符号化道具，人物眼神特写场景中，退婚的人被放在画面三分线位置，九尾债契作为视觉锚点，背景保留妖都王庭、九尾债契、妖都退婚视觉符号。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退婚的人先克制观察，再用九尾债契反向逼迫狐族少主暴露目的。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退婚的人：先别急，真正的破绽在这里。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狐族少主留下的新证据显示：九尾债契背后藏着狐族少主不敢公开的旧案。。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妖都退婚题材，竖屏国漫，强光影，符号化道具，人物眼神特写，退婚的人，妖都王庭，九尾债契，第3集《盟友试探》，强反转，干净线稿，电影感景深，预留对白气泡空间，格4，线索露出，九尾债契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妖都退婚 fantasy manhua style, protagonist lead character, episode 3,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妖都退婚题材，竖屏国漫，强光影，符号化道具，人物眼神特写场景中，退婚的人被放在画面三分线位置，九尾债契作为视觉锚点，背景保留妖都王庭、九尾债契、妖都退婚视觉符号。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退婚的人先克制观察，再用九尾债契反向逼迫狐族少主暴露目的。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退婚的人：先别急，真正的破绽在这里。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狐族少主留下的新证据显示：九尾债契背后藏着狐族少主不敢公开的旧案。。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妖都退婚题材，竖屏国漫，强光影，符号化道具，人物眼神特写，退婚的人，妖都王庭，九尾债契，第3集《盟友试探》，强反转，干净线稿，电影感景深，预留对白气泡空间，格5，规则改写，九尾债契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妖都退婚 fantasy manhua style, protagonist lead character, episode 3,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妖都退婚题材，竖屏国漫，强光影，符号化道具，人物眼神特写场景中，退婚的人被放在画面三分线位置，九尾债契作为视觉锚点，背景保留妖都王庭、九尾债契、妖都退婚视觉符号。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退婚的人先克制观察，再用九尾债契反向逼迫狐族少主暴露目的。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狐族少主留下的新证据显示：九尾债契背后藏着狐族少主不敢公开的旧案。。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狐族少主留下的新证据显示：九尾债契背后藏着狐族少主不敢公开的旧案。。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妖都退婚题材，竖屏国漫，强光影，符号化道具，人物眼神特写，退婚的人，妖都王庭，九尾债契，第3集《盟友试探》，强反转，干净线稿，电影感景深，预留对白气泡空间，格6，结尾钩子，九尾债契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妖都退婚 fantasy manhua style, protagonist lead character, episode 3,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九尾契约：退婚后我成了妖都债主 前三集免费验证包</dc:title>
  <dc:creator>短剧本铺</dc:creator>
  <dc:description>被退婚的人族少女意外掌握九尾债契，在妖都王庭里被狐族少主逼入死局，却反手把规则改成自己的生意。</dc:description>
  <cp:lastModifiedBy>Un-named</cp:lastModifiedBy>
  <cp:revision>1</cp:revision>
  <dcterms:created xsi:type="dcterms:W3CDTF">2026-06-04T03:45:29.219Z</dcterms:created>
  <dcterms:modified xsi:type="dcterms:W3CDTF">2026-06-04T03:45:29.219Z</dcterms:modified>
</cp:coreProperties>
</file>

<file path=docProps/custom.xml><?xml version="1.0" encoding="utf-8"?>
<Properties xmlns="http://schemas.openxmlformats.org/officeDocument/2006/custom-properties" xmlns:vt="http://schemas.openxmlformats.org/officeDocument/2006/docPropsVTypes"/>
</file>