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海市赊刀人：我卖的刀只斩未来</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赊刀少女意外掌握未来刀契，在雾上海市里被船帮龙头逼入死局，却反手把规则改成自己的生意。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AI海市预言漫剧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海市预言、强反转、爽感逆袭、小说感、AI漫剧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AI海市预言漫剧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海市预言、强反转、爽感逆袭、小说感、AI漫剧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海市赊刀人：我卖的刀只斩未来讲述赊刀少女在雾上海市中发现未来刀契并卷入一场被精心安排的骗局。她一开始只想自保，却发现船帮龙头控制的规则正在吞掉更多人。前三集用强钩子验证题材，中段不断放大世界观和人物关系，后段揭开未来刀契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赊刀少女在雾上海市里发现未来刀契与“禁物现身”有关，原本要害她的人反而被迫求她出手。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船帮龙头留下的新证据显示：未来刀契背后藏着船帮龙头不敢公开的旧案。。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开场：用“赊刀少女在雾上海市里发现未来刀契与“禁物现身”有关，原本要害她的人反而被迫求她出手。”作为前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收尾：用“船帮龙头留下的新证据显示：未来刀契背后藏着船帮龙头不敢公开的旧案。。”作为评论区和下一集承接点。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市预言题材，竖屏国漫，强光影，符号化道具，人物眼神特写，赊刀少女，雾上海市，未来刀契，第1集《禁物现身》，强反转，干净线稿，电影感景深，预留对白气泡空间，格1，开场压迫，未来刀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海市预言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赊刀少女在雾上海市里发现未来刀契与“禁物现身”有关，原本要害她的人反而被迫求她出手。”，不要解释设定，先让观众看到主角被迫选择。中段把冲突拆成三步：船帮龙头制造压力，赊刀少女发现未来刀契的异常，主角用反常动作改写规则。结尾停在“船帮龙头留下的新证据显示：未来刀契背后藏着船帮龙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赊刀少女在雾上海市里发现未来刀契与“禁物现身”有关，原本要害她的人反而被迫求她出手。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1，开场压迫，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2，人物判断，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3，外部冲突，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4，线索露出，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5，规则改写，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1集《禁物现身》，强反转，干净线稿，电影感景深，预留对白气泡空间，格6，结尾钩子，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赊刀少女在雾上海市里发现未来刀契与“第一次设局”有关，原本要害她的人反而被迫求她出手。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船帮龙头留下的新证据显示：未来刀契背后藏着船帮龙头不敢公开的旧案。。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开场：用“赊刀少女在雾上海市里发现未来刀契与“第一次设局”有关，原本要害她的人反而被迫求她出手。”作为前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收尾：用“船帮龙头留下的新证据显示：未来刀契背后藏着船帮龙头不敢公开的旧案。。”作为评论区和下一集承接点。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市预言题材，竖屏国漫，强光影，符号化道具，人物眼神特写，赊刀少女，雾上海市，未来刀契，第2集《第一次设局》，强反转，干净线稿，电影感景深，预留对白气泡空间，格1，开场压迫，未来刀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海市预言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赊刀少女在雾上海市里发现未来刀契与“第一次设局”有关，原本要害她的人反而被迫求她出手。”，不要解释设定，先让观众看到主角被迫选择。中段把冲突拆成三步：船帮龙头制造压力，赊刀少女发现未来刀契的异常，主角用反常动作改写规则。结尾停在“船帮龙头留下的新证据显示：未来刀契背后藏着船帮龙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赊刀少女在雾上海市里发现未来刀契与“第一次设局”有关，原本要害她的人反而被迫求她出手。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1，开场压迫，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2，人物判断，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3，外部冲突，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4，线索露出，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5，规则改写，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2集《第一次设局》，强反转，干净线稿，电影感景深，预留对白气泡空间，格6，结尾钩子，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赊刀少女在雾上海市里发现未来刀契与“盟友试探”有关，原本要害她的人反而被迫求她出手。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船帮龙头留下的新证据显示：未来刀契背后藏着船帮龙头不敢公开的旧案。。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赊刀少女围绕未来刀契展开调查或交易，先被船帮龙头制造压力，再抓住一个被忽略的细节，把局势从被动防守改成主动设局。本集重点展示雾上海市、未来刀契、海市预言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开场：用“赊刀少女在雾上海市里发现未来刀契与“盟友试探”有关，原本要害她的人反而被迫求她出手。”作为前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收尾：用“船帮龙头留下的新证据显示：未来刀契背后藏着船帮龙头不敢公开的旧案。。”作为评论区和下一集承接点。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市预言题材，竖屏国漫，强光影，符号化道具，人物眼神特写，赊刀少女，雾上海市，未来刀契，第3集《盟友试探》，强反转，干净线稿，电影感景深，预留对白气泡空间，格1，开场压迫，未来刀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海市预言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赊刀少女在雾上海市里发现未来刀契与“盟友试探”有关，原本要害她的人反而被迫求她出手。”，不要解释设定，先让观众看到主角被迫选择。中段把冲突拆成三步：船帮龙头制造压力，赊刀少女发现未来刀契的异常，主角用反常动作改写规则。结尾停在“船帮龙头留下的新证据显示：未来刀契背后藏着船帮龙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赊刀少女在雾上海市里发现未来刀契与“盟友试探”有关，原本要害她的人反而被迫求她出手。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1，开场压迫，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2，人物判断，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3，外部冲突，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4，线索露出，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5，规则改写，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海市预言题材，竖屏国漫，强光影，符号化道具，人物眼神特写场景中，赊刀少女被放在画面三分线位置，未来刀契作为视觉锚点，背景保留雾上海市、未来刀契、海市预言视觉符号。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赊刀少女先克制观察，再用未来刀契反向逼迫船帮龙头暴露目的。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船帮龙头留下的新证据显示：未来刀契背后藏着船帮龙头不敢公开的旧案。。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市预言题材，竖屏国漫，强光影，符号化道具，人物眼神特写，赊刀少女，雾上海市，未来刀契，第3集《盟友试探》，强反转，干净线稿，电影感景深，预留对白气泡空间，格6，结尾钩子，未来刀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海市预言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海市赊刀人：我卖的刀只斩未来 前三集免费验证包</dc:title>
  <dc:creator>短剧本铺</dc:creator>
  <dc:description>赊刀少女意外掌握未来刀契，在雾上海市里被船帮龙头逼入死局，却反手把规则改成自己的生意。</dc:description>
  <cp:lastModifiedBy>Un-named</cp:lastModifiedBy>
  <cp:revision>1</cp:revision>
  <dcterms:created xsi:type="dcterms:W3CDTF">2026-06-04T03:45:31.290Z</dcterms:created>
  <dcterms:modified xsi:type="dcterms:W3CDTF">2026-06-04T03:45:31.290Z</dcterms:modified>
</cp:coreProperties>
</file>

<file path=docProps/custom.xml><?xml version="1.0" encoding="utf-8"?>
<Properties xmlns="http://schemas.openxmlformats.org/officeDocument/2006/custom-properties" xmlns:vt="http://schemas.openxmlformats.org/officeDocument/2006/docPropsVTypes"/>
</file>