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173" w:rsidRPr="00E43F5F" w:rsidRDefault="00AA2173" w:rsidP="00E43F5F">
      <w:pPr>
        <w:jc w:val="center"/>
        <w:rPr>
          <w:b/>
          <w:sz w:val="28"/>
          <w:szCs w:val="28"/>
        </w:rPr>
      </w:pPr>
      <w:bookmarkStart w:id="0" w:name="_GoBack"/>
      <w:bookmarkEnd w:id="0"/>
      <w:r w:rsidRPr="00E43F5F">
        <w:rPr>
          <w:rFonts w:hint="eastAsia"/>
          <w:b/>
          <w:sz w:val="28"/>
          <w:szCs w:val="28"/>
        </w:rPr>
        <w:t>一年来计量金融之股票研究前沿论文最新进展</w:t>
      </w:r>
    </w:p>
    <w:p w:rsidR="00AA2173" w:rsidRPr="00E43F5F" w:rsidRDefault="00AA2173" w:rsidP="00E43F5F">
      <w:pPr>
        <w:jc w:val="center"/>
        <w:rPr>
          <w:b/>
          <w:sz w:val="28"/>
          <w:szCs w:val="28"/>
        </w:rPr>
      </w:pPr>
      <w:r w:rsidRPr="00E43F5F">
        <w:rPr>
          <w:rFonts w:hint="eastAsia"/>
          <w:b/>
          <w:sz w:val="28"/>
          <w:szCs w:val="28"/>
        </w:rPr>
        <w:t>2</w:t>
      </w:r>
      <w:r w:rsidR="00E43F5F">
        <w:rPr>
          <w:b/>
          <w:sz w:val="28"/>
          <w:szCs w:val="28"/>
        </w:rPr>
        <w:t>018</w:t>
      </w:r>
      <w:r w:rsidRPr="00E43F5F">
        <w:rPr>
          <w:b/>
          <w:sz w:val="28"/>
          <w:szCs w:val="28"/>
        </w:rPr>
        <w:t xml:space="preserve">.11.05 </w:t>
      </w:r>
      <w:r w:rsidRPr="00E43F5F">
        <w:rPr>
          <w:rFonts w:hint="eastAsia"/>
          <w:b/>
          <w:sz w:val="28"/>
          <w:szCs w:val="28"/>
        </w:rPr>
        <w:t>方建勇</w:t>
      </w:r>
    </w:p>
    <w:p w:rsidR="00AA2173" w:rsidRPr="00E43F5F" w:rsidRDefault="00AA2173" w:rsidP="00E43F5F">
      <w:pPr>
        <w:jc w:val="center"/>
        <w:rPr>
          <w:b/>
          <w:sz w:val="28"/>
          <w:szCs w:val="28"/>
        </w:rPr>
      </w:pPr>
    </w:p>
    <w:p w:rsidR="00AA2173" w:rsidRDefault="00AA2173">
      <w:r>
        <w:rPr>
          <w:rFonts w:hint="eastAsia"/>
        </w:rPr>
        <w:t>提示：采用手机</w:t>
      </w:r>
      <w:r>
        <w:t>safari</w:t>
      </w:r>
      <w:r>
        <w:rPr>
          <w:rFonts w:hint="eastAsia"/>
        </w:rPr>
        <w:t>微软翻译技术</w:t>
      </w:r>
    </w:p>
    <w:p w:rsidR="00AA2173" w:rsidRDefault="00AA2173"/>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金融市场交易量的盘中季节性与不稳定性</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个体和横截面特征</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5" w:history="1">
        <w:r w:rsidRPr="00AA2173">
          <w:rPr>
            <w:rFonts w:ascii="-apple-system-font" w:eastAsia="宋体" w:hAnsi="-apple-system-font" w:cs="宋体"/>
            <w:color w:val="416ED2"/>
            <w:kern w:val="0"/>
            <w:sz w:val="27"/>
            <w:szCs w:val="27"/>
          </w:rPr>
          <w:t>michelle b graczyk</w:t>
        </w:r>
      </w:hyperlink>
      <w:r w:rsidRPr="00AA2173">
        <w:rPr>
          <w:rFonts w:ascii="-apple-system-font" w:eastAsia="宋体" w:hAnsi="-apple-system-font" w:cs="宋体"/>
          <w:color w:val="1B1B1B"/>
          <w:kern w:val="0"/>
          <w:sz w:val="27"/>
          <w:szCs w:val="27"/>
        </w:rPr>
        <w:t>, </w:t>
      </w:r>
      <w:hyperlink r:id="rId6" w:history="1">
        <w:r w:rsidRPr="00AA2173">
          <w:rPr>
            <w:rFonts w:ascii="-apple-system-font" w:eastAsia="宋体" w:hAnsi="-apple-system-font" w:cs="宋体"/>
            <w:color w:val="416ED2"/>
            <w:kern w:val="0"/>
            <w:sz w:val="27"/>
            <w:szCs w:val="27"/>
          </w:rPr>
          <w:t>silvio m d queirós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我们研究了</w:t>
      </w:r>
      <w:r w:rsidRPr="00AA2173">
        <w:rPr>
          <w:rFonts w:ascii="-apple-system-font" w:eastAsia="宋体" w:hAnsi="-apple-system-font" w:cs="宋体"/>
          <w:color w:val="1B1B1B"/>
          <w:kern w:val="0"/>
          <w:sz w:val="27"/>
          <w:szCs w:val="27"/>
        </w:rPr>
        <w:t>2003</w:t>
      </w:r>
      <w:r w:rsidRPr="00AA2173">
        <w:rPr>
          <w:rFonts w:ascii="-apple-system-font" w:eastAsia="宋体" w:hAnsi="-apple-system-font" w:cs="宋体"/>
          <w:color w:val="1B1B1B"/>
          <w:kern w:val="0"/>
          <w:sz w:val="27"/>
          <w:szCs w:val="27"/>
        </w:rPr>
        <w:t>年至</w:t>
      </w:r>
      <w:r w:rsidRPr="00AA2173">
        <w:rPr>
          <w:rFonts w:ascii="-apple-system-font" w:eastAsia="宋体" w:hAnsi="-apple-system-font" w:cs="宋体"/>
          <w:color w:val="1B1B1B"/>
          <w:kern w:val="0"/>
          <w:sz w:val="27"/>
          <w:szCs w:val="27"/>
        </w:rPr>
        <w:t>2014</w:t>
      </w:r>
      <w:r w:rsidRPr="00AA2173">
        <w:rPr>
          <w:rFonts w:ascii="-apple-system-font" w:eastAsia="宋体" w:hAnsi="-apple-system-font" w:cs="宋体"/>
          <w:color w:val="1B1B1B"/>
          <w:kern w:val="0"/>
          <w:sz w:val="27"/>
          <w:szCs w:val="27"/>
        </w:rPr>
        <w:t>年间组成道琼斯工业平均指数的蓝筹股交易量的统计时刻的盘中行为。通过将该时间间隔拆分为学期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我们还提供了盘中统计属性非平稳性质的定量描述。明确地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我们证明了众所周知的</w:t>
      </w:r>
      <w:r w:rsidRPr="00AA2173">
        <w:rPr>
          <w:rFonts w:ascii="-apple-system-font" w:eastAsia="宋体" w:hAnsi="-apple-system-font" w:cs="宋体"/>
          <w:color w:val="1B1B1B"/>
          <w:kern w:val="0"/>
          <w:sz w:val="27"/>
          <w:szCs w:val="27"/>
        </w:rPr>
        <w:t xml:space="preserve"> u </w:t>
      </w:r>
      <w:r w:rsidRPr="00AA2173">
        <w:rPr>
          <w:rFonts w:ascii="-apple-system-font" w:eastAsia="宋体" w:hAnsi="-apple-system-font" w:cs="宋体"/>
          <w:color w:val="1B1B1B"/>
          <w:kern w:val="0"/>
          <w:sz w:val="27"/>
          <w:szCs w:val="27"/>
        </w:rPr>
        <w:t>型表现的平均交易量以及价格波动的波动经历了一个重大的变化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w:t>
      </w:r>
      <w:r w:rsidRPr="00AA2173">
        <w:rPr>
          <w:rFonts w:ascii="-apple-system-font" w:eastAsia="宋体" w:hAnsi="-apple-system-font" w:cs="宋体"/>
          <w:color w:val="1B1B1B"/>
          <w:kern w:val="0"/>
          <w:sz w:val="27"/>
          <w:szCs w:val="27"/>
        </w:rPr>
        <w:t xml:space="preserve"> 2008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次贷金融危机年</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。这导致了市场开盘后更快的放松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并与盘中平均交易量的凸度持续下降有关。与此同时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本届会议的最后一部分也变得更加陡峭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这一修改很可能是由美国证券交易委员会</w:t>
      </w:r>
      <w:r w:rsidRPr="00AA2173">
        <w:rPr>
          <w:rFonts w:ascii="-apple-system-font" w:eastAsia="宋体" w:hAnsi="-apple-system-font" w:cs="宋体"/>
          <w:color w:val="1B1B1B"/>
          <w:kern w:val="0"/>
          <w:sz w:val="27"/>
          <w:szCs w:val="27"/>
        </w:rPr>
        <w:t>2007</w:t>
      </w:r>
      <w:r w:rsidRPr="00AA2173">
        <w:rPr>
          <w:rFonts w:ascii="-apple-system-font" w:eastAsia="宋体" w:hAnsi="-apple-system-font" w:cs="宋体"/>
          <w:color w:val="1B1B1B"/>
          <w:kern w:val="0"/>
          <w:sz w:val="27"/>
          <w:szCs w:val="27"/>
        </w:rPr>
        <w:t>年出台的新的卖空规则引发的。这两个结果的结合表明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这两个结果已经变成了</w:t>
      </w:r>
      <w:r w:rsidRPr="00AA2173">
        <w:rPr>
          <w:rFonts w:ascii="-apple-system-font" w:eastAsia="宋体" w:hAnsi="-apple-system-font" w:cs="宋体"/>
          <w:color w:val="1B1B1B"/>
          <w:kern w:val="0"/>
          <w:sz w:val="27"/>
          <w:szCs w:val="27"/>
        </w:rPr>
        <w:t xml:space="preserve"> t. </w:t>
      </w:r>
      <w:r w:rsidRPr="00AA2173">
        <w:rPr>
          <w:rFonts w:ascii="-apple-system-font" w:eastAsia="宋体" w:hAnsi="-apple-system-font" w:cs="宋体"/>
          <w:color w:val="1B1B1B"/>
          <w:kern w:val="0"/>
          <w:sz w:val="27"/>
          <w:szCs w:val="27"/>
        </w:rPr>
        <w:t>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对高阶累积量的分析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即偏斜和库托里斯</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交易时段的上午和下午部分都有明显的联系具有不同的统计特征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因此具有动态规则。具体而言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我们声称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较大的初始交易量是由于任性</w:t>
      </w:r>
      <w:r w:rsidRPr="00AA2173">
        <w:rPr>
          <w:rFonts w:ascii="-apple-system-font" w:eastAsia="宋体" w:hAnsi="-apple-system-font" w:cs="宋体"/>
          <w:b/>
          <w:bCs/>
          <w:color w:val="1B1B1B"/>
          <w:kern w:val="0"/>
          <w:sz w:val="27"/>
          <w:szCs w:val="27"/>
        </w:rPr>
        <w:t>的股票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而在最后一部分会议期间的大交易量取决于交易量的内聚增加。在市场上大热闹的时期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交易时段的两个部分之间的差异被强调。少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价格发现与美国股票市场综合数据的准确性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7" w:history="1">
        <w:r w:rsidRPr="00AA2173">
          <w:rPr>
            <w:rFonts w:ascii="-apple-system-font" w:eastAsia="宋体" w:hAnsi="-apple-system-font" w:cs="宋体"/>
            <w:color w:val="416ED2"/>
            <w:kern w:val="0"/>
            <w:sz w:val="27"/>
            <w:szCs w:val="27"/>
          </w:rPr>
          <w:t>brian f. tivnan</w:t>
        </w:r>
      </w:hyperlink>
      <w:r w:rsidRPr="00AA2173">
        <w:rPr>
          <w:rFonts w:ascii="-apple-system-font" w:eastAsia="宋体" w:hAnsi="-apple-system-font" w:cs="宋体"/>
          <w:color w:val="1B1B1B"/>
          <w:kern w:val="0"/>
          <w:sz w:val="27"/>
          <w:szCs w:val="27"/>
        </w:rPr>
        <w:t>, </w:t>
      </w:r>
      <w:hyperlink r:id="rId8" w:history="1">
        <w:r w:rsidRPr="00AA2173">
          <w:rPr>
            <w:rFonts w:ascii="-apple-system-font" w:eastAsia="宋体" w:hAnsi="-apple-system-font" w:cs="宋体"/>
            <w:color w:val="416ED2"/>
            <w:kern w:val="0"/>
            <w:sz w:val="27"/>
            <w:szCs w:val="27"/>
          </w:rPr>
          <w:t>david slate</w:t>
        </w:r>
      </w:hyperlink>
      <w:r w:rsidRPr="00AA2173">
        <w:rPr>
          <w:rFonts w:ascii="-apple-system-font" w:eastAsia="宋体" w:hAnsi="-apple-system-font" w:cs="宋体"/>
          <w:color w:val="1B1B1B"/>
          <w:kern w:val="0"/>
          <w:sz w:val="27"/>
          <w:szCs w:val="27"/>
        </w:rPr>
        <w:t>, </w:t>
      </w:r>
      <w:hyperlink r:id="rId9" w:history="1">
        <w:r w:rsidRPr="00AA2173">
          <w:rPr>
            <w:rFonts w:ascii="-apple-system-font" w:eastAsia="宋体" w:hAnsi="-apple-system-font" w:cs="宋体"/>
            <w:color w:val="416ED2"/>
            <w:kern w:val="0"/>
            <w:sz w:val="27"/>
            <w:szCs w:val="27"/>
          </w:rPr>
          <w:t>james r. thompson</w:t>
        </w:r>
      </w:hyperlink>
      <w:r w:rsidRPr="00AA2173">
        <w:rPr>
          <w:rFonts w:ascii="-apple-system-font" w:eastAsia="宋体" w:hAnsi="-apple-system-font" w:cs="宋体"/>
          <w:color w:val="1B1B1B"/>
          <w:kern w:val="0"/>
          <w:sz w:val="27"/>
          <w:szCs w:val="27"/>
        </w:rPr>
        <w:t> </w:t>
      </w:r>
      <w:hyperlink r:id="rId10" w:history="1">
        <w:r w:rsidRPr="00AA2173">
          <w:rPr>
            <w:rFonts w:ascii="-apple-system-font" w:eastAsia="宋体" w:hAnsi="-apple-system-font" w:cs="宋体"/>
            <w:color w:val="416ED2"/>
            <w:kern w:val="0"/>
            <w:sz w:val="27"/>
            <w:szCs w:val="27"/>
          </w:rPr>
          <w:t>, tobin a. bergen-hill</w:t>
        </w:r>
      </w:hyperlink>
      <w:r w:rsidRPr="00AA2173">
        <w:rPr>
          <w:rFonts w:ascii="-apple-system-font" w:eastAsia="宋体" w:hAnsi="-apple-system-font" w:cs="宋体"/>
          <w:color w:val="1B1B1B"/>
          <w:kern w:val="0"/>
          <w:sz w:val="27"/>
          <w:szCs w:val="27"/>
        </w:rPr>
        <w:t>, </w:t>
      </w:r>
      <w:hyperlink r:id="rId11" w:history="1">
        <w:r w:rsidRPr="00AA2173">
          <w:rPr>
            <w:rFonts w:ascii="-apple-system-font" w:eastAsia="宋体" w:hAnsi="-apple-system-font" w:cs="宋体"/>
            <w:color w:val="416ED2"/>
            <w:kern w:val="0"/>
            <w:sz w:val="27"/>
            <w:szCs w:val="27"/>
          </w:rPr>
          <w:t>carl d.</w:t>
        </w:r>
      </w:hyperlink>
      <w:r w:rsidRPr="00AA2173">
        <w:rPr>
          <w:rFonts w:ascii="-apple-system-font" w:eastAsia="宋体" w:hAnsi="-apple-system-font" w:cs="宋体"/>
          <w:color w:val="1B1B1B"/>
          <w:kern w:val="0"/>
          <w:sz w:val="27"/>
          <w:szCs w:val="27"/>
        </w:rPr>
        <w:t>burke, </w:t>
      </w:r>
      <w:hyperlink r:id="rId12" w:history="1">
        <w:r w:rsidRPr="00AA2173">
          <w:rPr>
            <w:rFonts w:ascii="-apple-system-font" w:eastAsia="宋体" w:hAnsi="-apple-system-font" w:cs="宋体"/>
            <w:color w:val="416ED2"/>
            <w:kern w:val="0"/>
            <w:sz w:val="27"/>
            <w:szCs w:val="27"/>
          </w:rPr>
          <w:t>shaun</w:t>
        </w:r>
      </w:hyperlink>
      <w:r w:rsidRPr="00AA2173">
        <w:rPr>
          <w:rFonts w:ascii="-apple-system-font" w:eastAsia="宋体" w:hAnsi="-apple-system-font" w:cs="宋体"/>
          <w:color w:val="1B1B1B"/>
          <w:kern w:val="0"/>
          <w:sz w:val="27"/>
          <w:szCs w:val="27"/>
        </w:rPr>
        <w:t>m. brady, matthew t </w:t>
      </w:r>
      <w:hyperlink r:id="rId13" w:history="1">
        <w:r w:rsidRPr="00AA2173">
          <w:rPr>
            <w:rFonts w:ascii="-apple-system-font" w:eastAsia="宋体" w:hAnsi="-apple-system-font" w:cs="宋体"/>
            <w:color w:val="416ED2"/>
            <w:kern w:val="0"/>
            <w:sz w:val="27"/>
            <w:szCs w:val="27"/>
          </w:rPr>
          <w:t>. k.</w:t>
        </w:r>
      </w:hyperlink>
      <w:r w:rsidRPr="00AA2173">
        <w:rPr>
          <w:rFonts w:ascii="-apple-system-font" w:eastAsia="宋体" w:hAnsi="-apple-system-font" w:cs="宋体"/>
          <w:color w:val="1B1B1B"/>
          <w:kern w:val="0"/>
          <w:sz w:val="27"/>
          <w:szCs w:val="27"/>
        </w:rPr>
        <w:t>kemmahon, </w:t>
      </w:r>
      <w:hyperlink r:id="rId14" w:history="1">
        <w:r w:rsidRPr="00AA2173">
          <w:rPr>
            <w:rFonts w:ascii="-apple-system-font" w:eastAsia="宋体" w:hAnsi="-apple-system-font" w:cs="宋体"/>
            <w:color w:val="416ED2"/>
            <w:kern w:val="0"/>
            <w:sz w:val="27"/>
            <w:szCs w:val="27"/>
          </w:rPr>
          <w:t>matthew t. mcmahon, brendan f.</w:t>
        </w:r>
      </w:hyperlink>
      <w:r w:rsidRPr="00AA2173">
        <w:rPr>
          <w:rFonts w:ascii="-apple-system-font" w:eastAsia="宋体" w:hAnsi="-apple-system-font" w:cs="宋体"/>
          <w:color w:val="1B1B1B"/>
          <w:kern w:val="0"/>
          <w:sz w:val="27"/>
          <w:szCs w:val="27"/>
        </w:rPr>
        <w:t> </w:t>
      </w:r>
      <w:hyperlink r:id="rId15" w:history="1">
        <w:r w:rsidRPr="00AA2173">
          <w:rPr>
            <w:rFonts w:ascii="-apple-system-font" w:eastAsia="宋体" w:hAnsi="-apple-system-font" w:cs="宋体"/>
            <w:color w:val="416ED2"/>
            <w:kern w:val="0"/>
            <w:sz w:val="27"/>
            <w:szCs w:val="27"/>
          </w:rPr>
          <w:t>tivnan</w:t>
        </w:r>
      </w:hyperlink>
      <w:r w:rsidRPr="00AA2173">
        <w:rPr>
          <w:rFonts w:ascii="-apple-system-font" w:eastAsia="宋体" w:hAnsi="-apple-system-font" w:cs="宋体"/>
          <w:color w:val="1B1B1B"/>
          <w:kern w:val="0"/>
          <w:sz w:val="27"/>
          <w:szCs w:val="27"/>
        </w:rPr>
        <w:t>, </w:t>
      </w:r>
      <w:hyperlink r:id="rId16" w:history="1">
        <w:r w:rsidRPr="00AA2173">
          <w:rPr>
            <w:rFonts w:ascii="-apple-system-font" w:eastAsia="宋体" w:hAnsi="-apple-system-font" w:cs="宋体"/>
            <w:color w:val="416ED2"/>
            <w:kern w:val="0"/>
            <w:sz w:val="27"/>
            <w:szCs w:val="27"/>
          </w:rPr>
          <w:t>jason veneman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科学界和大众媒体都非常关注证券信息处理器的速度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该数据源整合了整个美国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的所有交易和报价。我们在这里关注的不是证券信息处理器</w:t>
      </w:r>
      <w:r w:rsidRPr="00AA2173">
        <w:rPr>
          <w:rFonts w:ascii="-apple-system-font" w:eastAsia="宋体" w:hAnsi="-apple-system-font" w:cs="宋体"/>
          <w:color w:val="1B1B1B"/>
          <w:kern w:val="0"/>
          <w:sz w:val="27"/>
          <w:szCs w:val="27"/>
        </w:rPr>
        <w:t xml:space="preserve"> (sip) </w:t>
      </w:r>
      <w:r w:rsidRPr="00AA2173">
        <w:rPr>
          <w:rFonts w:ascii="-apple-system-font" w:eastAsia="宋体" w:hAnsi="-apple-system-font" w:cs="宋体"/>
          <w:color w:val="1B1B1B"/>
          <w:kern w:val="0"/>
          <w:sz w:val="27"/>
          <w:szCs w:val="27"/>
        </w:rPr>
        <w:t>的速度。基于贸易和报价数据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我们提供了相对于交换机之间的高速数据馈送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称为直接馈送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w:t>
      </w:r>
      <w:r w:rsidRPr="00AA2173">
        <w:rPr>
          <w:rFonts w:ascii="-apple-system-font" w:eastAsia="宋体" w:hAnsi="-apple-system-font" w:cs="宋体"/>
          <w:color w:val="1B1B1B"/>
          <w:kern w:val="0"/>
          <w:sz w:val="27"/>
          <w:szCs w:val="27"/>
        </w:rPr>
        <w:t xml:space="preserve"> sip </w:t>
      </w:r>
      <w:r w:rsidRPr="00AA2173">
        <w:rPr>
          <w:rFonts w:ascii="-apple-system-font" w:eastAsia="宋体" w:hAnsi="-apple-system-font" w:cs="宋体"/>
          <w:color w:val="1B1B1B"/>
          <w:kern w:val="0"/>
          <w:sz w:val="27"/>
          <w:szCs w:val="27"/>
        </w:rPr>
        <w:t>延迟的各种度量。我们使用第一个差异来突出不仅直接源和</w:t>
      </w:r>
      <w:r w:rsidRPr="00AA2173">
        <w:rPr>
          <w:rFonts w:ascii="-apple-system-font" w:eastAsia="宋体" w:hAnsi="-apple-system-font" w:cs="宋体"/>
          <w:color w:val="1B1B1B"/>
          <w:kern w:val="0"/>
          <w:sz w:val="27"/>
          <w:szCs w:val="27"/>
        </w:rPr>
        <w:t xml:space="preserve"> sip </w:t>
      </w:r>
      <w:r w:rsidRPr="00AA2173">
        <w:rPr>
          <w:rFonts w:ascii="-apple-system-font" w:eastAsia="宋体" w:hAnsi="-apple-system-font" w:cs="宋体"/>
          <w:color w:val="1B1B1B"/>
          <w:kern w:val="0"/>
          <w:sz w:val="27"/>
          <w:szCs w:val="27"/>
        </w:rPr>
        <w:t>之间的差异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而且还突出</w:t>
      </w:r>
      <w:r w:rsidRPr="00AA2173">
        <w:rPr>
          <w:rFonts w:ascii="-apple-system-font" w:eastAsia="宋体" w:hAnsi="-apple-system-font" w:cs="宋体"/>
          <w:color w:val="1B1B1B"/>
          <w:kern w:val="0"/>
          <w:sz w:val="27"/>
          <w:szCs w:val="27"/>
        </w:rPr>
        <w:t xml:space="preserve"> sip </w:t>
      </w:r>
      <w:r w:rsidRPr="00AA2173">
        <w:rPr>
          <w:rFonts w:ascii="-apple-system-font" w:eastAsia="宋体" w:hAnsi="-apple-system-font" w:cs="宋体"/>
          <w:color w:val="1B1B1B"/>
          <w:kern w:val="0"/>
          <w:sz w:val="27"/>
          <w:szCs w:val="27"/>
        </w:rPr>
        <w:t>的根本不准确性。我们发现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对于交易量大的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多达</w:t>
      </w:r>
      <w:r w:rsidRPr="00AA2173">
        <w:rPr>
          <w:rFonts w:ascii="-apple-system-font" w:eastAsia="宋体" w:hAnsi="-apple-system-font" w:cs="宋体"/>
          <w:color w:val="1B1B1B"/>
          <w:kern w:val="0"/>
          <w:sz w:val="27"/>
          <w:szCs w:val="27"/>
        </w:rPr>
        <w:t xml:space="preserve"> 6 0% </w:t>
      </w:r>
      <w:r w:rsidRPr="00AA2173">
        <w:rPr>
          <w:rFonts w:ascii="-apple-system-font" w:eastAsia="宋体" w:hAnsi="-apple-system-font" w:cs="宋体"/>
          <w:color w:val="1B1B1B"/>
          <w:kern w:val="0"/>
          <w:sz w:val="27"/>
          <w:szCs w:val="27"/>
        </w:rPr>
        <w:t>或更多的交易被无序报告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因此扭曲了回报等简单指标。虽然还没有确定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但这一分析支持了我们的初步结论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w:t>
      </w:r>
      <w:r w:rsidRPr="00AA2173">
        <w:rPr>
          <w:rFonts w:ascii="-apple-system-font" w:eastAsia="宋体" w:hAnsi="-apple-system-font" w:cs="宋体"/>
          <w:color w:val="1B1B1B"/>
          <w:kern w:val="0"/>
          <w:sz w:val="27"/>
          <w:szCs w:val="27"/>
        </w:rPr>
        <w:t xml:space="preserve"> sip </w:t>
      </w:r>
      <w:r w:rsidRPr="00AA2173">
        <w:rPr>
          <w:rFonts w:ascii="-apple-system-font" w:eastAsia="宋体" w:hAnsi="-apple-system-font" w:cs="宋体"/>
          <w:color w:val="1B1B1B"/>
          <w:kern w:val="0"/>
          <w:sz w:val="27"/>
          <w:szCs w:val="27"/>
        </w:rPr>
        <w:t>的基础基础设施目前无法跟上当今</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的交易活动。少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股票价格中的跳跃到达预测</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使用限价订单帐面数据的基于位置的新网络体系结构</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作者</w:t>
      </w:r>
      <w:r w:rsidRPr="00AA2173">
        <w:rPr>
          <w:rFonts w:ascii="-apple-system-font" w:eastAsia="宋体" w:hAnsi="-apple-system-font" w:cs="宋体"/>
          <w:b/>
          <w:bCs/>
          <w:color w:val="1B1B1B"/>
          <w:kern w:val="0"/>
          <w:sz w:val="27"/>
          <w:szCs w:val="27"/>
        </w:rPr>
        <w:t>:</w:t>
      </w:r>
      <w:hyperlink r:id="rId17" w:history="1">
        <w:r w:rsidRPr="00AA2173">
          <w:rPr>
            <w:rFonts w:ascii="-apple-system-font" w:eastAsia="宋体" w:hAnsi="-apple-system-font" w:cs="宋体"/>
            <w:color w:val="416ED2"/>
            <w:kern w:val="0"/>
            <w:sz w:val="27"/>
            <w:szCs w:val="27"/>
          </w:rPr>
          <w:t>milla mäkinen</w:t>
        </w:r>
      </w:hyperlink>
      <w:r w:rsidRPr="00AA2173">
        <w:rPr>
          <w:rFonts w:ascii="-apple-system-font" w:eastAsia="宋体" w:hAnsi="-apple-system-font" w:cs="宋体"/>
          <w:color w:val="1B1B1B"/>
          <w:kern w:val="0"/>
          <w:sz w:val="27"/>
          <w:szCs w:val="27"/>
        </w:rPr>
        <w:t>, </w:t>
      </w:r>
      <w:hyperlink r:id="rId18" w:history="1">
        <w:r w:rsidRPr="00AA2173">
          <w:rPr>
            <w:rFonts w:ascii="-apple-system-font" w:eastAsia="宋体" w:hAnsi="-apple-system-font" w:cs="宋体"/>
            <w:color w:val="416ED2"/>
            <w:kern w:val="0"/>
            <w:sz w:val="27"/>
            <w:szCs w:val="27"/>
          </w:rPr>
          <w:t>juho kanniainen</w:t>
        </w:r>
      </w:hyperlink>
      <w:r w:rsidRPr="00AA2173">
        <w:rPr>
          <w:rFonts w:ascii="-apple-system-font" w:eastAsia="宋体" w:hAnsi="-apple-system-font" w:cs="宋体"/>
          <w:color w:val="1B1B1B"/>
          <w:kern w:val="0"/>
          <w:sz w:val="27"/>
          <w:szCs w:val="27"/>
        </w:rPr>
        <w:t>, </w:t>
      </w:r>
      <w:hyperlink r:id="rId19" w:history="1">
        <w:r w:rsidRPr="00AA2173">
          <w:rPr>
            <w:rFonts w:ascii="-apple-system-font" w:eastAsia="宋体" w:hAnsi="-apple-system-font" w:cs="宋体"/>
            <w:color w:val="416ED2"/>
            <w:kern w:val="0"/>
            <w:sz w:val="27"/>
            <w:szCs w:val="27"/>
          </w:rPr>
          <w:t>moncef gambouj</w:t>
        </w:r>
      </w:hyperlink>
      <w:r w:rsidRPr="00AA2173">
        <w:rPr>
          <w:rFonts w:ascii="-apple-system-font" w:eastAsia="宋体" w:hAnsi="-apple-system-font" w:cs="宋体"/>
          <w:color w:val="1B1B1B"/>
          <w:kern w:val="0"/>
          <w:sz w:val="27"/>
          <w:szCs w:val="27"/>
        </w:rPr>
        <w:t>,</w:t>
      </w:r>
      <w:hyperlink r:id="rId20" w:history="1">
        <w:r w:rsidRPr="00AA2173">
          <w:rPr>
            <w:rFonts w:ascii="-apple-system-font" w:eastAsia="宋体" w:hAnsi="-apple-system-font" w:cs="宋体"/>
            <w:color w:val="416ED2"/>
            <w:kern w:val="0"/>
            <w:sz w:val="27"/>
            <w:szCs w:val="27"/>
          </w:rPr>
          <w:t>亚历山大</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约西菲迪斯</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现有文献提供的证据表明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限制订单账簿数据可用于预测</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的短期价格走势。本文提出了一种新的神经网络结构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利用高频限价单帐数据预测股市的回报跃升。这种基于卷积长期短时记忆的新架构被引入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将时间序列表示学习应用于记忆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并将预测注意力集中在最重要的功能上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以提高性能。数据集包括</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只美国</w:t>
      </w:r>
      <w:r w:rsidRPr="00AA2173">
        <w:rPr>
          <w:rFonts w:ascii="-apple-system-font" w:eastAsia="宋体" w:hAnsi="-apple-system-font" w:cs="宋体"/>
          <w:b/>
          <w:bCs/>
          <w:color w:val="1B1B1B"/>
          <w:kern w:val="0"/>
          <w:sz w:val="27"/>
          <w:szCs w:val="27"/>
        </w:rPr>
        <w:t>流动性股票</w:t>
      </w:r>
      <w:r w:rsidRPr="00AA2173">
        <w:rPr>
          <w:rFonts w:ascii="-apple-system-font" w:eastAsia="宋体" w:hAnsi="-apple-system-font" w:cs="宋体"/>
          <w:color w:val="1B1B1B"/>
          <w:kern w:val="0"/>
          <w:sz w:val="27"/>
          <w:szCs w:val="27"/>
        </w:rPr>
        <w:t>的订单账本数据。通过使用注意机制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可以分析包含限价订单帐簿数据和其他输入变量的重要性。通过使用此机制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我们提供了证据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证明根据基础</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的不同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使用限价单帐簿数据可以清楚地或略微地提高拟议模型在跳转预测中的性能。这表明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限价订单账簿市场中的路径依赖是</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特有的特征。此外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具有注意机制的方法优于多层感知器网络以及卷积神经网络和长期短期记忆模型。少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马科维茨随机优势的跨次测试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1" w:history="1">
        <w:r w:rsidRPr="00AA2173">
          <w:rPr>
            <w:rFonts w:ascii="-apple-system-font" w:eastAsia="宋体" w:hAnsi="-apple-system-font" w:cs="宋体"/>
            <w:color w:val="416ED2"/>
            <w:kern w:val="0"/>
            <w:sz w:val="27"/>
            <w:szCs w:val="27"/>
          </w:rPr>
          <w:t>stelios arvanitis</w:t>
        </w:r>
      </w:hyperlink>
      <w:r w:rsidRPr="00AA2173">
        <w:rPr>
          <w:rFonts w:ascii="-apple-system-font" w:eastAsia="宋体" w:hAnsi="-apple-system-font" w:cs="宋体"/>
          <w:color w:val="1B1B1B"/>
          <w:kern w:val="0"/>
          <w:sz w:val="27"/>
          <w:szCs w:val="27"/>
        </w:rPr>
        <w:t>, </w:t>
      </w:r>
      <w:hyperlink r:id="rId22" w:history="1">
        <w:r w:rsidRPr="00AA2173">
          <w:rPr>
            <w:rFonts w:ascii="-apple-system-font" w:eastAsia="宋体" w:hAnsi="-apple-system-font" w:cs="宋体"/>
            <w:color w:val="416ED2"/>
            <w:kern w:val="0"/>
            <w:sz w:val="27"/>
            <w:szCs w:val="27"/>
          </w:rPr>
          <w:t>olivier scaillet</w:t>
        </w:r>
      </w:hyperlink>
      <w:r w:rsidRPr="00AA2173">
        <w:rPr>
          <w:rFonts w:ascii="-apple-system-font" w:eastAsia="宋体" w:hAnsi="-apple-system-font" w:cs="宋体"/>
          <w:color w:val="1B1B1B"/>
          <w:kern w:val="0"/>
          <w:sz w:val="27"/>
          <w:szCs w:val="27"/>
        </w:rPr>
        <w:t> </w:t>
      </w:r>
      <w:hyperlink r:id="rId23" w:history="1">
        <w:r w:rsidRPr="00AA2173">
          <w:rPr>
            <w:rFonts w:ascii="-apple-system-font" w:eastAsia="宋体" w:hAnsi="-apple-system-font" w:cs="宋体"/>
            <w:color w:val="416ED2"/>
            <w:kern w:val="0"/>
            <w:sz w:val="27"/>
            <w:szCs w:val="27"/>
          </w:rPr>
          <w:t>, nikolas Topaloglou</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我们推导出随机变量的</w:t>
      </w:r>
      <w:r w:rsidRPr="00AA2173">
        <w:rPr>
          <w:rFonts w:ascii="-apple-system-font" w:eastAsia="宋体" w:hAnsi="-apple-system-font" w:cs="宋体"/>
          <w:color w:val="1B1B1B"/>
          <w:kern w:val="0"/>
          <w:sz w:val="27"/>
          <w:szCs w:val="27"/>
        </w:rPr>
        <w:t xml:space="preserve"> cdf </w:t>
      </w:r>
      <w:r w:rsidRPr="00AA2173">
        <w:rPr>
          <w:rFonts w:ascii="-apple-system-font" w:eastAsia="宋体" w:hAnsi="-apple-system-font" w:cs="宋体"/>
          <w:color w:val="1B1B1B"/>
          <w:kern w:val="0"/>
          <w:sz w:val="27"/>
          <w:szCs w:val="27"/>
        </w:rPr>
        <w:t>性质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定义为实值连续随机过程的鞍型点。这有利于在给定一些随机优势关系的情况下推导随机跨越测试的一阶渐近特性。我们定义了马科维茨随机优势跨越</w:t>
      </w:r>
      <w:r w:rsidRPr="00AA2173">
        <w:rPr>
          <w:rFonts w:ascii="-apple-system-font" w:eastAsia="宋体" w:hAnsi="-apple-system-font" w:cs="宋体"/>
          <w:color w:val="1B1B1B"/>
          <w:kern w:val="0"/>
          <w:sz w:val="27"/>
          <w:szCs w:val="27"/>
        </w:rPr>
        <w:lastRenderedPageBreak/>
        <w:t>的概念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并建立了跨越属性的解析表示。我们建立了一个基于子采样的跨越的非参数检验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并推导出它的渐近准确性和一致性。跨越方法决定了是否引入新的证券或放松投资约束改善了由马科维茨随机支配地位驱动的投资者的投资机会集。在历史</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回报的标准数据集应用中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我们拒绝市场组合马科维茨效率以及双基金分离。因此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我们发现有证据表明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通过基础资产进行的股权管理可以超过市场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对于具有马科维茨类型偏好的投资者来说。少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用对抗训练改进股票运动预测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4" w:history="1">
        <w:r w:rsidRPr="00AA2173">
          <w:rPr>
            <w:rFonts w:ascii="-apple-system-font" w:eastAsia="宋体" w:hAnsi="-apple-system-font" w:cs="宋体"/>
            <w:color w:val="416ED2"/>
            <w:kern w:val="0"/>
            <w:sz w:val="27"/>
            <w:szCs w:val="27"/>
          </w:rPr>
          <w:t>冯富丽</w:t>
        </w:r>
      </w:hyperlink>
      <w:r w:rsidRPr="00AA2173">
        <w:rPr>
          <w:rFonts w:ascii="-apple-system-font" w:eastAsia="宋体" w:hAnsi="-apple-system-font" w:cs="宋体"/>
          <w:color w:val="1B1B1B"/>
          <w:kern w:val="0"/>
          <w:sz w:val="27"/>
          <w:szCs w:val="27"/>
        </w:rPr>
        <w:t>,</w:t>
      </w:r>
      <w:hyperlink r:id="rId25" w:history="1">
        <w:r w:rsidRPr="00AA2173">
          <w:rPr>
            <w:rFonts w:ascii="-apple-system-font" w:eastAsia="宋体" w:hAnsi="-apple-system-font" w:cs="宋体"/>
            <w:color w:val="416ED2"/>
            <w:kern w:val="0"/>
            <w:sz w:val="27"/>
            <w:szCs w:val="27"/>
          </w:rPr>
          <w:t>陈惠民</w:t>
        </w:r>
        <w:r w:rsidRPr="00AA2173">
          <w:rPr>
            <w:rFonts w:ascii="-apple-system-font" w:eastAsia="宋体" w:hAnsi="-apple-system-font" w:cs="宋体"/>
            <w:color w:val="416ED2"/>
            <w:kern w:val="0"/>
            <w:sz w:val="27"/>
            <w:szCs w:val="27"/>
          </w:rPr>
          <w:t xml:space="preserve">, </w:t>
        </w:r>
        <w:r w:rsidRPr="00AA2173">
          <w:rPr>
            <w:rFonts w:ascii="-apple-system-font" w:eastAsia="宋体" w:hAnsi="-apple-system-font" w:cs="宋体"/>
            <w:color w:val="416ED2"/>
            <w:kern w:val="0"/>
            <w:sz w:val="27"/>
            <w:szCs w:val="27"/>
          </w:rPr>
          <w:t>何向南</w:t>
        </w:r>
      </w:hyperlink>
      <w:r w:rsidRPr="00AA2173">
        <w:rPr>
          <w:rFonts w:ascii="-apple-system-font" w:eastAsia="宋体" w:hAnsi="-apple-system-font" w:cs="宋体"/>
          <w:color w:val="1B1B1B"/>
          <w:kern w:val="0"/>
          <w:sz w:val="27"/>
          <w:szCs w:val="27"/>
        </w:rPr>
        <w:t> </w:t>
      </w:r>
      <w:hyperlink r:id="rId26" w:history="1">
        <w:r w:rsidRPr="00AA2173">
          <w:rPr>
            <w:rFonts w:ascii="-apple-system-font" w:eastAsia="宋体" w:hAnsi="-apple-system-font" w:cs="宋体"/>
            <w:color w:val="416ED2"/>
            <w:kern w:val="0"/>
            <w:sz w:val="27"/>
            <w:szCs w:val="27"/>
          </w:rPr>
          <w:t>,</w:t>
        </w:r>
      </w:hyperlink>
      <w:r w:rsidRPr="00AA2173">
        <w:rPr>
          <w:rFonts w:ascii="-apple-system-font" w:eastAsia="宋体" w:hAnsi="-apple-system-font" w:cs="宋体"/>
          <w:color w:val="1B1B1B"/>
          <w:kern w:val="0"/>
          <w:sz w:val="27"/>
          <w:szCs w:val="27"/>
        </w:rPr>
        <w:t>季丁</w:t>
      </w:r>
      <w:r w:rsidRPr="00AA2173">
        <w:rPr>
          <w:rFonts w:ascii="-apple-system-font" w:eastAsia="宋体" w:hAnsi="-apple-system-font" w:cs="宋体"/>
          <w:color w:val="1B1B1B"/>
          <w:kern w:val="0"/>
          <w:sz w:val="27"/>
          <w:szCs w:val="27"/>
        </w:rPr>
        <w:t>,</w:t>
      </w:r>
      <w:hyperlink r:id="rId27" w:history="1">
        <w:r w:rsidRPr="00AA2173">
          <w:rPr>
            <w:rFonts w:ascii="-apple-system-font" w:eastAsia="宋体" w:hAnsi="-apple-system-font" w:cs="宋体"/>
            <w:color w:val="416ED2"/>
            <w:kern w:val="0"/>
            <w:sz w:val="27"/>
            <w:szCs w:val="27"/>
          </w:rPr>
          <w:t>孙茂松</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蔡达</w:t>
      </w:r>
      <w:hyperlink r:id="rId28" w:history="1">
        <w:r w:rsidRPr="00AA2173">
          <w:rPr>
            <w:rFonts w:ascii="-apple-system-font" w:eastAsia="宋体" w:hAnsi="-apple-system-font" w:cs="宋体"/>
            <w:color w:val="416ED2"/>
            <w:kern w:val="0"/>
            <w:sz w:val="27"/>
            <w:szCs w:val="27"/>
          </w:rPr>
          <w:t>生</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本文为</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走势预测提供了一种新的机器学习解决方案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旨在预测</w:t>
      </w:r>
      <w:r w:rsidRPr="00AA2173">
        <w:rPr>
          <w:rFonts w:ascii="-apple-system-font" w:eastAsia="宋体" w:hAnsi="-apple-system-font" w:cs="宋体"/>
          <w:b/>
          <w:bCs/>
          <w:color w:val="1B1B1B"/>
          <w:kern w:val="0"/>
          <w:sz w:val="27"/>
          <w:szCs w:val="27"/>
        </w:rPr>
        <w:t>近期股票</w:t>
      </w:r>
      <w:r w:rsidRPr="00AA2173">
        <w:rPr>
          <w:rFonts w:ascii="-apple-system-font" w:eastAsia="宋体" w:hAnsi="-apple-system-font" w:cs="宋体"/>
          <w:color w:val="1B1B1B"/>
          <w:kern w:val="0"/>
          <w:sz w:val="27"/>
          <w:szCs w:val="27"/>
        </w:rPr>
        <w:t>价格是上涨还是下跌。关键的新颖性是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我们建议采用对抗性训练来改进递归神经网络模型的推广。这里对抗训练的合理性在于股票预测的输入特征通常是基于</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价格的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股票价格本质上是一个随机变量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本质上是随着时间的推移而不断变化的。因此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具有固定的基于价格的特征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例如收盘价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的正常培训很容易使数据过于匹配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不足以获得可靠的模型。为了解决这个问题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我们建议添加摄动来模拟连续价格变量的随机性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并训练模型在小但有意的扰动下很好地工作。在两个真实</w:t>
      </w:r>
      <w:r w:rsidRPr="00AA2173">
        <w:rPr>
          <w:rFonts w:ascii="-apple-system-font" w:eastAsia="宋体" w:hAnsi="-apple-system-font" w:cs="宋体"/>
          <w:b/>
          <w:bCs/>
          <w:color w:val="1B1B1B"/>
          <w:kern w:val="0"/>
          <w:sz w:val="27"/>
          <w:szCs w:val="27"/>
        </w:rPr>
        <w:t>世界的股票</w:t>
      </w:r>
      <w:r w:rsidRPr="00AA2173">
        <w:rPr>
          <w:rFonts w:ascii="-apple-system-font" w:eastAsia="宋体" w:hAnsi="-apple-system-font" w:cs="宋体"/>
          <w:color w:val="1B1B1B"/>
          <w:kern w:val="0"/>
          <w:sz w:val="27"/>
          <w:szCs w:val="27"/>
        </w:rPr>
        <w:t>数据上进行的大量实验表明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我们的方法优于最先进的解决</w:t>
      </w:r>
      <w:r w:rsidRPr="00AA2173">
        <w:rPr>
          <w:rFonts w:ascii="-apple-system-font" w:eastAsia="宋体" w:hAnsi="-apple-system-font" w:cs="宋体"/>
          <w:color w:val="1B1B1B"/>
          <w:kern w:val="0"/>
          <w:sz w:val="27"/>
          <w:szCs w:val="27"/>
        </w:rPr>
        <w:lastRenderedPageBreak/>
        <w:t>方案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平均的</w:t>
      </w:r>
      <w:r w:rsidRPr="00AA2173">
        <w:rPr>
          <w:rFonts w:ascii="-apple-system-font" w:eastAsia="宋体" w:hAnsi="-apple-system-font" w:cs="宋体"/>
          <w:color w:val="1B1B1B"/>
          <w:kern w:val="0"/>
          <w:sz w:val="27"/>
          <w:szCs w:val="27"/>
        </w:rPr>
        <w:t xml:space="preserve"> w. r. t. </w:t>
      </w:r>
      <w:r w:rsidRPr="00AA2173">
        <w:rPr>
          <w:rFonts w:ascii="-apple-system-font" w:eastAsia="宋体" w:hAnsi="-apple-system-font" w:cs="宋体"/>
          <w:color w:val="1B1B1B"/>
          <w:kern w:val="0"/>
          <w:sz w:val="27"/>
          <w:szCs w:val="27"/>
        </w:rPr>
        <w:t>精度有</w:t>
      </w:r>
      <w:r w:rsidRPr="00AA2173">
        <w:rPr>
          <w:rFonts w:ascii="-apple-system-font" w:eastAsia="宋体" w:hAnsi="-apple-system-font" w:cs="宋体"/>
          <w:color w:val="1B1B1B"/>
          <w:kern w:val="0"/>
          <w:sz w:val="27"/>
          <w:szCs w:val="27"/>
        </w:rPr>
        <w:t xml:space="preserve">3.11 </w:t>
      </w:r>
      <w:r w:rsidRPr="00AA2173">
        <w:rPr>
          <w:rFonts w:ascii="-apple-system-font" w:eastAsia="宋体" w:hAnsi="-apple-system-font" w:cs="宋体"/>
          <w:color w:val="1B1B1B"/>
          <w:kern w:val="0"/>
          <w:sz w:val="27"/>
          <w:szCs w:val="27"/>
        </w:rPr>
        <w:t>的相对改进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这证实了</w:t>
      </w:r>
      <w:r w:rsidRPr="00AA2173">
        <w:rPr>
          <w:rFonts w:ascii="-apple-system-font" w:eastAsia="宋体" w:hAnsi="-apple-system-font" w:cs="宋体"/>
          <w:b/>
          <w:bCs/>
          <w:color w:val="1B1B1B"/>
          <w:kern w:val="0"/>
          <w:sz w:val="27"/>
          <w:szCs w:val="27"/>
        </w:rPr>
        <w:t>对股票</w:t>
      </w:r>
      <w:r w:rsidRPr="00AA2173">
        <w:rPr>
          <w:rFonts w:ascii="-apple-system-font" w:eastAsia="宋体" w:hAnsi="-apple-system-font" w:cs="宋体"/>
          <w:color w:val="1B1B1B"/>
          <w:kern w:val="0"/>
          <w:sz w:val="27"/>
          <w:szCs w:val="27"/>
        </w:rPr>
        <w:t>进行对抗训练的有用性预测任务。代码将在接受时提供。少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跳转扩散</w:t>
      </w:r>
      <w:r w:rsidRPr="00AA2173">
        <w:rPr>
          <w:rFonts w:ascii="-apple-system-font" w:eastAsia="宋体" w:hAnsi="-apple-system-font" w:cs="宋体"/>
          <w:b/>
          <w:bCs/>
          <w:color w:val="1B1B1B"/>
          <w:kern w:val="0"/>
          <w:sz w:val="27"/>
          <w:szCs w:val="27"/>
        </w:rPr>
        <w:t xml:space="preserve"> lévy </w:t>
      </w:r>
      <w:r w:rsidRPr="00AA2173">
        <w:rPr>
          <w:rFonts w:ascii="-apple-system-font" w:eastAsia="宋体" w:hAnsi="-apple-system-font" w:cs="宋体"/>
          <w:b/>
          <w:bCs/>
          <w:color w:val="1B1B1B"/>
          <w:kern w:val="0"/>
          <w:sz w:val="27"/>
          <w:szCs w:val="27"/>
        </w:rPr>
        <w:t>模型中的</w:t>
      </w:r>
      <w:r w:rsidRPr="00AA2173">
        <w:rPr>
          <w:rFonts w:ascii="-apple-system-font" w:eastAsia="宋体" w:hAnsi="-apple-system-font" w:cs="宋体"/>
          <w:b/>
          <w:bCs/>
          <w:color w:val="1B1B1B"/>
          <w:kern w:val="0"/>
          <w:sz w:val="27"/>
          <w:szCs w:val="27"/>
        </w:rPr>
        <w:t xml:space="preserve"> clquet </w:t>
      </w:r>
      <w:r w:rsidRPr="00AA2173">
        <w:rPr>
          <w:rFonts w:ascii="-apple-system-font" w:eastAsia="宋体" w:hAnsi="-apple-system-font" w:cs="宋体"/>
          <w:b/>
          <w:bCs/>
          <w:color w:val="1B1B1B"/>
          <w:kern w:val="0"/>
          <w:sz w:val="27"/>
          <w:szCs w:val="27"/>
        </w:rPr>
        <w:t>期权定价</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9" w:history="1">
        <w:r w:rsidRPr="00AA2173">
          <w:rPr>
            <w:rFonts w:ascii="-apple-system-font" w:eastAsia="宋体" w:hAnsi="-apple-system-font" w:cs="宋体"/>
            <w:color w:val="416ED2"/>
            <w:kern w:val="0"/>
            <w:sz w:val="27"/>
            <w:szCs w:val="27"/>
          </w:rPr>
          <w:t>马库斯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赫斯</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我们研究了在跳跃扩散模型中的剪贴画期权的定价。考虑的期权是每月和上限风格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而基础</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价格模型是由一个漂移的</w:t>
      </w:r>
      <w:r w:rsidRPr="00AA2173">
        <w:rPr>
          <w:rFonts w:ascii="-apple-system-font" w:eastAsia="宋体" w:hAnsi="-apple-system-font" w:cs="宋体"/>
          <w:color w:val="1B1B1B"/>
          <w:kern w:val="0"/>
          <w:sz w:val="27"/>
          <w:szCs w:val="27"/>
        </w:rPr>
        <w:t xml:space="preserve"> lévy </w:t>
      </w:r>
      <w:r w:rsidRPr="00AA2173">
        <w:rPr>
          <w:rFonts w:ascii="-apple-system-font" w:eastAsia="宋体" w:hAnsi="-apple-system-font" w:cs="宋体"/>
          <w:color w:val="1B1B1B"/>
          <w:kern w:val="0"/>
          <w:sz w:val="27"/>
          <w:szCs w:val="27"/>
        </w:rPr>
        <w:t>过程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包括布朗扩散组件以及复合泊松跳跃驱动。我们还推导出新兴</w:t>
      </w:r>
      <w:r w:rsidRPr="00AA2173">
        <w:rPr>
          <w:rFonts w:ascii="-apple-system-font" w:eastAsia="宋体" w:hAnsi="-apple-system-font" w:cs="宋体"/>
          <w:color w:val="1B1B1B"/>
          <w:kern w:val="0"/>
          <w:sz w:val="27"/>
          <w:szCs w:val="27"/>
        </w:rPr>
        <w:t xml:space="preserve"> lévy </w:t>
      </w:r>
      <w:r w:rsidRPr="00AA2173">
        <w:rPr>
          <w:rFonts w:ascii="-apple-system-font" w:eastAsia="宋体" w:hAnsi="-apple-system-font" w:cs="宋体"/>
          <w:color w:val="1B1B1B"/>
          <w:kern w:val="0"/>
          <w:sz w:val="27"/>
          <w:szCs w:val="27"/>
        </w:rPr>
        <w:t>过程的密度和分布函数的表示形式。在此设置中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我们通过两种不同的方法推断剪贴期权价格的半解析表达式。第一种涉及驱动</w:t>
      </w:r>
      <w:r w:rsidRPr="00AA2173">
        <w:rPr>
          <w:rFonts w:ascii="-apple-system-font" w:eastAsia="宋体" w:hAnsi="-apple-system-font" w:cs="宋体"/>
          <w:color w:val="1B1B1B"/>
          <w:kern w:val="0"/>
          <w:sz w:val="27"/>
          <w:szCs w:val="27"/>
        </w:rPr>
        <w:t xml:space="preserve"> lévy </w:t>
      </w:r>
      <w:r w:rsidRPr="00AA2173">
        <w:rPr>
          <w:rFonts w:ascii="-apple-system-font" w:eastAsia="宋体" w:hAnsi="-apple-system-font" w:cs="宋体"/>
          <w:color w:val="1B1B1B"/>
          <w:kern w:val="0"/>
          <w:sz w:val="27"/>
          <w:szCs w:val="27"/>
        </w:rPr>
        <w:t>过程的概率分布函数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而第二个涉及傅立叶变换技术。考虑到敏感性分析和对冲目的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我们最终推断几个希腊人的表示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同时把重点放在织女树。少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快速超超顺磁性聚类分析简介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0" w:history="1">
        <w:r w:rsidRPr="00AA2173">
          <w:rPr>
            <w:rFonts w:ascii="-apple-system-font" w:eastAsia="宋体" w:hAnsi="-apple-system-font" w:cs="宋体"/>
            <w:color w:val="416ED2"/>
            <w:kern w:val="0"/>
            <w:sz w:val="27"/>
            <w:szCs w:val="27"/>
          </w:rPr>
          <w:t>lionel yelibi</w:t>
        </w:r>
      </w:hyperlink>
      <w:r w:rsidRPr="00AA2173">
        <w:rPr>
          <w:rFonts w:ascii="-apple-system-font" w:eastAsia="宋体" w:hAnsi="-apple-system-font" w:cs="宋体"/>
          <w:color w:val="1B1B1B"/>
          <w:kern w:val="0"/>
          <w:sz w:val="27"/>
          <w:szCs w:val="27"/>
        </w:rPr>
        <w:t>, </w:t>
      </w:r>
      <w:hyperlink r:id="rId31" w:history="1">
        <w:r w:rsidRPr="00AA2173">
          <w:rPr>
            <w:rFonts w:ascii="-apple-system-font" w:eastAsia="宋体" w:hAnsi="-apple-system-font" w:cs="宋体"/>
            <w:color w:val="416ED2"/>
            <w:kern w:val="0"/>
            <w:sz w:val="27"/>
            <w:szCs w:val="27"/>
          </w:rPr>
          <w:t>tim gebbie</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利用</w:t>
      </w:r>
      <w:r w:rsidRPr="00AA2173">
        <w:rPr>
          <w:rFonts w:ascii="-apple-system-font" w:eastAsia="宋体" w:hAnsi="-apple-system-font" w:cs="宋体"/>
          <w:b/>
          <w:bCs/>
          <w:color w:val="1B1B1B"/>
          <w:kern w:val="0"/>
          <w:sz w:val="27"/>
          <w:szCs w:val="27"/>
        </w:rPr>
        <w:t>基于</w:t>
      </w:r>
      <w:r w:rsidRPr="00AA2173">
        <w:rPr>
          <w:rFonts w:ascii="-apple-system-font" w:eastAsia="宋体" w:hAnsi="-apple-system-font" w:cs="宋体"/>
          <w:color w:val="1B1B1B"/>
          <w:kern w:val="0"/>
          <w:sz w:val="27"/>
          <w:szCs w:val="27"/>
        </w:rPr>
        <w:t>模拟退火的超顺磁聚类算法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绘制股票市场互动图自旋模型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以恢复其层次结构。这直接与改进了快速超超顺磁</w:t>
      </w:r>
      <w:r w:rsidRPr="00AA2173">
        <w:rPr>
          <w:rFonts w:ascii="-apple-system-font" w:eastAsia="宋体" w:hAnsi="-apple-system-font" w:cs="宋体"/>
          <w:color w:val="1B1B1B"/>
          <w:kern w:val="0"/>
          <w:sz w:val="27"/>
          <w:szCs w:val="27"/>
        </w:rPr>
        <w:lastRenderedPageBreak/>
        <w:t>聚类分析</w:t>
      </w:r>
      <w:r w:rsidRPr="00AA2173">
        <w:rPr>
          <w:rFonts w:ascii="-apple-system-font" w:eastAsia="宋体" w:hAnsi="-apple-system-font" w:cs="宋体"/>
          <w:color w:val="1B1B1B"/>
          <w:kern w:val="0"/>
          <w:sz w:val="27"/>
          <w:szCs w:val="27"/>
        </w:rPr>
        <w:t xml:space="preserve"> (f-SPC) </w:t>
      </w:r>
      <w:r w:rsidRPr="00AA2173">
        <w:rPr>
          <w:rFonts w:ascii="-apple-system-font" w:eastAsia="宋体" w:hAnsi="-apple-system-font" w:cs="宋体"/>
          <w:color w:val="1B1B1B"/>
          <w:kern w:val="0"/>
          <w:sz w:val="27"/>
          <w:szCs w:val="27"/>
        </w:rPr>
        <w:t>的最大似然方法的实现相比较。这些方法首先是应用标准玩具测试案例的问题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然后是</w:t>
      </w:r>
      <w:r w:rsidRPr="00AA2173">
        <w:rPr>
          <w:rFonts w:ascii="-apple-system-font" w:eastAsia="宋体" w:hAnsi="-apple-system-font" w:cs="宋体"/>
          <w:color w:val="1B1B1B"/>
          <w:kern w:val="0"/>
          <w:sz w:val="27"/>
          <w:szCs w:val="27"/>
        </w:rPr>
        <w:t>1249</w:t>
      </w:r>
      <w:r w:rsidRPr="00AA2173">
        <w:rPr>
          <w:rFonts w:ascii="-apple-system-font" w:eastAsia="宋体" w:hAnsi="-apple-system-font" w:cs="宋体"/>
          <w:color w:val="1B1B1B"/>
          <w:kern w:val="0"/>
          <w:sz w:val="27"/>
          <w:szCs w:val="27"/>
        </w:rPr>
        <w:t>天在纽约</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w:t>
      </w:r>
      <w:r w:rsidRPr="00AA2173">
        <w:rPr>
          <w:rFonts w:ascii="-apple-system-font" w:eastAsia="宋体" w:hAnsi="-apple-system-font" w:cs="宋体"/>
          <w:color w:val="1B1B1B"/>
          <w:kern w:val="0"/>
          <w:sz w:val="27"/>
          <w:szCs w:val="27"/>
        </w:rPr>
        <w:t xml:space="preserve"> (nyse) </w:t>
      </w:r>
      <w:r w:rsidRPr="00AA2173">
        <w:rPr>
          <w:rFonts w:ascii="-apple-system-font" w:eastAsia="宋体" w:hAnsi="-apple-system-font" w:cs="宋体"/>
          <w:color w:val="1B1B1B"/>
          <w:kern w:val="0"/>
          <w:sz w:val="27"/>
          <w:szCs w:val="27"/>
        </w:rPr>
        <w:t>交易的</w:t>
      </w:r>
      <w:r w:rsidRPr="00AA2173">
        <w:rPr>
          <w:rFonts w:ascii="-apple-system-font" w:eastAsia="宋体" w:hAnsi="-apple-system-font" w:cs="宋体"/>
          <w:color w:val="1B1B1B"/>
          <w:kern w:val="0"/>
          <w:sz w:val="27"/>
          <w:szCs w:val="27"/>
        </w:rPr>
        <w:t xml:space="preserve"> 447</w:t>
      </w:r>
      <w:r w:rsidRPr="00AA2173">
        <w:rPr>
          <w:rFonts w:ascii="-apple-system-font" w:eastAsia="宋体" w:hAnsi="-apple-system-font" w:cs="宋体"/>
          <w:color w:val="1B1B1B"/>
          <w:kern w:val="0"/>
          <w:sz w:val="27"/>
          <w:szCs w:val="27"/>
        </w:rPr>
        <w:t>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的数据集。简要考虑了</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相关矩阵的信噪比。我们的结果恢复了代表标准经济部门和混合集群的大约集群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这些集群的动态揭示了金融市场的适应性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并引起了对基于行业的静态金融有效性的担忧实时数据分析领域的市场分类。一个关键的结果是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标准的最大似然方法被证实收敛到超顺磁</w:t>
      </w:r>
      <w:r w:rsidRPr="00AA2173">
        <w:rPr>
          <w:rFonts w:ascii="-apple-system-font" w:eastAsia="宋体" w:hAnsi="-apple-system-font" w:cs="宋体"/>
          <w:color w:val="1B1B1B"/>
          <w:kern w:val="0"/>
          <w:sz w:val="27"/>
          <w:szCs w:val="27"/>
        </w:rPr>
        <w:t xml:space="preserve"> (sp) </w:t>
      </w:r>
      <w:r w:rsidRPr="00AA2173">
        <w:rPr>
          <w:rFonts w:ascii="-apple-system-font" w:eastAsia="宋体" w:hAnsi="-apple-system-font" w:cs="宋体"/>
          <w:color w:val="1B1B1B"/>
          <w:kern w:val="0"/>
          <w:sz w:val="27"/>
          <w:szCs w:val="27"/>
        </w:rPr>
        <w:t>阶段内的解。我们利用由此产生的见解来讨论使用最大熵原则</w:t>
      </w:r>
      <w:r w:rsidRPr="00AA2173">
        <w:rPr>
          <w:rFonts w:ascii="-apple-system-font" w:eastAsia="宋体" w:hAnsi="-apple-system-font" w:cs="宋体"/>
          <w:color w:val="1B1B1B"/>
          <w:kern w:val="0"/>
          <w:sz w:val="27"/>
          <w:szCs w:val="27"/>
        </w:rPr>
        <w:t xml:space="preserve"> (mep) </w:t>
      </w:r>
      <w:r w:rsidRPr="00AA2173">
        <w:rPr>
          <w:rFonts w:ascii="-apple-system-font" w:eastAsia="宋体" w:hAnsi="-apple-system-font" w:cs="宋体"/>
          <w:color w:val="1B1B1B"/>
          <w:kern w:val="0"/>
          <w:sz w:val="27"/>
          <w:szCs w:val="27"/>
        </w:rPr>
        <w:t>而不是最大似然原理</w:t>
      </w:r>
      <w:r w:rsidRPr="00AA2173">
        <w:rPr>
          <w:rFonts w:ascii="-apple-system-font" w:eastAsia="宋体" w:hAnsi="-apple-system-font" w:cs="宋体"/>
          <w:color w:val="1B1B1B"/>
          <w:kern w:val="0"/>
          <w:sz w:val="27"/>
          <w:szCs w:val="27"/>
        </w:rPr>
        <w:t xml:space="preserve"> (mlp) </w:t>
      </w:r>
      <w:r w:rsidRPr="00AA2173">
        <w:rPr>
          <w:rFonts w:ascii="-apple-system-font" w:eastAsia="宋体" w:hAnsi="-apple-system-font" w:cs="宋体"/>
          <w:color w:val="1B1B1B"/>
          <w:kern w:val="0"/>
          <w:sz w:val="27"/>
          <w:szCs w:val="27"/>
        </w:rPr>
        <w:t>作为此类问题的优化设备的含义。少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在后视中精确复制最佳再平衡规则</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2" w:history="1">
        <w:r w:rsidRPr="00AA2173">
          <w:rPr>
            <w:rFonts w:ascii="-apple-system-font" w:eastAsia="宋体" w:hAnsi="-apple-system-font" w:cs="宋体"/>
            <w:color w:val="416ED2"/>
            <w:kern w:val="0"/>
            <w:sz w:val="27"/>
            <w:szCs w:val="27"/>
          </w:rPr>
          <w:t>亚历克斯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加里瓦蒂斯</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抽象</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这张纸的价格和复制的金融衍生产品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其收益在</w:t>
      </w:r>
      <w:r w:rsidRPr="00AA2173">
        <w:rPr>
          <w:rFonts w:ascii="-apple-system-font" w:eastAsia="宋体" w:hAnsi="-apple-system-font" w:cs="宋体"/>
          <w:color w:val="1B1B1B"/>
          <w:kern w:val="0"/>
          <w:sz w:val="27"/>
          <w:szCs w:val="27"/>
        </w:rPr>
        <w:t>T is the wealth that would have accrued to a $\$1</w:t>
      </w:r>
      <w:r w:rsidRPr="00AA2173">
        <w:rPr>
          <w:rFonts w:ascii="-apple-system-font" w:eastAsia="宋体" w:hAnsi="-apple-system-font" w:cs="宋体"/>
          <w:b/>
          <w:bCs/>
          <w:color w:val="1B1B1B"/>
          <w:kern w:val="0"/>
          <w:sz w:val="27"/>
          <w:szCs w:val="27"/>
        </w:rPr>
        <w:t>depositintothebestcontinuously−rebalancedportfolio(orfixed−fractionbettingscheme)determinedinhindsight.Forthesingle−stockBlack−sch</w:t>
      </w:r>
      <w:r w:rsidRPr="00AA2173">
        <w:rPr>
          <w:rFonts w:ascii="-apple-system-font" w:eastAsia="宋体" w:hAnsi="-apple-system-font" w:cs="宋体"/>
          <w:b/>
          <w:bCs/>
          <w:color w:val="1B1B1B"/>
          <w:kern w:val="0"/>
          <w:sz w:val="27"/>
          <w:szCs w:val="27"/>
        </w:rPr>
        <w:t>关于</w:t>
      </w:r>
      <w:r w:rsidRPr="00AA2173">
        <w:rPr>
          <w:rFonts w:ascii="-apple-system-font" w:eastAsia="宋体" w:hAnsi="-apple-system-font" w:cs="宋体"/>
          <w:b/>
          <w:bCs/>
          <w:color w:val="1B1B1B"/>
          <w:kern w:val="0"/>
          <w:sz w:val="27"/>
          <w:szCs w:val="27"/>
        </w:rPr>
        <w:t>le</w:t>
      </w:r>
      <w:r w:rsidRPr="00AA2173">
        <w:rPr>
          <w:rFonts w:ascii="-apple-system-font" w:eastAsia="宋体" w:hAnsi="-apple-system-font" w:cs="宋体"/>
          <w:b/>
          <w:bCs/>
          <w:color w:val="1B1B1B"/>
          <w:kern w:val="0"/>
          <w:sz w:val="27"/>
          <w:szCs w:val="27"/>
        </w:rPr>
        <w:t>用一个米和</w:t>
      </w:r>
      <w:r w:rsidRPr="00AA2173">
        <w:rPr>
          <w:rFonts w:ascii="-apple-system-font" w:eastAsia="宋体" w:hAnsi="-apple-system-font" w:cs="宋体"/>
          <w:b/>
          <w:bCs/>
          <w:color w:val="1B1B1B"/>
          <w:kern w:val="0"/>
          <w:sz w:val="27"/>
          <w:szCs w:val="27"/>
        </w:rPr>
        <w:t>r</w:t>
      </w:r>
      <w:r w:rsidRPr="00AA2173">
        <w:rPr>
          <w:rFonts w:ascii="-apple-system-font" w:eastAsia="宋体" w:hAnsi="-apple-system-font" w:cs="宋体"/>
          <w:b/>
          <w:bCs/>
          <w:color w:val="1B1B1B"/>
          <w:kern w:val="0"/>
          <w:sz w:val="27"/>
          <w:szCs w:val="27"/>
        </w:rPr>
        <w:t>到</w:t>
      </w:r>
      <w:r w:rsidRPr="00AA2173">
        <w:rPr>
          <w:rFonts w:ascii="-apple-system-font" w:eastAsia="宋体" w:hAnsi="-apple-system-font" w:cs="宋体"/>
          <w:b/>
          <w:bCs/>
          <w:color w:val="1B1B1B"/>
          <w:kern w:val="0"/>
          <w:sz w:val="27"/>
          <w:szCs w:val="27"/>
        </w:rPr>
        <w:t>et,C</w:t>
      </w:r>
      <w:r w:rsidRPr="00AA2173">
        <w:rPr>
          <w:rFonts w:ascii="-apple-system-font" w:eastAsia="宋体" w:hAnsi="-apple-system-font" w:cs="宋体"/>
          <w:b/>
          <w:bCs/>
          <w:color w:val="1B1B1B"/>
          <w:kern w:val="0"/>
          <w:sz w:val="27"/>
          <w:szCs w:val="27"/>
        </w:rPr>
        <w:t>关于中</w:t>
      </w:r>
      <w:r w:rsidRPr="00AA2173">
        <w:rPr>
          <w:rFonts w:ascii="-apple-system-font" w:eastAsia="宋体" w:hAnsi="-apple-system-font" w:cs="宋体"/>
          <w:b/>
          <w:bCs/>
          <w:color w:val="1B1B1B"/>
          <w:kern w:val="0"/>
          <w:sz w:val="27"/>
          <w:szCs w:val="27"/>
        </w:rPr>
        <w:t>.er</w:t>
      </w:r>
      <w:r w:rsidRPr="00AA2173">
        <w:rPr>
          <w:rFonts w:ascii="-apple-system-font" w:eastAsia="宋体" w:hAnsi="-apple-system-font" w:cs="宋体"/>
          <w:b/>
          <w:bCs/>
          <w:color w:val="1B1B1B"/>
          <w:kern w:val="0"/>
          <w:sz w:val="27"/>
          <w:szCs w:val="27"/>
        </w:rPr>
        <w:t>和</w:t>
      </w:r>
      <w:r w:rsidRPr="00AA2173">
        <w:rPr>
          <w:rFonts w:ascii="-apple-system-font" w:eastAsia="宋体" w:hAnsi="-apple-system-font" w:cs="宋体"/>
          <w:b/>
          <w:bCs/>
          <w:color w:val="1B1B1B"/>
          <w:kern w:val="0"/>
          <w:sz w:val="27"/>
          <w:szCs w:val="27"/>
        </w:rPr>
        <w:t>nD</w:t>
      </w:r>
      <w:r w:rsidRPr="00AA2173">
        <w:rPr>
          <w:rFonts w:ascii="-apple-system-font" w:eastAsia="宋体" w:hAnsi="-apple-system-font" w:cs="宋体"/>
          <w:b/>
          <w:bCs/>
          <w:color w:val="1B1B1B"/>
          <w:kern w:val="0"/>
          <w:sz w:val="27"/>
          <w:szCs w:val="27"/>
        </w:rPr>
        <w:t>关于</w:t>
      </w:r>
      <w:r w:rsidRPr="00AA2173">
        <w:rPr>
          <w:rFonts w:ascii="-apple-system-font" w:eastAsia="宋体" w:hAnsi="-apple-system-font" w:cs="宋体"/>
          <w:b/>
          <w:bCs/>
          <w:color w:val="1B1B1B"/>
          <w:kern w:val="0"/>
          <w:sz w:val="27"/>
          <w:szCs w:val="27"/>
        </w:rPr>
        <w:t>rDentl</w:t>
      </w:r>
      <w:r w:rsidRPr="00AA2173">
        <w:rPr>
          <w:rFonts w:ascii="-apple-system-font" w:eastAsia="宋体" w:hAnsi="-apple-system-font" w:cs="宋体"/>
          <w:b/>
          <w:bCs/>
          <w:color w:val="1B1B1B"/>
          <w:kern w:val="0"/>
          <w:sz w:val="27"/>
          <w:szCs w:val="27"/>
        </w:rPr>
        <w:t>甚至</w:t>
      </w:r>
      <w:r w:rsidRPr="00AA2173">
        <w:rPr>
          <w:rFonts w:ascii="-apple-system-font" w:eastAsia="宋体" w:hAnsi="-apple-system-font" w:cs="宋体"/>
          <w:b/>
          <w:bCs/>
          <w:color w:val="1B1B1B"/>
          <w:kern w:val="0"/>
          <w:sz w:val="27"/>
          <w:szCs w:val="27"/>
        </w:rPr>
        <w:t>ch(1998)</w:t>
      </w:r>
      <w:r w:rsidRPr="00AA2173">
        <w:rPr>
          <w:rFonts w:ascii="-apple-system-font" w:eastAsia="宋体" w:hAnsi="-apple-system-font" w:cs="宋体"/>
          <w:b/>
          <w:bCs/>
          <w:color w:val="1B1B1B"/>
          <w:kern w:val="0"/>
          <w:sz w:val="27"/>
          <w:szCs w:val="27"/>
        </w:rPr>
        <w:t>关于</w:t>
      </w:r>
      <w:r w:rsidRPr="00AA2173">
        <w:rPr>
          <w:rFonts w:ascii="-apple-system-font" w:eastAsia="宋体" w:hAnsi="-apple-system-font" w:cs="宋体"/>
          <w:b/>
          <w:bCs/>
          <w:color w:val="1B1B1B"/>
          <w:kern w:val="0"/>
          <w:sz w:val="27"/>
          <w:szCs w:val="27"/>
        </w:rPr>
        <w:t>nlYpr</w:t>
      </w:r>
      <w:r w:rsidRPr="00AA2173">
        <w:rPr>
          <w:rFonts w:ascii="-apple-system-font" w:eastAsia="宋体" w:hAnsi="-apple-system-font" w:cs="宋体"/>
          <w:b/>
          <w:bCs/>
          <w:color w:val="1B1B1B"/>
          <w:kern w:val="0"/>
          <w:sz w:val="27"/>
          <w:szCs w:val="27"/>
        </w:rPr>
        <w:t>甚至</w:t>
      </w:r>
      <w:r w:rsidRPr="00AA2173">
        <w:rPr>
          <w:rFonts w:ascii="-apple-system-font" w:eastAsia="宋体" w:hAnsi="-apple-system-font" w:cs="宋体"/>
          <w:b/>
          <w:bCs/>
          <w:color w:val="1B1B1B"/>
          <w:kern w:val="0"/>
          <w:sz w:val="27"/>
          <w:szCs w:val="27"/>
        </w:rPr>
        <w:t>ceDth</w:t>
      </w:r>
      <w:r w:rsidRPr="00AA2173">
        <w:rPr>
          <w:rFonts w:ascii="-apple-system-font" w:eastAsia="宋体" w:hAnsi="-apple-system-font" w:cs="宋体"/>
          <w:b/>
          <w:bCs/>
          <w:color w:val="1B1B1B"/>
          <w:kern w:val="0"/>
          <w:sz w:val="27"/>
          <w:szCs w:val="27"/>
        </w:rPr>
        <w:t>甚至用一个</w:t>
      </w:r>
      <w:r w:rsidRPr="00AA2173">
        <w:rPr>
          <w:rFonts w:ascii="-apple-system-font" w:eastAsia="宋体" w:hAnsi="-apple-system-font" w:cs="宋体"/>
          <w:b/>
          <w:bCs/>
          <w:color w:val="1B1B1B"/>
          <w:kern w:val="0"/>
          <w:sz w:val="27"/>
          <w:szCs w:val="27"/>
        </w:rPr>
        <w:t>Der</w:t>
      </w:r>
      <w:r w:rsidRPr="00AA2173">
        <w:rPr>
          <w:rFonts w:ascii="-apple-system-font" w:eastAsia="宋体" w:hAnsi="-apple-system-font" w:cs="宋体"/>
          <w:b/>
          <w:bCs/>
          <w:color w:val="1B1B1B"/>
          <w:kern w:val="0"/>
          <w:sz w:val="27"/>
          <w:szCs w:val="27"/>
        </w:rPr>
        <w:t>甚至中</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b/>
          <w:bCs/>
          <w:color w:val="1B1B1B"/>
          <w:kern w:val="0"/>
          <w:sz w:val="27"/>
          <w:szCs w:val="27"/>
        </w:rPr>
        <w:t>和</w:t>
      </w:r>
      <w:r w:rsidRPr="00AA2173">
        <w:rPr>
          <w:rFonts w:ascii="-apple-system-font" w:eastAsia="宋体" w:hAnsi="-apple-system-font" w:cs="宋体"/>
          <w:b/>
          <w:bCs/>
          <w:color w:val="1B1B1B"/>
          <w:kern w:val="0"/>
          <w:sz w:val="27"/>
          <w:szCs w:val="27"/>
        </w:rPr>
        <w:t>t</w:t>
      </w:r>
      <w:r w:rsidRPr="00AA2173">
        <w:rPr>
          <w:rFonts w:ascii="-apple-system-font" w:eastAsia="宋体" w:hAnsi="-apple-system-font" w:cs="宋体"/>
          <w:b/>
          <w:bCs/>
          <w:color w:val="1B1B1B"/>
          <w:kern w:val="0"/>
          <w:sz w:val="27"/>
          <w:szCs w:val="27"/>
        </w:rPr>
        <w:t>甚至中</w:t>
      </w:r>
      <w:r w:rsidRPr="00AA2173">
        <w:rPr>
          <w:rFonts w:ascii="-apple-system-font" w:eastAsia="宋体" w:hAnsi="-apple-system-font" w:cs="宋体"/>
          <w:b/>
          <w:bCs/>
          <w:color w:val="1B1B1B"/>
          <w:kern w:val="0"/>
          <w:sz w:val="27"/>
          <w:szCs w:val="27"/>
        </w:rPr>
        <w:t>.e</w:t>
      </w:r>
      <w:r w:rsidRPr="00AA2173">
        <w:rPr>
          <w:rFonts w:ascii="-apple-system-font" w:eastAsia="宋体" w:hAnsi="-apple-system-font" w:cs="宋体"/>
          <w:b/>
          <w:bCs/>
          <w:color w:val="1B1B1B"/>
          <w:kern w:val="0"/>
          <w:sz w:val="27"/>
          <w:szCs w:val="27"/>
        </w:rPr>
        <w:t>和</w:t>
      </w:r>
      <w:r w:rsidRPr="00AA2173">
        <w:rPr>
          <w:rFonts w:ascii="-apple-system-font" w:eastAsia="宋体" w:hAnsi="-apple-system-font" w:cs="宋体"/>
          <w:b/>
          <w:bCs/>
          <w:color w:val="1B1B1B"/>
          <w:kern w:val="0"/>
          <w:sz w:val="27"/>
          <w:szCs w:val="27"/>
        </w:rPr>
        <w:t>tt</w:t>
      </w:r>
      <w:r w:rsidRPr="00AA2173">
        <w:rPr>
          <w:rFonts w:ascii="-apple-system-font" w:eastAsia="宋体" w:hAnsi="-apple-system-font" w:cs="宋体"/>
          <w:b/>
          <w:bCs/>
          <w:color w:val="1B1B1B"/>
          <w:kern w:val="0"/>
          <w:sz w:val="27"/>
          <w:szCs w:val="27"/>
        </w:rPr>
        <w:t>甚至米</w:t>
      </w:r>
      <w:r w:rsidRPr="00AA2173">
        <w:rPr>
          <w:rFonts w:ascii="-apple-system-font" w:eastAsia="宋体" w:hAnsi="-apple-system-font" w:cs="宋体"/>
          <w:b/>
          <w:bCs/>
          <w:color w:val="1B1B1B"/>
          <w:kern w:val="0"/>
          <w:sz w:val="27"/>
          <w:szCs w:val="27"/>
        </w:rPr>
        <w:t>e--0,G</w:t>
      </w:r>
      <w:r w:rsidRPr="00AA2173">
        <w:rPr>
          <w:rFonts w:ascii="-apple-system-font" w:eastAsia="宋体" w:hAnsi="-apple-system-font" w:cs="宋体"/>
          <w:b/>
          <w:bCs/>
          <w:color w:val="1B1B1B"/>
          <w:kern w:val="0"/>
          <w:sz w:val="27"/>
          <w:szCs w:val="27"/>
        </w:rPr>
        <w:t>甚至中</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b/>
          <w:bCs/>
          <w:color w:val="1B1B1B"/>
          <w:kern w:val="0"/>
          <w:sz w:val="27"/>
          <w:szCs w:val="27"/>
        </w:rPr>
        <w:t>甚至</w:t>
      </w:r>
      <w:r w:rsidRPr="00AA2173">
        <w:rPr>
          <w:rFonts w:ascii="-apple-system-font" w:eastAsia="宋体" w:hAnsi="-apple-system-font" w:cs="宋体"/>
          <w:b/>
          <w:bCs/>
          <w:color w:val="1B1B1B"/>
          <w:kern w:val="0"/>
          <w:sz w:val="27"/>
          <w:szCs w:val="27"/>
        </w:rPr>
        <w:lastRenderedPageBreak/>
        <w:t>nG</w:t>
      </w:r>
      <w:r w:rsidRPr="00AA2173">
        <w:rPr>
          <w:rFonts w:ascii="-apple-system-font" w:eastAsia="宋体" w:hAnsi="-apple-system-font" w:cs="宋体"/>
          <w:color w:val="1B1B1B"/>
          <w:kern w:val="0"/>
          <w:sz w:val="27"/>
          <w:szCs w:val="27"/>
        </w:rPr>
        <w:t>c (s, 0) = 1 + sqrt {t/(2)}.oFc</w:t>
      </w:r>
      <w:r w:rsidRPr="00AA2173">
        <w:rPr>
          <w:rFonts w:ascii="-apple-system-font" w:eastAsia="宋体" w:hAnsi="-apple-system-font" w:cs="宋体"/>
          <w:color w:val="1B1B1B"/>
          <w:kern w:val="0"/>
          <w:sz w:val="27"/>
          <w:szCs w:val="27"/>
        </w:rPr>
        <w:t>关于为</w:t>
      </w:r>
      <w:r w:rsidRPr="00AA2173">
        <w:rPr>
          <w:rFonts w:ascii="-apple-system-font" w:eastAsia="宋体" w:hAnsi="-apple-system-font" w:cs="宋体"/>
          <w:color w:val="1B1B1B"/>
          <w:kern w:val="0"/>
          <w:sz w:val="27"/>
          <w:szCs w:val="27"/>
        </w:rPr>
        <w:t>r</w:t>
      </w:r>
      <w:r w:rsidRPr="00AA2173">
        <w:rPr>
          <w:rFonts w:ascii="-apple-system-font" w:eastAsia="宋体" w:hAnsi="-apple-system-font" w:cs="宋体"/>
          <w:color w:val="1B1B1B"/>
          <w:kern w:val="0"/>
          <w:sz w:val="27"/>
          <w:szCs w:val="27"/>
        </w:rPr>
        <w:t>用一个</w:t>
      </w:r>
      <w:r w:rsidRPr="00AA2173">
        <w:rPr>
          <w:rFonts w:ascii="-apple-system-font" w:eastAsia="宋体" w:hAnsi="-apple-system-font" w:cs="宋体"/>
          <w:color w:val="1B1B1B"/>
          <w:kern w:val="0"/>
          <w:sz w:val="27"/>
          <w:szCs w:val="27"/>
        </w:rPr>
        <w:t>e,</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t</w:t>
      </w:r>
      <w:r w:rsidRPr="00AA2173">
        <w:rPr>
          <w:rFonts w:ascii="-apple-system-font" w:eastAsia="宋体" w:hAnsi="-apple-system-font" w:cs="宋体"/>
          <w:color w:val="1B1B1B"/>
          <w:kern w:val="0"/>
          <w:sz w:val="27"/>
          <w:szCs w:val="27"/>
        </w:rPr>
        <w:t>甚至用一个</w:t>
      </w:r>
      <w:r w:rsidRPr="00AA2173">
        <w:rPr>
          <w:rFonts w:ascii="-apple-system-font" w:eastAsia="宋体" w:hAnsi="-apple-system-font" w:cs="宋体"/>
          <w:color w:val="1B1B1B"/>
          <w:kern w:val="0"/>
          <w:sz w:val="27"/>
          <w:szCs w:val="27"/>
        </w:rPr>
        <w:t>n</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ttr</w:t>
      </w:r>
      <w:r w:rsidRPr="00AA2173">
        <w:rPr>
          <w:rFonts w:ascii="-apple-system-font" w:eastAsia="宋体" w:hAnsi="-apple-system-font" w:cs="宋体"/>
          <w:color w:val="1B1B1B"/>
          <w:kern w:val="0"/>
          <w:sz w:val="27"/>
          <w:szCs w:val="27"/>
        </w:rPr>
        <w:t>为</w:t>
      </w:r>
      <w:r w:rsidRPr="00AA2173">
        <w:rPr>
          <w:rFonts w:ascii="-apple-system-font" w:eastAsia="宋体" w:hAnsi="-apple-system-font" w:cs="宋体"/>
          <w:color w:val="1B1B1B"/>
          <w:kern w:val="0"/>
          <w:sz w:val="27"/>
          <w:szCs w:val="27"/>
        </w:rPr>
        <w:t>eth</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tc (s, t) = 1 + sqrt {(t)/(2)}.</w:t>
      </w:r>
      <w:r w:rsidRPr="00AA2173">
        <w:rPr>
          <w:rFonts w:ascii="-apple-system-font" w:eastAsia="宋体" w:hAnsi="-apple-system-font" w:cs="宋体"/>
          <w:color w:val="1B1B1B"/>
          <w:kern w:val="0"/>
          <w:sz w:val="27"/>
          <w:szCs w:val="27"/>
        </w:rPr>
        <w:t>我</w:t>
      </w:r>
      <w:r w:rsidRPr="00AA2173">
        <w:rPr>
          <w:rFonts w:ascii="-apple-system-font" w:eastAsia="宋体" w:hAnsi="-apple-system-font" w:cs="宋体"/>
          <w:color w:val="1B1B1B"/>
          <w:kern w:val="0"/>
          <w:sz w:val="27"/>
          <w:szCs w:val="27"/>
        </w:rPr>
        <w:t>c</w:t>
      </w:r>
      <w:r w:rsidRPr="00AA2173">
        <w:rPr>
          <w:rFonts w:ascii="-apple-system-font" w:eastAsia="宋体" w:hAnsi="-apple-system-font" w:cs="宋体"/>
          <w:color w:val="1B1B1B"/>
          <w:kern w:val="0"/>
          <w:sz w:val="27"/>
          <w:szCs w:val="27"/>
        </w:rPr>
        <w:t>关于米</w:t>
      </w:r>
      <w:r w:rsidRPr="00AA2173">
        <w:rPr>
          <w:rFonts w:ascii="-apple-system-font" w:eastAsia="宋体" w:hAnsi="-apple-system-font" w:cs="宋体"/>
          <w:color w:val="1B1B1B"/>
          <w:kern w:val="0"/>
          <w:sz w:val="27"/>
          <w:szCs w:val="27"/>
        </w:rPr>
        <w:t>pletetheC</w:t>
      </w:r>
      <w:r w:rsidRPr="00AA2173">
        <w:rPr>
          <w:rFonts w:ascii="-apple-system-font" w:eastAsia="宋体" w:hAnsi="-apple-system-font" w:cs="宋体"/>
          <w:color w:val="1B1B1B"/>
          <w:kern w:val="0"/>
          <w:sz w:val="27"/>
          <w:szCs w:val="27"/>
        </w:rPr>
        <w:t>关于中</w:t>
      </w:r>
      <w:r w:rsidRPr="00AA2173">
        <w:rPr>
          <w:rFonts w:ascii="-apple-system-font" w:eastAsia="宋体" w:hAnsi="-apple-system-font" w:cs="宋体"/>
          <w:color w:val="1B1B1B"/>
          <w:kern w:val="0"/>
          <w:sz w:val="27"/>
          <w:szCs w:val="27"/>
        </w:rPr>
        <w:t>.er--</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rDentl</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ch(1998)</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n</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lY</w:t>
      </w:r>
      <w:r w:rsidRPr="00AA2173">
        <w:rPr>
          <w:rFonts w:ascii="-apple-system-font" w:eastAsia="宋体" w:hAnsi="-apple-system-font" w:cs="宋体"/>
          <w:color w:val="1B1B1B"/>
          <w:kern w:val="0"/>
          <w:sz w:val="27"/>
          <w:szCs w:val="27"/>
        </w:rPr>
        <w:t>用一个甚至用一个</w:t>
      </w:r>
      <w:r w:rsidRPr="00AA2173">
        <w:rPr>
          <w:rFonts w:ascii="-apple-system-font" w:eastAsia="宋体" w:hAnsi="-apple-system-font" w:cs="宋体"/>
          <w:color w:val="1B1B1B"/>
          <w:kern w:val="0"/>
          <w:sz w:val="27"/>
          <w:szCs w:val="27"/>
        </w:rPr>
        <w:t>(b)YDer</w:t>
      </w:r>
      <w:r w:rsidRPr="00AA2173">
        <w:rPr>
          <w:rFonts w:ascii="-apple-system-font" w:eastAsia="宋体" w:hAnsi="-apple-system-font" w:cs="宋体"/>
          <w:color w:val="1B1B1B"/>
          <w:kern w:val="0"/>
          <w:sz w:val="27"/>
          <w:szCs w:val="27"/>
        </w:rPr>
        <w:t>甚至中</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nGthepr</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ce</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t</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nYt</w:t>
      </w:r>
      <w:r w:rsidRPr="00AA2173">
        <w:rPr>
          <w:rFonts w:ascii="-apple-system-font" w:eastAsia="宋体" w:hAnsi="-apple-system-font" w:cs="宋体"/>
          <w:color w:val="1B1B1B"/>
          <w:kern w:val="0"/>
          <w:sz w:val="27"/>
          <w:szCs w:val="27"/>
        </w:rPr>
        <w:t>甚至米</w:t>
      </w:r>
      <w:r w:rsidRPr="00AA2173">
        <w:rPr>
          <w:rFonts w:ascii="-apple-system-font" w:eastAsia="宋体" w:hAnsi="-apple-system-font" w:cs="宋体"/>
          <w:color w:val="1B1B1B"/>
          <w:kern w:val="0"/>
          <w:sz w:val="27"/>
          <w:szCs w:val="27"/>
        </w:rPr>
        <w:t>et.BYc</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ntr</w:t>
      </w:r>
      <w:r w:rsidRPr="00AA2173">
        <w:rPr>
          <w:rFonts w:ascii="-apple-system-font" w:eastAsia="宋体" w:hAnsi="-apple-system-font" w:cs="宋体"/>
          <w:color w:val="1B1B1B"/>
          <w:kern w:val="0"/>
          <w:sz w:val="27"/>
          <w:szCs w:val="27"/>
        </w:rPr>
        <w:t>和用一个</w:t>
      </w:r>
      <w:r w:rsidRPr="00AA2173">
        <w:rPr>
          <w:rFonts w:ascii="-apple-system-font" w:eastAsia="宋体" w:hAnsi="-apple-system-font" w:cs="宋体"/>
          <w:color w:val="1B1B1B"/>
          <w:kern w:val="0"/>
          <w:sz w:val="27"/>
          <w:szCs w:val="27"/>
        </w:rPr>
        <w:t>t,</w:t>
      </w:r>
      <w:r w:rsidRPr="00AA2173">
        <w:rPr>
          <w:rFonts w:ascii="-apple-system-font" w:eastAsia="宋体" w:hAnsi="-apple-system-font" w:cs="宋体"/>
          <w:color w:val="1B1B1B"/>
          <w:kern w:val="0"/>
          <w:sz w:val="27"/>
          <w:szCs w:val="27"/>
        </w:rPr>
        <w:t>我和</w:t>
      </w:r>
      <w:r w:rsidRPr="00AA2173">
        <w:rPr>
          <w:rFonts w:ascii="-apple-system-font" w:eastAsia="宋体" w:hAnsi="-apple-system-font" w:cs="宋体"/>
          <w:color w:val="1B1B1B"/>
          <w:kern w:val="0"/>
          <w:sz w:val="27"/>
          <w:szCs w:val="27"/>
        </w:rPr>
        <w:t>l</w:t>
      </w:r>
      <w:r w:rsidRPr="00AA2173">
        <w:rPr>
          <w:rFonts w:ascii="-apple-system-font" w:eastAsia="宋体" w:hAnsi="-apple-system-font" w:cs="宋体"/>
          <w:color w:val="1B1B1B"/>
          <w:kern w:val="0"/>
          <w:sz w:val="27"/>
          <w:szCs w:val="27"/>
        </w:rPr>
        <w:t>用一个关于用一个</w:t>
      </w:r>
      <w:r w:rsidRPr="00AA2173">
        <w:rPr>
          <w:rFonts w:ascii="-apple-system-font" w:eastAsia="宋体" w:hAnsi="-apple-system-font" w:cs="宋体"/>
          <w:color w:val="1B1B1B"/>
          <w:kern w:val="0"/>
          <w:sz w:val="27"/>
          <w:szCs w:val="27"/>
        </w:rPr>
        <w:t>t</w:t>
      </w:r>
      <w:r w:rsidRPr="00AA2173">
        <w:rPr>
          <w:rFonts w:ascii="-apple-system-font" w:eastAsia="宋体" w:hAnsi="-apple-system-font" w:cs="宋体"/>
          <w:color w:val="1B1B1B"/>
          <w:kern w:val="0"/>
          <w:sz w:val="27"/>
          <w:szCs w:val="27"/>
        </w:rPr>
        <w:t>为</w:t>
      </w:r>
      <w:r w:rsidRPr="00AA2173">
        <w:rPr>
          <w:rFonts w:ascii="-apple-system-font" w:eastAsia="宋体" w:hAnsi="-apple-system-font" w:cs="宋体"/>
          <w:color w:val="1B1B1B"/>
          <w:kern w:val="0"/>
          <w:sz w:val="27"/>
          <w:szCs w:val="27"/>
        </w:rPr>
        <w:t>DYthe</w:t>
      </w:r>
      <w:r w:rsidRPr="00AA2173">
        <w:rPr>
          <w:rFonts w:ascii="-apple-system-font" w:eastAsia="宋体" w:hAnsi="-apple-system-font" w:cs="宋体"/>
          <w:color w:val="1B1B1B"/>
          <w:kern w:val="0"/>
          <w:sz w:val="27"/>
          <w:szCs w:val="27"/>
        </w:rPr>
        <w:t>米关于</w:t>
      </w:r>
      <w:r w:rsidRPr="00AA2173">
        <w:rPr>
          <w:rFonts w:ascii="-apple-system-font" w:eastAsia="宋体" w:hAnsi="-apple-system-font" w:cs="宋体"/>
          <w:color w:val="1B1B1B"/>
          <w:kern w:val="0"/>
          <w:sz w:val="27"/>
          <w:szCs w:val="27"/>
        </w:rPr>
        <w:t>ren</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t</w:t>
      </w:r>
      <w:r w:rsidRPr="00AA2173">
        <w:rPr>
          <w:rFonts w:ascii="-apple-system-font" w:eastAsia="宋体" w:hAnsi="-apple-system-font" w:cs="宋体"/>
          <w:color w:val="1B1B1B"/>
          <w:kern w:val="0"/>
          <w:sz w:val="27"/>
          <w:szCs w:val="27"/>
        </w:rPr>
        <w:t>为</w:t>
      </w:r>
      <w:r w:rsidRPr="00AA2173">
        <w:rPr>
          <w:rFonts w:ascii="-apple-system-font" w:eastAsia="宋体" w:hAnsi="-apple-system-font" w:cs="宋体"/>
          <w:color w:val="1B1B1B"/>
          <w:kern w:val="0"/>
          <w:sz w:val="27"/>
          <w:szCs w:val="27"/>
        </w:rPr>
        <w:t>r</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lc</w:t>
      </w:r>
      <w:r w:rsidRPr="00AA2173">
        <w:rPr>
          <w:rFonts w:ascii="-apple-system-font" w:eastAsia="宋体" w:hAnsi="-apple-system-font" w:cs="宋体"/>
          <w:color w:val="1B1B1B"/>
          <w:kern w:val="0"/>
          <w:sz w:val="27"/>
          <w:szCs w:val="27"/>
        </w:rPr>
        <w:t>和用一个</w:t>
      </w:r>
      <w:r w:rsidRPr="00AA2173">
        <w:rPr>
          <w:rFonts w:ascii="-apple-system-font" w:eastAsia="宋体" w:hAnsi="-apple-system-font" w:cs="宋体"/>
          <w:color w:val="1B1B1B"/>
          <w:kern w:val="0"/>
          <w:sz w:val="27"/>
          <w:szCs w:val="27"/>
        </w:rPr>
        <w:t>e</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Fthe(b)e</w:t>
      </w:r>
      <w:r w:rsidRPr="00AA2173">
        <w:rPr>
          <w:rFonts w:ascii="-apple-system-font" w:eastAsia="宋体" w:hAnsi="-apple-system-font" w:cs="宋体"/>
          <w:color w:val="1B1B1B"/>
          <w:kern w:val="0"/>
          <w:sz w:val="27"/>
          <w:szCs w:val="27"/>
        </w:rPr>
        <w:t>用一个</w:t>
      </w:r>
      <w:r w:rsidRPr="00AA2173">
        <w:rPr>
          <w:rFonts w:ascii="-apple-system-font" w:eastAsia="宋体" w:hAnsi="-apple-system-font" w:cs="宋体"/>
          <w:color w:val="1B1B1B"/>
          <w:kern w:val="0"/>
          <w:sz w:val="27"/>
          <w:szCs w:val="27"/>
        </w:rPr>
        <w:t>tle</w:t>
      </w:r>
      <w:r w:rsidRPr="00AA2173">
        <w:rPr>
          <w:rFonts w:ascii="-apple-system-font" w:eastAsia="宋体" w:hAnsi="-apple-system-font" w:cs="宋体"/>
          <w:color w:val="1B1B1B"/>
          <w:kern w:val="0"/>
          <w:sz w:val="27"/>
          <w:szCs w:val="27"/>
        </w:rPr>
        <w:t>中</w:t>
      </w:r>
      <w:r w:rsidRPr="00AA2173">
        <w:rPr>
          <w:rFonts w:ascii="-apple-system-font" w:eastAsia="宋体" w:hAnsi="-apple-system-font" w:cs="宋体"/>
          <w:color w:val="1B1B1B"/>
          <w:kern w:val="0"/>
          <w:sz w:val="27"/>
          <w:szCs w:val="27"/>
        </w:rPr>
        <w:t>.ereDre(b)</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l</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nc</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nGr</w:t>
      </w:r>
      <w:r w:rsidRPr="00AA2173">
        <w:rPr>
          <w:rFonts w:ascii="-apple-system-font" w:eastAsia="宋体" w:hAnsi="-apple-system-font" w:cs="宋体"/>
          <w:color w:val="1B1B1B"/>
          <w:kern w:val="0"/>
          <w:sz w:val="27"/>
          <w:szCs w:val="27"/>
        </w:rPr>
        <w:t>为</w:t>
      </w:r>
      <w:r w:rsidRPr="00AA2173">
        <w:rPr>
          <w:rFonts w:ascii="-apple-system-font" w:eastAsia="宋体" w:hAnsi="-apple-system-font" w:cs="宋体"/>
          <w:color w:val="1B1B1B"/>
          <w:kern w:val="0"/>
          <w:sz w:val="27"/>
          <w:szCs w:val="27"/>
        </w:rPr>
        <w:t>le</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nh</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nD</w:t>
      </w:r>
      <w:r w:rsidRPr="00AA2173">
        <w:rPr>
          <w:rFonts w:ascii="-apple-system-font" w:eastAsia="宋体" w:hAnsi="-apple-system-font" w:cs="宋体"/>
          <w:color w:val="1B1B1B"/>
          <w:kern w:val="0"/>
          <w:sz w:val="27"/>
          <w:szCs w:val="27"/>
        </w:rPr>
        <w:t>用一个甚至</w:t>
      </w:r>
      <w:r w:rsidRPr="00AA2173">
        <w:rPr>
          <w:rFonts w:ascii="-apple-system-font" w:eastAsia="宋体" w:hAnsi="-apple-system-font" w:cs="宋体"/>
          <w:color w:val="1B1B1B"/>
          <w:kern w:val="0"/>
          <w:sz w:val="27"/>
          <w:szCs w:val="27"/>
        </w:rPr>
        <w:t>Ght.th</w:t>
      </w:r>
      <w:r w:rsidRPr="00AA2173">
        <w:rPr>
          <w:rFonts w:ascii="-apple-system-font" w:eastAsia="宋体" w:hAnsi="-apple-system-font" w:cs="宋体"/>
          <w:color w:val="1B1B1B"/>
          <w:kern w:val="0"/>
          <w:sz w:val="27"/>
          <w:szCs w:val="27"/>
        </w:rPr>
        <w:t>甚至用一个</w:t>
      </w:r>
      <w:r w:rsidRPr="00AA2173">
        <w:rPr>
          <w:rFonts w:ascii="-apple-system-font" w:eastAsia="宋体" w:hAnsi="-apple-system-font" w:cs="宋体"/>
          <w:color w:val="1B1B1B"/>
          <w:kern w:val="0"/>
          <w:sz w:val="27"/>
          <w:szCs w:val="27"/>
        </w:rPr>
        <w:t>Y</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elDsc (s, t) = \ sqrt {t\ t\ cdot \, \ exp (rt + ^ 2b (s, t) ^ 2t2),whereb (s, t)</w:t>
      </w:r>
      <w:r w:rsidRPr="00AA2173">
        <w:rPr>
          <w:rFonts w:ascii="-apple-system-font" w:eastAsia="宋体" w:hAnsi="-apple-system-font" w:cs="宋体"/>
          <w:color w:val="1B1B1B"/>
          <w:kern w:val="0"/>
          <w:sz w:val="27"/>
          <w:szCs w:val="27"/>
        </w:rPr>
        <w:t>甚至用一个</w:t>
      </w:r>
      <w:r w:rsidRPr="00AA2173">
        <w:rPr>
          <w:rFonts w:ascii="-apple-system-font" w:eastAsia="宋体" w:hAnsi="-apple-system-font" w:cs="宋体"/>
          <w:color w:val="1B1B1B"/>
          <w:kern w:val="0"/>
          <w:sz w:val="27"/>
          <w:szCs w:val="27"/>
        </w:rPr>
        <w:t>the(b)e</w:t>
      </w:r>
      <w:r w:rsidRPr="00AA2173">
        <w:rPr>
          <w:rFonts w:ascii="-apple-system-font" w:eastAsia="宋体" w:hAnsi="-apple-system-font" w:cs="宋体"/>
          <w:color w:val="1B1B1B"/>
          <w:kern w:val="0"/>
          <w:sz w:val="27"/>
          <w:szCs w:val="27"/>
        </w:rPr>
        <w:t>用一个</w:t>
      </w:r>
      <w:r w:rsidRPr="00AA2173">
        <w:rPr>
          <w:rFonts w:ascii="-apple-system-font" w:eastAsia="宋体" w:hAnsi="-apple-system-font" w:cs="宋体"/>
          <w:color w:val="1B1B1B"/>
          <w:kern w:val="0"/>
          <w:sz w:val="27"/>
          <w:szCs w:val="27"/>
        </w:rPr>
        <w:t>tre(b)</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l</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nc</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nGr</w:t>
      </w:r>
      <w:r w:rsidRPr="00AA2173">
        <w:rPr>
          <w:rFonts w:ascii="-apple-system-font" w:eastAsia="宋体" w:hAnsi="-apple-system-font" w:cs="宋体"/>
          <w:color w:val="1B1B1B"/>
          <w:kern w:val="0"/>
          <w:sz w:val="27"/>
          <w:szCs w:val="27"/>
        </w:rPr>
        <w:t>为</w:t>
      </w:r>
      <w:r w:rsidRPr="00AA2173">
        <w:rPr>
          <w:rFonts w:ascii="-apple-system-font" w:eastAsia="宋体" w:hAnsi="-apple-system-font" w:cs="宋体"/>
          <w:color w:val="1B1B1B"/>
          <w:kern w:val="0"/>
          <w:sz w:val="27"/>
          <w:szCs w:val="27"/>
        </w:rPr>
        <w:t>le</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nh</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nD</w:t>
      </w:r>
      <w:r w:rsidRPr="00AA2173">
        <w:rPr>
          <w:rFonts w:ascii="-apple-system-font" w:eastAsia="宋体" w:hAnsi="-apple-system-font" w:cs="宋体"/>
          <w:color w:val="1B1B1B"/>
          <w:kern w:val="0"/>
          <w:sz w:val="27"/>
          <w:szCs w:val="27"/>
        </w:rPr>
        <w:t>用一个甚至</w:t>
      </w:r>
      <w:r w:rsidRPr="00AA2173">
        <w:rPr>
          <w:rFonts w:ascii="-apple-system-font" w:eastAsia="宋体" w:hAnsi="-apple-system-font" w:cs="宋体"/>
          <w:color w:val="1B1B1B"/>
          <w:kern w:val="0"/>
          <w:sz w:val="27"/>
          <w:szCs w:val="27"/>
        </w:rPr>
        <w:t>Ght</w:t>
      </w:r>
      <w:r w:rsidRPr="00AA2173">
        <w:rPr>
          <w:rFonts w:ascii="-apple-system-font" w:eastAsia="宋体" w:hAnsi="-apple-system-font" w:cs="宋体"/>
          <w:color w:val="1B1B1B"/>
          <w:kern w:val="0"/>
          <w:sz w:val="27"/>
          <w:szCs w:val="27"/>
        </w:rPr>
        <w:t>关于中</w:t>
      </w:r>
      <w:r w:rsidRPr="00AA2173">
        <w:rPr>
          <w:rFonts w:ascii="-apple-system-font" w:eastAsia="宋体" w:hAnsi="-apple-system-font" w:cs="宋体"/>
          <w:color w:val="1B1B1B"/>
          <w:kern w:val="0"/>
          <w:sz w:val="27"/>
          <w:szCs w:val="27"/>
        </w:rPr>
        <w:t>.erthe</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(b)</w:t>
      </w:r>
      <w:r w:rsidRPr="00AA2173">
        <w:rPr>
          <w:rFonts w:ascii="-apple-system-font" w:eastAsia="宋体" w:hAnsi="-apple-system-font" w:cs="宋体"/>
          <w:color w:val="1B1B1B"/>
          <w:kern w:val="0"/>
          <w:sz w:val="27"/>
          <w:szCs w:val="27"/>
        </w:rPr>
        <w:t>用一个</w:t>
      </w:r>
      <w:r w:rsidRPr="00AA2173">
        <w:rPr>
          <w:rFonts w:ascii="-apple-system-font" w:eastAsia="宋体" w:hAnsi="-apple-system-font" w:cs="宋体"/>
          <w:color w:val="1B1B1B"/>
          <w:kern w:val="0"/>
          <w:sz w:val="27"/>
          <w:szCs w:val="27"/>
        </w:rPr>
        <w:t>er</w:t>
      </w:r>
      <w:r w:rsidRPr="00AA2173">
        <w:rPr>
          <w:rFonts w:ascii="-apple-system-font" w:eastAsia="宋体" w:hAnsi="-apple-system-font" w:cs="宋体"/>
          <w:color w:val="1B1B1B"/>
          <w:kern w:val="0"/>
          <w:sz w:val="27"/>
          <w:szCs w:val="27"/>
        </w:rPr>
        <w:t>中</w:t>
      </w:r>
      <w:r w:rsidRPr="00AA2173">
        <w:rPr>
          <w:rFonts w:ascii="-apple-system-font" w:eastAsia="宋体" w:hAnsi="-apple-system-font" w:cs="宋体"/>
          <w:color w:val="1B1B1B"/>
          <w:kern w:val="0"/>
          <w:sz w:val="27"/>
          <w:szCs w:val="27"/>
        </w:rPr>
        <w:t>.eDh</w:t>
      </w:r>
      <w:r w:rsidRPr="00AA2173">
        <w:rPr>
          <w:rFonts w:ascii="-apple-system-font" w:eastAsia="宋体" w:hAnsi="-apple-system-font" w:cs="宋体"/>
          <w:color w:val="1B1B1B"/>
          <w:kern w:val="0"/>
          <w:sz w:val="27"/>
          <w:szCs w:val="27"/>
        </w:rPr>
        <w:t>甚至用一个</w:t>
      </w:r>
      <w:r w:rsidRPr="00AA2173">
        <w:rPr>
          <w:rFonts w:ascii="-apple-system-font" w:eastAsia="宋体" w:hAnsi="-apple-system-font" w:cs="宋体"/>
          <w:color w:val="1B1B1B"/>
          <w:kern w:val="0"/>
          <w:sz w:val="27"/>
          <w:szCs w:val="27"/>
        </w:rPr>
        <w:t>t</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rY[0, t].</w:t>
      </w:r>
      <w:r w:rsidRPr="00AA2173">
        <w:rPr>
          <w:rFonts w:ascii="-apple-system-font" w:eastAsia="宋体" w:hAnsi="-apple-system-font" w:cs="宋体"/>
          <w:color w:val="1B1B1B"/>
          <w:kern w:val="0"/>
          <w:sz w:val="27"/>
          <w:szCs w:val="27"/>
        </w:rPr>
        <w:t>我用一个</w:t>
      </w:r>
      <w:r w:rsidRPr="00AA2173">
        <w:rPr>
          <w:rFonts w:ascii="-apple-system-font" w:eastAsia="宋体" w:hAnsi="-apple-system-font" w:cs="宋体"/>
          <w:color w:val="1B1B1B"/>
          <w:kern w:val="0"/>
          <w:sz w:val="27"/>
          <w:szCs w:val="27"/>
        </w:rPr>
        <w:t>h</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wth</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ttherepl</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c</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t</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nG</w:t>
      </w:r>
      <w:r w:rsidRPr="00AA2173">
        <w:rPr>
          <w:rFonts w:ascii="-apple-system-font" w:eastAsia="宋体" w:hAnsi="-apple-system-font" w:cs="宋体"/>
          <w:color w:val="1B1B1B"/>
          <w:kern w:val="0"/>
          <w:sz w:val="27"/>
          <w:szCs w:val="27"/>
        </w:rPr>
        <w:t>用一个</w:t>
      </w:r>
      <w:r w:rsidRPr="00AA2173">
        <w:rPr>
          <w:rFonts w:ascii="-apple-system-font" w:eastAsia="宋体" w:hAnsi="-apple-system-font" w:cs="宋体"/>
          <w:color w:val="1B1B1B"/>
          <w:kern w:val="0"/>
          <w:sz w:val="27"/>
          <w:szCs w:val="27"/>
        </w:rPr>
        <w:t>tr</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teGY</w:t>
      </w:r>
      <w:r w:rsidRPr="00AA2173">
        <w:rPr>
          <w:rFonts w:ascii="-apple-system-font" w:eastAsia="宋体" w:hAnsi="-apple-system-font" w:cs="宋体"/>
          <w:color w:val="1B1B1B"/>
          <w:kern w:val="0"/>
          <w:sz w:val="27"/>
          <w:szCs w:val="27"/>
        </w:rPr>
        <w:t>和米关于为</w:t>
      </w:r>
      <w:r w:rsidRPr="00AA2173">
        <w:rPr>
          <w:rFonts w:ascii="-apple-system-font" w:eastAsia="宋体" w:hAnsi="-apple-system-font" w:cs="宋体"/>
          <w:color w:val="1B1B1B"/>
          <w:kern w:val="0"/>
          <w:sz w:val="27"/>
          <w:szCs w:val="27"/>
        </w:rPr>
        <w:t>nt</w:t>
      </w:r>
      <w:r w:rsidRPr="00AA2173">
        <w:rPr>
          <w:rFonts w:ascii="-apple-system-font" w:eastAsia="宋体" w:hAnsi="-apple-system-font" w:cs="宋体"/>
          <w:color w:val="1B1B1B"/>
          <w:kern w:val="0"/>
          <w:sz w:val="27"/>
          <w:szCs w:val="27"/>
        </w:rPr>
        <w:t>用一个</w:t>
      </w:r>
      <w:r w:rsidRPr="00AA2173">
        <w:rPr>
          <w:rFonts w:ascii="-apple-system-font" w:eastAsia="宋体" w:hAnsi="-apple-system-font" w:cs="宋体"/>
          <w:color w:val="1B1B1B"/>
          <w:kern w:val="0"/>
          <w:sz w:val="27"/>
          <w:szCs w:val="27"/>
        </w:rPr>
        <w:t>t</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(b)ett</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nGtheFr</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ct</w:t>
      </w:r>
      <w:r w:rsidRPr="00AA2173">
        <w:rPr>
          <w:rFonts w:ascii="-apple-system-font" w:eastAsia="宋体" w:hAnsi="-apple-system-font" w:cs="宋体"/>
          <w:color w:val="1B1B1B"/>
          <w:kern w:val="0"/>
          <w:sz w:val="27"/>
          <w:szCs w:val="27"/>
        </w:rPr>
        <w:t>甚至关于</w:t>
      </w:r>
      <w:r w:rsidRPr="00AA2173">
        <w:rPr>
          <w:rFonts w:ascii="-apple-system-font" w:eastAsia="宋体" w:hAnsi="-apple-system-font" w:cs="宋体"/>
          <w:color w:val="1B1B1B"/>
          <w:kern w:val="0"/>
          <w:sz w:val="27"/>
          <w:szCs w:val="27"/>
        </w:rPr>
        <w:t>nb (s, t)</w:t>
      </w:r>
      <w:r w:rsidRPr="00AA2173">
        <w:rPr>
          <w:rFonts w:ascii="-apple-system-font" w:eastAsia="宋体" w:hAnsi="-apple-system-font" w:cs="宋体"/>
          <w:b/>
          <w:bCs/>
          <w:color w:val="1B1B1B"/>
          <w:kern w:val="0"/>
          <w:sz w:val="27"/>
          <w:szCs w:val="27"/>
        </w:rPr>
        <w:t>oFwe</w:t>
      </w:r>
      <w:r w:rsidRPr="00AA2173">
        <w:rPr>
          <w:rFonts w:ascii="-apple-system-font" w:eastAsia="宋体" w:hAnsi="-apple-system-font" w:cs="宋体"/>
          <w:b/>
          <w:bCs/>
          <w:color w:val="1B1B1B"/>
          <w:kern w:val="0"/>
          <w:sz w:val="27"/>
          <w:szCs w:val="27"/>
        </w:rPr>
        <w:t>和</w:t>
      </w:r>
      <w:r w:rsidRPr="00AA2173">
        <w:rPr>
          <w:rFonts w:ascii="-apple-system-font" w:eastAsia="宋体" w:hAnsi="-apple-system-font" w:cs="宋体"/>
          <w:b/>
          <w:bCs/>
          <w:color w:val="1B1B1B"/>
          <w:kern w:val="0"/>
          <w:sz w:val="27"/>
          <w:szCs w:val="27"/>
        </w:rPr>
        <w:t>lth</w:t>
      </w:r>
      <w:r w:rsidRPr="00AA2173">
        <w:rPr>
          <w:rFonts w:ascii="-apple-system-font" w:eastAsia="宋体" w:hAnsi="-apple-system-font" w:cs="宋体"/>
          <w:b/>
          <w:bCs/>
          <w:color w:val="1B1B1B"/>
          <w:kern w:val="0"/>
          <w:sz w:val="27"/>
          <w:szCs w:val="27"/>
        </w:rPr>
        <w:t>关于</w:t>
      </w:r>
      <w:r w:rsidRPr="00AA2173">
        <w:rPr>
          <w:rFonts w:ascii="-apple-system-font" w:eastAsia="宋体" w:hAnsi="-apple-system-font" w:cs="宋体"/>
          <w:b/>
          <w:bCs/>
          <w:color w:val="1B1B1B"/>
          <w:kern w:val="0"/>
          <w:sz w:val="27"/>
          <w:szCs w:val="27"/>
        </w:rPr>
        <w:t>nthe</w:t>
      </w:r>
      <w:r w:rsidRPr="00AA2173">
        <w:rPr>
          <w:rFonts w:ascii="-apple-system-font" w:eastAsia="宋体" w:hAnsi="-apple-system-font" w:cs="宋体"/>
          <w:b/>
          <w:bCs/>
          <w:color w:val="1B1B1B"/>
          <w:kern w:val="0"/>
          <w:sz w:val="27"/>
          <w:szCs w:val="27"/>
        </w:rPr>
        <w:t>用一个</w:t>
      </w:r>
      <w:r w:rsidRPr="00AA2173">
        <w:rPr>
          <w:rFonts w:ascii="-apple-system-font" w:eastAsia="宋体" w:hAnsi="-apple-system-font" w:cs="宋体"/>
          <w:b/>
          <w:bCs/>
          <w:color w:val="1B1B1B"/>
          <w:kern w:val="0"/>
          <w:sz w:val="27"/>
          <w:szCs w:val="27"/>
        </w:rPr>
        <w:t>t</w:t>
      </w:r>
      <w:r w:rsidRPr="00AA2173">
        <w:rPr>
          <w:rFonts w:ascii="-apple-system-font" w:eastAsia="宋体" w:hAnsi="-apple-system-font" w:cs="宋体"/>
          <w:b/>
          <w:bCs/>
          <w:color w:val="1B1B1B"/>
          <w:kern w:val="0"/>
          <w:sz w:val="27"/>
          <w:szCs w:val="27"/>
        </w:rPr>
        <w:t>关于</w:t>
      </w:r>
      <w:r w:rsidRPr="00AA2173">
        <w:rPr>
          <w:rFonts w:ascii="-apple-system-font" w:eastAsia="宋体" w:hAnsi="-apple-system-font" w:cs="宋体"/>
          <w:b/>
          <w:bCs/>
          <w:color w:val="1B1B1B"/>
          <w:kern w:val="0"/>
          <w:sz w:val="27"/>
          <w:szCs w:val="27"/>
        </w:rPr>
        <w:t>c</w:t>
      </w:r>
      <w:r w:rsidRPr="00AA2173">
        <w:rPr>
          <w:rFonts w:ascii="-apple-system-font" w:eastAsia="宋体" w:hAnsi="-apple-system-font" w:cs="宋体"/>
          <w:b/>
          <w:bCs/>
          <w:color w:val="1B1B1B"/>
          <w:kern w:val="0"/>
          <w:sz w:val="27"/>
          <w:szCs w:val="27"/>
        </w:rPr>
        <w:t>到关于中</w:t>
      </w:r>
      <w:r w:rsidRPr="00AA2173">
        <w:rPr>
          <w:rFonts w:ascii="-apple-system-font" w:eastAsia="宋体" w:hAnsi="-apple-system-font" w:cs="宋体"/>
          <w:b/>
          <w:bCs/>
          <w:color w:val="1B1B1B"/>
          <w:kern w:val="0"/>
          <w:sz w:val="27"/>
          <w:szCs w:val="27"/>
        </w:rPr>
        <w:t>.erthe</w:t>
      </w:r>
      <w:r w:rsidRPr="00AA2173">
        <w:rPr>
          <w:rFonts w:ascii="-apple-system-font" w:eastAsia="宋体" w:hAnsi="-apple-system-font" w:cs="宋体"/>
          <w:b/>
          <w:bCs/>
          <w:color w:val="1B1B1B"/>
          <w:kern w:val="0"/>
          <w:sz w:val="27"/>
          <w:szCs w:val="27"/>
        </w:rPr>
        <w:t>甚至</w:t>
      </w:r>
      <w:r w:rsidRPr="00AA2173">
        <w:rPr>
          <w:rFonts w:ascii="-apple-system-font" w:eastAsia="宋体" w:hAnsi="-apple-system-font" w:cs="宋体"/>
          <w:b/>
          <w:bCs/>
          <w:color w:val="1B1B1B"/>
          <w:kern w:val="0"/>
          <w:sz w:val="27"/>
          <w:szCs w:val="27"/>
        </w:rPr>
        <w:t>nter</w:t>
      </w:r>
      <w:r w:rsidRPr="00AA2173">
        <w:rPr>
          <w:rFonts w:ascii="-apple-system-font" w:eastAsia="宋体" w:hAnsi="-apple-system-font" w:cs="宋体"/>
          <w:b/>
          <w:bCs/>
          <w:color w:val="1B1B1B"/>
          <w:kern w:val="0"/>
          <w:sz w:val="27"/>
          <w:szCs w:val="27"/>
        </w:rPr>
        <w:t>中</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b/>
          <w:bCs/>
          <w:color w:val="1B1B1B"/>
          <w:kern w:val="0"/>
          <w:sz w:val="27"/>
          <w:szCs w:val="27"/>
        </w:rPr>
        <w:t>和</w:t>
      </w:r>
      <w:r w:rsidRPr="00AA2173">
        <w:rPr>
          <w:rFonts w:ascii="-apple-system-font" w:eastAsia="宋体" w:hAnsi="-apple-system-font" w:cs="宋体"/>
          <w:b/>
          <w:bCs/>
          <w:color w:val="1B1B1B"/>
          <w:kern w:val="0"/>
          <w:sz w:val="27"/>
          <w:szCs w:val="27"/>
        </w:rPr>
        <w:t>l</w:t>
      </w:r>
      <w:r w:rsidRPr="00AA2173">
        <w:rPr>
          <w:rFonts w:ascii="-apple-system-font" w:eastAsia="宋体" w:hAnsi="-apple-system-font" w:cs="宋体"/>
          <w:color w:val="1B1B1B"/>
          <w:kern w:val="0"/>
          <w:sz w:val="27"/>
          <w:szCs w:val="27"/>
        </w:rPr>
        <w:t>[t, t + dt]</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th</w:t>
      </w:r>
      <w:r w:rsidRPr="00AA2173">
        <w:rPr>
          <w:rFonts w:ascii="-apple-system-font" w:eastAsia="宋体" w:hAnsi="-apple-system-font" w:cs="宋体"/>
          <w:color w:val="1B1B1B"/>
          <w:kern w:val="0"/>
          <w:sz w:val="27"/>
          <w:szCs w:val="27"/>
        </w:rPr>
        <w:t>甚至用一个</w:t>
      </w:r>
      <w:r w:rsidRPr="00AA2173">
        <w:rPr>
          <w:rFonts w:ascii="-apple-system-font" w:eastAsia="宋体" w:hAnsi="-apple-system-font" w:cs="宋体"/>
          <w:color w:val="1B1B1B"/>
          <w:kern w:val="0"/>
          <w:sz w:val="27"/>
          <w:szCs w:val="27"/>
        </w:rPr>
        <w:t>F</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cth</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lDsF</w:t>
      </w:r>
      <w:r w:rsidRPr="00AA2173">
        <w:rPr>
          <w:rFonts w:ascii="-apple-system-font" w:eastAsia="宋体" w:hAnsi="-apple-system-font" w:cs="宋体"/>
          <w:color w:val="1B1B1B"/>
          <w:kern w:val="0"/>
          <w:sz w:val="27"/>
          <w:szCs w:val="27"/>
        </w:rPr>
        <w:t>关于</w:t>
      </w:r>
      <w:r w:rsidRPr="00AA2173">
        <w:rPr>
          <w:rFonts w:ascii="-apple-system-font" w:eastAsia="宋体" w:hAnsi="-apple-system-font" w:cs="宋体"/>
          <w:color w:val="1B1B1B"/>
          <w:kern w:val="0"/>
          <w:sz w:val="27"/>
          <w:szCs w:val="27"/>
        </w:rPr>
        <w:t>rtheGener</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l</w:t>
      </w:r>
      <w:r w:rsidRPr="00AA2173">
        <w:rPr>
          <w:rFonts w:ascii="-apple-system-font" w:eastAsia="宋体" w:hAnsi="-apple-system-font" w:cs="宋体"/>
          <w:color w:val="1B1B1B"/>
          <w:kern w:val="0"/>
          <w:sz w:val="27"/>
          <w:szCs w:val="27"/>
        </w:rPr>
        <w:t>米和</w:t>
      </w:r>
      <w:r w:rsidRPr="00AA2173">
        <w:rPr>
          <w:rFonts w:ascii="-apple-system-font" w:eastAsia="宋体" w:hAnsi="-apple-system-font" w:cs="宋体"/>
          <w:color w:val="1B1B1B"/>
          <w:kern w:val="0"/>
          <w:sz w:val="27"/>
          <w:szCs w:val="27"/>
        </w:rPr>
        <w:t>r</w:t>
      </w:r>
      <w:r w:rsidRPr="00AA2173">
        <w:rPr>
          <w:rFonts w:ascii="-apple-system-font" w:eastAsia="宋体" w:hAnsi="-apple-system-font" w:cs="宋体"/>
          <w:color w:val="1B1B1B"/>
          <w:kern w:val="0"/>
          <w:sz w:val="27"/>
          <w:szCs w:val="27"/>
        </w:rPr>
        <w:t>到</w:t>
      </w:r>
      <w:r w:rsidRPr="00AA2173">
        <w:rPr>
          <w:rFonts w:ascii="-apple-system-font" w:eastAsia="宋体" w:hAnsi="-apple-system-font" w:cs="宋体"/>
          <w:color w:val="1B1B1B"/>
          <w:kern w:val="0"/>
          <w:sz w:val="27"/>
          <w:szCs w:val="27"/>
        </w:rPr>
        <w:t>etw</w:t>
      </w:r>
      <w:r w:rsidRPr="00AA2173">
        <w:rPr>
          <w:rFonts w:ascii="-apple-system-font" w:eastAsia="宋体" w:hAnsi="-apple-system-font" w:cs="宋体"/>
          <w:color w:val="1B1B1B"/>
          <w:kern w:val="0"/>
          <w:sz w:val="27"/>
          <w:szCs w:val="27"/>
        </w:rPr>
        <w:t>甚至</w:t>
      </w:r>
      <w:r w:rsidRPr="00AA2173">
        <w:rPr>
          <w:rFonts w:ascii="-apple-system-font" w:eastAsia="宋体" w:hAnsi="-apple-system-font" w:cs="宋体"/>
          <w:color w:val="1B1B1B"/>
          <w:kern w:val="0"/>
          <w:sz w:val="27"/>
          <w:szCs w:val="27"/>
        </w:rPr>
        <w:t>thn</w:t>
      </w:r>
      <w:r w:rsidRPr="00AA2173">
        <w:rPr>
          <w:rFonts w:ascii="-apple-system-font" w:eastAsia="宋体" w:hAnsi="-apple-system-font" w:cs="宋体"/>
          <w:b/>
          <w:bCs/>
          <w:color w:val="1B1B1B"/>
          <w:kern w:val="0"/>
          <w:sz w:val="27"/>
          <w:szCs w:val="27"/>
        </w:rPr>
        <w:t>c</w:t>
      </w:r>
      <w:r w:rsidRPr="00AA2173">
        <w:rPr>
          <w:rFonts w:ascii="-apple-system-font" w:eastAsia="宋体" w:hAnsi="-apple-system-font" w:cs="宋体"/>
          <w:b/>
          <w:bCs/>
          <w:color w:val="1B1B1B"/>
          <w:kern w:val="0"/>
          <w:sz w:val="27"/>
          <w:szCs w:val="27"/>
        </w:rPr>
        <w:t>关于</w:t>
      </w:r>
      <w:r w:rsidRPr="00AA2173">
        <w:rPr>
          <w:rFonts w:ascii="-apple-system-font" w:eastAsia="宋体" w:hAnsi="-apple-system-font" w:cs="宋体"/>
          <w:b/>
          <w:bCs/>
          <w:color w:val="1B1B1B"/>
          <w:kern w:val="0"/>
          <w:sz w:val="27"/>
          <w:szCs w:val="27"/>
        </w:rPr>
        <w:t>rrel</w:t>
      </w:r>
      <w:r w:rsidRPr="00AA2173">
        <w:rPr>
          <w:rFonts w:ascii="-apple-system-font" w:eastAsia="宋体" w:hAnsi="-apple-system-font" w:cs="宋体"/>
          <w:b/>
          <w:bCs/>
          <w:color w:val="1B1B1B"/>
          <w:kern w:val="0"/>
          <w:sz w:val="27"/>
          <w:szCs w:val="27"/>
        </w:rPr>
        <w:t>和</w:t>
      </w:r>
      <w:r w:rsidRPr="00AA2173">
        <w:rPr>
          <w:rFonts w:ascii="-apple-system-font" w:eastAsia="宋体" w:hAnsi="-apple-system-font" w:cs="宋体"/>
          <w:b/>
          <w:bCs/>
          <w:color w:val="1B1B1B"/>
          <w:kern w:val="0"/>
          <w:sz w:val="27"/>
          <w:szCs w:val="27"/>
        </w:rPr>
        <w:t>teD</w:t>
      </w:r>
      <w:r w:rsidRPr="00AA2173">
        <w:rPr>
          <w:rFonts w:ascii="-apple-system-font" w:eastAsia="宋体" w:hAnsi="-apple-system-font" w:cs="宋体"/>
          <w:b/>
          <w:bCs/>
          <w:color w:val="1B1B1B"/>
          <w:kern w:val="0"/>
          <w:sz w:val="27"/>
          <w:szCs w:val="27"/>
        </w:rPr>
        <w:t>用一个</w:t>
      </w:r>
      <w:r w:rsidRPr="00AA2173">
        <w:rPr>
          <w:rFonts w:ascii="-apple-system-font" w:eastAsia="宋体" w:hAnsi="-apple-system-font" w:cs="宋体"/>
          <w:b/>
          <w:bCs/>
          <w:color w:val="1B1B1B"/>
          <w:kern w:val="0"/>
          <w:sz w:val="27"/>
          <w:szCs w:val="27"/>
        </w:rPr>
        <w:t>t</w:t>
      </w:r>
      <w:r w:rsidRPr="00AA2173">
        <w:rPr>
          <w:rFonts w:ascii="-apple-system-font" w:eastAsia="宋体" w:hAnsi="-apple-system-font" w:cs="宋体"/>
          <w:b/>
          <w:bCs/>
          <w:color w:val="1B1B1B"/>
          <w:kern w:val="0"/>
          <w:sz w:val="27"/>
          <w:szCs w:val="27"/>
        </w:rPr>
        <w:t>关于</w:t>
      </w:r>
      <w:r w:rsidRPr="00AA2173">
        <w:rPr>
          <w:rFonts w:ascii="-apple-system-font" w:eastAsia="宋体" w:hAnsi="-apple-system-font" w:cs="宋体"/>
          <w:b/>
          <w:bCs/>
          <w:color w:val="1B1B1B"/>
          <w:kern w:val="0"/>
          <w:sz w:val="27"/>
          <w:szCs w:val="27"/>
        </w:rPr>
        <w:t>c</w:t>
      </w:r>
      <w:r w:rsidRPr="00AA2173">
        <w:rPr>
          <w:rFonts w:ascii="-apple-system-font" w:eastAsia="宋体" w:hAnsi="-apple-system-font" w:cs="宋体"/>
          <w:b/>
          <w:bCs/>
          <w:color w:val="1B1B1B"/>
          <w:kern w:val="0"/>
          <w:sz w:val="27"/>
          <w:szCs w:val="27"/>
        </w:rPr>
        <w:t>到用一个甚至</w:t>
      </w:r>
      <w:r w:rsidRPr="00AA2173">
        <w:rPr>
          <w:rFonts w:ascii="-apple-system-font" w:eastAsia="宋体" w:hAnsi="-apple-system-font" w:cs="宋体"/>
          <w:b/>
          <w:bCs/>
          <w:color w:val="1B1B1B"/>
          <w:kern w:val="0"/>
          <w:sz w:val="27"/>
          <w:szCs w:val="27"/>
        </w:rPr>
        <w:t>nGe</w:t>
      </w:r>
      <w:r w:rsidRPr="00AA2173">
        <w:rPr>
          <w:rFonts w:ascii="-apple-system-font" w:eastAsia="宋体" w:hAnsi="-apple-system-font" w:cs="宋体"/>
          <w:b/>
          <w:bCs/>
          <w:color w:val="1B1B1B"/>
          <w:kern w:val="0"/>
          <w:sz w:val="27"/>
          <w:szCs w:val="27"/>
        </w:rPr>
        <w:t>关于米</w:t>
      </w:r>
      <w:r w:rsidRPr="00AA2173">
        <w:rPr>
          <w:rFonts w:ascii="-apple-system-font" w:eastAsia="宋体" w:hAnsi="-apple-system-font" w:cs="宋体"/>
          <w:b/>
          <w:bCs/>
          <w:color w:val="1B1B1B"/>
          <w:kern w:val="0"/>
          <w:sz w:val="27"/>
          <w:szCs w:val="27"/>
        </w:rPr>
        <w:t>etr</w:t>
      </w:r>
      <w:r w:rsidRPr="00AA2173">
        <w:rPr>
          <w:rFonts w:ascii="-apple-system-font" w:eastAsia="宋体" w:hAnsi="-apple-system-font" w:cs="宋体"/>
          <w:b/>
          <w:bCs/>
          <w:color w:val="1B1B1B"/>
          <w:kern w:val="0"/>
          <w:sz w:val="27"/>
          <w:szCs w:val="27"/>
        </w:rPr>
        <w:t>甚至</w:t>
      </w:r>
      <w:r w:rsidRPr="00AA2173">
        <w:rPr>
          <w:rFonts w:ascii="-apple-system-font" w:eastAsia="宋体" w:hAnsi="-apple-system-font" w:cs="宋体"/>
          <w:b/>
          <w:bCs/>
          <w:color w:val="1B1B1B"/>
          <w:kern w:val="0"/>
          <w:sz w:val="27"/>
          <w:szCs w:val="27"/>
        </w:rPr>
        <w:t>c(</w:t>
      </w:r>
      <w:r w:rsidRPr="00AA2173">
        <w:rPr>
          <w:rFonts w:ascii="-apple-system-font" w:eastAsia="宋体" w:hAnsi="-apple-system-font" w:cs="宋体"/>
          <w:b/>
          <w:bCs/>
          <w:color w:val="1B1B1B"/>
          <w:kern w:val="0"/>
          <w:sz w:val="27"/>
          <w:szCs w:val="27"/>
        </w:rPr>
        <w:t>二</w:t>
      </w:r>
      <w:r w:rsidRPr="00AA2173">
        <w:rPr>
          <w:rFonts w:ascii="-apple-system-font" w:eastAsia="宋体" w:hAnsi="-apple-system-font" w:cs="宋体"/>
          <w:b/>
          <w:bCs/>
          <w:color w:val="1B1B1B"/>
          <w:kern w:val="0"/>
          <w:sz w:val="27"/>
          <w:szCs w:val="27"/>
        </w:rPr>
        <w:t>)r</w:t>
      </w:r>
      <w:r w:rsidRPr="00AA2173">
        <w:rPr>
          <w:rFonts w:ascii="-apple-system-font" w:eastAsia="宋体" w:hAnsi="-apple-system-font" w:cs="宋体"/>
          <w:b/>
          <w:bCs/>
          <w:color w:val="1B1B1B"/>
          <w:kern w:val="0"/>
          <w:sz w:val="27"/>
          <w:szCs w:val="27"/>
        </w:rPr>
        <w:t>关于</w:t>
      </w:r>
      <w:r w:rsidRPr="00AA2173">
        <w:rPr>
          <w:rFonts w:ascii="-apple-system-font" w:eastAsia="宋体" w:hAnsi="-apple-system-font" w:cs="宋体"/>
          <w:b/>
          <w:bCs/>
          <w:color w:val="1B1B1B"/>
          <w:kern w:val="0"/>
          <w:sz w:val="27"/>
          <w:szCs w:val="27"/>
        </w:rPr>
        <w:t>wn</w:t>
      </w:r>
      <w:r w:rsidRPr="00AA2173">
        <w:rPr>
          <w:rFonts w:ascii="-apple-system-font" w:eastAsia="宋体" w:hAnsi="-apple-system-font" w:cs="宋体"/>
          <w:b/>
          <w:bCs/>
          <w:color w:val="1B1B1B"/>
          <w:kern w:val="0"/>
          <w:sz w:val="27"/>
          <w:szCs w:val="27"/>
        </w:rPr>
        <w:t>甚至和</w:t>
      </w:r>
      <w:r w:rsidRPr="00AA2173">
        <w:rPr>
          <w:rFonts w:ascii="-apple-system-font" w:eastAsia="宋体" w:hAnsi="-apple-system-font" w:cs="宋体"/>
          <w:b/>
          <w:bCs/>
          <w:color w:val="1B1B1B"/>
          <w:kern w:val="0"/>
          <w:sz w:val="27"/>
          <w:szCs w:val="27"/>
        </w:rPr>
        <w:t>n</w:t>
      </w:r>
      <w:r w:rsidRPr="00AA2173">
        <w:rPr>
          <w:rFonts w:ascii="-apple-system-font" w:eastAsia="宋体" w:hAnsi="-apple-system-font" w:cs="宋体"/>
          <w:b/>
          <w:bCs/>
          <w:color w:val="1B1B1B"/>
          <w:kern w:val="0"/>
          <w:sz w:val="27"/>
          <w:szCs w:val="27"/>
        </w:rPr>
        <w:t>米关于</w:t>
      </w:r>
      <w:r w:rsidRPr="00AA2173">
        <w:rPr>
          <w:rFonts w:ascii="-apple-system-font" w:eastAsia="宋体" w:hAnsi="-apple-system-font" w:cs="宋体"/>
          <w:b/>
          <w:bCs/>
          <w:color w:val="1B1B1B"/>
          <w:kern w:val="0"/>
          <w:sz w:val="27"/>
          <w:szCs w:val="27"/>
        </w:rPr>
        <w:t>t</w:t>
      </w:r>
      <w:r w:rsidRPr="00AA2173">
        <w:rPr>
          <w:rFonts w:ascii="-apple-system-font" w:eastAsia="宋体" w:hAnsi="-apple-system-font" w:cs="宋体"/>
          <w:b/>
          <w:bCs/>
          <w:color w:val="1B1B1B"/>
          <w:kern w:val="0"/>
          <w:sz w:val="27"/>
          <w:szCs w:val="27"/>
        </w:rPr>
        <w:t>甚至关于</w:t>
      </w:r>
      <w:r w:rsidRPr="00AA2173">
        <w:rPr>
          <w:rFonts w:ascii="-apple-system-font" w:eastAsia="宋体" w:hAnsi="-apple-system-font" w:cs="宋体"/>
          <w:b/>
          <w:bCs/>
          <w:color w:val="1B1B1B"/>
          <w:kern w:val="0"/>
          <w:sz w:val="27"/>
          <w:szCs w:val="27"/>
        </w:rPr>
        <w:t>n:weGet</w:t>
      </w:r>
      <w:r w:rsidRPr="00AA2173">
        <w:rPr>
          <w:rFonts w:ascii="-apple-system-font" w:eastAsia="宋体" w:hAnsi="-apple-system-font" w:cs="宋体"/>
          <w:color w:val="1B1B1B"/>
          <w:kern w:val="0"/>
          <w:sz w:val="27"/>
          <w:szCs w:val="27"/>
        </w:rPr>
        <w:t>c (s, t) = (t/t) ^ {n\} \ exp (rt + t\ cdot b ' b/2),whereΣisthec</w:t>
      </w:r>
      <w:r w:rsidRPr="00AA2173">
        <w:rPr>
          <w:rFonts w:ascii="-apple-system-font" w:eastAsia="宋体" w:hAnsi="-apple-system-font" w:cs="宋体"/>
          <w:color w:val="1B1B1B"/>
          <w:kern w:val="0"/>
          <w:sz w:val="27"/>
          <w:szCs w:val="27"/>
        </w:rPr>
        <w:t>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w:t>
      </w:r>
      <w:r w:rsidRPr="00AA2173">
        <w:rPr>
          <w:rFonts w:ascii="-apple-system-font" w:eastAsia="宋体" w:hAnsi="-apple-system-font" w:cs="宋体"/>
          <w:color w:val="1B1B1B"/>
          <w:kern w:val="0"/>
          <w:sz w:val="27"/>
          <w:szCs w:val="27"/>
        </w:rPr>
        <w:t>variance</w:t>
      </w:r>
      <w:r w:rsidRPr="00AA2173">
        <w:rPr>
          <w:rFonts w:ascii="-apple-system-font" w:eastAsia="宋体" w:hAnsi="-apple-system-font" w:cs="宋体"/>
          <w:color w:val="1B1B1B"/>
          <w:kern w:val="0"/>
          <w:sz w:val="27"/>
          <w:szCs w:val="27"/>
        </w:rPr>
        <w:t>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w:t>
      </w:r>
      <w:r w:rsidRPr="00AA2173">
        <w:rPr>
          <w:rFonts w:ascii="-apple-system-font" w:eastAsia="宋体" w:hAnsi="-apple-system-font" w:cs="宋体"/>
          <w:color w:val="1B1B1B"/>
          <w:kern w:val="0"/>
          <w:sz w:val="27"/>
          <w:szCs w:val="27"/>
        </w:rPr>
        <w:t>Finstantane</w:t>
      </w:r>
      <w:r w:rsidRPr="00AA2173">
        <w:rPr>
          <w:rFonts w:ascii="-apple-system-font" w:eastAsia="宋体" w:hAnsi="-apple-system-font" w:cs="宋体"/>
          <w:color w:val="1B1B1B"/>
          <w:kern w:val="0"/>
          <w:sz w:val="27"/>
          <w:szCs w:val="27"/>
        </w:rPr>
        <w:t>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w:t>
      </w:r>
      <w:r w:rsidRPr="00AA2173">
        <w:rPr>
          <w:rFonts w:ascii="-apple-system-font" w:eastAsia="宋体" w:hAnsi="-apple-system-font" w:cs="宋体"/>
          <w:color w:val="1B1B1B"/>
          <w:kern w:val="0"/>
          <w:sz w:val="27"/>
          <w:szCs w:val="27"/>
        </w:rPr>
        <w:t>usreturnsperunitti</w:t>
      </w:r>
      <w:r w:rsidRPr="00AA2173">
        <w:rPr>
          <w:rFonts w:ascii="-apple-system-font" w:eastAsia="宋体" w:hAnsi="-apple-system-font" w:cs="宋体"/>
          <w:color w:val="1B1B1B"/>
          <w:kern w:val="0"/>
          <w:sz w:val="27"/>
          <w:szCs w:val="27"/>
        </w:rPr>
        <w:t>米</w:t>
      </w:r>
      <w:r w:rsidRPr="00AA2173">
        <w:rPr>
          <w:rFonts w:ascii="-apple-system-font" w:eastAsia="宋体" w:hAnsi="-apple-system-font" w:cs="宋体"/>
          <w:color w:val="1B1B1B"/>
          <w:kern w:val="0"/>
          <w:sz w:val="27"/>
          <w:szCs w:val="27"/>
        </w:rPr>
        <w:t>e.thisresul.t</w:t>
      </w:r>
      <w:r w:rsidRPr="00AA2173">
        <w:rPr>
          <w:rFonts w:ascii="-apple-system-font" w:eastAsia="宋体" w:hAnsi="-apple-system-font" w:cs="宋体"/>
          <w:color w:val="1B1B1B"/>
          <w:kern w:val="0"/>
          <w:sz w:val="27"/>
          <w:szCs w:val="27"/>
        </w:rPr>
        <w:t>米</w:t>
      </w:r>
      <w:r w:rsidRPr="00AA2173">
        <w:rPr>
          <w:rFonts w:ascii="-apple-system-font" w:eastAsia="宋体" w:hAnsi="-apple-system-font" w:cs="宋体"/>
          <w:color w:val="1B1B1B"/>
          <w:kern w:val="0"/>
          <w:sz w:val="27"/>
          <w:szCs w:val="27"/>
        </w:rPr>
        <w:t xml:space="preserve">atchesthe"mathcal{O}(T^{n/2}}) </w:t>
      </w:r>
      <w:r w:rsidRPr="00AA2173">
        <w:rPr>
          <w:rFonts w:ascii="-apple-system-font" w:eastAsia="宋体" w:hAnsi="-apple-system-font" w:cs="宋体"/>
          <w:color w:val="1B1B1B"/>
          <w:kern w:val="0"/>
          <w:sz w:val="27"/>
          <w:szCs w:val="27"/>
        </w:rPr>
        <w:t>由封面在他的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普遍投资组合理论</w:t>
      </w:r>
      <w:r w:rsidRPr="00AA2173">
        <w:rPr>
          <w:rFonts w:ascii="-apple-system-font" w:eastAsia="宋体" w:hAnsi="-apple-system-font" w:cs="宋体"/>
          <w:color w:val="1B1B1B"/>
          <w:kern w:val="0"/>
          <w:sz w:val="27"/>
          <w:szCs w:val="27"/>
        </w:rPr>
        <w:t xml:space="preserve"> "(1986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1991</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1996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1998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中得出的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普遍</w:t>
      </w:r>
      <w:r w:rsidRPr="00AA2173">
        <w:rPr>
          <w:rFonts w:ascii="-apple-system-font" w:eastAsia="宋体" w:hAnsi="-apple-system-font" w:cs="宋体"/>
          <w:color w:val="1B1B1B"/>
          <w:kern w:val="0"/>
          <w:sz w:val="27"/>
          <w:szCs w:val="27"/>
        </w:rPr>
        <w:lastRenderedPageBreak/>
        <w:t>性成本</w:t>
      </w:r>
      <w:r w:rsidRPr="00AA2173">
        <w:rPr>
          <w:rFonts w:ascii="-apple-system-font" w:eastAsia="宋体" w:hAnsi="-apple-system-font" w:cs="宋体"/>
          <w:color w:val="1B1B1B"/>
          <w:kern w:val="0"/>
          <w:sz w:val="27"/>
          <w:szCs w:val="27"/>
        </w:rPr>
        <w:t xml:space="preserve"> ", </w:t>
      </w:r>
      <w:r w:rsidRPr="00AA2173">
        <w:rPr>
          <w:rFonts w:ascii="-apple-system-font" w:eastAsia="宋体" w:hAnsi="-apple-system-font" w:cs="宋体"/>
          <w:color w:val="1B1B1B"/>
          <w:kern w:val="0"/>
          <w:sz w:val="27"/>
          <w:szCs w:val="27"/>
        </w:rPr>
        <w:t>该理论在离散时间内超级复制相同的导数。复制策略以与事后看来最好的杠杆再平衡规则相同的渐近速度增加了资金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从而以渐近的方式击败了市场。很自然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我们发现美国风格的封面衍生产品的版本从来没有行使早期平衡。少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回溯期权的多线性超套期保值</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3" w:history="1">
        <w:r w:rsidRPr="00AA2173">
          <w:rPr>
            <w:rFonts w:ascii="-apple-system-font" w:eastAsia="宋体" w:hAnsi="-apple-system-font" w:cs="宋体"/>
            <w:color w:val="416ED2"/>
            <w:kern w:val="0"/>
            <w:sz w:val="27"/>
            <w:szCs w:val="27"/>
          </w:rPr>
          <w:t>亚历克斯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加里瓦蒂斯</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抽象</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在一篇突破性的论文中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封面和</w:t>
      </w:r>
      <w:r w:rsidRPr="00AA2173">
        <w:rPr>
          <w:rFonts w:ascii="-apple-system-font" w:eastAsia="宋体" w:hAnsi="-apple-system-font" w:cs="宋体"/>
          <w:color w:val="1B1B1B"/>
          <w:kern w:val="0"/>
          <w:sz w:val="27"/>
          <w:szCs w:val="27"/>
        </w:rPr>
        <w:t xml:space="preserve"> ordentlich (1998) </w:t>
      </w:r>
      <w:r w:rsidRPr="00AA2173">
        <w:rPr>
          <w:rFonts w:ascii="-apple-system-font" w:eastAsia="宋体" w:hAnsi="-apple-system-font" w:cs="宋体"/>
          <w:color w:val="1B1B1B"/>
          <w:kern w:val="0"/>
          <w:sz w:val="27"/>
          <w:szCs w:val="27"/>
        </w:rPr>
        <w:t>解决了交易者之间的最大分钟投资组合游戏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他选择了一个完整的交易算法</w:t>
      </w:r>
      <w:r w:rsidRPr="00AA2173">
        <w:rPr>
          <w:rFonts w:ascii="-apple-system-font" w:eastAsia="宋体" w:hAnsi="-apple-system-font" w:cs="宋体"/>
          <w:color w:val="1B1B1B"/>
          <w:kern w:val="0"/>
          <w:sz w:val="27"/>
          <w:szCs w:val="27"/>
        </w:rPr>
        <w:t xml:space="preserve">, (·))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自然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谁选择矩阵</w:t>
      </w:r>
      <w:r w:rsidRPr="00AA2173">
        <w:rPr>
          <w:rFonts w:ascii="-apple-system-font" w:eastAsia="宋体" w:hAnsi="-apple-system-font" w:cs="宋体"/>
          <w:color w:val="1B1B1B"/>
          <w:kern w:val="0"/>
          <w:sz w:val="27"/>
          <w:szCs w:val="27"/>
        </w:rPr>
        <w:t>X</w:t>
      </w:r>
      <w:r w:rsidRPr="00AA2173">
        <w:rPr>
          <w:rFonts w:ascii="-apple-system-font" w:eastAsia="宋体" w:hAnsi="-apple-system-font" w:cs="宋体"/>
          <w:color w:val="1B1B1B"/>
          <w:kern w:val="0"/>
          <w:sz w:val="27"/>
          <w:szCs w:val="27"/>
        </w:rPr>
        <w:t>所有股票在所有时期</w:t>
      </w:r>
      <w:r w:rsidRPr="00AA2173">
        <w:rPr>
          <w:rFonts w:ascii="-apple-system-font" w:eastAsia="宋体" w:hAnsi="-apple-system-font" w:cs="宋体"/>
          <w:b/>
          <w:bCs/>
          <w:color w:val="1B1B1B"/>
          <w:kern w:val="0"/>
          <w:sz w:val="27"/>
          <w:szCs w:val="27"/>
        </w:rPr>
        <w:t>的</w:t>
      </w:r>
      <w:r w:rsidRPr="00AA2173">
        <w:rPr>
          <w:rFonts w:ascii="-apple-system-font" w:eastAsia="宋体" w:hAnsi="-apple-system-font" w:cs="宋体"/>
          <w:color w:val="1B1B1B"/>
          <w:kern w:val="0"/>
          <w:sz w:val="27"/>
          <w:szCs w:val="27"/>
        </w:rPr>
        <w:t>总回报。他们的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零和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游戏有回报的内核</w:t>
      </w:r>
      <w:r w:rsidRPr="00AA2173">
        <w:rPr>
          <w:rFonts w:ascii="-apple-system-font" w:eastAsia="宋体" w:hAnsi="-apple-system-font" w:cs="宋体"/>
          <w:color w:val="1B1B1B"/>
          <w:kern w:val="0"/>
          <w:sz w:val="27"/>
          <w:szCs w:val="27"/>
        </w:rPr>
        <w:t xml:space="preserve">w(X)/D(X), </w:t>
      </w:r>
      <w:r w:rsidRPr="00AA2173">
        <w:rPr>
          <w:rFonts w:ascii="-apple-system-font" w:eastAsia="宋体" w:hAnsi="-apple-system-font" w:cs="宋体"/>
          <w:color w:val="1B1B1B"/>
          <w:kern w:val="0"/>
          <w:sz w:val="27"/>
          <w:szCs w:val="27"/>
        </w:rPr>
        <w:t>其中</w:t>
      </w:r>
      <w:r w:rsidRPr="00AA2173">
        <w:rPr>
          <w:rFonts w:ascii="-apple-system-font" w:eastAsia="宋体" w:hAnsi="-apple-system-font" w:cs="宋体"/>
          <w:color w:val="1B1B1B"/>
          <w:kern w:val="0"/>
          <w:sz w:val="27"/>
          <w:szCs w:val="27"/>
        </w:rPr>
        <w:t>w(X)</w:t>
      </w:r>
      <w:r w:rsidRPr="00AA2173">
        <w:rPr>
          <w:rFonts w:ascii="-apple-system-font" w:eastAsia="宋体" w:hAnsi="-apple-system-font" w:cs="宋体"/>
          <w:color w:val="1B1B1B"/>
          <w:kern w:val="0"/>
          <w:sz w:val="27"/>
          <w:szCs w:val="27"/>
        </w:rPr>
        <w:t>是交易者的最后财富和</w:t>
      </w:r>
      <w:r w:rsidRPr="00AA2173">
        <w:rPr>
          <w:rFonts w:ascii="-apple-system-font" w:eastAsia="宋体" w:hAnsi="-apple-system-font" w:cs="宋体"/>
          <w:color w:val="1B1B1B"/>
          <w:kern w:val="0"/>
          <w:sz w:val="27"/>
          <w:szCs w:val="27"/>
        </w:rPr>
        <w:t>D(X)</w:t>
      </w:r>
      <w:r w:rsidRPr="00AA2173">
        <w:rPr>
          <w:rFonts w:ascii="-apple-system-font" w:eastAsia="宋体" w:hAnsi="-apple-system-font" w:cs="宋体"/>
          <w:color w:val="1B1B1B"/>
          <w:kern w:val="0"/>
          <w:sz w:val="27"/>
          <w:szCs w:val="27"/>
        </w:rPr>
        <w:t>是最终的财富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将积累到</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存入事后确定的最佳恒定再平衡投资组合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或固定分数投注方案</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。由此产生的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通用投资组合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以与事后看来最好的再平衡规则相同的渐近速度使其资金复杂化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从而在极其普遍的条件下渐近击败市场。用这个</w:t>
      </w:r>
      <w:r w:rsidRPr="00AA2173">
        <w:rPr>
          <w:rFonts w:ascii="-apple-system-font" w:eastAsia="宋体" w:hAnsi="-apple-system-font" w:cs="宋体"/>
          <w:color w:val="1B1B1B"/>
          <w:kern w:val="0"/>
          <w:sz w:val="27"/>
          <w:szCs w:val="27"/>
        </w:rPr>
        <w:t xml:space="preserve"> (1998) </w:t>
      </w:r>
      <w:r w:rsidRPr="00AA2173">
        <w:rPr>
          <w:rFonts w:ascii="-apple-system-font" w:eastAsia="宋体" w:hAnsi="-apple-system-font" w:cs="宋体"/>
          <w:color w:val="1B1B1B"/>
          <w:kern w:val="0"/>
          <w:sz w:val="27"/>
          <w:szCs w:val="27"/>
        </w:rPr>
        <w:t>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本文解决了最一般的可追溯版本的封面和</w:t>
      </w:r>
      <w:r w:rsidRPr="00AA2173">
        <w:rPr>
          <w:rFonts w:ascii="-apple-system-font" w:eastAsia="宋体" w:hAnsi="-apple-system-font" w:cs="宋体"/>
          <w:color w:val="1B1B1B"/>
          <w:kern w:val="0"/>
          <w:sz w:val="27"/>
          <w:szCs w:val="27"/>
        </w:rPr>
        <w:t xml:space="preserve"> Ordentlich </w:t>
      </w:r>
      <w:r w:rsidRPr="00AA2173">
        <w:rPr>
          <w:rFonts w:ascii="-apple-system-font" w:eastAsia="宋体" w:hAnsi="-apple-system-font" w:cs="宋体"/>
          <w:color w:val="1B1B1B"/>
          <w:kern w:val="0"/>
          <w:sz w:val="27"/>
          <w:szCs w:val="27"/>
        </w:rPr>
        <w:t>的</w:t>
      </w:r>
      <w:r w:rsidRPr="00AA2173">
        <w:rPr>
          <w:rFonts w:ascii="-apple-system-font" w:eastAsia="宋体" w:hAnsi="-apple-system-font" w:cs="宋体"/>
          <w:color w:val="1B1B1B"/>
          <w:kern w:val="0"/>
          <w:sz w:val="27"/>
          <w:szCs w:val="27"/>
        </w:rPr>
        <w:t xml:space="preserve"> (1998) </w:t>
      </w:r>
      <w:r w:rsidRPr="00AA2173">
        <w:rPr>
          <w:rFonts w:ascii="-apple-system-font" w:eastAsia="宋体" w:hAnsi="-apple-system-font" w:cs="宋体"/>
          <w:color w:val="1B1B1B"/>
          <w:kern w:val="0"/>
          <w:sz w:val="27"/>
          <w:szCs w:val="27"/>
        </w:rPr>
        <w:t>最大分钟游戏。这对于在每个周期的收益率向量中分别具有凸和齐的性能基准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读作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导数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获得。对于完全任意的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甚至是不可测量的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性能基准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我们展示了如何使用选择的公理为交易者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找到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一个精确的最大策略。少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在后视的最佳对交易的超级复制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4" w:history="1">
        <w:r w:rsidRPr="00AA2173">
          <w:rPr>
            <w:rFonts w:ascii="-apple-system-font" w:eastAsia="宋体" w:hAnsi="-apple-system-font" w:cs="宋体"/>
            <w:color w:val="416ED2"/>
            <w:kern w:val="0"/>
            <w:sz w:val="27"/>
            <w:szCs w:val="27"/>
          </w:rPr>
          <w:t>亚历克斯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加里瓦蒂斯</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抽象</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对于一个市场米资产和</w:t>
      </w:r>
      <w:r w:rsidRPr="00AA2173">
        <w:rPr>
          <w:rFonts w:ascii="-apple-system-font" w:eastAsia="宋体" w:hAnsi="-apple-system-font" w:cs="宋体"/>
          <w:color w:val="1B1B1B"/>
          <w:kern w:val="0"/>
          <w:sz w:val="27"/>
          <w:szCs w:val="27"/>
        </w:rPr>
        <w:t>t</w:t>
      </w:r>
      <w:r w:rsidRPr="00AA2173">
        <w:rPr>
          <w:rFonts w:ascii="-apple-system-font" w:eastAsia="宋体" w:hAnsi="-apple-system-font" w:cs="宋体"/>
          <w:color w:val="1B1B1B"/>
          <w:kern w:val="0"/>
          <w:sz w:val="27"/>
          <w:szCs w:val="27"/>
        </w:rPr>
        <w:t>离散交易时段</w:t>
      </w:r>
      <w:r w:rsidRPr="00AA2173">
        <w:rPr>
          <w:rFonts w:ascii="-apple-system-font" w:eastAsia="宋体" w:hAnsi="-apple-system-font" w:cs="宋体"/>
          <w:color w:val="1B1B1B"/>
          <w:kern w:val="0"/>
          <w:sz w:val="27"/>
          <w:szCs w:val="27"/>
        </w:rPr>
        <w:t xml:space="preserve">, ordentlich </w:t>
      </w:r>
      <w:r w:rsidRPr="00AA2173">
        <w:rPr>
          <w:rFonts w:ascii="-apple-system-font" w:eastAsia="宋体" w:hAnsi="-apple-system-font" w:cs="宋体"/>
          <w:color w:val="1B1B1B"/>
          <w:kern w:val="0"/>
          <w:sz w:val="27"/>
          <w:szCs w:val="27"/>
        </w:rPr>
        <w:t>和封面</w:t>
      </w:r>
      <w:r w:rsidRPr="00AA2173">
        <w:rPr>
          <w:rFonts w:ascii="-apple-system-font" w:eastAsia="宋体" w:hAnsi="-apple-system-font" w:cs="宋体"/>
          <w:color w:val="1B1B1B"/>
          <w:kern w:val="0"/>
          <w:sz w:val="27"/>
          <w:szCs w:val="27"/>
        </w:rPr>
        <w:t xml:space="preserve"> (1998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发现</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在后视点实现最佳再平衡规则的成本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w:t>
      </w:r>
      <w:r w:rsidRPr="00AA2173">
        <w:rPr>
          <w:rFonts w:ascii="-apple-system-font" w:eastAsia="宋体" w:hAnsi="-apple-system-font" w:cs="宋体"/>
          <w:color w:val="1B1B1B"/>
          <w:kern w:val="0"/>
          <w:sz w:val="27"/>
          <w:szCs w:val="27"/>
        </w:rPr>
        <w:t>P(t,</w:t>
      </w:r>
      <w:r w:rsidRPr="00AA2173">
        <w:rPr>
          <w:rFonts w:ascii="-apple-system-font" w:eastAsia="宋体" w:hAnsi="-apple-system-font" w:cs="宋体"/>
          <w:color w:val="1B1B1B"/>
          <w:kern w:val="0"/>
          <w:sz w:val="27"/>
          <w:szCs w:val="27"/>
        </w:rPr>
        <w:t>米</w:t>
      </w:r>
      <w:r w:rsidRPr="00AA2173">
        <w:rPr>
          <w:rFonts w:ascii="-apple-system-font" w:eastAsia="宋体" w:hAnsi="-apple-system-font" w:cs="宋体"/>
          <w:color w:val="1B1B1B"/>
          <w:kern w:val="0"/>
          <w:sz w:val="27"/>
          <w:szCs w:val="27"/>
        </w:rPr>
        <w:t>)=n1+···+n</w:t>
      </w:r>
      <w:r w:rsidRPr="00AA2173">
        <w:rPr>
          <w:rFonts w:ascii="-apple-system-font" w:eastAsia="宋体" w:hAnsi="-apple-system-font" w:cs="宋体"/>
          <w:color w:val="1B1B1B"/>
          <w:kern w:val="0"/>
          <w:sz w:val="27"/>
          <w:szCs w:val="27"/>
        </w:rPr>
        <w:t>米</w:t>
      </w:r>
      <w:r w:rsidRPr="00AA2173">
        <w:rPr>
          <w:rFonts w:ascii="-apple-system-font" w:eastAsia="宋体" w:hAnsi="-apple-system-font" w:cs="宋体"/>
          <w:color w:val="1B1B1B"/>
          <w:kern w:val="0"/>
          <w:sz w:val="27"/>
          <w:szCs w:val="27"/>
        </w:rPr>
        <w:t>=t(tn1,...,n</w:t>
      </w:r>
      <w:r w:rsidRPr="00AA2173">
        <w:rPr>
          <w:rFonts w:ascii="-apple-system-font" w:eastAsia="宋体" w:hAnsi="-apple-system-font" w:cs="宋体"/>
          <w:color w:val="1B1B1B"/>
          <w:kern w:val="0"/>
          <w:sz w:val="27"/>
          <w:szCs w:val="27"/>
        </w:rPr>
        <w:t>米</w:t>
      </w:r>
      <w:r w:rsidRPr="00AA2173">
        <w:rPr>
          <w:rFonts w:ascii="-apple-system-font" w:eastAsia="宋体" w:hAnsi="-apple-system-font" w:cs="宋体"/>
          <w:color w:val="1B1B1B"/>
          <w:kern w:val="0"/>
          <w:sz w:val="27"/>
          <w:szCs w:val="27"/>
        </w:rPr>
        <w:t>)(n1/t)n1···(n</w:t>
      </w:r>
      <w:r w:rsidRPr="00AA2173">
        <w:rPr>
          <w:rFonts w:ascii="-apple-system-font" w:eastAsia="宋体" w:hAnsi="-apple-system-font" w:cs="宋体"/>
          <w:color w:val="1B1B1B"/>
          <w:kern w:val="0"/>
          <w:sz w:val="27"/>
          <w:szCs w:val="27"/>
        </w:rPr>
        <w:t>米</w:t>
      </w:r>
      <w:r w:rsidRPr="00AA2173">
        <w:rPr>
          <w:rFonts w:ascii="-apple-system-font" w:eastAsia="宋体" w:hAnsi="-apple-system-font" w:cs="宋体"/>
          <w:color w:val="1B1B1B"/>
          <w:kern w:val="0"/>
          <w:sz w:val="27"/>
          <w:szCs w:val="27"/>
        </w:rPr>
        <w:t>/t)n</w:t>
      </w:r>
      <w:r w:rsidRPr="00AA2173">
        <w:rPr>
          <w:rFonts w:ascii="-apple-system-font" w:eastAsia="宋体" w:hAnsi="-apple-system-font" w:cs="宋体"/>
          <w:color w:val="1B1B1B"/>
          <w:kern w:val="0"/>
          <w:sz w:val="27"/>
          <w:szCs w:val="27"/>
        </w:rPr>
        <w:t>米</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他们的超级复制策略在实践中是不可能计算的。本文给出了一个可行的概括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实现最佳的成本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读作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超复制价格</w:t>
      </w:r>
      <w:r w:rsidRPr="00AA2173">
        <w:rPr>
          <w:rFonts w:ascii="-apple-system-font" w:eastAsia="宋体" w:hAnsi="-apple-system-font" w:cs="宋体"/>
          <w:color w:val="1B1B1B"/>
          <w:kern w:val="0"/>
          <w:sz w:val="27"/>
          <w:szCs w:val="27"/>
        </w:rPr>
        <w:t>)s-</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再平衡规则在事后看来是</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米</w:t>
      </w:r>
      <w:r w:rsidRPr="00AA2173">
        <w:rPr>
          <w:rFonts w:ascii="-apple-system-font" w:eastAsia="宋体" w:hAnsi="-apple-system-font" w:cs="宋体"/>
          <w:color w:val="1B1B1B"/>
          <w:kern w:val="0"/>
          <w:sz w:val="27"/>
          <w:szCs w:val="27"/>
        </w:rPr>
        <w:t>s)P(t,s).</w:t>
      </w:r>
      <w:r w:rsidRPr="00AA2173">
        <w:rPr>
          <w:rFonts w:ascii="-apple-system-font" w:eastAsia="宋体" w:hAnsi="-apple-system-font" w:cs="宋体"/>
          <w:color w:val="1B1B1B"/>
          <w:kern w:val="0"/>
          <w:sz w:val="27"/>
          <w:szCs w:val="27"/>
        </w:rPr>
        <w:t>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事后看来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实现最佳货币对再平衡规则的成本是</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米</w:t>
      </w:r>
      <w:r w:rsidRPr="00AA2173">
        <w:rPr>
          <w:rFonts w:ascii="-apple-system-font" w:eastAsia="宋体" w:hAnsi="-apple-system-font" w:cs="宋体"/>
          <w:color w:val="1B1B1B"/>
          <w:kern w:val="0"/>
          <w:sz w:val="27"/>
          <w:szCs w:val="27"/>
        </w:rPr>
        <w:t>2)n=0t(tn)(n/t)n((t--n)/t)t--n=o(t----√).</w:t>
      </w:r>
      <w:r w:rsidRPr="00AA2173">
        <w:rPr>
          <w:rFonts w:ascii="-apple-system-font" w:eastAsia="宋体" w:hAnsi="-apple-system-font" w:cs="宋体"/>
          <w:color w:val="1B1B1B"/>
          <w:kern w:val="0"/>
          <w:sz w:val="27"/>
          <w:szCs w:val="27"/>
        </w:rPr>
        <w:t>举一个夸张的例子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对于道琼斯指数</w:t>
      </w:r>
      <w:r w:rsidRPr="00AA2173">
        <w:rPr>
          <w:rFonts w:ascii="-apple-system-font" w:eastAsia="宋体" w:hAnsi="-apple-system-font" w:cs="宋体"/>
          <w:color w:val="1B1B1B"/>
          <w:kern w:val="0"/>
          <w:sz w:val="27"/>
          <w:szCs w:val="27"/>
        </w:rPr>
        <w:t xml:space="preserve"> (30) </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ordentlich </w:t>
      </w:r>
      <w:r w:rsidRPr="00AA2173">
        <w:rPr>
          <w:rFonts w:ascii="-apple-system-font" w:eastAsia="宋体" w:hAnsi="-apple-system-font" w:cs="宋体"/>
          <w:color w:val="1B1B1B"/>
          <w:kern w:val="0"/>
          <w:sz w:val="27"/>
          <w:szCs w:val="27"/>
        </w:rPr>
        <w:t>和封面</w:t>
      </w:r>
      <w:r w:rsidRPr="00AA2173">
        <w:rPr>
          <w:rFonts w:ascii="-apple-system-font" w:eastAsia="宋体" w:hAnsi="-apple-system-font" w:cs="宋体"/>
          <w:color w:val="1B1B1B"/>
          <w:kern w:val="0"/>
          <w:sz w:val="27"/>
          <w:szCs w:val="27"/>
        </w:rPr>
        <w:t xml:space="preserve"> (1998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战略需要一个</w:t>
      </w:r>
      <w:r w:rsidRPr="00AA2173">
        <w:rPr>
          <w:rFonts w:ascii="-apple-system-font" w:eastAsia="宋体" w:hAnsi="-apple-system-font" w:cs="宋体"/>
          <w:color w:val="1B1B1B"/>
          <w:kern w:val="0"/>
          <w:sz w:val="27"/>
          <w:szCs w:val="27"/>
        </w:rPr>
        <w:t xml:space="preserve"> 10 049</w:t>
      </w:r>
      <w:r w:rsidRPr="00AA2173">
        <w:rPr>
          <w:rFonts w:ascii="-apple-system-font" w:eastAsia="宋体" w:hAnsi="-apple-system-font" w:cs="宋体"/>
          <w:color w:val="1B1B1B"/>
          <w:kern w:val="0"/>
          <w:sz w:val="27"/>
          <w:szCs w:val="27"/>
        </w:rPr>
        <w:t>年的地平线</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在年度再平衡下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以保证进入</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事后看来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最佳</w:t>
      </w:r>
      <w:r w:rsidRPr="00AA2173">
        <w:rPr>
          <w:rFonts w:ascii="-apple-system-font" w:eastAsia="宋体" w:hAnsi="-apple-system-font" w:cs="宋体"/>
          <w:color w:val="1B1B1B"/>
          <w:kern w:val="0"/>
          <w:sz w:val="27"/>
          <w:szCs w:val="27"/>
        </w:rPr>
        <w:t xml:space="preserve"> (30</w:t>
      </w:r>
      <w:r w:rsidRPr="00AA2173">
        <w:rPr>
          <w:rFonts w:ascii="-apple-system-font" w:eastAsia="宋体" w:hAnsi="-apple-system-font" w:cs="宋体"/>
          <w:b/>
          <w:bCs/>
          <w:color w:val="1B1B1B"/>
          <w:kern w:val="0"/>
          <w:sz w:val="27"/>
          <w:szCs w:val="27"/>
        </w:rPr>
        <w:t>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再平衡规则的复合年增长率。相比之下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执行的增长率最多需要</w:t>
      </w:r>
      <w:r w:rsidRPr="00AA2173">
        <w:rPr>
          <w:rFonts w:ascii="-apple-system-font" w:eastAsia="宋体" w:hAnsi="-apple-system-font" w:cs="宋体"/>
          <w:color w:val="1B1B1B"/>
          <w:kern w:val="0"/>
          <w:sz w:val="27"/>
          <w:szCs w:val="27"/>
        </w:rPr>
        <w:t>980</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事后看来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最好的对再平衡规则。对于任何固定的股票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都需要</w:t>
      </w:r>
      <w:r w:rsidRPr="00AA2173">
        <w:rPr>
          <w:rFonts w:ascii="-apple-system-font" w:eastAsia="宋体" w:hAnsi="-apple-system-font" w:cs="宋体"/>
          <w:color w:val="1B1B1B"/>
          <w:kern w:val="0"/>
          <w:sz w:val="27"/>
          <w:szCs w:val="27"/>
        </w:rPr>
        <w:t>320</w:t>
      </w:r>
      <w:r w:rsidRPr="00AA2173">
        <w:rPr>
          <w:rFonts w:ascii="-apple-system-font" w:eastAsia="宋体" w:hAnsi="-apple-system-font" w:cs="宋体"/>
          <w:color w:val="1B1B1B"/>
          <w:kern w:val="0"/>
          <w:sz w:val="27"/>
          <w:szCs w:val="27"/>
        </w:rPr>
        <w:t>年的</w:t>
      </w:r>
      <w:r w:rsidRPr="00AA2173">
        <w:rPr>
          <w:rFonts w:ascii="-apple-system-font" w:eastAsia="宋体" w:hAnsi="-apple-system-font" w:cs="宋体"/>
          <w:b/>
          <w:bCs/>
          <w:color w:val="1B1B1B"/>
          <w:kern w:val="0"/>
          <w:sz w:val="27"/>
          <w:szCs w:val="27"/>
        </w:rPr>
        <w:t>时间</w:t>
      </w:r>
      <w:r w:rsidRPr="00AA2173">
        <w:rPr>
          <w:rFonts w:ascii="-apple-system-font" w:eastAsia="宋体" w:hAnsi="-apple-system-font" w:cs="宋体"/>
          <w:color w:val="1B1B1B"/>
          <w:kern w:val="0"/>
          <w:sz w:val="27"/>
          <w:szCs w:val="27"/>
        </w:rPr>
        <w:t>。因此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事后看来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以与最佳货币对再平衡规则相同的渐近速度实现增长的更适度的目标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会导致更实际的交易策略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尽管渐近增长率低于完全支持的水平通用产品组合。少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lastRenderedPageBreak/>
        <w:t>深层因子模型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5" w:history="1">
        <w:r w:rsidRPr="00AA2173">
          <w:rPr>
            <w:rFonts w:ascii="-apple-system-font" w:eastAsia="宋体" w:hAnsi="-apple-system-font" w:cs="宋体"/>
            <w:color w:val="416ED2"/>
            <w:kern w:val="0"/>
            <w:sz w:val="27"/>
            <w:szCs w:val="27"/>
          </w:rPr>
          <w:t>kei nakagawa</w:t>
        </w:r>
      </w:hyperlink>
      <w:r w:rsidRPr="00AA2173">
        <w:rPr>
          <w:rFonts w:ascii="-apple-system-font" w:eastAsia="宋体" w:hAnsi="-apple-system-font" w:cs="宋体"/>
          <w:color w:val="1B1B1B"/>
          <w:kern w:val="0"/>
          <w:sz w:val="27"/>
          <w:szCs w:val="27"/>
        </w:rPr>
        <w:t>, </w:t>
      </w:r>
      <w:hyperlink r:id="rId36" w:history="1">
        <w:r w:rsidRPr="00AA2173">
          <w:rPr>
            <w:rFonts w:ascii="-apple-system-font" w:eastAsia="宋体" w:hAnsi="-apple-system-font" w:cs="宋体"/>
            <w:color w:val="416ED2"/>
            <w:kern w:val="0"/>
            <w:sz w:val="27"/>
            <w:szCs w:val="27"/>
          </w:rPr>
          <w:t>takumi uchida</w:t>
        </w:r>
      </w:hyperlink>
      <w:r w:rsidRPr="00AA2173">
        <w:rPr>
          <w:rFonts w:ascii="-apple-system-font" w:eastAsia="宋体" w:hAnsi="-apple-system-font" w:cs="宋体"/>
          <w:color w:val="1B1B1B"/>
          <w:kern w:val="0"/>
          <w:sz w:val="27"/>
          <w:szCs w:val="27"/>
        </w:rPr>
        <w:t> </w:t>
      </w:r>
      <w:hyperlink r:id="rId37" w:history="1">
        <w:r w:rsidRPr="00AA2173">
          <w:rPr>
            <w:rFonts w:ascii="-apple-system-font" w:eastAsia="宋体" w:hAnsi="-apple-system-font" w:cs="宋体"/>
            <w:color w:val="416ED2"/>
            <w:kern w:val="0"/>
            <w:sz w:val="27"/>
            <w:szCs w:val="27"/>
          </w:rPr>
          <w:t>, tomohisa aoshima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我们建议用深度学习的统一方式表示回归模型和风险模型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这是一个可以表达非线性关系的代表性模型。虽然深度学习的性能相当好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但它有很大的缺点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如缺乏透明度和预测的可解释性的局限性。这在问责制方面容易出现实际问题。因此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我们利用可解释的深度学习来构造一个多因素模型。我们采用深度学习作为回报模型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用各种因素预测</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回报。然后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我们提出了应用层位关联传播</w:t>
      </w:r>
      <w:r w:rsidRPr="00AA2173">
        <w:rPr>
          <w:rFonts w:ascii="-apple-system-font" w:eastAsia="宋体" w:hAnsi="-apple-system-font" w:cs="宋体"/>
          <w:color w:val="1B1B1B"/>
          <w:kern w:val="0"/>
          <w:sz w:val="27"/>
          <w:szCs w:val="27"/>
        </w:rPr>
        <w:t xml:space="preserve"> (lrp) </w:t>
      </w:r>
      <w:r w:rsidRPr="00AA2173">
        <w:rPr>
          <w:rFonts w:ascii="-apple-system-font" w:eastAsia="宋体" w:hAnsi="-apple-system-font" w:cs="宋体"/>
          <w:color w:val="1B1B1B"/>
          <w:kern w:val="0"/>
          <w:sz w:val="27"/>
          <w:szCs w:val="27"/>
        </w:rPr>
        <w:t>来分解预测回报的属性作为一个风险模型。通过将</w:t>
      </w:r>
      <w:r w:rsidRPr="00AA2173">
        <w:rPr>
          <w:rFonts w:ascii="-apple-system-font" w:eastAsia="宋体" w:hAnsi="-apple-system-font" w:cs="宋体"/>
          <w:color w:val="1B1B1B"/>
          <w:kern w:val="0"/>
          <w:sz w:val="27"/>
          <w:szCs w:val="27"/>
        </w:rPr>
        <w:t xml:space="preserve"> lrp </w:t>
      </w:r>
      <w:r w:rsidRPr="00AA2173">
        <w:rPr>
          <w:rFonts w:ascii="-apple-system-font" w:eastAsia="宋体" w:hAnsi="-apple-system-font" w:cs="宋体"/>
          <w:color w:val="1B1B1B"/>
          <w:kern w:val="0"/>
          <w:sz w:val="27"/>
          <w:szCs w:val="27"/>
        </w:rPr>
        <w:t>应用于个股或投资组合的基础上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我们可以确定哪个因素有助于预测。我们把这个模型称为深层因素模型。然后对日本</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进行了实证分析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表明我们的深层因素模型比传统的线性模型或其他机器学习方法具有更好的预测能力。此外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我们还说明了哪一个因素有助于预测。少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在被违反的费勒条件下</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赫斯顿模型中的测量变化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8" w:history="1">
        <w:r w:rsidRPr="00AA2173">
          <w:rPr>
            <w:rFonts w:ascii="-apple-system-font" w:eastAsia="宋体" w:hAnsi="-apple-system-font" w:cs="宋体"/>
            <w:color w:val="416ED2"/>
            <w:kern w:val="0"/>
            <w:sz w:val="27"/>
            <w:szCs w:val="27"/>
          </w:rPr>
          <w:t>萨沙</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德米特</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在处理赫斯顿的随机波动模型时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通常在满足费勒条件的假设下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研究测量从主观度量</w:t>
      </w:r>
      <w:r w:rsidRPr="00AA2173">
        <w:rPr>
          <w:rFonts w:ascii="-apple-system-font" w:eastAsia="宋体" w:hAnsi="-apple-system-font" w:cs="宋体"/>
          <w:color w:val="1B1B1B"/>
          <w:kern w:val="0"/>
          <w:sz w:val="27"/>
          <w:szCs w:val="27"/>
        </w:rPr>
        <w:t xml:space="preserve"> p </w:t>
      </w:r>
      <w:r w:rsidRPr="00AA2173">
        <w:rPr>
          <w:rFonts w:ascii="-apple-system-font" w:eastAsia="宋体" w:hAnsi="-apple-system-font" w:cs="宋体"/>
          <w:color w:val="1B1B1B"/>
          <w:kern w:val="0"/>
          <w:sz w:val="27"/>
          <w:szCs w:val="27"/>
        </w:rPr>
        <w:t>到客观度量</w:t>
      </w:r>
      <w:r w:rsidRPr="00AA2173">
        <w:rPr>
          <w:rFonts w:ascii="-apple-system-font" w:eastAsia="宋体" w:hAnsi="-apple-system-font" w:cs="宋体"/>
          <w:color w:val="1B1B1B"/>
          <w:kern w:val="0"/>
          <w:sz w:val="27"/>
          <w:szCs w:val="27"/>
        </w:rPr>
        <w:t xml:space="preserve"> q </w:t>
      </w:r>
      <w:r w:rsidRPr="00AA2173">
        <w:rPr>
          <w:rFonts w:ascii="-apple-system-font" w:eastAsia="宋体" w:hAnsi="-apple-system-font" w:cs="宋体"/>
          <w:color w:val="1B1B1B"/>
          <w:kern w:val="0"/>
          <w:sz w:val="27"/>
          <w:szCs w:val="27"/>
        </w:rPr>
        <w:t>的变化。本文通</w:t>
      </w:r>
      <w:r w:rsidRPr="00AA2173">
        <w:rPr>
          <w:rFonts w:ascii="-apple-system-font" w:eastAsia="宋体" w:hAnsi="-apple-system-font" w:cs="宋体"/>
          <w:color w:val="1B1B1B"/>
          <w:kern w:val="0"/>
          <w:sz w:val="27"/>
          <w:szCs w:val="27"/>
        </w:rPr>
        <w:lastRenderedPageBreak/>
        <w:t>过在违反费勒条件时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为赫斯顿模型中存在等效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局部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马丁格尔度量值的存在得出充分的条件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从而弥补了文献中的这一空白。我们还通过对综合波动过程的拉普拉斯变换的有限寿命的案例来补充现有文献。此外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我们还推导出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无论费勒条件是否得到满足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赫斯顿模型中的</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过程都是真正的马丁格尔。少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产生正收益、波动性和系统风险的适应性、市场行为模型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9" w:history="1">
        <w:r w:rsidRPr="00AA2173">
          <w:rPr>
            <w:rFonts w:ascii="-apple-system-font" w:eastAsia="宋体" w:hAnsi="-apple-system-font" w:cs="宋体"/>
            <w:color w:val="416ED2"/>
            <w:kern w:val="0"/>
            <w:sz w:val="27"/>
            <w:szCs w:val="27"/>
          </w:rPr>
          <w:t>misha perepelitsa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我们描述了一个基于经济主体适应性行为的投机易模型。自适应行为是通过改变代理商股票与债券比率的反馈机制来表达的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这取决于其投资组合过去的表现。</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是根据从代理人的目标风险水平中得出的资产的供求量确定的。利用基于代理的建模方法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我们展示了代理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内生和自适应的行为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创造了一个持久的价格泡沫。交易过程产生的价格动态并不揭示任何奇点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但这一过程伴随着越来越多的汇总风险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表明崩溃的可能性越来越大。少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异步随机价格泵</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0" w:history="1">
        <w:r w:rsidRPr="00AA2173">
          <w:rPr>
            <w:rFonts w:ascii="-apple-system-font" w:eastAsia="宋体" w:hAnsi="-apple-system-font" w:cs="宋体"/>
            <w:color w:val="416ED2"/>
            <w:kern w:val="0"/>
            <w:sz w:val="27"/>
            <w:szCs w:val="27"/>
          </w:rPr>
          <w:t>misha perepelitsa</w:t>
        </w:r>
      </w:hyperlink>
      <w:r w:rsidRPr="00AA2173">
        <w:rPr>
          <w:rFonts w:ascii="-apple-system-font" w:eastAsia="宋体" w:hAnsi="-apple-system-font" w:cs="宋体"/>
          <w:color w:val="1B1B1B"/>
          <w:kern w:val="0"/>
          <w:sz w:val="27"/>
          <w:szCs w:val="27"/>
        </w:rPr>
        <w:t>, </w:t>
      </w:r>
      <w:hyperlink r:id="rId41" w:history="1">
        <w:r w:rsidRPr="00AA2173">
          <w:rPr>
            <w:rFonts w:ascii="-apple-system-font" w:eastAsia="宋体" w:hAnsi="-apple-system-font" w:cs="宋体"/>
            <w:color w:val="416ED2"/>
            <w:kern w:val="0"/>
            <w:sz w:val="27"/>
            <w:szCs w:val="27"/>
          </w:rPr>
          <w:t>ilya Timofeyev</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我们提出了一个代理群体中的股票交易模型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每个代理人都采取行动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以实现自己的目标</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与债券比率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并作为一种反馈机制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遵循市场适应性策略。在这种模式中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只有一小部分代理商在交易期间参与买卖</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而集团其他成员接受新设定的价格。通过数值模拟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我们证明了随机过程在一个平稳的回归状态下。平均收益率可以大于或小于键的收益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它是由自适应机制的参数决定的。当交互代理的数量固定时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返回的分布遵循对数正则密度。在这种情况下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我们给出了平均收益率的分析公式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根据代理的风险水平的变化率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并通过数值模拟确认该公式。但是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当每个周期的交互代理数是随机的时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返回的分布可能会明显偏离对数法线</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特别是当交互代理数的分布方差增加时。少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股票短期回报的尾部概率</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2" w:history="1">
        <w:r w:rsidRPr="00AA2173">
          <w:rPr>
            <w:rFonts w:ascii="-apple-system-font" w:eastAsia="宋体" w:hAnsi="-apple-system-font" w:cs="宋体"/>
            <w:color w:val="416ED2"/>
            <w:kern w:val="0"/>
            <w:sz w:val="27"/>
            <w:szCs w:val="27"/>
          </w:rPr>
          <w:t>henrik o. rasmussen</w:t>
        </w:r>
      </w:hyperlink>
      <w:r w:rsidRPr="00AA2173">
        <w:rPr>
          <w:rFonts w:ascii="-apple-system-font" w:eastAsia="宋体" w:hAnsi="-apple-system-font" w:cs="宋体"/>
          <w:color w:val="1B1B1B"/>
          <w:kern w:val="0"/>
          <w:sz w:val="27"/>
          <w:szCs w:val="27"/>
        </w:rPr>
        <w:t>, </w:t>
      </w:r>
      <w:hyperlink r:id="rId43" w:history="1">
        <w:r w:rsidRPr="00AA2173">
          <w:rPr>
            <w:rFonts w:ascii="-apple-system-font" w:eastAsia="宋体" w:hAnsi="-apple-system-font" w:cs="宋体"/>
            <w:color w:val="416ED2"/>
            <w:kern w:val="0"/>
            <w:sz w:val="27"/>
            <w:szCs w:val="27"/>
          </w:rPr>
          <w:t>paul wilmott</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我们考虑了一般一类随机波动模型的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回报的尾部概率。在这些模型中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波动性的随机微分方程是自主的、时间均匀的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并且只依赖有限数量的维数参数。波动的漂移和扩散系数的高波动极限上的三个边界保证了波动的均值反转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具有较长的内存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并且与</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一样具有波动性。然后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尺寸分析为高挥发性极限的波动性漂移和扩散系数提供了铅阶近似值。因此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w:t>
      </w:r>
      <w:r w:rsidRPr="00AA2173">
        <w:rPr>
          <w:rFonts w:ascii="-apple-system-font" w:eastAsia="宋体" w:hAnsi="-apple-system-font" w:cs="宋体"/>
          <w:color w:val="1B1B1B"/>
          <w:kern w:val="0"/>
          <w:sz w:val="27"/>
          <w:szCs w:val="27"/>
        </w:rPr>
        <w:t xml:space="preserve"> kolmogorov </w:t>
      </w:r>
      <w:r w:rsidRPr="00AA2173">
        <w:rPr>
          <w:rFonts w:ascii="-apple-system-font" w:eastAsia="宋体" w:hAnsi="-apple-system-font" w:cs="宋体"/>
          <w:color w:val="1B1B1B"/>
          <w:kern w:val="0"/>
          <w:sz w:val="27"/>
          <w:szCs w:val="27"/>
        </w:rPr>
        <w:lastRenderedPageBreak/>
        <w:t>正向方程计算波动的过渡概率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发现短期收益的尾部概率就像一个逆立方下降一样。然后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我们的分析为</w:t>
      </w:r>
      <w:r w:rsidRPr="00AA2173">
        <w:rPr>
          <w:rFonts w:ascii="-apple-system-font" w:eastAsia="宋体" w:hAnsi="-apple-system-font" w:cs="宋体"/>
          <w:color w:val="1B1B1B"/>
          <w:kern w:val="0"/>
          <w:sz w:val="27"/>
          <w:szCs w:val="27"/>
        </w:rPr>
        <w:t xml:space="preserve"> gopikrishnan </w:t>
      </w:r>
      <w:r w:rsidRPr="00AA2173">
        <w:rPr>
          <w:rFonts w:ascii="-apple-system-font" w:eastAsia="宋体" w:hAnsi="-apple-system-font" w:cs="宋体"/>
          <w:color w:val="1B1B1B"/>
          <w:kern w:val="0"/>
          <w:sz w:val="27"/>
          <w:szCs w:val="27"/>
        </w:rPr>
        <w:t>等人</w:t>
      </w:r>
      <w:r w:rsidRPr="00AA2173">
        <w:rPr>
          <w:rFonts w:ascii="-apple-system-font" w:eastAsia="宋体" w:hAnsi="-apple-system-font" w:cs="宋体"/>
          <w:color w:val="1B1B1B"/>
          <w:kern w:val="0"/>
          <w:sz w:val="27"/>
          <w:szCs w:val="27"/>
        </w:rPr>
        <w:t xml:space="preserve"> (1998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报告的每隔</w:t>
      </w:r>
      <w:r w:rsidRPr="00AA2173">
        <w:rPr>
          <w:rFonts w:ascii="-apple-system-font" w:eastAsia="宋体" w:hAnsi="-apple-system-font" w:cs="宋体"/>
          <w:color w:val="1B1B1B"/>
          <w:kern w:val="0"/>
          <w:sz w:val="27"/>
          <w:szCs w:val="27"/>
        </w:rPr>
        <w:t>5-120</w:t>
      </w:r>
      <w:r w:rsidRPr="00AA2173">
        <w:rPr>
          <w:rFonts w:ascii="-apple-system-font" w:eastAsia="宋体" w:hAnsi="-apple-system-font" w:cs="宋体"/>
          <w:color w:val="1B1B1B"/>
          <w:kern w:val="0"/>
          <w:sz w:val="27"/>
          <w:szCs w:val="27"/>
        </w:rPr>
        <w:t>分钟的回报提供了一个可能的解释。此外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尾巴的概率尺度象间隔的长度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回归被测量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到力量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文献中似乎没有任何经验结果可以与这最后的预测进行比较。少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随机矩阵理论下的复杂市场动力学</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4" w:history="1">
        <w:r w:rsidRPr="00AA2173">
          <w:rPr>
            <w:rFonts w:ascii="-apple-system-font" w:eastAsia="宋体" w:hAnsi="-apple-system-font" w:cs="宋体"/>
            <w:color w:val="416ED2"/>
            <w:kern w:val="0"/>
            <w:sz w:val="27"/>
            <w:szCs w:val="27"/>
          </w:rPr>
          <w:t>hirdesh k.</w:t>
        </w:r>
      </w:hyperlink>
      <w:r w:rsidRPr="00AA2173">
        <w:rPr>
          <w:rFonts w:ascii="-apple-system-font" w:eastAsia="宋体" w:hAnsi="-apple-system-font" w:cs="宋体"/>
          <w:color w:val="1B1B1B"/>
          <w:kern w:val="0"/>
          <w:sz w:val="27"/>
          <w:szCs w:val="27"/>
        </w:rPr>
        <w:t> </w:t>
      </w:r>
      <w:hyperlink r:id="rId45" w:history="1">
        <w:r w:rsidRPr="00AA2173">
          <w:rPr>
            <w:rFonts w:ascii="-apple-system-font" w:eastAsia="宋体" w:hAnsi="-apple-system-font" w:cs="宋体"/>
            <w:color w:val="416ED2"/>
            <w:kern w:val="0"/>
            <w:sz w:val="27"/>
            <w:szCs w:val="27"/>
          </w:rPr>
          <w:t>pharasi, kiran</w:t>
        </w:r>
      </w:hyperlink>
      <w:r w:rsidRPr="00AA2173">
        <w:rPr>
          <w:rFonts w:ascii="-apple-system-font" w:eastAsia="宋体" w:hAnsi="-apple-system-font" w:cs="宋体"/>
          <w:color w:val="1B1B1B"/>
          <w:kern w:val="0"/>
          <w:sz w:val="27"/>
          <w:szCs w:val="27"/>
        </w:rPr>
        <w:t> </w:t>
      </w:r>
      <w:hyperlink r:id="rId46" w:history="1">
        <w:r w:rsidRPr="00AA2173">
          <w:rPr>
            <w:rFonts w:ascii="-apple-system-font" w:eastAsia="宋体" w:hAnsi="-apple-system-font" w:cs="宋体"/>
            <w:color w:val="416ED2"/>
            <w:kern w:val="0"/>
            <w:sz w:val="27"/>
            <w:szCs w:val="27"/>
          </w:rPr>
          <w:t>sharma, anirban chakraborti,</w:t>
        </w:r>
      </w:hyperlink>
      <w:r w:rsidRPr="00AA2173">
        <w:rPr>
          <w:rFonts w:ascii="-apple-system-font" w:eastAsia="宋体" w:hAnsi="-apple-system-font" w:cs="宋体"/>
          <w:color w:val="1B1B1B"/>
          <w:kern w:val="0"/>
          <w:sz w:val="27"/>
          <w:szCs w:val="27"/>
        </w:rPr>
        <w:t> </w:t>
      </w:r>
      <w:hyperlink r:id="rId47" w:history="1">
        <w:r w:rsidRPr="00AA2173">
          <w:rPr>
            <w:rFonts w:ascii="-apple-system-font" w:eastAsia="宋体" w:hAnsi="-apple-system-font" w:cs="宋体"/>
            <w:color w:val="416ED2"/>
            <w:kern w:val="0"/>
            <w:sz w:val="27"/>
            <w:szCs w:val="27"/>
          </w:rPr>
          <w:t>thomas h. seligman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我们简要概述了随机矩阵理论</w:t>
      </w:r>
      <w:r w:rsidRPr="00AA2173">
        <w:rPr>
          <w:rFonts w:ascii="-apple-system-font" w:eastAsia="宋体" w:hAnsi="-apple-system-font" w:cs="宋体"/>
          <w:color w:val="1B1B1B"/>
          <w:kern w:val="0"/>
          <w:sz w:val="27"/>
          <w:szCs w:val="27"/>
        </w:rPr>
        <w:t xml:space="preserve"> (rmt), </w:t>
      </w:r>
      <w:r w:rsidRPr="00AA2173">
        <w:rPr>
          <w:rFonts w:ascii="-apple-system-font" w:eastAsia="宋体" w:hAnsi="-apple-system-font" w:cs="宋体"/>
          <w:color w:val="1B1B1B"/>
          <w:kern w:val="0"/>
          <w:sz w:val="27"/>
          <w:szCs w:val="27"/>
        </w:rPr>
        <w:t>其目的是突出计算结果和在金融市场中作为复杂系统的应用。计算金融中经常遇到的一个问题是选择一个合适的时代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在这个时代上计算经验的交叉相关回归矩阵。一个很长的时代将平滑返回时间序列中的波动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并受到非稳定性的影响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而一个短的时代会导致返回时间序列中的噪声波动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相关矩阵被证明是高度奇异的。解决这一问题的有效方法是使用功率映射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将非线性失真应用于短时代相关矩阵。畸变参数的值控制着噪声抑制。失真还消除了零特征值的退化。根据相关结构的不同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发现了特征值谱的有趣性质。我们模拟了不同相关的</w:t>
      </w:r>
      <w:r w:rsidRPr="00AA2173">
        <w:rPr>
          <w:rFonts w:ascii="-apple-system-font" w:eastAsia="宋体" w:hAnsi="-apple-system-font" w:cs="宋体"/>
          <w:color w:val="1B1B1B"/>
          <w:kern w:val="0"/>
          <w:sz w:val="27"/>
          <w:szCs w:val="27"/>
        </w:rPr>
        <w:t xml:space="preserve"> wishart </w:t>
      </w:r>
      <w:r w:rsidRPr="00AA2173">
        <w:rPr>
          <w:rFonts w:ascii="-apple-system-font" w:eastAsia="宋体" w:hAnsi="-apple-system-font" w:cs="宋体"/>
          <w:color w:val="1B1B1B"/>
          <w:kern w:val="0"/>
          <w:sz w:val="27"/>
          <w:szCs w:val="27"/>
        </w:rPr>
        <w:t>矩阵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将结果与使用标普</w:t>
      </w:r>
      <w:r w:rsidRPr="00AA2173">
        <w:rPr>
          <w:rFonts w:ascii="-apple-system-font" w:eastAsia="宋体" w:hAnsi="-apple-system-font" w:cs="宋体"/>
          <w:color w:val="1B1B1B"/>
          <w:kern w:val="0"/>
          <w:sz w:val="27"/>
          <w:szCs w:val="27"/>
        </w:rPr>
        <w:t xml:space="preserve"> 500 (usa) </w:t>
      </w:r>
      <w:r w:rsidRPr="00AA2173">
        <w:rPr>
          <w:rFonts w:ascii="-apple-system-font" w:eastAsia="宋体" w:hAnsi="-apple-system-font" w:cs="宋体"/>
          <w:color w:val="1B1B1B"/>
          <w:kern w:val="0"/>
          <w:sz w:val="27"/>
          <w:szCs w:val="27"/>
        </w:rPr>
        <w:t>市场数</w:t>
      </w:r>
      <w:r w:rsidRPr="00AA2173">
        <w:rPr>
          <w:rFonts w:ascii="-apple-system-font" w:eastAsia="宋体" w:hAnsi="-apple-system-font" w:cs="宋体"/>
          <w:color w:val="1B1B1B"/>
          <w:kern w:val="0"/>
          <w:sz w:val="27"/>
          <w:szCs w:val="27"/>
        </w:rPr>
        <w:lastRenderedPageBreak/>
        <w:t>据计算的</w:t>
      </w:r>
      <w:r w:rsidRPr="00AA2173">
        <w:rPr>
          <w:rFonts w:ascii="-apple-system-font" w:eastAsia="宋体" w:hAnsi="-apple-system-font" w:cs="宋体"/>
          <w:color w:val="1B1B1B"/>
          <w:kern w:val="0"/>
          <w:sz w:val="27"/>
          <w:szCs w:val="27"/>
        </w:rPr>
        <w:t xml:space="preserve">1985-2016 </w:t>
      </w:r>
      <w:r w:rsidRPr="00AA2173">
        <w:rPr>
          <w:rFonts w:ascii="-apple-system-font" w:eastAsia="宋体" w:hAnsi="-apple-system-font" w:cs="宋体"/>
          <w:color w:val="1B1B1B"/>
          <w:kern w:val="0"/>
          <w:sz w:val="27"/>
          <w:szCs w:val="27"/>
        </w:rPr>
        <w:t>期间的经验回归矩阵进行比较。我们还简要回顾了</w:t>
      </w:r>
      <w:r w:rsidRPr="00AA2173">
        <w:rPr>
          <w:rFonts w:ascii="-apple-system-font" w:eastAsia="宋体" w:hAnsi="-apple-system-font" w:cs="宋体"/>
          <w:color w:val="1B1B1B"/>
          <w:kern w:val="0"/>
          <w:sz w:val="27"/>
          <w:szCs w:val="27"/>
        </w:rPr>
        <w:t xml:space="preserve"> rmt </w:t>
      </w:r>
      <w:r w:rsidRPr="00AA2173">
        <w:rPr>
          <w:rFonts w:ascii="-apple-system-font" w:eastAsia="宋体" w:hAnsi="-apple-system-font" w:cs="宋体"/>
          <w:color w:val="1B1B1B"/>
          <w:kern w:val="0"/>
          <w:sz w:val="27"/>
          <w:szCs w:val="27"/>
        </w:rPr>
        <w:t>最近在金融</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上的两个应用</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确定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市场状态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和处于临界状态的长期前兆</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灾难性不稳定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市场崩溃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的特点。少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19</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金融多重分形中形状的动态变化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8" w:history="1">
        <w:r w:rsidRPr="00AA2173">
          <w:rPr>
            <w:rFonts w:ascii="-apple-system-font" w:eastAsia="宋体" w:hAnsi="-apple-system-font" w:cs="宋体"/>
            <w:color w:val="416ED2"/>
            <w:kern w:val="0"/>
            <w:sz w:val="27"/>
            <w:szCs w:val="27"/>
          </w:rPr>
          <w:t>斯坦尼斯瓦夫</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德罗兹德什</w:t>
        </w:r>
      </w:hyperlink>
      <w:r w:rsidRPr="00AA2173">
        <w:rPr>
          <w:rFonts w:ascii="-apple-system-font" w:eastAsia="宋体" w:hAnsi="-apple-system-font" w:cs="宋体"/>
          <w:color w:val="1B1B1B"/>
          <w:kern w:val="0"/>
          <w:sz w:val="27"/>
          <w:szCs w:val="27"/>
        </w:rPr>
        <w:t>,</w:t>
      </w:r>
      <w:hyperlink r:id="rId49" w:history="1">
        <w:r w:rsidRPr="00AA2173">
          <w:rPr>
            <w:rFonts w:ascii="-apple-system-font" w:eastAsia="宋体" w:hAnsi="-apple-system-font" w:cs="宋体"/>
            <w:color w:val="416ED2"/>
            <w:kern w:val="0"/>
            <w:sz w:val="27"/>
            <w:szCs w:val="27"/>
          </w:rPr>
          <w:t>拉斐尔</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科瓦尔斯基</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帕韦勒</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里克什</w:t>
      </w:r>
      <w:r w:rsidRPr="00AA2173">
        <w:rPr>
          <w:rFonts w:ascii="-apple-system-font" w:eastAsia="宋体" w:hAnsi="-apple-system-font" w:cs="宋体"/>
          <w:color w:val="1B1B1B"/>
          <w:kern w:val="0"/>
          <w:sz w:val="27"/>
          <w:szCs w:val="27"/>
        </w:rPr>
        <w:t xml:space="preserve"> Oświȩcimka, </w:t>
      </w:r>
      <w:hyperlink r:id="rId50" w:history="1">
        <w:r w:rsidRPr="00AA2173">
          <w:rPr>
            <w:rFonts w:ascii="-apple-system-font" w:eastAsia="宋体" w:hAnsi="-apple-system-font" w:cs="宋体"/>
            <w:color w:val="416ED2"/>
            <w:kern w:val="0"/>
            <w:sz w:val="27"/>
            <w:szCs w:val="27"/>
          </w:rPr>
          <w:t>拉斐尔拉克</w:t>
        </w:r>
        <w:r w:rsidRPr="00AA2173">
          <w:rPr>
            <w:rFonts w:ascii="-apple-system-font" w:eastAsia="宋体" w:hAnsi="-apple-system-font" w:cs="宋体"/>
            <w:color w:val="416ED2"/>
            <w:kern w:val="0"/>
            <w:sz w:val="27"/>
            <w:szCs w:val="27"/>
          </w:rPr>
          <w:t xml:space="preserve">, </w:t>
        </w:r>
        <w:r w:rsidRPr="00AA2173">
          <w:rPr>
            <w:rFonts w:ascii="-apple-system-font" w:eastAsia="宋体" w:hAnsi="-apple-system-font" w:cs="宋体"/>
            <w:color w:val="416ED2"/>
            <w:kern w:val="0"/>
            <w:sz w:val="27"/>
            <w:szCs w:val="27"/>
          </w:rPr>
          <w:t>罗伯特</w:t>
        </w:r>
        <w:r w:rsidRPr="00AA2173">
          <w:rPr>
            <w:rFonts w:ascii="-apple-system-font" w:eastAsia="宋体" w:hAnsi="-apple-system-font" w:cs="宋体"/>
            <w:color w:val="416ED2"/>
            <w:kern w:val="0"/>
            <w:sz w:val="27"/>
            <w:szCs w:val="27"/>
          </w:rPr>
          <w:t xml:space="preserve"> Gȩbarowski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多重分形的概念提供了一个强大的形式工具来过滤掉复杂时间序列中许多最相关的特征。到目前为止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科学文献中提出的相关研究通常仅限于评估时间序列是否为多重分形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由此产生的奇点谱的宽度被认为是衡量所涉复杂性程度的指标</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自然过程产生的时间序列的复杂性的性质通常比这种光秃秃的陈述所能反映的要复杂得多。例如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根据</w:t>
      </w:r>
      <w:r w:rsidRPr="00AA2173">
        <w:rPr>
          <w:rFonts w:ascii="-apple-system-font" w:eastAsia="宋体" w:hAnsi="-apple-system-font" w:cs="宋体"/>
          <w:color w:val="1B1B1B"/>
          <w:kern w:val="0"/>
          <w:sz w:val="27"/>
          <w:szCs w:val="27"/>
        </w:rPr>
        <w:t xml:space="preserve"> S&amp;P500 </w:t>
      </w:r>
      <w:r w:rsidRPr="00AA2173">
        <w:rPr>
          <w:rFonts w:ascii="-apple-system-font" w:eastAsia="宋体" w:hAnsi="-apple-system-font" w:cs="宋体"/>
          <w:color w:val="1B1B1B"/>
          <w:kern w:val="0"/>
          <w:sz w:val="27"/>
          <w:szCs w:val="27"/>
        </w:rPr>
        <w:t>和纳斯达克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这两个世界领先的</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指数</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的长期记录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本研究表明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它们确实发展了多重分形特征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但这些特征是通过各种形状发展的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大多数往往是强烈的不对称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其变化通常与世界经济经历的历史上最重要的事件有关。同时与形成该指数的成分</w:t>
      </w:r>
      <w:r w:rsidRPr="00AA2173">
        <w:rPr>
          <w:rFonts w:ascii="-apple-system-font" w:eastAsia="宋体" w:hAnsi="-apple-system-font" w:cs="宋体"/>
          <w:b/>
          <w:bCs/>
          <w:color w:val="1B1B1B"/>
          <w:kern w:val="0"/>
          <w:sz w:val="27"/>
          <w:szCs w:val="27"/>
        </w:rPr>
        <w:t>股</w:t>
      </w:r>
      <w:r w:rsidRPr="00AA2173">
        <w:rPr>
          <w:rFonts w:ascii="-apple-system-font" w:eastAsia="宋体" w:hAnsi="-apple-system-font" w:cs="宋体"/>
          <w:color w:val="1B1B1B"/>
          <w:kern w:val="0"/>
          <w:sz w:val="27"/>
          <w:szCs w:val="27"/>
        </w:rPr>
        <w:t>的指数多重分形奇异谱相关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反映了</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之间的不同程度的相关性。少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多样化、波动性和令人惊讶的阿尔法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51" w:history="1">
        <w:r w:rsidRPr="00AA2173">
          <w:rPr>
            <w:rFonts w:ascii="-apple-system-font" w:eastAsia="宋体" w:hAnsi="-apple-system-font" w:cs="宋体"/>
            <w:color w:val="416ED2"/>
            <w:kern w:val="0"/>
            <w:sz w:val="27"/>
            <w:szCs w:val="27"/>
          </w:rPr>
          <w:t>adrian banner</w:t>
        </w:r>
      </w:hyperlink>
      <w:r w:rsidRPr="00AA2173">
        <w:rPr>
          <w:rFonts w:ascii="-apple-system-font" w:eastAsia="宋体" w:hAnsi="-apple-system-font" w:cs="宋体"/>
          <w:color w:val="1B1B1B"/>
          <w:kern w:val="0"/>
          <w:sz w:val="27"/>
          <w:szCs w:val="27"/>
        </w:rPr>
        <w:t>, </w:t>
      </w:r>
      <w:hyperlink r:id="rId52" w:history="1">
        <w:r w:rsidRPr="00AA2173">
          <w:rPr>
            <w:rFonts w:ascii="-apple-system-font" w:eastAsia="宋体" w:hAnsi="-apple-system-font" w:cs="宋体"/>
            <w:color w:val="416ED2"/>
            <w:kern w:val="0"/>
            <w:sz w:val="27"/>
            <w:szCs w:val="27"/>
          </w:rPr>
          <w:t>robert ferrholz</w:t>
        </w:r>
      </w:hyperlink>
      <w:r w:rsidRPr="00AA2173">
        <w:rPr>
          <w:rFonts w:ascii="-apple-system-font" w:eastAsia="宋体" w:hAnsi="-apple-system-font" w:cs="宋体"/>
          <w:color w:val="1B1B1B"/>
          <w:kern w:val="0"/>
          <w:sz w:val="27"/>
          <w:szCs w:val="27"/>
        </w:rPr>
        <w:t>, </w:t>
      </w:r>
      <w:hyperlink r:id="rId53" w:history="1">
        <w:r w:rsidRPr="00AA2173">
          <w:rPr>
            <w:rFonts w:ascii="-apple-system-font" w:eastAsia="宋体" w:hAnsi="-apple-system-font" w:cs="宋体"/>
            <w:color w:val="416ED2"/>
            <w:kern w:val="0"/>
            <w:sz w:val="27"/>
            <w:szCs w:val="27"/>
          </w:rPr>
          <w:t>vassilios papathanakos,</w:t>
        </w:r>
      </w:hyperlink>
      <w:r w:rsidRPr="00AA2173">
        <w:rPr>
          <w:rFonts w:ascii="-apple-system-font" w:eastAsia="宋体" w:hAnsi="-apple-system-font" w:cs="宋体"/>
          <w:color w:val="1B1B1B"/>
          <w:kern w:val="0"/>
          <w:sz w:val="27"/>
          <w:szCs w:val="27"/>
        </w:rPr>
        <w:t> </w:t>
      </w:r>
      <w:hyperlink r:id="rId54" w:history="1">
        <w:r w:rsidRPr="00AA2173">
          <w:rPr>
            <w:rFonts w:ascii="-apple-system-font" w:eastAsia="宋体" w:hAnsi="-apple-system-font" w:cs="宋体"/>
            <w:color w:val="416ED2"/>
            <w:kern w:val="0"/>
            <w:sz w:val="27"/>
            <w:szCs w:val="27"/>
          </w:rPr>
          <w:t>jo</w:t>
        </w:r>
        <w:r w:rsidRPr="00AA2173">
          <w:rPr>
            <w:rFonts w:ascii="-apple-system-font" w:eastAsia="宋体" w:hAnsi="-apple-system-font" w:cs="宋体"/>
            <w:color w:val="416ED2"/>
            <w:kern w:val="0"/>
            <w:sz w:val="27"/>
            <w:szCs w:val="27"/>
          </w:rPr>
          <w:t>坚固耐用</w:t>
        </w:r>
        <w:r w:rsidRPr="00AA2173">
          <w:rPr>
            <w:rFonts w:ascii="-apple-system-font" w:eastAsia="宋体" w:hAnsi="-apple-system-font" w:cs="宋体"/>
            <w:color w:val="416ED2"/>
            <w:kern w:val="0"/>
            <w:sz w:val="27"/>
            <w:szCs w:val="27"/>
          </w:rPr>
          <w:t xml:space="preserve"> f,</w:t>
        </w:r>
      </w:hyperlink>
      <w:hyperlink r:id="rId55" w:history="1">
        <w:r w:rsidRPr="00AA2173">
          <w:rPr>
            <w:rFonts w:ascii="-apple-system-font" w:eastAsia="宋体" w:hAnsi="-apple-system-font" w:cs="宋体"/>
            <w:color w:val="416ED2"/>
            <w:kern w:val="0"/>
            <w:sz w:val="27"/>
            <w:szCs w:val="27"/>
          </w:rPr>
          <w:t>david schofield</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人们</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人们普遍认为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资本化加权指数可以通过令人惊讶的简单、系统的投资策略来击败。事实上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在美国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等加权投资组合、随机加权投资组合和其他天真的、非优化的投资组合的长期表现往往超过资本加权指数。这种超额完成的表现一般是由于有利的因素暴露造成的。在这里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我们通过将投资组合日志回报分解为平均增长和过度增长部分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对这一现象提供了更深入、更一般的解释。通过基于排名的实证研究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我们认为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过度增长成分在解释天真投资组合的超额完成过程中起着主要作用。特别是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个</w:t>
      </w:r>
      <w:r w:rsidRPr="00AA2173">
        <w:rPr>
          <w:rFonts w:ascii="-apple-system-font" w:eastAsia="宋体" w:hAnsi="-apple-system-font" w:cs="宋体"/>
          <w:b/>
          <w:bCs/>
          <w:color w:val="1B1B1B"/>
          <w:kern w:val="0"/>
          <w:sz w:val="27"/>
          <w:szCs w:val="27"/>
        </w:rPr>
        <w:t>股</w:t>
      </w:r>
      <w:r w:rsidRPr="00AA2173">
        <w:rPr>
          <w:rFonts w:ascii="-apple-system-font" w:eastAsia="宋体" w:hAnsi="-apple-system-font" w:cs="宋体"/>
          <w:color w:val="1B1B1B"/>
          <w:kern w:val="0"/>
          <w:sz w:val="27"/>
          <w:szCs w:val="27"/>
        </w:rPr>
        <w:t>的增长率并不像传统上想象的那样关键。少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订购具有群体行为的图书模型</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表现出长期记忆</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56" w:history="1">
        <w:r w:rsidRPr="00AA2173">
          <w:rPr>
            <w:rFonts w:ascii="-apple-system-font" w:eastAsia="宋体" w:hAnsi="-apple-system-font" w:cs="宋体"/>
            <w:color w:val="416ED2"/>
            <w:kern w:val="0"/>
            <w:sz w:val="27"/>
            <w:szCs w:val="27"/>
          </w:rPr>
          <w:t>Aleksejus kononovicius</w:t>
        </w:r>
      </w:hyperlink>
      <w:r w:rsidRPr="00AA2173">
        <w:rPr>
          <w:rFonts w:ascii="-apple-system-font" w:eastAsia="宋体" w:hAnsi="-apple-system-font" w:cs="宋体"/>
          <w:color w:val="1B1B1B"/>
          <w:kern w:val="0"/>
          <w:sz w:val="27"/>
          <w:szCs w:val="27"/>
        </w:rPr>
        <w:t>, </w:t>
      </w:r>
      <w:hyperlink r:id="rId57" w:history="1">
        <w:r w:rsidRPr="00AA2173">
          <w:rPr>
            <w:rFonts w:ascii="-apple-system-font" w:eastAsia="宋体" w:hAnsi="-apple-system-font" w:cs="宋体"/>
            <w:color w:val="416ED2"/>
            <w:kern w:val="0"/>
            <w:sz w:val="27"/>
            <w:szCs w:val="27"/>
          </w:rPr>
          <w:t>j</w:t>
        </w:r>
        <w:r w:rsidRPr="00AA2173">
          <w:rPr>
            <w:rFonts w:ascii="-apple-system-font" w:eastAsia="宋体" w:hAnsi="-apple-system-font" w:cs="宋体"/>
            <w:color w:val="416ED2"/>
            <w:kern w:val="0"/>
            <w:sz w:val="27"/>
            <w:szCs w:val="27"/>
          </w:rPr>
          <w:t>汁</w:t>
        </w:r>
        <w:r w:rsidRPr="00AA2173">
          <w:rPr>
            <w:rFonts w:ascii="-apple-system-font" w:eastAsia="宋体" w:hAnsi="-apple-system-font" w:cs="宋体"/>
            <w:color w:val="416ED2"/>
            <w:kern w:val="0"/>
            <w:sz w:val="27"/>
            <w:szCs w:val="27"/>
          </w:rPr>
          <w:t xml:space="preserve"> ruseckas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在这项工作中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我们提出了一个具有羊群行为的订单书模型。拟议的模型建立在两种不同的方法之上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金泽等人最近对详细订单账簿记录的实证研究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以及金融羊群行为模型。结合这些</w:t>
      </w:r>
      <w:r w:rsidRPr="00AA2173">
        <w:rPr>
          <w:rFonts w:ascii="-apple-system-font" w:eastAsia="宋体" w:hAnsi="-apple-system-font" w:cs="宋体"/>
          <w:color w:val="1B1B1B"/>
          <w:kern w:val="0"/>
          <w:sz w:val="27"/>
          <w:szCs w:val="27"/>
        </w:rPr>
        <w:lastRenderedPageBreak/>
        <w:t>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我们可以创建一个更合理的金融市场模型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这也能够复制的长期记忆现象的绝对回报和交易活动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以及其他程式化的事实。我们将该模型的统计特性与比特币汇率的经验统计属性以及纽约</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交易所的股票代码进行了比较。我们还表明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高频绝对回归时间序列谱密度的断裂可能与向平衡价格收敛的机制有关。少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深入学习衍生产品</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58" w:history="1">
        <w:r w:rsidRPr="00AA2173">
          <w:rPr>
            <w:rFonts w:ascii="-apple-system-font" w:eastAsia="宋体" w:hAnsi="-apple-system-font" w:cs="宋体"/>
            <w:color w:val="416ED2"/>
            <w:kern w:val="0"/>
            <w:sz w:val="27"/>
            <w:szCs w:val="27"/>
          </w:rPr>
          <w:t>莱恩</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弗格森</w:t>
        </w:r>
      </w:hyperlink>
      <w:hyperlink r:id="rId59" w:history="1">
        <w:r w:rsidRPr="00AA2173">
          <w:rPr>
            <w:rFonts w:ascii="-apple-system-font" w:eastAsia="宋体" w:hAnsi="-apple-system-font" w:cs="宋体"/>
            <w:color w:val="416ED2"/>
            <w:kern w:val="0"/>
            <w:sz w:val="27"/>
            <w:szCs w:val="27"/>
          </w:rPr>
          <w:t>安德鲁</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格林</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本文利用深度学习来评价衍生产品。这种方法广泛适用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我们以一篮子</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的看涨期权为例。我们表明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深度学习模型是准确和非常快的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能够产生估值的速度比传统模型快一百万倍。我们开发了一种方法来随机生成适当的训练数据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并探索几个参数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包括层宽度和深度、训练数据质量和数量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对模型速度和精度的影响。少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一种基于非高斯路径积分的股票动力学模型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60" w:history="1">
        <w:r w:rsidRPr="00AA2173">
          <w:rPr>
            <w:rFonts w:ascii="-apple-system-font" w:eastAsia="宋体" w:hAnsi="-apple-system-font" w:cs="宋体"/>
            <w:color w:val="416ED2"/>
            <w:kern w:val="0"/>
            <w:sz w:val="27"/>
            <w:szCs w:val="27"/>
          </w:rPr>
          <w:t>giovanni paolinelli</w:t>
        </w:r>
      </w:hyperlink>
      <w:r w:rsidRPr="00AA2173">
        <w:rPr>
          <w:rFonts w:ascii="-apple-system-font" w:eastAsia="宋体" w:hAnsi="-apple-system-font" w:cs="宋体"/>
          <w:color w:val="1B1B1B"/>
          <w:kern w:val="0"/>
          <w:sz w:val="27"/>
          <w:szCs w:val="27"/>
        </w:rPr>
        <w:t>, </w:t>
      </w:r>
      <w:hyperlink r:id="rId61" w:history="1">
        <w:r w:rsidRPr="00AA2173">
          <w:rPr>
            <w:rFonts w:ascii="-apple-system-font" w:eastAsia="宋体" w:hAnsi="-apple-system-font" w:cs="宋体"/>
            <w:color w:val="416ED2"/>
            <w:kern w:val="0"/>
            <w:sz w:val="27"/>
            <w:szCs w:val="27"/>
          </w:rPr>
          <w:t>gianni arioli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文摘</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我们介绍了一种基于非二次路径积分的</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动态模型。该模型是对伊林斯基路径积分模型的概括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更精确地说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我们选择了不同的动作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可以调整到不同的时间尺度。其结果是一个模型与非常少量的参数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提供了非常好的适合一些</w:t>
      </w:r>
      <w:r w:rsidRPr="00AA2173">
        <w:rPr>
          <w:rFonts w:ascii="-apple-system-font" w:eastAsia="宋体" w:hAnsi="-apple-system-font" w:cs="宋体"/>
          <w:color w:val="1B1B1B"/>
          <w:kern w:val="0"/>
          <w:sz w:val="27"/>
          <w:szCs w:val="27"/>
        </w:rPr>
        <w:t>...</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利用相关模式识别金融市场崩溃的长期前兆</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62" w:history="1">
        <w:r w:rsidRPr="00AA2173">
          <w:rPr>
            <w:rFonts w:ascii="-apple-system-font" w:eastAsia="宋体" w:hAnsi="-apple-system-font" w:cs="宋体"/>
            <w:color w:val="416ED2"/>
            <w:kern w:val="0"/>
            <w:sz w:val="27"/>
            <w:szCs w:val="27"/>
          </w:rPr>
          <w:t>hirdesh k.</w:t>
        </w:r>
      </w:hyperlink>
      <w:r w:rsidRPr="00AA2173">
        <w:rPr>
          <w:rFonts w:ascii="-apple-system-font" w:eastAsia="宋体" w:hAnsi="-apple-system-font" w:cs="宋体"/>
          <w:color w:val="1B1B1B"/>
          <w:kern w:val="0"/>
          <w:sz w:val="27"/>
          <w:szCs w:val="27"/>
        </w:rPr>
        <w:t> </w:t>
      </w:r>
      <w:hyperlink r:id="rId63" w:history="1">
        <w:r w:rsidRPr="00AA2173">
          <w:rPr>
            <w:rFonts w:ascii="-apple-system-font" w:eastAsia="宋体" w:hAnsi="-apple-system-font" w:cs="宋体"/>
            <w:color w:val="416ED2"/>
            <w:kern w:val="0"/>
            <w:sz w:val="27"/>
            <w:szCs w:val="27"/>
          </w:rPr>
          <w:t>pharasi, kiran sharma</w:t>
        </w:r>
      </w:hyperlink>
      <w:r w:rsidRPr="00AA2173">
        <w:rPr>
          <w:rFonts w:ascii="-apple-system-font" w:eastAsia="宋体" w:hAnsi="-apple-system-font" w:cs="宋体"/>
          <w:color w:val="1B1B1B"/>
          <w:kern w:val="0"/>
          <w:sz w:val="27"/>
          <w:szCs w:val="27"/>
        </w:rPr>
        <w:t>, </w:t>
      </w:r>
      <w:hyperlink r:id="rId64" w:history="1">
        <w:r w:rsidRPr="00AA2173">
          <w:rPr>
            <w:rFonts w:ascii="-apple-system-font" w:eastAsia="宋体" w:hAnsi="-apple-system-font" w:cs="宋体"/>
            <w:color w:val="416ED2"/>
            <w:kern w:val="0"/>
            <w:sz w:val="27"/>
            <w:szCs w:val="27"/>
          </w:rPr>
          <w:t>rakesh chatterjee</w:t>
        </w:r>
      </w:hyperlink>
      <w:r w:rsidRPr="00AA2173">
        <w:rPr>
          <w:rFonts w:ascii="-apple-system-font" w:eastAsia="宋体" w:hAnsi="-apple-system-font" w:cs="宋体"/>
          <w:color w:val="1B1B1B"/>
          <w:kern w:val="0"/>
          <w:sz w:val="27"/>
          <w:szCs w:val="27"/>
        </w:rPr>
        <w:t>, </w:t>
      </w:r>
      <w:hyperlink r:id="rId65" w:history="1">
        <w:r w:rsidRPr="00AA2173">
          <w:rPr>
            <w:rFonts w:ascii="-apple-system-font" w:eastAsia="宋体" w:hAnsi="-apple-system-font" w:cs="宋体"/>
            <w:color w:val="416ED2"/>
            <w:kern w:val="0"/>
            <w:sz w:val="27"/>
            <w:szCs w:val="27"/>
          </w:rPr>
          <w:t>anirban chakraborti,</w:t>
        </w:r>
      </w:hyperlink>
      <w:r w:rsidRPr="00AA2173">
        <w:rPr>
          <w:rFonts w:ascii="-apple-system-font" w:eastAsia="宋体" w:hAnsi="-apple-system-font" w:cs="宋体"/>
          <w:color w:val="1B1B1B"/>
          <w:kern w:val="0"/>
          <w:sz w:val="27"/>
          <w:szCs w:val="27"/>
        </w:rPr>
        <w:t>francois </w:t>
      </w:r>
      <w:hyperlink r:id="rId66" w:history="1">
        <w:r w:rsidRPr="00AA2173">
          <w:rPr>
            <w:rFonts w:ascii="-apple-system-font" w:eastAsia="宋体" w:hAnsi="-apple-system-font" w:cs="宋体"/>
            <w:color w:val="416ED2"/>
            <w:kern w:val="0"/>
            <w:sz w:val="27"/>
            <w:szCs w:val="27"/>
          </w:rPr>
          <w:t>leyvraz, thomas h</w:t>
        </w:r>
      </w:hyperlink>
      <w:r w:rsidRPr="00AA2173">
        <w:rPr>
          <w:rFonts w:ascii="-apple-system-font" w:eastAsia="宋体" w:hAnsi="-apple-system-font" w:cs="宋体"/>
          <w:color w:val="1B1B1B"/>
          <w:kern w:val="0"/>
          <w:sz w:val="27"/>
          <w:szCs w:val="27"/>
        </w:rPr>
        <w:t> </w:t>
      </w:r>
      <w:hyperlink r:id="rId67" w:history="1">
        <w:r w:rsidRPr="00AA2173">
          <w:rPr>
            <w:rFonts w:ascii="-apple-system-font" w:eastAsia="宋体" w:hAnsi="-apple-system-font" w:cs="宋体"/>
            <w:color w:val="416ED2"/>
            <w:kern w:val="0"/>
            <w:sz w:val="27"/>
            <w:szCs w:val="27"/>
          </w:rPr>
          <w:t>. seligman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对复杂系统中的临界动力学的研究总是有趣而又具有挑战性。在这里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我们选择金融市场作为一个复杂系统的例子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并对两个</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标准普尔</w:t>
      </w:r>
      <w:r w:rsidRPr="00AA2173">
        <w:rPr>
          <w:rFonts w:ascii="-apple-system-font" w:eastAsia="宋体" w:hAnsi="-apple-system-font" w:cs="宋体"/>
          <w:color w:val="1B1B1B"/>
          <w:kern w:val="0"/>
          <w:sz w:val="27"/>
          <w:szCs w:val="27"/>
        </w:rPr>
        <w:t>500</w:t>
      </w:r>
      <w:r w:rsidRPr="00AA2173">
        <w:rPr>
          <w:rFonts w:ascii="-apple-system-font" w:eastAsia="宋体" w:hAnsi="-apple-system-font" w:cs="宋体"/>
          <w:color w:val="1B1B1B"/>
          <w:kern w:val="0"/>
          <w:sz w:val="27"/>
          <w:szCs w:val="27"/>
        </w:rPr>
        <w:t>指数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美国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和日经</w:t>
      </w:r>
      <w:r w:rsidRPr="00AA2173">
        <w:rPr>
          <w:rFonts w:ascii="-apple-system-font" w:eastAsia="宋体" w:hAnsi="-apple-system-font" w:cs="宋体"/>
          <w:color w:val="1B1B1B"/>
          <w:kern w:val="0"/>
          <w:sz w:val="27"/>
          <w:szCs w:val="27"/>
        </w:rPr>
        <w:t xml:space="preserve"> 225 (jpn) </w:t>
      </w:r>
      <w:r w:rsidRPr="00AA2173">
        <w:rPr>
          <w:rFonts w:ascii="-apple-system-font" w:eastAsia="宋体" w:hAnsi="-apple-system-font" w:cs="宋体"/>
          <w:color w:val="1B1B1B"/>
          <w:kern w:val="0"/>
          <w:sz w:val="27"/>
          <w:szCs w:val="27"/>
        </w:rPr>
        <w:t>进行比较分析。我们的分析是基于</w:t>
      </w:r>
      <w:r w:rsidRPr="00AA2173">
        <w:rPr>
          <w:rFonts w:ascii="-apple-system-font" w:eastAsia="宋体" w:hAnsi="-apple-system-font" w:cs="宋体"/>
          <w:color w:val="1B1B1B"/>
          <w:kern w:val="0"/>
          <w:sz w:val="27"/>
          <w:szCs w:val="27"/>
        </w:rPr>
        <w:t xml:space="preserve"> 32</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(1985-2016) </w:t>
      </w:r>
      <w:r w:rsidRPr="00AA2173">
        <w:rPr>
          <w:rFonts w:ascii="-apple-system-font" w:eastAsia="宋体" w:hAnsi="-apple-system-font" w:cs="宋体"/>
          <w:color w:val="1B1B1B"/>
          <w:kern w:val="0"/>
          <w:sz w:val="27"/>
          <w:szCs w:val="27"/>
        </w:rPr>
        <w:t>短时间相比结构模式的演变。我们将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市场状态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确定为相似相关结构的集群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这种关联结构发生的频率高于纯粹的偶然性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随机性</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。相关结构之间的动态转换反映了市场状态的演变。采用随机矩阵理论的功率映射方法抑制相关模式上的噪声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并采用聚类内距离法的适应性来获得市场状态的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数。我们发现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美国的特点是四个市场状态</w:t>
      </w:r>
      <w:r w:rsidRPr="00AA2173">
        <w:rPr>
          <w:rFonts w:ascii="-apple-system-font" w:eastAsia="宋体" w:hAnsi="-apple-system-font" w:cs="宋体"/>
          <w:color w:val="1B1B1B"/>
          <w:kern w:val="0"/>
          <w:sz w:val="27"/>
          <w:szCs w:val="27"/>
        </w:rPr>
        <w:t xml:space="preserve">, jpn </w:t>
      </w:r>
      <w:r w:rsidRPr="00AA2173">
        <w:rPr>
          <w:rFonts w:ascii="-apple-system-font" w:eastAsia="宋体" w:hAnsi="-apple-system-font" w:cs="宋体"/>
          <w:color w:val="1B1B1B"/>
          <w:kern w:val="0"/>
          <w:sz w:val="27"/>
          <w:szCs w:val="27"/>
        </w:rPr>
        <w:t>五个。进一步分析了配对市场状态的共现</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保持在同一状态的概率远远高于向不同状态的转换。向其他状态的转换主要发</w:t>
      </w:r>
      <w:r w:rsidRPr="00AA2173">
        <w:rPr>
          <w:rFonts w:ascii="-apple-system-font" w:eastAsia="宋体" w:hAnsi="-apple-system-font" w:cs="宋体"/>
          <w:color w:val="1B1B1B"/>
          <w:kern w:val="0"/>
          <w:sz w:val="27"/>
          <w:szCs w:val="27"/>
        </w:rPr>
        <w:lastRenderedPageBreak/>
        <w:t>生在相邻的状态之间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有一些罕见的间歇性向远程状态的转换。与临界状态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市场崩溃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相邻的状态可能作为临界状态的指标或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前兆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这种识别长期前兆的新方法可能对建立金融市场预警系统非常有帮助</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以及在其他复杂的系统中。少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利用多源数据的扩展耦合隐马尔可夫模型加强股票市场预测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68" w:history="1">
        <w:r w:rsidRPr="00AA2173">
          <w:rPr>
            <w:rFonts w:ascii="-apple-system-font" w:eastAsia="宋体" w:hAnsi="-apple-system-font" w:cs="宋体"/>
            <w:color w:val="416ED2"/>
            <w:kern w:val="0"/>
            <w:sz w:val="27"/>
            <w:szCs w:val="27"/>
          </w:rPr>
          <w:t>张西</w:t>
        </w:r>
      </w:hyperlink>
      <w:r w:rsidRPr="00AA2173">
        <w:rPr>
          <w:rFonts w:ascii="-apple-system-font" w:eastAsia="宋体" w:hAnsi="-apple-system-font" w:cs="宋体"/>
          <w:color w:val="1B1B1B"/>
          <w:kern w:val="0"/>
          <w:sz w:val="27"/>
          <w:szCs w:val="27"/>
        </w:rPr>
        <w:t>,</w:t>
      </w:r>
      <w:hyperlink r:id="rId69" w:history="1">
        <w:r w:rsidRPr="00AA2173">
          <w:rPr>
            <w:rFonts w:ascii="-apple-system-font" w:eastAsia="宋体" w:hAnsi="-apple-system-font" w:cs="宋体"/>
            <w:color w:val="416ED2"/>
            <w:kern w:val="0"/>
            <w:sz w:val="27"/>
            <w:szCs w:val="27"/>
          </w:rPr>
          <w:t>李一轩</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王森章</w:t>
      </w:r>
      <w:r w:rsidRPr="00AA2173">
        <w:rPr>
          <w:rFonts w:ascii="-apple-system-font" w:eastAsia="宋体" w:hAnsi="-apple-system-font" w:cs="宋体"/>
          <w:color w:val="1B1B1B"/>
          <w:kern w:val="0"/>
          <w:sz w:val="27"/>
          <w:szCs w:val="27"/>
        </w:rPr>
        <w:t>, </w:t>
      </w:r>
      <w:hyperlink r:id="rId70" w:history="1">
        <w:r w:rsidRPr="00AA2173">
          <w:rPr>
            <w:rFonts w:ascii="-apple-system-font" w:eastAsia="宋体" w:hAnsi="-apple-system-font" w:cs="宋体"/>
            <w:color w:val="416ED2"/>
            <w:kern w:val="0"/>
            <w:sz w:val="27"/>
            <w:szCs w:val="27"/>
          </w:rPr>
          <w:t>方宾兴</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于</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传统</w:t>
      </w:r>
      <w:r w:rsidRPr="00AA2173">
        <w:rPr>
          <w:rFonts w:ascii="-apple-system-font" w:eastAsia="宋体" w:hAnsi="-apple-system-font" w:cs="宋体"/>
          <w:b/>
          <w:bCs/>
          <w:color w:val="1B1B1B"/>
          <w:kern w:val="0"/>
          <w:sz w:val="27"/>
          <w:szCs w:val="27"/>
        </w:rPr>
        <w:t>的股市</w:t>
      </w:r>
      <w:r w:rsidRPr="00AA2173">
        <w:rPr>
          <w:rFonts w:ascii="-apple-system-font" w:eastAsia="宋体" w:hAnsi="-apple-system-font" w:cs="宋体"/>
          <w:color w:val="1B1B1B"/>
          <w:kern w:val="0"/>
          <w:sz w:val="27"/>
          <w:szCs w:val="27"/>
        </w:rPr>
        <w:t>预测方法通常只利用历史交易数据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而忽视</w:t>
      </w:r>
      <w:r w:rsidRPr="00AA2173">
        <w:rPr>
          <w:rFonts w:ascii="-apple-system-font" w:eastAsia="宋体" w:hAnsi="-apple-system-font" w:cs="宋体"/>
          <w:b/>
          <w:bCs/>
          <w:color w:val="1B1B1B"/>
          <w:kern w:val="0"/>
          <w:sz w:val="27"/>
          <w:szCs w:val="27"/>
        </w:rPr>
        <w:t>了股市</w:t>
      </w:r>
      <w:r w:rsidRPr="00AA2173">
        <w:rPr>
          <w:rFonts w:ascii="-apple-system-font" w:eastAsia="宋体" w:hAnsi="-apple-system-font" w:cs="宋体"/>
          <w:color w:val="1B1B1B"/>
          <w:kern w:val="0"/>
          <w:sz w:val="27"/>
          <w:szCs w:val="27"/>
        </w:rPr>
        <w:t>波动可能受到</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相关等各种其他信息来源影响的事实事件。尽管最近的一些工作通过考虑事件数据提出了事件驱动的预测方法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但如何利用多个数据源的联合影响仍然是一个悬而未决的研究问题。在这项工作中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我们研究了如何探索多个数据源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以提高</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预测的性能。我们介绍了一个扩展耦合隐藏马尔可夫模型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将新闻事件与历史交易数据结合起来。为了解决每只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的新闻事件的数据稀疏问题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我们进一步研究</w:t>
      </w:r>
      <w:r w:rsidRPr="00AA2173">
        <w:rPr>
          <w:rFonts w:ascii="-apple-system-font" w:eastAsia="宋体" w:hAnsi="-apple-system-font" w:cs="宋体"/>
          <w:b/>
          <w:bCs/>
          <w:color w:val="1B1B1B"/>
          <w:kern w:val="0"/>
          <w:sz w:val="27"/>
          <w:szCs w:val="27"/>
        </w:rPr>
        <w:t>了股票</w:t>
      </w:r>
      <w:r w:rsidRPr="00AA2173">
        <w:rPr>
          <w:rFonts w:ascii="-apple-system-font" w:eastAsia="宋体" w:hAnsi="-apple-system-font" w:cs="宋体"/>
          <w:color w:val="1B1B1B"/>
          <w:kern w:val="0"/>
          <w:sz w:val="27"/>
          <w:szCs w:val="27"/>
        </w:rPr>
        <w:t>之间的波动相关性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并将相关性纳入模型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以方便预测任务。</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年对中国</w:t>
      </w:r>
      <w:r w:rsidRPr="00AA2173">
        <w:rPr>
          <w:rFonts w:ascii="-apple-system-font" w:eastAsia="宋体" w:hAnsi="-apple-system-font" w:cs="宋体"/>
          <w:color w:val="1B1B1B"/>
          <w:kern w:val="0"/>
          <w:sz w:val="27"/>
          <w:szCs w:val="27"/>
        </w:rPr>
        <w:t xml:space="preserve"> a</w:t>
      </w:r>
      <w:r w:rsidRPr="00AA2173">
        <w:rPr>
          <w:rFonts w:ascii="-apple-system-font" w:eastAsia="宋体" w:hAnsi="-apple-system-font" w:cs="宋体"/>
          <w:color w:val="1B1B1B"/>
          <w:kern w:val="0"/>
          <w:sz w:val="27"/>
          <w:szCs w:val="27"/>
        </w:rPr>
        <w:t>股市场数据的评价显示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我们的模型与以往的方法相比具有优越的性能。少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lastRenderedPageBreak/>
        <w:t>广义</w:t>
      </w:r>
      <w:r w:rsidRPr="00AA2173">
        <w:rPr>
          <w:rFonts w:ascii="-apple-system-font" w:eastAsia="宋体" w:hAnsi="-apple-system-font" w:cs="宋体"/>
          <w:b/>
          <w:bCs/>
          <w:color w:val="1B1B1B"/>
          <w:kern w:val="0"/>
          <w:sz w:val="27"/>
          <w:szCs w:val="27"/>
        </w:rPr>
        <w:t xml:space="preserve"> black-schoes </w:t>
      </w:r>
      <w:r w:rsidRPr="00AA2173">
        <w:rPr>
          <w:rFonts w:ascii="-apple-system-font" w:eastAsia="宋体" w:hAnsi="-apple-system-font" w:cs="宋体"/>
          <w:b/>
          <w:bCs/>
          <w:color w:val="1B1B1B"/>
          <w:kern w:val="0"/>
          <w:sz w:val="27"/>
          <w:szCs w:val="27"/>
        </w:rPr>
        <w:t>模型中的伽马控制路径套期保值</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71" w:history="1">
        <w:r w:rsidRPr="00AA2173">
          <w:rPr>
            <w:rFonts w:ascii="-apple-system-font" w:eastAsia="宋体" w:hAnsi="-apple-system-font" w:cs="宋体"/>
            <w:color w:val="416ED2"/>
            <w:kern w:val="0"/>
            <w:sz w:val="27"/>
            <w:szCs w:val="27"/>
          </w:rPr>
          <w:t>约翰</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阿姆斯特朗</w:t>
        </w:r>
      </w:hyperlink>
      <w:r w:rsidRPr="00AA2173">
        <w:rPr>
          <w:rFonts w:ascii="-apple-system-font" w:eastAsia="宋体" w:hAnsi="-apple-system-font" w:cs="宋体"/>
          <w:color w:val="1B1B1B"/>
          <w:kern w:val="0"/>
          <w:sz w:val="27"/>
          <w:szCs w:val="27"/>
        </w:rPr>
        <w:t>,</w:t>
      </w:r>
      <w:hyperlink r:id="rId72" w:history="1">
        <w:r w:rsidRPr="00AA2173">
          <w:rPr>
            <w:rFonts w:ascii="-apple-system-font" w:eastAsia="宋体" w:hAnsi="-apple-system-font" w:cs="宋体"/>
            <w:color w:val="416ED2"/>
            <w:kern w:val="0"/>
            <w:sz w:val="27"/>
            <w:szCs w:val="27"/>
          </w:rPr>
          <w:t>克劳迪奥</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贝拉尼</w:t>
        </w:r>
      </w:hyperlink>
      <w:r w:rsidRPr="00AA2173">
        <w:rPr>
          <w:rFonts w:ascii="-apple-system-font" w:eastAsia="宋体" w:hAnsi="-apple-system-font" w:cs="宋体"/>
          <w:color w:val="1B1B1B"/>
          <w:kern w:val="0"/>
          <w:sz w:val="27"/>
          <w:szCs w:val="27"/>
        </w:rPr>
        <w:t>,</w:t>
      </w:r>
      <w:hyperlink r:id="rId73" w:history="1">
        <w:r w:rsidRPr="00AA2173">
          <w:rPr>
            <w:rFonts w:ascii="-apple-system-font" w:eastAsia="宋体" w:hAnsi="-apple-system-font" w:cs="宋体"/>
            <w:color w:val="416ED2"/>
            <w:kern w:val="0"/>
            <w:sz w:val="27"/>
            <w:szCs w:val="27"/>
          </w:rPr>
          <w:t>达米亚诺</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布里戈</w:t>
        </w:r>
      </w:hyperlink>
      <w:r w:rsidRPr="00AA2173">
        <w:rPr>
          <w:rFonts w:ascii="-apple-system-font" w:eastAsia="宋体" w:hAnsi="-apple-system-font" w:cs="宋体"/>
          <w:color w:val="1B1B1B"/>
          <w:kern w:val="0"/>
          <w:sz w:val="27"/>
          <w:szCs w:val="27"/>
        </w:rPr>
        <w:t>,</w:t>
      </w:r>
      <w:hyperlink r:id="rId74" w:history="1">
        <w:r w:rsidRPr="00AA2173">
          <w:rPr>
            <w:rFonts w:ascii="-apple-system-font" w:eastAsia="宋体" w:hAnsi="-apple-system-font" w:cs="宋体"/>
            <w:color w:val="416ED2"/>
            <w:kern w:val="0"/>
            <w:sz w:val="27"/>
            <w:szCs w:val="27"/>
          </w:rPr>
          <w:t>托马斯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卡斯</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粗糙路径分析成功地应用于多维随机过程。另一方面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伊托扩散过程为</w:t>
      </w:r>
      <w:r w:rsidRPr="00AA2173">
        <w:rPr>
          <w:rFonts w:ascii="-apple-system-font" w:eastAsia="宋体" w:hAnsi="-apple-system-font" w:cs="宋体"/>
          <w:color w:val="1B1B1B"/>
          <w:kern w:val="0"/>
          <w:sz w:val="27"/>
          <w:szCs w:val="27"/>
        </w:rPr>
        <w:t xml:space="preserve"> f. black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m. scholes</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 xml:space="preserve">harrison </w:t>
      </w:r>
      <w:r w:rsidRPr="00AA2173">
        <w:rPr>
          <w:rFonts w:ascii="-apple-system-font" w:eastAsia="宋体" w:hAnsi="-apple-system-font" w:cs="宋体"/>
          <w:color w:val="1B1B1B"/>
          <w:kern w:val="0"/>
          <w:sz w:val="27"/>
          <w:szCs w:val="27"/>
        </w:rPr>
        <w:t>和合著者提供了</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价格模型。在下面的说明中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我们打算将一些可控的粗糙路径考虑引入到具有位置相关挥发性的多维</w:t>
      </w:r>
      <w:r w:rsidRPr="00AA2173">
        <w:rPr>
          <w:rFonts w:ascii="-apple-system-font" w:eastAsia="宋体" w:hAnsi="-apple-system-font" w:cs="宋体"/>
          <w:color w:val="1B1B1B"/>
          <w:kern w:val="0"/>
          <w:sz w:val="27"/>
          <w:szCs w:val="27"/>
        </w:rPr>
        <w:t xml:space="preserve"> Black-Scholes </w:t>
      </w:r>
      <w:r w:rsidRPr="00AA2173">
        <w:rPr>
          <w:rFonts w:ascii="-apple-system-font" w:eastAsia="宋体" w:hAnsi="-apple-system-font" w:cs="宋体"/>
          <w:color w:val="1B1B1B"/>
          <w:kern w:val="0"/>
          <w:sz w:val="27"/>
          <w:szCs w:val="27"/>
        </w:rPr>
        <w:t>模型的研究中。减少粗糙路径的伊藤公式提供了逻辑类比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将经典数学金融与</w:t>
      </w:r>
      <w:r w:rsidRPr="00AA2173">
        <w:rPr>
          <w:rFonts w:ascii="-apple-system-font" w:eastAsia="宋体" w:hAnsi="-apple-system-font" w:cs="宋体"/>
          <w:color w:val="1B1B1B"/>
          <w:kern w:val="0"/>
          <w:sz w:val="27"/>
          <w:szCs w:val="27"/>
        </w:rPr>
        <w:t xml:space="preserve"> (dalle </w:t>
      </w:r>
      <w:r w:rsidRPr="00AA2173">
        <w:rPr>
          <w:rFonts w:ascii="-apple-system-font" w:eastAsia="宋体" w:hAnsi="-apple-system-font" w:cs="宋体"/>
          <w:color w:val="1B1B1B"/>
          <w:kern w:val="0"/>
          <w:sz w:val="27"/>
          <w:szCs w:val="27"/>
        </w:rPr>
        <w:t>的类型</w:t>
      </w:r>
      <w:r w:rsidRPr="00AA2173">
        <w:rPr>
          <w:rFonts w:ascii="-apple-system-font" w:eastAsia="宋体" w:hAnsi="-apple-system-font" w:cs="宋体"/>
          <w:color w:val="1B1B1B"/>
          <w:kern w:val="0"/>
          <w:sz w:val="27"/>
          <w:szCs w:val="27"/>
        </w:rPr>
        <w:t xml:space="preserve">) rd </w:t>
      </w:r>
      <w:r w:rsidRPr="00AA2173">
        <w:rPr>
          <w:rFonts w:ascii="-apple-system-font" w:eastAsia="宋体" w:hAnsi="-apple-system-font" w:cs="宋体"/>
          <w:color w:val="1B1B1B"/>
          <w:kern w:val="0"/>
          <w:sz w:val="27"/>
          <w:szCs w:val="27"/>
        </w:rPr>
        <w:t>类型的数学金融桥接起来。一旦建立了这样的连接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就利用粗糙积分边界来估计理论连续时间交易策略的时间离散化所产生的误差。我们发现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对冲策略所产生的投资组合轨迹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如果进行路径分析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对领先的一级三角洲以外的希腊人是敏感的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尤其是伽玛敏感。这为协调交易者的</w:t>
      </w:r>
      <w:r w:rsidRPr="00AA2173">
        <w:rPr>
          <w:rFonts w:ascii="-apple-system-font" w:eastAsia="宋体" w:hAnsi="-apple-system-font" w:cs="宋体"/>
          <w:color w:val="1B1B1B"/>
          <w:kern w:val="0"/>
          <w:sz w:val="27"/>
          <w:szCs w:val="27"/>
        </w:rPr>
        <w:t xml:space="preserve"> gamma </w:t>
      </w:r>
      <w:r w:rsidRPr="00AA2173">
        <w:rPr>
          <w:rFonts w:ascii="-apple-system-font" w:eastAsia="宋体" w:hAnsi="-apple-system-font" w:cs="宋体"/>
          <w:color w:val="1B1B1B"/>
          <w:kern w:val="0"/>
          <w:sz w:val="27"/>
          <w:szCs w:val="27"/>
        </w:rPr>
        <w:t>中性套期保值实践提供了理论基础。我们从基础证券的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方差掉期来解释伽玛头寸</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并扩大了现金和</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的经典策略。此外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该框架还解决了德尔塔套期保值的稳健性问题。我们分析了从业者在使用错误模型进行对冲时产生的错误。我们这样做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而不假设一个伊藤的扩散形式的实际价格动态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其轨迹可以特别是比布朗运动粗糙。少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lastRenderedPageBreak/>
        <w:t>探索危机时期的创新战略如何影响绩效</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聚类分析视角</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75" w:history="1">
        <w:r w:rsidRPr="00AA2173">
          <w:rPr>
            <w:rFonts w:ascii="-apple-system-font" w:eastAsia="宋体" w:hAnsi="-apple-system-font" w:cs="宋体"/>
            <w:color w:val="416ED2"/>
            <w:kern w:val="0"/>
            <w:sz w:val="27"/>
            <w:szCs w:val="27"/>
          </w:rPr>
          <w:t>marcel ausloos</w:t>
        </w:r>
      </w:hyperlink>
      <w:r w:rsidRPr="00AA2173">
        <w:rPr>
          <w:rFonts w:ascii="-apple-system-font" w:eastAsia="宋体" w:hAnsi="-apple-system-font" w:cs="宋体"/>
          <w:color w:val="1B1B1B"/>
          <w:kern w:val="0"/>
          <w:sz w:val="27"/>
          <w:szCs w:val="27"/>
        </w:rPr>
        <w:t>, </w:t>
      </w:r>
      <w:hyperlink r:id="rId76" w:history="1">
        <w:r w:rsidRPr="00AA2173">
          <w:rPr>
            <w:rFonts w:ascii="-apple-system-font" w:eastAsia="宋体" w:hAnsi="-apple-system-font" w:cs="宋体"/>
            <w:color w:val="416ED2"/>
            <w:kern w:val="0"/>
            <w:sz w:val="27"/>
            <w:szCs w:val="27"/>
          </w:rPr>
          <w:t>francesca bartolacci</w:t>
        </w:r>
      </w:hyperlink>
      <w:r w:rsidRPr="00AA2173">
        <w:rPr>
          <w:rFonts w:ascii="-apple-system-font" w:eastAsia="宋体" w:hAnsi="-apple-system-font" w:cs="宋体"/>
          <w:color w:val="1B1B1B"/>
          <w:kern w:val="0"/>
          <w:sz w:val="27"/>
          <w:szCs w:val="27"/>
        </w:rPr>
        <w:t> </w:t>
      </w:r>
      <w:hyperlink r:id="rId77" w:history="1">
        <w:r w:rsidRPr="00AA2173">
          <w:rPr>
            <w:rFonts w:ascii="-apple-system-font" w:eastAsia="宋体" w:hAnsi="-apple-system-font" w:cs="宋体"/>
            <w:color w:val="416ED2"/>
            <w:kern w:val="0"/>
            <w:sz w:val="27"/>
            <w:szCs w:val="27"/>
          </w:rPr>
          <w:t>, nicola g. castellano, roy cerqueti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本文分析了公司创新活动</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危机前实施的创新活动</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与危机时衡量的公司业绩之间的联系。对意大利</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交易所星岸市场板块上市的公司进行了分析。创新是通过</w:t>
      </w:r>
      <w:r w:rsidRPr="00AA2173">
        <w:rPr>
          <w:rFonts w:ascii="-apple-system-font" w:eastAsia="宋体" w:hAnsi="-apple-system-font" w:cs="宋体"/>
          <w:color w:val="1B1B1B"/>
          <w:kern w:val="0"/>
          <w:sz w:val="27"/>
          <w:szCs w:val="27"/>
        </w:rPr>
        <w:t>2006-2007</w:t>
      </w:r>
      <w:r w:rsidRPr="00AA2173">
        <w:rPr>
          <w:rFonts w:ascii="-apple-system-font" w:eastAsia="宋体" w:hAnsi="-apple-system-font" w:cs="宋体"/>
          <w:color w:val="1B1B1B"/>
          <w:kern w:val="0"/>
          <w:sz w:val="27"/>
          <w:szCs w:val="27"/>
        </w:rPr>
        <w:t>年有形和无形固定资产总额的投资水平来衡量的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而业绩则是通过增长</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以销售、总资产和雇员的变化</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盈利能力</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通过投资回报率或</w:t>
      </w:r>
      <w:r w:rsidRPr="00AA2173">
        <w:rPr>
          <w:rFonts w:ascii="-apple-system-font" w:eastAsia="宋体" w:hAnsi="-apple-system-font" w:cs="宋体"/>
          <w:color w:val="1B1B1B"/>
          <w:kern w:val="0"/>
          <w:sz w:val="27"/>
          <w:szCs w:val="27"/>
        </w:rPr>
        <w:t xml:space="preserve"> ros </w:t>
      </w:r>
      <w:r w:rsidRPr="00AA2173">
        <w:rPr>
          <w:rFonts w:ascii="-apple-system-font" w:eastAsia="宋体" w:hAnsi="-apple-system-font" w:cs="宋体"/>
          <w:color w:val="1B1B1B"/>
          <w:kern w:val="0"/>
          <w:sz w:val="27"/>
          <w:szCs w:val="27"/>
        </w:rPr>
        <w:t>来衡量的</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和生产力</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通过</w:t>
      </w:r>
      <w:r w:rsidRPr="00AA2173">
        <w:rPr>
          <w:rFonts w:ascii="-apple-system-font" w:eastAsia="宋体" w:hAnsi="-apple-system-font" w:cs="宋体"/>
          <w:color w:val="1B1B1B"/>
          <w:kern w:val="0"/>
          <w:sz w:val="27"/>
          <w:szCs w:val="27"/>
        </w:rPr>
        <w:t>2008-2010</w:t>
      </w:r>
      <w:r w:rsidRPr="00AA2173">
        <w:rPr>
          <w:rFonts w:ascii="-apple-system-font" w:eastAsia="宋体" w:hAnsi="-apple-system-font" w:cs="宋体"/>
          <w:color w:val="1B1B1B"/>
          <w:kern w:val="0"/>
          <w:sz w:val="27"/>
          <w:szCs w:val="27"/>
        </w:rPr>
        <w:t>年期间每个雇员的资产周转率或销售额。通过统计技术和采用聚类分析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对感兴趣的变量进行分析和比较。特别是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沃罗诺伊细分也在不同的质心框架中实施。与大量文献一致的是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企业在创新时的业绩行为并不单一。少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深卷</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用于限价订购图书的深层卷积神经网络</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78" w:history="1">
        <w:r w:rsidRPr="00AA2173">
          <w:rPr>
            <w:rFonts w:ascii="-apple-system-font" w:eastAsia="宋体" w:hAnsi="-apple-system-font" w:cs="宋体"/>
            <w:color w:val="416ED2"/>
            <w:kern w:val="0"/>
            <w:sz w:val="27"/>
            <w:szCs w:val="27"/>
          </w:rPr>
          <w:t>张子浩</w:t>
        </w:r>
      </w:hyperlink>
      <w:r w:rsidRPr="00AA2173">
        <w:rPr>
          <w:rFonts w:ascii="-apple-system-font" w:eastAsia="宋体" w:hAnsi="-apple-system-font" w:cs="宋体"/>
          <w:color w:val="1B1B1B"/>
          <w:kern w:val="0"/>
          <w:sz w:val="27"/>
          <w:szCs w:val="27"/>
        </w:rPr>
        <w:t>,</w:t>
      </w:r>
      <w:hyperlink r:id="rId79" w:history="1">
        <w:r w:rsidRPr="00AA2173">
          <w:rPr>
            <w:rFonts w:ascii="-apple-system-font" w:eastAsia="宋体" w:hAnsi="-apple-system-font" w:cs="宋体"/>
            <w:color w:val="416ED2"/>
            <w:kern w:val="0"/>
            <w:sz w:val="27"/>
            <w:szCs w:val="27"/>
          </w:rPr>
          <w:t>斯特凡</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佐伦</w:t>
        </w:r>
      </w:hyperlink>
      <w:r w:rsidRPr="00AA2173">
        <w:rPr>
          <w:rFonts w:ascii="-apple-system-font" w:eastAsia="宋体" w:hAnsi="-apple-system-font" w:cs="宋体"/>
          <w:color w:val="1B1B1B"/>
          <w:kern w:val="0"/>
          <w:sz w:val="27"/>
          <w:szCs w:val="27"/>
        </w:rPr>
        <w:t>,</w:t>
      </w:r>
      <w:hyperlink r:id="rId80" w:history="1">
        <w:r w:rsidRPr="00AA2173">
          <w:rPr>
            <w:rFonts w:ascii="-apple-system-font" w:eastAsia="宋体" w:hAnsi="-apple-system-font" w:cs="宋体"/>
            <w:color w:val="416ED2"/>
            <w:kern w:val="0"/>
            <w:sz w:val="27"/>
            <w:szCs w:val="27"/>
          </w:rPr>
          <w:t>斯蒂芬</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罗伯茨</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我们开发了一个大规模的深度学习模型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从现金股票限价订单</w:t>
      </w:r>
      <w:r w:rsidRPr="00AA2173">
        <w:rPr>
          <w:rFonts w:ascii="-apple-system-font" w:eastAsia="宋体" w:hAnsi="-apple-system-font" w:cs="宋体"/>
          <w:color w:val="1B1B1B"/>
          <w:kern w:val="0"/>
          <w:sz w:val="27"/>
          <w:szCs w:val="27"/>
        </w:rPr>
        <w:t xml:space="preserve"> (lob) </w:t>
      </w:r>
      <w:r w:rsidRPr="00AA2173">
        <w:rPr>
          <w:rFonts w:ascii="-apple-system-font" w:eastAsia="宋体" w:hAnsi="-apple-system-font" w:cs="宋体"/>
          <w:color w:val="1B1B1B"/>
          <w:kern w:val="0"/>
          <w:sz w:val="27"/>
          <w:szCs w:val="27"/>
        </w:rPr>
        <w:t>数据中预测价格走势。该体系结构使用卷积过滤器捕获限价订单簿的空间结构以及</w:t>
      </w:r>
      <w:r w:rsidRPr="00AA2173">
        <w:rPr>
          <w:rFonts w:ascii="-apple-system-font" w:eastAsia="宋体" w:hAnsi="-apple-system-font" w:cs="宋体"/>
          <w:color w:val="1B1B1B"/>
          <w:kern w:val="0"/>
          <w:sz w:val="27"/>
          <w:szCs w:val="27"/>
        </w:rPr>
        <w:t xml:space="preserve"> lstm </w:t>
      </w:r>
      <w:r w:rsidRPr="00AA2173">
        <w:rPr>
          <w:rFonts w:ascii="-apple-system-font" w:eastAsia="宋体" w:hAnsi="-apple-system-font" w:cs="宋体"/>
          <w:color w:val="1B1B1B"/>
          <w:kern w:val="0"/>
          <w:sz w:val="27"/>
          <w:szCs w:val="27"/>
        </w:rPr>
        <w:t>模块来捕获更长的时间依赖</w:t>
      </w:r>
      <w:r w:rsidRPr="00AA2173">
        <w:rPr>
          <w:rFonts w:ascii="-apple-system-font" w:eastAsia="宋体" w:hAnsi="-apple-system-font" w:cs="宋体"/>
          <w:color w:val="1B1B1B"/>
          <w:kern w:val="0"/>
          <w:sz w:val="27"/>
          <w:szCs w:val="27"/>
        </w:rPr>
        <w:lastRenderedPageBreak/>
        <w:t>关系。该模型是利用伦敦</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交易所的电子市场报价进行培训的。我们的模型为各种仪器提供了非常稳定的样品外预测精度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并优于现有的方法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如支持向量机、标准多层感知器以及其他先前提出的卷积神经网络</w:t>
      </w:r>
      <w:r w:rsidRPr="00AA2173">
        <w:rPr>
          <w:rFonts w:ascii="-apple-system-font" w:eastAsia="宋体" w:hAnsi="-apple-system-font" w:cs="宋体"/>
          <w:color w:val="1B1B1B"/>
          <w:kern w:val="0"/>
          <w:sz w:val="27"/>
          <w:szCs w:val="27"/>
        </w:rPr>
        <w:t xml:space="preserve"> (cnn) </w:t>
      </w:r>
      <w:r w:rsidRPr="00AA2173">
        <w:rPr>
          <w:rFonts w:ascii="-apple-system-font" w:eastAsia="宋体" w:hAnsi="-apple-system-font" w:cs="宋体"/>
          <w:color w:val="1B1B1B"/>
          <w:kern w:val="0"/>
          <w:sz w:val="27"/>
          <w:szCs w:val="27"/>
        </w:rPr>
        <w:t>架构。在一个简单的交易模拟中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所获得的结果带来了良好的利润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特别是与基线模型相比。重要的是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我们的模型很好地转换到不属于训练集的仪器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这表明该模型能够提取通用功能。为了更好地了解这些功能并超越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黑匣子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我们进行了敏感性分析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以了解模型预测背后的基本原理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并揭示最相关的</w:t>
      </w:r>
      <w:r w:rsidRPr="00AA2173">
        <w:rPr>
          <w:rFonts w:ascii="-apple-system-font" w:eastAsia="宋体" w:hAnsi="-apple-system-font" w:cs="宋体"/>
          <w:color w:val="1B1B1B"/>
          <w:kern w:val="0"/>
          <w:sz w:val="27"/>
          <w:szCs w:val="27"/>
        </w:rPr>
        <w:t xml:space="preserve"> lob </w:t>
      </w:r>
      <w:r w:rsidRPr="00AA2173">
        <w:rPr>
          <w:rFonts w:ascii="-apple-system-font" w:eastAsia="宋体" w:hAnsi="-apple-system-font" w:cs="宋体"/>
          <w:color w:val="1B1B1B"/>
          <w:kern w:val="0"/>
          <w:sz w:val="27"/>
          <w:szCs w:val="27"/>
        </w:rPr>
        <w:t>组件。提取能很好地转化为其他仪器的强大功能的能力是我们模型的一个重要属性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它有许多其他应用。少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b/>
          <w:bCs/>
          <w:color w:val="1B1B1B"/>
          <w:kern w:val="0"/>
          <w:sz w:val="27"/>
          <w:szCs w:val="27"/>
        </w:rPr>
        <w:t>量子平衡</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b/>
          <w:bCs/>
          <w:color w:val="1B1B1B"/>
          <w:kern w:val="0"/>
          <w:sz w:val="27"/>
          <w:szCs w:val="27"/>
        </w:rPr>
        <w:t>不平衡</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资产价格动力学、对称断裂和耗散正能的默认值</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81" w:history="1">
        <w:r w:rsidRPr="00AA2173">
          <w:rPr>
            <w:rFonts w:ascii="-apple-system-font" w:eastAsia="宋体" w:hAnsi="-apple-system-font" w:cs="宋体"/>
            <w:color w:val="416ED2"/>
            <w:kern w:val="0"/>
            <w:sz w:val="27"/>
            <w:szCs w:val="27"/>
          </w:rPr>
          <w:t>igor halperin</w:t>
        </w:r>
      </w:hyperlink>
      <w:r w:rsidRPr="00AA2173">
        <w:rPr>
          <w:rFonts w:ascii="-apple-system-font" w:eastAsia="宋体" w:hAnsi="-apple-system-font" w:cs="宋体"/>
          <w:color w:val="1B1B1B"/>
          <w:kern w:val="0"/>
          <w:sz w:val="27"/>
          <w:szCs w:val="27"/>
        </w:rPr>
        <w:t>, </w:t>
      </w:r>
      <w:hyperlink r:id="rId82" w:history="1">
        <w:r w:rsidRPr="00AA2173">
          <w:rPr>
            <w:rFonts w:ascii="-apple-system-font" w:eastAsia="宋体" w:hAnsi="-apple-system-font" w:cs="宋体"/>
            <w:color w:val="416ED2"/>
            <w:kern w:val="0"/>
            <w:sz w:val="27"/>
            <w:szCs w:val="27"/>
          </w:rPr>
          <w:t>matthewdixon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我们提出了一个简单的非均衡模型的金融市场作为一个开放的系统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可能与外部世界交换货币和市场摩擦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贸易影响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纳入资产价格动态通过反馈机制。利用线性市场影响模型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生成经典几何布朗运动</w:t>
      </w:r>
      <w:r w:rsidRPr="00AA2173">
        <w:rPr>
          <w:rFonts w:ascii="-apple-system-font" w:eastAsia="宋体" w:hAnsi="-apple-system-font" w:cs="宋体"/>
          <w:color w:val="1B1B1B"/>
          <w:kern w:val="0"/>
          <w:sz w:val="27"/>
          <w:szCs w:val="27"/>
        </w:rPr>
        <w:t xml:space="preserve"> (gbm) </w:t>
      </w:r>
      <w:r w:rsidRPr="00AA2173">
        <w:rPr>
          <w:rFonts w:ascii="-apple-system-font" w:eastAsia="宋体" w:hAnsi="-apple-system-font" w:cs="宋体"/>
          <w:color w:val="1B1B1B"/>
          <w:kern w:val="0"/>
          <w:sz w:val="27"/>
          <w:szCs w:val="27"/>
        </w:rPr>
        <w:t>模型的非线性双参数扩展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我们称之为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量子平衡</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不平衡</w:t>
      </w:r>
      <w:r w:rsidRPr="00AA2173">
        <w:rPr>
          <w:rFonts w:ascii="-apple-system-font" w:eastAsia="宋体" w:hAnsi="-apple-system-font" w:cs="宋体"/>
          <w:color w:val="1B1B1B"/>
          <w:kern w:val="0"/>
          <w:sz w:val="27"/>
          <w:szCs w:val="27"/>
        </w:rPr>
        <w:t xml:space="preserve">" (qed) </w:t>
      </w:r>
      <w:r w:rsidRPr="00AA2173">
        <w:rPr>
          <w:rFonts w:ascii="-apple-system-font" w:eastAsia="宋体" w:hAnsi="-apple-system-font" w:cs="宋体"/>
          <w:color w:val="1B1B1B"/>
          <w:kern w:val="0"/>
          <w:sz w:val="27"/>
          <w:szCs w:val="27"/>
        </w:rPr>
        <w:t>模型。</w:t>
      </w:r>
      <w:r w:rsidRPr="00AA2173">
        <w:rPr>
          <w:rFonts w:ascii="-apple-system-font" w:eastAsia="宋体" w:hAnsi="-apple-system-font" w:cs="宋体"/>
          <w:color w:val="1B1B1B"/>
          <w:kern w:val="0"/>
          <w:sz w:val="27"/>
          <w:szCs w:val="27"/>
        </w:rPr>
        <w:t xml:space="preserve">qed </w:t>
      </w:r>
      <w:r w:rsidRPr="00AA2173">
        <w:rPr>
          <w:rFonts w:ascii="-apple-system-font" w:eastAsia="宋体" w:hAnsi="-apple-system-font" w:cs="宋体"/>
          <w:color w:val="1B1B1B"/>
          <w:kern w:val="0"/>
          <w:sz w:val="27"/>
          <w:szCs w:val="27"/>
        </w:rPr>
        <w:t>模型产生了非线性均值反转</w:t>
      </w:r>
      <w:r w:rsidRPr="00AA2173">
        <w:rPr>
          <w:rFonts w:ascii="-apple-system-font" w:eastAsia="宋体" w:hAnsi="-apple-system-font" w:cs="宋体"/>
          <w:color w:val="1B1B1B"/>
          <w:kern w:val="0"/>
          <w:sz w:val="27"/>
          <w:szCs w:val="27"/>
        </w:rPr>
        <w:lastRenderedPageBreak/>
        <w:t>动力学、破碎尺度不变性和公司默认值。在最简单的单一</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(1d) </w:t>
      </w:r>
      <w:r w:rsidRPr="00AA2173">
        <w:rPr>
          <w:rFonts w:ascii="-apple-system-font" w:eastAsia="宋体" w:hAnsi="-apple-system-font" w:cs="宋体"/>
          <w:color w:val="1B1B1B"/>
          <w:kern w:val="0"/>
          <w:sz w:val="27"/>
          <w:szCs w:val="27"/>
        </w:rPr>
        <w:t>公式中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我们的谨慎模型只有一个自由度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但同时又调整到股票回报和信用违约掉期利差。默认值和市场崩溃与耗散隧道事件相关联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并对应于模型的瞬时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鞍点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解决方案。当市场摩擦和资金流出被完全忽略时</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经典</w:t>
      </w:r>
      <w:r w:rsidRPr="00AA2173">
        <w:rPr>
          <w:rFonts w:ascii="-apple-system-font" w:eastAsia="宋体" w:hAnsi="-apple-system-font" w:cs="宋体"/>
          <w:color w:val="1B1B1B"/>
          <w:kern w:val="0"/>
          <w:sz w:val="27"/>
          <w:szCs w:val="27"/>
        </w:rPr>
        <w:t xml:space="preserve">" gbm </w:t>
      </w:r>
      <w:r w:rsidRPr="00AA2173">
        <w:rPr>
          <w:rFonts w:ascii="-apple-system-font" w:eastAsia="宋体" w:hAnsi="-apple-system-font" w:cs="宋体"/>
          <w:color w:val="1B1B1B"/>
          <w:kern w:val="0"/>
          <w:sz w:val="27"/>
          <w:szCs w:val="27"/>
        </w:rPr>
        <w:t>标度不变动态与指数资产增长和没有违约的情况下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正式恢复到</w:t>
      </w:r>
      <w:r w:rsidRPr="00AA2173">
        <w:rPr>
          <w:rFonts w:ascii="-apple-system-font" w:eastAsia="宋体" w:hAnsi="-apple-system-font" w:cs="宋体"/>
          <w:color w:val="1B1B1B"/>
          <w:kern w:val="0"/>
          <w:sz w:val="27"/>
          <w:szCs w:val="27"/>
        </w:rPr>
        <w:t xml:space="preserve"> qed </w:t>
      </w:r>
      <w:r w:rsidRPr="00AA2173">
        <w:rPr>
          <w:rFonts w:ascii="-apple-system-font" w:eastAsia="宋体" w:hAnsi="-apple-system-font" w:cs="宋体"/>
          <w:color w:val="1B1B1B"/>
          <w:kern w:val="0"/>
          <w:sz w:val="27"/>
          <w:szCs w:val="27"/>
        </w:rPr>
        <w:t>动态。然而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我们认为这只是一个正式的数学极限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实际上</w:t>
      </w:r>
      <w:r w:rsidRPr="00AA2173">
        <w:rPr>
          <w:rFonts w:ascii="-apple-system-font" w:eastAsia="宋体" w:hAnsi="-apple-system-font" w:cs="宋体"/>
          <w:color w:val="1B1B1B"/>
          <w:kern w:val="0"/>
          <w:sz w:val="27"/>
          <w:szCs w:val="27"/>
        </w:rPr>
        <w:t xml:space="preserve"> gbm </w:t>
      </w:r>
      <w:r w:rsidRPr="00AA2173">
        <w:rPr>
          <w:rFonts w:ascii="-apple-system-font" w:eastAsia="宋体" w:hAnsi="-apple-system-font" w:cs="宋体"/>
          <w:color w:val="1B1B1B"/>
          <w:kern w:val="0"/>
          <w:sz w:val="27"/>
          <w:szCs w:val="27"/>
        </w:rPr>
        <w:t>极限是非解析的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由于非线性效应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在一个小的市场摩擦参数中产生了摄动理论的缺省和发散。少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将独立智能测试版策略组合在一起</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用于投资组合优化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83" w:history="1">
        <w:r w:rsidRPr="00AA2173">
          <w:rPr>
            <w:rFonts w:ascii="-apple-system-font" w:eastAsia="宋体" w:hAnsi="-apple-system-font" w:cs="宋体"/>
            <w:color w:val="416ED2"/>
            <w:kern w:val="0"/>
            <w:sz w:val="27"/>
            <w:szCs w:val="27"/>
          </w:rPr>
          <w:t>phil maguire</w:t>
        </w:r>
      </w:hyperlink>
      <w:r w:rsidRPr="00AA2173">
        <w:rPr>
          <w:rFonts w:ascii="-apple-system-font" w:eastAsia="宋体" w:hAnsi="-apple-system-font" w:cs="宋体"/>
          <w:color w:val="1B1B1B"/>
          <w:kern w:val="0"/>
          <w:sz w:val="27"/>
          <w:szCs w:val="27"/>
        </w:rPr>
        <w:t>, </w:t>
      </w:r>
      <w:hyperlink r:id="rId84" w:history="1">
        <w:r w:rsidRPr="00AA2173">
          <w:rPr>
            <w:rFonts w:ascii="-apple-system-font" w:eastAsia="宋体" w:hAnsi="-apple-system-font" w:cs="宋体"/>
            <w:color w:val="416ED2"/>
            <w:kern w:val="0"/>
            <w:sz w:val="27"/>
            <w:szCs w:val="27"/>
          </w:rPr>
          <w:t>karl moffett</w:t>
        </w:r>
      </w:hyperlink>
      <w:r w:rsidRPr="00AA2173">
        <w:rPr>
          <w:rFonts w:ascii="-apple-system-font" w:eastAsia="宋体" w:hAnsi="-apple-system-font" w:cs="宋体"/>
          <w:color w:val="1B1B1B"/>
          <w:kern w:val="0"/>
          <w:sz w:val="27"/>
          <w:szCs w:val="27"/>
        </w:rPr>
        <w:t>, </w:t>
      </w:r>
      <w:hyperlink r:id="rId85" w:history="1">
        <w:r w:rsidRPr="00AA2173">
          <w:rPr>
            <w:rFonts w:ascii="-apple-system-font" w:eastAsia="宋体" w:hAnsi="-apple-system-font" w:cs="宋体"/>
            <w:color w:val="416ED2"/>
            <w:kern w:val="0"/>
            <w:sz w:val="27"/>
            <w:szCs w:val="27"/>
          </w:rPr>
          <w:t>rebecca maguire</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智能测试版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也称为战略性测试版或要素投资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是以简单的基于规则的方式选择投资组合的想法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它可以系统地捕捉市场效率低下的情况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从而提高风险调整后的回报资本化加权基准。我们探索在反向应用智能策略的想法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产生一个</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坏的</w:t>
      </w:r>
      <w:r w:rsidRPr="00AA2173">
        <w:rPr>
          <w:rFonts w:ascii="-apple-system-font" w:eastAsia="宋体" w:hAnsi="-apple-system-font" w:cs="宋体"/>
          <w:color w:val="1B1B1B"/>
          <w:kern w:val="0"/>
          <w:sz w:val="27"/>
          <w:szCs w:val="27"/>
        </w:rPr>
        <w:t xml:space="preserve"> beta" </w:t>
      </w:r>
      <w:r w:rsidRPr="00AA2173">
        <w:rPr>
          <w:rFonts w:ascii="-apple-system-font" w:eastAsia="宋体" w:hAnsi="-apple-system-font" w:cs="宋体"/>
          <w:color w:val="1B1B1B"/>
          <w:kern w:val="0"/>
          <w:sz w:val="27"/>
          <w:szCs w:val="27"/>
        </w:rPr>
        <w:t>投资组合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可以做空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从而允许在独立的智能测试策略上的多头和空头头寸</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以产生</w:t>
      </w:r>
      <w:r w:rsidRPr="00AA2173">
        <w:rPr>
          <w:rFonts w:ascii="-apple-system-font" w:eastAsia="宋体" w:hAnsi="-apple-system-font" w:cs="宋体"/>
          <w:color w:val="1B1B1B"/>
          <w:kern w:val="0"/>
          <w:sz w:val="27"/>
          <w:szCs w:val="27"/>
        </w:rPr>
        <w:t xml:space="preserve"> beta </w:t>
      </w:r>
      <w:r w:rsidRPr="00AA2173">
        <w:rPr>
          <w:rFonts w:ascii="-apple-system-font" w:eastAsia="宋体" w:hAnsi="-apple-system-font" w:cs="宋体"/>
          <w:color w:val="1B1B1B"/>
          <w:kern w:val="0"/>
          <w:sz w:val="27"/>
          <w:szCs w:val="27"/>
        </w:rPr>
        <w:t>中性回报。在本文中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我们详细介绍了每月重新加权投资组合的构建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其中涉及两个独立的智能测试策略</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第一个组件是一个长短的</w:t>
      </w:r>
      <w:r w:rsidRPr="00AA2173">
        <w:rPr>
          <w:rFonts w:ascii="-apple-system-font" w:eastAsia="宋体" w:hAnsi="-apple-system-font" w:cs="宋体"/>
          <w:color w:val="1B1B1B"/>
          <w:kern w:val="0"/>
          <w:sz w:val="27"/>
          <w:szCs w:val="27"/>
        </w:rPr>
        <w:t>β</w:t>
      </w:r>
      <w:r w:rsidRPr="00AA2173">
        <w:rPr>
          <w:rFonts w:ascii="-apple-system-font" w:eastAsia="宋体" w:hAnsi="-apple-system-font" w:cs="宋体"/>
          <w:color w:val="1B1B1B"/>
          <w:kern w:val="0"/>
          <w:sz w:val="27"/>
          <w:szCs w:val="27"/>
        </w:rPr>
        <w:t>中性策略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它来自于在一组动量指标上</w:t>
      </w:r>
      <w:r w:rsidRPr="00AA2173">
        <w:rPr>
          <w:rFonts w:ascii="-apple-system-font" w:eastAsia="宋体" w:hAnsi="-apple-system-font" w:cs="宋体"/>
          <w:color w:val="1B1B1B"/>
          <w:kern w:val="0"/>
          <w:sz w:val="27"/>
          <w:szCs w:val="27"/>
        </w:rPr>
        <w:lastRenderedPageBreak/>
        <w:t>运行自适应提升分类器。第二个组成部分是一个最小化的波动组合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它利用的观察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低波动</w:t>
      </w:r>
      <w:r w:rsidRPr="00AA2173">
        <w:rPr>
          <w:rFonts w:ascii="-apple-system-font" w:eastAsia="宋体" w:hAnsi="-apple-system-font" w:cs="宋体"/>
          <w:b/>
          <w:bCs/>
          <w:color w:val="1B1B1B"/>
          <w:kern w:val="0"/>
          <w:sz w:val="27"/>
          <w:szCs w:val="27"/>
        </w:rPr>
        <w:t>性股票</w:t>
      </w:r>
      <w:r w:rsidRPr="00AA2173">
        <w:rPr>
          <w:rFonts w:ascii="-apple-system-font" w:eastAsia="宋体" w:hAnsi="-apple-system-font" w:cs="宋体"/>
          <w:color w:val="1B1B1B"/>
          <w:kern w:val="0"/>
          <w:sz w:val="27"/>
          <w:szCs w:val="27"/>
        </w:rPr>
        <w:t>往往会产生更高的风险调整后的回报比高波动</w:t>
      </w:r>
      <w:r w:rsidRPr="00AA2173">
        <w:rPr>
          <w:rFonts w:ascii="-apple-system-font" w:eastAsia="宋体" w:hAnsi="-apple-system-font" w:cs="宋体"/>
          <w:b/>
          <w:bCs/>
          <w:color w:val="1B1B1B"/>
          <w:kern w:val="0"/>
          <w:sz w:val="27"/>
          <w:szCs w:val="27"/>
        </w:rPr>
        <w:t>性股票</w:t>
      </w:r>
      <w:r w:rsidRPr="00AA2173">
        <w:rPr>
          <w:rFonts w:ascii="-apple-system-font" w:eastAsia="宋体" w:hAnsi="-apple-system-font" w:cs="宋体"/>
          <w:color w:val="1B1B1B"/>
          <w:kern w:val="0"/>
          <w:sz w:val="27"/>
          <w:szCs w:val="27"/>
        </w:rPr>
        <w:t>。在市场基准夏普比率为</w:t>
      </w:r>
      <w:r w:rsidRPr="00AA2173">
        <w:rPr>
          <w:rFonts w:ascii="-apple-system-font" w:eastAsia="宋体" w:hAnsi="-apple-system-font" w:cs="宋体"/>
          <w:color w:val="1B1B1B"/>
          <w:kern w:val="0"/>
          <w:sz w:val="27"/>
          <w:szCs w:val="27"/>
        </w:rPr>
        <w:t xml:space="preserve">0.42 </w:t>
      </w:r>
      <w:r w:rsidRPr="00AA2173">
        <w:rPr>
          <w:rFonts w:ascii="-apple-system-font" w:eastAsia="宋体" w:hAnsi="-apple-system-font" w:cs="宋体"/>
          <w:color w:val="1B1B1B"/>
          <w:kern w:val="0"/>
          <w:sz w:val="27"/>
          <w:szCs w:val="27"/>
        </w:rPr>
        <w:t>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我们发现市场中性分量的比率为</w:t>
      </w:r>
      <w:r w:rsidRPr="00AA2173">
        <w:rPr>
          <w:rFonts w:ascii="-apple-system-font" w:eastAsia="宋体" w:hAnsi="-apple-system-font" w:cs="宋体"/>
          <w:color w:val="1B1B1B"/>
          <w:kern w:val="0"/>
          <w:sz w:val="27"/>
          <w:szCs w:val="27"/>
        </w:rPr>
        <w:t xml:space="preserve"> 0.42, </w:t>
      </w:r>
      <w:r w:rsidRPr="00AA2173">
        <w:rPr>
          <w:rFonts w:ascii="-apple-system-font" w:eastAsia="宋体" w:hAnsi="-apple-system-font" w:cs="宋体"/>
          <w:color w:val="1B1B1B"/>
          <w:kern w:val="0"/>
          <w:sz w:val="27"/>
          <w:szCs w:val="27"/>
        </w:rPr>
        <w:t>低波动率方法的比率为</w:t>
      </w:r>
      <w:r w:rsidRPr="00AA2173">
        <w:rPr>
          <w:rFonts w:ascii="-apple-system-font" w:eastAsia="宋体" w:hAnsi="-apple-system-font" w:cs="宋体"/>
          <w:color w:val="1B1B1B"/>
          <w:kern w:val="0"/>
          <w:sz w:val="27"/>
          <w:szCs w:val="27"/>
        </w:rPr>
        <w:t xml:space="preserve"> 0.42, </w:t>
      </w:r>
      <w:r w:rsidRPr="00AA2173">
        <w:rPr>
          <w:rFonts w:ascii="-apple-system-font" w:eastAsia="宋体" w:hAnsi="-apple-system-font" w:cs="宋体"/>
          <w:color w:val="1B1B1B"/>
          <w:kern w:val="0"/>
          <w:sz w:val="27"/>
          <w:szCs w:val="27"/>
        </w:rPr>
        <w:t>而组合杠杆策略的比率为</w:t>
      </w:r>
      <w:r w:rsidRPr="00AA2173">
        <w:rPr>
          <w:rFonts w:ascii="-apple-system-font" w:eastAsia="宋体" w:hAnsi="-apple-system-font" w:cs="宋体"/>
          <w:color w:val="1B1B1B"/>
          <w:kern w:val="0"/>
          <w:sz w:val="27"/>
          <w:szCs w:val="27"/>
        </w:rPr>
        <w:t>0.42</w:t>
      </w:r>
      <w:r w:rsidRPr="00AA2173">
        <w:rPr>
          <w:rFonts w:ascii="-apple-system-font" w:eastAsia="宋体" w:hAnsi="-apple-system-font" w:cs="宋体"/>
          <w:color w:val="1B1B1B"/>
          <w:kern w:val="0"/>
          <w:sz w:val="27"/>
          <w:szCs w:val="27"/>
        </w:rPr>
        <w:t>。在</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个月的实时交易中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综合策略实现了</w:t>
      </w:r>
      <w:r w:rsidRPr="00AA2173">
        <w:rPr>
          <w:rFonts w:ascii="-apple-system-font" w:eastAsia="宋体" w:hAnsi="-apple-system-font" w:cs="宋体"/>
          <w:color w:val="1B1B1B"/>
          <w:kern w:val="0"/>
          <w:sz w:val="27"/>
          <w:szCs w:val="27"/>
        </w:rPr>
        <w:t xml:space="preserve"> 1. 3 5 </w:t>
      </w:r>
      <w:r w:rsidRPr="00AA2173">
        <w:rPr>
          <w:rFonts w:ascii="-apple-system-font" w:eastAsia="宋体" w:hAnsi="-apple-system-font" w:cs="宋体"/>
          <w:color w:val="1B1B1B"/>
          <w:kern w:val="0"/>
          <w:sz w:val="27"/>
          <w:szCs w:val="27"/>
        </w:rPr>
        <w:t>的夏普比率。这些结果增强了智能测试策略的有效性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并表明同时组合多个策略可以产生比任何单个组件单独实现的性能更好的性能。少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随机波动的组合多普类</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b/>
          <w:bCs/>
          <w:color w:val="1B1B1B"/>
          <w:kern w:val="0"/>
          <w:sz w:val="27"/>
          <w:szCs w:val="27"/>
        </w:rPr>
        <w:t>赫斯顿模型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86" w:history="1">
        <w:r w:rsidRPr="00AA2173">
          <w:rPr>
            <w:rFonts w:ascii="-apple-system-font" w:eastAsia="宋体" w:hAnsi="-apple-system-font" w:cs="宋体"/>
            <w:color w:val="416ED2"/>
            <w:kern w:val="0"/>
            <w:sz w:val="27"/>
            <w:szCs w:val="27"/>
          </w:rPr>
          <w:t>m. dashti moghaddam,</w:t>
        </w:r>
      </w:hyperlink>
      <w:r w:rsidRPr="00AA2173">
        <w:rPr>
          <w:rFonts w:ascii="-apple-system-font" w:eastAsia="宋体" w:hAnsi="-apple-system-font" w:cs="宋体"/>
          <w:color w:val="1B1B1B"/>
          <w:kern w:val="0"/>
          <w:sz w:val="27"/>
          <w:szCs w:val="27"/>
        </w:rPr>
        <w:t> </w:t>
      </w:r>
      <w:hyperlink r:id="rId87" w:history="1">
        <w:r w:rsidRPr="00AA2173">
          <w:rPr>
            <w:rFonts w:ascii="-apple-system-font" w:eastAsia="宋体" w:hAnsi="-apple-system-font" w:cs="宋体"/>
            <w:color w:val="416ED2"/>
            <w:kern w:val="0"/>
            <w:sz w:val="27"/>
            <w:szCs w:val="27"/>
          </w:rPr>
          <w:t>r. a. serota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我们考虑了一个随机波动模型</w:t>
      </w:r>
      <w:r w:rsidRPr="00AA2173">
        <w:rPr>
          <w:rFonts w:ascii="-apple-system-font" w:eastAsia="宋体" w:hAnsi="-apple-system-font" w:cs="宋体"/>
          <w:color w:val="1B1B1B"/>
          <w:kern w:val="0"/>
          <w:sz w:val="27"/>
          <w:szCs w:val="27"/>
        </w:rPr>
        <w:t xml:space="preserve"> , </w:t>
      </w:r>
      <w:r w:rsidRPr="00AA2173">
        <w:rPr>
          <w:rFonts w:ascii="-apple-system-font" w:eastAsia="宋体" w:hAnsi="-apple-system-font" w:cs="宋体"/>
          <w:color w:val="1B1B1B"/>
          <w:kern w:val="0"/>
          <w:sz w:val="27"/>
          <w:szCs w:val="27"/>
        </w:rPr>
        <w:t>该模型结合了动的乘法模型和小挥发的赫斯顿模型的特征。该模型的稳态分布为贝塔素数</w:t>
      </w:r>
      <w:r w:rsidRPr="00AA2173">
        <w:rPr>
          <w:rFonts w:ascii="-apple-system-font" w:eastAsia="宋体" w:hAnsi="-apple-system-font" w:cs="宋体"/>
          <w:color w:val="1B1B1B"/>
          <w:kern w:val="0"/>
          <w:sz w:val="27"/>
          <w:szCs w:val="27"/>
        </w:rPr>
        <w:t xml:space="preserve"> , </w:t>
      </w:r>
      <w:r w:rsidRPr="00AA2173">
        <w:rPr>
          <w:rFonts w:ascii="-apple-system-font" w:eastAsia="宋体" w:hAnsi="-apple-system-font" w:cs="宋体"/>
          <w:color w:val="1B1B1B"/>
          <w:kern w:val="0"/>
          <w:sz w:val="27"/>
          <w:szCs w:val="27"/>
        </w:rPr>
        <w:t>其特征是动和小波动的功率定律行为。我们讨论了使用该模型的原因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以及我们最近对</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回报分布和实现波动的分析的后果。少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证券价格的演变是由一门数学定律控制的</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作者</w:t>
      </w:r>
      <w:r w:rsidRPr="00AA2173">
        <w:rPr>
          <w:rFonts w:ascii="-apple-system-font" w:eastAsia="宋体" w:hAnsi="-apple-system-font" w:cs="宋体"/>
          <w:b/>
          <w:bCs/>
          <w:color w:val="1B1B1B"/>
          <w:kern w:val="0"/>
          <w:sz w:val="27"/>
          <w:szCs w:val="27"/>
        </w:rPr>
        <w:t>:</w:t>
      </w:r>
      <w:hyperlink r:id="rId88" w:history="1">
        <w:r w:rsidRPr="00AA2173">
          <w:rPr>
            <w:rFonts w:ascii="-apple-system-font" w:eastAsia="宋体" w:hAnsi="-apple-system-font" w:cs="宋体"/>
            <w:color w:val="416ED2"/>
            <w:kern w:val="0"/>
            <w:sz w:val="27"/>
            <w:szCs w:val="27"/>
          </w:rPr>
          <w:t>沃利</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扎拉</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自</w:t>
      </w:r>
      <w:r w:rsidRPr="00AA2173">
        <w:rPr>
          <w:rFonts w:ascii="-apple-system-font" w:eastAsia="宋体" w:hAnsi="-apple-system-font" w:cs="宋体"/>
          <w:color w:val="1B1B1B"/>
          <w:kern w:val="0"/>
          <w:sz w:val="27"/>
          <w:szCs w:val="27"/>
        </w:rPr>
        <w:t>1900</w:t>
      </w:r>
      <w:r w:rsidRPr="00AA2173">
        <w:rPr>
          <w:rFonts w:ascii="-apple-system-font" w:eastAsia="宋体" w:hAnsi="-apple-system-font" w:cs="宋体"/>
          <w:color w:val="1B1B1B"/>
          <w:kern w:val="0"/>
          <w:sz w:val="27"/>
          <w:szCs w:val="27"/>
        </w:rPr>
        <w:t>年巴切利耶开始数学金融以来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试图了解</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价格的性质并预测它们并没有成功。统计模型只发现了轻微的规律性和异常。其他方法已经失败或是虚幻的。直到今天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从事经济工作的物理学家和数学家认为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证券价格的演变基本上是随机的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不可预测。我们表明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安全价格的演变根本不是随机的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而是主要是确定性的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更值得注意的是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受物理定律的制约。定律采取物理数学理论的形式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以纯粹的数学函数为中心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不是一个模型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与统计方法无关</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。该函数可以描述为一个</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等点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网络的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移动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回归曲线的一个大于或等于</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。当将任何安全性的时间序列输入函数时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新的数学对象会自发出现。函数的图形表示称为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拓扑网络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紧急对象称为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特征图</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主要是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线</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。这个功能的核心是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这些绳子具有吸引和排斥价格的独特属性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使价格从一根绳子反弹到另一根绳子。直接的后果是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价格是由线线以半确定性的方式驱动的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倾向于确定性</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。有了一个描述价格演变的函数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我们现在了解了每个价格变动背后的原因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可以从质量和数量上预测</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。该函数是通用的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不依赖于任何拟合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由于其极端的灵敏度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揭示了时间序列数据中存在的隐藏顺序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而其他方法从未发现过这种顺序。少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lastRenderedPageBreak/>
        <w:t>中小企业投资最佳策略。用于评估如何优化性能的异常值</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89" w:history="1">
        <w:r w:rsidRPr="00AA2173">
          <w:rPr>
            <w:rFonts w:ascii="-apple-system-font" w:eastAsia="宋体" w:hAnsi="-apple-system-font" w:cs="宋体"/>
            <w:color w:val="416ED2"/>
            <w:kern w:val="0"/>
            <w:sz w:val="27"/>
            <w:szCs w:val="27"/>
          </w:rPr>
          <w:t>marcel ausloos</w:t>
        </w:r>
      </w:hyperlink>
      <w:r w:rsidRPr="00AA2173">
        <w:rPr>
          <w:rFonts w:ascii="-apple-system-font" w:eastAsia="宋体" w:hAnsi="-apple-system-font" w:cs="宋体"/>
          <w:color w:val="1B1B1B"/>
          <w:kern w:val="0"/>
          <w:sz w:val="27"/>
          <w:szCs w:val="27"/>
        </w:rPr>
        <w:t>, </w:t>
      </w:r>
      <w:hyperlink r:id="rId90" w:history="1">
        <w:r w:rsidRPr="00AA2173">
          <w:rPr>
            <w:rFonts w:ascii="-apple-system-font" w:eastAsia="宋体" w:hAnsi="-apple-system-font" w:cs="宋体"/>
            <w:color w:val="416ED2"/>
            <w:kern w:val="0"/>
            <w:sz w:val="27"/>
            <w:szCs w:val="27"/>
          </w:rPr>
          <w:t>roy cerqueti</w:t>
        </w:r>
      </w:hyperlink>
      <w:r w:rsidRPr="00AA2173">
        <w:rPr>
          <w:rFonts w:ascii="-apple-system-font" w:eastAsia="宋体" w:hAnsi="-apple-system-font" w:cs="宋体"/>
          <w:color w:val="1B1B1B"/>
          <w:kern w:val="0"/>
          <w:sz w:val="27"/>
          <w:szCs w:val="27"/>
        </w:rPr>
        <w:t> </w:t>
      </w:r>
      <w:hyperlink r:id="rId91" w:history="1">
        <w:r w:rsidRPr="00AA2173">
          <w:rPr>
            <w:rFonts w:ascii="-apple-system-font" w:eastAsia="宋体" w:hAnsi="-apple-system-font" w:cs="宋体"/>
            <w:color w:val="416ED2"/>
            <w:kern w:val="0"/>
            <w:sz w:val="27"/>
            <w:szCs w:val="27"/>
          </w:rPr>
          <w:t>, francesca bartolacci</w:t>
        </w:r>
      </w:hyperlink>
      <w:r w:rsidRPr="00AA2173">
        <w:rPr>
          <w:rFonts w:ascii="-apple-system-font" w:eastAsia="宋体" w:hAnsi="-apple-system-font" w:cs="宋体"/>
          <w:color w:val="1B1B1B"/>
          <w:kern w:val="0"/>
          <w:sz w:val="27"/>
          <w:szCs w:val="27"/>
        </w:rPr>
        <w:t> </w:t>
      </w:r>
      <w:hyperlink r:id="rId92" w:history="1">
        <w:r w:rsidRPr="00AA2173">
          <w:rPr>
            <w:rFonts w:ascii="-apple-system-font" w:eastAsia="宋体" w:hAnsi="-apple-system-font" w:cs="宋体"/>
            <w:color w:val="416ED2"/>
            <w:kern w:val="0"/>
            <w:sz w:val="27"/>
            <w:szCs w:val="27"/>
          </w:rPr>
          <w:t>, nicola g. castellano</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任何关于实现业务卓越的策略的研究都旨在揭示任何高管都应该考虑的适当行动方针。因此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就如何有效地估计、或验证业绩计量系统进行了讨论。能否找到适当的措施</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由于投资水平如何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这种投资的时间安排</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以业绩结果为依据？我们认为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极值统计数据提供了答案。我们证明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投资的水平和时间允许预测中小型企业的业绩</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在金融危机时期。</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投资水平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被视为年度有形资产总额</w:t>
      </w:r>
      <w:r w:rsidRPr="00AA2173">
        <w:rPr>
          <w:rFonts w:ascii="-apple-system-font" w:eastAsia="宋体" w:hAnsi="-apple-system-font" w:cs="宋体"/>
          <w:color w:val="1B1B1B"/>
          <w:kern w:val="0"/>
          <w:sz w:val="27"/>
          <w:szCs w:val="27"/>
        </w:rPr>
        <w:t xml:space="preserve"> (tta)</w:t>
      </w:r>
      <w:r w:rsidRPr="00AA2173">
        <w:rPr>
          <w:rFonts w:ascii="-apple-system-font" w:eastAsia="宋体" w:hAnsi="-apple-system-font" w:cs="宋体"/>
          <w:color w:val="1B1B1B"/>
          <w:kern w:val="0"/>
          <w:sz w:val="27"/>
          <w:szCs w:val="27"/>
        </w:rPr>
        <w:t>。界定增长的财务经济业绩指标是销售或总资产的变化</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盈利能力是根据投资回报或销售回报来定义的。意大利</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交易所星市场上的公司就是一个例子。从分布极值中可以发现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异常位公司</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表现为正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w:t>
      </w:r>
      <w:r w:rsidRPr="00AA2173">
        <w:rPr>
          <w:rFonts w:ascii="-apple-system-font" w:eastAsia="宋体" w:hAnsi="-apple-system-font" w:cs="宋体"/>
          <w:color w:val="1B1B1B"/>
          <w:kern w:val="0"/>
          <w:sz w:val="27"/>
          <w:szCs w:val="27"/>
        </w:rPr>
        <w:t xml:space="preserve"> tta </w:t>
      </w:r>
      <w:r w:rsidRPr="00AA2173">
        <w:rPr>
          <w:rFonts w:ascii="-apple-system-font" w:eastAsia="宋体" w:hAnsi="-apple-system-font" w:cs="宋体"/>
          <w:color w:val="1B1B1B"/>
          <w:kern w:val="0"/>
          <w:sz w:val="27"/>
          <w:szCs w:val="27"/>
        </w:rPr>
        <w:t>最低但增长的公司。相比之下</w:t>
      </w:r>
      <w:r w:rsidRPr="00AA2173">
        <w:rPr>
          <w:rFonts w:ascii="-apple-system-font" w:eastAsia="宋体" w:hAnsi="-apple-system-font" w:cs="宋体"/>
          <w:color w:val="1B1B1B"/>
          <w:kern w:val="0"/>
          <w:sz w:val="27"/>
          <w:szCs w:val="27"/>
        </w:rPr>
        <w:t xml:space="preserve">, tta </w:t>
      </w:r>
      <w:r w:rsidRPr="00AA2173">
        <w:rPr>
          <w:rFonts w:ascii="-apple-system-font" w:eastAsia="宋体" w:hAnsi="-apple-system-font" w:cs="宋体"/>
          <w:color w:val="1B1B1B"/>
          <w:kern w:val="0"/>
          <w:sz w:val="27"/>
          <w:szCs w:val="27"/>
        </w:rPr>
        <w:t>较低但在危机前没有增加</w:t>
      </w:r>
      <w:r w:rsidRPr="00AA2173">
        <w:rPr>
          <w:rFonts w:ascii="-apple-system-font" w:eastAsia="宋体" w:hAnsi="-apple-system-font" w:cs="宋体"/>
          <w:color w:val="1B1B1B"/>
          <w:kern w:val="0"/>
          <w:sz w:val="27"/>
          <w:szCs w:val="27"/>
        </w:rPr>
        <w:t xml:space="preserve"> tta </w:t>
      </w:r>
      <w:r w:rsidRPr="00AA2173">
        <w:rPr>
          <w:rFonts w:ascii="-apple-system-font" w:eastAsia="宋体" w:hAnsi="-apple-system-font" w:cs="宋体"/>
          <w:color w:val="1B1B1B"/>
          <w:kern w:val="0"/>
          <w:sz w:val="27"/>
          <w:szCs w:val="27"/>
        </w:rPr>
        <w:t>的中小企业成为了一个负面的局外人。这些统计结果的结果应该向中小企业董事会成员提出战略建议。少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交叉持股中的配置研究</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一种联合</w:t>
      </w:r>
      <w:r w:rsidRPr="00AA2173">
        <w:rPr>
          <w:rFonts w:ascii="-apple-system-font" w:eastAsia="宋体" w:hAnsi="-apple-system-font" w:cs="宋体"/>
          <w:b/>
          <w:bCs/>
          <w:color w:val="1B1B1B"/>
          <w:kern w:val="0"/>
          <w:sz w:val="27"/>
          <w:szCs w:val="27"/>
        </w:rPr>
        <w:t xml:space="preserve"> copula </w:t>
      </w:r>
      <w:r w:rsidRPr="00AA2173">
        <w:rPr>
          <w:rFonts w:ascii="-apple-system-font" w:eastAsia="宋体" w:hAnsi="-apple-system-font" w:cs="宋体"/>
          <w:b/>
          <w:bCs/>
          <w:color w:val="1B1B1B"/>
          <w:kern w:val="0"/>
          <w:sz w:val="27"/>
          <w:szCs w:val="27"/>
        </w:rPr>
        <w:t>熵方法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93" w:history="1">
        <w:r w:rsidRPr="00AA2173">
          <w:rPr>
            <w:rFonts w:ascii="-apple-system-font" w:eastAsia="宋体" w:hAnsi="-apple-system-font" w:cs="宋体"/>
            <w:color w:val="416ED2"/>
            <w:kern w:val="0"/>
            <w:sz w:val="27"/>
            <w:szCs w:val="27"/>
          </w:rPr>
          <w:t>roy cerqueti</w:t>
        </w:r>
      </w:hyperlink>
      <w:r w:rsidRPr="00AA2173">
        <w:rPr>
          <w:rFonts w:ascii="-apple-system-font" w:eastAsia="宋体" w:hAnsi="-apple-system-font" w:cs="宋体"/>
          <w:color w:val="1B1B1B"/>
          <w:kern w:val="0"/>
          <w:sz w:val="27"/>
          <w:szCs w:val="27"/>
        </w:rPr>
        <w:t>, </w:t>
      </w:r>
      <w:hyperlink r:id="rId94" w:history="1">
        <w:r w:rsidRPr="00AA2173">
          <w:rPr>
            <w:rFonts w:ascii="-apple-system-font" w:eastAsia="宋体" w:hAnsi="-apple-system-font" w:cs="宋体"/>
            <w:color w:val="416ED2"/>
            <w:kern w:val="0"/>
            <w:sz w:val="27"/>
            <w:szCs w:val="27"/>
          </w:rPr>
          <w:t>giulia rotundo,</w:t>
        </w:r>
      </w:hyperlink>
      <w:r w:rsidRPr="00AA2173">
        <w:rPr>
          <w:rFonts w:ascii="-apple-system-font" w:eastAsia="宋体" w:hAnsi="-apple-system-font" w:cs="宋体"/>
          <w:color w:val="1B1B1B"/>
          <w:kern w:val="0"/>
          <w:sz w:val="27"/>
          <w:szCs w:val="27"/>
        </w:rPr>
        <w:t> </w:t>
      </w:r>
      <w:hyperlink r:id="rId95" w:history="1">
        <w:r w:rsidRPr="00AA2173">
          <w:rPr>
            <w:rFonts w:ascii="-apple-system-font" w:eastAsia="宋体" w:hAnsi="-apple-system-font" w:cs="宋体"/>
            <w:color w:val="416ED2"/>
            <w:kern w:val="0"/>
            <w:sz w:val="27"/>
            <w:szCs w:val="27"/>
          </w:rPr>
          <w:t>marcel ausloos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填充</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的公司及其连接可以通过定向网络进行有效建模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在该网络中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节点代表公司</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链接表示所有权。本文讨论了这一主题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并讨论了市场的集中度。考虑交叉持股矩阵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以及两个关键因素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节点流出度分布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即所涉公司数量的投资多样化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以及节点的度分布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其中报告一个公司的整合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由于出售自己的股份给其他公司。虽然多样化在文献中得到了广泛的探索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但在关于传染的文献中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整合最为普遍。本文抓住了这两个框架中的这些感兴趣的数量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并通过</w:t>
      </w:r>
      <w:r w:rsidRPr="00AA2173">
        <w:rPr>
          <w:rFonts w:ascii="-apple-system-font" w:eastAsia="宋体" w:hAnsi="-apple-system-font" w:cs="宋体"/>
          <w:color w:val="1B1B1B"/>
          <w:kern w:val="0"/>
          <w:sz w:val="27"/>
          <w:szCs w:val="27"/>
        </w:rPr>
        <w:t xml:space="preserve"> copula </w:t>
      </w:r>
      <w:r w:rsidRPr="00AA2173">
        <w:rPr>
          <w:rFonts w:ascii="-apple-system-font" w:eastAsia="宋体" w:hAnsi="-apple-system-font" w:cs="宋体"/>
          <w:color w:val="1B1B1B"/>
          <w:kern w:val="0"/>
          <w:sz w:val="27"/>
          <w:szCs w:val="27"/>
        </w:rPr>
        <w:t>方法研究了多样化和集成的随机依赖关系。我们采取熵作为评估市场集中度的措施。主要问题是评估导致更好地描述数据或市场两极分化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最小熵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或市场公平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最大熵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的依赖结构。在这样做的时候</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我们获得了关于进出程度应该如何连接以塑造市场的信息。监管机构对这一问题感兴趣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美国在限制收购可能性和单一公司上市流行的并购准则上公布的具体预警门槛就证明了这一点。事实上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所有国家和欧盟也都有规则或准则</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以分别限制在一个国家或跨界的集中。在实际数据的基础上对复制参数和模型参数进行标定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可作为理论建议的示例应用。少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2006</w:t>
      </w:r>
      <w:r w:rsidRPr="00AA2173">
        <w:rPr>
          <w:rFonts w:ascii="-apple-system-font" w:eastAsia="宋体" w:hAnsi="-apple-system-font" w:cs="宋体"/>
          <w:b/>
          <w:bCs/>
          <w:color w:val="1B1B1B"/>
          <w:kern w:val="0"/>
          <w:sz w:val="27"/>
          <w:szCs w:val="27"/>
        </w:rPr>
        <w:t>年至</w:t>
      </w:r>
      <w:r w:rsidRPr="00AA2173">
        <w:rPr>
          <w:rFonts w:ascii="-apple-system-font" w:eastAsia="宋体" w:hAnsi="-apple-system-font" w:cs="宋体"/>
          <w:b/>
          <w:bCs/>
          <w:color w:val="1B1B1B"/>
          <w:kern w:val="0"/>
          <w:sz w:val="27"/>
          <w:szCs w:val="27"/>
        </w:rPr>
        <w:t>2016</w:t>
      </w:r>
      <w:r w:rsidRPr="00AA2173">
        <w:rPr>
          <w:rFonts w:ascii="-apple-system-font" w:eastAsia="宋体" w:hAnsi="-apple-system-font" w:cs="宋体"/>
          <w:b/>
          <w:bCs/>
          <w:color w:val="1B1B1B"/>
          <w:kern w:val="0"/>
          <w:sz w:val="27"/>
          <w:szCs w:val="27"/>
        </w:rPr>
        <w:t>年德国提前现货市场的量化波动率降低</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96" w:history="1">
        <w:r w:rsidRPr="00AA2173">
          <w:rPr>
            <w:rFonts w:ascii="-apple-system-font" w:eastAsia="宋体" w:hAnsi="-apple-system-font" w:cs="宋体"/>
            <w:color w:val="416ED2"/>
            <w:kern w:val="0"/>
            <w:sz w:val="27"/>
            <w:szCs w:val="27"/>
          </w:rPr>
          <w:t>abdolrahman khoshrou</w:t>
        </w:r>
      </w:hyperlink>
      <w:r w:rsidRPr="00AA2173">
        <w:rPr>
          <w:rFonts w:ascii="-apple-system-font" w:eastAsia="宋体" w:hAnsi="-apple-system-font" w:cs="宋体"/>
          <w:color w:val="1B1B1B"/>
          <w:kern w:val="0"/>
          <w:sz w:val="27"/>
          <w:szCs w:val="27"/>
        </w:rPr>
        <w:t>, </w:t>
      </w:r>
      <w:hyperlink r:id="rId97" w:history="1">
        <w:r w:rsidRPr="00AA2173">
          <w:rPr>
            <w:rFonts w:ascii="-apple-system-font" w:eastAsia="宋体" w:hAnsi="-apple-system-font" w:cs="宋体"/>
            <w:color w:val="416ED2"/>
            <w:kern w:val="0"/>
            <w:sz w:val="27"/>
            <w:szCs w:val="27"/>
          </w:rPr>
          <w:t>eric j. pauwels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在欧洲</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德国正在率先从常规能源转向可再生能源。这带来了新的挑战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因为风能和太阳能基本上是间歇性的、依赖天气的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而且不可预测。因此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调查这个转型后时代价格波动的演变是相当令人感兴趣的。然而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有很多原因使实际研究变得困难。例如</w:t>
      </w:r>
      <w:r w:rsidRPr="00AA2173">
        <w:rPr>
          <w:rFonts w:ascii="-apple-system-font" w:eastAsia="宋体" w:hAnsi="-apple-system-font" w:cs="宋体"/>
          <w:color w:val="1B1B1B"/>
          <w:kern w:val="0"/>
          <w:sz w:val="27"/>
          <w:szCs w:val="27"/>
        </w:rPr>
        <w:t xml:space="preserve">, epex </w:t>
      </w:r>
      <w:r w:rsidRPr="00AA2173">
        <w:rPr>
          <w:rFonts w:ascii="-apple-system-font" w:eastAsia="宋体" w:hAnsi="-apple-system-font" w:cs="宋体"/>
          <w:color w:val="1B1B1B"/>
          <w:kern w:val="0"/>
          <w:sz w:val="27"/>
          <w:szCs w:val="27"/>
        </w:rPr>
        <w:t>价格可以为零或负值。因此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财务时间序列分析中转换为对数度量的标准方法是不适用的。此外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与仅适用于交易日的</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价格不同</w:t>
      </w:r>
      <w:r w:rsidRPr="00AA2173">
        <w:rPr>
          <w:rFonts w:ascii="-apple-system-font" w:eastAsia="宋体" w:hAnsi="-apple-system-font" w:cs="宋体"/>
          <w:color w:val="1B1B1B"/>
          <w:kern w:val="0"/>
          <w:sz w:val="27"/>
          <w:szCs w:val="27"/>
        </w:rPr>
        <w:t xml:space="preserve">, epex </w:t>
      </w:r>
      <w:r w:rsidRPr="00AA2173">
        <w:rPr>
          <w:rFonts w:ascii="-apple-system-font" w:eastAsia="宋体" w:hAnsi="-apple-system-font" w:cs="宋体"/>
          <w:color w:val="1B1B1B"/>
          <w:kern w:val="0"/>
          <w:sz w:val="27"/>
          <w:szCs w:val="27"/>
        </w:rPr>
        <w:t>价格涵盖全年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包括周末和节假日。因此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数据中存在很多潜在的可变性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这与波动性无关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只是反映了日活动模式。目前工作的一个重要区别是矩阵分解技术的应用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即奇异值分解</w:t>
      </w:r>
      <w:r w:rsidRPr="00AA2173">
        <w:rPr>
          <w:rFonts w:ascii="-apple-system-font" w:eastAsia="宋体" w:hAnsi="-apple-system-font" w:cs="宋体"/>
          <w:color w:val="1B1B1B"/>
          <w:kern w:val="0"/>
          <w:sz w:val="27"/>
          <w:szCs w:val="27"/>
        </w:rPr>
        <w:t xml:space="preserve"> (svd), </w:t>
      </w:r>
      <w:r w:rsidRPr="00AA2173">
        <w:rPr>
          <w:rFonts w:ascii="-apple-system-font" w:eastAsia="宋体" w:hAnsi="-apple-system-font" w:cs="宋体"/>
          <w:color w:val="1B1B1B"/>
          <w:kern w:val="0"/>
          <w:sz w:val="27"/>
          <w:szCs w:val="27"/>
        </w:rPr>
        <w:t>用于定义波动的另一个概念。这种方法对异常值和日模式更系统地更加稳健。我们的观察表明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近年来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未来的市场波动正在减少。少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基于新的交易策略</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98" w:history="1">
        <w:r w:rsidRPr="00AA2173">
          <w:rPr>
            <w:rFonts w:ascii="-apple-system-font" w:eastAsia="宋体" w:hAnsi="-apple-system-font" w:cs="宋体"/>
            <w:color w:val="416ED2"/>
            <w:kern w:val="0"/>
            <w:sz w:val="27"/>
            <w:szCs w:val="27"/>
          </w:rPr>
          <w:t>stefan feuerriegel</w:t>
        </w:r>
      </w:hyperlink>
      <w:r w:rsidRPr="00AA2173">
        <w:rPr>
          <w:rFonts w:ascii="-apple-system-font" w:eastAsia="宋体" w:hAnsi="-apple-system-font" w:cs="宋体"/>
          <w:color w:val="1B1B1B"/>
          <w:kern w:val="0"/>
          <w:sz w:val="27"/>
          <w:szCs w:val="27"/>
        </w:rPr>
        <w:t>, </w:t>
      </w:r>
      <w:hyperlink r:id="rId99" w:history="1">
        <w:r w:rsidRPr="00AA2173">
          <w:rPr>
            <w:rFonts w:ascii="-apple-system-font" w:eastAsia="宋体" w:hAnsi="-apple-system-font" w:cs="宋体"/>
            <w:color w:val="416ED2"/>
            <w:kern w:val="0"/>
            <w:sz w:val="27"/>
            <w:szCs w:val="27"/>
          </w:rPr>
          <w:t>helmut prendinger</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市场的奇迹在于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分散的信息是瞬间处理的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用于调整货物、服务和资产的价格。金融市场在处理信息方面特别有效</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这类信息通常嵌入到文本新闻中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然后由投资者进行解释。最近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研究人员开始自动确定新闻情绪</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以解释</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走势。有趣的是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这种所谓的新闻情绪在解释</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回报方面效果相当好。本文在新信息进入市</w:t>
      </w:r>
      <w:r w:rsidRPr="00AA2173">
        <w:rPr>
          <w:rFonts w:ascii="-apple-system-font" w:eastAsia="宋体" w:hAnsi="-apple-system-font" w:cs="宋体"/>
          <w:color w:val="1B1B1B"/>
          <w:kern w:val="0"/>
          <w:sz w:val="27"/>
          <w:szCs w:val="27"/>
        </w:rPr>
        <w:lastRenderedPageBreak/>
        <w:t>场的基础上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利用文本新闻设计了利用文本新闻获取利润的交易策略。因此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我们提出了基于监督和强化学习的自动化决策方法。总之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我们演示了如何将基于新数据的数据整合到投资系统中。少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基于多元时间序列和余弦相似性的顾问投资组合分析</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00" w:history="1">
        <w:r w:rsidRPr="00AA2173">
          <w:rPr>
            <w:rFonts w:ascii="-apple-system-font" w:eastAsia="宋体" w:hAnsi="-apple-system-font" w:cs="宋体"/>
            <w:color w:val="416ED2"/>
            <w:kern w:val="0"/>
            <w:sz w:val="27"/>
            <w:szCs w:val="27"/>
          </w:rPr>
          <w:t>gayatri pradhan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在共同基金中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投资顾问就投资股票、债券、共同基金或交易所交易基金等证券向客户提供建议。一些投资顾问管理证券投资组合。在本文中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我们分析了每个顾问的顾问组合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以识别每个顾问投资组合中的模式。这样的分析有助于销售人员将基金公司的产品卖给他们想要销售的产品性质所需的合适顾问。这是通过分析顾问感兴趣的产品种类来完成的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这些产品将有助于促进产品的销售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因为销售人员将接触到适当的顾问。少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信用转换保险公司的最优信贷投资与风险控制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01" w:history="1">
        <w:r w:rsidRPr="00AA2173">
          <w:rPr>
            <w:rFonts w:ascii="-apple-system-font" w:eastAsia="宋体" w:hAnsi="-apple-system-font" w:cs="宋体"/>
            <w:color w:val="416ED2"/>
            <w:kern w:val="0"/>
            <w:sz w:val="27"/>
            <w:szCs w:val="27"/>
          </w:rPr>
          <w:t>李俊波</w:t>
        </w:r>
      </w:hyperlink>
      <w:r w:rsidRPr="00AA2173">
        <w:rPr>
          <w:rFonts w:ascii="-apple-system-font" w:eastAsia="宋体" w:hAnsi="-apple-system-font" w:cs="宋体"/>
          <w:color w:val="1B1B1B"/>
          <w:kern w:val="0"/>
          <w:sz w:val="27"/>
          <w:szCs w:val="27"/>
        </w:rPr>
        <w:t>,</w:t>
      </w:r>
      <w:hyperlink r:id="rId102" w:history="1">
        <w:r w:rsidRPr="00AA2173">
          <w:rPr>
            <w:rFonts w:ascii="-apple-system-font" w:eastAsia="宋体" w:hAnsi="-apple-system-font" w:cs="宋体"/>
            <w:color w:val="416ED2"/>
            <w:kern w:val="0"/>
            <w:sz w:val="27"/>
            <w:szCs w:val="27"/>
          </w:rPr>
          <w:t>廖华富</w:t>
        </w:r>
      </w:hyperlink>
      <w:r w:rsidRPr="00AA2173">
        <w:rPr>
          <w:rFonts w:ascii="-apple-system-font" w:eastAsia="宋体" w:hAnsi="-apple-system-font" w:cs="宋体"/>
          <w:color w:val="1B1B1B"/>
          <w:kern w:val="0"/>
          <w:sz w:val="27"/>
          <w:szCs w:val="27"/>
        </w:rPr>
        <w:t>,</w:t>
      </w:r>
      <w:hyperlink r:id="rId103" w:history="1">
        <w:r w:rsidRPr="00AA2173">
          <w:rPr>
            <w:rFonts w:ascii="-apple-system-font" w:eastAsia="宋体" w:hAnsi="-apple-system-font" w:cs="宋体"/>
            <w:color w:val="416ED2"/>
            <w:kern w:val="0"/>
            <w:sz w:val="27"/>
            <w:szCs w:val="27"/>
          </w:rPr>
          <w:t>王永金</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摘要</w:t>
      </w:r>
      <w:r w:rsidRPr="00AA2173">
        <w:rPr>
          <w:rFonts w:ascii="-apple-system-font" w:eastAsia="宋体" w:hAnsi="-apple-system-font" w:cs="宋体"/>
          <w:color w:val="1B1B1B"/>
          <w:kern w:val="0"/>
          <w:sz w:val="27"/>
          <w:szCs w:val="27"/>
        </w:rPr>
        <w:t xml:space="preserve">: ...... </w:t>
      </w:r>
      <w:r w:rsidRPr="00AA2173">
        <w:rPr>
          <w:rFonts w:ascii="-apple-system-font" w:eastAsia="宋体" w:hAnsi="-apple-system-font" w:cs="宋体"/>
          <w:color w:val="1B1B1B"/>
          <w:kern w:val="0"/>
          <w:sz w:val="27"/>
          <w:szCs w:val="27"/>
        </w:rPr>
        <w:t>违约传染和制度转换的保险公司的投资和风险控制问题。我们模型中的保险公司在制度转换风险下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将自己的财富分配给多名违约股票和无风险债券。默认事件会对幸存者的危难状态产生影响。更多</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在理论框架下重新平衡</w:t>
      </w:r>
      <w:r w:rsidRPr="00AA2173">
        <w:rPr>
          <w:rFonts w:ascii="-apple-system-font" w:eastAsia="宋体" w:hAnsi="-apple-system-font" w:cs="宋体"/>
          <w:b/>
          <w:bCs/>
          <w:color w:val="1B1B1B"/>
          <w:kern w:val="0"/>
          <w:sz w:val="27"/>
          <w:szCs w:val="27"/>
        </w:rPr>
        <w:t xml:space="preserve"> Kelly-Optimal </w:t>
      </w:r>
      <w:r w:rsidRPr="00AA2173">
        <w:rPr>
          <w:rFonts w:ascii="-apple-system-font" w:eastAsia="宋体" w:hAnsi="-apple-system-font" w:cs="宋体"/>
          <w:b/>
          <w:bCs/>
          <w:color w:val="1B1B1B"/>
          <w:kern w:val="0"/>
          <w:sz w:val="27"/>
          <w:szCs w:val="27"/>
        </w:rPr>
        <w:t>股票投资组合的频率考虑因素</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04" w:history="1">
        <w:r w:rsidRPr="00AA2173">
          <w:rPr>
            <w:rFonts w:ascii="-apple-system-font" w:eastAsia="宋体" w:hAnsi="-apple-system-font" w:cs="宋体"/>
            <w:color w:val="416ED2"/>
            <w:kern w:val="0"/>
            <w:sz w:val="27"/>
            <w:szCs w:val="27"/>
          </w:rPr>
          <w:t>谢忠汉</w:t>
        </w:r>
      </w:hyperlink>
      <w:r w:rsidRPr="00AA2173">
        <w:rPr>
          <w:rFonts w:ascii="-apple-system-font" w:eastAsia="宋体" w:hAnsi="-apple-system-font" w:cs="宋体"/>
          <w:color w:val="1B1B1B"/>
          <w:kern w:val="0"/>
          <w:sz w:val="27"/>
          <w:szCs w:val="27"/>
        </w:rPr>
        <w:t>, </w:t>
      </w:r>
      <w:hyperlink r:id="rId105" w:history="1">
        <w:r w:rsidRPr="00AA2173">
          <w:rPr>
            <w:rFonts w:ascii="-apple-system-font" w:eastAsia="宋体" w:hAnsi="-apple-system-font" w:cs="宋体"/>
            <w:color w:val="416ED2"/>
            <w:kern w:val="0"/>
            <w:sz w:val="27"/>
            <w:szCs w:val="27"/>
          </w:rPr>
          <w:t>john a. gubner</w:t>
        </w:r>
      </w:hyperlink>
      <w:r w:rsidRPr="00AA2173">
        <w:rPr>
          <w:rFonts w:ascii="-apple-system-font" w:eastAsia="宋体" w:hAnsi="-apple-system-font" w:cs="宋体"/>
          <w:color w:val="1B1B1B"/>
          <w:kern w:val="0"/>
          <w:sz w:val="27"/>
          <w:szCs w:val="27"/>
        </w:rPr>
        <w:t>, </w:t>
      </w:r>
      <w:hyperlink r:id="rId106" w:history="1">
        <w:r w:rsidRPr="00AA2173">
          <w:rPr>
            <w:rFonts w:ascii="-apple-system-font" w:eastAsia="宋体" w:hAnsi="-apple-system-font" w:cs="宋体"/>
            <w:color w:val="416ED2"/>
            <w:kern w:val="0"/>
            <w:sz w:val="27"/>
            <w:szCs w:val="27"/>
          </w:rPr>
          <w:t>b. ross barmish</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在凯利著名工作的推动下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我们考虑了投资组合权重选择的问题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以最大限度地提高预期对数增长。除了现有文献之外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我们这里的焦点是再平衡频率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我们在分析中作为一个附加参数包括在内。问题首先是在控制理论框架中设定的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我们要解决的主要问题是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在没有交易成本的情况下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高频交易总是能带来最好的性能吗？与此相关的是我们之前在博彩方面的工作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也是在凯利的背景下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它考察了下注并让它骑行的影响。我们的投注频率结果可以在选择由一项风险资产和一项无风险资产组成的两资产组合的权重范围内进行解释。关于上述问题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我们先前的结果表明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通常情况下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没有与高频交易相关的性能优势。本文对具有多种风险资产的投资组合进行了分析。我们表明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如果有一个资产满足一个新的条件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我们称之为支配地位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那么一</w:t>
      </w:r>
      <w:r w:rsidRPr="00AA2173">
        <w:rPr>
          <w:rFonts w:ascii="-apple-system-font" w:eastAsia="宋体" w:hAnsi="-apple-system-font" w:cs="宋体"/>
          <w:color w:val="1B1B1B"/>
          <w:kern w:val="0"/>
          <w:sz w:val="27"/>
          <w:szCs w:val="27"/>
        </w:rPr>
        <w:lastRenderedPageBreak/>
        <w:t>个最佳的投资组合包括单独这个资产</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交易者有</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所有鸡蛋在一个篮子里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和性能成为再平衡频率的一个恒定的功能。换句话说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再平衡的问题变得没有实际意义。本文还包括模拟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涉及与实际</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和主要资产状况相关的实际考虑。少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13</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证券在短时间尺度上的相关性的产生</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07" w:history="1">
        <w:r w:rsidRPr="00AA2173">
          <w:rPr>
            <w:rFonts w:ascii="-apple-system-font" w:eastAsia="宋体" w:hAnsi="-apple-system-font" w:cs="宋体"/>
            <w:color w:val="416ED2"/>
            <w:kern w:val="0"/>
            <w:sz w:val="27"/>
            <w:szCs w:val="27"/>
          </w:rPr>
          <w:t>s. valeyre</w:t>
        </w:r>
      </w:hyperlink>
      <w:r w:rsidRPr="00AA2173">
        <w:rPr>
          <w:rFonts w:ascii="-apple-system-font" w:eastAsia="宋体" w:hAnsi="-apple-system-font" w:cs="宋体"/>
          <w:color w:val="1B1B1B"/>
          <w:kern w:val="0"/>
          <w:sz w:val="27"/>
          <w:szCs w:val="27"/>
        </w:rPr>
        <w:t>, </w:t>
      </w:r>
      <w:hyperlink r:id="rId108" w:history="1">
        <w:r w:rsidRPr="00AA2173">
          <w:rPr>
            <w:rFonts w:ascii="-apple-system-font" w:eastAsia="宋体" w:hAnsi="-apple-system-font" w:cs="宋体"/>
            <w:color w:val="416ED2"/>
            <w:kern w:val="0"/>
            <w:sz w:val="27"/>
            <w:szCs w:val="27"/>
          </w:rPr>
          <w:t>d. s.</w:t>
        </w:r>
      </w:hyperlink>
      <w:r w:rsidRPr="00AA2173">
        <w:rPr>
          <w:rFonts w:ascii="-apple-system-font" w:eastAsia="宋体" w:hAnsi="-apple-system-font" w:cs="宋体"/>
          <w:color w:val="1B1B1B"/>
          <w:kern w:val="0"/>
          <w:sz w:val="27"/>
          <w:szCs w:val="27"/>
        </w:rPr>
        <w:t>grebenkov, </w:t>
      </w:r>
      <w:hyperlink r:id="rId109" w:history="1">
        <w:r w:rsidRPr="00AA2173">
          <w:rPr>
            <w:rFonts w:ascii="-apple-system-font" w:eastAsia="宋体" w:hAnsi="-apple-system-font" w:cs="宋体"/>
            <w:color w:val="416ED2"/>
            <w:kern w:val="0"/>
            <w:sz w:val="27"/>
            <w:szCs w:val="27"/>
          </w:rPr>
          <w:t>s. aboura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相关矩阵是最优投资组合配置和风险管理的关键要素。特别是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对应于大特征值的相关矩阵的特征向量可以用来识别市场模式、扇区和风格因素。我们调查这些特征值如何取决于美国市场证券回报的时间范围。为此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最大的</w:t>
      </w:r>
      <w:r w:rsidRPr="00AA2173">
        <w:rPr>
          <w:rFonts w:ascii="-apple-system-font" w:eastAsia="宋体" w:hAnsi="-apple-system-font" w:cs="宋体"/>
          <w:color w:val="1B1B1B"/>
          <w:kern w:val="0"/>
          <w:sz w:val="27"/>
          <w:szCs w:val="27"/>
        </w:rPr>
        <w:t>533</w:t>
      </w:r>
      <w:r w:rsidRPr="00AA2173">
        <w:rPr>
          <w:rFonts w:ascii="-apple-system-font" w:eastAsia="宋体" w:hAnsi="-apple-system-font" w:cs="宋体"/>
          <w:color w:val="1B1B1B"/>
          <w:kern w:val="0"/>
          <w:sz w:val="27"/>
          <w:szCs w:val="27"/>
        </w:rPr>
        <w:t>只美国</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的一分钟回报在不同的时间尺度上聚合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并用于估计相关矩阵及其光谱特性。我们提出了一个简单的铅滞后因子模型来捕获和再现特征值的时间尺度依赖性。我们揭示了随着时间尺度的增加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出现了几个主导特征值。这一重要发现证明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决定证券相关结构的基本经济和金融机制取决于时间尺度。少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超套期保值价格的统计估计</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lastRenderedPageBreak/>
        <w:t>作者</w:t>
      </w:r>
      <w:r w:rsidRPr="00AA2173">
        <w:rPr>
          <w:rFonts w:ascii="-apple-system-font" w:eastAsia="宋体" w:hAnsi="-apple-system-font" w:cs="宋体"/>
          <w:b/>
          <w:bCs/>
          <w:color w:val="1B1B1B"/>
          <w:kern w:val="0"/>
          <w:sz w:val="27"/>
          <w:szCs w:val="27"/>
        </w:rPr>
        <w:t>:</w:t>
      </w:r>
      <w:hyperlink r:id="rId110" w:history="1">
        <w:r w:rsidRPr="00AA2173">
          <w:rPr>
            <w:rFonts w:ascii="-apple-system-font" w:eastAsia="宋体" w:hAnsi="-apple-system-font" w:cs="宋体"/>
            <w:color w:val="416ED2"/>
            <w:kern w:val="0"/>
            <w:sz w:val="27"/>
            <w:szCs w:val="27"/>
          </w:rPr>
          <w:t>jan obolj</w:t>
        </w:r>
      </w:hyperlink>
      <w:r w:rsidRPr="00AA2173">
        <w:rPr>
          <w:rFonts w:ascii="-apple-system-font" w:eastAsia="宋体" w:hAnsi="-apple-system-font" w:cs="宋体"/>
          <w:color w:val="1B1B1B"/>
          <w:kern w:val="0"/>
          <w:sz w:val="27"/>
          <w:szCs w:val="27"/>
        </w:rPr>
        <w:t>, </w:t>
      </w:r>
      <w:hyperlink r:id="rId111" w:history="1">
        <w:r w:rsidRPr="00AA2173">
          <w:rPr>
            <w:rFonts w:ascii="-apple-system-font" w:eastAsia="宋体" w:hAnsi="-apple-system-font" w:cs="宋体"/>
            <w:color w:val="416ED2"/>
            <w:kern w:val="0"/>
            <w:sz w:val="27"/>
            <w:szCs w:val="27"/>
          </w:rPr>
          <w:t>johes wiesel</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我们考虑在一个没有摩擦的市场中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利用历史</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回报对超套期保值价格进行统计估计。我们引入了一个简单的插件估计器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基于经验度量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表明它是一致的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但缺乏合适的鲁棒性。我们改进的估计器解决了这一问题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它使用了一组更大的马丁格尔度量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通过在经验度量的</w:t>
      </w:r>
      <w:r w:rsidRPr="00AA2173">
        <w:rPr>
          <w:rFonts w:ascii="-apple-system-font" w:eastAsia="宋体" w:hAnsi="-apple-system-font" w:cs="宋体"/>
          <w:color w:val="1B1B1B"/>
          <w:kern w:val="0"/>
          <w:sz w:val="27"/>
          <w:szCs w:val="27"/>
        </w:rPr>
        <w:t xml:space="preserve"> wasserstein </w:t>
      </w:r>
      <w:r w:rsidRPr="00AA2173">
        <w:rPr>
          <w:rFonts w:ascii="-apple-system-font" w:eastAsia="宋体" w:hAnsi="-apple-system-font" w:cs="宋体"/>
          <w:color w:val="1B1B1B"/>
          <w:kern w:val="0"/>
          <w:sz w:val="27"/>
          <w:szCs w:val="27"/>
        </w:rPr>
        <w:t>球半径和允许的马丁格尔密度范数之间进行权衡来定义。我们还研究了超对冲策略的收敛速度、收敛性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我们的研究在一定程度上延伸到了具有交易期权的市场和多周期设置的情况。少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对数收益的重尾随分布下的期权定价</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12" w:history="1">
        <w:r w:rsidRPr="00AA2173">
          <w:rPr>
            <w:rFonts w:ascii="-apple-system-font" w:eastAsia="宋体" w:hAnsi="-apple-system-font" w:cs="宋体"/>
            <w:color w:val="416ED2"/>
            <w:kern w:val="0"/>
            <w:sz w:val="27"/>
            <w:szCs w:val="27"/>
          </w:rPr>
          <w:t>lasko basnarkov</w:t>
        </w:r>
      </w:hyperlink>
      <w:r w:rsidRPr="00AA2173">
        <w:rPr>
          <w:rFonts w:ascii="-apple-system-font" w:eastAsia="宋体" w:hAnsi="-apple-system-font" w:cs="宋体"/>
          <w:color w:val="1B1B1B"/>
          <w:kern w:val="0"/>
          <w:sz w:val="27"/>
          <w:szCs w:val="27"/>
        </w:rPr>
        <w:t>, </w:t>
      </w:r>
      <w:hyperlink r:id="rId113" w:history="1">
        <w:r w:rsidRPr="00AA2173">
          <w:rPr>
            <w:rFonts w:ascii="-apple-system-font" w:eastAsia="宋体" w:hAnsi="-apple-system-font" w:cs="宋体"/>
            <w:color w:val="416ED2"/>
            <w:kern w:val="0"/>
            <w:sz w:val="27"/>
            <w:szCs w:val="27"/>
          </w:rPr>
          <w:t>viktor stojkoski</w:t>
        </w:r>
      </w:hyperlink>
      <w:r w:rsidRPr="00AA2173">
        <w:rPr>
          <w:rFonts w:ascii="-apple-system-font" w:eastAsia="宋体" w:hAnsi="-apple-system-font" w:cs="宋体"/>
          <w:color w:val="1B1B1B"/>
          <w:kern w:val="0"/>
          <w:sz w:val="27"/>
          <w:szCs w:val="27"/>
        </w:rPr>
        <w:t>, </w:t>
      </w:r>
      <w:hyperlink r:id="rId114" w:history="1">
        <w:r w:rsidRPr="00AA2173">
          <w:rPr>
            <w:rFonts w:ascii="-apple-system-font" w:eastAsia="宋体" w:hAnsi="-apple-system-font" w:cs="宋体"/>
            <w:color w:val="416ED2"/>
            <w:kern w:val="0"/>
            <w:sz w:val="27"/>
            <w:szCs w:val="27"/>
          </w:rPr>
          <w:t>zoran utkovski</w:t>
        </w:r>
      </w:hyperlink>
      <w:r w:rsidRPr="00AA2173">
        <w:rPr>
          <w:rFonts w:ascii="-apple-system-font" w:eastAsia="宋体" w:hAnsi="-apple-system-font" w:cs="宋体"/>
          <w:color w:val="1B1B1B"/>
          <w:kern w:val="0"/>
          <w:sz w:val="27"/>
          <w:szCs w:val="27"/>
        </w:rPr>
        <w:t>, </w:t>
      </w:r>
      <w:hyperlink r:id="rId115" w:history="1">
        <w:r w:rsidRPr="00AA2173">
          <w:rPr>
            <w:rFonts w:ascii="-apple-system-font" w:eastAsia="宋体" w:hAnsi="-apple-system-font" w:cs="宋体"/>
            <w:color w:val="416ED2"/>
            <w:kern w:val="0"/>
            <w:sz w:val="27"/>
            <w:szCs w:val="27"/>
          </w:rPr>
          <w:t>ljupco kocarev</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越来越多的文献表明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重尾分布是</w:t>
      </w:r>
      <w:r w:rsidRPr="00AA2173">
        <w:rPr>
          <w:rFonts w:ascii="-apple-system-font" w:eastAsia="宋体" w:hAnsi="-apple-system-font" w:cs="宋体"/>
          <w:b/>
          <w:bCs/>
          <w:color w:val="1B1B1B"/>
          <w:kern w:val="0"/>
          <w:sz w:val="27"/>
          <w:szCs w:val="27"/>
        </w:rPr>
        <w:t>观测种群</w:t>
      </w:r>
      <w:r w:rsidRPr="00AA2173">
        <w:rPr>
          <w:rFonts w:ascii="-apple-system-font" w:eastAsia="宋体" w:hAnsi="-apple-system-font" w:cs="宋体"/>
          <w:color w:val="1B1B1B"/>
          <w:kern w:val="0"/>
          <w:sz w:val="27"/>
          <w:szCs w:val="27"/>
        </w:rPr>
        <w:t>日志回报的适当模型。在这些发现的推动下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我们在这里为欧洲期权的定价制定了一个离散的时间框架。不同周期测井回波的概率密度函数被方便地视为学生</w:t>
      </w:r>
      <w:r w:rsidRPr="00AA2173">
        <w:rPr>
          <w:rFonts w:ascii="-apple-system-font" w:eastAsia="宋体" w:hAnsi="-apple-system-font" w:cs="宋体"/>
          <w:color w:val="1B1B1B"/>
          <w:kern w:val="0"/>
          <w:sz w:val="27"/>
          <w:szCs w:val="27"/>
        </w:rPr>
        <w:t xml:space="preserve"> t </w:t>
      </w:r>
      <w:r w:rsidRPr="00AA2173">
        <w:rPr>
          <w:rFonts w:ascii="-apple-system-font" w:eastAsia="宋体" w:hAnsi="-apple-system-font" w:cs="宋体"/>
          <w:color w:val="1B1B1B"/>
          <w:kern w:val="0"/>
          <w:sz w:val="27"/>
          <w:szCs w:val="27"/>
        </w:rPr>
        <w:t>分布的卷积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自由度为三度。这些分布的支持被截断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以获得选项的有限值。在这一框架内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对一</w:t>
      </w:r>
      <w:r w:rsidRPr="00AA2173">
        <w:rPr>
          <w:rFonts w:ascii="-apple-system-font" w:eastAsia="宋体" w:hAnsi="-apple-system-font" w:cs="宋体"/>
          <w:b/>
          <w:bCs/>
          <w:color w:val="1B1B1B"/>
          <w:kern w:val="0"/>
          <w:sz w:val="27"/>
          <w:szCs w:val="27"/>
        </w:rPr>
        <w:t>只股票</w:t>
      </w:r>
      <w:r w:rsidRPr="00AA2173">
        <w:rPr>
          <w:rFonts w:ascii="-apple-system-font" w:eastAsia="宋体" w:hAnsi="-apple-system-font" w:cs="宋体"/>
          <w:color w:val="1B1B1B"/>
          <w:kern w:val="0"/>
          <w:sz w:val="27"/>
          <w:szCs w:val="27"/>
        </w:rPr>
        <w:t>有不同打击和期限的期权依赖于一个参数</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学生单位期间</w:t>
      </w:r>
      <w:r w:rsidRPr="00AA2173">
        <w:rPr>
          <w:rFonts w:ascii="-apple-system-font" w:eastAsia="宋体" w:hAnsi="-apple-system-font" w:cs="宋体"/>
          <w:color w:val="1B1B1B"/>
          <w:kern w:val="0"/>
          <w:sz w:val="27"/>
          <w:szCs w:val="27"/>
        </w:rPr>
        <w:t xml:space="preserve"> t </w:t>
      </w:r>
      <w:r w:rsidRPr="00AA2173">
        <w:rPr>
          <w:rFonts w:ascii="-apple-system-font" w:eastAsia="宋体" w:hAnsi="-apple-system-font" w:cs="宋体"/>
          <w:color w:val="1B1B1B"/>
          <w:kern w:val="0"/>
          <w:sz w:val="27"/>
          <w:szCs w:val="27"/>
        </w:rPr>
        <w:t>分布的标准偏差。我们提供的研究表明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分布支撑宽度对一定宽度值范围</w:t>
      </w:r>
      <w:r w:rsidRPr="00AA2173">
        <w:rPr>
          <w:rFonts w:ascii="-apple-system-font" w:eastAsia="宋体" w:hAnsi="-apple-system-font" w:cs="宋体"/>
          <w:color w:val="1B1B1B"/>
          <w:kern w:val="0"/>
          <w:sz w:val="27"/>
          <w:szCs w:val="27"/>
        </w:rPr>
        <w:lastRenderedPageBreak/>
        <w:t>的期权价格影响不大。进一步证明了这种截断分布家族近似满足无套利原理和推</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通过我们的方案获得了与实际市场数据的数值计算值的显著匹配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验证了定价过程的相关性。少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交易具有价格影响的资产组合</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16" w:history="1">
        <w:r w:rsidRPr="00AA2173">
          <w:rPr>
            <w:rFonts w:ascii="-apple-system-font" w:eastAsia="宋体" w:hAnsi="-apple-system-font" w:cs="宋体"/>
            <w:color w:val="416ED2"/>
            <w:kern w:val="0"/>
            <w:sz w:val="27"/>
            <w:szCs w:val="27"/>
          </w:rPr>
          <w:t>alvaro cartea</w:t>
        </w:r>
      </w:hyperlink>
      <w:r w:rsidRPr="00AA2173">
        <w:rPr>
          <w:rFonts w:ascii="-apple-system-font" w:eastAsia="宋体" w:hAnsi="-apple-system-font" w:cs="宋体"/>
          <w:color w:val="1B1B1B"/>
          <w:kern w:val="0"/>
          <w:sz w:val="27"/>
          <w:szCs w:val="27"/>
        </w:rPr>
        <w:t>, </w:t>
      </w:r>
      <w:hyperlink r:id="rId117" w:history="1">
        <w:r w:rsidRPr="00AA2173">
          <w:rPr>
            <w:rFonts w:ascii="-apple-system-font" w:eastAsia="宋体" w:hAnsi="-apple-system-font" w:cs="宋体"/>
            <w:color w:val="416ED2"/>
            <w:kern w:val="0"/>
            <w:sz w:val="27"/>
            <w:szCs w:val="27"/>
          </w:rPr>
          <w:t>luhui</w:t>
        </w:r>
      </w:hyperlink>
      <w:r w:rsidRPr="00AA2173">
        <w:rPr>
          <w:rFonts w:ascii="-apple-system-font" w:eastAsia="宋体" w:hAnsi="-apple-system-font" w:cs="宋体"/>
          <w:color w:val="1B1B1B"/>
          <w:kern w:val="0"/>
          <w:sz w:val="27"/>
          <w:szCs w:val="27"/>
        </w:rPr>
        <w:t> </w:t>
      </w:r>
      <w:hyperlink r:id="rId118" w:history="1">
        <w:r w:rsidRPr="00AA2173">
          <w:rPr>
            <w:rFonts w:ascii="-apple-system-font" w:eastAsia="宋体" w:hAnsi="-apple-system-font" w:cs="宋体"/>
            <w:color w:val="416ED2"/>
            <w:kern w:val="0"/>
            <w:sz w:val="27"/>
            <w:szCs w:val="27"/>
          </w:rPr>
          <w:t>gan, sebastian jaimungal</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执行一篮子共同整合的资产是投资者面临的一项重要任务。在这里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我们展示了如何考虑从篮子内外的资产中获得的信息优势</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以及所有市场参与者的市场订单</w:t>
      </w:r>
      <w:r w:rsidRPr="00AA2173">
        <w:rPr>
          <w:rFonts w:ascii="-apple-system-font" w:eastAsia="宋体" w:hAnsi="-apple-system-font" w:cs="宋体"/>
          <w:color w:val="1B1B1B"/>
          <w:kern w:val="0"/>
          <w:sz w:val="27"/>
          <w:szCs w:val="27"/>
        </w:rPr>
        <w:t xml:space="preserve"> (mo) </w:t>
      </w:r>
      <w:r w:rsidRPr="00AA2173">
        <w:rPr>
          <w:rFonts w:ascii="-apple-system-font" w:eastAsia="宋体" w:hAnsi="-apple-system-font" w:cs="宋体"/>
          <w:color w:val="1B1B1B"/>
          <w:kern w:val="0"/>
          <w:sz w:val="27"/>
          <w:szCs w:val="27"/>
        </w:rPr>
        <w:t>的永久价格影响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以及代理的</w:t>
      </w:r>
      <w:r w:rsidRPr="00AA2173">
        <w:rPr>
          <w:rFonts w:ascii="-apple-system-font" w:eastAsia="宋体" w:hAnsi="-apple-system-font" w:cs="宋体"/>
          <w:color w:val="1B1B1B"/>
          <w:kern w:val="0"/>
          <w:sz w:val="27"/>
          <w:szCs w:val="27"/>
        </w:rPr>
        <w:t xml:space="preserve"> mo </w:t>
      </w:r>
      <w:r w:rsidRPr="00AA2173">
        <w:rPr>
          <w:rFonts w:ascii="-apple-system-font" w:eastAsia="宋体" w:hAnsi="-apple-system-font" w:cs="宋体"/>
          <w:color w:val="1B1B1B"/>
          <w:kern w:val="0"/>
          <w:sz w:val="27"/>
          <w:szCs w:val="27"/>
        </w:rPr>
        <w:t>对价格。执行问题被认为是一个最优的随机控制问题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在一些温和的条件下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值函数承认一个闭形式解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并证明了一个验证定理。此外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我们还利用纳斯达克交易所交易的</w:t>
      </w:r>
      <w:r w:rsidRPr="00AA2173">
        <w:rPr>
          <w:rFonts w:ascii="-apple-system-font" w:eastAsia="宋体" w:hAnsi="-apple-system-font" w:cs="宋体"/>
          <w:color w:val="1B1B1B"/>
          <w:kern w:val="0"/>
          <w:sz w:val="27"/>
          <w:szCs w:val="27"/>
        </w:rPr>
        <w:t xml:space="preserve"> 5</w:t>
      </w:r>
      <w:r w:rsidRPr="00AA2173">
        <w:rPr>
          <w:rFonts w:ascii="-apple-system-font" w:eastAsia="宋体" w:hAnsi="-apple-system-font" w:cs="宋体"/>
          <w:color w:val="1B1B1B"/>
          <w:kern w:val="0"/>
          <w:sz w:val="27"/>
          <w:szCs w:val="27"/>
        </w:rPr>
        <w:t>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的数据来估计模型参数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并使用模拟来说明该策略的性能。例如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代理清算由英特尔公司</w:t>
      </w:r>
      <w:r w:rsidRPr="00AA2173">
        <w:rPr>
          <w:rFonts w:ascii="-apple-system-font" w:eastAsia="宋体" w:hAnsi="-apple-system-font" w:cs="宋体"/>
          <w:color w:val="1B1B1B"/>
          <w:kern w:val="0"/>
          <w:sz w:val="27"/>
          <w:szCs w:val="27"/>
        </w:rPr>
        <w:t xml:space="preserve"> (intc) </w:t>
      </w:r>
      <w:r w:rsidRPr="00AA2173">
        <w:rPr>
          <w:rFonts w:ascii="-apple-system-font" w:eastAsia="宋体" w:hAnsi="-apple-system-font" w:cs="宋体"/>
          <w:color w:val="1B1B1B"/>
          <w:kern w:val="0"/>
          <w:sz w:val="27"/>
          <w:szCs w:val="27"/>
        </w:rPr>
        <w:t>和市场传染媒介半导体</w:t>
      </w:r>
      <w:r w:rsidRPr="00AA2173">
        <w:rPr>
          <w:rFonts w:ascii="-apple-system-font" w:eastAsia="宋体" w:hAnsi="-apple-system-font" w:cs="宋体"/>
          <w:color w:val="1B1B1B"/>
          <w:kern w:val="0"/>
          <w:sz w:val="27"/>
          <w:szCs w:val="27"/>
        </w:rPr>
        <w:t xml:space="preserve"> etf (smh) </w:t>
      </w:r>
      <w:r w:rsidRPr="00AA2173">
        <w:rPr>
          <w:rFonts w:ascii="-apple-system-font" w:eastAsia="宋体" w:hAnsi="-apple-system-font" w:cs="宋体"/>
          <w:color w:val="1B1B1B"/>
          <w:kern w:val="0"/>
          <w:sz w:val="27"/>
          <w:szCs w:val="27"/>
        </w:rPr>
        <w:t>的股份组成的投资组合。我们表明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w:t>
      </w:r>
      <w:r w:rsidRPr="00AA2173">
        <w:rPr>
          <w:rFonts w:ascii="-apple-system-font" w:eastAsia="宋体" w:hAnsi="-apple-system-font" w:cs="宋体"/>
          <w:color w:val="1B1B1B"/>
          <w:kern w:val="0"/>
          <w:sz w:val="27"/>
          <w:szCs w:val="27"/>
        </w:rPr>
        <w:t xml:space="preserve"> faro </w:t>
      </w:r>
      <w:r w:rsidRPr="00AA2173">
        <w:rPr>
          <w:rFonts w:ascii="-apple-system-font" w:eastAsia="宋体" w:hAnsi="-apple-system-font" w:cs="宋体"/>
          <w:color w:val="1B1B1B"/>
          <w:kern w:val="0"/>
          <w:sz w:val="27"/>
          <w:szCs w:val="27"/>
        </w:rPr>
        <w:t>技术</w:t>
      </w:r>
      <w:r w:rsidRPr="00AA2173">
        <w:rPr>
          <w:rFonts w:ascii="-apple-system-font" w:eastAsia="宋体" w:hAnsi="-apple-system-font" w:cs="宋体"/>
          <w:color w:val="1B1B1B"/>
          <w:kern w:val="0"/>
          <w:sz w:val="27"/>
          <w:szCs w:val="27"/>
        </w:rPr>
        <w:t xml:space="preserve"> (faro)</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 xml:space="preserve">netapp (ntap) </w:t>
      </w:r>
      <w:r w:rsidRPr="00AA2173">
        <w:rPr>
          <w:rFonts w:ascii="-apple-system-font" w:eastAsia="宋体" w:hAnsi="-apple-system-font" w:cs="宋体"/>
          <w:color w:val="1B1B1B"/>
          <w:kern w:val="0"/>
          <w:sz w:val="27"/>
          <w:szCs w:val="27"/>
        </w:rPr>
        <w:t>和甲骨文公司</w:t>
      </w:r>
      <w:r w:rsidRPr="00AA2173">
        <w:rPr>
          <w:rFonts w:ascii="-apple-system-font" w:eastAsia="宋体" w:hAnsi="-apple-system-font" w:cs="宋体"/>
          <w:color w:val="1B1B1B"/>
          <w:kern w:val="0"/>
          <w:sz w:val="27"/>
          <w:szCs w:val="27"/>
        </w:rPr>
        <w:t xml:space="preserve"> (orcl) </w:t>
      </w:r>
      <w:r w:rsidRPr="00AA2173">
        <w:rPr>
          <w:rFonts w:ascii="-apple-system-font" w:eastAsia="宋体" w:hAnsi="-apple-system-font" w:cs="宋体"/>
          <w:color w:val="1B1B1B"/>
          <w:kern w:val="0"/>
          <w:sz w:val="27"/>
          <w:szCs w:val="27"/>
        </w:rPr>
        <w:t>这三个新增资产提供的信息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可显著提高战略的绩效</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对于我们执行的投资组合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它的性能比</w:t>
      </w:r>
      <w:r w:rsidRPr="00AA2173">
        <w:rPr>
          <w:rFonts w:ascii="-apple-system-font" w:eastAsia="宋体" w:hAnsi="-apple-system-font" w:cs="宋体"/>
          <w:color w:val="1B1B1B"/>
          <w:kern w:val="0"/>
          <w:sz w:val="27"/>
          <w:szCs w:val="27"/>
        </w:rPr>
        <w:t xml:space="preserve"> almgren-chriss </w:t>
      </w:r>
      <w:r w:rsidRPr="00AA2173">
        <w:rPr>
          <w:rFonts w:ascii="-apple-system-font" w:eastAsia="宋体" w:hAnsi="-apple-system-font" w:cs="宋体"/>
          <w:color w:val="1B1B1B"/>
          <w:kern w:val="0"/>
          <w:sz w:val="27"/>
          <w:szCs w:val="27"/>
        </w:rPr>
        <w:t>的多资产版本的大约</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到</w:t>
      </w:r>
      <w:r w:rsidRPr="00AA2173">
        <w:rPr>
          <w:rFonts w:ascii="-apple-system-font" w:eastAsia="宋体" w:hAnsi="-apple-system-font" w:cs="宋体"/>
          <w:color w:val="1B1B1B"/>
          <w:kern w:val="0"/>
          <w:sz w:val="27"/>
          <w:szCs w:val="27"/>
        </w:rPr>
        <w:t>4.5</w:t>
      </w:r>
      <w:r w:rsidRPr="00AA2173">
        <w:rPr>
          <w:rFonts w:ascii="-apple-system-font" w:eastAsia="宋体" w:hAnsi="-apple-system-font" w:cs="宋体"/>
          <w:color w:val="1B1B1B"/>
          <w:kern w:val="0"/>
          <w:sz w:val="27"/>
          <w:szCs w:val="27"/>
        </w:rPr>
        <w:t>个基点。少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开采非法内幕买卖股票</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一种积极主动的方法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19" w:history="1">
        <w:r w:rsidRPr="00AA2173">
          <w:rPr>
            <w:rFonts w:ascii="-apple-system-font" w:eastAsia="宋体" w:hAnsi="-apple-system-font" w:cs="宋体"/>
            <w:color w:val="416ED2"/>
            <w:kern w:val="0"/>
            <w:sz w:val="27"/>
            <w:szCs w:val="27"/>
          </w:rPr>
          <w:t>谢赫拉比乌勒</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伊斯兰</w:t>
        </w:r>
      </w:hyperlink>
      <w:r w:rsidRPr="00AA2173">
        <w:rPr>
          <w:rFonts w:ascii="-apple-system-font" w:eastAsia="宋体" w:hAnsi="-apple-system-font" w:cs="宋体"/>
          <w:color w:val="1B1B1B"/>
          <w:kern w:val="0"/>
          <w:sz w:val="27"/>
          <w:szCs w:val="27"/>
        </w:rPr>
        <w:t>,</w:t>
      </w:r>
      <w:hyperlink r:id="rId120" w:history="1">
        <w:r w:rsidRPr="00AA2173">
          <w:rPr>
            <w:rFonts w:ascii="-apple-system-font" w:eastAsia="宋体" w:hAnsi="-apple-system-font" w:cs="宋体"/>
            <w:color w:val="416ED2"/>
            <w:kern w:val="0"/>
            <w:sz w:val="27"/>
            <w:szCs w:val="27"/>
          </w:rPr>
          <w:t>谢赫</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哈立德</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加福尔</w:t>
        </w:r>
      </w:hyperlink>
      <w:r w:rsidRPr="00AA2173">
        <w:rPr>
          <w:rFonts w:ascii="-apple-system-font" w:eastAsia="宋体" w:hAnsi="-apple-system-font" w:cs="宋体"/>
          <w:color w:val="1B1B1B"/>
          <w:kern w:val="0"/>
          <w:sz w:val="27"/>
          <w:szCs w:val="27"/>
        </w:rPr>
        <w:t>,</w:t>
      </w:r>
      <w:hyperlink r:id="rId121" w:history="1">
        <w:r w:rsidRPr="00AA2173">
          <w:rPr>
            <w:rFonts w:ascii="-apple-system-font" w:eastAsia="宋体" w:hAnsi="-apple-system-font" w:cs="宋体"/>
            <w:color w:val="416ED2"/>
            <w:kern w:val="0"/>
            <w:sz w:val="27"/>
            <w:szCs w:val="27"/>
          </w:rPr>
          <w:t>威廉</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埃伯勒</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非法内幕买卖</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的依据是在信息公开之前发布非公开信息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如新产品发布、季度财务报告、收购或合并计划</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。由于</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的复杂性、非线性和非平稳性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很难发现非法内幕交易。在本工作中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我们提出了一种方法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利用基于深度学习的方法和时间上的离散信号处理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主动检测和预测来自大型异构结构化和非结构化数据来源的非法内幕交易系列数据。此外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我们还使用基于树的方法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对事件和操作进行可视化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以帮助分析师了解大量非结构化数据。利用现有数据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我们发现我们的方法在发现非法内幕交易模式方面有很好的成功率。少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最优功率和对数效用组合的均值效率</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22" w:history="1">
        <w:r w:rsidRPr="00AA2173">
          <w:rPr>
            <w:rFonts w:ascii="-apple-system-font" w:eastAsia="宋体" w:hAnsi="-apple-system-font" w:cs="宋体"/>
            <w:color w:val="416ED2"/>
            <w:kern w:val="0"/>
            <w:sz w:val="27"/>
            <w:szCs w:val="27"/>
          </w:rPr>
          <w:t>taras bodnar</w:t>
        </w:r>
      </w:hyperlink>
      <w:r w:rsidRPr="00AA2173">
        <w:rPr>
          <w:rFonts w:ascii="-apple-system-font" w:eastAsia="宋体" w:hAnsi="-apple-system-font" w:cs="宋体"/>
          <w:color w:val="1B1B1B"/>
          <w:kern w:val="0"/>
          <w:sz w:val="27"/>
          <w:szCs w:val="27"/>
        </w:rPr>
        <w:t>, </w:t>
      </w:r>
      <w:hyperlink r:id="rId123" w:history="1">
        <w:r w:rsidRPr="00AA2173">
          <w:rPr>
            <w:rFonts w:ascii="-apple-system-font" w:eastAsia="宋体" w:hAnsi="-apple-system-font" w:cs="宋体"/>
            <w:color w:val="416ED2"/>
            <w:kern w:val="0"/>
            <w:sz w:val="27"/>
            <w:szCs w:val="27"/>
          </w:rPr>
          <w:t>dmytro ivasiuk</w:t>
        </w:r>
      </w:hyperlink>
      <w:r w:rsidRPr="00AA2173">
        <w:rPr>
          <w:rFonts w:ascii="-apple-system-font" w:eastAsia="宋体" w:hAnsi="-apple-system-font" w:cs="宋体"/>
          <w:color w:val="1B1B1B"/>
          <w:kern w:val="0"/>
          <w:sz w:val="27"/>
          <w:szCs w:val="27"/>
        </w:rPr>
        <w:t>, </w:t>
      </w:r>
      <w:hyperlink r:id="rId124" w:history="1">
        <w:r w:rsidRPr="00AA2173">
          <w:rPr>
            <w:rFonts w:ascii="-apple-system-font" w:eastAsia="宋体" w:hAnsi="-apple-system-font" w:cs="宋体"/>
            <w:color w:val="416ED2"/>
            <w:kern w:val="0"/>
            <w:sz w:val="27"/>
            <w:szCs w:val="27"/>
          </w:rPr>
          <w:t>nestor parolya</w:t>
        </w:r>
      </w:hyperlink>
      <w:r w:rsidRPr="00AA2173">
        <w:rPr>
          <w:rFonts w:ascii="-apple-system-font" w:eastAsia="宋体" w:hAnsi="-apple-system-font" w:cs="宋体"/>
          <w:color w:val="1B1B1B"/>
          <w:kern w:val="0"/>
          <w:sz w:val="27"/>
          <w:szCs w:val="27"/>
        </w:rPr>
        <w:t> </w:t>
      </w:r>
      <w:hyperlink r:id="rId125" w:history="1">
        <w:r w:rsidRPr="00AA2173">
          <w:rPr>
            <w:rFonts w:ascii="-apple-system-font" w:eastAsia="宋体" w:hAnsi="-apple-system-font" w:cs="宋体"/>
            <w:color w:val="416ED2"/>
            <w:kern w:val="0"/>
            <w:sz w:val="27"/>
            <w:szCs w:val="27"/>
          </w:rPr>
          <w:t>, wofgang schmid</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我们得出了与电源和对数实用程序的投资组合选择问题相关的新结果。假设投资组合回报遵循对数正态分布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得到两个效用函数的最优投资组合权重的闭式表达式。此外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我们证明了这两个最优投资组合都属于均值</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方差可行投资组合集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并建立了均值方差效率的充要条件。此外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还给出了在股市中的应用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讨论了相对风险规避系数不同值的最优投资组合行为。事实证明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对数常态化的假设似乎并不是一个强有力的限制。少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20</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中国股票市场的多重分形特征和回报可预测性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26" w:history="1">
        <w:r w:rsidRPr="00AA2173">
          <w:rPr>
            <w:rFonts w:ascii="-apple-system-font" w:eastAsia="宋体" w:hAnsi="-apple-system-font" w:cs="宋体"/>
            <w:color w:val="416ED2"/>
            <w:kern w:val="0"/>
            <w:sz w:val="27"/>
            <w:szCs w:val="27"/>
          </w:rPr>
          <w:t>新兰富</w:t>
        </w:r>
      </w:hyperlink>
      <w:r w:rsidRPr="00AA2173">
        <w:rPr>
          <w:rFonts w:ascii="-apple-system-font" w:eastAsia="宋体" w:hAnsi="-apple-system-font" w:cs="宋体"/>
          <w:color w:val="1B1B1B"/>
          <w:kern w:val="0"/>
          <w:sz w:val="27"/>
          <w:szCs w:val="27"/>
        </w:rPr>
        <w:t>,</w:t>
      </w:r>
      <w:hyperlink r:id="rId127" w:history="1">
        <w:r w:rsidRPr="00AA2173">
          <w:rPr>
            <w:rFonts w:ascii="-apple-system-font" w:eastAsia="宋体" w:hAnsi="-apple-system-font" w:cs="宋体"/>
            <w:color w:val="416ED2"/>
            <w:kern w:val="0"/>
            <w:sz w:val="27"/>
            <w:szCs w:val="27"/>
          </w:rPr>
          <w:t>高兴禄</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郑山</w:t>
      </w:r>
      <w:r w:rsidRPr="00AA2173">
        <w:rPr>
          <w:rFonts w:ascii="-apple-system-font" w:eastAsia="宋体" w:hAnsi="-apple-system-font" w:cs="宋体"/>
          <w:color w:val="1B1B1B"/>
          <w:kern w:val="0"/>
          <w:sz w:val="27"/>
          <w:szCs w:val="27"/>
        </w:rPr>
        <w:t>,</w:t>
      </w:r>
      <w:hyperlink r:id="rId128" w:history="1">
        <w:r w:rsidRPr="00AA2173">
          <w:rPr>
            <w:rFonts w:ascii="-apple-system-font" w:eastAsia="宋体" w:hAnsi="-apple-system-font" w:cs="宋体"/>
            <w:color w:val="416ED2"/>
            <w:kern w:val="0"/>
            <w:sz w:val="27"/>
            <w:szCs w:val="27"/>
          </w:rPr>
          <w:t>蒋志强</w:t>
        </w:r>
      </w:hyperlink>
      <w:r w:rsidRPr="00AA2173">
        <w:rPr>
          <w:rFonts w:ascii="-apple-system-font" w:eastAsia="宋体" w:hAnsi="-apple-system-font" w:cs="宋体"/>
          <w:color w:val="1B1B1B"/>
          <w:kern w:val="0"/>
          <w:sz w:val="27"/>
          <w:szCs w:val="27"/>
        </w:rPr>
        <w:t>,</w:t>
      </w:r>
      <w:hyperlink r:id="rId129" w:history="1">
        <w:r w:rsidRPr="00AA2173">
          <w:rPr>
            <w:rFonts w:ascii="-apple-system-font" w:eastAsia="宋体" w:hAnsi="-apple-system-font" w:cs="宋体"/>
            <w:color w:val="416ED2"/>
            <w:kern w:val="0"/>
            <w:sz w:val="27"/>
            <w:szCs w:val="27"/>
          </w:rPr>
          <w:t>周伟兴</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采用多重分形反波动</w:t>
      </w:r>
      <w:r w:rsidRPr="00AA2173">
        <w:rPr>
          <w:rFonts w:ascii="-apple-system-font" w:eastAsia="宋体" w:hAnsi="-apple-system-font" w:cs="宋体"/>
          <w:color w:val="1B1B1B"/>
          <w:kern w:val="0"/>
          <w:sz w:val="27"/>
          <w:szCs w:val="27"/>
        </w:rPr>
        <w:t xml:space="preserve"> (mf-dfa) </w:t>
      </w:r>
      <w:r w:rsidRPr="00AA2173">
        <w:rPr>
          <w:rFonts w:ascii="-apple-system-font" w:eastAsia="宋体" w:hAnsi="-apple-system-font" w:cs="宋体"/>
          <w:color w:val="1B1B1B"/>
          <w:kern w:val="0"/>
          <w:sz w:val="27"/>
          <w:szCs w:val="27"/>
        </w:rPr>
        <w:t>分析方法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揭示了上证综指</w:t>
      </w:r>
      <w:r w:rsidRPr="00AA2173">
        <w:rPr>
          <w:rFonts w:ascii="-apple-system-font" w:eastAsia="宋体" w:hAnsi="-apple-system-font" w:cs="宋体"/>
          <w:color w:val="1B1B1B"/>
          <w:kern w:val="0"/>
          <w:sz w:val="27"/>
          <w:szCs w:val="27"/>
        </w:rPr>
        <w:t xml:space="preserve"> (sh180 </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color w:val="1B1B1B"/>
          <w:kern w:val="0"/>
          <w:sz w:val="27"/>
          <w:szCs w:val="27"/>
        </w:rPr>
        <w:t>和深圳股票这两个典型指数的高频数据中的多重分形性质交易所综合指数</w:t>
      </w:r>
      <w:r w:rsidRPr="00AA2173">
        <w:rPr>
          <w:rFonts w:ascii="-apple-system-font" w:eastAsia="宋体" w:hAnsi="-apple-system-font" w:cs="宋体"/>
          <w:color w:val="1B1B1B"/>
          <w:kern w:val="0"/>
          <w:sz w:val="27"/>
          <w:szCs w:val="27"/>
        </w:rPr>
        <w:t xml:space="preserve"> (szci)</w:t>
      </w:r>
      <w:r w:rsidRPr="00AA2173">
        <w:rPr>
          <w:rFonts w:ascii="-apple-system-font" w:eastAsia="宋体" w:hAnsi="-apple-system-font" w:cs="宋体"/>
          <w:color w:val="1B1B1B"/>
          <w:kern w:val="0"/>
          <w:sz w:val="27"/>
          <w:szCs w:val="27"/>
        </w:rPr>
        <w:t>。相应的多重分形谱的特征被定义为市场波动性的度量。研究发现</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股指</w:t>
      </w:r>
      <w:r w:rsidRPr="00AA2173">
        <w:rPr>
          <w:rFonts w:ascii="-apple-system-font" w:eastAsia="宋体" w:hAnsi="-apple-system-font" w:cs="宋体"/>
          <w:color w:val="1B1B1B"/>
          <w:kern w:val="0"/>
          <w:sz w:val="27"/>
          <w:szCs w:val="27"/>
        </w:rPr>
        <w:t>收益率与光谱特征之间存在统计意义关系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可用于预测未来市场回报。对多重分形特征的返回可预测性进行的样品内和样品外测试表明了光谱宽度</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国际会议</w:t>
      </w:r>
      <w:r w:rsidRPr="00AA2173">
        <w:rPr>
          <w:rFonts w:ascii="-apple-system-font" w:eastAsia="宋体" w:hAnsi="-apple-system-font" w:cs="宋体"/>
          <w:color w:val="1B1B1B"/>
          <w:kern w:val="0"/>
          <w:sz w:val="27"/>
          <w:szCs w:val="27"/>
        </w:rPr>
        <w:t> αα </w:t>
      </w:r>
      <w:r w:rsidRPr="00AA2173">
        <w:rPr>
          <w:rFonts w:ascii="-apple-system-font" w:eastAsia="宋体" w:hAnsi="-apple-system-font" w:cs="宋体"/>
          <w:color w:val="1B1B1B"/>
          <w:kern w:val="0"/>
          <w:sz w:val="27"/>
          <w:szCs w:val="27"/>
        </w:rPr>
        <w:t>是一个显著的和积极的超额回报预测。我们的研究结果为多重分形性质在资产定价中的应用提供了新的线索。少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具有市场信用风险依赖关系的投资组合选择</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30" w:history="1">
        <w:r w:rsidRPr="00AA2173">
          <w:rPr>
            <w:rFonts w:ascii="-apple-system-font" w:eastAsia="宋体" w:hAnsi="-apple-system-font" w:cs="宋体"/>
            <w:color w:val="416ED2"/>
            <w:kern w:val="0"/>
            <w:sz w:val="27"/>
            <w:szCs w:val="27"/>
          </w:rPr>
          <w:t>李俊波</w:t>
        </w:r>
      </w:hyperlink>
      <w:r w:rsidRPr="00AA2173">
        <w:rPr>
          <w:rFonts w:ascii="-apple-system-font" w:eastAsia="宋体" w:hAnsi="-apple-system-font" w:cs="宋体"/>
          <w:color w:val="1B1B1B"/>
          <w:kern w:val="0"/>
          <w:sz w:val="27"/>
          <w:szCs w:val="27"/>
        </w:rPr>
        <w:t>,</w:t>
      </w:r>
      <w:hyperlink r:id="rId131" w:history="1">
        <w:r w:rsidRPr="00AA2173">
          <w:rPr>
            <w:rFonts w:ascii="-apple-system-font" w:eastAsia="宋体" w:hAnsi="-apple-system-font" w:cs="宋体"/>
            <w:color w:val="416ED2"/>
            <w:kern w:val="0"/>
            <w:sz w:val="27"/>
            <w:szCs w:val="27"/>
          </w:rPr>
          <w:t>阿戈斯蒂诺</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卡波尼</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我们研究了一个模型中的最优投资消费问题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以捕获市场和信用风险依赖关系。随机因素驱动投资组合中</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的违约强度和波动。我们使用马丁格尔方法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分析了与双重问题相关的非线性哈密顿</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雅各布比</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贝尔曼方程的递归系统。我们将这样的系统转化为一个等效的半线性偏微分方程系统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为此我们建立了有界全局经典解的存在性和唯一性。从半线性偏微分方程递归系统的求解角度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得到了最优策略、消费路径和财富过程的显式表示。我们对最优投资策略对风险规避、违约风险和波动性的敏感性进行了数值分析。少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多资产权益随机波动模型和期权定价的长期大偏差</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32" w:history="1">
        <w:r w:rsidRPr="00AA2173">
          <w:rPr>
            <w:rFonts w:ascii="-apple-system-font" w:eastAsia="宋体" w:hAnsi="-apple-system-font" w:cs="宋体"/>
            <w:color w:val="416ED2"/>
            <w:kern w:val="0"/>
            <w:sz w:val="27"/>
            <w:szCs w:val="27"/>
          </w:rPr>
          <w:t>aurélien alfonsi</w:t>
        </w:r>
      </w:hyperlink>
      <w:r w:rsidRPr="00AA2173">
        <w:rPr>
          <w:rFonts w:ascii="-apple-system-font" w:eastAsia="宋体" w:hAnsi="-apple-system-font" w:cs="宋体"/>
          <w:color w:val="1B1B1B"/>
          <w:kern w:val="0"/>
          <w:sz w:val="27"/>
          <w:szCs w:val="27"/>
        </w:rPr>
        <w:t>, </w:t>
      </w:r>
      <w:hyperlink r:id="rId133" w:history="1">
        <w:r w:rsidRPr="00AA2173">
          <w:rPr>
            <w:rFonts w:ascii="-apple-system-font" w:eastAsia="宋体" w:hAnsi="-apple-system-font" w:cs="宋体"/>
            <w:color w:val="416ED2"/>
            <w:kern w:val="0"/>
            <w:sz w:val="27"/>
            <w:szCs w:val="27"/>
          </w:rPr>
          <w:t>david krief</w:t>
        </w:r>
      </w:hyperlink>
      <w:r w:rsidRPr="00AA2173">
        <w:rPr>
          <w:rFonts w:ascii="-apple-system-font" w:eastAsia="宋体" w:hAnsi="-apple-system-font" w:cs="宋体"/>
          <w:color w:val="1B1B1B"/>
          <w:kern w:val="0"/>
          <w:sz w:val="27"/>
          <w:szCs w:val="27"/>
        </w:rPr>
        <w:t>, </w:t>
      </w:r>
      <w:hyperlink r:id="rId134" w:history="1">
        <w:r w:rsidRPr="00AA2173">
          <w:rPr>
            <w:rFonts w:ascii="-apple-system-font" w:eastAsia="宋体" w:hAnsi="-apple-system-font" w:cs="宋体"/>
            <w:color w:val="416ED2"/>
            <w:kern w:val="0"/>
            <w:sz w:val="27"/>
            <w:szCs w:val="27"/>
          </w:rPr>
          <w:t>peter tankov</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我们证明了一个很大的偏差原理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一类多维仿射随机波动模型考虑</w:t>
      </w:r>
      <w:r w:rsidRPr="00AA2173">
        <w:rPr>
          <w:rFonts w:ascii="-apple-system-font" w:eastAsia="宋体" w:hAnsi="-apple-system-font" w:cs="宋体"/>
          <w:color w:val="1B1B1B"/>
          <w:kern w:val="0"/>
          <w:sz w:val="27"/>
          <w:szCs w:val="27"/>
        </w:rPr>
        <w:t xml:space="preserve"> (gourieroux, c.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sufana, r., j. bus</w:t>
      </w:r>
      <w:r w:rsidRPr="00AA2173">
        <w:rPr>
          <w:rFonts w:ascii="-apple-system-font" w:eastAsia="宋体" w:hAnsi="-apple-system-font" w:cs="宋体"/>
          <w:color w:val="1B1B1B"/>
          <w:kern w:val="0"/>
          <w:sz w:val="27"/>
          <w:szCs w:val="27"/>
        </w:rPr>
        <w:t>。埃蒙</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你在一起</w:t>
      </w:r>
      <w:r w:rsidRPr="00AA2173">
        <w:rPr>
          <w:rFonts w:ascii="-apple-system-font" w:eastAsia="宋体" w:hAnsi="-apple-system-font" w:cs="宋体"/>
          <w:color w:val="1B1B1B"/>
          <w:kern w:val="0"/>
          <w:sz w:val="27"/>
          <w:szCs w:val="27"/>
        </w:rPr>
        <w:t xml:space="preserve">stat., 28 (3), 2010), </w:t>
      </w:r>
      <w:r w:rsidRPr="00AA2173">
        <w:rPr>
          <w:rFonts w:ascii="-apple-system-font" w:eastAsia="宋体" w:hAnsi="-apple-system-font" w:cs="宋体"/>
          <w:color w:val="1B1B1B"/>
          <w:kern w:val="0"/>
          <w:sz w:val="27"/>
          <w:szCs w:val="27"/>
        </w:rPr>
        <w:t>其中的波动矩阵是由一个威沙特过程建模的。此类将非常流行的</w:t>
      </w:r>
      <w:r w:rsidRPr="00AA2173">
        <w:rPr>
          <w:rFonts w:ascii="-apple-system-font" w:eastAsia="宋体" w:hAnsi="-apple-system-font" w:cs="宋体"/>
          <w:color w:val="1B1B1B"/>
          <w:kern w:val="0"/>
          <w:sz w:val="27"/>
          <w:szCs w:val="27"/>
        </w:rPr>
        <w:t xml:space="preserve"> heston </w:t>
      </w:r>
      <w:r w:rsidRPr="00AA2173">
        <w:rPr>
          <w:rFonts w:ascii="-apple-system-font" w:eastAsia="宋体" w:hAnsi="-apple-system-font" w:cs="宋体"/>
          <w:color w:val="1B1B1B"/>
          <w:kern w:val="0"/>
          <w:sz w:val="27"/>
          <w:szCs w:val="27"/>
        </w:rPr>
        <w:t>模型扩展到多元设置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从而允许模拟一篮子</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或几个利率的联合行为。然后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我们利用大偏差原理获得篮子期权隐含波动率的渐近近似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并开发渐近最优重要性抽样算法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以减少使用蒙特卡罗时的模拟次数为衍生产品定价的方法。少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美国期权定价的一种新方法</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动态切比雪夫法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35" w:history="1">
        <w:r w:rsidRPr="00AA2173">
          <w:rPr>
            <w:rFonts w:ascii="-apple-system-font" w:eastAsia="宋体" w:hAnsi="-apple-system-font" w:cs="宋体"/>
            <w:color w:val="416ED2"/>
            <w:kern w:val="0"/>
            <w:sz w:val="27"/>
            <w:szCs w:val="27"/>
          </w:rPr>
          <w:t>kathrin glau</w:t>
        </w:r>
      </w:hyperlink>
      <w:r w:rsidRPr="00AA2173">
        <w:rPr>
          <w:rFonts w:ascii="-apple-system-font" w:eastAsia="宋体" w:hAnsi="-apple-system-font" w:cs="宋体"/>
          <w:color w:val="1B1B1B"/>
          <w:kern w:val="0"/>
          <w:sz w:val="27"/>
          <w:szCs w:val="27"/>
        </w:rPr>
        <w:t>, </w:t>
      </w:r>
      <w:hyperlink r:id="rId136" w:history="1">
        <w:r w:rsidRPr="00AA2173">
          <w:rPr>
            <w:rFonts w:ascii="-apple-system-font" w:eastAsia="宋体" w:hAnsi="-apple-system-font" w:cs="宋体"/>
            <w:color w:val="416ED2"/>
            <w:kern w:val="0"/>
            <w:sz w:val="27"/>
            <w:szCs w:val="27"/>
          </w:rPr>
          <w:t>mirco mahlstedt</w:t>
        </w:r>
      </w:hyperlink>
      <w:r w:rsidRPr="00AA2173">
        <w:rPr>
          <w:rFonts w:ascii="-apple-system-font" w:eastAsia="宋体" w:hAnsi="-apple-system-font" w:cs="宋体"/>
          <w:color w:val="1B1B1B"/>
          <w:kern w:val="0"/>
          <w:sz w:val="27"/>
          <w:szCs w:val="27"/>
        </w:rPr>
        <w:t>, </w:t>
      </w:r>
      <w:hyperlink r:id="rId137" w:history="1">
        <w:r w:rsidRPr="00AA2173">
          <w:rPr>
            <w:rFonts w:ascii="-apple-system-font" w:eastAsia="宋体" w:hAnsi="-apple-system-font" w:cs="宋体"/>
            <w:color w:val="416ED2"/>
            <w:kern w:val="0"/>
            <w:sz w:val="27"/>
            <w:szCs w:val="27"/>
          </w:rPr>
          <w:t>christian pötz</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我们介绍了一种基于切比雪夫插值的美国期权定价新方法。在动态编程时间步进的每个步骤中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我们用</w:t>
      </w:r>
      <w:r w:rsidRPr="00AA2173">
        <w:rPr>
          <w:rFonts w:ascii="-apple-system-font" w:eastAsia="宋体" w:hAnsi="-apple-system-font" w:cs="宋体"/>
          <w:color w:val="1B1B1B"/>
          <w:kern w:val="0"/>
          <w:sz w:val="27"/>
          <w:szCs w:val="27"/>
        </w:rPr>
        <w:t xml:space="preserve"> chebyshev </w:t>
      </w:r>
      <w:r w:rsidRPr="00AA2173">
        <w:rPr>
          <w:rFonts w:ascii="-apple-system-font" w:eastAsia="宋体" w:hAnsi="-apple-system-font" w:cs="宋体"/>
          <w:color w:val="1B1B1B"/>
          <w:kern w:val="0"/>
          <w:sz w:val="27"/>
          <w:szCs w:val="27"/>
        </w:rPr>
        <w:t>多项式近似值函数。这种方法的主要优点是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它允许在时间步进之前将依赖于模型的计算转换为脱机阶段。在离线部分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泛化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条件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矩的家族是由一个适当的数值技术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如蒙特卡罗</w:t>
      </w:r>
      <w:r w:rsidRPr="00AA2173">
        <w:rPr>
          <w:rFonts w:ascii="-apple-system-font" w:eastAsia="宋体" w:hAnsi="-apple-system-font" w:cs="宋体"/>
          <w:color w:val="1B1B1B"/>
          <w:kern w:val="0"/>
          <w:sz w:val="27"/>
          <w:szCs w:val="27"/>
        </w:rPr>
        <w:t xml:space="preserve">, pde </w:t>
      </w:r>
      <w:r w:rsidRPr="00AA2173">
        <w:rPr>
          <w:rFonts w:ascii="-apple-system-font" w:eastAsia="宋体" w:hAnsi="-apple-system-font" w:cs="宋体"/>
          <w:color w:val="1B1B1B"/>
          <w:kern w:val="0"/>
          <w:sz w:val="27"/>
          <w:szCs w:val="27"/>
        </w:rPr>
        <w:t>或傅立叶变换为基础的方法计算。由于这种方法上的灵活性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该方法适用于各种模型。在网上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在离散的</w:t>
      </w:r>
      <w:r w:rsidRPr="00AA2173">
        <w:rPr>
          <w:rFonts w:ascii="-apple-system-font" w:eastAsia="宋体" w:hAnsi="-apple-system-font" w:cs="宋体"/>
          <w:color w:val="1B1B1B"/>
          <w:kern w:val="0"/>
          <w:sz w:val="27"/>
          <w:szCs w:val="27"/>
        </w:rPr>
        <w:t xml:space="preserve"> chebyshev </w:t>
      </w:r>
      <w:r w:rsidRPr="00AA2173">
        <w:rPr>
          <w:rFonts w:ascii="-apple-system-font" w:eastAsia="宋体" w:hAnsi="-apple-system-font" w:cs="宋体"/>
          <w:color w:val="1B1B1B"/>
          <w:kern w:val="0"/>
          <w:sz w:val="27"/>
          <w:szCs w:val="27"/>
        </w:rPr>
        <w:t>网格上求解后向归纳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不需要计算</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有条件的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期望。对于每个时间步长</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该方法提供价格函数的封闭形式近似值以及期权的增量和伽玛。此外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同一系列</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有条件的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时刻产生多个产出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包括不同罢工的期权价格、期限和不同的回报情况。我们提供了理论误差分析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并发现了各种</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模型包含明确误差界限的条件。数值实验证实了价格和灵敏度的快速收敛性。与</w:t>
      </w:r>
      <w:r w:rsidRPr="00AA2173">
        <w:rPr>
          <w:rFonts w:ascii="-apple-system-font" w:eastAsia="宋体" w:hAnsi="-apple-system-font" w:cs="宋体"/>
          <w:color w:val="1B1B1B"/>
          <w:kern w:val="0"/>
          <w:sz w:val="27"/>
          <w:szCs w:val="27"/>
        </w:rPr>
        <w:t xml:space="preserve"> longstaff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schwartz (2001) </w:t>
      </w:r>
      <w:r w:rsidRPr="00AA2173">
        <w:rPr>
          <w:rFonts w:ascii="-apple-system-font" w:eastAsia="宋体" w:hAnsi="-apple-system-font" w:cs="宋体"/>
          <w:color w:val="1B1B1B"/>
          <w:kern w:val="0"/>
          <w:sz w:val="27"/>
          <w:szCs w:val="27"/>
        </w:rPr>
        <w:t>介绍的最小平方蒙特卡罗方法相比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对精度和运行时的实证研究也显示出效率增益。少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同时短反馈交易的通用框架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38" w:history="1">
        <w:r w:rsidRPr="00AA2173">
          <w:rPr>
            <w:rFonts w:ascii="-apple-system-font" w:eastAsia="宋体" w:hAnsi="-apple-system-font" w:cs="宋体"/>
            <w:color w:val="416ED2"/>
            <w:kern w:val="0"/>
            <w:sz w:val="27"/>
            <w:szCs w:val="27"/>
          </w:rPr>
          <w:t>joseph d. o ' brien</w:t>
        </w:r>
      </w:hyperlink>
      <w:r w:rsidRPr="00AA2173">
        <w:rPr>
          <w:rFonts w:ascii="-apple-system-font" w:eastAsia="宋体" w:hAnsi="-apple-system-font" w:cs="宋体"/>
          <w:color w:val="1B1B1B"/>
          <w:kern w:val="0"/>
          <w:sz w:val="27"/>
          <w:szCs w:val="27"/>
        </w:rPr>
        <w:t> </w:t>
      </w:r>
      <w:hyperlink r:id="rId139" w:history="1">
        <w:r w:rsidRPr="00AA2173">
          <w:rPr>
            <w:rFonts w:ascii="-apple-system-font" w:eastAsia="宋体" w:hAnsi="-apple-system-font" w:cs="宋体"/>
            <w:color w:val="416ED2"/>
            <w:kern w:val="0"/>
            <w:sz w:val="27"/>
            <w:szCs w:val="27"/>
          </w:rPr>
          <w:t>, mark e. burke</w:t>
        </w:r>
      </w:hyperlink>
      <w:r w:rsidRPr="00AA2173">
        <w:rPr>
          <w:rFonts w:ascii="-apple-system-font" w:eastAsia="宋体" w:hAnsi="-apple-system-font" w:cs="宋体"/>
          <w:color w:val="1B1B1B"/>
          <w:kern w:val="0"/>
          <w:sz w:val="27"/>
          <w:szCs w:val="27"/>
        </w:rPr>
        <w:t> </w:t>
      </w:r>
      <w:hyperlink r:id="rId140" w:history="1">
        <w:r w:rsidRPr="00AA2173">
          <w:rPr>
            <w:rFonts w:ascii="-apple-system-font" w:eastAsia="宋体" w:hAnsi="-apple-system-font" w:cs="宋体"/>
            <w:color w:val="416ED2"/>
            <w:kern w:val="0"/>
            <w:sz w:val="27"/>
            <w:szCs w:val="27"/>
          </w:rPr>
          <w:t>, kevin burke</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我们提出了一个概括的同时长短</w:t>
      </w:r>
      <w:r w:rsidRPr="00AA2173">
        <w:rPr>
          <w:rFonts w:ascii="-apple-system-font" w:eastAsia="宋体" w:hAnsi="-apple-system-font" w:cs="宋体"/>
          <w:color w:val="1B1B1B"/>
          <w:kern w:val="0"/>
          <w:sz w:val="27"/>
          <w:szCs w:val="27"/>
        </w:rPr>
        <w:t xml:space="preserve"> (sls) </w:t>
      </w:r>
      <w:r w:rsidRPr="00AA2173">
        <w:rPr>
          <w:rFonts w:ascii="-apple-system-font" w:eastAsia="宋体" w:hAnsi="-apple-system-font" w:cs="宋体"/>
          <w:color w:val="1B1B1B"/>
          <w:kern w:val="0"/>
          <w:sz w:val="27"/>
          <w:szCs w:val="27"/>
        </w:rPr>
        <w:t>交易策略在最近的控制文献中描述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其中我们允许不同的参数跨越短和长双方的控制器</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我们将这一新战略称为广义</w:t>
      </w:r>
      <w:r w:rsidRPr="00AA2173">
        <w:rPr>
          <w:rFonts w:ascii="-apple-system-font" w:eastAsia="宋体" w:hAnsi="-apple-system-font" w:cs="宋体"/>
          <w:color w:val="1B1B1B"/>
          <w:kern w:val="0"/>
          <w:sz w:val="27"/>
          <w:szCs w:val="27"/>
        </w:rPr>
        <w:t xml:space="preserve"> sls (gsls)</w:t>
      </w:r>
      <w:r w:rsidRPr="00AA2173">
        <w:rPr>
          <w:rFonts w:ascii="-apple-system-font" w:eastAsia="宋体" w:hAnsi="-apple-system-font" w:cs="宋体"/>
          <w:color w:val="1B1B1B"/>
          <w:kern w:val="0"/>
          <w:sz w:val="27"/>
          <w:szCs w:val="27"/>
        </w:rPr>
        <w:t>。此外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我们还研究了在</w:t>
      </w:r>
      <w:r w:rsidRPr="00AA2173">
        <w:rPr>
          <w:rFonts w:ascii="-apple-system-font" w:eastAsia="宋体" w:hAnsi="-apple-system-font" w:cs="宋体"/>
          <w:color w:val="1B1B1B"/>
          <w:kern w:val="0"/>
          <w:sz w:val="27"/>
          <w:szCs w:val="27"/>
        </w:rPr>
        <w:t xml:space="preserve"> gsls </w:t>
      </w:r>
      <w:r w:rsidRPr="00AA2173">
        <w:rPr>
          <w:rFonts w:ascii="-apple-system-font" w:eastAsia="宋体" w:hAnsi="-apple-system-font" w:cs="宋体"/>
          <w:color w:val="1B1B1B"/>
          <w:kern w:val="0"/>
          <w:sz w:val="27"/>
          <w:szCs w:val="27"/>
        </w:rPr>
        <w:t>设置中可以保证正增益的条件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包括确定性</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的演变和几何布朗运动。与这一领域的现有文献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很少强调</w:t>
      </w:r>
      <w:r w:rsidRPr="00AA2173">
        <w:rPr>
          <w:rFonts w:ascii="-apple-system-font" w:eastAsia="宋体" w:hAnsi="-apple-system-font" w:cs="宋体"/>
          <w:color w:val="1B1B1B"/>
          <w:kern w:val="0"/>
          <w:sz w:val="27"/>
          <w:szCs w:val="27"/>
        </w:rPr>
        <w:t xml:space="preserve"> sls </w:t>
      </w:r>
      <w:r w:rsidRPr="00AA2173">
        <w:rPr>
          <w:rFonts w:ascii="-apple-system-font" w:eastAsia="宋体" w:hAnsi="-apple-system-font" w:cs="宋体"/>
          <w:color w:val="1B1B1B"/>
          <w:kern w:val="0"/>
          <w:sz w:val="27"/>
          <w:szCs w:val="27"/>
        </w:rPr>
        <w:t>策略的实际应用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我们建议根据历史数据选择控制参数的优化程序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并对这些参数进行广泛测试在大量的实际</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轨迹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总共</w:t>
      </w:r>
      <w:r w:rsidRPr="00AA2173">
        <w:rPr>
          <w:rFonts w:ascii="-apple-system-font" w:eastAsia="宋体" w:hAnsi="-apple-system-font" w:cs="宋体"/>
          <w:color w:val="1B1B1B"/>
          <w:kern w:val="0"/>
          <w:sz w:val="27"/>
          <w:szCs w:val="27"/>
        </w:rPr>
        <w:t xml:space="preserve"> 495) </w:t>
      </w:r>
      <w:r w:rsidRPr="00AA2173">
        <w:rPr>
          <w:rFonts w:ascii="-apple-system-font" w:eastAsia="宋体" w:hAnsi="-apple-system-font" w:cs="宋体"/>
          <w:color w:val="1B1B1B"/>
          <w:kern w:val="0"/>
          <w:sz w:val="27"/>
          <w:szCs w:val="27"/>
        </w:rPr>
        <w:t>的程序。我们发现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与固定控制参数相比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此类优化过程的实现大大提高了性能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事实上</w:t>
      </w:r>
      <w:r w:rsidRPr="00AA2173">
        <w:rPr>
          <w:rFonts w:ascii="-apple-system-font" w:eastAsia="宋体" w:hAnsi="-apple-system-font" w:cs="宋体"/>
          <w:color w:val="1B1B1B"/>
          <w:kern w:val="0"/>
          <w:sz w:val="27"/>
          <w:szCs w:val="27"/>
        </w:rPr>
        <w:t xml:space="preserve">, gsls </w:t>
      </w:r>
      <w:r w:rsidRPr="00AA2173">
        <w:rPr>
          <w:rFonts w:ascii="-apple-system-font" w:eastAsia="宋体" w:hAnsi="-apple-system-font" w:cs="宋体"/>
          <w:color w:val="1B1B1B"/>
          <w:kern w:val="0"/>
          <w:sz w:val="27"/>
          <w:szCs w:val="27"/>
        </w:rPr>
        <w:t>策略的性能总体上优于简单的</w:t>
      </w:r>
      <w:r w:rsidRPr="00AA2173">
        <w:rPr>
          <w:rFonts w:ascii="-apple-system-font" w:eastAsia="宋体" w:hAnsi="-apple-system-font" w:cs="宋体"/>
          <w:color w:val="1B1B1B"/>
          <w:kern w:val="0"/>
          <w:sz w:val="27"/>
          <w:szCs w:val="27"/>
        </w:rPr>
        <w:t xml:space="preserve"> sls </w:t>
      </w:r>
      <w:r w:rsidRPr="00AA2173">
        <w:rPr>
          <w:rFonts w:ascii="-apple-system-font" w:eastAsia="宋体" w:hAnsi="-apple-system-font" w:cs="宋体"/>
          <w:color w:val="1B1B1B"/>
          <w:kern w:val="0"/>
          <w:sz w:val="27"/>
          <w:szCs w:val="27"/>
        </w:rPr>
        <w:t>策略。少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具有绩效条件的股份制支付的理论价格及其对现行会计准则的启示</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41" w:history="1">
        <w:r w:rsidRPr="00AA2173">
          <w:rPr>
            <w:rFonts w:ascii="-apple-system-font" w:eastAsia="宋体" w:hAnsi="-apple-system-font" w:cs="宋体"/>
            <w:color w:val="416ED2"/>
            <w:kern w:val="0"/>
            <w:sz w:val="27"/>
            <w:szCs w:val="27"/>
          </w:rPr>
          <w:t>藤本正弘</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尽管以业绩条件为基础的股权支付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以下简称</w:t>
      </w:r>
      <w:r w:rsidRPr="00AA2173">
        <w:rPr>
          <w:rFonts w:ascii="-apple-system-font" w:eastAsia="宋体" w:hAnsi="-apple-system-font" w:cs="宋体"/>
          <w:color w:val="1B1B1B"/>
          <w:kern w:val="0"/>
          <w:sz w:val="27"/>
          <w:szCs w:val="27"/>
        </w:rPr>
        <w:t xml:space="preserve"> sppc) </w:t>
      </w:r>
      <w:r w:rsidRPr="00AA2173">
        <w:rPr>
          <w:rFonts w:ascii="-apple-system-font" w:eastAsia="宋体" w:hAnsi="-apple-system-font" w:cs="宋体"/>
          <w:color w:val="1B1B1B"/>
          <w:kern w:val="0"/>
          <w:sz w:val="27"/>
          <w:szCs w:val="27"/>
        </w:rPr>
        <w:t>的增长在今天是突出的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w:t>
      </w:r>
      <w:r w:rsidRPr="00AA2173">
        <w:rPr>
          <w:rFonts w:ascii="-apple-system-font" w:eastAsia="宋体" w:hAnsi="-apple-system-font" w:cs="宋体"/>
          <w:color w:val="1B1B1B"/>
          <w:kern w:val="0"/>
          <w:sz w:val="27"/>
          <w:szCs w:val="27"/>
        </w:rPr>
        <w:t xml:space="preserve"> sppc </w:t>
      </w:r>
      <w:r w:rsidRPr="00AA2173">
        <w:rPr>
          <w:rFonts w:ascii="-apple-system-font" w:eastAsia="宋体" w:hAnsi="-apple-system-font" w:cs="宋体"/>
          <w:color w:val="1B1B1B"/>
          <w:kern w:val="0"/>
          <w:sz w:val="27"/>
          <w:szCs w:val="27"/>
        </w:rPr>
        <w:t>的理论价格还没有得到充分的研究。反映这种情况的是</w:t>
      </w:r>
      <w:r w:rsidRPr="00AA2173">
        <w:rPr>
          <w:rFonts w:ascii="-apple-system-font" w:eastAsia="宋体" w:hAnsi="-apple-system-font" w:cs="宋体"/>
          <w:color w:val="1B1B1B"/>
          <w:kern w:val="0"/>
          <w:sz w:val="27"/>
          <w:szCs w:val="27"/>
        </w:rPr>
        <w:t>, 2004</w:t>
      </w:r>
      <w:r w:rsidRPr="00AA2173">
        <w:rPr>
          <w:rFonts w:ascii="-apple-system-font" w:eastAsia="宋体" w:hAnsi="-apple-system-font" w:cs="宋体"/>
          <w:color w:val="1B1B1B"/>
          <w:kern w:val="0"/>
          <w:sz w:val="27"/>
          <w:szCs w:val="27"/>
        </w:rPr>
        <w:t>年颁布的现行股份支付会计准则存在许多问题。本文建立了一个基于边际效用的边际效用价格框架的</w:t>
      </w:r>
      <w:r w:rsidRPr="00AA2173">
        <w:rPr>
          <w:rFonts w:ascii="-apple-system-font" w:eastAsia="宋体" w:hAnsi="-apple-system-font" w:cs="宋体"/>
          <w:color w:val="1B1B1B"/>
          <w:kern w:val="0"/>
          <w:sz w:val="27"/>
          <w:szCs w:val="27"/>
        </w:rPr>
        <w:t xml:space="preserve"> sppc </w:t>
      </w:r>
      <w:r w:rsidRPr="00AA2173">
        <w:rPr>
          <w:rFonts w:ascii="-apple-system-font" w:eastAsia="宋体" w:hAnsi="-apple-system-font" w:cs="宋体"/>
          <w:color w:val="1B1B1B"/>
          <w:kern w:val="0"/>
          <w:sz w:val="27"/>
          <w:szCs w:val="27"/>
        </w:rPr>
        <w:t>价格模型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并提出了不完全市场中或有债权的价格。本文的贡献是五倍。首先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我们将随机过程限制在某个类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以演示如何一致地改变所有变量的概率分布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这影响了</w:t>
      </w:r>
      <w:r w:rsidRPr="00AA2173">
        <w:rPr>
          <w:rFonts w:ascii="-apple-system-font" w:eastAsia="宋体" w:hAnsi="-apple-system-font" w:cs="宋体"/>
          <w:color w:val="1B1B1B"/>
          <w:kern w:val="0"/>
          <w:sz w:val="27"/>
          <w:szCs w:val="27"/>
        </w:rPr>
        <w:t xml:space="preserve"> sppc </w:t>
      </w:r>
      <w:r w:rsidRPr="00AA2173">
        <w:rPr>
          <w:rFonts w:ascii="-apple-system-font" w:eastAsia="宋体" w:hAnsi="-apple-system-font" w:cs="宋体"/>
          <w:color w:val="1B1B1B"/>
          <w:kern w:val="0"/>
          <w:sz w:val="27"/>
          <w:szCs w:val="27"/>
        </w:rPr>
        <w:t>的收益。其次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我们不仅明确了</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过程的随机过程和性能变量在变化概率下的变化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而且还明确地表明了性能变量漂移系数的变化与股票的关系贝塔斯。第三</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我们在应用中提出了一个只使用几个参数的方便模型。第四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我们提供了一种估计参数和改进价格和参数估计的方法。第五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阐述了现行会计准则存在的问题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指出了理论价格模型如何能显著改善。少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将凯利标准应用于股票市场的广义框架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42" w:history="1">
        <w:r w:rsidRPr="00AA2173">
          <w:rPr>
            <w:rFonts w:ascii="-apple-system-font" w:eastAsia="宋体" w:hAnsi="-apple-system-font" w:cs="宋体"/>
            <w:color w:val="416ED2"/>
            <w:kern w:val="0"/>
            <w:sz w:val="27"/>
            <w:szCs w:val="27"/>
          </w:rPr>
          <w:t>tim byrnes</w:t>
        </w:r>
      </w:hyperlink>
      <w:r w:rsidRPr="00AA2173">
        <w:rPr>
          <w:rFonts w:ascii="-apple-system-font" w:eastAsia="宋体" w:hAnsi="-apple-system-font" w:cs="宋体"/>
          <w:color w:val="1B1B1B"/>
          <w:kern w:val="0"/>
          <w:sz w:val="27"/>
          <w:szCs w:val="27"/>
        </w:rPr>
        <w:t>, </w:t>
      </w:r>
      <w:hyperlink r:id="rId143" w:history="1">
        <w:r w:rsidRPr="00AA2173">
          <w:rPr>
            <w:rFonts w:ascii="-apple-system-font" w:eastAsia="宋体" w:hAnsi="-apple-system-font" w:cs="宋体"/>
            <w:color w:val="416ED2"/>
            <w:kern w:val="0"/>
            <w:sz w:val="27"/>
            <w:szCs w:val="27"/>
          </w:rPr>
          <w:t>tristan barnett</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我们制定了一个将凯利标准应用于</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的总体框架。通过提供一个任意概率分布建模一组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的未来价格变动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凯利分数投资每</w:t>
      </w:r>
      <w:r w:rsidRPr="00AA2173">
        <w:rPr>
          <w:rFonts w:ascii="-apple-system-font" w:eastAsia="宋体" w:hAnsi="-apple-system-font" w:cs="宋体"/>
          <w:b/>
          <w:bCs/>
          <w:color w:val="1B1B1B"/>
          <w:kern w:val="0"/>
          <w:sz w:val="27"/>
          <w:szCs w:val="27"/>
        </w:rPr>
        <w:t>只股票</w:t>
      </w:r>
      <w:r w:rsidRPr="00AA2173">
        <w:rPr>
          <w:rFonts w:ascii="-apple-system-font" w:eastAsia="宋体" w:hAnsi="-apple-system-font" w:cs="宋体"/>
          <w:color w:val="1B1B1B"/>
          <w:kern w:val="0"/>
          <w:sz w:val="27"/>
          <w:szCs w:val="27"/>
        </w:rPr>
        <w:t>可以通过反转矩阵只涉及第一和第二时刻计算。该框架适用于一个或一个股票组合</w:t>
      </w:r>
      <w:r w:rsidRPr="00AA2173">
        <w:rPr>
          <w:rFonts w:ascii="-apple-system-font" w:eastAsia="宋体" w:hAnsi="-apple-system-font" w:cs="宋体"/>
          <w:color w:val="1B1B1B"/>
          <w:kern w:val="0"/>
          <w:sz w:val="27"/>
          <w:szCs w:val="27"/>
        </w:rPr>
        <w:t xml:space="preserve"> , </w:t>
      </w:r>
      <w:r w:rsidRPr="00AA2173">
        <w:rPr>
          <w:rFonts w:ascii="-apple-system-font" w:eastAsia="宋体" w:hAnsi="-apple-system-font" w:cs="宋体"/>
          <w:color w:val="1B1B1B"/>
          <w:kern w:val="0"/>
          <w:sz w:val="27"/>
          <w:szCs w:val="27"/>
        </w:rPr>
        <w:t>凯利分数可以有效地计算。对于单个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的几何布朗运动的简单模型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我们表明我们计算的凯利分数与现有的结果是一致的。我们证明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凯利分数可以很容易地计算其他类型的概率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如高斯分布和相关的多元资产。少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股票未来回报的薄弱相关性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44" w:history="1">
        <w:r w:rsidRPr="00AA2173">
          <w:rPr>
            <w:rFonts w:ascii="-apple-system-font" w:eastAsia="宋体" w:hAnsi="-apple-system-font" w:cs="宋体"/>
            <w:color w:val="416ED2"/>
            <w:kern w:val="0"/>
            <w:sz w:val="27"/>
            <w:szCs w:val="27"/>
          </w:rPr>
          <w:t>ll</w:t>
        </w:r>
        <w:r w:rsidRPr="00AA2173">
          <w:rPr>
            <w:rFonts w:ascii="-apple-system-font" w:eastAsia="宋体" w:hAnsi="-apple-system-font" w:cs="宋体"/>
            <w:color w:val="416ED2"/>
            <w:kern w:val="0"/>
            <w:sz w:val="27"/>
            <w:szCs w:val="27"/>
          </w:rPr>
          <w:t>有关因为拉奇拉尔</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我们通过一系列广泛采用的参数来分析股票收益之间的相关性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w:t>
      </w:r>
      <w:r w:rsidRPr="00AA2173">
        <w:rPr>
          <w:rFonts w:ascii="-apple-system-font" w:eastAsia="宋体" w:hAnsi="-apple-system-font" w:cs="宋体"/>
          <w:b/>
          <w:bCs/>
          <w:color w:val="1B1B1B"/>
          <w:kern w:val="0"/>
          <w:sz w:val="27"/>
          <w:szCs w:val="27"/>
        </w:rPr>
        <w:t>其</w:t>
      </w:r>
      <w:r w:rsidRPr="00AA2173">
        <w:rPr>
          <w:rFonts w:ascii="-apple-system-font" w:eastAsia="宋体" w:hAnsi="-apple-system-font" w:cs="宋体"/>
          <w:color w:val="1B1B1B"/>
          <w:kern w:val="0"/>
          <w:sz w:val="27"/>
          <w:szCs w:val="27"/>
        </w:rPr>
        <w:t>称为解释变量。我们随后利用研究结果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提出了一种仅有很长的定量自适应技术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以构建一个盈利的资产组合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其表现为较小的亏损和更高的回收率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而不是同样的权重和收益</w:t>
      </w:r>
      <w:r w:rsidRPr="00AA2173">
        <w:rPr>
          <w:rFonts w:ascii="-apple-system-font" w:eastAsia="宋体" w:hAnsi="-apple-system-font" w:cs="宋体"/>
          <w:color w:val="1B1B1B"/>
          <w:kern w:val="0"/>
          <w:sz w:val="27"/>
          <w:szCs w:val="27"/>
        </w:rPr>
        <w:t>.</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13</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在潜在的</w:t>
      </w:r>
      <w:r w:rsidRPr="00AA2173">
        <w:rPr>
          <w:rFonts w:ascii="-apple-system-font" w:eastAsia="宋体" w:hAnsi="-apple-system-font" w:cs="宋体"/>
          <w:b/>
          <w:bCs/>
          <w:color w:val="1B1B1B"/>
          <w:kern w:val="0"/>
          <w:sz w:val="27"/>
          <w:szCs w:val="27"/>
        </w:rPr>
        <w:t xml:space="preserve"> alpha </w:t>
      </w:r>
      <w:r w:rsidRPr="00AA2173">
        <w:rPr>
          <w:rFonts w:ascii="-apple-system-font" w:eastAsia="宋体" w:hAnsi="-apple-system-font" w:cs="宋体"/>
          <w:b/>
          <w:bCs/>
          <w:color w:val="1B1B1B"/>
          <w:kern w:val="0"/>
          <w:sz w:val="27"/>
          <w:szCs w:val="27"/>
        </w:rPr>
        <w:t>模型中学习的交易算法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45" w:history="1">
        <w:r w:rsidRPr="00AA2173">
          <w:rPr>
            <w:rFonts w:ascii="-apple-system-font" w:eastAsia="宋体" w:hAnsi="-apple-system-font" w:cs="宋体"/>
            <w:color w:val="416ED2"/>
            <w:kern w:val="0"/>
            <w:sz w:val="27"/>
            <w:szCs w:val="27"/>
          </w:rPr>
          <w:t>菲利普</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卡斯格兰</w:t>
        </w:r>
        <w:r w:rsidRPr="00AA2173">
          <w:rPr>
            <w:rFonts w:ascii="-apple-system-font" w:eastAsia="宋体" w:hAnsi="-apple-system-font" w:cs="宋体"/>
            <w:color w:val="416ED2"/>
            <w:kern w:val="0"/>
            <w:sz w:val="27"/>
            <w:szCs w:val="27"/>
          </w:rPr>
          <w:t>,</w:t>
        </w:r>
      </w:hyperlink>
      <w:hyperlink r:id="rId146" w:history="1">
        <w:r w:rsidRPr="00AA2173">
          <w:rPr>
            <w:rFonts w:ascii="-apple-system-font" w:eastAsia="宋体" w:hAnsi="-apple-system-font" w:cs="宋体"/>
            <w:color w:val="416ED2"/>
            <w:kern w:val="0"/>
            <w:sz w:val="27"/>
            <w:szCs w:val="27"/>
          </w:rPr>
          <w:t>塞巴斯蒂安</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海蒙加尔</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统计套利策略的</w:t>
      </w:r>
      <w:r w:rsidRPr="00AA2173">
        <w:rPr>
          <w:rFonts w:ascii="-apple-system-font" w:eastAsia="宋体" w:hAnsi="-apple-system-font" w:cs="宋体"/>
          <w:color w:val="1B1B1B"/>
          <w:kern w:val="0"/>
          <w:sz w:val="27"/>
          <w:szCs w:val="27"/>
        </w:rPr>
        <w:t xml:space="preserve"> alpha </w:t>
      </w:r>
      <w:r w:rsidRPr="00AA2173">
        <w:rPr>
          <w:rFonts w:ascii="-apple-system-font" w:eastAsia="宋体" w:hAnsi="-apple-system-font" w:cs="宋体"/>
          <w:color w:val="1B1B1B"/>
          <w:kern w:val="0"/>
          <w:sz w:val="27"/>
          <w:szCs w:val="27"/>
        </w:rPr>
        <w:t>信号通常是由潜在因素驱动的。本文分析了如何利用导致价格跃升和扩散的潜在因素进行优化交易。此外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我们还考虑了交易者的行为对报价的影响以及他们从交易中获得的价格。在相当一般的假设下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我们演示了交易者如何能够了解潜在状态上的后验分布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并明确解决潜在的最优交易问题。我们提供了一个验证定理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以及通过推导期望最大化算法的变化来校准模型的方法。为了说明最优策略的有效性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我们通过仿真来证明它的性能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并将其与潜在因素中忽略学习的策略进行比较。我们还以英特尔公司</w:t>
      </w:r>
      <w:r w:rsidRPr="00AA2173">
        <w:rPr>
          <w:rFonts w:ascii="-apple-system-font" w:eastAsia="宋体" w:hAnsi="-apple-system-font" w:cs="宋体"/>
          <w:b/>
          <w:bCs/>
          <w:color w:val="1B1B1B"/>
          <w:kern w:val="0"/>
          <w:sz w:val="27"/>
          <w:szCs w:val="27"/>
        </w:rPr>
        <w:t>库存</w:t>
      </w:r>
      <w:r w:rsidRPr="00AA2173">
        <w:rPr>
          <w:rFonts w:ascii="-apple-system-font" w:eastAsia="宋体" w:hAnsi="-apple-system-font" w:cs="宋体"/>
          <w:color w:val="1B1B1B"/>
          <w:kern w:val="0"/>
          <w:sz w:val="27"/>
          <w:szCs w:val="27"/>
        </w:rPr>
        <w:t>为例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为特定型号提供校准结果。少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全球金融危机背景下的股票市场状态与网络结构</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47" w:history="1">
        <w:r w:rsidRPr="00AA2173">
          <w:rPr>
            <w:rFonts w:ascii="-apple-system-font" w:eastAsia="宋体" w:hAnsi="-apple-system-font" w:cs="宋体"/>
            <w:color w:val="416ED2"/>
            <w:kern w:val="0"/>
            <w:sz w:val="27"/>
            <w:szCs w:val="27"/>
          </w:rPr>
          <w:t>jae woo</w:t>
        </w:r>
      </w:hyperlink>
      <w:r w:rsidRPr="00AA2173">
        <w:rPr>
          <w:rFonts w:ascii="-apple-system-font" w:eastAsia="宋体" w:hAnsi="-apple-system-font" w:cs="宋体"/>
          <w:color w:val="1B1B1B"/>
          <w:kern w:val="0"/>
          <w:sz w:val="27"/>
          <w:szCs w:val="27"/>
        </w:rPr>
        <w:t>lee, </w:t>
      </w:r>
      <w:hyperlink r:id="rId148" w:history="1">
        <w:r w:rsidRPr="00AA2173">
          <w:rPr>
            <w:rFonts w:ascii="-apple-system-font" w:eastAsia="宋体" w:hAnsi="-apple-system-font" w:cs="宋体"/>
            <w:color w:val="416ED2"/>
            <w:kern w:val="0"/>
            <w:sz w:val="27"/>
            <w:szCs w:val="27"/>
          </w:rPr>
          <w:t>Ashadun nobi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我们考虑</w:t>
      </w:r>
      <w:r w:rsidRPr="00AA2173">
        <w:rPr>
          <w:rFonts w:ascii="-apple-system-font" w:eastAsia="宋体" w:hAnsi="-apple-system-font" w:cs="宋体"/>
          <w:color w:val="1B1B1B"/>
          <w:kern w:val="0"/>
          <w:sz w:val="27"/>
          <w:szCs w:val="27"/>
        </w:rPr>
        <w:t>2008</w:t>
      </w:r>
      <w:r w:rsidRPr="00AA2173">
        <w:rPr>
          <w:rFonts w:ascii="-apple-system-font" w:eastAsia="宋体" w:hAnsi="-apple-system-font" w:cs="宋体"/>
          <w:color w:val="1B1B1B"/>
          <w:kern w:val="0"/>
          <w:sz w:val="27"/>
          <w:szCs w:val="27"/>
        </w:rPr>
        <w:t>年全球金融危机对危机之前、期间和之后全球</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的影响。我们从交叉相关矩阵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如阈值网络</w:t>
      </w:r>
      <w:r w:rsidRPr="00AA2173">
        <w:rPr>
          <w:rFonts w:ascii="-apple-system-font" w:eastAsia="宋体" w:hAnsi="-apple-system-font" w:cs="宋体"/>
          <w:color w:val="1B1B1B"/>
          <w:kern w:val="0"/>
          <w:sz w:val="27"/>
          <w:szCs w:val="27"/>
        </w:rPr>
        <w:t xml:space="preserve"> (tn) </w:t>
      </w:r>
      <w:r w:rsidRPr="00AA2173">
        <w:rPr>
          <w:rFonts w:ascii="-apple-system-font" w:eastAsia="宋体" w:hAnsi="-apple-system-font" w:cs="宋体"/>
          <w:color w:val="1B1B1B"/>
          <w:kern w:val="0"/>
          <w:sz w:val="27"/>
          <w:szCs w:val="27"/>
        </w:rPr>
        <w:t>和最小生成树</w:t>
      </w:r>
      <w:r w:rsidRPr="00AA2173">
        <w:rPr>
          <w:rFonts w:ascii="-apple-system-font" w:eastAsia="宋体" w:hAnsi="-apple-system-font" w:cs="宋体"/>
          <w:color w:val="1B1B1B"/>
          <w:kern w:val="0"/>
          <w:sz w:val="27"/>
          <w:szCs w:val="27"/>
        </w:rPr>
        <w:t xml:space="preserve"> (mst)) </w:t>
      </w:r>
      <w:r w:rsidRPr="00AA2173">
        <w:rPr>
          <w:rFonts w:ascii="-apple-system-font" w:eastAsia="宋体" w:hAnsi="-apple-system-font" w:cs="宋体"/>
          <w:color w:val="1B1B1B"/>
          <w:kern w:val="0"/>
          <w:sz w:val="27"/>
          <w:szCs w:val="27"/>
        </w:rPr>
        <w:t>生成复杂网络。在阈值网络中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利用相关系数的均值和标准偏差给出阈值。当阈值等于这些系数的平均值时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我们观察到在所有三个周期中由三个经济区组成的巨大集群。我们发现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在危机期间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亚洲区的国家联系薄弱</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美国区的国家与欧洲区的国家联系紧密。在一个很大的门槛上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这三个经济区是分散的。欧洲国家联系紧密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但亚洲国家的联系薄弱。从距离矩阵构造的</w:t>
      </w:r>
      <w:r w:rsidRPr="00AA2173">
        <w:rPr>
          <w:rFonts w:ascii="-apple-system-font" w:eastAsia="宋体" w:hAnsi="-apple-system-font" w:cs="宋体"/>
          <w:color w:val="1B1B1B"/>
          <w:kern w:val="0"/>
          <w:sz w:val="27"/>
          <w:szCs w:val="27"/>
        </w:rPr>
        <w:t xml:space="preserve"> mst</w:t>
      </w:r>
      <w:r w:rsidRPr="00AA2173">
        <w:rPr>
          <w:rFonts w:ascii="-apple-system-font" w:eastAsia="宋体" w:hAnsi="-apple-system-font" w:cs="宋体"/>
          <w:color w:val="1B1B1B"/>
          <w:kern w:val="0"/>
          <w:sz w:val="27"/>
          <w:szCs w:val="27"/>
        </w:rPr>
        <w:t>。在</w:t>
      </w:r>
      <w:r w:rsidRPr="00AA2173">
        <w:rPr>
          <w:rFonts w:ascii="-apple-system-font" w:eastAsia="宋体" w:hAnsi="-apple-system-font" w:cs="宋体"/>
          <w:color w:val="1B1B1B"/>
          <w:kern w:val="0"/>
          <w:sz w:val="27"/>
          <w:szCs w:val="27"/>
        </w:rPr>
        <w:t xml:space="preserve"> mst, </w:t>
      </w:r>
      <w:r w:rsidRPr="00AA2173">
        <w:rPr>
          <w:rFonts w:ascii="-apple-system-font" w:eastAsia="宋体" w:hAnsi="-apple-system-font" w:cs="宋体"/>
          <w:color w:val="1B1B1B"/>
          <w:kern w:val="0"/>
          <w:sz w:val="27"/>
          <w:szCs w:val="27"/>
        </w:rPr>
        <w:t>法国在所有三个时期都仍然是一个枢纽节点。在危机期间</w:t>
      </w:r>
      <w:r w:rsidRPr="00AA2173">
        <w:rPr>
          <w:rFonts w:ascii="-apple-system-font" w:eastAsia="宋体" w:hAnsi="-apple-system-font" w:cs="宋体"/>
          <w:color w:val="1B1B1B"/>
          <w:kern w:val="0"/>
          <w:sz w:val="27"/>
          <w:szCs w:val="27"/>
        </w:rPr>
        <w:t xml:space="preserve">, mst </w:t>
      </w:r>
      <w:r w:rsidRPr="00AA2173">
        <w:rPr>
          <w:rFonts w:ascii="-apple-system-font" w:eastAsia="宋体" w:hAnsi="-apple-system-font" w:cs="宋体"/>
          <w:color w:val="1B1B1B"/>
          <w:kern w:val="0"/>
          <w:sz w:val="27"/>
          <w:szCs w:val="27"/>
        </w:rPr>
        <w:t>的规模略有缩小。我们观察到中心枢纽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法国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节点的网络距离与几何距离之间的缩放关系。我们观察到全球金融危机期间金融网络结构的拓扑变化。</w:t>
      </w:r>
      <w:r w:rsidRPr="00AA2173">
        <w:rPr>
          <w:rFonts w:ascii="-apple-system-font" w:eastAsia="宋体" w:hAnsi="-apple-system-font" w:cs="宋体"/>
          <w:color w:val="1B1B1B"/>
          <w:kern w:val="0"/>
          <w:sz w:val="27"/>
          <w:szCs w:val="27"/>
        </w:rPr>
        <w:t xml:space="preserve">tn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mst </w:t>
      </w:r>
      <w:r w:rsidRPr="00AA2173">
        <w:rPr>
          <w:rFonts w:ascii="-apple-system-font" w:eastAsia="宋体" w:hAnsi="-apple-system-font" w:cs="宋体"/>
          <w:color w:val="1B1B1B"/>
          <w:kern w:val="0"/>
          <w:sz w:val="27"/>
          <w:szCs w:val="27"/>
        </w:rPr>
        <w:t>是理解金融复杂网络连接结构的互补作用。</w:t>
      </w:r>
      <w:r w:rsidRPr="00AA2173">
        <w:rPr>
          <w:rFonts w:ascii="-apple-system-font" w:eastAsia="宋体" w:hAnsi="-apple-system-font" w:cs="宋体"/>
          <w:color w:val="1B1B1B"/>
          <w:kern w:val="0"/>
          <w:sz w:val="27"/>
          <w:szCs w:val="27"/>
        </w:rPr>
        <w:t xml:space="preserve">tn </w:t>
      </w:r>
      <w:r w:rsidRPr="00AA2173">
        <w:rPr>
          <w:rFonts w:ascii="-apple-system-font" w:eastAsia="宋体" w:hAnsi="-apple-system-font" w:cs="宋体"/>
          <w:color w:val="1B1B1B"/>
          <w:kern w:val="0"/>
          <w:sz w:val="27"/>
          <w:szCs w:val="27"/>
        </w:rPr>
        <w:t>揭示了金融危机期间集群的聚类效应和鲁棒性。</w:t>
      </w:r>
      <w:r w:rsidRPr="00AA2173">
        <w:rPr>
          <w:rFonts w:ascii="-apple-system-font" w:eastAsia="宋体" w:hAnsi="-apple-system-font" w:cs="宋体"/>
          <w:color w:val="1B1B1B"/>
          <w:kern w:val="0"/>
          <w:sz w:val="27"/>
          <w:szCs w:val="27"/>
        </w:rPr>
        <w:t xml:space="preserve">mst </w:t>
      </w:r>
      <w:r w:rsidRPr="00AA2173">
        <w:rPr>
          <w:rFonts w:ascii="-apple-system-font" w:eastAsia="宋体" w:hAnsi="-apple-system-font" w:cs="宋体"/>
          <w:color w:val="1B1B1B"/>
          <w:kern w:val="0"/>
          <w:sz w:val="27"/>
          <w:szCs w:val="27"/>
        </w:rPr>
        <w:t>显示了经济区域之间的中心集线器和连接节点。少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中国股票回报中对</w:t>
      </w:r>
      <w:r w:rsidRPr="00AA2173">
        <w:rPr>
          <w:rFonts w:ascii="-apple-system-font" w:eastAsia="宋体" w:hAnsi="-apple-system-font" w:cs="宋体"/>
          <w:b/>
          <w:bCs/>
          <w:color w:val="1B1B1B"/>
          <w:kern w:val="0"/>
          <w:sz w:val="27"/>
          <w:szCs w:val="27"/>
        </w:rPr>
        <w:t xml:space="preserve"> p m i </w:t>
      </w:r>
      <w:r w:rsidRPr="00AA2173">
        <w:rPr>
          <w:rFonts w:ascii="-apple-system-font" w:eastAsia="宋体" w:hAnsi="-apple-system-font" w:cs="宋体"/>
          <w:b/>
          <w:bCs/>
          <w:color w:val="1B1B1B"/>
          <w:kern w:val="0"/>
          <w:sz w:val="27"/>
          <w:szCs w:val="27"/>
        </w:rPr>
        <w:t>公告的不对称回应</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49" w:history="1">
        <w:r w:rsidRPr="00AA2173">
          <w:rPr>
            <w:rFonts w:ascii="-apple-system-font" w:eastAsia="宋体" w:hAnsi="-apple-system-font" w:cs="宋体"/>
            <w:color w:val="416ED2"/>
            <w:kern w:val="0"/>
            <w:sz w:val="27"/>
            <w:szCs w:val="27"/>
          </w:rPr>
          <w:t>王英利</w:t>
        </w:r>
      </w:hyperlink>
      <w:r w:rsidRPr="00AA2173">
        <w:rPr>
          <w:rFonts w:ascii="-apple-system-font" w:eastAsia="宋体" w:hAnsi="-apple-system-font" w:cs="宋体"/>
          <w:color w:val="1B1B1B"/>
          <w:kern w:val="0"/>
          <w:sz w:val="27"/>
          <w:szCs w:val="27"/>
        </w:rPr>
        <w:t>,</w:t>
      </w:r>
      <w:hyperlink r:id="rId150" w:history="1">
        <w:r w:rsidRPr="00AA2173">
          <w:rPr>
            <w:rFonts w:ascii="-apple-system-font" w:eastAsia="宋体" w:hAnsi="-apple-system-font" w:cs="宋体"/>
            <w:color w:val="416ED2"/>
            <w:kern w:val="0"/>
            <w:sz w:val="27"/>
            <w:szCs w:val="27"/>
          </w:rPr>
          <w:t>杨晓光</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被认为是一个重要的宏观经济指标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采购经理人指数</w:t>
      </w:r>
      <w:r w:rsidRPr="00AA2173">
        <w:rPr>
          <w:rFonts w:ascii="-apple-system-font" w:eastAsia="宋体" w:hAnsi="-apple-system-font" w:cs="宋体"/>
          <w:color w:val="1B1B1B"/>
          <w:kern w:val="0"/>
          <w:sz w:val="27"/>
          <w:szCs w:val="27"/>
        </w:rPr>
        <w:t xml:space="preserve"> (pmi) </w:t>
      </w:r>
      <w:r w:rsidRPr="00AA2173">
        <w:rPr>
          <w:rFonts w:ascii="-apple-system-font" w:eastAsia="宋体" w:hAnsi="-apple-system-font" w:cs="宋体"/>
          <w:color w:val="1B1B1B"/>
          <w:kern w:val="0"/>
          <w:sz w:val="27"/>
          <w:szCs w:val="27"/>
        </w:rPr>
        <w:t>制造业一般假设</w:t>
      </w:r>
      <w:r w:rsidRPr="00AA2173">
        <w:rPr>
          <w:rFonts w:ascii="-apple-system-font" w:eastAsia="宋体" w:hAnsi="-apple-system-font" w:cs="宋体"/>
          <w:color w:val="1B1B1B"/>
          <w:kern w:val="0"/>
          <w:sz w:val="27"/>
          <w:szCs w:val="27"/>
        </w:rPr>
        <w:t xml:space="preserve"> pmi </w:t>
      </w:r>
      <w:r w:rsidRPr="00AA2173">
        <w:rPr>
          <w:rFonts w:ascii="-apple-system-font" w:eastAsia="宋体" w:hAnsi="-apple-system-font" w:cs="宋体"/>
          <w:color w:val="1B1B1B"/>
          <w:kern w:val="0"/>
          <w:sz w:val="27"/>
          <w:szCs w:val="27"/>
        </w:rPr>
        <w:t>公告将对</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产生影响。国际经验表明</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对负面</w:t>
      </w:r>
      <w:r w:rsidRPr="00AA2173">
        <w:rPr>
          <w:rFonts w:ascii="-apple-system-font" w:eastAsia="宋体" w:hAnsi="-apple-system-font" w:cs="宋体"/>
          <w:color w:val="1B1B1B"/>
          <w:kern w:val="0"/>
          <w:sz w:val="27"/>
          <w:szCs w:val="27"/>
        </w:rPr>
        <w:t xml:space="preserve"> p m i </w:t>
      </w:r>
      <w:r w:rsidRPr="00AA2173">
        <w:rPr>
          <w:rFonts w:ascii="-apple-system-font" w:eastAsia="宋体" w:hAnsi="-apple-system-font" w:cs="宋体"/>
          <w:color w:val="1B1B1B"/>
          <w:kern w:val="0"/>
          <w:sz w:val="27"/>
          <w:szCs w:val="27"/>
        </w:rPr>
        <w:t>消息做出了反应。本研究对我国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对</w:t>
      </w:r>
      <w:r w:rsidRPr="00AA2173">
        <w:rPr>
          <w:rFonts w:ascii="-apple-system-font" w:eastAsia="宋体" w:hAnsi="-apple-system-font" w:cs="宋体"/>
          <w:color w:val="1B1B1B"/>
          <w:kern w:val="0"/>
          <w:sz w:val="27"/>
          <w:szCs w:val="27"/>
        </w:rPr>
        <w:t xml:space="preserve"> p m i </w:t>
      </w:r>
      <w:r w:rsidRPr="00AA2173">
        <w:rPr>
          <w:rFonts w:ascii="-apple-system-font" w:eastAsia="宋体" w:hAnsi="-apple-system-font" w:cs="宋体"/>
          <w:color w:val="1B1B1B"/>
          <w:kern w:val="0"/>
          <w:sz w:val="27"/>
          <w:szCs w:val="27"/>
        </w:rPr>
        <w:t>的反应进行了实证研究。可以观察到</w:t>
      </w:r>
      <w:r w:rsidRPr="00AA2173">
        <w:rPr>
          <w:rFonts w:ascii="-apple-system-font" w:eastAsia="宋体" w:hAnsi="-apple-system-font" w:cs="宋体"/>
          <w:color w:val="1B1B1B"/>
          <w:kern w:val="0"/>
          <w:sz w:val="27"/>
          <w:szCs w:val="27"/>
        </w:rPr>
        <w:t xml:space="preserve"> pmi </w:t>
      </w:r>
      <w:r w:rsidRPr="00AA2173">
        <w:rPr>
          <w:rFonts w:ascii="-apple-system-font" w:eastAsia="宋体" w:hAnsi="-apple-system-font" w:cs="宋体"/>
          <w:color w:val="1B1B1B"/>
          <w:kern w:val="0"/>
          <w:sz w:val="27"/>
          <w:szCs w:val="27"/>
        </w:rPr>
        <w:t>公告对</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的不对称影响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没有市场对负面</w:t>
      </w:r>
      <w:r w:rsidRPr="00AA2173">
        <w:rPr>
          <w:rFonts w:ascii="-apple-system-font" w:eastAsia="宋体" w:hAnsi="-apple-system-font" w:cs="宋体"/>
          <w:color w:val="1B1B1B"/>
          <w:kern w:val="0"/>
          <w:sz w:val="27"/>
          <w:szCs w:val="27"/>
        </w:rPr>
        <w:t xml:space="preserve"> pmi </w:t>
      </w:r>
      <w:r w:rsidRPr="00AA2173">
        <w:rPr>
          <w:rFonts w:ascii="-apple-system-font" w:eastAsia="宋体" w:hAnsi="-apple-system-font" w:cs="宋体"/>
          <w:color w:val="1B1B1B"/>
          <w:kern w:val="0"/>
          <w:sz w:val="27"/>
          <w:szCs w:val="27"/>
        </w:rPr>
        <w:t>公告产生反应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而对正面</w:t>
      </w:r>
      <w:r w:rsidRPr="00AA2173">
        <w:rPr>
          <w:rFonts w:ascii="-apple-system-font" w:eastAsia="宋体" w:hAnsi="-apple-system-font" w:cs="宋体"/>
          <w:color w:val="1B1B1B"/>
          <w:kern w:val="0"/>
          <w:sz w:val="27"/>
          <w:szCs w:val="27"/>
        </w:rPr>
        <w:t xml:space="preserve"> pmi </w:t>
      </w:r>
      <w:r w:rsidRPr="00AA2173">
        <w:rPr>
          <w:rFonts w:ascii="-apple-system-font" w:eastAsia="宋体" w:hAnsi="-apple-system-font" w:cs="宋体"/>
          <w:color w:val="1B1B1B"/>
          <w:kern w:val="0"/>
          <w:sz w:val="27"/>
          <w:szCs w:val="27"/>
        </w:rPr>
        <w:t>消息通常会产生正反应。我们进一步发现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对积极的</w:t>
      </w:r>
      <w:r w:rsidRPr="00AA2173">
        <w:rPr>
          <w:rFonts w:ascii="-apple-system-font" w:eastAsia="宋体" w:hAnsi="-apple-system-font" w:cs="宋体"/>
          <w:color w:val="1B1B1B"/>
          <w:kern w:val="0"/>
          <w:sz w:val="27"/>
          <w:szCs w:val="27"/>
        </w:rPr>
        <w:t xml:space="preserve"> pmi </w:t>
      </w:r>
      <w:r w:rsidRPr="00AA2173">
        <w:rPr>
          <w:rFonts w:ascii="-apple-system-font" w:eastAsia="宋体" w:hAnsi="-apple-system-font" w:cs="宋体"/>
          <w:color w:val="1B1B1B"/>
          <w:kern w:val="0"/>
          <w:sz w:val="27"/>
          <w:szCs w:val="27"/>
        </w:rPr>
        <w:t>消息的积极反应发生在公告发布前</w:t>
      </w:r>
      <w:r w:rsidRPr="00AA2173">
        <w:rPr>
          <w:rFonts w:ascii="-apple-system-font" w:eastAsia="宋体" w:hAnsi="-apple-system-font" w:cs="宋体"/>
          <w:color w:val="1B1B1B"/>
          <w:kern w:val="0"/>
          <w:sz w:val="27"/>
          <w:szCs w:val="27"/>
        </w:rPr>
        <w:t xml:space="preserve"> 1</w:t>
      </w:r>
      <w:r w:rsidRPr="00AA2173">
        <w:rPr>
          <w:rFonts w:ascii="-apple-system-font" w:eastAsia="宋体" w:hAnsi="-apple-system-font" w:cs="宋体"/>
          <w:color w:val="1B1B1B"/>
          <w:kern w:val="0"/>
          <w:sz w:val="27"/>
          <w:szCs w:val="27"/>
        </w:rPr>
        <w:t>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持续近</w:t>
      </w:r>
      <w:r w:rsidRPr="00AA2173">
        <w:rPr>
          <w:rFonts w:ascii="-apple-system-font" w:eastAsia="宋体" w:hAnsi="-apple-system-font" w:cs="宋体"/>
          <w:color w:val="1B1B1B"/>
          <w:kern w:val="0"/>
          <w:sz w:val="27"/>
          <w:szCs w:val="27"/>
        </w:rPr>
        <w:t xml:space="preserve"> 3</w:t>
      </w:r>
      <w:r w:rsidRPr="00AA2173">
        <w:rPr>
          <w:rFonts w:ascii="-apple-system-font" w:eastAsia="宋体" w:hAnsi="-apple-system-font" w:cs="宋体"/>
          <w:color w:val="1B1B1B"/>
          <w:kern w:val="0"/>
          <w:sz w:val="27"/>
          <w:szCs w:val="27"/>
        </w:rPr>
        <w:t>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在经济条件不断扩大的背景下观察到积极反应。相比之下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在市场价值低、机构持股比例低或价格收益高的股票经济下行期间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对负面</w:t>
      </w:r>
      <w:r w:rsidRPr="00AA2173">
        <w:rPr>
          <w:rFonts w:ascii="-apple-system-font" w:eastAsia="宋体" w:hAnsi="-apple-system-font" w:cs="宋体"/>
          <w:color w:val="1B1B1B"/>
          <w:kern w:val="0"/>
          <w:sz w:val="27"/>
          <w:szCs w:val="27"/>
        </w:rPr>
        <w:t xml:space="preserve"> p m i </w:t>
      </w:r>
      <w:r w:rsidRPr="00AA2173">
        <w:rPr>
          <w:rFonts w:ascii="-apple-system-font" w:eastAsia="宋体" w:hAnsi="-apple-system-font" w:cs="宋体"/>
          <w:color w:val="1B1B1B"/>
          <w:kern w:val="0"/>
          <w:sz w:val="27"/>
          <w:szCs w:val="27"/>
        </w:rPr>
        <w:t>消息的</w:t>
      </w:r>
      <w:r w:rsidRPr="00AA2173">
        <w:rPr>
          <w:rFonts w:ascii="-apple-system-font" w:eastAsia="宋体" w:hAnsi="-apple-system-font" w:cs="宋体"/>
          <w:b/>
          <w:bCs/>
          <w:color w:val="1B1B1B"/>
          <w:kern w:val="0"/>
          <w:sz w:val="27"/>
          <w:szCs w:val="27"/>
        </w:rPr>
        <w:t>负面</w:t>
      </w:r>
      <w:r w:rsidRPr="00AA2173">
        <w:rPr>
          <w:rFonts w:ascii="-apple-system-font" w:eastAsia="宋体" w:hAnsi="-apple-system-font" w:cs="宋体"/>
          <w:color w:val="1B1B1B"/>
          <w:kern w:val="0"/>
          <w:sz w:val="27"/>
          <w:szCs w:val="27"/>
        </w:rPr>
        <w:t>反应普遍存在。我们的研究表明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鉴于中国个人投资者众多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中国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在一定程度上倾向于风险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市场可能存在信息泄露。少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具有五个因素的经济情景生成器的随机平减指数</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51" w:history="1">
        <w:r w:rsidRPr="00AA2173">
          <w:rPr>
            <w:rFonts w:ascii="-apple-system-font" w:eastAsia="宋体" w:hAnsi="-apple-system-font" w:cs="宋体"/>
            <w:color w:val="416ED2"/>
            <w:kern w:val="0"/>
            <w:sz w:val="27"/>
            <w:szCs w:val="27"/>
          </w:rPr>
          <w:t>程宝健</w:t>
        </w:r>
      </w:hyperlink>
      <w:r w:rsidRPr="00AA2173">
        <w:rPr>
          <w:rFonts w:ascii="-apple-system-font" w:eastAsia="宋体" w:hAnsi="-apple-system-font" w:cs="宋体"/>
          <w:color w:val="1B1B1B"/>
          <w:kern w:val="0"/>
          <w:sz w:val="27"/>
          <w:szCs w:val="27"/>
        </w:rPr>
        <w:t>,</w:t>
      </w:r>
      <w:hyperlink r:id="rId152" w:history="1">
        <w:r w:rsidRPr="00AA2173">
          <w:rPr>
            <w:rFonts w:ascii="-apple-system-font" w:eastAsia="宋体" w:hAnsi="-apple-system-font" w:cs="宋体"/>
            <w:color w:val="416ED2"/>
            <w:kern w:val="0"/>
            <w:sz w:val="27"/>
            <w:szCs w:val="27"/>
          </w:rPr>
          <w:t>弗雷德里克</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普兰切特</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本文采用利率、</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、违约强度、方便收益率四个经济和金融风险因素的随机平减指数。我们研究具有不同金融资产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、零息债券、香草期权和企业息票债券</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的平减指数。我们的数值结果表明了平减器方法在金融衍生品定价中的可靠性。少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测量</w:t>
      </w:r>
      <w:r w:rsidRPr="00AA2173">
        <w:rPr>
          <w:rFonts w:ascii="-apple-system-font" w:eastAsia="宋体" w:hAnsi="-apple-system-font" w:cs="宋体"/>
          <w:b/>
          <w:bCs/>
          <w:color w:val="1B1B1B"/>
          <w:kern w:val="0"/>
          <w:sz w:val="27"/>
          <w:szCs w:val="27"/>
        </w:rPr>
        <w:t xml:space="preserve"> ddos </w:t>
      </w:r>
      <w:r w:rsidRPr="00AA2173">
        <w:rPr>
          <w:rFonts w:ascii="-apple-system-font" w:eastAsia="宋体" w:hAnsi="-apple-system-font" w:cs="宋体"/>
          <w:b/>
          <w:bCs/>
          <w:color w:val="1B1B1B"/>
          <w:kern w:val="0"/>
          <w:sz w:val="27"/>
          <w:szCs w:val="27"/>
        </w:rPr>
        <w:t>攻击公告对目标股票价格影响的替代方法比较</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53" w:history="1">
        <w:r w:rsidRPr="00AA2173">
          <w:rPr>
            <w:rFonts w:ascii="-apple-system-font" w:eastAsia="宋体" w:hAnsi="-apple-system-font" w:cs="宋体"/>
            <w:color w:val="416ED2"/>
            <w:kern w:val="0"/>
            <w:sz w:val="27"/>
            <w:szCs w:val="27"/>
          </w:rPr>
          <w:t>abhishta</w:t>
        </w:r>
      </w:hyperlink>
      <w:r w:rsidRPr="00AA2173">
        <w:rPr>
          <w:rFonts w:ascii="-apple-system-font" w:eastAsia="宋体" w:hAnsi="-apple-system-font" w:cs="宋体"/>
          <w:color w:val="1B1B1B"/>
          <w:kern w:val="0"/>
          <w:sz w:val="27"/>
          <w:szCs w:val="27"/>
        </w:rPr>
        <w:t>, </w:t>
      </w:r>
      <w:hyperlink r:id="rId154" w:history="1">
        <w:r w:rsidRPr="00AA2173">
          <w:rPr>
            <w:rFonts w:ascii="-apple-system-font" w:eastAsia="宋体" w:hAnsi="-apple-system-font" w:cs="宋体"/>
            <w:color w:val="416ED2"/>
            <w:kern w:val="0"/>
            <w:sz w:val="27"/>
            <w:szCs w:val="27"/>
          </w:rPr>
          <w:t>reinoud joosten,</w:t>
        </w:r>
      </w:hyperlink>
      <w:r w:rsidRPr="00AA2173">
        <w:rPr>
          <w:rFonts w:ascii="-apple-system-font" w:eastAsia="宋体" w:hAnsi="-apple-system-font" w:cs="宋体"/>
          <w:color w:val="1B1B1B"/>
          <w:kern w:val="0"/>
          <w:sz w:val="27"/>
          <w:szCs w:val="27"/>
        </w:rPr>
        <w:t> </w:t>
      </w:r>
      <w:hyperlink r:id="rId155" w:history="1">
        <w:r w:rsidRPr="00AA2173">
          <w:rPr>
            <w:rFonts w:ascii="-apple-system-font" w:eastAsia="宋体" w:hAnsi="-apple-system-font" w:cs="宋体"/>
            <w:color w:val="416ED2"/>
            <w:kern w:val="0"/>
            <w:sz w:val="27"/>
            <w:szCs w:val="27"/>
          </w:rPr>
          <w:t>lambert j. m. nieuwenhuis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分布式拒绝服务</w:t>
      </w:r>
      <w:r w:rsidRPr="00AA2173">
        <w:rPr>
          <w:rFonts w:ascii="-apple-system-font" w:eastAsia="宋体" w:hAnsi="-apple-system-font" w:cs="宋体"/>
          <w:color w:val="1B1B1B"/>
          <w:kern w:val="0"/>
          <w:sz w:val="27"/>
          <w:szCs w:val="27"/>
        </w:rPr>
        <w:t xml:space="preserve"> (ddos) </w:t>
      </w:r>
      <w:r w:rsidRPr="00AA2173">
        <w:rPr>
          <w:rFonts w:ascii="-apple-system-font" w:eastAsia="宋体" w:hAnsi="-apple-system-font" w:cs="宋体"/>
          <w:color w:val="1B1B1B"/>
          <w:kern w:val="0"/>
          <w:sz w:val="27"/>
          <w:szCs w:val="27"/>
        </w:rPr>
        <w:t>攻击的攻击强度每年都在增加。基于物联网</w:t>
      </w:r>
      <w:r w:rsidRPr="00AA2173">
        <w:rPr>
          <w:rFonts w:ascii="-apple-system-font" w:eastAsia="宋体" w:hAnsi="-apple-system-font" w:cs="宋体"/>
          <w:color w:val="1B1B1B"/>
          <w:kern w:val="0"/>
          <w:sz w:val="27"/>
          <w:szCs w:val="27"/>
        </w:rPr>
        <w:t xml:space="preserve"> (iot) </w:t>
      </w:r>
      <w:r w:rsidRPr="00AA2173">
        <w:rPr>
          <w:rFonts w:ascii="-apple-system-font" w:eastAsia="宋体" w:hAnsi="-apple-system-font" w:cs="宋体"/>
          <w:color w:val="1B1B1B"/>
          <w:kern w:val="0"/>
          <w:sz w:val="27"/>
          <w:szCs w:val="27"/>
        </w:rPr>
        <w:t>设备的僵尸网络现在被用来进行</w:t>
      </w:r>
      <w:r w:rsidRPr="00AA2173">
        <w:rPr>
          <w:rFonts w:ascii="-apple-system-font" w:eastAsia="宋体" w:hAnsi="-apple-system-font" w:cs="宋体"/>
          <w:color w:val="1B1B1B"/>
          <w:kern w:val="0"/>
          <w:sz w:val="27"/>
          <w:szCs w:val="27"/>
        </w:rPr>
        <w:t xml:space="preserve"> ddos </w:t>
      </w:r>
      <w:r w:rsidRPr="00AA2173">
        <w:rPr>
          <w:rFonts w:ascii="-apple-system-font" w:eastAsia="宋体" w:hAnsi="-apple-system-font" w:cs="宋体"/>
          <w:color w:val="1B1B1B"/>
          <w:kern w:val="0"/>
          <w:sz w:val="27"/>
          <w:szCs w:val="27"/>
        </w:rPr>
        <w:t>攻击。对这些袭击造成的直接和间接经济损失的估计是一个复杂的问题。</w:t>
      </w:r>
      <w:r w:rsidRPr="00AA2173">
        <w:rPr>
          <w:rFonts w:ascii="-apple-system-font" w:eastAsia="宋体" w:hAnsi="-apple-system-font" w:cs="宋体"/>
          <w:color w:val="1B1B1B"/>
          <w:kern w:val="0"/>
          <w:sz w:val="27"/>
          <w:szCs w:val="27"/>
        </w:rPr>
        <w:t xml:space="preserve">ddos </w:t>
      </w:r>
      <w:r w:rsidRPr="00AA2173">
        <w:rPr>
          <w:rFonts w:ascii="-apple-system-font" w:eastAsia="宋体" w:hAnsi="-apple-system-font" w:cs="宋体"/>
          <w:color w:val="1B1B1B"/>
          <w:kern w:val="0"/>
          <w:sz w:val="27"/>
          <w:szCs w:val="27"/>
        </w:rPr>
        <w:t>攻击的间接损害之一可能是受害者公司的市场价值。在本文中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我们分析了</w:t>
      </w:r>
      <w:r w:rsidRPr="00AA2173">
        <w:rPr>
          <w:rFonts w:ascii="-apple-system-font" w:eastAsia="宋体" w:hAnsi="-apple-system-font" w:cs="宋体"/>
          <w:color w:val="1B1B1B"/>
          <w:kern w:val="0"/>
          <w:sz w:val="27"/>
          <w:szCs w:val="27"/>
        </w:rPr>
        <w:t>45</w:t>
      </w:r>
      <w:r w:rsidRPr="00AA2173">
        <w:rPr>
          <w:rFonts w:ascii="-apple-system-font" w:eastAsia="宋体" w:hAnsi="-apple-system-font" w:cs="宋体"/>
          <w:color w:val="1B1B1B"/>
          <w:kern w:val="0"/>
          <w:sz w:val="27"/>
          <w:szCs w:val="27"/>
        </w:rPr>
        <w:t>种不同的</w:t>
      </w:r>
      <w:r w:rsidRPr="00AA2173">
        <w:rPr>
          <w:rFonts w:ascii="-apple-system-font" w:eastAsia="宋体" w:hAnsi="-apple-system-font" w:cs="宋体"/>
          <w:color w:val="1B1B1B"/>
          <w:kern w:val="0"/>
          <w:sz w:val="27"/>
          <w:szCs w:val="27"/>
        </w:rPr>
        <w:t xml:space="preserve"> ddos </w:t>
      </w:r>
      <w:r w:rsidRPr="00AA2173">
        <w:rPr>
          <w:rFonts w:ascii="-apple-system-font" w:eastAsia="宋体" w:hAnsi="-apple-system-font" w:cs="宋体"/>
          <w:color w:val="1B1B1B"/>
          <w:kern w:val="0"/>
          <w:sz w:val="27"/>
          <w:szCs w:val="27"/>
        </w:rPr>
        <w:t>攻击公告对受害者</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的影响。我们发现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此前的研究对</w:t>
      </w:r>
      <w:r w:rsidRPr="00AA2173">
        <w:rPr>
          <w:rFonts w:ascii="-apple-system-font" w:eastAsia="宋体" w:hAnsi="-apple-system-font" w:cs="宋体"/>
          <w:color w:val="1B1B1B"/>
          <w:kern w:val="0"/>
          <w:sz w:val="27"/>
          <w:szCs w:val="27"/>
        </w:rPr>
        <w:t xml:space="preserve"> d o s </w:t>
      </w:r>
      <w:r w:rsidRPr="00AA2173">
        <w:rPr>
          <w:rFonts w:ascii="-apple-system-font" w:eastAsia="宋体" w:hAnsi="-apple-system-font" w:cs="宋体"/>
          <w:color w:val="1B1B1B"/>
          <w:kern w:val="0"/>
          <w:sz w:val="27"/>
          <w:szCs w:val="27"/>
        </w:rPr>
        <w:t>攻击公告对受害人</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的影响有好有坏的结论。因此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我们使用三种不同的方法来评估这种影响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并对结果进行比较。在第一种方法中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我们使用假设累积异常回报是正常分布的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并测试</w:t>
      </w:r>
      <w:r w:rsidRPr="00AA2173">
        <w:rPr>
          <w:rFonts w:ascii="-apple-system-font" w:eastAsia="宋体" w:hAnsi="-apple-system-font" w:cs="宋体"/>
          <w:color w:val="1B1B1B"/>
          <w:kern w:val="0"/>
          <w:sz w:val="27"/>
          <w:szCs w:val="27"/>
        </w:rPr>
        <w:t xml:space="preserve"> ddos </w:t>
      </w:r>
      <w:r w:rsidRPr="00AA2173">
        <w:rPr>
          <w:rFonts w:ascii="-apple-system-font" w:eastAsia="宋体" w:hAnsi="-apple-system-font" w:cs="宋体"/>
          <w:color w:val="1B1B1B"/>
          <w:kern w:val="0"/>
          <w:sz w:val="27"/>
          <w:szCs w:val="27"/>
        </w:rPr>
        <w:t>攻击公告对受害者股价没有影响的假设</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在后两种方法中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我们不假设分布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而是利用累积异常回报的经验分布来检验假设。我们发现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累积异常收益率的假设是正常分布的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导致对影响的高估估计。最后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分析了</w:t>
      </w:r>
      <w:r w:rsidRPr="00AA2173">
        <w:rPr>
          <w:rFonts w:ascii="-apple-system-font" w:eastAsia="宋体" w:hAnsi="-apple-system-font" w:cs="宋体"/>
          <w:color w:val="1B1B1B"/>
          <w:kern w:val="0"/>
          <w:sz w:val="27"/>
          <w:szCs w:val="27"/>
        </w:rPr>
        <w:t xml:space="preserve"> ddos </w:t>
      </w:r>
      <w:r w:rsidRPr="00AA2173">
        <w:rPr>
          <w:rFonts w:ascii="-apple-system-font" w:eastAsia="宋体" w:hAnsi="-apple-system-font" w:cs="宋体"/>
          <w:color w:val="1B1B1B"/>
          <w:kern w:val="0"/>
          <w:sz w:val="27"/>
          <w:szCs w:val="27"/>
        </w:rPr>
        <w:t>攻击公告对</w:t>
      </w:r>
      <w:r w:rsidRPr="00AA2173">
        <w:rPr>
          <w:rFonts w:ascii="-apple-system-font" w:eastAsia="宋体" w:hAnsi="-apple-system-font" w:cs="宋体"/>
          <w:color w:val="1B1B1B"/>
          <w:kern w:val="0"/>
          <w:sz w:val="27"/>
          <w:szCs w:val="27"/>
        </w:rPr>
        <w:t>45</w:t>
      </w:r>
      <w:r w:rsidRPr="00AA2173">
        <w:rPr>
          <w:rFonts w:ascii="-apple-system-font" w:eastAsia="宋体" w:hAnsi="-apple-system-font" w:cs="宋体"/>
          <w:color w:val="1B1B1B"/>
          <w:kern w:val="0"/>
          <w:sz w:val="27"/>
          <w:szCs w:val="27"/>
        </w:rPr>
        <w:t>起案件中每个案例中受害者</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的影响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并给出了结果。少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股票选择的机器学习框架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56" w:history="1">
        <w:r w:rsidRPr="00AA2173">
          <w:rPr>
            <w:rFonts w:ascii="-apple-system-font" w:eastAsia="宋体" w:hAnsi="-apple-system-font" w:cs="宋体"/>
            <w:color w:val="416ED2"/>
            <w:kern w:val="0"/>
            <w:sz w:val="27"/>
            <w:szCs w:val="27"/>
          </w:rPr>
          <w:t>傅兴宇</w:t>
        </w:r>
      </w:hyperlink>
      <w:r w:rsidRPr="00AA2173">
        <w:rPr>
          <w:rFonts w:ascii="-apple-system-font" w:eastAsia="宋体" w:hAnsi="-apple-system-font" w:cs="宋体"/>
          <w:color w:val="1B1B1B"/>
          <w:kern w:val="0"/>
          <w:sz w:val="27"/>
          <w:szCs w:val="27"/>
        </w:rPr>
        <w:t>,</w:t>
      </w:r>
      <w:hyperlink r:id="rId157" w:history="1">
        <w:r w:rsidRPr="00AA2173">
          <w:rPr>
            <w:rFonts w:ascii="-apple-system-font" w:eastAsia="宋体" w:hAnsi="-apple-system-font" w:cs="宋体"/>
            <w:color w:val="416ED2"/>
            <w:kern w:val="0"/>
            <w:sz w:val="27"/>
            <w:szCs w:val="27"/>
          </w:rPr>
          <w:t>杜金红</w:t>
        </w:r>
      </w:hyperlink>
      <w:r w:rsidRPr="00AA2173">
        <w:rPr>
          <w:rFonts w:ascii="-apple-system-font" w:eastAsia="宋体" w:hAnsi="-apple-system-font" w:cs="宋体"/>
          <w:color w:val="1B1B1B"/>
          <w:kern w:val="0"/>
          <w:sz w:val="27"/>
          <w:szCs w:val="27"/>
        </w:rPr>
        <w:t>,</w:t>
      </w:r>
      <w:hyperlink r:id="rId158" w:history="1">
        <w:r w:rsidRPr="00AA2173">
          <w:rPr>
            <w:rFonts w:ascii="-apple-system-font" w:eastAsia="宋体" w:hAnsi="-apple-system-font" w:cs="宋体"/>
            <w:color w:val="416ED2"/>
            <w:kern w:val="0"/>
            <w:sz w:val="27"/>
            <w:szCs w:val="27"/>
          </w:rPr>
          <w:t>郭一峰</w:t>
        </w:r>
      </w:hyperlink>
      <w:r w:rsidRPr="00AA2173">
        <w:rPr>
          <w:rFonts w:ascii="-apple-system-font" w:eastAsia="宋体" w:hAnsi="-apple-system-font" w:cs="宋体"/>
          <w:color w:val="1B1B1B"/>
          <w:kern w:val="0"/>
          <w:sz w:val="27"/>
          <w:szCs w:val="27"/>
        </w:rPr>
        <w:t>,</w:t>
      </w:r>
      <w:hyperlink r:id="rId159" w:history="1">
        <w:r w:rsidRPr="00AA2173">
          <w:rPr>
            <w:rFonts w:ascii="-apple-system-font" w:eastAsia="宋体" w:hAnsi="-apple-system-font" w:cs="宋体"/>
            <w:color w:val="416ED2"/>
            <w:kern w:val="0"/>
            <w:sz w:val="27"/>
            <w:szCs w:val="27"/>
          </w:rPr>
          <w:t>刘明文</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陶东</w:t>
      </w:r>
      <w:r w:rsidRPr="00AA2173">
        <w:rPr>
          <w:rFonts w:ascii="-apple-system-font" w:eastAsia="宋体" w:hAnsi="-apple-system-font" w:cs="宋体"/>
          <w:color w:val="1B1B1B"/>
          <w:kern w:val="0"/>
          <w:sz w:val="27"/>
          <w:szCs w:val="27"/>
        </w:rPr>
        <w:t>,</w:t>
      </w:r>
      <w:hyperlink r:id="rId160" w:history="1">
        <w:r w:rsidRPr="00AA2173">
          <w:rPr>
            <w:rFonts w:ascii="-apple-system-font" w:eastAsia="宋体" w:hAnsi="-apple-system-font" w:cs="宋体"/>
            <w:color w:val="416ED2"/>
            <w:kern w:val="0"/>
            <w:sz w:val="27"/>
            <w:szCs w:val="27"/>
          </w:rPr>
          <w:t>秀</w:t>
        </w:r>
      </w:hyperlink>
      <w:hyperlink r:id="rId161" w:history="1">
        <w:r w:rsidRPr="00AA2173">
          <w:rPr>
            <w:rFonts w:ascii="-apple-system-font" w:eastAsia="宋体" w:hAnsi="-apple-system-font" w:cs="宋体"/>
            <w:color w:val="416ED2"/>
            <w:kern w:val="0"/>
            <w:sz w:val="27"/>
            <w:szCs w:val="27"/>
          </w:rPr>
          <w:t>文</w:t>
        </w:r>
      </w:hyperlink>
      <w:r w:rsidRPr="00AA2173">
        <w:rPr>
          <w:rFonts w:ascii="-apple-system-font" w:eastAsia="宋体" w:hAnsi="-apple-system-font" w:cs="宋体"/>
          <w:color w:val="1B1B1B"/>
          <w:kern w:val="0"/>
          <w:sz w:val="27"/>
          <w:szCs w:val="27"/>
        </w:rPr>
        <w:t>段</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本文介绍了如何应用机器学习算法来区分好</w:t>
      </w:r>
      <w:r w:rsidRPr="00AA2173">
        <w:rPr>
          <w:rFonts w:ascii="-apple-system-font" w:eastAsia="宋体" w:hAnsi="-apple-system-font" w:cs="宋体"/>
          <w:b/>
          <w:bCs/>
          <w:color w:val="1B1B1B"/>
          <w:kern w:val="0"/>
          <w:sz w:val="27"/>
          <w:szCs w:val="27"/>
        </w:rPr>
        <w:t>的股票</w:t>
      </w:r>
      <w:r w:rsidRPr="00AA2173">
        <w:rPr>
          <w:rFonts w:ascii="-apple-system-font" w:eastAsia="宋体" w:hAnsi="-apple-system-font" w:cs="宋体"/>
          <w:color w:val="1B1B1B"/>
          <w:kern w:val="0"/>
          <w:sz w:val="27"/>
          <w:szCs w:val="27"/>
        </w:rPr>
        <w:t>和坏</w:t>
      </w:r>
      <w:r w:rsidRPr="00AA2173">
        <w:rPr>
          <w:rFonts w:ascii="-apple-system-font" w:eastAsia="宋体" w:hAnsi="-apple-system-font" w:cs="宋体"/>
          <w:b/>
          <w:bCs/>
          <w:color w:val="1B1B1B"/>
          <w:kern w:val="0"/>
          <w:sz w:val="27"/>
          <w:szCs w:val="27"/>
        </w:rPr>
        <w:t>的股票</w:t>
      </w:r>
      <w:r w:rsidRPr="00AA2173">
        <w:rPr>
          <w:rFonts w:ascii="-apple-system-font" w:eastAsia="宋体" w:hAnsi="-apple-system-font" w:cs="宋体"/>
          <w:color w:val="1B1B1B"/>
          <w:kern w:val="0"/>
          <w:sz w:val="27"/>
          <w:szCs w:val="27"/>
        </w:rPr>
        <w:t>。为此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我们构建</w:t>
      </w:r>
      <w:r w:rsidRPr="00AA2173">
        <w:rPr>
          <w:rFonts w:ascii="-apple-system-font" w:eastAsia="宋体" w:hAnsi="-apple-system-font" w:cs="宋体"/>
          <w:color w:val="1B1B1B"/>
          <w:kern w:val="0"/>
          <w:sz w:val="27"/>
          <w:szCs w:val="27"/>
        </w:rPr>
        <w:t>244</w:t>
      </w:r>
      <w:r w:rsidRPr="00AA2173">
        <w:rPr>
          <w:rFonts w:ascii="-apple-system-font" w:eastAsia="宋体" w:hAnsi="-apple-system-font" w:cs="宋体"/>
          <w:color w:val="1B1B1B"/>
          <w:kern w:val="0"/>
          <w:sz w:val="27"/>
          <w:szCs w:val="27"/>
        </w:rPr>
        <w:t>个技术和基本特征来描述每个</w:t>
      </w:r>
      <w:r w:rsidRPr="00AA2173">
        <w:rPr>
          <w:rFonts w:ascii="-apple-system-font" w:eastAsia="宋体" w:hAnsi="-apple-system-font" w:cs="宋体"/>
          <w:b/>
          <w:bCs/>
          <w:color w:val="1B1B1B"/>
          <w:kern w:val="0"/>
          <w:sz w:val="27"/>
          <w:szCs w:val="27"/>
        </w:rPr>
        <w:t>股票的</w:t>
      </w:r>
      <w:r w:rsidRPr="00AA2173">
        <w:rPr>
          <w:rFonts w:ascii="-apple-system-font" w:eastAsia="宋体" w:hAnsi="-apple-system-font" w:cs="宋体"/>
          <w:color w:val="1B1B1B"/>
          <w:kern w:val="0"/>
          <w:sz w:val="27"/>
          <w:szCs w:val="27"/>
        </w:rPr>
        <w:t>特征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并根据它们在回报与波动率方面的排名来标记股票。从传统的统计学习方法到最近流行的深度学习方法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如逻辑回归</w:t>
      </w:r>
      <w:r w:rsidRPr="00AA2173">
        <w:rPr>
          <w:rFonts w:ascii="-apple-system-font" w:eastAsia="宋体" w:hAnsi="-apple-system-font" w:cs="宋体"/>
          <w:color w:val="1B1B1B"/>
          <w:kern w:val="0"/>
          <w:sz w:val="27"/>
          <w:szCs w:val="27"/>
        </w:rPr>
        <w:t xml:space="preserve"> (lr)</w:t>
      </w:r>
      <w:r w:rsidRPr="00AA2173">
        <w:rPr>
          <w:rFonts w:ascii="-apple-system-font" w:eastAsia="宋体" w:hAnsi="-apple-system-font" w:cs="宋体"/>
          <w:color w:val="1B1B1B"/>
          <w:kern w:val="0"/>
          <w:sz w:val="27"/>
          <w:szCs w:val="27"/>
        </w:rPr>
        <w:t>、随机林</w:t>
      </w:r>
      <w:r w:rsidRPr="00AA2173">
        <w:rPr>
          <w:rFonts w:ascii="-apple-system-font" w:eastAsia="宋体" w:hAnsi="-apple-system-font" w:cs="宋体"/>
          <w:color w:val="1B1B1B"/>
          <w:kern w:val="0"/>
          <w:sz w:val="27"/>
          <w:szCs w:val="27"/>
        </w:rPr>
        <w:t xml:space="preserve"> (rf)</w:t>
      </w:r>
      <w:r w:rsidRPr="00AA2173">
        <w:rPr>
          <w:rFonts w:ascii="-apple-system-font" w:eastAsia="宋体" w:hAnsi="-apple-system-font" w:cs="宋体"/>
          <w:color w:val="1B1B1B"/>
          <w:kern w:val="0"/>
          <w:sz w:val="27"/>
          <w:szCs w:val="27"/>
        </w:rPr>
        <w:t>、深神经网络</w:t>
      </w:r>
      <w:r w:rsidRPr="00AA2173">
        <w:rPr>
          <w:rFonts w:ascii="-apple-system-font" w:eastAsia="宋体" w:hAnsi="-apple-system-font" w:cs="宋体"/>
          <w:color w:val="1B1B1B"/>
          <w:kern w:val="0"/>
          <w:sz w:val="27"/>
          <w:szCs w:val="27"/>
        </w:rPr>
        <w:t xml:space="preserve"> (dnn) </w:t>
      </w:r>
      <w:r w:rsidRPr="00AA2173">
        <w:rPr>
          <w:rFonts w:ascii="-apple-system-font" w:eastAsia="宋体" w:hAnsi="-apple-system-font" w:cs="宋体"/>
          <w:color w:val="1B1B1B"/>
          <w:kern w:val="0"/>
          <w:sz w:val="27"/>
          <w:szCs w:val="27"/>
        </w:rPr>
        <w:t>和堆叠等算法都经过了训练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可以解决分类任务。遗传算法也被用来实现特征选择。</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选择策略的有效性在中国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的统计和实践两个方面都得到了验证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表明</w:t>
      </w:r>
      <w:r w:rsidRPr="00AA2173">
        <w:rPr>
          <w:rFonts w:ascii="-apple-system-font" w:eastAsia="宋体" w:hAnsi="-apple-system-font" w:cs="宋体"/>
          <w:color w:val="1B1B1B"/>
          <w:kern w:val="0"/>
          <w:sz w:val="27"/>
          <w:szCs w:val="27"/>
        </w:rPr>
        <w:t xml:space="preserve">: 1) </w:t>
      </w:r>
      <w:r w:rsidRPr="00AA2173">
        <w:rPr>
          <w:rFonts w:ascii="-apple-system-font" w:eastAsia="宋体" w:hAnsi="-apple-system-font" w:cs="宋体"/>
          <w:color w:val="1B1B1B"/>
          <w:kern w:val="0"/>
          <w:sz w:val="27"/>
          <w:szCs w:val="27"/>
        </w:rPr>
        <w:t>堆叠的表现优于其他模型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达到了</w:t>
      </w:r>
      <w:r w:rsidRPr="00AA2173">
        <w:rPr>
          <w:rFonts w:ascii="-apple-system-font" w:eastAsia="宋体" w:hAnsi="-apple-system-font" w:cs="宋体"/>
          <w:color w:val="1B1B1B"/>
          <w:kern w:val="0"/>
          <w:sz w:val="27"/>
          <w:szCs w:val="27"/>
        </w:rPr>
        <w:t xml:space="preserve">0.972 </w:t>
      </w:r>
      <w:r w:rsidRPr="00AA2173">
        <w:rPr>
          <w:rFonts w:ascii="-apple-system-font" w:eastAsia="宋体" w:hAnsi="-apple-system-font" w:cs="宋体"/>
          <w:color w:val="1B1B1B"/>
          <w:kern w:val="0"/>
          <w:sz w:val="27"/>
          <w:szCs w:val="27"/>
        </w:rPr>
        <w:t>的</w:t>
      </w:r>
      <w:r w:rsidRPr="00AA2173">
        <w:rPr>
          <w:rFonts w:ascii="-apple-system-font" w:eastAsia="宋体" w:hAnsi="-apple-system-font" w:cs="宋体"/>
          <w:color w:val="1B1B1B"/>
          <w:kern w:val="0"/>
          <w:sz w:val="27"/>
          <w:szCs w:val="27"/>
        </w:rPr>
        <w:t xml:space="preserve"> auc </w:t>
      </w:r>
      <w:r w:rsidRPr="00AA2173">
        <w:rPr>
          <w:rFonts w:ascii="-apple-system-font" w:eastAsia="宋体" w:hAnsi="-apple-system-font" w:cs="宋体"/>
          <w:color w:val="1B1B1B"/>
          <w:kern w:val="0"/>
          <w:sz w:val="27"/>
          <w:szCs w:val="27"/>
        </w:rPr>
        <w:t>分数</w:t>
      </w:r>
      <w:r w:rsidRPr="00AA2173">
        <w:rPr>
          <w:rFonts w:ascii="-apple-system-font" w:eastAsia="宋体" w:hAnsi="-apple-system-font" w:cs="宋体"/>
          <w:color w:val="1B1B1B"/>
          <w:kern w:val="0"/>
          <w:sz w:val="27"/>
          <w:szCs w:val="27"/>
        </w:rPr>
        <w:t xml:space="preserve">;2) </w:t>
      </w:r>
      <w:r w:rsidRPr="00AA2173">
        <w:rPr>
          <w:rFonts w:ascii="-apple-system-font" w:eastAsia="宋体" w:hAnsi="-apple-system-font" w:cs="宋体"/>
          <w:color w:val="1B1B1B"/>
          <w:kern w:val="0"/>
          <w:sz w:val="27"/>
          <w:szCs w:val="27"/>
        </w:rPr>
        <w:t>遗传算法选取</w:t>
      </w:r>
      <w:r w:rsidRPr="00AA2173">
        <w:rPr>
          <w:rFonts w:ascii="-apple-system-font" w:eastAsia="宋体" w:hAnsi="-apple-system-font" w:cs="宋体"/>
          <w:color w:val="1B1B1B"/>
          <w:kern w:val="0"/>
          <w:sz w:val="27"/>
          <w:szCs w:val="27"/>
        </w:rPr>
        <w:t>114</w:t>
      </w:r>
      <w:r w:rsidRPr="00AA2173">
        <w:rPr>
          <w:rFonts w:ascii="-apple-system-font" w:eastAsia="宋体" w:hAnsi="-apple-system-font" w:cs="宋体"/>
          <w:color w:val="1B1B1B"/>
          <w:kern w:val="0"/>
          <w:sz w:val="27"/>
          <w:szCs w:val="27"/>
        </w:rPr>
        <w:t>个特征的子集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所有模型的预测性能在选择过程后几乎保持不变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这表明有些特征确实是多余的</w:t>
      </w:r>
      <w:r w:rsidRPr="00AA2173">
        <w:rPr>
          <w:rFonts w:ascii="-apple-system-font" w:eastAsia="宋体" w:hAnsi="-apple-system-font" w:cs="宋体"/>
          <w:color w:val="1B1B1B"/>
          <w:kern w:val="0"/>
          <w:sz w:val="27"/>
          <w:szCs w:val="27"/>
        </w:rPr>
        <w:t xml:space="preserve">;3) lr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dnn </w:t>
      </w:r>
      <w:r w:rsidRPr="00AA2173">
        <w:rPr>
          <w:rFonts w:ascii="-apple-system-font" w:eastAsia="宋体" w:hAnsi="-apple-system-font" w:cs="宋体"/>
          <w:color w:val="1B1B1B"/>
          <w:kern w:val="0"/>
          <w:sz w:val="27"/>
          <w:szCs w:val="27"/>
        </w:rPr>
        <w:t>是激进模型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射频是风险中性模型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堆叠介于</w:t>
      </w:r>
      <w:r w:rsidRPr="00AA2173">
        <w:rPr>
          <w:rFonts w:ascii="-apple-system-font" w:eastAsia="宋体" w:hAnsi="-apple-system-font" w:cs="宋体"/>
          <w:color w:val="1B1B1B"/>
          <w:kern w:val="0"/>
          <w:sz w:val="27"/>
          <w:szCs w:val="27"/>
        </w:rPr>
        <w:t xml:space="preserve"> dnn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rf </w:t>
      </w:r>
      <w:r w:rsidRPr="00AA2173">
        <w:rPr>
          <w:rFonts w:ascii="-apple-system-font" w:eastAsia="宋体" w:hAnsi="-apple-system-font" w:cs="宋体"/>
          <w:color w:val="1B1B1B"/>
          <w:kern w:val="0"/>
          <w:sz w:val="27"/>
          <w:szCs w:val="27"/>
        </w:rPr>
        <w:t>之间</w:t>
      </w:r>
      <w:r w:rsidRPr="00AA2173">
        <w:rPr>
          <w:rFonts w:ascii="-apple-system-font" w:eastAsia="宋体" w:hAnsi="-apple-system-font" w:cs="宋体"/>
          <w:color w:val="1B1B1B"/>
          <w:kern w:val="0"/>
          <w:sz w:val="27"/>
          <w:szCs w:val="27"/>
        </w:rPr>
        <w:t xml:space="preserve">. 4) </w:t>
      </w:r>
      <w:r w:rsidRPr="00AA2173">
        <w:rPr>
          <w:rFonts w:ascii="-apple-system-font" w:eastAsia="宋体" w:hAnsi="-apple-system-font" w:cs="宋体"/>
          <w:color w:val="1B1B1B"/>
          <w:kern w:val="0"/>
          <w:sz w:val="27"/>
          <w:szCs w:val="27"/>
        </w:rPr>
        <w:t>我们的模型构建的投资组合在后测试中的表现优于市场平均水平。少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红帽波动的非线性时间序列与人工神经网络</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62" w:history="1">
        <w:r w:rsidRPr="00AA2173">
          <w:rPr>
            <w:rFonts w:ascii="-apple-system-font" w:eastAsia="宋体" w:hAnsi="-apple-system-font" w:cs="宋体"/>
            <w:color w:val="416ED2"/>
            <w:kern w:val="0"/>
            <w:sz w:val="27"/>
            <w:szCs w:val="27"/>
          </w:rPr>
          <w:t>joséigor morlanes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我们通过机器学习和基于平滑过渡的先进计量方法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扩展了文章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通过改变</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交易所进行套利的经验证据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中发表的实证结果回归模型和人工神经网络。</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自</w:t>
      </w: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月以来</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股市发展不稳定</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63" w:history="1">
        <w:r w:rsidRPr="00AA2173">
          <w:rPr>
            <w:rFonts w:ascii="-apple-system-font" w:eastAsia="宋体" w:hAnsi="-apple-system-font" w:cs="宋体"/>
            <w:color w:val="416ED2"/>
            <w:kern w:val="0"/>
            <w:sz w:val="27"/>
            <w:szCs w:val="27"/>
          </w:rPr>
          <w:t>blake c. stacey</w:t>
        </w:r>
      </w:hyperlink>
      <w:r w:rsidRPr="00AA2173">
        <w:rPr>
          <w:rFonts w:ascii="-apple-system-font" w:eastAsia="宋体" w:hAnsi="-apple-system-font" w:cs="宋体"/>
          <w:color w:val="1B1B1B"/>
          <w:kern w:val="0"/>
          <w:sz w:val="27"/>
          <w:szCs w:val="27"/>
        </w:rPr>
        <w:t> </w:t>
      </w:r>
      <w:hyperlink r:id="rId164" w:history="1">
        <w:r w:rsidRPr="00AA2173">
          <w:rPr>
            <w:rFonts w:ascii="-apple-system-font" w:eastAsia="宋体" w:hAnsi="-apple-system-font" w:cs="宋体"/>
            <w:color w:val="416ED2"/>
            <w:kern w:val="0"/>
            <w:sz w:val="27"/>
            <w:szCs w:val="27"/>
          </w:rPr>
          <w:t>, yaneer bar-yam</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道琼斯工业股票平均价格指数下跌</w:t>
      </w:r>
      <w:r w:rsidRPr="00AA2173">
        <w:rPr>
          <w:rFonts w:ascii="-apple-system-font" w:eastAsia="宋体" w:hAnsi="-apple-system-font" w:cs="宋体"/>
          <w:color w:val="1B1B1B"/>
          <w:kern w:val="0"/>
          <w:sz w:val="27"/>
          <w:szCs w:val="27"/>
        </w:rPr>
        <w:t xml:space="preserve"> 1, 175, 521 </w:t>
      </w:r>
      <w:r w:rsidRPr="00AA2173">
        <w:rPr>
          <w:rFonts w:ascii="-apple-system-font" w:eastAsia="宋体" w:hAnsi="-apple-system-font" w:cs="宋体"/>
          <w:color w:val="1B1B1B"/>
          <w:kern w:val="0"/>
          <w:sz w:val="27"/>
          <w:szCs w:val="27"/>
        </w:rPr>
        <w:t>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为历史上最大的单日跌幅。此前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第二场下跌了</w:t>
      </w:r>
      <w:r w:rsidRPr="00AA2173">
        <w:rPr>
          <w:rFonts w:ascii="-apple-system-font" w:eastAsia="宋体" w:hAnsi="-apple-system-font" w:cs="宋体"/>
          <w:color w:val="1B1B1B"/>
          <w:kern w:val="0"/>
          <w:sz w:val="27"/>
          <w:szCs w:val="27"/>
        </w:rPr>
        <w:t xml:space="preserve"> 6 6 6 </w:t>
      </w:r>
      <w:r w:rsidRPr="00AA2173">
        <w:rPr>
          <w:rFonts w:ascii="-apple-system-font" w:eastAsia="宋体" w:hAnsi="-apple-system-font" w:cs="宋体"/>
          <w:color w:val="1B1B1B"/>
          <w:kern w:val="0"/>
          <w:sz w:val="27"/>
          <w:szCs w:val="27"/>
        </w:rPr>
        <w:t>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三天后又出现了一千多分的下降。人们自然会问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这些事件是否表明向新的市场行为制度过渡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特别是考虑到此后几周的大幅波动</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包括得失。为了阐明这一点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我们可以应用一种以复杂系统科学为基础的模型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这种模型在解开</w:t>
      </w:r>
      <w:r w:rsidRPr="00AA2173">
        <w:rPr>
          <w:rFonts w:ascii="-apple-system-font" w:eastAsia="宋体" w:hAnsi="-apple-system-font" w:cs="宋体"/>
          <w:color w:val="1B1B1B"/>
          <w:kern w:val="0"/>
          <w:sz w:val="27"/>
          <w:szCs w:val="27"/>
        </w:rPr>
        <w:t>20</w:t>
      </w:r>
      <w:r w:rsidRPr="00AA2173">
        <w:rPr>
          <w:rFonts w:ascii="-apple-system-font" w:eastAsia="宋体" w:hAnsi="-apple-system-font" w:cs="宋体"/>
          <w:color w:val="1B1B1B"/>
          <w:kern w:val="0"/>
          <w:sz w:val="27"/>
          <w:szCs w:val="27"/>
        </w:rPr>
        <w:t>世纪</w:t>
      </w:r>
      <w:r w:rsidRPr="00AA2173">
        <w:rPr>
          <w:rFonts w:ascii="-apple-system-font" w:eastAsia="宋体" w:hAnsi="-apple-system-font" w:cs="宋体"/>
          <w:color w:val="1B1B1B"/>
          <w:kern w:val="0"/>
          <w:sz w:val="27"/>
          <w:szCs w:val="27"/>
        </w:rPr>
        <w:t>80</w:t>
      </w:r>
      <w:r w:rsidRPr="00AA2173">
        <w:rPr>
          <w:rFonts w:ascii="-apple-system-font" w:eastAsia="宋体" w:hAnsi="-apple-system-font" w:cs="宋体"/>
          <w:color w:val="1B1B1B"/>
          <w:kern w:val="0"/>
          <w:sz w:val="27"/>
          <w:szCs w:val="27"/>
        </w:rPr>
        <w:t>年代至</w:t>
      </w:r>
      <w:r w:rsidRPr="00AA2173">
        <w:rPr>
          <w:rFonts w:ascii="-apple-system-font" w:eastAsia="宋体" w:hAnsi="-apple-system-font" w:cs="宋体"/>
          <w:color w:val="1B1B1B"/>
          <w:kern w:val="0"/>
          <w:sz w:val="27"/>
          <w:szCs w:val="27"/>
        </w:rPr>
        <w:t>21</w:t>
      </w:r>
      <w:r w:rsidRPr="00AA2173">
        <w:rPr>
          <w:rFonts w:ascii="-apple-system-font" w:eastAsia="宋体" w:hAnsi="-apple-system-font" w:cs="宋体"/>
          <w:color w:val="1B1B1B"/>
          <w:kern w:val="0"/>
          <w:sz w:val="27"/>
          <w:szCs w:val="27"/>
        </w:rPr>
        <w:t>世纪初</w:t>
      </w:r>
      <w:r w:rsidRPr="00AA2173">
        <w:rPr>
          <w:rFonts w:ascii="-apple-system-font" w:eastAsia="宋体" w:hAnsi="-apple-system-font" w:cs="宋体"/>
          <w:b/>
          <w:bCs/>
          <w:color w:val="1B1B1B"/>
          <w:kern w:val="0"/>
          <w:sz w:val="27"/>
          <w:szCs w:val="27"/>
        </w:rPr>
        <w:t>的股市</w:t>
      </w:r>
      <w:r w:rsidRPr="00AA2173">
        <w:rPr>
          <w:rFonts w:ascii="-apple-system-font" w:eastAsia="宋体" w:hAnsi="-apple-system-font" w:cs="宋体"/>
          <w:color w:val="1B1B1B"/>
          <w:kern w:val="0"/>
          <w:sz w:val="27"/>
          <w:szCs w:val="27"/>
        </w:rPr>
        <w:t>动态方面取得了相当大的成功。通过使用股票价格的大规模组合作为不健康市场动态的早期指标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这项工作发现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在一定的参数突然下降美国提供对单日恐慌和经济危机的预警。减少在美国表明了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高共同运动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的制度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这种市场行为与波动不一样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尽管市场波动可以是共同运动的一个组成部分。将同样的分析应用于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年初至今的股票价格数据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我们发现美国</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日以来期间的价值明显低于前一个时期。这一下降在</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月最后一周进入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危险地带</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基于动态顾问的组合</w:t>
      </w:r>
      <w:r w:rsidRPr="00AA2173">
        <w:rPr>
          <w:rFonts w:ascii="-apple-system-font" w:eastAsia="宋体" w:hAnsi="-apple-system-font" w:cs="宋体"/>
          <w:b/>
          <w:bCs/>
          <w:color w:val="1B1B1B"/>
          <w:kern w:val="0"/>
          <w:sz w:val="27"/>
          <w:szCs w:val="27"/>
        </w:rPr>
        <w:t xml:space="preserve"> (dynabe): </w:t>
      </w:r>
      <w:r w:rsidRPr="00AA2173">
        <w:rPr>
          <w:rFonts w:ascii="-apple-system-font" w:eastAsia="宋体" w:hAnsi="-apple-system-font" w:cs="宋体"/>
          <w:b/>
          <w:bCs/>
          <w:color w:val="1B1B1B"/>
          <w:kern w:val="0"/>
          <w:sz w:val="27"/>
          <w:szCs w:val="27"/>
        </w:rPr>
        <w:t>关键金属公司股票趋势预测的案例研究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65" w:history="1">
        <w:r w:rsidRPr="00AA2173">
          <w:rPr>
            <w:rFonts w:ascii="-apple-system-font" w:eastAsia="宋体" w:hAnsi="-apple-system-font" w:cs="宋体"/>
            <w:color w:val="416ED2"/>
            <w:kern w:val="0"/>
            <w:sz w:val="27"/>
            <w:szCs w:val="27"/>
          </w:rPr>
          <w:t>董正阳</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现代技术对金属的需求已从普通贱金属转向钴或等各种次要金属。一些稀有金属的工业重要性和有限的地质可用性导致它们被认为更加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关键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对此类重金属及其生产公司的投资兴趣越来越大。在本研究中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我们创建了一个新的框架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动态顾问为</w:t>
      </w:r>
      <w:r w:rsidRPr="00AA2173">
        <w:rPr>
          <w:rFonts w:ascii="-apple-system-font" w:eastAsia="宋体" w:hAnsi="-apple-system-font" w:cs="宋体"/>
          <w:b/>
          <w:bCs/>
          <w:color w:val="1B1B1B"/>
          <w:kern w:val="0"/>
          <w:sz w:val="27"/>
          <w:szCs w:val="27"/>
        </w:rPr>
        <w:t>基础的合奏</w:t>
      </w:r>
      <w:r w:rsidRPr="00AA2173">
        <w:rPr>
          <w:rFonts w:ascii="-apple-system-font" w:eastAsia="宋体" w:hAnsi="-apple-system-font" w:cs="宋体"/>
          <w:color w:val="1B1B1B"/>
          <w:kern w:val="0"/>
          <w:sz w:val="27"/>
          <w:szCs w:val="27"/>
        </w:rPr>
        <w:t xml:space="preserve">(dynabe), </w:t>
      </w:r>
      <w:r w:rsidRPr="00AA2173">
        <w:rPr>
          <w:rFonts w:ascii="-apple-system-font" w:eastAsia="宋体" w:hAnsi="-apple-system-font" w:cs="宋体"/>
          <w:color w:val="1B1B1B"/>
          <w:kern w:val="0"/>
          <w:sz w:val="27"/>
          <w:szCs w:val="27"/>
        </w:rPr>
        <w:t>股票预测和使用关键金属公司作为案例研究。</w:t>
      </w:r>
      <w:r w:rsidRPr="00AA2173">
        <w:rPr>
          <w:rFonts w:ascii="-apple-system-font" w:eastAsia="宋体" w:hAnsi="-apple-system-font" w:cs="宋体"/>
          <w:color w:val="1B1B1B"/>
          <w:kern w:val="0"/>
          <w:sz w:val="27"/>
          <w:szCs w:val="27"/>
        </w:rPr>
        <w:t xml:space="preserve">dynabe </w:t>
      </w:r>
      <w:r w:rsidRPr="00AA2173">
        <w:rPr>
          <w:rFonts w:ascii="-apple-system-font" w:eastAsia="宋体" w:hAnsi="-apple-system-font" w:cs="宋体"/>
          <w:color w:val="1B1B1B"/>
          <w:kern w:val="0"/>
          <w:sz w:val="27"/>
          <w:szCs w:val="27"/>
        </w:rPr>
        <w:t>利用领域知识将功能集划分为不同的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顾问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从而使其多样化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为每个顾问创建具有复杂基础模型的高级别组合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并在验证过程中将顾问与一种新颖的有效的在线更新策略。我们在三家钴相关公司测试</w:t>
      </w:r>
      <w:r w:rsidRPr="00AA2173">
        <w:rPr>
          <w:rFonts w:ascii="-apple-system-font" w:eastAsia="宋体" w:hAnsi="-apple-system-font" w:cs="宋体"/>
          <w:color w:val="1B1B1B"/>
          <w:kern w:val="0"/>
          <w:sz w:val="27"/>
          <w:szCs w:val="27"/>
        </w:rPr>
        <w:t xml:space="preserve"> dynabe, </w:t>
      </w:r>
      <w:r w:rsidRPr="00AA2173">
        <w:rPr>
          <w:rFonts w:ascii="-apple-system-font" w:eastAsia="宋体" w:hAnsi="-apple-system-font" w:cs="宋体"/>
          <w:color w:val="1B1B1B"/>
          <w:kern w:val="0"/>
          <w:sz w:val="27"/>
          <w:szCs w:val="27"/>
        </w:rPr>
        <w:t>与</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本身相比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在一年半的时间里实现了</w:t>
      </w:r>
      <w:r w:rsidRPr="00AA2173">
        <w:rPr>
          <w:rFonts w:ascii="-apple-system-font" w:eastAsia="宋体" w:hAnsi="-apple-system-font" w:cs="宋体"/>
          <w:color w:val="1B1B1B"/>
          <w:kern w:val="0"/>
          <w:sz w:val="27"/>
          <w:szCs w:val="27"/>
        </w:rPr>
        <w:t xml:space="preserve">31.12% </w:t>
      </w:r>
      <w:r w:rsidRPr="00AA2173">
        <w:rPr>
          <w:rFonts w:ascii="-apple-system-font" w:eastAsia="宋体" w:hAnsi="-apple-system-font" w:cs="宋体"/>
          <w:color w:val="1B1B1B"/>
          <w:kern w:val="0"/>
          <w:sz w:val="27"/>
          <w:szCs w:val="27"/>
        </w:rPr>
        <w:t>的最佳错误分类错误和</w:t>
      </w:r>
      <w:r w:rsidRPr="00AA2173">
        <w:rPr>
          <w:rFonts w:ascii="-apple-system-font" w:eastAsia="宋体" w:hAnsi="-apple-system-font" w:cs="宋体"/>
          <w:color w:val="1B1B1B"/>
          <w:kern w:val="0"/>
          <w:sz w:val="27"/>
          <w:szCs w:val="27"/>
        </w:rPr>
        <w:t>477</w:t>
      </w:r>
      <w:r w:rsidRPr="00AA2173">
        <w:rPr>
          <w:rFonts w:ascii="-apple-system-font" w:eastAsia="宋体" w:hAnsi="-apple-system-font" w:cs="宋体"/>
          <w:color w:val="1B1B1B"/>
          <w:kern w:val="0"/>
          <w:sz w:val="27"/>
          <w:szCs w:val="27"/>
        </w:rPr>
        <w:t>的超额回报。除了提出一个具有可观利润的有效</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预测模型外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本研究还进一步分析了</w:t>
      </w:r>
      <w:r w:rsidRPr="00AA2173">
        <w:rPr>
          <w:rFonts w:ascii="-apple-system-font" w:eastAsia="宋体" w:hAnsi="-apple-system-font" w:cs="宋体"/>
          <w:color w:val="1B1B1B"/>
          <w:kern w:val="0"/>
          <w:sz w:val="27"/>
          <w:szCs w:val="27"/>
        </w:rPr>
        <w:t xml:space="preserve"> dynabe </w:t>
      </w:r>
      <w:r w:rsidRPr="00AA2173">
        <w:rPr>
          <w:rFonts w:ascii="-apple-system-font" w:eastAsia="宋体" w:hAnsi="-apple-system-font" w:cs="宋体"/>
          <w:color w:val="1B1B1B"/>
          <w:kern w:val="0"/>
          <w:sz w:val="27"/>
          <w:szCs w:val="27"/>
        </w:rPr>
        <w:t>在实践中的工作原理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从而发现了其在加工过程中的有趣行为时间序列数据。少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数据相关性和广泛分布引起的多重分形的定量方法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66" w:history="1">
        <w:r w:rsidRPr="00AA2173">
          <w:rPr>
            <w:rFonts w:ascii="-apple-system-font" w:eastAsia="宋体" w:hAnsi="-apple-system-font" w:cs="宋体"/>
            <w:color w:val="416ED2"/>
            <w:kern w:val="0"/>
            <w:sz w:val="27"/>
            <w:szCs w:val="27"/>
          </w:rPr>
          <w:t>ra</w:t>
        </w:r>
        <w:r w:rsidRPr="00AA2173">
          <w:rPr>
            <w:rFonts w:ascii="-apple-system-font" w:eastAsia="宋体" w:hAnsi="-apple-system-font" w:cs="宋体"/>
            <w:color w:val="416ED2"/>
            <w:kern w:val="0"/>
            <w:sz w:val="27"/>
            <w:szCs w:val="27"/>
          </w:rPr>
          <w:t>力</w:t>
        </w:r>
        <w:r w:rsidRPr="00AA2173">
          <w:rPr>
            <w:rFonts w:ascii="-apple-system-font" w:eastAsia="宋体" w:hAnsi="-apple-system-font" w:cs="宋体"/>
            <w:color w:val="416ED2"/>
            <w:kern w:val="0"/>
            <w:sz w:val="27"/>
            <w:szCs w:val="27"/>
          </w:rPr>
          <w:t xml:space="preserve"> rak</w:t>
        </w:r>
      </w:hyperlink>
      <w:r w:rsidRPr="00AA2173">
        <w:rPr>
          <w:rFonts w:ascii="-apple-system-font" w:eastAsia="宋体" w:hAnsi="-apple-system-font" w:cs="宋体"/>
          <w:color w:val="1B1B1B"/>
          <w:kern w:val="0"/>
          <w:sz w:val="27"/>
          <w:szCs w:val="27"/>
        </w:rPr>
        <w:t>, </w:t>
      </w:r>
      <w:hyperlink r:id="rId167" w:history="1">
        <w:r w:rsidRPr="00AA2173">
          <w:rPr>
            <w:rFonts w:ascii="-apple-system-font" w:eastAsia="宋体" w:hAnsi="-apple-system-font" w:cs="宋体"/>
            <w:color w:val="416ED2"/>
            <w:kern w:val="0"/>
            <w:sz w:val="27"/>
            <w:szCs w:val="27"/>
          </w:rPr>
          <w:t>dariusz grech</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我们对脂肪尾对称和不对称时间序列波动概率分布的存在所引起的虚假多重分形的影响进行了定量分析。在该方法中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从利维制度到有限方差的征运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考察了合成数据的不同类型的对称和非对称的广义概率分布。我们使用非广泛的</w:t>
      </w:r>
      <w:r w:rsidRPr="00AA2173">
        <w:rPr>
          <w:rFonts w:ascii="-apple-system-font" w:eastAsia="宋体" w:hAnsi="-apple-system-font" w:cs="宋体"/>
          <w:color w:val="1B1B1B"/>
          <w:kern w:val="0"/>
          <w:sz w:val="27"/>
          <w:szCs w:val="27"/>
        </w:rPr>
        <w:t xml:space="preserve"> tsallis </w:t>
      </w:r>
      <w:r w:rsidRPr="00AA2173">
        <w:rPr>
          <w:rFonts w:ascii="-apple-system-font" w:eastAsia="宋体" w:hAnsi="-apple-system-font" w:cs="宋体"/>
          <w:color w:val="1B1B1B"/>
          <w:kern w:val="0"/>
          <w:sz w:val="27"/>
          <w:szCs w:val="27"/>
        </w:rPr>
        <w:t>统计来构造所有经过考虑的数据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以便对其大小范围内波动的频率进行良好的分析描述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同时对尾巴的功率定律衰变指数进行完全控制概率分布。然后提供半解析紧凑型公式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以表示脂肪尾巴的存在所产生的虚假多重分形水平。问</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和缩放指数</w:t>
      </w:r>
      <w:r w:rsidRPr="00AA2173">
        <w:rPr>
          <w:rFonts w:ascii="-apple-system-font" w:eastAsia="宋体" w:hAnsi="-apple-system-font" w:cs="宋体"/>
          <w:color w:val="1B1B1B"/>
          <w:kern w:val="0"/>
          <w:sz w:val="27"/>
          <w:szCs w:val="27"/>
        </w:rPr>
        <w:t>β</w:t>
      </w:r>
      <w:r w:rsidRPr="00AA2173">
        <w:rPr>
          <w:rFonts w:ascii="-apple-system-font" w:eastAsia="宋体" w:hAnsi="-apple-system-font" w:cs="宋体"/>
          <w:color w:val="1B1B1B"/>
          <w:kern w:val="0"/>
          <w:sz w:val="27"/>
          <w:szCs w:val="27"/>
        </w:rPr>
        <w:t>累积概率密度函数</w:t>
      </w:r>
      <w:r w:rsidRPr="00AA2173">
        <w:rPr>
          <w:rFonts w:ascii="-apple-system-font" w:eastAsia="宋体" w:hAnsi="-apple-system-font" w:cs="宋体"/>
          <w:color w:val="1B1B1B"/>
          <w:kern w:val="0"/>
          <w:sz w:val="27"/>
          <w:szCs w:val="27"/>
        </w:rPr>
        <w:t xml:space="preserve"> (cdf) </w:t>
      </w:r>
      <w:r w:rsidRPr="00AA2173">
        <w:rPr>
          <w:rFonts w:ascii="-apple-system-font" w:eastAsia="宋体" w:hAnsi="-apple-system-font" w:cs="宋体"/>
          <w:color w:val="1B1B1B"/>
          <w:kern w:val="0"/>
          <w:sz w:val="27"/>
          <w:szCs w:val="27"/>
        </w:rPr>
        <w:t>的渐近衰变。这些结果以</w:t>
      </w:r>
      <w:r w:rsidRPr="00AA2173">
        <w:rPr>
          <w:rFonts w:ascii="-apple-system-font" w:eastAsia="宋体" w:hAnsi="-apple-system-font" w:cs="宋体"/>
          <w:color w:val="1B1B1B"/>
          <w:kern w:val="0"/>
          <w:sz w:val="27"/>
          <w:szCs w:val="27"/>
        </w:rPr>
        <w:t xml:space="preserve"> hurst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hölder </w:t>
      </w:r>
      <w:r w:rsidRPr="00AA2173">
        <w:rPr>
          <w:rFonts w:ascii="-apple-system-font" w:eastAsia="宋体" w:hAnsi="-apple-system-font" w:cs="宋体"/>
          <w:color w:val="1B1B1B"/>
          <w:kern w:val="0"/>
          <w:sz w:val="27"/>
          <w:szCs w:val="27"/>
        </w:rPr>
        <w:t>语言介绍</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更常用于研究多重分形现象。根据所提供的半分析关系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我们认为如何能够对任何真实数据进行明确的定量区分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区分由非线性相关性、虚假的多重分形所产生的非线性相关性、虚假的多重分形所造成的真实多重分形。脂肪尾形分布</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最终以其不对称性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并在有限长度的分析时间序列中由于线性自相关而进行校正。特别是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脂肪尾的虚假多重分形效应被认为是正确定量估计所有伪多重分形效应的基础。提供</w:t>
      </w:r>
      <w:r w:rsidRPr="00AA2173">
        <w:rPr>
          <w:rFonts w:ascii="-apple-system-font" w:eastAsia="宋体" w:hAnsi="-apple-system-font" w:cs="宋体"/>
          <w:b/>
          <w:bCs/>
          <w:color w:val="1B1B1B"/>
          <w:kern w:val="0"/>
          <w:sz w:val="27"/>
          <w:szCs w:val="27"/>
        </w:rPr>
        <w:t>了股市</w:t>
      </w:r>
      <w:r w:rsidRPr="00AA2173">
        <w:rPr>
          <w:rFonts w:ascii="-apple-system-font" w:eastAsia="宋体" w:hAnsi="-apple-system-font" w:cs="宋体"/>
          <w:color w:val="1B1B1B"/>
          <w:kern w:val="0"/>
          <w:sz w:val="27"/>
          <w:szCs w:val="27"/>
        </w:rPr>
        <w:t>数据中的例子来支持这些发现。少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使用或不使用证券化可实现风险最小化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68" w:history="1">
        <w:r w:rsidRPr="00AA2173">
          <w:rPr>
            <w:rFonts w:ascii="-apple-system-font" w:eastAsia="宋体" w:hAnsi="-apple-system-font" w:cs="宋体"/>
            <w:color w:val="416ED2"/>
            <w:kern w:val="0"/>
            <w:sz w:val="27"/>
            <w:szCs w:val="27"/>
          </w:rPr>
          <w:t>tahir choulli</w:t>
        </w:r>
      </w:hyperlink>
      <w:r w:rsidRPr="00AA2173">
        <w:rPr>
          <w:rFonts w:ascii="-apple-system-font" w:eastAsia="宋体" w:hAnsi="-apple-system-font" w:cs="宋体"/>
          <w:color w:val="1B1B1B"/>
          <w:kern w:val="0"/>
          <w:sz w:val="27"/>
          <w:szCs w:val="27"/>
        </w:rPr>
        <w:t>, </w:t>
      </w:r>
      <w:hyperlink r:id="rId169" w:history="1">
        <w:r w:rsidRPr="00AA2173">
          <w:rPr>
            <w:rFonts w:ascii="-apple-system-font" w:eastAsia="宋体" w:hAnsi="-apple-system-font" w:cs="宋体"/>
            <w:color w:val="416ED2"/>
            <w:kern w:val="0"/>
            <w:sz w:val="27"/>
            <w:szCs w:val="27"/>
          </w:rPr>
          <w:t>catherine d</w:t>
        </w:r>
        <w:r w:rsidRPr="00AA2173">
          <w:rPr>
            <w:rFonts w:ascii="-apple-system-font" w:eastAsia="宋体" w:hAnsi="-apple-system-font" w:cs="宋体"/>
            <w:color w:val="416ED2"/>
            <w:kern w:val="0"/>
            <w:sz w:val="27"/>
            <w:szCs w:val="27"/>
          </w:rPr>
          <w:t>俊</w:t>
        </w:r>
        <w:r w:rsidRPr="00AA2173">
          <w:rPr>
            <w:rFonts w:ascii="-apple-system-font" w:eastAsia="宋体" w:hAnsi="-apple-system-font" w:cs="宋体"/>
            <w:color w:val="416ED2"/>
            <w:kern w:val="0"/>
            <w:sz w:val="27"/>
            <w:szCs w:val="27"/>
          </w:rPr>
          <w:t>eloose</w:t>
        </w:r>
      </w:hyperlink>
      <w:r w:rsidRPr="00AA2173">
        <w:rPr>
          <w:rFonts w:ascii="-apple-system-font" w:eastAsia="宋体" w:hAnsi="-apple-system-font" w:cs="宋体"/>
          <w:color w:val="1B1B1B"/>
          <w:kern w:val="0"/>
          <w:sz w:val="27"/>
          <w:szCs w:val="27"/>
        </w:rPr>
        <w:t>, </w:t>
      </w:r>
      <w:hyperlink r:id="rId170" w:history="1">
        <w:r w:rsidRPr="00AA2173">
          <w:rPr>
            <w:rFonts w:ascii="-apple-system-font" w:eastAsia="宋体" w:hAnsi="-apple-system-font" w:cs="宋体"/>
            <w:color w:val="416ED2"/>
            <w:kern w:val="0"/>
            <w:sz w:val="27"/>
            <w:szCs w:val="27"/>
          </w:rPr>
          <w:t>michle vanmaele</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本文讨论了风险最小化问题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有和没有死亡率证券化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在没有指定死亡时间模型的情况下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对于大量的与股票挂钩的死亡率合同。这一框架包括市场模型与死亡时间之间的相关性是任意的一般情况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从而导致市场模型的情况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即存在两个层次的信息。由金融资产产生的公共信息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以及包含关于被保险人死亡时间的额外知识的更多信息流。通过扩大过滤范围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在没有任何数学限制的情况下充分考虑了死亡的不确定性及其带来的风险。我们的关键工具在于我们可选的马丁格尔表示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声明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任何马丁格尔在大过滤停止在死亡时间可以分解为精确的正交局部马丁格尔。这使我们能够推导出用于证券化的终身证券的价值过程的动态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并通过风险基础将任何死亡长寿责任分解为正交风险之和。本文的第一个主要贡献在于尽可能明确地量化死亡率不确定性对风险最小化策略的影响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方法是确定较小的风险筛选中的最佳策略。过滤。我们的第二个主要贡献是通过投资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和长寿债券等一种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或更多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终身衍生品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找到具有保险证券化的风险最小化策略。本文从多个方面概括了关于利用死亡率证券化将风险最小化的现有文献。少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股票价格预测的神经网络</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71" w:history="1">
        <w:r w:rsidRPr="00AA2173">
          <w:rPr>
            <w:rFonts w:ascii="-apple-system-font" w:eastAsia="宋体" w:hAnsi="-apple-system-font" w:cs="宋体"/>
            <w:color w:val="416ED2"/>
            <w:kern w:val="0"/>
            <w:sz w:val="27"/>
            <w:szCs w:val="27"/>
          </w:rPr>
          <w:t>宋月刚</w:t>
        </w:r>
      </w:hyperlink>
      <w:r w:rsidRPr="00AA2173">
        <w:rPr>
          <w:rFonts w:ascii="-apple-system-font" w:eastAsia="宋体" w:hAnsi="-apple-system-font" w:cs="宋体"/>
          <w:color w:val="1B1B1B"/>
          <w:kern w:val="0"/>
          <w:sz w:val="27"/>
          <w:szCs w:val="27"/>
        </w:rPr>
        <w:t>,</w:t>
      </w:r>
      <w:hyperlink r:id="rId172" w:history="1">
        <w:r w:rsidRPr="00AA2173">
          <w:rPr>
            <w:rFonts w:ascii="-apple-system-font" w:eastAsia="宋体" w:hAnsi="-apple-system-font" w:cs="宋体"/>
            <w:color w:val="416ED2"/>
            <w:kern w:val="0"/>
            <w:sz w:val="27"/>
            <w:szCs w:val="27"/>
          </w:rPr>
          <w:t>周玉龙</w:t>
        </w:r>
      </w:hyperlink>
      <w:r w:rsidRPr="00AA2173">
        <w:rPr>
          <w:rFonts w:ascii="-apple-system-font" w:eastAsia="宋体" w:hAnsi="-apple-system-font" w:cs="宋体"/>
          <w:color w:val="1B1B1B"/>
          <w:kern w:val="0"/>
          <w:sz w:val="27"/>
          <w:szCs w:val="27"/>
        </w:rPr>
        <w:t>,</w:t>
      </w:r>
      <w:hyperlink r:id="rId173" w:history="1">
        <w:r w:rsidRPr="00AA2173">
          <w:rPr>
            <w:rFonts w:ascii="-apple-system-font" w:eastAsia="宋体" w:hAnsi="-apple-system-font" w:cs="宋体"/>
            <w:color w:val="416ED2"/>
            <w:kern w:val="0"/>
            <w:sz w:val="27"/>
            <w:szCs w:val="27"/>
          </w:rPr>
          <w:t>韩仁杰</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由于金融市场的极端不稳定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人们普遍认为</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预测是一项充满挑战的任务。然而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为了获得利润或了解股票市场的本质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许多市场参与者或研究人员试图使用各种统计、计量甚至神经网络模型来预测</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。在本工作中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我们调查和比较了五个神经网络模型的预测能力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即反向传播</w:t>
      </w:r>
      <w:r w:rsidRPr="00AA2173">
        <w:rPr>
          <w:rFonts w:ascii="-apple-system-font" w:eastAsia="宋体" w:hAnsi="-apple-system-font" w:cs="宋体"/>
          <w:color w:val="1B1B1B"/>
          <w:kern w:val="0"/>
          <w:sz w:val="27"/>
          <w:szCs w:val="27"/>
        </w:rPr>
        <w:t xml:space="preserve"> (bp) </w:t>
      </w:r>
      <w:r w:rsidRPr="00AA2173">
        <w:rPr>
          <w:rFonts w:ascii="-apple-system-font" w:eastAsia="宋体" w:hAnsi="-apple-system-font" w:cs="宋体"/>
          <w:color w:val="1B1B1B"/>
          <w:kern w:val="0"/>
          <w:sz w:val="27"/>
          <w:szCs w:val="27"/>
        </w:rPr>
        <w:t>神经网络、径向基函数</w:t>
      </w:r>
      <w:r w:rsidRPr="00AA2173">
        <w:rPr>
          <w:rFonts w:ascii="-apple-system-font" w:eastAsia="宋体" w:hAnsi="-apple-system-font" w:cs="宋体"/>
          <w:color w:val="1B1B1B"/>
          <w:kern w:val="0"/>
          <w:sz w:val="27"/>
          <w:szCs w:val="27"/>
        </w:rPr>
        <w:t xml:space="preserve"> (rbf) </w:t>
      </w:r>
      <w:r w:rsidRPr="00AA2173">
        <w:rPr>
          <w:rFonts w:ascii="-apple-system-font" w:eastAsia="宋体" w:hAnsi="-apple-system-font" w:cs="宋体"/>
          <w:color w:val="1B1B1B"/>
          <w:kern w:val="0"/>
          <w:sz w:val="27"/>
          <w:szCs w:val="27"/>
        </w:rPr>
        <w:t>神经网络、一般回归神经网络</w:t>
      </w:r>
      <w:r w:rsidRPr="00AA2173">
        <w:rPr>
          <w:rFonts w:ascii="-apple-system-font" w:eastAsia="宋体" w:hAnsi="-apple-system-font" w:cs="宋体"/>
          <w:color w:val="1B1B1B"/>
          <w:kern w:val="0"/>
          <w:sz w:val="27"/>
          <w:szCs w:val="27"/>
        </w:rPr>
        <w:t xml:space="preserve"> (grnn)</w:t>
      </w:r>
      <w:r w:rsidRPr="00AA2173">
        <w:rPr>
          <w:rFonts w:ascii="-apple-system-font" w:eastAsia="宋体" w:hAnsi="-apple-system-font" w:cs="宋体"/>
          <w:color w:val="1B1B1B"/>
          <w:kern w:val="0"/>
          <w:sz w:val="27"/>
          <w:szCs w:val="27"/>
        </w:rPr>
        <w:t>、支持向量机回归</w:t>
      </w:r>
      <w:r w:rsidRPr="00AA2173">
        <w:rPr>
          <w:rFonts w:ascii="-apple-system-font" w:eastAsia="宋体" w:hAnsi="-apple-system-font" w:cs="宋体"/>
          <w:color w:val="1B1B1B"/>
          <w:kern w:val="0"/>
          <w:sz w:val="27"/>
          <w:szCs w:val="27"/>
        </w:rPr>
        <w:t xml:space="preserve"> (svmr),</w:t>
      </w:r>
      <w:r w:rsidRPr="00AA2173">
        <w:rPr>
          <w:rFonts w:ascii="-apple-system-font" w:eastAsia="宋体" w:hAnsi="-apple-system-font" w:cs="宋体"/>
          <w:color w:val="1B1B1B"/>
          <w:kern w:val="0"/>
          <w:sz w:val="27"/>
          <w:szCs w:val="27"/>
        </w:rPr>
        <w:t>最小二乘支持向量机回归</w:t>
      </w:r>
      <w:r w:rsidRPr="00AA2173">
        <w:rPr>
          <w:rFonts w:ascii="-apple-system-font" w:eastAsia="宋体" w:hAnsi="-apple-system-font" w:cs="宋体"/>
          <w:color w:val="1B1B1B"/>
          <w:kern w:val="0"/>
          <w:sz w:val="27"/>
          <w:szCs w:val="27"/>
        </w:rPr>
        <w:t xml:space="preserve"> (ls-svmr)</w:t>
      </w:r>
      <w:r w:rsidRPr="00AA2173">
        <w:rPr>
          <w:rFonts w:ascii="-apple-system-font" w:eastAsia="宋体" w:hAnsi="-apple-system-font" w:cs="宋体"/>
          <w:color w:val="1B1B1B"/>
          <w:kern w:val="0"/>
          <w:sz w:val="27"/>
          <w:szCs w:val="27"/>
        </w:rPr>
        <w:t>。我们应用这五种模型对中国银行、万科</w:t>
      </w:r>
      <w:r w:rsidRPr="00AA2173">
        <w:rPr>
          <w:rFonts w:ascii="-apple-system-font" w:eastAsia="宋体" w:hAnsi="-apple-system-font" w:cs="宋体"/>
          <w:color w:val="1B1B1B"/>
          <w:kern w:val="0"/>
          <w:sz w:val="27"/>
          <w:szCs w:val="27"/>
        </w:rPr>
        <w:t xml:space="preserve"> a </w:t>
      </w:r>
      <w:r w:rsidRPr="00AA2173">
        <w:rPr>
          <w:rFonts w:ascii="-apple-system-font" w:eastAsia="宋体" w:hAnsi="-apple-system-font" w:cs="宋体"/>
          <w:color w:val="1B1B1B"/>
          <w:kern w:val="0"/>
          <w:sz w:val="27"/>
          <w:szCs w:val="27"/>
        </w:rPr>
        <w:t>股和克威口门台</w:t>
      </w:r>
      <w:r w:rsidRPr="00AA2173">
        <w:rPr>
          <w:rFonts w:ascii="-apple-system-font" w:eastAsia="宋体" w:hAnsi="-apple-system-font" w:cs="宋体"/>
          <w:color w:val="1B1B1B"/>
          <w:kern w:val="0"/>
          <w:sz w:val="27"/>
          <w:szCs w:val="27"/>
        </w:rPr>
        <w:t xml:space="preserve"> (kweichou moutai) </w:t>
      </w:r>
      <w:r w:rsidRPr="00AA2173">
        <w:rPr>
          <w:rFonts w:ascii="-apple-system-font" w:eastAsia="宋体" w:hAnsi="-apple-system-font" w:cs="宋体"/>
          <w:color w:val="1B1B1B"/>
          <w:kern w:val="0"/>
          <w:sz w:val="27"/>
          <w:szCs w:val="27"/>
        </w:rPr>
        <w:t>三种个个股进行了价格预测。以均方误差和平均绝对百分比误差为判据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发现</w:t>
      </w:r>
      <w:r w:rsidRPr="00AA2173">
        <w:rPr>
          <w:rFonts w:ascii="-apple-system-font" w:eastAsia="宋体" w:hAnsi="-apple-system-font" w:cs="宋体"/>
          <w:color w:val="1B1B1B"/>
          <w:kern w:val="0"/>
          <w:sz w:val="27"/>
          <w:szCs w:val="27"/>
        </w:rPr>
        <w:t xml:space="preserve"> bp </w:t>
      </w:r>
      <w:r w:rsidRPr="00AA2173">
        <w:rPr>
          <w:rFonts w:ascii="-apple-system-font" w:eastAsia="宋体" w:hAnsi="-apple-system-font" w:cs="宋体"/>
          <w:color w:val="1B1B1B"/>
          <w:kern w:val="0"/>
          <w:sz w:val="27"/>
          <w:szCs w:val="27"/>
        </w:rPr>
        <w:t>神经网络的性能优于其它四种模型。少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宏观投资组合模型</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从理性代理到有限理性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74" w:history="1">
        <w:r w:rsidRPr="00AA2173">
          <w:rPr>
            <w:rFonts w:ascii="-apple-system-font" w:eastAsia="宋体" w:hAnsi="-apple-system-font" w:cs="宋体"/>
            <w:color w:val="416ED2"/>
            <w:kern w:val="0"/>
            <w:sz w:val="27"/>
            <w:szCs w:val="27"/>
          </w:rPr>
          <w:t>托尔斯滕</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特里姆博恩</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我们引入了一个相互作用的金融代理的微观模型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其中每个代理的特点是两个投资组合</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投资于债券的资金和投资于</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的资金。此外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每个代理都面临着一个优化问题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以确定最佳资产配置。</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的演变是由所有代理商的综合投资决策推动的。事实上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我们面临着一个差异化游戏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因为所有代理的目标是投资最优。从数学上讲</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这样的问题是不恰当的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我们引入纳什均衡解的概念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以确保解的存在。特别是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我们指的是一个完全解决纳什平衡的代理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一个理性的代理。下一步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我们使用模型预测控制来逼近控制问题。这使我们能够精确地数学描述金融代理人的合理性程度。这是投资组合优化中的一个新概念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可以看作是一种通用的方法。在第二步中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我们考虑了一个完全近视的代理人的情况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在这个案例中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我们可以分析地解决投资者的最优投资决策。我们选择运行成本作为代理的预期缺失收入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并假设二次交易成本。更确切地说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预期收入是由原教旨主义或魅力战略相结合决定的。然后推导出微观模型的平均场极限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以获得宏观投资组合模型。与文献中现有的宏观经济模型相比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我们的模型是从微观经济动态中衍生出来的。由此产生的投资组合模型是一个三维</w:t>
      </w:r>
      <w:r w:rsidRPr="00AA2173">
        <w:rPr>
          <w:rFonts w:ascii="-apple-system-font" w:eastAsia="宋体" w:hAnsi="-apple-system-font" w:cs="宋体"/>
          <w:color w:val="1B1B1B"/>
          <w:kern w:val="0"/>
          <w:sz w:val="27"/>
          <w:szCs w:val="27"/>
        </w:rPr>
        <w:t xml:space="preserve"> ode </w:t>
      </w:r>
      <w:r w:rsidRPr="00AA2173">
        <w:rPr>
          <w:rFonts w:ascii="-apple-system-font" w:eastAsia="宋体" w:hAnsi="-apple-system-font" w:cs="宋体"/>
          <w:color w:val="1B1B1B"/>
          <w:kern w:val="0"/>
          <w:sz w:val="27"/>
          <w:szCs w:val="27"/>
        </w:rPr>
        <w:t>系统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使我们能够得出分析结果。模拟显示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我们的模型能够复制金融市场最突出的特征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即繁荣和崩溃。少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w:t>
      </w:r>
      <w:r w:rsidRPr="00AA2173">
        <w:rPr>
          <w:rFonts w:ascii="-apple-system-font" w:eastAsia="宋体" w:hAnsi="-apple-system-font" w:cs="宋体"/>
          <w:b/>
          <w:bCs/>
          <w:color w:val="1B1B1B"/>
          <w:kern w:val="0"/>
          <w:sz w:val="27"/>
          <w:szCs w:val="27"/>
        </w:rPr>
        <w:t xml:space="preserve"> q </w:t>
      </w:r>
      <w:r w:rsidRPr="00AA2173">
        <w:rPr>
          <w:rFonts w:ascii="-apple-system-font" w:eastAsia="宋体" w:hAnsi="-apple-system-font" w:cs="宋体"/>
          <w:b/>
          <w:bCs/>
          <w:color w:val="1B1B1B"/>
          <w:kern w:val="0"/>
          <w:sz w:val="27"/>
          <w:szCs w:val="27"/>
        </w:rPr>
        <w:t>迭代和赫斯顿模型的算法交易</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75" w:history="1">
        <w:r w:rsidRPr="00AA2173">
          <w:rPr>
            <w:rFonts w:ascii="-apple-system-font" w:eastAsia="宋体" w:hAnsi="-apple-system-font" w:cs="宋体"/>
            <w:color w:val="416ED2"/>
            <w:kern w:val="0"/>
            <w:sz w:val="27"/>
            <w:szCs w:val="27"/>
          </w:rPr>
          <w:t>son le</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xml:space="preserve">: ...... </w:t>
      </w:r>
      <w:r w:rsidRPr="00AA2173">
        <w:rPr>
          <w:rFonts w:ascii="-apple-system-font" w:eastAsia="宋体" w:hAnsi="-apple-system-font" w:cs="宋体"/>
          <w:color w:val="1B1B1B"/>
          <w:kern w:val="0"/>
          <w:sz w:val="27"/>
          <w:szCs w:val="27"/>
        </w:rPr>
        <w:t>现实应用中的一个问题。我们在模拟环境中试验我们的方法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通过使用</w:t>
      </w:r>
      <w:r w:rsidRPr="00AA2173">
        <w:rPr>
          <w:rFonts w:ascii="-apple-system-font" w:eastAsia="宋体" w:hAnsi="-apple-system-font" w:cs="宋体"/>
          <w:color w:val="1B1B1B"/>
          <w:kern w:val="0"/>
          <w:sz w:val="27"/>
          <w:szCs w:val="27"/>
        </w:rPr>
        <w:t xml:space="preserve"> 450</w:t>
      </w:r>
      <w:r w:rsidRPr="00AA2173">
        <w:rPr>
          <w:rFonts w:ascii="-apple-system-font" w:eastAsia="宋体" w:hAnsi="-apple-system-font" w:cs="宋体"/>
          <w:color w:val="1B1B1B"/>
          <w:kern w:val="0"/>
          <w:sz w:val="27"/>
          <w:szCs w:val="27"/>
        </w:rPr>
        <w:t>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的价格来允许套利机会和现实世界的环境。在以前的环境下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该方法表现良好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这意味着我们的方法在理论上是有效的。要在实际环境中取得良好的效果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所培训的代理可能需要我</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。更多</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资产价格泡沫</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基于选项的指标</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76" w:history="1">
        <w:r w:rsidRPr="00AA2173">
          <w:rPr>
            <w:rFonts w:ascii="-apple-system-font" w:eastAsia="宋体" w:hAnsi="-apple-system-font" w:cs="宋体"/>
            <w:color w:val="416ED2"/>
            <w:kern w:val="0"/>
            <w:sz w:val="27"/>
            <w:szCs w:val="27"/>
          </w:rPr>
          <w:t>petteri piiroinen</w:t>
        </w:r>
      </w:hyperlink>
      <w:r w:rsidRPr="00AA2173">
        <w:rPr>
          <w:rFonts w:ascii="-apple-system-font" w:eastAsia="宋体" w:hAnsi="-apple-system-font" w:cs="宋体"/>
          <w:color w:val="1B1B1B"/>
          <w:kern w:val="0"/>
          <w:sz w:val="27"/>
          <w:szCs w:val="27"/>
        </w:rPr>
        <w:t>, </w:t>
      </w:r>
      <w:hyperlink r:id="rId177" w:history="1">
        <w:r w:rsidRPr="00AA2173">
          <w:rPr>
            <w:rFonts w:ascii="-apple-system-font" w:eastAsia="宋体" w:hAnsi="-apple-system-font" w:cs="宋体"/>
            <w:color w:val="416ED2"/>
            <w:kern w:val="0"/>
            <w:sz w:val="27"/>
            <w:szCs w:val="27"/>
          </w:rPr>
          <w:t>lassi roininen</w:t>
        </w:r>
      </w:hyperlink>
      <w:r w:rsidRPr="00AA2173">
        <w:rPr>
          <w:rFonts w:ascii="-apple-system-font" w:eastAsia="宋体" w:hAnsi="-apple-system-font" w:cs="宋体"/>
          <w:color w:val="1B1B1B"/>
          <w:kern w:val="0"/>
          <w:sz w:val="27"/>
          <w:szCs w:val="27"/>
        </w:rPr>
        <w:t>, </w:t>
      </w:r>
      <w:hyperlink r:id="rId178" w:history="1">
        <w:r w:rsidRPr="00AA2173">
          <w:rPr>
            <w:rFonts w:ascii="-apple-system-font" w:eastAsia="宋体" w:hAnsi="-apple-system-font" w:cs="宋体"/>
            <w:color w:val="416ED2"/>
            <w:kern w:val="0"/>
            <w:sz w:val="27"/>
            <w:szCs w:val="27"/>
          </w:rPr>
          <w:t>tobias schoden</w:t>
        </w:r>
      </w:hyperlink>
      <w:r w:rsidRPr="00AA2173">
        <w:rPr>
          <w:rFonts w:ascii="-apple-system-font" w:eastAsia="宋体" w:hAnsi="-apple-system-font" w:cs="宋体"/>
          <w:color w:val="1B1B1B"/>
          <w:kern w:val="0"/>
          <w:sz w:val="27"/>
          <w:szCs w:val="27"/>
        </w:rPr>
        <w:t>, </w:t>
      </w:r>
      <w:hyperlink r:id="rId179" w:history="1">
        <w:r w:rsidRPr="00AA2173">
          <w:rPr>
            <w:rFonts w:ascii="-apple-system-font" w:eastAsia="宋体" w:hAnsi="-apple-system-font" w:cs="宋体"/>
            <w:color w:val="416ED2"/>
            <w:kern w:val="0"/>
            <w:sz w:val="27"/>
            <w:szCs w:val="27"/>
          </w:rPr>
          <w:t>martin simon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我们根据出价的信息内容构建了一个检测短期资产价格泡沫的统计指标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并要求市场报价购买普通香草看跌期权和看涨期权。我们的结构利用了资产价格泡沫的马丁格尔理论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这样一个事实</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即资产价格超过其基本价值的情况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原则上可以通过分析隐含波动率表面的渐近行为来检测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为了推断这种隐含的波动率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我们选择</w:t>
      </w:r>
      <w:r w:rsidRPr="00AA2173">
        <w:rPr>
          <w:rFonts w:ascii="-apple-system-font" w:eastAsia="宋体" w:hAnsi="-apple-system-font" w:cs="宋体"/>
          <w:color w:val="1B1B1B"/>
          <w:kern w:val="0"/>
          <w:sz w:val="27"/>
          <w:szCs w:val="27"/>
        </w:rPr>
        <w:t xml:space="preserve"> sabr </w:t>
      </w:r>
      <w:r w:rsidRPr="00AA2173">
        <w:rPr>
          <w:rFonts w:ascii="-apple-system-font" w:eastAsia="宋体" w:hAnsi="-apple-system-font" w:cs="宋体"/>
          <w:color w:val="1B1B1B"/>
          <w:kern w:val="0"/>
          <w:sz w:val="27"/>
          <w:szCs w:val="27"/>
        </w:rPr>
        <w:t>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主要是因为它适合于各种期限的实物期权市场报价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而且它易于校准。作为主要的理论结果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在对数正则</w:t>
      </w:r>
      <w:r w:rsidRPr="00AA2173">
        <w:rPr>
          <w:rFonts w:ascii="-apple-system-font" w:eastAsia="宋体" w:hAnsi="-apple-system-font" w:cs="宋体"/>
          <w:color w:val="1B1B1B"/>
          <w:kern w:val="0"/>
          <w:sz w:val="27"/>
          <w:szCs w:val="27"/>
        </w:rPr>
        <w:t xml:space="preserve"> sabr </w:t>
      </w:r>
      <w:r w:rsidRPr="00AA2173">
        <w:rPr>
          <w:rFonts w:ascii="-apple-system-font" w:eastAsia="宋体" w:hAnsi="-apple-system-font" w:cs="宋体"/>
          <w:color w:val="1B1B1B"/>
          <w:kern w:val="0"/>
          <w:sz w:val="27"/>
          <w:szCs w:val="27"/>
        </w:rPr>
        <w:t>动力学下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我们可以通过求解一个不恰当的逆校准问题来计算一个简单而有力的闭式马丁格尔缺陷指示器。为了应对这种不足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量化该指标固有的不确定性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我们采用贝叶斯统计参数估计的观点。我们通过优化和自适应马尔可夫链蒙特卡罗方法的组合来探测由此产生的后密度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从而对所有的基础参数和马丁格尔缺陷指标提供全面的不确定性估计。最后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我们提供了基于选择的指标的实际市场测试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重点</w:t>
      </w:r>
      <w:r w:rsidRPr="00AA2173">
        <w:rPr>
          <w:rFonts w:ascii="-apple-system-font" w:eastAsia="宋体" w:hAnsi="-apple-system-font" w:cs="宋体"/>
          <w:b/>
          <w:bCs/>
          <w:color w:val="1B1B1B"/>
          <w:kern w:val="0"/>
          <w:sz w:val="27"/>
          <w:szCs w:val="27"/>
        </w:rPr>
        <w:t>是科技股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因为人们对科技泡沫</w:t>
      </w:r>
      <w:r w:rsidRPr="00AA2173">
        <w:rPr>
          <w:rFonts w:ascii="-apple-system-font" w:eastAsia="宋体" w:hAnsi="-apple-system-font" w:cs="宋体"/>
          <w:color w:val="1B1B1B"/>
          <w:kern w:val="0"/>
          <w:sz w:val="27"/>
          <w:szCs w:val="27"/>
        </w:rPr>
        <w:t xml:space="preserve">2.0 </w:t>
      </w:r>
      <w:r w:rsidRPr="00AA2173">
        <w:rPr>
          <w:rFonts w:ascii="-apple-system-font" w:eastAsia="宋体" w:hAnsi="-apple-system-font" w:cs="宋体"/>
          <w:color w:val="1B1B1B"/>
          <w:kern w:val="0"/>
          <w:sz w:val="27"/>
          <w:szCs w:val="27"/>
        </w:rPr>
        <w:t>的担忧日益增加。少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在股票市场预测中聚合多种类型的复杂数据</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一个独立于模型的框架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80" w:history="1">
        <w:r w:rsidRPr="00AA2173">
          <w:rPr>
            <w:rFonts w:ascii="-apple-system-font" w:eastAsia="宋体" w:hAnsi="-apple-system-font" w:cs="宋体"/>
            <w:color w:val="416ED2"/>
            <w:kern w:val="0"/>
            <w:sz w:val="27"/>
            <w:szCs w:val="27"/>
          </w:rPr>
          <w:t>王惠文</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山路</w:t>
      </w:r>
      <w:hyperlink r:id="rId181" w:history="1">
        <w:r w:rsidRPr="00AA2173">
          <w:rPr>
            <w:rFonts w:ascii="-apple-system-font" w:eastAsia="宋体" w:hAnsi="-apple-system-font" w:cs="宋体"/>
            <w:color w:val="416ED2"/>
            <w:kern w:val="0"/>
            <w:sz w:val="27"/>
            <w:szCs w:val="27"/>
          </w:rPr>
          <w:t>,</w:t>
        </w:r>
      </w:hyperlink>
      <w:hyperlink r:id="rId182" w:history="1">
        <w:r w:rsidRPr="00AA2173">
          <w:rPr>
            <w:rFonts w:ascii="-apple-system-font" w:eastAsia="宋体" w:hAnsi="-apple-system-font" w:cs="宋体"/>
            <w:color w:val="416ED2"/>
            <w:kern w:val="0"/>
            <w:sz w:val="27"/>
            <w:szCs w:val="27"/>
          </w:rPr>
          <w:t>赵继昌</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数量的日益丰富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特别是金融领域的数据类型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为更全面地了解</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提供了前所未有的机会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使价格预测比以前更加准确。然而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它们也给经典的统计方法带来了挑战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因为这些模型可能会被限制在某种类型的数据上。为了聚合不同的来源信息并为现有模型提供无类型功能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一个用于预测混合数据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包括标量数据、组合数据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类似于</w:t>
      </w:r>
      <w:r w:rsidRPr="00AA2173">
        <w:rPr>
          <w:rFonts w:ascii="-apple-system-font" w:eastAsia="宋体" w:hAnsi="-apple-system-font" w:cs="宋体"/>
          <w:color w:val="1B1B1B"/>
          <w:kern w:val="0"/>
          <w:sz w:val="27"/>
          <w:szCs w:val="27"/>
        </w:rPr>
        <w:t xml:space="preserve"> pie-like)) </w:t>
      </w:r>
      <w:r w:rsidRPr="00AA2173">
        <w:rPr>
          <w:rFonts w:ascii="-apple-system-font" w:eastAsia="宋体" w:hAnsi="-apple-system-font" w:cs="宋体"/>
          <w:color w:val="1B1B1B"/>
          <w:kern w:val="0"/>
          <w:sz w:val="27"/>
          <w:szCs w:val="27"/>
        </w:rPr>
        <w:t>和功能的场景的</w:t>
      </w:r>
      <w:r w:rsidRPr="00AA2173">
        <w:rPr>
          <w:rFonts w:ascii="-apple-system-font" w:eastAsia="宋体" w:hAnsi="-apple-system-font" w:cs="宋体"/>
          <w:b/>
          <w:bCs/>
          <w:color w:val="1B1B1B"/>
          <w:kern w:val="0"/>
          <w:sz w:val="27"/>
          <w:szCs w:val="27"/>
        </w:rPr>
        <w:t>股票市场的框架</w:t>
      </w:r>
      <w:r w:rsidRPr="00AA2173">
        <w:rPr>
          <w:rFonts w:ascii="-apple-system-font" w:eastAsia="宋体" w:hAnsi="-apple-system-font" w:cs="宋体"/>
          <w:color w:val="1B1B1B"/>
          <w:kern w:val="0"/>
          <w:sz w:val="27"/>
          <w:szCs w:val="27"/>
        </w:rPr>
        <w:t>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曲线状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建立。所提出的框架是独立于模型的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因为它类似于多种类型数据的接口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可以与各种预测模型结合使用。通过数值模拟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证明了该方法的有效性。关于价格预测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我们通过框架整合交易量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标量数据</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、盘中回报系列</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功能数据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以及来自社交媒体</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成分数据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的投资者情绪</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以有效预测市场是否上涨或上涨。在第二天的开幕。进一步证明了该框架的强大解释力。具体而言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盘中回报对随后开盘价格的影响不同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在看跌市场和看涨市场之间。而这并不是在看跌市场开始的时候</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而是投资者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恐惧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出现在随后的时期。该框架将有助于将现有预测模型轻松扩展到具有多种类型数据的场景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并有助于更系统地了解</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多变量非高斯模型和</w:t>
      </w:r>
      <w:r w:rsidRPr="00AA2173">
        <w:rPr>
          <w:rFonts w:ascii="-apple-system-font" w:eastAsia="宋体" w:hAnsi="-apple-system-font" w:cs="宋体"/>
          <w:b/>
          <w:bCs/>
          <w:color w:val="1B1B1B"/>
          <w:kern w:val="0"/>
          <w:sz w:val="27"/>
          <w:szCs w:val="27"/>
        </w:rPr>
        <w:t xml:space="preserve"> esscher </w:t>
      </w:r>
      <w:r w:rsidRPr="00AA2173">
        <w:rPr>
          <w:rFonts w:ascii="-apple-system-font" w:eastAsia="宋体" w:hAnsi="-apple-system-font" w:cs="宋体"/>
          <w:b/>
          <w:bCs/>
          <w:color w:val="1B1B1B"/>
          <w:kern w:val="0"/>
          <w:sz w:val="27"/>
          <w:szCs w:val="27"/>
        </w:rPr>
        <w:t>变换的前瞻性投资组合选择</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83" w:history="1">
        <w:r w:rsidRPr="00AA2173">
          <w:rPr>
            <w:rFonts w:ascii="-apple-system-font" w:eastAsia="宋体" w:hAnsi="-apple-system-font" w:cs="宋体"/>
            <w:color w:val="416ED2"/>
            <w:kern w:val="0"/>
            <w:sz w:val="27"/>
            <w:szCs w:val="27"/>
          </w:rPr>
          <w:t>mic</w:t>
        </w:r>
        <w:r w:rsidRPr="00AA2173">
          <w:rPr>
            <w:rFonts w:ascii="-apple-system-font" w:eastAsia="宋体" w:hAnsi="-apple-system-font" w:cs="宋体"/>
            <w:color w:val="416ED2"/>
            <w:kern w:val="0"/>
            <w:sz w:val="27"/>
            <w:szCs w:val="27"/>
          </w:rPr>
          <w:t>其</w:t>
        </w:r>
        <w:r w:rsidRPr="00AA2173">
          <w:rPr>
            <w:rFonts w:ascii="-apple-system-font" w:eastAsia="宋体" w:hAnsi="-apple-system-font" w:cs="宋体"/>
            <w:color w:val="416ED2"/>
            <w:kern w:val="0"/>
            <w:sz w:val="27"/>
            <w:szCs w:val="27"/>
          </w:rPr>
          <w:t xml:space="preserve"> lee leonardo bianchi</w:t>
        </w:r>
      </w:hyperlink>
      <w:r w:rsidRPr="00AA2173">
        <w:rPr>
          <w:rFonts w:ascii="-apple-system-font" w:eastAsia="宋体" w:hAnsi="-apple-system-font" w:cs="宋体"/>
          <w:color w:val="1B1B1B"/>
          <w:kern w:val="0"/>
          <w:sz w:val="27"/>
          <w:szCs w:val="27"/>
        </w:rPr>
        <w:t>, </w:t>
      </w:r>
      <w:hyperlink r:id="rId184" w:history="1">
        <w:r w:rsidRPr="00AA2173">
          <w:rPr>
            <w:rFonts w:ascii="-apple-system-font" w:eastAsia="宋体" w:hAnsi="-apple-system-font" w:cs="宋体"/>
            <w:color w:val="416ED2"/>
            <w:kern w:val="0"/>
            <w:sz w:val="27"/>
            <w:szCs w:val="27"/>
          </w:rPr>
          <w:t>gian luca tassinari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在本研究中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我们提出了一个基于光学隐含信息和多元非高斯模型的投资组合选择框架。与简单的相关矩阵相比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所提出的模型在</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对数收益率中包含了偏斜性、峰度和更复杂的依赖结构。所考虑的两个模型分别是正回火稳定</w:t>
      </w:r>
      <w:r w:rsidRPr="00AA2173">
        <w:rPr>
          <w:rFonts w:ascii="-apple-system-font" w:eastAsia="宋体" w:hAnsi="-apple-system-font" w:cs="宋体"/>
          <w:color w:val="1B1B1B"/>
          <w:kern w:val="0"/>
          <w:sz w:val="27"/>
          <w:szCs w:val="27"/>
        </w:rPr>
        <w:t xml:space="preserve"> (nts) </w:t>
      </w:r>
      <w:r w:rsidRPr="00AA2173">
        <w:rPr>
          <w:rFonts w:ascii="-apple-system-font" w:eastAsia="宋体" w:hAnsi="-apple-system-font" w:cs="宋体"/>
          <w:color w:val="1B1B1B"/>
          <w:kern w:val="0"/>
          <w:sz w:val="27"/>
          <w:szCs w:val="27"/>
        </w:rPr>
        <w:t>模型的多变量扩展和广义双曲</w:t>
      </w:r>
      <w:r w:rsidRPr="00AA2173">
        <w:rPr>
          <w:rFonts w:ascii="-apple-system-font" w:eastAsia="宋体" w:hAnsi="-apple-system-font" w:cs="宋体"/>
          <w:color w:val="1B1B1B"/>
          <w:kern w:val="0"/>
          <w:sz w:val="27"/>
          <w:szCs w:val="27"/>
        </w:rPr>
        <w:t xml:space="preserve"> (gh) </w:t>
      </w:r>
      <w:r w:rsidRPr="00AA2173">
        <w:rPr>
          <w:rFonts w:ascii="-apple-system-font" w:eastAsia="宋体" w:hAnsi="-apple-system-font" w:cs="宋体"/>
          <w:color w:val="1B1B1B"/>
          <w:kern w:val="0"/>
          <w:sz w:val="27"/>
          <w:szCs w:val="27"/>
        </w:rPr>
        <w:t>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并给出了历史度量值</w:t>
      </w:r>
      <w:r w:rsidRPr="00AA2173">
        <w:rPr>
          <w:rFonts w:ascii="-apple-system-font" w:eastAsia="宋体" w:hAnsi="-apple-system-font" w:cs="宋体"/>
          <w:color w:val="1B1B1B"/>
          <w:kern w:val="0"/>
          <w:sz w:val="27"/>
          <w:szCs w:val="27"/>
        </w:rPr>
        <w:t xml:space="preserve"> p </w:t>
      </w:r>
      <w:r w:rsidRPr="00AA2173">
        <w:rPr>
          <w:rFonts w:ascii="-apple-system-font" w:eastAsia="宋体" w:hAnsi="-apple-system-font" w:cs="宋体"/>
          <w:color w:val="1B1B1B"/>
          <w:kern w:val="0"/>
          <w:sz w:val="27"/>
          <w:szCs w:val="27"/>
        </w:rPr>
        <w:t>与风险中性度量</w:t>
      </w:r>
      <w:r w:rsidRPr="00AA2173">
        <w:rPr>
          <w:rFonts w:ascii="-apple-system-font" w:eastAsia="宋体" w:hAnsi="-apple-system-font" w:cs="宋体"/>
          <w:color w:val="1B1B1B"/>
          <w:kern w:val="0"/>
          <w:sz w:val="27"/>
          <w:szCs w:val="27"/>
        </w:rPr>
        <w:t xml:space="preserve"> q </w:t>
      </w:r>
      <w:r w:rsidRPr="00AA2173">
        <w:rPr>
          <w:rFonts w:ascii="-apple-system-font" w:eastAsia="宋体" w:hAnsi="-apple-system-font" w:cs="宋体"/>
          <w:color w:val="1B1B1B"/>
          <w:kern w:val="0"/>
          <w:sz w:val="27"/>
          <w:szCs w:val="27"/>
        </w:rPr>
        <w:t>之间的联系变换。我们考虑了一种估计方法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同时校准单变量日志回报的时间序列和单变量观测到的波动微笑。要校准模型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不需要液体多元导数引号。该方法用于拟合</w:t>
      </w:r>
      <w:r w:rsidRPr="00AA2173">
        <w:rPr>
          <w:rFonts w:ascii="-apple-system-font" w:eastAsia="宋体" w:hAnsi="-apple-system-font" w:cs="宋体"/>
          <w:color w:val="1B1B1B"/>
          <w:kern w:val="0"/>
          <w:sz w:val="27"/>
          <w:szCs w:val="27"/>
        </w:rPr>
        <w:t>50</w:t>
      </w:r>
      <w:r w:rsidRPr="00AA2173">
        <w:rPr>
          <w:rFonts w:ascii="-apple-system-font" w:eastAsia="宋体" w:hAnsi="-apple-system-font" w:cs="宋体"/>
          <w:color w:val="1B1B1B"/>
          <w:kern w:val="0"/>
          <w:sz w:val="27"/>
          <w:szCs w:val="27"/>
        </w:rPr>
        <w:t>维</w:t>
      </w:r>
      <w:r w:rsidRPr="00AA2173">
        <w:rPr>
          <w:rFonts w:ascii="-apple-system-font" w:eastAsia="宋体" w:hAnsi="-apple-system-font" w:cs="宋体"/>
          <w:b/>
          <w:bCs/>
          <w:color w:val="1B1B1B"/>
          <w:kern w:val="0"/>
          <w:sz w:val="27"/>
          <w:szCs w:val="27"/>
        </w:rPr>
        <w:t>系列股票</w:t>
      </w:r>
      <w:r w:rsidRPr="00AA2173">
        <w:rPr>
          <w:rFonts w:ascii="-apple-system-font" w:eastAsia="宋体" w:hAnsi="-apple-system-font" w:cs="宋体"/>
          <w:color w:val="1B1B1B"/>
          <w:kern w:val="0"/>
          <w:sz w:val="27"/>
          <w:szCs w:val="27"/>
        </w:rPr>
        <w:t>回报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评价众所周知的投资组合风险度量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并进行投资组合选择分析。少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价格限价变化对韩国股市盘中地平线市场稳定性的影响</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85" w:history="1">
        <w:r w:rsidRPr="00AA2173">
          <w:rPr>
            <w:rFonts w:ascii="-apple-system-font" w:eastAsia="宋体" w:hAnsi="-apple-system-font" w:cs="宋体"/>
            <w:color w:val="416ED2"/>
            <w:kern w:val="0"/>
            <w:sz w:val="27"/>
            <w:szCs w:val="27"/>
          </w:rPr>
          <w:t>w</w:t>
        </w:r>
        <w:r w:rsidRPr="00AA2173">
          <w:rPr>
            <w:rFonts w:ascii="-apple-system-font" w:eastAsia="宋体" w:hAnsi="-apple-system-font" w:cs="宋体"/>
            <w:color w:val="416ED2"/>
            <w:kern w:val="0"/>
            <w:sz w:val="27"/>
            <w:szCs w:val="27"/>
          </w:rPr>
          <w:t>威利</w:t>
        </w:r>
        <w:r w:rsidRPr="00AA2173">
          <w:rPr>
            <w:rFonts w:ascii="-apple-system-font" w:eastAsia="宋体" w:hAnsi="-apple-system-font" w:cs="宋体"/>
            <w:color w:val="416ED2"/>
            <w:kern w:val="0"/>
            <w:sz w:val="27"/>
            <w:szCs w:val="27"/>
          </w:rPr>
          <w:t>·kim</w:t>
        </w:r>
      </w:hyperlink>
      <w:r w:rsidRPr="00AA2173">
        <w:rPr>
          <w:rFonts w:ascii="-apple-system-font" w:eastAsia="宋体" w:hAnsi="-apple-system-font" w:cs="宋体"/>
          <w:color w:val="1B1B1B"/>
          <w:kern w:val="0"/>
          <w:sz w:val="27"/>
          <w:szCs w:val="27"/>
        </w:rPr>
        <w:t>, </w:t>
      </w:r>
      <w:hyperlink r:id="rId186" w:history="1">
        <w:r w:rsidRPr="00AA2173">
          <w:rPr>
            <w:rFonts w:ascii="-apple-system-font" w:eastAsia="宋体" w:hAnsi="-apple-system-font" w:cs="宋体"/>
            <w:color w:val="416ED2"/>
            <w:kern w:val="0"/>
            <w:sz w:val="27"/>
            <w:szCs w:val="27"/>
          </w:rPr>
          <w:t>sungjae jun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本文研究了限价变化对韩国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盘中股票价格走势波动的影响</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根据</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15</w:t>
      </w:r>
      <w:r w:rsidRPr="00AA2173">
        <w:rPr>
          <w:rFonts w:ascii="-apple-system-font" w:eastAsia="宋体" w:hAnsi="-apple-system-font" w:cs="宋体"/>
          <w:color w:val="1B1B1B"/>
          <w:kern w:val="0"/>
          <w:sz w:val="27"/>
          <w:szCs w:val="27"/>
        </w:rPr>
        <w:t>日经历价格限制变化的</w:t>
      </w:r>
      <w:r w:rsidRPr="00AA2173">
        <w:rPr>
          <w:rFonts w:ascii="-apple-system-font" w:eastAsia="宋体" w:hAnsi="-apple-system-font" w:cs="宋体"/>
          <w:color w:val="1B1B1B"/>
          <w:kern w:val="0"/>
          <w:sz w:val="27"/>
          <w:szCs w:val="27"/>
        </w:rPr>
        <w:t xml:space="preserve"> krx </w:t>
      </w:r>
      <w:r w:rsidRPr="00AA2173">
        <w:rPr>
          <w:rFonts w:ascii="-apple-system-font" w:eastAsia="宋体" w:hAnsi="-apple-system-font" w:cs="宋体"/>
          <w:color w:val="1B1B1B"/>
          <w:kern w:val="0"/>
          <w:sz w:val="27"/>
          <w:szCs w:val="27"/>
        </w:rPr>
        <w:t>的最新交易数据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我们研究了价格限制变化后已实现方差的变化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以调查价格限制变化对盘中市场的总体影响波动。然后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我们通过将离散傅立叶变换</w:t>
      </w:r>
      <w:r w:rsidRPr="00AA2173">
        <w:rPr>
          <w:rFonts w:ascii="-apple-system-font" w:eastAsia="宋体" w:hAnsi="-apple-system-font" w:cs="宋体"/>
          <w:color w:val="1B1B1B"/>
          <w:kern w:val="0"/>
          <w:sz w:val="27"/>
          <w:szCs w:val="27"/>
        </w:rPr>
        <w:t xml:space="preserve"> (dft) </w:t>
      </w:r>
      <w:r w:rsidRPr="00AA2173">
        <w:rPr>
          <w:rFonts w:ascii="-apple-system-font" w:eastAsia="宋体" w:hAnsi="-apple-system-font" w:cs="宋体"/>
          <w:color w:val="1B1B1B"/>
          <w:kern w:val="0"/>
          <w:sz w:val="27"/>
          <w:szCs w:val="27"/>
        </w:rPr>
        <w:t>应用于数据集来更详细地分析其影响。我们发现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有证据表明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由于限价变化后价格过程中低频分量的振幅增加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市场在盘中波动变得更加大。因此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流动性提供者的情况比变革前更糟糕。少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随机因子模型中正向性能过程的构建与宽度定理的扩展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87" w:history="1">
        <w:r w:rsidRPr="00AA2173">
          <w:rPr>
            <w:rFonts w:ascii="-apple-system-font" w:eastAsia="宋体" w:hAnsi="-apple-system-font" w:cs="宋体"/>
            <w:color w:val="416ED2"/>
            <w:kern w:val="0"/>
            <w:sz w:val="27"/>
            <w:szCs w:val="27"/>
          </w:rPr>
          <w:t>levon avanesyan</w:t>
        </w:r>
      </w:hyperlink>
      <w:r w:rsidRPr="00AA2173">
        <w:rPr>
          <w:rFonts w:ascii="-apple-system-font" w:eastAsia="宋体" w:hAnsi="-apple-system-font" w:cs="宋体"/>
          <w:color w:val="1B1B1B"/>
          <w:kern w:val="0"/>
          <w:sz w:val="27"/>
          <w:szCs w:val="27"/>
        </w:rPr>
        <w:t>, </w:t>
      </w:r>
      <w:hyperlink r:id="rId188" w:history="1">
        <w:r w:rsidRPr="00AA2173">
          <w:rPr>
            <w:rFonts w:ascii="-apple-system-font" w:eastAsia="宋体" w:hAnsi="-apple-system-font" w:cs="宋体"/>
            <w:color w:val="416ED2"/>
            <w:kern w:val="0"/>
            <w:sz w:val="27"/>
            <w:szCs w:val="27"/>
          </w:rPr>
          <w:t>mykhaylo Mykhaylo</w:t>
        </w:r>
      </w:hyperlink>
      <w:r w:rsidRPr="00AA2173">
        <w:rPr>
          <w:rFonts w:ascii="-apple-system-font" w:eastAsia="宋体" w:hAnsi="-apple-system-font" w:cs="宋体"/>
          <w:color w:val="1B1B1B"/>
          <w:kern w:val="0"/>
          <w:sz w:val="27"/>
          <w:szCs w:val="27"/>
        </w:rPr>
        <w:t>, </w:t>
      </w:r>
      <w:hyperlink r:id="rId189" w:history="1">
        <w:r w:rsidRPr="00AA2173">
          <w:rPr>
            <w:rFonts w:ascii="-apple-system-font" w:eastAsia="宋体" w:hAnsi="-apple-system-font" w:cs="宋体"/>
            <w:color w:val="416ED2"/>
            <w:kern w:val="0"/>
            <w:sz w:val="27"/>
            <w:szCs w:val="27"/>
          </w:rPr>
          <w:t>ronnie sircar</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我们考虑了在不完全市场中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在远期投资绩效标准下的最优投资组合选择问题。考虑到多个交易资产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其价格取决于多个可观察到的随机因素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我们构造了一类具有电力效用初始数据以及相应最优投资组合的正向性能过程。这是通过求解在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错误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时间方向上提出的相关非线性抛物线偏微分方程</w:t>
      </w:r>
      <w:r w:rsidRPr="00AA2173">
        <w:rPr>
          <w:rFonts w:ascii="-apple-system-font" w:eastAsia="宋体" w:hAnsi="-apple-system-font" w:cs="宋体"/>
          <w:color w:val="1B1B1B"/>
          <w:kern w:val="0"/>
          <w:sz w:val="27"/>
          <w:szCs w:val="27"/>
        </w:rPr>
        <w:t xml:space="preserve"> (pde) </w:t>
      </w:r>
      <w:r w:rsidRPr="00AA2173">
        <w:rPr>
          <w:rFonts w:ascii="-apple-system-font" w:eastAsia="宋体" w:hAnsi="-apple-system-font" w:cs="宋体"/>
          <w:color w:val="1B1B1B"/>
          <w:kern w:val="0"/>
          <w:sz w:val="27"/>
          <w:szCs w:val="27"/>
        </w:rPr>
        <w:t>来实现的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对于具有特征值相等</w:t>
      </w:r>
      <w:r w:rsidRPr="00AA2173">
        <w:rPr>
          <w:rFonts w:ascii="-apple-system-font" w:eastAsia="宋体" w:hAnsi="-apple-system-font" w:cs="宋体"/>
          <w:color w:val="1B1B1B"/>
          <w:kern w:val="0"/>
          <w:sz w:val="27"/>
          <w:szCs w:val="27"/>
        </w:rPr>
        <w:t xml:space="preserve"> (eve) </w:t>
      </w:r>
      <w:r w:rsidRPr="00AA2173">
        <w:rPr>
          <w:rFonts w:ascii="-apple-system-font" w:eastAsia="宋体" w:hAnsi="-apple-system-font" w:cs="宋体"/>
          <w:color w:val="1B1B1B"/>
          <w:kern w:val="0"/>
          <w:sz w:val="27"/>
          <w:szCs w:val="27"/>
        </w:rPr>
        <w:t>结构的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因子相关矩阵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我们在这里介绍。在域上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我们建立了</w:t>
      </w:r>
      <w:r w:rsidRPr="00AA2173">
        <w:rPr>
          <w:rFonts w:ascii="-apple-system-font" w:eastAsia="宋体" w:hAnsi="-apple-system-font" w:cs="宋体"/>
          <w:color w:val="1B1B1B"/>
          <w:kern w:val="0"/>
          <w:sz w:val="27"/>
          <w:szCs w:val="27"/>
        </w:rPr>
        <w:t xml:space="preserve"> nadtochiy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tehranchi </w:t>
      </w:r>
      <w:r w:rsidRPr="00AA2173">
        <w:rPr>
          <w:rFonts w:ascii="-apple-system-font" w:eastAsia="宋体" w:hAnsi="-apple-system-font" w:cs="宋体"/>
          <w:color w:val="1B1B1B"/>
          <w:kern w:val="0"/>
          <w:sz w:val="27"/>
          <w:szCs w:val="27"/>
        </w:rPr>
        <w:t>的广义</w:t>
      </w:r>
      <w:r w:rsidRPr="00AA2173">
        <w:rPr>
          <w:rFonts w:ascii="-apple-system-font" w:eastAsia="宋体" w:hAnsi="-apple-system-font" w:cs="宋体"/>
          <w:color w:val="1B1B1B"/>
          <w:kern w:val="0"/>
          <w:sz w:val="27"/>
          <w:szCs w:val="27"/>
        </w:rPr>
        <w:t xml:space="preserve"> widder </w:t>
      </w:r>
      <w:r w:rsidRPr="00AA2173">
        <w:rPr>
          <w:rFonts w:ascii="-apple-system-font" w:eastAsia="宋体" w:hAnsi="-apple-system-font" w:cs="宋体"/>
          <w:color w:val="1B1B1B"/>
          <w:kern w:val="0"/>
          <w:sz w:val="27"/>
          <w:szCs w:val="27"/>
        </w:rPr>
        <w:t>定理的一个显式形式</w:t>
      </w:r>
      <w:r w:rsidRPr="00AA2173">
        <w:rPr>
          <w:rFonts w:ascii="-apple-system-font" w:eastAsia="宋体" w:hAnsi="-apple-system-font" w:cs="宋体"/>
          <w:color w:val="1B1B1B"/>
          <w:kern w:val="0"/>
          <w:sz w:val="27"/>
          <w:szCs w:val="27"/>
        </w:rPr>
        <w:t xml:space="preserve"> [nt15, </w:t>
      </w:r>
      <w:r w:rsidRPr="00AA2173">
        <w:rPr>
          <w:rFonts w:ascii="-apple-system-font" w:eastAsia="宋体" w:hAnsi="-apple-system-font" w:cs="宋体"/>
          <w:color w:val="1B1B1B"/>
          <w:kern w:val="0"/>
          <w:sz w:val="27"/>
          <w:szCs w:val="27"/>
        </w:rPr>
        <w:t>定理</w:t>
      </w:r>
      <w:r w:rsidRPr="00AA2173">
        <w:rPr>
          <w:rFonts w:ascii="-apple-system-font" w:eastAsia="宋体" w:hAnsi="-apple-system-font" w:cs="宋体"/>
          <w:color w:val="1B1B1B"/>
          <w:kern w:val="0"/>
          <w:sz w:val="27"/>
          <w:szCs w:val="27"/>
        </w:rPr>
        <w:t xml:space="preserve"> 3.12], </w:t>
      </w:r>
      <w:r w:rsidRPr="00AA2173">
        <w:rPr>
          <w:rFonts w:ascii="-apple-system-font" w:eastAsia="宋体" w:hAnsi="-apple-system-font" w:cs="宋体"/>
          <w:color w:val="1B1B1B"/>
          <w:kern w:val="0"/>
          <w:sz w:val="27"/>
          <w:szCs w:val="27"/>
        </w:rPr>
        <w:t>并在此依靠拉普拉斯倒置的时间的解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以适当的线性抛物线偏微分方程提出在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正确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的时间方向。少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基于数据的非参数分布的自动离散化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90" w:history="1">
        <w:r w:rsidRPr="00AA2173">
          <w:rPr>
            <w:rFonts w:ascii="-apple-system-font" w:eastAsia="宋体" w:hAnsi="-apple-system-font" w:cs="宋体"/>
            <w:color w:val="416ED2"/>
            <w:kern w:val="0"/>
            <w:sz w:val="27"/>
            <w:szCs w:val="27"/>
          </w:rPr>
          <w:t>亚历克西斯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秋拉</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托达</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尽管在经济模型中使用非高斯分布已变得越来越流行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但目前还没有系统的方法来校准数据中的离散分布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而不强加参数假设。本文提出了一种简单的非参数标定方法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将核密度估计与高斯正交相结合。资产定价模型和最优投资组合问题的应用表明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假设高斯而不是非参数冲击会导致股票溢价降低</w:t>
      </w:r>
      <w:r w:rsidRPr="00AA2173">
        <w:rPr>
          <w:rFonts w:ascii="-apple-system-font" w:eastAsia="宋体" w:hAnsi="-apple-system-font" w:cs="宋体"/>
          <w:color w:val="1B1B1B"/>
          <w:kern w:val="0"/>
          <w:sz w:val="27"/>
          <w:szCs w:val="27"/>
        </w:rPr>
        <w:t xml:space="preserve"> 15-25, </w:t>
      </w:r>
      <w:r w:rsidRPr="00AA2173">
        <w:rPr>
          <w:rFonts w:ascii="-apple-system-font" w:eastAsia="宋体" w:hAnsi="-apple-system-font" w:cs="宋体"/>
          <w:color w:val="1B1B1B"/>
          <w:kern w:val="0"/>
          <w:sz w:val="27"/>
          <w:szCs w:val="27"/>
        </w:rPr>
        <w:t>并在</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组合中超标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因为投资者低估了撞车的概率少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代理人的信仰和经济制度在相互作用的市场中两极分化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91" w:history="1">
        <w:r w:rsidRPr="00AA2173">
          <w:rPr>
            <w:rFonts w:ascii="-apple-system-font" w:eastAsia="宋体" w:hAnsi="-apple-system-font" w:cs="宋体"/>
            <w:color w:val="416ED2"/>
            <w:kern w:val="0"/>
            <w:sz w:val="27"/>
            <w:szCs w:val="27"/>
          </w:rPr>
          <w:t>fausto cavalli</w:t>
        </w:r>
      </w:hyperlink>
      <w:r w:rsidRPr="00AA2173">
        <w:rPr>
          <w:rFonts w:ascii="-apple-system-font" w:eastAsia="宋体" w:hAnsi="-apple-system-font" w:cs="宋体"/>
          <w:color w:val="1B1B1B"/>
          <w:kern w:val="0"/>
          <w:sz w:val="27"/>
          <w:szCs w:val="27"/>
        </w:rPr>
        <w:t>, </w:t>
      </w:r>
      <w:hyperlink r:id="rId192" w:history="1">
        <w:r w:rsidRPr="00AA2173">
          <w:rPr>
            <w:rFonts w:ascii="-apple-system-font" w:eastAsia="宋体" w:hAnsi="-apple-system-font" w:cs="宋体"/>
            <w:color w:val="416ED2"/>
            <w:kern w:val="0"/>
            <w:sz w:val="27"/>
            <w:szCs w:val="27"/>
          </w:rPr>
          <w:t>ahmad naimzada</w:t>
        </w:r>
      </w:hyperlink>
      <w:r w:rsidRPr="00AA2173">
        <w:rPr>
          <w:rFonts w:ascii="-apple-system-font" w:eastAsia="宋体" w:hAnsi="-apple-system-font" w:cs="宋体"/>
          <w:color w:val="1B1B1B"/>
          <w:kern w:val="0"/>
          <w:sz w:val="27"/>
          <w:szCs w:val="27"/>
        </w:rPr>
        <w:t>, </w:t>
      </w:r>
      <w:hyperlink r:id="rId193" w:history="1">
        <w:r w:rsidRPr="00AA2173">
          <w:rPr>
            <w:rFonts w:ascii="-apple-system-font" w:eastAsia="宋体" w:hAnsi="-apple-system-font" w:cs="宋体"/>
            <w:color w:val="416ED2"/>
            <w:kern w:val="0"/>
            <w:sz w:val="27"/>
            <w:szCs w:val="27"/>
          </w:rPr>
          <w:t>nicolópecora,</w:t>
        </w:r>
      </w:hyperlink>
      <w:r w:rsidRPr="00AA2173">
        <w:rPr>
          <w:rFonts w:ascii="-apple-system-font" w:eastAsia="宋体" w:hAnsi="-apple-system-font" w:cs="宋体"/>
          <w:color w:val="1B1B1B"/>
          <w:kern w:val="0"/>
          <w:sz w:val="27"/>
          <w:szCs w:val="27"/>
        </w:rPr>
        <w:t> </w:t>
      </w:r>
      <w:hyperlink r:id="rId194" w:history="1">
        <w:r w:rsidRPr="00AA2173">
          <w:rPr>
            <w:rFonts w:ascii="-apple-system-font" w:eastAsia="宋体" w:hAnsi="-apple-system-font" w:cs="宋体"/>
            <w:color w:val="416ED2"/>
            <w:kern w:val="0"/>
            <w:sz w:val="27"/>
            <w:szCs w:val="27"/>
          </w:rPr>
          <w:t>marina pireddu</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本文研究了由实际和金融互动部门组成的市场模型。在股市中</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大众的代理人被认为无法观察到真正的基本基础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他们的信仰要么是乐观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要么是悲观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要么是偏见。根据他们赋予信仰的相关性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他们从进化的角度选择表现最好的策略。经济的真正方面是在具有非线性、有边界的投资函数的多加速器框架中描述的。我们表明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在进化框架中强烈两极分化的信念可以引入多种稳定状态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这些状态包括收入水平的提高或下降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反映和再现了代理人信仰的乐观或悲观性质。这些稳定状态与无偏稳定状态共存的极化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正取决于信仰的两极分化及其相关性。此外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结合分析和数值工具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这种静态表征也是遗传的动态水平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可能是复杂的吸引子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其特点是内生波动悲观和乐观国民收入和价格水平。这个框架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当随机扰动被包括在内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能够考虑到在实际金融市场中常见的程式化的事实</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如脂肪尾巴和回报分布的过度波动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w:t>
      </w:r>
      <w:r w:rsidRPr="00AA2173">
        <w:rPr>
          <w:rFonts w:ascii="-apple-system-font" w:eastAsia="宋体" w:hAnsi="-apple-system-font" w:cs="宋体"/>
          <w:b/>
          <w:bCs/>
          <w:color w:val="1B1B1B"/>
          <w:kern w:val="0"/>
          <w:sz w:val="27"/>
          <w:szCs w:val="27"/>
        </w:rPr>
        <w:t>泡沫和股票崩溃</w:t>
      </w:r>
      <w:r w:rsidRPr="00AA2173">
        <w:rPr>
          <w:rFonts w:ascii="-apple-system-font" w:eastAsia="宋体" w:hAnsi="-apple-system-font" w:cs="宋体"/>
          <w:color w:val="1B1B1B"/>
          <w:kern w:val="0"/>
          <w:sz w:val="27"/>
          <w:szCs w:val="27"/>
        </w:rPr>
        <w:t>的价格。少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使用谷歌趋势量化股市的宏观经济预期</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95" w:history="1">
        <w:r w:rsidRPr="00AA2173">
          <w:rPr>
            <w:rFonts w:ascii="-apple-system-font" w:eastAsia="宋体" w:hAnsi="-apple-system-font" w:cs="宋体"/>
            <w:color w:val="416ED2"/>
            <w:kern w:val="0"/>
            <w:sz w:val="27"/>
            <w:szCs w:val="27"/>
          </w:rPr>
          <w:t>约翰内斯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博克</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在其他宏观经济指标中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美国劳工统计局在《就业状况报告》中每月公布的美国失业率数据引起了媒体的广泛关注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并对</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产生了强烈影响。我通过在官方发布之前使用谷歌查询量寻找相关搜索术语来预测美国失业可能发生的变化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来调查是否可以构建有利可图的投资策略。我发现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人类与互联网互动的大量新数据来源不仅提高了美国失业率的可预测性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而且在与宏观经济数据结合考虑时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还可以提高交易策略的市场时机。我的研究结果说明了将广泛的行为数据集与经济数据结合起来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预测投资者预期和</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走势的潜力。少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基于强化学习的鲁棒逻辑优化策略</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196" w:history="1">
        <w:r w:rsidRPr="00AA2173">
          <w:rPr>
            <w:rFonts w:ascii="-apple-system-font" w:eastAsia="宋体" w:hAnsi="-apple-system-font" w:cs="宋体"/>
            <w:color w:val="416ED2"/>
            <w:kern w:val="0"/>
            <w:sz w:val="27"/>
            <w:szCs w:val="27"/>
          </w:rPr>
          <w:t>郭一峰</w:t>
        </w:r>
      </w:hyperlink>
      <w:r w:rsidRPr="00AA2173">
        <w:rPr>
          <w:rFonts w:ascii="-apple-system-font" w:eastAsia="宋体" w:hAnsi="-apple-system-font" w:cs="宋体"/>
          <w:color w:val="1B1B1B"/>
          <w:kern w:val="0"/>
          <w:sz w:val="27"/>
          <w:szCs w:val="27"/>
        </w:rPr>
        <w:t>,</w:t>
      </w:r>
      <w:hyperlink r:id="rId197" w:history="1">
        <w:r w:rsidRPr="00AA2173">
          <w:rPr>
            <w:rFonts w:ascii="-apple-system-font" w:eastAsia="宋体" w:hAnsi="-apple-system-font" w:cs="宋体"/>
            <w:color w:val="416ED2"/>
            <w:kern w:val="0"/>
            <w:sz w:val="27"/>
            <w:szCs w:val="27"/>
          </w:rPr>
          <w:t>傅兴宇</w:t>
        </w:r>
      </w:hyperlink>
      <w:r w:rsidRPr="00AA2173">
        <w:rPr>
          <w:rFonts w:ascii="-apple-system-font" w:eastAsia="宋体" w:hAnsi="-apple-system-font" w:cs="宋体"/>
          <w:color w:val="1B1B1B"/>
          <w:kern w:val="0"/>
          <w:sz w:val="27"/>
          <w:szCs w:val="27"/>
        </w:rPr>
        <w:t>,</w:t>
      </w:r>
      <w:hyperlink r:id="rId198" w:history="1">
        <w:r w:rsidRPr="00AA2173">
          <w:rPr>
            <w:rFonts w:ascii="-apple-system-font" w:eastAsia="宋体" w:hAnsi="-apple-system-font" w:cs="宋体"/>
            <w:color w:val="416ED2"/>
            <w:kern w:val="0"/>
            <w:sz w:val="27"/>
            <w:szCs w:val="27"/>
          </w:rPr>
          <w:t>史玉燕</w:t>
        </w:r>
      </w:hyperlink>
      <w:r w:rsidRPr="00AA2173">
        <w:rPr>
          <w:rFonts w:ascii="-apple-system-font" w:eastAsia="宋体" w:hAnsi="-apple-system-font" w:cs="宋体"/>
          <w:color w:val="1B1B1B"/>
          <w:kern w:val="0"/>
          <w:sz w:val="27"/>
          <w:szCs w:val="27"/>
        </w:rPr>
        <w:t>,</w:t>
      </w:r>
      <w:hyperlink r:id="rId199" w:history="1">
        <w:r w:rsidRPr="00AA2173">
          <w:rPr>
            <w:rFonts w:ascii="-apple-system-font" w:eastAsia="宋体" w:hAnsi="-apple-system-font" w:cs="宋体"/>
            <w:color w:val="416ED2"/>
            <w:kern w:val="0"/>
            <w:sz w:val="27"/>
            <w:szCs w:val="27"/>
          </w:rPr>
          <w:t>刘明文</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我们提出了一种新的组合管理方法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称为鲁棒日志优化策略</w:t>
      </w:r>
      <w:r w:rsidRPr="00AA2173">
        <w:rPr>
          <w:rFonts w:ascii="-apple-system-font" w:eastAsia="宋体" w:hAnsi="-apple-system-font" w:cs="宋体"/>
          <w:color w:val="1B1B1B"/>
          <w:kern w:val="0"/>
          <w:sz w:val="27"/>
          <w:szCs w:val="27"/>
        </w:rPr>
        <w:t xml:space="preserve"> (rlos), </w:t>
      </w:r>
      <w:r w:rsidRPr="00AA2173">
        <w:rPr>
          <w:rFonts w:ascii="-apple-system-font" w:eastAsia="宋体" w:hAnsi="-apple-system-font" w:cs="宋体"/>
          <w:color w:val="1B1B1B"/>
          <w:kern w:val="0"/>
          <w:sz w:val="27"/>
          <w:szCs w:val="27"/>
        </w:rPr>
        <w:t>该方法通过用二次泰勒展开近似传统的目标函数来改进一般日志最优策略</w:t>
      </w:r>
      <w:r w:rsidRPr="00AA2173">
        <w:rPr>
          <w:rFonts w:ascii="-apple-system-font" w:eastAsia="宋体" w:hAnsi="-apple-system-font" w:cs="宋体"/>
          <w:color w:val="1B1B1B"/>
          <w:kern w:val="0"/>
          <w:sz w:val="27"/>
          <w:szCs w:val="27"/>
        </w:rPr>
        <w:t xml:space="preserve"> (glos)</w:t>
      </w:r>
      <w:r w:rsidRPr="00AA2173">
        <w:rPr>
          <w:rFonts w:ascii="-apple-system-font" w:eastAsia="宋体" w:hAnsi="-apple-system-font" w:cs="宋体"/>
          <w:color w:val="1B1B1B"/>
          <w:kern w:val="0"/>
          <w:sz w:val="27"/>
          <w:szCs w:val="27"/>
        </w:rPr>
        <w:t>。它避免了</w:t>
      </w:r>
      <w:r w:rsidRPr="00AA2173">
        <w:rPr>
          <w:rFonts w:ascii="-apple-system-font" w:eastAsia="宋体" w:hAnsi="-apple-system-font" w:cs="宋体"/>
          <w:color w:val="1B1B1B"/>
          <w:kern w:val="0"/>
          <w:sz w:val="27"/>
          <w:szCs w:val="27"/>
        </w:rPr>
        <w:t xml:space="preserve"> glos </w:t>
      </w:r>
      <w:r w:rsidRPr="00AA2173">
        <w:rPr>
          <w:rFonts w:ascii="-apple-system-font" w:eastAsia="宋体" w:hAnsi="-apple-system-font" w:cs="宋体"/>
          <w:color w:val="1B1B1B"/>
          <w:kern w:val="0"/>
          <w:sz w:val="27"/>
          <w:szCs w:val="27"/>
        </w:rPr>
        <w:t>复杂的</w:t>
      </w:r>
      <w:r w:rsidRPr="00AA2173">
        <w:rPr>
          <w:rFonts w:ascii="-apple-system-font" w:eastAsia="宋体" w:hAnsi="-apple-system-font" w:cs="宋体"/>
          <w:color w:val="1B1B1B"/>
          <w:kern w:val="0"/>
          <w:sz w:val="27"/>
          <w:szCs w:val="27"/>
        </w:rPr>
        <w:t xml:space="preserve"> cdf </w:t>
      </w:r>
      <w:r w:rsidRPr="00AA2173">
        <w:rPr>
          <w:rFonts w:ascii="-apple-system-font" w:eastAsia="宋体" w:hAnsi="-apple-system-font" w:cs="宋体"/>
          <w:color w:val="1B1B1B"/>
          <w:kern w:val="0"/>
          <w:sz w:val="27"/>
          <w:szCs w:val="27"/>
        </w:rPr>
        <w:t>估计过程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从而抵抗了估计误差引起的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蝴蝶效应</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。此外</w:t>
      </w:r>
      <w:r w:rsidRPr="00AA2173">
        <w:rPr>
          <w:rFonts w:ascii="-apple-system-font" w:eastAsia="宋体" w:hAnsi="-apple-system-font" w:cs="宋体"/>
          <w:color w:val="1B1B1B"/>
          <w:kern w:val="0"/>
          <w:sz w:val="27"/>
          <w:szCs w:val="27"/>
        </w:rPr>
        <w:t xml:space="preserve">, rlos </w:t>
      </w:r>
      <w:r w:rsidRPr="00AA2173">
        <w:rPr>
          <w:rFonts w:ascii="-apple-system-font" w:eastAsia="宋体" w:hAnsi="-apple-system-font" w:cs="宋体"/>
          <w:color w:val="1B1B1B"/>
          <w:kern w:val="0"/>
          <w:sz w:val="27"/>
          <w:szCs w:val="27"/>
        </w:rPr>
        <w:t>保留了</w:t>
      </w:r>
      <w:r w:rsidRPr="00AA2173">
        <w:rPr>
          <w:rFonts w:ascii="-apple-system-font" w:eastAsia="宋体" w:hAnsi="-apple-system-font" w:cs="宋体"/>
          <w:color w:val="1B1B1B"/>
          <w:kern w:val="0"/>
          <w:sz w:val="27"/>
          <w:szCs w:val="27"/>
        </w:rPr>
        <w:t xml:space="preserve"> glos </w:t>
      </w:r>
      <w:r w:rsidRPr="00AA2173">
        <w:rPr>
          <w:rFonts w:ascii="-apple-system-font" w:eastAsia="宋体" w:hAnsi="-apple-system-font" w:cs="宋体"/>
          <w:color w:val="1B1B1B"/>
          <w:kern w:val="0"/>
          <w:sz w:val="27"/>
          <w:szCs w:val="27"/>
        </w:rPr>
        <w:t>的盈利能力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w:t>
      </w:r>
      <w:r w:rsidRPr="00AA2173">
        <w:rPr>
          <w:rFonts w:ascii="-apple-system-font" w:eastAsia="宋体" w:hAnsi="-apple-system-font" w:cs="宋体"/>
          <w:color w:val="1B1B1B"/>
          <w:kern w:val="0"/>
          <w:sz w:val="27"/>
          <w:szCs w:val="27"/>
        </w:rPr>
        <w:t xml:space="preserve"> glos </w:t>
      </w:r>
      <w:r w:rsidRPr="00AA2173">
        <w:rPr>
          <w:rFonts w:ascii="-apple-system-font" w:eastAsia="宋体" w:hAnsi="-apple-system-font" w:cs="宋体"/>
          <w:color w:val="1B1B1B"/>
          <w:kern w:val="0"/>
          <w:sz w:val="27"/>
          <w:szCs w:val="27"/>
        </w:rPr>
        <w:t>相比</w:t>
      </w:r>
      <w:r w:rsidRPr="00AA2173">
        <w:rPr>
          <w:rFonts w:ascii="-apple-system-font" w:eastAsia="宋体" w:hAnsi="-apple-system-font" w:cs="宋体"/>
          <w:color w:val="1B1B1B"/>
          <w:kern w:val="0"/>
          <w:sz w:val="27"/>
          <w:szCs w:val="27"/>
        </w:rPr>
        <w:t xml:space="preserve">, rlos </w:t>
      </w:r>
      <w:r w:rsidRPr="00AA2173">
        <w:rPr>
          <w:rFonts w:ascii="-apple-system-font" w:eastAsia="宋体" w:hAnsi="-apple-system-font" w:cs="宋体"/>
          <w:color w:val="1B1B1B"/>
          <w:kern w:val="0"/>
          <w:sz w:val="27"/>
          <w:szCs w:val="27"/>
        </w:rPr>
        <w:t>中涉及的优化问题在计算上更为实际。此外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我们结合</w:t>
      </w:r>
      <w:r w:rsidRPr="00AA2173">
        <w:rPr>
          <w:rFonts w:ascii="-apple-system-font" w:eastAsia="宋体" w:hAnsi="-apple-system-font" w:cs="宋体"/>
          <w:color w:val="1B1B1B"/>
          <w:kern w:val="0"/>
          <w:sz w:val="27"/>
          <w:szCs w:val="27"/>
        </w:rPr>
        <w:t xml:space="preserve"> rlos </w:t>
      </w:r>
      <w:r w:rsidRPr="00AA2173">
        <w:rPr>
          <w:rFonts w:ascii="-apple-system-font" w:eastAsia="宋体" w:hAnsi="-apple-system-font" w:cs="宋体"/>
          <w:color w:val="1B1B1B"/>
          <w:kern w:val="0"/>
          <w:sz w:val="27"/>
          <w:szCs w:val="27"/>
        </w:rPr>
        <w:t>与强化学习</w:t>
      </w:r>
      <w:r w:rsidRPr="00AA2173">
        <w:rPr>
          <w:rFonts w:ascii="-apple-system-font" w:eastAsia="宋体" w:hAnsi="-apple-system-font" w:cs="宋体"/>
          <w:color w:val="1B1B1B"/>
          <w:kern w:val="0"/>
          <w:sz w:val="27"/>
          <w:szCs w:val="27"/>
        </w:rPr>
        <w:t xml:space="preserve"> (rl), </w:t>
      </w:r>
      <w:r w:rsidRPr="00AA2173">
        <w:rPr>
          <w:rFonts w:ascii="-apple-system-font" w:eastAsia="宋体" w:hAnsi="-apple-system-font" w:cs="宋体"/>
          <w:color w:val="1B1B1B"/>
          <w:kern w:val="0"/>
          <w:sz w:val="27"/>
          <w:szCs w:val="27"/>
        </w:rPr>
        <w:t>并提出所谓的鲁棒日志优化策略与强化学习</w:t>
      </w:r>
      <w:r w:rsidRPr="00AA2173">
        <w:rPr>
          <w:rFonts w:ascii="-apple-system-font" w:eastAsia="宋体" w:hAnsi="-apple-system-font" w:cs="宋体"/>
          <w:color w:val="1B1B1B"/>
          <w:kern w:val="0"/>
          <w:sz w:val="27"/>
          <w:szCs w:val="27"/>
        </w:rPr>
        <w:t xml:space="preserve"> (rlosrl), </w:t>
      </w:r>
      <w:r w:rsidRPr="00AA2173">
        <w:rPr>
          <w:rFonts w:ascii="-apple-system-font" w:eastAsia="宋体" w:hAnsi="-apple-system-font" w:cs="宋体"/>
          <w:color w:val="1B1B1B"/>
          <w:kern w:val="0"/>
          <w:sz w:val="27"/>
          <w:szCs w:val="27"/>
        </w:rPr>
        <w:t>其中</w:t>
      </w:r>
      <w:r w:rsidRPr="00AA2173">
        <w:rPr>
          <w:rFonts w:ascii="-apple-system-font" w:eastAsia="宋体" w:hAnsi="-apple-system-font" w:cs="宋体"/>
          <w:color w:val="1B1B1B"/>
          <w:kern w:val="0"/>
          <w:sz w:val="27"/>
          <w:szCs w:val="27"/>
        </w:rPr>
        <w:t xml:space="preserve"> rl </w:t>
      </w:r>
      <w:r w:rsidRPr="00AA2173">
        <w:rPr>
          <w:rFonts w:ascii="-apple-system-font" w:eastAsia="宋体" w:hAnsi="-apple-system-font" w:cs="宋体"/>
          <w:color w:val="1B1B1B"/>
          <w:kern w:val="0"/>
          <w:sz w:val="27"/>
          <w:szCs w:val="27"/>
        </w:rPr>
        <w:t>代理接收从</w:t>
      </w:r>
      <w:r w:rsidRPr="00AA2173">
        <w:rPr>
          <w:rFonts w:ascii="-apple-system-font" w:eastAsia="宋体" w:hAnsi="-apple-system-font" w:cs="宋体"/>
          <w:color w:val="1B1B1B"/>
          <w:kern w:val="0"/>
          <w:sz w:val="27"/>
          <w:szCs w:val="27"/>
        </w:rPr>
        <w:t xml:space="preserve"> rlos </w:t>
      </w:r>
      <w:r w:rsidRPr="00AA2173">
        <w:rPr>
          <w:rFonts w:ascii="-apple-system-font" w:eastAsia="宋体" w:hAnsi="-apple-system-font" w:cs="宋体"/>
          <w:color w:val="1B1B1B"/>
          <w:kern w:val="0"/>
          <w:sz w:val="27"/>
          <w:szCs w:val="27"/>
        </w:rPr>
        <w:t>分析的结果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并观察交易环境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使全面的投资决策。在几个回溯测试中</w:t>
      </w:r>
      <w:r w:rsidRPr="00AA2173">
        <w:rPr>
          <w:rFonts w:ascii="-apple-system-font" w:eastAsia="宋体" w:hAnsi="-apple-system-font" w:cs="宋体"/>
          <w:color w:val="1B1B1B"/>
          <w:kern w:val="0"/>
          <w:sz w:val="27"/>
          <w:szCs w:val="27"/>
        </w:rPr>
        <w:t xml:space="preserve">, rlosrl </w:t>
      </w:r>
      <w:r w:rsidRPr="00AA2173">
        <w:rPr>
          <w:rFonts w:ascii="-apple-system-font" w:eastAsia="宋体" w:hAnsi="-apple-system-font" w:cs="宋体"/>
          <w:color w:val="1B1B1B"/>
          <w:kern w:val="0"/>
          <w:sz w:val="27"/>
          <w:szCs w:val="27"/>
        </w:rPr>
        <w:t>的性能与一些传统策略进行了比较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我们随机选择</w:t>
      </w:r>
      <w:r w:rsidRPr="00AA2173">
        <w:rPr>
          <w:rFonts w:ascii="-apple-system-font" w:eastAsia="宋体" w:hAnsi="-apple-system-font" w:cs="宋体"/>
          <w:color w:val="1B1B1B"/>
          <w:kern w:val="0"/>
          <w:sz w:val="27"/>
          <w:szCs w:val="27"/>
        </w:rPr>
        <w:t xml:space="preserve"> csi300 </w:t>
      </w:r>
      <w:r w:rsidRPr="00AA2173">
        <w:rPr>
          <w:rFonts w:ascii="-apple-system-font" w:eastAsia="宋体" w:hAnsi="-apple-system-font" w:cs="宋体"/>
          <w:color w:val="1B1B1B"/>
          <w:kern w:val="0"/>
          <w:sz w:val="27"/>
          <w:szCs w:val="27"/>
        </w:rPr>
        <w:t>指数的成份股作为管理资产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测试结果验证了其盈利能力</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稳定性。少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库存网络中的非线性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00" w:history="1">
        <w:r w:rsidRPr="00AA2173">
          <w:rPr>
            <w:rFonts w:ascii="-apple-system-font" w:eastAsia="宋体" w:hAnsi="-apple-system-font" w:cs="宋体"/>
            <w:color w:val="416ED2"/>
            <w:kern w:val="0"/>
            <w:sz w:val="27"/>
            <w:szCs w:val="27"/>
          </w:rPr>
          <w:t>david harkman</w:t>
        </w:r>
      </w:hyperlink>
      <w:r w:rsidRPr="00AA2173">
        <w:rPr>
          <w:rFonts w:ascii="-apple-system-font" w:eastAsia="宋体" w:hAnsi="-apple-system-font" w:cs="宋体"/>
          <w:color w:val="1B1B1B"/>
          <w:kern w:val="0"/>
          <w:sz w:val="27"/>
          <w:szCs w:val="27"/>
        </w:rPr>
        <w:t>, </w:t>
      </w:r>
      <w:hyperlink r:id="rId201" w:history="1">
        <w:r w:rsidRPr="00AA2173">
          <w:rPr>
            <w:rFonts w:ascii="-apple-system-font" w:eastAsia="宋体" w:hAnsi="-apple-system-font" w:cs="宋体"/>
            <w:color w:val="416ED2"/>
            <w:kern w:val="0"/>
            <w:sz w:val="27"/>
            <w:szCs w:val="27"/>
          </w:rPr>
          <w:t>jaroslav hlinka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网络是由</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时间序列构成的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是表征股票市场复杂行为的重要工具</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继曼特尼亚的开创性论文之后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股票对</w:t>
      </w:r>
      <w:r w:rsidRPr="00AA2173">
        <w:rPr>
          <w:rFonts w:ascii="-apple-system-font" w:eastAsia="宋体" w:hAnsi="-apple-system-font" w:cs="宋体"/>
          <w:b/>
          <w:bCs/>
          <w:color w:val="1B1B1B"/>
          <w:kern w:val="0"/>
          <w:sz w:val="27"/>
          <w:szCs w:val="27"/>
        </w:rPr>
        <w:t>之间</w:t>
      </w:r>
      <w:r w:rsidRPr="00AA2173">
        <w:rPr>
          <w:rFonts w:ascii="-apple-system-font" w:eastAsia="宋体" w:hAnsi="-apple-system-font" w:cs="宋体"/>
          <w:color w:val="1B1B1B"/>
          <w:kern w:val="0"/>
          <w:sz w:val="27"/>
          <w:szCs w:val="27"/>
        </w:rPr>
        <w:t>的线性皮尔逊相关系数一直是确定网络边缘的常用方法。最近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在使用互信息代替线性相关等非线性措施时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非线性可能会对此类网络的图形</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理论特性产生影响。本文定量地描述</w:t>
      </w:r>
      <w:r w:rsidRPr="00AA2173">
        <w:rPr>
          <w:rFonts w:ascii="-apple-system-font" w:eastAsia="宋体" w:hAnsi="-apple-system-font" w:cs="宋体"/>
          <w:b/>
          <w:bCs/>
          <w:color w:val="1B1B1B"/>
          <w:kern w:val="0"/>
          <w:sz w:val="27"/>
          <w:szCs w:val="27"/>
        </w:rPr>
        <w:t>了股票</w:t>
      </w:r>
      <w:r w:rsidRPr="00AA2173">
        <w:rPr>
          <w:rFonts w:ascii="-apple-system-font" w:eastAsia="宋体" w:hAnsi="-apple-system-font" w:cs="宋体"/>
          <w:color w:val="1B1B1B"/>
          <w:kern w:val="0"/>
          <w:sz w:val="27"/>
          <w:szCs w:val="27"/>
        </w:rPr>
        <w:t>时间序列中的非线性及其对</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网络特性的影响。这是通过一个系统的多步骤方法来实现的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它使我们能够量化耦合的非线性</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纠正其影响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只要它是由简单的单变量非高斯引起的</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有可能在空间和时间中定位这种非线性的任何剩余的强源</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研究了非线性对全球网络特性的影响。通过将这种多步骤的方法应用于包含在三个突出指数</w:t>
      </w:r>
      <w:r w:rsidRPr="00AA2173">
        <w:rPr>
          <w:rFonts w:ascii="-apple-system-font" w:eastAsia="宋体" w:hAnsi="-apple-system-font" w:cs="宋体"/>
          <w:color w:val="1B1B1B"/>
          <w:kern w:val="0"/>
          <w:sz w:val="27"/>
          <w:szCs w:val="27"/>
        </w:rPr>
        <w:t xml:space="preserve"> (nyse100</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 xml:space="preserve">ftse100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sp500) </w:t>
      </w:r>
      <w:r w:rsidRPr="00AA2173">
        <w:rPr>
          <w:rFonts w:ascii="-apple-system-font" w:eastAsia="宋体" w:hAnsi="-apple-system-font" w:cs="宋体"/>
          <w:color w:val="1B1B1B"/>
          <w:kern w:val="0"/>
          <w:sz w:val="27"/>
          <w:szCs w:val="27"/>
        </w:rPr>
        <w:t>中的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我们确定了观察到的明显非线性主要是由于单变量非高斯性造成的。此外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少数特定</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的强不稳定可能会起到一定作用。特别是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w:t>
      </w:r>
      <w:r w:rsidRPr="00AA2173">
        <w:rPr>
          <w:rFonts w:ascii="-apple-system-font" w:eastAsia="宋体" w:hAnsi="-apple-system-font" w:cs="宋体"/>
          <w:color w:val="1B1B1B"/>
          <w:kern w:val="0"/>
          <w:sz w:val="27"/>
          <w:szCs w:val="27"/>
        </w:rPr>
        <w:t>2008</w:t>
      </w:r>
      <w:r w:rsidRPr="00AA2173">
        <w:rPr>
          <w:rFonts w:ascii="-apple-system-font" w:eastAsia="宋体" w:hAnsi="-apple-system-font" w:cs="宋体"/>
          <w:color w:val="1B1B1B"/>
          <w:kern w:val="0"/>
          <w:sz w:val="27"/>
          <w:szCs w:val="27"/>
        </w:rPr>
        <w:t>年全球金融危机期间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一些</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急剧减少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导致</w:t>
      </w:r>
      <w:r w:rsidRPr="00AA2173">
        <w:rPr>
          <w:rFonts w:ascii="-apple-system-font" w:eastAsia="宋体" w:hAnsi="-apple-system-font" w:cs="宋体"/>
          <w:b/>
          <w:bCs/>
          <w:color w:val="1B1B1B"/>
          <w:kern w:val="0"/>
          <w:sz w:val="27"/>
          <w:szCs w:val="27"/>
        </w:rPr>
        <w:t>种群</w:t>
      </w:r>
      <w:r w:rsidRPr="00AA2173">
        <w:rPr>
          <w:rFonts w:ascii="-apple-system-font" w:eastAsia="宋体" w:hAnsi="-apple-system-font" w:cs="宋体"/>
          <w:color w:val="1B1B1B"/>
          <w:kern w:val="0"/>
          <w:sz w:val="27"/>
          <w:szCs w:val="27"/>
        </w:rPr>
        <w:t>之间出现明显的非线性依赖关系。少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26</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保证金交易对股价演变的影响</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连锁失败模型研究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02" w:history="1">
        <w:r w:rsidRPr="00AA2173">
          <w:rPr>
            <w:rFonts w:ascii="-apple-system-font" w:eastAsia="宋体" w:hAnsi="-apple-system-font" w:cs="宋体"/>
            <w:color w:val="416ED2"/>
            <w:kern w:val="0"/>
            <w:sz w:val="27"/>
            <w:szCs w:val="27"/>
          </w:rPr>
          <w:t>高亚春</w:t>
        </w:r>
      </w:hyperlink>
      <w:r w:rsidRPr="00AA2173">
        <w:rPr>
          <w:rFonts w:ascii="-apple-system-font" w:eastAsia="宋体" w:hAnsi="-apple-system-font" w:cs="宋体"/>
          <w:color w:val="1B1B1B"/>
          <w:kern w:val="0"/>
          <w:sz w:val="27"/>
          <w:szCs w:val="27"/>
        </w:rPr>
        <w:t>,</w:t>
      </w:r>
      <w:hyperlink r:id="rId203" w:history="1">
        <w:r w:rsidRPr="00AA2173">
          <w:rPr>
            <w:rFonts w:ascii="-apple-system-font" w:eastAsia="宋体" w:hAnsi="-apple-system-font" w:cs="宋体"/>
            <w:color w:val="416ED2"/>
            <w:kern w:val="0"/>
            <w:sz w:val="27"/>
            <w:szCs w:val="27"/>
          </w:rPr>
          <w:t>唐怀琳</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蔡世敏</w:t>
      </w:r>
      <w:r w:rsidRPr="00AA2173">
        <w:rPr>
          <w:rFonts w:ascii="-apple-system-font" w:eastAsia="宋体" w:hAnsi="-apple-system-font" w:cs="宋体"/>
          <w:color w:val="1B1B1B"/>
          <w:kern w:val="0"/>
          <w:sz w:val="27"/>
          <w:szCs w:val="27"/>
        </w:rPr>
        <w:t>,</w:t>
      </w:r>
      <w:hyperlink r:id="rId204" w:history="1">
        <w:r w:rsidRPr="00AA2173">
          <w:rPr>
            <w:rFonts w:ascii="-apple-system-font" w:eastAsia="宋体" w:hAnsi="-apple-system-font" w:cs="宋体"/>
            <w:color w:val="416ED2"/>
            <w:kern w:val="0"/>
            <w:sz w:val="27"/>
            <w:szCs w:val="27"/>
          </w:rPr>
          <w:t>高景静</w:t>
        </w:r>
      </w:hyperlink>
      <w:r w:rsidRPr="00AA2173">
        <w:rPr>
          <w:rFonts w:ascii="-apple-system-font" w:eastAsia="宋体" w:hAnsi="-apple-system-font" w:cs="宋体"/>
          <w:color w:val="1B1B1B"/>
          <w:kern w:val="0"/>
          <w:sz w:val="27"/>
          <w:szCs w:val="27"/>
        </w:rPr>
        <w:t>, </w:t>
      </w:r>
      <w:hyperlink r:id="rId205" w:history="1">
        <w:r w:rsidRPr="00AA2173">
          <w:rPr>
            <w:rFonts w:ascii="-apple-system-font" w:eastAsia="宋体" w:hAnsi="-apple-system-font" w:cs="宋体"/>
            <w:color w:val="416ED2"/>
            <w:kern w:val="0"/>
            <w:sz w:val="27"/>
            <w:szCs w:val="27"/>
          </w:rPr>
          <w:t>h</w:t>
        </w:r>
      </w:hyperlink>
      <w:r w:rsidRPr="00AA2173">
        <w:rPr>
          <w:rFonts w:ascii="-apple-system-font" w:eastAsia="宋体" w:hAnsi="-apple-system-font" w:cs="宋体"/>
          <w:color w:val="1B1B1B"/>
          <w:kern w:val="0"/>
          <w:sz w:val="27"/>
          <w:szCs w:val="27"/>
        </w:rPr>
        <w:t>.</w:t>
      </w:r>
      <w:hyperlink r:id="rId206" w:history="1">
        <w:r w:rsidRPr="00AA2173">
          <w:rPr>
            <w:rFonts w:ascii="-apple-system-font" w:eastAsia="宋体" w:hAnsi="-apple-system-font" w:cs="宋体"/>
            <w:color w:val="416ED2"/>
            <w:kern w:val="0"/>
            <w:sz w:val="27"/>
            <w:szCs w:val="27"/>
          </w:rPr>
          <w:t>尤金</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斯坦利</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投资者用经纪人借来的钱购买股票的保证金交易被认为是</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年中国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崩盘的主要原因。我们提出了一个级联失败模型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并研究了保证金交易的增加如何增加股价的脆弱性。该模型以投资者和股票的双边图为基础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其中包括四个保证金交易因素</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初始保证金</w:t>
      </w:r>
      <w:r w:rsidRPr="00AA2173">
        <w:rPr>
          <w:rFonts w:ascii="-apple-system-font" w:eastAsia="宋体" w:hAnsi="-apple-system-font" w:cs="宋体"/>
          <w:color w:val="1B1B1B"/>
          <w:kern w:val="0"/>
          <w:sz w:val="27"/>
          <w:szCs w:val="27"/>
        </w:rPr>
        <w:t xml:space="preserve">K(ii) </w:t>
      </w:r>
      <w:r w:rsidRPr="00AA2173">
        <w:rPr>
          <w:rFonts w:ascii="-apple-system-font" w:eastAsia="宋体" w:hAnsi="-apple-system-font" w:cs="宋体"/>
          <w:color w:val="1B1B1B"/>
          <w:kern w:val="0"/>
          <w:sz w:val="27"/>
          <w:szCs w:val="27"/>
        </w:rPr>
        <w:t>最低限度的维修</w:t>
      </w:r>
      <w:r w:rsidRPr="00AA2173">
        <w:rPr>
          <w:rFonts w:ascii="-apple-system-font" w:eastAsia="宋体" w:hAnsi="-apple-system-font" w:cs="宋体"/>
          <w:color w:val="1B1B1B"/>
          <w:kern w:val="0"/>
          <w:sz w:val="27"/>
          <w:szCs w:val="27"/>
        </w:rPr>
        <w:t>R(</w:t>
      </w:r>
      <w:r w:rsidRPr="00AA2173">
        <w:rPr>
          <w:rFonts w:ascii="-apple-system-font" w:eastAsia="宋体" w:hAnsi="-apple-system-font" w:cs="宋体"/>
          <w:color w:val="1B1B1B"/>
          <w:kern w:val="0"/>
          <w:sz w:val="27"/>
          <w:szCs w:val="27"/>
        </w:rPr>
        <w:t>三</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波动性</w:t>
      </w:r>
      <w:r w:rsidRPr="00AA2173">
        <w:rPr>
          <w:rFonts w:ascii="-apple-system-font" w:eastAsia="宋体" w:hAnsi="-apple-system-font" w:cs="宋体"/>
          <w:color w:val="1B1B1B"/>
          <w:kern w:val="0"/>
          <w:sz w:val="27"/>
          <w:szCs w:val="27"/>
        </w:rPr>
        <w:t>V</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多样性</w:t>
      </w:r>
      <w:r w:rsidRPr="00AA2173">
        <w:rPr>
          <w:rFonts w:ascii="-apple-system-font" w:eastAsia="宋体" w:hAnsi="-apple-system-font" w:cs="宋体"/>
          <w:color w:val="1B1B1B"/>
          <w:kern w:val="0"/>
          <w:sz w:val="27"/>
          <w:szCs w:val="27"/>
        </w:rPr>
        <w:t>s.</w:t>
      </w:r>
      <w:r w:rsidRPr="00AA2173">
        <w:rPr>
          <w:rFonts w:ascii="-apple-system-font" w:eastAsia="宋体" w:hAnsi="-apple-system-font" w:cs="宋体"/>
          <w:color w:val="1B1B1B"/>
          <w:kern w:val="0"/>
          <w:sz w:val="27"/>
          <w:szCs w:val="27"/>
        </w:rPr>
        <w:t>我们使用我们的模型来模拟保证金交易</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并观察股价如何受到这四个因素的影响。实验结果表明</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既可以是脆弱的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也可以是稳定的。当外部冲击可能导致股价连锁故障时</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就会变得脆弱。当其股价能够抵御外部冲击时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它是稳定的。此外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我们还研究了这四个因素对股价级联失败的影响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发现通过增加股价的增长</w:t>
      </w:r>
      <w:r w:rsidRPr="00AA2173">
        <w:rPr>
          <w:rFonts w:ascii="-apple-system-font" w:eastAsia="宋体" w:hAnsi="-apple-system-font" w:cs="宋体"/>
          <w:color w:val="1B1B1B"/>
          <w:kern w:val="0"/>
          <w:sz w:val="27"/>
          <w:szCs w:val="27"/>
        </w:rPr>
        <w:t>,V</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R</w:t>
      </w:r>
      <w:r w:rsidRPr="00AA2173">
        <w:rPr>
          <w:rFonts w:ascii="-apple-system-font" w:eastAsia="宋体" w:hAnsi="-apple-system-font" w:cs="宋体"/>
          <w:color w:val="1B1B1B"/>
          <w:kern w:val="0"/>
          <w:sz w:val="27"/>
          <w:szCs w:val="27"/>
        </w:rPr>
        <w:t>或减少</w:t>
      </w:r>
      <w:r w:rsidRPr="00AA2173">
        <w:rPr>
          <w:rFonts w:ascii="-apple-system-font" w:eastAsia="宋体" w:hAnsi="-apple-system-font" w:cs="宋体"/>
          <w:color w:val="1B1B1B"/>
          <w:kern w:val="0"/>
          <w:sz w:val="27"/>
          <w:szCs w:val="27"/>
        </w:rPr>
        <w:t>K</w:t>
      </w:r>
      <w:r w:rsidRPr="00AA2173">
        <w:rPr>
          <w:rFonts w:ascii="-apple-system-font" w:eastAsia="宋体" w:hAnsi="-apple-system-font" w:cs="宋体"/>
          <w:color w:val="1B1B1B"/>
          <w:kern w:val="0"/>
          <w:sz w:val="27"/>
          <w:szCs w:val="27"/>
        </w:rPr>
        <w:t>我们增加</w:t>
      </w:r>
      <w:r w:rsidRPr="00AA2173">
        <w:rPr>
          <w:rFonts w:ascii="-apple-system-font" w:eastAsia="宋体" w:hAnsi="-apple-system-font" w:cs="宋体"/>
          <w:b/>
          <w:bCs/>
          <w:color w:val="1B1B1B"/>
          <w:kern w:val="0"/>
          <w:sz w:val="27"/>
          <w:szCs w:val="27"/>
        </w:rPr>
        <w:t>了股市</w:t>
      </w:r>
      <w:r w:rsidRPr="00AA2173">
        <w:rPr>
          <w:rFonts w:ascii="-apple-system-font" w:eastAsia="宋体" w:hAnsi="-apple-system-font" w:cs="宋体"/>
          <w:color w:val="1B1B1B"/>
          <w:kern w:val="0"/>
          <w:sz w:val="27"/>
          <w:szCs w:val="27"/>
        </w:rPr>
        <w:t>从稳定向脆弱的阶段转型的可能性。它还发现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增加</w:t>
      </w:r>
      <w:r w:rsidRPr="00AA2173">
        <w:rPr>
          <w:rFonts w:ascii="-apple-system-font" w:eastAsia="宋体" w:hAnsi="-apple-system-font" w:cs="宋体"/>
          <w:color w:val="1B1B1B"/>
          <w:kern w:val="0"/>
          <w:sz w:val="27"/>
          <w:szCs w:val="27"/>
        </w:rPr>
        <w:t>s</w:t>
      </w:r>
      <w:r w:rsidRPr="00AA2173">
        <w:rPr>
          <w:rFonts w:ascii="-apple-system-font" w:eastAsia="宋体" w:hAnsi="-apple-system-font" w:cs="宋体"/>
          <w:color w:val="1B1B1B"/>
          <w:kern w:val="0"/>
          <w:sz w:val="27"/>
          <w:szCs w:val="27"/>
        </w:rPr>
        <w:t>降低恢复能力并增加系统风险。这些发现可能对监管机构监管保证金交易活动有用。少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股票组合中本土偏差的决定因素</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新兴和发达市场研究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07" w:history="1">
        <w:r w:rsidRPr="00AA2173">
          <w:rPr>
            <w:rFonts w:ascii="-apple-system-font" w:eastAsia="宋体" w:hAnsi="-apple-system-font" w:cs="宋体"/>
            <w:color w:val="416ED2"/>
            <w:kern w:val="0"/>
            <w:sz w:val="27"/>
            <w:szCs w:val="27"/>
          </w:rPr>
          <w:t>mounira chniguir</w:t>
        </w:r>
      </w:hyperlink>
      <w:r w:rsidRPr="00AA2173">
        <w:rPr>
          <w:rFonts w:ascii="-apple-system-font" w:eastAsia="宋体" w:hAnsi="-apple-system-font" w:cs="宋体"/>
          <w:color w:val="1B1B1B"/>
          <w:kern w:val="0"/>
          <w:sz w:val="27"/>
          <w:szCs w:val="27"/>
        </w:rPr>
        <w:t>, </w:t>
      </w:r>
      <w:hyperlink r:id="rId208" w:history="1">
        <w:r w:rsidRPr="00AA2173">
          <w:rPr>
            <w:rFonts w:ascii="-apple-system-font" w:eastAsia="宋体" w:hAnsi="-apple-system-font" w:cs="宋体"/>
            <w:color w:val="416ED2"/>
            <w:kern w:val="0"/>
            <w:sz w:val="27"/>
            <w:szCs w:val="27"/>
          </w:rPr>
          <w:t>mohamed kefi</w:t>
        </w:r>
      </w:hyperlink>
      <w:r w:rsidRPr="00AA2173">
        <w:rPr>
          <w:rFonts w:ascii="-apple-system-font" w:eastAsia="宋体" w:hAnsi="-apple-system-font" w:cs="宋体"/>
          <w:color w:val="1B1B1B"/>
          <w:kern w:val="0"/>
          <w:sz w:val="27"/>
          <w:szCs w:val="27"/>
        </w:rPr>
        <w:t>, </w:t>
      </w:r>
      <w:hyperlink r:id="rId209" w:history="1">
        <w:r w:rsidRPr="00AA2173">
          <w:rPr>
            <w:rFonts w:ascii="-apple-system-font" w:eastAsia="宋体" w:hAnsi="-apple-system-font" w:cs="宋体"/>
            <w:color w:val="416ED2"/>
            <w:kern w:val="0"/>
            <w:sz w:val="27"/>
            <w:szCs w:val="27"/>
          </w:rPr>
          <w:t>jamel henchiri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本文的目的是衡量持有投资组合中的家庭偏见程度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并确定其决定因素。通过遵循文献和国际资本资产定价模型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我们选择了相当多的影响</w:t>
      </w:r>
      <w:r w:rsidRPr="00AA2173">
        <w:rPr>
          <w:rFonts w:ascii="-apple-system-font" w:eastAsia="宋体" w:hAnsi="-apple-system-font" w:cs="宋体"/>
          <w:color w:val="1B1B1B"/>
          <w:kern w:val="0"/>
          <w:sz w:val="27"/>
          <w:szCs w:val="27"/>
        </w:rPr>
        <w:t xml:space="preserve"> hb </w:t>
      </w:r>
      <w:r w:rsidRPr="00AA2173">
        <w:rPr>
          <w:rFonts w:ascii="-apple-system-font" w:eastAsia="宋体" w:hAnsi="-apple-system-font" w:cs="宋体"/>
          <w:color w:val="1B1B1B"/>
          <w:kern w:val="0"/>
          <w:sz w:val="27"/>
          <w:szCs w:val="27"/>
        </w:rPr>
        <w:t>的易感因素。因此</w:t>
      </w:r>
      <w:r w:rsidRPr="00AA2173">
        <w:rPr>
          <w:rFonts w:ascii="-apple-system-font" w:eastAsia="宋体" w:hAnsi="-apple-system-font" w:cs="宋体"/>
          <w:color w:val="1B1B1B"/>
          <w:kern w:val="0"/>
          <w:sz w:val="27"/>
          <w:szCs w:val="27"/>
        </w:rPr>
        <w:t>, 2008</w:t>
      </w:r>
      <w:r w:rsidRPr="00AA2173">
        <w:rPr>
          <w:rFonts w:ascii="-apple-system-font" w:eastAsia="宋体" w:hAnsi="-apple-system-font" w:cs="宋体"/>
          <w:color w:val="1B1B1B"/>
          <w:kern w:val="0"/>
          <w:sz w:val="27"/>
          <w:szCs w:val="27"/>
        </w:rPr>
        <w:t>年至</w:t>
      </w:r>
      <w:r w:rsidRPr="00AA2173">
        <w:rPr>
          <w:rFonts w:ascii="-apple-system-font" w:eastAsia="宋体" w:hAnsi="-apple-system-font" w:cs="宋体"/>
          <w:color w:val="1B1B1B"/>
          <w:kern w:val="0"/>
          <w:sz w:val="27"/>
          <w:szCs w:val="27"/>
        </w:rPr>
        <w:t>2013</w:t>
      </w:r>
      <w:r w:rsidRPr="00AA2173">
        <w:rPr>
          <w:rFonts w:ascii="-apple-system-font" w:eastAsia="宋体" w:hAnsi="-apple-system-font" w:cs="宋体"/>
          <w:color w:val="1B1B1B"/>
          <w:kern w:val="0"/>
          <w:sz w:val="27"/>
          <w:szCs w:val="27"/>
        </w:rPr>
        <w:t>年期间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估计有</w:t>
      </w:r>
      <w:r w:rsidRPr="00AA2173">
        <w:rPr>
          <w:rFonts w:ascii="-apple-system-font" w:eastAsia="宋体" w:hAnsi="-apple-system-font" w:cs="宋体"/>
          <w:color w:val="1B1B1B"/>
          <w:kern w:val="0"/>
          <w:sz w:val="27"/>
          <w:szCs w:val="27"/>
        </w:rPr>
        <w:t>20</w:t>
      </w:r>
      <w:r w:rsidRPr="00AA2173">
        <w:rPr>
          <w:rFonts w:ascii="-apple-system-font" w:eastAsia="宋体" w:hAnsi="-apple-system-font" w:cs="宋体"/>
          <w:color w:val="1B1B1B"/>
          <w:kern w:val="0"/>
          <w:sz w:val="27"/>
          <w:szCs w:val="27"/>
        </w:rPr>
        <w:t>个国家采用横截面计量经济学。我们的结果显示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所有国家的持股组合都有较高的</w:t>
      </w:r>
      <w:r w:rsidRPr="00AA2173">
        <w:rPr>
          <w:rFonts w:ascii="-apple-system-font" w:eastAsia="宋体" w:hAnsi="-apple-system-font" w:cs="宋体"/>
          <w:color w:val="1B1B1B"/>
          <w:kern w:val="0"/>
          <w:sz w:val="27"/>
          <w:szCs w:val="27"/>
        </w:rPr>
        <w:t xml:space="preserve"> hb </w:t>
      </w:r>
      <w:r w:rsidRPr="00AA2173">
        <w:rPr>
          <w:rFonts w:ascii="-apple-system-font" w:eastAsia="宋体" w:hAnsi="-apple-system-font" w:cs="宋体"/>
          <w:color w:val="1B1B1B"/>
          <w:kern w:val="0"/>
          <w:sz w:val="27"/>
          <w:szCs w:val="27"/>
        </w:rPr>
        <w:t>水平。之后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我们测试新兴市场的</w:t>
      </w:r>
      <w:r w:rsidRPr="00AA2173">
        <w:rPr>
          <w:rFonts w:ascii="-apple-system-font" w:eastAsia="宋体" w:hAnsi="-apple-system-font" w:cs="宋体"/>
          <w:color w:val="1B1B1B"/>
          <w:kern w:val="0"/>
          <w:sz w:val="27"/>
          <w:szCs w:val="27"/>
        </w:rPr>
        <w:t xml:space="preserve"> hb </w:t>
      </w:r>
      <w:r w:rsidRPr="00AA2173">
        <w:rPr>
          <w:rFonts w:ascii="-apple-system-font" w:eastAsia="宋体" w:hAnsi="-apple-system-font" w:cs="宋体"/>
          <w:color w:val="1B1B1B"/>
          <w:kern w:val="0"/>
          <w:sz w:val="27"/>
          <w:szCs w:val="27"/>
        </w:rPr>
        <w:t>和发达市场的</w:t>
      </w:r>
      <w:r w:rsidRPr="00AA2173">
        <w:rPr>
          <w:rFonts w:ascii="-apple-system-font" w:eastAsia="宋体" w:hAnsi="-apple-system-font" w:cs="宋体"/>
          <w:color w:val="1B1B1B"/>
          <w:kern w:val="0"/>
          <w:sz w:val="27"/>
          <w:szCs w:val="27"/>
        </w:rPr>
        <w:t xml:space="preserve"> hb </w:t>
      </w:r>
      <w:r w:rsidRPr="00AA2173">
        <w:rPr>
          <w:rFonts w:ascii="-apple-system-font" w:eastAsia="宋体" w:hAnsi="-apple-system-font" w:cs="宋体"/>
          <w:color w:val="1B1B1B"/>
          <w:kern w:val="0"/>
          <w:sz w:val="27"/>
          <w:szCs w:val="27"/>
        </w:rPr>
        <w:t>对决定因素的反应是否不同。汇率的波动在统计上对新兴市场来说是显著的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而对发达国家来说并不显著。共同变化、规模、距离、语言、法律框架和外国组织</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阻碍了美国投资者的海外投资。少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快速均值回归和粗糙分数随机环境下的投资组合优化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10" w:history="1">
        <w:r w:rsidRPr="00AA2173">
          <w:rPr>
            <w:rFonts w:ascii="-apple-system-font" w:eastAsia="宋体" w:hAnsi="-apple-system-font" w:cs="宋体"/>
            <w:color w:val="416ED2"/>
            <w:kern w:val="0"/>
            <w:sz w:val="27"/>
            <w:szCs w:val="27"/>
          </w:rPr>
          <w:t>jean-pierre fouque,</w:t>
        </w:r>
      </w:hyperlink>
      <w:r w:rsidRPr="00AA2173">
        <w:rPr>
          <w:rFonts w:ascii="-apple-system-font" w:eastAsia="宋体" w:hAnsi="-apple-system-font" w:cs="宋体"/>
          <w:color w:val="1B1B1B"/>
          <w:kern w:val="0"/>
          <w:sz w:val="27"/>
          <w:szCs w:val="27"/>
        </w:rPr>
        <w:t> </w:t>
      </w:r>
      <w:hyperlink r:id="rId211" w:history="1">
        <w:r w:rsidRPr="00AA2173">
          <w:rPr>
            <w:rFonts w:ascii="-apple-system-font" w:eastAsia="宋体" w:hAnsi="-apple-system-font" w:cs="宋体"/>
            <w:color w:val="416ED2"/>
            <w:kern w:val="0"/>
            <w:sz w:val="27"/>
            <w:szCs w:val="27"/>
          </w:rPr>
          <w:t>ruimeng hu</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分数随机波动模型被广泛用于捕捉从已实现波动的金融时间序列中揭示的非马尔可夫结构。另一方面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实证研究确定了</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波动的尺度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既按日顺序快速缩放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又按月顺序缓慢标度。因此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研究依赖行为影响下的投资组合优化问题是很自然的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我们将用部分布朗运动和赫斯特指数对其进行建模</w:t>
      </w:r>
      <w:r w:rsidRPr="00AA2173">
        <w:rPr>
          <w:rFonts w:ascii="-apple-system-font" w:eastAsia="宋体" w:hAnsi="-apple-system-font" w:cs="宋体"/>
          <w:color w:val="1B1B1B"/>
          <w:kern w:val="0"/>
          <w:sz w:val="27"/>
          <w:szCs w:val="27"/>
        </w:rPr>
        <w:t xml:space="preserve">H, </w:t>
      </w:r>
      <w:r w:rsidRPr="00AA2173">
        <w:rPr>
          <w:rFonts w:ascii="-apple-system-font" w:eastAsia="宋体" w:hAnsi="-apple-system-font" w:cs="宋体"/>
          <w:color w:val="1B1B1B"/>
          <w:kern w:val="0"/>
          <w:sz w:val="27"/>
          <w:szCs w:val="27"/>
        </w:rPr>
        <w:t>并在以小参数为特征的快速或缓慢状态下</w:t>
      </w:r>
      <w:r w:rsidRPr="00AA2173">
        <w:rPr>
          <w:rFonts w:ascii="-apple-system-font" w:eastAsia="宋体" w:hAnsi="-apple-system-font" w:cs="宋体"/>
          <w:color w:val="1B1B1B"/>
          <w:kern w:val="0"/>
          <w:sz w:val="27"/>
          <w:szCs w:val="27"/>
        </w:rPr>
        <w:t>$\ eps $</w:t>
      </w:r>
      <w:r w:rsidRPr="00AA2173">
        <w:rPr>
          <w:rFonts w:ascii="-apple-system-font" w:eastAsia="宋体" w:hAnsi="-apple-system-font" w:cs="宋体"/>
          <w:color w:val="1B1B1B"/>
          <w:kern w:val="0"/>
          <w:sz w:val="27"/>
          <w:szCs w:val="27"/>
        </w:rPr>
        <w:t>或</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对于缓慢变化的波动性与</w:t>
      </w:r>
      <w:r w:rsidRPr="00AA2173">
        <w:rPr>
          <w:rFonts w:ascii="-apple-system-font" w:eastAsia="宋体" w:hAnsi="-apple-system-font" w:cs="宋体"/>
          <w:color w:val="1B1B1B"/>
          <w:kern w:val="0"/>
          <w:sz w:val="27"/>
          <w:szCs w:val="27"/>
        </w:rPr>
        <w:t xml:space="preserve">H(0,1), </w:t>
      </w:r>
      <w:r w:rsidRPr="00AA2173">
        <w:rPr>
          <w:rFonts w:ascii="-apple-system-font" w:eastAsia="宋体" w:hAnsi="-apple-system-font" w:cs="宋体"/>
          <w:color w:val="1B1B1B"/>
          <w:kern w:val="0"/>
          <w:sz w:val="27"/>
          <w:szCs w:val="27"/>
        </w:rPr>
        <w:t>它表明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对问题值的第一个订单更正包含两个顺序项</w:t>
      </w:r>
      <w:r w:rsidRPr="00AA2173">
        <w:rPr>
          <w:rFonts w:ascii="-apple-system-font" w:eastAsia="宋体" w:hAnsi="-apple-system-font" w:cs="宋体"/>
          <w:color w:val="1B1B1B"/>
          <w:kern w:val="0"/>
          <w:sz w:val="27"/>
          <w:szCs w:val="27"/>
        </w:rPr>
        <w:t xml:space="preserve">H, </w:t>
      </w:r>
      <w:r w:rsidRPr="00AA2173">
        <w:rPr>
          <w:rFonts w:ascii="-apple-system-font" w:eastAsia="宋体" w:hAnsi="-apple-system-font" w:cs="宋体"/>
          <w:color w:val="1B1B1B"/>
          <w:kern w:val="0"/>
          <w:sz w:val="27"/>
          <w:szCs w:val="27"/>
        </w:rPr>
        <w:t>一个随机分量和一个确定性函数的状态进程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而对于快速变化的情况下与</w:t>
      </w:r>
      <w:r w:rsidRPr="00AA2173">
        <w:rPr>
          <w:rFonts w:ascii="-apple-system-font" w:eastAsia="宋体" w:hAnsi="-apple-system-font" w:cs="宋体"/>
          <w:color w:val="1B1B1B"/>
          <w:kern w:val="0"/>
          <w:sz w:val="27"/>
          <w:szCs w:val="27"/>
        </w:rPr>
        <w:t xml:space="preserve">$h &amp; gt; \half $, </w:t>
      </w:r>
      <w:r w:rsidRPr="00AA2173">
        <w:rPr>
          <w:rFonts w:ascii="-apple-system-font" w:eastAsia="宋体" w:hAnsi="-apple-system-font" w:cs="宋体"/>
          <w:color w:val="1B1B1B"/>
          <w:kern w:val="0"/>
          <w:sz w:val="27"/>
          <w:szCs w:val="27"/>
        </w:rPr>
        <w:t>相同的形式保持在顺序</w:t>
      </w:r>
      <w:r w:rsidRPr="00AA2173">
        <w:rPr>
          <w:rFonts w:ascii="-apple-system-font" w:eastAsia="宋体" w:hAnsi="-apple-system-font" w:cs="宋体"/>
          <w:color w:val="1B1B1B"/>
          <w:kern w:val="0"/>
          <w:sz w:val="27"/>
          <w:szCs w:val="27"/>
        </w:rPr>
        <w:t xml:space="preserve">eps^{1 </w:t>
      </w:r>
      <w:r w:rsidRPr="00AA2173">
        <w:rPr>
          <w:rFonts w:ascii="-apple-system-font" w:eastAsia="宋体" w:hAnsi="-apple-system-font" w:cs="宋体"/>
          <w:color w:val="1B1B1B"/>
          <w:kern w:val="0"/>
          <w:sz w:val="27"/>
          <w:szCs w:val="27"/>
        </w:rPr>
        <w:t>美元</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本文专门讨论了快速变化的粗糙环境的剩余情况</w:t>
      </w:r>
      <w:r w:rsidRPr="00AA2173">
        <w:rPr>
          <w:rFonts w:ascii="-apple-system-font" w:eastAsia="宋体" w:hAnsi="-apple-system-font" w:cs="宋体"/>
          <w:color w:val="1B1B1B"/>
          <w:kern w:val="0"/>
          <w:sz w:val="27"/>
          <w:szCs w:val="27"/>
        </w:rPr>
        <w:t xml:space="preserve"> ($h &amp; lt; \half $), </w:t>
      </w:r>
      <w:r w:rsidRPr="00AA2173">
        <w:rPr>
          <w:rFonts w:ascii="-apple-system-font" w:eastAsia="宋体" w:hAnsi="-apple-system-font" w:cs="宋体"/>
          <w:color w:val="1B1B1B"/>
          <w:kern w:val="0"/>
          <w:sz w:val="27"/>
          <w:szCs w:val="27"/>
        </w:rPr>
        <w:t>表现出不同的行为。我们表明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在扩展中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只有一个确定性的顺序项</w:t>
      </w:r>
      <w:r w:rsidRPr="00AA2173">
        <w:rPr>
          <w:rFonts w:ascii="-apple-system-font" w:eastAsia="宋体" w:hAnsi="-apple-system-font" w:cs="宋体"/>
          <w:color w:val="1B1B1B"/>
          <w:kern w:val="0"/>
          <w:sz w:val="27"/>
          <w:szCs w:val="27"/>
        </w:rPr>
        <w:t>$\ sqrt \ eps} $</w:t>
      </w:r>
      <w:r w:rsidRPr="00AA2173">
        <w:rPr>
          <w:rFonts w:ascii="-apple-system-font" w:eastAsia="宋体" w:hAnsi="-apple-system-font" w:cs="宋体"/>
          <w:color w:val="1B1B1B"/>
          <w:kern w:val="0"/>
          <w:sz w:val="27"/>
          <w:szCs w:val="27"/>
        </w:rPr>
        <w:t>出现在第一个订单更正中。少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从网络搜索趋势到收盘的股票指数的预测建模</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12" w:history="1">
        <w:r w:rsidRPr="00AA2173">
          <w:rPr>
            <w:rFonts w:ascii="-apple-system-font" w:eastAsia="宋体" w:hAnsi="-apple-system-font" w:cs="宋体"/>
            <w:color w:val="416ED2"/>
            <w:kern w:val="0"/>
            <w:sz w:val="27"/>
            <w:szCs w:val="27"/>
          </w:rPr>
          <w:t>arjun r</w:t>
        </w:r>
      </w:hyperlink>
      <w:r w:rsidRPr="00AA2173">
        <w:rPr>
          <w:rFonts w:ascii="-apple-system-font" w:eastAsia="宋体" w:hAnsi="-apple-system-font" w:cs="宋体"/>
          <w:color w:val="1B1B1B"/>
          <w:kern w:val="0"/>
          <w:sz w:val="27"/>
          <w:szCs w:val="27"/>
        </w:rPr>
        <w:t>, </w:t>
      </w:r>
      <w:hyperlink r:id="rId213" w:history="1">
        <w:r w:rsidRPr="00AA2173">
          <w:rPr>
            <w:rFonts w:ascii="-apple-system-font" w:eastAsia="宋体" w:hAnsi="-apple-system-font" w:cs="宋体"/>
            <w:color w:val="416ED2"/>
            <w:kern w:val="0"/>
            <w:sz w:val="27"/>
            <w:szCs w:val="27"/>
          </w:rPr>
          <w:t>suprabha kr</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本研究旨在探讨全球股市指数上</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搜索利益与实际</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结果之间因果关系的力量。这种现象也可能是由投资者行为和新闻报道的程度来调解的。收集和分析了不同国家</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交易所的</w:t>
      </w:r>
      <w:r w:rsidRPr="00AA2173">
        <w:rPr>
          <w:rFonts w:ascii="-apple-system-font" w:eastAsia="宋体" w:hAnsi="-apple-system-font" w:cs="宋体"/>
          <w:b/>
          <w:bCs/>
          <w:color w:val="1B1B1B"/>
          <w:kern w:val="0"/>
          <w:sz w:val="27"/>
          <w:szCs w:val="27"/>
        </w:rPr>
        <w:t>特定股票</w:t>
      </w:r>
      <w:r w:rsidRPr="00AA2173">
        <w:rPr>
          <w:rFonts w:ascii="-apple-system-font" w:eastAsia="宋体" w:hAnsi="-apple-system-font" w:cs="宋体"/>
          <w:color w:val="1B1B1B"/>
          <w:kern w:val="0"/>
          <w:sz w:val="27"/>
          <w:szCs w:val="27"/>
        </w:rPr>
        <w:t>互联网搜索趋势数据和相应的指数收盘价。实证结果表明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除了对西方国家的强烈影响外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全球</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搜索利益与发展中经济体的相关性更大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对南亚</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交易所的影响较少。最后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本研究要求开发专家决策支持系统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综合使用大数据源预测市场结果少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利用国家证券交易所高频数据的价格变动对股票进行聚类分析</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14" w:history="1">
        <w:r w:rsidRPr="00AA2173">
          <w:rPr>
            <w:rFonts w:ascii="-apple-system-font" w:eastAsia="宋体" w:hAnsi="-apple-system-font" w:cs="宋体"/>
            <w:color w:val="416ED2"/>
            <w:kern w:val="0"/>
            <w:sz w:val="27"/>
            <w:szCs w:val="27"/>
          </w:rPr>
          <w:t>charu sharma</w:t>
        </w:r>
      </w:hyperlink>
      <w:r w:rsidRPr="00AA2173">
        <w:rPr>
          <w:rFonts w:ascii="-apple-system-font" w:eastAsia="宋体" w:hAnsi="-apple-system-font" w:cs="宋体"/>
          <w:color w:val="1B1B1B"/>
          <w:kern w:val="0"/>
          <w:sz w:val="27"/>
          <w:szCs w:val="27"/>
        </w:rPr>
        <w:t>amber habib, </w:t>
      </w:r>
      <w:hyperlink r:id="rId215" w:history="1">
        <w:r w:rsidRPr="00AA2173">
          <w:rPr>
            <w:rFonts w:ascii="-apple-system-font" w:eastAsia="宋体" w:hAnsi="-apple-system-font" w:cs="宋体"/>
            <w:color w:val="416ED2"/>
            <w:kern w:val="0"/>
            <w:sz w:val="27"/>
            <w:szCs w:val="27"/>
          </w:rPr>
          <w:t>sunil bowry</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本文旨在开发一种新的方法来描述</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的联合行为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超越回归和相关性。例如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我们要确定一起移动的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集群。我们的工作是基于将内核主成分分析</w:t>
      </w:r>
      <w:r w:rsidRPr="00AA2173">
        <w:rPr>
          <w:rFonts w:ascii="-apple-system-font" w:eastAsia="宋体" w:hAnsi="-apple-system-font" w:cs="宋体"/>
          <w:color w:val="1B1B1B"/>
          <w:kern w:val="0"/>
          <w:sz w:val="27"/>
          <w:szCs w:val="27"/>
        </w:rPr>
        <w:t xml:space="preserve"> (kpca) </w:t>
      </w:r>
      <w:r w:rsidRPr="00AA2173">
        <w:rPr>
          <w:rFonts w:ascii="-apple-system-font" w:eastAsia="宋体" w:hAnsi="-apple-system-font" w:cs="宋体"/>
          <w:color w:val="1B1B1B"/>
          <w:kern w:val="0"/>
          <w:sz w:val="27"/>
          <w:szCs w:val="27"/>
        </w:rPr>
        <w:t>和功能主成分分析</w:t>
      </w:r>
      <w:r w:rsidRPr="00AA2173">
        <w:rPr>
          <w:rFonts w:ascii="-apple-system-font" w:eastAsia="宋体" w:hAnsi="-apple-system-font" w:cs="宋体"/>
          <w:color w:val="1B1B1B"/>
          <w:kern w:val="0"/>
          <w:sz w:val="27"/>
          <w:szCs w:val="27"/>
        </w:rPr>
        <w:t xml:space="preserve"> (fpca) </w:t>
      </w:r>
      <w:r w:rsidRPr="00AA2173">
        <w:rPr>
          <w:rFonts w:ascii="-apple-system-font" w:eastAsia="宋体" w:hAnsi="-apple-system-font" w:cs="宋体"/>
          <w:color w:val="1B1B1B"/>
          <w:kern w:val="0"/>
          <w:sz w:val="27"/>
          <w:szCs w:val="27"/>
        </w:rPr>
        <w:t>应用于来自</w:t>
      </w:r>
      <w:r w:rsidRPr="00AA2173">
        <w:rPr>
          <w:rFonts w:ascii="-apple-system-font" w:eastAsia="宋体" w:hAnsi="-apple-system-font" w:cs="宋体"/>
          <w:color w:val="1B1B1B"/>
          <w:kern w:val="0"/>
          <w:sz w:val="27"/>
          <w:szCs w:val="27"/>
        </w:rPr>
        <w:t xml:space="preserve"> nse </w:t>
      </w:r>
      <w:r w:rsidRPr="00AA2173">
        <w:rPr>
          <w:rFonts w:ascii="-apple-system-font" w:eastAsia="宋体" w:hAnsi="-apple-system-font" w:cs="宋体"/>
          <w:color w:val="1B1B1B"/>
          <w:kern w:val="0"/>
          <w:sz w:val="27"/>
          <w:szCs w:val="27"/>
        </w:rPr>
        <w:t>的高频数据。由于我们处理的高频数据的刻度大小为</w:t>
      </w:r>
      <w:r w:rsidRPr="00AA2173">
        <w:rPr>
          <w:rFonts w:ascii="-apple-system-font" w:eastAsia="宋体" w:hAnsi="-apple-system-font" w:cs="宋体"/>
          <w:color w:val="1B1B1B"/>
          <w:kern w:val="0"/>
          <w:sz w:val="27"/>
          <w:szCs w:val="27"/>
        </w:rPr>
        <w:t xml:space="preserve"> 30</w:t>
      </w:r>
      <w:r w:rsidRPr="00AA2173">
        <w:rPr>
          <w:rFonts w:ascii="-apple-system-font" w:eastAsia="宋体" w:hAnsi="-apple-system-font" w:cs="宋体"/>
          <w:color w:val="1B1B1B"/>
          <w:kern w:val="0"/>
          <w:sz w:val="27"/>
          <w:szCs w:val="27"/>
        </w:rPr>
        <w:t>秒</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因此</w:t>
      </w:r>
      <w:r w:rsidRPr="00AA2173">
        <w:rPr>
          <w:rFonts w:ascii="-apple-system-font" w:eastAsia="宋体" w:hAnsi="-apple-system-font" w:cs="宋体"/>
          <w:color w:val="1B1B1B"/>
          <w:kern w:val="0"/>
          <w:sz w:val="27"/>
          <w:szCs w:val="27"/>
        </w:rPr>
        <w:t xml:space="preserve"> fpca </w:t>
      </w:r>
      <w:r w:rsidRPr="00AA2173">
        <w:rPr>
          <w:rFonts w:ascii="-apple-system-font" w:eastAsia="宋体" w:hAnsi="-apple-system-font" w:cs="宋体"/>
          <w:color w:val="1B1B1B"/>
          <w:kern w:val="0"/>
          <w:sz w:val="27"/>
          <w:szCs w:val="27"/>
        </w:rPr>
        <w:t>似乎是一个理想的选择。</w:t>
      </w:r>
      <w:r w:rsidRPr="00AA2173">
        <w:rPr>
          <w:rFonts w:ascii="-apple-system-font" w:eastAsia="宋体" w:hAnsi="-apple-system-font" w:cs="宋体"/>
          <w:color w:val="1B1B1B"/>
          <w:kern w:val="0"/>
          <w:sz w:val="27"/>
          <w:szCs w:val="27"/>
        </w:rPr>
        <w:t xml:space="preserve">fpca </w:t>
      </w:r>
      <w:r w:rsidRPr="00AA2173">
        <w:rPr>
          <w:rFonts w:ascii="-apple-system-font" w:eastAsia="宋体" w:hAnsi="-apple-system-font" w:cs="宋体"/>
          <w:color w:val="1B1B1B"/>
          <w:kern w:val="0"/>
          <w:sz w:val="27"/>
          <w:szCs w:val="27"/>
        </w:rPr>
        <w:t>是</w:t>
      </w:r>
      <w:r w:rsidRPr="00AA2173">
        <w:rPr>
          <w:rFonts w:ascii="-apple-system-font" w:eastAsia="宋体" w:hAnsi="-apple-system-font" w:cs="宋体"/>
          <w:color w:val="1B1B1B"/>
          <w:kern w:val="0"/>
          <w:sz w:val="27"/>
          <w:szCs w:val="27"/>
        </w:rPr>
        <w:t xml:space="preserve"> pca </w:t>
      </w:r>
      <w:r w:rsidRPr="00AA2173">
        <w:rPr>
          <w:rFonts w:ascii="-apple-system-font" w:eastAsia="宋体" w:hAnsi="-apple-system-font" w:cs="宋体"/>
          <w:color w:val="1B1B1B"/>
          <w:kern w:val="0"/>
          <w:sz w:val="27"/>
          <w:szCs w:val="27"/>
        </w:rPr>
        <w:t>的功能变体</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其中每个采样点都被视为希尔伯特空间中的一个函数</w:t>
      </w:r>
      <w:r w:rsidRPr="00AA2173">
        <w:rPr>
          <w:rFonts w:ascii="-apple-system-font" w:eastAsia="宋体" w:hAnsi="-apple-system-font" w:cs="宋体"/>
          <w:color w:val="1B1B1B"/>
          <w:kern w:val="0"/>
          <w:sz w:val="27"/>
          <w:szCs w:val="27"/>
        </w:rPr>
        <w:t xml:space="preserve"> L^2</w:t>
      </w:r>
      <w:r w:rsidRPr="00AA2173">
        <w:rPr>
          <w:rFonts w:ascii="-apple-system-font" w:eastAsia="宋体" w:hAnsi="-apple-system-font" w:cs="宋体"/>
          <w:color w:val="1B1B1B"/>
          <w:kern w:val="0"/>
          <w:sz w:val="27"/>
          <w:szCs w:val="27"/>
        </w:rPr>
        <w:t>。另一方面</w:t>
      </w:r>
      <w:r w:rsidRPr="00AA2173">
        <w:rPr>
          <w:rFonts w:ascii="-apple-system-font" w:eastAsia="宋体" w:hAnsi="-apple-system-font" w:cs="宋体"/>
          <w:color w:val="1B1B1B"/>
          <w:kern w:val="0"/>
          <w:sz w:val="27"/>
          <w:szCs w:val="27"/>
        </w:rPr>
        <w:t xml:space="preserve">, kpca </w:t>
      </w:r>
      <w:r w:rsidRPr="00AA2173">
        <w:rPr>
          <w:rFonts w:ascii="-apple-system-font" w:eastAsia="宋体" w:hAnsi="-apple-system-font" w:cs="宋体"/>
          <w:color w:val="1B1B1B"/>
          <w:kern w:val="0"/>
          <w:sz w:val="27"/>
          <w:szCs w:val="27"/>
        </w:rPr>
        <w:t>是使用内核方法的</w:t>
      </w:r>
      <w:r w:rsidRPr="00AA2173">
        <w:rPr>
          <w:rFonts w:ascii="-apple-system-font" w:eastAsia="宋体" w:hAnsi="-apple-system-font" w:cs="宋体"/>
          <w:color w:val="1B1B1B"/>
          <w:kern w:val="0"/>
          <w:sz w:val="27"/>
          <w:szCs w:val="27"/>
        </w:rPr>
        <w:t xml:space="preserve"> pca </w:t>
      </w:r>
      <w:r w:rsidRPr="00AA2173">
        <w:rPr>
          <w:rFonts w:ascii="-apple-system-font" w:eastAsia="宋体" w:hAnsi="-apple-system-font" w:cs="宋体"/>
          <w:color w:val="1B1B1B"/>
          <w:kern w:val="0"/>
          <w:sz w:val="27"/>
          <w:szCs w:val="27"/>
        </w:rPr>
        <w:t>的扩展。从</w:t>
      </w:r>
      <w:r w:rsidRPr="00AA2173">
        <w:rPr>
          <w:rFonts w:ascii="-apple-system-font" w:eastAsia="宋体" w:hAnsi="-apple-system-font" w:cs="宋体"/>
          <w:color w:val="1B1B1B"/>
          <w:kern w:val="0"/>
          <w:sz w:val="27"/>
          <w:szCs w:val="27"/>
        </w:rPr>
        <w:t xml:space="preserve"> fpca </w:t>
      </w:r>
      <w:r w:rsidRPr="00AA2173">
        <w:rPr>
          <w:rFonts w:ascii="-apple-system-font" w:eastAsia="宋体" w:hAnsi="-apple-system-font" w:cs="宋体"/>
          <w:color w:val="1B1B1B"/>
          <w:kern w:val="0"/>
          <w:sz w:val="27"/>
          <w:szCs w:val="27"/>
        </w:rPr>
        <w:t>和高斯核</w:t>
      </w:r>
      <w:r w:rsidRPr="00AA2173">
        <w:rPr>
          <w:rFonts w:ascii="-apple-system-font" w:eastAsia="宋体" w:hAnsi="-apple-system-font" w:cs="宋体"/>
          <w:color w:val="1B1B1B"/>
          <w:kern w:val="0"/>
          <w:sz w:val="27"/>
          <w:szCs w:val="27"/>
        </w:rPr>
        <w:t xml:space="preserve"> pca </w:t>
      </w:r>
      <w:r w:rsidRPr="00AA2173">
        <w:rPr>
          <w:rFonts w:ascii="-apple-system-font" w:eastAsia="宋体" w:hAnsi="-apple-system-font" w:cs="宋体"/>
          <w:color w:val="1B1B1B"/>
          <w:kern w:val="0"/>
          <w:sz w:val="27"/>
          <w:szCs w:val="27"/>
        </w:rPr>
        <w:t>获得的结果似乎是协同作用的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但有一个滞后。在我们的分析中出现了两个突出的集群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一个与银行业相对应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另一个对应于信息技术部门。其他较小的集群来自汽车工业和能源部门。可以看到</w:t>
      </w:r>
      <w:r w:rsidRPr="00AA2173">
        <w:rPr>
          <w:rFonts w:ascii="-apple-system-font" w:eastAsia="宋体" w:hAnsi="-apple-system-font" w:cs="宋体"/>
          <w:color w:val="1B1B1B"/>
          <w:kern w:val="0"/>
          <w:sz w:val="27"/>
          <w:szCs w:val="27"/>
        </w:rPr>
        <w:t xml:space="preserve"> it </w:t>
      </w:r>
      <w:r w:rsidRPr="00AA2173">
        <w:rPr>
          <w:rFonts w:ascii="-apple-system-font" w:eastAsia="宋体" w:hAnsi="-apple-system-font" w:cs="宋体"/>
          <w:color w:val="1B1B1B"/>
          <w:kern w:val="0"/>
          <w:sz w:val="27"/>
          <w:szCs w:val="27"/>
        </w:rPr>
        <w:t>部门与这些小集群进行了互动。从这些互动中获得的学习是巨大的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因为人们可以显著地利用它来开发盘中交易者的交易策略。少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通过美克斯纳流程进行克里凯期权定价</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16" w:history="1">
        <w:r w:rsidRPr="00AA2173">
          <w:rPr>
            <w:rFonts w:ascii="-apple-system-font" w:eastAsia="宋体" w:hAnsi="-apple-system-font" w:cs="宋体"/>
            <w:color w:val="416ED2"/>
            <w:kern w:val="0"/>
            <w:sz w:val="27"/>
            <w:szCs w:val="27"/>
          </w:rPr>
          <w:t>马库斯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赫斯</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我们研究了几何梅克斯纳模型中的剪贴画期权的定价问题。考虑到的期权是每月和上限风格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而基础</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价格模型是由纯粹的跃升梅克斯纳</w:t>
      </w:r>
      <w:r w:rsidRPr="00AA2173">
        <w:rPr>
          <w:rFonts w:ascii="-apple-system-font" w:eastAsia="宋体" w:hAnsi="-apple-system-font" w:cs="宋体"/>
          <w:color w:val="1B1B1B"/>
          <w:kern w:val="0"/>
          <w:sz w:val="27"/>
          <w:szCs w:val="27"/>
        </w:rPr>
        <w:t xml:space="preserve">-lévy </w:t>
      </w:r>
      <w:r w:rsidRPr="00AA2173">
        <w:rPr>
          <w:rFonts w:ascii="-apple-system-font" w:eastAsia="宋体" w:hAnsi="-apple-system-font" w:cs="宋体"/>
          <w:color w:val="1B1B1B"/>
          <w:kern w:val="0"/>
          <w:sz w:val="27"/>
          <w:szCs w:val="27"/>
        </w:rPr>
        <w:t>过程产生梅克斯纳分布式日志回报驱动。在此设置中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我们利用驱动</w:t>
      </w:r>
      <w:r w:rsidRPr="00AA2173">
        <w:rPr>
          <w:rFonts w:ascii="-apple-system-font" w:eastAsia="宋体" w:hAnsi="-apple-system-font" w:cs="宋体"/>
          <w:color w:val="1B1B1B"/>
          <w:kern w:val="0"/>
          <w:sz w:val="27"/>
          <w:szCs w:val="27"/>
        </w:rPr>
        <w:t xml:space="preserve"> meixner-lévy </w:t>
      </w:r>
      <w:r w:rsidRPr="00AA2173">
        <w:rPr>
          <w:rFonts w:ascii="-apple-system-font" w:eastAsia="宋体" w:hAnsi="-apple-system-font" w:cs="宋体"/>
          <w:color w:val="1B1B1B"/>
          <w:kern w:val="0"/>
          <w:sz w:val="27"/>
          <w:szCs w:val="27"/>
        </w:rPr>
        <w:t>过程的概率分布函数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并应用傅里叶变换技术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推导出了剪贴画期权价格的半解析表达式。在介绍性部分中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我们将汇编有关</w:t>
      </w:r>
      <w:r w:rsidRPr="00AA2173">
        <w:rPr>
          <w:rFonts w:ascii="-apple-system-font" w:eastAsia="宋体" w:hAnsi="-apple-system-font" w:cs="宋体"/>
          <w:color w:val="1B1B1B"/>
          <w:kern w:val="0"/>
          <w:sz w:val="27"/>
          <w:szCs w:val="27"/>
        </w:rPr>
        <w:t xml:space="preserve"> Meixner </w:t>
      </w:r>
      <w:r w:rsidRPr="00AA2173">
        <w:rPr>
          <w:rFonts w:ascii="-apple-system-font" w:eastAsia="宋体" w:hAnsi="-apple-system-font" w:cs="宋体"/>
          <w:color w:val="1B1B1B"/>
          <w:kern w:val="0"/>
          <w:sz w:val="27"/>
          <w:szCs w:val="27"/>
        </w:rPr>
        <w:t>分布和</w:t>
      </w:r>
      <w:r w:rsidRPr="00AA2173">
        <w:rPr>
          <w:rFonts w:ascii="-apple-system-font" w:eastAsia="宋体" w:hAnsi="-apple-system-font" w:cs="宋体"/>
          <w:color w:val="1B1B1B"/>
          <w:kern w:val="0"/>
          <w:sz w:val="27"/>
          <w:szCs w:val="27"/>
        </w:rPr>
        <w:t xml:space="preserve"> meixner--lévy </w:t>
      </w:r>
      <w:r w:rsidRPr="00AA2173">
        <w:rPr>
          <w:rFonts w:ascii="-apple-system-font" w:eastAsia="宋体" w:hAnsi="-apple-system-font" w:cs="宋体"/>
          <w:color w:val="1B1B1B"/>
          <w:kern w:val="0"/>
          <w:sz w:val="27"/>
          <w:szCs w:val="27"/>
        </w:rPr>
        <w:t>进程的相关类的各种事实。我们还建议进行定制化的度量更改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以保留任何</w:t>
      </w:r>
      <w:r w:rsidRPr="00AA2173">
        <w:rPr>
          <w:rFonts w:ascii="-apple-system-font" w:eastAsia="宋体" w:hAnsi="-apple-system-font" w:cs="宋体"/>
          <w:color w:val="1B1B1B"/>
          <w:kern w:val="0"/>
          <w:sz w:val="27"/>
          <w:szCs w:val="27"/>
        </w:rPr>
        <w:t xml:space="preserve"> meixner </w:t>
      </w:r>
      <w:r w:rsidRPr="00AA2173">
        <w:rPr>
          <w:rFonts w:ascii="-apple-system-font" w:eastAsia="宋体" w:hAnsi="-apple-system-font" w:cs="宋体"/>
          <w:color w:val="1B1B1B"/>
          <w:kern w:val="0"/>
          <w:sz w:val="27"/>
          <w:szCs w:val="27"/>
        </w:rPr>
        <w:t>流程的</w:t>
      </w:r>
      <w:r w:rsidRPr="00AA2173">
        <w:rPr>
          <w:rFonts w:ascii="-apple-system-font" w:eastAsia="宋体" w:hAnsi="-apple-system-font" w:cs="宋体"/>
          <w:color w:val="1B1B1B"/>
          <w:kern w:val="0"/>
          <w:sz w:val="27"/>
          <w:szCs w:val="27"/>
        </w:rPr>
        <w:t xml:space="preserve"> meixner </w:t>
      </w:r>
      <w:r w:rsidRPr="00AA2173">
        <w:rPr>
          <w:rFonts w:ascii="-apple-system-font" w:eastAsia="宋体" w:hAnsi="-apple-system-font" w:cs="宋体"/>
          <w:color w:val="1B1B1B"/>
          <w:kern w:val="0"/>
          <w:sz w:val="27"/>
          <w:szCs w:val="27"/>
        </w:rPr>
        <w:t>分布。少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中国股市价格限值的降温效应</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17" w:history="1">
        <w:r w:rsidRPr="00AA2173">
          <w:rPr>
            <w:rFonts w:ascii="-apple-system-font" w:eastAsia="宋体" w:hAnsi="-apple-system-font" w:cs="宋体"/>
            <w:color w:val="416ED2"/>
            <w:kern w:val="0"/>
            <w:sz w:val="27"/>
            <w:szCs w:val="27"/>
          </w:rPr>
          <w:t>万玉磊</w:t>
        </w:r>
      </w:hyperlink>
      <w:r w:rsidRPr="00AA2173">
        <w:rPr>
          <w:rFonts w:ascii="-apple-system-font" w:eastAsia="宋体" w:hAnsi="-apple-system-font" w:cs="宋体"/>
          <w:color w:val="1B1B1B"/>
          <w:kern w:val="0"/>
          <w:sz w:val="27"/>
          <w:szCs w:val="27"/>
        </w:rPr>
        <w:t>,</w:t>
      </w:r>
      <w:hyperlink r:id="rId218" w:history="1">
        <w:r w:rsidRPr="00AA2173">
          <w:rPr>
            <w:rFonts w:ascii="-apple-system-font" w:eastAsia="宋体" w:hAnsi="-apple-system-font" w:cs="宋体"/>
            <w:color w:val="416ED2"/>
            <w:kern w:val="0"/>
            <w:sz w:val="27"/>
            <w:szCs w:val="27"/>
          </w:rPr>
          <w:t>王刚</w:t>
        </w:r>
      </w:hyperlink>
      <w:r w:rsidRPr="00AA2173">
        <w:rPr>
          <w:rFonts w:ascii="-apple-system-font" w:eastAsia="宋体" w:hAnsi="-apple-system-font" w:cs="宋体"/>
          <w:color w:val="1B1B1B"/>
          <w:kern w:val="0"/>
          <w:sz w:val="27"/>
          <w:szCs w:val="27"/>
        </w:rPr>
        <w:t>金</w:t>
      </w:r>
      <w:r w:rsidRPr="00AA2173">
        <w:rPr>
          <w:rFonts w:ascii="-apple-system-font" w:eastAsia="宋体" w:hAnsi="-apple-system-font" w:cs="宋体"/>
          <w:color w:val="1B1B1B"/>
          <w:kern w:val="0"/>
          <w:sz w:val="27"/>
          <w:szCs w:val="27"/>
        </w:rPr>
        <w:t>,</w:t>
      </w:r>
      <w:hyperlink r:id="rId219" w:history="1">
        <w:r w:rsidRPr="00AA2173">
          <w:rPr>
            <w:rFonts w:ascii="-apple-system-font" w:eastAsia="宋体" w:hAnsi="-apple-system-font" w:cs="宋体"/>
            <w:color w:val="416ED2"/>
            <w:kern w:val="0"/>
            <w:sz w:val="27"/>
            <w:szCs w:val="27"/>
          </w:rPr>
          <w:t>蒋志强</w:t>
        </w:r>
      </w:hyperlink>
      <w:r w:rsidRPr="00AA2173">
        <w:rPr>
          <w:rFonts w:ascii="-apple-system-font" w:eastAsia="宋体" w:hAnsi="-apple-system-font" w:cs="宋体"/>
          <w:color w:val="1B1B1B"/>
          <w:kern w:val="0"/>
          <w:sz w:val="27"/>
          <w:szCs w:val="27"/>
        </w:rPr>
        <w:t>,</w:t>
      </w:r>
      <w:hyperlink r:id="rId220" w:history="1">
        <w:r w:rsidRPr="00AA2173">
          <w:rPr>
            <w:rFonts w:ascii="-apple-system-font" w:eastAsia="宋体" w:hAnsi="-apple-system-font" w:cs="宋体"/>
            <w:color w:val="416ED2"/>
            <w:kern w:val="0"/>
            <w:sz w:val="27"/>
            <w:szCs w:val="27"/>
          </w:rPr>
          <w:t>谢文杰</w:t>
        </w:r>
      </w:hyperlink>
      <w:r w:rsidRPr="00AA2173">
        <w:rPr>
          <w:rFonts w:ascii="-apple-system-font" w:eastAsia="宋体" w:hAnsi="-apple-system-font" w:cs="宋体"/>
          <w:color w:val="1B1B1B"/>
          <w:kern w:val="0"/>
          <w:sz w:val="27"/>
          <w:szCs w:val="27"/>
        </w:rPr>
        <w:t>,</w:t>
      </w:r>
      <w:hyperlink r:id="rId221" w:history="1">
        <w:r w:rsidRPr="00AA2173">
          <w:rPr>
            <w:rFonts w:ascii="-apple-system-font" w:eastAsia="宋体" w:hAnsi="-apple-system-font" w:cs="宋体"/>
            <w:color w:val="416ED2"/>
            <w:kern w:val="0"/>
            <w:sz w:val="27"/>
            <w:szCs w:val="27"/>
          </w:rPr>
          <w:t>周伟兴</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本文从两个方面研究了冷却效应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与磁体效应相反</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。首先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从动态的角度出发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通过跟踪一些金融变量在</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达到极限之前一段时间内的动态演化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研究了冷却效应的存在性。其次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从概率的角度出发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通过对上海</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交易所所有</w:t>
      </w:r>
      <w:r w:rsidRPr="00AA2173">
        <w:rPr>
          <w:rFonts w:ascii="-apple-system-font" w:eastAsia="宋体" w:hAnsi="-apple-system-font" w:cs="宋体"/>
          <w:color w:val="1B1B1B"/>
          <w:kern w:val="0"/>
          <w:sz w:val="27"/>
          <w:szCs w:val="27"/>
        </w:rPr>
        <w:t xml:space="preserve"> a</w:t>
      </w:r>
      <w:r w:rsidRPr="00AA2173">
        <w:rPr>
          <w:rFonts w:ascii="-apple-system-font" w:eastAsia="宋体" w:hAnsi="-apple-system-font" w:cs="宋体"/>
          <w:color w:val="1B1B1B"/>
          <w:kern w:val="0"/>
          <w:sz w:val="27"/>
          <w:szCs w:val="27"/>
        </w:rPr>
        <w:t>股普通股的高频数据的分析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利用逻辑模型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探讨了冷却效应的存在性</w:t>
      </w:r>
      <w:r w:rsidRPr="00AA2173">
        <w:rPr>
          <w:rFonts w:ascii="-apple-system-font" w:eastAsia="宋体" w:hAnsi="-apple-system-font" w:cs="宋体"/>
          <w:color w:val="1B1B1B"/>
          <w:kern w:val="0"/>
          <w:sz w:val="27"/>
          <w:szCs w:val="27"/>
        </w:rPr>
        <w:t>. 2000</w:t>
      </w:r>
      <w:r w:rsidRPr="00AA2173">
        <w:rPr>
          <w:rFonts w:ascii="-apple-system-font" w:eastAsia="宋体" w:hAnsi="-apple-system-font" w:cs="宋体"/>
          <w:color w:val="1B1B1B"/>
          <w:kern w:val="0"/>
          <w:sz w:val="27"/>
          <w:szCs w:val="27"/>
        </w:rPr>
        <w:t>年至</w:t>
      </w:r>
      <w:r w:rsidRPr="00AA2173">
        <w:rPr>
          <w:rFonts w:ascii="-apple-system-font" w:eastAsia="宋体" w:hAnsi="-apple-system-font" w:cs="宋体"/>
          <w:color w:val="1B1B1B"/>
          <w:kern w:val="0"/>
          <w:sz w:val="27"/>
          <w:szCs w:val="27"/>
        </w:rPr>
        <w:t>2011</w:t>
      </w:r>
      <w:r w:rsidRPr="00AA2173">
        <w:rPr>
          <w:rFonts w:ascii="-apple-system-font" w:eastAsia="宋体" w:hAnsi="-apple-system-font" w:cs="宋体"/>
          <w:color w:val="1B1B1B"/>
          <w:kern w:val="0"/>
          <w:sz w:val="27"/>
          <w:szCs w:val="27"/>
        </w:rPr>
        <w:t>年深圳</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并检查</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达到极限之前的开盘阶段的交易周期。比较了上限命中和下限命中的性质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通过将整个周期分为三个交替看涨期和三个看跌期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也会比较看涨和看跌市场状态之间可能存在的差异时期。我们发现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上限命中和下限命中都出现了冷却效果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而下降极限命中的冷却效果强于上限命中的冷却效果。看涨期与看跌期的冷却效应差异不大。此外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我们还考察了次优订单效应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推断专业个人投资者和机构投资者在降温效应中发挥着积极作用。所有这些发现都表明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限价交易规则对维护中国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的稳定产生了积极影响。少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比特币市场极端价格波动的缩放属性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22" w:history="1">
        <w:r w:rsidRPr="00AA2173">
          <w:rPr>
            <w:rFonts w:ascii="-apple-system-font" w:eastAsia="宋体" w:hAnsi="-apple-system-font" w:cs="宋体"/>
            <w:color w:val="416ED2"/>
            <w:kern w:val="0"/>
            <w:sz w:val="27"/>
            <w:szCs w:val="27"/>
          </w:rPr>
          <w:t>stjepan Begušić</w:t>
        </w:r>
      </w:hyperlink>
      <w:r w:rsidRPr="00AA2173">
        <w:rPr>
          <w:rFonts w:ascii="-apple-system-font" w:eastAsia="宋体" w:hAnsi="-apple-system-font" w:cs="宋体"/>
          <w:color w:val="1B1B1B"/>
          <w:kern w:val="0"/>
          <w:sz w:val="27"/>
          <w:szCs w:val="27"/>
        </w:rPr>
        <w:t>, </w:t>
      </w:r>
      <w:hyperlink r:id="rId223" w:history="1">
        <w:r w:rsidRPr="00AA2173">
          <w:rPr>
            <w:rFonts w:ascii="-apple-system-font" w:eastAsia="宋体" w:hAnsi="-apple-system-font" w:cs="宋体"/>
            <w:color w:val="416ED2"/>
            <w:kern w:val="0"/>
            <w:sz w:val="27"/>
            <w:szCs w:val="27"/>
          </w:rPr>
          <w:t>zvonko kostanjčar</w:t>
        </w:r>
      </w:hyperlink>
      <w:r w:rsidRPr="00AA2173">
        <w:rPr>
          <w:rFonts w:ascii="-apple-system-font" w:eastAsia="宋体" w:hAnsi="-apple-system-font" w:cs="宋体"/>
          <w:color w:val="1B1B1B"/>
          <w:kern w:val="0"/>
          <w:sz w:val="27"/>
          <w:szCs w:val="27"/>
        </w:rPr>
        <w:t>, </w:t>
      </w:r>
      <w:hyperlink r:id="rId224" w:history="1">
        <w:r w:rsidRPr="00AA2173">
          <w:rPr>
            <w:rFonts w:ascii="-apple-system-font" w:eastAsia="宋体" w:hAnsi="-apple-system-font" w:cs="宋体"/>
            <w:color w:val="416ED2"/>
            <w:kern w:val="0"/>
            <w:sz w:val="27"/>
            <w:szCs w:val="27"/>
          </w:rPr>
          <w:t>h.</w:t>
        </w:r>
      </w:hyperlink>
      <w:r w:rsidRPr="00AA2173">
        <w:rPr>
          <w:rFonts w:ascii="-apple-system-font" w:eastAsia="宋体" w:hAnsi="-apple-system-font" w:cs="宋体"/>
          <w:color w:val="1B1B1B"/>
          <w:kern w:val="0"/>
          <w:sz w:val="27"/>
          <w:szCs w:val="27"/>
        </w:rPr>
        <w:t>eugene stanley, </w:t>
      </w:r>
      <w:hyperlink r:id="rId225" w:history="1">
        <w:r w:rsidRPr="00AA2173">
          <w:rPr>
            <w:rFonts w:ascii="-apple-system-font" w:eastAsia="宋体" w:hAnsi="-apple-system-font" w:cs="宋体"/>
            <w:color w:val="416ED2"/>
            <w:kern w:val="0"/>
            <w:sz w:val="27"/>
            <w:szCs w:val="27"/>
          </w:rPr>
          <w:t>boris podobnik</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功率定律行为的检测和缩放指数的研究揭示了许多现实世界现象中复杂性的特征。金融市场的复杂性一直是具有挑战性的问题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并提供了有趣的发现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波动分布尾部的逆立方定律。在基于区块链技术的新型数字资产兴起的推动下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我们研究了加密货币价格波动的分布。我们认为比特币在不同的时间间隔和来自多个数字交换的返回</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以研究尾巴中是否存在通用缩放行为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并确定缩放指数是否支持有限秒的存在时刻。我们提供了经验证据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表明在多个时间间隔和不同的交换中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回报的分布会缓慢地衰减尾巴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这与功率定律相对应。我们估计的缩放指数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并找到一个渐近的功率定律行为与</w:t>
      </w:r>
      <w:r w:rsidRPr="00AA2173">
        <w:rPr>
          <w:rFonts w:ascii="-apple-system-font" w:eastAsia="宋体" w:hAnsi="-apple-system-font" w:cs="宋体"/>
          <w:color w:val="1B1B1B"/>
          <w:kern w:val="0"/>
          <w:sz w:val="27"/>
          <w:szCs w:val="27"/>
        </w:rPr>
        <w:t xml:space="preserve"> 2 &amp; lt; α &amp; lt; 2.5 </w:t>
      </w:r>
      <w:r w:rsidRPr="00AA2173">
        <w:rPr>
          <w:rFonts w:ascii="-apple-system-font" w:eastAsia="宋体" w:hAnsi="-apple-system-font" w:cs="宋体"/>
          <w:color w:val="1B1B1B"/>
          <w:kern w:val="0"/>
          <w:sz w:val="27"/>
          <w:szCs w:val="27"/>
        </w:rPr>
        <w:t>建议比特币返回</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除了更大的挥发性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也表现出更重的尾巴比</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这是已知的</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左右。我们的结果还意味着有限的第二时刻的存在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从而为在风险管理和投资组合优化方案中使用标准财务理论和基于协方差的技术提供了基础。少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经济泡沫模型及其首次通过时间</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26" w:history="1">
        <w:r w:rsidRPr="00AA2173">
          <w:rPr>
            <w:rFonts w:ascii="-apple-system-font" w:eastAsia="宋体" w:hAnsi="-apple-system-font" w:cs="宋体"/>
            <w:color w:val="416ED2"/>
            <w:kern w:val="0"/>
            <w:sz w:val="27"/>
            <w:szCs w:val="27"/>
          </w:rPr>
          <w:t>angelos dassios</w:t>
        </w:r>
      </w:hyperlink>
      <w:r w:rsidRPr="00AA2173">
        <w:rPr>
          <w:rFonts w:ascii="-apple-system-font" w:eastAsia="宋体" w:hAnsi="-apple-system-font" w:cs="宋体"/>
          <w:color w:val="1B1B1B"/>
          <w:kern w:val="0"/>
          <w:sz w:val="27"/>
          <w:szCs w:val="27"/>
        </w:rPr>
        <w:t>, </w:t>
      </w:r>
      <w:hyperlink r:id="rId227" w:history="1">
        <w:r w:rsidRPr="00AA2173">
          <w:rPr>
            <w:rFonts w:ascii="-apple-system-font" w:eastAsia="宋体" w:hAnsi="-apple-system-font" w:cs="宋体"/>
            <w:color w:val="416ED2"/>
            <w:kern w:val="0"/>
            <w:sz w:val="27"/>
            <w:szCs w:val="27"/>
          </w:rPr>
          <w:t>luting li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我们引入了一个新的扩散过程</w:t>
      </w:r>
      <w:r w:rsidRPr="00AA2173">
        <w:rPr>
          <w:rFonts w:ascii="-apple-system-font" w:eastAsia="宋体" w:hAnsi="-apple-system-font" w:cs="宋体"/>
          <w:color w:val="1B1B1B"/>
          <w:kern w:val="0"/>
          <w:sz w:val="27"/>
          <w:szCs w:val="27"/>
        </w:rPr>
        <w:t xml:space="preserve"> xt </w:t>
      </w:r>
      <w:r w:rsidRPr="00AA2173">
        <w:rPr>
          <w:rFonts w:ascii="-apple-system-font" w:eastAsia="宋体" w:hAnsi="-apple-system-font" w:cs="宋体"/>
          <w:color w:val="1B1B1B"/>
          <w:kern w:val="0"/>
          <w:sz w:val="27"/>
          <w:szCs w:val="27"/>
        </w:rPr>
        <w:t>来描述经济泡沫周期内的资产价格。该过程的主要特点不同于现有的模型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是漂移术语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其中的均值回归采取的基础上的指数衰减的规模价格。我们的研究表明</w:t>
      </w:r>
      <w:r w:rsidRPr="00AA2173">
        <w:rPr>
          <w:rFonts w:ascii="-apple-system-font" w:eastAsia="宋体" w:hAnsi="-apple-system-font" w:cs="宋体"/>
          <w:color w:val="1B1B1B"/>
          <w:kern w:val="0"/>
          <w:sz w:val="27"/>
          <w:szCs w:val="27"/>
        </w:rPr>
        <w:t xml:space="preserve">, xt </w:t>
      </w:r>
      <w:r w:rsidRPr="00AA2173">
        <w:rPr>
          <w:rFonts w:ascii="-apple-system-font" w:eastAsia="宋体" w:hAnsi="-apple-system-font" w:cs="宋体"/>
          <w:color w:val="1B1B1B"/>
          <w:kern w:val="0"/>
          <w:sz w:val="27"/>
          <w:szCs w:val="27"/>
        </w:rPr>
        <w:t>上的缩放因子对于模拟经济泡沫至关重要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因为它可以缓解模型中价格和参数之间的依赖结构。我们证明了这个过程和它的第一次通过时间都是明确界定的。给出了一种有效的标定方案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以及该过程的概率密度函数。此外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利用摄动技术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推导出经济泡沫破裂时间向下的闭合形式密度。本研究的目的是了解金融泡沫形成时的资产价格动态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并相应地提供泡沫破裂时间的估计。美国互联网泡沫和</w:t>
      </w:r>
      <w:r w:rsidRPr="00AA2173">
        <w:rPr>
          <w:rFonts w:ascii="-apple-system-font" w:eastAsia="宋体" w:hAnsi="-apple-system-font" w:cs="宋体"/>
          <w:color w:val="1B1B1B"/>
          <w:kern w:val="0"/>
          <w:sz w:val="27"/>
          <w:szCs w:val="27"/>
        </w:rPr>
        <w:t>2007</w:t>
      </w:r>
      <w:r w:rsidRPr="00AA2173">
        <w:rPr>
          <w:rFonts w:ascii="-apple-system-font" w:eastAsia="宋体" w:hAnsi="-apple-system-font" w:cs="宋体"/>
          <w:color w:val="1B1B1B"/>
          <w:kern w:val="0"/>
          <w:sz w:val="27"/>
          <w:szCs w:val="27"/>
        </w:rPr>
        <w:t>年中国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崩盘的校准例子证实了该模型本身的有效性。</w:t>
      </w:r>
      <w:r w:rsidRPr="00AA2173">
        <w:rPr>
          <w:rFonts w:ascii="-apple-system-font" w:eastAsia="宋体" w:hAnsi="-apple-system-font" w:cs="宋体"/>
          <w:color w:val="1B1B1B"/>
          <w:kern w:val="0"/>
          <w:sz w:val="27"/>
          <w:szCs w:val="27"/>
        </w:rPr>
        <w:t xml:space="preserve">bitcoin </w:t>
      </w:r>
      <w:r w:rsidRPr="00AA2173">
        <w:rPr>
          <w:rFonts w:ascii="-apple-system-font" w:eastAsia="宋体" w:hAnsi="-apple-system-font" w:cs="宋体"/>
          <w:color w:val="1B1B1B"/>
          <w:kern w:val="0"/>
          <w:sz w:val="27"/>
          <w:szCs w:val="27"/>
        </w:rPr>
        <w:t>预测的例子证实</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我们可以对资产价格的下行概率提供有意义的估计。少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基于路径积分的股票和订单动态模型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28" w:history="1">
        <w:r w:rsidRPr="00AA2173">
          <w:rPr>
            <w:rFonts w:ascii="-apple-system-font" w:eastAsia="宋体" w:hAnsi="-apple-system-font" w:cs="宋体"/>
            <w:color w:val="416ED2"/>
            <w:kern w:val="0"/>
            <w:sz w:val="27"/>
            <w:szCs w:val="27"/>
          </w:rPr>
          <w:t>giovanni paolinelli</w:t>
        </w:r>
      </w:hyperlink>
      <w:r w:rsidRPr="00AA2173">
        <w:rPr>
          <w:rFonts w:ascii="-apple-system-font" w:eastAsia="宋体" w:hAnsi="-apple-system-font" w:cs="宋体"/>
          <w:color w:val="1B1B1B"/>
          <w:kern w:val="0"/>
          <w:sz w:val="27"/>
          <w:szCs w:val="27"/>
        </w:rPr>
        <w:t>, </w:t>
      </w:r>
      <w:hyperlink r:id="rId229" w:history="1">
        <w:r w:rsidRPr="00AA2173">
          <w:rPr>
            <w:rFonts w:ascii="-apple-system-font" w:eastAsia="宋体" w:hAnsi="-apple-system-font" w:cs="宋体"/>
            <w:color w:val="416ED2"/>
            <w:kern w:val="0"/>
            <w:sz w:val="27"/>
            <w:szCs w:val="27"/>
          </w:rPr>
          <w:t>gianni arioli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xml:space="preserve">: ...... </w:t>
      </w:r>
      <w:r w:rsidRPr="00AA2173">
        <w:rPr>
          <w:rFonts w:ascii="-apple-system-font" w:eastAsia="宋体" w:hAnsi="-apple-system-font" w:cs="宋体"/>
          <w:color w:val="1B1B1B"/>
          <w:kern w:val="0"/>
          <w:sz w:val="27"/>
          <w:szCs w:val="27"/>
        </w:rPr>
        <w:t>量论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发展伊林斯基的思想。提出了一种计算价格概率分布的数值算法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并与</w:t>
      </w:r>
      <w:r w:rsidRPr="00AA2173">
        <w:rPr>
          <w:rFonts w:ascii="-apple-system-font" w:eastAsia="宋体" w:hAnsi="-apple-system-font" w:cs="宋体"/>
          <w:color w:val="1B1B1B"/>
          <w:kern w:val="0"/>
          <w:sz w:val="27"/>
          <w:szCs w:val="27"/>
        </w:rPr>
        <w:t xml:space="preserve"> apple</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价格和</w:t>
      </w:r>
      <w:r w:rsidRPr="00AA2173">
        <w:rPr>
          <w:rFonts w:ascii="-apple-system-font" w:eastAsia="宋体" w:hAnsi="-apple-system-font" w:cs="宋体"/>
          <w:color w:val="1B1B1B"/>
          <w:kern w:val="0"/>
          <w:sz w:val="27"/>
          <w:szCs w:val="27"/>
        </w:rPr>
        <w:t xml:space="preserve"> S&amp;P500 </w:t>
      </w:r>
      <w:r w:rsidRPr="00AA2173">
        <w:rPr>
          <w:rFonts w:ascii="-apple-system-font" w:eastAsia="宋体" w:hAnsi="-apple-system-font" w:cs="宋体"/>
          <w:color w:val="1B1B1B"/>
          <w:kern w:val="0"/>
          <w:sz w:val="27"/>
          <w:szCs w:val="27"/>
        </w:rPr>
        <w:t>指数进行了比较。</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快速意义回归随机环境下的渐近最优投资组合</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30" w:history="1">
        <w:r w:rsidRPr="00AA2173">
          <w:rPr>
            <w:rFonts w:ascii="-apple-system-font" w:eastAsia="宋体" w:hAnsi="-apple-system-font" w:cs="宋体"/>
            <w:color w:val="416ED2"/>
            <w:kern w:val="0"/>
            <w:sz w:val="27"/>
            <w:szCs w:val="27"/>
          </w:rPr>
          <w:t>胡瑞蒙</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本文研究了投资者效用一般、风险资产收益率和波动性快速均值反转的投资组合优化问题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w:t>
      </w:r>
      <w:r w:rsidRPr="00AA2173">
        <w:rPr>
          <w:rFonts w:ascii="-apple-system-font" w:eastAsia="宋体" w:hAnsi="-apple-system-font" w:cs="宋体"/>
          <w:b/>
          <w:bCs/>
          <w:color w:val="1B1B1B"/>
          <w:kern w:val="0"/>
          <w:sz w:val="27"/>
          <w:szCs w:val="27"/>
        </w:rPr>
        <w:t>捕捉</w:t>
      </w:r>
      <w:r w:rsidRPr="00AA2173">
        <w:rPr>
          <w:rFonts w:ascii="-apple-system-font" w:eastAsia="宋体" w:hAnsi="-apple-system-font" w:cs="宋体"/>
          <w:color w:val="1B1B1B"/>
          <w:kern w:val="0"/>
          <w:sz w:val="27"/>
          <w:szCs w:val="27"/>
        </w:rPr>
        <w:t>股票价格建模中的快速规模具有重要意义波动。在</w:t>
      </w:r>
      <w:r w:rsidRPr="00AA2173">
        <w:rPr>
          <w:rFonts w:ascii="-apple-system-font" w:eastAsia="宋体" w:hAnsi="-apple-system-font" w:cs="宋体"/>
          <w:color w:val="1B1B1B"/>
          <w:kern w:val="0"/>
          <w:sz w:val="27"/>
          <w:szCs w:val="27"/>
        </w:rPr>
        <w:t xml:space="preserve"> j.-p. </w:t>
      </w:r>
      <w:r w:rsidRPr="00AA2173">
        <w:rPr>
          <w:rFonts w:ascii="-apple-system-font" w:eastAsia="宋体" w:hAnsi="-apple-system-font" w:cs="宋体"/>
          <w:color w:val="1B1B1B"/>
          <w:kern w:val="0"/>
          <w:sz w:val="27"/>
          <w:szCs w:val="27"/>
        </w:rPr>
        <w:t>的启发式推导的推动下。</w:t>
      </w:r>
      <w:r w:rsidRPr="00AA2173">
        <w:rPr>
          <w:rFonts w:ascii="-apple-system-font" w:eastAsia="宋体" w:hAnsi="-apple-system-font" w:cs="宋体"/>
          <w:color w:val="1B1B1B"/>
          <w:kern w:val="0"/>
          <w:sz w:val="27"/>
          <w:szCs w:val="27"/>
        </w:rPr>
        <w:t xml:space="preserve">fouque, r. sircar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t. zariphopoulou, \ </w:t>
      </w:r>
      <w:r w:rsidRPr="00AA2173">
        <w:rPr>
          <w:rFonts w:ascii="-apple-system-font" w:eastAsia="宋体" w:hAnsi="-apple-system-font" w:cs="宋体"/>
          <w:color w:val="1B1B1B"/>
          <w:kern w:val="0"/>
          <w:sz w:val="27"/>
          <w:szCs w:val="27"/>
        </w:rPr>
        <w:t>强调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数学金融</w:t>
      </w:r>
      <w:r w:rsidRPr="00AA2173">
        <w:rPr>
          <w:rFonts w:ascii="-apple-system-font" w:eastAsia="宋体" w:hAnsi="-apple-system-font" w:cs="宋体"/>
          <w:color w:val="1B1B1B"/>
          <w:kern w:val="0"/>
          <w:sz w:val="27"/>
          <w:szCs w:val="27"/>
        </w:rPr>
        <w:t xml:space="preserve">}, 2016], </w:t>
      </w:r>
      <w:r w:rsidRPr="00AA2173">
        <w:rPr>
          <w:rFonts w:ascii="-apple-system-font" w:eastAsia="宋体" w:hAnsi="-apple-system-font" w:cs="宋体"/>
          <w:color w:val="1B1B1B"/>
          <w:kern w:val="0"/>
          <w:sz w:val="27"/>
          <w:szCs w:val="27"/>
        </w:rPr>
        <w:t>我们提出了一个零顺序策略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并在适当假设下在特定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较小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可接受策略家族中显示其渐近最优性。通过使用奇异摄动方法建立与该策略相关的问题值的一阶近似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并估计风险承受能力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实现了这一最优结果。其结果是我们以前在缓慢变化的随机环境中进行的投资组合优化工作的自然延伸</w:t>
      </w:r>
      <w:r w:rsidRPr="00AA2173">
        <w:rPr>
          <w:rFonts w:ascii="-apple-system-font" w:eastAsia="宋体" w:hAnsi="-apple-system-font" w:cs="宋体"/>
          <w:color w:val="1B1B1B"/>
          <w:kern w:val="0"/>
          <w:sz w:val="27"/>
          <w:szCs w:val="27"/>
        </w:rPr>
        <w:t xml:space="preserve"> [j.-p</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 xml:space="preserve">fouque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r. hu, le·sai </w:t>
      </w:r>
      <w:r w:rsidRPr="00AA2173">
        <w:rPr>
          <w:rFonts w:ascii="-apple-system-font" w:eastAsia="宋体" w:hAnsi="-apple-system-font" w:cs="宋体"/>
          <w:color w:val="1B1B1B"/>
          <w:kern w:val="0"/>
          <w:sz w:val="27"/>
          <w:szCs w:val="27"/>
        </w:rPr>
        <w:t>杂志</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关于控制和优化的杂志</w:t>
      </w:r>
      <w:r w:rsidRPr="00AA2173">
        <w:rPr>
          <w:rFonts w:ascii="-apple-system-font" w:eastAsia="宋体" w:hAnsi="-apple-system-font" w:cs="宋体"/>
          <w:color w:val="1B1B1B"/>
          <w:kern w:val="0"/>
          <w:sz w:val="27"/>
          <w:szCs w:val="27"/>
        </w:rPr>
        <w:t xml:space="preserve">}, 2017], </w:t>
      </w:r>
      <w:r w:rsidRPr="00AA2173">
        <w:rPr>
          <w:rFonts w:ascii="-apple-system-font" w:eastAsia="宋体" w:hAnsi="-apple-system-font" w:cs="宋体"/>
          <w:color w:val="1B1B1B"/>
          <w:kern w:val="0"/>
          <w:sz w:val="27"/>
          <w:szCs w:val="27"/>
        </w:rPr>
        <w:t>它们共同构成了在快速和缓慢环境中分析投资组合优化的整体情况。少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20</w:t>
      </w:r>
      <w:r w:rsidRPr="00AA2173">
        <w:rPr>
          <w:rFonts w:ascii="-apple-system-font" w:eastAsia="宋体" w:hAnsi="-apple-system-font" w:cs="宋体"/>
          <w:b/>
          <w:bCs/>
          <w:color w:val="1B1B1B"/>
          <w:kern w:val="0"/>
          <w:sz w:val="27"/>
          <w:szCs w:val="27"/>
        </w:rPr>
        <w:t>日</w:t>
      </w:r>
      <w:r w:rsidRPr="00AA2173">
        <w:rPr>
          <w:rFonts w:ascii="-apple-system-font" w:eastAsia="宋体" w:hAnsi="-apple-system-font" w:cs="宋体"/>
          <w:color w:val="1B1B1B"/>
          <w:kern w:val="0"/>
          <w:sz w:val="27"/>
          <w:szCs w:val="27"/>
        </w:rPr>
        <w:t>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利用</w:t>
      </w:r>
      <w:r w:rsidRPr="00AA2173">
        <w:rPr>
          <w:rFonts w:ascii="-apple-system-font" w:eastAsia="宋体" w:hAnsi="-apple-system-font" w:cs="宋体"/>
          <w:b/>
          <w:bCs/>
          <w:color w:val="1B1B1B"/>
          <w:kern w:val="0"/>
          <w:sz w:val="27"/>
          <w:szCs w:val="27"/>
        </w:rPr>
        <w:t xml:space="preserve"> rnn </w:t>
      </w:r>
      <w:r w:rsidRPr="00AA2173">
        <w:rPr>
          <w:rFonts w:ascii="-apple-system-font" w:eastAsia="宋体" w:hAnsi="-apple-system-font" w:cs="宋体"/>
          <w:b/>
          <w:bCs/>
          <w:color w:val="1B1B1B"/>
          <w:kern w:val="0"/>
          <w:sz w:val="27"/>
          <w:szCs w:val="27"/>
        </w:rPr>
        <w:t>探索基于距离的波动估计的可预测性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31" w:history="1">
        <w:r w:rsidRPr="00AA2173">
          <w:rPr>
            <w:rFonts w:ascii="-apple-system-font" w:eastAsia="宋体" w:hAnsi="-apple-system-font" w:cs="宋体"/>
            <w:color w:val="416ED2"/>
            <w:kern w:val="0"/>
            <w:sz w:val="27"/>
            <w:szCs w:val="27"/>
          </w:rPr>
          <w:t>gábor petneházi</w:t>
        </w:r>
      </w:hyperlink>
      <w:r w:rsidRPr="00AA2173">
        <w:rPr>
          <w:rFonts w:ascii="-apple-system-font" w:eastAsia="宋体" w:hAnsi="-apple-system-font" w:cs="宋体"/>
          <w:color w:val="1B1B1B"/>
          <w:kern w:val="0"/>
          <w:sz w:val="27"/>
          <w:szCs w:val="27"/>
        </w:rPr>
        <w:t>, </w:t>
      </w:r>
      <w:hyperlink r:id="rId232" w:history="1">
        <w:r w:rsidRPr="00AA2173">
          <w:rPr>
            <w:rFonts w:ascii="-apple-system-font" w:eastAsia="宋体" w:hAnsi="-apple-system-font" w:cs="宋体"/>
            <w:color w:val="416ED2"/>
            <w:kern w:val="0"/>
            <w:sz w:val="27"/>
            <w:szCs w:val="27"/>
          </w:rPr>
          <w:t>józsef gáll</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我们研究了几种基于范围</w:t>
      </w:r>
      <w:r w:rsidRPr="00AA2173">
        <w:rPr>
          <w:rFonts w:ascii="-apple-system-font" w:eastAsia="宋体" w:hAnsi="-apple-system-font" w:cs="宋体"/>
          <w:b/>
          <w:bCs/>
          <w:color w:val="1B1B1B"/>
          <w:kern w:val="0"/>
          <w:sz w:val="27"/>
          <w:szCs w:val="27"/>
        </w:rPr>
        <w:t>的股票</w:t>
      </w:r>
      <w:r w:rsidRPr="00AA2173">
        <w:rPr>
          <w:rFonts w:ascii="-apple-system-font" w:eastAsia="宋体" w:hAnsi="-apple-system-font" w:cs="宋体"/>
          <w:color w:val="1B1B1B"/>
          <w:kern w:val="0"/>
          <w:sz w:val="27"/>
          <w:szCs w:val="27"/>
        </w:rPr>
        <w:t>波动估计量的可预测性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并将它们与最常见的波动性标准接近估计量进行了比较。利用</w:t>
      </w:r>
      <w:r w:rsidRPr="00AA2173">
        <w:rPr>
          <w:rFonts w:ascii="-apple-system-font" w:eastAsia="宋体" w:hAnsi="-apple-system-font" w:cs="宋体"/>
          <w:color w:val="1B1B1B"/>
          <w:kern w:val="0"/>
          <w:sz w:val="27"/>
          <w:szCs w:val="27"/>
        </w:rPr>
        <w:t xml:space="preserve"> lstm </w:t>
      </w:r>
      <w:r w:rsidRPr="00AA2173">
        <w:rPr>
          <w:rFonts w:ascii="-apple-system-font" w:eastAsia="宋体" w:hAnsi="-apple-system-font" w:cs="宋体"/>
          <w:color w:val="1B1B1B"/>
          <w:kern w:val="0"/>
          <w:sz w:val="27"/>
          <w:szCs w:val="27"/>
        </w:rPr>
        <w:t>递归神经网络对波动变化的模式进行了分析</w:t>
      </w:r>
      <w:r w:rsidRPr="00AA2173">
        <w:rPr>
          <w:rFonts w:ascii="-apple-system-font" w:eastAsia="宋体" w:hAnsi="-apple-system-font" w:cs="宋体"/>
          <w:color w:val="1B1B1B"/>
          <w:kern w:val="0"/>
          <w:sz w:val="27"/>
          <w:szCs w:val="27"/>
        </w:rPr>
        <w:t xml:space="preserve">, lstm </w:t>
      </w:r>
      <w:r w:rsidRPr="00AA2173">
        <w:rPr>
          <w:rFonts w:ascii="-apple-system-font" w:eastAsia="宋体" w:hAnsi="-apple-system-font" w:cs="宋体"/>
          <w:color w:val="1B1B1B"/>
          <w:kern w:val="0"/>
          <w:sz w:val="27"/>
          <w:szCs w:val="27"/>
        </w:rPr>
        <w:t>递归神经网络是一种最先进的序列学习方法。我们对道琼斯工业平均指数的所有当前成分进行分析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并报告平均评价结果。我们发现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基于距离的估计器的值的变化比仅使用每日收盘价的估计器的变化更可预测。少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金融市场价格形成的普遍特征</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深层学习的视角</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33" w:history="1">
        <w:r w:rsidRPr="00AA2173">
          <w:rPr>
            <w:rFonts w:ascii="-apple-system-font" w:eastAsia="宋体" w:hAnsi="-apple-system-font" w:cs="宋体"/>
            <w:color w:val="416ED2"/>
            <w:kern w:val="0"/>
            <w:sz w:val="27"/>
            <w:szCs w:val="27"/>
          </w:rPr>
          <w:t>justin sirignano</w:t>
        </w:r>
      </w:hyperlink>
      <w:r w:rsidRPr="00AA2173">
        <w:rPr>
          <w:rFonts w:ascii="-apple-system-font" w:eastAsia="宋体" w:hAnsi="-apple-system-font" w:cs="宋体"/>
          <w:color w:val="1B1B1B"/>
          <w:kern w:val="0"/>
          <w:sz w:val="27"/>
          <w:szCs w:val="27"/>
        </w:rPr>
        <w:t>, </w:t>
      </w:r>
      <w:hyperlink r:id="rId234" w:history="1">
        <w:r w:rsidRPr="00AA2173">
          <w:rPr>
            <w:rFonts w:ascii="-apple-system-font" w:eastAsia="宋体" w:hAnsi="-apple-system-font" w:cs="宋体"/>
            <w:color w:val="416ED2"/>
            <w:kern w:val="0"/>
            <w:sz w:val="27"/>
            <w:szCs w:val="27"/>
          </w:rPr>
          <w:t>rama cont</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我们使用大规模的深度学习方法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将包含数十亿美元的电子市场报价和美国股票交易的高频数据库应用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发现了普遍和平稳的价格形成的非参数证据通过订单簿揭示的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供求动态与其市场价格随后变化的机制。我们通过测试其对价格变动方向的样本外预测来评估该模型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因为价格和订单流的历史是在广泛的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和时间段内进行的。通用价格形成模型显示出一个非常稳定的样品外预测精度随着时间的推移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为广泛的股票来自不同的</w:t>
      </w:r>
      <w:r w:rsidRPr="00AA2173">
        <w:rPr>
          <w:rFonts w:ascii="-apple-system-font" w:eastAsia="宋体" w:hAnsi="-apple-system-font" w:cs="宋体"/>
          <w:b/>
          <w:bCs/>
          <w:color w:val="1B1B1B"/>
          <w:kern w:val="0"/>
          <w:sz w:val="27"/>
          <w:szCs w:val="27"/>
        </w:rPr>
        <w:t>部门</w:t>
      </w:r>
      <w:r w:rsidRPr="00AA2173">
        <w:rPr>
          <w:rFonts w:ascii="-apple-system-font" w:eastAsia="宋体" w:hAnsi="-apple-system-font" w:cs="宋体"/>
          <w:color w:val="1B1B1B"/>
          <w:kern w:val="0"/>
          <w:sz w:val="27"/>
          <w:szCs w:val="27"/>
        </w:rPr>
        <w:t>。有趣的是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这些结果也适用于不属于训练样本的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这表明模型捕获的关系是普遍的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而不是特定于资产的。通用模型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根据所有</w:t>
      </w:r>
      <w:r w:rsidRPr="00AA2173">
        <w:rPr>
          <w:rFonts w:ascii="-apple-system-font" w:eastAsia="宋体" w:hAnsi="-apple-system-font" w:cs="宋体"/>
          <w:b/>
          <w:bCs/>
          <w:color w:val="1B1B1B"/>
          <w:kern w:val="0"/>
          <w:sz w:val="27"/>
          <w:szCs w:val="27"/>
        </w:rPr>
        <w:t>库存</w:t>
      </w:r>
      <w:r w:rsidRPr="00AA2173">
        <w:rPr>
          <w:rFonts w:ascii="-apple-system-font" w:eastAsia="宋体" w:hAnsi="-apple-system-font" w:cs="宋体"/>
          <w:color w:val="1B1B1B"/>
          <w:kern w:val="0"/>
          <w:sz w:val="27"/>
          <w:szCs w:val="27"/>
        </w:rPr>
        <w:t>的数据进行训练</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在样本外预测精度方面优于在任何给定</w:t>
      </w:r>
      <w:r w:rsidRPr="00AA2173">
        <w:rPr>
          <w:rFonts w:ascii="-apple-system-font" w:eastAsia="宋体" w:hAnsi="-apple-system-font" w:cs="宋体"/>
          <w:b/>
          <w:bCs/>
          <w:color w:val="1B1B1B"/>
          <w:kern w:val="0"/>
          <w:sz w:val="27"/>
          <w:szCs w:val="27"/>
        </w:rPr>
        <w:t>库存</w:t>
      </w:r>
      <w:r w:rsidRPr="00AA2173">
        <w:rPr>
          <w:rFonts w:ascii="-apple-system-font" w:eastAsia="宋体" w:hAnsi="-apple-system-font" w:cs="宋体"/>
          <w:color w:val="1B1B1B"/>
          <w:kern w:val="0"/>
          <w:sz w:val="27"/>
          <w:szCs w:val="27"/>
        </w:rPr>
        <w:t>的时间序列上训练的特定资产线性和非线性模型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这表明通用模型价格形成的性质有利于汇集各种</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的财务数据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而不是像通常做的那样设计针对资产或部门的模型。基于波动性、价格水平或平均点差的标准数据归一化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或将培训数据划分为大</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小价格变动股</w:t>
      </w:r>
      <w:r w:rsidRPr="00AA2173">
        <w:rPr>
          <w:rFonts w:ascii="-apple-system-font" w:eastAsia="宋体" w:hAnsi="-apple-system-font" w:cs="宋体"/>
          <w:b/>
          <w:bCs/>
          <w:color w:val="1B1B1B"/>
          <w:kern w:val="0"/>
          <w:sz w:val="27"/>
          <w:szCs w:val="27"/>
        </w:rPr>
        <w:t>等</w:t>
      </w:r>
      <w:r w:rsidRPr="00AA2173">
        <w:rPr>
          <w:rFonts w:ascii="-apple-system-font" w:eastAsia="宋体" w:hAnsi="-apple-system-font" w:cs="宋体"/>
          <w:color w:val="1B1B1B"/>
          <w:kern w:val="0"/>
          <w:sz w:val="27"/>
          <w:szCs w:val="27"/>
        </w:rPr>
        <w:t>部门或类别</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并不能提高培训结果。另一方面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将价格和订单流历史纳入过去的许多观测结果表明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可以提高预测性能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从而显示出价格动态中路径依赖的证据。少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有效构建股票市场的门槛网络</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35" w:history="1">
        <w:r w:rsidRPr="00AA2173">
          <w:rPr>
            <w:rFonts w:ascii="-apple-system-font" w:eastAsia="宋体" w:hAnsi="-apple-system-font" w:cs="宋体"/>
            <w:color w:val="416ED2"/>
            <w:kern w:val="0"/>
            <w:sz w:val="27"/>
            <w:szCs w:val="27"/>
          </w:rPr>
          <w:t>徐新健</w:t>
        </w:r>
      </w:hyperlink>
      <w:r w:rsidRPr="00AA2173">
        <w:rPr>
          <w:rFonts w:ascii="-apple-system-font" w:eastAsia="宋体" w:hAnsi="-apple-system-font" w:cs="宋体"/>
          <w:color w:val="1B1B1B"/>
          <w:kern w:val="0"/>
          <w:sz w:val="27"/>
          <w:szCs w:val="27"/>
        </w:rPr>
        <w:t>,</w:t>
      </w:r>
      <w:hyperlink r:id="rId236" w:history="1">
        <w:r w:rsidRPr="00AA2173">
          <w:rPr>
            <w:rFonts w:ascii="-apple-system-font" w:eastAsia="宋体" w:hAnsi="-apple-system-font" w:cs="宋体"/>
            <w:color w:val="416ED2"/>
            <w:kern w:val="0"/>
            <w:sz w:val="27"/>
            <w:szCs w:val="27"/>
          </w:rPr>
          <w:t>郭旺</w:t>
        </w:r>
      </w:hyperlink>
      <w:r w:rsidRPr="00AA2173">
        <w:rPr>
          <w:rFonts w:ascii="-apple-system-font" w:eastAsia="宋体" w:hAnsi="-apple-system-font" w:cs="宋体"/>
          <w:color w:val="1B1B1B"/>
          <w:kern w:val="0"/>
          <w:sz w:val="27"/>
          <w:szCs w:val="27"/>
        </w:rPr>
        <w:t>,</w:t>
      </w:r>
      <w:hyperlink r:id="rId237" w:history="1">
        <w:r w:rsidRPr="00AA2173">
          <w:rPr>
            <w:rFonts w:ascii="-apple-system-font" w:eastAsia="宋体" w:hAnsi="-apple-system-font" w:cs="宋体"/>
            <w:color w:val="416ED2"/>
            <w:kern w:val="0"/>
            <w:sz w:val="27"/>
            <w:szCs w:val="27"/>
          </w:rPr>
          <w:t>朱柳春</w:t>
        </w:r>
        <w:r w:rsidRPr="00AA2173">
          <w:rPr>
            <w:rFonts w:ascii="-apple-system-font" w:eastAsia="宋体" w:hAnsi="-apple-system-font" w:cs="宋体"/>
            <w:color w:val="416ED2"/>
            <w:kern w:val="0"/>
            <w:sz w:val="27"/>
            <w:szCs w:val="27"/>
          </w:rPr>
          <w:t xml:space="preserve">, </w:t>
        </w:r>
        <w:r w:rsidRPr="00AA2173">
          <w:rPr>
            <w:rFonts w:ascii="-apple-system-font" w:eastAsia="宋体" w:hAnsi="-apple-system-font" w:cs="宋体"/>
            <w:color w:val="416ED2"/>
            <w:kern w:val="0"/>
            <w:sz w:val="27"/>
            <w:szCs w:val="27"/>
          </w:rPr>
          <w:t>张丽杰</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虽然门槛网络是描述</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基础结构的最常用工具之一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但确定构建可靠</w:t>
      </w:r>
      <w:r w:rsidRPr="00AA2173">
        <w:rPr>
          <w:rFonts w:ascii="-apple-system-font" w:eastAsia="宋体" w:hAnsi="-apple-system-font" w:cs="宋体"/>
          <w:b/>
          <w:bCs/>
          <w:color w:val="1B1B1B"/>
          <w:kern w:val="0"/>
          <w:sz w:val="27"/>
          <w:szCs w:val="27"/>
        </w:rPr>
        <w:t>的股票市场</w:t>
      </w:r>
      <w:r w:rsidRPr="00AA2173">
        <w:rPr>
          <w:rFonts w:ascii="-apple-system-font" w:eastAsia="宋体" w:hAnsi="-apple-system-font" w:cs="宋体"/>
          <w:color w:val="1B1B1B"/>
          <w:kern w:val="0"/>
          <w:sz w:val="27"/>
          <w:szCs w:val="27"/>
        </w:rPr>
        <w:t>网络的最佳门槛仍然具有挑战性。本文提出了阈值网络与</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动态一致性的概念。通过最大限度地提高一致性函数来估计最优阈值。从</w:t>
      </w:r>
      <w:r w:rsidRPr="00AA2173">
        <w:rPr>
          <w:rFonts w:ascii="-apple-system-font" w:eastAsia="宋体" w:hAnsi="-apple-system-font" w:cs="宋体"/>
          <w:color w:val="1B1B1B"/>
          <w:kern w:val="0"/>
          <w:sz w:val="27"/>
          <w:szCs w:val="27"/>
        </w:rPr>
        <w:t>2006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月至</w:t>
      </w:r>
      <w:r w:rsidRPr="00AA2173">
        <w:rPr>
          <w:rFonts w:ascii="-apple-system-font" w:eastAsia="宋体" w:hAnsi="-apple-system-font" w:cs="宋体"/>
          <w:color w:val="1B1B1B"/>
          <w:kern w:val="0"/>
          <w:sz w:val="27"/>
          <w:szCs w:val="27"/>
        </w:rPr>
        <w:t xml:space="preserve"> 2011</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对属于标准</w:t>
      </w:r>
      <w:r w:rsidRPr="00AA2173">
        <w:rPr>
          <w:rFonts w:ascii="-apple-system-font" w:eastAsia="宋体" w:hAnsi="-apple-system-font" w:cs="宋体"/>
          <w:color w:val="1B1B1B"/>
          <w:kern w:val="0"/>
          <w:sz w:val="27"/>
          <w:szCs w:val="27"/>
        </w:rPr>
        <w:t xml:space="preserve"> \ &amp; amp; pool 500 </w:t>
      </w:r>
      <w:r w:rsidRPr="00AA2173">
        <w:rPr>
          <w:rFonts w:ascii="-apple-system-font" w:eastAsia="宋体" w:hAnsi="-apple-system-font" w:cs="宋体"/>
          <w:color w:val="1B1B1B"/>
          <w:kern w:val="0"/>
          <w:sz w:val="27"/>
          <w:szCs w:val="27"/>
        </w:rPr>
        <w:t>指数的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适用此程序后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阈值为</w:t>
      </w:r>
      <w:r w:rsidRPr="00AA2173">
        <w:rPr>
          <w:rFonts w:ascii="-apple-system-font" w:eastAsia="宋体" w:hAnsi="-apple-system-font" w:cs="宋体"/>
          <w:color w:val="1B1B1B"/>
          <w:kern w:val="0"/>
          <w:sz w:val="27"/>
          <w:szCs w:val="27"/>
        </w:rPr>
        <w:t>0.28</w:t>
      </w:r>
      <w:r w:rsidRPr="00AA2173">
        <w:rPr>
          <w:rFonts w:ascii="-apple-system-font" w:eastAsia="宋体" w:hAnsi="-apple-system-font" w:cs="宋体"/>
          <w:color w:val="1B1B1B"/>
          <w:kern w:val="0"/>
          <w:sz w:val="27"/>
          <w:szCs w:val="27"/>
        </w:rPr>
        <w:t>。在分析生成网络的拓扑特征时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可以从进化的角度很好地区分三次全球金融危机。少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使用主成分进行股票价格预测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38" w:history="1">
        <w:r w:rsidRPr="00AA2173">
          <w:rPr>
            <w:rFonts w:ascii="-apple-system-font" w:eastAsia="宋体" w:hAnsi="-apple-system-font" w:cs="宋体"/>
            <w:color w:val="416ED2"/>
            <w:kern w:val="0"/>
            <w:sz w:val="27"/>
            <w:szCs w:val="27"/>
          </w:rPr>
          <w:t>mahsa Ghorbani</w:t>
        </w:r>
      </w:hyperlink>
      <w:r w:rsidRPr="00AA2173">
        <w:rPr>
          <w:rFonts w:ascii="-apple-system-font" w:eastAsia="宋体" w:hAnsi="-apple-system-font" w:cs="宋体"/>
          <w:color w:val="1B1B1B"/>
          <w:kern w:val="0"/>
          <w:sz w:val="27"/>
          <w:szCs w:val="27"/>
        </w:rPr>
        <w:t>, </w:t>
      </w:r>
      <w:hyperlink r:id="rId239" w:history="1">
        <w:r w:rsidRPr="00AA2173">
          <w:rPr>
            <w:rFonts w:ascii="-apple-system-font" w:eastAsia="宋体" w:hAnsi="-apple-system-font" w:cs="宋体"/>
            <w:color w:val="416ED2"/>
            <w:kern w:val="0"/>
            <w:sz w:val="27"/>
            <w:szCs w:val="27"/>
          </w:rPr>
          <w:t>edwin k. p. chong</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这些文献提供了有力的证据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证明股价可以从过去的价格数据中预测。主成分分析</w:t>
      </w:r>
      <w:r w:rsidRPr="00AA2173">
        <w:rPr>
          <w:rFonts w:ascii="-apple-system-font" w:eastAsia="宋体" w:hAnsi="-apple-system-font" w:cs="宋体"/>
          <w:color w:val="1B1B1B"/>
          <w:kern w:val="0"/>
          <w:sz w:val="27"/>
          <w:szCs w:val="27"/>
        </w:rPr>
        <w:t xml:space="preserve"> (pca) </w:t>
      </w:r>
      <w:r w:rsidRPr="00AA2173">
        <w:rPr>
          <w:rFonts w:ascii="-apple-system-font" w:eastAsia="宋体" w:hAnsi="-apple-system-font" w:cs="宋体"/>
          <w:color w:val="1B1B1B"/>
          <w:kern w:val="0"/>
          <w:sz w:val="27"/>
          <w:szCs w:val="27"/>
        </w:rPr>
        <w:t>是一种广泛使用的数学技术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用于降维和分析数据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通过识别少量的主成分来解释数据集中发现的变化。本文从基于主成分分析的维数约简运算的角度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描述了一种利用协方差信息预测股价的一般方法。将噪声观测投射到主空间上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会导致一个条件良好的问题。我们为不同行业的五家公司说明了我们的每日</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价值方法。我们研究了基于均方误差和预测方向变化统计的结果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作为性能的度量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预测的波动性作为风险的度量。少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商业周期的内生机制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40" w:history="1">
        <w:r w:rsidRPr="00AA2173">
          <w:rPr>
            <w:rFonts w:ascii="-apple-system-font" w:eastAsia="宋体" w:hAnsi="-apple-system-font" w:cs="宋体"/>
            <w:color w:val="416ED2"/>
            <w:kern w:val="0"/>
            <w:sz w:val="27"/>
            <w:szCs w:val="27"/>
          </w:rPr>
          <w:t>dimitri kroujiline</w:t>
        </w:r>
      </w:hyperlink>
      <w:r w:rsidRPr="00AA2173">
        <w:rPr>
          <w:rFonts w:ascii="-apple-system-font" w:eastAsia="宋体" w:hAnsi="-apple-system-font" w:cs="宋体"/>
          <w:color w:val="1B1B1B"/>
          <w:kern w:val="0"/>
          <w:sz w:val="27"/>
          <w:szCs w:val="27"/>
        </w:rPr>
        <w:t>, </w:t>
      </w:r>
      <w:hyperlink r:id="rId241" w:history="1">
        <w:r w:rsidRPr="00AA2173">
          <w:rPr>
            <w:rFonts w:ascii="-apple-system-font" w:eastAsia="宋体" w:hAnsi="-apple-system-font" w:cs="宋体"/>
            <w:color w:val="416ED2"/>
            <w:kern w:val="0"/>
            <w:sz w:val="27"/>
            <w:szCs w:val="27"/>
          </w:rPr>
          <w:t>maxim gusev</w:t>
        </w:r>
      </w:hyperlink>
      <w:r w:rsidRPr="00AA2173">
        <w:rPr>
          <w:rFonts w:ascii="-apple-system-font" w:eastAsia="宋体" w:hAnsi="-apple-system-font" w:cs="宋体"/>
          <w:color w:val="1B1B1B"/>
          <w:kern w:val="0"/>
          <w:sz w:val="27"/>
          <w:szCs w:val="27"/>
        </w:rPr>
        <w:t>, </w:t>
      </w:r>
      <w:hyperlink r:id="rId242" w:history="1">
        <w:r w:rsidRPr="00AA2173">
          <w:rPr>
            <w:rFonts w:ascii="-apple-system-font" w:eastAsia="宋体" w:hAnsi="-apple-system-font" w:cs="宋体"/>
            <w:color w:val="416ED2"/>
            <w:kern w:val="0"/>
            <w:sz w:val="27"/>
            <w:szCs w:val="27"/>
          </w:rPr>
          <w:t>dmitry usanov</w:t>
        </w:r>
      </w:hyperlink>
      <w:r w:rsidRPr="00AA2173">
        <w:rPr>
          <w:rFonts w:ascii="-apple-system-font" w:eastAsia="宋体" w:hAnsi="-apple-system-font" w:cs="宋体"/>
          <w:color w:val="1B1B1B"/>
          <w:kern w:val="0"/>
          <w:sz w:val="27"/>
          <w:szCs w:val="27"/>
        </w:rPr>
        <w:t>, </w:t>
      </w:r>
      <w:hyperlink r:id="rId243" w:history="1">
        <w:r w:rsidRPr="00AA2173">
          <w:rPr>
            <w:rFonts w:ascii="-apple-system-font" w:eastAsia="宋体" w:hAnsi="-apple-system-font" w:cs="宋体"/>
            <w:color w:val="416ED2"/>
            <w:kern w:val="0"/>
            <w:sz w:val="27"/>
            <w:szCs w:val="27"/>
          </w:rPr>
          <w:t>sergey v. sharov, boris</w:t>
        </w:r>
      </w:hyperlink>
      <w:hyperlink r:id="rId244" w:history="1">
        <w:r w:rsidRPr="00AA2173">
          <w:rPr>
            <w:rFonts w:ascii="-apple-system-font" w:eastAsia="宋体" w:hAnsi="-apple-system-font" w:cs="宋体"/>
            <w:color w:val="416ED2"/>
            <w:kern w:val="0"/>
            <w:sz w:val="27"/>
            <w:szCs w:val="27"/>
          </w:rPr>
          <w:t>govorkov</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本文认为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商业周期可能是经济市场耦合动态的表现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并描述了一种能够产生与观测到的商业周期一致的经济波动的机制。为此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我们力求将基于意见互动的动态</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模式纳入宏观经济框架</w:t>
      </w:r>
      <w:r w:rsidRPr="00AA2173">
        <w:rPr>
          <w:rFonts w:ascii="-apple-system-font" w:eastAsia="宋体" w:hAnsi="-apple-system-font" w:cs="宋体"/>
          <w:color w:val="1B1B1B"/>
          <w:kern w:val="0"/>
          <w:sz w:val="27"/>
          <w:szCs w:val="27"/>
        </w:rPr>
        <w:t xml:space="preserve"> (gusev </w:t>
      </w:r>
      <w:r w:rsidRPr="00AA2173">
        <w:rPr>
          <w:rFonts w:ascii="-apple-system-font" w:eastAsia="宋体" w:hAnsi="-apple-system-font" w:cs="宋体"/>
          <w:color w:val="1B1B1B"/>
          <w:kern w:val="0"/>
          <w:sz w:val="27"/>
          <w:szCs w:val="27"/>
        </w:rPr>
        <w:t>等人</w:t>
      </w:r>
      <w:r w:rsidRPr="00AA2173">
        <w:rPr>
          <w:rFonts w:ascii="-apple-system-font" w:eastAsia="宋体" w:hAnsi="-apple-system-font" w:cs="宋体"/>
          <w:color w:val="1B1B1B"/>
          <w:kern w:val="0"/>
          <w:sz w:val="27"/>
          <w:szCs w:val="27"/>
        </w:rPr>
        <w:t>, 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。我们从微观基础中推导出这一模型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提供了包括市场回报预测在内的经验验证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证明了它作为一个特定的制度包含了有效的市场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并建立了经济的纽带可以附加模型来研究经济与市场的相互作用。为了考察关键效应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我们将这一市场模型与一个简单的经济模型联系起来</w:t>
      </w:r>
      <w:r w:rsidRPr="00AA2173">
        <w:rPr>
          <w:rFonts w:ascii="-apple-system-font" w:eastAsia="宋体" w:hAnsi="-apple-system-font" w:cs="宋体"/>
          <w:color w:val="1B1B1B"/>
          <w:kern w:val="0"/>
          <w:sz w:val="27"/>
          <w:szCs w:val="27"/>
        </w:rPr>
        <w:t xml:space="preserve"> (blanchard, 1981</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。耦合系统产生非平凡的内生动力学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表现出确定性和随机性特征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产生准周期波动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商业周期</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。我们还检查该系统在相空间中的行为。经济和市场在由随机强迫动力系统控制的道路上动态进化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具有两个稳定的平衡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一种是经济扩张的平衡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另一种是收缩的平衡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导致商业周期被确定为相干共振现象。因此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正如这里所介绍的那样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将市场动态纳入宏观经济框架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可以在可跟踪的环境中推导出现实的行为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从而可以加强适用于政策分析的模型。少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交易活动的理论与实证分析</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45" w:history="1">
        <w:r w:rsidRPr="00AA2173">
          <w:rPr>
            <w:rFonts w:ascii="-apple-system-font" w:eastAsia="宋体" w:hAnsi="-apple-system-font" w:cs="宋体"/>
            <w:color w:val="416ED2"/>
            <w:kern w:val="0"/>
            <w:sz w:val="27"/>
            <w:szCs w:val="27"/>
          </w:rPr>
          <w:t>mathias pohl</w:t>
        </w:r>
      </w:hyperlink>
      <w:r w:rsidRPr="00AA2173">
        <w:rPr>
          <w:rFonts w:ascii="-apple-system-font" w:eastAsia="宋体" w:hAnsi="-apple-system-font" w:cs="宋体"/>
          <w:color w:val="1B1B1B"/>
          <w:kern w:val="0"/>
          <w:sz w:val="27"/>
          <w:szCs w:val="27"/>
        </w:rPr>
        <w:t>,</w:t>
      </w:r>
      <w:hyperlink r:id="rId246" w:history="1">
        <w:r w:rsidRPr="00AA2173">
          <w:rPr>
            <w:rFonts w:ascii="-apple-system-font" w:eastAsia="宋体" w:hAnsi="-apple-system-font" w:cs="宋体"/>
            <w:color w:val="416ED2"/>
            <w:kern w:val="0"/>
            <w:sz w:val="27"/>
            <w:szCs w:val="27"/>
          </w:rPr>
          <w:t>亚历山大</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里蒂格</w:t>
        </w:r>
      </w:hyperlink>
      <w:r w:rsidRPr="00AA2173">
        <w:rPr>
          <w:rFonts w:ascii="-apple-system-font" w:eastAsia="宋体" w:hAnsi="-apple-system-font" w:cs="宋体"/>
          <w:color w:val="1B1B1B"/>
          <w:kern w:val="0"/>
          <w:sz w:val="27"/>
          <w:szCs w:val="27"/>
        </w:rPr>
        <w:t>, </w:t>
      </w:r>
      <w:hyperlink r:id="rId247" w:history="1">
        <w:r w:rsidRPr="00AA2173">
          <w:rPr>
            <w:rFonts w:ascii="-apple-system-font" w:eastAsia="宋体" w:hAnsi="-apple-system-font" w:cs="宋体"/>
            <w:color w:val="416ED2"/>
            <w:kern w:val="0"/>
            <w:sz w:val="27"/>
            <w:szCs w:val="27"/>
          </w:rPr>
          <w:t>walter schachermayer</w:t>
        </w:r>
      </w:hyperlink>
      <w:r w:rsidRPr="00AA2173">
        <w:rPr>
          <w:rFonts w:ascii="-apple-system-font" w:eastAsia="宋体" w:hAnsi="-apple-system-font" w:cs="宋体"/>
          <w:color w:val="1B1B1B"/>
          <w:kern w:val="0"/>
          <w:sz w:val="27"/>
          <w:szCs w:val="27"/>
        </w:rPr>
        <w:t>, </w:t>
      </w:r>
      <w:hyperlink r:id="rId248" w:history="1">
        <w:r w:rsidRPr="00AA2173">
          <w:rPr>
            <w:rFonts w:ascii="-apple-system-font" w:eastAsia="宋体" w:hAnsi="-apple-system-font" w:cs="宋体"/>
            <w:color w:val="416ED2"/>
            <w:kern w:val="0"/>
            <w:sz w:val="27"/>
            <w:szCs w:val="27"/>
          </w:rPr>
          <w:t>ludovic tangpi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抽象</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了解金融市场的结构涉及适当确定金融变量之间的功能关系。在这方面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重要的变量是交易活动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这里定义为交易的数量</w:t>
      </w:r>
      <w:r w:rsidRPr="00AA2173">
        <w:rPr>
          <w:rFonts w:ascii="-apple-system-font" w:eastAsia="宋体" w:hAnsi="-apple-system-font" w:cs="宋体"/>
          <w:color w:val="1B1B1B"/>
          <w:kern w:val="0"/>
          <w:sz w:val="27"/>
          <w:szCs w:val="27"/>
        </w:rPr>
        <w:t xml:space="preserve">n, </w:t>
      </w:r>
      <w:r w:rsidRPr="00AA2173">
        <w:rPr>
          <w:rFonts w:ascii="-apple-system-font" w:eastAsia="宋体" w:hAnsi="-apple-system-font" w:cs="宋体"/>
          <w:color w:val="1B1B1B"/>
          <w:kern w:val="0"/>
          <w:sz w:val="27"/>
          <w:szCs w:val="27"/>
        </w:rPr>
        <w:t>交易量</w:t>
      </w:r>
      <w:r w:rsidRPr="00AA2173">
        <w:rPr>
          <w:rFonts w:ascii="-apple-system-font" w:eastAsia="宋体" w:hAnsi="-apple-system-font" w:cs="宋体"/>
          <w:color w:val="1B1B1B"/>
          <w:kern w:val="0"/>
          <w:sz w:val="27"/>
          <w:szCs w:val="27"/>
        </w:rPr>
        <w:t xml:space="preserve">V, </w:t>
      </w:r>
      <w:r w:rsidRPr="00AA2173">
        <w:rPr>
          <w:rFonts w:ascii="-apple-system-font" w:eastAsia="宋体" w:hAnsi="-apple-system-font" w:cs="宋体"/>
          <w:color w:val="1B1B1B"/>
          <w:kern w:val="0"/>
          <w:sz w:val="27"/>
          <w:szCs w:val="27"/>
        </w:rPr>
        <w:t>资产价格</w:t>
      </w:r>
      <w:r w:rsidRPr="00AA2173">
        <w:rPr>
          <w:rFonts w:ascii="-apple-system-font" w:eastAsia="宋体" w:hAnsi="-apple-system-font" w:cs="宋体"/>
          <w:color w:val="1B1B1B"/>
          <w:kern w:val="0"/>
          <w:sz w:val="27"/>
          <w:szCs w:val="27"/>
        </w:rPr>
        <w:t xml:space="preserve">P, </w:t>
      </w:r>
      <w:r w:rsidRPr="00AA2173">
        <w:rPr>
          <w:rFonts w:ascii="-apple-system-font" w:eastAsia="宋体" w:hAnsi="-apple-system-font" w:cs="宋体"/>
          <w:color w:val="1B1B1B"/>
          <w:kern w:val="0"/>
          <w:sz w:val="27"/>
          <w:szCs w:val="27"/>
        </w:rPr>
        <w:t>平方波动</w:t>
      </w:r>
      <w:r w:rsidRPr="00AA2173">
        <w:rPr>
          <w:rFonts w:ascii="-apple-system-font" w:eastAsia="宋体" w:hAnsi="-apple-system-font" w:cs="宋体"/>
          <w:color w:val="1B1B1B"/>
          <w:kern w:val="0"/>
          <w:sz w:val="27"/>
          <w:szCs w:val="27"/>
        </w:rPr>
        <w:t xml:space="preserve">Σ2, </w:t>
      </w:r>
      <w:r w:rsidRPr="00AA2173">
        <w:rPr>
          <w:rFonts w:ascii="-apple-system-font" w:eastAsia="宋体" w:hAnsi="-apple-system-font" w:cs="宋体"/>
          <w:color w:val="1B1B1B"/>
          <w:kern w:val="0"/>
          <w:sz w:val="27"/>
          <w:szCs w:val="27"/>
        </w:rPr>
        <w:t>买入价利差</w:t>
      </w:r>
      <w:r w:rsidRPr="00AA2173">
        <w:rPr>
          <w:rFonts w:ascii="-apple-system-font" w:eastAsia="宋体" w:hAnsi="-apple-system-font" w:cs="宋体"/>
          <w:color w:val="1B1B1B"/>
          <w:kern w:val="0"/>
          <w:sz w:val="27"/>
          <w:szCs w:val="27"/>
        </w:rPr>
        <w:t>s</w:t>
      </w:r>
      <w:r w:rsidRPr="00AA2173">
        <w:rPr>
          <w:rFonts w:ascii="-apple-system-font" w:eastAsia="宋体" w:hAnsi="-apple-system-font" w:cs="宋体"/>
          <w:color w:val="1B1B1B"/>
          <w:kern w:val="0"/>
          <w:sz w:val="27"/>
          <w:szCs w:val="27"/>
        </w:rPr>
        <w:t>和交易成本</w:t>
      </w:r>
      <w:r w:rsidRPr="00AA2173">
        <w:rPr>
          <w:rFonts w:ascii="-apple-system-font" w:eastAsia="宋体" w:hAnsi="-apple-system-font" w:cs="宋体"/>
          <w:color w:val="1B1B1B"/>
          <w:kern w:val="0"/>
          <w:sz w:val="27"/>
          <w:szCs w:val="27"/>
        </w:rPr>
        <w:t>C.</w:t>
      </w:r>
      <w:r w:rsidRPr="00AA2173">
        <w:rPr>
          <w:rFonts w:ascii="-apple-system-font" w:eastAsia="宋体" w:hAnsi="-apple-system-font" w:cs="宋体"/>
          <w:color w:val="1B1B1B"/>
          <w:kern w:val="0"/>
          <w:sz w:val="27"/>
          <w:szCs w:val="27"/>
        </w:rPr>
        <w:t>不同的推理导致这些变量之间的简单比例关系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缩放定律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。在交易活动和平方波动之间建立了基本的相称性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w:t>
      </w:r>
      <w:r w:rsidRPr="00AA2173">
        <w:rPr>
          <w:rFonts w:ascii="-apple-system-font" w:eastAsia="宋体" w:hAnsi="-apple-system-font" w:cs="宋体"/>
          <w:color w:val="1B1B1B"/>
          <w:kern w:val="0"/>
          <w:sz w:val="27"/>
          <w:szCs w:val="27"/>
        </w:rPr>
        <w:t>:n</w:t>
      </w:r>
      <w:r w:rsidRPr="00AA2173">
        <w:rPr>
          <w:rFonts w:ascii="-apple-system-font" w:eastAsia="宋体" w:hAnsi="-apple-system-font" w:cs="宋体"/>
          <w:color w:val="1B1B1B"/>
          <w:kern w:val="0"/>
          <w:sz w:val="27"/>
          <w:szCs w:val="27"/>
        </w:rPr>
        <w:t>或</w:t>
      </w:r>
      <w:r w:rsidRPr="00AA2173">
        <w:rPr>
          <w:rFonts w:ascii="-apple-system-font" w:eastAsia="宋体" w:hAnsi="-apple-system-font" w:cs="宋体"/>
          <w:color w:val="1B1B1B"/>
          <w:kern w:val="0"/>
          <w:sz w:val="27"/>
          <w:szCs w:val="27"/>
        </w:rPr>
        <w:t>Σ2.</w:t>
      </w:r>
      <w:r w:rsidRPr="00AA2173">
        <w:rPr>
          <w:rFonts w:ascii="-apple-system-font" w:eastAsia="宋体" w:hAnsi="-apple-system-font" w:cs="宋体"/>
          <w:color w:val="1B1B1B"/>
          <w:kern w:val="0"/>
          <w:sz w:val="27"/>
          <w:szCs w:val="27"/>
        </w:rPr>
        <w:t>更复杂的关系是所谓的</w:t>
      </w:r>
      <w:r w:rsidRPr="00AA2173">
        <w:rPr>
          <w:rFonts w:ascii="-apple-system-font" w:eastAsia="宋体" w:hAnsi="-apple-system-font" w:cs="宋体"/>
          <w:color w:val="1B1B1B"/>
          <w:kern w:val="0"/>
          <w:sz w:val="27"/>
          <w:szCs w:val="27"/>
        </w:rPr>
        <w:t xml:space="preserve"> "2-</w:t>
      </w:r>
      <w:r w:rsidRPr="00AA2173">
        <w:rPr>
          <w:rFonts w:ascii="-apple-system-font" w:eastAsia="宋体" w:hAnsi="-apple-system-font" w:cs="宋体"/>
          <w:color w:val="1B1B1B"/>
          <w:kern w:val="0"/>
          <w:sz w:val="27"/>
          <w:szCs w:val="27"/>
        </w:rPr>
        <w:t>法</w:t>
      </w:r>
      <w:r w:rsidRPr="00AA2173">
        <w:rPr>
          <w:rFonts w:ascii="-apple-system-font" w:eastAsia="宋体" w:hAnsi="-apple-system-font" w:cs="宋体"/>
          <w:color w:val="1B1B1B"/>
          <w:kern w:val="0"/>
          <w:sz w:val="27"/>
          <w:szCs w:val="27"/>
        </w:rPr>
        <w:t xml:space="preserve">"n3 </w:t>
      </w:r>
      <w:r w:rsidRPr="00AA2173">
        <w:rPr>
          <w:rFonts w:ascii="-apple-system-font" w:eastAsia="宋体" w:hAnsi="-apple-system-font" w:cs="宋体"/>
          <w:color w:val="1B1B1B"/>
          <w:kern w:val="0"/>
          <w:sz w:val="27"/>
          <w:szCs w:val="27"/>
        </w:rPr>
        <w:t>个</w:t>
      </w:r>
      <w:r w:rsidRPr="00AA2173">
        <w:rPr>
          <w:rFonts w:ascii="-apple-system-font" w:eastAsia="宋体" w:hAnsi="-apple-system-font" w:cs="宋体"/>
          <w:color w:val="1B1B1B"/>
          <w:kern w:val="0"/>
          <w:sz w:val="27"/>
          <w:szCs w:val="27"/>
        </w:rPr>
        <w:t> / 2</w:t>
      </w:r>
      <w:r w:rsidRPr="00AA2173">
        <w:rPr>
          <w:rFonts w:ascii="-apple-system-font" w:eastAsia="宋体" w:hAnsi="-apple-system-font" w:cs="宋体"/>
          <w:color w:val="1B1B1B"/>
          <w:kern w:val="0"/>
          <w:sz w:val="27"/>
          <w:szCs w:val="27"/>
        </w:rPr>
        <w:t>或</w:t>
      </w:r>
      <w:r w:rsidRPr="00AA2173">
        <w:rPr>
          <w:rFonts w:ascii="-apple-system-font" w:eastAsia="宋体" w:hAnsi="-apple-system-font" w:cs="宋体"/>
          <w:color w:val="1B1B1B"/>
          <w:kern w:val="0"/>
          <w:sz w:val="27"/>
          <w:szCs w:val="27"/>
        </w:rPr>
        <w:t> PV/C</w:t>
      </w:r>
      <w:r w:rsidRPr="00AA2173">
        <w:rPr>
          <w:rFonts w:ascii="-apple-system-font" w:eastAsia="宋体" w:hAnsi="-apple-system-font" w:cs="宋体"/>
          <w:color w:val="1B1B1B"/>
          <w:kern w:val="0"/>
          <w:sz w:val="27"/>
          <w:szCs w:val="27"/>
        </w:rPr>
        <w:t>和有趣的缩放</w:t>
      </w:r>
      <w:r w:rsidRPr="00AA2173">
        <w:rPr>
          <w:rFonts w:ascii="-apple-system-font" w:eastAsia="宋体" w:hAnsi="-apple-system-font" w:cs="宋体"/>
          <w:color w:val="1B1B1B"/>
          <w:kern w:val="0"/>
          <w:sz w:val="27"/>
          <w:szCs w:val="27"/>
        </w:rPr>
        <w:t>n</w:t>
      </w:r>
      <w:r w:rsidRPr="00AA2173">
        <w:rPr>
          <w:rFonts w:ascii="-apple-system-font" w:eastAsia="宋体" w:hAnsi="-apple-system-font" w:cs="宋体"/>
          <w:color w:val="1B1B1B"/>
          <w:kern w:val="0"/>
          <w:sz w:val="27"/>
          <w:szCs w:val="27"/>
        </w:rPr>
        <w:t>或</w:t>
      </w:r>
      <w:r w:rsidRPr="00AA2173">
        <w:rPr>
          <w:rFonts w:ascii="-apple-system-font" w:eastAsia="宋体" w:hAnsi="-apple-system-font" w:cs="宋体"/>
          <w:color w:val="1B1B1B"/>
          <w:kern w:val="0"/>
          <w:sz w:val="27"/>
          <w:szCs w:val="27"/>
        </w:rPr>
        <w:t>( P/s)2.</w:t>
      </w:r>
      <w:r w:rsidRPr="00AA2173">
        <w:rPr>
          <w:rFonts w:ascii="-apple-system-font" w:eastAsia="宋体" w:hAnsi="-apple-system-font" w:cs="宋体"/>
          <w:color w:val="1B1B1B"/>
          <w:kern w:val="0"/>
          <w:sz w:val="27"/>
          <w:szCs w:val="27"/>
        </w:rPr>
        <w:t>我们通过物理学中众所周知的论点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维度分析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证明了这些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尺度定律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是考虑变量集的唯一可能关系。此外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我们还根据纳斯达克</w:t>
      </w:r>
      <w:r w:rsidRPr="00AA2173">
        <w:rPr>
          <w:rFonts w:ascii="-apple-system-font" w:eastAsia="宋体" w:hAnsi="-apple-system-font" w:cs="宋体"/>
          <w:b/>
          <w:bCs/>
          <w:color w:val="1B1B1B"/>
          <w:kern w:val="0"/>
          <w:sz w:val="27"/>
          <w:szCs w:val="27"/>
        </w:rPr>
        <w:t>证券交易所的</w:t>
      </w:r>
      <w:r w:rsidRPr="00AA2173">
        <w:rPr>
          <w:rFonts w:ascii="-apple-system-font" w:eastAsia="宋体" w:hAnsi="-apple-system-font" w:cs="宋体"/>
          <w:color w:val="1B1B1B"/>
          <w:kern w:val="0"/>
          <w:sz w:val="27"/>
          <w:szCs w:val="27"/>
        </w:rPr>
        <w:t>数据提供了经验证据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表明复杂的关系具有一定的普遍性。最后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我们讨论波动的时间尺度</w:t>
      </w:r>
      <w:r w:rsidRPr="00AA2173">
        <w:rPr>
          <w:rFonts w:ascii="-apple-system-font" w:eastAsia="宋体" w:hAnsi="-apple-system-font" w:cs="宋体"/>
          <w:color w:val="1B1B1B"/>
          <w:kern w:val="0"/>
          <w:sz w:val="27"/>
          <w:szCs w:val="27"/>
        </w:rPr>
        <w:t xml:space="preserve">Σ, </w:t>
      </w:r>
      <w:r w:rsidRPr="00AA2173">
        <w:rPr>
          <w:rFonts w:ascii="-apple-system-font" w:eastAsia="宋体" w:hAnsi="-apple-system-font" w:cs="宋体"/>
          <w:color w:val="1B1B1B"/>
          <w:kern w:val="0"/>
          <w:sz w:val="27"/>
          <w:szCs w:val="27"/>
        </w:rPr>
        <w:t>这原来是比一个人可能天真地预期更微妙。少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15</w:t>
      </w:r>
      <w:r w:rsidRPr="00AA2173">
        <w:rPr>
          <w:rFonts w:ascii="-apple-system-font" w:eastAsia="宋体" w:hAnsi="-apple-system-font" w:cs="宋体"/>
          <w:b/>
          <w:bCs/>
          <w:color w:val="1B1B1B"/>
          <w:kern w:val="0"/>
          <w:sz w:val="27"/>
          <w:szCs w:val="27"/>
        </w:rPr>
        <w:t>日</w:t>
      </w:r>
      <w:r w:rsidRPr="00AA2173">
        <w:rPr>
          <w:rFonts w:ascii="-apple-system-font" w:eastAsia="宋体" w:hAnsi="-apple-system-font" w:cs="宋体"/>
          <w:color w:val="1B1B1B"/>
          <w:kern w:val="0"/>
          <w:sz w:val="27"/>
          <w:szCs w:val="27"/>
        </w:rPr>
        <w:t>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13</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基于反馈控制的股票交易鲁棒正期望定理的推广</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49" w:history="1">
        <w:r w:rsidRPr="00AA2173">
          <w:rPr>
            <w:rFonts w:ascii="-apple-system-font" w:eastAsia="宋体" w:hAnsi="-apple-system-font" w:cs="宋体"/>
            <w:color w:val="416ED2"/>
            <w:kern w:val="0"/>
            <w:sz w:val="27"/>
            <w:szCs w:val="27"/>
          </w:rPr>
          <w:t>atul deshpande</w:t>
        </w:r>
      </w:hyperlink>
      <w:r w:rsidRPr="00AA2173">
        <w:rPr>
          <w:rFonts w:ascii="-apple-system-font" w:eastAsia="宋体" w:hAnsi="-apple-system-font" w:cs="宋体"/>
          <w:color w:val="1B1B1B"/>
          <w:kern w:val="0"/>
          <w:sz w:val="27"/>
          <w:szCs w:val="27"/>
        </w:rPr>
        <w:t>, </w:t>
      </w:r>
      <w:hyperlink r:id="rId250" w:history="1">
        <w:r w:rsidRPr="00AA2173">
          <w:rPr>
            <w:rFonts w:ascii="-apple-system-font" w:eastAsia="宋体" w:hAnsi="-apple-system-font" w:cs="宋体"/>
            <w:color w:val="416ED2"/>
            <w:kern w:val="0"/>
            <w:sz w:val="27"/>
            <w:szCs w:val="27"/>
          </w:rPr>
          <w:t>b. ross barmish</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本文的出发点是所谓的稳健正期望</w:t>
      </w:r>
      <w:r w:rsidRPr="00AA2173">
        <w:rPr>
          <w:rFonts w:ascii="-apple-system-font" w:eastAsia="宋体" w:hAnsi="-apple-system-font" w:cs="宋体"/>
          <w:color w:val="1B1B1B"/>
          <w:kern w:val="0"/>
          <w:sz w:val="27"/>
          <w:szCs w:val="27"/>
        </w:rPr>
        <w:t xml:space="preserve"> (rpe) </w:t>
      </w:r>
      <w:r w:rsidRPr="00AA2173">
        <w:rPr>
          <w:rFonts w:ascii="-apple-system-font" w:eastAsia="宋体" w:hAnsi="-apple-system-font" w:cs="宋体"/>
          <w:color w:val="1B1B1B"/>
          <w:kern w:val="0"/>
          <w:sz w:val="27"/>
          <w:szCs w:val="27"/>
        </w:rPr>
        <w:t>定理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这一结果出现在同时短</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交易的背景下的文献中。这个定理指出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使用两个特殊构造的线性反馈交易控制器的组合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一个长的和一个短的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所产生的增益损失函数的预期值保证是有力的正相对于一个大的类</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价格的随机过程。本文的主要结果是对这一定理的概括。虽然以前的工作适用于单一</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我们考虑的是一对</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。为此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我们对其预期回报作出了两个假设。第一个假设涉及两只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之间的价格相关性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第二个假设涉及有界的非零动量条件。在与这些假设相关的参数上有已知的不确定性边界的情况下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我们的新版本</w:t>
      </w:r>
      <w:r w:rsidRPr="00AA2173">
        <w:rPr>
          <w:rFonts w:ascii="-apple-system-font" w:eastAsia="宋体" w:hAnsi="-apple-system-font" w:cs="宋体"/>
          <w:color w:val="1B1B1B"/>
          <w:kern w:val="0"/>
          <w:sz w:val="27"/>
          <w:szCs w:val="27"/>
        </w:rPr>
        <w:t xml:space="preserve"> rpe </w:t>
      </w:r>
      <w:r w:rsidRPr="00AA2173">
        <w:rPr>
          <w:rFonts w:ascii="-apple-system-font" w:eastAsia="宋体" w:hAnsi="-apple-system-font" w:cs="宋体"/>
          <w:color w:val="1B1B1B"/>
          <w:kern w:val="0"/>
          <w:sz w:val="27"/>
          <w:szCs w:val="27"/>
        </w:rPr>
        <w:t>定理为控制器的正反馈参数</w:t>
      </w:r>
      <w:r w:rsidRPr="00AA2173">
        <w:rPr>
          <w:rFonts w:ascii="-apple-system-font" w:eastAsia="宋体" w:hAnsi="-apple-system-font" w:cs="宋体"/>
          <w:color w:val="1B1B1B"/>
          <w:kern w:val="0"/>
          <w:sz w:val="27"/>
          <w:szCs w:val="27"/>
        </w:rPr>
        <w:t xml:space="preserve"> k </w:t>
      </w:r>
      <w:r w:rsidRPr="00AA2173">
        <w:rPr>
          <w:rFonts w:ascii="-apple-system-font" w:eastAsia="宋体" w:hAnsi="-apple-system-font" w:cs="宋体"/>
          <w:color w:val="1B1B1B"/>
          <w:kern w:val="0"/>
          <w:sz w:val="27"/>
          <w:szCs w:val="27"/>
        </w:rPr>
        <w:t>提供了必要和充分的条件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在这些条件下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鲁棒的正期望是保证。我们还证明了我们的结果概括了单</w:t>
      </w:r>
      <w:r w:rsidRPr="00AA2173">
        <w:rPr>
          <w:rFonts w:ascii="-apple-system-font" w:eastAsia="宋体" w:hAnsi="-apple-system-font" w:cs="宋体"/>
          <w:b/>
          <w:bCs/>
          <w:color w:val="1B1B1B"/>
          <w:kern w:val="0"/>
          <w:sz w:val="27"/>
          <w:szCs w:val="27"/>
        </w:rPr>
        <w:t>股</w:t>
      </w:r>
      <w:r w:rsidRPr="00AA2173">
        <w:rPr>
          <w:rFonts w:ascii="-apple-system-font" w:eastAsia="宋体" w:hAnsi="-apple-system-font" w:cs="宋体"/>
          <w:color w:val="1B1B1B"/>
          <w:kern w:val="0"/>
          <w:sz w:val="27"/>
          <w:szCs w:val="27"/>
        </w:rPr>
        <w:t>案例中存在的一个。最后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需要注意的是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我们的结果也可以在货币对交易的背景下解释。少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利用子集仿真对高波动资产的障碍期权进行有效定价</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51" w:history="1">
        <w:r w:rsidRPr="00AA2173">
          <w:rPr>
            <w:rFonts w:ascii="-apple-system-font" w:eastAsia="宋体" w:hAnsi="-apple-system-font" w:cs="宋体"/>
            <w:color w:val="416ED2"/>
            <w:kern w:val="0"/>
            <w:sz w:val="27"/>
            <w:szCs w:val="27"/>
          </w:rPr>
          <w:t>keegan mendonca</w:t>
        </w:r>
      </w:hyperlink>
      <w:r w:rsidRPr="00AA2173">
        <w:rPr>
          <w:rFonts w:ascii="-apple-system-font" w:eastAsia="宋体" w:hAnsi="-apple-system-font" w:cs="宋体"/>
          <w:color w:val="1B1B1B"/>
          <w:kern w:val="0"/>
          <w:sz w:val="27"/>
          <w:szCs w:val="27"/>
        </w:rPr>
        <w:t>, </w:t>
      </w:r>
      <w:hyperlink r:id="rId252" w:history="1">
        <w:r w:rsidRPr="00AA2173">
          <w:rPr>
            <w:rFonts w:ascii="-apple-system-font" w:eastAsia="宋体" w:hAnsi="-apple-system-font" w:cs="宋体"/>
            <w:color w:val="416ED2"/>
            <w:kern w:val="0"/>
            <w:sz w:val="27"/>
            <w:szCs w:val="27"/>
          </w:rPr>
          <w:t>vasileios e.</w:t>
        </w:r>
      </w:hyperlink>
      <w:r w:rsidRPr="00AA2173">
        <w:rPr>
          <w:rFonts w:ascii="-apple-system-font" w:eastAsia="宋体" w:hAnsi="-apple-system-font" w:cs="宋体"/>
          <w:color w:val="1B1B1B"/>
          <w:kern w:val="0"/>
          <w:sz w:val="27"/>
          <w:szCs w:val="27"/>
        </w:rPr>
        <w:t>kontosakos, </w:t>
      </w:r>
      <w:hyperlink r:id="rId253" w:history="1">
        <w:r w:rsidRPr="00AA2173">
          <w:rPr>
            <w:rFonts w:ascii="-apple-system-font" w:eastAsia="宋体" w:hAnsi="-apple-system-font" w:cs="宋体"/>
            <w:color w:val="416ED2"/>
            <w:kern w:val="0"/>
            <w:sz w:val="27"/>
            <w:szCs w:val="27"/>
          </w:rPr>
          <w:t>Athanasios a.</w:t>
        </w:r>
      </w:hyperlink>
      <w:r w:rsidRPr="00AA2173">
        <w:rPr>
          <w:rFonts w:ascii="-apple-system-font" w:eastAsia="宋体" w:hAnsi="-apple-system-font" w:cs="宋体"/>
          <w:color w:val="1B1B1B"/>
          <w:kern w:val="0"/>
          <w:sz w:val="27"/>
          <w:szCs w:val="27"/>
        </w:rPr>
        <w:t>pantelous, </w:t>
      </w:r>
      <w:hyperlink r:id="rId254" w:history="1">
        <w:r w:rsidRPr="00AA2173">
          <w:rPr>
            <w:rFonts w:ascii="-apple-system-font" w:eastAsia="宋体" w:hAnsi="-apple-system-font" w:cs="宋体"/>
            <w:color w:val="416ED2"/>
            <w:kern w:val="0"/>
            <w:sz w:val="27"/>
            <w:szCs w:val="27"/>
          </w:rPr>
          <w:t>konstantin m.</w:t>
        </w:r>
      </w:hyperlink>
      <w:r w:rsidRPr="00AA2173">
        <w:rPr>
          <w:rFonts w:ascii="-apple-system-font" w:eastAsia="宋体" w:hAnsi="-apple-system-font" w:cs="宋体"/>
          <w:color w:val="1B1B1B"/>
          <w:kern w:val="0"/>
          <w:sz w:val="27"/>
          <w:szCs w:val="27"/>
        </w:rPr>
        <w:t> zuev</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障碍期权是</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交易所交易最广泛的异国情调期权之一。本文提出了一种新的随机模拟方法来计算定价障碍期权和估计相应的执行概率。我们证明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该方法总是优于标准的蒙特卡罗方法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并变得大大提高了效率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当标的资产具有高波动性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而它的性能优于多级蒙特卡罗的特殊情况下的障碍选项和标的资产。这些理论发现得到了大量仿真结果的证实。少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股利与利率的期限结构模型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55" w:history="1">
        <w:r w:rsidRPr="00AA2173">
          <w:rPr>
            <w:rFonts w:ascii="-apple-system-font" w:eastAsia="宋体" w:hAnsi="-apple-system-font" w:cs="宋体"/>
            <w:color w:val="416ED2"/>
            <w:kern w:val="0"/>
            <w:sz w:val="27"/>
            <w:szCs w:val="27"/>
          </w:rPr>
          <w:t>damir Filipović</w:t>
        </w:r>
      </w:hyperlink>
      <w:r w:rsidRPr="00AA2173">
        <w:rPr>
          <w:rFonts w:ascii="-apple-system-font" w:eastAsia="宋体" w:hAnsi="-apple-system-font" w:cs="宋体"/>
          <w:color w:val="1B1B1B"/>
          <w:kern w:val="0"/>
          <w:sz w:val="27"/>
          <w:szCs w:val="27"/>
        </w:rPr>
        <w:t>, </w:t>
      </w:r>
      <w:hyperlink r:id="rId256" w:history="1">
        <w:r w:rsidRPr="00AA2173">
          <w:rPr>
            <w:rFonts w:ascii="-apple-system-font" w:eastAsia="宋体" w:hAnsi="-apple-system-font" w:cs="宋体"/>
            <w:color w:val="416ED2"/>
            <w:kern w:val="0"/>
            <w:sz w:val="27"/>
            <w:szCs w:val="27"/>
          </w:rPr>
          <w:t>sander willems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在过去的十年里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分红已经成为一个独立的资产类别</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而不仅仅是股权投资的附带产品。我们引入了一个基于多项式跳跃扩散的框架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对股利和利率的期限结构进行了联合定价。分红期货、债券和分红</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的价格以封闭的形式给出。提出了一种有效的基于矩的期权定价逼近方法。在校准练习中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一个谨慎的模型规范与欧里博尔利率互换和掉期、欧元斯托克</w:t>
      </w:r>
      <w:r w:rsidRPr="00AA2173">
        <w:rPr>
          <w:rFonts w:ascii="-apple-system-font" w:eastAsia="宋体" w:hAnsi="-apple-system-font" w:cs="宋体"/>
          <w:color w:val="1B1B1B"/>
          <w:kern w:val="0"/>
          <w:sz w:val="27"/>
          <w:szCs w:val="27"/>
        </w:rPr>
        <w:t>50</w:t>
      </w:r>
      <w:r w:rsidRPr="00AA2173">
        <w:rPr>
          <w:rFonts w:ascii="-apple-system-font" w:eastAsia="宋体" w:hAnsi="-apple-system-font" w:cs="宋体"/>
          <w:color w:val="1B1B1B"/>
          <w:kern w:val="0"/>
          <w:sz w:val="27"/>
          <w:szCs w:val="27"/>
        </w:rPr>
        <w:t>指数分红期货和分红期货期权以及欧洲斯托克</w:t>
      </w:r>
      <w:r w:rsidRPr="00AA2173">
        <w:rPr>
          <w:rFonts w:ascii="-apple-system-font" w:eastAsia="宋体" w:hAnsi="-apple-system-font" w:cs="宋体"/>
          <w:color w:val="1B1B1B"/>
          <w:kern w:val="0"/>
          <w:sz w:val="27"/>
          <w:szCs w:val="27"/>
        </w:rPr>
        <w:t>50</w:t>
      </w:r>
      <w:r w:rsidRPr="00AA2173">
        <w:rPr>
          <w:rFonts w:ascii="-apple-system-font" w:eastAsia="宋体" w:hAnsi="-apple-system-font" w:cs="宋体"/>
          <w:color w:val="1B1B1B"/>
          <w:kern w:val="0"/>
          <w:sz w:val="27"/>
          <w:szCs w:val="27"/>
        </w:rPr>
        <w:t>指数期权非常吻合。少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模拟股票与投资者预期回报的相关性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57" w:history="1">
        <w:r w:rsidRPr="00AA2173">
          <w:rPr>
            <w:rFonts w:ascii="-apple-system-font" w:eastAsia="宋体" w:hAnsi="-apple-system-font" w:cs="宋体"/>
            <w:color w:val="416ED2"/>
            <w:kern w:val="0"/>
            <w:sz w:val="27"/>
            <w:szCs w:val="27"/>
          </w:rPr>
          <w:t>杨明元</w:t>
        </w:r>
      </w:hyperlink>
      <w:r w:rsidRPr="00AA2173">
        <w:rPr>
          <w:rFonts w:ascii="-apple-system-font" w:eastAsia="宋体" w:hAnsi="-apple-system-font" w:cs="宋体"/>
          <w:color w:val="1B1B1B"/>
          <w:kern w:val="0"/>
          <w:sz w:val="27"/>
          <w:szCs w:val="27"/>
        </w:rPr>
        <w:t>,</w:t>
      </w:r>
      <w:hyperlink r:id="rId258" w:history="1">
        <w:r w:rsidRPr="00AA2173">
          <w:rPr>
            <w:rFonts w:ascii="-apple-system-font" w:eastAsia="宋体" w:hAnsi="-apple-system-font" w:cs="宋体"/>
            <w:color w:val="416ED2"/>
            <w:kern w:val="0"/>
            <w:sz w:val="27"/>
            <w:szCs w:val="27"/>
          </w:rPr>
          <w:t>李赛平</w:t>
        </w:r>
      </w:hyperlink>
      <w:r w:rsidRPr="00AA2173">
        <w:rPr>
          <w:rFonts w:ascii="-apple-system-font" w:eastAsia="宋体" w:hAnsi="-apple-system-font" w:cs="宋体"/>
          <w:color w:val="1B1B1B"/>
          <w:kern w:val="0"/>
          <w:sz w:val="27"/>
          <w:szCs w:val="27"/>
        </w:rPr>
        <w:t>,</w:t>
      </w:r>
      <w:hyperlink r:id="rId259" w:history="1">
        <w:r w:rsidRPr="00AA2173">
          <w:rPr>
            <w:rFonts w:ascii="-apple-system-font" w:eastAsia="宋体" w:hAnsi="-apple-system-font" w:cs="宋体"/>
            <w:color w:val="416ED2"/>
            <w:kern w:val="0"/>
            <w:sz w:val="27"/>
            <w:szCs w:val="27"/>
          </w:rPr>
          <w:t>钟丽欣</w:t>
        </w:r>
      </w:hyperlink>
      <w:r w:rsidRPr="00AA2173">
        <w:rPr>
          <w:rFonts w:ascii="-apple-system-font" w:eastAsia="宋体" w:hAnsi="-apple-system-font" w:cs="宋体"/>
          <w:color w:val="1B1B1B"/>
          <w:kern w:val="0"/>
          <w:sz w:val="27"/>
          <w:szCs w:val="27"/>
        </w:rPr>
        <w:t>,</w:t>
      </w:r>
      <w:hyperlink r:id="rId260" w:history="1">
        <w:r w:rsidRPr="00AA2173">
          <w:rPr>
            <w:rFonts w:ascii="-apple-system-font" w:eastAsia="宋体" w:hAnsi="-apple-system-font" w:cs="宋体"/>
            <w:color w:val="416ED2"/>
            <w:kern w:val="0"/>
            <w:sz w:val="27"/>
            <w:szCs w:val="27"/>
          </w:rPr>
          <w:t>任</w:t>
        </w:r>
      </w:hyperlink>
      <w:r w:rsidRPr="00AA2173">
        <w:rPr>
          <w:rFonts w:ascii="-apple-system-font" w:eastAsia="宋体" w:hAnsi="-apple-system-font" w:cs="宋体"/>
          <w:color w:val="1B1B1B"/>
          <w:kern w:val="0"/>
          <w:sz w:val="27"/>
          <w:szCs w:val="27"/>
        </w:rPr>
        <w:t>飞</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相关性对资产定价、投资者决策和金融风险监管至关重要。然而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基于代理型的模型的微观解释仍然缺乏。我们在这里提出了一个从少数博弈中推导出的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相关性建模模型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其中一个代理人对一个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的预期回报受到另一个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的历史回报的影响。每个代理人都根据自己的预期回报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参照信息传播和</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的历史回报做出决定。我们发现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当代理商对一种股票的预期回报与另一种</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的历史回报呈正相关时</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的回报是正相关的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负相关的</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。我们提供数值模拟和分析研究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并解释具有均匀或异构预期回报的代理的股票相关性。如果包括举行决定和外部事件等其他因素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从而扩大了模型的实用性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结果仍然存在。少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一种引导测试</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用于检测跨频率的突出格兰杰因果关系</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61" w:history="1">
        <w:r w:rsidRPr="00AA2173">
          <w:rPr>
            <w:rFonts w:ascii="-apple-system-font" w:eastAsia="宋体" w:hAnsi="-apple-system-font" w:cs="宋体"/>
            <w:color w:val="416ED2"/>
            <w:kern w:val="0"/>
            <w:sz w:val="27"/>
            <w:szCs w:val="27"/>
          </w:rPr>
          <w:t>matteo farné</w:t>
        </w:r>
      </w:hyperlink>
      <w:r w:rsidRPr="00AA2173">
        <w:rPr>
          <w:rFonts w:ascii="-apple-system-font" w:eastAsia="宋体" w:hAnsi="-apple-system-font" w:cs="宋体"/>
          <w:color w:val="1B1B1B"/>
          <w:kern w:val="0"/>
          <w:sz w:val="27"/>
          <w:szCs w:val="27"/>
        </w:rPr>
        <w:t>, </w:t>
      </w:r>
      <w:hyperlink r:id="rId262" w:history="1">
        <w:r w:rsidRPr="00AA2173">
          <w:rPr>
            <w:rFonts w:ascii="-apple-system-font" w:eastAsia="宋体" w:hAnsi="-apple-system-font" w:cs="宋体"/>
            <w:color w:val="416ED2"/>
            <w:kern w:val="0"/>
            <w:sz w:val="27"/>
            <w:szCs w:val="27"/>
          </w:rPr>
          <w:t>angela montanari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频域中的格兰杰因果关系是分析两个时间序列之间因果关系的一种新兴工具。我们建议对无条件和有条件的格兰杰因果关系谱以及它们的差异进行引导测试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以相对方式捕捉特别突出的因果关系周期。特别是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我们考虑了一个随机过程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该过程独立地应用于原始序列。我们的零假设是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每个因果关系或因果关系差异等于在该过程中计算的频率的中值。这样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我们就能够消除与所获得的中位值明显不同的因果关系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而忽略了因果关系结构。我们的测试显示了功率一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因为过程倾向于不稳定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因此比参数替代品更加保守。例如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我们通过我们的方法推断欧元区货币</w:t>
      </w:r>
      <w:r w:rsidRPr="00AA2173">
        <w:rPr>
          <w:rFonts w:ascii="-apple-system-font" w:eastAsia="宋体" w:hAnsi="-apple-system-font" w:cs="宋体"/>
          <w:b/>
          <w:bCs/>
          <w:color w:val="1B1B1B"/>
          <w:kern w:val="0"/>
          <w:sz w:val="27"/>
          <w:szCs w:val="27"/>
        </w:rPr>
        <w:t>存量</w:t>
      </w:r>
      <w:r w:rsidRPr="00AA2173">
        <w:rPr>
          <w:rFonts w:ascii="-apple-system-font" w:eastAsia="宋体" w:hAnsi="-apple-system-font" w:cs="宋体"/>
          <w:color w:val="1B1B1B"/>
          <w:kern w:val="0"/>
          <w:sz w:val="27"/>
          <w:szCs w:val="27"/>
        </w:rPr>
        <w:t>与国内生产总值之间的关系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将通货膨胀、失业和利率作为制约变量。我们指出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w:t>
      </w:r>
      <w:r w:rsidRPr="00AA2173">
        <w:rPr>
          <w:rFonts w:ascii="-apple-system-font" w:eastAsia="宋体" w:hAnsi="-apple-system-font" w:cs="宋体"/>
          <w:color w:val="1B1B1B"/>
          <w:kern w:val="0"/>
          <w:sz w:val="27"/>
          <w:szCs w:val="27"/>
        </w:rPr>
        <w:t xml:space="preserve">1999-2017 </w:t>
      </w:r>
      <w:r w:rsidRPr="00AA2173">
        <w:rPr>
          <w:rFonts w:ascii="-apple-system-font" w:eastAsia="宋体" w:hAnsi="-apple-system-font" w:cs="宋体"/>
          <w:color w:val="1B1B1B"/>
          <w:kern w:val="0"/>
          <w:sz w:val="27"/>
          <w:szCs w:val="27"/>
        </w:rPr>
        <w:t>期间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货币</w:t>
      </w:r>
      <w:r w:rsidRPr="00AA2173">
        <w:rPr>
          <w:rFonts w:ascii="-apple-system-font" w:eastAsia="宋体" w:hAnsi="-apple-system-font" w:cs="宋体"/>
          <w:b/>
          <w:bCs/>
          <w:color w:val="1B1B1B"/>
          <w:kern w:val="0"/>
          <w:sz w:val="27"/>
          <w:szCs w:val="27"/>
        </w:rPr>
        <w:t>存量</w:t>
      </w:r>
      <w:r w:rsidRPr="00AA2173">
        <w:rPr>
          <w:rFonts w:ascii="-apple-system-font" w:eastAsia="宋体" w:hAnsi="-apple-system-font" w:cs="宋体"/>
          <w:color w:val="1B1B1B"/>
          <w:kern w:val="0"/>
          <w:sz w:val="27"/>
          <w:szCs w:val="27"/>
        </w:rPr>
        <w:t>总额为</w:t>
      </w:r>
      <w:r w:rsidRPr="00AA2173">
        <w:rPr>
          <w:rFonts w:ascii="-apple-system-font" w:eastAsia="宋体" w:hAnsi="-apple-system-font" w:cs="宋体"/>
          <w:color w:val="1B1B1B"/>
          <w:kern w:val="0"/>
          <w:sz w:val="27"/>
          <w:szCs w:val="27"/>
        </w:rPr>
        <w:t xml:space="preserve"> m1, </w:t>
      </w:r>
      <w:r w:rsidRPr="00AA2173">
        <w:rPr>
          <w:rFonts w:ascii="-apple-system-font" w:eastAsia="宋体" w:hAnsi="-apple-system-font" w:cs="宋体"/>
          <w:color w:val="1B1B1B"/>
          <w:kern w:val="0"/>
          <w:sz w:val="27"/>
          <w:szCs w:val="27"/>
        </w:rPr>
        <w:t>对所有频率的经济产出都有重大影响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而相反的关系只有在高频时才会显著。少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信用风险与随机矩阵的关系</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应对非固定资产相关性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63" w:history="1">
        <w:r w:rsidRPr="00AA2173">
          <w:rPr>
            <w:rFonts w:ascii="-apple-system-font" w:eastAsia="宋体" w:hAnsi="-apple-system-font" w:cs="宋体"/>
            <w:color w:val="416ED2"/>
            <w:kern w:val="0"/>
            <w:sz w:val="27"/>
            <w:szCs w:val="27"/>
          </w:rPr>
          <w:t>andreas mühlbacher</w:t>
        </w:r>
      </w:hyperlink>
      <w:r w:rsidRPr="00AA2173">
        <w:rPr>
          <w:rFonts w:ascii="-apple-system-font" w:eastAsia="宋体" w:hAnsi="-apple-system-font" w:cs="宋体"/>
          <w:color w:val="1B1B1B"/>
          <w:kern w:val="0"/>
          <w:sz w:val="27"/>
          <w:szCs w:val="27"/>
        </w:rPr>
        <w:t>, </w:t>
      </w:r>
      <w:hyperlink r:id="rId264" w:history="1">
        <w:r w:rsidRPr="00AA2173">
          <w:rPr>
            <w:rFonts w:ascii="-apple-system-font" w:eastAsia="宋体" w:hAnsi="-apple-system-font" w:cs="宋体"/>
            <w:color w:val="416ED2"/>
            <w:kern w:val="0"/>
            <w:sz w:val="27"/>
            <w:szCs w:val="27"/>
          </w:rPr>
          <w:t>thomas guhr</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我们回顾了最近在相关资产的信用风险建模方面取得的进展。我们从默顿模型开始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默认事件和损失来自到期时的资产价值。为了估计资产价值的时间发展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采用了</w:t>
      </w:r>
      <w:r w:rsidRPr="00AA2173">
        <w:rPr>
          <w:rFonts w:ascii="-apple-system-font" w:eastAsia="宋体" w:hAnsi="-apple-system-font" w:cs="宋体"/>
          <w:b/>
          <w:bCs/>
          <w:color w:val="1B1B1B"/>
          <w:kern w:val="0"/>
          <w:sz w:val="27"/>
          <w:szCs w:val="27"/>
        </w:rPr>
        <w:t>相关性</w:t>
      </w:r>
      <w:r w:rsidRPr="00AA2173">
        <w:rPr>
          <w:rFonts w:ascii="-apple-system-font" w:eastAsia="宋体" w:hAnsi="-apple-system-font" w:cs="宋体"/>
          <w:color w:val="1B1B1B"/>
          <w:kern w:val="0"/>
          <w:sz w:val="27"/>
          <w:szCs w:val="27"/>
        </w:rPr>
        <w:t>对损失分布有很大影响的股价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特别是对其尾部的影响。这些相关性是非平稳的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也会影响尾巴。我们通过对一组随机矩阵进行平均来解释资产波动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这些矩阵对真正存在的测量相关矩阵集进行建模。作为一个最受欢迎的副作用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这种方法大大减少了损失分布的参数依赖性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使我们能够获得非常明确的结果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这在数量上表明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沉重的尾巴战胜多样化的好处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即使是小相关性。我们用市场数据校准随机矩阵模型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并展示它是如何能够掌握不同的市场情况。此外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我们还针对并行投资组合风险进行了数值模拟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即两个投资组合的联合损失概率密度。为了方便读者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我们介绍了威沙特随机矩阵模型。少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 xml:space="preserve">racorn-k: </w:t>
      </w:r>
      <w:r w:rsidRPr="00AA2173">
        <w:rPr>
          <w:rFonts w:ascii="-apple-system-font" w:eastAsia="宋体" w:hAnsi="-apple-system-font" w:cs="宋体"/>
          <w:b/>
          <w:bCs/>
          <w:color w:val="1B1B1B"/>
          <w:kern w:val="0"/>
          <w:sz w:val="27"/>
          <w:szCs w:val="27"/>
        </w:rPr>
        <w:t>基于风险规避模式匹配的投资组合选择</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65" w:history="1">
        <w:r w:rsidRPr="00AA2173">
          <w:rPr>
            <w:rFonts w:ascii="-apple-system-font" w:eastAsia="宋体" w:hAnsi="-apple-system-font" w:cs="宋体"/>
            <w:color w:val="416ED2"/>
            <w:kern w:val="0"/>
            <w:sz w:val="27"/>
            <w:szCs w:val="27"/>
          </w:rPr>
          <w:t>杨王</w:t>
        </w:r>
      </w:hyperlink>
      <w:r w:rsidRPr="00AA2173">
        <w:rPr>
          <w:rFonts w:ascii="-apple-system-font" w:eastAsia="宋体" w:hAnsi="-apple-system-font" w:cs="宋体"/>
          <w:color w:val="1B1B1B"/>
          <w:kern w:val="0"/>
          <w:sz w:val="27"/>
          <w:szCs w:val="27"/>
        </w:rPr>
        <w:t>,</w:t>
      </w:r>
      <w:hyperlink r:id="rId266" w:history="1">
        <w:r w:rsidRPr="00AA2173">
          <w:rPr>
            <w:rFonts w:ascii="-apple-system-font" w:eastAsia="宋体" w:hAnsi="-apple-system-font" w:cs="宋体"/>
            <w:color w:val="416ED2"/>
            <w:kern w:val="0"/>
            <w:sz w:val="27"/>
            <w:szCs w:val="27"/>
          </w:rPr>
          <w:t>王东</w:t>
        </w:r>
      </w:hyperlink>
      <w:r w:rsidRPr="00AA2173">
        <w:rPr>
          <w:rFonts w:ascii="-apple-system-font" w:eastAsia="宋体" w:hAnsi="-apple-system-font" w:cs="宋体"/>
          <w:color w:val="1B1B1B"/>
          <w:kern w:val="0"/>
          <w:sz w:val="27"/>
          <w:szCs w:val="27"/>
        </w:rPr>
        <w:t>,</w:t>
      </w:r>
      <w:hyperlink r:id="rId267" w:history="1">
        <w:r w:rsidRPr="00AA2173">
          <w:rPr>
            <w:rFonts w:ascii="-apple-system-font" w:eastAsia="宋体" w:hAnsi="-apple-system-font" w:cs="宋体"/>
            <w:color w:val="416ED2"/>
            <w:kern w:val="0"/>
            <w:sz w:val="27"/>
            <w:szCs w:val="27"/>
          </w:rPr>
          <w:t>王耀东</w:t>
        </w:r>
        <w:r w:rsidRPr="00AA2173">
          <w:rPr>
            <w:rFonts w:ascii="-apple-system-font" w:eastAsia="宋体" w:hAnsi="-apple-system-font" w:cs="宋体"/>
            <w:color w:val="416ED2"/>
            <w:kern w:val="0"/>
            <w:sz w:val="27"/>
            <w:szCs w:val="27"/>
          </w:rPr>
          <w:t xml:space="preserve">, </w:t>
        </w:r>
        <w:r w:rsidRPr="00AA2173">
          <w:rPr>
            <w:rFonts w:ascii="-apple-system-font" w:eastAsia="宋体" w:hAnsi="-apple-system-font" w:cs="宋体"/>
            <w:color w:val="416ED2"/>
            <w:kern w:val="0"/>
            <w:sz w:val="27"/>
            <w:szCs w:val="27"/>
          </w:rPr>
          <w:t>张友</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投资组合选择是资产管理的中心任务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但事实证明是非常具有挑战性的。基于模式匹配的方法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w:t>
      </w:r>
      <w:r w:rsidRPr="00AA2173">
        <w:rPr>
          <w:rFonts w:ascii="-apple-system-font" w:eastAsia="宋体" w:hAnsi="-apple-system-font" w:cs="宋体"/>
          <w:color w:val="1B1B1B"/>
          <w:kern w:val="0"/>
          <w:sz w:val="27"/>
          <w:szCs w:val="27"/>
        </w:rPr>
        <w:t xml:space="preserve"> corn-k </w:t>
      </w:r>
      <w:r w:rsidRPr="00AA2173">
        <w:rPr>
          <w:rFonts w:ascii="-apple-system-font" w:eastAsia="宋体" w:hAnsi="-apple-system-font" w:cs="宋体"/>
          <w:color w:val="1B1B1B"/>
          <w:kern w:val="0"/>
          <w:sz w:val="27"/>
          <w:szCs w:val="27"/>
        </w:rPr>
        <w:t>算法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在多个</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上取得了很有希望的效果。然而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现有模式匹配方法的一个关键不足是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在优化投资组合时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风险在很大程度上被忽视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这可能导致利润不可靠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特别是在动荡的市场中。我们提出了一种避险</w:t>
      </w:r>
      <w:r w:rsidRPr="00AA2173">
        <w:rPr>
          <w:rFonts w:ascii="-apple-system-font" w:eastAsia="宋体" w:hAnsi="-apple-system-font" w:cs="宋体"/>
          <w:color w:val="1B1B1B"/>
          <w:kern w:val="0"/>
          <w:sz w:val="27"/>
          <w:szCs w:val="27"/>
        </w:rPr>
        <w:t xml:space="preserve"> corn-k </w:t>
      </w:r>
      <w:r w:rsidRPr="00AA2173">
        <w:rPr>
          <w:rFonts w:ascii="-apple-system-font" w:eastAsia="宋体" w:hAnsi="-apple-system-font" w:cs="宋体"/>
          <w:color w:val="1B1B1B"/>
          <w:kern w:val="0"/>
          <w:sz w:val="27"/>
          <w:szCs w:val="27"/>
        </w:rPr>
        <w:t>算法</w:t>
      </w:r>
      <w:r w:rsidRPr="00AA2173">
        <w:rPr>
          <w:rFonts w:ascii="-apple-system-font" w:eastAsia="宋体" w:hAnsi="-apple-system-font" w:cs="宋体"/>
          <w:color w:val="1B1B1B"/>
          <w:kern w:val="0"/>
          <w:sz w:val="27"/>
          <w:szCs w:val="27"/>
        </w:rPr>
        <w:t xml:space="preserve">, racorn-k, </w:t>
      </w:r>
      <w:r w:rsidRPr="00AA2173">
        <w:rPr>
          <w:rFonts w:ascii="-apple-system-font" w:eastAsia="宋体" w:hAnsi="-apple-system-font" w:cs="宋体"/>
          <w:color w:val="1B1B1B"/>
          <w:kern w:val="0"/>
          <w:sz w:val="27"/>
          <w:szCs w:val="27"/>
        </w:rPr>
        <w:t>在寻找最佳投资组合时惩罚风险。在四个数据集</w:t>
      </w:r>
      <w:r w:rsidRPr="00AA2173">
        <w:rPr>
          <w:rFonts w:ascii="-apple-system-font" w:eastAsia="宋体" w:hAnsi="-apple-system-font" w:cs="宋体"/>
          <w:color w:val="1B1B1B"/>
          <w:kern w:val="0"/>
          <w:sz w:val="27"/>
          <w:szCs w:val="27"/>
        </w:rPr>
        <w:t xml:space="preserve"> (djia</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msci</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SP500(N)</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hsi)</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 xml:space="preserve">hsi) </w:t>
      </w:r>
      <w:r w:rsidRPr="00AA2173">
        <w:rPr>
          <w:rFonts w:ascii="-apple-system-font" w:eastAsia="宋体" w:hAnsi="-apple-system-font" w:cs="宋体"/>
          <w:color w:val="1B1B1B"/>
          <w:kern w:val="0"/>
          <w:sz w:val="27"/>
          <w:szCs w:val="27"/>
        </w:rPr>
        <w:t>上的实验表明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新算法可以在回报、夏普比率和最大跌幅方面提供显著而可靠的改进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特别是在波动较大的市场上。少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库存管理</w:t>
      </w:r>
      <w:r w:rsidRPr="00AA2173">
        <w:rPr>
          <w:rFonts w:ascii="-apple-system-font" w:eastAsia="宋体" w:hAnsi="-apple-system-font" w:cs="宋体"/>
          <w:b/>
          <w:bCs/>
          <w:color w:val="1B1B1B"/>
          <w:kern w:val="0"/>
          <w:sz w:val="27"/>
          <w:szCs w:val="27"/>
        </w:rPr>
        <w:t xml:space="preserve"> (Gestão de estoques)</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68" w:history="1">
        <w:r w:rsidRPr="00AA2173">
          <w:rPr>
            <w:rFonts w:ascii="-apple-system-font" w:eastAsia="宋体" w:hAnsi="-apple-system-font" w:cs="宋体"/>
            <w:color w:val="416ED2"/>
            <w:kern w:val="0"/>
            <w:sz w:val="27"/>
            <w:szCs w:val="27"/>
          </w:rPr>
          <w:t>cainan k. de oliveira</w:t>
        </w:r>
      </w:hyperlink>
      <w:r w:rsidRPr="00AA2173">
        <w:rPr>
          <w:rFonts w:ascii="-apple-system-font" w:eastAsia="宋体" w:hAnsi="-apple-system-font" w:cs="宋体"/>
          <w:color w:val="1B1B1B"/>
          <w:kern w:val="0"/>
          <w:sz w:val="27"/>
          <w:szCs w:val="27"/>
        </w:rPr>
        <w:t>, </w:t>
      </w:r>
      <w:hyperlink r:id="rId269" w:history="1">
        <w:r w:rsidRPr="00AA2173">
          <w:rPr>
            <w:rFonts w:ascii="-apple-system-font" w:eastAsia="宋体" w:hAnsi="-apple-system-font" w:cs="宋体"/>
            <w:color w:val="416ED2"/>
            <w:kern w:val="0"/>
            <w:sz w:val="27"/>
            <w:szCs w:val="27"/>
          </w:rPr>
          <w:t>henrique g.</w:t>
        </w:r>
      </w:hyperlink>
      <w:r w:rsidRPr="00AA2173">
        <w:rPr>
          <w:rFonts w:ascii="-apple-system-font" w:eastAsia="宋体" w:hAnsi="-apple-system-font" w:cs="宋体"/>
          <w:color w:val="1B1B1B"/>
          <w:kern w:val="0"/>
          <w:sz w:val="27"/>
          <w:szCs w:val="27"/>
        </w:rPr>
        <w:t>menck </w:t>
      </w:r>
      <w:hyperlink r:id="rId270" w:history="1">
        <w:r w:rsidRPr="00AA2173">
          <w:rPr>
            <w:rFonts w:ascii="-apple-system-font" w:eastAsia="宋体" w:hAnsi="-apple-system-font" w:cs="宋体"/>
            <w:color w:val="416ED2"/>
            <w:kern w:val="0"/>
            <w:sz w:val="27"/>
            <w:szCs w:val="27"/>
          </w:rPr>
          <w:t>, pedro y.</w:t>
        </w:r>
      </w:hyperlink>
      <w:r w:rsidRPr="00AA2173">
        <w:rPr>
          <w:rFonts w:ascii="-apple-system-font" w:eastAsia="宋体" w:hAnsi="-apple-system-font" w:cs="宋体"/>
          <w:color w:val="1B1B1B"/>
          <w:kern w:val="0"/>
          <w:sz w:val="27"/>
          <w:szCs w:val="27"/>
        </w:rPr>
        <w:t>takito, eliandro rodrigues cirilo, </w:t>
      </w:r>
      <w:hyperlink r:id="rId271" w:history="1">
        <w:r w:rsidRPr="00AA2173">
          <w:rPr>
            <w:rFonts w:ascii="-apple-system-font" w:eastAsia="宋体" w:hAnsi="-apple-system-font" w:cs="宋体"/>
            <w:color w:val="416ED2"/>
            <w:kern w:val="0"/>
            <w:sz w:val="27"/>
            <w:szCs w:val="27"/>
          </w:rPr>
          <w:t>neyva maria lopes romeiro</w:t>
        </w:r>
      </w:hyperlink>
      <w:r w:rsidRPr="00AA2173">
        <w:rPr>
          <w:rFonts w:ascii="-apple-system-font" w:eastAsia="宋体" w:hAnsi="-apple-system-font" w:cs="宋体"/>
          <w:color w:val="1B1B1B"/>
          <w:kern w:val="0"/>
          <w:sz w:val="27"/>
          <w:szCs w:val="27"/>
        </w:rPr>
        <w:t> </w:t>
      </w:r>
      <w:hyperlink r:id="rId272" w:history="1">
        <w:r w:rsidRPr="00AA2173">
          <w:rPr>
            <w:rFonts w:ascii="-apple-system-font" w:eastAsia="宋体" w:hAnsi="-apple-system-font" w:cs="宋体"/>
            <w:color w:val="416ED2"/>
            <w:kern w:val="0"/>
            <w:sz w:val="27"/>
            <w:szCs w:val="27"/>
          </w:rPr>
          <w:t>, elica r. takano natti,</w:t>
        </w:r>
      </w:hyperlink>
      <w:r w:rsidRPr="00AA2173">
        <w:rPr>
          <w:rFonts w:ascii="-apple-system-font" w:eastAsia="宋体" w:hAnsi="-apple-system-font" w:cs="宋体"/>
          <w:color w:val="1B1B1B"/>
          <w:kern w:val="0"/>
          <w:sz w:val="27"/>
          <w:szCs w:val="27"/>
        </w:rPr>
        <w:t> </w:t>
      </w:r>
      <w:hyperlink r:id="rId273" w:history="1">
        <w:r w:rsidRPr="00AA2173">
          <w:rPr>
            <w:rFonts w:ascii="-apple-system-font" w:eastAsia="宋体" w:hAnsi="-apple-system-font" w:cs="宋体"/>
            <w:color w:val="416ED2"/>
            <w:kern w:val="0"/>
            <w:sz w:val="27"/>
            <w:szCs w:val="27"/>
          </w:rPr>
          <w:t>paulo laerte natti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非常需要</w:t>
      </w:r>
      <w:r w:rsidRPr="00AA2173">
        <w:rPr>
          <w:rFonts w:ascii="-apple-system-font" w:eastAsia="宋体" w:hAnsi="-apple-system-font" w:cs="宋体"/>
          <w:b/>
          <w:bCs/>
          <w:color w:val="1B1B1B"/>
          <w:kern w:val="0"/>
          <w:sz w:val="27"/>
          <w:szCs w:val="27"/>
        </w:rPr>
        <w:t>储存</w:t>
      </w:r>
      <w:r w:rsidRPr="00AA2173">
        <w:rPr>
          <w:rFonts w:ascii="-apple-system-font" w:eastAsia="宋体" w:hAnsi="-apple-system-font" w:cs="宋体"/>
          <w:color w:val="1B1B1B"/>
          <w:kern w:val="0"/>
          <w:sz w:val="27"/>
          <w:szCs w:val="27"/>
        </w:rPr>
        <w:t>用于生产的材料</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但储存材料是有代价的。库存中缺乏组织除了在生产链中产生其他问题外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还可能导致最终产品的成本非常高。在这项工作中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我们提出了适用于</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管理的数学和统计方法。使用</w:t>
      </w:r>
      <w:r w:rsidRPr="00AA2173">
        <w:rPr>
          <w:rFonts w:ascii="-apple-system-font" w:eastAsia="宋体" w:hAnsi="-apple-system-font" w:cs="宋体"/>
          <w:color w:val="1B1B1B"/>
          <w:kern w:val="0"/>
          <w:sz w:val="27"/>
          <w:szCs w:val="27"/>
        </w:rPr>
        <w:t xml:space="preserve"> abc </w:t>
      </w:r>
      <w:r w:rsidRPr="00AA2173">
        <w:rPr>
          <w:rFonts w:ascii="-apple-system-font" w:eastAsia="宋体" w:hAnsi="-apple-system-font" w:cs="宋体"/>
          <w:color w:val="1B1B1B"/>
          <w:kern w:val="0"/>
          <w:sz w:val="27"/>
          <w:szCs w:val="27"/>
        </w:rPr>
        <w:t>曲线进行</w:t>
      </w:r>
      <w:r w:rsidRPr="00AA2173">
        <w:rPr>
          <w:rFonts w:ascii="-apple-system-font" w:eastAsia="宋体" w:hAnsi="-apple-system-font" w:cs="宋体"/>
          <w:b/>
          <w:bCs/>
          <w:color w:val="1B1B1B"/>
          <w:kern w:val="0"/>
          <w:sz w:val="27"/>
          <w:szCs w:val="27"/>
        </w:rPr>
        <w:t>的库存</w:t>
      </w:r>
      <w:r w:rsidRPr="00AA2173">
        <w:rPr>
          <w:rFonts w:ascii="-apple-system-font" w:eastAsia="宋体" w:hAnsi="-apple-system-font" w:cs="宋体"/>
          <w:color w:val="1B1B1B"/>
          <w:kern w:val="0"/>
          <w:sz w:val="27"/>
          <w:szCs w:val="27"/>
        </w:rPr>
        <w:t>分析有助于确定哪些是优先项目、最昂贵的项目和最高的成交量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需求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从而通过</w:t>
      </w:r>
      <w:r w:rsidRPr="00AA2173">
        <w:rPr>
          <w:rFonts w:ascii="-apple-system-font" w:eastAsia="宋体" w:hAnsi="-apple-system-font" w:cs="宋体"/>
          <w:b/>
          <w:bCs/>
          <w:color w:val="1B1B1B"/>
          <w:kern w:val="0"/>
          <w:sz w:val="27"/>
          <w:szCs w:val="27"/>
        </w:rPr>
        <w:t>库存</w:t>
      </w:r>
      <w:r w:rsidRPr="00AA2173">
        <w:rPr>
          <w:rFonts w:ascii="-apple-system-font" w:eastAsia="宋体" w:hAnsi="-apple-system-font" w:cs="宋体"/>
          <w:color w:val="1B1B1B"/>
          <w:kern w:val="0"/>
          <w:sz w:val="27"/>
          <w:szCs w:val="27"/>
        </w:rPr>
        <w:t>控制模型确定购买批次的大小和周期。最大限度地降低储存这些材料的总成本。使用经济订单数量</w:t>
      </w:r>
      <w:r w:rsidRPr="00AA2173">
        <w:rPr>
          <w:rFonts w:ascii="-apple-system-font" w:eastAsia="宋体" w:hAnsi="-apple-system-font" w:cs="宋体"/>
          <w:color w:val="1B1B1B"/>
          <w:kern w:val="0"/>
          <w:sz w:val="27"/>
          <w:szCs w:val="27"/>
        </w:rPr>
        <w:t xml:space="preserve"> (eoq) </w:t>
      </w:r>
      <w:r w:rsidRPr="00AA2173">
        <w:rPr>
          <w:rFonts w:ascii="-apple-system-font" w:eastAsia="宋体" w:hAnsi="-apple-system-font" w:cs="宋体"/>
          <w:color w:val="1B1B1B"/>
          <w:kern w:val="0"/>
          <w:sz w:val="27"/>
          <w:szCs w:val="27"/>
        </w:rPr>
        <w:t>模型和</w:t>
      </w:r>
      <w:r w:rsidRPr="00AA2173">
        <w:rPr>
          <w:rFonts w:ascii="-apple-system-font" w:eastAsia="宋体" w:hAnsi="-apple-system-font" w:cs="宋体"/>
          <w:color w:val="1B1B1B"/>
          <w:kern w:val="0"/>
          <w:sz w:val="27"/>
          <w:szCs w:val="27"/>
        </w:rPr>
        <w:t xml:space="preserve"> (q, r) </w:t>
      </w:r>
      <w:r w:rsidRPr="00AA2173">
        <w:rPr>
          <w:rFonts w:ascii="-apple-system-font" w:eastAsia="宋体" w:hAnsi="-apple-system-font" w:cs="宋体"/>
          <w:color w:val="1B1B1B"/>
          <w:kern w:val="0"/>
          <w:sz w:val="27"/>
          <w:szCs w:val="27"/>
        </w:rPr>
        <w:t>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将公司的库存成本降至最低。对模型提供的结果进行了比较。少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19</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智能资产配置贝叶斯市场观点的探讨</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74" w:history="1">
        <w:r w:rsidRPr="00AA2173">
          <w:rPr>
            <w:rFonts w:ascii="-apple-system-font" w:eastAsia="宋体" w:hAnsi="-apple-system-font" w:cs="宋体"/>
            <w:color w:val="416ED2"/>
            <w:kern w:val="0"/>
            <w:sz w:val="27"/>
            <w:szCs w:val="27"/>
          </w:rPr>
          <w:t>frank z. xing,</w:t>
        </w:r>
      </w:hyperlink>
      <w:r w:rsidRPr="00AA2173">
        <w:rPr>
          <w:rFonts w:ascii="-apple-system-font" w:eastAsia="宋体" w:hAnsi="-apple-system-font" w:cs="宋体"/>
          <w:color w:val="1B1B1B"/>
          <w:kern w:val="0"/>
          <w:sz w:val="27"/>
          <w:szCs w:val="27"/>
        </w:rPr>
        <w:t> </w:t>
      </w:r>
      <w:hyperlink r:id="rId275" w:history="1">
        <w:r w:rsidRPr="00AA2173">
          <w:rPr>
            <w:rFonts w:ascii="-apple-system-font" w:eastAsia="宋体" w:hAnsi="-apple-system-font" w:cs="宋体"/>
            <w:color w:val="416ED2"/>
            <w:kern w:val="0"/>
            <w:sz w:val="27"/>
            <w:szCs w:val="27"/>
          </w:rPr>
          <w:t>erik cambria</w:t>
        </w:r>
      </w:hyperlink>
      <w:r w:rsidRPr="00AA2173">
        <w:rPr>
          <w:rFonts w:ascii="-apple-system-font" w:eastAsia="宋体" w:hAnsi="-apple-system-font" w:cs="宋体"/>
          <w:color w:val="1B1B1B"/>
          <w:kern w:val="0"/>
          <w:sz w:val="27"/>
          <w:szCs w:val="27"/>
        </w:rPr>
        <w:t>, </w:t>
      </w:r>
      <w:hyperlink r:id="rId276" w:history="1">
        <w:r w:rsidRPr="00AA2173">
          <w:rPr>
            <w:rFonts w:ascii="-apple-system-font" w:eastAsia="宋体" w:hAnsi="-apple-system-font" w:cs="宋体"/>
            <w:color w:val="416ED2"/>
            <w:kern w:val="0"/>
            <w:sz w:val="27"/>
            <w:szCs w:val="27"/>
          </w:rPr>
          <w:t>lorenzo malandri, carlo</w:t>
        </w:r>
      </w:hyperlink>
      <w:r w:rsidRPr="00AA2173">
        <w:rPr>
          <w:rFonts w:ascii="-apple-system-font" w:eastAsia="宋体" w:hAnsi="-apple-system-font" w:cs="宋体"/>
          <w:color w:val="1B1B1B"/>
          <w:kern w:val="0"/>
          <w:sz w:val="27"/>
          <w:szCs w:val="27"/>
        </w:rPr>
        <w:t>Vercellis </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随着舆论挖掘技术的进步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公众情绪被发现是</w:t>
      </w:r>
      <w:r w:rsidRPr="00AA2173">
        <w:rPr>
          <w:rFonts w:ascii="-apple-system-font" w:eastAsia="宋体" w:hAnsi="-apple-system-font" w:cs="宋体"/>
          <w:b/>
          <w:bCs/>
          <w:color w:val="1B1B1B"/>
          <w:kern w:val="0"/>
          <w:sz w:val="27"/>
          <w:szCs w:val="27"/>
        </w:rPr>
        <w:t>股市预测的</w:t>
      </w:r>
      <w:r w:rsidRPr="00AA2173">
        <w:rPr>
          <w:rFonts w:ascii="-apple-system-font" w:eastAsia="宋体" w:hAnsi="-apple-system-font" w:cs="宋体"/>
          <w:color w:val="1B1B1B"/>
          <w:kern w:val="0"/>
          <w:sz w:val="27"/>
          <w:szCs w:val="27"/>
        </w:rPr>
        <w:t>关键因素。然而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市场参与者的行为如何受到公众情绪的影响却很少被讨论。因此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在利用公众情绪解决资产配置问题方面进展甚微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这是以可信和可解释的方式首选的。为了解决从社交媒体分析的公众情绪的整合问题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我们建议将公众情绪纳入市场观点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因为市场观点可以纳入现代投资组合理论。在我们的框架中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最佳市场观点将通过贝叶斯资产配置模型在每个时期实现回报最大化。我们训练了两个神经模型来生成市场视图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并在其他流行的资产配置策略上对模型性能进行了基准测试。我们的实验结果表明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市场观点的正规化显著提高了在特定风险水平上模拟投资组合的盈利能力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每年</w:t>
      </w:r>
      <w:r w:rsidRPr="00AA2173">
        <w:rPr>
          <w:rFonts w:ascii="-apple-system-font" w:eastAsia="宋体" w:hAnsi="-apple-system-font" w:cs="宋体"/>
          <w:color w:val="1B1B1B"/>
          <w:kern w:val="0"/>
          <w:sz w:val="27"/>
          <w:szCs w:val="27"/>
        </w:rPr>
        <w:t xml:space="preserve">5% </w:t>
      </w:r>
      <w:r w:rsidRPr="00AA2173">
        <w:rPr>
          <w:rFonts w:ascii="-apple-system-font" w:eastAsia="宋体" w:hAnsi="-apple-system-font" w:cs="宋体"/>
          <w:color w:val="1B1B1B"/>
          <w:kern w:val="0"/>
          <w:sz w:val="27"/>
          <w:szCs w:val="27"/>
        </w:rPr>
        <w:t>至</w:t>
      </w:r>
      <w:r w:rsidRPr="00AA2173">
        <w:rPr>
          <w:rFonts w:ascii="-apple-system-font" w:eastAsia="宋体" w:hAnsi="-apple-system-font" w:cs="宋体"/>
          <w:color w:val="1B1B1B"/>
          <w:kern w:val="0"/>
          <w:sz w:val="27"/>
          <w:szCs w:val="27"/>
        </w:rPr>
        <w:t xml:space="preserve"> 10%)</w:t>
      </w:r>
      <w:r w:rsidRPr="00AA2173">
        <w:rPr>
          <w:rFonts w:ascii="-apple-system-font" w:eastAsia="宋体" w:hAnsi="-apple-system-font" w:cs="宋体"/>
          <w:color w:val="1B1B1B"/>
          <w:kern w:val="0"/>
          <w:sz w:val="27"/>
          <w:szCs w:val="27"/>
        </w:rPr>
        <w:t>。少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27</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股票评估中具有多增长率的股利折扣模型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77" w:history="1">
        <w:r w:rsidRPr="00AA2173">
          <w:rPr>
            <w:rFonts w:ascii="-apple-system-font" w:eastAsia="宋体" w:hAnsi="-apple-system-font" w:cs="宋体"/>
            <w:color w:val="416ED2"/>
            <w:kern w:val="0"/>
            <w:sz w:val="27"/>
            <w:szCs w:val="27"/>
          </w:rPr>
          <w:t>abdulnasser hamtemi-j</w:t>
        </w:r>
      </w:hyperlink>
      <w:r w:rsidRPr="00AA2173">
        <w:rPr>
          <w:rFonts w:ascii="-apple-system-font" w:eastAsia="宋体" w:hAnsi="-apple-system-font" w:cs="宋体"/>
          <w:color w:val="1B1B1B"/>
          <w:kern w:val="0"/>
          <w:sz w:val="27"/>
          <w:szCs w:val="27"/>
        </w:rPr>
        <w:t>, </w:t>
      </w:r>
      <w:hyperlink r:id="rId278" w:history="1">
        <w:r w:rsidRPr="00AA2173">
          <w:rPr>
            <w:rFonts w:ascii="-apple-system-font" w:eastAsia="宋体" w:hAnsi="-apple-system-font" w:cs="宋体"/>
            <w:color w:val="416ED2"/>
            <w:kern w:val="0"/>
            <w:sz w:val="27"/>
            <w:szCs w:val="27"/>
          </w:rPr>
          <w:t>youssef el-khatib</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我们为分红折扣模型提供了一个通用</w:t>
      </w:r>
      <w:r w:rsidRPr="00AA2173">
        <w:rPr>
          <w:rFonts w:ascii="-apple-system-font" w:eastAsia="宋体" w:hAnsi="-apple-system-font" w:cs="宋体"/>
          <w:b/>
          <w:bCs/>
          <w:color w:val="1B1B1B"/>
          <w:kern w:val="0"/>
          <w:sz w:val="27"/>
          <w:szCs w:val="27"/>
        </w:rPr>
        <w:t>的</w:t>
      </w:r>
      <w:r w:rsidRPr="00AA2173">
        <w:rPr>
          <w:rFonts w:ascii="-apple-system-font" w:eastAsia="宋体" w:hAnsi="-apple-system-font" w:cs="宋体"/>
          <w:color w:val="1B1B1B"/>
          <w:kern w:val="0"/>
          <w:sz w:val="27"/>
          <w:szCs w:val="27"/>
        </w:rPr>
        <w:t>解决方案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以计算普通股的内在价值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允许任何预定数量的周期的多阶段增长率。为所建议的一般解提供了数学证明。并给出了数值应用。本文提出的解决方案有望提高</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估值的准确性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这对投资者和金融机构都可能具有根本的意义。少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资本利得税下的无套利财产在时间上是如何发生的？</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79" w:history="1">
        <w:r w:rsidRPr="00AA2173">
          <w:rPr>
            <w:rFonts w:ascii="-apple-system-font" w:eastAsia="宋体" w:hAnsi="-apple-system-font" w:cs="宋体"/>
            <w:color w:val="416ED2"/>
            <w:kern w:val="0"/>
            <w:sz w:val="27"/>
            <w:szCs w:val="27"/>
          </w:rPr>
          <w:t>christoph kühn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在没有摩擦的金融市场中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无套利及时是当地的财产。这意味着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离散时间模型是无套利的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而且只有当不存在一个周期的套利。有了资本利得税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这种等价就失败了。对于具有线性税和非短期风险</w:t>
      </w:r>
      <w:r w:rsidRPr="00AA2173">
        <w:rPr>
          <w:rFonts w:ascii="-apple-system-font" w:eastAsia="宋体" w:hAnsi="-apple-system-font" w:cs="宋体"/>
          <w:b/>
          <w:bCs/>
          <w:color w:val="1B1B1B"/>
          <w:kern w:val="0"/>
          <w:sz w:val="27"/>
          <w:szCs w:val="27"/>
        </w:rPr>
        <w:t>股票的</w:t>
      </w:r>
      <w:r w:rsidRPr="00AA2173">
        <w:rPr>
          <w:rFonts w:ascii="-apple-system-font" w:eastAsia="宋体" w:hAnsi="-apple-system-font" w:cs="宋体"/>
          <w:color w:val="1B1B1B"/>
          <w:kern w:val="0"/>
          <w:sz w:val="27"/>
          <w:szCs w:val="27"/>
        </w:rPr>
        <w:t>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我们引入了稳健的局部无套利</w:t>
      </w:r>
      <w:r w:rsidRPr="00AA2173">
        <w:rPr>
          <w:rFonts w:ascii="-apple-system-font" w:eastAsia="宋体" w:hAnsi="-apple-system-font" w:cs="宋体"/>
          <w:color w:val="1B1B1B"/>
          <w:kern w:val="0"/>
          <w:sz w:val="27"/>
          <w:szCs w:val="27"/>
        </w:rPr>
        <w:t xml:space="preserve"> (rlna) </w:t>
      </w:r>
      <w:r w:rsidRPr="00AA2173">
        <w:rPr>
          <w:rFonts w:ascii="-apple-system-font" w:eastAsia="宋体" w:hAnsi="-apple-system-font" w:cs="宋体"/>
          <w:color w:val="1B1B1B"/>
          <w:kern w:val="0"/>
          <w:sz w:val="27"/>
          <w:szCs w:val="27"/>
        </w:rPr>
        <w:t>的概念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作为保证动态无套利的最弱的局部条件。在尖锐的二分法条件下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我们证明了</w:t>
      </w:r>
      <w:r w:rsidRPr="00AA2173">
        <w:rPr>
          <w:rFonts w:ascii="-apple-system-font" w:eastAsia="宋体" w:hAnsi="-apple-system-font" w:cs="宋体"/>
          <w:color w:val="1B1B1B"/>
          <w:kern w:val="0"/>
          <w:sz w:val="27"/>
          <w:szCs w:val="27"/>
        </w:rPr>
        <w:t xml:space="preserve"> (rlna)</w:t>
      </w:r>
      <w:r w:rsidRPr="00AA2173">
        <w:rPr>
          <w:rFonts w:ascii="-apple-system-font" w:eastAsia="宋体" w:hAnsi="-apple-system-font" w:cs="宋体"/>
          <w:color w:val="1B1B1B"/>
          <w:kern w:val="0"/>
          <w:sz w:val="27"/>
          <w:szCs w:val="27"/>
        </w:rPr>
        <w:t>。由于无一次套利是无套利所必需的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后者夹在两个局部条件之间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这使得我们能够估计其非局部性。此外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我们还构建</w:t>
      </w:r>
      <w:r w:rsidRPr="00AA2173">
        <w:rPr>
          <w:rFonts w:ascii="-apple-system-font" w:eastAsia="宋体" w:hAnsi="-apple-system-font" w:cs="宋体"/>
          <w:b/>
          <w:bCs/>
          <w:color w:val="1B1B1B"/>
          <w:kern w:val="0"/>
          <w:sz w:val="27"/>
          <w:szCs w:val="27"/>
        </w:rPr>
        <w:t>了一个股价</w:t>
      </w:r>
      <w:r w:rsidRPr="00AA2173">
        <w:rPr>
          <w:rFonts w:ascii="-apple-system-font" w:eastAsia="宋体" w:hAnsi="-apple-system-font" w:cs="宋体"/>
          <w:color w:val="1B1B1B"/>
          <w:kern w:val="0"/>
          <w:sz w:val="27"/>
          <w:szCs w:val="27"/>
        </w:rPr>
        <w:t>过程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使同一</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中的两个多头仓位相互对冲。这种令人费解的现象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不能发生在无套利无摩擦市场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或具有比例交易成本的市场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被用来表明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仅无套利并不意味着存在一个等效的分离措施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如果概率空间是无限的。最后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通过引入几种虚拟证券</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证明了资本利得税线性税模型可以作为按比例交易成本的模型来编写。少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股票市场可视化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80" w:history="1">
        <w:r w:rsidRPr="00AA2173">
          <w:rPr>
            <w:rFonts w:ascii="-apple-system-font" w:eastAsia="宋体" w:hAnsi="-apple-system-font" w:cs="宋体"/>
            <w:color w:val="416ED2"/>
            <w:kern w:val="0"/>
            <w:sz w:val="27"/>
            <w:szCs w:val="27"/>
          </w:rPr>
          <w:t>zura kakushadze</w:t>
        </w:r>
      </w:hyperlink>
      <w:r w:rsidRPr="00AA2173">
        <w:rPr>
          <w:rFonts w:ascii="-apple-system-font" w:eastAsia="宋体" w:hAnsi="-apple-system-font" w:cs="宋体"/>
          <w:color w:val="1B1B1B"/>
          <w:kern w:val="0"/>
          <w:sz w:val="27"/>
          <w:szCs w:val="27"/>
        </w:rPr>
        <w:t>, </w:t>
      </w:r>
      <w:hyperlink r:id="rId281" w:history="1">
        <w:r w:rsidRPr="00AA2173">
          <w:rPr>
            <w:rFonts w:ascii="-apple-system-font" w:eastAsia="宋体" w:hAnsi="-apple-system-font" w:cs="宋体"/>
            <w:color w:val="416ED2"/>
            <w:kern w:val="0"/>
            <w:sz w:val="27"/>
            <w:szCs w:val="27"/>
          </w:rPr>
          <w:t>wyu wy</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我们为前端</w:t>
      </w:r>
      <w:r w:rsidRPr="00AA2173">
        <w:rPr>
          <w:rFonts w:ascii="-apple-system-font" w:eastAsia="宋体" w:hAnsi="-apple-system-font" w:cs="宋体"/>
          <w:color w:val="1B1B1B"/>
          <w:kern w:val="0"/>
          <w:sz w:val="27"/>
          <w:szCs w:val="27"/>
        </w:rPr>
        <w:t xml:space="preserve"> gui </w:t>
      </w:r>
      <w:r w:rsidRPr="00AA2173">
        <w:rPr>
          <w:rFonts w:ascii="-apple-system-font" w:eastAsia="宋体" w:hAnsi="-apple-system-font" w:cs="宋体"/>
          <w:color w:val="1B1B1B"/>
          <w:kern w:val="0"/>
          <w:sz w:val="27"/>
          <w:szCs w:val="27"/>
        </w:rPr>
        <w:t>及其后端对应的股票市场可视化工具提供完整的源代码。它是基于我们讨论的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功能可视化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概念构建的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根据这个概念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功能不会被牺牲为花哨的图形。</w:t>
      </w:r>
      <w:r w:rsidRPr="00AA2173">
        <w:rPr>
          <w:rFonts w:ascii="-apple-system-font" w:eastAsia="宋体" w:hAnsi="-apple-system-font" w:cs="宋体"/>
          <w:color w:val="1B1B1B"/>
          <w:kern w:val="0"/>
          <w:sz w:val="27"/>
          <w:szCs w:val="27"/>
        </w:rPr>
        <w:t xml:space="preserve">gui, </w:t>
      </w:r>
      <w:r w:rsidRPr="00AA2173">
        <w:rPr>
          <w:rFonts w:ascii="-apple-system-font" w:eastAsia="宋体" w:hAnsi="-apple-system-font" w:cs="宋体"/>
          <w:color w:val="1B1B1B"/>
          <w:kern w:val="0"/>
          <w:sz w:val="27"/>
          <w:szCs w:val="27"/>
        </w:rPr>
        <w:t>除其他外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显示一个颜色编码的信号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由后端代码计算</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基于每个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与其对等方相比的交易</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不正常</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均值回归</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以及信号中最大的变化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动量</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 xml:space="preserve">gui </w:t>
      </w:r>
      <w:r w:rsidRPr="00AA2173">
        <w:rPr>
          <w:rFonts w:ascii="-apple-system-font" w:eastAsia="宋体" w:hAnsi="-apple-system-font" w:cs="宋体"/>
          <w:color w:val="1B1B1B"/>
          <w:kern w:val="0"/>
          <w:sz w:val="27"/>
          <w:szCs w:val="27"/>
        </w:rPr>
        <w:t>还允许通过各种参数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例如</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扇区、交换、信号、流动性、市场上限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高效地显示股票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并在功能上显示它们。该工具可以作为基于</w:t>
      </w:r>
      <w:r w:rsidRPr="00AA2173">
        <w:rPr>
          <w:rFonts w:ascii="-apple-system-font" w:eastAsia="宋体" w:hAnsi="-apple-system-font" w:cs="宋体"/>
          <w:color w:val="1B1B1B"/>
          <w:kern w:val="0"/>
          <w:sz w:val="27"/>
          <w:szCs w:val="27"/>
        </w:rPr>
        <w:t xml:space="preserve"> web </w:t>
      </w:r>
      <w:r w:rsidRPr="00AA2173">
        <w:rPr>
          <w:rFonts w:ascii="-apple-system-font" w:eastAsia="宋体" w:hAnsi="-apple-system-font" w:cs="宋体"/>
          <w:color w:val="1B1B1B"/>
          <w:kern w:val="0"/>
          <w:sz w:val="27"/>
          <w:szCs w:val="27"/>
        </w:rPr>
        <w:t>的或本地应用程序运行。少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资本压力度量及其稳健估计的新建议</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82" w:history="1">
        <w:r w:rsidRPr="00AA2173">
          <w:rPr>
            <w:rFonts w:ascii="-apple-system-font" w:eastAsia="宋体" w:hAnsi="-apple-system-font" w:cs="宋体"/>
            <w:color w:val="416ED2"/>
            <w:kern w:val="0"/>
            <w:sz w:val="27"/>
            <w:szCs w:val="27"/>
          </w:rPr>
          <w:t>tadeusz klecha</w:t>
        </w:r>
      </w:hyperlink>
      <w:r w:rsidRPr="00AA2173">
        <w:rPr>
          <w:rFonts w:ascii="-apple-system-font" w:eastAsia="宋体" w:hAnsi="-apple-system-font" w:cs="宋体"/>
          <w:color w:val="1B1B1B"/>
          <w:kern w:val="0"/>
          <w:sz w:val="27"/>
          <w:szCs w:val="27"/>
        </w:rPr>
        <w:t>, </w:t>
      </w:r>
      <w:hyperlink r:id="rId283" w:history="1">
        <w:r w:rsidRPr="00AA2173">
          <w:rPr>
            <w:rFonts w:ascii="-apple-system-font" w:eastAsia="宋体" w:hAnsi="-apple-system-font" w:cs="宋体"/>
            <w:color w:val="416ED2"/>
            <w:kern w:val="0"/>
            <w:sz w:val="27"/>
            <w:szCs w:val="27"/>
          </w:rPr>
          <w:t>daniel kosiorowski</w:t>
        </w:r>
      </w:hyperlink>
      <w:r w:rsidRPr="00AA2173">
        <w:rPr>
          <w:rFonts w:ascii="-apple-system-font" w:eastAsia="宋体" w:hAnsi="-apple-system-font" w:cs="宋体"/>
          <w:color w:val="1B1B1B"/>
          <w:kern w:val="0"/>
          <w:sz w:val="27"/>
          <w:szCs w:val="27"/>
        </w:rPr>
        <w:t>, </w:t>
      </w:r>
      <w:hyperlink r:id="rId284" w:history="1">
        <w:r w:rsidRPr="00AA2173">
          <w:rPr>
            <w:rFonts w:ascii="-apple-system-font" w:eastAsia="宋体" w:hAnsi="-apple-system-font" w:cs="宋体"/>
            <w:color w:val="416ED2"/>
            <w:kern w:val="0"/>
            <w:sz w:val="27"/>
            <w:szCs w:val="27"/>
          </w:rPr>
          <w:t>dominik mielczarek</w:t>
        </w:r>
      </w:hyperlink>
      <w:r w:rsidRPr="00AA2173">
        <w:rPr>
          <w:rFonts w:ascii="-apple-system-font" w:eastAsia="宋体" w:hAnsi="-apple-system-font" w:cs="宋体"/>
          <w:color w:val="1B1B1B"/>
          <w:kern w:val="0"/>
          <w:sz w:val="27"/>
          <w:szCs w:val="27"/>
        </w:rPr>
        <w:t> </w:t>
      </w:r>
      <w:hyperlink r:id="rId285" w:history="1">
        <w:r w:rsidRPr="00AA2173">
          <w:rPr>
            <w:rFonts w:ascii="-apple-system-font" w:eastAsia="宋体" w:hAnsi="-apple-system-font" w:cs="宋体"/>
            <w:color w:val="416ED2"/>
            <w:kern w:val="0"/>
            <w:sz w:val="27"/>
            <w:szCs w:val="27"/>
          </w:rPr>
          <w:t>, jerzy p.</w:t>
        </w:r>
      </w:hyperlink>
      <w:r w:rsidRPr="00AA2173">
        <w:rPr>
          <w:rFonts w:ascii="-apple-system-font" w:eastAsia="宋体" w:hAnsi="-apple-system-font" w:cs="宋体"/>
          <w:color w:val="1B1B1B"/>
          <w:kern w:val="0"/>
          <w:sz w:val="27"/>
          <w:szCs w:val="27"/>
        </w:rPr>
        <w:t> rydlewski</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本文提出了一种测量资本应力的新方法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方法诱导了经济系统之间的资本流动。这些建议吸引了形状统计理论所提供的一种工具。我们提出了一种基于由资本载体的代表性粒子确定的平均形状概念的应力函数。我们还提出了描述资本中的应力量和结构变化的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除其他外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吸引了</w:t>
      </w:r>
      <w:r w:rsidRPr="00AA2173">
        <w:rPr>
          <w:rFonts w:ascii="-apple-system-font" w:eastAsia="宋体" w:hAnsi="-apple-system-font" w:cs="宋体"/>
          <w:color w:val="1B1B1B"/>
          <w:kern w:val="0"/>
          <w:sz w:val="27"/>
          <w:szCs w:val="27"/>
        </w:rPr>
        <w:t xml:space="preserve"> bookstein </w:t>
      </w:r>
      <w:r w:rsidRPr="00AA2173">
        <w:rPr>
          <w:rFonts w:ascii="-apple-system-font" w:eastAsia="宋体" w:hAnsi="-apple-system-font" w:cs="宋体"/>
          <w:color w:val="1B1B1B"/>
          <w:kern w:val="0"/>
          <w:sz w:val="27"/>
          <w:szCs w:val="27"/>
        </w:rPr>
        <w:t>的一对薄平原样条变形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并测量了形状的可变性。我们将我们的方法应用于对这一假设的间接验证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根据这一假设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经济系统之间的资本流动与与资本压力有关的内力活动有关。我们指出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应力产生了一种类似于热的现象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这种现象可以用积极的经济外部效应来解释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它吸引了一个从系统环境到系统的资本。对于实证研究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我们提出了基于数据深度概念估计应力函数的稳健方法。在实证研究中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我们使用了华沙</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w:t>
      </w:r>
      <w:r w:rsidRPr="00AA2173">
        <w:rPr>
          <w:rFonts w:ascii="-apple-system-font" w:eastAsia="宋体" w:hAnsi="-apple-system-font" w:cs="宋体"/>
          <w:b/>
          <w:bCs/>
          <w:color w:val="1B1B1B"/>
          <w:kern w:val="0"/>
          <w:sz w:val="27"/>
          <w:szCs w:val="27"/>
        </w:rPr>
        <w:t>五个分支股指的</w:t>
      </w:r>
      <w:r w:rsidRPr="00AA2173">
        <w:rPr>
          <w:rFonts w:ascii="-apple-system-font" w:eastAsia="宋体" w:hAnsi="-apple-system-font" w:cs="宋体"/>
          <w:color w:val="1B1B1B"/>
          <w:kern w:val="0"/>
          <w:sz w:val="27"/>
          <w:szCs w:val="27"/>
        </w:rPr>
        <w:t>数据。研究期间涉及</w:t>
      </w:r>
      <w:r w:rsidRPr="00AA2173">
        <w:rPr>
          <w:rFonts w:ascii="-apple-system-font" w:eastAsia="宋体" w:hAnsi="-apple-system-font" w:cs="宋体"/>
          <w:color w:val="1B1B1B"/>
          <w:kern w:val="0"/>
          <w:sz w:val="27"/>
          <w:szCs w:val="27"/>
        </w:rPr>
        <w:t>2007</w:t>
      </w:r>
      <w:r w:rsidRPr="00AA2173">
        <w:rPr>
          <w:rFonts w:ascii="-apple-system-font" w:eastAsia="宋体" w:hAnsi="-apple-system-font" w:cs="宋体"/>
          <w:color w:val="1B1B1B"/>
          <w:kern w:val="0"/>
          <w:sz w:val="27"/>
          <w:szCs w:val="27"/>
        </w:rPr>
        <w:t>年的金融危机。少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股票市场的直接因果关系网络</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86" w:history="1">
        <w:r w:rsidRPr="00AA2173">
          <w:rPr>
            <w:rFonts w:ascii="-apple-system-font" w:eastAsia="宋体" w:hAnsi="-apple-system-font" w:cs="宋体"/>
            <w:color w:val="416ED2"/>
            <w:kern w:val="0"/>
            <w:sz w:val="27"/>
            <w:szCs w:val="27"/>
          </w:rPr>
          <w:t>李周</w:t>
        </w:r>
      </w:hyperlink>
      <w:r w:rsidRPr="00AA2173">
        <w:rPr>
          <w:rFonts w:ascii="-apple-system-font" w:eastAsia="宋体" w:hAnsi="-apple-system-font" w:cs="宋体"/>
          <w:color w:val="1B1B1B"/>
          <w:kern w:val="0"/>
          <w:sz w:val="27"/>
          <w:szCs w:val="27"/>
        </w:rPr>
        <w:t>,</w:t>
      </w:r>
      <w:hyperlink r:id="rId287" w:history="1">
        <w:r w:rsidRPr="00AA2173">
          <w:rPr>
            <w:rFonts w:ascii="-apple-system-font" w:eastAsia="宋体" w:hAnsi="-apple-system-font" w:cs="宋体"/>
            <w:color w:val="416ED2"/>
            <w:kern w:val="0"/>
            <w:sz w:val="27"/>
            <w:szCs w:val="27"/>
          </w:rPr>
          <w:t>邱如辉</w:t>
        </w:r>
      </w:hyperlink>
      <w:r w:rsidRPr="00AA2173">
        <w:rPr>
          <w:rFonts w:ascii="-apple-system-font" w:eastAsia="宋体" w:hAnsi="-apple-system-font" w:cs="宋体"/>
          <w:color w:val="1B1B1B"/>
          <w:kern w:val="0"/>
          <w:sz w:val="27"/>
          <w:szCs w:val="27"/>
        </w:rPr>
        <w:t>,</w:t>
      </w:r>
      <w:hyperlink r:id="rId288" w:history="1">
        <w:r w:rsidRPr="00AA2173">
          <w:rPr>
            <w:rFonts w:ascii="-apple-system-font" w:eastAsia="宋体" w:hAnsi="-apple-system-font" w:cs="宋体"/>
            <w:color w:val="416ED2"/>
            <w:kern w:val="0"/>
            <w:sz w:val="27"/>
            <w:szCs w:val="27"/>
          </w:rPr>
          <w:t>顾昌贵</w:t>
        </w:r>
      </w:hyperlink>
      <w:r w:rsidRPr="00AA2173">
        <w:rPr>
          <w:rFonts w:ascii="-apple-system-font" w:eastAsia="宋体" w:hAnsi="-apple-system-font" w:cs="宋体"/>
          <w:color w:val="1B1B1B"/>
          <w:kern w:val="0"/>
          <w:sz w:val="27"/>
          <w:szCs w:val="27"/>
        </w:rPr>
        <w:t>,</w:t>
      </w:r>
      <w:hyperlink r:id="rId289" w:history="1">
        <w:r w:rsidRPr="00AA2173">
          <w:rPr>
            <w:rFonts w:ascii="-apple-system-font" w:eastAsia="宋体" w:hAnsi="-apple-system-font" w:cs="宋体"/>
            <w:color w:val="416ED2"/>
            <w:kern w:val="0"/>
            <w:sz w:val="27"/>
            <w:szCs w:val="27"/>
          </w:rPr>
          <w:t>杨惠杰</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金融系统包含许多由它们的关系联网的元素。大量的工作表明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网络的拓扑结构存储了丰富的系统进化行为信息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如塌陷和危机的预警信号。现有工程主要集中在单一</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内的网络结构上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而崩溃危机则发生在覆盖世界多个甚至所有市场的宏观规模上。这种规模的不匹配导致拓扑结构产生不可接受的噪音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以及不同市场之间的关系中储存的信息不足。本文利用转移熵重建了分布在世界上的十个典型</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之间的有影响力的网络。有趣的发现包括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在金融危机之前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连接强度达到最大值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这可以作为金融危机的预警信号</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美国的市场是单向的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受到欧洲市场的强烈影响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并以市场为中心</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一些紧密相连的对也有密切的相关性。这些发现有助于了解全球金融体系的演变和动态过程建模。少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交易极性的力量</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来自中国股市崩溃的证据</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90" w:history="1">
        <w:r w:rsidRPr="00AA2173">
          <w:rPr>
            <w:rFonts w:ascii="-apple-system-font" w:eastAsia="宋体" w:hAnsi="-apple-system-font" w:cs="宋体"/>
            <w:color w:val="416ED2"/>
            <w:kern w:val="0"/>
            <w:sz w:val="27"/>
            <w:szCs w:val="27"/>
          </w:rPr>
          <w:t>山路</w:t>
        </w:r>
      </w:hyperlink>
      <w:r w:rsidRPr="00AA2173">
        <w:rPr>
          <w:rFonts w:ascii="-apple-system-font" w:eastAsia="宋体" w:hAnsi="-apple-system-font" w:cs="宋体"/>
          <w:color w:val="1B1B1B"/>
          <w:kern w:val="0"/>
          <w:sz w:val="27"/>
          <w:szCs w:val="27"/>
        </w:rPr>
        <w:t>,</w:t>
      </w:r>
      <w:hyperlink r:id="rId291" w:history="1">
        <w:r w:rsidRPr="00AA2173">
          <w:rPr>
            <w:rFonts w:ascii="-apple-system-font" w:eastAsia="宋体" w:hAnsi="-apple-system-font" w:cs="宋体"/>
            <w:color w:val="416ED2"/>
            <w:kern w:val="0"/>
            <w:sz w:val="27"/>
            <w:szCs w:val="27"/>
          </w:rPr>
          <w:t>赵继昌</w:t>
        </w:r>
      </w:hyperlink>
      <w:r w:rsidRPr="00AA2173">
        <w:rPr>
          <w:rFonts w:ascii="-apple-system-font" w:eastAsia="宋体" w:hAnsi="-apple-system-font" w:cs="宋体"/>
          <w:color w:val="1B1B1B"/>
          <w:kern w:val="0"/>
          <w:sz w:val="27"/>
          <w:szCs w:val="27"/>
        </w:rPr>
        <w:t>,</w:t>
      </w:r>
      <w:hyperlink r:id="rId292" w:history="1">
        <w:r w:rsidRPr="00AA2173">
          <w:rPr>
            <w:rFonts w:ascii="-apple-system-font" w:eastAsia="宋体" w:hAnsi="-apple-system-font" w:cs="宋体"/>
            <w:color w:val="416ED2"/>
            <w:kern w:val="0"/>
            <w:sz w:val="27"/>
            <w:szCs w:val="27"/>
          </w:rPr>
          <w:t>王惠文</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买卖功能的不平衡深刻地形成了市场趋势</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但对不平衡的细粒度调查仍然缺失。本文研究了一个独特的交易数据集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使我们能够对深圳</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b/>
          <w:bCs/>
          <w:color w:val="1B1B1B"/>
          <w:kern w:val="0"/>
          <w:sz w:val="27"/>
          <w:szCs w:val="27"/>
        </w:rPr>
        <w:t>股市大横截面股票的高频买卖不平衡情况进行考察</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我们称之为</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交易极性</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color w:val="1B1B1B"/>
          <w:kern w:val="0"/>
          <w:sz w:val="27"/>
          <w:szCs w:val="27"/>
        </w:rPr>
        <w:t>交换。交易极性从交易欲望的本质来看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衡量市场对</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的情绪。当使用极性来检验市场崩溃时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我们发现交易极性成功地反映了市场层面行为在翻转时间、深度和长度方面的变化。我们进一步研究极性和回归之间的关系。在市场层面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交易极性与收益呈负相关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而在</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层面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这种相关性随市场条件的变化而变化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成为市场心理转型的良好信号。另外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市场极性和市场情绪所揭示的显著相关性意味着我们提出的极性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本质上是在高频交易数据的背景下计算的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可以实时反映市场情绪。交易极性确实为理解和预见市场行为提供了一种新的方式。少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w:t>
      </w:r>
      <w:r w:rsidRPr="00AA2173">
        <w:rPr>
          <w:rFonts w:ascii="-apple-system-font" w:eastAsia="宋体" w:hAnsi="-apple-system-font" w:cs="宋体"/>
          <w:color w:val="1B1B1B"/>
          <w:kern w:val="0"/>
          <w:sz w:val="27"/>
          <w:szCs w:val="27"/>
        </w:rPr>
        <w:t>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关于多尺度和平均相互关联之间的相互作用</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93" w:history="1">
        <w:r w:rsidRPr="00AA2173">
          <w:rPr>
            <w:rFonts w:ascii="-apple-system-font" w:eastAsia="宋体" w:hAnsi="-apple-system-font" w:cs="宋体"/>
            <w:color w:val="416ED2"/>
            <w:kern w:val="0"/>
            <w:sz w:val="27"/>
            <w:szCs w:val="27"/>
          </w:rPr>
          <w:t>r. j. buonocore</w:t>
        </w:r>
      </w:hyperlink>
      <w:r w:rsidRPr="00AA2173">
        <w:rPr>
          <w:rFonts w:ascii="-apple-system-font" w:eastAsia="宋体" w:hAnsi="-apple-system-font" w:cs="宋体"/>
          <w:color w:val="1B1B1B"/>
          <w:kern w:val="0"/>
          <w:sz w:val="27"/>
          <w:szCs w:val="27"/>
        </w:rPr>
        <w:t>, </w:t>
      </w:r>
      <w:hyperlink r:id="rId294" w:history="1">
        <w:r w:rsidRPr="00AA2173">
          <w:rPr>
            <w:rFonts w:ascii="-apple-system-font" w:eastAsia="宋体" w:hAnsi="-apple-system-font" w:cs="宋体"/>
            <w:color w:val="416ED2"/>
            <w:kern w:val="0"/>
            <w:sz w:val="27"/>
            <w:szCs w:val="27"/>
          </w:rPr>
          <w:t>r. n. mantegna</w:t>
        </w:r>
      </w:hyperlink>
      <w:r w:rsidRPr="00AA2173">
        <w:rPr>
          <w:rFonts w:ascii="-apple-system-font" w:eastAsia="宋体" w:hAnsi="-apple-system-font" w:cs="宋体"/>
          <w:color w:val="1B1B1B"/>
          <w:kern w:val="0"/>
          <w:sz w:val="27"/>
          <w:szCs w:val="27"/>
        </w:rPr>
        <w:t>, </w:t>
      </w:r>
      <w:hyperlink r:id="rId295" w:history="1">
        <w:r w:rsidRPr="00AA2173">
          <w:rPr>
            <w:rFonts w:ascii="-apple-system-font" w:eastAsia="宋体" w:hAnsi="-apple-system-font" w:cs="宋体"/>
            <w:color w:val="416ED2"/>
            <w:kern w:val="0"/>
            <w:sz w:val="27"/>
            <w:szCs w:val="27"/>
          </w:rPr>
          <w:t>t. di matteo</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我们发现</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color w:val="1B1B1B"/>
          <w:kern w:val="0"/>
          <w:sz w:val="27"/>
          <w:szCs w:val="27"/>
        </w:rPr>
        <w:t>股票的日志回报时间序列多尺度程度的指标与在同一市场上交易的其他</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的平均相关性之间存在非线性关系。这一结果是对不同金融市场持有的稳健程式化事实。我们研究了这一结果与</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资本化的关系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从资本化的对数的线性依赖并不能解释观察到的程式化事实。少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w:t>
      </w:r>
      <w:r w:rsidRPr="00AA2173">
        <w:rPr>
          <w:rFonts w:ascii="-apple-system-font" w:eastAsia="宋体" w:hAnsi="-apple-system-font" w:cs="宋体"/>
          <w:color w:val="1B1B1B"/>
          <w:kern w:val="0"/>
          <w:sz w:val="27"/>
          <w:szCs w:val="27"/>
        </w:rPr>
        <w:t>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股票收益预测</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基于人工神经网络的检验</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96" w:history="1">
        <w:r w:rsidRPr="00AA2173">
          <w:rPr>
            <w:rFonts w:ascii="-apple-system-font" w:eastAsia="宋体" w:hAnsi="-apple-system-font" w:cs="宋体"/>
            <w:color w:val="416ED2"/>
            <w:kern w:val="0"/>
            <w:sz w:val="27"/>
            <w:szCs w:val="27"/>
          </w:rPr>
          <w:t>martin iglesias caride</w:t>
        </w:r>
      </w:hyperlink>
      <w:r w:rsidRPr="00AA2173">
        <w:rPr>
          <w:rFonts w:ascii="-apple-system-font" w:eastAsia="宋体" w:hAnsi="-apple-system-font" w:cs="宋体"/>
          <w:color w:val="1B1B1B"/>
          <w:kern w:val="0"/>
          <w:sz w:val="27"/>
          <w:szCs w:val="27"/>
        </w:rPr>
        <w:t>, </w:t>
      </w:r>
      <w:hyperlink r:id="rId297" w:history="1">
        <w:r w:rsidRPr="00AA2173">
          <w:rPr>
            <w:rFonts w:ascii="-apple-system-font" w:eastAsia="宋体" w:hAnsi="-apple-system-font" w:cs="宋体"/>
            <w:color w:val="416ED2"/>
            <w:kern w:val="0"/>
            <w:sz w:val="27"/>
            <w:szCs w:val="27"/>
          </w:rPr>
          <w:t>aurelio f. bariviera</w:t>
        </w:r>
      </w:hyperlink>
      <w:r w:rsidRPr="00AA2173">
        <w:rPr>
          <w:rFonts w:ascii="-apple-system-font" w:eastAsia="宋体" w:hAnsi="-apple-system-font" w:cs="宋体"/>
          <w:color w:val="1B1B1B"/>
          <w:kern w:val="0"/>
          <w:sz w:val="27"/>
          <w:szCs w:val="27"/>
        </w:rPr>
        <w:t>, </w:t>
      </w:r>
      <w:hyperlink r:id="rId298" w:history="1">
        <w:r w:rsidRPr="00AA2173">
          <w:rPr>
            <w:rFonts w:ascii="-apple-system-font" w:eastAsia="宋体" w:hAnsi="-apple-system-font" w:cs="宋体"/>
            <w:color w:val="416ED2"/>
            <w:kern w:val="0"/>
            <w:sz w:val="27"/>
            <w:szCs w:val="27"/>
          </w:rPr>
          <w:t>laura lanzarini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几十年来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有效市场假说的有效性一直受到严格审查。然而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对其不利的证据并不是结论性的。人工神经网络提供了一种无模型的方法来分析过去的回报对当前回报的预测能力。本章利用反向传播人工神经网络分析了巴西</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中的可预测性。我们根据不同的市值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从博维斯帕指数中选择了</w:t>
      </w:r>
      <w:r w:rsidRPr="00AA2173">
        <w:rPr>
          <w:rFonts w:ascii="-apple-system-font" w:eastAsia="宋体" w:hAnsi="-apple-system-font" w:cs="宋体"/>
          <w:color w:val="1B1B1B"/>
          <w:kern w:val="0"/>
          <w:sz w:val="27"/>
          <w:szCs w:val="27"/>
        </w:rPr>
        <w:t xml:space="preserve"> 2 0</w:t>
      </w:r>
      <w:r w:rsidRPr="00AA2173">
        <w:rPr>
          <w:rFonts w:ascii="-apple-system-font" w:eastAsia="宋体" w:hAnsi="-apple-system-font" w:cs="宋体"/>
          <w:color w:val="1B1B1B"/>
          <w:kern w:val="0"/>
          <w:sz w:val="27"/>
          <w:szCs w:val="27"/>
        </w:rPr>
        <w:t>只</w:t>
      </w:r>
      <w:r w:rsidRPr="00AA2173">
        <w:rPr>
          <w:rFonts w:ascii="-apple-system-font" w:eastAsia="宋体" w:hAnsi="-apple-system-font" w:cs="宋体"/>
          <w:b/>
          <w:bCs/>
          <w:color w:val="1B1B1B"/>
          <w:kern w:val="0"/>
          <w:sz w:val="27"/>
          <w:szCs w:val="27"/>
        </w:rPr>
        <w:t>股票作为股票</w:t>
      </w:r>
      <w:r w:rsidRPr="00AA2173">
        <w:rPr>
          <w:rFonts w:ascii="-apple-system-font" w:eastAsia="宋体" w:hAnsi="-apple-system-font" w:cs="宋体"/>
          <w:color w:val="1B1B1B"/>
          <w:kern w:val="0"/>
          <w:sz w:val="27"/>
          <w:szCs w:val="27"/>
        </w:rPr>
        <w:t>规模的代名词。我们发现可预测性与资本化有关。特别是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较大的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比较小的股票更不可预测。少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杂散季节性检测</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非参数测试方案</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299" w:history="1">
        <w:r w:rsidRPr="00AA2173">
          <w:rPr>
            <w:rFonts w:ascii="-apple-system-font" w:eastAsia="宋体" w:hAnsi="-apple-system-font" w:cs="宋体"/>
            <w:color w:val="416ED2"/>
            <w:kern w:val="0"/>
            <w:sz w:val="27"/>
            <w:szCs w:val="27"/>
          </w:rPr>
          <w:t>aurelio f. bariviera</w:t>
        </w:r>
      </w:hyperlink>
      <w:r w:rsidRPr="00AA2173">
        <w:rPr>
          <w:rFonts w:ascii="-apple-system-font" w:eastAsia="宋体" w:hAnsi="-apple-system-font" w:cs="宋体"/>
          <w:color w:val="1B1B1B"/>
          <w:kern w:val="0"/>
          <w:sz w:val="27"/>
          <w:szCs w:val="27"/>
        </w:rPr>
        <w:t>, </w:t>
      </w:r>
      <w:hyperlink r:id="rId300" w:history="1">
        <w:r w:rsidRPr="00AA2173">
          <w:rPr>
            <w:rFonts w:ascii="-apple-system-font" w:eastAsia="宋体" w:hAnsi="-apple-system-font" w:cs="宋体"/>
            <w:color w:val="416ED2"/>
            <w:kern w:val="0"/>
            <w:sz w:val="27"/>
            <w:szCs w:val="27"/>
          </w:rPr>
          <w:t>angelo pl</w:t>
        </w:r>
        <w:r w:rsidRPr="00AA2173">
          <w:rPr>
            <w:rFonts w:ascii="-apple-system-font" w:eastAsia="宋体" w:hAnsi="-apple-system-font" w:cs="宋体"/>
            <w:color w:val="416ED2"/>
            <w:kern w:val="0"/>
            <w:sz w:val="27"/>
            <w:szCs w:val="27"/>
          </w:rPr>
          <w:t>普斯蒂诺</w:t>
        </w:r>
      </w:hyperlink>
      <w:r w:rsidRPr="00AA2173">
        <w:rPr>
          <w:rFonts w:ascii="-apple-system-font" w:eastAsia="宋体" w:hAnsi="-apple-system-font" w:cs="宋体"/>
          <w:color w:val="1B1B1B"/>
          <w:kern w:val="0"/>
          <w:sz w:val="27"/>
          <w:szCs w:val="27"/>
        </w:rPr>
        <w:t>, </w:t>
      </w:r>
      <w:hyperlink r:id="rId301" w:history="1">
        <w:r w:rsidRPr="00AA2173">
          <w:rPr>
            <w:rFonts w:ascii="-apple-system-font" w:eastAsia="宋体" w:hAnsi="-apple-system-font" w:cs="宋体"/>
            <w:color w:val="416ED2"/>
            <w:kern w:val="0"/>
            <w:sz w:val="27"/>
            <w:szCs w:val="27"/>
          </w:rPr>
          <w:t xml:space="preserve">george </w:t>
        </w:r>
        <w:r w:rsidRPr="00AA2173">
          <w:rPr>
            <w:rFonts w:ascii="-apple-system-font" w:eastAsia="宋体" w:hAnsi="-apple-system-font" w:cs="宋体"/>
            <w:color w:val="416ED2"/>
            <w:kern w:val="0"/>
            <w:sz w:val="27"/>
            <w:szCs w:val="27"/>
          </w:rPr>
          <w:t>法官</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本文对周日效应给出了一个全面的定义。利用符号动力学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我们开发了一个基于序数模式的独特测试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以便检测它。这一测试揭示了这样一个事实</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即所谓的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周天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效应在一定程度上是数据隐藏的相关结构的产物。我们还提出了基于人工时间序列的模拟。虽然长记忆产生的时间序列容易表现出日常的季节性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但纯白色噪声信号不表现出模式偏好。由于我们的测试是一个非参数测试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它不需要对回报的分布作出任何假设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因此它可以成为传统计量经济学测试的实用替代品。本文提出的技术也详尽应用于全球</w:t>
      </w:r>
      <w:r w:rsidRPr="00AA2173">
        <w:rPr>
          <w:rFonts w:ascii="-apple-system-font" w:eastAsia="宋体" w:hAnsi="-apple-system-font" w:cs="宋体"/>
          <w:color w:val="1B1B1B"/>
          <w:kern w:val="0"/>
          <w:sz w:val="27"/>
          <w:szCs w:val="27"/>
        </w:rPr>
        <w:t xml:space="preserve"> 83</w:t>
      </w:r>
      <w:r w:rsidRPr="00AA2173">
        <w:rPr>
          <w:rFonts w:ascii="-apple-system-font" w:eastAsia="宋体" w:hAnsi="-apple-system-font" w:cs="宋体"/>
          <w:color w:val="1B1B1B"/>
          <w:kern w:val="0"/>
          <w:sz w:val="27"/>
          <w:szCs w:val="27"/>
        </w:rPr>
        <w:t>个</w:t>
      </w:r>
      <w:r w:rsidRPr="00AA2173">
        <w:rPr>
          <w:rFonts w:ascii="-apple-system-font" w:eastAsia="宋体" w:hAnsi="-apple-system-font" w:cs="宋体"/>
          <w:b/>
          <w:bCs/>
          <w:color w:val="1B1B1B"/>
          <w:kern w:val="0"/>
          <w:sz w:val="27"/>
          <w:szCs w:val="27"/>
        </w:rPr>
        <w:t>股指</w:t>
      </w:r>
      <w:r w:rsidRPr="00AA2173">
        <w:rPr>
          <w:rFonts w:ascii="-apple-system-font" w:eastAsia="宋体" w:hAnsi="-apple-system-font" w:cs="宋体"/>
          <w:color w:val="1B1B1B"/>
          <w:kern w:val="0"/>
          <w:sz w:val="27"/>
          <w:szCs w:val="27"/>
        </w:rPr>
        <w:t>股指。最后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本文强调了符号分析在经济时间序列研究中的相关性。少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广义李雅普诺夫函数和功能生成的交易策略</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02" w:history="1">
        <w:r w:rsidRPr="00AA2173">
          <w:rPr>
            <w:rFonts w:ascii="-apple-system-font" w:eastAsia="宋体" w:hAnsi="-apple-system-font" w:cs="宋体"/>
            <w:color w:val="416ED2"/>
            <w:kern w:val="0"/>
            <w:sz w:val="27"/>
            <w:szCs w:val="27"/>
          </w:rPr>
          <w:t>约翰内斯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鲁夫</w:t>
        </w:r>
      </w:hyperlink>
      <w:r w:rsidRPr="00AA2173">
        <w:rPr>
          <w:rFonts w:ascii="-apple-system-font" w:eastAsia="宋体" w:hAnsi="-apple-system-font" w:cs="宋体"/>
          <w:color w:val="1B1B1B"/>
          <w:kern w:val="0"/>
          <w:sz w:val="27"/>
          <w:szCs w:val="27"/>
        </w:rPr>
        <w:t>,</w:t>
      </w:r>
      <w:hyperlink r:id="rId303" w:history="1">
        <w:r w:rsidRPr="00AA2173">
          <w:rPr>
            <w:rFonts w:ascii="-apple-system-font" w:eastAsia="宋体" w:hAnsi="-apple-system-font" w:cs="宋体"/>
            <w:color w:val="416ED2"/>
            <w:kern w:val="0"/>
            <w:sz w:val="27"/>
            <w:szCs w:val="27"/>
          </w:rPr>
          <w:t>谢康健</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本文研究了弗伦霍尔茨</w:t>
      </w:r>
      <w:r w:rsidRPr="00AA2173">
        <w:rPr>
          <w:rFonts w:ascii="-apple-system-font" w:eastAsia="宋体" w:hAnsi="-apple-system-font" w:cs="宋体"/>
          <w:color w:val="1B1B1B"/>
          <w:kern w:val="0"/>
          <w:sz w:val="27"/>
          <w:szCs w:val="27"/>
        </w:rPr>
        <w:t xml:space="preserve"> (1999) </w:t>
      </w:r>
      <w:r w:rsidRPr="00AA2173">
        <w:rPr>
          <w:rFonts w:ascii="-apple-system-font" w:eastAsia="宋体" w:hAnsi="-apple-system-font" w:cs="宋体"/>
          <w:color w:val="1B1B1B"/>
          <w:kern w:val="0"/>
          <w:sz w:val="27"/>
          <w:szCs w:val="27"/>
        </w:rPr>
        <w:t>引入的函数组合生成对一个额外有限变化过程的依赖性。</w:t>
      </w:r>
      <w:r w:rsidRPr="00AA2173">
        <w:rPr>
          <w:rFonts w:ascii="-apple-system-font" w:eastAsia="宋体" w:hAnsi="-apple-system-font" w:cs="宋体"/>
          <w:color w:val="1B1B1B"/>
          <w:kern w:val="0"/>
          <w:sz w:val="27"/>
          <w:szCs w:val="27"/>
        </w:rPr>
        <w:t xml:space="preserve">karatzas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ruf (2017) </w:t>
      </w:r>
      <w:r w:rsidRPr="00AA2173">
        <w:rPr>
          <w:rFonts w:ascii="-apple-system-font" w:eastAsia="宋体" w:hAnsi="-apple-system-font" w:cs="宋体"/>
          <w:color w:val="1B1B1B"/>
          <w:kern w:val="0"/>
          <w:sz w:val="27"/>
          <w:szCs w:val="27"/>
        </w:rPr>
        <w:t>的框架被用来制定交易策略的条件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以便相对于市场在足够大的时间范围内进行强有力的套利。一个摩尔论证和科姆洛斯定理产生了一个一般的潜在套利策略类。这些理论结果得到了几个使用标准普尔</w:t>
      </w:r>
      <w:r w:rsidRPr="00AA2173">
        <w:rPr>
          <w:rFonts w:ascii="-apple-system-font" w:eastAsia="宋体" w:hAnsi="-apple-system-font" w:cs="宋体"/>
          <w:color w:val="1B1B1B"/>
          <w:kern w:val="0"/>
          <w:sz w:val="27"/>
          <w:szCs w:val="27"/>
        </w:rPr>
        <w:t>500</w:t>
      </w:r>
      <w:r w:rsidRPr="00AA2173">
        <w:rPr>
          <w:rFonts w:ascii="-apple-system-font" w:eastAsia="宋体" w:hAnsi="-apple-system-font" w:cs="宋体"/>
          <w:color w:val="1B1B1B"/>
          <w:kern w:val="0"/>
          <w:sz w:val="27"/>
          <w:szCs w:val="27"/>
        </w:rPr>
        <w:t>指数股票数据的实证例子的补充。少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数字市场</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04" w:history="1">
        <w:r w:rsidRPr="00AA2173">
          <w:rPr>
            <w:rFonts w:ascii="-apple-system-font" w:eastAsia="宋体" w:hAnsi="-apple-system-font" w:cs="宋体"/>
            <w:color w:val="416ED2"/>
            <w:kern w:val="0"/>
            <w:sz w:val="27"/>
            <w:szCs w:val="27"/>
          </w:rPr>
          <w:t>罗伯特</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弗恩霍尔茨</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数字投资组合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如果存在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是在任何时候都具有最高预期对数增长率的投资组合。数字市场是一个股票市场</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市场组合是数字投资组合。我们研究开放市场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市场包括资本较高的股票在一个广泛的股票世界。我们考虑的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是由连续半半门来表示的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我们构建了一个渐近稳定的数字市场的例子。少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灾难性不稳定的特征</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市场崩溃作为范式</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05" w:history="1">
        <w:r w:rsidRPr="00AA2173">
          <w:rPr>
            <w:rFonts w:ascii="-apple-system-font" w:eastAsia="宋体" w:hAnsi="-apple-system-font" w:cs="宋体"/>
            <w:color w:val="416ED2"/>
            <w:kern w:val="0"/>
            <w:sz w:val="27"/>
            <w:szCs w:val="27"/>
          </w:rPr>
          <w:t>anirban chakraborti</w:t>
        </w:r>
      </w:hyperlink>
      <w:r w:rsidRPr="00AA2173">
        <w:rPr>
          <w:rFonts w:ascii="-apple-system-font" w:eastAsia="宋体" w:hAnsi="-apple-system-font" w:cs="宋体"/>
          <w:color w:val="1B1B1B"/>
          <w:kern w:val="0"/>
          <w:sz w:val="27"/>
          <w:szCs w:val="27"/>
        </w:rPr>
        <w:t>, </w:t>
      </w:r>
      <w:hyperlink r:id="rId306" w:history="1">
        <w:r w:rsidRPr="00AA2173">
          <w:rPr>
            <w:rFonts w:ascii="-apple-system-font" w:eastAsia="宋体" w:hAnsi="-apple-system-font" w:cs="宋体"/>
            <w:color w:val="416ED2"/>
            <w:kern w:val="0"/>
            <w:sz w:val="27"/>
            <w:szCs w:val="27"/>
          </w:rPr>
          <w:t>kiran sharma</w:t>
        </w:r>
      </w:hyperlink>
      <w:r w:rsidRPr="00AA2173">
        <w:rPr>
          <w:rFonts w:ascii="-apple-system-font" w:eastAsia="宋体" w:hAnsi="-apple-system-font" w:cs="宋体"/>
          <w:color w:val="1B1B1B"/>
          <w:kern w:val="0"/>
          <w:sz w:val="27"/>
          <w:szCs w:val="27"/>
        </w:rPr>
        <w:t>, </w:t>
      </w:r>
      <w:hyperlink r:id="rId307" w:history="1">
        <w:r w:rsidRPr="00AA2173">
          <w:rPr>
            <w:rFonts w:ascii="-apple-system-font" w:eastAsia="宋体" w:hAnsi="-apple-system-font" w:cs="宋体"/>
            <w:color w:val="416ED2"/>
            <w:kern w:val="0"/>
            <w:sz w:val="27"/>
            <w:szCs w:val="27"/>
          </w:rPr>
          <w:t>hirdesh k.</w:t>
        </w:r>
      </w:hyperlink>
      <w:r w:rsidRPr="00AA2173">
        <w:rPr>
          <w:rFonts w:ascii="-apple-system-font" w:eastAsia="宋体" w:hAnsi="-apple-system-font" w:cs="宋体"/>
          <w:color w:val="1B1B1B"/>
          <w:kern w:val="0"/>
          <w:sz w:val="27"/>
          <w:szCs w:val="27"/>
        </w:rPr>
        <w:t> </w:t>
      </w:r>
      <w:hyperlink r:id="rId308" w:history="1">
        <w:r w:rsidRPr="00AA2173">
          <w:rPr>
            <w:rFonts w:ascii="-apple-system-font" w:eastAsia="宋体" w:hAnsi="-apple-system-font" w:cs="宋体"/>
            <w:color w:val="416ED2"/>
            <w:kern w:val="0"/>
            <w:sz w:val="27"/>
            <w:szCs w:val="27"/>
          </w:rPr>
          <w:t>pharasi, sourish das</w:t>
        </w:r>
      </w:hyperlink>
      <w:r w:rsidRPr="00AA2173">
        <w:rPr>
          <w:rFonts w:ascii="-apple-system-font" w:eastAsia="宋体" w:hAnsi="-apple-system-font" w:cs="宋体"/>
          <w:color w:val="1B1B1B"/>
          <w:kern w:val="0"/>
          <w:sz w:val="27"/>
          <w:szCs w:val="27"/>
        </w:rPr>
        <w:t> </w:t>
      </w:r>
      <w:hyperlink r:id="rId309" w:history="1">
        <w:r w:rsidRPr="00AA2173">
          <w:rPr>
            <w:rFonts w:ascii="-apple-system-font" w:eastAsia="宋体" w:hAnsi="-apple-system-font" w:cs="宋体"/>
            <w:color w:val="416ED2"/>
            <w:kern w:val="0"/>
            <w:sz w:val="27"/>
            <w:szCs w:val="27"/>
          </w:rPr>
          <w:t>, rakesh chatterjee</w:t>
        </w:r>
      </w:hyperlink>
      <w:r w:rsidRPr="00AA2173">
        <w:rPr>
          <w:rFonts w:ascii="-apple-system-font" w:eastAsia="宋体" w:hAnsi="-apple-system-font" w:cs="宋体"/>
          <w:color w:val="1B1B1B"/>
          <w:kern w:val="0"/>
          <w:sz w:val="27"/>
          <w:szCs w:val="27"/>
        </w:rPr>
        <w:t>, </w:t>
      </w:r>
      <w:hyperlink r:id="rId310" w:history="1">
        <w:r w:rsidRPr="00AA2173">
          <w:rPr>
            <w:rFonts w:ascii="-apple-system-font" w:eastAsia="宋体" w:hAnsi="-apple-system-font" w:cs="宋体"/>
            <w:color w:val="416ED2"/>
            <w:kern w:val="0"/>
            <w:sz w:val="27"/>
            <w:szCs w:val="27"/>
          </w:rPr>
          <w:t>thomas h. seligman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灾难性事件虽然很少发生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但确实发生了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一旦发生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就会产生毁灭性的影响。因此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最重要的是要了解市场崩溃等灾难性事件的基本动态和特征的复杂性。为了更深入地了解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我们从</w:t>
      </w:r>
      <w:r w:rsidRPr="00AA2173">
        <w:rPr>
          <w:rFonts w:ascii="-apple-system-font" w:eastAsia="宋体" w:hAnsi="-apple-system-font" w:cs="宋体"/>
          <w:color w:val="1B1B1B"/>
          <w:kern w:val="0"/>
          <w:sz w:val="27"/>
          <w:szCs w:val="27"/>
        </w:rPr>
        <w:t>1985</w:t>
      </w:r>
      <w:r w:rsidRPr="00AA2173">
        <w:rPr>
          <w:rFonts w:ascii="-apple-system-font" w:eastAsia="宋体" w:hAnsi="-apple-system-font" w:cs="宋体"/>
          <w:color w:val="1B1B1B"/>
          <w:kern w:val="0"/>
          <w:sz w:val="27"/>
          <w:szCs w:val="27"/>
        </w:rPr>
        <w:t>年起选择美国和日本市场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研究</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收益率矩阵的相关结构及其特征谱在不同的短时间间隔或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时代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的演化。在任何一个时代计算的相关矩阵中都会出现轻微的非线性畸变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从而导致新出现的特征值谱。新兴频谱显示的统计特性</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新兴频谱的形状反映了市场的不稳定</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最小的特征值可能能够从统计上区分市场动荡或危机的性质</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内部不稳定或外部冲击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w:t>
      </w:r>
      <w:r w:rsidRPr="00AA2173">
        <w:rPr>
          <w:rFonts w:ascii="-apple-system-font" w:eastAsia="宋体" w:hAnsi="-apple-system-font" w:cs="宋体"/>
          <w:color w:val="1B1B1B"/>
          <w:kern w:val="0"/>
          <w:sz w:val="27"/>
          <w:szCs w:val="27"/>
        </w:rPr>
        <w:t xml:space="preserve"> (iii) </w:t>
      </w:r>
      <w:r w:rsidRPr="00AA2173">
        <w:rPr>
          <w:rFonts w:ascii="-apple-system-font" w:eastAsia="宋体" w:hAnsi="-apple-system-font" w:cs="宋体"/>
          <w:color w:val="1B1B1B"/>
          <w:kern w:val="0"/>
          <w:sz w:val="27"/>
          <w:szCs w:val="27"/>
        </w:rPr>
        <w:t>时间滞后最小特征值与平均市场相关性有统计学意义的相关性。最小的特征值似乎表明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金融市场已经变得更加动荡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其方式与均值相似。然而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我们展示了新兴频谱中最小的特征值的特征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这些特征区分了与内部或外部原因有关的不同类型的市场不稳定性。根据其他复杂系统的金融时间序列的典型特征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新兴频谱了解不稳定性性质的能力可能是一个新的特点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可以广泛应用。少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用定向信息图对金融市场的因果关系进行排名</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11" w:history="1">
        <w:r w:rsidRPr="00AA2173">
          <w:rPr>
            <w:rFonts w:ascii="-apple-system-font" w:eastAsia="宋体" w:hAnsi="-apple-system-font" w:cs="宋体"/>
            <w:color w:val="416ED2"/>
            <w:kern w:val="0"/>
            <w:sz w:val="27"/>
            <w:szCs w:val="27"/>
          </w:rPr>
          <w:t>theo diamandis</w:t>
        </w:r>
      </w:hyperlink>
      <w:r w:rsidRPr="00AA2173">
        <w:rPr>
          <w:rFonts w:ascii="-apple-system-font" w:eastAsia="宋体" w:hAnsi="-apple-system-font" w:cs="宋体"/>
          <w:color w:val="1B1B1B"/>
          <w:kern w:val="0"/>
          <w:sz w:val="27"/>
          <w:szCs w:val="27"/>
        </w:rPr>
        <w:t>, </w:t>
      </w:r>
      <w:hyperlink r:id="rId312" w:history="1">
        <w:r w:rsidRPr="00AA2173">
          <w:rPr>
            <w:rFonts w:ascii="-apple-system-font" w:eastAsia="宋体" w:hAnsi="-apple-system-font" w:cs="宋体"/>
            <w:color w:val="416ED2"/>
            <w:kern w:val="0"/>
            <w:sz w:val="27"/>
            <w:szCs w:val="27"/>
          </w:rPr>
          <w:t>yonathan murin,</w:t>
        </w:r>
      </w:hyperlink>
      <w:hyperlink r:id="rId313" w:history="1">
        <w:r w:rsidRPr="00AA2173">
          <w:rPr>
            <w:rFonts w:ascii="-apple-system-font" w:eastAsia="宋体" w:hAnsi="-apple-system-font" w:cs="宋体"/>
            <w:color w:val="416ED2"/>
            <w:kern w:val="0"/>
            <w:sz w:val="27"/>
            <w:szCs w:val="27"/>
          </w:rPr>
          <w:t>andrea goldsmith</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提出了一种根据股票指数的相互因果影响</w:t>
      </w:r>
      <w:r w:rsidRPr="00AA2173">
        <w:rPr>
          <w:rFonts w:ascii="-apple-system-font" w:eastAsia="宋体" w:hAnsi="-apple-system-font" w:cs="宋体"/>
          <w:b/>
          <w:bCs/>
          <w:color w:val="1B1B1B"/>
          <w:kern w:val="0"/>
          <w:sz w:val="27"/>
          <w:szCs w:val="27"/>
        </w:rPr>
        <w:t>对其</w:t>
      </w:r>
      <w:r w:rsidRPr="00AA2173">
        <w:rPr>
          <w:rFonts w:ascii="-apple-system-font" w:eastAsia="宋体" w:hAnsi="-apple-system-font" w:cs="宋体"/>
          <w:color w:val="1B1B1B"/>
          <w:kern w:val="0"/>
          <w:sz w:val="27"/>
          <w:szCs w:val="27"/>
        </w:rPr>
        <w:t>进行排序的非参数方法。在指数反映一个国家基本经济的假设下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这种排名表明哪些国家在全球经济的一个被审查的子集中发挥了最大的经济影响。该方法将指数表示为有向图中的节点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其中边缘权重是对对因果影响的估计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使用定向信息函数进行量化。此方法便于使用来自每个索引的相对较少的样本。然后根据其在估计图表中的净流量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从传出权重之和中减去传入权重的总和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对指数进行排序。分析了</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个指数</w:t>
      </w:r>
      <w:r w:rsidRPr="00AA2173">
        <w:rPr>
          <w:rFonts w:ascii="-apple-system-font" w:eastAsia="宋体" w:hAnsi="-apple-system-font" w:cs="宋体"/>
          <w:color w:val="1B1B1B"/>
          <w:kern w:val="0"/>
          <w:sz w:val="27"/>
          <w:szCs w:val="27"/>
        </w:rPr>
        <w:t xml:space="preserve"> (3</w:t>
      </w:r>
      <w:r w:rsidRPr="00AA2173">
        <w:rPr>
          <w:rFonts w:ascii="-apple-system-font" w:eastAsia="宋体" w:hAnsi="-apple-system-font" w:cs="宋体"/>
          <w:color w:val="1B1B1B"/>
          <w:kern w:val="0"/>
          <w:sz w:val="27"/>
          <w:szCs w:val="27"/>
        </w:rPr>
        <w:t>个来自亚洲、</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个来自欧洲、</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个来自美国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的每日和每分钟数据。对日常数据的分析表明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美国指数影响力最大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这与代表较大经济体的指数通常发挥更大影响力的直觉是一致的。然而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也有证据表明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如果小经济体表明出现更大的现象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代表小经济体的指数可以强烈影响代表大经济体的指数。最后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研究表明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虽然可以利用日常数据捕获区域间的相互作用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但区域内的相互作用需要更频繁的样本。少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论离散时间市场中模型不确定性下的效用最大化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14" w:history="1">
        <w:r w:rsidRPr="00AA2173">
          <w:rPr>
            <w:rFonts w:ascii="-apple-system-font" w:eastAsia="宋体" w:hAnsi="-apple-system-font" w:cs="宋体"/>
            <w:color w:val="416ED2"/>
            <w:kern w:val="0"/>
            <w:sz w:val="27"/>
            <w:szCs w:val="27"/>
          </w:rPr>
          <w:t>miklós rásonyi</w:t>
        </w:r>
      </w:hyperlink>
      <w:r w:rsidRPr="00AA2173">
        <w:rPr>
          <w:rFonts w:ascii="-apple-system-font" w:eastAsia="宋体" w:hAnsi="-apple-system-font" w:cs="宋体"/>
          <w:color w:val="1B1B1B"/>
          <w:kern w:val="0"/>
          <w:sz w:val="27"/>
          <w:szCs w:val="27"/>
        </w:rPr>
        <w:t>, </w:t>
      </w:r>
      <w:hyperlink r:id="rId315" w:history="1">
        <w:r w:rsidRPr="00AA2173">
          <w:rPr>
            <w:rFonts w:ascii="-apple-system-font" w:eastAsia="宋体" w:hAnsi="-apple-system-font" w:cs="宋体"/>
            <w:color w:val="416ED2"/>
            <w:kern w:val="0"/>
            <w:sz w:val="27"/>
            <w:szCs w:val="27"/>
          </w:rPr>
          <w:t>andrea meérelees-rodrigues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我们研究了在一个没有摩擦的离散时间市场中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在一个安全资产和有限的风险资产中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对面临模型不确定性的代理实现终端效用最大化的问题。我们表明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如果在正实线上或在整个实线上定义的效用函数从上面被限制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就存在最优的投资策略。我们进一步发现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如果我们施加适当的可积性条件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与某种强化的无套利形式有关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就可以放弃有界性假设。这些结果是在模型不确定性的另一个框架中获得的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在这个框架中</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的所有可能动态都由同一过滤概率空间上的随机过程集合来表示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而不是由概率度量。少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21</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基于二阶累积谱的严格定值测试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16" w:history="1">
        <w:r w:rsidRPr="00AA2173">
          <w:rPr>
            <w:rFonts w:ascii="-apple-system-font" w:eastAsia="宋体" w:hAnsi="-apple-system-font" w:cs="宋体"/>
            <w:color w:val="416ED2"/>
            <w:kern w:val="0"/>
            <w:sz w:val="27"/>
            <w:szCs w:val="27"/>
          </w:rPr>
          <w:t>道格拉斯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帕特森</w:t>
        </w:r>
      </w:hyperlink>
      <w:r w:rsidRPr="00AA2173">
        <w:rPr>
          <w:rFonts w:ascii="-apple-system-font" w:eastAsia="宋体" w:hAnsi="-apple-system-font" w:cs="宋体"/>
          <w:color w:val="1B1B1B"/>
          <w:kern w:val="0"/>
          <w:sz w:val="27"/>
          <w:szCs w:val="27"/>
        </w:rPr>
        <w:t>、</w:t>
      </w:r>
      <w:hyperlink r:id="rId317" w:history="1">
        <w:r w:rsidRPr="00AA2173">
          <w:rPr>
            <w:rFonts w:ascii="-apple-system-font" w:eastAsia="宋体" w:hAnsi="-apple-system-font" w:cs="宋体"/>
            <w:color w:val="416ED2"/>
            <w:kern w:val="0"/>
            <w:sz w:val="27"/>
            <w:szCs w:val="27"/>
          </w:rPr>
          <w:t>梅尔文</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希尼奇</w:t>
        </w:r>
      </w:hyperlink>
      <w:r w:rsidRPr="00AA2173">
        <w:rPr>
          <w:rFonts w:ascii="-apple-system-font" w:eastAsia="宋体" w:hAnsi="-apple-system-font" w:cs="宋体"/>
          <w:color w:val="1B1B1B"/>
          <w:kern w:val="0"/>
          <w:sz w:val="27"/>
          <w:szCs w:val="27"/>
        </w:rPr>
        <w:t>、</w:t>
      </w:r>
      <w:hyperlink r:id="rId318" w:history="1">
        <w:r w:rsidRPr="00AA2173">
          <w:rPr>
            <w:rFonts w:ascii="-apple-system-font" w:eastAsia="宋体" w:hAnsi="-apple-system-font" w:cs="宋体"/>
            <w:color w:val="416ED2"/>
            <w:kern w:val="0"/>
            <w:sz w:val="27"/>
            <w:szCs w:val="27"/>
          </w:rPr>
          <w:t>德尼莎</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罗伯茨</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本文对离散时间随机过程的严格稳定性的零假设进行了统计检验。当零假设为真时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在累积谱主域中存在的所有离散傅里叶频对中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二阶累积谱为零。测试使用二阶累积谱的帧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窗口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平均样本估计来建立具有渐近复杂标准正态分布的测试统计量。我们推导了测试统计数据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研究了测试的大小和功率特性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并用盘中股市回报数据演示了测试的实施情况。该测试具有保守的大小特性和良好的能力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在存在不同方差的情况下检测不同的方差和单位根。少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qlbs q-</w:t>
      </w:r>
      <w:r w:rsidRPr="00AA2173">
        <w:rPr>
          <w:rFonts w:ascii="-apple-system-font" w:eastAsia="宋体" w:hAnsi="-apple-system-font" w:cs="宋体"/>
          <w:b/>
          <w:bCs/>
          <w:color w:val="1B1B1B"/>
          <w:kern w:val="0"/>
          <w:sz w:val="27"/>
          <w:szCs w:val="27"/>
        </w:rPr>
        <w:t>学习者进入</w:t>
      </w:r>
      <w:r w:rsidRPr="00AA2173">
        <w:rPr>
          <w:rFonts w:ascii="-apple-system-font" w:eastAsia="宋体" w:hAnsi="-apple-system-font" w:cs="宋体"/>
          <w:b/>
          <w:bCs/>
          <w:color w:val="1B1B1B"/>
          <w:kern w:val="0"/>
          <w:sz w:val="27"/>
          <w:szCs w:val="27"/>
        </w:rPr>
        <w:t xml:space="preserve"> nuqlear: </w:t>
      </w:r>
      <w:r w:rsidRPr="00AA2173">
        <w:rPr>
          <w:rFonts w:ascii="-apple-system-font" w:eastAsia="宋体" w:hAnsi="-apple-system-font" w:cs="宋体"/>
          <w:b/>
          <w:bCs/>
          <w:color w:val="1B1B1B"/>
          <w:kern w:val="0"/>
          <w:sz w:val="27"/>
          <w:szCs w:val="27"/>
        </w:rPr>
        <w:t>安装了</w:t>
      </w:r>
      <w:r w:rsidRPr="00AA2173">
        <w:rPr>
          <w:rFonts w:ascii="-apple-system-font" w:eastAsia="宋体" w:hAnsi="-apple-system-font" w:cs="宋体"/>
          <w:b/>
          <w:bCs/>
          <w:color w:val="1B1B1B"/>
          <w:kern w:val="0"/>
          <w:sz w:val="27"/>
          <w:szCs w:val="27"/>
        </w:rPr>
        <w:t xml:space="preserve"> q </w:t>
      </w:r>
      <w:r w:rsidRPr="00AA2173">
        <w:rPr>
          <w:rFonts w:ascii="-apple-system-font" w:eastAsia="宋体" w:hAnsi="-apple-system-font" w:cs="宋体"/>
          <w:b/>
          <w:bCs/>
          <w:color w:val="1B1B1B"/>
          <w:kern w:val="0"/>
          <w:sz w:val="27"/>
          <w:szCs w:val="27"/>
        </w:rPr>
        <w:t>迭代、反向</w:t>
      </w:r>
      <w:r w:rsidRPr="00AA2173">
        <w:rPr>
          <w:rFonts w:ascii="-apple-system-font" w:eastAsia="宋体" w:hAnsi="-apple-system-font" w:cs="宋体"/>
          <w:b/>
          <w:bCs/>
          <w:color w:val="1B1B1B"/>
          <w:kern w:val="0"/>
          <w:sz w:val="27"/>
          <w:szCs w:val="27"/>
        </w:rPr>
        <w:t xml:space="preserve"> rl </w:t>
      </w:r>
      <w:r w:rsidRPr="00AA2173">
        <w:rPr>
          <w:rFonts w:ascii="-apple-system-font" w:eastAsia="宋体" w:hAnsi="-apple-system-font" w:cs="宋体"/>
          <w:b/>
          <w:bCs/>
          <w:color w:val="1B1B1B"/>
          <w:kern w:val="0"/>
          <w:sz w:val="27"/>
          <w:szCs w:val="27"/>
        </w:rPr>
        <w:t>和选项组合</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19" w:history="1">
        <w:r w:rsidRPr="00AA2173">
          <w:rPr>
            <w:rFonts w:ascii="-apple-system-font" w:eastAsia="宋体" w:hAnsi="-apple-system-font" w:cs="宋体"/>
            <w:color w:val="416ED2"/>
            <w:kern w:val="0"/>
            <w:sz w:val="27"/>
            <w:szCs w:val="27"/>
          </w:rPr>
          <w:t>伊戈尔</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哈尔佩林</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xml:space="preserve">: qlbs </w:t>
      </w:r>
      <w:r w:rsidRPr="00AA2173">
        <w:rPr>
          <w:rFonts w:ascii="-apple-system-font" w:eastAsia="宋体" w:hAnsi="-apple-system-font" w:cs="宋体"/>
          <w:color w:val="1B1B1B"/>
          <w:kern w:val="0"/>
          <w:sz w:val="27"/>
          <w:szCs w:val="27"/>
        </w:rPr>
        <w:t>模型是一种离散时间期权套期保值和定价模型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基于动态规划</w:t>
      </w:r>
      <w:r w:rsidRPr="00AA2173">
        <w:rPr>
          <w:rFonts w:ascii="-apple-system-font" w:eastAsia="宋体" w:hAnsi="-apple-system-font" w:cs="宋体"/>
          <w:color w:val="1B1B1B"/>
          <w:kern w:val="0"/>
          <w:sz w:val="27"/>
          <w:szCs w:val="27"/>
        </w:rPr>
        <w:t xml:space="preserve"> (dp) </w:t>
      </w:r>
      <w:r w:rsidRPr="00AA2173">
        <w:rPr>
          <w:rFonts w:ascii="-apple-system-font" w:eastAsia="宋体" w:hAnsi="-apple-system-font" w:cs="宋体"/>
          <w:color w:val="1B1B1B"/>
          <w:kern w:val="0"/>
          <w:sz w:val="27"/>
          <w:szCs w:val="27"/>
        </w:rPr>
        <w:t>和强化学习</w:t>
      </w:r>
      <w:r w:rsidRPr="00AA2173">
        <w:rPr>
          <w:rFonts w:ascii="-apple-system-font" w:eastAsia="宋体" w:hAnsi="-apple-system-font" w:cs="宋体"/>
          <w:color w:val="1B1B1B"/>
          <w:kern w:val="0"/>
          <w:sz w:val="27"/>
          <w:szCs w:val="27"/>
        </w:rPr>
        <w:t xml:space="preserve"> (rl)</w:t>
      </w:r>
      <w:r w:rsidRPr="00AA2173">
        <w:rPr>
          <w:rFonts w:ascii="-apple-system-font" w:eastAsia="宋体" w:hAnsi="-apple-system-font" w:cs="宋体"/>
          <w:color w:val="1B1B1B"/>
          <w:kern w:val="0"/>
          <w:sz w:val="27"/>
          <w:szCs w:val="27"/>
        </w:rPr>
        <w:t>。它将著名的</w:t>
      </w:r>
      <w:r w:rsidRPr="00AA2173">
        <w:rPr>
          <w:rFonts w:ascii="-apple-system-font" w:eastAsia="宋体" w:hAnsi="-apple-system-font" w:cs="宋体"/>
          <w:color w:val="1B1B1B"/>
          <w:kern w:val="0"/>
          <w:sz w:val="27"/>
          <w:szCs w:val="27"/>
        </w:rPr>
        <w:t xml:space="preserve"> rl q </w:t>
      </w:r>
      <w:r w:rsidRPr="00AA2173">
        <w:rPr>
          <w:rFonts w:ascii="-apple-system-font" w:eastAsia="宋体" w:hAnsi="-apple-system-font" w:cs="宋体"/>
          <w:color w:val="1B1B1B"/>
          <w:kern w:val="0"/>
          <w:sz w:val="27"/>
          <w:szCs w:val="27"/>
        </w:rPr>
        <w:t>学习方法与</w:t>
      </w:r>
      <w:r w:rsidRPr="00AA2173">
        <w:rPr>
          <w:rFonts w:ascii="-apple-system-font" w:eastAsia="宋体" w:hAnsi="-apple-system-font" w:cs="宋体"/>
          <w:color w:val="1B1B1B"/>
          <w:kern w:val="0"/>
          <w:sz w:val="27"/>
          <w:szCs w:val="27"/>
        </w:rPr>
        <w:t xml:space="preserve"> black-scholes (-merton) </w:t>
      </w:r>
      <w:r w:rsidRPr="00AA2173">
        <w:rPr>
          <w:rFonts w:ascii="-apple-system-font" w:eastAsia="宋体" w:hAnsi="-apple-system-font" w:cs="宋体"/>
          <w:color w:val="1B1B1B"/>
          <w:kern w:val="0"/>
          <w:sz w:val="27"/>
          <w:szCs w:val="27"/>
        </w:rPr>
        <w:t>模型的选项定价和对冲问题与期权动态复制组合的最优再平衡问题结合起来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该方法是由股票制成的和现金。在这里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我们用</w:t>
      </w:r>
      <w:r w:rsidRPr="00AA2173">
        <w:rPr>
          <w:rFonts w:ascii="-apple-system-font" w:eastAsia="宋体" w:hAnsi="-apple-system-font" w:cs="宋体"/>
          <w:color w:val="1B1B1B"/>
          <w:kern w:val="0"/>
          <w:sz w:val="27"/>
          <w:szCs w:val="27"/>
        </w:rPr>
        <w:t xml:space="preserve"> qlbs </w:t>
      </w:r>
      <w:r w:rsidRPr="00AA2173">
        <w:rPr>
          <w:rFonts w:ascii="-apple-system-font" w:eastAsia="宋体" w:hAnsi="-apple-system-font" w:cs="宋体"/>
          <w:color w:val="1B1B1B"/>
          <w:kern w:val="0"/>
          <w:sz w:val="27"/>
          <w:szCs w:val="27"/>
        </w:rPr>
        <w:t>模型扩展了几个</w:t>
      </w:r>
      <w:r w:rsidRPr="00AA2173">
        <w:rPr>
          <w:rFonts w:ascii="-apple-system-font" w:eastAsia="宋体" w:hAnsi="-apple-system-font" w:cs="宋体"/>
          <w:color w:val="1B1B1B"/>
          <w:kern w:val="0"/>
          <w:sz w:val="27"/>
          <w:szCs w:val="27"/>
        </w:rPr>
        <w:t xml:space="preserve"> nuqlear (</w:t>
      </w:r>
      <w:r w:rsidRPr="00AA2173">
        <w:rPr>
          <w:rFonts w:ascii="-apple-system-font" w:eastAsia="宋体" w:hAnsi="-apple-system-font" w:cs="宋体"/>
          <w:color w:val="1B1B1B"/>
          <w:kern w:val="0"/>
          <w:sz w:val="27"/>
          <w:szCs w:val="27"/>
        </w:rPr>
        <w:t>数字</w:t>
      </w:r>
      <w:r w:rsidRPr="00AA2173">
        <w:rPr>
          <w:rFonts w:ascii="-apple-system-font" w:eastAsia="宋体" w:hAnsi="-apple-system-font" w:cs="宋体"/>
          <w:color w:val="1B1B1B"/>
          <w:kern w:val="0"/>
          <w:sz w:val="27"/>
          <w:szCs w:val="27"/>
        </w:rPr>
        <w:t xml:space="preserve"> q </w:t>
      </w:r>
      <w:r w:rsidRPr="00AA2173">
        <w:rPr>
          <w:rFonts w:ascii="-apple-system-font" w:eastAsia="宋体" w:hAnsi="-apple-system-font" w:cs="宋体"/>
          <w:color w:val="1B1B1B"/>
          <w:kern w:val="0"/>
          <w:sz w:val="27"/>
          <w:szCs w:val="27"/>
        </w:rPr>
        <w:t>学习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主题。首先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我们研究了</w:t>
      </w:r>
      <w:r w:rsidRPr="00AA2173">
        <w:rPr>
          <w:rFonts w:ascii="-apple-system-font" w:eastAsia="宋体" w:hAnsi="-apple-system-font" w:cs="宋体"/>
          <w:color w:val="1B1B1B"/>
          <w:kern w:val="0"/>
          <w:sz w:val="27"/>
          <w:szCs w:val="27"/>
        </w:rPr>
        <w:t xml:space="preserve"> rl (</w:t>
      </w:r>
      <w:r w:rsidRPr="00AA2173">
        <w:rPr>
          <w:rFonts w:ascii="-apple-system-font" w:eastAsia="宋体" w:hAnsi="-apple-system-font" w:cs="宋体"/>
          <w:color w:val="1B1B1B"/>
          <w:kern w:val="0"/>
          <w:sz w:val="27"/>
          <w:szCs w:val="27"/>
        </w:rPr>
        <w:t>数据驱动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解决方案的事实</w:t>
      </w:r>
      <w:r w:rsidRPr="00AA2173">
        <w:rPr>
          <w:rFonts w:ascii="-apple-system-font" w:eastAsia="宋体" w:hAnsi="-apple-system-font" w:cs="宋体"/>
          <w:color w:val="1B1B1B"/>
          <w:kern w:val="0"/>
          <w:sz w:val="27"/>
          <w:szCs w:val="27"/>
        </w:rPr>
        <w:t xml:space="preserve"> q </w:t>
      </w:r>
      <w:r w:rsidRPr="00AA2173">
        <w:rPr>
          <w:rFonts w:ascii="-apple-system-font" w:eastAsia="宋体" w:hAnsi="-apple-system-font" w:cs="宋体"/>
          <w:color w:val="1B1B1B"/>
          <w:kern w:val="0"/>
          <w:sz w:val="27"/>
          <w:szCs w:val="27"/>
        </w:rPr>
        <w:t>迭代对模型的性能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并将其与</w:t>
      </w:r>
      <w:r w:rsidRPr="00AA2173">
        <w:rPr>
          <w:rFonts w:ascii="-apple-system-font" w:eastAsia="宋体" w:hAnsi="-apple-system-font" w:cs="宋体"/>
          <w:color w:val="1B1B1B"/>
          <w:kern w:val="0"/>
          <w:sz w:val="27"/>
          <w:szCs w:val="27"/>
        </w:rPr>
        <w:t xml:space="preserve"> dp (</w:t>
      </w:r>
      <w:r w:rsidRPr="00AA2173">
        <w:rPr>
          <w:rFonts w:ascii="-apple-system-font" w:eastAsia="宋体" w:hAnsi="-apple-system-font" w:cs="宋体"/>
          <w:color w:val="1B1B1B"/>
          <w:kern w:val="0"/>
          <w:sz w:val="27"/>
          <w:szCs w:val="27"/>
        </w:rPr>
        <w:t>基于模型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解决方案以及</w:t>
      </w:r>
      <w:r w:rsidRPr="00AA2173">
        <w:rPr>
          <w:rFonts w:ascii="-apple-system-font" w:eastAsia="宋体" w:hAnsi="-apple-system-font" w:cs="宋体"/>
          <w:color w:val="1B1B1B"/>
          <w:kern w:val="0"/>
          <w:sz w:val="27"/>
          <w:szCs w:val="27"/>
        </w:rPr>
        <w:t xml:space="preserve"> bsm </w:t>
      </w:r>
      <w:r w:rsidRPr="00AA2173">
        <w:rPr>
          <w:rFonts w:ascii="-apple-system-font" w:eastAsia="宋体" w:hAnsi="-apple-system-font" w:cs="宋体"/>
          <w:color w:val="1B1B1B"/>
          <w:kern w:val="0"/>
          <w:sz w:val="27"/>
          <w:szCs w:val="27"/>
        </w:rPr>
        <w:t>模型进行了比较。其次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我们为模型开发了反向强化学习</w:t>
      </w:r>
      <w:r w:rsidRPr="00AA2173">
        <w:rPr>
          <w:rFonts w:ascii="-apple-system-font" w:eastAsia="宋体" w:hAnsi="-apple-system-font" w:cs="宋体"/>
          <w:color w:val="1B1B1B"/>
          <w:kern w:val="0"/>
          <w:sz w:val="27"/>
          <w:szCs w:val="27"/>
        </w:rPr>
        <w:t xml:space="preserve"> (irl) </w:t>
      </w:r>
      <w:r w:rsidRPr="00AA2173">
        <w:rPr>
          <w:rFonts w:ascii="-apple-system-font" w:eastAsia="宋体" w:hAnsi="-apple-system-font" w:cs="宋体"/>
          <w:color w:val="1B1B1B"/>
          <w:kern w:val="0"/>
          <w:sz w:val="27"/>
          <w:szCs w:val="27"/>
        </w:rPr>
        <w:t>设置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我们只观察交易者采取的价格和行动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重新对冲</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而不观察奖励。第三</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我们概述了如何使用</w:t>
      </w:r>
      <w:r w:rsidRPr="00AA2173">
        <w:rPr>
          <w:rFonts w:ascii="-apple-system-font" w:eastAsia="宋体" w:hAnsi="-apple-system-font" w:cs="宋体"/>
          <w:color w:val="1B1B1B"/>
          <w:kern w:val="0"/>
          <w:sz w:val="27"/>
          <w:szCs w:val="27"/>
        </w:rPr>
        <w:t xml:space="preserve"> qlbs </w:t>
      </w:r>
      <w:r w:rsidRPr="00AA2173">
        <w:rPr>
          <w:rFonts w:ascii="-apple-system-font" w:eastAsia="宋体" w:hAnsi="-apple-system-font" w:cs="宋体"/>
          <w:color w:val="1B1B1B"/>
          <w:kern w:val="0"/>
          <w:sz w:val="27"/>
          <w:szCs w:val="27"/>
        </w:rPr>
        <w:t>模型来定价期权的投资组合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而不是孤立地使用单个选项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从而为</w:t>
      </w:r>
      <w:r w:rsidRPr="00AA2173">
        <w:rPr>
          <w:rFonts w:ascii="-apple-system-font" w:eastAsia="宋体" w:hAnsi="-apple-system-font" w:cs="宋体"/>
          <w:color w:val="1B1B1B"/>
          <w:kern w:val="0"/>
          <w:sz w:val="27"/>
          <w:szCs w:val="27"/>
        </w:rPr>
        <w:t xml:space="preserve"> Black-Scholes </w:t>
      </w:r>
      <w:r w:rsidRPr="00AA2173">
        <w:rPr>
          <w:rFonts w:ascii="-apple-system-font" w:eastAsia="宋体" w:hAnsi="-apple-system-font" w:cs="宋体"/>
          <w:color w:val="1B1B1B"/>
          <w:kern w:val="0"/>
          <w:sz w:val="27"/>
          <w:szCs w:val="27"/>
        </w:rPr>
        <w:t>模型的著名波动微笑问题提供了自己的、数据驱动的和独立的模型解决方案。少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高或低</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各国是否从进入无关活动中获益？</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20" w:history="1">
        <w:r w:rsidRPr="00AA2173">
          <w:rPr>
            <w:rFonts w:ascii="-apple-system-font" w:eastAsia="宋体" w:hAnsi="-apple-system-font" w:cs="宋体"/>
            <w:color w:val="416ED2"/>
            <w:kern w:val="0"/>
            <w:sz w:val="27"/>
            <w:szCs w:val="27"/>
          </w:rPr>
          <w:t>flávio l.</w:t>
        </w:r>
      </w:hyperlink>
      <w:r w:rsidRPr="00AA2173">
        <w:rPr>
          <w:rFonts w:ascii="-apple-system-font" w:eastAsia="宋体" w:hAnsi="-apple-system-font" w:cs="宋体"/>
          <w:color w:val="1B1B1B"/>
          <w:kern w:val="0"/>
          <w:sz w:val="27"/>
          <w:szCs w:val="27"/>
        </w:rPr>
        <w:t>pinheiro, </w:t>
      </w:r>
      <w:hyperlink r:id="rId321" w:history="1">
        <w:r w:rsidRPr="00AA2173">
          <w:rPr>
            <w:rFonts w:ascii="-apple-system-font" w:eastAsia="宋体" w:hAnsi="-apple-system-font" w:cs="宋体"/>
            <w:color w:val="416ED2"/>
            <w:kern w:val="0"/>
            <w:sz w:val="27"/>
            <w:szCs w:val="27"/>
          </w:rPr>
          <w:t>aamena alshamsi</w:t>
        </w:r>
      </w:hyperlink>
      <w:r w:rsidRPr="00AA2173">
        <w:rPr>
          <w:rFonts w:ascii="-apple-system-font" w:eastAsia="宋体" w:hAnsi="-apple-system-font" w:cs="宋体"/>
          <w:color w:val="1B1B1B"/>
          <w:kern w:val="0"/>
          <w:sz w:val="27"/>
          <w:szCs w:val="27"/>
        </w:rPr>
        <w:t>, </w:t>
      </w:r>
      <w:hyperlink r:id="rId322" w:history="1">
        <w:r w:rsidRPr="00AA2173">
          <w:rPr>
            <w:rFonts w:ascii="-apple-system-font" w:eastAsia="宋体" w:hAnsi="-apple-system-font" w:cs="宋体"/>
            <w:color w:val="416ED2"/>
            <w:kern w:val="0"/>
            <w:sz w:val="27"/>
            <w:szCs w:val="27"/>
          </w:rPr>
          <w:t>dominik hartmann</w:t>
        </w:r>
      </w:hyperlink>
      <w:r w:rsidRPr="00AA2173">
        <w:rPr>
          <w:rFonts w:ascii="-apple-system-font" w:eastAsia="宋体" w:hAnsi="-apple-system-font" w:cs="宋体"/>
          <w:color w:val="1B1B1B"/>
          <w:kern w:val="0"/>
          <w:sz w:val="27"/>
          <w:szCs w:val="27"/>
        </w:rPr>
        <w:t>, </w:t>
      </w:r>
      <w:hyperlink r:id="rId323" w:history="1">
        <w:r w:rsidRPr="00AA2173">
          <w:rPr>
            <w:rFonts w:ascii="-apple-system-font" w:eastAsia="宋体" w:hAnsi="-apple-system-font" w:cs="宋体"/>
            <w:color w:val="416ED2"/>
            <w:kern w:val="0"/>
            <w:sz w:val="27"/>
            <w:szCs w:val="27"/>
          </w:rPr>
          <w:t>ron boschma</w:t>
        </w:r>
      </w:hyperlink>
      <w:r w:rsidRPr="00AA2173">
        <w:rPr>
          <w:rFonts w:ascii="-apple-system-font" w:eastAsia="宋体" w:hAnsi="-apple-system-font" w:cs="宋体"/>
          <w:color w:val="1B1B1B"/>
          <w:kern w:val="0"/>
          <w:sz w:val="27"/>
          <w:szCs w:val="27"/>
        </w:rPr>
        <w:t> </w:t>
      </w:r>
      <w:hyperlink r:id="rId324" w:history="1">
        <w:r w:rsidRPr="00AA2173">
          <w:rPr>
            <w:rFonts w:ascii="-apple-system-font" w:eastAsia="宋体" w:hAnsi="-apple-system-font" w:cs="宋体"/>
            <w:color w:val="416ED2"/>
            <w:kern w:val="0"/>
            <w:sz w:val="27"/>
            <w:szCs w:val="27"/>
          </w:rPr>
          <w:t>, césar a. hidalgo</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各国往往通过进入与其目前出口有关的产品来实现出口多样化。然而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这种平均行为并不代表每一个多样化的道路。在本文中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我们介绍了一种识别国家进入不相关产品的时期的方法。我们分析了</w:t>
      </w:r>
      <w:r w:rsidRPr="00AA2173">
        <w:rPr>
          <w:rFonts w:ascii="-apple-system-font" w:eastAsia="宋体" w:hAnsi="-apple-system-font" w:cs="宋体"/>
          <w:color w:val="1B1B1B"/>
          <w:kern w:val="0"/>
          <w:sz w:val="27"/>
          <w:szCs w:val="27"/>
        </w:rPr>
        <w:t>1965</w:t>
      </w:r>
      <w:r w:rsidRPr="00AA2173">
        <w:rPr>
          <w:rFonts w:ascii="-apple-system-font" w:eastAsia="宋体" w:hAnsi="-apple-system-font" w:cs="宋体"/>
          <w:color w:val="1B1B1B"/>
          <w:kern w:val="0"/>
          <w:sz w:val="27"/>
          <w:szCs w:val="27"/>
        </w:rPr>
        <w:t>年至</w:t>
      </w:r>
      <w:r w:rsidRPr="00AA2173">
        <w:rPr>
          <w:rFonts w:ascii="-apple-system-font" w:eastAsia="宋体" w:hAnsi="-apple-system-font" w:cs="宋体"/>
          <w:color w:val="1B1B1B"/>
          <w:kern w:val="0"/>
          <w:sz w:val="27"/>
          <w:szCs w:val="27"/>
        </w:rPr>
        <w:t>2014</w:t>
      </w:r>
      <w:r w:rsidRPr="00AA2173">
        <w:rPr>
          <w:rFonts w:ascii="-apple-system-font" w:eastAsia="宋体" w:hAnsi="-apple-system-font" w:cs="宋体"/>
          <w:color w:val="1B1B1B"/>
          <w:kern w:val="0"/>
          <w:sz w:val="27"/>
          <w:szCs w:val="27"/>
        </w:rPr>
        <w:t>年间</w:t>
      </w:r>
      <w:r w:rsidRPr="00AA2173">
        <w:rPr>
          <w:rFonts w:ascii="-apple-system-font" w:eastAsia="宋体" w:hAnsi="-apple-system-font" w:cs="宋体"/>
          <w:color w:val="1B1B1B"/>
          <w:kern w:val="0"/>
          <w:sz w:val="27"/>
          <w:szCs w:val="27"/>
        </w:rPr>
        <w:t>93</w:t>
      </w:r>
      <w:r w:rsidRPr="00AA2173">
        <w:rPr>
          <w:rFonts w:ascii="-apple-system-font" w:eastAsia="宋体" w:hAnsi="-apple-system-font" w:cs="宋体"/>
          <w:color w:val="1B1B1B"/>
          <w:kern w:val="0"/>
          <w:sz w:val="27"/>
          <w:szCs w:val="27"/>
        </w:rPr>
        <w:t>个国家的经济多样化路径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发现在所有观测结果中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只有</w:t>
      </w:r>
      <w:r w:rsidRPr="00AA2173">
        <w:rPr>
          <w:rFonts w:ascii="-apple-system-font" w:eastAsia="宋体" w:hAnsi="-apple-system-font" w:cs="宋体"/>
          <w:color w:val="1B1B1B"/>
          <w:kern w:val="0"/>
          <w:sz w:val="27"/>
          <w:szCs w:val="27"/>
        </w:rPr>
        <w:t xml:space="preserve">7.2% </w:t>
      </w:r>
      <w:r w:rsidRPr="00AA2173">
        <w:rPr>
          <w:rFonts w:ascii="-apple-system-font" w:eastAsia="宋体" w:hAnsi="-apple-system-font" w:cs="宋体"/>
          <w:color w:val="1B1B1B"/>
          <w:kern w:val="0"/>
          <w:sz w:val="27"/>
          <w:szCs w:val="27"/>
        </w:rPr>
        <w:t>的国家进入了不相关的产品。我们发现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当国家处于中等经济发展水平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当它们拥有较高的人力资本水平时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它们进入的产品就会更多。最后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我们询问进入更多无关产品的国家是否比只进入相关产品的国家增长更快。数据显示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与收入、人力资本、每个工人的资本</w:t>
      </w:r>
      <w:r w:rsidRPr="00AA2173">
        <w:rPr>
          <w:rFonts w:ascii="-apple-system-font" w:eastAsia="宋体" w:hAnsi="-apple-system-font" w:cs="宋体"/>
          <w:b/>
          <w:bCs/>
          <w:color w:val="1B1B1B"/>
          <w:kern w:val="0"/>
          <w:sz w:val="27"/>
          <w:szCs w:val="27"/>
        </w:rPr>
        <w:t>存量</w:t>
      </w:r>
      <w:r w:rsidRPr="00AA2173">
        <w:rPr>
          <w:rFonts w:ascii="-apple-system-font" w:eastAsia="宋体" w:hAnsi="-apple-system-font" w:cs="宋体"/>
          <w:color w:val="1B1B1B"/>
          <w:kern w:val="0"/>
          <w:sz w:val="27"/>
          <w:szCs w:val="27"/>
        </w:rPr>
        <w:t>和经济水平相似的国家相比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从事更多无关活动的国家未来经济增长略有显著增长复杂性。少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20</w:t>
      </w:r>
      <w:r w:rsidRPr="00AA2173">
        <w:rPr>
          <w:rFonts w:ascii="-apple-system-font" w:eastAsia="宋体" w:hAnsi="-apple-system-font" w:cs="宋体"/>
          <w:b/>
          <w:bCs/>
          <w:color w:val="1B1B1B"/>
          <w:kern w:val="0"/>
          <w:sz w:val="27"/>
          <w:szCs w:val="27"/>
        </w:rPr>
        <w:t>日</w:t>
      </w:r>
      <w:r w:rsidRPr="00AA2173">
        <w:rPr>
          <w:rFonts w:ascii="-apple-system-font" w:eastAsia="宋体" w:hAnsi="-apple-system-font" w:cs="宋体"/>
          <w:color w:val="1B1B1B"/>
          <w:kern w:val="0"/>
          <w:sz w:val="27"/>
          <w:szCs w:val="27"/>
        </w:rPr>
        <w:t>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16</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跨部门股票收益预测的深层学习</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25" w:history="1">
        <w:r w:rsidRPr="00AA2173">
          <w:rPr>
            <w:rFonts w:ascii="-apple-system-font" w:eastAsia="宋体" w:hAnsi="-apple-system-font" w:cs="宋体"/>
            <w:color w:val="416ED2"/>
            <w:kern w:val="0"/>
            <w:sz w:val="27"/>
            <w:szCs w:val="27"/>
          </w:rPr>
          <w:t>安倍正屋</w:t>
        </w:r>
        <w:r w:rsidRPr="00AA2173">
          <w:rPr>
            <w:rFonts w:ascii="-apple-system-font" w:eastAsia="宋体" w:hAnsi="-apple-system-font" w:cs="宋体"/>
            <w:color w:val="416ED2"/>
            <w:kern w:val="0"/>
            <w:sz w:val="27"/>
            <w:szCs w:val="27"/>
          </w:rPr>
          <w:t>,</w:t>
        </w:r>
      </w:hyperlink>
      <w:hyperlink r:id="rId326" w:history="1">
        <w:r w:rsidRPr="00AA2173">
          <w:rPr>
            <w:rFonts w:ascii="-apple-system-font" w:eastAsia="宋体" w:hAnsi="-apple-system-font" w:cs="宋体"/>
            <w:color w:val="416ED2"/>
            <w:kern w:val="0"/>
            <w:sz w:val="27"/>
            <w:szCs w:val="27"/>
          </w:rPr>
          <w:t>中山秀树</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许多研究都是通过使用机器学习技术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包括神经网络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来预测</w:t>
      </w:r>
      <w:r w:rsidRPr="00AA2173">
        <w:rPr>
          <w:rFonts w:ascii="-apple-system-font" w:eastAsia="宋体" w:hAnsi="-apple-system-font" w:cs="宋体"/>
          <w:b/>
          <w:bCs/>
          <w:color w:val="1B1B1B"/>
          <w:kern w:val="0"/>
          <w:sz w:val="27"/>
          <w:szCs w:val="27"/>
        </w:rPr>
        <w:t>库存</w:t>
      </w:r>
      <w:r w:rsidRPr="00AA2173">
        <w:rPr>
          <w:rFonts w:ascii="-apple-system-font" w:eastAsia="宋体" w:hAnsi="-apple-system-font" w:cs="宋体"/>
          <w:color w:val="1B1B1B"/>
          <w:kern w:val="0"/>
          <w:sz w:val="27"/>
          <w:szCs w:val="27"/>
        </w:rPr>
        <w:t>回报的。近年来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一种以图像识别和语音识别为主的深度学习方法在机器学习领域引起了人们的关注。本文对日本</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横截面股票回报进行了深入的学习预测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并对该方法的性能进行了调查。结果表明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深层神经网络的性能普遍优于浅层神经网络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最佳网络的性能也优于代表性的机器学习模型。这些结果表明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深度学习作为一种熟练的机器学习方法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有望预测横截面的</w:t>
      </w:r>
      <w:r w:rsidRPr="00AA2173">
        <w:rPr>
          <w:rFonts w:ascii="-apple-system-font" w:eastAsia="宋体" w:hAnsi="-apple-system-font" w:cs="宋体"/>
          <w:b/>
          <w:bCs/>
          <w:color w:val="1B1B1B"/>
          <w:kern w:val="0"/>
          <w:sz w:val="27"/>
          <w:szCs w:val="27"/>
        </w:rPr>
        <w:t>库存</w:t>
      </w:r>
      <w:r w:rsidRPr="00AA2173">
        <w:rPr>
          <w:rFonts w:ascii="-apple-system-font" w:eastAsia="宋体" w:hAnsi="-apple-system-font" w:cs="宋体"/>
          <w:color w:val="1B1B1B"/>
          <w:kern w:val="0"/>
          <w:sz w:val="27"/>
          <w:szCs w:val="27"/>
        </w:rPr>
        <w:t>回报。少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近最优随机生活方式的简单显式公式</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27" w:history="1">
        <w:r w:rsidRPr="00AA2173">
          <w:rPr>
            <w:rFonts w:ascii="-apple-system-font" w:eastAsia="宋体" w:hAnsi="-apple-system-font" w:cs="宋体"/>
            <w:color w:val="416ED2"/>
            <w:kern w:val="0"/>
            <w:sz w:val="27"/>
            <w:szCs w:val="27"/>
          </w:rPr>
          <w:t>alešcernu</w:t>
        </w:r>
      </w:hyperlink>
      <w:r w:rsidRPr="00AA2173">
        <w:rPr>
          <w:rFonts w:ascii="-apple-system-font" w:eastAsia="宋体" w:hAnsi="-apple-system-font" w:cs="宋体"/>
          <w:color w:val="1B1B1B"/>
          <w:kern w:val="0"/>
          <w:sz w:val="27"/>
          <w:szCs w:val="27"/>
        </w:rPr>
        <w:t>, </w:t>
      </w:r>
      <w:hyperlink r:id="rId328" w:history="1">
        <w:r w:rsidRPr="00AA2173">
          <w:rPr>
            <w:rFonts w:ascii="-apple-system-font" w:eastAsia="宋体" w:hAnsi="-apple-system-font" w:cs="宋体"/>
            <w:color w:val="416ED2"/>
            <w:kern w:val="0"/>
            <w:sz w:val="27"/>
            <w:szCs w:val="27"/>
          </w:rPr>
          <w:t>igor melicherčík</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在生命周期经济学中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萨缪尔森范式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萨缪尔森</w:t>
      </w:r>
      <w:r w:rsidRPr="00AA2173">
        <w:rPr>
          <w:rFonts w:ascii="-apple-system-font" w:eastAsia="宋体" w:hAnsi="-apple-system-font" w:cs="宋体"/>
          <w:color w:val="1B1B1B"/>
          <w:kern w:val="0"/>
          <w:sz w:val="27"/>
          <w:szCs w:val="27"/>
        </w:rPr>
        <w:t>, 1969</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指出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最优投资与终身财富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由当前储蓄和未来收入组成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的比例是不变的。众所周知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在存在信贷约束的情况下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这种范式不再适用。相反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最佳生命周期投资产生了所谓的随机生活方式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凯恩斯等人</w:t>
      </w:r>
      <w:r w:rsidRPr="00AA2173">
        <w:rPr>
          <w:rFonts w:ascii="-apple-system-font" w:eastAsia="宋体" w:hAnsi="-apple-system-font" w:cs="宋体"/>
          <w:color w:val="1B1B1B"/>
          <w:kern w:val="0"/>
          <w:sz w:val="27"/>
          <w:szCs w:val="27"/>
        </w:rPr>
        <w:t>, 2006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即对于积累资本水平较低的人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最好是充分投资于</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然后逐步转向更安全的资产。节省。在随机生活方式中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风险资产和安全资产之间的比率不仅会发生变化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而且风险资产的组合也会随着时间的推移而变化。虽然现有文献依赖于复杂的数值算法来量化最佳生活方式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但本文提供了一个简单的公式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以惊人的准确性捕捉了生活方式效应的主要本质。少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沿随机布朗桥进行交易的最佳时间</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29" w:history="1">
        <w:r w:rsidRPr="00AA2173">
          <w:rPr>
            <w:rFonts w:ascii="-apple-system-font" w:eastAsia="宋体" w:hAnsi="-apple-system-font" w:cs="宋体"/>
            <w:color w:val="416ED2"/>
            <w:kern w:val="0"/>
            <w:sz w:val="27"/>
            <w:szCs w:val="27"/>
          </w:rPr>
          <w:t>梁添</w:t>
        </w:r>
      </w:hyperlink>
      <w:r w:rsidRPr="00AA2173">
        <w:rPr>
          <w:rFonts w:ascii="-apple-system-font" w:eastAsia="宋体" w:hAnsi="-apple-system-font" w:cs="宋体"/>
          <w:color w:val="1B1B1B"/>
          <w:kern w:val="0"/>
          <w:sz w:val="27"/>
          <w:szCs w:val="27"/>
        </w:rPr>
        <w:t>,</w:t>
      </w:r>
      <w:hyperlink r:id="rId330" w:history="1">
        <w:r w:rsidRPr="00AA2173">
          <w:rPr>
            <w:rFonts w:ascii="-apple-system-font" w:eastAsia="宋体" w:hAnsi="-apple-system-font" w:cs="宋体"/>
            <w:color w:val="416ED2"/>
            <w:kern w:val="0"/>
            <w:sz w:val="27"/>
            <w:szCs w:val="27"/>
          </w:rPr>
          <w:t>焦丽</w:t>
        </w:r>
      </w:hyperlink>
      <w:r w:rsidRPr="00AA2173">
        <w:rPr>
          <w:rFonts w:ascii="-apple-system-font" w:eastAsia="宋体" w:hAnsi="-apple-system-font" w:cs="宋体"/>
          <w:color w:val="1B1B1B"/>
          <w:kern w:val="0"/>
          <w:sz w:val="27"/>
          <w:szCs w:val="27"/>
        </w:rPr>
        <w:t>,</w:t>
      </w:r>
      <w:hyperlink r:id="rId331" w:history="1">
        <w:r w:rsidRPr="00AA2173">
          <w:rPr>
            <w:rFonts w:ascii="-apple-system-font" w:eastAsia="宋体" w:hAnsi="-apple-system-font" w:cs="宋体"/>
            <w:color w:val="416ED2"/>
            <w:kern w:val="0"/>
            <w:sz w:val="27"/>
            <w:szCs w:val="27"/>
          </w:rPr>
          <w:t>李新力</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本文研究了一个最优交易问题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该问题结合了交易者对终端资产价格分布的市场观点和资产价格动态中嵌入的非信息噪声。我们用指数随机布朗桥</w:t>
      </w:r>
      <w:r w:rsidRPr="00AA2173">
        <w:rPr>
          <w:rFonts w:ascii="-apple-system-font" w:eastAsia="宋体" w:hAnsi="-apple-system-font" w:cs="宋体"/>
          <w:color w:val="1B1B1B"/>
          <w:kern w:val="0"/>
          <w:sz w:val="27"/>
          <w:szCs w:val="27"/>
        </w:rPr>
        <w:t xml:space="preserve"> (rbb) </w:t>
      </w:r>
      <w:r w:rsidRPr="00AA2173">
        <w:rPr>
          <w:rFonts w:ascii="-apple-system-font" w:eastAsia="宋体" w:hAnsi="-apple-system-font" w:cs="宋体"/>
          <w:color w:val="1B1B1B"/>
          <w:kern w:val="0"/>
          <w:sz w:val="27"/>
          <w:szCs w:val="27"/>
        </w:rPr>
        <w:t>对基础资产价格演变进行建模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并考虑随机端点的各种先验分布。我们解决</w:t>
      </w:r>
      <w:r w:rsidRPr="00AA2173">
        <w:rPr>
          <w:rFonts w:ascii="-apple-system-font" w:eastAsia="宋体" w:hAnsi="-apple-system-font" w:cs="宋体"/>
          <w:b/>
          <w:bCs/>
          <w:color w:val="1B1B1B"/>
          <w:kern w:val="0"/>
          <w:sz w:val="27"/>
          <w:szCs w:val="27"/>
        </w:rPr>
        <w:t>了出售股票</w:t>
      </w:r>
      <w:r w:rsidRPr="00AA2173">
        <w:rPr>
          <w:rFonts w:ascii="-apple-system-font" w:eastAsia="宋体" w:hAnsi="-apple-system-font" w:cs="宋体"/>
          <w:color w:val="1B1B1B"/>
          <w:kern w:val="0"/>
          <w:sz w:val="27"/>
          <w:szCs w:val="27"/>
        </w:rPr>
        <w:t>、看涨或看跌的最佳策略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并分析了相关的延迟清算溢价。我们用数值方法求解最优交易策略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并在不同的先验信念中对其进行比较。在我们的结果中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我们发现当交易者开两个点离散分布和双指数分布时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就会出现断开连接的连续运动区域。少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31</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 xml:space="preserve">lévy </w:t>
      </w:r>
      <w:r w:rsidRPr="00AA2173">
        <w:rPr>
          <w:rFonts w:ascii="-apple-system-font" w:eastAsia="宋体" w:hAnsi="-apple-system-font" w:cs="宋体"/>
          <w:b/>
          <w:bCs/>
          <w:color w:val="1B1B1B"/>
          <w:kern w:val="0"/>
          <w:sz w:val="27"/>
          <w:szCs w:val="27"/>
        </w:rPr>
        <w:t>型号中具有负折扣率的美国和摇摆选项的双延续区域</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32" w:history="1">
        <w:r w:rsidRPr="00AA2173">
          <w:rPr>
            <w:rFonts w:ascii="-apple-system-font" w:eastAsia="宋体" w:hAnsi="-apple-system-font" w:cs="宋体"/>
            <w:color w:val="416ED2"/>
            <w:kern w:val="0"/>
            <w:sz w:val="27"/>
            <w:szCs w:val="27"/>
          </w:rPr>
          <w:t>marzia de donno</w:t>
        </w:r>
      </w:hyperlink>
      <w:r w:rsidRPr="00AA2173">
        <w:rPr>
          <w:rFonts w:ascii="-apple-system-font" w:eastAsia="宋体" w:hAnsi="-apple-system-font" w:cs="宋体"/>
          <w:color w:val="1B1B1B"/>
          <w:kern w:val="0"/>
          <w:sz w:val="27"/>
          <w:szCs w:val="27"/>
        </w:rPr>
        <w:t>, </w:t>
      </w:r>
      <w:hyperlink r:id="rId333" w:history="1">
        <w:r w:rsidRPr="00AA2173">
          <w:rPr>
            <w:rFonts w:ascii="-apple-system-font" w:eastAsia="宋体" w:hAnsi="-apple-system-font" w:cs="宋体"/>
            <w:color w:val="416ED2"/>
            <w:kern w:val="0"/>
            <w:sz w:val="27"/>
            <w:szCs w:val="27"/>
          </w:rPr>
          <w:t>zbigniew palmowski</w:t>
        </w:r>
      </w:hyperlink>
      <w:r w:rsidRPr="00AA2173">
        <w:rPr>
          <w:rFonts w:ascii="-apple-system-font" w:eastAsia="宋体" w:hAnsi="-apple-system-font" w:cs="宋体"/>
          <w:color w:val="1B1B1B"/>
          <w:kern w:val="0"/>
          <w:sz w:val="27"/>
          <w:szCs w:val="27"/>
        </w:rPr>
        <w:t>, </w:t>
      </w:r>
      <w:hyperlink r:id="rId334" w:history="1">
        <w:r w:rsidRPr="00AA2173">
          <w:rPr>
            <w:rFonts w:ascii="-apple-system-font" w:eastAsia="宋体" w:hAnsi="-apple-system-font" w:cs="宋体"/>
            <w:color w:val="416ED2"/>
            <w:kern w:val="0"/>
            <w:sz w:val="27"/>
            <w:szCs w:val="27"/>
          </w:rPr>
          <w:t>joanna tumilewicz</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我们研究了美国的永久调用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并将期权放在一个指数</w:t>
      </w:r>
      <w:r w:rsidRPr="00AA2173">
        <w:rPr>
          <w:rFonts w:ascii="-apple-system-font" w:eastAsia="宋体" w:hAnsi="-apple-system-font" w:cs="宋体"/>
          <w:color w:val="1B1B1B"/>
          <w:kern w:val="0"/>
          <w:sz w:val="27"/>
          <w:szCs w:val="27"/>
        </w:rPr>
        <w:t xml:space="preserve"> lévy </w:t>
      </w:r>
      <w:r w:rsidRPr="00AA2173">
        <w:rPr>
          <w:rFonts w:ascii="-apple-system-font" w:eastAsia="宋体" w:hAnsi="-apple-system-font" w:cs="宋体"/>
          <w:color w:val="1B1B1B"/>
          <w:kern w:val="0"/>
          <w:sz w:val="27"/>
          <w:szCs w:val="27"/>
        </w:rPr>
        <w:t>模型中。我们考虑的是在包括</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贷款和实物期权在内的一些金融应用中出现的负实际贴现率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在这些应用中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罢工价格可能以高于原始折扣因素的更高的速度增长。我们表明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在这种情况下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出现了一个双延续区域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我们确定了两个关键价格。我们还将此结果推广到</w:t>
      </w:r>
      <w:r w:rsidRPr="00AA2173">
        <w:rPr>
          <w:rFonts w:ascii="-apple-system-font" w:eastAsia="宋体" w:hAnsi="-apple-system-font" w:cs="宋体"/>
          <w:color w:val="1B1B1B"/>
          <w:kern w:val="0"/>
          <w:sz w:val="27"/>
          <w:szCs w:val="27"/>
        </w:rPr>
        <w:t xml:space="preserve"> swing </w:t>
      </w:r>
      <w:r w:rsidRPr="00AA2173">
        <w:rPr>
          <w:rFonts w:ascii="-apple-system-font" w:eastAsia="宋体" w:hAnsi="-apple-system-font" w:cs="宋体"/>
          <w:color w:val="1B1B1B"/>
          <w:kern w:val="0"/>
          <w:sz w:val="27"/>
          <w:szCs w:val="27"/>
        </w:rPr>
        <w:t>类型的多个停止问题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即连续的运动机会被</w:t>
      </w:r>
      <w:r w:rsidRPr="00AA2173">
        <w:rPr>
          <w:rFonts w:ascii="-apple-system-font" w:eastAsia="宋体" w:hAnsi="-apple-system-font" w:cs="宋体"/>
          <w:color w:val="1B1B1B"/>
          <w:kern w:val="0"/>
          <w:sz w:val="27"/>
          <w:szCs w:val="27"/>
        </w:rPr>
        <w:t xml:space="preserve"> i. d. </w:t>
      </w:r>
      <w:r w:rsidRPr="00AA2173">
        <w:rPr>
          <w:rFonts w:ascii="-apple-system-font" w:eastAsia="宋体" w:hAnsi="-apple-system-font" w:cs="宋体"/>
          <w:color w:val="1B1B1B"/>
          <w:kern w:val="0"/>
          <w:sz w:val="27"/>
          <w:szCs w:val="27"/>
        </w:rPr>
        <w:t>随机折射时间分开。我们对</w:t>
      </w:r>
      <w:r w:rsidRPr="00AA2173">
        <w:rPr>
          <w:rFonts w:ascii="-apple-system-font" w:eastAsia="宋体" w:hAnsi="-apple-system-font" w:cs="宋体"/>
          <w:color w:val="1B1B1B"/>
          <w:kern w:val="0"/>
          <w:sz w:val="27"/>
          <w:szCs w:val="27"/>
        </w:rPr>
        <w:t xml:space="preserve"> Black-Scholes </w:t>
      </w:r>
      <w:r w:rsidRPr="00AA2173">
        <w:rPr>
          <w:rFonts w:ascii="-apple-system-font" w:eastAsia="宋体" w:hAnsi="-apple-system-font" w:cs="宋体"/>
          <w:color w:val="1B1B1B"/>
          <w:kern w:val="0"/>
          <w:sz w:val="27"/>
          <w:szCs w:val="27"/>
        </w:rPr>
        <w:t>模型和指数分布跳跃的跳跃扩散模型进行了广泛的数值分析。少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31</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不完全市场中随机波动和随机利率的</w:t>
      </w:r>
      <w:r w:rsidRPr="00AA2173">
        <w:rPr>
          <w:rFonts w:ascii="-apple-system-font" w:eastAsia="宋体" w:hAnsi="-apple-system-font" w:cs="宋体"/>
          <w:b/>
          <w:bCs/>
          <w:color w:val="1B1B1B"/>
          <w:kern w:val="0"/>
          <w:sz w:val="27"/>
          <w:szCs w:val="27"/>
        </w:rPr>
        <w:t xml:space="preserve"> lévy </w:t>
      </w:r>
      <w:r w:rsidRPr="00AA2173">
        <w:rPr>
          <w:rFonts w:ascii="-apple-system-font" w:eastAsia="宋体" w:hAnsi="-apple-system-font" w:cs="宋体"/>
          <w:b/>
          <w:bCs/>
          <w:color w:val="1B1B1B"/>
          <w:kern w:val="0"/>
          <w:sz w:val="27"/>
          <w:szCs w:val="27"/>
        </w:rPr>
        <w:t>过程下的方差互换</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35" w:history="1">
        <w:r w:rsidRPr="00AA2173">
          <w:rPr>
            <w:rFonts w:ascii="-apple-system-font" w:eastAsia="宋体" w:hAnsi="-apple-system-font" w:cs="宋体"/>
            <w:color w:val="416ED2"/>
            <w:kern w:val="0"/>
            <w:sz w:val="27"/>
            <w:szCs w:val="27"/>
          </w:rPr>
          <w:t>杨本章</w:t>
        </w:r>
      </w:hyperlink>
      <w:r w:rsidRPr="00AA2173">
        <w:rPr>
          <w:rFonts w:ascii="-apple-system-font" w:eastAsia="宋体" w:hAnsi="-apple-system-font" w:cs="宋体"/>
          <w:color w:val="1B1B1B"/>
          <w:kern w:val="0"/>
          <w:sz w:val="27"/>
          <w:szCs w:val="27"/>
        </w:rPr>
        <w:t>,</w:t>
      </w:r>
      <w:hyperlink r:id="rId336" w:history="1">
        <w:r w:rsidRPr="00AA2173">
          <w:rPr>
            <w:rFonts w:ascii="-apple-system-font" w:eastAsia="宋体" w:hAnsi="-apple-system-font" w:cs="宋体"/>
            <w:color w:val="416ED2"/>
            <w:kern w:val="0"/>
            <w:sz w:val="27"/>
            <w:szCs w:val="27"/>
          </w:rPr>
          <w:t>贾悦</w:t>
        </w:r>
      </w:hyperlink>
      <w:r w:rsidRPr="00AA2173">
        <w:rPr>
          <w:rFonts w:ascii="-apple-system-font" w:eastAsia="宋体" w:hAnsi="-apple-system-font" w:cs="宋体"/>
          <w:color w:val="1B1B1B"/>
          <w:kern w:val="0"/>
          <w:sz w:val="27"/>
          <w:szCs w:val="27"/>
        </w:rPr>
        <w:t> </w:t>
      </w:r>
      <w:hyperlink r:id="rId337" w:history="1">
        <w:r w:rsidRPr="00AA2173">
          <w:rPr>
            <w:rFonts w:ascii="-apple-system-font" w:eastAsia="宋体" w:hAnsi="-apple-system-font" w:cs="宋体"/>
            <w:color w:val="416ED2"/>
            <w:kern w:val="0"/>
            <w:sz w:val="27"/>
            <w:szCs w:val="27"/>
          </w:rPr>
          <w:t xml:space="preserve">, </w:t>
        </w:r>
        <w:r w:rsidRPr="00AA2173">
          <w:rPr>
            <w:rFonts w:ascii="-apple-system-font" w:eastAsia="宋体" w:hAnsi="-apple-system-font" w:cs="宋体"/>
            <w:color w:val="416ED2"/>
            <w:kern w:val="0"/>
            <w:sz w:val="27"/>
            <w:szCs w:val="27"/>
          </w:rPr>
          <w:t>黄南静</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本文主要研究了不完全市场中的方差互换定价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随机利率和</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分别由</w:t>
      </w:r>
      <w:r w:rsidRPr="00AA2173">
        <w:rPr>
          <w:rFonts w:ascii="-apple-system-font" w:eastAsia="宋体" w:hAnsi="-apple-system-font" w:cs="宋体"/>
          <w:color w:val="1B1B1B"/>
          <w:kern w:val="0"/>
          <w:sz w:val="27"/>
          <w:szCs w:val="27"/>
        </w:rPr>
        <w:t xml:space="preserve"> cox-ingersol-ross </w:t>
      </w:r>
      <w:r w:rsidRPr="00AA2173">
        <w:rPr>
          <w:rFonts w:ascii="-apple-system-font" w:eastAsia="宋体" w:hAnsi="-apple-system-font" w:cs="宋体"/>
          <w:color w:val="1B1B1B"/>
          <w:kern w:val="0"/>
          <w:sz w:val="27"/>
          <w:szCs w:val="27"/>
        </w:rPr>
        <w:t>模型和</w:t>
      </w:r>
      <w:r w:rsidRPr="00AA2173">
        <w:rPr>
          <w:rFonts w:ascii="-apple-system-font" w:eastAsia="宋体" w:hAnsi="-apple-system-font" w:cs="宋体"/>
          <w:color w:val="1B1B1B"/>
          <w:kern w:val="0"/>
          <w:sz w:val="27"/>
          <w:szCs w:val="27"/>
        </w:rPr>
        <w:t xml:space="preserve"> heston </w:t>
      </w:r>
      <w:r w:rsidRPr="00AA2173">
        <w:rPr>
          <w:rFonts w:ascii="-apple-system-font" w:eastAsia="宋体" w:hAnsi="-apple-system-font" w:cs="宋体"/>
          <w:color w:val="1B1B1B"/>
          <w:kern w:val="0"/>
          <w:sz w:val="27"/>
          <w:szCs w:val="27"/>
        </w:rPr>
        <w:t>模型共同驱动。利用均衡框架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得到了定价内核和等效马丁格尔度量。此外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在正向度量代替风险神经元度量的情况下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利用基础过程的联合矩生成函数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给出了离散采样方差互换的公平传递价格的闭式解。最后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我们给出了一些数值例子来描述方差互换的值不仅取决于随机利率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还取决于跳跃风险存在的增加。少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短期销售如何规避资本税收制度</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38" w:history="1">
        <w:r w:rsidRPr="00AA2173">
          <w:rPr>
            <w:rFonts w:ascii="-apple-system-font" w:eastAsia="宋体" w:hAnsi="-apple-system-font" w:cs="宋体"/>
            <w:color w:val="416ED2"/>
            <w:kern w:val="0"/>
            <w:sz w:val="27"/>
            <w:szCs w:val="27"/>
          </w:rPr>
          <w:t>russell stanley q. geronimo</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通过卖空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一个人从贷款人那里借入一部分</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以当前价格将借入的股份出售给第三人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并在未来的某个日期以未来的价格购买相同的市场份额</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以取代借入</w:t>
      </w:r>
      <w:r w:rsidRPr="00AA2173">
        <w:rPr>
          <w:rFonts w:ascii="-apple-system-font" w:eastAsia="宋体" w:hAnsi="-apple-system-font" w:cs="宋体"/>
          <w:b/>
          <w:bCs/>
          <w:color w:val="1B1B1B"/>
          <w:kern w:val="0"/>
          <w:sz w:val="27"/>
          <w:szCs w:val="27"/>
        </w:rPr>
        <w:t>的</w:t>
      </w:r>
      <w:r w:rsidRPr="00AA2173">
        <w:rPr>
          <w:rFonts w:ascii="-apple-system-font" w:eastAsia="宋体" w:hAnsi="-apple-system-font" w:cs="宋体"/>
          <w:b/>
          <w:bCs/>
          <w:color w:val="1B1B1B"/>
          <w:kern w:val="0"/>
          <w:sz w:val="27"/>
          <w:szCs w:val="27"/>
        </w:rPr>
        <w:t xml:space="preserve"> sto </w:t>
      </w:r>
      <w:r w:rsidRPr="00AA2173">
        <w:rPr>
          <w:rFonts w:ascii="-apple-system-font" w:eastAsia="宋体" w:hAnsi="-apple-system-font" w:cs="宋体"/>
          <w:b/>
          <w:bCs/>
          <w:color w:val="1B1B1B"/>
          <w:kern w:val="0"/>
          <w:sz w:val="27"/>
          <w:szCs w:val="27"/>
        </w:rPr>
        <w:t>股份</w:t>
      </w:r>
      <w:r w:rsidRPr="00AA2173">
        <w:rPr>
          <w:rFonts w:ascii="-apple-system-font" w:eastAsia="宋体" w:hAnsi="-apple-system-font" w:cs="宋体"/>
          <w:b/>
          <w:bCs/>
          <w:color w:val="1B1B1B"/>
          <w:kern w:val="0"/>
          <w:sz w:val="27"/>
          <w:szCs w:val="27"/>
        </w:rPr>
        <w:t>ck</w:t>
      </w:r>
      <w:r w:rsidRPr="00AA2173">
        <w:rPr>
          <w:rFonts w:ascii="-apple-system-font" w:eastAsia="宋体" w:hAnsi="-apple-system-font" w:cs="宋体"/>
          <w:color w:val="1B1B1B"/>
          <w:kern w:val="0"/>
          <w:sz w:val="27"/>
          <w:szCs w:val="27"/>
        </w:rPr>
        <w:t>。只有在卖空者预期股价呈下跌趋势的情况下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这才有意义。如果股价因替换借入的股票的成本低于销售价格而下跌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卖空者就会获利。在普通销售中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情况正好相反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如果拥有</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股份的人由于销售价格低于基础或购置成本而降价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则会造成损失。因此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当纳税人同时持有某股股票</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卖空</w:t>
      </w:r>
      <w:r w:rsidRPr="00AA2173">
        <w:rPr>
          <w:rFonts w:ascii="-apple-system-font" w:eastAsia="宋体" w:hAnsi="-apple-system-font" w:cs="宋体"/>
          <w:b/>
          <w:bCs/>
          <w:color w:val="1B1B1B"/>
          <w:kern w:val="0"/>
          <w:sz w:val="27"/>
          <w:szCs w:val="27"/>
        </w:rPr>
        <w:t>相同的股票</w:t>
      </w:r>
      <w:r w:rsidRPr="00AA2173">
        <w:rPr>
          <w:rFonts w:ascii="-apple-system-font" w:eastAsia="宋体" w:hAnsi="-apple-system-font" w:cs="宋体"/>
          <w:color w:val="1B1B1B"/>
          <w:kern w:val="0"/>
          <w:sz w:val="27"/>
          <w:szCs w:val="27"/>
        </w:rPr>
        <w:t>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普通</w:t>
      </w:r>
      <w:r w:rsidRPr="00AA2173">
        <w:rPr>
          <w:rFonts w:ascii="-apple-system-font" w:eastAsia="宋体" w:hAnsi="-apple-system-font" w:cs="宋体"/>
          <w:b/>
          <w:bCs/>
          <w:color w:val="1B1B1B"/>
          <w:kern w:val="0"/>
          <w:sz w:val="27"/>
          <w:szCs w:val="27"/>
        </w:rPr>
        <w:t>出售</w:t>
      </w:r>
      <w:r w:rsidRPr="00AA2173">
        <w:rPr>
          <w:rFonts w:ascii="-apple-system-font" w:eastAsia="宋体" w:hAnsi="-apple-system-font" w:cs="宋体"/>
          <w:color w:val="1B1B1B"/>
          <w:kern w:val="0"/>
          <w:sz w:val="27"/>
          <w:szCs w:val="27"/>
        </w:rPr>
        <w:t>所有的股票的任何收益都会被借入的同</w:t>
      </w:r>
      <w:r w:rsidRPr="00AA2173">
        <w:rPr>
          <w:rFonts w:ascii="-apple-system-font" w:eastAsia="宋体" w:hAnsi="-apple-system-font" w:cs="宋体"/>
          <w:b/>
          <w:bCs/>
          <w:color w:val="1B1B1B"/>
          <w:kern w:val="0"/>
          <w:sz w:val="27"/>
          <w:szCs w:val="27"/>
        </w:rPr>
        <w:t>股股票的卖空过程中的相应损失所抵消股票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反之亦然。这种抵消效应反过来又造成了在其他司法管辖区被滥用的意外推迟税收机会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在菲律宾税制中仍然不受管制。少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非随机投资组合理论</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39" w:history="1">
        <w:r w:rsidRPr="00AA2173">
          <w:rPr>
            <w:rFonts w:ascii="-apple-system-font" w:eastAsia="宋体" w:hAnsi="-apple-system-font" w:cs="宋体"/>
            <w:color w:val="416ED2"/>
            <w:kern w:val="0"/>
            <w:sz w:val="27"/>
            <w:szCs w:val="27"/>
          </w:rPr>
          <w:t>弗拉基米尔</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沃夫克</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本文研究了弗伦霍尔茨随机投资组合理论的一个非随机版本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用于建立一个具有连续价格路径的</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的简单模型。它建立了随机投资组合理论最基本结果的非随机版本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并讨论了与</w:t>
      </w:r>
      <w:r w:rsidRPr="00AA2173">
        <w:rPr>
          <w:rFonts w:ascii="-apple-system-font" w:eastAsia="宋体" w:hAnsi="-apple-system-font" w:cs="宋体"/>
          <w:color w:val="1B1B1B"/>
          <w:kern w:val="0"/>
          <w:sz w:val="27"/>
          <w:szCs w:val="27"/>
        </w:rPr>
        <w:t xml:space="preserve"> stroklock-varadhan martingales </w:t>
      </w:r>
      <w:r w:rsidRPr="00AA2173">
        <w:rPr>
          <w:rFonts w:ascii="-apple-system-font" w:eastAsia="宋体" w:hAnsi="-apple-system-font" w:cs="宋体"/>
          <w:color w:val="1B1B1B"/>
          <w:kern w:val="0"/>
          <w:sz w:val="27"/>
          <w:szCs w:val="27"/>
        </w:rPr>
        <w:t>的联系。</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局部波动的阈值模型</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杠杆和均值回归对历史数据影响的证据</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40" w:history="1">
        <w:r w:rsidRPr="00AA2173">
          <w:rPr>
            <w:rFonts w:ascii="-apple-system-font" w:eastAsia="宋体" w:hAnsi="-apple-system-font" w:cs="宋体"/>
            <w:color w:val="416ED2"/>
            <w:kern w:val="0"/>
            <w:sz w:val="27"/>
            <w:szCs w:val="27"/>
          </w:rPr>
          <w:t>antoine lejay</w:t>
        </w:r>
      </w:hyperlink>
      <w:r w:rsidRPr="00AA2173">
        <w:rPr>
          <w:rFonts w:ascii="-apple-system-font" w:eastAsia="宋体" w:hAnsi="-apple-system-font" w:cs="宋体"/>
          <w:color w:val="1B1B1B"/>
          <w:kern w:val="0"/>
          <w:sz w:val="27"/>
          <w:szCs w:val="27"/>
        </w:rPr>
        <w:t>, </w:t>
      </w:r>
      <w:hyperlink r:id="rId341" w:history="1">
        <w:r w:rsidRPr="00AA2173">
          <w:rPr>
            <w:rFonts w:ascii="-apple-system-font" w:eastAsia="宋体" w:hAnsi="-apple-system-font" w:cs="宋体"/>
            <w:color w:val="416ED2"/>
            <w:kern w:val="0"/>
            <w:sz w:val="27"/>
            <w:szCs w:val="27"/>
          </w:rPr>
          <w:t>paolo pigato</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在金融市场中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低价通常与高波动性有关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反之亦然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这一众所周知的程式化事实通常被称为杠杆效应。我们提出了一个局部波动模型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由一个随机微分方程与分段常数系数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其中考虑杠杆和均值回归效应的价格动态。这个模型相应地陈列一个政权开关在动力学到某一阈值。它可以被看作是自激阈值自回归</w:t>
      </w:r>
      <w:r w:rsidRPr="00AA2173">
        <w:rPr>
          <w:rFonts w:ascii="-apple-system-font" w:eastAsia="宋体" w:hAnsi="-apple-system-font" w:cs="宋体"/>
          <w:color w:val="1B1B1B"/>
          <w:kern w:val="0"/>
          <w:sz w:val="27"/>
          <w:szCs w:val="27"/>
        </w:rPr>
        <w:t xml:space="preserve"> (setar) </w:t>
      </w:r>
      <w:r w:rsidRPr="00AA2173">
        <w:rPr>
          <w:rFonts w:ascii="-apple-system-font" w:eastAsia="宋体" w:hAnsi="-apple-system-font" w:cs="宋体"/>
          <w:color w:val="1B1B1B"/>
          <w:kern w:val="0"/>
          <w:sz w:val="27"/>
          <w:szCs w:val="27"/>
        </w:rPr>
        <w:t>模型的连续时间版本。提出了波动系数和漂移系数以及阈值水平的估计程序。在不同时间窗口中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w:t>
      </w:r>
      <w:r w:rsidRPr="00AA2173">
        <w:rPr>
          <w:rFonts w:ascii="-apple-system-font" w:eastAsia="宋体" w:hAnsi="-apple-system-font" w:cs="宋体"/>
          <w:color w:val="1B1B1B"/>
          <w:kern w:val="0"/>
          <w:sz w:val="27"/>
          <w:szCs w:val="27"/>
        </w:rPr>
        <w:t>348</w:t>
      </w:r>
      <w:r w:rsidRPr="00AA2173">
        <w:rPr>
          <w:rFonts w:ascii="-apple-system-font" w:eastAsia="宋体" w:hAnsi="-apple-system-font" w:cs="宋体"/>
          <w:color w:val="1B1B1B"/>
          <w:kern w:val="0"/>
          <w:sz w:val="27"/>
          <w:szCs w:val="27"/>
        </w:rPr>
        <w:t>只纽约证券交易所</w:t>
      </w:r>
      <w:r w:rsidRPr="00AA2173">
        <w:rPr>
          <w:rFonts w:ascii="-apple-system-font" w:eastAsia="宋体" w:hAnsi="-apple-system-font" w:cs="宋体"/>
          <w:color w:val="1B1B1B"/>
          <w:kern w:val="0"/>
          <w:sz w:val="27"/>
          <w:szCs w:val="27"/>
        </w:rPr>
        <w:t>348</w:t>
      </w:r>
      <w:r w:rsidRPr="00AA2173">
        <w:rPr>
          <w:rFonts w:ascii="-apple-system-font" w:eastAsia="宋体" w:hAnsi="-apple-system-font" w:cs="宋体"/>
          <w:color w:val="1B1B1B"/>
          <w:kern w:val="0"/>
          <w:sz w:val="27"/>
          <w:szCs w:val="27"/>
        </w:rPr>
        <w:t>只股票和</w:t>
      </w:r>
      <w:r w:rsidRPr="00AA2173">
        <w:rPr>
          <w:rFonts w:ascii="-apple-system-font" w:eastAsia="宋体" w:hAnsi="-apple-system-font" w:cs="宋体"/>
          <w:color w:val="1B1B1B"/>
          <w:kern w:val="0"/>
          <w:sz w:val="27"/>
          <w:szCs w:val="27"/>
        </w:rPr>
        <w:t xml:space="preserve"> S\&amp;P 500</w:t>
      </w:r>
      <w:r w:rsidRPr="00AA2173">
        <w:rPr>
          <w:rFonts w:ascii="-apple-system-font" w:eastAsia="宋体" w:hAnsi="-apple-system-font" w:cs="宋体"/>
          <w:color w:val="1B1B1B"/>
          <w:kern w:val="0"/>
          <w:sz w:val="27"/>
          <w:szCs w:val="27"/>
        </w:rPr>
        <w:t>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的每日价格估计的参数显示出一致的杠杆效应经验证据。同时也会发现意义逆转效应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最明显的是在危机时期。少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22</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 xml:space="preserve">garch </w:t>
      </w:r>
      <w:r w:rsidRPr="00AA2173">
        <w:rPr>
          <w:rFonts w:ascii="-apple-system-font" w:eastAsia="宋体" w:hAnsi="-apple-system-font" w:cs="宋体"/>
          <w:b/>
          <w:bCs/>
          <w:color w:val="1B1B1B"/>
          <w:kern w:val="0"/>
          <w:sz w:val="27"/>
          <w:szCs w:val="27"/>
        </w:rPr>
        <w:t>模型中交易量、交易数量和股票波动之间的关系</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42" w:history="1">
        <w:r w:rsidRPr="00AA2173">
          <w:rPr>
            <w:rFonts w:ascii="-apple-system-font" w:eastAsia="宋体" w:hAnsi="-apple-system-font" w:cs="宋体"/>
            <w:color w:val="416ED2"/>
            <w:kern w:val="0"/>
            <w:sz w:val="27"/>
            <w:szCs w:val="27"/>
          </w:rPr>
          <w:t>高石哲屋</w:t>
        </w:r>
        <w:r w:rsidRPr="00AA2173">
          <w:rPr>
            <w:rFonts w:ascii="-apple-system-font" w:eastAsia="宋体" w:hAnsi="-apple-system-font" w:cs="宋体"/>
            <w:color w:val="416ED2"/>
            <w:kern w:val="0"/>
            <w:sz w:val="27"/>
            <w:szCs w:val="27"/>
          </w:rPr>
          <w:t>,</w:t>
        </w:r>
      </w:hyperlink>
      <w:hyperlink r:id="rId343" w:history="1">
        <w:r w:rsidRPr="00AA2173">
          <w:rPr>
            <w:rFonts w:ascii="-apple-system-font" w:eastAsia="宋体" w:hAnsi="-apple-system-font" w:cs="宋体"/>
            <w:color w:val="416ED2"/>
            <w:kern w:val="0"/>
            <w:sz w:val="27"/>
            <w:szCs w:val="27"/>
          </w:rPr>
          <w:t>陈婷</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我们使用东京</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交易所的每日</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数据来检查交易量、交易数量和波动之间的关系。按照分布假设的混合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我们使用交易量和交易次数作为影响</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波动的信息到达率的代名词。利用广义自回归条件异方差</w:t>
      </w:r>
      <w:r w:rsidRPr="00AA2173">
        <w:rPr>
          <w:rFonts w:ascii="-apple-system-font" w:eastAsia="宋体" w:hAnsi="-apple-system-font" w:cs="宋体"/>
          <w:color w:val="1B1B1B"/>
          <w:kern w:val="0"/>
          <w:sz w:val="27"/>
          <w:szCs w:val="27"/>
        </w:rPr>
        <w:t xml:space="preserve"> (garch) </w:t>
      </w:r>
      <w:r w:rsidRPr="00AA2173">
        <w:rPr>
          <w:rFonts w:ascii="-apple-system-font" w:eastAsia="宋体" w:hAnsi="-apple-system-font" w:cs="宋体"/>
          <w:color w:val="1B1B1B"/>
          <w:kern w:val="0"/>
          <w:sz w:val="27"/>
          <w:szCs w:val="27"/>
        </w:rPr>
        <w:t>模型测量交易量或交易次数对波动性的影响。我们发现</w:t>
      </w:r>
      <w:r w:rsidRPr="00AA2173">
        <w:rPr>
          <w:rFonts w:ascii="-apple-system-font" w:eastAsia="宋体" w:hAnsi="-apple-system-font" w:cs="宋体"/>
          <w:color w:val="1B1B1B"/>
          <w:kern w:val="0"/>
          <w:sz w:val="27"/>
          <w:szCs w:val="27"/>
        </w:rPr>
        <w:t xml:space="preserve"> garch </w:t>
      </w:r>
      <w:r w:rsidRPr="00AA2173">
        <w:rPr>
          <w:rFonts w:ascii="-apple-system-font" w:eastAsia="宋体" w:hAnsi="-apple-system-font" w:cs="宋体"/>
          <w:color w:val="1B1B1B"/>
          <w:kern w:val="0"/>
          <w:sz w:val="27"/>
          <w:szCs w:val="27"/>
        </w:rPr>
        <w:t>效应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即持续波动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并不总是通过增加交易量或交易次数而被消除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这表明交易量和交易数量并不能充分代表信息到达率。少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时间变化下亚洲几何功率选择的评价</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44" w:history="1">
        <w:r w:rsidRPr="00AA2173">
          <w:rPr>
            <w:rFonts w:ascii="-apple-system-font" w:eastAsia="宋体" w:hAnsi="-apple-system-font" w:cs="宋体"/>
            <w:color w:val="416ED2"/>
            <w:kern w:val="0"/>
            <w:sz w:val="27"/>
            <w:szCs w:val="27"/>
          </w:rPr>
          <w:t>福阿德</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肖克洛莱希</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本文的目的是利用混合分数扩散的</w:t>
      </w:r>
      <w:r w:rsidRPr="00AA2173">
        <w:rPr>
          <w:rFonts w:ascii="-apple-system-font" w:eastAsia="宋体" w:hAnsi="-apple-system-font" w:cs="宋体"/>
          <w:color w:val="1B1B1B"/>
          <w:kern w:val="0"/>
          <w:sz w:val="27"/>
          <w:szCs w:val="27"/>
        </w:rPr>
        <w:t xml:space="preserve"> Black-Scholes </w:t>
      </w:r>
      <w:r w:rsidRPr="00AA2173">
        <w:rPr>
          <w:rFonts w:ascii="-apple-system-font" w:eastAsia="宋体" w:hAnsi="-apple-system-font" w:cs="宋体"/>
          <w:color w:val="1B1B1B"/>
          <w:kern w:val="0"/>
          <w:sz w:val="27"/>
          <w:szCs w:val="27"/>
        </w:rPr>
        <w:t>模型来评价几何亚洲期权。当标的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遵循时间变化的混合分数布朗运动时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我们推导出几何亚洲期权的定价公式。然后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我们将结果应用于在支付恒分的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上对亚洲电力期权进行定价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而回报是一种动力功能。最后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提供了亚洲备选方案的下限和一些特殊情况。少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市场时机的数学</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45" w:history="1">
        <w:r w:rsidRPr="00AA2173">
          <w:rPr>
            <w:rFonts w:ascii="-apple-system-font" w:eastAsia="宋体" w:hAnsi="-apple-system-font" w:cs="宋体"/>
            <w:color w:val="416ED2"/>
            <w:kern w:val="0"/>
            <w:sz w:val="27"/>
            <w:szCs w:val="27"/>
          </w:rPr>
          <w:t>盖伊</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梅特卡夫</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市场时机是一种投资技术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试图不断将投资转化为资产预测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以获得更好的回报。拥有成功的市场时机策略的可能性有多大？在简化建模的基础上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我计算了一组可行的市场计时投资组合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使用指数共同基金数据完美地定时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事后来看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在两个资产类别之间进行了全部或全部季度的转换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即美国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和债券。</w:t>
      </w:r>
      <w:r w:rsidRPr="00AA2173">
        <w:rPr>
          <w:rFonts w:ascii="-apple-system-font" w:eastAsia="宋体" w:hAnsi="-apple-system-font" w:cs="宋体"/>
          <w:color w:val="1B1B1B"/>
          <w:kern w:val="0"/>
          <w:sz w:val="27"/>
          <w:szCs w:val="27"/>
        </w:rPr>
        <w:t>1993-2017</w:t>
      </w:r>
      <w:r w:rsidRPr="00AA2173">
        <w:rPr>
          <w:rFonts w:ascii="-apple-system-font" w:eastAsia="宋体" w:hAnsi="-apple-system-font" w:cs="宋体"/>
          <w:color w:val="1B1B1B"/>
          <w:kern w:val="0"/>
          <w:sz w:val="27"/>
          <w:szCs w:val="27"/>
        </w:rPr>
        <w:t>年期间。开关的历史最优定时路径与随机序列无法区分。关键的结果是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市场时序回报的概率分布函数是对称的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市场时间的最高概率结果是低于中位收益。换句话说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简单的数学说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市场时机比胜利更有可能失败</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甚至在考虑成本之前。市场时间回报概率分布的中值可以直接计算为模型资产回报的加权平均数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每个资产的回报比另一个资产高的时间一小部分给出的权重。在数据的时间段内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中位回报接近但不完全相同的是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静态的</w:t>
      </w:r>
      <w:r w:rsidRPr="00AA2173">
        <w:rPr>
          <w:rFonts w:ascii="-apple-system-font" w:eastAsia="宋体" w:hAnsi="-apple-system-font" w:cs="宋体"/>
          <w:color w:val="1B1B1B"/>
          <w:kern w:val="0"/>
          <w:sz w:val="27"/>
          <w:szCs w:val="27"/>
        </w:rPr>
        <w:t xml:space="preserve">60:40 </w:t>
      </w:r>
      <w:r w:rsidRPr="00AA2173">
        <w:rPr>
          <w:rFonts w:ascii="-apple-system-font" w:eastAsia="宋体" w:hAnsi="-apple-system-font" w:cs="宋体"/>
          <w:color w:val="1B1B1B"/>
          <w:kern w:val="0"/>
          <w:sz w:val="27"/>
          <w:szCs w:val="27"/>
        </w:rPr>
        <w:t>股票的回报率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债券组合。通过对可行集合内的计时路径进行蒙特卡罗采样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以及几个市场计时共同基金的观测返回路径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对这些结果进行了说明。少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股票市场作为时间网络</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46" w:history="1">
        <w:r w:rsidRPr="00AA2173">
          <w:rPr>
            <w:rFonts w:ascii="-apple-system-font" w:eastAsia="宋体" w:hAnsi="-apple-system-font" w:cs="宋体"/>
            <w:color w:val="416ED2"/>
            <w:kern w:val="0"/>
            <w:sz w:val="27"/>
            <w:szCs w:val="27"/>
          </w:rPr>
          <w:t>赵龙峰</w:t>
        </w:r>
      </w:hyperlink>
      <w:r w:rsidRPr="00AA2173">
        <w:rPr>
          <w:rFonts w:ascii="-apple-system-font" w:eastAsia="宋体" w:hAnsi="-apple-system-font" w:cs="宋体"/>
          <w:color w:val="1B1B1B"/>
          <w:kern w:val="0"/>
          <w:sz w:val="27"/>
          <w:szCs w:val="27"/>
        </w:rPr>
        <w:t>,</w:t>
      </w:r>
      <w:hyperlink r:id="rId347" w:history="1">
        <w:r w:rsidRPr="00AA2173">
          <w:rPr>
            <w:rFonts w:ascii="-apple-system-font" w:eastAsia="宋体" w:hAnsi="-apple-system-font" w:cs="宋体"/>
            <w:color w:val="416ED2"/>
            <w:kern w:val="0"/>
            <w:sz w:val="27"/>
            <w:szCs w:val="27"/>
          </w:rPr>
          <w:t>王刚</w:t>
        </w:r>
      </w:hyperlink>
      <w:r w:rsidRPr="00AA2173">
        <w:rPr>
          <w:rFonts w:ascii="-apple-system-font" w:eastAsia="宋体" w:hAnsi="-apple-system-font" w:cs="宋体"/>
          <w:color w:val="1B1B1B"/>
          <w:kern w:val="0"/>
          <w:sz w:val="27"/>
          <w:szCs w:val="27"/>
        </w:rPr>
        <w:t>,</w:t>
      </w:r>
      <w:hyperlink r:id="rId348" w:history="1">
        <w:r w:rsidRPr="00AA2173">
          <w:rPr>
            <w:rFonts w:ascii="-apple-system-font" w:eastAsia="宋体" w:hAnsi="-apple-system-font" w:cs="宋体"/>
            <w:color w:val="416ED2"/>
            <w:kern w:val="0"/>
            <w:sz w:val="27"/>
            <w:szCs w:val="27"/>
          </w:rPr>
          <w:t>王明刚</w:t>
        </w:r>
      </w:hyperlink>
      <w:r w:rsidRPr="00AA2173">
        <w:rPr>
          <w:rFonts w:ascii="-apple-system-font" w:eastAsia="宋体" w:hAnsi="-apple-system-font" w:cs="宋体"/>
          <w:color w:val="1B1B1B"/>
          <w:kern w:val="0"/>
          <w:sz w:val="27"/>
          <w:szCs w:val="27"/>
        </w:rPr>
        <w:t>,</w:t>
      </w:r>
      <w:hyperlink r:id="rId349" w:history="1">
        <w:r w:rsidRPr="00AA2173">
          <w:rPr>
            <w:rFonts w:ascii="-apple-system-font" w:eastAsia="宋体" w:hAnsi="-apple-system-font" w:cs="宋体"/>
            <w:color w:val="416ED2"/>
            <w:kern w:val="0"/>
            <w:sz w:val="27"/>
            <w:szCs w:val="27"/>
          </w:rPr>
          <w:t>鲍伟奇</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李伟</w:t>
      </w:r>
      <w:r w:rsidRPr="00AA2173">
        <w:rPr>
          <w:rFonts w:ascii="-apple-system-font" w:eastAsia="宋体" w:hAnsi="-apple-system-font" w:cs="宋体"/>
          <w:color w:val="1B1B1B"/>
          <w:kern w:val="0"/>
          <w:sz w:val="27"/>
          <w:szCs w:val="27"/>
        </w:rPr>
        <w:t>, </w:t>
      </w:r>
      <w:hyperlink r:id="rId350" w:history="1">
        <w:r w:rsidRPr="00AA2173">
          <w:rPr>
            <w:rFonts w:ascii="-apple-system-font" w:eastAsia="宋体" w:hAnsi="-apple-system-font" w:cs="宋体"/>
            <w:color w:val="416ED2"/>
            <w:kern w:val="0"/>
            <w:sz w:val="27"/>
            <w:szCs w:val="27"/>
          </w:rPr>
          <w:t xml:space="preserve">h. </w:t>
        </w:r>
        <w:r w:rsidRPr="00AA2173">
          <w:rPr>
            <w:rFonts w:ascii="-apple-system-font" w:eastAsia="宋体" w:hAnsi="-apple-system-font" w:cs="宋体"/>
            <w:color w:val="416ED2"/>
            <w:kern w:val="0"/>
            <w:sz w:val="27"/>
            <w:szCs w:val="27"/>
          </w:rPr>
          <w:t>尤金</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斯坦利</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金融网络在确定复杂金融体系结构方面已变得极为有用。同时</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的时间演化属性可以用时间网络来描述。我们利用时间网络框架来描述时间变化的基于相关的</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网络。通过金融网络拓扑结构的演变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可以检测到市场的不稳定性。我们采用时间中心作为投资组合选择工具。这些投资组合由时间中心得分较低的外围</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组成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在不同的投资组合优化方案下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其业绩一直较好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这表明可以将时间中心度度量作为新的方法来使用投资组合优化和风险管理工具。我们的研究结果揭示了</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时间属性的重要性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在现实生活中的应用中应该认真考虑。少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最优随机分解及其在市场模型校准中的应用</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51" w:history="1">
        <w:r w:rsidRPr="00AA2173">
          <w:rPr>
            <w:rFonts w:ascii="-apple-system-font" w:eastAsia="宋体" w:hAnsi="-apple-system-font" w:cs="宋体"/>
            <w:color w:val="416ED2"/>
            <w:kern w:val="0"/>
            <w:sz w:val="27"/>
            <w:szCs w:val="27"/>
          </w:rPr>
          <w:t>阿纳斯塔斯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克拉齐奥斯</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xml:space="preserve">: ...... </w:t>
      </w:r>
      <w:r w:rsidRPr="00AA2173">
        <w:rPr>
          <w:rFonts w:ascii="-apple-system-font" w:eastAsia="宋体" w:hAnsi="-apple-system-font" w:cs="宋体"/>
          <w:color w:val="1B1B1B"/>
          <w:kern w:val="0"/>
          <w:sz w:val="27"/>
          <w:szCs w:val="27"/>
        </w:rPr>
        <w:t>缺少历史数据。介绍了一种新的求解扩散过程生成数据的优化方法。然后将结果应用于重新创建</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的历史数据。</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13</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线性和非线性市场相关性</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金融危机和投资组合优化的特征</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52" w:history="1">
        <w:r w:rsidRPr="00AA2173">
          <w:rPr>
            <w:rFonts w:ascii="-apple-system-font" w:eastAsia="宋体" w:hAnsi="-apple-system-font" w:cs="宋体"/>
            <w:color w:val="416ED2"/>
            <w:kern w:val="0"/>
            <w:sz w:val="27"/>
            <w:szCs w:val="27"/>
          </w:rPr>
          <w:t>亚历山大</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哈卢什钦斯</w:t>
        </w:r>
      </w:hyperlink>
      <w:r w:rsidRPr="00AA2173">
        <w:rPr>
          <w:rFonts w:ascii="-apple-system-font" w:eastAsia="宋体" w:hAnsi="-apple-system-font" w:cs="宋体"/>
          <w:color w:val="1B1B1B"/>
          <w:kern w:val="0"/>
          <w:sz w:val="27"/>
          <w:szCs w:val="27"/>
        </w:rPr>
        <w:t>基</w:t>
      </w:r>
      <w:r w:rsidRPr="00AA2173">
        <w:rPr>
          <w:rFonts w:ascii="-apple-system-font" w:eastAsia="宋体" w:hAnsi="-apple-system-font" w:cs="宋体"/>
          <w:color w:val="1B1B1B"/>
          <w:kern w:val="0"/>
          <w:sz w:val="27"/>
          <w:szCs w:val="27"/>
        </w:rPr>
        <w:t>,</w:t>
      </w:r>
      <w:hyperlink r:id="rId353" w:history="1">
        <w:r w:rsidRPr="00AA2173">
          <w:rPr>
            <w:rFonts w:ascii="-apple-system-font" w:eastAsia="宋体" w:hAnsi="-apple-system-font" w:cs="宋体"/>
            <w:color w:val="416ED2"/>
            <w:kern w:val="0"/>
            <w:sz w:val="27"/>
            <w:szCs w:val="27"/>
          </w:rPr>
          <w:t>国际桂冠</w:t>
        </w:r>
      </w:hyperlink>
      <w:r w:rsidRPr="00AA2173">
        <w:rPr>
          <w:rFonts w:ascii="-apple-system-font" w:eastAsia="宋体" w:hAnsi="-apple-system-font" w:cs="宋体"/>
          <w:color w:val="1B1B1B"/>
          <w:kern w:val="0"/>
          <w:sz w:val="27"/>
          <w:szCs w:val="27"/>
        </w:rPr>
        <w:t>, </w:t>
      </w:r>
      <w:hyperlink r:id="rId354" w:history="1">
        <w:r w:rsidRPr="00AA2173">
          <w:rPr>
            <w:rFonts w:ascii="-apple-system-font" w:eastAsia="宋体" w:hAnsi="-apple-system-font" w:cs="宋体"/>
            <w:color w:val="416ED2"/>
            <w:kern w:val="0"/>
            <w:sz w:val="27"/>
            <w:szCs w:val="27"/>
          </w:rPr>
          <w:t xml:space="preserve">heike </w:t>
        </w:r>
        <w:r w:rsidRPr="00AA2173">
          <w:rPr>
            <w:rFonts w:ascii="-apple-system-font" w:eastAsia="宋体" w:hAnsi="-apple-system-font" w:cs="宋体"/>
            <w:color w:val="416ED2"/>
            <w:kern w:val="0"/>
            <w:sz w:val="27"/>
            <w:szCs w:val="27"/>
          </w:rPr>
          <w:t>摩斯特</w:t>
        </w:r>
        <w:r w:rsidRPr="00AA2173">
          <w:rPr>
            <w:rFonts w:ascii="-apple-system-font" w:eastAsia="宋体" w:hAnsi="-apple-system-font" w:cs="宋体"/>
            <w:color w:val="416ED2"/>
            <w:kern w:val="0"/>
            <w:sz w:val="27"/>
            <w:szCs w:val="27"/>
          </w:rPr>
          <w:t>,</w:t>
        </w:r>
      </w:hyperlink>
      <w:r w:rsidRPr="00AA2173">
        <w:rPr>
          <w:rFonts w:ascii="-apple-system-font" w:eastAsia="宋体" w:hAnsi="-apple-system-font" w:cs="宋体"/>
          <w:color w:val="1B1B1B"/>
          <w:kern w:val="0"/>
          <w:sz w:val="27"/>
          <w:szCs w:val="27"/>
        </w:rPr>
        <w:t> </w:t>
      </w:r>
      <w:hyperlink r:id="rId355" w:history="1">
        <w:r w:rsidRPr="00AA2173">
          <w:rPr>
            <w:rFonts w:ascii="-apple-system-font" w:eastAsia="宋体" w:hAnsi="-apple-system-font" w:cs="宋体"/>
            <w:color w:val="416ED2"/>
            <w:kern w:val="0"/>
            <w:sz w:val="27"/>
            <w:szCs w:val="27"/>
          </w:rPr>
          <w:t>christoph räth</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为了调查这些</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的相互依存关系及其性质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构建了</w:t>
      </w:r>
      <w:r w:rsidRPr="00AA2173">
        <w:rPr>
          <w:rFonts w:ascii="-apple-system-font" w:eastAsia="宋体" w:hAnsi="-apple-system-font" w:cs="宋体"/>
          <w:color w:val="1B1B1B"/>
          <w:kern w:val="0"/>
          <w:sz w:val="27"/>
          <w:szCs w:val="27"/>
        </w:rPr>
        <w:t>1985</w:t>
      </w:r>
      <w:r w:rsidRPr="00AA2173">
        <w:rPr>
          <w:rFonts w:ascii="-apple-system-font" w:eastAsia="宋体" w:hAnsi="-apple-system-font" w:cs="宋体"/>
          <w:color w:val="1B1B1B"/>
          <w:kern w:val="0"/>
          <w:sz w:val="27"/>
          <w:szCs w:val="27"/>
        </w:rPr>
        <w:t>年至</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年期间美国</w:t>
      </w:r>
      <w:r w:rsidRPr="00AA2173">
        <w:rPr>
          <w:rFonts w:ascii="-apple-system-font" w:eastAsia="宋体" w:hAnsi="-apple-system-font" w:cs="宋体"/>
          <w:color w:val="1B1B1B"/>
          <w:kern w:val="0"/>
          <w:sz w:val="27"/>
          <w:szCs w:val="27"/>
        </w:rPr>
        <w:t xml:space="preserve"> S&amp;P500</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日常回报的皮尔逊相关性和基于相互信息的复杂网络</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这两个网络检测到质量差异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动荡的市场时期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从而表明在不断变化的经济环境中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不同公司</w:t>
      </w:r>
      <w:r w:rsidRPr="00AA2173">
        <w:rPr>
          <w:rFonts w:ascii="-apple-system-font" w:eastAsia="宋体" w:hAnsi="-apple-system-font" w:cs="宋体"/>
          <w:b/>
          <w:bCs/>
          <w:color w:val="1B1B1B"/>
          <w:kern w:val="0"/>
          <w:sz w:val="27"/>
          <w:szCs w:val="27"/>
        </w:rPr>
        <w:t>的股票</w:t>
      </w:r>
      <w:r w:rsidRPr="00AA2173">
        <w:rPr>
          <w:rFonts w:ascii="-apple-system-font" w:eastAsia="宋体" w:hAnsi="-apple-system-font" w:cs="宋体"/>
          <w:color w:val="1B1B1B"/>
          <w:kern w:val="0"/>
          <w:sz w:val="27"/>
          <w:szCs w:val="27"/>
        </w:rPr>
        <w:t>之间存在着强烈的相互联系。利用代用数据推导出非线性依赖关系强度的度量值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并在金融市场危机期间得出有趣的观测结果。与预期的是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在危机期间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依赖关系主要减少到线性相关性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这与此形成鲜明对比的是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至少在</w:t>
      </w:r>
      <w:r w:rsidRPr="00AA2173">
        <w:rPr>
          <w:rFonts w:ascii="-apple-system-font" w:eastAsia="宋体" w:hAnsi="-apple-system-font" w:cs="宋体"/>
          <w:color w:val="1B1B1B"/>
          <w:kern w:val="0"/>
          <w:sz w:val="27"/>
          <w:szCs w:val="27"/>
        </w:rPr>
        <w:t>2008</w:t>
      </w:r>
      <w:r w:rsidRPr="00AA2173">
        <w:rPr>
          <w:rFonts w:ascii="-apple-system-font" w:eastAsia="宋体" w:hAnsi="-apple-system-font" w:cs="宋体"/>
          <w:color w:val="1B1B1B"/>
          <w:kern w:val="0"/>
          <w:sz w:val="27"/>
          <w:szCs w:val="27"/>
        </w:rPr>
        <w:t>年危机中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非线性效应正在显著增加。事实证明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网络中的中心地位概念有可能被用作市场异常行为的某种预警指标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正如我们以</w:t>
      </w:r>
      <w:r w:rsidRPr="00AA2173">
        <w:rPr>
          <w:rFonts w:ascii="-apple-system-font" w:eastAsia="宋体" w:hAnsi="-apple-system-font" w:cs="宋体"/>
          <w:color w:val="1B1B1B"/>
          <w:kern w:val="0"/>
          <w:sz w:val="27"/>
          <w:szCs w:val="27"/>
        </w:rPr>
        <w:t>2008</w:t>
      </w:r>
      <w:r w:rsidRPr="00AA2173">
        <w:rPr>
          <w:rFonts w:ascii="-apple-system-font" w:eastAsia="宋体" w:hAnsi="-apple-system-font" w:cs="宋体"/>
          <w:color w:val="1B1B1B"/>
          <w:kern w:val="0"/>
          <w:sz w:val="27"/>
          <w:szCs w:val="27"/>
        </w:rPr>
        <w:t>年次贷危机为例所表明的那样。最后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我们应用马科维茨均值方差组合优化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并将非线性依赖关系的度量值结合起来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以衡量投资风险。与完全投资的投资组合相比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这导致了显著的超额完成业绩。少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反问题研究</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信用风险评级是新兴市场公司治理和资本结构的决定因素</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来自中国上市公司的证据</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56" w:history="1">
        <w:r w:rsidRPr="00AA2173">
          <w:rPr>
            <w:rFonts w:ascii="-apple-system-font" w:eastAsia="宋体" w:hAnsi="-apple-system-font" w:cs="宋体"/>
            <w:color w:val="416ED2"/>
            <w:kern w:val="0"/>
            <w:sz w:val="27"/>
            <w:szCs w:val="27"/>
          </w:rPr>
          <w:t>kang manying</w:t>
        </w:r>
      </w:hyperlink>
      <w:r w:rsidRPr="00AA2173">
        <w:rPr>
          <w:rFonts w:ascii="-apple-system-font" w:eastAsia="宋体" w:hAnsi="-apple-system-font" w:cs="宋体"/>
          <w:color w:val="1B1B1B"/>
          <w:kern w:val="0"/>
          <w:sz w:val="27"/>
          <w:szCs w:val="27"/>
        </w:rPr>
        <w:t>, </w:t>
      </w:r>
      <w:hyperlink r:id="rId357" w:history="1">
        <w:r w:rsidRPr="00AA2173">
          <w:rPr>
            <w:rFonts w:ascii="-apple-system-font" w:eastAsia="宋体" w:hAnsi="-apple-system-font" w:cs="宋体"/>
            <w:color w:val="416ED2"/>
            <w:kern w:val="0"/>
            <w:sz w:val="27"/>
            <w:szCs w:val="27"/>
          </w:rPr>
          <w:t>marcel ausloos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信用风险评级被证明是一个相关的决定因素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以评估良好的公司治理和自我优化资本结构。这一结论是对在上海</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交易所和深圳</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交易所上市的</w:t>
      </w:r>
      <w:r w:rsidRPr="00AA2173">
        <w:rPr>
          <w:rFonts w:ascii="-apple-system-font" w:eastAsia="宋体" w:hAnsi="-apple-system-font" w:cs="宋体"/>
          <w:color w:val="1B1B1B"/>
          <w:kern w:val="0"/>
          <w:sz w:val="27"/>
          <w:szCs w:val="27"/>
        </w:rPr>
        <w:t xml:space="preserve"> (182 </w:t>
      </w:r>
      <w:r w:rsidRPr="00AA2173">
        <w:rPr>
          <w:rFonts w:ascii="-apple-system-font" w:eastAsia="宋体" w:hAnsi="-apple-system-font" w:cs="宋体"/>
          <w:color w:val="1B1B1B"/>
          <w:kern w:val="0"/>
          <w:sz w:val="27"/>
          <w:szCs w:val="27"/>
        </w:rPr>
        <w:t>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公司进行的选定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和合理的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样本的研究中得出的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这些公司使用的是上海华晨信用评级和投资者服务公司评估标准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为其信用评级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w:t>
      </w:r>
      <w:r w:rsidRPr="00AA2173">
        <w:rPr>
          <w:rFonts w:ascii="-apple-system-font" w:eastAsia="宋体" w:hAnsi="-apple-system-font" w:cs="宋体"/>
          <w:color w:val="1B1B1B"/>
          <w:kern w:val="0"/>
          <w:sz w:val="27"/>
          <w:szCs w:val="27"/>
        </w:rPr>
        <w:t>2010</w:t>
      </w:r>
      <w:r w:rsidRPr="00AA2173">
        <w:rPr>
          <w:rFonts w:ascii="-apple-system-font" w:eastAsia="宋体" w:hAnsi="-apple-system-font" w:cs="宋体"/>
          <w:color w:val="1B1B1B"/>
          <w:kern w:val="0"/>
          <w:sz w:val="27"/>
          <w:szCs w:val="27"/>
        </w:rPr>
        <w:t>年到</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年。实际上</w:t>
      </w:r>
      <w:r w:rsidRPr="00AA2173">
        <w:rPr>
          <w:rFonts w:ascii="-apple-system-font" w:eastAsia="宋体" w:hAnsi="-apple-system-font" w:cs="宋体"/>
          <w:color w:val="1B1B1B"/>
          <w:kern w:val="0"/>
          <w:sz w:val="27"/>
          <w:szCs w:val="27"/>
        </w:rPr>
        <w:t>, 3</w:t>
      </w:r>
      <w:r w:rsidRPr="00AA2173">
        <w:rPr>
          <w:rFonts w:ascii="-apple-system-font" w:eastAsia="宋体" w:hAnsi="-apple-system-font" w:cs="宋体"/>
          <w:color w:val="1B1B1B"/>
          <w:kern w:val="0"/>
          <w:sz w:val="27"/>
          <w:szCs w:val="27"/>
        </w:rPr>
        <w:t>个债务比率是根据</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个特征变量来检验的。此外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信用评级与公司治理之间的任何关系都可以被认为是一个有趣的发现。信用评级与杠杆之间的关系并不像来自不同国家的其他研究人员所发现的那样明显</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与外部董事、公司规模、有形资产和公司年龄、首席执行官兼董事长办公室多元化呈显著正相关。然而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杠杆被发现与董事会规模、盈利能力、增长机会和非债务税盾呈负相关。信用评级与杠杆有正相关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但其重要性较低。</w:t>
      </w:r>
      <w:r w:rsidRPr="00AA2173">
        <w:rPr>
          <w:rFonts w:ascii="-apple-system-font" w:eastAsia="宋体" w:hAnsi="-apple-system-font" w:cs="宋体"/>
          <w:color w:val="1B1B1B"/>
          <w:kern w:val="0"/>
          <w:sz w:val="27"/>
          <w:szCs w:val="27"/>
        </w:rPr>
        <w:t>ceo-boo-</w:t>
      </w:r>
      <w:r w:rsidRPr="00AA2173">
        <w:rPr>
          <w:rFonts w:ascii="-apple-system-font" w:eastAsia="宋体" w:hAnsi="-apple-system-font" w:cs="宋体"/>
          <w:color w:val="1B1B1B"/>
          <w:kern w:val="0"/>
          <w:sz w:val="27"/>
          <w:szCs w:val="27"/>
        </w:rPr>
        <w:t>董事会主席的二元性与杠杆作用无关。非债务税屏蔽与杠杆显著相关。</w:t>
      </w:r>
      <w:r w:rsidRPr="00AA2173">
        <w:rPr>
          <w:rFonts w:ascii="-apple-system-font" w:eastAsia="宋体" w:hAnsi="-apple-system-font" w:cs="宋体"/>
          <w:color w:val="1B1B1B"/>
          <w:kern w:val="0"/>
          <w:sz w:val="27"/>
          <w:szCs w:val="27"/>
        </w:rPr>
        <w:t xml:space="preserve">ceo </w:t>
      </w:r>
      <w:r w:rsidRPr="00AA2173">
        <w:rPr>
          <w:rFonts w:ascii="-apple-system-font" w:eastAsia="宋体" w:hAnsi="-apple-system-font" w:cs="宋体"/>
          <w:color w:val="1B1B1B"/>
          <w:kern w:val="0"/>
          <w:sz w:val="27"/>
          <w:szCs w:val="27"/>
        </w:rPr>
        <w:t>二元性与审计师之间的相关系数为正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但影响不大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但似乎与预期不一致。最后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盈利原因可以被视为一个有趣的发现。事实上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盈利能力和债务总额之间存在反比关系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请注意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结果支持选择顺序理论</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。总之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与其他国家相比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信用评级对如此上市的中国大公司的影响似乎较小。然而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相关机构评估信用风险评级的观点无疑是推荐的依赖时间的杠杆决定因素。少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历史市场数据的分布</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b/>
          <w:bCs/>
          <w:color w:val="1B1B1B"/>
          <w:kern w:val="0"/>
          <w:sz w:val="27"/>
          <w:szCs w:val="27"/>
        </w:rPr>
        <w:t>股票回报</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58" w:history="1">
        <w:r w:rsidRPr="00AA2173">
          <w:rPr>
            <w:rFonts w:ascii="-apple-system-font" w:eastAsia="宋体" w:hAnsi="-apple-system-font" w:cs="宋体"/>
            <w:color w:val="416ED2"/>
            <w:kern w:val="0"/>
            <w:sz w:val="27"/>
            <w:szCs w:val="27"/>
          </w:rPr>
          <w:t>刘志远</w:t>
        </w:r>
      </w:hyperlink>
      <w:r w:rsidRPr="00AA2173">
        <w:rPr>
          <w:rFonts w:ascii="-apple-system-font" w:eastAsia="宋体" w:hAnsi="-apple-system-font" w:cs="宋体"/>
          <w:color w:val="1B1B1B"/>
          <w:kern w:val="0"/>
          <w:sz w:val="27"/>
          <w:szCs w:val="27"/>
        </w:rPr>
        <w:t>, </w:t>
      </w:r>
      <w:hyperlink r:id="rId359" w:history="1">
        <w:r w:rsidRPr="00AA2173">
          <w:rPr>
            <w:rFonts w:ascii="-apple-system-font" w:eastAsia="宋体" w:hAnsi="-apple-system-font" w:cs="宋体"/>
            <w:color w:val="416ED2"/>
            <w:kern w:val="0"/>
            <w:sz w:val="27"/>
            <w:szCs w:val="27"/>
          </w:rPr>
          <w:t>m. dashti moghaddam,</w:t>
        </w:r>
      </w:hyperlink>
      <w:r w:rsidRPr="00AA2173">
        <w:rPr>
          <w:rFonts w:ascii="-apple-system-font" w:eastAsia="宋体" w:hAnsi="-apple-system-font" w:cs="宋体"/>
          <w:color w:val="1B1B1B"/>
          <w:kern w:val="0"/>
          <w:sz w:val="27"/>
          <w:szCs w:val="27"/>
        </w:rPr>
        <w:t> </w:t>
      </w:r>
      <w:hyperlink r:id="rId360" w:history="1">
        <w:r w:rsidRPr="00AA2173">
          <w:rPr>
            <w:rFonts w:ascii="-apple-system-font" w:eastAsia="宋体" w:hAnsi="-apple-system-font" w:cs="宋体"/>
            <w:color w:val="416ED2"/>
            <w:kern w:val="0"/>
            <w:sz w:val="27"/>
            <w:szCs w:val="27"/>
          </w:rPr>
          <w:t>r. a. serota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历史</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回报分布的时刻与赫斯顿模型非常吻合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与预测波动和</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收益率的功率规律尾随的乘法模型不一致。我们还表明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实现的平均收益率是计算回报的天数的线性函数。斜率是由均值反转随机波动模型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w:t>
      </w:r>
      <w:r w:rsidRPr="00AA2173">
        <w:rPr>
          <w:rFonts w:ascii="-apple-system-font" w:eastAsia="宋体" w:hAnsi="-apple-system-font" w:cs="宋体"/>
          <w:color w:val="1B1B1B"/>
          <w:kern w:val="0"/>
          <w:sz w:val="27"/>
          <w:szCs w:val="27"/>
        </w:rPr>
        <w:t xml:space="preserve"> heston </w:t>
      </w:r>
      <w:r w:rsidRPr="00AA2173">
        <w:rPr>
          <w:rFonts w:ascii="-apple-system-font" w:eastAsia="宋体" w:hAnsi="-apple-system-font" w:cs="宋体"/>
          <w:color w:val="1B1B1B"/>
          <w:kern w:val="0"/>
          <w:sz w:val="27"/>
          <w:szCs w:val="27"/>
        </w:rPr>
        <w:t>和乘法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独立于随机性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中的方差平均值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平方波动率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确定的。</w:t>
      </w:r>
      <w:r w:rsidRPr="00AA2173">
        <w:rPr>
          <w:rFonts w:ascii="-apple-system-font" w:eastAsia="宋体" w:hAnsi="-apple-system-font" w:cs="宋体"/>
          <w:b/>
          <w:bCs/>
          <w:color w:val="1B1B1B"/>
          <w:kern w:val="0"/>
          <w:sz w:val="27"/>
          <w:szCs w:val="27"/>
        </w:rPr>
        <w:t>利用</w:t>
      </w:r>
      <w:r w:rsidRPr="00AA2173">
        <w:rPr>
          <w:rFonts w:ascii="-apple-system-font" w:eastAsia="宋体" w:hAnsi="-apple-system-font" w:cs="宋体"/>
          <w:color w:val="1B1B1B"/>
          <w:kern w:val="0"/>
          <w:sz w:val="27"/>
          <w:szCs w:val="27"/>
        </w:rPr>
        <w:t>正态分布的产品分布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从稳态方差分布函数中得到股票收益率的分布函数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随着收益天数的增加而变化。少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29</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中国股票交叉股收益的影响。</w:t>
      </w:r>
      <w:r w:rsidRPr="00AA2173">
        <w:rPr>
          <w:rFonts w:ascii="-apple-system-font" w:eastAsia="宋体" w:hAnsi="-apple-system-font" w:cs="宋体"/>
          <w:b/>
          <w:bCs/>
          <w:color w:val="1B1B1B"/>
          <w:kern w:val="0"/>
          <w:sz w:val="27"/>
          <w:szCs w:val="27"/>
        </w:rPr>
        <w:t xml:space="preserve">a </w:t>
      </w:r>
      <w:r w:rsidRPr="00AA2173">
        <w:rPr>
          <w:rFonts w:ascii="-apple-system-font" w:eastAsia="宋体" w:hAnsi="-apple-system-font" w:cs="宋体"/>
          <w:b/>
          <w:bCs/>
          <w:color w:val="1B1B1B"/>
          <w:kern w:val="0"/>
          <w:sz w:val="27"/>
          <w:szCs w:val="27"/>
        </w:rPr>
        <w:t>和</w:t>
      </w:r>
      <w:r w:rsidRPr="00AA2173">
        <w:rPr>
          <w:rFonts w:ascii="-apple-system-font" w:eastAsia="宋体" w:hAnsi="-apple-system-font" w:cs="宋体"/>
          <w:b/>
          <w:bCs/>
          <w:color w:val="1B1B1B"/>
          <w:kern w:val="0"/>
          <w:sz w:val="27"/>
          <w:szCs w:val="27"/>
        </w:rPr>
        <w:t xml:space="preserve"> n </w:t>
      </w:r>
      <w:r w:rsidRPr="00AA2173">
        <w:rPr>
          <w:rFonts w:ascii="-apple-system-font" w:eastAsia="宋体" w:hAnsi="-apple-system-font" w:cs="宋体"/>
          <w:b/>
          <w:bCs/>
          <w:color w:val="1B1B1B"/>
          <w:kern w:val="0"/>
          <w:sz w:val="27"/>
          <w:szCs w:val="27"/>
        </w:rPr>
        <w:t>股收益率比较</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61" w:history="1">
        <w:r w:rsidRPr="00AA2173">
          <w:rPr>
            <w:rFonts w:ascii="-apple-system-font" w:eastAsia="宋体" w:hAnsi="-apple-system-font" w:cs="宋体"/>
            <w:color w:val="416ED2"/>
            <w:kern w:val="0"/>
            <w:sz w:val="27"/>
            <w:szCs w:val="27"/>
          </w:rPr>
          <w:t>卡米利亚</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萨比托娃</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本文通过比较中国企业在美国</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交叉上市的收益率及其随机差异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考察了中国市场对</w:t>
      </w:r>
      <w:r w:rsidRPr="00AA2173">
        <w:rPr>
          <w:rFonts w:ascii="-apple-system-font" w:eastAsia="宋体" w:hAnsi="-apple-system-font" w:cs="宋体"/>
          <w:color w:val="1B1B1B"/>
          <w:kern w:val="0"/>
          <w:sz w:val="27"/>
          <w:szCs w:val="27"/>
        </w:rPr>
        <w:t xml:space="preserve"> adr </w:t>
      </w:r>
      <w:r w:rsidRPr="00AA2173">
        <w:rPr>
          <w:rFonts w:ascii="-apple-system-font" w:eastAsia="宋体" w:hAnsi="-apple-system-font" w:cs="宋体"/>
          <w:color w:val="1B1B1B"/>
          <w:kern w:val="0"/>
          <w:sz w:val="27"/>
          <w:szCs w:val="27"/>
        </w:rPr>
        <w:t>问题的反应。首先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实施了资本资产定价模型</w:t>
      </w:r>
      <w:r w:rsidRPr="00AA2173">
        <w:rPr>
          <w:rFonts w:ascii="-apple-system-font" w:eastAsia="宋体" w:hAnsi="-apple-system-font" w:cs="宋体"/>
          <w:color w:val="1B1B1B"/>
          <w:kern w:val="0"/>
          <w:sz w:val="27"/>
          <w:szCs w:val="27"/>
        </w:rPr>
        <w:t xml:space="preserve"> (capm), </w:t>
      </w:r>
      <w:r w:rsidRPr="00AA2173">
        <w:rPr>
          <w:rFonts w:ascii="-apple-system-font" w:eastAsia="宋体" w:hAnsi="-apple-system-font" w:cs="宋体"/>
          <w:color w:val="1B1B1B"/>
          <w:kern w:val="0"/>
          <w:sz w:val="27"/>
          <w:szCs w:val="27"/>
        </w:rPr>
        <w:t>以确定预期收益</w:t>
      </w:r>
      <w:r w:rsidRPr="00AA2173">
        <w:rPr>
          <w:rFonts w:ascii="-apple-system-font" w:eastAsia="宋体" w:hAnsi="-apple-system-font" w:cs="宋体"/>
          <w:color w:val="1B1B1B"/>
          <w:kern w:val="0"/>
          <w:sz w:val="27"/>
          <w:szCs w:val="27"/>
        </w:rPr>
        <w:t xml:space="preserve"> a </w:t>
      </w:r>
      <w:r w:rsidRPr="00AA2173">
        <w:rPr>
          <w:rFonts w:ascii="-apple-system-font" w:eastAsia="宋体" w:hAnsi="-apple-system-font" w:cs="宋体"/>
          <w:color w:val="1B1B1B"/>
          <w:kern w:val="0"/>
          <w:sz w:val="27"/>
          <w:szCs w:val="27"/>
        </w:rPr>
        <w:t>股和</w:t>
      </w:r>
      <w:r w:rsidRPr="00AA2173">
        <w:rPr>
          <w:rFonts w:ascii="-apple-system-font" w:eastAsia="宋体" w:hAnsi="-apple-system-font" w:cs="宋体"/>
          <w:color w:val="1B1B1B"/>
          <w:kern w:val="0"/>
          <w:sz w:val="27"/>
          <w:szCs w:val="27"/>
        </w:rPr>
        <w:t xml:space="preserve"> n </w:t>
      </w:r>
      <w:r w:rsidRPr="00AA2173">
        <w:rPr>
          <w:rFonts w:ascii="-apple-system-font" w:eastAsia="宋体" w:hAnsi="-apple-system-font" w:cs="宋体"/>
          <w:color w:val="1B1B1B"/>
          <w:kern w:val="0"/>
          <w:sz w:val="27"/>
          <w:szCs w:val="27"/>
        </w:rPr>
        <w:t>股。</w:t>
      </w:r>
      <w:r w:rsidRPr="00AA2173">
        <w:rPr>
          <w:rFonts w:ascii="-apple-system-font" w:eastAsia="宋体" w:hAnsi="-apple-system-font" w:cs="宋体"/>
          <w:color w:val="1B1B1B"/>
          <w:kern w:val="0"/>
          <w:sz w:val="27"/>
          <w:szCs w:val="27"/>
        </w:rPr>
        <w:t xml:space="preserve">capm </w:t>
      </w:r>
      <w:r w:rsidRPr="00AA2173">
        <w:rPr>
          <w:rFonts w:ascii="-apple-system-font" w:eastAsia="宋体" w:hAnsi="-apple-system-font" w:cs="宋体"/>
          <w:color w:val="1B1B1B"/>
          <w:kern w:val="0"/>
          <w:sz w:val="27"/>
          <w:szCs w:val="27"/>
        </w:rPr>
        <w:t>提供了一种量化风险的方法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并将这种风险转化为对预期股本回报的估计。总体调查结果显示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w:t>
      </w:r>
      <w:r w:rsidRPr="00AA2173">
        <w:rPr>
          <w:rFonts w:ascii="-apple-system-font" w:eastAsia="宋体" w:hAnsi="-apple-system-font" w:cs="宋体"/>
          <w:color w:val="1B1B1B"/>
          <w:kern w:val="0"/>
          <w:sz w:val="27"/>
          <w:szCs w:val="27"/>
        </w:rPr>
        <w:t>2007-2008</w:t>
      </w:r>
      <w:r w:rsidRPr="00AA2173">
        <w:rPr>
          <w:rFonts w:ascii="-apple-system-font" w:eastAsia="宋体" w:hAnsi="-apple-system-font" w:cs="宋体"/>
          <w:color w:val="1B1B1B"/>
          <w:kern w:val="0"/>
          <w:sz w:val="27"/>
          <w:szCs w:val="27"/>
        </w:rPr>
        <w:t>年世界金融危机期间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在美国市场上市的中国实体的</w:t>
      </w:r>
      <w:r w:rsidRPr="00AA2173">
        <w:rPr>
          <w:rFonts w:ascii="-apple-system-font" w:eastAsia="宋体" w:hAnsi="-apple-system-font" w:cs="宋体"/>
          <w:color w:val="1B1B1B"/>
          <w:kern w:val="0"/>
          <w:sz w:val="27"/>
          <w:szCs w:val="27"/>
        </w:rPr>
        <w:t xml:space="preserve"> n </w:t>
      </w:r>
      <w:r w:rsidRPr="00AA2173">
        <w:rPr>
          <w:rFonts w:ascii="-apple-system-font" w:eastAsia="宋体" w:hAnsi="-apple-system-font" w:cs="宋体"/>
          <w:color w:val="1B1B1B"/>
          <w:kern w:val="0"/>
          <w:sz w:val="27"/>
          <w:szCs w:val="27"/>
        </w:rPr>
        <w:t>股受到经济动荡的严重影响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而不是在当地市场上市的</w:t>
      </w:r>
      <w:r w:rsidRPr="00AA2173">
        <w:rPr>
          <w:rFonts w:ascii="-apple-system-font" w:eastAsia="宋体" w:hAnsi="-apple-system-font" w:cs="宋体"/>
          <w:color w:val="1B1B1B"/>
          <w:kern w:val="0"/>
          <w:sz w:val="27"/>
          <w:szCs w:val="27"/>
        </w:rPr>
        <w:t xml:space="preserve"> a</w:t>
      </w:r>
      <w:r w:rsidRPr="00AA2173">
        <w:rPr>
          <w:rFonts w:ascii="-apple-system-font" w:eastAsia="宋体" w:hAnsi="-apple-system-font" w:cs="宋体"/>
          <w:color w:val="1B1B1B"/>
          <w:kern w:val="0"/>
          <w:sz w:val="27"/>
          <w:szCs w:val="27"/>
        </w:rPr>
        <w:t>股。为了检验有益交叉列表的假设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实现了一种事件研究方法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并根据</w:t>
      </w:r>
      <w:r w:rsidRPr="00AA2173">
        <w:rPr>
          <w:rFonts w:ascii="-apple-system-font" w:eastAsia="宋体" w:hAnsi="-apple-system-font" w:cs="宋体"/>
          <w:color w:val="1B1B1B"/>
          <w:kern w:val="0"/>
          <w:sz w:val="27"/>
          <w:szCs w:val="27"/>
        </w:rPr>
        <w:t xml:space="preserve"> garch </w:t>
      </w:r>
      <w:r w:rsidRPr="00AA2173">
        <w:rPr>
          <w:rFonts w:ascii="-apple-system-font" w:eastAsia="宋体" w:hAnsi="-apple-system-font" w:cs="宋体"/>
          <w:color w:val="1B1B1B"/>
          <w:kern w:val="0"/>
          <w:sz w:val="27"/>
          <w:szCs w:val="27"/>
        </w:rPr>
        <w:t>过程对收益进行了建模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该过程假定残值为均值。结果表明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w:t>
      </w:r>
      <w:r w:rsidRPr="00AA2173">
        <w:rPr>
          <w:rFonts w:ascii="-apple-system-font" w:eastAsia="宋体" w:hAnsi="-apple-system-font" w:cs="宋体"/>
          <w:color w:val="1B1B1B"/>
          <w:kern w:val="0"/>
          <w:sz w:val="27"/>
          <w:szCs w:val="27"/>
        </w:rPr>
        <w:t xml:space="preserve"> adr </w:t>
      </w:r>
      <w:r w:rsidRPr="00AA2173">
        <w:rPr>
          <w:rFonts w:ascii="-apple-system-font" w:eastAsia="宋体" w:hAnsi="-apple-system-font" w:cs="宋体"/>
          <w:color w:val="1B1B1B"/>
          <w:kern w:val="0"/>
          <w:sz w:val="27"/>
          <w:szCs w:val="27"/>
        </w:rPr>
        <w:t>上市日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市场回报呈显著负异常。将上市日期后的回报波动与上市前的波动率进行比较。在交叉上市后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十分之四的公司经历了当地回报波动加剧的情况。关键词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交叉上市</w:t>
      </w:r>
      <w:r w:rsidRPr="00AA2173">
        <w:rPr>
          <w:rFonts w:ascii="-apple-system-font" w:eastAsia="宋体" w:hAnsi="-apple-system-font" w:cs="宋体"/>
          <w:color w:val="1B1B1B"/>
          <w:kern w:val="0"/>
          <w:sz w:val="27"/>
          <w:szCs w:val="27"/>
        </w:rPr>
        <w:t xml:space="preserve">, adr, </w:t>
      </w:r>
      <w:r w:rsidRPr="00AA2173">
        <w:rPr>
          <w:rFonts w:ascii="-apple-system-font" w:eastAsia="宋体" w:hAnsi="-apple-system-font" w:cs="宋体"/>
          <w:color w:val="1B1B1B"/>
          <w:kern w:val="0"/>
          <w:sz w:val="27"/>
          <w:szCs w:val="27"/>
        </w:rPr>
        <w:t>收益率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波动率</w:t>
      </w:r>
      <w:r w:rsidRPr="00AA2173">
        <w:rPr>
          <w:rFonts w:ascii="-apple-system-font" w:eastAsia="宋体" w:hAnsi="-apple-system-font" w:cs="宋体"/>
          <w:color w:val="1B1B1B"/>
          <w:kern w:val="0"/>
          <w:sz w:val="27"/>
          <w:szCs w:val="27"/>
        </w:rPr>
        <w:t xml:space="preserve">, capm, garch </w:t>
      </w:r>
      <w:r w:rsidRPr="00AA2173">
        <w:rPr>
          <w:rFonts w:ascii="-apple-system-font" w:eastAsia="宋体" w:hAnsi="-apple-system-font" w:cs="宋体"/>
          <w:color w:val="1B1B1B"/>
          <w:kern w:val="0"/>
          <w:sz w:val="27"/>
          <w:szCs w:val="27"/>
        </w:rPr>
        <w:t>模型</w:t>
      </w:r>
      <w:r w:rsidRPr="00AA2173">
        <w:rPr>
          <w:rFonts w:ascii="-apple-system-font" w:eastAsia="宋体" w:hAnsi="-apple-system-font" w:cs="宋体"/>
          <w:color w:val="1B1B1B"/>
          <w:kern w:val="0"/>
          <w:sz w:val="27"/>
          <w:szCs w:val="27"/>
        </w:rPr>
        <w:t xml:space="preserve">, n </w:t>
      </w:r>
      <w:r w:rsidRPr="00AA2173">
        <w:rPr>
          <w:rFonts w:ascii="-apple-system-font" w:eastAsia="宋体" w:hAnsi="-apple-system-font" w:cs="宋体"/>
          <w:color w:val="1B1B1B"/>
          <w:kern w:val="0"/>
          <w:sz w:val="27"/>
          <w:szCs w:val="27"/>
        </w:rPr>
        <w:t>股</w:t>
      </w:r>
      <w:r w:rsidRPr="00AA2173">
        <w:rPr>
          <w:rFonts w:ascii="-apple-system-font" w:eastAsia="宋体" w:hAnsi="-apple-system-font" w:cs="宋体"/>
          <w:color w:val="1B1B1B"/>
          <w:kern w:val="0"/>
          <w:sz w:val="27"/>
          <w:szCs w:val="27"/>
        </w:rPr>
        <w:t>, a</w:t>
      </w:r>
      <w:r w:rsidRPr="00AA2173">
        <w:rPr>
          <w:rFonts w:ascii="-apple-system-font" w:eastAsia="宋体" w:hAnsi="-apple-system-font" w:cs="宋体"/>
          <w:color w:val="1B1B1B"/>
          <w:kern w:val="0"/>
          <w:sz w:val="27"/>
          <w:szCs w:val="27"/>
        </w:rPr>
        <w:t>股</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不确定金融市场的股权认股权证估值</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62" w:history="1">
        <w:r w:rsidRPr="00AA2173">
          <w:rPr>
            <w:rFonts w:ascii="-apple-system-font" w:eastAsia="宋体" w:hAnsi="-apple-system-font" w:cs="宋体"/>
            <w:color w:val="416ED2"/>
            <w:kern w:val="0"/>
            <w:sz w:val="27"/>
            <w:szCs w:val="27"/>
          </w:rPr>
          <w:t>福阿德</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肖克洛莱希</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本文在不确定性理论的框架下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对股权认股权证的估值进行了研究。与概率论的方法不同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股权权证定价问题是用不确定的演算方法来解决的。基于企业价格遵循不确定微分方程的假设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得到了不确定</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模型的股权认股权证定价公式。少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22</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将技术分析引入行为代理模型对不对称收益率和财富分配的影响</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63" w:history="1">
        <w:r w:rsidRPr="00AA2173">
          <w:rPr>
            <w:rFonts w:ascii="-apple-system-font" w:eastAsia="宋体" w:hAnsi="-apple-system-font" w:cs="宋体"/>
            <w:color w:val="416ED2"/>
            <w:kern w:val="0"/>
            <w:sz w:val="27"/>
            <w:szCs w:val="27"/>
          </w:rPr>
          <w:t>f. m. stefan</w:t>
        </w:r>
      </w:hyperlink>
      <w:r w:rsidRPr="00AA2173">
        <w:rPr>
          <w:rFonts w:ascii="-apple-system-font" w:eastAsia="宋体" w:hAnsi="-apple-system-font" w:cs="宋体"/>
          <w:color w:val="1B1B1B"/>
          <w:kern w:val="0"/>
          <w:sz w:val="27"/>
          <w:szCs w:val="27"/>
        </w:rPr>
        <w:t>, </w:t>
      </w:r>
      <w:hyperlink r:id="rId364" w:history="1">
        <w:r w:rsidRPr="00AA2173">
          <w:rPr>
            <w:rFonts w:ascii="-apple-system-font" w:eastAsia="宋体" w:hAnsi="-apple-system-font" w:cs="宋体"/>
            <w:color w:val="416ED2"/>
            <w:kern w:val="0"/>
            <w:sz w:val="27"/>
            <w:szCs w:val="27"/>
          </w:rPr>
          <w:t>a. p. f. atman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行为金融学已成为科学界面临的挑战。基于投资者行为方面可以解释</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某些特征的假设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提出了一个基于代理的模型来定量研究这种关系。为了使模拟市场接近真实市场的复杂性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我们认为投资者是通过一个小的世界网络在它们之间联系在一起的</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每个人都有自己的心理特征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模仿、反模仿、随机</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两种不同的决策策略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一种是基于投资者的信任邻域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另一种是考虑技术分析、市场指数技术的动量。根据投资者的心理状况和收益率分布情况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分析了投资者的市场指数波动、财富分布。此外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我们还分析了改变网络枢纽心理状况的影响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并报告了有趣的结果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说明反模仿如何以及何时成为最有利可图的投资策略。除此之外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考虑到投资者的行为方面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解释了收益率分布的一个有趣的不对称。即使在对其应用了完全不同的算法来计算投资者的决策时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这种不对称也是相当有力的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据我们所知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这是一个了不起的结果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以前从未报道过。少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基于有序二元选择和跨量化可预测连接的动态回归分布预测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65" w:history="1">
        <w:r w:rsidRPr="00AA2173">
          <w:rPr>
            <w:rFonts w:ascii="-apple-system-font" w:eastAsia="宋体" w:hAnsi="-apple-system-font" w:cs="宋体"/>
            <w:color w:val="416ED2"/>
            <w:kern w:val="0"/>
            <w:sz w:val="27"/>
            <w:szCs w:val="27"/>
          </w:rPr>
          <w:t>stanislav anatolyev</w:t>
        </w:r>
      </w:hyperlink>
      <w:r w:rsidRPr="00AA2173">
        <w:rPr>
          <w:rFonts w:ascii="-apple-system-font" w:eastAsia="宋体" w:hAnsi="-apple-system-font" w:cs="宋体"/>
          <w:color w:val="1B1B1B"/>
          <w:kern w:val="0"/>
          <w:sz w:val="27"/>
          <w:szCs w:val="27"/>
        </w:rPr>
        <w:t>, </w:t>
      </w:r>
      <w:hyperlink r:id="rId366" w:history="1">
        <w:r w:rsidRPr="00AA2173">
          <w:rPr>
            <w:rFonts w:ascii="-apple-system-font" w:eastAsia="宋体" w:hAnsi="-apple-system-font" w:cs="宋体"/>
            <w:color w:val="416ED2"/>
            <w:kern w:val="0"/>
            <w:sz w:val="27"/>
            <w:szCs w:val="27"/>
          </w:rPr>
          <w:t>jozef barunik</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我们提出了一种预测资产收益的条件概率分布的简单方法。我们使用有序二元选择回归的谨慎规范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该规范对不同数量的符号可预测性施加了连接。该模型在使用过去指标和过去波动代用作为预测指标时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非常精确地预测了未来回报的条件概率分布。该模型的直接好处在对</w:t>
      </w:r>
      <w:r w:rsidRPr="00AA2173">
        <w:rPr>
          <w:rFonts w:ascii="-apple-system-font" w:eastAsia="宋体" w:hAnsi="-apple-system-font" w:cs="宋体"/>
          <w:color w:val="1B1B1B"/>
          <w:kern w:val="0"/>
          <w:sz w:val="27"/>
          <w:szCs w:val="27"/>
        </w:rPr>
        <w:t>29</w:t>
      </w:r>
      <w:r w:rsidRPr="00AA2173">
        <w:rPr>
          <w:rFonts w:ascii="-apple-system-font" w:eastAsia="宋体" w:hAnsi="-apple-system-font" w:cs="宋体"/>
          <w:color w:val="1B1B1B"/>
          <w:kern w:val="0"/>
          <w:sz w:val="27"/>
          <w:szCs w:val="27"/>
        </w:rPr>
        <w:t>只流动性最强</w:t>
      </w:r>
      <w:r w:rsidRPr="00AA2173">
        <w:rPr>
          <w:rFonts w:ascii="-apple-system-font" w:eastAsia="宋体" w:hAnsi="-apple-system-font" w:cs="宋体"/>
          <w:b/>
          <w:bCs/>
          <w:color w:val="1B1B1B"/>
          <w:kern w:val="0"/>
          <w:sz w:val="27"/>
          <w:szCs w:val="27"/>
        </w:rPr>
        <w:t>的美国股票的</w:t>
      </w:r>
      <w:r w:rsidRPr="00AA2173">
        <w:rPr>
          <w:rFonts w:ascii="-apple-system-font" w:eastAsia="宋体" w:hAnsi="-apple-system-font" w:cs="宋体"/>
          <w:color w:val="1B1B1B"/>
          <w:kern w:val="0"/>
          <w:sz w:val="27"/>
          <w:szCs w:val="27"/>
        </w:rPr>
        <w:t>实证应用中得到了揭示。在一个简单的交易策略中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预测概率分布转化为显著的经济收益。我们的方法也可用于许多其他需要条件分发预测的应用程序。少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银行恐慌与火灾销售、破产与流动性不足</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67" w:history="1">
        <w:r w:rsidRPr="00AA2173">
          <w:rPr>
            <w:rFonts w:ascii="-apple-system-font" w:eastAsia="宋体" w:hAnsi="-apple-system-font" w:cs="宋体"/>
            <w:color w:val="416ED2"/>
            <w:kern w:val="0"/>
            <w:sz w:val="27"/>
            <w:szCs w:val="27"/>
          </w:rPr>
          <w:t>t. r. hurd</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银行系统危机是复杂的事件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在很短的时间内可能对银行本身和外部经济造成广泛损害。危机文献迄今确定了一些不同的影响或渠道</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这些影响或渠道可以直接在银行网络内部和网络与外部经济之间间接传播危机的痛苦。这些传染性效应以及引发这些影响的潜在事件可以解释过去危机的大多数方面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并被认为有可能主导未来的金融危机。由于目前以《巴塞尔协议三》为基础的国际金融监管制度在确保银行能够抵御这种传染效应方面做得很好</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系统风险理论家越来越认识到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未来的危机是可能主要是不同的传染渠道之间的溢出效应。本文件旨在为系统性风险提供一个足够全面的模型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以包括文献中确定的重要传染渠道。在这样的模式下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人们可以希望理解预计将主导未来危机的危险溢出效应。为了控制建模假设的数量和复杂性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提出了两项要求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这两个要求在系统性风险研究的主流中都还不众所周知或已经确立。第一种称为</w:t>
      </w:r>
      <w:r w:rsidRPr="00AA2173">
        <w:rPr>
          <w:rFonts w:ascii="-apple-system-font" w:eastAsia="宋体" w:hAnsi="-apple-system-font" w:cs="宋体"/>
          <w:b/>
          <w:bCs/>
          <w:color w:val="1B1B1B"/>
          <w:kern w:val="0"/>
          <w:sz w:val="27"/>
          <w:szCs w:val="27"/>
        </w:rPr>
        <w:t>库存</w:t>
      </w:r>
      <w:r w:rsidRPr="00AA2173">
        <w:rPr>
          <w:rFonts w:ascii="-apple-system-font" w:eastAsia="宋体" w:hAnsi="-apple-system-font" w:cs="宋体"/>
          <w:color w:val="1B1B1B"/>
          <w:kern w:val="0"/>
          <w:sz w:val="27"/>
          <w:szCs w:val="27"/>
        </w:rPr>
        <w:t>流动一致性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要求金融体系遵循一套基于会计原则的严格规则。第二个要求称为资产责任对称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这意味着每个拟议的传染通道都有一个通过交换资产和负债获得的双通道</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并且这些双通道对具有对称的数学表示形式。少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相对论黑</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b/>
          <w:bCs/>
          <w:color w:val="1B1B1B"/>
          <w:kern w:val="0"/>
          <w:sz w:val="27"/>
          <w:szCs w:val="27"/>
        </w:rPr>
        <w:t>斯科尔斯方程的近距离解</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68" w:history="1">
        <w:r w:rsidRPr="00AA2173">
          <w:rPr>
            <w:rFonts w:ascii="-apple-system-font" w:eastAsia="宋体" w:hAnsi="-apple-system-font" w:cs="宋体"/>
            <w:color w:val="416ED2"/>
            <w:kern w:val="0"/>
            <w:sz w:val="27"/>
            <w:szCs w:val="27"/>
          </w:rPr>
          <w:t>邱延林</w:t>
        </w:r>
      </w:hyperlink>
      <w:r w:rsidRPr="00AA2173">
        <w:rPr>
          <w:rFonts w:ascii="-apple-system-font" w:eastAsia="宋体" w:hAnsi="-apple-system-font" w:cs="宋体"/>
          <w:color w:val="1B1B1B"/>
          <w:kern w:val="0"/>
          <w:sz w:val="27"/>
          <w:szCs w:val="27"/>
        </w:rPr>
        <w:t>, </w:t>
      </w:r>
      <w:hyperlink r:id="rId369" w:history="1">
        <w:r w:rsidRPr="00AA2173">
          <w:rPr>
            <w:rFonts w:ascii="-apple-system-font" w:eastAsia="宋体" w:hAnsi="-apple-system-font" w:cs="宋体"/>
            <w:color w:val="416ED2"/>
            <w:kern w:val="0"/>
            <w:sz w:val="27"/>
            <w:szCs w:val="27"/>
          </w:rPr>
          <w:t>randall r. rojas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当速度接近光速时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我们从相对论相对于经典力学的胜利中汲取了深刻的见解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我们通过考虑相对论来探索与开创性的布莱克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斯科尔斯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布莱克和斯科尔斯</w:t>
      </w:r>
      <w:r w:rsidRPr="00AA2173">
        <w:rPr>
          <w:rFonts w:ascii="-apple-system-font" w:eastAsia="宋体" w:hAnsi="-apple-system-font" w:cs="宋体"/>
          <w:color w:val="1B1B1B"/>
          <w:kern w:val="0"/>
          <w:sz w:val="27"/>
          <w:szCs w:val="27"/>
        </w:rPr>
        <w:t xml:space="preserve"> (1973) </w:t>
      </w:r>
      <w:r w:rsidRPr="00AA2173">
        <w:rPr>
          <w:rFonts w:ascii="-apple-system-font" w:eastAsia="宋体" w:hAnsi="-apple-system-font" w:cs="宋体"/>
          <w:color w:val="1B1B1B"/>
          <w:kern w:val="0"/>
          <w:sz w:val="27"/>
          <w:szCs w:val="27"/>
        </w:rPr>
        <w:t>期权定价公式的类似改进版本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然后找到相应的解决方案。我们表明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我们的解决方案比竞争解决方案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例如</w:t>
      </w:r>
      <w:r w:rsidRPr="00AA2173">
        <w:rPr>
          <w:rFonts w:ascii="-apple-system-font" w:eastAsia="宋体" w:hAnsi="-apple-system-font" w:cs="宋体"/>
          <w:color w:val="1B1B1B"/>
          <w:kern w:val="0"/>
          <w:sz w:val="27"/>
          <w:szCs w:val="27"/>
        </w:rPr>
        <w:t xml:space="preserve"> romero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Zubieta-Martinez (2016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有了显著改进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并获得了一个新的闭式期权定价公式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其中包含信息传输</w:t>
      </w:r>
      <w:r w:rsidRPr="00AA2173">
        <w:rPr>
          <w:rFonts w:ascii="-apple-system-font" w:eastAsia="宋体" w:hAnsi="-apple-system-font" w:cs="宋体"/>
          <w:color w:val="1B1B1B"/>
          <w:kern w:val="0"/>
          <w:sz w:val="27"/>
          <w:szCs w:val="27"/>
        </w:rPr>
        <w:t xml:space="preserve"> c </w:t>
      </w:r>
      <w:r w:rsidRPr="00AA2173">
        <w:rPr>
          <w:rFonts w:ascii="-apple-system-font" w:eastAsia="宋体" w:hAnsi="-apple-system-font" w:cs="宋体"/>
          <w:color w:val="1B1B1B"/>
          <w:kern w:val="0"/>
          <w:sz w:val="27"/>
          <w:szCs w:val="27"/>
        </w:rPr>
        <w:t>作为新参数的速度限制。新公式被严格地证明收敛到布莱克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斯科尔斯公式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w:t>
      </w:r>
      <w:r w:rsidRPr="00AA2173">
        <w:rPr>
          <w:rFonts w:ascii="-apple-system-font" w:eastAsia="宋体" w:hAnsi="-apple-system-font" w:cs="宋体"/>
          <w:color w:val="1B1B1B"/>
          <w:kern w:val="0"/>
          <w:sz w:val="27"/>
          <w:szCs w:val="27"/>
        </w:rPr>
        <w:t xml:space="preserve"> c </w:t>
      </w:r>
      <w:r w:rsidRPr="00AA2173">
        <w:rPr>
          <w:rFonts w:ascii="-apple-system-font" w:eastAsia="宋体" w:hAnsi="-apple-system-font" w:cs="宋体"/>
          <w:color w:val="1B1B1B"/>
          <w:kern w:val="0"/>
          <w:sz w:val="27"/>
          <w:szCs w:val="27"/>
        </w:rPr>
        <w:t>去无穷大。当</w:t>
      </w:r>
      <w:r w:rsidRPr="00AA2173">
        <w:rPr>
          <w:rFonts w:ascii="-apple-system-font" w:eastAsia="宋体" w:hAnsi="-apple-system-font" w:cs="宋体"/>
          <w:color w:val="1B1B1B"/>
          <w:kern w:val="0"/>
          <w:sz w:val="27"/>
          <w:szCs w:val="27"/>
        </w:rPr>
        <w:t xml:space="preserve"> c </w:t>
      </w:r>
      <w:r w:rsidRPr="00AA2173">
        <w:rPr>
          <w:rFonts w:ascii="-apple-system-font" w:eastAsia="宋体" w:hAnsi="-apple-system-font" w:cs="宋体"/>
          <w:color w:val="1B1B1B"/>
          <w:kern w:val="0"/>
          <w:sz w:val="27"/>
          <w:szCs w:val="27"/>
        </w:rPr>
        <w:t>是有限的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新的公式可以扁平的标准波动微笑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这是更符合经验观察。此外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股票价格的另一个分配家族产生于我们的新公式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它提供了更好的契合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被证明收敛到对数正常</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并有助于更好地解释波动偏差。少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限价订单账簿市场中的远程自动关联</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跨事件分析</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70" w:history="1">
        <w:r w:rsidRPr="00AA2173">
          <w:rPr>
            <w:rFonts w:ascii="-apple-system-font" w:eastAsia="宋体" w:hAnsi="-apple-system-font" w:cs="宋体"/>
            <w:color w:val="416ED2"/>
            <w:kern w:val="0"/>
            <w:sz w:val="27"/>
            <w:szCs w:val="27"/>
          </w:rPr>
          <w:t>martin magris</w:t>
        </w:r>
      </w:hyperlink>
      <w:r w:rsidRPr="00AA2173">
        <w:rPr>
          <w:rFonts w:ascii="-apple-system-font" w:eastAsia="宋体" w:hAnsi="-apple-system-font" w:cs="宋体"/>
          <w:color w:val="1B1B1B"/>
          <w:kern w:val="0"/>
          <w:sz w:val="27"/>
          <w:szCs w:val="27"/>
        </w:rPr>
        <w:t>, </w:t>
      </w:r>
      <w:hyperlink r:id="rId371" w:history="1">
        <w:r w:rsidRPr="00AA2173">
          <w:rPr>
            <w:rFonts w:ascii="-apple-system-font" w:eastAsia="宋体" w:hAnsi="-apple-system-font" w:cs="宋体"/>
            <w:color w:val="416ED2"/>
            <w:kern w:val="0"/>
            <w:sz w:val="27"/>
            <w:szCs w:val="27"/>
          </w:rPr>
          <w:t>jiyeong</w:t>
        </w:r>
      </w:hyperlink>
      <w:r w:rsidRPr="00AA2173">
        <w:rPr>
          <w:rFonts w:ascii="-apple-system-font" w:eastAsia="宋体" w:hAnsi="-apple-system-font" w:cs="宋体"/>
          <w:color w:val="1B1B1B"/>
          <w:kern w:val="0"/>
          <w:sz w:val="27"/>
          <w:szCs w:val="27"/>
        </w:rPr>
        <w:t>kim, </w:t>
      </w:r>
      <w:hyperlink r:id="rId372" w:history="1">
        <w:r w:rsidRPr="00AA2173">
          <w:rPr>
            <w:rFonts w:ascii="-apple-system-font" w:eastAsia="宋体" w:hAnsi="-apple-system-font" w:cs="宋体"/>
            <w:color w:val="416ED2"/>
            <w:kern w:val="0"/>
            <w:sz w:val="27"/>
            <w:szCs w:val="27"/>
          </w:rPr>
          <w:t>esa r</w:t>
        </w:r>
        <w:r w:rsidRPr="00AA2173">
          <w:rPr>
            <w:rFonts w:ascii="-apple-system-font" w:eastAsia="宋体" w:hAnsi="-apple-system-font" w:cs="宋体"/>
            <w:color w:val="416ED2"/>
            <w:kern w:val="0"/>
            <w:sz w:val="27"/>
            <w:szCs w:val="27"/>
          </w:rPr>
          <w:t>第一款</w:t>
        </w:r>
        <w:r w:rsidRPr="00AA2173">
          <w:rPr>
            <w:rFonts w:ascii="-apple-system-font" w:eastAsia="宋体" w:hAnsi="-apple-system-font" w:cs="宋体"/>
            <w:color w:val="416ED2"/>
            <w:kern w:val="0"/>
            <w:sz w:val="27"/>
            <w:szCs w:val="27"/>
          </w:rPr>
          <w:t xml:space="preserve"> en</w:t>
        </w:r>
      </w:hyperlink>
      <w:r w:rsidRPr="00AA2173">
        <w:rPr>
          <w:rFonts w:ascii="-apple-system-font" w:eastAsia="宋体" w:hAnsi="-apple-system-font" w:cs="宋体"/>
          <w:color w:val="1B1B1B"/>
          <w:kern w:val="0"/>
          <w:sz w:val="27"/>
          <w:szCs w:val="27"/>
        </w:rPr>
        <w:t> </w:t>
      </w:r>
      <w:hyperlink r:id="rId373" w:history="1">
        <w:r w:rsidRPr="00AA2173">
          <w:rPr>
            <w:rFonts w:ascii="-apple-system-font" w:eastAsia="宋体" w:hAnsi="-apple-system-font" w:cs="宋体"/>
            <w:color w:val="416ED2"/>
            <w:kern w:val="0"/>
            <w:sz w:val="27"/>
            <w:szCs w:val="27"/>
          </w:rPr>
          <w:t>, juho kanniainen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金融时间序列中的长期相关性反映了由算法和人为决策驱动的</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的复杂动态。我们的分析利用纳斯达克北欧三年的超高频订单帐单数据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使用变性波动分析</w:t>
      </w:r>
      <w:r w:rsidRPr="00AA2173">
        <w:rPr>
          <w:rFonts w:ascii="-apple-system-font" w:eastAsia="宋体" w:hAnsi="-apple-system-font" w:cs="宋体"/>
          <w:color w:val="1B1B1B"/>
          <w:kern w:val="0"/>
          <w:sz w:val="27"/>
          <w:szCs w:val="27"/>
        </w:rPr>
        <w:t xml:space="preserve"> (dfa) </w:t>
      </w:r>
      <w:r w:rsidRPr="00AA2173">
        <w:rPr>
          <w:rFonts w:ascii="-apple-system-font" w:eastAsia="宋体" w:hAnsi="-apple-system-font" w:cs="宋体"/>
          <w:color w:val="1B1B1B"/>
          <w:kern w:val="0"/>
          <w:sz w:val="27"/>
          <w:szCs w:val="27"/>
        </w:rPr>
        <w:t>对功率定律缩放指数进行数值估计。我们处理事件间持续时间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订单、交易到交易、取消到取消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以及跨事件持续时间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从提交订单到交易或取消的时间</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。我们发现了长期相关性的有力证据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这在不同</w:t>
      </w:r>
      <w:r w:rsidRPr="00AA2173">
        <w:rPr>
          <w:rFonts w:ascii="-apple-system-font" w:eastAsia="宋体" w:hAnsi="-apple-system-font" w:cs="宋体"/>
          <w:b/>
          <w:bCs/>
          <w:color w:val="1B1B1B"/>
          <w:kern w:val="0"/>
          <w:sz w:val="27"/>
          <w:szCs w:val="27"/>
        </w:rPr>
        <w:t>的股票</w:t>
      </w:r>
      <w:r w:rsidRPr="00AA2173">
        <w:rPr>
          <w:rFonts w:ascii="-apple-system-font" w:eastAsia="宋体" w:hAnsi="-apple-system-font" w:cs="宋体"/>
          <w:color w:val="1B1B1B"/>
          <w:kern w:val="0"/>
          <w:sz w:val="27"/>
          <w:szCs w:val="27"/>
        </w:rPr>
        <w:t>和变量中是一致的。然而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考虑到</w:t>
      </w:r>
      <w:r w:rsidRPr="00AA2173">
        <w:rPr>
          <w:rFonts w:ascii="-apple-system-font" w:eastAsia="宋体" w:hAnsi="-apple-system-font" w:cs="宋体"/>
          <w:color w:val="1B1B1B"/>
          <w:kern w:val="0"/>
          <w:sz w:val="27"/>
          <w:szCs w:val="27"/>
        </w:rPr>
        <w:t xml:space="preserve"> dfa </w:t>
      </w:r>
      <w:r w:rsidRPr="00AA2173">
        <w:rPr>
          <w:rFonts w:ascii="-apple-system-font" w:eastAsia="宋体" w:hAnsi="-apple-system-font" w:cs="宋体"/>
          <w:color w:val="1B1B1B"/>
          <w:kern w:val="0"/>
          <w:sz w:val="27"/>
          <w:szCs w:val="27"/>
        </w:rPr>
        <w:t>波动函数中的交叉关系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在较长的时间范围内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即从几个小时移动到几天和再移动到几个月时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事件间持续时间中的远程相关性变得更强。我们还观察到缩放指数与一些经济变量之间有趣的关联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特别是在贸易间时间序列中。少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投资组合优化与模型预测控制</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一种动力学方法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74" w:history="1">
        <w:r w:rsidRPr="00AA2173">
          <w:rPr>
            <w:rFonts w:ascii="-apple-system-font" w:eastAsia="宋体" w:hAnsi="-apple-system-font" w:cs="宋体"/>
            <w:color w:val="416ED2"/>
            <w:kern w:val="0"/>
            <w:sz w:val="27"/>
            <w:szCs w:val="27"/>
          </w:rPr>
          <w:t>torsten trimborn</w:t>
        </w:r>
      </w:hyperlink>
      <w:r w:rsidRPr="00AA2173">
        <w:rPr>
          <w:rFonts w:ascii="-apple-system-font" w:eastAsia="宋体" w:hAnsi="-apple-system-font" w:cs="宋体"/>
          <w:color w:val="1B1B1B"/>
          <w:kern w:val="0"/>
          <w:sz w:val="27"/>
          <w:szCs w:val="27"/>
        </w:rPr>
        <w:t>, </w:t>
      </w:r>
      <w:hyperlink r:id="rId375" w:history="1">
        <w:r w:rsidRPr="00AA2173">
          <w:rPr>
            <w:rFonts w:ascii="-apple-system-font" w:eastAsia="宋体" w:hAnsi="-apple-system-font" w:cs="宋体"/>
            <w:color w:val="416ED2"/>
            <w:kern w:val="0"/>
            <w:sz w:val="27"/>
            <w:szCs w:val="27"/>
          </w:rPr>
          <w:t>lorenzo pareschi</w:t>
        </w:r>
      </w:hyperlink>
      <w:r w:rsidRPr="00AA2173">
        <w:rPr>
          <w:rFonts w:ascii="-apple-system-font" w:eastAsia="宋体" w:hAnsi="-apple-system-font" w:cs="宋体"/>
          <w:color w:val="1B1B1B"/>
          <w:kern w:val="0"/>
          <w:sz w:val="27"/>
          <w:szCs w:val="27"/>
        </w:rPr>
        <w:t>, </w:t>
      </w:r>
      <w:hyperlink r:id="rId376" w:history="1">
        <w:r w:rsidRPr="00AA2173">
          <w:rPr>
            <w:rFonts w:ascii="-apple-system-font" w:eastAsia="宋体" w:hAnsi="-apple-system-font" w:cs="宋体"/>
            <w:color w:val="416ED2"/>
            <w:kern w:val="0"/>
            <w:sz w:val="27"/>
            <w:szCs w:val="27"/>
          </w:rPr>
          <w:t>martin frank</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本文介绍了一个大型的互动金融代理人系统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在这个系统中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每个代理人都面临着如何在高风险</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或无风险债券之间配置资本的决定。通过优化得出的投资者投资决策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推动</w:t>
      </w:r>
      <w:r w:rsidRPr="00AA2173">
        <w:rPr>
          <w:rFonts w:ascii="-apple-system-font" w:eastAsia="宋体" w:hAnsi="-apple-system-font" w:cs="宋体"/>
          <w:b/>
          <w:bCs/>
          <w:color w:val="1B1B1B"/>
          <w:kern w:val="0"/>
          <w:sz w:val="27"/>
          <w:szCs w:val="27"/>
        </w:rPr>
        <w:t>了股价</w:t>
      </w:r>
      <w:r w:rsidRPr="00AA2173">
        <w:rPr>
          <w:rFonts w:ascii="-apple-system-font" w:eastAsia="宋体" w:hAnsi="-apple-system-font" w:cs="宋体"/>
          <w:color w:val="1B1B1B"/>
          <w:kern w:val="0"/>
          <w:sz w:val="27"/>
          <w:szCs w:val="27"/>
        </w:rPr>
        <w:t>的上涨。该模型受到了生态物理利维</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利维</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所罗门模型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经济学信件</w:t>
      </w:r>
      <w:r w:rsidRPr="00AA2173">
        <w:rPr>
          <w:rFonts w:ascii="-apple-system-font" w:eastAsia="宋体" w:hAnsi="-apple-system-font" w:cs="宋体"/>
          <w:color w:val="1B1B1B"/>
          <w:kern w:val="0"/>
          <w:sz w:val="27"/>
          <w:szCs w:val="27"/>
        </w:rPr>
        <w:t xml:space="preserve">, 45) </w:t>
      </w:r>
      <w:r w:rsidRPr="00AA2173">
        <w:rPr>
          <w:rFonts w:ascii="-apple-system-font" w:eastAsia="宋体" w:hAnsi="-apple-system-font" w:cs="宋体"/>
          <w:color w:val="1B1B1B"/>
          <w:kern w:val="0"/>
          <w:sz w:val="27"/>
          <w:szCs w:val="27"/>
        </w:rPr>
        <w:t>的启发。这项工作的目的是深入了解</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和财富分配。我们特别想发现财务数据中权力规律出现的原因。我们遵循类似于</w:t>
      </w:r>
      <w:r w:rsidRPr="00AA2173">
        <w:rPr>
          <w:rFonts w:ascii="-apple-system-font" w:eastAsia="宋体" w:hAnsi="-apple-system-font" w:cs="宋体"/>
          <w:color w:val="1B1B1B"/>
          <w:kern w:val="0"/>
          <w:sz w:val="27"/>
          <w:szCs w:val="27"/>
        </w:rPr>
        <w:t xml:space="preserve"> (d. maldarella, l. pareschi, phyica a, 391) </w:t>
      </w:r>
      <w:r w:rsidRPr="00AA2173">
        <w:rPr>
          <w:rFonts w:ascii="-apple-system-font" w:eastAsia="宋体" w:hAnsi="-apple-system-font" w:cs="宋体"/>
          <w:color w:val="1B1B1B"/>
          <w:kern w:val="0"/>
          <w:sz w:val="27"/>
          <w:szCs w:val="27"/>
        </w:rPr>
        <w:t>的动力学方法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并推导出我们的微观代理动力学的平均场限制。我们的方法的新颖之处在于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金融代理应用模型预测控制</w:t>
      </w:r>
      <w:r w:rsidRPr="00AA2173">
        <w:rPr>
          <w:rFonts w:ascii="-apple-system-font" w:eastAsia="宋体" w:hAnsi="-apple-system-font" w:cs="宋体"/>
          <w:color w:val="1B1B1B"/>
          <w:kern w:val="0"/>
          <w:sz w:val="27"/>
          <w:szCs w:val="27"/>
        </w:rPr>
        <w:t xml:space="preserve"> (mpc) </w:t>
      </w:r>
      <w:r w:rsidRPr="00AA2173">
        <w:rPr>
          <w:rFonts w:ascii="-apple-system-font" w:eastAsia="宋体" w:hAnsi="-apple-system-font" w:cs="宋体"/>
          <w:color w:val="1B1B1B"/>
          <w:kern w:val="0"/>
          <w:sz w:val="27"/>
          <w:szCs w:val="27"/>
        </w:rPr>
        <w:t>来逼近和解决其效用函数的优化问题。有趣的是</w:t>
      </w:r>
      <w:r w:rsidRPr="00AA2173">
        <w:rPr>
          <w:rFonts w:ascii="-apple-system-font" w:eastAsia="宋体" w:hAnsi="-apple-system-font" w:cs="宋体"/>
          <w:color w:val="1B1B1B"/>
          <w:kern w:val="0"/>
          <w:sz w:val="27"/>
          <w:szCs w:val="27"/>
        </w:rPr>
        <w:t xml:space="preserve">, mpc </w:t>
      </w:r>
      <w:r w:rsidRPr="00AA2173">
        <w:rPr>
          <w:rFonts w:ascii="-apple-system-font" w:eastAsia="宋体" w:hAnsi="-apple-system-font" w:cs="宋体"/>
          <w:color w:val="1B1B1B"/>
          <w:kern w:val="0"/>
          <w:sz w:val="27"/>
          <w:szCs w:val="27"/>
        </w:rPr>
        <w:t>方法给出了两个对手的数学联系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即建立金融代理人的模型是理性的或有能力的理性。此外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据我们所知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这是第一个同时考虑财富和</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分布的动能投资组合模型。由于我们的动力学方法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我们可以在介观水平上研究财富和价格分布。财富分配的特点是逻辑正常规律。对于</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价格分布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我们可以观察长期投资者的对数正常行为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也可以观察到高频交易员的权力规律。此外</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回报数据还显示了一个肥尾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这是一个众所周知的真实财务数据的特点。少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行为金融市场模型的平均场限</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77" w:history="1">
        <w:r w:rsidRPr="00AA2173">
          <w:rPr>
            <w:rFonts w:ascii="-apple-system-font" w:eastAsia="宋体" w:hAnsi="-apple-system-font" w:cs="宋体"/>
            <w:color w:val="416ED2"/>
            <w:kern w:val="0"/>
            <w:sz w:val="27"/>
            <w:szCs w:val="27"/>
          </w:rPr>
          <w:t>torsten trimborn</w:t>
        </w:r>
      </w:hyperlink>
      <w:r w:rsidRPr="00AA2173">
        <w:rPr>
          <w:rFonts w:ascii="-apple-system-font" w:eastAsia="宋体" w:hAnsi="-apple-system-font" w:cs="宋体"/>
          <w:color w:val="1B1B1B"/>
          <w:kern w:val="0"/>
          <w:sz w:val="27"/>
          <w:szCs w:val="27"/>
        </w:rPr>
        <w:t>, </w:t>
      </w:r>
      <w:hyperlink r:id="rId378" w:history="1">
        <w:r w:rsidRPr="00AA2173">
          <w:rPr>
            <w:rFonts w:ascii="-apple-system-font" w:eastAsia="宋体" w:hAnsi="-apple-system-font" w:cs="宋体"/>
            <w:color w:val="416ED2"/>
            <w:kern w:val="0"/>
            <w:sz w:val="27"/>
            <w:szCs w:val="27"/>
          </w:rPr>
          <w:t>martin frank,</w:t>
        </w:r>
      </w:hyperlink>
      <w:hyperlink r:id="rId379" w:history="1">
        <w:r w:rsidRPr="00AA2173">
          <w:rPr>
            <w:rFonts w:ascii="-apple-system-font" w:eastAsia="宋体" w:hAnsi="-apple-system-font" w:cs="宋体"/>
            <w:color w:val="416ED2"/>
            <w:kern w:val="0"/>
            <w:sz w:val="27"/>
            <w:szCs w:val="27"/>
          </w:rPr>
          <w:t>stepan martin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在过去十年中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人们对基于代理的生态物理金融市场模型的兴趣越来越大。这些模型的目标是进一步深入了解金融数据的程式化事实。用</w:t>
      </w:r>
      <w:r w:rsidRPr="00AA2173">
        <w:rPr>
          <w:rFonts w:ascii="-apple-system-font" w:eastAsia="宋体" w:hAnsi="-apple-system-font" w:cs="宋体"/>
          <w:color w:val="1B1B1B"/>
          <w:kern w:val="0"/>
          <w:sz w:val="27"/>
          <w:szCs w:val="27"/>
        </w:rPr>
        <w:t xml:space="preserve"> cross</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grinfeld</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 xml:space="preserve">lamba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seaman (phycica a, 354) </w:t>
      </w:r>
      <w:r w:rsidRPr="00AA2173">
        <w:rPr>
          <w:rFonts w:ascii="-apple-system-font" w:eastAsia="宋体" w:hAnsi="-apple-system-font" w:cs="宋体"/>
          <w:color w:val="1B1B1B"/>
          <w:kern w:val="0"/>
          <w:sz w:val="27"/>
          <w:szCs w:val="27"/>
        </w:rPr>
        <w:t>推导出生态物理模型的平均场极限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并表明动力学极限是原始模型的一个很好的近似值。我们的动力学模型能够复制一些最突出的程式化事实</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即资产回报的反面、不相关</w:t>
      </w:r>
      <w:r w:rsidRPr="00AA2173">
        <w:rPr>
          <w:rFonts w:ascii="-apple-system-font" w:eastAsia="宋体" w:hAnsi="-apple-system-font" w:cs="宋体"/>
          <w:b/>
          <w:bCs/>
          <w:color w:val="1B1B1B"/>
          <w:kern w:val="0"/>
          <w:sz w:val="27"/>
          <w:szCs w:val="27"/>
        </w:rPr>
        <w:t>的股价</w:t>
      </w:r>
      <w:r w:rsidRPr="00AA2173">
        <w:rPr>
          <w:rFonts w:ascii="-apple-system-font" w:eastAsia="宋体" w:hAnsi="-apple-system-font" w:cs="宋体"/>
          <w:color w:val="1B1B1B"/>
          <w:kern w:val="0"/>
          <w:sz w:val="27"/>
          <w:szCs w:val="27"/>
        </w:rPr>
        <w:t>回报和波动性聚类。有趣的是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投资者的心理误解可以解释为程式化事实出现的根源。介观模型使我们能够对该模型进行分析研究。我们推导出确定性骨架的稳态解和熵边界。这些最初的分析结果已经指导我们解释模型的复杂动态。少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基于随机索赔与普通积分最优复制的现金积累策略</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80" w:history="1">
        <w:r w:rsidRPr="00AA2173">
          <w:rPr>
            <w:rFonts w:ascii="-apple-system-font" w:eastAsia="宋体" w:hAnsi="-apple-system-font" w:cs="宋体"/>
            <w:color w:val="416ED2"/>
            <w:kern w:val="0"/>
            <w:sz w:val="27"/>
            <w:szCs w:val="27"/>
          </w:rPr>
          <w:t>renko sie</w:t>
        </w:r>
        <w:r w:rsidRPr="00AA2173">
          <w:rPr>
            <w:rFonts w:ascii="-apple-system-font" w:eastAsia="宋体" w:hAnsi="-apple-system-font" w:cs="宋体"/>
            <w:color w:val="416ED2"/>
            <w:kern w:val="0"/>
            <w:sz w:val="27"/>
            <w:szCs w:val="27"/>
          </w:rPr>
          <w:t>符号</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本文提出了一个数值模型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以解决未来价格不明的产品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如资产的现金积累策略问题。</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价格是由离散的维纳工艺建模的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通过普通积分的方法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这个维纳过程将在一个预设的终端时间完全匹配。介绍了该模型的三种应用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为单一资产、一组不同资产以及某一资产实现的部分超额部分积累现金。此外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还对模型作为不同参数函数的效率进行了分析。少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奇异控制问题的一种数值方案</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比例交易成本下的投资</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b/>
          <w:bCs/>
          <w:color w:val="1B1B1B"/>
          <w:kern w:val="0"/>
          <w:sz w:val="27"/>
          <w:szCs w:val="27"/>
        </w:rPr>
        <w:t>消费</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81" w:history="1">
        <w:r w:rsidRPr="00AA2173">
          <w:rPr>
            <w:rFonts w:ascii="-apple-system-font" w:eastAsia="宋体" w:hAnsi="-apple-system-font" w:cs="宋体"/>
            <w:color w:val="416ED2"/>
            <w:kern w:val="0"/>
            <w:sz w:val="27"/>
            <w:szCs w:val="27"/>
          </w:rPr>
          <w:t>arash fahim,</w:t>
        </w:r>
      </w:hyperlink>
      <w:r w:rsidRPr="00AA2173">
        <w:rPr>
          <w:rFonts w:ascii="-apple-system-font" w:eastAsia="宋体" w:hAnsi="-apple-system-font" w:cs="宋体"/>
          <w:color w:val="1B1B1B"/>
          <w:kern w:val="0"/>
          <w:sz w:val="27"/>
          <w:szCs w:val="27"/>
        </w:rPr>
        <w:t> </w:t>
      </w:r>
      <w:hyperlink r:id="rId382" w:history="1">
        <w:r w:rsidRPr="00AA2173">
          <w:rPr>
            <w:rFonts w:ascii="-apple-system-font" w:eastAsia="宋体" w:hAnsi="-apple-system-font" w:cs="宋体"/>
            <w:color w:val="416ED2"/>
            <w:kern w:val="0"/>
            <w:sz w:val="27"/>
            <w:szCs w:val="27"/>
          </w:rPr>
          <w:t>wan-yu tsai</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本文讨论了一个完全非线性抛物线双障碍物问题的数值解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该问题是由具有比例交易成本的有限投资组合选择引起的。我们考虑在多个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和一个银行账户之间的财富的最佳配置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以最大限度地提高消费的有限视界折扣效用。这个问题主要是由一个具有梯度约束的时间依赖的哈密顿</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雅各布奇伯曼方程来解决的。提出了一种由蒙特卡罗模拟组成的数值方法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利用高维性质和有限差分法对值函数的梯度进行近似。数值结果说明了戴氏</w:t>
      </w:r>
      <w:r w:rsidRPr="00AA2173">
        <w:rPr>
          <w:rFonts w:ascii="-apple-system-font" w:eastAsia="宋体" w:hAnsi="-apple-system-font" w:cs="宋体"/>
          <w:color w:val="1B1B1B"/>
          <w:kern w:val="0"/>
          <w:sz w:val="27"/>
          <w:szCs w:val="27"/>
        </w:rPr>
        <w:t xml:space="preserve"> (2009</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、陈氏和戴</w:t>
      </w:r>
      <w:r w:rsidRPr="00AA2173">
        <w:rPr>
          <w:rFonts w:ascii="-apple-system-font" w:eastAsia="宋体" w:hAnsi="-apple-system-font" w:cs="宋体"/>
          <w:color w:val="1B1B1B"/>
          <w:kern w:val="0"/>
          <w:sz w:val="27"/>
          <w:szCs w:val="27"/>
        </w:rPr>
        <w:t xml:space="preserve"> (2013</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中证明的最优交易策略的行为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也满足了所有定性的性质。少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具有循环传染风险的动态投资组合优化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83" w:history="1">
        <w:r w:rsidRPr="00AA2173">
          <w:rPr>
            <w:rFonts w:ascii="-apple-system-font" w:eastAsia="宋体" w:hAnsi="-apple-system-font" w:cs="宋体"/>
            <w:color w:val="416ED2"/>
            <w:kern w:val="0"/>
            <w:sz w:val="27"/>
            <w:szCs w:val="27"/>
          </w:rPr>
          <w:t>贾龙杰</w:t>
        </w:r>
      </w:hyperlink>
      <w:r w:rsidRPr="00AA2173">
        <w:rPr>
          <w:rFonts w:ascii="-apple-system-font" w:eastAsia="宋体" w:hAnsi="-apple-system-font" w:cs="宋体"/>
          <w:color w:val="1B1B1B"/>
          <w:kern w:val="0"/>
          <w:sz w:val="27"/>
          <w:szCs w:val="27"/>
        </w:rPr>
        <w:t>,</w:t>
      </w:r>
      <w:hyperlink r:id="rId384" w:history="1">
        <w:r w:rsidRPr="00AA2173">
          <w:rPr>
            <w:rFonts w:ascii="-apple-system-font" w:eastAsia="宋体" w:hAnsi="-apple-system-font" w:cs="宋体"/>
            <w:color w:val="416ED2"/>
            <w:kern w:val="0"/>
            <w:sz w:val="27"/>
            <w:szCs w:val="27"/>
          </w:rPr>
          <w:t>玛蒂恩皮斯托里厄斯</w:t>
        </w:r>
      </w:hyperlink>
      <w:r w:rsidRPr="00AA2173">
        <w:rPr>
          <w:rFonts w:ascii="-apple-system-font" w:eastAsia="宋体" w:hAnsi="-apple-system-font" w:cs="宋体"/>
          <w:color w:val="1B1B1B"/>
          <w:kern w:val="0"/>
          <w:sz w:val="27"/>
          <w:szCs w:val="27"/>
        </w:rPr>
        <w:t>,</w:t>
      </w:r>
      <w:hyperlink r:id="rId385" w:history="1">
        <w:r w:rsidRPr="00AA2173">
          <w:rPr>
            <w:rFonts w:ascii="-apple-system-font" w:eastAsia="宋体" w:hAnsi="-apple-system-font" w:cs="宋体"/>
            <w:color w:val="416ED2"/>
            <w:kern w:val="0"/>
            <w:sz w:val="27"/>
            <w:szCs w:val="27"/>
          </w:rPr>
          <w:t>郑哈里</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本文研究了可违约</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和循环传染风险的效用最大化问题。我们假设一家公司的违约强度取决于其自身和其他公司的</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而该公司的违约导致幸存公司的</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立即下跌。证明了数值函数是</w:t>
      </w:r>
      <w:r w:rsidRPr="00AA2173">
        <w:rPr>
          <w:rFonts w:ascii="-apple-system-font" w:eastAsia="宋体" w:hAnsi="-apple-system-font" w:cs="宋体"/>
          <w:color w:val="1B1B1B"/>
          <w:kern w:val="0"/>
          <w:sz w:val="27"/>
          <w:szCs w:val="27"/>
        </w:rPr>
        <w:t xml:space="preserve"> hjb </w:t>
      </w:r>
      <w:r w:rsidRPr="00AA2173">
        <w:rPr>
          <w:rFonts w:ascii="-apple-system-font" w:eastAsia="宋体" w:hAnsi="-apple-system-font" w:cs="宋体"/>
          <w:color w:val="1B1B1B"/>
          <w:kern w:val="0"/>
          <w:sz w:val="27"/>
          <w:szCs w:val="27"/>
        </w:rPr>
        <w:t>方程的唯一粘度解。我们还进行了一些数值测试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以比较和分析基于两种策略的日志效用和功率效用终端财富的统计分布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一种是利用强度过程的全部信息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另一种是代理常数强度过程。少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在重大撤资的情况下</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马尔科维茨式投资策略的效率低下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86" w:history="1">
        <w:r w:rsidRPr="00AA2173">
          <w:rPr>
            <w:rFonts w:ascii="-apple-system-font" w:eastAsia="宋体" w:hAnsi="-apple-system-font" w:cs="宋体"/>
            <w:color w:val="416ED2"/>
            <w:kern w:val="0"/>
            <w:sz w:val="27"/>
            <w:szCs w:val="27"/>
          </w:rPr>
          <w:t>谢忠汉</w:t>
        </w:r>
      </w:hyperlink>
      <w:r w:rsidRPr="00AA2173">
        <w:rPr>
          <w:rFonts w:ascii="-apple-system-font" w:eastAsia="宋体" w:hAnsi="-apple-system-font" w:cs="宋体"/>
          <w:color w:val="1B1B1B"/>
          <w:kern w:val="0"/>
          <w:sz w:val="27"/>
          <w:szCs w:val="27"/>
        </w:rPr>
        <w:t>, </w:t>
      </w:r>
      <w:hyperlink r:id="rId387" w:history="1">
        <w:r w:rsidRPr="00AA2173">
          <w:rPr>
            <w:rFonts w:ascii="-apple-system-font" w:eastAsia="宋体" w:hAnsi="-apple-system-font" w:cs="宋体"/>
            <w:color w:val="416ED2"/>
            <w:kern w:val="0"/>
            <w:sz w:val="27"/>
            <w:szCs w:val="27"/>
          </w:rPr>
          <w:t>b. ross barmish</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本文的重点是在递归投注场景和</w:t>
      </w:r>
      <w:r w:rsidRPr="00AA2173">
        <w:rPr>
          <w:rFonts w:ascii="-apple-system-font" w:eastAsia="宋体" w:hAnsi="-apple-system-font" w:cs="宋体"/>
          <w:b/>
          <w:bCs/>
          <w:color w:val="1B1B1B"/>
          <w:kern w:val="0"/>
          <w:sz w:val="27"/>
          <w:szCs w:val="27"/>
        </w:rPr>
        <w:t>股票市场</w:t>
      </w:r>
      <w:r w:rsidRPr="00AA2173">
        <w:rPr>
          <w:rFonts w:ascii="-apple-system-font" w:eastAsia="宋体" w:hAnsi="-apple-system-font" w:cs="宋体"/>
          <w:color w:val="1B1B1B"/>
          <w:kern w:val="0"/>
          <w:sz w:val="27"/>
          <w:szCs w:val="27"/>
        </w:rPr>
        <w:t>的相关应用中出现的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亏损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问题。粗略地讲</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从目前的角度来看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亏损意味着财富随着时间的推移从高点下降到随后的低点。在这个问题是保守投资者最关心的事实的推动下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我们放弃了经典的方差作为风险度量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并与亏损和平均回报作为风险回报对工作。在此背景下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本文的主要研究结果涉及与金融文献中的</w:t>
      </w:r>
      <w:r w:rsidRPr="00AA2173">
        <w:rPr>
          <w:rFonts w:ascii="-apple-system-font" w:eastAsia="宋体" w:hAnsi="-apple-system-font" w:cs="宋体"/>
          <w:color w:val="1B1B1B"/>
          <w:kern w:val="0"/>
          <w:sz w:val="27"/>
          <w:szCs w:val="27"/>
        </w:rPr>
        <w:t xml:space="preserve"> markowitz </w:t>
      </w:r>
      <w:r w:rsidRPr="00AA2173">
        <w:rPr>
          <w:rFonts w:ascii="-apple-system-font" w:eastAsia="宋体" w:hAnsi="-apple-system-font" w:cs="宋体"/>
          <w:color w:val="1B1B1B"/>
          <w:kern w:val="0"/>
          <w:sz w:val="27"/>
          <w:szCs w:val="27"/>
        </w:rPr>
        <w:t>式方案相对应的线性时间不变</w:t>
      </w:r>
      <w:r w:rsidRPr="00AA2173">
        <w:rPr>
          <w:rFonts w:ascii="-apple-system-font" w:eastAsia="宋体" w:hAnsi="-apple-system-font" w:cs="宋体"/>
          <w:color w:val="1B1B1B"/>
          <w:kern w:val="0"/>
          <w:sz w:val="27"/>
          <w:szCs w:val="27"/>
        </w:rPr>
        <w:t xml:space="preserve"> (lti) </w:t>
      </w:r>
      <w:r w:rsidRPr="00AA2173">
        <w:rPr>
          <w:rFonts w:ascii="-apple-system-font" w:eastAsia="宋体" w:hAnsi="-apple-system-font" w:cs="宋体"/>
          <w:color w:val="1B1B1B"/>
          <w:kern w:val="0"/>
          <w:sz w:val="27"/>
          <w:szCs w:val="27"/>
        </w:rPr>
        <w:t>投资反馈策略的所谓</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效率</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。我们的分析从金融中广泛使用的以下原则开始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如果有两个投资机会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如果其中一个有更高的风险和较低的回报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它将被认为是低效或严格主导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在市场上普遍被拒绝。在这个框架中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如上所述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我们的主要结果是经典的</w:t>
      </w:r>
      <w:r w:rsidRPr="00AA2173">
        <w:rPr>
          <w:rFonts w:ascii="-apple-system-font" w:eastAsia="宋体" w:hAnsi="-apple-system-font" w:cs="宋体"/>
          <w:color w:val="1B1B1B"/>
          <w:kern w:val="0"/>
          <w:sz w:val="27"/>
          <w:szCs w:val="27"/>
        </w:rPr>
        <w:t xml:space="preserve"> markowitz </w:t>
      </w:r>
      <w:r w:rsidRPr="00AA2173">
        <w:rPr>
          <w:rFonts w:ascii="-apple-system-font" w:eastAsia="宋体" w:hAnsi="-apple-system-font" w:cs="宋体"/>
          <w:color w:val="1B1B1B"/>
          <w:kern w:val="0"/>
          <w:sz w:val="27"/>
          <w:szCs w:val="27"/>
        </w:rPr>
        <w:t>风格的策略效率低下。为了建立这一点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我们使用了一个新的投资策略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它涉及到一个时变线性反馈块</w:t>
      </w:r>
      <w:r w:rsidRPr="00AA2173">
        <w:rPr>
          <w:rFonts w:ascii="-apple-system-font" w:eastAsia="宋体" w:hAnsi="-apple-system-font" w:cs="宋体"/>
          <w:color w:val="1B1B1B"/>
          <w:kern w:val="0"/>
          <w:sz w:val="27"/>
          <w:szCs w:val="27"/>
        </w:rPr>
        <w:t xml:space="preserve"> k (K), </w:t>
      </w:r>
      <w:r w:rsidRPr="00AA2173">
        <w:rPr>
          <w:rFonts w:ascii="-apple-system-font" w:eastAsia="宋体" w:hAnsi="-apple-system-font" w:cs="宋体"/>
          <w:color w:val="1B1B1B"/>
          <w:kern w:val="0"/>
          <w:sz w:val="27"/>
          <w:szCs w:val="27"/>
        </w:rPr>
        <w:t>称为回撤调制器。在马科维茨方案中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用这个代替原来的</w:t>
      </w:r>
      <w:r w:rsidRPr="00AA2173">
        <w:rPr>
          <w:rFonts w:ascii="-apple-system-font" w:eastAsia="宋体" w:hAnsi="-apple-system-font" w:cs="宋体"/>
          <w:color w:val="1B1B1B"/>
          <w:kern w:val="0"/>
          <w:sz w:val="27"/>
          <w:szCs w:val="27"/>
        </w:rPr>
        <w:t xml:space="preserve"> lti </w:t>
      </w:r>
      <w:r w:rsidRPr="00AA2173">
        <w:rPr>
          <w:rFonts w:ascii="-apple-system-font" w:eastAsia="宋体" w:hAnsi="-apple-system-font" w:cs="宋体"/>
          <w:color w:val="1B1B1B"/>
          <w:kern w:val="0"/>
          <w:sz w:val="27"/>
          <w:szCs w:val="27"/>
        </w:rPr>
        <w:t>反馈块</w:t>
      </w:r>
      <w:r w:rsidRPr="00AA2173">
        <w:rPr>
          <w:rFonts w:ascii="-apple-system-font" w:eastAsia="宋体" w:hAnsi="-apple-system-font" w:cs="宋体"/>
          <w:color w:val="1B1B1B"/>
          <w:kern w:val="0"/>
          <w:sz w:val="27"/>
          <w:szCs w:val="27"/>
        </w:rPr>
        <w:t xml:space="preserve"> k, </w:t>
      </w:r>
      <w:r w:rsidRPr="00AA2173">
        <w:rPr>
          <w:rFonts w:ascii="-apple-system-font" w:eastAsia="宋体" w:hAnsi="-apple-system-font" w:cs="宋体"/>
          <w:color w:val="1B1B1B"/>
          <w:kern w:val="0"/>
          <w:sz w:val="27"/>
          <w:szCs w:val="27"/>
        </w:rPr>
        <w:t>得到了所需的支配地位。作为奖励</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它也可以看到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调制器确保了最糟糕的情况下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缩编保护与概率一。少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凯利投资组合优化的标准</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一个可解的问题</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88" w:history="1">
        <w:r w:rsidRPr="00AA2173">
          <w:rPr>
            <w:rFonts w:ascii="-apple-system-font" w:eastAsia="宋体" w:hAnsi="-apple-system-font" w:cs="宋体"/>
            <w:color w:val="416ED2"/>
            <w:kern w:val="0"/>
            <w:sz w:val="27"/>
            <w:szCs w:val="27"/>
          </w:rPr>
          <w:t>扎查里亚赫</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彼得森</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xml:space="preserve">: kelly </w:t>
      </w:r>
      <w:r w:rsidRPr="00AA2173">
        <w:rPr>
          <w:rFonts w:ascii="-apple-system-font" w:eastAsia="宋体" w:hAnsi="-apple-system-font" w:cs="宋体"/>
          <w:color w:val="1B1B1B"/>
          <w:kern w:val="0"/>
          <w:sz w:val="27"/>
          <w:szCs w:val="27"/>
        </w:rPr>
        <w:t>的准则在赌徒和投资者中是众所周知的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它是一种最大限度地提高人们预计在长期投注或投资期间所观察到的回报的方法。在金融和自动化文献中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投资组合优化问题明显缺乏这些想法。本文将展示如何将凯利的标准纳入标准投资组合优化模型。这里开发的模型通过合并风险参数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将风险和返回结合到一个目标函数中。然后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利用微分进化算法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为来自主要</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交易所的</w:t>
      </w:r>
      <w:r w:rsidRPr="00AA2173">
        <w:rPr>
          <w:rFonts w:ascii="-apple-system-font" w:eastAsia="宋体" w:hAnsi="-apple-system-font" w:cs="宋体"/>
          <w:color w:val="1B1B1B"/>
          <w:kern w:val="0"/>
          <w:sz w:val="27"/>
          <w:szCs w:val="27"/>
        </w:rPr>
        <w:t xml:space="preserve"> 1 0</w:t>
      </w:r>
      <w:r w:rsidRPr="00AA2173">
        <w:rPr>
          <w:rFonts w:ascii="-apple-system-font" w:eastAsia="宋体" w:hAnsi="-apple-system-font" w:cs="宋体"/>
          <w:color w:val="1B1B1B"/>
          <w:kern w:val="0"/>
          <w:sz w:val="27"/>
          <w:szCs w:val="27"/>
        </w:rPr>
        <w:t>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的投资组合求解了这一模型。蒙特卡罗计算用于验证微分进化结果的准确性。结果表明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进化算法可以成功地应用于解决投资组合优化问题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通过将</w:t>
      </w:r>
      <w:r w:rsidRPr="00AA2173">
        <w:rPr>
          <w:rFonts w:ascii="-apple-system-font" w:eastAsia="宋体" w:hAnsi="-apple-system-font" w:cs="宋体"/>
          <w:color w:val="1B1B1B"/>
          <w:kern w:val="0"/>
          <w:sz w:val="27"/>
          <w:szCs w:val="27"/>
        </w:rPr>
        <w:t xml:space="preserve"> kelly </w:t>
      </w:r>
      <w:r w:rsidRPr="00AA2173">
        <w:rPr>
          <w:rFonts w:ascii="-apple-system-font" w:eastAsia="宋体" w:hAnsi="-apple-system-font" w:cs="宋体"/>
          <w:color w:val="1B1B1B"/>
          <w:kern w:val="0"/>
          <w:sz w:val="27"/>
          <w:szCs w:val="27"/>
        </w:rPr>
        <w:t>的准则应用于投资组合中的每一个资产来计算回报。少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执行股票期权练习</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对漂移变化点提供全部和部分信息</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89" w:history="1">
        <w:r w:rsidRPr="00AA2173">
          <w:rPr>
            <w:rFonts w:ascii="-apple-system-font" w:eastAsia="宋体" w:hAnsi="-apple-system-font" w:cs="宋体"/>
            <w:color w:val="416ED2"/>
            <w:kern w:val="0"/>
            <w:sz w:val="27"/>
            <w:szCs w:val="27"/>
          </w:rPr>
          <w:t>vicky henderson</w:t>
        </w:r>
      </w:hyperlink>
      <w:r w:rsidRPr="00AA2173">
        <w:rPr>
          <w:rFonts w:ascii="-apple-system-font" w:eastAsia="宋体" w:hAnsi="-apple-system-font" w:cs="宋体"/>
          <w:color w:val="1B1B1B"/>
          <w:kern w:val="0"/>
          <w:sz w:val="27"/>
          <w:szCs w:val="27"/>
        </w:rPr>
        <w:t>, </w:t>
      </w:r>
      <w:hyperlink r:id="rId390" w:history="1">
        <w:r w:rsidRPr="00AA2173">
          <w:rPr>
            <w:rFonts w:ascii="-apple-system-font" w:eastAsia="宋体" w:hAnsi="-apple-system-font" w:cs="宋体"/>
            <w:color w:val="416ED2"/>
            <w:kern w:val="0"/>
            <w:sz w:val="27"/>
            <w:szCs w:val="27"/>
          </w:rPr>
          <w:t>kamil kladívko</w:t>
        </w:r>
      </w:hyperlink>
      <w:r w:rsidRPr="00AA2173">
        <w:rPr>
          <w:rFonts w:ascii="-apple-system-font" w:eastAsia="宋体" w:hAnsi="-apple-system-font" w:cs="宋体"/>
          <w:color w:val="1B1B1B"/>
          <w:kern w:val="0"/>
          <w:sz w:val="27"/>
          <w:szCs w:val="27"/>
        </w:rPr>
        <w:t>, </w:t>
      </w:r>
      <w:hyperlink r:id="rId391" w:history="1">
        <w:r w:rsidRPr="00AA2173">
          <w:rPr>
            <w:rFonts w:ascii="-apple-system-font" w:eastAsia="宋体" w:hAnsi="-apple-system-font" w:cs="宋体"/>
            <w:color w:val="416ED2"/>
            <w:kern w:val="0"/>
            <w:sz w:val="27"/>
            <w:szCs w:val="27"/>
          </w:rPr>
          <w:t>michael monoyios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我们分析了美国高管看涨期权在</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上的估值和行使情况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该股票的漂移参数在一个指数随机时间给出的变化点上下降到较低的值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独立于驱动股票的布朗运动</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两个不交易</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的代理商对变更点有不同的信息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他们试图通过在实物措施下最大限度地提高其折扣回报来优化行使期权。第一个代理具有完整的信息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并观察更改点。第二个代理具有部分信息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并从价格观察中筛选更改点。我们的设置抓住了高管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内部人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和员工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外部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的位置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他们接受高管</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期权。后者在观察过滤下产生模型</w:t>
      </w:r>
      <w:r w:rsidRPr="00AA2173">
        <w:rPr>
          <w:rFonts w:ascii="-apple-system-font" w:eastAsia="宋体" w:hAnsi="-apple-system-font" w:cs="宋体"/>
          <w:color w:val="1B1B1B"/>
          <w:kern w:val="0"/>
          <w:sz w:val="27"/>
          <w:szCs w:val="27"/>
        </w:rPr>
        <w:t>F*</w:t>
      </w:r>
      <w:r w:rsidRPr="00AA2173">
        <w:rPr>
          <w:rFonts w:ascii="-apple-system-font" w:eastAsia="宋体" w:hAnsi="-apple-system-font" w:cs="宋体"/>
          <w:color w:val="1B1B1B"/>
          <w:kern w:val="0"/>
          <w:sz w:val="27"/>
          <w:szCs w:val="27"/>
        </w:rPr>
        <w:t>漂移过程成为创新过程驱动的扩散</w:t>
      </w:r>
      <w:r w:rsidRPr="00AA2173">
        <w:rPr>
          <w:rFonts w:ascii="-apple-system-font" w:eastAsia="宋体" w:hAnsi="-apple-system-font" w:cs="宋体"/>
          <w:color w:val="1B1B1B"/>
          <w:kern w:val="0"/>
          <w:sz w:val="27"/>
          <w:szCs w:val="27"/>
        </w:rPr>
        <w:t>,F*-</w:t>
      </w:r>
      <w:r w:rsidRPr="00AA2173">
        <w:rPr>
          <w:rFonts w:ascii="-apple-system-font" w:eastAsia="宋体" w:hAnsi="-apple-system-font" w:cs="宋体"/>
          <w:color w:val="1B1B1B"/>
          <w:kern w:val="0"/>
          <w:sz w:val="27"/>
          <w:szCs w:val="27"/>
        </w:rPr>
        <w:t>布朗运动也驾驶股票下</w:t>
      </w:r>
      <w:r w:rsidRPr="00AA2173">
        <w:rPr>
          <w:rFonts w:ascii="-apple-system-font" w:eastAsia="宋体" w:hAnsi="-apple-system-font" w:cs="宋体"/>
          <w:color w:val="1B1B1B"/>
          <w:kern w:val="0"/>
          <w:sz w:val="27"/>
          <w:szCs w:val="27"/>
        </w:rPr>
        <w:t>F*</w:t>
      </w:r>
      <w:r w:rsidRPr="00AA2173">
        <w:rPr>
          <w:rFonts w:ascii="-apple-system-font" w:eastAsia="宋体" w:hAnsi="-apple-system-font" w:cs="宋体"/>
          <w:color w:val="1B1B1B"/>
          <w:kern w:val="0"/>
          <w:sz w:val="27"/>
          <w:szCs w:val="27"/>
        </w:rPr>
        <w:t>部分信息最优停止问题具有两个空间维度。我们对这两个代理的选择进行了分析和数值求解</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并说明了内部人的附加信息可以导致锻炼模式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利用变化点上的信息。少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基于阈值的投资组合</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阈值的作用及其应用</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92" w:history="1">
        <w:r w:rsidRPr="00AA2173">
          <w:rPr>
            <w:rFonts w:ascii="-apple-system-font" w:eastAsia="宋体" w:hAnsi="-apple-system-font" w:cs="宋体"/>
            <w:color w:val="416ED2"/>
            <w:kern w:val="0"/>
            <w:sz w:val="27"/>
            <w:szCs w:val="27"/>
          </w:rPr>
          <w:t>sang il lee</w:t>
        </w:r>
      </w:hyperlink>
      <w:r w:rsidRPr="00AA2173">
        <w:rPr>
          <w:rFonts w:ascii="-apple-system-font" w:eastAsia="宋体" w:hAnsi="-apple-system-font" w:cs="宋体"/>
          <w:color w:val="1B1B1B"/>
          <w:kern w:val="0"/>
          <w:sz w:val="27"/>
          <w:szCs w:val="27"/>
        </w:rPr>
        <w:t>, </w:t>
      </w:r>
      <w:hyperlink r:id="rId393" w:history="1">
        <w:r w:rsidRPr="00AA2173">
          <w:rPr>
            <w:rFonts w:ascii="-apple-system-font" w:eastAsia="宋体" w:hAnsi="-apple-system-font" w:cs="宋体"/>
            <w:color w:val="416ED2"/>
            <w:kern w:val="0"/>
            <w:sz w:val="27"/>
            <w:szCs w:val="27"/>
          </w:rPr>
          <w:t>seong joon yoo</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本文旨在开发一种新的方法来构建一个具有目标风险回报的数据驱动投资组合。我们首先提出了一个递归神经网络模型</w:t>
      </w:r>
      <w:r w:rsidRPr="00AA2173">
        <w:rPr>
          <w:rFonts w:ascii="-apple-system-font" w:eastAsia="宋体" w:hAnsi="-apple-system-font" w:cs="宋体"/>
          <w:color w:val="1B1B1B"/>
          <w:kern w:val="0"/>
          <w:sz w:val="27"/>
          <w:szCs w:val="27"/>
        </w:rPr>
        <w:t xml:space="preserve"> (rnn) </w:t>
      </w:r>
      <w:r w:rsidRPr="00AA2173">
        <w:rPr>
          <w:rFonts w:ascii="-apple-system-font" w:eastAsia="宋体" w:hAnsi="-apple-system-font" w:cs="宋体"/>
          <w:color w:val="1B1B1B"/>
          <w:kern w:val="0"/>
          <w:sz w:val="27"/>
          <w:szCs w:val="27"/>
        </w:rPr>
        <w:t>的比较研究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包括一个简单的</w:t>
      </w:r>
      <w:r w:rsidRPr="00AA2173">
        <w:rPr>
          <w:rFonts w:ascii="-apple-system-font" w:eastAsia="宋体" w:hAnsi="-apple-system-font" w:cs="宋体"/>
          <w:color w:val="1B1B1B"/>
          <w:kern w:val="0"/>
          <w:sz w:val="27"/>
          <w:szCs w:val="27"/>
        </w:rPr>
        <w:t xml:space="preserve"> rnn, </w:t>
      </w:r>
      <w:r w:rsidRPr="00AA2173">
        <w:rPr>
          <w:rFonts w:ascii="-apple-system-font" w:eastAsia="宋体" w:hAnsi="-apple-system-font" w:cs="宋体"/>
          <w:color w:val="1B1B1B"/>
          <w:kern w:val="0"/>
          <w:sz w:val="27"/>
          <w:szCs w:val="27"/>
        </w:rPr>
        <w:t>长短期存储器</w:t>
      </w:r>
      <w:r w:rsidRPr="00AA2173">
        <w:rPr>
          <w:rFonts w:ascii="-apple-system-font" w:eastAsia="宋体" w:hAnsi="-apple-system-font" w:cs="宋体"/>
          <w:color w:val="1B1B1B"/>
          <w:kern w:val="0"/>
          <w:sz w:val="27"/>
          <w:szCs w:val="27"/>
        </w:rPr>
        <w:t xml:space="preserve"> (lstm), </w:t>
      </w:r>
      <w:r w:rsidRPr="00AA2173">
        <w:rPr>
          <w:rFonts w:ascii="-apple-system-font" w:eastAsia="宋体" w:hAnsi="-apple-system-font" w:cs="宋体"/>
          <w:color w:val="1B1B1B"/>
          <w:kern w:val="0"/>
          <w:sz w:val="27"/>
          <w:szCs w:val="27"/>
        </w:rPr>
        <w:t>和门载递归单位</w:t>
      </w:r>
      <w:r w:rsidRPr="00AA2173">
        <w:rPr>
          <w:rFonts w:ascii="-apple-system-font" w:eastAsia="宋体" w:hAnsi="-apple-system-font" w:cs="宋体"/>
          <w:color w:val="1B1B1B"/>
          <w:kern w:val="0"/>
          <w:sz w:val="27"/>
          <w:szCs w:val="27"/>
        </w:rPr>
        <w:t xml:space="preserve"> (gru) </w:t>
      </w:r>
      <w:r w:rsidRPr="00AA2173">
        <w:rPr>
          <w:rFonts w:ascii="-apple-system-font" w:eastAsia="宋体" w:hAnsi="-apple-system-font" w:cs="宋体"/>
          <w:color w:val="1B1B1B"/>
          <w:kern w:val="0"/>
          <w:sz w:val="27"/>
          <w:szCs w:val="27"/>
        </w:rPr>
        <w:t>选择最佳预测值用于投资组合建设。这些模型被应用于</w:t>
      </w:r>
      <w:r w:rsidRPr="00AA2173">
        <w:rPr>
          <w:rFonts w:ascii="-apple-system-font" w:eastAsia="宋体" w:hAnsi="-apple-system-font" w:cs="宋体"/>
          <w:color w:val="1B1B1B"/>
          <w:kern w:val="0"/>
          <w:sz w:val="27"/>
          <w:szCs w:val="27"/>
        </w:rPr>
        <w:t xml:space="preserve"> S&amp;P500 </w:t>
      </w:r>
      <w:r w:rsidRPr="00AA2173">
        <w:rPr>
          <w:rFonts w:ascii="-apple-system-font" w:eastAsia="宋体" w:hAnsi="-apple-system-font" w:cs="宋体"/>
          <w:color w:val="1B1B1B"/>
          <w:kern w:val="0"/>
          <w:sz w:val="27"/>
          <w:szCs w:val="27"/>
        </w:rPr>
        <w:t>由十只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组成的投资领域。实验结果表明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在一个月提前预测的命中率方面</w:t>
      </w:r>
      <w:r w:rsidRPr="00AA2173">
        <w:rPr>
          <w:rFonts w:ascii="-apple-system-font" w:eastAsia="宋体" w:hAnsi="-apple-system-font" w:cs="宋体"/>
          <w:color w:val="1B1B1B"/>
          <w:kern w:val="0"/>
          <w:sz w:val="27"/>
          <w:szCs w:val="27"/>
        </w:rPr>
        <w:t xml:space="preserve">, lstm </w:t>
      </w:r>
      <w:r w:rsidRPr="00AA2173">
        <w:rPr>
          <w:rFonts w:ascii="-apple-system-font" w:eastAsia="宋体" w:hAnsi="-apple-system-font" w:cs="宋体"/>
          <w:color w:val="1B1B1B"/>
          <w:kern w:val="0"/>
          <w:sz w:val="27"/>
          <w:szCs w:val="27"/>
        </w:rPr>
        <w:t>的表现优于其他公司。然后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我们构建基于预测阈值的投资组合</w:t>
      </w:r>
      <w:r w:rsidRPr="00AA2173">
        <w:rPr>
          <w:rFonts w:ascii="-apple-system-font" w:eastAsia="宋体" w:hAnsi="-apple-system-font" w:cs="宋体"/>
          <w:color w:val="1B1B1B"/>
          <w:kern w:val="0"/>
          <w:sz w:val="27"/>
          <w:szCs w:val="27"/>
        </w:rPr>
        <w:t xml:space="preserve"> (tbp), </w:t>
      </w:r>
      <w:r w:rsidRPr="00AA2173">
        <w:rPr>
          <w:rFonts w:ascii="-apple-system-font" w:eastAsia="宋体" w:hAnsi="-apple-system-font" w:cs="宋体"/>
          <w:color w:val="1B1B1B"/>
          <w:kern w:val="0"/>
          <w:sz w:val="27"/>
          <w:szCs w:val="27"/>
        </w:rPr>
        <w:t>这些投资组合是满足预测收益的给定阈值标准的宇宙子集。</w:t>
      </w:r>
      <w:r w:rsidRPr="00AA2173">
        <w:rPr>
          <w:rFonts w:ascii="-apple-system-font" w:eastAsia="宋体" w:hAnsi="-apple-system-font" w:cs="宋体"/>
          <w:color w:val="1B1B1B"/>
          <w:kern w:val="0"/>
          <w:sz w:val="27"/>
          <w:szCs w:val="27"/>
        </w:rPr>
        <w:t xml:space="preserve">tbp </w:t>
      </w:r>
      <w:r w:rsidRPr="00AA2173">
        <w:rPr>
          <w:rFonts w:ascii="-apple-system-font" w:eastAsia="宋体" w:hAnsi="-apple-system-font" w:cs="宋体"/>
          <w:color w:val="1B1B1B"/>
          <w:kern w:val="0"/>
          <w:sz w:val="27"/>
          <w:szCs w:val="27"/>
        </w:rPr>
        <w:t>每月进行重新平衡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以恢复</w:t>
      </w:r>
      <w:r w:rsidRPr="00AA2173">
        <w:rPr>
          <w:rFonts w:ascii="-apple-system-font" w:eastAsia="宋体" w:hAnsi="-apple-system-font" w:cs="宋体"/>
          <w:color w:val="1B1B1B"/>
          <w:kern w:val="0"/>
          <w:sz w:val="27"/>
          <w:szCs w:val="27"/>
        </w:rPr>
        <w:t xml:space="preserve"> tbp </w:t>
      </w:r>
      <w:r w:rsidRPr="00AA2173">
        <w:rPr>
          <w:rFonts w:ascii="-apple-system-font" w:eastAsia="宋体" w:hAnsi="-apple-system-font" w:cs="宋体"/>
          <w:color w:val="1B1B1B"/>
          <w:kern w:val="0"/>
          <w:sz w:val="27"/>
          <w:szCs w:val="27"/>
        </w:rPr>
        <w:t>内每个安全的同等权重。我们发现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已实现的</w:t>
      </w:r>
      <w:r w:rsidRPr="00AA2173">
        <w:rPr>
          <w:rFonts w:ascii="-apple-system-font" w:eastAsia="宋体" w:hAnsi="-apple-system-font" w:cs="宋体"/>
          <w:color w:val="1B1B1B"/>
          <w:kern w:val="0"/>
          <w:sz w:val="27"/>
          <w:szCs w:val="27"/>
        </w:rPr>
        <w:t xml:space="preserve"> tbp </w:t>
      </w:r>
      <w:r w:rsidRPr="00AA2173">
        <w:rPr>
          <w:rFonts w:ascii="-apple-system-font" w:eastAsia="宋体" w:hAnsi="-apple-system-font" w:cs="宋体"/>
          <w:color w:val="1B1B1B"/>
          <w:kern w:val="0"/>
          <w:sz w:val="27"/>
          <w:szCs w:val="27"/>
        </w:rPr>
        <w:t>的风险和回报状况代表了风险回报平面上一个单调增加的边界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所有十只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中的相等加权投资组合</w:t>
      </w:r>
      <w:r w:rsidRPr="00AA2173">
        <w:rPr>
          <w:rFonts w:ascii="-apple-system-font" w:eastAsia="宋体" w:hAnsi="-apple-system-font" w:cs="宋体"/>
          <w:color w:val="1B1B1B"/>
          <w:kern w:val="0"/>
          <w:sz w:val="27"/>
          <w:szCs w:val="27"/>
        </w:rPr>
        <w:t xml:space="preserve"> (ewp) </w:t>
      </w:r>
      <w:r w:rsidRPr="00AA2173">
        <w:rPr>
          <w:rFonts w:ascii="-apple-system-font" w:eastAsia="宋体" w:hAnsi="-apple-system-font" w:cs="宋体"/>
          <w:color w:val="1B1B1B"/>
          <w:kern w:val="0"/>
          <w:sz w:val="27"/>
          <w:szCs w:val="27"/>
        </w:rPr>
        <w:t>都在其下限中发挥着作用。这表明在针对具体的风险回报水平方面有可能获得技术合作伙伴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基于所有资产的</w:t>
      </w:r>
      <w:r w:rsidRPr="00AA2173">
        <w:rPr>
          <w:rFonts w:ascii="-apple-system-font" w:eastAsia="宋体" w:hAnsi="-apple-system-font" w:cs="宋体"/>
          <w:color w:val="1B1B1B"/>
          <w:kern w:val="0"/>
          <w:sz w:val="27"/>
          <w:szCs w:val="27"/>
        </w:rPr>
        <w:t xml:space="preserve"> ewp </w:t>
      </w:r>
      <w:r w:rsidRPr="00AA2173">
        <w:rPr>
          <w:rFonts w:ascii="-apple-system-font" w:eastAsia="宋体" w:hAnsi="-apple-system-font" w:cs="宋体"/>
          <w:color w:val="1B1B1B"/>
          <w:kern w:val="0"/>
          <w:sz w:val="27"/>
          <w:szCs w:val="27"/>
        </w:rPr>
        <w:t>在</w:t>
      </w:r>
      <w:r w:rsidRPr="00AA2173">
        <w:rPr>
          <w:rFonts w:ascii="-apple-system-font" w:eastAsia="宋体" w:hAnsi="-apple-system-font" w:cs="宋体"/>
          <w:color w:val="1B1B1B"/>
          <w:kern w:val="0"/>
          <w:sz w:val="27"/>
          <w:szCs w:val="27"/>
        </w:rPr>
        <w:t xml:space="preserve"> tbp </w:t>
      </w:r>
      <w:r w:rsidRPr="00AA2173">
        <w:rPr>
          <w:rFonts w:ascii="-apple-system-font" w:eastAsia="宋体" w:hAnsi="-apple-system-font" w:cs="宋体"/>
          <w:color w:val="1B1B1B"/>
          <w:kern w:val="0"/>
          <w:sz w:val="27"/>
          <w:szCs w:val="27"/>
        </w:rPr>
        <w:t>的参考投资组合中发挥着作用。在这一过程中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阈值在确定子集的风险、回报和预测精度方面发挥着主导作用。</w:t>
      </w:r>
      <w:r w:rsidRPr="00AA2173">
        <w:rPr>
          <w:rFonts w:ascii="-apple-system-font" w:eastAsia="宋体" w:hAnsi="-apple-system-font" w:cs="宋体"/>
          <w:color w:val="1B1B1B"/>
          <w:kern w:val="0"/>
          <w:sz w:val="27"/>
          <w:szCs w:val="27"/>
        </w:rPr>
        <w:t xml:space="preserve">tbp </w:t>
      </w:r>
      <w:r w:rsidRPr="00AA2173">
        <w:rPr>
          <w:rFonts w:ascii="-apple-system-font" w:eastAsia="宋体" w:hAnsi="-apple-system-font" w:cs="宋体"/>
          <w:color w:val="1B1B1B"/>
          <w:kern w:val="0"/>
          <w:sz w:val="27"/>
          <w:szCs w:val="27"/>
        </w:rPr>
        <w:t>在设计投资组合目标风险和回报时更多的是数据驱动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而不是现有的目标风险和回报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因为它不需要事先了解财务知识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如财务假设、金融数学或专家见解。在实际应用中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我们提出了一个跨越多个时间段的时间范围内的</w:t>
      </w:r>
      <w:r w:rsidRPr="00AA2173">
        <w:rPr>
          <w:rFonts w:ascii="-apple-system-font" w:eastAsia="宋体" w:hAnsi="-apple-system-font" w:cs="宋体"/>
          <w:color w:val="1B1B1B"/>
          <w:kern w:val="0"/>
          <w:sz w:val="27"/>
          <w:szCs w:val="27"/>
        </w:rPr>
        <w:t xml:space="preserve"> tbp </w:t>
      </w:r>
      <w:r w:rsidRPr="00AA2173">
        <w:rPr>
          <w:rFonts w:ascii="-apple-system-font" w:eastAsia="宋体" w:hAnsi="-apple-system-font" w:cs="宋体"/>
          <w:color w:val="1B1B1B"/>
          <w:kern w:val="0"/>
          <w:sz w:val="27"/>
          <w:szCs w:val="27"/>
        </w:rPr>
        <w:t>管理过程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我们还讨论了它们在平均方差组合中的应用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以降低估计风险。少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脸谱在股市中推动被动家庭的行为</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394" w:history="1">
        <w:r w:rsidRPr="00AA2173">
          <w:rPr>
            <w:rFonts w:ascii="-apple-system-font" w:eastAsia="宋体" w:hAnsi="-apple-system-font" w:cs="宋体"/>
            <w:color w:val="416ED2"/>
            <w:kern w:val="0"/>
            <w:sz w:val="27"/>
            <w:szCs w:val="27"/>
          </w:rPr>
          <w:t>milla siikanen</w:t>
        </w:r>
      </w:hyperlink>
      <w:r w:rsidRPr="00AA2173">
        <w:rPr>
          <w:rFonts w:ascii="-apple-system-font" w:eastAsia="宋体" w:hAnsi="-apple-system-font" w:cs="宋体"/>
          <w:color w:val="1B1B1B"/>
          <w:kern w:val="0"/>
          <w:sz w:val="27"/>
          <w:szCs w:val="27"/>
        </w:rPr>
        <w:t>, </w:t>
      </w:r>
      <w:hyperlink r:id="rId395" w:history="1">
        <w:r w:rsidRPr="00AA2173">
          <w:rPr>
            <w:rFonts w:ascii="-apple-system-font" w:eastAsia="宋体" w:hAnsi="-apple-system-font" w:cs="宋体"/>
            <w:color w:val="416ED2"/>
            <w:kern w:val="0"/>
            <w:sz w:val="27"/>
            <w:szCs w:val="27"/>
          </w:rPr>
          <w:t>késtutis baltakys</w:t>
        </w:r>
      </w:hyperlink>
      <w:r w:rsidRPr="00AA2173">
        <w:rPr>
          <w:rFonts w:ascii="-apple-system-font" w:eastAsia="宋体" w:hAnsi="-apple-system-font" w:cs="宋体"/>
          <w:color w:val="1B1B1B"/>
          <w:kern w:val="0"/>
          <w:sz w:val="27"/>
          <w:szCs w:val="27"/>
        </w:rPr>
        <w:t>, </w:t>
      </w:r>
      <w:hyperlink r:id="rId396" w:history="1">
        <w:r w:rsidRPr="00AA2173">
          <w:rPr>
            <w:rFonts w:ascii="-apple-system-font" w:eastAsia="宋体" w:hAnsi="-apple-system-font" w:cs="宋体"/>
            <w:color w:val="416ED2"/>
            <w:kern w:val="0"/>
            <w:sz w:val="27"/>
            <w:szCs w:val="27"/>
          </w:rPr>
          <w:t>juho kanniainen</w:t>
        </w:r>
      </w:hyperlink>
      <w:r w:rsidRPr="00AA2173">
        <w:rPr>
          <w:rFonts w:ascii="-apple-system-font" w:eastAsia="宋体" w:hAnsi="-apple-system-font" w:cs="宋体"/>
          <w:color w:val="1B1B1B"/>
          <w:kern w:val="0"/>
          <w:sz w:val="27"/>
          <w:szCs w:val="27"/>
        </w:rPr>
        <w:t>, </w:t>
      </w:r>
      <w:hyperlink r:id="rId397" w:history="1">
        <w:r w:rsidRPr="00AA2173">
          <w:rPr>
            <w:rFonts w:ascii="-apple-system-font" w:eastAsia="宋体" w:hAnsi="-apple-system-font" w:cs="宋体"/>
            <w:color w:val="416ED2"/>
            <w:kern w:val="0"/>
            <w:sz w:val="27"/>
            <w:szCs w:val="27"/>
          </w:rPr>
          <w:t>ravi vatrapu</w:t>
        </w:r>
      </w:hyperlink>
      <w:r w:rsidRPr="00AA2173">
        <w:rPr>
          <w:rFonts w:ascii="-apple-system-font" w:eastAsia="宋体" w:hAnsi="-apple-system-font" w:cs="宋体"/>
          <w:color w:val="1B1B1B"/>
          <w:kern w:val="0"/>
          <w:sz w:val="27"/>
          <w:szCs w:val="27"/>
        </w:rPr>
        <w:t>, </w:t>
      </w:r>
      <w:hyperlink r:id="rId398" w:history="1">
        <w:r w:rsidRPr="00AA2173">
          <w:rPr>
            <w:rFonts w:ascii="-apple-system-font" w:eastAsia="宋体" w:hAnsi="-apple-system-font" w:cs="宋体"/>
            <w:color w:val="416ED2"/>
            <w:kern w:val="0"/>
            <w:sz w:val="27"/>
            <w:szCs w:val="27"/>
          </w:rPr>
          <w:t>Raghava Mukkamala,</w:t>
        </w:r>
      </w:hyperlink>
      <w:r w:rsidRPr="00AA2173">
        <w:rPr>
          <w:rFonts w:ascii="-apple-system-font" w:eastAsia="宋体" w:hAnsi="-apple-system-font" w:cs="宋体"/>
          <w:color w:val="1B1B1B"/>
          <w:kern w:val="0"/>
          <w:sz w:val="27"/>
          <w:szCs w:val="27"/>
        </w:rPr>
        <w:t> </w:t>
      </w:r>
      <w:hyperlink r:id="rId399" w:history="1">
        <w:r w:rsidRPr="00AA2173">
          <w:rPr>
            <w:rFonts w:ascii="-apple-system-font" w:eastAsia="宋体" w:hAnsi="-apple-system-font" w:cs="宋体"/>
            <w:color w:val="416ED2"/>
            <w:kern w:val="0"/>
            <w:sz w:val="27"/>
            <w:szCs w:val="27"/>
          </w:rPr>
          <w:t>abid hussain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最近利用社交媒体和</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数据进行的研究主要集中在预测</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回报上。我们没有预测</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走势</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而是用诺基亚投资者交易的独特数据来研究脸谱数据与投资者在</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决策之间的关系。我们发现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买卖的决定与脸谱数据有关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特别是被动家庭和非营利组织。与此同时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更成熟的投资者</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金融和保险机构</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的行为似乎独立于脸谱活动。少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21</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通用</w:t>
      </w:r>
      <w:r w:rsidRPr="00AA2173">
        <w:rPr>
          <w:rFonts w:ascii="-apple-system-font" w:eastAsia="宋体" w:hAnsi="-apple-system-font" w:cs="宋体"/>
          <w:b/>
          <w:bCs/>
          <w:color w:val="1B1B1B"/>
          <w:kern w:val="0"/>
          <w:sz w:val="27"/>
          <w:szCs w:val="27"/>
        </w:rPr>
        <w:t xml:space="preserve"> lévy </w:t>
      </w:r>
      <w:r w:rsidRPr="00AA2173">
        <w:rPr>
          <w:rFonts w:ascii="-apple-system-font" w:eastAsia="宋体" w:hAnsi="-apple-system-font" w:cs="宋体"/>
          <w:b/>
          <w:bCs/>
          <w:color w:val="1B1B1B"/>
          <w:kern w:val="0"/>
          <w:sz w:val="27"/>
          <w:szCs w:val="27"/>
        </w:rPr>
        <w:t>的股票市场稳定规律及其表征</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00" w:history="1">
        <w:r w:rsidRPr="00AA2173">
          <w:rPr>
            <w:rFonts w:ascii="-apple-system-font" w:eastAsia="宋体" w:hAnsi="-apple-system-font" w:cs="宋体"/>
            <w:color w:val="416ED2"/>
            <w:kern w:val="0"/>
            <w:sz w:val="27"/>
            <w:szCs w:val="27"/>
          </w:rPr>
          <w:t>fukunaga takumi</w:t>
        </w:r>
      </w:hyperlink>
      <w:r w:rsidRPr="00AA2173">
        <w:rPr>
          <w:rFonts w:ascii="-apple-system-font" w:eastAsia="宋体" w:hAnsi="-apple-system-font" w:cs="宋体"/>
          <w:color w:val="1B1B1B"/>
          <w:kern w:val="0"/>
          <w:sz w:val="27"/>
          <w:szCs w:val="27"/>
        </w:rPr>
        <w:t>, </w:t>
      </w:r>
      <w:hyperlink r:id="rId401" w:history="1">
        <w:r w:rsidRPr="00AA2173">
          <w:rPr>
            <w:rFonts w:ascii="-apple-system-font" w:eastAsia="宋体" w:hAnsi="-apple-system-font" w:cs="宋体"/>
            <w:color w:val="416ED2"/>
            <w:kern w:val="0"/>
            <w:sz w:val="27"/>
            <w:szCs w:val="27"/>
          </w:rPr>
          <w:t>ken umeno</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金融市场价格波动的特点是</w:t>
      </w:r>
      <w:r w:rsidRPr="00AA2173">
        <w:rPr>
          <w:rFonts w:ascii="-apple-system-font" w:eastAsia="宋体" w:hAnsi="-apple-system-font" w:cs="宋体"/>
          <w:color w:val="1B1B1B"/>
          <w:kern w:val="0"/>
          <w:sz w:val="27"/>
          <w:szCs w:val="27"/>
        </w:rPr>
        <w:t xml:space="preserve"> lévy </w:t>
      </w:r>
      <w:r w:rsidRPr="00AA2173">
        <w:rPr>
          <w:rFonts w:ascii="-apple-system-font" w:eastAsia="宋体" w:hAnsi="-apple-system-font" w:cs="宋体"/>
          <w:color w:val="1B1B1B"/>
          <w:kern w:val="0"/>
          <w:sz w:val="27"/>
          <w:szCs w:val="27"/>
        </w:rPr>
        <w:t>的稳定分布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这是由广义中央极限系统支撑的。当从四个不同</w:t>
      </w:r>
      <w:r w:rsidRPr="00AA2173">
        <w:rPr>
          <w:rFonts w:ascii="-apple-system-font" w:eastAsia="宋体" w:hAnsi="-apple-system-font" w:cs="宋体"/>
          <w:b/>
          <w:bCs/>
          <w:color w:val="1B1B1B"/>
          <w:kern w:val="0"/>
          <w:sz w:val="27"/>
          <w:szCs w:val="27"/>
        </w:rPr>
        <w:t>的股票市场</w:t>
      </w:r>
      <w:r w:rsidRPr="00AA2173">
        <w:rPr>
          <w:rFonts w:ascii="-apple-system-font" w:eastAsia="宋体" w:hAnsi="-apple-system-font" w:cs="宋体"/>
          <w:color w:val="1B1B1B"/>
          <w:kern w:val="0"/>
          <w:sz w:val="27"/>
          <w:szCs w:val="27"/>
        </w:rPr>
        <w:t>长期估计稳定参数时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它们同样表明了独特的价值。另一方面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在短期分析时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参数和</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随相关性波动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表明</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不稳定。少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19</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深度股票表现学</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从蜡烛图到投资决策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02" w:history="1">
        <w:r w:rsidRPr="00AA2173">
          <w:rPr>
            <w:rFonts w:ascii="-apple-system-font" w:eastAsia="宋体" w:hAnsi="-apple-system-font" w:cs="宋体"/>
            <w:color w:val="416ED2"/>
            <w:kern w:val="0"/>
            <w:sz w:val="27"/>
            <w:szCs w:val="27"/>
          </w:rPr>
          <w:t>胡国生</w:t>
        </w:r>
      </w:hyperlink>
      <w:r w:rsidRPr="00AA2173">
        <w:rPr>
          <w:rFonts w:ascii="-apple-system-font" w:eastAsia="宋体" w:hAnsi="-apple-system-font" w:cs="宋体"/>
          <w:color w:val="1B1B1B"/>
          <w:kern w:val="0"/>
          <w:sz w:val="27"/>
          <w:szCs w:val="27"/>
        </w:rPr>
        <w:t>,</w:t>
      </w:r>
      <w:hyperlink r:id="rId403" w:history="1">
        <w:r w:rsidRPr="00AA2173">
          <w:rPr>
            <w:rFonts w:ascii="-apple-system-font" w:eastAsia="宋体" w:hAnsi="-apple-system-font" w:cs="宋体"/>
            <w:color w:val="416ED2"/>
            <w:kern w:val="0"/>
            <w:sz w:val="27"/>
            <w:szCs w:val="27"/>
          </w:rPr>
          <w:t>胡玉欣</w:t>
        </w:r>
      </w:hyperlink>
      <w:r w:rsidRPr="00AA2173">
        <w:rPr>
          <w:rFonts w:ascii="-apple-system-font" w:eastAsia="宋体" w:hAnsi="-apple-system-font" w:cs="宋体"/>
          <w:color w:val="1B1B1B"/>
          <w:kern w:val="0"/>
          <w:sz w:val="27"/>
          <w:szCs w:val="27"/>
        </w:rPr>
        <w:t>,</w:t>
      </w:r>
      <w:hyperlink r:id="rId404" w:history="1">
        <w:r w:rsidRPr="00AA2173">
          <w:rPr>
            <w:rFonts w:ascii="-apple-system-font" w:eastAsia="宋体" w:hAnsi="-apple-system-font" w:cs="宋体"/>
            <w:color w:val="416ED2"/>
            <w:kern w:val="0"/>
            <w:sz w:val="27"/>
            <w:szCs w:val="27"/>
          </w:rPr>
          <w:t>杨凯</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余泽豪志</w:t>
      </w:r>
      <w:r w:rsidRPr="00AA2173">
        <w:rPr>
          <w:rFonts w:ascii="-apple-system-font" w:eastAsia="宋体" w:hAnsi="-apple-system-font" w:cs="宋体"/>
          <w:color w:val="1B1B1B"/>
          <w:kern w:val="0"/>
          <w:sz w:val="27"/>
          <w:szCs w:val="27"/>
        </w:rPr>
        <w:t>, </w:t>
      </w:r>
      <w:hyperlink r:id="rId405" w:history="1">
        <w:r w:rsidRPr="00AA2173">
          <w:rPr>
            <w:rFonts w:ascii="-apple-system-font" w:eastAsia="宋体" w:hAnsi="-apple-system-font" w:cs="宋体"/>
            <w:color w:val="416ED2"/>
            <w:kern w:val="0"/>
            <w:sz w:val="27"/>
            <w:szCs w:val="27"/>
          </w:rPr>
          <w:t>洪松</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张志宏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谢飞</w:t>
      </w:r>
      <w:r w:rsidRPr="00AA2173">
        <w:rPr>
          <w:rFonts w:ascii="-apple-system-font" w:eastAsia="宋体" w:hAnsi="-apple-system-font" w:cs="宋体"/>
          <w:color w:val="1B1B1B"/>
          <w:kern w:val="0"/>
          <w:sz w:val="27"/>
          <w:szCs w:val="27"/>
        </w:rPr>
        <w:t>, </w:t>
      </w:r>
      <w:hyperlink r:id="rId406" w:history="1">
        <w:r w:rsidRPr="00AA2173">
          <w:rPr>
            <w:rFonts w:ascii="-apple-system-font" w:eastAsia="宋体" w:hAnsi="-apple-system-font" w:cs="宋体"/>
            <w:color w:val="416ED2"/>
            <w:kern w:val="0"/>
            <w:sz w:val="27"/>
            <w:szCs w:val="27"/>
          </w:rPr>
          <w:t>刘建国</w:t>
        </w:r>
      </w:hyperlink>
      <w:r w:rsidRPr="00AA2173">
        <w:rPr>
          <w:rFonts w:ascii="-apple-system-font" w:eastAsia="宋体" w:hAnsi="-apple-system-font" w:cs="宋体"/>
          <w:color w:val="1B1B1B"/>
          <w:kern w:val="0"/>
          <w:sz w:val="27"/>
          <w:szCs w:val="27"/>
        </w:rPr>
        <w:t>,</w:t>
      </w:r>
      <w:hyperlink r:id="rId407" w:history="1">
        <w:r w:rsidRPr="00AA2173">
          <w:rPr>
            <w:rFonts w:ascii="-apple-system-font" w:eastAsia="宋体" w:hAnsi="-apple-system-font" w:cs="宋体"/>
            <w:color w:val="416ED2"/>
            <w:kern w:val="0"/>
            <w:sz w:val="27"/>
            <w:szCs w:val="27"/>
          </w:rPr>
          <w:t>尼尔</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罗伯逊</w:t>
        </w:r>
        <w:r w:rsidRPr="00AA2173">
          <w:rPr>
            <w:rFonts w:ascii="-apple-system-font" w:eastAsia="宋体" w:hAnsi="-apple-system-font" w:cs="宋体"/>
            <w:color w:val="416ED2"/>
            <w:kern w:val="0"/>
            <w:sz w:val="27"/>
            <w:szCs w:val="27"/>
          </w:rPr>
          <w:t xml:space="preserve">, </w:t>
        </w:r>
        <w:r w:rsidRPr="00AA2173">
          <w:rPr>
            <w:rFonts w:ascii="-apple-system-font" w:eastAsia="宋体" w:hAnsi="-apple-system-font" w:cs="宋体"/>
            <w:color w:val="416ED2"/>
            <w:kern w:val="0"/>
            <w:sz w:val="27"/>
            <w:szCs w:val="27"/>
          </w:rPr>
          <w:t>蒂莫西</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霍斯佩达莱斯</w:t>
        </w:r>
      </w:hyperlink>
      <w:r w:rsidRPr="00AA2173">
        <w:rPr>
          <w:rFonts w:ascii="-apple-system-font" w:eastAsia="宋体" w:hAnsi="-apple-system-font" w:cs="宋体"/>
          <w:color w:val="1B1B1B"/>
          <w:kern w:val="0"/>
          <w:sz w:val="27"/>
          <w:szCs w:val="27"/>
        </w:rPr>
        <w:t>, </w:t>
      </w:r>
      <w:hyperlink r:id="rId408" w:history="1">
        <w:r w:rsidRPr="00AA2173">
          <w:rPr>
            <w:rFonts w:ascii="-apple-system-font" w:eastAsia="宋体" w:hAnsi="-apple-system-font" w:cs="宋体"/>
            <w:color w:val="416ED2"/>
            <w:kern w:val="0"/>
            <w:sz w:val="27"/>
            <w:szCs w:val="27"/>
          </w:rPr>
          <w:t>强威美美</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提出了一种新的基于深度学习的投资决策策略</w:t>
      </w:r>
      <w:r w:rsidRPr="00AA2173">
        <w:rPr>
          <w:rFonts w:ascii="-apple-system-font" w:eastAsia="宋体" w:hAnsi="-apple-system-font" w:cs="宋体"/>
          <w:color w:val="1B1B1B"/>
          <w:kern w:val="0"/>
          <w:sz w:val="27"/>
          <w:szCs w:val="27"/>
        </w:rPr>
        <w:t xml:space="preserve"> (ids)</w:t>
      </w:r>
      <w:r w:rsidRPr="00AA2173">
        <w:rPr>
          <w:rFonts w:ascii="-apple-system-font" w:eastAsia="宋体" w:hAnsi="-apple-system-font" w:cs="宋体"/>
          <w:color w:val="1B1B1B"/>
          <w:kern w:val="0"/>
          <w:sz w:val="27"/>
          <w:szCs w:val="27"/>
        </w:rPr>
        <w:t>。许多</w:t>
      </w:r>
      <w:r w:rsidRPr="00AA2173">
        <w:rPr>
          <w:rFonts w:ascii="-apple-system-font" w:eastAsia="宋体" w:hAnsi="-apple-system-font" w:cs="宋体"/>
          <w:color w:val="1B1B1B"/>
          <w:kern w:val="0"/>
          <w:sz w:val="27"/>
          <w:szCs w:val="27"/>
        </w:rPr>
        <w:t xml:space="preserve"> ids </w:t>
      </w:r>
      <w:r w:rsidRPr="00AA2173">
        <w:rPr>
          <w:rFonts w:ascii="-apple-system-font" w:eastAsia="宋体" w:hAnsi="-apple-system-font" w:cs="宋体"/>
          <w:color w:val="1B1B1B"/>
          <w:kern w:val="0"/>
          <w:sz w:val="27"/>
          <w:szCs w:val="27"/>
        </w:rPr>
        <w:t>的性能受到</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相似性的影响。大多数现有</w:t>
      </w:r>
      <w:r w:rsidRPr="00AA2173">
        <w:rPr>
          <w:rFonts w:ascii="-apple-system-font" w:eastAsia="宋体" w:hAnsi="-apple-system-font" w:cs="宋体"/>
          <w:b/>
          <w:bCs/>
          <w:color w:val="1B1B1B"/>
          <w:kern w:val="0"/>
          <w:sz w:val="27"/>
          <w:szCs w:val="27"/>
        </w:rPr>
        <w:t>的股票</w:t>
      </w:r>
      <w:r w:rsidRPr="00AA2173">
        <w:rPr>
          <w:rFonts w:ascii="-apple-system-font" w:eastAsia="宋体" w:hAnsi="-apple-system-font" w:cs="宋体"/>
          <w:color w:val="1B1B1B"/>
          <w:kern w:val="0"/>
          <w:sz w:val="27"/>
          <w:szCs w:val="27"/>
        </w:rPr>
        <w:t>相似度测量都存在以下问题</w:t>
      </w:r>
      <w:r w:rsidRPr="00AA2173">
        <w:rPr>
          <w:rFonts w:ascii="-apple-system-font" w:eastAsia="宋体" w:hAnsi="-apple-system-font" w:cs="宋体"/>
          <w:color w:val="1B1B1B"/>
          <w:kern w:val="0"/>
          <w:sz w:val="27"/>
          <w:szCs w:val="27"/>
        </w:rPr>
        <w:t xml:space="preserve">: (a) </w:t>
      </w:r>
      <w:r w:rsidRPr="00AA2173">
        <w:rPr>
          <w:rFonts w:ascii="-apple-system-font" w:eastAsia="宋体" w:hAnsi="-apple-system-font" w:cs="宋体"/>
          <w:color w:val="1B1B1B"/>
          <w:kern w:val="0"/>
          <w:sz w:val="27"/>
          <w:szCs w:val="27"/>
        </w:rPr>
        <w:t>许多测量的线性性质不能捕获非线性</w:t>
      </w:r>
      <w:r w:rsidRPr="00AA2173">
        <w:rPr>
          <w:rFonts w:ascii="-apple-system-font" w:eastAsia="宋体" w:hAnsi="-apple-system-font" w:cs="宋体"/>
          <w:b/>
          <w:bCs/>
          <w:color w:val="1B1B1B"/>
          <w:kern w:val="0"/>
          <w:sz w:val="27"/>
          <w:szCs w:val="27"/>
        </w:rPr>
        <w:t>库存动态</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color w:val="1B1B1B"/>
          <w:kern w:val="0"/>
          <w:sz w:val="27"/>
          <w:szCs w:val="27"/>
        </w:rPr>
        <w:t xml:space="preserve">(b) </w:t>
      </w:r>
      <w:r w:rsidRPr="00AA2173">
        <w:rPr>
          <w:rFonts w:ascii="-apple-system-font" w:eastAsia="宋体" w:hAnsi="-apple-system-font" w:cs="宋体"/>
          <w:color w:val="1B1B1B"/>
          <w:kern w:val="0"/>
          <w:sz w:val="27"/>
          <w:szCs w:val="27"/>
        </w:rPr>
        <w:t>估计许多相似性指标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例如协方差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需要很长的历史数据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例如</w:t>
      </w:r>
      <w:r w:rsidRPr="00AA2173">
        <w:rPr>
          <w:rFonts w:ascii="-apple-system-font" w:eastAsia="宋体" w:hAnsi="-apple-system-font" w:cs="宋体"/>
          <w:color w:val="1B1B1B"/>
          <w:kern w:val="0"/>
          <w:sz w:val="27"/>
          <w:szCs w:val="27"/>
        </w:rPr>
        <w:t xml:space="preserve">3k </w:t>
      </w:r>
      <w:r w:rsidRPr="00AA2173">
        <w:rPr>
          <w:rFonts w:ascii="-apple-system-font" w:eastAsia="宋体" w:hAnsi="-apple-system-font" w:cs="宋体"/>
          <w:color w:val="1B1B1B"/>
          <w:kern w:val="0"/>
          <w:sz w:val="27"/>
          <w:szCs w:val="27"/>
        </w:rPr>
        <w:t>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而这些数据不能有效地代表当前的市场</w:t>
      </w:r>
      <w:r w:rsidRPr="00AA2173">
        <w:rPr>
          <w:rFonts w:ascii="-apple-system-font" w:eastAsia="宋体" w:hAnsi="-apple-system-font" w:cs="宋体"/>
          <w:color w:val="1B1B1B"/>
          <w:kern w:val="0"/>
          <w:sz w:val="27"/>
          <w:szCs w:val="27"/>
        </w:rPr>
        <w:t xml:space="preserve">;(c) </w:t>
      </w:r>
      <w:r w:rsidRPr="00AA2173">
        <w:rPr>
          <w:rFonts w:ascii="-apple-system-font" w:eastAsia="宋体" w:hAnsi="-apple-system-font" w:cs="宋体"/>
          <w:color w:val="1B1B1B"/>
          <w:kern w:val="0"/>
          <w:sz w:val="27"/>
          <w:szCs w:val="27"/>
        </w:rPr>
        <w:t>它们不能捕获平移不变性。为了解决这些问题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我们应用卷积自动编码器来学习</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表示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在此基础上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我们通过以下方式提出了一种新的投资组合构建策略</w:t>
      </w:r>
      <w:r w:rsidRPr="00AA2173">
        <w:rPr>
          <w:rFonts w:ascii="-apple-system-font" w:eastAsia="宋体" w:hAnsi="-apple-system-font" w:cs="宋体"/>
          <w:color w:val="1B1B1B"/>
          <w:kern w:val="0"/>
          <w:sz w:val="27"/>
          <w:szCs w:val="27"/>
        </w:rPr>
        <w:t xml:space="preserve">: (i) </w:t>
      </w:r>
      <w:r w:rsidRPr="00AA2173">
        <w:rPr>
          <w:rFonts w:ascii="-apple-system-font" w:eastAsia="宋体" w:hAnsi="-apple-system-font" w:cs="宋体"/>
          <w:color w:val="1B1B1B"/>
          <w:kern w:val="0"/>
          <w:sz w:val="27"/>
          <w:szCs w:val="27"/>
        </w:rPr>
        <w:t>利用深入学习的表示和模块化优化进行集群化。</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color w:val="1B1B1B"/>
          <w:kern w:val="0"/>
          <w:sz w:val="27"/>
          <w:szCs w:val="27"/>
        </w:rPr>
        <w:t>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根据夏普比率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夏普</w:t>
      </w:r>
      <w:r w:rsidRPr="00AA2173">
        <w:rPr>
          <w:rFonts w:ascii="-apple-system-font" w:eastAsia="宋体" w:hAnsi="-apple-system-font" w:cs="宋体"/>
          <w:color w:val="1B1B1B"/>
          <w:kern w:val="0"/>
          <w:sz w:val="27"/>
          <w:szCs w:val="27"/>
        </w:rPr>
        <w:t xml:space="preserve"> 1994</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在每个集群内挑选</w:t>
      </w:r>
      <w:r w:rsidRPr="00AA2173">
        <w:rPr>
          <w:rFonts w:ascii="-apple-system-font" w:eastAsia="宋体" w:hAnsi="-apple-system-font" w:cs="宋体"/>
          <w:b/>
          <w:bCs/>
          <w:color w:val="1B1B1B"/>
          <w:kern w:val="0"/>
          <w:sz w:val="27"/>
          <w:szCs w:val="27"/>
        </w:rPr>
        <w:t>库存</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color w:val="1B1B1B"/>
          <w:kern w:val="0"/>
          <w:sz w:val="27"/>
          <w:szCs w:val="27"/>
        </w:rPr>
        <w:t>总体而言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这一战略提供了低风险的高回报投资组合。我们使用英国</w:t>
      </w:r>
      <w:r w:rsidRPr="00AA2173">
        <w:rPr>
          <w:rFonts w:ascii="-apple-system-font" w:eastAsia="宋体" w:hAnsi="-apple-system-font" w:cs="宋体"/>
          <w:b/>
          <w:bCs/>
          <w:color w:val="1B1B1B"/>
          <w:kern w:val="0"/>
          <w:sz w:val="27"/>
          <w:szCs w:val="27"/>
        </w:rPr>
        <w:t>《金融时报》证券</w:t>
      </w:r>
      <w:r w:rsidRPr="00AA2173">
        <w:rPr>
          <w:rFonts w:ascii="-apple-system-font" w:eastAsia="宋体" w:hAnsi="-apple-system-font" w:cs="宋体"/>
          <w:color w:val="1B1B1B"/>
          <w:kern w:val="0"/>
          <w:sz w:val="27"/>
          <w:szCs w:val="27"/>
        </w:rPr>
        <w:t>交易所</w:t>
      </w:r>
      <w:r w:rsidRPr="00AA2173">
        <w:rPr>
          <w:rFonts w:ascii="-apple-system-font" w:eastAsia="宋体" w:hAnsi="-apple-system-font" w:cs="宋体"/>
          <w:color w:val="1B1B1B"/>
          <w:kern w:val="0"/>
          <w:sz w:val="27"/>
          <w:szCs w:val="27"/>
        </w:rPr>
        <w:t>100</w:t>
      </w:r>
      <w:r w:rsidRPr="00AA2173">
        <w:rPr>
          <w:rFonts w:ascii="-apple-system-font" w:eastAsia="宋体" w:hAnsi="-apple-system-font" w:cs="宋体"/>
          <w:color w:val="1B1B1B"/>
          <w:kern w:val="0"/>
          <w:sz w:val="27"/>
          <w:szCs w:val="27"/>
        </w:rPr>
        <w:t>指数</w:t>
      </w:r>
      <w:r w:rsidRPr="00AA2173">
        <w:rPr>
          <w:rFonts w:ascii="-apple-system-font" w:eastAsia="宋体" w:hAnsi="-apple-system-font" w:cs="宋体"/>
          <w:color w:val="1B1B1B"/>
          <w:kern w:val="0"/>
          <w:sz w:val="27"/>
          <w:szCs w:val="27"/>
        </w:rPr>
        <w:t xml:space="preserve"> (ftse100) </w:t>
      </w:r>
      <w:r w:rsidRPr="00AA2173">
        <w:rPr>
          <w:rFonts w:ascii="-apple-system-font" w:eastAsia="宋体" w:hAnsi="-apple-system-font" w:cs="宋体"/>
          <w:color w:val="1B1B1B"/>
          <w:kern w:val="0"/>
          <w:sz w:val="27"/>
          <w:szCs w:val="27"/>
        </w:rPr>
        <w:t>数据进行评估。结果显示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我们的投资组合在</w:t>
      </w:r>
      <w:r w:rsidRPr="00AA2173">
        <w:rPr>
          <w:rFonts w:ascii="-apple-system-font" w:eastAsia="宋体" w:hAnsi="-apple-system-font" w:cs="宋体"/>
          <w:color w:val="1B1B1B"/>
          <w:kern w:val="0"/>
          <w:sz w:val="27"/>
          <w:szCs w:val="27"/>
        </w:rPr>
        <w:t>2000</w:t>
      </w:r>
      <w:r w:rsidRPr="00AA2173">
        <w:rPr>
          <w:rFonts w:ascii="-apple-system-font" w:eastAsia="宋体" w:hAnsi="-apple-system-font" w:cs="宋体"/>
          <w:color w:val="1B1B1B"/>
          <w:kern w:val="0"/>
          <w:sz w:val="27"/>
          <w:szCs w:val="27"/>
        </w:rPr>
        <w:t>个交易日的总回报率上优于富时</w:t>
      </w:r>
      <w:r w:rsidRPr="00AA2173">
        <w:rPr>
          <w:rFonts w:ascii="-apple-system-font" w:eastAsia="宋体" w:hAnsi="-apple-system-font" w:cs="宋体"/>
          <w:color w:val="1B1B1B"/>
          <w:kern w:val="0"/>
          <w:sz w:val="27"/>
          <w:szCs w:val="27"/>
        </w:rPr>
        <w:t>100</w:t>
      </w:r>
      <w:r w:rsidRPr="00AA2173">
        <w:rPr>
          <w:rFonts w:ascii="-apple-system-font" w:eastAsia="宋体" w:hAnsi="-apple-system-font" w:cs="宋体"/>
          <w:color w:val="1B1B1B"/>
          <w:kern w:val="0"/>
          <w:sz w:val="27"/>
          <w:szCs w:val="27"/>
        </w:rPr>
        <w:t>指数和许多知名基金。少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动态价格跃升</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高频测试和测量的性能</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以及推理的鲁棒性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09" w:history="1">
        <w:r w:rsidRPr="00AA2173">
          <w:rPr>
            <w:rFonts w:ascii="-apple-system-font" w:eastAsia="宋体" w:hAnsi="-apple-system-font" w:cs="宋体"/>
            <w:color w:val="416ED2"/>
            <w:kern w:val="0"/>
            <w:sz w:val="27"/>
            <w:szCs w:val="27"/>
          </w:rPr>
          <w:t>worapree maneesoonthorn</w:t>
        </w:r>
      </w:hyperlink>
      <w:r w:rsidRPr="00AA2173">
        <w:rPr>
          <w:rFonts w:ascii="-apple-system-font" w:eastAsia="宋体" w:hAnsi="-apple-system-font" w:cs="宋体"/>
          <w:color w:val="1B1B1B"/>
          <w:kern w:val="0"/>
          <w:sz w:val="27"/>
          <w:szCs w:val="27"/>
        </w:rPr>
        <w:t>, </w:t>
      </w:r>
      <w:hyperlink r:id="rId410" w:history="1">
        <w:r w:rsidRPr="00AA2173">
          <w:rPr>
            <w:rFonts w:ascii="-apple-system-font" w:eastAsia="宋体" w:hAnsi="-apple-system-font" w:cs="宋体"/>
            <w:color w:val="416ED2"/>
            <w:kern w:val="0"/>
            <w:sz w:val="27"/>
            <w:szCs w:val="27"/>
          </w:rPr>
          <w:t>gael m. martin,</w:t>
        </w:r>
      </w:hyperlink>
      <w:r w:rsidRPr="00AA2173">
        <w:rPr>
          <w:rFonts w:ascii="-apple-system-font" w:eastAsia="宋体" w:hAnsi="-apple-system-font" w:cs="宋体"/>
          <w:color w:val="1B1B1B"/>
          <w:kern w:val="0"/>
          <w:sz w:val="27"/>
          <w:szCs w:val="27"/>
        </w:rPr>
        <w:t> </w:t>
      </w:r>
      <w:hyperlink r:id="rId411" w:history="1">
        <w:r w:rsidRPr="00AA2173">
          <w:rPr>
            <w:rFonts w:ascii="-apple-system-font" w:eastAsia="宋体" w:hAnsi="-apple-system-font" w:cs="宋体"/>
            <w:color w:val="416ED2"/>
            <w:kern w:val="0"/>
            <w:sz w:val="27"/>
            <w:szCs w:val="27"/>
          </w:rPr>
          <w:t>catherine s. forbes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本文在利用高频跳频试验和措施估计资产价格跃升动态模型的背景下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对高频跳跳试验和措施进行了广泛的评价。具体而言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我们调查</w:t>
      </w:r>
      <w:r w:rsidRPr="00AA2173">
        <w:rPr>
          <w:rFonts w:ascii="-apple-system-font" w:eastAsia="宋体" w:hAnsi="-apple-system-font" w:cs="宋体"/>
          <w:color w:val="1B1B1B"/>
          <w:kern w:val="0"/>
          <w:sz w:val="27"/>
          <w:szCs w:val="27"/>
        </w:rPr>
        <w:t xml:space="preserve">: i) </w:t>
      </w:r>
      <w:r w:rsidRPr="00AA2173">
        <w:rPr>
          <w:rFonts w:ascii="-apple-system-font" w:eastAsia="宋体" w:hAnsi="-apple-system-font" w:cs="宋体"/>
          <w:color w:val="1B1B1B"/>
          <w:kern w:val="0"/>
          <w:sz w:val="27"/>
          <w:szCs w:val="27"/>
        </w:rPr>
        <w:t>替代测试的力量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以检测个人价格跃升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最显著的是在波动跃升的情况下</w:t>
      </w:r>
      <w:r w:rsidRPr="00AA2173">
        <w:rPr>
          <w:rFonts w:ascii="-apple-system-font" w:eastAsia="宋体" w:hAnsi="-apple-system-font" w:cs="宋体"/>
          <w:color w:val="1B1B1B"/>
          <w:kern w:val="0"/>
          <w:sz w:val="27"/>
          <w:szCs w:val="27"/>
        </w:rPr>
        <w:t xml:space="preserve">;ii) </w:t>
      </w:r>
      <w:r w:rsidRPr="00AA2173">
        <w:rPr>
          <w:rFonts w:ascii="-apple-system-font" w:eastAsia="宋体" w:hAnsi="-apple-system-font" w:cs="宋体"/>
          <w:color w:val="1B1B1B"/>
          <w:kern w:val="0"/>
          <w:sz w:val="27"/>
          <w:szCs w:val="27"/>
        </w:rPr>
        <w:t>正确识别动态跳跃序列的频率</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三</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估计一系列跳跃的大小和符号的准确性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包括连续跳跃的小集群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四</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动态跳跃推理在测试和测量设计中的鲁棒性。在某些维度的替代方法的性能方面存在重大差异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在某些情况下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推断对这些差异很敏感。利用高频数据构造的度量方法对动态跳跃模型进行推理时的测量误差计算也被证明是有影响的。推理对测试和测量结构的敏感性是用人为生成的数据和关于</w:t>
      </w:r>
      <w:r w:rsidRPr="00AA2173">
        <w:rPr>
          <w:rFonts w:ascii="-apple-system-font" w:eastAsia="宋体" w:hAnsi="-apple-system-font" w:cs="宋体"/>
          <w:color w:val="1B1B1B"/>
          <w:kern w:val="0"/>
          <w:sz w:val="27"/>
          <w:szCs w:val="27"/>
        </w:rPr>
        <w:t xml:space="preserve"> S&amp;P500</w:t>
      </w:r>
      <w:r w:rsidRPr="00AA2173">
        <w:rPr>
          <w:rFonts w:ascii="-apple-system-font" w:eastAsia="宋体" w:hAnsi="-apple-system-font" w:cs="宋体"/>
          <w:b/>
          <w:bCs/>
          <w:color w:val="1B1B1B"/>
          <w:kern w:val="0"/>
          <w:sz w:val="27"/>
          <w:szCs w:val="27"/>
        </w:rPr>
        <w:t>股指</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ibm</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的经验数据记录的。最后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本文为希望在得出有关动态跳跃过程的结论时利用高频数据的实证研究人员提供了指导。少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30</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一类多数线程比化与股票价格信息化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12" w:history="1">
        <w:r w:rsidRPr="00AA2173">
          <w:rPr>
            <w:rFonts w:ascii="-apple-system-font" w:eastAsia="宋体" w:hAnsi="-apple-system-font" w:cs="宋体"/>
            <w:color w:val="416ED2"/>
            <w:kern w:val="0"/>
            <w:sz w:val="27"/>
            <w:szCs w:val="27"/>
          </w:rPr>
          <w:t>彭启迪</w:t>
        </w:r>
      </w:hyperlink>
      <w:r w:rsidRPr="00AA2173">
        <w:rPr>
          <w:rFonts w:ascii="-apple-system-font" w:eastAsia="宋体" w:hAnsi="-apple-system-font" w:cs="宋体"/>
          <w:color w:val="1B1B1B"/>
          <w:kern w:val="0"/>
          <w:sz w:val="27"/>
          <w:szCs w:val="27"/>
        </w:rPr>
        <w:t>,</w:t>
      </w:r>
      <w:hyperlink r:id="rId413" w:history="1">
        <w:r w:rsidRPr="00AA2173">
          <w:rPr>
            <w:rFonts w:ascii="-apple-system-font" w:eastAsia="宋体" w:hAnsi="-apple-system-font" w:cs="宋体"/>
            <w:color w:val="416ED2"/>
            <w:kern w:val="0"/>
            <w:sz w:val="27"/>
            <w:szCs w:val="27"/>
          </w:rPr>
          <w:t>赵然</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我们介绍了一类由多分数布朗运动</w:t>
      </w:r>
      <w:r w:rsidRPr="00AA2173">
        <w:rPr>
          <w:rFonts w:ascii="-apple-system-font" w:eastAsia="宋体" w:hAnsi="-apple-system-font" w:cs="宋体"/>
          <w:color w:val="1B1B1B"/>
          <w:kern w:val="0"/>
          <w:sz w:val="27"/>
          <w:szCs w:val="27"/>
        </w:rPr>
        <w:t xml:space="preserve"> (mbm) </w:t>
      </w:r>
      <w:r w:rsidRPr="00AA2173">
        <w:rPr>
          <w:rFonts w:ascii="-apple-system-font" w:eastAsia="宋体" w:hAnsi="-apple-system-font" w:cs="宋体"/>
          <w:color w:val="1B1B1B"/>
          <w:kern w:val="0"/>
          <w:sz w:val="27"/>
          <w:szCs w:val="27"/>
        </w:rPr>
        <w:t>驱动的随机过程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并在新的局部广义二次变分方法</w:t>
      </w:r>
      <w:r w:rsidRPr="00AA2173">
        <w:rPr>
          <w:rFonts w:ascii="-apple-system-font" w:eastAsia="宋体" w:hAnsi="-apple-system-font" w:cs="宋体"/>
          <w:color w:val="1B1B1B"/>
          <w:kern w:val="0"/>
          <w:sz w:val="27"/>
          <w:szCs w:val="27"/>
        </w:rPr>
        <w:t xml:space="preserve"> (lgqv) </w:t>
      </w:r>
      <w:r w:rsidRPr="00AA2173">
        <w:rPr>
          <w:rFonts w:ascii="-apple-system-font" w:eastAsia="宋体" w:hAnsi="-apple-system-font" w:cs="宋体"/>
          <w:color w:val="1B1B1B"/>
          <w:kern w:val="0"/>
          <w:sz w:val="27"/>
          <w:szCs w:val="27"/>
        </w:rPr>
        <w:t>的基础上研究了它们的点</w:t>
      </w:r>
      <w:r w:rsidRPr="00AA2173">
        <w:rPr>
          <w:rFonts w:ascii="-apple-system-font" w:eastAsia="宋体" w:hAnsi="-apple-system-font" w:cs="宋体"/>
          <w:color w:val="1B1B1B"/>
          <w:kern w:val="0"/>
          <w:sz w:val="27"/>
          <w:szCs w:val="27"/>
        </w:rPr>
        <w:t xml:space="preserve"> hölder </w:t>
      </w:r>
      <w:r w:rsidRPr="00AA2173">
        <w:rPr>
          <w:rFonts w:ascii="-apple-system-font" w:eastAsia="宋体" w:hAnsi="-apple-system-font" w:cs="宋体"/>
          <w:color w:val="1B1B1B"/>
          <w:kern w:val="0"/>
          <w:sz w:val="27"/>
          <w:szCs w:val="27"/>
        </w:rPr>
        <w:t>指数</w:t>
      </w:r>
      <w:r w:rsidRPr="00AA2173">
        <w:rPr>
          <w:rFonts w:ascii="-apple-system-font" w:eastAsia="宋体" w:hAnsi="-apple-system-font" w:cs="宋体"/>
          <w:color w:val="1B1B1B"/>
          <w:kern w:val="0"/>
          <w:sz w:val="27"/>
          <w:szCs w:val="27"/>
        </w:rPr>
        <w:t xml:space="preserve"> (pe) </w:t>
      </w:r>
      <w:r w:rsidRPr="00AA2173">
        <w:rPr>
          <w:rFonts w:ascii="-apple-system-font" w:eastAsia="宋体" w:hAnsi="-apple-system-font" w:cs="宋体"/>
          <w:color w:val="1B1B1B"/>
          <w:kern w:val="0"/>
          <w:sz w:val="27"/>
          <w:szCs w:val="27"/>
        </w:rPr>
        <w:t>的估计问题。通过仿真研究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将我们建议的方法与其他两种现有的基准估计方法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经典</w:t>
      </w:r>
      <w:r w:rsidRPr="00AA2173">
        <w:rPr>
          <w:rFonts w:ascii="-apple-system-font" w:eastAsia="宋体" w:hAnsi="-apple-system-font" w:cs="宋体"/>
          <w:color w:val="1B1B1B"/>
          <w:kern w:val="0"/>
          <w:sz w:val="27"/>
          <w:szCs w:val="27"/>
        </w:rPr>
        <w:t xml:space="preserve"> gqv </w:t>
      </w:r>
      <w:r w:rsidRPr="00AA2173">
        <w:rPr>
          <w:rFonts w:ascii="-apple-system-font" w:eastAsia="宋体" w:hAnsi="-apple-system-font" w:cs="宋体"/>
          <w:color w:val="1B1B1B"/>
          <w:kern w:val="0"/>
          <w:sz w:val="27"/>
          <w:szCs w:val="27"/>
        </w:rPr>
        <w:t>和振荡方法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进行比较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表明在观察到的过程有一定的情况下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我们的估计器有更好的性能时间和</w:t>
      </w:r>
      <w:r w:rsidRPr="00AA2173">
        <w:rPr>
          <w:rFonts w:ascii="-apple-system-font" w:eastAsia="宋体" w:hAnsi="-apple-system-font" w:cs="宋体"/>
          <w:color w:val="1B1B1B"/>
          <w:kern w:val="0"/>
          <w:sz w:val="27"/>
          <w:szCs w:val="27"/>
        </w:rPr>
        <w:t xml:space="preserve"> mbm </w:t>
      </w:r>
      <w:r w:rsidRPr="00AA2173">
        <w:rPr>
          <w:rFonts w:ascii="-apple-system-font" w:eastAsia="宋体" w:hAnsi="-apple-system-font" w:cs="宋体"/>
          <w:color w:val="1B1B1B"/>
          <w:kern w:val="0"/>
          <w:sz w:val="27"/>
          <w:szCs w:val="27"/>
        </w:rPr>
        <w:t>的未知双变量函数。这种多分数过程的</w:t>
      </w:r>
      <w:r w:rsidRPr="00AA2173">
        <w:rPr>
          <w:rFonts w:ascii="-apple-system-font" w:eastAsia="宋体" w:hAnsi="-apple-system-font" w:cs="宋体"/>
          <w:color w:val="1B1B1B"/>
          <w:kern w:val="0"/>
          <w:sz w:val="27"/>
          <w:szCs w:val="27"/>
        </w:rPr>
        <w:t xml:space="preserve"> pe </w:t>
      </w:r>
      <w:r w:rsidRPr="00AA2173">
        <w:rPr>
          <w:rFonts w:ascii="-apple-system-font" w:eastAsia="宋体" w:hAnsi="-apple-system-font" w:cs="宋体"/>
          <w:color w:val="1B1B1B"/>
          <w:kern w:val="0"/>
          <w:sz w:val="27"/>
          <w:szCs w:val="27"/>
        </w:rPr>
        <w:t>是时变的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可用于在各种市场条件下模拟</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这些条件既依赖于时间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也依赖于区域。作为金融的应用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一项关于交叉上市股票建模</w:t>
      </w:r>
      <w:r w:rsidRPr="00AA2173">
        <w:rPr>
          <w:rFonts w:ascii="-apple-system-font" w:eastAsia="宋体" w:hAnsi="-apple-system-font" w:cs="宋体"/>
          <w:b/>
          <w:bCs/>
          <w:color w:val="1B1B1B"/>
          <w:kern w:val="0"/>
          <w:sz w:val="27"/>
          <w:szCs w:val="27"/>
        </w:rPr>
        <w:t>的</w:t>
      </w:r>
      <w:r w:rsidRPr="00AA2173">
        <w:rPr>
          <w:rFonts w:ascii="-apple-system-font" w:eastAsia="宋体" w:hAnsi="-apple-system-font" w:cs="宋体"/>
          <w:color w:val="1B1B1B"/>
          <w:kern w:val="0"/>
          <w:sz w:val="27"/>
          <w:szCs w:val="27"/>
        </w:rPr>
        <w:t>实证研究提供了新的证据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证明股票路径的粗糙程度随时间和全球</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股价的信息化属性而变化</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8</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建模技术分析</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14" w:history="1">
        <w:r w:rsidRPr="00AA2173">
          <w:rPr>
            <w:rFonts w:ascii="-apple-system-font" w:eastAsia="宋体" w:hAnsi="-apple-system-font" w:cs="宋体"/>
            <w:color w:val="416ED2"/>
            <w:kern w:val="0"/>
            <w:sz w:val="27"/>
            <w:szCs w:val="27"/>
          </w:rPr>
          <w:t>jun maeda</w:t>
        </w:r>
      </w:hyperlink>
      <w:r w:rsidRPr="00AA2173">
        <w:rPr>
          <w:rFonts w:ascii="-apple-system-font" w:eastAsia="宋体" w:hAnsi="-apple-system-font" w:cs="宋体"/>
          <w:color w:val="1B1B1B"/>
          <w:kern w:val="0"/>
          <w:sz w:val="27"/>
          <w:szCs w:val="27"/>
        </w:rPr>
        <w:t>, </w:t>
      </w:r>
      <w:hyperlink r:id="rId415" w:history="1">
        <w:r w:rsidRPr="00AA2173">
          <w:rPr>
            <w:rFonts w:ascii="-apple-system-font" w:eastAsia="宋体" w:hAnsi="-apple-system-font" w:cs="宋体"/>
            <w:color w:val="416ED2"/>
            <w:kern w:val="0"/>
            <w:sz w:val="27"/>
            <w:szCs w:val="27"/>
          </w:rPr>
          <w:t>sol d. jacka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我们提出了一个模型的</w:t>
      </w:r>
      <w:r w:rsidRPr="00AA2173">
        <w:rPr>
          <w:rFonts w:ascii="-apple-system-font" w:eastAsia="宋体" w:hAnsi="-apple-system-font" w:cs="宋体"/>
          <w:b/>
          <w:bCs/>
          <w:color w:val="1B1B1B"/>
          <w:kern w:val="0"/>
          <w:sz w:val="27"/>
          <w:szCs w:val="27"/>
        </w:rPr>
        <w:t>行为</w:t>
      </w:r>
      <w:r w:rsidRPr="00AA2173">
        <w:rPr>
          <w:rFonts w:ascii="-apple-system-font" w:eastAsia="宋体" w:hAnsi="-apple-system-font" w:cs="宋体"/>
          <w:color w:val="1B1B1B"/>
          <w:kern w:val="0"/>
          <w:sz w:val="27"/>
          <w:szCs w:val="27"/>
        </w:rPr>
        <w:t>的股票价格过程的假设存在支持阻力水平</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这是最流行的方法之一</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在技术分析领域。我们获得最佳的动态交易策略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以最大限度地提高在设置下的预期折扣利润。</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17</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一个系统转换随机波动模型中的期权定价</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16" w:history="1">
        <w:r w:rsidRPr="00AA2173">
          <w:rPr>
            <w:rFonts w:ascii="-apple-system-font" w:eastAsia="宋体" w:hAnsi="-apple-system-font" w:cs="宋体"/>
            <w:color w:val="416ED2"/>
            <w:kern w:val="0"/>
            <w:sz w:val="27"/>
            <w:szCs w:val="27"/>
          </w:rPr>
          <w:t>arunangshu bis</w:t>
        </w:r>
        <w:r w:rsidRPr="00AA2173">
          <w:rPr>
            <w:rFonts w:ascii="-apple-system-font" w:eastAsia="宋体" w:hAnsi="-apple-system-font" w:cs="宋体"/>
            <w:color w:val="416ED2"/>
            <w:kern w:val="0"/>
            <w:sz w:val="27"/>
            <w:szCs w:val="27"/>
          </w:rPr>
          <w:t>遭到</w:t>
        </w:r>
      </w:hyperlink>
      <w:r w:rsidRPr="00AA2173">
        <w:rPr>
          <w:rFonts w:ascii="-apple-system-font" w:eastAsia="宋体" w:hAnsi="-apple-system-font" w:cs="宋体"/>
          <w:color w:val="1B1B1B"/>
          <w:kern w:val="0"/>
          <w:sz w:val="27"/>
          <w:szCs w:val="27"/>
        </w:rPr>
        <w:t>, </w:t>
      </w:r>
      <w:hyperlink r:id="rId417" w:history="1">
        <w:r w:rsidRPr="00AA2173">
          <w:rPr>
            <w:rFonts w:ascii="-apple-system-font" w:eastAsia="宋体" w:hAnsi="-apple-system-font" w:cs="宋体"/>
            <w:color w:val="416ED2"/>
            <w:kern w:val="0"/>
            <w:sz w:val="27"/>
            <w:szCs w:val="27"/>
          </w:rPr>
          <w:t>anindya goswami</w:t>
        </w:r>
      </w:hyperlink>
      <w:r w:rsidRPr="00AA2173">
        <w:rPr>
          <w:rFonts w:ascii="-apple-system-font" w:eastAsia="宋体" w:hAnsi="-apple-system-font" w:cs="宋体"/>
          <w:color w:val="1B1B1B"/>
          <w:kern w:val="0"/>
          <w:sz w:val="27"/>
          <w:szCs w:val="27"/>
        </w:rPr>
        <w:t>, </w:t>
      </w:r>
      <w:hyperlink r:id="rId418" w:history="1">
        <w:r w:rsidRPr="00AA2173">
          <w:rPr>
            <w:rFonts w:ascii="-apple-system-font" w:eastAsia="宋体" w:hAnsi="-apple-system-font" w:cs="宋体"/>
            <w:color w:val="416ED2"/>
            <w:kern w:val="0"/>
            <w:sz w:val="27"/>
            <w:szCs w:val="27"/>
          </w:rPr>
          <w:t>ldger overbeck</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在假定为几何布朗运动的经典股价模型中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价格的漂移和波动保持不变。然而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在现实中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波动确实各不相同。在定量金融中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在波动性表示为随机微分方程的情况下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成功地利用了</w:t>
      </w:r>
      <w:r w:rsidRPr="00AA2173">
        <w:rPr>
          <w:rFonts w:ascii="-apple-system-font" w:eastAsia="宋体" w:hAnsi="-apple-system-font" w:cs="宋体"/>
          <w:color w:val="1B1B1B"/>
          <w:kern w:val="0"/>
          <w:sz w:val="27"/>
          <w:szCs w:val="27"/>
        </w:rPr>
        <w:t xml:space="preserve"> heston </w:t>
      </w:r>
      <w:r w:rsidRPr="00AA2173">
        <w:rPr>
          <w:rFonts w:ascii="-apple-system-font" w:eastAsia="宋体" w:hAnsi="-apple-system-font" w:cs="宋体"/>
          <w:color w:val="1B1B1B"/>
          <w:kern w:val="0"/>
          <w:sz w:val="27"/>
          <w:szCs w:val="27"/>
        </w:rPr>
        <w:t>模型。此外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我们还考虑了一个制度转换模型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其中股票</w:t>
      </w:r>
      <w:r w:rsidRPr="00AA2173">
        <w:rPr>
          <w:rFonts w:ascii="-apple-system-font" w:eastAsia="宋体" w:hAnsi="-apple-system-font" w:cs="宋体"/>
          <w:color w:val="1B1B1B"/>
          <w:kern w:val="0"/>
          <w:sz w:val="27"/>
          <w:szCs w:val="27"/>
        </w:rPr>
        <w:t>波动动态取决于一个基础过程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这可能是一个非马尔可夫纯粹的跳跃过程。在这种模型假设下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我们发现欧洲类型香草期权的局部风险最小化。将价格函数显示为满足</w:t>
      </w:r>
      <w:r w:rsidRPr="00AA2173">
        <w:rPr>
          <w:rFonts w:ascii="-apple-system-font" w:eastAsia="宋体" w:hAnsi="-apple-system-font" w:cs="宋体"/>
          <w:color w:val="1B1B1B"/>
          <w:kern w:val="0"/>
          <w:sz w:val="27"/>
          <w:szCs w:val="27"/>
        </w:rPr>
        <w:t xml:space="preserve"> heston </w:t>
      </w:r>
      <w:r w:rsidRPr="00AA2173">
        <w:rPr>
          <w:rFonts w:ascii="-apple-system-font" w:eastAsia="宋体" w:hAnsi="-apple-system-font" w:cs="宋体"/>
          <w:color w:val="1B1B1B"/>
          <w:kern w:val="0"/>
          <w:sz w:val="27"/>
          <w:szCs w:val="27"/>
        </w:rPr>
        <w:t>类型的</w:t>
      </w:r>
      <w:r w:rsidRPr="00AA2173">
        <w:rPr>
          <w:rFonts w:ascii="-apple-system-font" w:eastAsia="宋体" w:hAnsi="-apple-system-font" w:cs="宋体"/>
          <w:color w:val="1B1B1B"/>
          <w:kern w:val="0"/>
          <w:sz w:val="27"/>
          <w:szCs w:val="27"/>
        </w:rPr>
        <w:t xml:space="preserve"> pde</w:t>
      </w:r>
      <w:r w:rsidRPr="00AA2173">
        <w:rPr>
          <w:rFonts w:ascii="-apple-system-font" w:eastAsia="宋体" w:hAnsi="-apple-system-font" w:cs="宋体"/>
          <w:color w:val="1B1B1B"/>
          <w:kern w:val="0"/>
          <w:sz w:val="27"/>
          <w:szCs w:val="27"/>
        </w:rPr>
        <w:t>。少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9</w:t>
      </w:r>
      <w:r w:rsidRPr="00AA2173">
        <w:rPr>
          <w:rFonts w:ascii="-apple-system-font" w:eastAsia="宋体" w:hAnsi="-apple-system-font" w:cs="宋体"/>
          <w:b/>
          <w:bCs/>
          <w:color w:val="1B1B1B"/>
          <w:kern w:val="0"/>
          <w:sz w:val="27"/>
          <w:szCs w:val="27"/>
        </w:rPr>
        <w:t>日</w:t>
      </w:r>
      <w:r w:rsidRPr="00AA2173">
        <w:rPr>
          <w:rFonts w:ascii="-apple-system-font" w:eastAsia="宋体" w:hAnsi="-apple-system-font" w:cs="宋体"/>
          <w:color w:val="1B1B1B"/>
          <w:kern w:val="0"/>
          <w:sz w:val="27"/>
          <w:szCs w:val="27"/>
        </w:rPr>
        <w:t>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已签署交易量的局部波动和需求的依赖性</w:t>
      </w:r>
      <w:r w:rsidRPr="00AA2173">
        <w:rPr>
          <w:rFonts w:ascii="-apple-system-font" w:eastAsia="宋体" w:hAnsi="-apple-system-font" w:cs="宋体"/>
          <w:b/>
          <w:bCs/>
          <w:color w:val="1B1B1B"/>
          <w:kern w:val="0"/>
          <w:sz w:val="27"/>
          <w:szCs w:val="27"/>
        </w:rPr>
        <w:t xml:space="preserve">: copula </w:t>
      </w:r>
      <w:r w:rsidRPr="00AA2173">
        <w:rPr>
          <w:rFonts w:ascii="-apple-system-font" w:eastAsia="宋体" w:hAnsi="-apple-system-font" w:cs="宋体"/>
          <w:b/>
          <w:bCs/>
          <w:color w:val="1B1B1B"/>
          <w:kern w:val="0"/>
          <w:sz w:val="27"/>
          <w:szCs w:val="27"/>
        </w:rPr>
        <w:t>分析</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19" w:history="1">
        <w:r w:rsidRPr="00AA2173">
          <w:rPr>
            <w:rFonts w:ascii="-apple-system-font" w:eastAsia="宋体" w:hAnsi="-apple-system-font" w:cs="宋体"/>
            <w:color w:val="416ED2"/>
            <w:kern w:val="0"/>
            <w:sz w:val="27"/>
            <w:szCs w:val="27"/>
          </w:rPr>
          <w:t>王善山</w:t>
        </w:r>
      </w:hyperlink>
      <w:r w:rsidRPr="00AA2173">
        <w:rPr>
          <w:rFonts w:ascii="-apple-system-font" w:eastAsia="宋体" w:hAnsi="-apple-system-font" w:cs="宋体"/>
          <w:color w:val="1B1B1B"/>
          <w:kern w:val="0"/>
          <w:sz w:val="27"/>
          <w:szCs w:val="27"/>
        </w:rPr>
        <w:t>,</w:t>
      </w:r>
      <w:hyperlink r:id="rId420" w:history="1">
        <w:r w:rsidRPr="00AA2173">
          <w:rPr>
            <w:rFonts w:ascii="-apple-system-font" w:eastAsia="宋体" w:hAnsi="-apple-system-font" w:cs="宋体"/>
            <w:color w:val="416ED2"/>
            <w:kern w:val="0"/>
            <w:sz w:val="27"/>
            <w:szCs w:val="27"/>
          </w:rPr>
          <w:t>托马斯</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居尔</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抽象</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我们研究签约交易量的局部波动如何影响</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之间需求的依赖。我们用</w:t>
      </w:r>
      <w:r w:rsidRPr="00AA2173">
        <w:rPr>
          <w:rFonts w:ascii="-apple-system-font" w:eastAsia="宋体" w:hAnsi="-apple-system-font" w:cs="宋体"/>
          <w:color w:val="1B1B1B"/>
          <w:kern w:val="0"/>
          <w:sz w:val="27"/>
          <w:szCs w:val="27"/>
        </w:rPr>
        <w:t xml:space="preserve"> copulas </w:t>
      </w:r>
      <w:r w:rsidRPr="00AA2173">
        <w:rPr>
          <w:rFonts w:ascii="-apple-system-font" w:eastAsia="宋体" w:hAnsi="-apple-system-font" w:cs="宋体"/>
          <w:color w:val="1B1B1B"/>
          <w:kern w:val="0"/>
          <w:sz w:val="27"/>
          <w:szCs w:val="27"/>
        </w:rPr>
        <w:t>分析需求的经验依赖性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并表明它们是用双变量很好地描述的</w:t>
      </w:r>
      <w:r w:rsidRPr="00AA2173">
        <w:rPr>
          <w:rFonts w:ascii="-apple-system-font" w:eastAsia="宋体" w:hAnsi="-apple-system-font" w:cs="宋体"/>
          <w:color w:val="1B1B1B"/>
          <w:kern w:val="0"/>
          <w:sz w:val="27"/>
          <w:szCs w:val="27"/>
        </w:rPr>
        <w:t>K</w:t>
      </w:r>
      <w:r w:rsidRPr="00AA2173">
        <w:rPr>
          <w:rFonts w:ascii="-apple-system-font" w:eastAsia="宋体" w:hAnsi="-apple-system-font" w:cs="宋体"/>
          <w:color w:val="1B1B1B"/>
          <w:kern w:val="0"/>
          <w:sz w:val="27"/>
          <w:szCs w:val="27"/>
        </w:rPr>
        <w:t>铜密度函数。我们发现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大的局部波动强烈增加了正依赖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但在</w:t>
      </w:r>
      <w:r w:rsidRPr="00AA2173">
        <w:rPr>
          <w:rFonts w:ascii="-apple-system-font" w:eastAsia="宋体" w:hAnsi="-apple-system-font" w:cs="宋体"/>
          <w:color w:val="1B1B1B"/>
          <w:kern w:val="0"/>
          <w:sz w:val="27"/>
          <w:szCs w:val="27"/>
        </w:rPr>
        <w:t xml:space="preserve"> copula </w:t>
      </w:r>
      <w:r w:rsidRPr="00AA2173">
        <w:rPr>
          <w:rFonts w:ascii="-apple-system-font" w:eastAsia="宋体" w:hAnsi="-apple-system-font" w:cs="宋体"/>
          <w:color w:val="1B1B1B"/>
          <w:kern w:val="0"/>
          <w:sz w:val="27"/>
          <w:szCs w:val="27"/>
        </w:rPr>
        <w:t>密度中略低负依赖。这一有趣的特点是由于</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之间数量失衡的相互关联。此外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我们还探讨了</w:t>
      </w:r>
      <w:r w:rsidRPr="00AA2173">
        <w:rPr>
          <w:rFonts w:ascii="-apple-system-font" w:eastAsia="宋体" w:hAnsi="-apple-system-font" w:cs="宋体"/>
          <w:color w:val="1B1B1B"/>
          <w:kern w:val="0"/>
          <w:sz w:val="27"/>
          <w:szCs w:val="27"/>
        </w:rPr>
        <w:t xml:space="preserve"> copula </w:t>
      </w:r>
      <w:r w:rsidRPr="00AA2173">
        <w:rPr>
          <w:rFonts w:ascii="-apple-system-font" w:eastAsia="宋体" w:hAnsi="-apple-system-font" w:cs="宋体"/>
          <w:color w:val="1B1B1B"/>
          <w:kern w:val="0"/>
          <w:sz w:val="27"/>
          <w:szCs w:val="27"/>
        </w:rPr>
        <w:t>密度的尾部依赖关系的不对称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这种不对称对于负依赖关系是适度的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但对于正依赖关系是强的。对于后者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我们透露</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已签署交易量的本地大幅波动引发需求的依赖性强于供应依存度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这可能表明牛市价格持续上涨。少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高频财务数据的复杂相关方法</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21" w:history="1">
        <w:r w:rsidRPr="00AA2173">
          <w:rPr>
            <w:rFonts w:ascii="-apple-system-font" w:eastAsia="宋体" w:hAnsi="-apple-system-font" w:cs="宋体"/>
            <w:color w:val="416ED2"/>
            <w:kern w:val="0"/>
            <w:sz w:val="27"/>
            <w:szCs w:val="27"/>
          </w:rPr>
          <w:t>Mateusz wilinski</w:t>
        </w:r>
      </w:hyperlink>
      <w:r w:rsidRPr="00AA2173">
        <w:rPr>
          <w:rFonts w:ascii="-apple-system-font" w:eastAsia="宋体" w:hAnsi="-apple-system-font" w:cs="宋体"/>
          <w:color w:val="1B1B1B"/>
          <w:kern w:val="0"/>
          <w:sz w:val="27"/>
          <w:szCs w:val="27"/>
        </w:rPr>
        <w:t>, </w:t>
      </w:r>
      <w:hyperlink r:id="rId422" w:history="1">
        <w:r w:rsidRPr="00AA2173">
          <w:rPr>
            <w:rFonts w:ascii="-apple-system-font" w:eastAsia="宋体" w:hAnsi="-apple-system-font" w:cs="宋体"/>
            <w:color w:val="416ED2"/>
            <w:kern w:val="0"/>
            <w:sz w:val="27"/>
            <w:szCs w:val="27"/>
          </w:rPr>
          <w:t>yuichi ikeda</w:t>
        </w:r>
      </w:hyperlink>
      <w:r w:rsidRPr="00AA2173">
        <w:rPr>
          <w:rFonts w:ascii="-apple-system-font" w:eastAsia="宋体" w:hAnsi="-apple-system-font" w:cs="宋体"/>
          <w:color w:val="1B1B1B"/>
          <w:kern w:val="0"/>
          <w:sz w:val="27"/>
          <w:szCs w:val="27"/>
        </w:rPr>
        <w:t>, </w:t>
      </w:r>
      <w:hyperlink r:id="rId423" w:history="1">
        <w:r w:rsidRPr="00AA2173">
          <w:rPr>
            <w:rFonts w:ascii="-apple-system-font" w:eastAsia="宋体" w:hAnsi="-apple-system-font" w:cs="宋体"/>
            <w:color w:val="416ED2"/>
            <w:kern w:val="0"/>
            <w:sz w:val="27"/>
            <w:szCs w:val="27"/>
          </w:rPr>
          <w:t>hideaki aoyama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我们提出了一种新的方法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允许计算希尔伯特变换的复杂相关性不均匀的数据。该方法特别适用于金融中特别感兴趣的高频交易数据。它最重要的特点是能够在不事先知道的情况下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考虑到不同尺度上的领先滞后关系。我们还介绍了在处理东京</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交易所盘中报价时使用此方法获得的结果。我们表明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个别部门和分部门往往构成重要的市场组成部分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可能相互跟踪</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但出现了微小但重大的延误。通过分析日经</w:t>
      </w:r>
      <w:r w:rsidRPr="00AA2173">
        <w:rPr>
          <w:rFonts w:ascii="-apple-system-font" w:eastAsia="宋体" w:hAnsi="-apple-system-font" w:cs="宋体"/>
          <w:color w:val="1B1B1B"/>
          <w:kern w:val="0"/>
          <w:sz w:val="27"/>
          <w:szCs w:val="27"/>
        </w:rPr>
        <w:t xml:space="preserve"> 225</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复杂相关矩阵的特征向量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可以识别这些成分。有趣的是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在与体积特征值相对应的特征向量中也可以发现扇区分量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传统上被视为噪声。少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20</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新闻情绪网络作为风险指标</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24" w:history="1">
        <w:r w:rsidRPr="00AA2173">
          <w:rPr>
            <w:rFonts w:ascii="-apple-system-font" w:eastAsia="宋体" w:hAnsi="-apple-system-font" w:cs="宋体"/>
            <w:color w:val="416ED2"/>
            <w:kern w:val="0"/>
            <w:sz w:val="27"/>
            <w:szCs w:val="27"/>
          </w:rPr>
          <w:t>thomas forss</w:t>
        </w:r>
      </w:hyperlink>
      <w:r w:rsidRPr="00AA2173">
        <w:rPr>
          <w:rFonts w:ascii="-apple-system-font" w:eastAsia="宋体" w:hAnsi="-apple-system-font" w:cs="宋体"/>
          <w:color w:val="1B1B1B"/>
          <w:kern w:val="0"/>
          <w:sz w:val="27"/>
          <w:szCs w:val="27"/>
        </w:rPr>
        <w:t>, </w:t>
      </w:r>
      <w:hyperlink r:id="rId425" w:history="1">
        <w:r w:rsidRPr="00AA2173">
          <w:rPr>
            <w:rFonts w:ascii="-apple-system-font" w:eastAsia="宋体" w:hAnsi="-apple-system-font" w:cs="宋体"/>
            <w:color w:val="416ED2"/>
            <w:kern w:val="0"/>
            <w:sz w:val="27"/>
            <w:szCs w:val="27"/>
          </w:rPr>
          <w:t>peter sarlin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为了了解新闻情绪与公司</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走势之间的关系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更好地理解公司之间的连通性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我们定义了一种基于情感的网络风险度量算法。该算法通过计算个体风险和聚合网络风险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在合作网络中对公司进行排名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并测量基于情感的风险。我们提取公司的相对情绪</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以获得个别公司的风险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并将其输入到我们的风险模型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同时共同出现的公司从新闻的每季度。我们可以证明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我们的风险模型所产生的最高季度风险值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w:t>
      </w:r>
      <w:r w:rsidRPr="00AA2173">
        <w:rPr>
          <w:rFonts w:ascii="-apple-system-font" w:eastAsia="宋体" w:hAnsi="-apple-system-font" w:cs="宋体"/>
          <w:b/>
          <w:bCs/>
          <w:color w:val="1B1B1B"/>
          <w:kern w:val="0"/>
          <w:sz w:val="27"/>
          <w:szCs w:val="27"/>
        </w:rPr>
        <w:t>风险</w:t>
      </w:r>
      <w:r w:rsidRPr="00AA2173">
        <w:rPr>
          <w:rFonts w:ascii="-apple-system-font" w:eastAsia="宋体" w:hAnsi="-apple-system-font" w:cs="宋体"/>
          <w:color w:val="1B1B1B"/>
          <w:kern w:val="0"/>
          <w:sz w:val="27"/>
          <w:szCs w:val="27"/>
        </w:rPr>
        <w:t>衡量后</w:t>
      </w:r>
      <w:r w:rsidRPr="00AA2173">
        <w:rPr>
          <w:rFonts w:ascii="-apple-system-font" w:eastAsia="宋体" w:hAnsi="-apple-system-font" w:cs="宋体"/>
          <w:color w:val="1B1B1B"/>
          <w:kern w:val="0"/>
          <w:sz w:val="27"/>
          <w:szCs w:val="27"/>
        </w:rPr>
        <w:t xml:space="preserve"> 7 0</w:t>
      </w:r>
      <w:r w:rsidRPr="00AA2173">
        <w:rPr>
          <w:rFonts w:ascii="-apple-system-font" w:eastAsia="宋体" w:hAnsi="-apple-system-font" w:cs="宋体"/>
          <w:color w:val="1B1B1B"/>
          <w:kern w:val="0"/>
          <w:sz w:val="27"/>
          <w:szCs w:val="27"/>
        </w:rPr>
        <w:t>天股价下跌的可能性较高有关。我们的结果表明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与包含同一期间所有风险值的基准相比</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下跌概率的最大差异是在季度测量后的</w:t>
      </w:r>
      <w:r w:rsidRPr="00AA2173">
        <w:rPr>
          <w:rFonts w:ascii="-apple-system-font" w:eastAsia="宋体" w:hAnsi="-apple-system-font" w:cs="宋体"/>
          <w:color w:val="1B1B1B"/>
          <w:kern w:val="0"/>
          <w:sz w:val="27"/>
          <w:szCs w:val="27"/>
        </w:rPr>
        <w:t>21</w:t>
      </w:r>
      <w:r w:rsidRPr="00AA2173">
        <w:rPr>
          <w:rFonts w:ascii="-apple-system-font" w:eastAsia="宋体" w:hAnsi="-apple-system-font" w:cs="宋体"/>
          <w:color w:val="1B1B1B"/>
          <w:kern w:val="0"/>
          <w:sz w:val="27"/>
          <w:szCs w:val="27"/>
        </w:rPr>
        <w:t>天至</w:t>
      </w:r>
      <w:r w:rsidRPr="00AA2173">
        <w:rPr>
          <w:rFonts w:ascii="-apple-system-font" w:eastAsia="宋体" w:hAnsi="-apple-system-font" w:cs="宋体"/>
          <w:color w:val="1B1B1B"/>
          <w:kern w:val="0"/>
          <w:sz w:val="27"/>
          <w:szCs w:val="27"/>
        </w:rPr>
        <w:t>30</w:t>
      </w:r>
      <w:r w:rsidRPr="00AA2173">
        <w:rPr>
          <w:rFonts w:ascii="-apple-system-font" w:eastAsia="宋体" w:hAnsi="-apple-system-font" w:cs="宋体"/>
          <w:color w:val="1B1B1B"/>
          <w:kern w:val="0"/>
          <w:sz w:val="27"/>
          <w:szCs w:val="27"/>
        </w:rPr>
        <w:t>天之间。公司</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下跌的平均概率最高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在公司达到最大风险值后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出现延迟</w:t>
      </w:r>
      <w:r w:rsidRPr="00AA2173">
        <w:rPr>
          <w:rFonts w:ascii="-apple-system-font" w:eastAsia="宋体" w:hAnsi="-apple-system-font" w:cs="宋体"/>
          <w:color w:val="1B1B1B"/>
          <w:kern w:val="0"/>
          <w:sz w:val="27"/>
          <w:szCs w:val="27"/>
        </w:rPr>
        <w:t xml:space="preserve"> 2 8</w:t>
      </w:r>
      <w:r w:rsidRPr="00AA2173">
        <w:rPr>
          <w:rFonts w:ascii="-apple-system-font" w:eastAsia="宋体" w:hAnsi="-apple-system-font" w:cs="宋体"/>
          <w:color w:val="1B1B1B"/>
          <w:kern w:val="0"/>
          <w:sz w:val="27"/>
          <w:szCs w:val="27"/>
        </w:rPr>
        <w:t>天。计算出每日下降的最大概率差异为</w:t>
      </w:r>
      <w:r w:rsidRPr="00AA2173">
        <w:rPr>
          <w:rFonts w:ascii="-apple-system-font" w:eastAsia="宋体" w:hAnsi="-apple-system-font" w:cs="宋体"/>
          <w:color w:val="1B1B1B"/>
          <w:kern w:val="0"/>
          <w:sz w:val="27"/>
          <w:szCs w:val="27"/>
        </w:rPr>
        <w:t>13</w:t>
      </w:r>
      <w:r w:rsidRPr="00AA2173">
        <w:rPr>
          <w:rFonts w:ascii="-apple-system-font" w:eastAsia="宋体" w:hAnsi="-apple-system-font" w:cs="宋体"/>
          <w:color w:val="1B1B1B"/>
          <w:kern w:val="0"/>
          <w:sz w:val="27"/>
          <w:szCs w:val="27"/>
        </w:rPr>
        <w:t>个百分点。少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19</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汇率崩溃后的余震</w:t>
      </w:r>
      <w:r w:rsidRPr="00AA2173">
        <w:rPr>
          <w:rFonts w:ascii="-apple-system-font" w:eastAsia="宋体" w:hAnsi="-apple-system-font" w:cs="宋体"/>
          <w:b/>
          <w:bCs/>
          <w:color w:val="1B1B1B"/>
          <w:kern w:val="0"/>
          <w:sz w:val="27"/>
          <w:szCs w:val="27"/>
        </w:rPr>
        <w:t>: 2014</w:t>
      </w:r>
      <w:r w:rsidRPr="00AA2173">
        <w:rPr>
          <w:rFonts w:ascii="-apple-system-font" w:eastAsia="宋体" w:hAnsi="-apple-system-font" w:cs="宋体"/>
          <w:b/>
          <w:bCs/>
          <w:color w:val="1B1B1B"/>
          <w:kern w:val="0"/>
          <w:sz w:val="27"/>
          <w:szCs w:val="27"/>
        </w:rPr>
        <w:t>年卢布兑美元的案例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26" w:history="1">
        <w:r w:rsidRPr="00AA2173">
          <w:rPr>
            <w:rFonts w:ascii="-apple-system-font" w:eastAsia="宋体" w:hAnsi="-apple-system-font" w:cs="宋体"/>
            <w:color w:val="416ED2"/>
            <w:kern w:val="0"/>
            <w:sz w:val="27"/>
            <w:szCs w:val="27"/>
          </w:rPr>
          <w:t>vasilya usmanova</w:t>
        </w:r>
      </w:hyperlink>
      <w:r w:rsidRPr="00AA2173">
        <w:rPr>
          <w:rFonts w:ascii="-apple-system-font" w:eastAsia="宋体" w:hAnsi="-apple-system-font" w:cs="宋体"/>
          <w:color w:val="1B1B1B"/>
          <w:kern w:val="0"/>
          <w:sz w:val="27"/>
          <w:szCs w:val="27"/>
        </w:rPr>
        <w:t>, </w:t>
      </w:r>
      <w:hyperlink r:id="rId427" w:history="1">
        <w:r w:rsidRPr="00AA2173">
          <w:rPr>
            <w:rFonts w:ascii="-apple-system-font" w:eastAsia="宋体" w:hAnsi="-apple-system-font" w:cs="宋体"/>
            <w:color w:val="416ED2"/>
            <w:kern w:val="0"/>
            <w:sz w:val="27"/>
            <w:szCs w:val="27"/>
          </w:rPr>
          <w:t>yury v. lysogorskiy</w:t>
        </w:r>
      </w:hyperlink>
      <w:r w:rsidRPr="00AA2173">
        <w:rPr>
          <w:rFonts w:ascii="-apple-system-font" w:eastAsia="宋体" w:hAnsi="-apple-system-font" w:cs="宋体"/>
          <w:color w:val="1B1B1B"/>
          <w:kern w:val="0"/>
          <w:sz w:val="27"/>
          <w:szCs w:val="27"/>
        </w:rPr>
        <w:t>, </w:t>
      </w:r>
      <w:hyperlink r:id="rId428" w:history="1">
        <w:r w:rsidRPr="00AA2173">
          <w:rPr>
            <w:rFonts w:ascii="-apple-system-font" w:eastAsia="宋体" w:hAnsi="-apple-system-font" w:cs="宋体"/>
            <w:color w:val="416ED2"/>
            <w:kern w:val="0"/>
            <w:sz w:val="27"/>
            <w:szCs w:val="27"/>
          </w:rPr>
          <w:t>sumiyoshi abe</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通过对</w:t>
      </w:r>
      <w:r w:rsidRPr="00AA2173">
        <w:rPr>
          <w:rFonts w:ascii="-apple-system-font" w:eastAsia="宋体" w:hAnsi="-apple-system-font" w:cs="宋体"/>
          <w:color w:val="1B1B1B"/>
          <w:kern w:val="0"/>
          <w:sz w:val="27"/>
          <w:szCs w:val="27"/>
        </w:rPr>
        <w:t>2014</w:t>
      </w:r>
      <w:r w:rsidRPr="00AA2173">
        <w:rPr>
          <w:rFonts w:ascii="-apple-system-font" w:eastAsia="宋体" w:hAnsi="-apple-system-font" w:cs="宋体"/>
          <w:color w:val="1B1B1B"/>
          <w:kern w:val="0"/>
          <w:sz w:val="27"/>
          <w:szCs w:val="27"/>
        </w:rPr>
        <w:t>年俄罗斯卢布兑美元汇率的案例研究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讨论了其大规模灾难后货币汇率的动态行为。结果表明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与</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崩盘的情况类似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这种松弛的特点是权力法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这与地震余震的大森</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乌祖定律是相似的。等待时间分配也被发现是服从权力规律的。此外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还讨论了事件事件的相关性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并观察了老化现象和缩放特性。就余震过程中的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非</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马尔可夫性以及碰撞后玻璃动力学可能与市场系统的相关性发表了评论。少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13</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6</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在中国股市中</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放牧也会增加与失败的风险</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29" w:history="1">
        <w:r w:rsidRPr="00AA2173">
          <w:rPr>
            <w:rFonts w:ascii="-apple-system-font" w:eastAsia="宋体" w:hAnsi="-apple-system-font" w:cs="宋体"/>
            <w:color w:val="416ED2"/>
            <w:kern w:val="0"/>
            <w:sz w:val="27"/>
            <w:szCs w:val="27"/>
          </w:rPr>
          <w:t>山路</w:t>
        </w:r>
      </w:hyperlink>
      <w:r w:rsidRPr="00AA2173">
        <w:rPr>
          <w:rFonts w:ascii="-apple-system-font" w:eastAsia="宋体" w:hAnsi="-apple-system-font" w:cs="宋体"/>
          <w:color w:val="1B1B1B"/>
          <w:kern w:val="0"/>
          <w:sz w:val="27"/>
          <w:szCs w:val="27"/>
        </w:rPr>
        <w:t>,</w:t>
      </w:r>
      <w:hyperlink r:id="rId430" w:history="1">
        <w:r w:rsidRPr="00AA2173">
          <w:rPr>
            <w:rFonts w:ascii="-apple-system-font" w:eastAsia="宋体" w:hAnsi="-apple-system-font" w:cs="宋体"/>
            <w:color w:val="416ED2"/>
            <w:kern w:val="0"/>
            <w:sz w:val="27"/>
            <w:szCs w:val="27"/>
          </w:rPr>
          <w:t>赵继昌</w:t>
        </w:r>
      </w:hyperlink>
      <w:r w:rsidRPr="00AA2173">
        <w:rPr>
          <w:rFonts w:ascii="-apple-system-font" w:eastAsia="宋体" w:hAnsi="-apple-system-font" w:cs="宋体"/>
          <w:color w:val="1B1B1B"/>
          <w:kern w:val="0"/>
          <w:sz w:val="27"/>
          <w:szCs w:val="27"/>
        </w:rPr>
        <w:t>,</w:t>
      </w:r>
      <w:hyperlink r:id="rId431" w:history="1">
        <w:r w:rsidRPr="00AA2173">
          <w:rPr>
            <w:rFonts w:ascii="-apple-system-font" w:eastAsia="宋体" w:hAnsi="-apple-system-font" w:cs="宋体"/>
            <w:color w:val="416ED2"/>
            <w:kern w:val="0"/>
            <w:sz w:val="27"/>
            <w:szCs w:val="27"/>
          </w:rPr>
          <w:t>王惠文</w:t>
        </w:r>
      </w:hyperlink>
      <w:r w:rsidRPr="00AA2173">
        <w:rPr>
          <w:rFonts w:ascii="-apple-system-font" w:eastAsia="宋体" w:hAnsi="-apple-system-font" w:cs="宋体"/>
          <w:color w:val="1B1B1B"/>
          <w:kern w:val="0"/>
          <w:sz w:val="27"/>
          <w:szCs w:val="27"/>
        </w:rPr>
        <w:t>,</w:t>
      </w:r>
      <w:hyperlink r:id="rId432" w:history="1">
        <w:r w:rsidRPr="00AA2173">
          <w:rPr>
            <w:rFonts w:ascii="-apple-system-font" w:eastAsia="宋体" w:hAnsi="-apple-system-font" w:cs="宋体"/>
            <w:color w:val="416ED2"/>
            <w:kern w:val="0"/>
            <w:sz w:val="27"/>
            <w:szCs w:val="27"/>
          </w:rPr>
          <w:t>任若恩</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在</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崩盘时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民众恐慌及其蔓延发挥着不可忽视的作用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尤其是对经验不足的投资者主导市场的中国而言。然而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现有的模型很少考虑网络</w:t>
      </w:r>
      <w:r w:rsidRPr="00AA2173">
        <w:rPr>
          <w:rFonts w:ascii="-apple-system-font" w:eastAsia="宋体" w:hAnsi="-apple-system-font" w:cs="宋体"/>
          <w:b/>
          <w:bCs/>
          <w:color w:val="1B1B1B"/>
          <w:kern w:val="0"/>
          <w:sz w:val="27"/>
          <w:szCs w:val="27"/>
        </w:rPr>
        <w:t>股</w:t>
      </w:r>
      <w:r w:rsidRPr="00AA2173">
        <w:rPr>
          <w:rFonts w:ascii="-apple-system-font" w:eastAsia="宋体" w:hAnsi="-apple-system-font" w:cs="宋体"/>
          <w:color w:val="1B1B1B"/>
          <w:kern w:val="0"/>
          <w:sz w:val="27"/>
          <w:szCs w:val="27"/>
        </w:rPr>
        <w:t>的投资者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因此错过了恐慌蔓延如何导致突然崩溃的确切知识。本文通过共享共同基金的网络</w:t>
      </w:r>
      <w:r w:rsidRPr="00AA2173">
        <w:rPr>
          <w:rFonts w:ascii="-apple-system-font" w:eastAsia="宋体" w:hAnsi="-apple-system-font" w:cs="宋体"/>
          <w:b/>
          <w:bCs/>
          <w:color w:val="1B1B1B"/>
          <w:kern w:val="0"/>
          <w:sz w:val="27"/>
          <w:szCs w:val="27"/>
        </w:rPr>
        <w:t>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提出了一种调查市场崩溃的新方法。令人惊讶的是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放牧的起源是模仿各种投资策略寻求高度多样性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以降低个人风险</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它将产生过于紧密的股票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并不情愿地提升系统风险的</w:t>
      </w:r>
      <w:r w:rsidRPr="00AA2173">
        <w:rPr>
          <w:rFonts w:ascii="-apple-system-font" w:eastAsia="宋体" w:hAnsi="-apple-system-font" w:cs="宋体"/>
          <w:b/>
          <w:bCs/>
          <w:color w:val="1B1B1B"/>
          <w:kern w:val="0"/>
          <w:sz w:val="27"/>
          <w:szCs w:val="27"/>
        </w:rPr>
        <w:t>系统性</w:t>
      </w:r>
      <w:r w:rsidRPr="00AA2173">
        <w:rPr>
          <w:rFonts w:ascii="-apple-system-font" w:eastAsia="宋体" w:hAnsi="-apple-system-font" w:cs="宋体"/>
          <w:color w:val="1B1B1B"/>
          <w:kern w:val="0"/>
          <w:sz w:val="27"/>
          <w:szCs w:val="27"/>
        </w:rPr>
        <w:t>风险。整个市场。尽管在危机期间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连接过度相连的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可能相对稳定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但它们的影响力非常大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会出现小幅下行波动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引发大规模后续</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的严重下跌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这意味着它们的下跌可能会是意外地放大了集体恐慌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并导致市场崩溃。我们的研究结果表明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投资组合策略的整体情况必须仔细监管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以重塑</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网络。少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在能源市场中的应用</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在流动性不足的情况下</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将多种资产降至最低的局部风险</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33" w:history="1">
        <w:r w:rsidRPr="00AA2173">
          <w:rPr>
            <w:rFonts w:ascii="-apple-system-font" w:eastAsia="宋体" w:hAnsi="-apple-system-font" w:cs="宋体"/>
            <w:color w:val="416ED2"/>
            <w:kern w:val="0"/>
            <w:sz w:val="27"/>
            <w:szCs w:val="27"/>
          </w:rPr>
          <w:t>panagiotis christodoulou</w:t>
        </w:r>
      </w:hyperlink>
      <w:r w:rsidRPr="00AA2173">
        <w:rPr>
          <w:rFonts w:ascii="-apple-system-font" w:eastAsia="宋体" w:hAnsi="-apple-system-font" w:cs="宋体"/>
          <w:color w:val="1B1B1B"/>
          <w:kern w:val="0"/>
          <w:sz w:val="27"/>
          <w:szCs w:val="27"/>
        </w:rPr>
        <w:t>, </w:t>
      </w:r>
      <w:hyperlink r:id="rId434" w:history="1">
        <w:r w:rsidRPr="00AA2173">
          <w:rPr>
            <w:rFonts w:ascii="-apple-system-font" w:eastAsia="宋体" w:hAnsi="-apple-system-font" w:cs="宋体"/>
            <w:color w:val="416ED2"/>
            <w:kern w:val="0"/>
            <w:sz w:val="27"/>
            <w:szCs w:val="27"/>
          </w:rPr>
          <w:t>nils de</w:t>
        </w:r>
        <w:r w:rsidRPr="00AA2173">
          <w:rPr>
            <w:rFonts w:ascii="-apple-system-font" w:eastAsia="宋体" w:hAnsi="-apple-system-font" w:cs="宋体"/>
            <w:color w:val="416ED2"/>
            <w:kern w:val="0"/>
            <w:sz w:val="27"/>
            <w:szCs w:val="27"/>
          </w:rPr>
          <w:t>海洛因</w:t>
        </w:r>
        <w:r w:rsidRPr="00AA2173">
          <w:rPr>
            <w:rFonts w:ascii="-apple-system-font" w:eastAsia="宋体" w:hAnsi="-apple-system-font" w:cs="宋体"/>
            <w:color w:val="416ED2"/>
            <w:kern w:val="0"/>
            <w:sz w:val="27"/>
            <w:szCs w:val="27"/>
          </w:rPr>
          <w:t>,</w:t>
        </w:r>
      </w:hyperlink>
      <w:r w:rsidRPr="00AA2173">
        <w:rPr>
          <w:rFonts w:ascii="-apple-system-font" w:eastAsia="宋体" w:hAnsi="-apple-system-font" w:cs="宋体"/>
          <w:color w:val="1B1B1B"/>
          <w:kern w:val="0"/>
          <w:sz w:val="27"/>
          <w:szCs w:val="27"/>
        </w:rPr>
        <w:t> </w:t>
      </w:r>
      <w:hyperlink r:id="rId435" w:history="1">
        <w:r w:rsidRPr="00AA2173">
          <w:rPr>
            <w:rFonts w:ascii="-apple-system-font" w:eastAsia="宋体" w:hAnsi="-apple-system-font" w:cs="宋体"/>
            <w:color w:val="416ED2"/>
            <w:kern w:val="0"/>
            <w:sz w:val="27"/>
            <w:szCs w:val="27"/>
          </w:rPr>
          <w:t>thilo meyer-brodis</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当流动性是一个问题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交易受交易成本的影响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我们建议一般或有债权的对冲方法。具有不同流动性水平的多个资产可用于对冲。我们的风险标准针对的是最大限度地降低</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波动的风险和降低低流动性成本之间的权衡。继</w:t>
      </w:r>
      <w:r w:rsidRPr="00AA2173">
        <w:rPr>
          <w:rFonts w:ascii="-apple-system-font" w:eastAsia="宋体" w:hAnsi="-apple-system-font" w:cs="宋体"/>
          <w:color w:val="1B1B1B"/>
          <w:kern w:val="0"/>
          <w:sz w:val="27"/>
          <w:szCs w:val="27"/>
        </w:rPr>
        <w:t xml:space="preserve"> cetin u.</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 xml:space="preserve">jarrow r. a.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protter p. (2004</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之后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我们在假设每个资产的供应曲线的无套利环境中开展工作。在离散的时间内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按照</w:t>
      </w:r>
      <w:r w:rsidRPr="00AA2173">
        <w:rPr>
          <w:rFonts w:ascii="-apple-system-font" w:eastAsia="宋体" w:hAnsi="-apple-system-font" w:cs="宋体"/>
          <w:color w:val="1B1B1B"/>
          <w:kern w:val="0"/>
          <w:sz w:val="27"/>
          <w:szCs w:val="27"/>
        </w:rPr>
        <w:t xml:space="preserve"> schweizer m. (1998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lamberton d.</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pham h.</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schweizer m. (1998</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中的想法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我们证明了在价格过程的温和条件下存在一种局部风险最小化战略。在随机和时间相关的流动性风险下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我们给出了线性供给曲线模型下最优策略的闭式解。最后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我们展示了我们的套期保值方法如何应用于能源市场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在这些市场上</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不同期限的期货可以交易。最接近交割期的期货通常是流动性最强的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但取决于或有债权在套期保值方面不必要的最佳。在一项模拟研究中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我们研究了这一权衡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并将由此产生的对冲策略与经典的对冲策略进行了比较。少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29</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19</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通过贝叶斯多重测试选择稀疏的产品组合</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36" w:history="1">
        <w:r w:rsidRPr="00AA2173">
          <w:rPr>
            <w:rFonts w:ascii="-apple-system-font" w:eastAsia="宋体" w:hAnsi="-apple-system-font" w:cs="宋体"/>
            <w:color w:val="416ED2"/>
            <w:kern w:val="0"/>
            <w:sz w:val="27"/>
            <w:szCs w:val="27"/>
          </w:rPr>
          <w:t>sourish das</w:t>
        </w:r>
      </w:hyperlink>
      <w:r w:rsidRPr="00AA2173">
        <w:rPr>
          <w:rFonts w:ascii="-apple-system-font" w:eastAsia="宋体" w:hAnsi="-apple-system-font" w:cs="宋体"/>
          <w:color w:val="1B1B1B"/>
          <w:kern w:val="0"/>
          <w:sz w:val="27"/>
          <w:szCs w:val="27"/>
        </w:rPr>
        <w:t>, </w:t>
      </w:r>
      <w:hyperlink r:id="rId437" w:history="1">
        <w:r w:rsidRPr="00AA2173">
          <w:rPr>
            <w:rFonts w:ascii="-apple-system-font" w:eastAsia="宋体" w:hAnsi="-apple-system-font" w:cs="宋体"/>
            <w:color w:val="416ED2"/>
            <w:kern w:val="0"/>
            <w:sz w:val="27"/>
            <w:szCs w:val="27"/>
          </w:rPr>
          <w:t>rituparna sen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大量用于投资目的的证券的存在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导致了高维投资组合优化问题。不过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大多数证券都密切关注市场指数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在不提高平均回报的情况下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为投资组合增加了唯一的变异性。对于这类资产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在资本资产定价模型</w:t>
      </w:r>
      <w:r w:rsidRPr="00AA2173">
        <w:rPr>
          <w:rFonts w:ascii="-apple-system-font" w:eastAsia="宋体" w:hAnsi="-apple-system-font" w:cs="宋体"/>
          <w:color w:val="1B1B1B"/>
          <w:kern w:val="0"/>
          <w:sz w:val="27"/>
          <w:szCs w:val="27"/>
        </w:rPr>
        <w:t xml:space="preserve"> (capm) </w:t>
      </w:r>
      <w:r w:rsidRPr="00AA2173">
        <w:rPr>
          <w:rFonts w:ascii="-apple-system-font" w:eastAsia="宋体" w:hAnsi="-apple-system-font" w:cs="宋体"/>
          <w:color w:val="1B1B1B"/>
          <w:kern w:val="0"/>
          <w:sz w:val="27"/>
          <w:szCs w:val="27"/>
        </w:rPr>
        <w:t>中有一条平等线。我们提出的投资策略是由不属于这类的资产组成的。这就导致了</w:t>
      </w:r>
      <w:r w:rsidRPr="00AA2173">
        <w:rPr>
          <w:rFonts w:ascii="-apple-system-font" w:eastAsia="宋体" w:hAnsi="-apple-system-font" w:cs="宋体"/>
          <w:color w:val="1B1B1B"/>
          <w:kern w:val="0"/>
          <w:sz w:val="27"/>
          <w:szCs w:val="27"/>
        </w:rPr>
        <w:t xml:space="preserve"> capm </w:t>
      </w:r>
      <w:r w:rsidRPr="00AA2173">
        <w:rPr>
          <w:rFonts w:ascii="-apple-system-font" w:eastAsia="宋体" w:hAnsi="-apple-system-font" w:cs="宋体"/>
          <w:color w:val="1B1B1B"/>
          <w:kern w:val="0"/>
          <w:sz w:val="27"/>
          <w:szCs w:val="27"/>
        </w:rPr>
        <w:t>截距和斜率参数的多重测试问题。我们应用贝叶斯方法使用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离散混合先验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模型和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分层贝叶斯模型</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。在分层贝叶斯模型中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我们在模型的全局收缩参数之前使用半柯西。我们从贝叶斯决策理论的角度建立了多个测试规则的贝叶斯最优性。贝叶斯决策规则的风险高达</w:t>
      </w:r>
      <w:r w:rsidRPr="00AA2173">
        <w:rPr>
          <w:rFonts w:ascii="-apple-system-font" w:eastAsia="宋体" w:hAnsi="-apple-system-font" w:cs="宋体"/>
          <w:color w:val="1B1B1B"/>
          <w:kern w:val="0"/>
          <w:sz w:val="27"/>
          <w:szCs w:val="27"/>
        </w:rPr>
        <w:t>o(1)</w:t>
      </w:r>
      <w:r w:rsidRPr="00AA2173">
        <w:rPr>
          <w:rFonts w:ascii="-apple-system-font" w:eastAsia="宋体" w:hAnsi="-apple-system-font" w:cs="宋体"/>
          <w:color w:val="1B1B1B"/>
          <w:kern w:val="0"/>
          <w:sz w:val="27"/>
          <w:szCs w:val="27"/>
        </w:rPr>
        <w:t>获得贝叶斯神谕的风险。我们提出了详细的实证研究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其中包括来自纽约</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w:t>
      </w:r>
      <w:r w:rsidRPr="00AA2173">
        <w:rPr>
          <w:rFonts w:ascii="-apple-system-font" w:eastAsia="宋体" w:hAnsi="-apple-system-font" w:cs="宋体"/>
          <w:color w:val="1B1B1B"/>
          <w:kern w:val="0"/>
          <w:sz w:val="27"/>
          <w:szCs w:val="27"/>
        </w:rPr>
        <w:t xml:space="preserve"> (nyse) </w:t>
      </w:r>
      <w:r w:rsidRPr="00AA2173">
        <w:rPr>
          <w:rFonts w:ascii="-apple-system-font" w:eastAsia="宋体" w:hAnsi="-apple-system-font" w:cs="宋体"/>
          <w:color w:val="1B1B1B"/>
          <w:kern w:val="0"/>
          <w:sz w:val="27"/>
          <w:szCs w:val="27"/>
        </w:rPr>
        <w:t>的</w:t>
      </w:r>
      <w:r w:rsidRPr="00AA2173">
        <w:rPr>
          <w:rFonts w:ascii="-apple-system-font" w:eastAsia="宋体" w:hAnsi="-apple-system-font" w:cs="宋体"/>
          <w:color w:val="1B1B1B"/>
          <w:kern w:val="0"/>
          <w:sz w:val="27"/>
          <w:szCs w:val="27"/>
        </w:rPr>
        <w:t xml:space="preserve"> 500</w:t>
      </w:r>
      <w:r w:rsidRPr="00AA2173">
        <w:rPr>
          <w:rFonts w:ascii="-apple-system-font" w:eastAsia="宋体" w:hAnsi="-apple-system-font" w:cs="宋体"/>
          <w:color w:val="1B1B1B"/>
          <w:kern w:val="0"/>
          <w:sz w:val="27"/>
          <w:szCs w:val="27"/>
        </w:rPr>
        <w:t>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w:t>
      </w:r>
      <w:r w:rsidRPr="00AA2173">
        <w:rPr>
          <w:rFonts w:ascii="-apple-system-font" w:eastAsia="宋体" w:hAnsi="-apple-system-font" w:cs="宋体"/>
          <w:color w:val="1B1B1B"/>
          <w:kern w:val="0"/>
          <w:sz w:val="27"/>
          <w:szCs w:val="27"/>
        </w:rPr>
        <w:t xml:space="preserve"> S\&amp;P 500</w:t>
      </w:r>
      <w:r w:rsidRPr="00AA2173">
        <w:rPr>
          <w:rFonts w:ascii="-apple-system-font" w:eastAsia="宋体" w:hAnsi="-apple-system-font" w:cs="宋体"/>
          <w:color w:val="1B1B1B"/>
          <w:kern w:val="0"/>
          <w:sz w:val="27"/>
          <w:szCs w:val="27"/>
        </w:rPr>
        <w:t>只指数作为市场的代名词。</w:t>
      </w:r>
      <w:r w:rsidRPr="00AA2173">
        <w:rPr>
          <w:rFonts w:ascii="-apple-system-font" w:eastAsia="宋体" w:hAnsi="-apple-system-font" w:cs="宋体"/>
          <w:color w:val="1B1B1B"/>
          <w:kern w:val="0"/>
          <w:sz w:val="27"/>
          <w:szCs w:val="27"/>
        </w:rPr>
        <w:t>2006</w:t>
      </w:r>
      <w:r w:rsidRPr="00AA2173">
        <w:rPr>
          <w:rFonts w:ascii="-apple-system-font" w:eastAsia="宋体" w:hAnsi="-apple-system-font" w:cs="宋体"/>
          <w:color w:val="1B1B1B"/>
          <w:kern w:val="0"/>
          <w:sz w:val="27"/>
          <w:szCs w:val="27"/>
        </w:rPr>
        <w:t>年至</w:t>
      </w:r>
      <w:r w:rsidRPr="00AA2173">
        <w:rPr>
          <w:rFonts w:ascii="-apple-system-font" w:eastAsia="宋体" w:hAnsi="-apple-system-font" w:cs="宋体"/>
          <w:color w:val="1B1B1B"/>
          <w:kern w:val="0"/>
          <w:sz w:val="27"/>
          <w:szCs w:val="27"/>
        </w:rPr>
        <w:t>2014</w:t>
      </w:r>
      <w:r w:rsidRPr="00AA2173">
        <w:rPr>
          <w:rFonts w:ascii="-apple-system-font" w:eastAsia="宋体" w:hAnsi="-apple-system-font" w:cs="宋体"/>
          <w:color w:val="1B1B1B"/>
          <w:kern w:val="0"/>
          <w:sz w:val="27"/>
          <w:szCs w:val="27"/>
        </w:rPr>
        <w:t>年期间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通过四种不同战略对投资组合选择进行了研究。给出了各种方法选择的投资组合的样本性能。实证结果表明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提出一种能够超越市场的策略是可能的。少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17</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将信号纳入最优交易</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38" w:history="1">
        <w:r w:rsidRPr="00AA2173">
          <w:rPr>
            <w:rFonts w:ascii="-apple-system-font" w:eastAsia="宋体" w:hAnsi="-apple-system-font" w:cs="宋体"/>
            <w:color w:val="416ED2"/>
            <w:kern w:val="0"/>
            <w:sz w:val="27"/>
            <w:szCs w:val="27"/>
          </w:rPr>
          <w:t>charles-albert lehalle</w:t>
        </w:r>
      </w:hyperlink>
      <w:r w:rsidRPr="00AA2173">
        <w:rPr>
          <w:rFonts w:ascii="-apple-system-font" w:eastAsia="宋体" w:hAnsi="-apple-system-font" w:cs="宋体"/>
          <w:color w:val="1B1B1B"/>
          <w:kern w:val="0"/>
          <w:sz w:val="27"/>
          <w:szCs w:val="27"/>
        </w:rPr>
        <w:t>, </w:t>
      </w:r>
      <w:hyperlink r:id="rId439" w:history="1">
        <w:r w:rsidRPr="00AA2173">
          <w:rPr>
            <w:rFonts w:ascii="-apple-system-font" w:eastAsia="宋体" w:hAnsi="-apple-system-font" w:cs="宋体"/>
            <w:color w:val="416ED2"/>
            <w:kern w:val="0"/>
            <w:sz w:val="27"/>
            <w:szCs w:val="27"/>
          </w:rPr>
          <w:t>eyal neuman</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最优交易是最近由阿尔姆格伦、克里斯、伯特西马和洛在</w:t>
      </w:r>
      <w:r w:rsidRPr="00AA2173">
        <w:rPr>
          <w:rFonts w:ascii="-apple-system-font" w:eastAsia="宋体" w:hAnsi="-apple-system-font" w:cs="宋体"/>
          <w:color w:val="1B1B1B"/>
          <w:kern w:val="0"/>
          <w:sz w:val="27"/>
          <w:szCs w:val="27"/>
        </w:rPr>
        <w:t>90</w:t>
      </w:r>
      <w:r w:rsidRPr="00AA2173">
        <w:rPr>
          <w:rFonts w:ascii="-apple-system-font" w:eastAsia="宋体" w:hAnsi="-apple-system-font" w:cs="宋体"/>
          <w:color w:val="1B1B1B"/>
          <w:kern w:val="0"/>
          <w:sz w:val="27"/>
          <w:szCs w:val="27"/>
        </w:rPr>
        <w:t>年代末发起的一个研究领域。它的主要应用是削减大量的交易订单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以最大限度地降低交易成本和流动性冲击造成的价格动态的潜在扰动。初始优化框架基于交易成本的均值方差最小化。在过去的</w:t>
      </w:r>
      <w:r w:rsidRPr="00AA2173">
        <w:rPr>
          <w:rFonts w:ascii="-apple-system-font" w:eastAsia="宋体" w:hAnsi="-apple-system-font" w:cs="宋体"/>
          <w:color w:val="1B1B1B"/>
          <w:kern w:val="0"/>
          <w:sz w:val="27"/>
          <w:szCs w:val="27"/>
        </w:rPr>
        <w:t>15</w:t>
      </w:r>
      <w:r w:rsidRPr="00AA2173">
        <w:rPr>
          <w:rFonts w:ascii="-apple-system-font" w:eastAsia="宋体" w:hAnsi="-apple-system-font" w:cs="宋体"/>
          <w:color w:val="1B1B1B"/>
          <w:kern w:val="0"/>
          <w:sz w:val="27"/>
          <w:szCs w:val="27"/>
        </w:rPr>
        <w:t>年里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开发了更精细的价格动态建模、更现实的控制变量和不同的成本函数。在最优交易中包括信号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即价格动态的短期预测因子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是最近的发展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也是这项工作的主题。我们将马尔可夫信号纳入了主要由家门族、施迪德和斯林科</w:t>
      </w:r>
      <w:r w:rsidRPr="00AA2173">
        <w:rPr>
          <w:rFonts w:ascii="-apple-system-font" w:eastAsia="宋体" w:hAnsi="-apple-system-font" w:cs="宋体"/>
          <w:color w:val="1B1B1B"/>
          <w:kern w:val="0"/>
          <w:sz w:val="27"/>
          <w:szCs w:val="27"/>
        </w:rPr>
        <w:t xml:space="preserve"> [21] </w:t>
      </w:r>
      <w:r w:rsidRPr="00AA2173">
        <w:rPr>
          <w:rFonts w:ascii="-apple-system-font" w:eastAsia="宋体" w:hAnsi="-apple-system-font" w:cs="宋体"/>
          <w:color w:val="1B1B1B"/>
          <w:kern w:val="0"/>
          <w:sz w:val="27"/>
          <w:szCs w:val="27"/>
        </w:rPr>
        <w:t>最初提出的最佳交易框架中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并提供了最佳交易策略的存在性和唯一性的结果。此外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我们还推导出了一个显式奇异最优策略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用于</w:t>
      </w:r>
      <w:r w:rsidRPr="00AA2173">
        <w:rPr>
          <w:rFonts w:ascii="-apple-system-font" w:eastAsia="宋体" w:hAnsi="-apple-system-font" w:cs="宋体"/>
          <w:color w:val="1B1B1B"/>
          <w:kern w:val="0"/>
          <w:sz w:val="27"/>
          <w:szCs w:val="27"/>
        </w:rPr>
        <w:t xml:space="preserve"> Ornstein-Uhlenbeck </w:t>
      </w:r>
      <w:r w:rsidRPr="00AA2173">
        <w:rPr>
          <w:rFonts w:ascii="-apple-system-font" w:eastAsia="宋体" w:hAnsi="-apple-system-font" w:cs="宋体"/>
          <w:color w:val="1B1B1B"/>
          <w:kern w:val="0"/>
          <w:sz w:val="27"/>
          <w:szCs w:val="27"/>
        </w:rPr>
        <w:t>信号的特殊情况和一个指数衰减的瞬态市场影响。均值反转信号与市场冲击衰减的结合是特别令人感兴趣的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因为它们影响相反方向的短期价格变化。随后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我们证明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在渐近极限中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如果瞬态市场影响变得瞬时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最优策略就会变得连续。这一结果与</w:t>
      </w:r>
      <w:r w:rsidRPr="00AA2173">
        <w:rPr>
          <w:rFonts w:ascii="-apple-system-font" w:eastAsia="宋体" w:hAnsi="-apple-system-font" w:cs="宋体"/>
          <w:color w:val="1B1B1B"/>
          <w:kern w:val="0"/>
          <w:sz w:val="27"/>
          <w:szCs w:val="27"/>
        </w:rPr>
        <w:t xml:space="preserve"> cartea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jaimungal </w:t>
      </w:r>
      <w:r w:rsidRPr="00AA2173">
        <w:rPr>
          <w:rFonts w:ascii="-apple-system-font" w:eastAsia="宋体" w:hAnsi="-apple-system-font" w:cs="宋体"/>
          <w:color w:val="1B1B1B"/>
          <w:kern w:val="0"/>
          <w:sz w:val="27"/>
          <w:szCs w:val="27"/>
        </w:rPr>
        <w:t>提出的最佳交易框架兼容</w:t>
      </w:r>
      <w:r w:rsidRPr="00AA2173">
        <w:rPr>
          <w:rFonts w:ascii="-apple-system-font" w:eastAsia="宋体" w:hAnsi="-apple-system-font" w:cs="宋体"/>
          <w:color w:val="1B1B1B"/>
          <w:kern w:val="0"/>
          <w:sz w:val="27"/>
          <w:szCs w:val="27"/>
        </w:rPr>
        <w:t xml:space="preserve"> [10]</w:t>
      </w:r>
      <w:r w:rsidRPr="00AA2173">
        <w:rPr>
          <w:rFonts w:ascii="-apple-system-font" w:eastAsia="宋体" w:hAnsi="-apple-system-font" w:cs="宋体"/>
          <w:color w:val="1B1B1B"/>
          <w:kern w:val="0"/>
          <w:sz w:val="27"/>
          <w:szCs w:val="27"/>
        </w:rPr>
        <w:t>。为了支持我们的模型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我们通过纳斯达克</w:t>
      </w:r>
      <w:r w:rsidRPr="00AA2173">
        <w:rPr>
          <w:rFonts w:ascii="-apple-system-font" w:eastAsia="宋体" w:hAnsi="-apple-system-font" w:cs="宋体"/>
          <w:color w:val="1B1B1B"/>
          <w:kern w:val="0"/>
          <w:sz w:val="27"/>
          <w:szCs w:val="27"/>
        </w:rPr>
        <w:t xml:space="preserve"> omx </w:t>
      </w:r>
      <w:r w:rsidRPr="00AA2173">
        <w:rPr>
          <w:rFonts w:ascii="-apple-system-font" w:eastAsia="宋体" w:hAnsi="-apple-system-font" w:cs="宋体"/>
          <w:color w:val="1B1B1B"/>
          <w:kern w:val="0"/>
          <w:sz w:val="27"/>
          <w:szCs w:val="27"/>
        </w:rPr>
        <w:t>交易所</w:t>
      </w:r>
      <w:r w:rsidRPr="00AA2173">
        <w:rPr>
          <w:rFonts w:ascii="-apple-system-font" w:eastAsia="宋体" w:hAnsi="-apple-system-font" w:cs="宋体"/>
          <w:color w:val="1B1B1B"/>
          <w:kern w:val="0"/>
          <w:sz w:val="27"/>
          <w:szCs w:val="27"/>
        </w:rPr>
        <w:t>13</w:t>
      </w:r>
      <w:r w:rsidRPr="00AA2173">
        <w:rPr>
          <w:rFonts w:ascii="-apple-system-font" w:eastAsia="宋体" w:hAnsi="-apple-system-font" w:cs="宋体"/>
          <w:color w:val="1B1B1B"/>
          <w:kern w:val="0"/>
          <w:sz w:val="27"/>
          <w:szCs w:val="27"/>
        </w:rPr>
        <w:t>只欧洲</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的价格变动数据来分析</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个月的价格变动数据。我们表明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订单不平衡是未来价格走势的预测指标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它有一些均值回归的属性。从这些数据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市场参与者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特别是高频交易者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在他们的交易策略中使用此信号。少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6</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媒体网络与回归可预测性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40" w:history="1">
        <w:r w:rsidRPr="00AA2173">
          <w:rPr>
            <w:rFonts w:ascii="-apple-system-font" w:eastAsia="宋体" w:hAnsi="-apple-system-font" w:cs="宋体"/>
            <w:color w:val="416ED2"/>
            <w:kern w:val="0"/>
            <w:sz w:val="27"/>
            <w:szCs w:val="27"/>
          </w:rPr>
          <w:t>李国</w:t>
        </w:r>
      </w:hyperlink>
      <w:r w:rsidRPr="00AA2173">
        <w:rPr>
          <w:rFonts w:ascii="-apple-system-font" w:eastAsia="宋体" w:hAnsi="-apple-system-font" w:cs="宋体"/>
          <w:color w:val="1B1B1B"/>
          <w:kern w:val="0"/>
          <w:sz w:val="27"/>
          <w:szCs w:val="27"/>
        </w:rPr>
        <w:t>,</w:t>
      </w:r>
      <w:hyperlink r:id="rId441" w:history="1">
        <w:r w:rsidRPr="00AA2173">
          <w:rPr>
            <w:rFonts w:ascii="-apple-system-font" w:eastAsia="宋体" w:hAnsi="-apple-system-font" w:cs="宋体"/>
            <w:color w:val="416ED2"/>
            <w:kern w:val="0"/>
            <w:sz w:val="27"/>
            <w:szCs w:val="27"/>
          </w:rPr>
          <w:t>陶玉波</w:t>
        </w:r>
      </w:hyperlink>
      <w:r w:rsidRPr="00AA2173">
        <w:rPr>
          <w:rFonts w:ascii="-apple-system-font" w:eastAsia="宋体" w:hAnsi="-apple-system-font" w:cs="宋体"/>
          <w:color w:val="1B1B1B"/>
          <w:kern w:val="0"/>
          <w:sz w:val="27"/>
          <w:szCs w:val="27"/>
        </w:rPr>
        <w:t>,</w:t>
      </w:r>
      <w:hyperlink r:id="rId442" w:history="1">
        <w:r w:rsidRPr="00AA2173">
          <w:rPr>
            <w:rFonts w:ascii="-apple-system-font" w:eastAsia="宋体" w:hAnsi="-apple-system-font" w:cs="宋体"/>
            <w:color w:val="416ED2"/>
            <w:kern w:val="0"/>
            <w:sz w:val="27"/>
            <w:szCs w:val="27"/>
          </w:rPr>
          <w:t>杜军</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长期以来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投资者的关注一直被认为是</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回报的重要推动力。大量报纸一直专注于提供直接或间接的代理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供投资者全面关注。不过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我们认为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在影响</w:t>
      </w:r>
      <w:r w:rsidRPr="00AA2173">
        <w:rPr>
          <w:rFonts w:ascii="-apple-system-font" w:eastAsia="宋体" w:hAnsi="-apple-system-font" w:cs="宋体"/>
          <w:b/>
          <w:bCs/>
          <w:color w:val="1B1B1B"/>
          <w:kern w:val="0"/>
          <w:sz w:val="27"/>
          <w:szCs w:val="27"/>
        </w:rPr>
        <w:t>股票回报方面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额外关注是比整体关注更关键的驱动因素。在本文中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我们提出了一个新的一类预测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媒体连接指数</w:t>
      </w:r>
      <w:r w:rsidRPr="00AA2173">
        <w:rPr>
          <w:rFonts w:ascii="-apple-system-font" w:eastAsia="宋体" w:hAnsi="-apple-system-font" w:cs="宋体"/>
          <w:color w:val="1B1B1B"/>
          <w:kern w:val="0"/>
          <w:sz w:val="27"/>
          <w:szCs w:val="27"/>
        </w:rPr>
        <w:t xml:space="preserve"> (mci), </w:t>
      </w:r>
      <w:r w:rsidRPr="00AA2173">
        <w:rPr>
          <w:rFonts w:ascii="-apple-system-font" w:eastAsia="宋体" w:hAnsi="-apple-system-font" w:cs="宋体"/>
          <w:color w:val="1B1B1B"/>
          <w:kern w:val="0"/>
          <w:sz w:val="27"/>
          <w:szCs w:val="27"/>
        </w:rPr>
        <w:t>使用媒体新闻的新闻色调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提到多个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的代理效应</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引起额外的关注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即情绪溢出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情绪共同运动和相关的新闻报道。一般来说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我们的预测指标是强大的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在样本和样本外的可预测性方面</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我们的表现优于其他预测指标</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如情绪指数和经济预测指标。深入分析表明</w:t>
      </w:r>
      <w:r w:rsidRPr="00AA2173">
        <w:rPr>
          <w:rFonts w:ascii="-apple-system-font" w:eastAsia="宋体" w:hAnsi="-apple-system-font" w:cs="宋体"/>
          <w:color w:val="1B1B1B"/>
          <w:kern w:val="0"/>
          <w:sz w:val="27"/>
          <w:szCs w:val="27"/>
        </w:rPr>
        <w:t xml:space="preserve">, mci </w:t>
      </w:r>
      <w:r w:rsidRPr="00AA2173">
        <w:rPr>
          <w:rFonts w:ascii="-apple-system-font" w:eastAsia="宋体" w:hAnsi="-apple-system-font" w:cs="宋体"/>
          <w:color w:val="1B1B1B"/>
          <w:kern w:val="0"/>
          <w:sz w:val="27"/>
          <w:szCs w:val="27"/>
        </w:rPr>
        <w:t>的可预测性主要来自与城市</w:t>
      </w:r>
      <w:r w:rsidRPr="00AA2173">
        <w:rPr>
          <w:rFonts w:ascii="-apple-system-font" w:eastAsia="宋体" w:hAnsi="-apple-system-font" w:cs="宋体"/>
          <w:color w:val="1B1B1B"/>
          <w:kern w:val="0"/>
          <w:sz w:val="27"/>
          <w:szCs w:val="27"/>
        </w:rPr>
        <w:t xml:space="preserve"> {tetlock2008} </w:t>
      </w:r>
      <w:r w:rsidRPr="00AA2173">
        <w:rPr>
          <w:rFonts w:ascii="-apple-system-font" w:eastAsia="宋体" w:hAnsi="-apple-system-font" w:cs="宋体"/>
          <w:color w:val="1B1B1B"/>
          <w:kern w:val="0"/>
          <w:sz w:val="27"/>
          <w:szCs w:val="27"/>
        </w:rPr>
        <w:t>一致的负面新闻色调。我们基于投资组合排序的横截面回报可预测性证实了情绪协同运动渠道的存在。少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大型价格变动股票限价订单簿中的最优清算</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43" w:history="1">
        <w:r w:rsidRPr="00AA2173">
          <w:rPr>
            <w:rFonts w:ascii="-apple-system-font" w:eastAsia="宋体" w:hAnsi="-apple-system-font" w:cs="宋体"/>
            <w:color w:val="416ED2"/>
            <w:kern w:val="0"/>
            <w:sz w:val="27"/>
            <w:szCs w:val="27"/>
          </w:rPr>
          <w:t>antoine jacquier</w:t>
        </w:r>
      </w:hyperlink>
      <w:r w:rsidRPr="00AA2173">
        <w:rPr>
          <w:rFonts w:ascii="-apple-system-font" w:eastAsia="宋体" w:hAnsi="-apple-system-font" w:cs="宋体"/>
          <w:color w:val="1B1B1B"/>
          <w:kern w:val="0"/>
          <w:sz w:val="27"/>
          <w:szCs w:val="27"/>
        </w:rPr>
        <w:t>, </w:t>
      </w:r>
      <w:hyperlink r:id="rId444" w:history="1">
        <w:r w:rsidRPr="00AA2173">
          <w:rPr>
            <w:rFonts w:ascii="-apple-system-font" w:eastAsia="宋体" w:hAnsi="-apple-system-font" w:cs="宋体"/>
            <w:color w:val="416ED2"/>
            <w:kern w:val="0"/>
            <w:sz w:val="27"/>
            <w:szCs w:val="27"/>
          </w:rPr>
          <w:t>hao liu</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我们提出了一个框架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研究在限价</w:t>
      </w:r>
      <w:r w:rsidRPr="00AA2173">
        <w:rPr>
          <w:rFonts w:ascii="-apple-system-font" w:eastAsia="宋体" w:hAnsi="-apple-system-font" w:cs="宋体"/>
          <w:b/>
          <w:bCs/>
          <w:color w:val="1B1B1B"/>
          <w:kern w:val="0"/>
          <w:sz w:val="27"/>
          <w:szCs w:val="27"/>
        </w:rPr>
        <w:t>订单账簿中</w:t>
      </w:r>
      <w:r w:rsidRPr="00AA2173">
        <w:rPr>
          <w:rFonts w:ascii="-apple-system-font" w:eastAsia="宋体" w:hAnsi="-apple-system-font" w:cs="宋体"/>
          <w:color w:val="1B1B1B"/>
          <w:kern w:val="0"/>
          <w:sz w:val="27"/>
          <w:szCs w:val="27"/>
        </w:rPr>
        <w:t>的最优清算策略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点差等于一个价格变动。所有订单事件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市场订单、限价订单和取消</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都根据独立的泊松流程进行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参数取决于价格移动方向。我们的目标是最大限度地提高需要在固定时间范围内平仓的代理人的预期最终财富。假设代理仅在价格变动时进行交易</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通过卖出限价单或卖出市场订单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我们将她的清算过程建模为半马尔可夫决策过程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并在排队语言中使用拉普拉斯方法计算半马尔可夫内核理论。然后通过动态规划求解最优清算策略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并进行数值说明。少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2017</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具有交易成本的指数</w:t>
      </w:r>
      <w:r w:rsidRPr="00AA2173">
        <w:rPr>
          <w:rFonts w:ascii="-apple-system-font" w:eastAsia="宋体" w:hAnsi="-apple-system-font" w:cs="宋体"/>
          <w:b/>
          <w:bCs/>
          <w:color w:val="1B1B1B"/>
          <w:kern w:val="0"/>
          <w:sz w:val="27"/>
          <w:szCs w:val="27"/>
        </w:rPr>
        <w:t xml:space="preserve"> lévy </w:t>
      </w:r>
      <w:r w:rsidRPr="00AA2173">
        <w:rPr>
          <w:rFonts w:ascii="-apple-system-font" w:eastAsia="宋体" w:hAnsi="-apple-system-font" w:cs="宋体"/>
          <w:b/>
          <w:bCs/>
          <w:color w:val="1B1B1B"/>
          <w:kern w:val="0"/>
          <w:sz w:val="27"/>
          <w:szCs w:val="27"/>
        </w:rPr>
        <w:t>模型中的期权定价</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45" w:history="1">
        <w:r w:rsidRPr="00AA2173">
          <w:rPr>
            <w:rFonts w:ascii="-apple-system-font" w:eastAsia="宋体" w:hAnsi="-apple-system-font" w:cs="宋体"/>
            <w:color w:val="416ED2"/>
            <w:kern w:val="0"/>
            <w:sz w:val="27"/>
            <w:szCs w:val="27"/>
          </w:rPr>
          <w:t>nicola cantarutti</w:t>
        </w:r>
      </w:hyperlink>
      <w:r w:rsidRPr="00AA2173">
        <w:rPr>
          <w:rFonts w:ascii="-apple-system-font" w:eastAsia="宋体" w:hAnsi="-apple-system-font" w:cs="宋体"/>
          <w:color w:val="1B1B1B"/>
          <w:kern w:val="0"/>
          <w:sz w:val="27"/>
          <w:szCs w:val="27"/>
        </w:rPr>
        <w:t>, </w:t>
      </w:r>
      <w:hyperlink r:id="rId446" w:history="1">
        <w:r w:rsidRPr="00AA2173">
          <w:rPr>
            <w:rFonts w:ascii="-apple-system-font" w:eastAsia="宋体" w:hAnsi="-apple-system-font" w:cs="宋体"/>
            <w:color w:val="416ED2"/>
            <w:kern w:val="0"/>
            <w:sz w:val="27"/>
            <w:szCs w:val="27"/>
          </w:rPr>
          <w:t>joao guerra</w:t>
        </w:r>
      </w:hyperlink>
      <w:r w:rsidRPr="00AA2173">
        <w:rPr>
          <w:rFonts w:ascii="-apple-system-font" w:eastAsia="宋体" w:hAnsi="-apple-system-font" w:cs="宋体"/>
          <w:color w:val="1B1B1B"/>
          <w:kern w:val="0"/>
          <w:sz w:val="27"/>
          <w:szCs w:val="27"/>
        </w:rPr>
        <w:t> </w:t>
      </w:r>
      <w:hyperlink r:id="rId447" w:history="1">
        <w:r w:rsidRPr="00AA2173">
          <w:rPr>
            <w:rFonts w:ascii="-apple-system-font" w:eastAsia="宋体" w:hAnsi="-apple-system-font" w:cs="宋体"/>
            <w:color w:val="416ED2"/>
            <w:kern w:val="0"/>
            <w:sz w:val="27"/>
            <w:szCs w:val="27"/>
          </w:rPr>
          <w:t>, manuel guerra, maria</w:t>
        </w:r>
      </w:hyperlink>
      <w:r w:rsidRPr="00AA2173">
        <w:rPr>
          <w:rFonts w:ascii="-apple-system-font" w:eastAsia="宋体" w:hAnsi="-apple-system-font" w:cs="宋体"/>
          <w:color w:val="1B1B1B"/>
          <w:kern w:val="0"/>
          <w:sz w:val="27"/>
          <w:szCs w:val="27"/>
        </w:rPr>
        <w:t> </w:t>
      </w:r>
      <w:hyperlink r:id="rId448" w:history="1">
        <w:r w:rsidRPr="00AA2173">
          <w:rPr>
            <w:rFonts w:ascii="-apple-system-font" w:eastAsia="宋体" w:hAnsi="-apple-system-font" w:cs="宋体"/>
            <w:color w:val="416ED2"/>
            <w:kern w:val="0"/>
            <w:sz w:val="27"/>
            <w:szCs w:val="27"/>
          </w:rPr>
          <w:t>do rosário Grossinho</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当</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遵循一般的指数</w:t>
      </w:r>
      <w:r w:rsidRPr="00AA2173">
        <w:rPr>
          <w:rFonts w:ascii="-apple-system-font" w:eastAsia="宋体" w:hAnsi="-apple-system-font" w:cs="宋体"/>
          <w:color w:val="1B1B1B"/>
          <w:kern w:val="0"/>
          <w:sz w:val="27"/>
          <w:szCs w:val="27"/>
        </w:rPr>
        <w:t xml:space="preserve"> lévy </w:t>
      </w:r>
      <w:r w:rsidRPr="00AA2173">
        <w:rPr>
          <w:rFonts w:ascii="-apple-system-font" w:eastAsia="宋体" w:hAnsi="-apple-system-font" w:cs="宋体"/>
          <w:color w:val="1B1B1B"/>
          <w:kern w:val="0"/>
          <w:sz w:val="27"/>
          <w:szCs w:val="27"/>
        </w:rPr>
        <w:t>过程时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我们提出了一种在存在比例交易成本的情况下对欧洲看涨期权进行定价的方法。该模型是对</w:t>
      </w:r>
      <w:r w:rsidRPr="00AA2173">
        <w:rPr>
          <w:rFonts w:ascii="-apple-system-font" w:eastAsia="宋体" w:hAnsi="-apple-system-font" w:cs="宋体"/>
          <w:color w:val="1B1B1B"/>
          <w:kern w:val="0"/>
          <w:sz w:val="27"/>
          <w:szCs w:val="27"/>
        </w:rPr>
        <w:t xml:space="preserve"> davis</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 xml:space="preserve">panas </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 xml:space="preserve"> zariphopoulou (1993</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著名作品的概括</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在这些作品中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期权的价值是利用效用冷漠价格的概念获得的。这就需要在有限的时间内求解两个随机奇异控制问题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满足相同的哈密顿</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雅各布比</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贝尔曼方程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并在不同的终端条件下。我们用马尔可夫链逼近法数值求解了连续时间优化问题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并考虑了指数默顿跳跃扩散过程后的基础</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。这种模式考虑到了投资组合破产的可能性。我们给出了一个无限富有的投资者的简单情况下的数值结果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其违约概率可以忽略。对于作者和买方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都可以获得期权价格。少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7</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11</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多重分形交叉小波分析</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49" w:history="1">
        <w:r w:rsidRPr="00AA2173">
          <w:rPr>
            <w:rFonts w:ascii="-apple-system-font" w:eastAsia="宋体" w:hAnsi="-apple-system-font" w:cs="宋体"/>
            <w:color w:val="416ED2"/>
            <w:kern w:val="0"/>
            <w:sz w:val="27"/>
            <w:szCs w:val="27"/>
          </w:rPr>
          <w:t>蒋志强</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高兴禄</w:t>
      </w:r>
      <w:r w:rsidRPr="00AA2173">
        <w:rPr>
          <w:rFonts w:ascii="-apple-system-font" w:eastAsia="宋体" w:hAnsi="-apple-system-font" w:cs="宋体"/>
          <w:color w:val="1B1B1B"/>
          <w:kern w:val="0"/>
          <w:sz w:val="27"/>
          <w:szCs w:val="27"/>
        </w:rPr>
        <w:t>,</w:t>
      </w:r>
      <w:hyperlink r:id="rId450" w:history="1">
        <w:r w:rsidRPr="00AA2173">
          <w:rPr>
            <w:rFonts w:ascii="-apple-system-font" w:eastAsia="宋体" w:hAnsi="-apple-system-font" w:cs="宋体"/>
            <w:color w:val="416ED2"/>
            <w:kern w:val="0"/>
            <w:sz w:val="27"/>
            <w:szCs w:val="27"/>
          </w:rPr>
          <w:t>周伟兴</w:t>
        </w:r>
        <w:r w:rsidRPr="00AA2173">
          <w:rPr>
            <w:rFonts w:ascii="-apple-system-font" w:eastAsia="宋体" w:hAnsi="-apple-system-font" w:cs="宋体"/>
            <w:color w:val="416ED2"/>
            <w:kern w:val="0"/>
            <w:sz w:val="27"/>
            <w:szCs w:val="27"/>
          </w:rPr>
          <w:t>, h.</w:t>
        </w:r>
      </w:hyperlink>
      <w:hyperlink r:id="rId451" w:history="1">
        <w:r w:rsidRPr="00AA2173">
          <w:rPr>
            <w:rFonts w:ascii="-apple-system-font" w:eastAsia="宋体" w:hAnsi="-apple-system-font" w:cs="宋体"/>
            <w:color w:val="416ED2"/>
            <w:kern w:val="0"/>
            <w:sz w:val="27"/>
            <w:szCs w:val="27"/>
          </w:rPr>
          <w:t>尤金</w:t>
        </w:r>
        <w:r w:rsidRPr="00AA2173">
          <w:rPr>
            <w:rFonts w:ascii="-apple-system-font" w:eastAsia="宋体" w:hAnsi="-apple-system-font" w:cs="宋体"/>
            <w:color w:val="416ED2"/>
            <w:kern w:val="0"/>
            <w:sz w:val="27"/>
            <w:szCs w:val="27"/>
          </w:rPr>
          <w:t>·</w:t>
        </w:r>
        <w:r w:rsidRPr="00AA2173">
          <w:rPr>
            <w:rFonts w:ascii="-apple-system-font" w:eastAsia="宋体" w:hAnsi="-apple-system-font" w:cs="宋体"/>
            <w:color w:val="416ED2"/>
            <w:kern w:val="0"/>
            <w:sz w:val="27"/>
            <w:szCs w:val="27"/>
          </w:rPr>
          <w:t>斯坦利</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复杂系统由相互作用的组件组成</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这些组件的输出值通常是远程相互关联的。提出了一种基于小波分析的远程交叉相关性的联合多重分形性质的描述方法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称为多重分形交叉小波分析</w:t>
      </w:r>
      <w:r w:rsidRPr="00AA2173">
        <w:rPr>
          <w:rFonts w:ascii="-apple-system-font" w:eastAsia="宋体" w:hAnsi="-apple-system-font" w:cs="宋体"/>
          <w:color w:val="1B1B1B"/>
          <w:kern w:val="0"/>
          <w:sz w:val="27"/>
          <w:szCs w:val="27"/>
        </w:rPr>
        <w:t xml:space="preserve"> (mfxwt)</w:t>
      </w:r>
      <w:r w:rsidRPr="00AA2173">
        <w:rPr>
          <w:rFonts w:ascii="-apple-system-font" w:eastAsia="宋体" w:hAnsi="-apple-system-font" w:cs="宋体"/>
          <w:color w:val="1B1B1B"/>
          <w:kern w:val="0"/>
          <w:sz w:val="27"/>
          <w:szCs w:val="27"/>
        </w:rPr>
        <w:t>。我们通过对具有多重分形相互关系的双二项式测量和具有单分形交叉相关的双变量分数布朗运动</w:t>
      </w:r>
      <w:r w:rsidRPr="00AA2173">
        <w:rPr>
          <w:rFonts w:ascii="-apple-system-font" w:eastAsia="宋体" w:hAnsi="-apple-system-font" w:cs="宋体"/>
          <w:color w:val="1B1B1B"/>
          <w:kern w:val="0"/>
          <w:sz w:val="27"/>
          <w:szCs w:val="27"/>
        </w:rPr>
        <w:t xml:space="preserve"> (bFBMs) </w:t>
      </w:r>
      <w:r w:rsidRPr="00AA2173">
        <w:rPr>
          <w:rFonts w:ascii="-apple-system-font" w:eastAsia="宋体" w:hAnsi="-apple-system-font" w:cs="宋体"/>
          <w:color w:val="1B1B1B"/>
          <w:kern w:val="0"/>
          <w:sz w:val="27"/>
          <w:szCs w:val="27"/>
        </w:rPr>
        <w:t>进行广泛的数值实验来评估</w:t>
      </w:r>
      <w:r w:rsidRPr="00AA2173">
        <w:rPr>
          <w:rFonts w:ascii="-apple-system-font" w:eastAsia="宋体" w:hAnsi="-apple-system-font" w:cs="宋体"/>
          <w:color w:val="1B1B1B"/>
          <w:kern w:val="0"/>
          <w:sz w:val="27"/>
          <w:szCs w:val="27"/>
        </w:rPr>
        <w:t xml:space="preserve"> mfxwt </w:t>
      </w:r>
      <w:r w:rsidRPr="00AA2173">
        <w:rPr>
          <w:rFonts w:ascii="-apple-system-font" w:eastAsia="宋体" w:hAnsi="-apple-system-font" w:cs="宋体"/>
          <w:color w:val="1B1B1B"/>
          <w:kern w:val="0"/>
          <w:sz w:val="27"/>
          <w:szCs w:val="27"/>
        </w:rPr>
        <w:t>方法的性能。对于二项式多重分形度量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发现</w:t>
      </w:r>
      <w:r w:rsidRPr="00AA2173">
        <w:rPr>
          <w:rFonts w:ascii="-apple-system-font" w:eastAsia="宋体" w:hAnsi="-apple-system-font" w:cs="宋体"/>
          <w:color w:val="1B1B1B"/>
          <w:kern w:val="0"/>
          <w:sz w:val="27"/>
          <w:szCs w:val="27"/>
        </w:rPr>
        <w:t xml:space="preserve"> mfxwt </w:t>
      </w:r>
      <w:r w:rsidRPr="00AA2173">
        <w:rPr>
          <w:rFonts w:ascii="-apple-system-font" w:eastAsia="宋体" w:hAnsi="-apple-system-font" w:cs="宋体"/>
          <w:color w:val="1B1B1B"/>
          <w:kern w:val="0"/>
          <w:sz w:val="27"/>
          <w:szCs w:val="27"/>
        </w:rPr>
        <w:t>的经验联合多重分形与理论公式近似一致。对于</w:t>
      </w:r>
      <w:r w:rsidRPr="00AA2173">
        <w:rPr>
          <w:rFonts w:ascii="-apple-system-font" w:eastAsia="宋体" w:hAnsi="-apple-system-font" w:cs="宋体"/>
          <w:color w:val="1B1B1B"/>
          <w:kern w:val="0"/>
          <w:sz w:val="27"/>
          <w:szCs w:val="27"/>
        </w:rPr>
        <w:t xml:space="preserve"> bFBMs, </w:t>
      </w:r>
      <w:r w:rsidRPr="00AA2173">
        <w:rPr>
          <w:rFonts w:ascii="-apple-system-font" w:eastAsia="宋体" w:hAnsi="-apple-system-font" w:cs="宋体"/>
          <w:color w:val="1B1B1B"/>
          <w:kern w:val="0"/>
          <w:sz w:val="27"/>
          <w:szCs w:val="27"/>
        </w:rPr>
        <w:t>由于多重分形谱的范围很广</w:t>
      </w:r>
      <w:r w:rsidRPr="00AA2173">
        <w:rPr>
          <w:rFonts w:ascii="-apple-system-font" w:eastAsia="宋体" w:hAnsi="-apple-system-font" w:cs="宋体"/>
          <w:color w:val="1B1B1B"/>
          <w:kern w:val="0"/>
          <w:sz w:val="27"/>
          <w:szCs w:val="27"/>
        </w:rPr>
        <w:t xml:space="preserve">, mfxwt </w:t>
      </w:r>
      <w:r w:rsidRPr="00AA2173">
        <w:rPr>
          <w:rFonts w:ascii="-apple-system-font" w:eastAsia="宋体" w:hAnsi="-apple-system-font" w:cs="宋体"/>
          <w:color w:val="1B1B1B"/>
          <w:kern w:val="0"/>
          <w:sz w:val="27"/>
          <w:szCs w:val="27"/>
        </w:rPr>
        <w:t>可以提供虚假的多重分形。我们还将</w:t>
      </w:r>
      <w:r w:rsidRPr="00AA2173">
        <w:rPr>
          <w:rFonts w:ascii="-apple-system-font" w:eastAsia="宋体" w:hAnsi="-apple-system-font" w:cs="宋体"/>
          <w:color w:val="1B1B1B"/>
          <w:kern w:val="0"/>
          <w:sz w:val="27"/>
          <w:szCs w:val="27"/>
        </w:rPr>
        <w:t xml:space="preserve"> mfxwt </w:t>
      </w:r>
      <w:r w:rsidRPr="00AA2173">
        <w:rPr>
          <w:rFonts w:ascii="-apple-system-font" w:eastAsia="宋体" w:hAnsi="-apple-system-font" w:cs="宋体"/>
          <w:color w:val="1B1B1B"/>
          <w:kern w:val="0"/>
          <w:sz w:val="27"/>
          <w:szCs w:val="27"/>
        </w:rPr>
        <w:t>方法应用于</w:t>
      </w:r>
      <w:r w:rsidRPr="00AA2173">
        <w:rPr>
          <w:rFonts w:ascii="-apple-system-font" w:eastAsia="宋体" w:hAnsi="-apple-system-font" w:cs="宋体"/>
          <w:b/>
          <w:bCs/>
          <w:color w:val="1B1B1B"/>
          <w:kern w:val="0"/>
          <w:sz w:val="27"/>
          <w:szCs w:val="27"/>
        </w:rPr>
        <w:t>股市</w:t>
      </w:r>
      <w:r w:rsidRPr="00AA2173">
        <w:rPr>
          <w:rFonts w:ascii="-apple-system-font" w:eastAsia="宋体" w:hAnsi="-apple-system-font" w:cs="宋体"/>
          <w:color w:val="1B1B1B"/>
          <w:kern w:val="0"/>
          <w:sz w:val="27"/>
          <w:szCs w:val="27"/>
        </w:rPr>
        <w:t>指数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并以指数收益率和波动率对的方式发现有趣的联合多重分形性质。少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29</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带动态测试版的多变量游戏</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52" w:history="1">
        <w:r w:rsidRPr="00AA2173">
          <w:rPr>
            <w:rFonts w:ascii="-apple-system-font" w:eastAsia="宋体" w:hAnsi="-apple-system-font" w:cs="宋体"/>
            <w:color w:val="416ED2"/>
            <w:kern w:val="0"/>
            <w:sz w:val="27"/>
            <w:szCs w:val="27"/>
          </w:rPr>
          <w:t>matthias raddant</w:t>
        </w:r>
      </w:hyperlink>
      <w:r w:rsidRPr="00AA2173">
        <w:rPr>
          <w:rFonts w:ascii="-apple-system-font" w:eastAsia="宋体" w:hAnsi="-apple-system-font" w:cs="宋体"/>
          <w:color w:val="1B1B1B"/>
          <w:kern w:val="0"/>
          <w:sz w:val="27"/>
          <w:szCs w:val="27"/>
        </w:rPr>
        <w:t>, </w:t>
      </w:r>
      <w:hyperlink r:id="rId453" w:history="1">
        <w:r w:rsidRPr="00AA2173">
          <w:rPr>
            <w:rFonts w:ascii="-apple-system-font" w:eastAsia="宋体" w:hAnsi="-apple-system-font" w:cs="宋体"/>
            <w:color w:val="416ED2"/>
            <w:kern w:val="0"/>
            <w:sz w:val="27"/>
            <w:szCs w:val="27"/>
          </w:rPr>
          <w:t>friedrich wagner</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通过限制协方差矩阵的形式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提出了在大量</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市场应用多元</w:t>
      </w:r>
      <w:r w:rsidRPr="00AA2173">
        <w:rPr>
          <w:rFonts w:ascii="-apple-system-font" w:eastAsia="宋体" w:hAnsi="-apple-system-font" w:cs="宋体"/>
          <w:color w:val="1B1B1B"/>
          <w:kern w:val="0"/>
          <w:sz w:val="27"/>
          <w:szCs w:val="27"/>
        </w:rPr>
        <w:t xml:space="preserve"> garch </w:t>
      </w:r>
      <w:r w:rsidRPr="00AA2173">
        <w:rPr>
          <w:rFonts w:ascii="-apple-system-font" w:eastAsia="宋体" w:hAnsi="-apple-system-font" w:cs="宋体"/>
          <w:color w:val="1B1B1B"/>
          <w:kern w:val="0"/>
          <w:sz w:val="27"/>
          <w:szCs w:val="27"/>
        </w:rPr>
        <w:t>模型相关问题的解决方案。它包含一个描述市场的组件和第二个简单的组件来说明对波动的剩余贡献。这允许对逆协方差矩阵进行解析计算。我们将我们的模型与其他</w:t>
      </w:r>
      <w:r w:rsidRPr="00AA2173">
        <w:rPr>
          <w:rFonts w:ascii="-apple-system-font" w:eastAsia="宋体" w:hAnsi="-apple-system-font" w:cs="宋体"/>
          <w:color w:val="1B1B1B"/>
          <w:kern w:val="0"/>
          <w:sz w:val="27"/>
          <w:szCs w:val="27"/>
        </w:rPr>
        <w:t xml:space="preserve"> garch </w:t>
      </w:r>
      <w:r w:rsidRPr="00AA2173">
        <w:rPr>
          <w:rFonts w:ascii="-apple-system-font" w:eastAsia="宋体" w:hAnsi="-apple-system-font" w:cs="宋体"/>
          <w:color w:val="1B1B1B"/>
          <w:kern w:val="0"/>
          <w:sz w:val="27"/>
          <w:szCs w:val="27"/>
        </w:rPr>
        <w:t>模型的结果进行比较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以获得</w:t>
      </w:r>
      <w:r w:rsidRPr="00AA2173">
        <w:rPr>
          <w:rFonts w:ascii="-apple-system-font" w:eastAsia="宋体" w:hAnsi="-apple-system-font" w:cs="宋体"/>
          <w:color w:val="1B1B1B"/>
          <w:kern w:val="0"/>
          <w:sz w:val="27"/>
          <w:szCs w:val="27"/>
        </w:rPr>
        <w:t xml:space="preserve"> S&amp;P500 </w:t>
      </w:r>
      <w:r w:rsidRPr="00AA2173">
        <w:rPr>
          <w:rFonts w:ascii="-apple-system-font" w:eastAsia="宋体" w:hAnsi="-apple-system-font" w:cs="宋体"/>
          <w:color w:val="1B1B1B"/>
          <w:kern w:val="0"/>
          <w:sz w:val="27"/>
          <w:szCs w:val="27"/>
        </w:rPr>
        <w:t>市场的每日回报。协方差矩阵的描述与</w:t>
      </w:r>
      <w:r w:rsidRPr="00AA2173">
        <w:rPr>
          <w:rFonts w:ascii="-apple-system-font" w:eastAsia="宋体" w:hAnsi="-apple-system-font" w:cs="宋体"/>
          <w:color w:val="1B1B1B"/>
          <w:kern w:val="0"/>
          <w:sz w:val="27"/>
          <w:szCs w:val="27"/>
        </w:rPr>
        <w:t xml:space="preserve"> dcc </w:t>
      </w:r>
      <w:r w:rsidRPr="00AA2173">
        <w:rPr>
          <w:rFonts w:ascii="-apple-system-font" w:eastAsia="宋体" w:hAnsi="-apple-system-font" w:cs="宋体"/>
          <w:color w:val="1B1B1B"/>
          <w:kern w:val="0"/>
          <w:sz w:val="27"/>
          <w:szCs w:val="27"/>
        </w:rPr>
        <w:t>模型相似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但自由参数较少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所需的计算时间也较少。该模型还具有这样的优势</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即它包含动态测试值的计算。作为应用程序</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我们使用的日常值</w:t>
      </w:r>
      <w:r w:rsidRPr="00AA2173">
        <w:rPr>
          <w:rFonts w:ascii="-apple-system-font" w:eastAsia="宋体" w:hAnsi="-apple-system-font" w:cs="宋体"/>
          <w:color w:val="1B1B1B"/>
          <w:kern w:val="0"/>
          <w:sz w:val="27"/>
          <w:szCs w:val="27"/>
        </w:rPr>
        <w:t>β</w:t>
      </w:r>
      <w:r w:rsidRPr="00AA2173">
        <w:rPr>
          <w:rFonts w:ascii="-apple-system-font" w:eastAsia="宋体" w:hAnsi="-apple-system-font" w:cs="宋体"/>
          <w:color w:val="1B1B1B"/>
          <w:kern w:val="0"/>
          <w:sz w:val="27"/>
          <w:szCs w:val="27"/>
        </w:rPr>
        <w:t>从市场组件中获得的系数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以确认</w:t>
      </w:r>
      <w:r w:rsidRPr="00AA2173">
        <w:rPr>
          <w:rFonts w:ascii="-apple-system-font" w:eastAsia="宋体" w:hAnsi="-apple-system-font" w:cs="宋体"/>
          <w:color w:val="1B1B1B"/>
          <w:kern w:val="0"/>
          <w:sz w:val="27"/>
          <w:szCs w:val="27"/>
        </w:rPr>
        <w:t>2006</w:t>
      </w:r>
      <w:r w:rsidRPr="00AA2173">
        <w:rPr>
          <w:rFonts w:ascii="-apple-system-font" w:eastAsia="宋体" w:hAnsi="-apple-system-font" w:cs="宋体"/>
          <w:color w:val="1B1B1B"/>
          <w:kern w:val="0"/>
          <w:sz w:val="27"/>
          <w:szCs w:val="27"/>
        </w:rPr>
        <w:t>年市场的转型。进一步讨论了我们的模型与杠杆效应的关系。少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16</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22</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时尚、时尚与选择的普及</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传播消费理论的微观基础</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54" w:history="1">
        <w:r w:rsidRPr="00AA2173">
          <w:rPr>
            <w:rFonts w:ascii="-apple-system-font" w:eastAsia="宋体" w:hAnsi="-apple-system-font" w:cs="宋体"/>
            <w:color w:val="416ED2"/>
            <w:kern w:val="0"/>
            <w:sz w:val="27"/>
            <w:szCs w:val="27"/>
          </w:rPr>
          <w:t>jean-francois mercure</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消费者获取知识是创新传播的一个关键过程。然而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在代表代理的标准理论中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代理并不学习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创新是瞬间采用的。在这里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在一个离散的选择模型中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具有异质偏好的效用最大化剂通过同行了解产品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他们在产品上的知识</w:t>
      </w:r>
      <w:r w:rsidRPr="00AA2173">
        <w:rPr>
          <w:rFonts w:ascii="-apple-system-font" w:eastAsia="宋体" w:hAnsi="-apple-system-font" w:cs="宋体"/>
          <w:b/>
          <w:bCs/>
          <w:color w:val="1B1B1B"/>
          <w:kern w:val="0"/>
          <w:sz w:val="27"/>
          <w:szCs w:val="27"/>
        </w:rPr>
        <w:t>储备</w:t>
      </w:r>
      <w:r w:rsidRPr="00AA2173">
        <w:rPr>
          <w:rFonts w:ascii="-apple-system-font" w:eastAsia="宋体" w:hAnsi="-apple-system-font" w:cs="宋体"/>
          <w:color w:val="1B1B1B"/>
          <w:kern w:val="0"/>
          <w:sz w:val="27"/>
          <w:szCs w:val="27"/>
        </w:rPr>
        <w:t>变得异质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时尚和时尚出现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和可传递性聚合首选项将丢失。非均衡路径依赖动力学出现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代表代理表现出不同于单个代理的行为规则</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无法优化集合效用。相反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产品创新和扩散的进化理论出现了。少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7</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使用非线性杠杆效应的波动率预测</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55" w:history="1">
        <w:r w:rsidRPr="00AA2173">
          <w:rPr>
            <w:rFonts w:ascii="-apple-system-font" w:eastAsia="宋体" w:hAnsi="-apple-system-font" w:cs="宋体"/>
            <w:color w:val="416ED2"/>
            <w:kern w:val="0"/>
            <w:sz w:val="27"/>
            <w:szCs w:val="27"/>
          </w:rPr>
          <w:t>kenichiro mcalinn</w:t>
        </w:r>
      </w:hyperlink>
      <w:r w:rsidRPr="00AA2173">
        <w:rPr>
          <w:rFonts w:ascii="-apple-system-font" w:eastAsia="宋体" w:hAnsi="-apple-system-font" w:cs="宋体"/>
          <w:color w:val="1B1B1B"/>
          <w:kern w:val="0"/>
          <w:sz w:val="27"/>
          <w:szCs w:val="27"/>
        </w:rPr>
        <w:t>, </w:t>
      </w:r>
      <w:hyperlink r:id="rId456" w:history="1">
        <w:r w:rsidRPr="00AA2173">
          <w:rPr>
            <w:rFonts w:ascii="-apple-system-font" w:eastAsia="宋体" w:hAnsi="-apple-system-font" w:cs="宋体"/>
            <w:color w:val="416ED2"/>
            <w:kern w:val="0"/>
            <w:sz w:val="27"/>
            <w:szCs w:val="27"/>
          </w:rPr>
          <w:t>asahi ushio, teruo</w:t>
        </w:r>
      </w:hyperlink>
      <w:r w:rsidRPr="00AA2173">
        <w:rPr>
          <w:rFonts w:ascii="-apple-system-font" w:eastAsia="宋体" w:hAnsi="-apple-system-font" w:cs="宋体"/>
          <w:color w:val="1B1B1B"/>
          <w:kern w:val="0"/>
          <w:sz w:val="27"/>
          <w:szCs w:val="27"/>
        </w:rPr>
        <w:t> </w:t>
      </w:r>
      <w:hyperlink r:id="rId457" w:history="1">
        <w:r w:rsidRPr="00AA2173">
          <w:rPr>
            <w:rFonts w:ascii="-apple-system-font" w:eastAsia="宋体" w:hAnsi="-apple-system-font" w:cs="宋体"/>
            <w:color w:val="416ED2"/>
            <w:kern w:val="0"/>
            <w:sz w:val="27"/>
            <w:szCs w:val="27"/>
          </w:rPr>
          <w:t>nakatsuma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杠杆效应</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资产收益与其波动性之间的相关性</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在预测和了解波动和风险方面发挥了关键作用。虽然杠杆效应存在并改进预测是一个长期的共识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但矛盾的是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经验证据并没有表明大多数个股表现出这种现象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对风险进行了错误的描述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从而导致不良预测性能。我们研究这个悖论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目的是通过放宽杠杆效应中的线性假设来改进密度预测。在贝叶斯随机波动框架内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提出了杠杆效应的非线性推广</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以捕获灵活的杠杆结构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其中价格的小波动与大冲击具有不同的影响。开发并实现了高效的贝叶斯序列计算</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以实用、在线的方式估计这种影响。通过研究构成</w:t>
      </w:r>
      <w:r w:rsidRPr="00AA2173">
        <w:rPr>
          <w:rFonts w:ascii="-apple-system-font" w:eastAsia="宋体" w:hAnsi="-apple-system-font" w:cs="宋体"/>
          <w:color w:val="1B1B1B"/>
          <w:kern w:val="0"/>
          <w:sz w:val="27"/>
          <w:szCs w:val="27"/>
        </w:rPr>
        <w:t xml:space="preserve"> S\&amp;P500 </w:t>
      </w:r>
      <w:r w:rsidRPr="00AA2173">
        <w:rPr>
          <w:rFonts w:ascii="-apple-system-font" w:eastAsia="宋体" w:hAnsi="-apple-system-font" w:cs="宋体"/>
          <w:color w:val="1B1B1B"/>
          <w:kern w:val="0"/>
          <w:sz w:val="27"/>
          <w:szCs w:val="27"/>
        </w:rPr>
        <w:t>和日经</w:t>
      </w:r>
      <w:r w:rsidRPr="00AA2173">
        <w:rPr>
          <w:rFonts w:ascii="-apple-system-font" w:eastAsia="宋体" w:hAnsi="-apple-system-font" w:cs="宋体"/>
          <w:color w:val="1B1B1B"/>
          <w:kern w:val="0"/>
          <w:sz w:val="27"/>
          <w:szCs w:val="27"/>
        </w:rPr>
        <w:t>225</w:t>
      </w:r>
      <w:r w:rsidRPr="00AA2173">
        <w:rPr>
          <w:rFonts w:ascii="-apple-system-font" w:eastAsia="宋体" w:hAnsi="-apple-system-font" w:cs="宋体"/>
          <w:color w:val="1B1B1B"/>
          <w:kern w:val="0"/>
          <w:sz w:val="27"/>
          <w:szCs w:val="27"/>
        </w:rPr>
        <w:t>指数的</w:t>
      </w:r>
      <w:r w:rsidRPr="00AA2173">
        <w:rPr>
          <w:rFonts w:ascii="-apple-system-font" w:eastAsia="宋体" w:hAnsi="-apple-system-font" w:cs="宋体"/>
          <w:color w:val="1B1B1B"/>
          <w:kern w:val="0"/>
          <w:sz w:val="27"/>
          <w:szCs w:val="27"/>
        </w:rPr>
        <w:t xml:space="preserve"> 615</w:t>
      </w:r>
      <w:r w:rsidRPr="00AA2173">
        <w:rPr>
          <w:rFonts w:ascii="-apple-system-font" w:eastAsia="宋体" w:hAnsi="-apple-system-font" w:cs="宋体"/>
          <w:color w:val="1B1B1B"/>
          <w:kern w:val="0"/>
          <w:sz w:val="27"/>
          <w:szCs w:val="27"/>
        </w:rPr>
        <w:t>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我们发现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将线性假设放宽到我们提出的非线性杠杆效应函数中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可以提高</w:t>
      </w:r>
      <w:r w:rsidRPr="00AA2173">
        <w:rPr>
          <w:rFonts w:ascii="-apple-system-font" w:eastAsia="宋体" w:hAnsi="-apple-system-font" w:cs="宋体"/>
          <w:color w:val="1B1B1B"/>
          <w:kern w:val="0"/>
          <w:sz w:val="27"/>
          <w:szCs w:val="27"/>
        </w:rPr>
        <w:t xml:space="preserve">89% </w:t>
      </w:r>
      <w:r w:rsidRPr="00AA2173">
        <w:rPr>
          <w:rFonts w:ascii="-apple-system-font" w:eastAsia="宋体" w:hAnsi="-apple-system-font" w:cs="宋体"/>
          <w:color w:val="1B1B1B"/>
          <w:kern w:val="0"/>
          <w:sz w:val="27"/>
          <w:szCs w:val="27"/>
        </w:rPr>
        <w:t>的股票的预测性能。传统模型假设。少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20</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用于量化信息在定价和套期保值中的价值的可靠框架</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58" w:history="1">
        <w:r w:rsidRPr="00AA2173">
          <w:rPr>
            <w:rFonts w:ascii="-apple-system-font" w:eastAsia="宋体" w:hAnsi="-apple-system-font" w:cs="宋体"/>
            <w:color w:val="416ED2"/>
            <w:kern w:val="0"/>
            <w:sz w:val="27"/>
            <w:szCs w:val="27"/>
          </w:rPr>
          <w:t>anna aksamit,</w:t>
        </w:r>
      </w:hyperlink>
      <w:r w:rsidRPr="00AA2173">
        <w:rPr>
          <w:rFonts w:ascii="-apple-system-font" w:eastAsia="宋体" w:hAnsi="-apple-system-font" w:cs="宋体"/>
          <w:color w:val="1B1B1B"/>
          <w:kern w:val="0"/>
          <w:sz w:val="27"/>
          <w:szCs w:val="27"/>
        </w:rPr>
        <w:t>haxu hou, </w:t>
      </w:r>
      <w:hyperlink r:id="rId459" w:history="1">
        <w:r w:rsidRPr="00AA2173">
          <w:rPr>
            <w:rFonts w:ascii="-apple-system-font" w:eastAsia="宋体" w:hAnsi="-apple-system-font" w:cs="宋体"/>
            <w:color w:val="416ED2"/>
            <w:kern w:val="0"/>
            <w:sz w:val="27"/>
            <w:szCs w:val="27"/>
          </w:rPr>
          <w:t>jan obvój</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我们研究了在金融衍生品的稳健定价和套期保值的背景下的信息不对称。我们考虑两个代理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一个只观察</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另一个提供一些额外的信息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并调查价格时前者的对冲二元性延伸到后者。我们引入了一个通用的框架来表达一个知情的代理的超级对冲和市场模型价格。我们的关键见解是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一个消息灵通的代理可以被看作是一个普通的代理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可以把她的注意力限制在可能的路径的某个子集上。我们使用</w:t>
      </w:r>
      <w:r w:rsidRPr="00AA2173">
        <w:rPr>
          <w:rFonts w:ascii="-apple-system-font" w:eastAsia="宋体" w:hAnsi="-apple-system-font" w:cs="宋体"/>
          <w:color w:val="1B1B1B"/>
          <w:kern w:val="0"/>
          <w:sz w:val="27"/>
          <w:szCs w:val="27"/>
        </w:rPr>
        <w:t xml:space="preserve"> hou &amp; amp; obvój </w:t>
      </w:r>
      <w:r w:rsidRPr="00AA2173">
        <w:rPr>
          <w:rFonts w:ascii="-apple-system-font" w:eastAsia="宋体" w:hAnsi="-apple-system-font" w:cs="宋体"/>
          <w:color w:val="1B1B1B"/>
          <w:kern w:val="0"/>
          <w:sz w:val="27"/>
          <w:szCs w:val="27"/>
        </w:rPr>
        <w:t>的结果在稳健的方法与信念</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以确定价格</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对冲二元性的一个知情的代理人。我们的结果涵盖了许多场景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包括交易开始前到达的信息、在欧洲期权的静态仓位形成后但在动态交易开始前到达或在到期前某个时间点到达的信息。对于后者</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我们证明了超套期保值值满足一个合适的动态规划原则</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这是一个独立的利益。少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3</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30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9</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无套利和对冲与流动性美国选项</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60" w:history="1">
        <w:r w:rsidRPr="00AA2173">
          <w:rPr>
            <w:rFonts w:ascii="-apple-system-font" w:eastAsia="宋体" w:hAnsi="-apple-system-font" w:cs="宋体"/>
            <w:color w:val="416ED2"/>
            <w:kern w:val="0"/>
            <w:sz w:val="27"/>
            <w:szCs w:val="27"/>
          </w:rPr>
          <w:t>erhan bayraktar,</w:t>
        </w:r>
      </w:hyperlink>
      <w:hyperlink r:id="rId461" w:history="1">
        <w:r w:rsidRPr="00AA2173">
          <w:rPr>
            <w:rFonts w:ascii="-apple-system-font" w:eastAsia="宋体" w:hAnsi="-apple-system-font" w:cs="宋体"/>
            <w:color w:val="416ED2"/>
            <w:kern w:val="0"/>
            <w:sz w:val="27"/>
            <w:szCs w:val="27"/>
          </w:rPr>
          <w:t>周周</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由于股票的大多数交易期权都是美国类型的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因此有兴趣将半静态交易中获得的结果推广到允许静态交易美国期权的情况。然而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由于持有头寸与做空这类选择的不对称性质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这一问题迄今被证明是难以捉摸的。在这里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我们提供了一个统一的框架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并将资产定价</w:t>
      </w:r>
      <w:r w:rsidRPr="00AA2173">
        <w:rPr>
          <w:rFonts w:ascii="-apple-system-font" w:eastAsia="宋体" w:hAnsi="-apple-system-font" w:cs="宋体"/>
          <w:color w:val="1B1B1B"/>
          <w:kern w:val="0"/>
          <w:sz w:val="27"/>
          <w:szCs w:val="27"/>
        </w:rPr>
        <w:t xml:space="preserve"> (ftap) </w:t>
      </w:r>
      <w:r w:rsidRPr="00AA2173">
        <w:rPr>
          <w:rFonts w:ascii="-apple-system-font" w:eastAsia="宋体" w:hAnsi="-apple-system-font" w:cs="宋体"/>
          <w:color w:val="1B1B1B"/>
          <w:kern w:val="0"/>
          <w:sz w:val="27"/>
          <w:szCs w:val="27"/>
        </w:rPr>
        <w:t>和对冲二元性的基本定理推广到了投资者也可以做空美国期权的情况。在</w:t>
      </w:r>
      <w:r w:rsidRPr="00AA2173">
        <w:rPr>
          <w:rFonts w:ascii="-apple-system-font" w:eastAsia="宋体" w:hAnsi="-apple-system-font" w:cs="宋体"/>
          <w:color w:val="1B1B1B"/>
          <w:kern w:val="0"/>
          <w:sz w:val="27"/>
          <w:szCs w:val="27"/>
        </w:rPr>
        <w:t xml:space="preserve"> arxiv:1502.06681 </w:t>
      </w:r>
      <w:r w:rsidRPr="00AA2173">
        <w:rPr>
          <w:rFonts w:ascii="-apple-system-font" w:eastAsia="宋体" w:hAnsi="-apple-system-font" w:cs="宋体"/>
          <w:color w:val="1B1B1B"/>
          <w:kern w:val="0"/>
          <w:sz w:val="27"/>
          <w:szCs w:val="27"/>
        </w:rPr>
        <w:t>之后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我们假设美国人渴望的选项是可分割的。至于做空的美国期权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可分性对套利财产和对冲价格没有影响。然后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w:t>
      </w:r>
      <w:r w:rsidRPr="00AA2173">
        <w:rPr>
          <w:rFonts w:ascii="-apple-system-font" w:eastAsia="宋体" w:hAnsi="-apple-system-font" w:cs="宋体"/>
          <w:color w:val="1B1B1B"/>
          <w:kern w:val="0"/>
          <w:sz w:val="27"/>
          <w:szCs w:val="27"/>
        </w:rPr>
        <w:t xml:space="preserve"> arxiv:1604.0. 05517 </w:t>
      </w:r>
      <w:r w:rsidRPr="00AA2173">
        <w:rPr>
          <w:rFonts w:ascii="-apple-system-font" w:eastAsia="宋体" w:hAnsi="-apple-system-font" w:cs="宋体"/>
          <w:color w:val="1B1B1B"/>
          <w:kern w:val="0"/>
          <w:sz w:val="27"/>
          <w:szCs w:val="27"/>
        </w:rPr>
        <w:t>中提出的概率空间扩展方法</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将美国的卖空选项转换为欧洲期权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并在有模型和无模型的放大空间中建立</w:t>
      </w:r>
      <w:r w:rsidRPr="00AA2173">
        <w:rPr>
          <w:rFonts w:ascii="-apple-system-font" w:eastAsia="宋体" w:hAnsi="-apple-system-font" w:cs="宋体"/>
          <w:color w:val="1B1B1B"/>
          <w:kern w:val="0"/>
          <w:sz w:val="27"/>
          <w:szCs w:val="27"/>
        </w:rPr>
        <w:t xml:space="preserve"> ftap </w:t>
      </w:r>
      <w:r w:rsidRPr="00AA2173">
        <w:rPr>
          <w:rFonts w:ascii="-apple-system-font" w:eastAsia="宋体" w:hAnsi="-apple-system-font" w:cs="宋体"/>
          <w:color w:val="1B1B1B"/>
          <w:kern w:val="0"/>
          <w:sz w:val="27"/>
          <w:szCs w:val="27"/>
        </w:rPr>
        <w:t>和子和超套二元性不确定性。少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基于系统的跳跃扩散模型中的风险敏感投资组合优化</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62" w:history="1">
        <w:r w:rsidRPr="00AA2173">
          <w:rPr>
            <w:rFonts w:ascii="-apple-system-font" w:eastAsia="宋体" w:hAnsi="-apple-system-font" w:cs="宋体"/>
            <w:color w:val="416ED2"/>
            <w:kern w:val="0"/>
            <w:sz w:val="27"/>
            <w:szCs w:val="27"/>
          </w:rPr>
          <w:t>milan kumar das</w:t>
        </w:r>
      </w:hyperlink>
      <w:r w:rsidRPr="00AA2173">
        <w:rPr>
          <w:rFonts w:ascii="-apple-system-font" w:eastAsia="宋体" w:hAnsi="-apple-system-font" w:cs="宋体"/>
          <w:color w:val="1B1B1B"/>
          <w:kern w:val="0"/>
          <w:sz w:val="27"/>
          <w:szCs w:val="27"/>
        </w:rPr>
        <w:t>, </w:t>
      </w:r>
      <w:hyperlink r:id="rId463" w:history="1">
        <w:r w:rsidRPr="00AA2173">
          <w:rPr>
            <w:rFonts w:ascii="-apple-system-font" w:eastAsia="宋体" w:hAnsi="-apple-system-font" w:cs="宋体"/>
            <w:color w:val="416ED2"/>
            <w:kern w:val="0"/>
            <w:sz w:val="27"/>
            <w:szCs w:val="27"/>
          </w:rPr>
          <w:t>anindya goswami</w:t>
        </w:r>
      </w:hyperlink>
      <w:r w:rsidRPr="00AA2173">
        <w:rPr>
          <w:rFonts w:ascii="-apple-system-font" w:eastAsia="宋体" w:hAnsi="-apple-system-font" w:cs="宋体"/>
          <w:color w:val="1B1B1B"/>
          <w:kern w:val="0"/>
          <w:sz w:val="27"/>
          <w:szCs w:val="27"/>
        </w:rPr>
        <w:t>, </w:t>
      </w:r>
      <w:hyperlink r:id="rId464" w:history="1">
        <w:r w:rsidRPr="00AA2173">
          <w:rPr>
            <w:rFonts w:ascii="-apple-system-font" w:eastAsia="宋体" w:hAnsi="-apple-system-font" w:cs="宋体"/>
            <w:color w:val="416ED2"/>
            <w:kern w:val="0"/>
            <w:sz w:val="27"/>
            <w:szCs w:val="27"/>
          </w:rPr>
          <w:t>nimit rana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本文研究了一个组合优化问题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即由多个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组成的市场是由一个具有年龄依赖性的半马尔可夫调制系数的多维跳跃扩散过程来建模的。我们研究了有限时间范围内的风险敏感投资组合优化。我们研究了这个问题</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利用概率的方法来建立经典解的存在性和唯一性的相应哈密顿</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雅各布</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贝尔曼</w:t>
      </w:r>
      <w:r w:rsidRPr="00AA2173">
        <w:rPr>
          <w:rFonts w:ascii="-apple-system-font" w:eastAsia="宋体" w:hAnsi="-apple-system-font" w:cs="宋体"/>
          <w:color w:val="1B1B1B"/>
          <w:kern w:val="0"/>
          <w:sz w:val="27"/>
          <w:szCs w:val="27"/>
        </w:rPr>
        <w:t xml:space="preserve"> (hjb) </w:t>
      </w:r>
      <w:r w:rsidRPr="00AA2173">
        <w:rPr>
          <w:rFonts w:ascii="-apple-system-font" w:eastAsia="宋体" w:hAnsi="-apple-system-font" w:cs="宋体"/>
          <w:color w:val="1B1B1B"/>
          <w:kern w:val="0"/>
          <w:sz w:val="27"/>
          <w:szCs w:val="27"/>
        </w:rPr>
        <w:t>方程。我们还实现了一个数值方案来研究初始投资组合财富的不同值、成熟度和厌恶参数风险的解的行为。少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5</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30</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证券借贷策略</w:t>
      </w:r>
      <w:r w:rsidRPr="00AA2173">
        <w:rPr>
          <w:rFonts w:ascii="-apple-system-font" w:eastAsia="宋体" w:hAnsi="-apple-system-font" w:cs="宋体"/>
          <w:b/>
          <w:bCs/>
          <w:color w:val="1B1B1B"/>
          <w:kern w:val="0"/>
          <w:sz w:val="27"/>
          <w:szCs w:val="27"/>
        </w:rPr>
        <w:t xml:space="preserve">: </w:t>
      </w:r>
      <w:r w:rsidRPr="00AA2173">
        <w:rPr>
          <w:rFonts w:ascii="-apple-system-font" w:eastAsia="宋体" w:hAnsi="-apple-system-font" w:cs="宋体"/>
          <w:b/>
          <w:bCs/>
          <w:color w:val="1B1B1B"/>
          <w:kern w:val="0"/>
          <w:sz w:val="27"/>
          <w:szCs w:val="27"/>
        </w:rPr>
        <w:t>独家估值和拍卖投标</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65" w:history="1">
        <w:r w:rsidRPr="00AA2173">
          <w:rPr>
            <w:rFonts w:ascii="-apple-system-font" w:eastAsia="宋体" w:hAnsi="-apple-system-font" w:cs="宋体"/>
            <w:color w:val="416ED2"/>
            <w:kern w:val="0"/>
            <w:sz w:val="27"/>
            <w:szCs w:val="27"/>
          </w:rPr>
          <w:t>ravi k</w:t>
        </w:r>
        <w:r w:rsidRPr="00AA2173">
          <w:rPr>
            <w:rFonts w:ascii="-apple-system-font" w:eastAsia="宋体" w:hAnsi="-apple-system-font" w:cs="宋体"/>
            <w:color w:val="416ED2"/>
            <w:kern w:val="0"/>
            <w:sz w:val="27"/>
            <w:szCs w:val="27"/>
          </w:rPr>
          <w:t>捕捉</w:t>
        </w:r>
        <w:r w:rsidRPr="00AA2173">
          <w:rPr>
            <w:rFonts w:ascii="-apple-system-font" w:eastAsia="宋体" w:hAnsi="-apple-system-font" w:cs="宋体"/>
            <w:color w:val="416ED2"/>
            <w:kern w:val="0"/>
            <w:sz w:val="27"/>
            <w:szCs w:val="27"/>
          </w:rPr>
          <w:t xml:space="preserve"> ap</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我们从证券借贷的角度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在不同的假设下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得出金融工具组合的估值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并显示一个与真实估值相一致的加权方案。这种估价可以有助于得出独家拍卖的投标策略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也可以设计适当的拍卖机制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这取决于参与者所在的一方</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是否有兴趣获得使用投资组合进行制作的权利</w:t>
      </w:r>
      <w:r w:rsidRPr="00AA2173">
        <w:rPr>
          <w:rFonts w:ascii="-apple-system-font" w:eastAsia="宋体" w:hAnsi="-apple-system-font" w:cs="宋体"/>
          <w:color w:val="1B1B1B"/>
          <w:kern w:val="0"/>
          <w:sz w:val="27"/>
          <w:szCs w:val="27"/>
        </w:rPr>
        <w:t xml:space="preserve"> 'b10&gt;stock</w:t>
      </w:r>
      <w:r w:rsidRPr="00AA2173">
        <w:rPr>
          <w:rFonts w:ascii="-apple-system-font" w:eastAsia="宋体" w:hAnsi="-apple-system-font" w:cs="宋体"/>
          <w:color w:val="1B1B1B"/>
          <w:kern w:val="0"/>
          <w:sz w:val="27"/>
          <w:szCs w:val="27"/>
        </w:rPr>
        <w:t>贷款</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如贷款台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或从投资组合中获得额外收入</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例如从一家长期资产管理公司的角度获得额外收入</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color w:val="1B1B1B"/>
          <w:kern w:val="0"/>
          <w:sz w:val="27"/>
          <w:szCs w:val="27"/>
        </w:rPr>
        <w:t>。最后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我们进行了模拟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以建立数字示例的一组估值和各种投标策略对应于不同的拍卖设置。少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20</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2016</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无模型方法在高频数据中消除非固定微结构噪声和时变流动性</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66" w:history="1">
        <w:r w:rsidRPr="00AA2173">
          <w:rPr>
            <w:rFonts w:ascii="-apple-system-font" w:eastAsia="宋体" w:hAnsi="-apple-system-font" w:cs="宋体"/>
            <w:color w:val="416ED2"/>
            <w:kern w:val="0"/>
            <w:sz w:val="27"/>
            <w:szCs w:val="27"/>
          </w:rPr>
          <w:t>陈志强</w:t>
        </w:r>
      </w:hyperlink>
      <w:r w:rsidRPr="00AA2173">
        <w:rPr>
          <w:rFonts w:ascii="-apple-system-font" w:eastAsia="宋体" w:hAnsi="-apple-system-font" w:cs="宋体"/>
          <w:color w:val="1B1B1B"/>
          <w:kern w:val="0"/>
          <w:sz w:val="27"/>
          <w:szCs w:val="27"/>
        </w:rPr>
        <w:t>, </w:t>
      </w:r>
      <w:hyperlink r:id="rId467" w:history="1">
        <w:r w:rsidRPr="00AA2173">
          <w:rPr>
            <w:rFonts w:ascii="-apple-system-font" w:eastAsia="宋体" w:hAnsi="-apple-system-font" w:cs="宋体"/>
            <w:color w:val="416ED2"/>
            <w:kern w:val="0"/>
            <w:sz w:val="27"/>
            <w:szCs w:val="27"/>
          </w:rPr>
          <w:t>per a. mykland</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本文提供了非参数统计工具来测试一般隐藏的</w:t>
      </w:r>
      <w:r w:rsidRPr="00AA2173">
        <w:rPr>
          <w:rFonts w:ascii="-apple-system-font" w:eastAsia="宋体" w:hAnsi="-apple-system-font" w:cs="宋体"/>
          <w:color w:val="1B1B1B"/>
          <w:kern w:val="0"/>
          <w:sz w:val="27"/>
          <w:szCs w:val="27"/>
        </w:rPr>
        <w:t xml:space="preserve"> isto </w:t>
      </w:r>
      <w:r w:rsidRPr="00AA2173">
        <w:rPr>
          <w:rFonts w:ascii="-apple-system-font" w:eastAsia="宋体" w:hAnsi="-apple-system-font" w:cs="宋体"/>
          <w:color w:val="1B1B1B"/>
          <w:kern w:val="0"/>
          <w:sz w:val="27"/>
          <w:szCs w:val="27"/>
        </w:rPr>
        <w:t>半系统中微观结构噪声的稳定性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并讨论了如何利用高频财务数据来衡量流动性风险。特别是研究了非平稳微结构噪声对某些波动估计量的影响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并利用边缘效应、局部估计的信息聚合和高频渐近性设计了三个互补测试逼近。这些测试的渐近分布在平稳和非平稳的假设下都是可用的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从而使我们能够保守地控制</w:t>
      </w:r>
      <w:r w:rsidRPr="00AA2173">
        <w:rPr>
          <w:rFonts w:ascii="-apple-system-font" w:eastAsia="宋体" w:hAnsi="-apple-system-font" w:cs="宋体"/>
          <w:color w:val="1B1B1B"/>
          <w:kern w:val="0"/>
          <w:sz w:val="27"/>
          <w:szCs w:val="27"/>
        </w:rPr>
        <w:t xml:space="preserve"> i </w:t>
      </w:r>
      <w:r w:rsidRPr="00AA2173">
        <w:rPr>
          <w:rFonts w:ascii="-apple-system-font" w:eastAsia="宋体" w:hAnsi="-apple-system-font" w:cs="宋体"/>
          <w:color w:val="1B1B1B"/>
          <w:kern w:val="0"/>
          <w:sz w:val="27"/>
          <w:szCs w:val="27"/>
        </w:rPr>
        <w:t>型误差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同时确保所提出的测试享有渐近最优统计权力。此外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它还使我们能够通过这些测试统计数据对总体流动性风险进行实证测量。作为副产品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简要讨论了功能依赖性和内源性微观结构噪声。用现实的结构进行的模拟证实了我们的理论结果</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我们的实证研究表明</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非平稳的微观结构噪声在纽约</w:t>
      </w:r>
      <w:r w:rsidRPr="00AA2173">
        <w:rPr>
          <w:rFonts w:ascii="-apple-system-font" w:eastAsia="宋体" w:hAnsi="-apple-system-font" w:cs="宋体"/>
          <w:b/>
          <w:bCs/>
          <w:color w:val="1B1B1B"/>
          <w:kern w:val="0"/>
          <w:sz w:val="27"/>
          <w:szCs w:val="27"/>
        </w:rPr>
        <w:t>证券</w:t>
      </w:r>
      <w:r w:rsidRPr="00AA2173">
        <w:rPr>
          <w:rFonts w:ascii="-apple-system-font" w:eastAsia="宋体" w:hAnsi="-apple-system-font" w:cs="宋体"/>
          <w:color w:val="1B1B1B"/>
          <w:kern w:val="0"/>
          <w:sz w:val="27"/>
          <w:szCs w:val="27"/>
        </w:rPr>
        <w:t>交易所很普遍。少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10</w:t>
      </w:r>
      <w:r w:rsidRPr="00AA2173">
        <w:rPr>
          <w:rFonts w:ascii="-apple-system-font" w:eastAsia="宋体" w:hAnsi="-apple-system-font" w:cs="宋体"/>
          <w:b/>
          <w:bCs/>
          <w:color w:val="1B1B1B"/>
          <w:kern w:val="0"/>
          <w:sz w:val="27"/>
          <w:szCs w:val="27"/>
        </w:rPr>
        <w:t>日</w:t>
      </w:r>
      <w:r w:rsidRPr="00AA2173">
        <w:rPr>
          <w:rFonts w:ascii="-apple-system-font" w:eastAsia="宋体" w:hAnsi="-apple-system-font" w:cs="宋体"/>
          <w:color w:val="1B1B1B"/>
          <w:kern w:val="0"/>
          <w:sz w:val="27"/>
          <w:szCs w:val="27"/>
        </w:rPr>
        <w:t>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18</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12</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为什么索引有效</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68" w:history="1">
        <w:r w:rsidRPr="00AA2173">
          <w:rPr>
            <w:rFonts w:ascii="-apple-system-font" w:eastAsia="宋体" w:hAnsi="-apple-system-font" w:cs="宋体"/>
            <w:color w:val="416ED2"/>
            <w:kern w:val="0"/>
            <w:sz w:val="27"/>
            <w:szCs w:val="27"/>
          </w:rPr>
          <w:t>j. b. heaton</w:t>
        </w:r>
      </w:hyperlink>
      <w:r w:rsidRPr="00AA2173">
        <w:rPr>
          <w:rFonts w:ascii="-apple-system-font" w:eastAsia="宋体" w:hAnsi="-apple-system-font" w:cs="宋体"/>
          <w:color w:val="1B1B1B"/>
          <w:kern w:val="0"/>
          <w:sz w:val="27"/>
          <w:szCs w:val="27"/>
        </w:rPr>
        <w:t>, </w:t>
      </w:r>
      <w:hyperlink r:id="rId469" w:history="1">
        <w:r w:rsidRPr="00AA2173">
          <w:rPr>
            <w:rFonts w:ascii="-apple-system-font" w:eastAsia="宋体" w:hAnsi="-apple-system-font" w:cs="宋体"/>
            <w:color w:val="416ED2"/>
            <w:kern w:val="0"/>
            <w:sz w:val="27"/>
            <w:szCs w:val="27"/>
          </w:rPr>
          <w:t>n. g. polson,</w:t>
        </w:r>
      </w:hyperlink>
      <w:r w:rsidRPr="00AA2173">
        <w:rPr>
          <w:rFonts w:ascii="-apple-system-font" w:eastAsia="宋体" w:hAnsi="-apple-system-font" w:cs="宋体"/>
          <w:color w:val="1B1B1B"/>
          <w:kern w:val="0"/>
          <w:sz w:val="27"/>
          <w:szCs w:val="27"/>
        </w:rPr>
        <w:t> </w:t>
      </w:r>
      <w:hyperlink r:id="rId470" w:history="1">
        <w:r w:rsidRPr="00AA2173">
          <w:rPr>
            <w:rFonts w:ascii="-apple-system-font" w:eastAsia="宋体" w:hAnsi="-apple-system-font" w:cs="宋体"/>
            <w:color w:val="416ED2"/>
            <w:kern w:val="0"/>
            <w:sz w:val="27"/>
            <w:szCs w:val="27"/>
          </w:rPr>
          <w:t>j. h. witte</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我们开发了一个简单</w:t>
      </w:r>
      <w:r w:rsidRPr="00AA2173">
        <w:rPr>
          <w:rFonts w:ascii="-apple-system-font" w:eastAsia="宋体" w:hAnsi="-apple-system-font" w:cs="宋体"/>
          <w:b/>
          <w:bCs/>
          <w:color w:val="1B1B1B"/>
          <w:kern w:val="0"/>
          <w:sz w:val="27"/>
          <w:szCs w:val="27"/>
        </w:rPr>
        <w:t>的股票</w:t>
      </w:r>
      <w:r w:rsidRPr="00AA2173">
        <w:rPr>
          <w:rFonts w:ascii="-apple-system-font" w:eastAsia="宋体" w:hAnsi="-apple-system-font" w:cs="宋体"/>
          <w:color w:val="1B1B1B"/>
          <w:kern w:val="0"/>
          <w:sz w:val="27"/>
          <w:szCs w:val="27"/>
        </w:rPr>
        <w:t>选择模型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以解释为什么活跃的股票经理往往表现不佳的基准指数。我们用经验观察来激励我们的模型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即在广泛的市场指数中表现最好的</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往往比指数中的其他</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表现要好得多。从指数中随机选择一个证券子集</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可能会大大增加指数表现不佳的可能性。选择主动管理的投资者业绩不佳的相对可能性比主动管理费用高于被动指数投资对这些投资者造成的损失要重要得多。因此</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积极的管理可能比以前认为的更具挑战性</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找到最好的积极管理人员的风险可能比以前想象的要大。少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13</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10</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市场结构如何推动商品价格</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71" w:history="1">
        <w:r w:rsidRPr="00AA2173">
          <w:rPr>
            <w:rFonts w:ascii="-apple-system-font" w:eastAsia="宋体" w:hAnsi="-apple-system-font" w:cs="宋体"/>
            <w:color w:val="416ED2"/>
            <w:kern w:val="0"/>
            <w:sz w:val="27"/>
            <w:szCs w:val="27"/>
          </w:rPr>
          <w:t>bin li</w:t>
        </w:r>
      </w:hyperlink>
      <w:r w:rsidRPr="00AA2173">
        <w:rPr>
          <w:rFonts w:ascii="-apple-system-font" w:eastAsia="宋体" w:hAnsi="-apple-system-font" w:cs="宋体"/>
          <w:color w:val="1B1B1B"/>
          <w:kern w:val="0"/>
          <w:sz w:val="27"/>
          <w:szCs w:val="27"/>
        </w:rPr>
        <w:t>, </w:t>
      </w:r>
      <w:hyperlink r:id="rId472" w:history="1">
        <w:r w:rsidRPr="00AA2173">
          <w:rPr>
            <w:rFonts w:ascii="-apple-system-font" w:eastAsia="宋体" w:hAnsi="-apple-system-font" w:cs="宋体"/>
            <w:color w:val="416ED2"/>
            <w:kern w:val="0"/>
            <w:sz w:val="27"/>
            <w:szCs w:val="27"/>
          </w:rPr>
          <w:t>k. y.</w:t>
        </w:r>
      </w:hyperlink>
      <w:r w:rsidRPr="00AA2173">
        <w:rPr>
          <w:rFonts w:ascii="-apple-system-font" w:eastAsia="宋体" w:hAnsi="-apple-system-font" w:cs="宋体"/>
          <w:color w:val="1B1B1B"/>
          <w:kern w:val="0"/>
          <w:sz w:val="27"/>
          <w:szCs w:val="27"/>
        </w:rPr>
        <w:t>michael wong, </w:t>
      </w:r>
      <w:hyperlink r:id="rId473" w:history="1">
        <w:r w:rsidRPr="00AA2173">
          <w:rPr>
            <w:rFonts w:ascii="-apple-system-font" w:eastAsia="宋体" w:hAnsi="-apple-system-font" w:cs="宋体"/>
            <w:color w:val="416ED2"/>
            <w:kern w:val="0"/>
            <w:sz w:val="27"/>
            <w:szCs w:val="27"/>
          </w:rPr>
          <w:t>amos</w:t>
        </w:r>
      </w:hyperlink>
      <w:r w:rsidRPr="00AA2173">
        <w:rPr>
          <w:rFonts w:ascii="-apple-system-font" w:eastAsia="宋体" w:hAnsi="-apple-system-font" w:cs="宋体"/>
          <w:color w:val="1B1B1B"/>
          <w:kern w:val="0"/>
          <w:sz w:val="27"/>
          <w:szCs w:val="27"/>
        </w:rPr>
        <w:t>h. m. chan, </w:t>
      </w:r>
      <w:hyperlink r:id="rId474" w:history="1">
        <w:r w:rsidRPr="00AA2173">
          <w:rPr>
            <w:rFonts w:ascii="-apple-system-font" w:eastAsia="宋体" w:hAnsi="-apple-system-font" w:cs="宋体"/>
            <w:color w:val="416ED2"/>
            <w:kern w:val="0"/>
            <w:sz w:val="27"/>
            <w:szCs w:val="27"/>
          </w:rPr>
          <w:t>tsz yan</w:t>
        </w:r>
      </w:hyperlink>
      <w:r w:rsidRPr="00AA2173">
        <w:rPr>
          <w:rFonts w:ascii="-apple-system-font" w:eastAsia="宋体" w:hAnsi="-apple-system-font" w:cs="宋体"/>
          <w:color w:val="1B1B1B"/>
          <w:kern w:val="0"/>
          <w:sz w:val="27"/>
          <w:szCs w:val="27"/>
        </w:rPr>
        <w:t>so, </w:t>
      </w:r>
      <w:hyperlink r:id="rId475" w:history="1">
        <w:r w:rsidRPr="00AA2173">
          <w:rPr>
            <w:rFonts w:ascii="-apple-system-font" w:eastAsia="宋体" w:hAnsi="-apple-system-font" w:cs="宋体"/>
            <w:color w:val="416ED2"/>
            <w:kern w:val="0"/>
            <w:sz w:val="27"/>
            <w:szCs w:val="27"/>
          </w:rPr>
          <w:t>hermanni heimonen</w:t>
        </w:r>
      </w:hyperlink>
      <w:r w:rsidRPr="00AA2173">
        <w:rPr>
          <w:rFonts w:ascii="-apple-system-font" w:eastAsia="宋体" w:hAnsi="-apple-system-font" w:cs="宋体"/>
          <w:color w:val="1B1B1B"/>
          <w:kern w:val="0"/>
          <w:sz w:val="27"/>
          <w:szCs w:val="27"/>
        </w:rPr>
        <w:t>, </w:t>
      </w:r>
      <w:hyperlink r:id="rId476" w:history="1">
        <w:r w:rsidRPr="00AA2173">
          <w:rPr>
            <w:rFonts w:ascii="-apple-system-font" w:eastAsia="宋体" w:hAnsi="-apple-system-font" w:cs="宋体"/>
            <w:color w:val="416ED2"/>
            <w:kern w:val="0"/>
            <w:sz w:val="27"/>
            <w:szCs w:val="27"/>
          </w:rPr>
          <w:t>junyi</w:t>
        </w:r>
      </w:hyperlink>
      <w:r w:rsidRPr="00AA2173">
        <w:rPr>
          <w:rFonts w:ascii="-apple-system-font" w:eastAsia="宋体" w:hAnsi="-apple-system-font" w:cs="宋体"/>
          <w:color w:val="1B1B1B"/>
          <w:kern w:val="0"/>
          <w:sz w:val="27"/>
          <w:szCs w:val="27"/>
        </w:rPr>
        <w:t>wei, david </w:t>
      </w:r>
      <w:hyperlink r:id="rId477" w:history="1">
        <w:r w:rsidRPr="00AA2173">
          <w:rPr>
            <w:rFonts w:ascii="-apple-system-font" w:eastAsia="宋体" w:hAnsi="-apple-system-font" w:cs="宋体"/>
            <w:color w:val="416ED2"/>
            <w:kern w:val="0"/>
            <w:sz w:val="27"/>
            <w:szCs w:val="27"/>
          </w:rPr>
          <w:t>saad</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我们引入了一种基于代理的模型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即代理商设置价格以实现利润最大化。在稳定的状态下</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市场自我组织成三类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过剩的生产者、消费者和平衡的代理人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价格由自己的资源水平决定</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以及从分析中自然产生的几个宏观参数</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类似于平均场统计力学中的参数。当资源稀缺时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价格就会在标志着过剩生产者消失的转折点以下大幅上涨。为了将该模型与实际经验数据进行比较</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我们研究了商品价格与农产品和金属等一系列商品的</w:t>
      </w:r>
      <w:r w:rsidRPr="00AA2173">
        <w:rPr>
          <w:rFonts w:ascii="-apple-system-font" w:eastAsia="宋体" w:hAnsi="-apple-system-font" w:cs="宋体"/>
          <w:b/>
          <w:bCs/>
          <w:color w:val="1B1B1B"/>
          <w:kern w:val="0"/>
          <w:sz w:val="27"/>
          <w:szCs w:val="27"/>
        </w:rPr>
        <w:t>库存</w:t>
      </w:r>
      <w:r w:rsidRPr="00AA2173">
        <w:rPr>
          <w:rFonts w:ascii="-apple-system-font" w:eastAsia="宋体" w:hAnsi="-apple-system-font" w:cs="宋体"/>
          <w:color w:val="1B1B1B"/>
          <w:kern w:val="0"/>
          <w:sz w:val="27"/>
          <w:szCs w:val="27"/>
        </w:rPr>
        <w:t>与使用比率之间的关系。通过引入弹性参数来减轻噪音和商品数据的长期变化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我们确认了价格上涨的趋势</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为转折点提供了证据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并指出了不太基本商品的收益率点。少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14</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8</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美国股票市场的典型行业与企业演变</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78" w:history="1">
        <w:r w:rsidRPr="00AA2173">
          <w:rPr>
            <w:rFonts w:ascii="-apple-system-font" w:eastAsia="宋体" w:hAnsi="-apple-system-font" w:cs="宋体"/>
            <w:color w:val="416ED2"/>
            <w:kern w:val="0"/>
            <w:sz w:val="27"/>
            <w:szCs w:val="27"/>
          </w:rPr>
          <w:t>lorien x. haden</w:t>
        </w:r>
      </w:hyperlink>
      <w:r w:rsidRPr="00AA2173">
        <w:rPr>
          <w:rFonts w:ascii="-apple-system-font" w:eastAsia="宋体" w:hAnsi="-apple-system-font" w:cs="宋体"/>
          <w:color w:val="1B1B1B"/>
          <w:kern w:val="0"/>
          <w:sz w:val="27"/>
          <w:szCs w:val="27"/>
        </w:rPr>
        <w:t> </w:t>
      </w:r>
      <w:hyperlink r:id="rId479" w:history="1">
        <w:r w:rsidRPr="00AA2173">
          <w:rPr>
            <w:rFonts w:ascii="-apple-system-font" w:eastAsia="宋体" w:hAnsi="-apple-system-font" w:cs="宋体"/>
            <w:color w:val="416ED2"/>
            <w:kern w:val="0"/>
            <w:sz w:val="27"/>
            <w:szCs w:val="27"/>
          </w:rPr>
          <w:t>, ricky chachra</w:t>
        </w:r>
      </w:hyperlink>
      <w:r w:rsidRPr="00AA2173">
        <w:rPr>
          <w:rFonts w:ascii="-apple-system-font" w:eastAsia="宋体" w:hAnsi="-apple-system-font" w:cs="宋体"/>
          <w:color w:val="1B1B1B"/>
          <w:kern w:val="0"/>
          <w:sz w:val="27"/>
          <w:szCs w:val="27"/>
        </w:rPr>
        <w:t> </w:t>
      </w:r>
      <w:hyperlink r:id="rId480" w:history="1">
        <w:r w:rsidRPr="00AA2173">
          <w:rPr>
            <w:rFonts w:ascii="-apple-system-font" w:eastAsia="宋体" w:hAnsi="-apple-system-font" w:cs="宋体"/>
            <w:color w:val="416ED2"/>
            <w:kern w:val="0"/>
            <w:sz w:val="27"/>
            <w:szCs w:val="27"/>
          </w:rPr>
          <w:t xml:space="preserve">, </w:t>
        </w:r>
        <w:r w:rsidRPr="00AA2173">
          <w:rPr>
            <w:rFonts w:ascii="-apple-system-font" w:eastAsia="宋体" w:hAnsi="-apple-system-font" w:cs="宋体"/>
            <w:color w:val="416ED2"/>
            <w:kern w:val="0"/>
            <w:sz w:val="27"/>
            <w:szCs w:val="27"/>
          </w:rPr>
          <w:t>亚历山大</w:t>
        </w:r>
        <w:r w:rsidRPr="00AA2173">
          <w:rPr>
            <w:rFonts w:ascii="-apple-system-font" w:eastAsia="宋体" w:hAnsi="-apple-system-font" w:cs="宋体"/>
            <w:color w:val="416ED2"/>
            <w:kern w:val="0"/>
            <w:sz w:val="27"/>
            <w:szCs w:val="27"/>
          </w:rPr>
          <w:t xml:space="preserve"> a. alemi,</w:t>
        </w:r>
      </w:hyperlink>
      <w:r w:rsidRPr="00AA2173">
        <w:rPr>
          <w:rFonts w:ascii="-apple-system-font" w:eastAsia="宋体" w:hAnsi="-apple-system-font" w:cs="宋体"/>
          <w:color w:val="1B1B1B"/>
          <w:kern w:val="0"/>
          <w:sz w:val="27"/>
          <w:szCs w:val="27"/>
        </w:rPr>
        <w:t> </w:t>
      </w:r>
      <w:hyperlink r:id="rId481" w:history="1">
        <w:r w:rsidRPr="00AA2173">
          <w:rPr>
            <w:rFonts w:ascii="-apple-system-font" w:eastAsia="宋体" w:hAnsi="-apple-system-font" w:cs="宋体"/>
            <w:color w:val="416ED2"/>
            <w:kern w:val="0"/>
            <w:sz w:val="27"/>
            <w:szCs w:val="27"/>
          </w:rPr>
          <w:t>paul h. ginsparg, james p.</w:t>
        </w:r>
      </w:hyperlink>
      <w:r w:rsidRPr="00AA2173">
        <w:rPr>
          <w:rFonts w:ascii="-apple-system-font" w:eastAsia="宋体" w:hAnsi="-apple-system-font" w:cs="宋体"/>
          <w:color w:val="1B1B1B"/>
          <w:kern w:val="0"/>
          <w:sz w:val="27"/>
          <w:szCs w:val="27"/>
        </w:rPr>
        <w:t> </w:t>
      </w:r>
      <w:hyperlink r:id="rId482" w:history="1">
        <w:r w:rsidRPr="00AA2173">
          <w:rPr>
            <w:rFonts w:ascii="-apple-system-font" w:eastAsia="宋体" w:hAnsi="-apple-system-font" w:cs="宋体"/>
            <w:color w:val="416ED2"/>
            <w:kern w:val="0"/>
            <w:sz w:val="27"/>
            <w:szCs w:val="27"/>
          </w:rPr>
          <w:t>sethna</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将公司分为经济部门对于宏观经济分析和投资于具体部门的金融指数和交易所交易基金十分重要。主要的工业分类系统和财务指标历来是以专家意见为基础的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是人工制定的。在这里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我们展示了无监督的机器学习如何能够提供更客观、更全面的大级别股票分解</w:t>
      </w:r>
      <w:r w:rsidRPr="00AA2173">
        <w:rPr>
          <w:rFonts w:ascii="-apple-system-font" w:eastAsia="宋体" w:hAnsi="-apple-system-font" w:cs="宋体"/>
          <w:b/>
          <w:bCs/>
          <w:color w:val="1B1B1B"/>
          <w:kern w:val="0"/>
          <w:sz w:val="27"/>
          <w:szCs w:val="27"/>
        </w:rPr>
        <w:t>.</w:t>
      </w:r>
      <w:r w:rsidRPr="00AA2173">
        <w:rPr>
          <w:rFonts w:ascii="-apple-system-font" w:eastAsia="宋体" w:hAnsi="-apple-system-font" w:cs="宋体"/>
          <w:color w:val="1B1B1B"/>
          <w:kern w:val="0"/>
          <w:sz w:val="27"/>
          <w:szCs w:val="27"/>
        </w:rPr>
        <w:t>历史</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回报空间中的新兴低维结构自动识别市场中的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规范部门</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并将每只</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的参与权重分配给这些部门。此外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通过分析不同时期的数据</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我们展示了这些上市公司的权重是如何随着时间的推移而演变的。少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18</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20</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2015</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计算实验成功地预测了超高频股票回报中自相关的出现</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83" w:history="1">
        <w:r w:rsidRPr="00AA2173">
          <w:rPr>
            <w:rFonts w:ascii="-apple-system-font" w:eastAsia="宋体" w:hAnsi="-apple-system-font" w:cs="宋体"/>
            <w:color w:val="416ED2"/>
            <w:kern w:val="0"/>
            <w:sz w:val="27"/>
            <w:szCs w:val="27"/>
          </w:rPr>
          <w:t>周健</w:t>
        </w:r>
      </w:hyperlink>
      <w:r w:rsidRPr="00AA2173">
        <w:rPr>
          <w:rFonts w:ascii="-apple-system-font" w:eastAsia="宋体" w:hAnsi="-apple-system-font" w:cs="宋体"/>
          <w:color w:val="1B1B1B"/>
          <w:kern w:val="0"/>
          <w:sz w:val="27"/>
          <w:szCs w:val="27"/>
        </w:rPr>
        <w:t>,</w:t>
      </w:r>
      <w:hyperlink r:id="rId484" w:history="1">
        <w:r w:rsidRPr="00AA2173">
          <w:rPr>
            <w:rFonts w:ascii="-apple-system-font" w:eastAsia="宋体" w:hAnsi="-apple-system-font" w:cs="宋体"/>
            <w:color w:val="416ED2"/>
            <w:kern w:val="0"/>
            <w:sz w:val="27"/>
            <w:szCs w:val="27"/>
          </w:rPr>
          <w:t>顾高峰</w:t>
        </w:r>
      </w:hyperlink>
      <w:r w:rsidRPr="00AA2173">
        <w:rPr>
          <w:rFonts w:ascii="-apple-system-font" w:eastAsia="宋体" w:hAnsi="-apple-system-font" w:cs="宋体"/>
          <w:color w:val="1B1B1B"/>
          <w:kern w:val="0"/>
          <w:sz w:val="27"/>
          <w:szCs w:val="27"/>
        </w:rPr>
        <w:t>,</w:t>
      </w:r>
      <w:hyperlink r:id="rId485" w:history="1">
        <w:r w:rsidRPr="00AA2173">
          <w:rPr>
            <w:rFonts w:ascii="-apple-system-font" w:eastAsia="宋体" w:hAnsi="-apple-system-font" w:cs="宋体"/>
            <w:color w:val="416ED2"/>
            <w:kern w:val="0"/>
            <w:sz w:val="27"/>
            <w:szCs w:val="27"/>
          </w:rPr>
          <w:t>蒋志强</w:t>
        </w:r>
      </w:hyperlink>
      <w:r w:rsidRPr="00AA2173">
        <w:rPr>
          <w:rFonts w:ascii="-apple-system-font" w:eastAsia="宋体" w:hAnsi="-apple-system-font" w:cs="宋体"/>
          <w:color w:val="1B1B1B"/>
          <w:kern w:val="0"/>
          <w:sz w:val="27"/>
          <w:szCs w:val="27"/>
        </w:rPr>
        <w:t>,</w:t>
      </w:r>
      <w:hyperlink r:id="rId486" w:history="1">
        <w:r w:rsidRPr="00AA2173">
          <w:rPr>
            <w:rFonts w:ascii="-apple-system-font" w:eastAsia="宋体" w:hAnsi="-apple-system-font" w:cs="宋体"/>
            <w:color w:val="416ED2"/>
            <w:kern w:val="0"/>
            <w:sz w:val="27"/>
            <w:szCs w:val="27"/>
          </w:rPr>
          <w:t>熊雄</w:t>
        </w:r>
      </w:hyperlink>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陈伟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张伟</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周伟兴</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文摘</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社会和经济系统是复杂的适应系统</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在这种系统中</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异质体以自我组织的方式相互作用和进化</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宏观规律产生于微观属性。为了了解复杂系统的行为</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基于物理和数学模型的计算实验提供了一个有用的工具。在这里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我们使用一个现象学顺序驱动模型进行计算实验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称为修改后的</w:t>
      </w:r>
      <w:r w:rsidRPr="00AA2173">
        <w:rPr>
          <w:rFonts w:ascii="-apple-system-font" w:eastAsia="宋体" w:hAnsi="-apple-system-font" w:cs="宋体"/>
          <w:color w:val="1B1B1B"/>
          <w:kern w:val="0"/>
          <w:sz w:val="27"/>
          <w:szCs w:val="27"/>
        </w:rPr>
        <w:t xml:space="preserve"> mike-</w:t>
      </w:r>
      <w:r w:rsidRPr="00AA2173">
        <w:rPr>
          <w:rFonts w:ascii="-apple-system-font" w:eastAsia="宋体" w:hAnsi="-apple-system-font" w:cs="宋体"/>
          <w:color w:val="1B1B1B"/>
          <w:kern w:val="0"/>
          <w:sz w:val="27"/>
          <w:szCs w:val="27"/>
        </w:rPr>
        <w:t>农民</w:t>
      </w:r>
      <w:r w:rsidRPr="00AA2173">
        <w:rPr>
          <w:rFonts w:ascii="-apple-system-font" w:eastAsia="宋体" w:hAnsi="-apple-system-font" w:cs="宋体"/>
          <w:color w:val="1B1B1B"/>
          <w:kern w:val="0"/>
          <w:sz w:val="27"/>
          <w:szCs w:val="27"/>
        </w:rPr>
        <w:t xml:space="preserve"> (mmf), </w:t>
      </w:r>
      <w:r w:rsidRPr="00AA2173">
        <w:rPr>
          <w:rFonts w:ascii="-apple-system-font" w:eastAsia="宋体" w:hAnsi="-apple-system-font" w:cs="宋体"/>
          <w:color w:val="1B1B1B"/>
          <w:kern w:val="0"/>
          <w:sz w:val="27"/>
          <w:szCs w:val="27"/>
        </w:rPr>
        <w:t>以预测订单流对超高频回归自相关的影响</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并由</w:t>
      </w:r>
      <w:r w:rsidRPr="00AA2173">
        <w:rPr>
          <w:rFonts w:ascii="-apple-system-font" w:eastAsia="宋体" w:hAnsi="-apple-system-font" w:cs="宋体"/>
          <w:color w:val="1B1B1B"/>
          <w:kern w:val="0"/>
          <w:sz w:val="27"/>
          <w:szCs w:val="27"/>
        </w:rPr>
        <w:t xml:space="preserve"> hurst </w:t>
      </w:r>
      <w:r w:rsidRPr="00AA2173">
        <w:rPr>
          <w:rFonts w:ascii="-apple-system-font" w:eastAsia="宋体" w:hAnsi="-apple-system-font" w:cs="宋体"/>
          <w:color w:val="1B1B1B"/>
          <w:kern w:val="0"/>
          <w:sz w:val="27"/>
          <w:szCs w:val="27"/>
        </w:rPr>
        <w:t>指数进行量化</w:t>
      </w:r>
      <w:r w:rsidRPr="00AA2173">
        <w:rPr>
          <w:rFonts w:ascii="-apple-system-font" w:eastAsia="宋体" w:hAnsi="-apple-system-font" w:cs="宋体"/>
          <w:color w:val="1B1B1B"/>
          <w:kern w:val="0"/>
          <w:sz w:val="27"/>
          <w:szCs w:val="27"/>
        </w:rPr>
        <w:t>HR.</w:t>
      </w:r>
      <w:r w:rsidRPr="00AA2173">
        <w:rPr>
          <w:rFonts w:ascii="-apple-system-font" w:eastAsia="宋体" w:hAnsi="-apple-system-font" w:cs="宋体"/>
          <w:color w:val="1B1B1B"/>
          <w:kern w:val="0"/>
          <w:sz w:val="27"/>
          <w:szCs w:val="27"/>
        </w:rPr>
        <w:t>研究了</w:t>
      </w:r>
      <w:r w:rsidRPr="00AA2173">
        <w:rPr>
          <w:rFonts w:ascii="-apple-system-font" w:eastAsia="宋体" w:hAnsi="-apple-system-font" w:cs="宋体"/>
          <w:color w:val="1B1B1B"/>
          <w:kern w:val="0"/>
          <w:sz w:val="27"/>
          <w:szCs w:val="27"/>
        </w:rPr>
        <w:t xml:space="preserve"> mmf </w:t>
      </w:r>
      <w:r w:rsidRPr="00AA2173">
        <w:rPr>
          <w:rFonts w:ascii="-apple-system-font" w:eastAsia="宋体" w:hAnsi="-apple-system-font" w:cs="宋体"/>
          <w:color w:val="1B1B1B"/>
          <w:kern w:val="0"/>
          <w:sz w:val="27"/>
          <w:szCs w:val="27"/>
        </w:rPr>
        <w:t>模型中嵌入的三个可能的决定因素</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包括赫斯特指数</w:t>
      </w:r>
      <w:r w:rsidRPr="00AA2173">
        <w:rPr>
          <w:rFonts w:ascii="-apple-system-font" w:eastAsia="宋体" w:hAnsi="-apple-system-font" w:cs="宋体"/>
          <w:color w:val="1B1B1B"/>
          <w:kern w:val="0"/>
          <w:sz w:val="27"/>
          <w:szCs w:val="27"/>
        </w:rPr>
        <w:t>Hs</w:t>
      </w:r>
      <w:r w:rsidRPr="00AA2173">
        <w:rPr>
          <w:rFonts w:ascii="-apple-system-font" w:eastAsia="宋体" w:hAnsi="-apple-system-font" w:cs="宋体"/>
          <w:color w:val="1B1B1B"/>
          <w:kern w:val="0"/>
          <w:sz w:val="27"/>
          <w:szCs w:val="27"/>
        </w:rPr>
        <w:t>订单方向</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赫斯特指数</w:t>
      </w:r>
      <w:r w:rsidRPr="00AA2173">
        <w:rPr>
          <w:rFonts w:ascii="-apple-system-font" w:eastAsia="宋体" w:hAnsi="-apple-system-font" w:cs="宋体"/>
          <w:color w:val="1B1B1B"/>
          <w:kern w:val="0"/>
          <w:sz w:val="27"/>
          <w:szCs w:val="27"/>
        </w:rPr>
        <w:t>HX</w:t>
      </w:r>
      <w:r w:rsidRPr="00AA2173">
        <w:rPr>
          <w:rFonts w:ascii="-apple-system-font" w:eastAsia="宋体" w:hAnsi="-apple-system-font" w:cs="宋体"/>
          <w:color w:val="1B1B1B"/>
          <w:kern w:val="0"/>
          <w:sz w:val="27"/>
          <w:szCs w:val="27"/>
        </w:rPr>
        <w:t>和功率定律尾部指数</w:t>
      </w:r>
      <w:r w:rsidRPr="00AA2173">
        <w:rPr>
          <w:rFonts w:ascii="-apple-system-font" w:eastAsia="宋体" w:hAnsi="-apple-system-font" w:cs="宋体"/>
          <w:color w:val="1B1B1B"/>
          <w:kern w:val="0"/>
          <w:sz w:val="27"/>
          <w:szCs w:val="27"/>
        </w:rPr>
        <w:t>ααX</w:t>
      </w:r>
      <w:r w:rsidRPr="00AA2173">
        <w:rPr>
          <w:rFonts w:ascii="-apple-system-font" w:eastAsia="宋体" w:hAnsi="-apple-system-font" w:cs="宋体"/>
          <w:color w:val="1B1B1B"/>
          <w:kern w:val="0"/>
          <w:sz w:val="27"/>
          <w:szCs w:val="27"/>
        </w:rPr>
        <w:t>下订单的相对价格。计算实验预测</w:t>
      </w:r>
      <w:r w:rsidRPr="00AA2173">
        <w:rPr>
          <w:rFonts w:ascii="-apple-system-font" w:eastAsia="宋体" w:hAnsi="-apple-system-font" w:cs="宋体"/>
          <w:color w:val="1B1B1B"/>
          <w:kern w:val="0"/>
          <w:sz w:val="27"/>
          <w:szCs w:val="27"/>
        </w:rPr>
        <w:t>HR</w:t>
      </w:r>
      <w:r w:rsidRPr="00AA2173">
        <w:rPr>
          <w:rFonts w:ascii="-apple-system-font" w:eastAsia="宋体" w:hAnsi="-apple-system-font" w:cs="宋体"/>
          <w:color w:val="1B1B1B"/>
          <w:kern w:val="0"/>
          <w:sz w:val="27"/>
          <w:szCs w:val="27"/>
        </w:rPr>
        <w:t>是负相关的</w:t>
      </w:r>
      <w:r w:rsidRPr="00AA2173">
        <w:rPr>
          <w:rFonts w:ascii="-apple-system-font" w:eastAsia="宋体" w:hAnsi="-apple-system-font" w:cs="宋体"/>
          <w:color w:val="1B1B1B"/>
          <w:kern w:val="0"/>
          <w:sz w:val="27"/>
          <w:szCs w:val="27"/>
        </w:rPr>
        <w:t>ααX</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HX</w:t>
      </w:r>
      <w:r w:rsidRPr="00AA2173">
        <w:rPr>
          <w:rFonts w:ascii="-apple-system-font" w:eastAsia="宋体" w:hAnsi="-apple-system-font" w:cs="宋体"/>
          <w:color w:val="1B1B1B"/>
          <w:kern w:val="0"/>
          <w:sz w:val="27"/>
          <w:szCs w:val="27"/>
        </w:rPr>
        <w:t>并与</w:t>
      </w:r>
      <w:r w:rsidRPr="00AA2173">
        <w:rPr>
          <w:rFonts w:ascii="-apple-system-font" w:eastAsia="宋体" w:hAnsi="-apple-system-font" w:cs="宋体"/>
          <w:color w:val="1B1B1B"/>
          <w:kern w:val="0"/>
          <w:sz w:val="27"/>
          <w:szCs w:val="27"/>
        </w:rPr>
        <w:t>Hs.</w:t>
      </w:r>
      <w:r w:rsidRPr="00AA2173">
        <w:rPr>
          <w:rFonts w:ascii="-apple-system-font" w:eastAsia="宋体" w:hAnsi="-apple-system-font" w:cs="宋体"/>
          <w:color w:val="1B1B1B"/>
          <w:kern w:val="0"/>
          <w:sz w:val="27"/>
          <w:szCs w:val="27"/>
        </w:rPr>
        <w:t>此外</w:t>
      </w:r>
      <w:r w:rsidRPr="00AA2173">
        <w:rPr>
          <w:rFonts w:ascii="-apple-system-font" w:eastAsia="宋体" w:hAnsi="-apple-system-font" w:cs="宋体"/>
          <w:color w:val="1B1B1B"/>
          <w:kern w:val="0"/>
          <w:sz w:val="27"/>
          <w:szCs w:val="27"/>
        </w:rPr>
        <w:t>,ααX</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HX</w:t>
      </w:r>
      <w:r w:rsidRPr="00AA2173">
        <w:rPr>
          <w:rFonts w:ascii="-apple-system-font" w:eastAsia="宋体" w:hAnsi="-apple-system-font" w:cs="宋体"/>
          <w:color w:val="1B1B1B"/>
          <w:kern w:val="0"/>
          <w:sz w:val="27"/>
          <w:szCs w:val="27"/>
        </w:rPr>
        <w:t>有微不足道的影响</w:t>
      </w:r>
      <w:r w:rsidRPr="00AA2173">
        <w:rPr>
          <w:rFonts w:ascii="-apple-system-font" w:eastAsia="宋体" w:hAnsi="-apple-system-font" w:cs="宋体"/>
          <w:color w:val="1B1B1B"/>
          <w:kern w:val="0"/>
          <w:sz w:val="27"/>
          <w:szCs w:val="27"/>
        </w:rPr>
        <w:t>HR</w:t>
      </w:r>
      <w:r w:rsidRPr="00AA2173">
        <w:rPr>
          <w:rFonts w:ascii="-apple-system-font" w:eastAsia="宋体" w:hAnsi="-apple-system-font" w:cs="宋体"/>
          <w:color w:val="1B1B1B"/>
          <w:kern w:val="0"/>
          <w:sz w:val="27"/>
          <w:szCs w:val="27"/>
        </w:rPr>
        <w:t>而</w:t>
      </w:r>
      <w:r w:rsidRPr="00AA2173">
        <w:rPr>
          <w:rFonts w:ascii="-apple-system-font" w:eastAsia="宋体" w:hAnsi="-apple-system-font" w:cs="宋体"/>
          <w:color w:val="1B1B1B"/>
          <w:kern w:val="0"/>
          <w:sz w:val="27"/>
          <w:szCs w:val="27"/>
        </w:rPr>
        <w:t>Hs</w:t>
      </w:r>
      <w:r w:rsidRPr="00AA2173">
        <w:rPr>
          <w:rFonts w:ascii="-apple-system-font" w:eastAsia="宋体" w:hAnsi="-apple-system-font" w:cs="宋体"/>
          <w:color w:val="1B1B1B"/>
          <w:kern w:val="0"/>
          <w:sz w:val="27"/>
          <w:szCs w:val="27"/>
        </w:rPr>
        <w:t>表现出一个主导的影响</w:t>
      </w:r>
      <w:r w:rsidRPr="00AA2173">
        <w:rPr>
          <w:rFonts w:ascii="-apple-system-font" w:eastAsia="宋体" w:hAnsi="-apple-system-font" w:cs="宋体"/>
          <w:color w:val="1B1B1B"/>
          <w:kern w:val="0"/>
          <w:sz w:val="27"/>
          <w:szCs w:val="27"/>
        </w:rPr>
        <w:t xml:space="preserve">HR.mmf </w:t>
      </w:r>
      <w:r w:rsidRPr="00AA2173">
        <w:rPr>
          <w:rFonts w:ascii="-apple-system-font" w:eastAsia="宋体" w:hAnsi="-apple-system-font" w:cs="宋体"/>
          <w:color w:val="1B1B1B"/>
          <w:kern w:val="0"/>
          <w:sz w:val="27"/>
          <w:szCs w:val="27"/>
        </w:rPr>
        <w:t>模型对其依赖性的预测。</w:t>
      </w:r>
      <w:r w:rsidRPr="00AA2173">
        <w:rPr>
          <w:rFonts w:ascii="-apple-system-font" w:eastAsia="宋体" w:hAnsi="-apple-system-font" w:cs="宋体"/>
          <w:color w:val="1B1B1B"/>
          <w:kern w:val="0"/>
          <w:sz w:val="27"/>
          <w:szCs w:val="27"/>
        </w:rPr>
        <w:t>HR</w:t>
      </w:r>
      <w:r w:rsidRPr="00AA2173">
        <w:rPr>
          <w:rFonts w:ascii="-apple-system-font" w:eastAsia="宋体" w:hAnsi="-apple-system-font" w:cs="宋体"/>
          <w:color w:val="1B1B1B"/>
          <w:kern w:val="0"/>
          <w:sz w:val="27"/>
          <w:szCs w:val="27"/>
        </w:rPr>
        <w:t>后</w:t>
      </w:r>
      <w:r w:rsidRPr="00AA2173">
        <w:rPr>
          <w:rFonts w:ascii="-apple-system-font" w:eastAsia="宋体" w:hAnsi="-apple-system-font" w:cs="宋体"/>
          <w:color w:val="1B1B1B"/>
          <w:kern w:val="0"/>
          <w:sz w:val="27"/>
          <w:szCs w:val="27"/>
        </w:rPr>
        <w:t>Hs</w:t>
      </w:r>
      <w:r w:rsidRPr="00AA2173">
        <w:rPr>
          <w:rFonts w:ascii="-apple-system-font" w:eastAsia="宋体" w:hAnsi="-apple-system-font" w:cs="宋体"/>
          <w:color w:val="1B1B1B"/>
          <w:kern w:val="0"/>
          <w:sz w:val="27"/>
          <w:szCs w:val="27"/>
        </w:rPr>
        <w:t>和</w:t>
      </w:r>
      <w:r w:rsidRPr="00AA2173">
        <w:rPr>
          <w:rFonts w:ascii="-apple-system-font" w:eastAsia="宋体" w:hAnsi="-apple-system-font" w:cs="宋体"/>
          <w:color w:val="1B1B1B"/>
          <w:kern w:val="0"/>
          <w:sz w:val="27"/>
          <w:szCs w:val="27"/>
        </w:rPr>
        <w:t>HX</w:t>
      </w:r>
      <w:r w:rsidRPr="00AA2173">
        <w:rPr>
          <w:rFonts w:ascii="-apple-system-font" w:eastAsia="宋体" w:hAnsi="-apple-system-font" w:cs="宋体"/>
          <w:color w:val="1B1B1B"/>
          <w:kern w:val="0"/>
          <w:sz w:val="27"/>
          <w:szCs w:val="27"/>
        </w:rPr>
        <w:t>从</w:t>
      </w:r>
      <w:r w:rsidRPr="00AA2173">
        <w:rPr>
          <w:rFonts w:ascii="-apple-system-font" w:eastAsia="宋体" w:hAnsi="-apple-system-font" w:cs="宋体"/>
          <w:color w:val="1B1B1B"/>
          <w:kern w:val="0"/>
          <w:sz w:val="27"/>
          <w:szCs w:val="27"/>
        </w:rPr>
        <w:t>43</w:t>
      </w:r>
      <w:r w:rsidRPr="00AA2173">
        <w:rPr>
          <w:rFonts w:ascii="-apple-system-font" w:eastAsia="宋体" w:hAnsi="-apple-system-font" w:cs="宋体"/>
          <w:color w:val="1B1B1B"/>
          <w:kern w:val="0"/>
          <w:sz w:val="27"/>
          <w:szCs w:val="27"/>
        </w:rPr>
        <w:t>家中国</w:t>
      </w:r>
      <w:r w:rsidRPr="00AA2173">
        <w:rPr>
          <w:rFonts w:ascii="-apple-system-font" w:eastAsia="宋体" w:hAnsi="-apple-system-font" w:cs="宋体"/>
          <w:b/>
          <w:bCs/>
          <w:color w:val="1B1B1B"/>
          <w:kern w:val="0"/>
          <w:sz w:val="27"/>
          <w:szCs w:val="27"/>
        </w:rPr>
        <w:t>股票</w:t>
      </w:r>
      <w:r w:rsidRPr="00AA2173">
        <w:rPr>
          <w:rFonts w:ascii="-apple-system-font" w:eastAsia="宋体" w:hAnsi="-apple-system-font" w:cs="宋体"/>
          <w:color w:val="1B1B1B"/>
          <w:kern w:val="0"/>
          <w:sz w:val="27"/>
          <w:szCs w:val="27"/>
        </w:rPr>
        <w:t>的订单流量数据中得到的实证结果得到了验证。少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2018</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2</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24</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2014</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3</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25</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2014</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4</w:t>
      </w:r>
      <w:r w:rsidRPr="00AA2173">
        <w:rPr>
          <w:rFonts w:ascii="-apple-system-font" w:eastAsia="宋体" w:hAnsi="-apple-system-font" w:cs="宋体"/>
          <w:color w:val="1B1B1B"/>
          <w:kern w:val="0"/>
          <w:sz w:val="27"/>
          <w:szCs w:val="27"/>
        </w:rPr>
        <w:t>月。</w:t>
      </w:r>
    </w:p>
    <w:p w:rsidR="00AA2173" w:rsidRPr="00AA2173" w:rsidRDefault="00AA2173" w:rsidP="00AA2173">
      <w:pPr>
        <w:widowControl/>
        <w:numPr>
          <w:ilvl w:val="0"/>
          <w:numId w:val="1"/>
        </w:numPr>
        <w:spacing w:before="100" w:beforeAutospacing="1" w:after="100" w:afterAutospacing="1"/>
        <w:divId w:val="1683437734"/>
        <w:rPr>
          <w:rFonts w:ascii="-apple-system-font" w:eastAsia="宋体" w:hAnsi="-apple-system-font" w:cs="宋体" w:hint="eastAsia"/>
          <w:b/>
          <w:bCs/>
          <w:color w:val="1B1B1B"/>
          <w:kern w:val="0"/>
          <w:sz w:val="27"/>
          <w:szCs w:val="27"/>
        </w:rPr>
      </w:pPr>
      <w:r w:rsidRPr="00AA2173">
        <w:rPr>
          <w:rFonts w:ascii="-apple-system-font" w:eastAsia="宋体" w:hAnsi="-apple-system-font" w:cs="宋体"/>
          <w:b/>
          <w:bCs/>
          <w:color w:val="1B1B1B"/>
          <w:kern w:val="0"/>
          <w:sz w:val="27"/>
          <w:szCs w:val="27"/>
        </w:rPr>
        <w:t xml:space="preserve">cmy </w:t>
      </w:r>
      <w:r w:rsidRPr="00AA2173">
        <w:rPr>
          <w:rFonts w:ascii="-apple-system-font" w:eastAsia="宋体" w:hAnsi="-apple-system-font" w:cs="宋体"/>
          <w:b/>
          <w:bCs/>
          <w:color w:val="1B1B1B"/>
          <w:kern w:val="0"/>
          <w:sz w:val="27"/>
          <w:szCs w:val="27"/>
        </w:rPr>
        <w:t>模型下的三轮短期短期期权价格扩张</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作者</w:t>
      </w:r>
      <w:r w:rsidRPr="00AA2173">
        <w:rPr>
          <w:rFonts w:ascii="-apple-system-font" w:eastAsia="宋体" w:hAnsi="-apple-system-font" w:cs="宋体"/>
          <w:b/>
          <w:bCs/>
          <w:color w:val="1B1B1B"/>
          <w:kern w:val="0"/>
          <w:sz w:val="27"/>
          <w:szCs w:val="27"/>
        </w:rPr>
        <w:t>:</w:t>
      </w:r>
      <w:hyperlink r:id="rId487" w:history="1">
        <w:r w:rsidRPr="00AA2173">
          <w:rPr>
            <w:rFonts w:ascii="-apple-system-font" w:eastAsia="宋体" w:hAnsi="-apple-system-font" w:cs="宋体"/>
            <w:color w:val="416ED2"/>
            <w:kern w:val="0"/>
            <w:sz w:val="27"/>
            <w:szCs w:val="27"/>
          </w:rPr>
          <w:t>josée. figoeroa-lópez</w:t>
        </w:r>
      </w:hyperlink>
      <w:r w:rsidRPr="00AA2173">
        <w:rPr>
          <w:rFonts w:ascii="-apple-system-font" w:eastAsia="宋体" w:hAnsi="-apple-system-font" w:cs="宋体"/>
          <w:color w:val="1B1B1B"/>
          <w:kern w:val="0"/>
          <w:sz w:val="27"/>
          <w:szCs w:val="27"/>
        </w:rPr>
        <w:t>, </w:t>
      </w:r>
      <w:hyperlink r:id="rId488" w:history="1">
        <w:r w:rsidRPr="00AA2173">
          <w:rPr>
            <w:rFonts w:ascii="-apple-system-font" w:eastAsia="宋体" w:hAnsi="-apple-system-font" w:cs="宋体"/>
            <w:color w:val="416ED2"/>
            <w:kern w:val="0"/>
            <w:sz w:val="27"/>
            <w:szCs w:val="27"/>
          </w:rPr>
          <w:t>ru</w:t>
        </w:r>
        <w:r w:rsidRPr="00AA2173">
          <w:rPr>
            <w:rFonts w:ascii="-apple-system-font" w:eastAsia="宋体" w:hAnsi="-apple-system-font" w:cs="宋体"/>
            <w:color w:val="416ED2"/>
            <w:kern w:val="0"/>
            <w:sz w:val="27"/>
            <w:szCs w:val="27"/>
          </w:rPr>
          <w:t>亭</w:t>
        </w:r>
        <w:r w:rsidRPr="00AA2173">
          <w:rPr>
            <w:rFonts w:ascii="-apple-system-font" w:eastAsia="宋体" w:hAnsi="-apple-system-font" w:cs="宋体"/>
            <w:color w:val="416ED2"/>
            <w:kern w:val="0"/>
            <w:sz w:val="27"/>
            <w:szCs w:val="27"/>
          </w:rPr>
          <w:t xml:space="preserve"> gong</w:t>
        </w:r>
      </w:hyperlink>
      <w:r w:rsidRPr="00AA2173">
        <w:rPr>
          <w:rFonts w:ascii="-apple-system-font" w:eastAsia="宋体" w:hAnsi="-apple-system-font" w:cs="宋体"/>
          <w:color w:val="1B1B1B"/>
          <w:kern w:val="0"/>
          <w:sz w:val="27"/>
          <w:szCs w:val="27"/>
        </w:rPr>
        <w:t>, </w:t>
      </w:r>
      <w:hyperlink r:id="rId489" w:history="1">
        <w:r w:rsidRPr="00AA2173">
          <w:rPr>
            <w:rFonts w:ascii="-apple-system-font" w:eastAsia="宋体" w:hAnsi="-apple-system-font" w:cs="宋体"/>
            <w:color w:val="416ED2"/>
            <w:kern w:val="0"/>
            <w:sz w:val="27"/>
            <w:szCs w:val="27"/>
          </w:rPr>
          <w:t>christian houdré</w:t>
        </w:r>
      </w:hyperlink>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摘要</w:t>
      </w:r>
      <w:r w:rsidRPr="00AA2173">
        <w:rPr>
          <w:rFonts w:ascii="-apple-system-font" w:eastAsia="宋体" w:hAnsi="-apple-system-font" w:cs="宋体"/>
          <w:color w:val="1B1B1B"/>
          <w:kern w:val="0"/>
          <w:sz w:val="27"/>
          <w:szCs w:val="27"/>
        </w:rPr>
        <w:t>: </w:t>
      </w:r>
      <w:r w:rsidRPr="00AA2173">
        <w:rPr>
          <w:rFonts w:ascii="-apple-system-font" w:eastAsia="宋体" w:hAnsi="-apple-system-font" w:cs="宋体"/>
          <w:color w:val="1B1B1B"/>
          <w:kern w:val="0"/>
          <w:sz w:val="27"/>
          <w:szCs w:val="27"/>
        </w:rPr>
        <w:t>推导了无限变</w:t>
      </w:r>
      <w:r w:rsidRPr="00AA2173">
        <w:rPr>
          <w:rFonts w:ascii="-apple-system-font" w:eastAsia="宋体" w:hAnsi="-apple-system-font" w:cs="宋体"/>
          <w:color w:val="1B1B1B"/>
          <w:kern w:val="0"/>
          <w:sz w:val="27"/>
          <w:szCs w:val="27"/>
        </w:rPr>
        <w:t xml:space="preserve"> cmy lévy </w:t>
      </w:r>
      <w:r w:rsidRPr="00AA2173">
        <w:rPr>
          <w:rFonts w:ascii="-apple-system-font" w:eastAsia="宋体" w:hAnsi="-apple-system-font" w:cs="宋体"/>
          <w:color w:val="1B1B1B"/>
          <w:kern w:val="0"/>
          <w:sz w:val="27"/>
          <w:szCs w:val="27"/>
        </w:rPr>
        <w:t>模型下的欧洲近距离货币期权价格的三阶近似值</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然后推广到具有附加独立布朗分量的模型。所考虑的渐近制度</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即随着到期时间接近零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罢工将收敛到现货</w:t>
      </w:r>
      <w:r w:rsidRPr="00AA2173">
        <w:rPr>
          <w:rFonts w:ascii="-apple-system-font" w:eastAsia="宋体" w:hAnsi="-apple-system-font" w:cs="宋体"/>
          <w:b/>
          <w:bCs/>
          <w:color w:val="1B1B1B"/>
          <w:kern w:val="0"/>
          <w:sz w:val="27"/>
          <w:szCs w:val="27"/>
        </w:rPr>
        <w:t>股价</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这在应用中是相关的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因为流动性最强的期权的罢工接近现货价格。我们的结果揭示了连续组件的波动性和跳跃参数之间的联系</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以及当罢工接近现货价格时</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期权价格接近到期时的行为。特别是</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发现了一种新的过渡现象</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其中三阶项表现出两种不同的渐近状态</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这取决于是否</w:t>
      </w:r>
      <w:r w:rsidRPr="00AA2173">
        <w:rPr>
          <w:rFonts w:ascii="-apple-system-font" w:eastAsia="宋体" w:hAnsi="-apple-system-font" w:cs="宋体"/>
          <w:color w:val="1B1B1B"/>
          <w:kern w:val="0"/>
          <w:sz w:val="27"/>
          <w:szCs w:val="27"/>
        </w:rPr>
        <w:t>Y(1,/3/2)</w:t>
      </w:r>
      <w:r w:rsidRPr="00AA2173">
        <w:rPr>
          <w:rFonts w:ascii="-apple-system-font" w:eastAsia="宋体" w:hAnsi="-apple-system-font" w:cs="宋体"/>
          <w:color w:val="1B1B1B"/>
          <w:kern w:val="0"/>
          <w:sz w:val="27"/>
          <w:szCs w:val="27"/>
        </w:rPr>
        <w:t>或</w:t>
      </w:r>
      <w:r w:rsidRPr="00AA2173">
        <w:rPr>
          <w:rFonts w:ascii="-apple-system-font" w:eastAsia="宋体" w:hAnsi="-apple-system-font" w:cs="宋体"/>
          <w:color w:val="1B1B1B"/>
          <w:kern w:val="0"/>
          <w:sz w:val="27"/>
          <w:szCs w:val="27"/>
        </w:rPr>
        <w:t>Y(/,2).</w:t>
      </w:r>
      <w:r w:rsidRPr="00AA2173">
        <w:rPr>
          <w:rFonts w:ascii="-apple-system-font" w:eastAsia="宋体" w:hAnsi="-apple-system-font" w:cs="宋体"/>
          <w:color w:val="1B1B1B"/>
          <w:kern w:val="0"/>
          <w:sz w:val="27"/>
          <w:szCs w:val="27"/>
        </w:rPr>
        <w:t>与二阶近似不同</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这里的扩展被证明是非常精确的</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因此它们实际上可以用来校准一些模型参数。例如</w:t>
      </w:r>
      <w:r w:rsidRPr="00AA2173">
        <w:rPr>
          <w:rFonts w:ascii="-apple-system-font" w:eastAsia="宋体" w:hAnsi="-apple-system-font" w:cs="宋体"/>
          <w:color w:val="1B1B1B"/>
          <w:kern w:val="0"/>
          <w:sz w:val="27"/>
          <w:szCs w:val="27"/>
        </w:rPr>
        <w:t xml:space="preserve">, </w:t>
      </w:r>
      <w:r w:rsidRPr="00AA2173">
        <w:rPr>
          <w:rFonts w:ascii="-apple-system-font" w:eastAsia="宋体" w:hAnsi="-apple-system-font" w:cs="宋体"/>
          <w:color w:val="1B1B1B"/>
          <w:kern w:val="0"/>
          <w:sz w:val="27"/>
          <w:szCs w:val="27"/>
        </w:rPr>
        <w:t>我们校准波动率</w:t>
      </w:r>
      <w:r w:rsidRPr="00AA2173">
        <w:rPr>
          <w:rFonts w:ascii="-apple-system-font" w:eastAsia="宋体" w:hAnsi="-apple-system-font" w:cs="宋体"/>
          <w:color w:val="1B1B1B"/>
          <w:kern w:val="0"/>
          <w:sz w:val="27"/>
          <w:szCs w:val="27"/>
        </w:rPr>
        <w:t>Σ</w:t>
      </w:r>
      <w:r w:rsidRPr="00AA2173">
        <w:rPr>
          <w:rFonts w:ascii="-apple-system-font" w:eastAsia="宋体" w:hAnsi="-apple-system-font" w:cs="宋体"/>
          <w:color w:val="1B1B1B"/>
          <w:kern w:val="0"/>
          <w:sz w:val="27"/>
          <w:szCs w:val="27"/>
        </w:rPr>
        <w:t>布朗元素和跳跃强度</w:t>
      </w:r>
      <w:r w:rsidRPr="00AA2173">
        <w:rPr>
          <w:rFonts w:ascii="-apple-system-font" w:eastAsia="宋体" w:hAnsi="-apple-system-font" w:cs="宋体"/>
          <w:color w:val="1B1B1B"/>
          <w:kern w:val="0"/>
          <w:sz w:val="27"/>
          <w:szCs w:val="27"/>
        </w:rPr>
        <w:t>C</w:t>
      </w:r>
      <w:r w:rsidRPr="00AA2173">
        <w:rPr>
          <w:rFonts w:ascii="-apple-system-font" w:eastAsia="宋体" w:hAnsi="-apple-system-font" w:cs="宋体"/>
          <w:color w:val="1B1B1B"/>
          <w:kern w:val="0"/>
          <w:sz w:val="27"/>
          <w:szCs w:val="27"/>
        </w:rPr>
        <w:t>到实际期权价格。少</w:t>
      </w:r>
    </w:p>
    <w:p w:rsidR="00AA2173" w:rsidRPr="00AA2173" w:rsidRDefault="00AA2173" w:rsidP="00AA2173">
      <w:pPr>
        <w:widowControl/>
        <w:spacing w:before="100" w:beforeAutospacing="1" w:after="100" w:afterAutospacing="1"/>
        <w:ind w:left="720"/>
        <w:divId w:val="1683437734"/>
        <w:rPr>
          <w:rFonts w:ascii="-apple-system-font" w:eastAsia="宋体" w:hAnsi="-apple-system-font" w:cs="宋体" w:hint="eastAsia"/>
          <w:color w:val="1B1B1B"/>
          <w:kern w:val="0"/>
          <w:sz w:val="27"/>
          <w:szCs w:val="27"/>
        </w:rPr>
      </w:pPr>
      <w:r w:rsidRPr="00AA2173">
        <w:rPr>
          <w:rFonts w:ascii="-apple-system-font" w:eastAsia="宋体" w:hAnsi="-apple-system-font" w:cs="宋体"/>
          <w:b/>
          <w:bCs/>
          <w:color w:val="1B1B1B"/>
          <w:kern w:val="0"/>
          <w:sz w:val="27"/>
          <w:szCs w:val="27"/>
        </w:rPr>
        <w:t>2017</w:t>
      </w:r>
      <w:r w:rsidRPr="00AA2173">
        <w:rPr>
          <w:rFonts w:ascii="-apple-system-font" w:eastAsia="宋体" w:hAnsi="-apple-system-font" w:cs="宋体"/>
          <w:b/>
          <w:bCs/>
          <w:color w:val="1B1B1B"/>
          <w:kern w:val="0"/>
          <w:sz w:val="27"/>
          <w:szCs w:val="27"/>
        </w:rPr>
        <w:t>年</w:t>
      </w:r>
      <w:r w:rsidRPr="00AA2173">
        <w:rPr>
          <w:rFonts w:ascii="-apple-system-font" w:eastAsia="宋体" w:hAnsi="-apple-system-font" w:cs="宋体"/>
          <w:b/>
          <w:bCs/>
          <w:color w:val="1B1B1B"/>
          <w:kern w:val="0"/>
          <w:sz w:val="27"/>
          <w:szCs w:val="27"/>
        </w:rPr>
        <w:t>11</w:t>
      </w:r>
      <w:r w:rsidRPr="00AA2173">
        <w:rPr>
          <w:rFonts w:ascii="-apple-system-font" w:eastAsia="宋体" w:hAnsi="-apple-system-font" w:cs="宋体"/>
          <w:b/>
          <w:bCs/>
          <w:color w:val="1B1B1B"/>
          <w:kern w:val="0"/>
          <w:sz w:val="27"/>
          <w:szCs w:val="27"/>
        </w:rPr>
        <w:t>月</w:t>
      </w:r>
      <w:r w:rsidRPr="00AA2173">
        <w:rPr>
          <w:rFonts w:ascii="-apple-system-font" w:eastAsia="宋体" w:hAnsi="-apple-system-font" w:cs="宋体"/>
          <w:b/>
          <w:bCs/>
          <w:color w:val="1B1B1B"/>
          <w:kern w:val="0"/>
          <w:sz w:val="27"/>
          <w:szCs w:val="27"/>
        </w:rPr>
        <w:t>21</w:t>
      </w:r>
      <w:r w:rsidRPr="00AA2173">
        <w:rPr>
          <w:rFonts w:ascii="-apple-system-font" w:eastAsia="宋体" w:hAnsi="-apple-system-font" w:cs="宋体"/>
          <w:b/>
          <w:bCs/>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v1</w:t>
      </w:r>
      <w:r w:rsidRPr="00AA2173">
        <w:rPr>
          <w:rFonts w:ascii="-apple-system-font" w:eastAsia="宋体" w:hAnsi="-apple-system-font" w:cs="宋体"/>
          <w:color w:val="1B1B1B"/>
          <w:kern w:val="0"/>
          <w:sz w:val="27"/>
          <w:szCs w:val="27"/>
        </w:rPr>
        <w:t>于</w:t>
      </w:r>
      <w:r w:rsidRPr="00AA2173">
        <w:rPr>
          <w:rFonts w:ascii="-apple-system-font" w:eastAsia="宋体" w:hAnsi="-apple-system-font" w:cs="宋体"/>
          <w:color w:val="1B1B1B"/>
          <w:kern w:val="0"/>
          <w:sz w:val="27"/>
          <w:szCs w:val="27"/>
        </w:rPr>
        <w:t>2013</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r w:rsidRPr="00AA2173">
        <w:rPr>
          <w:rFonts w:ascii="-apple-system-font" w:eastAsia="宋体" w:hAnsi="-apple-system-font" w:cs="宋体"/>
          <w:color w:val="1B1B1B"/>
          <w:kern w:val="0"/>
          <w:sz w:val="27"/>
          <w:szCs w:val="27"/>
        </w:rPr>
        <w:t>21</w:t>
      </w:r>
      <w:r w:rsidRPr="00AA2173">
        <w:rPr>
          <w:rFonts w:ascii="-apple-system-font" w:eastAsia="宋体" w:hAnsi="-apple-system-font" w:cs="宋体"/>
          <w:color w:val="1B1B1B"/>
          <w:kern w:val="0"/>
          <w:sz w:val="27"/>
          <w:szCs w:val="27"/>
        </w:rPr>
        <w:t>日提交</w:t>
      </w:r>
      <w:r w:rsidRPr="00AA2173">
        <w:rPr>
          <w:rFonts w:ascii="-apple-system-font" w:eastAsia="宋体" w:hAnsi="-apple-system-font" w:cs="宋体"/>
          <w:color w:val="1B1B1B"/>
          <w:kern w:val="0"/>
          <w:sz w:val="27"/>
          <w:szCs w:val="27"/>
        </w:rPr>
        <w:t>;</w:t>
      </w:r>
      <w:r w:rsidRPr="00AA2173">
        <w:rPr>
          <w:rFonts w:ascii="-apple-system-font" w:eastAsia="宋体" w:hAnsi="-apple-system-font" w:cs="宋体"/>
          <w:b/>
          <w:bCs/>
          <w:color w:val="1B1B1B"/>
          <w:kern w:val="0"/>
          <w:sz w:val="27"/>
          <w:szCs w:val="27"/>
        </w:rPr>
        <w:t>最初宣布</w:t>
      </w:r>
      <w:r w:rsidRPr="00AA2173">
        <w:rPr>
          <w:rFonts w:ascii="-apple-system-font" w:eastAsia="宋体" w:hAnsi="-apple-system-font" w:cs="宋体"/>
          <w:color w:val="1B1B1B"/>
          <w:kern w:val="0"/>
          <w:sz w:val="27"/>
          <w:szCs w:val="27"/>
        </w:rPr>
        <w:t>2013</w:t>
      </w:r>
      <w:r w:rsidRPr="00AA2173">
        <w:rPr>
          <w:rFonts w:ascii="-apple-system-font" w:eastAsia="宋体" w:hAnsi="-apple-system-font" w:cs="宋体"/>
          <w:color w:val="1B1B1B"/>
          <w:kern w:val="0"/>
          <w:sz w:val="27"/>
          <w:szCs w:val="27"/>
        </w:rPr>
        <w:t>年</w:t>
      </w:r>
      <w:r w:rsidRPr="00AA2173">
        <w:rPr>
          <w:rFonts w:ascii="-apple-system-font" w:eastAsia="宋体" w:hAnsi="-apple-system-font" w:cs="宋体"/>
          <w:color w:val="1B1B1B"/>
          <w:kern w:val="0"/>
          <w:sz w:val="27"/>
          <w:szCs w:val="27"/>
        </w:rPr>
        <w:t>5</w:t>
      </w:r>
      <w:r w:rsidRPr="00AA2173">
        <w:rPr>
          <w:rFonts w:ascii="-apple-system-font" w:eastAsia="宋体" w:hAnsi="-apple-system-font" w:cs="宋体"/>
          <w:color w:val="1B1B1B"/>
          <w:kern w:val="0"/>
          <w:sz w:val="27"/>
          <w:szCs w:val="27"/>
        </w:rPr>
        <w:t>月</w:t>
      </w:r>
    </w:p>
    <w:p w:rsidR="00AA2173" w:rsidRDefault="00AA2173"/>
    <w:sectPr w:rsidR="00AA21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549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73"/>
    <w:rsid w:val="00294F36"/>
    <w:rsid w:val="00AA2173"/>
    <w:rsid w:val="00E4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DF411B9-1E4E-5141-BD67-E749FEB6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A217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A217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A2173"/>
    <w:rPr>
      <w:color w:val="0000FF"/>
      <w:u w:val="single"/>
    </w:rPr>
  </w:style>
  <w:style w:type="character" w:styleId="a5">
    <w:name w:val="FollowedHyperlink"/>
    <w:basedOn w:val="a0"/>
    <w:uiPriority w:val="99"/>
    <w:semiHidden/>
    <w:unhideWhenUsed/>
    <w:rsid w:val="00AA2173"/>
    <w:rPr>
      <w:color w:val="800080"/>
      <w:u w:val="single"/>
    </w:rPr>
  </w:style>
  <w:style w:type="character" w:customStyle="1" w:styleId="apple-converted-space">
    <w:name w:val="apple-converted-space"/>
    <w:basedOn w:val="a0"/>
    <w:rsid w:val="00AA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43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Gan%2C+L" TargetMode="External"/><Relationship Id="rId299" Type="http://schemas.openxmlformats.org/officeDocument/2006/relationships/hyperlink" Target="safari-reader://arxiv.org/search/?searchtype=author&amp;query=Bariviera%2C+A+F" TargetMode="External"/><Relationship Id="rId21" Type="http://schemas.openxmlformats.org/officeDocument/2006/relationships/hyperlink" Target="safari-reader://arxiv.org/search/?searchtype=author&amp;query=Arvanitis%2C+S" TargetMode="External"/><Relationship Id="rId63" Type="http://schemas.openxmlformats.org/officeDocument/2006/relationships/hyperlink" Target="safari-reader://arxiv.org/search/?searchtype=author&amp;query=Sharma%2C+K" TargetMode="External"/><Relationship Id="rId159" Type="http://schemas.openxmlformats.org/officeDocument/2006/relationships/hyperlink" Target="safari-reader://arxiv.org/search/?searchtype=author&amp;query=Liu%2C+M" TargetMode="External"/><Relationship Id="rId324" Type="http://schemas.openxmlformats.org/officeDocument/2006/relationships/hyperlink" Target="safari-reader://arxiv.org/search/?searchtype=author&amp;query=Hidalgo%2C+C+A" TargetMode="External"/><Relationship Id="rId366" Type="http://schemas.openxmlformats.org/officeDocument/2006/relationships/hyperlink" Target="safari-reader://arxiv.org/search/?searchtype=author&amp;query=Barunik%2C+J" TargetMode="External"/><Relationship Id="rId170" Type="http://schemas.openxmlformats.org/officeDocument/2006/relationships/hyperlink" Target="safari-reader://arxiv.org/search/?searchtype=author&amp;query=Vanmaele%2C+M" TargetMode="External"/><Relationship Id="rId226" Type="http://schemas.openxmlformats.org/officeDocument/2006/relationships/hyperlink" Target="safari-reader://arxiv.org/search/?searchtype=author&amp;query=Dassios%2C+A" TargetMode="External"/><Relationship Id="rId433" Type="http://schemas.openxmlformats.org/officeDocument/2006/relationships/hyperlink" Target="safari-reader://arxiv.org/search/?searchtype=author&amp;query=Christodoulou%2C+P" TargetMode="External"/><Relationship Id="rId268" Type="http://schemas.openxmlformats.org/officeDocument/2006/relationships/hyperlink" Target="safari-reader://arxiv.org/search/?searchtype=author&amp;query=de+Oliveira%2C+C+K" TargetMode="External"/><Relationship Id="rId475" Type="http://schemas.openxmlformats.org/officeDocument/2006/relationships/hyperlink" Target="safari-reader://arxiv.org/search/?searchtype=author&amp;query=Heimonen%2C+H" TargetMode="External"/><Relationship Id="rId32" Type="http://schemas.openxmlformats.org/officeDocument/2006/relationships/hyperlink" Target="safari-reader://arxiv.org/search/?searchtype=author&amp;query=Garivaltis%2C+A" TargetMode="External"/><Relationship Id="rId74" Type="http://schemas.openxmlformats.org/officeDocument/2006/relationships/hyperlink" Target="safari-reader://arxiv.org/search/?searchtype=author&amp;query=Cass%2C+T" TargetMode="External"/><Relationship Id="rId128" Type="http://schemas.openxmlformats.org/officeDocument/2006/relationships/hyperlink" Target="safari-reader://arxiv.org/search/?searchtype=author&amp;query=Jiang%2C+Z" TargetMode="External"/><Relationship Id="rId335" Type="http://schemas.openxmlformats.org/officeDocument/2006/relationships/hyperlink" Target="safari-reader://arxiv.org/search/?searchtype=author&amp;query=Yang%2C+B" TargetMode="External"/><Relationship Id="rId377" Type="http://schemas.openxmlformats.org/officeDocument/2006/relationships/hyperlink" Target="safari-reader://arxiv.org/search/?searchtype=author&amp;query=Trimborn%2C+T" TargetMode="External"/><Relationship Id="rId5" Type="http://schemas.openxmlformats.org/officeDocument/2006/relationships/hyperlink" Target="safari-reader://arxiv.org/search/?searchtype=author&amp;query=Graczyk%2C+M+B" TargetMode="External"/><Relationship Id="rId181" Type="http://schemas.openxmlformats.org/officeDocument/2006/relationships/hyperlink" Target="safari-reader://arxiv.org/search/?searchtype=author&amp;query=Lu%2C+S" TargetMode="External"/><Relationship Id="rId237" Type="http://schemas.openxmlformats.org/officeDocument/2006/relationships/hyperlink" Target="safari-reader://arxiv.org/search/?searchtype=author&amp;query=Zhu%2C+L" TargetMode="External"/><Relationship Id="rId402" Type="http://schemas.openxmlformats.org/officeDocument/2006/relationships/hyperlink" Target="safari-reader://arxiv.org/search/?searchtype=author&amp;query=Hu%2C+G" TargetMode="External"/><Relationship Id="rId279" Type="http://schemas.openxmlformats.org/officeDocument/2006/relationships/hyperlink" Target="safari-reader://arxiv.org/search/?searchtype=author&amp;query=K%C3%BChn%2C+C" TargetMode="External"/><Relationship Id="rId444" Type="http://schemas.openxmlformats.org/officeDocument/2006/relationships/hyperlink" Target="safari-reader://arxiv.org/search/?searchtype=author&amp;query=Liu%2C+H" TargetMode="External"/><Relationship Id="rId486" Type="http://schemas.openxmlformats.org/officeDocument/2006/relationships/hyperlink" Target="safari-reader://arxiv.org/search/?searchtype=author&amp;query=Xiong%2C+X" TargetMode="External"/><Relationship Id="rId43" Type="http://schemas.openxmlformats.org/officeDocument/2006/relationships/hyperlink" Target="safari-reader://arxiv.org/search/?searchtype=author&amp;query=Wilmott%2C+P" TargetMode="External"/><Relationship Id="rId139" Type="http://schemas.openxmlformats.org/officeDocument/2006/relationships/hyperlink" Target="safari-reader://arxiv.org/search/?searchtype=author&amp;query=Burke%2C+M+E" TargetMode="External"/><Relationship Id="rId290" Type="http://schemas.openxmlformats.org/officeDocument/2006/relationships/hyperlink" Target="safari-reader://arxiv.org/search/?searchtype=author&amp;query=Lu%2C+S" TargetMode="External"/><Relationship Id="rId304" Type="http://schemas.openxmlformats.org/officeDocument/2006/relationships/hyperlink" Target="safari-reader://arxiv.org/search/?searchtype=author&amp;query=Fernholz%2C+R" TargetMode="External"/><Relationship Id="rId346" Type="http://schemas.openxmlformats.org/officeDocument/2006/relationships/hyperlink" Target="safari-reader://arxiv.org/search/?searchtype=author&amp;query=Zhao%2C+L" TargetMode="External"/><Relationship Id="rId388" Type="http://schemas.openxmlformats.org/officeDocument/2006/relationships/hyperlink" Target="safari-reader://arxiv.org/search/?searchtype=author&amp;query=Peterson%2C+Z" TargetMode="External"/><Relationship Id="rId85" Type="http://schemas.openxmlformats.org/officeDocument/2006/relationships/hyperlink" Target="safari-reader://arxiv.org/search/?searchtype=author&amp;query=Maguire%2C+R" TargetMode="External"/><Relationship Id="rId150" Type="http://schemas.openxmlformats.org/officeDocument/2006/relationships/hyperlink" Target="safari-reader://arxiv.org/search/?searchtype=author&amp;query=Yang%2C+X" TargetMode="External"/><Relationship Id="rId192" Type="http://schemas.openxmlformats.org/officeDocument/2006/relationships/hyperlink" Target="safari-reader://arxiv.org/search/?searchtype=author&amp;query=Naimzada%2C+A" TargetMode="External"/><Relationship Id="rId206" Type="http://schemas.openxmlformats.org/officeDocument/2006/relationships/hyperlink" Target="safari-reader://arxiv.org/search/?searchtype=author&amp;query=Stanley%2C+H+E" TargetMode="External"/><Relationship Id="rId413" Type="http://schemas.openxmlformats.org/officeDocument/2006/relationships/hyperlink" Target="safari-reader://arxiv.org/search/?searchtype=author&amp;query=Zhao%2C+R" TargetMode="External"/><Relationship Id="rId248" Type="http://schemas.openxmlformats.org/officeDocument/2006/relationships/hyperlink" Target="safari-reader://arxiv.org/search/?searchtype=author&amp;query=Tangpi%2C+L" TargetMode="External"/><Relationship Id="rId455" Type="http://schemas.openxmlformats.org/officeDocument/2006/relationships/hyperlink" Target="safari-reader://arxiv.org/search/?searchtype=author&amp;query=McAlinn%2C+K" TargetMode="External"/><Relationship Id="rId12" Type="http://schemas.openxmlformats.org/officeDocument/2006/relationships/hyperlink" Target="safari-reader://arxiv.org/search/?searchtype=author&amp;query=Brady%2C+S+M" TargetMode="External"/><Relationship Id="rId108" Type="http://schemas.openxmlformats.org/officeDocument/2006/relationships/hyperlink" Target="safari-reader://arxiv.org/search/?searchtype=author&amp;query=Grebenkov%2C+D+S" TargetMode="External"/><Relationship Id="rId315" Type="http://schemas.openxmlformats.org/officeDocument/2006/relationships/hyperlink" Target="safari-reader://arxiv.org/search/?searchtype=author&amp;query=Meireles-Rodrigues%2C+A" TargetMode="External"/><Relationship Id="rId357" Type="http://schemas.openxmlformats.org/officeDocument/2006/relationships/hyperlink" Target="safari-reader://arxiv.org/search/?searchtype=author&amp;query=Ausloos%2C+M" TargetMode="External"/><Relationship Id="rId54" Type="http://schemas.openxmlformats.org/officeDocument/2006/relationships/hyperlink" Target="safari-reader://arxiv.org/search/?searchtype=author&amp;query=Ruf%2C+J" TargetMode="External"/><Relationship Id="rId96" Type="http://schemas.openxmlformats.org/officeDocument/2006/relationships/hyperlink" Target="safari-reader://arxiv.org/search/?searchtype=author&amp;query=Khoshrou%2C+A" TargetMode="External"/><Relationship Id="rId161" Type="http://schemas.openxmlformats.org/officeDocument/2006/relationships/hyperlink" Target="safari-reader://arxiv.org/search/?searchtype=author&amp;query=Dong%2C+T" TargetMode="External"/><Relationship Id="rId217" Type="http://schemas.openxmlformats.org/officeDocument/2006/relationships/hyperlink" Target="safari-reader://arxiv.org/search/?searchtype=author&amp;query=Wan%2C+Y" TargetMode="External"/><Relationship Id="rId399" Type="http://schemas.openxmlformats.org/officeDocument/2006/relationships/hyperlink" Target="safari-reader://arxiv.org/search/?searchtype=author&amp;query=Hussain%2C+A" TargetMode="External"/><Relationship Id="rId259" Type="http://schemas.openxmlformats.org/officeDocument/2006/relationships/hyperlink" Target="safari-reader://arxiv.org/search/?searchtype=author&amp;query=Zhong%2C+L" TargetMode="External"/><Relationship Id="rId424" Type="http://schemas.openxmlformats.org/officeDocument/2006/relationships/hyperlink" Target="safari-reader://arxiv.org/search/?searchtype=author&amp;query=Forss%2C+T" TargetMode="External"/><Relationship Id="rId466" Type="http://schemas.openxmlformats.org/officeDocument/2006/relationships/hyperlink" Target="safari-reader://arxiv.org/search/?searchtype=author&amp;query=Chen%2C+R+Y" TargetMode="External"/><Relationship Id="rId23" Type="http://schemas.openxmlformats.org/officeDocument/2006/relationships/hyperlink" Target="safari-reader://arxiv.org/search/?searchtype=author&amp;query=Topaloglou%2C+N" TargetMode="External"/><Relationship Id="rId119" Type="http://schemas.openxmlformats.org/officeDocument/2006/relationships/hyperlink" Target="safari-reader://arxiv.org/search/?searchtype=author&amp;query=Islam%2C+S+R" TargetMode="External"/><Relationship Id="rId270" Type="http://schemas.openxmlformats.org/officeDocument/2006/relationships/hyperlink" Target="safari-reader://arxiv.org/search/?searchtype=author&amp;query=Takito%2C+P+Y" TargetMode="External"/><Relationship Id="rId326" Type="http://schemas.openxmlformats.org/officeDocument/2006/relationships/hyperlink" Target="safari-reader://arxiv.org/search/?searchtype=author&amp;query=Nakayama%2C+H" TargetMode="External"/><Relationship Id="rId65" Type="http://schemas.openxmlformats.org/officeDocument/2006/relationships/hyperlink" Target="safari-reader://arxiv.org/search/?searchtype=author&amp;query=Chakraborti%2C+A" TargetMode="External"/><Relationship Id="rId130" Type="http://schemas.openxmlformats.org/officeDocument/2006/relationships/hyperlink" Target="safari-reader://arxiv.org/search/?searchtype=author&amp;query=Bo%2C+L" TargetMode="External"/><Relationship Id="rId368" Type="http://schemas.openxmlformats.org/officeDocument/2006/relationships/hyperlink" Target="safari-reader://arxiv.org/search/?searchtype=author&amp;query=Qu%2C+Y" TargetMode="External"/><Relationship Id="rId172" Type="http://schemas.openxmlformats.org/officeDocument/2006/relationships/hyperlink" Target="safari-reader://arxiv.org/search/?searchtype=author&amp;query=Zhou%2C+Y" TargetMode="External"/><Relationship Id="rId228" Type="http://schemas.openxmlformats.org/officeDocument/2006/relationships/hyperlink" Target="safari-reader://arxiv.org/search/?searchtype=author&amp;query=Paolinelli%2C+G" TargetMode="External"/><Relationship Id="rId435" Type="http://schemas.openxmlformats.org/officeDocument/2006/relationships/hyperlink" Target="safari-reader://arxiv.org/search/?searchtype=author&amp;query=Meyer-Brandis%2C+T" TargetMode="External"/><Relationship Id="rId477" Type="http://schemas.openxmlformats.org/officeDocument/2006/relationships/hyperlink" Target="safari-reader://arxiv.org/search/?searchtype=author&amp;query=Saad%2C+D" TargetMode="External"/><Relationship Id="rId281" Type="http://schemas.openxmlformats.org/officeDocument/2006/relationships/hyperlink" Target="safari-reader://arxiv.org/search/?searchtype=author&amp;query=Yu%2C+W" TargetMode="External"/><Relationship Id="rId337" Type="http://schemas.openxmlformats.org/officeDocument/2006/relationships/hyperlink" Target="safari-reader://arxiv.org/search/?searchtype=author&amp;query=Huang%2C+N" TargetMode="External"/><Relationship Id="rId34" Type="http://schemas.openxmlformats.org/officeDocument/2006/relationships/hyperlink" Target="safari-reader://arxiv.org/search/?searchtype=author&amp;query=Garivaltis%2C+A" TargetMode="External"/><Relationship Id="rId76" Type="http://schemas.openxmlformats.org/officeDocument/2006/relationships/hyperlink" Target="safari-reader://arxiv.org/search/?searchtype=author&amp;query=Bartolacci%2C+F" TargetMode="External"/><Relationship Id="rId141" Type="http://schemas.openxmlformats.org/officeDocument/2006/relationships/hyperlink" Target="safari-reader://arxiv.org/search/?searchtype=author&amp;query=Fujimoto%2C+M" TargetMode="External"/><Relationship Id="rId379" Type="http://schemas.openxmlformats.org/officeDocument/2006/relationships/hyperlink" Target="safari-reader://arxiv.org/search/?searchtype=author&amp;query=Martin%2C+S" TargetMode="External"/><Relationship Id="rId7" Type="http://schemas.openxmlformats.org/officeDocument/2006/relationships/hyperlink" Target="safari-reader://arxiv.org/search/?searchtype=author&amp;query=Tivnan%2C+B+F" TargetMode="External"/><Relationship Id="rId183" Type="http://schemas.openxmlformats.org/officeDocument/2006/relationships/hyperlink" Target="safari-reader://arxiv.org/search/?searchtype=author&amp;query=Bianchi%2C+M+L" TargetMode="External"/><Relationship Id="rId239" Type="http://schemas.openxmlformats.org/officeDocument/2006/relationships/hyperlink" Target="safari-reader://arxiv.org/search/?searchtype=author&amp;query=Chong%2C+E+K+P" TargetMode="External"/><Relationship Id="rId390" Type="http://schemas.openxmlformats.org/officeDocument/2006/relationships/hyperlink" Target="safari-reader://arxiv.org/search/?searchtype=author&amp;query=Klad%C3%ADvko%2C+K" TargetMode="External"/><Relationship Id="rId404" Type="http://schemas.openxmlformats.org/officeDocument/2006/relationships/hyperlink" Target="safari-reader://arxiv.org/search/?searchtype=author&amp;query=Yang%2C+K" TargetMode="External"/><Relationship Id="rId446" Type="http://schemas.openxmlformats.org/officeDocument/2006/relationships/hyperlink" Target="safari-reader://arxiv.org/search/?searchtype=author&amp;query=Guerra%2C+J" TargetMode="External"/><Relationship Id="rId250" Type="http://schemas.openxmlformats.org/officeDocument/2006/relationships/hyperlink" Target="safari-reader://arxiv.org/search/?searchtype=author&amp;query=Barmish%2C+B+R" TargetMode="External"/><Relationship Id="rId292" Type="http://schemas.openxmlformats.org/officeDocument/2006/relationships/hyperlink" Target="safari-reader://arxiv.org/search/?searchtype=author&amp;query=Wang%2C+H" TargetMode="External"/><Relationship Id="rId306" Type="http://schemas.openxmlformats.org/officeDocument/2006/relationships/hyperlink" Target="safari-reader://arxiv.org/search/?searchtype=author&amp;query=Sharma%2C+K" TargetMode="External"/><Relationship Id="rId488" Type="http://schemas.openxmlformats.org/officeDocument/2006/relationships/hyperlink" Target="safari-reader://arxiv.org/search/?searchtype=author&amp;query=Gong%2C+R" TargetMode="External"/><Relationship Id="rId45" Type="http://schemas.openxmlformats.org/officeDocument/2006/relationships/hyperlink" Target="safari-reader://arxiv.org/search/?searchtype=author&amp;query=Sharma%2C+K" TargetMode="External"/><Relationship Id="rId87" Type="http://schemas.openxmlformats.org/officeDocument/2006/relationships/hyperlink" Target="safari-reader://arxiv.org/search/?searchtype=author&amp;query=Serota%2C+R+A" TargetMode="External"/><Relationship Id="rId110" Type="http://schemas.openxmlformats.org/officeDocument/2006/relationships/hyperlink" Target="safari-reader://arxiv.org/search/?searchtype=author&amp;query=Obloj%2C+J" TargetMode="External"/><Relationship Id="rId348" Type="http://schemas.openxmlformats.org/officeDocument/2006/relationships/hyperlink" Target="safari-reader://arxiv.org/search/?searchtype=author&amp;query=Wang%2C+M" TargetMode="External"/><Relationship Id="rId152" Type="http://schemas.openxmlformats.org/officeDocument/2006/relationships/hyperlink" Target="safari-reader://arxiv.org/search/?searchtype=author&amp;query=Planchet%2C+F" TargetMode="External"/><Relationship Id="rId194" Type="http://schemas.openxmlformats.org/officeDocument/2006/relationships/hyperlink" Target="safari-reader://arxiv.org/search/?searchtype=author&amp;query=Pireddu%2C+M" TargetMode="External"/><Relationship Id="rId208" Type="http://schemas.openxmlformats.org/officeDocument/2006/relationships/hyperlink" Target="safari-reader://arxiv.org/search/?searchtype=author&amp;query=Kefi%2C+M" TargetMode="External"/><Relationship Id="rId415" Type="http://schemas.openxmlformats.org/officeDocument/2006/relationships/hyperlink" Target="safari-reader://arxiv.org/search/?searchtype=author&amp;query=Jacka%2C+S+D" TargetMode="External"/><Relationship Id="rId457" Type="http://schemas.openxmlformats.org/officeDocument/2006/relationships/hyperlink" Target="safari-reader://arxiv.org/search/?searchtype=author&amp;query=Nakatsuma%2C+T" TargetMode="External"/><Relationship Id="rId261" Type="http://schemas.openxmlformats.org/officeDocument/2006/relationships/hyperlink" Target="safari-reader://arxiv.org/search/?searchtype=author&amp;query=Farn%C3%A9%2C+M" TargetMode="External"/><Relationship Id="rId14" Type="http://schemas.openxmlformats.org/officeDocument/2006/relationships/hyperlink" Target="safari-reader://arxiv.org/search/?searchtype=author&amp;query=McMahon%2C+M+T" TargetMode="External"/><Relationship Id="rId56" Type="http://schemas.openxmlformats.org/officeDocument/2006/relationships/hyperlink" Target="safari-reader://arxiv.org/search/?searchtype=author&amp;query=Kononovicius%2C+A" TargetMode="External"/><Relationship Id="rId317" Type="http://schemas.openxmlformats.org/officeDocument/2006/relationships/hyperlink" Target="safari-reader://arxiv.org/search/?searchtype=author&amp;query=Hinich%2C+M" TargetMode="External"/><Relationship Id="rId359" Type="http://schemas.openxmlformats.org/officeDocument/2006/relationships/hyperlink" Target="safari-reader://arxiv.org/search/?searchtype=author&amp;query=Moghaddam%2C+M+D" TargetMode="External"/><Relationship Id="rId98" Type="http://schemas.openxmlformats.org/officeDocument/2006/relationships/hyperlink" Target="safari-reader://arxiv.org/search/?searchtype=author&amp;query=Feuerriegel%2C+S" TargetMode="External"/><Relationship Id="rId121" Type="http://schemas.openxmlformats.org/officeDocument/2006/relationships/hyperlink" Target="safari-reader://arxiv.org/search/?searchtype=author&amp;query=Eberle%2C+W" TargetMode="External"/><Relationship Id="rId163" Type="http://schemas.openxmlformats.org/officeDocument/2006/relationships/hyperlink" Target="safari-reader://arxiv.org/search/?searchtype=author&amp;query=Stacey%2C+B+C" TargetMode="External"/><Relationship Id="rId219" Type="http://schemas.openxmlformats.org/officeDocument/2006/relationships/hyperlink" Target="safari-reader://arxiv.org/search/?searchtype=author&amp;query=Jiang%2C+Z" TargetMode="External"/><Relationship Id="rId370" Type="http://schemas.openxmlformats.org/officeDocument/2006/relationships/hyperlink" Target="safari-reader://arxiv.org/search/?searchtype=author&amp;query=Magris%2C+M" TargetMode="External"/><Relationship Id="rId426" Type="http://schemas.openxmlformats.org/officeDocument/2006/relationships/hyperlink" Target="safari-reader://arxiv.org/search/?searchtype=author&amp;query=Usmanova%2C+V" TargetMode="External"/><Relationship Id="rId230" Type="http://schemas.openxmlformats.org/officeDocument/2006/relationships/hyperlink" Target="safari-reader://arxiv.org/search/?searchtype=author&amp;query=Hu%2C+R" TargetMode="External"/><Relationship Id="rId468" Type="http://schemas.openxmlformats.org/officeDocument/2006/relationships/hyperlink" Target="safari-reader://arxiv.org/search/?searchtype=author&amp;query=Heaton%2C+J+B" TargetMode="External"/><Relationship Id="rId25" Type="http://schemas.openxmlformats.org/officeDocument/2006/relationships/hyperlink" Target="safari-reader://arxiv.org/search/?searchtype=author&amp;query=Chen%2C+H" TargetMode="External"/><Relationship Id="rId67" Type="http://schemas.openxmlformats.org/officeDocument/2006/relationships/hyperlink" Target="safari-reader://arxiv.org/search/?searchtype=author&amp;query=Seligman%2C+T+H" TargetMode="External"/><Relationship Id="rId272" Type="http://schemas.openxmlformats.org/officeDocument/2006/relationships/hyperlink" Target="safari-reader://arxiv.org/search/?searchtype=author&amp;query=Natti%2C+%C3%89+R+T" TargetMode="External"/><Relationship Id="rId328" Type="http://schemas.openxmlformats.org/officeDocument/2006/relationships/hyperlink" Target="safari-reader://arxiv.org/search/?searchtype=author&amp;query=Melicher%C4%8D%C3%ADk%2C+I" TargetMode="External"/><Relationship Id="rId132" Type="http://schemas.openxmlformats.org/officeDocument/2006/relationships/hyperlink" Target="safari-reader://arxiv.org/search/?searchtype=author&amp;query=Alfonsi%2C+A" TargetMode="External"/><Relationship Id="rId174" Type="http://schemas.openxmlformats.org/officeDocument/2006/relationships/hyperlink" Target="safari-reader://arxiv.org/search/?searchtype=author&amp;query=Trimborn%2C+T" TargetMode="External"/><Relationship Id="rId381" Type="http://schemas.openxmlformats.org/officeDocument/2006/relationships/hyperlink" Target="safari-reader://arxiv.org/search/?searchtype=author&amp;query=Fahim%2C+A" TargetMode="External"/><Relationship Id="rId241" Type="http://schemas.openxmlformats.org/officeDocument/2006/relationships/hyperlink" Target="safari-reader://arxiv.org/search/?searchtype=author&amp;query=Gusev%2C+M" TargetMode="External"/><Relationship Id="rId437" Type="http://schemas.openxmlformats.org/officeDocument/2006/relationships/hyperlink" Target="safari-reader://arxiv.org/search/?searchtype=author&amp;query=Sen%2C+R" TargetMode="External"/><Relationship Id="rId479" Type="http://schemas.openxmlformats.org/officeDocument/2006/relationships/hyperlink" Target="safari-reader://arxiv.org/search/?searchtype=author&amp;query=Chachra%2C+R" TargetMode="External"/><Relationship Id="rId36" Type="http://schemas.openxmlformats.org/officeDocument/2006/relationships/hyperlink" Target="safari-reader://arxiv.org/search/?searchtype=author&amp;query=Uchida%2C+T" TargetMode="External"/><Relationship Id="rId283" Type="http://schemas.openxmlformats.org/officeDocument/2006/relationships/hyperlink" Target="safari-reader://arxiv.org/search/?searchtype=author&amp;query=Kosiorowski%2C+D" TargetMode="External"/><Relationship Id="rId339" Type="http://schemas.openxmlformats.org/officeDocument/2006/relationships/hyperlink" Target="safari-reader://arxiv.org/search/?searchtype=author&amp;query=Vovk%2C+V" TargetMode="External"/><Relationship Id="rId490" Type="http://schemas.openxmlformats.org/officeDocument/2006/relationships/fontTable" Target="fontTable.xml"/><Relationship Id="rId78" Type="http://schemas.openxmlformats.org/officeDocument/2006/relationships/hyperlink" Target="safari-reader://arxiv.org/search/?searchtype=author&amp;query=Zhang%2C+Z" TargetMode="External"/><Relationship Id="rId101" Type="http://schemas.openxmlformats.org/officeDocument/2006/relationships/hyperlink" Target="safari-reader://arxiv.org/search/?searchtype=author&amp;query=Bo%2C+L" TargetMode="External"/><Relationship Id="rId143" Type="http://schemas.openxmlformats.org/officeDocument/2006/relationships/hyperlink" Target="safari-reader://arxiv.org/search/?searchtype=author&amp;query=Barnett%2C+T" TargetMode="External"/><Relationship Id="rId185" Type="http://schemas.openxmlformats.org/officeDocument/2006/relationships/hyperlink" Target="safari-reader://arxiv.org/search/?searchtype=author&amp;query=Kim%2C+W" TargetMode="External"/><Relationship Id="rId350" Type="http://schemas.openxmlformats.org/officeDocument/2006/relationships/hyperlink" Target="safari-reader://arxiv.org/search/?searchtype=author&amp;query=Stanley%2C+H+E" TargetMode="External"/><Relationship Id="rId406" Type="http://schemas.openxmlformats.org/officeDocument/2006/relationships/hyperlink" Target="safari-reader://arxiv.org/search/?searchtype=author&amp;query=Robertson%2C+N" TargetMode="External"/><Relationship Id="rId9" Type="http://schemas.openxmlformats.org/officeDocument/2006/relationships/hyperlink" Target="safari-reader://arxiv.org/search/?searchtype=author&amp;query=Thompson%2C+J+R" TargetMode="External"/><Relationship Id="rId210" Type="http://schemas.openxmlformats.org/officeDocument/2006/relationships/hyperlink" Target="safari-reader://arxiv.org/search/?searchtype=author&amp;query=Fouque%2C+J" TargetMode="External"/><Relationship Id="rId392" Type="http://schemas.openxmlformats.org/officeDocument/2006/relationships/hyperlink" Target="safari-reader://arxiv.org/search/?searchtype=author&amp;query=Lee%2C+S+I" TargetMode="External"/><Relationship Id="rId448" Type="http://schemas.openxmlformats.org/officeDocument/2006/relationships/hyperlink" Target="safari-reader://arxiv.org/search/?searchtype=author&amp;query=Grossinho%2C+M+d+R" TargetMode="External"/><Relationship Id="rId252" Type="http://schemas.openxmlformats.org/officeDocument/2006/relationships/hyperlink" Target="safari-reader://arxiv.org/search/?searchtype=author&amp;query=Kontosakos%2C+V+E" TargetMode="External"/><Relationship Id="rId294" Type="http://schemas.openxmlformats.org/officeDocument/2006/relationships/hyperlink" Target="safari-reader://arxiv.org/search/?searchtype=author&amp;query=Mantegna%2C+R+N" TargetMode="External"/><Relationship Id="rId308" Type="http://schemas.openxmlformats.org/officeDocument/2006/relationships/hyperlink" Target="safari-reader://arxiv.org/search/?searchtype=author&amp;query=Das%2C+S" TargetMode="External"/><Relationship Id="rId47" Type="http://schemas.openxmlformats.org/officeDocument/2006/relationships/hyperlink" Target="safari-reader://arxiv.org/search/?searchtype=author&amp;query=Seligman%2C+T+H" TargetMode="External"/><Relationship Id="rId89" Type="http://schemas.openxmlformats.org/officeDocument/2006/relationships/hyperlink" Target="safari-reader://arxiv.org/search/?searchtype=author&amp;query=Ausloos%2C+M" TargetMode="External"/><Relationship Id="rId112" Type="http://schemas.openxmlformats.org/officeDocument/2006/relationships/hyperlink" Target="safari-reader://arxiv.org/search/?searchtype=author&amp;query=Basnarkov%2C+L" TargetMode="External"/><Relationship Id="rId154" Type="http://schemas.openxmlformats.org/officeDocument/2006/relationships/hyperlink" Target="safari-reader://arxiv.org/search/?searchtype=author&amp;query=Joosten%2C+R" TargetMode="External"/><Relationship Id="rId361" Type="http://schemas.openxmlformats.org/officeDocument/2006/relationships/hyperlink" Target="safari-reader://arxiv.org/search/?searchtype=author&amp;query=Sabitova%2C+K" TargetMode="External"/><Relationship Id="rId196" Type="http://schemas.openxmlformats.org/officeDocument/2006/relationships/hyperlink" Target="safari-reader://arxiv.org/search/?searchtype=author&amp;query=Guo%2C+Y" TargetMode="External"/><Relationship Id="rId417" Type="http://schemas.openxmlformats.org/officeDocument/2006/relationships/hyperlink" Target="safari-reader://arxiv.org/search/?searchtype=author&amp;query=Goswami%2C+A" TargetMode="External"/><Relationship Id="rId459" Type="http://schemas.openxmlformats.org/officeDocument/2006/relationships/hyperlink" Target="safari-reader://arxiv.org/search/?searchtype=author&amp;query=Ob%C5%82%C3%B3j%2C+J" TargetMode="External"/><Relationship Id="rId16" Type="http://schemas.openxmlformats.org/officeDocument/2006/relationships/hyperlink" Target="safari-reader://arxiv.org/search/?searchtype=author&amp;query=Veneman%2C+J" TargetMode="External"/><Relationship Id="rId221" Type="http://schemas.openxmlformats.org/officeDocument/2006/relationships/hyperlink" Target="safari-reader://arxiv.org/search/?searchtype=author&amp;query=Zhou%2C+W" TargetMode="External"/><Relationship Id="rId263" Type="http://schemas.openxmlformats.org/officeDocument/2006/relationships/hyperlink" Target="safari-reader://arxiv.org/search/?searchtype=author&amp;query=M%C3%BChlbacher%2C+A" TargetMode="External"/><Relationship Id="rId319" Type="http://schemas.openxmlformats.org/officeDocument/2006/relationships/hyperlink" Target="safari-reader://arxiv.org/search/?searchtype=author&amp;query=Halperin%2C+I" TargetMode="External"/><Relationship Id="rId470" Type="http://schemas.openxmlformats.org/officeDocument/2006/relationships/hyperlink" Target="safari-reader://arxiv.org/search/?searchtype=author&amp;query=Witte%2C+J+H" TargetMode="External"/><Relationship Id="rId58" Type="http://schemas.openxmlformats.org/officeDocument/2006/relationships/hyperlink" Target="safari-reader://arxiv.org/search/?searchtype=author&amp;query=Ferguson%2C+R" TargetMode="External"/><Relationship Id="rId123" Type="http://schemas.openxmlformats.org/officeDocument/2006/relationships/hyperlink" Target="safari-reader://arxiv.org/search/?searchtype=author&amp;query=Ivasiuk%2C+D" TargetMode="External"/><Relationship Id="rId330" Type="http://schemas.openxmlformats.org/officeDocument/2006/relationships/hyperlink" Target="safari-reader://arxiv.org/search/?searchtype=author&amp;query=Li%2C+J" TargetMode="External"/><Relationship Id="rId165" Type="http://schemas.openxmlformats.org/officeDocument/2006/relationships/hyperlink" Target="safari-reader://arxiv.org/search/?searchtype=author&amp;query=Dong%2C+Z" TargetMode="External"/><Relationship Id="rId372" Type="http://schemas.openxmlformats.org/officeDocument/2006/relationships/hyperlink" Target="safari-reader://arxiv.org/search/?searchtype=author&amp;query=Rasanen%2C+E" TargetMode="External"/><Relationship Id="rId428" Type="http://schemas.openxmlformats.org/officeDocument/2006/relationships/hyperlink" Target="safari-reader://arxiv.org/search/?searchtype=author&amp;query=Abe%2C+S" TargetMode="External"/><Relationship Id="rId232" Type="http://schemas.openxmlformats.org/officeDocument/2006/relationships/hyperlink" Target="safari-reader://arxiv.org/search/?searchtype=author&amp;query=G%C3%A1ll%2C+J" TargetMode="External"/><Relationship Id="rId274" Type="http://schemas.openxmlformats.org/officeDocument/2006/relationships/hyperlink" Target="safari-reader://arxiv.org/search/?searchtype=author&amp;query=Xing%2C+F+Z" TargetMode="External"/><Relationship Id="rId481" Type="http://schemas.openxmlformats.org/officeDocument/2006/relationships/hyperlink" Target="safari-reader://arxiv.org/search/?searchtype=author&amp;query=Ginsparg%2C+P+H" TargetMode="External"/><Relationship Id="rId27" Type="http://schemas.openxmlformats.org/officeDocument/2006/relationships/hyperlink" Target="safari-reader://arxiv.org/search/?searchtype=author&amp;query=Sun%2C+M" TargetMode="External"/><Relationship Id="rId69" Type="http://schemas.openxmlformats.org/officeDocument/2006/relationships/hyperlink" Target="safari-reader://arxiv.org/search/?searchtype=author&amp;query=Li%2C+Y" TargetMode="External"/><Relationship Id="rId134" Type="http://schemas.openxmlformats.org/officeDocument/2006/relationships/hyperlink" Target="safari-reader://arxiv.org/search/?searchtype=author&amp;query=Tankov%2C+P" TargetMode="External"/><Relationship Id="rId80" Type="http://schemas.openxmlformats.org/officeDocument/2006/relationships/hyperlink" Target="safari-reader://arxiv.org/search/?searchtype=author&amp;query=Roberts%2C+S" TargetMode="External"/><Relationship Id="rId176" Type="http://schemas.openxmlformats.org/officeDocument/2006/relationships/hyperlink" Target="safari-reader://arxiv.org/search/?searchtype=author&amp;query=Piiroinen%2C+P" TargetMode="External"/><Relationship Id="rId341" Type="http://schemas.openxmlformats.org/officeDocument/2006/relationships/hyperlink" Target="safari-reader://arxiv.org/search/?searchtype=author&amp;query=Pigato%2C+P" TargetMode="External"/><Relationship Id="rId383" Type="http://schemas.openxmlformats.org/officeDocument/2006/relationships/hyperlink" Target="safari-reader://arxiv.org/search/?searchtype=author&amp;query=Jia%2C+L" TargetMode="External"/><Relationship Id="rId439" Type="http://schemas.openxmlformats.org/officeDocument/2006/relationships/hyperlink" Target="safari-reader://arxiv.org/search/?searchtype=author&amp;query=Neuman%2C+E" TargetMode="External"/><Relationship Id="rId201" Type="http://schemas.openxmlformats.org/officeDocument/2006/relationships/hyperlink" Target="safari-reader://arxiv.org/search/?searchtype=author&amp;query=Hlinka%2C+J" TargetMode="External"/><Relationship Id="rId243" Type="http://schemas.openxmlformats.org/officeDocument/2006/relationships/hyperlink" Target="safari-reader://arxiv.org/search/?searchtype=author&amp;query=Sharov%2C+S+V" TargetMode="External"/><Relationship Id="rId285" Type="http://schemas.openxmlformats.org/officeDocument/2006/relationships/hyperlink" Target="safari-reader://arxiv.org/search/?searchtype=author&amp;query=Rydlewski%2C+J+P" TargetMode="External"/><Relationship Id="rId450" Type="http://schemas.openxmlformats.org/officeDocument/2006/relationships/hyperlink" Target="safari-reader://arxiv.org/search/?searchtype=author&amp;query=Zhou%2C+W" TargetMode="External"/><Relationship Id="rId38" Type="http://schemas.openxmlformats.org/officeDocument/2006/relationships/hyperlink" Target="safari-reader://arxiv.org/search/?searchtype=author&amp;query=Desmettre%2C+S" TargetMode="External"/><Relationship Id="rId103" Type="http://schemas.openxmlformats.org/officeDocument/2006/relationships/hyperlink" Target="safari-reader://arxiv.org/search/?searchtype=author&amp;query=Wang%2C+Y" TargetMode="External"/><Relationship Id="rId310" Type="http://schemas.openxmlformats.org/officeDocument/2006/relationships/hyperlink" Target="safari-reader://arxiv.org/search/?searchtype=author&amp;query=Seligman%2C+T+H" TargetMode="External"/><Relationship Id="rId91" Type="http://schemas.openxmlformats.org/officeDocument/2006/relationships/hyperlink" Target="safari-reader://arxiv.org/search/?searchtype=author&amp;query=Bartolacci%2C+F" TargetMode="External"/><Relationship Id="rId145" Type="http://schemas.openxmlformats.org/officeDocument/2006/relationships/hyperlink" Target="safari-reader://arxiv.org/search/?searchtype=author&amp;query=Casgrain%2C+P" TargetMode="External"/><Relationship Id="rId187" Type="http://schemas.openxmlformats.org/officeDocument/2006/relationships/hyperlink" Target="safari-reader://arxiv.org/search/?searchtype=author&amp;query=Avanesyan%2C+L" TargetMode="External"/><Relationship Id="rId352" Type="http://schemas.openxmlformats.org/officeDocument/2006/relationships/hyperlink" Target="safari-reader://arxiv.org/search/?searchtype=author&amp;query=Haluszczynski%2C+A" TargetMode="External"/><Relationship Id="rId394" Type="http://schemas.openxmlformats.org/officeDocument/2006/relationships/hyperlink" Target="safari-reader://arxiv.org/search/?searchtype=author&amp;query=Siikanen%2C+M" TargetMode="External"/><Relationship Id="rId408" Type="http://schemas.openxmlformats.org/officeDocument/2006/relationships/hyperlink" Target="safari-reader://arxiv.org/search/?searchtype=author&amp;query=Miemie%2C+Q" TargetMode="External"/><Relationship Id="rId212" Type="http://schemas.openxmlformats.org/officeDocument/2006/relationships/hyperlink" Target="safari-reader://arxiv.org/search/?searchtype=author&amp;query=R%2C+A" TargetMode="External"/><Relationship Id="rId254" Type="http://schemas.openxmlformats.org/officeDocument/2006/relationships/hyperlink" Target="safari-reader://arxiv.org/search/?searchtype=author&amp;query=Zuev%2C+K+M" TargetMode="External"/><Relationship Id="rId49" Type="http://schemas.openxmlformats.org/officeDocument/2006/relationships/hyperlink" Target="safari-reader://arxiv.org/search/?searchtype=author&amp;query=Kowalski%2C+R" TargetMode="External"/><Relationship Id="rId114" Type="http://schemas.openxmlformats.org/officeDocument/2006/relationships/hyperlink" Target="safari-reader://arxiv.org/search/?searchtype=author&amp;query=Utkovski%2C+Z" TargetMode="External"/><Relationship Id="rId296" Type="http://schemas.openxmlformats.org/officeDocument/2006/relationships/hyperlink" Target="safari-reader://arxiv.org/search/?searchtype=author&amp;query=Caride%2C+M+I" TargetMode="External"/><Relationship Id="rId461" Type="http://schemas.openxmlformats.org/officeDocument/2006/relationships/hyperlink" Target="safari-reader://arxiv.org/search/?searchtype=author&amp;query=Zhou%2C+Z" TargetMode="External"/><Relationship Id="rId60" Type="http://schemas.openxmlformats.org/officeDocument/2006/relationships/hyperlink" Target="safari-reader://arxiv.org/search/?searchtype=author&amp;query=Paolinelli%2C+G" TargetMode="External"/><Relationship Id="rId156" Type="http://schemas.openxmlformats.org/officeDocument/2006/relationships/hyperlink" Target="safari-reader://arxiv.org/search/?searchtype=author&amp;query=Fu%2C+X" TargetMode="External"/><Relationship Id="rId198" Type="http://schemas.openxmlformats.org/officeDocument/2006/relationships/hyperlink" Target="safari-reader://arxiv.org/search/?searchtype=author&amp;query=Shi%2C+Y" TargetMode="External"/><Relationship Id="rId321" Type="http://schemas.openxmlformats.org/officeDocument/2006/relationships/hyperlink" Target="safari-reader://arxiv.org/search/?searchtype=author&amp;query=Alshamsi%2C+A" TargetMode="External"/><Relationship Id="rId363" Type="http://schemas.openxmlformats.org/officeDocument/2006/relationships/hyperlink" Target="safari-reader://arxiv.org/search/?searchtype=author&amp;query=Stefan%2C+F+M" TargetMode="External"/><Relationship Id="rId419" Type="http://schemas.openxmlformats.org/officeDocument/2006/relationships/hyperlink" Target="safari-reader://arxiv.org/search/?searchtype=author&amp;query=Wang%2C+S" TargetMode="External"/><Relationship Id="rId223" Type="http://schemas.openxmlformats.org/officeDocument/2006/relationships/hyperlink" Target="safari-reader://arxiv.org/search/?searchtype=author&amp;query=Kostanj%C4%8Dar%2C+Z" TargetMode="External"/><Relationship Id="rId430" Type="http://schemas.openxmlformats.org/officeDocument/2006/relationships/hyperlink" Target="safari-reader://arxiv.org/search/?searchtype=author&amp;query=Zhao%2C+J" TargetMode="External"/><Relationship Id="rId18" Type="http://schemas.openxmlformats.org/officeDocument/2006/relationships/hyperlink" Target="safari-reader://arxiv.org/search/?searchtype=author&amp;query=Kanniainen%2C+J" TargetMode="External"/><Relationship Id="rId265" Type="http://schemas.openxmlformats.org/officeDocument/2006/relationships/hyperlink" Target="safari-reader://arxiv.org/search/?searchtype=author&amp;query=Wang%2C+Y" TargetMode="External"/><Relationship Id="rId472" Type="http://schemas.openxmlformats.org/officeDocument/2006/relationships/hyperlink" Target="safari-reader://arxiv.org/search/?searchtype=author&amp;query=Wong%2C+K+Y+M" TargetMode="External"/><Relationship Id="rId125" Type="http://schemas.openxmlformats.org/officeDocument/2006/relationships/hyperlink" Target="safari-reader://arxiv.org/search/?searchtype=author&amp;query=Schmid%2C+W" TargetMode="External"/><Relationship Id="rId167" Type="http://schemas.openxmlformats.org/officeDocument/2006/relationships/hyperlink" Target="safari-reader://arxiv.org/search/?searchtype=author&amp;query=Grech%2C+D" TargetMode="External"/><Relationship Id="rId332" Type="http://schemas.openxmlformats.org/officeDocument/2006/relationships/hyperlink" Target="safari-reader://arxiv.org/search/?searchtype=author&amp;query=De+Donno%2C+M" TargetMode="External"/><Relationship Id="rId374" Type="http://schemas.openxmlformats.org/officeDocument/2006/relationships/hyperlink" Target="safari-reader://arxiv.org/search/?searchtype=author&amp;query=Trimborn%2C+T" TargetMode="External"/><Relationship Id="rId71" Type="http://schemas.openxmlformats.org/officeDocument/2006/relationships/hyperlink" Target="safari-reader://arxiv.org/search/?searchtype=author&amp;query=Armstrong%2C+J" TargetMode="External"/><Relationship Id="rId234" Type="http://schemas.openxmlformats.org/officeDocument/2006/relationships/hyperlink" Target="safari-reader://arxiv.org/search/?searchtype=author&amp;query=Cont%2C+R" TargetMode="External"/><Relationship Id="rId2" Type="http://schemas.openxmlformats.org/officeDocument/2006/relationships/styles" Target="styles.xml"/><Relationship Id="rId29" Type="http://schemas.openxmlformats.org/officeDocument/2006/relationships/hyperlink" Target="safari-reader://arxiv.org/search/?searchtype=author&amp;query=Hess%2C+M" TargetMode="External"/><Relationship Id="rId276" Type="http://schemas.openxmlformats.org/officeDocument/2006/relationships/hyperlink" Target="safari-reader://arxiv.org/search/?searchtype=author&amp;query=Malandri%2C+L" TargetMode="External"/><Relationship Id="rId441" Type="http://schemas.openxmlformats.org/officeDocument/2006/relationships/hyperlink" Target="safari-reader://arxiv.org/search/?searchtype=author&amp;query=Tao%2C+Y" TargetMode="External"/><Relationship Id="rId483" Type="http://schemas.openxmlformats.org/officeDocument/2006/relationships/hyperlink" Target="safari-reader://arxiv.org/search/?searchtype=author&amp;query=Zhou%2C+J" TargetMode="External"/><Relationship Id="rId40" Type="http://schemas.openxmlformats.org/officeDocument/2006/relationships/hyperlink" Target="safari-reader://arxiv.org/search/?searchtype=author&amp;query=Perepelitsa%2C+M" TargetMode="External"/><Relationship Id="rId136" Type="http://schemas.openxmlformats.org/officeDocument/2006/relationships/hyperlink" Target="safari-reader://arxiv.org/search/?searchtype=author&amp;query=Mahlstedt%2C+M" TargetMode="External"/><Relationship Id="rId178" Type="http://schemas.openxmlformats.org/officeDocument/2006/relationships/hyperlink" Target="safari-reader://arxiv.org/search/?searchtype=author&amp;query=Schoden%2C+T" TargetMode="External"/><Relationship Id="rId301" Type="http://schemas.openxmlformats.org/officeDocument/2006/relationships/hyperlink" Target="safari-reader://arxiv.org/search/?searchtype=author&amp;query=Judge%2C+G" TargetMode="External"/><Relationship Id="rId343" Type="http://schemas.openxmlformats.org/officeDocument/2006/relationships/hyperlink" Target="safari-reader://arxiv.org/search/?searchtype=author&amp;query=Chen%2C+T+T" TargetMode="External"/><Relationship Id="rId82" Type="http://schemas.openxmlformats.org/officeDocument/2006/relationships/hyperlink" Target="safari-reader://arxiv.org/search/?searchtype=author&amp;query=Dixon%2C+M" TargetMode="External"/><Relationship Id="rId203" Type="http://schemas.openxmlformats.org/officeDocument/2006/relationships/hyperlink" Target="safari-reader://arxiv.org/search/?searchtype=author&amp;query=Tang%2C+H" TargetMode="External"/><Relationship Id="rId385" Type="http://schemas.openxmlformats.org/officeDocument/2006/relationships/hyperlink" Target="safari-reader://arxiv.org/search/?searchtype=author&amp;query=Zheng%2C+H" TargetMode="External"/><Relationship Id="rId245" Type="http://schemas.openxmlformats.org/officeDocument/2006/relationships/hyperlink" Target="safari-reader://arxiv.org/search/?searchtype=author&amp;query=Pohl%2C+M" TargetMode="External"/><Relationship Id="rId287" Type="http://schemas.openxmlformats.org/officeDocument/2006/relationships/hyperlink" Target="safari-reader://arxiv.org/search/?searchtype=author&amp;query=Qiu%2C+L" TargetMode="External"/><Relationship Id="rId410" Type="http://schemas.openxmlformats.org/officeDocument/2006/relationships/hyperlink" Target="safari-reader://arxiv.org/search/?searchtype=author&amp;query=Martin%2C+G+M" TargetMode="External"/><Relationship Id="rId452" Type="http://schemas.openxmlformats.org/officeDocument/2006/relationships/hyperlink" Target="safari-reader://arxiv.org/search/?searchtype=author&amp;query=Raddant%2C+M" TargetMode="External"/><Relationship Id="rId105" Type="http://schemas.openxmlformats.org/officeDocument/2006/relationships/hyperlink" Target="safari-reader://arxiv.org/search/?searchtype=author&amp;query=Gubner%2C+J+A" TargetMode="External"/><Relationship Id="rId147" Type="http://schemas.openxmlformats.org/officeDocument/2006/relationships/hyperlink" Target="safari-reader://arxiv.org/search/?searchtype=author&amp;query=Lee%2C+J+W" TargetMode="External"/><Relationship Id="rId312" Type="http://schemas.openxmlformats.org/officeDocument/2006/relationships/hyperlink" Target="safari-reader://arxiv.org/search/?searchtype=author&amp;query=Murin%2C+Y" TargetMode="External"/><Relationship Id="rId354" Type="http://schemas.openxmlformats.org/officeDocument/2006/relationships/hyperlink" Target="safari-reader://arxiv.org/search/?searchtype=author&amp;query=Modest%2C+H" TargetMode="External"/><Relationship Id="rId51" Type="http://schemas.openxmlformats.org/officeDocument/2006/relationships/hyperlink" Target="safari-reader://arxiv.org/search/?searchtype=author&amp;query=Banner%2C+A" TargetMode="External"/><Relationship Id="rId93" Type="http://schemas.openxmlformats.org/officeDocument/2006/relationships/hyperlink" Target="safari-reader://arxiv.org/search/?searchtype=author&amp;query=Cerqueti%2C+R" TargetMode="External"/><Relationship Id="rId189" Type="http://schemas.openxmlformats.org/officeDocument/2006/relationships/hyperlink" Target="safari-reader://arxiv.org/search/?searchtype=author&amp;query=Sircar%2C+R" TargetMode="External"/><Relationship Id="rId396" Type="http://schemas.openxmlformats.org/officeDocument/2006/relationships/hyperlink" Target="safari-reader://arxiv.org/search/?searchtype=author&amp;query=Kanniainen%2C+J" TargetMode="External"/><Relationship Id="rId214" Type="http://schemas.openxmlformats.org/officeDocument/2006/relationships/hyperlink" Target="safari-reader://arxiv.org/search/?searchtype=author&amp;query=Sharma%2C+C" TargetMode="External"/><Relationship Id="rId256" Type="http://schemas.openxmlformats.org/officeDocument/2006/relationships/hyperlink" Target="safari-reader://arxiv.org/search/?searchtype=author&amp;query=Willems%2C+S" TargetMode="External"/><Relationship Id="rId298" Type="http://schemas.openxmlformats.org/officeDocument/2006/relationships/hyperlink" Target="safari-reader://arxiv.org/search/?searchtype=author&amp;query=Lanzarini%2C+L" TargetMode="External"/><Relationship Id="rId421" Type="http://schemas.openxmlformats.org/officeDocument/2006/relationships/hyperlink" Target="safari-reader://arxiv.org/search/?searchtype=author&amp;query=Wilinski%2C+M" TargetMode="External"/><Relationship Id="rId463" Type="http://schemas.openxmlformats.org/officeDocument/2006/relationships/hyperlink" Target="safari-reader://arxiv.org/search/?searchtype=author&amp;query=Goswami%2C+A" TargetMode="External"/><Relationship Id="rId116" Type="http://schemas.openxmlformats.org/officeDocument/2006/relationships/hyperlink" Target="safari-reader://arxiv.org/search/?searchtype=author&amp;query=Cartea%2C+A" TargetMode="External"/><Relationship Id="rId158" Type="http://schemas.openxmlformats.org/officeDocument/2006/relationships/hyperlink" Target="safari-reader://arxiv.org/search/?searchtype=author&amp;query=Guo%2C+Y" TargetMode="External"/><Relationship Id="rId323" Type="http://schemas.openxmlformats.org/officeDocument/2006/relationships/hyperlink" Target="safari-reader://arxiv.org/search/?searchtype=author&amp;query=Boschma%2C+R" TargetMode="External"/><Relationship Id="rId20" Type="http://schemas.openxmlformats.org/officeDocument/2006/relationships/hyperlink" Target="safari-reader://arxiv.org/search/?searchtype=author&amp;query=Iosifidis%2C+A" TargetMode="External"/><Relationship Id="rId41" Type="http://schemas.openxmlformats.org/officeDocument/2006/relationships/hyperlink" Target="safari-reader://arxiv.org/search/?searchtype=author&amp;query=Timofeyev%2C+I" TargetMode="External"/><Relationship Id="rId62" Type="http://schemas.openxmlformats.org/officeDocument/2006/relationships/hyperlink" Target="safari-reader://arxiv.org/search/?searchtype=author&amp;query=Pharasi%2C+H+K" TargetMode="External"/><Relationship Id="rId83" Type="http://schemas.openxmlformats.org/officeDocument/2006/relationships/hyperlink" Target="safari-reader://arxiv.org/search/?searchtype=author&amp;query=Maguire%2C+P" TargetMode="External"/><Relationship Id="rId179" Type="http://schemas.openxmlformats.org/officeDocument/2006/relationships/hyperlink" Target="safari-reader://arxiv.org/search/?searchtype=author&amp;query=Simon%2C+M" TargetMode="External"/><Relationship Id="rId365" Type="http://schemas.openxmlformats.org/officeDocument/2006/relationships/hyperlink" Target="safari-reader://arxiv.org/search/?searchtype=author&amp;query=Anatolyev%2C+S" TargetMode="External"/><Relationship Id="rId386" Type="http://schemas.openxmlformats.org/officeDocument/2006/relationships/hyperlink" Target="safari-reader://arxiv.org/search/?searchtype=author&amp;query=Hsieh%2C+C" TargetMode="External"/><Relationship Id="rId190" Type="http://schemas.openxmlformats.org/officeDocument/2006/relationships/hyperlink" Target="safari-reader://arxiv.org/search/?searchtype=author&amp;query=Toda%2C+A+A" TargetMode="External"/><Relationship Id="rId204" Type="http://schemas.openxmlformats.org/officeDocument/2006/relationships/hyperlink" Target="safari-reader://arxiv.org/search/?searchtype=author&amp;query=Cai%2C+S" TargetMode="External"/><Relationship Id="rId225" Type="http://schemas.openxmlformats.org/officeDocument/2006/relationships/hyperlink" Target="safari-reader://arxiv.org/search/?searchtype=author&amp;query=Podobnik%2C+B" TargetMode="External"/><Relationship Id="rId246" Type="http://schemas.openxmlformats.org/officeDocument/2006/relationships/hyperlink" Target="safari-reader://arxiv.org/search/?searchtype=author&amp;query=Ristig%2C+A" TargetMode="External"/><Relationship Id="rId267" Type="http://schemas.openxmlformats.org/officeDocument/2006/relationships/hyperlink" Target="safari-reader://arxiv.org/search/?searchtype=author&amp;query=Wang%2C+Y" TargetMode="External"/><Relationship Id="rId288" Type="http://schemas.openxmlformats.org/officeDocument/2006/relationships/hyperlink" Target="safari-reader://arxiv.org/search/?searchtype=author&amp;query=Gu%2C+C" TargetMode="External"/><Relationship Id="rId411" Type="http://schemas.openxmlformats.org/officeDocument/2006/relationships/hyperlink" Target="safari-reader://arxiv.org/search/?searchtype=author&amp;query=Forbes%2C+C+S" TargetMode="External"/><Relationship Id="rId432" Type="http://schemas.openxmlformats.org/officeDocument/2006/relationships/hyperlink" Target="safari-reader://arxiv.org/search/?searchtype=author&amp;query=Ren%2C+R" TargetMode="External"/><Relationship Id="rId453" Type="http://schemas.openxmlformats.org/officeDocument/2006/relationships/hyperlink" Target="safari-reader://arxiv.org/search/?searchtype=author&amp;query=Wagner%2C+F" TargetMode="External"/><Relationship Id="rId474" Type="http://schemas.openxmlformats.org/officeDocument/2006/relationships/hyperlink" Target="safari-reader://arxiv.org/search/?searchtype=author&amp;query=So%2C+T+Y" TargetMode="External"/><Relationship Id="rId106" Type="http://schemas.openxmlformats.org/officeDocument/2006/relationships/hyperlink" Target="safari-reader://arxiv.org/search/?searchtype=author&amp;query=Barmish%2C+B+R" TargetMode="External"/><Relationship Id="rId127" Type="http://schemas.openxmlformats.org/officeDocument/2006/relationships/hyperlink" Target="safari-reader://arxiv.org/search/?searchtype=author&amp;query=Gao%2C+X" TargetMode="External"/><Relationship Id="rId313" Type="http://schemas.openxmlformats.org/officeDocument/2006/relationships/hyperlink" Target="safari-reader://arxiv.org/search/?searchtype=author&amp;query=Goldsmith%2C+A" TargetMode="External"/><Relationship Id="rId10" Type="http://schemas.openxmlformats.org/officeDocument/2006/relationships/hyperlink" Target="safari-reader://arxiv.org/search/?searchtype=author&amp;query=Bergen-Hill%2C+T+A" TargetMode="External"/><Relationship Id="rId31" Type="http://schemas.openxmlformats.org/officeDocument/2006/relationships/hyperlink" Target="safari-reader://arxiv.org/search/?searchtype=author&amp;query=Gebbie%2C+T" TargetMode="External"/><Relationship Id="rId52" Type="http://schemas.openxmlformats.org/officeDocument/2006/relationships/hyperlink" Target="safari-reader://arxiv.org/search/?searchtype=author&amp;query=Fernholz%2C+R" TargetMode="External"/><Relationship Id="rId73" Type="http://schemas.openxmlformats.org/officeDocument/2006/relationships/hyperlink" Target="safari-reader://arxiv.org/search/?searchtype=author&amp;query=Brigo%2C+D" TargetMode="External"/><Relationship Id="rId94" Type="http://schemas.openxmlformats.org/officeDocument/2006/relationships/hyperlink" Target="safari-reader://arxiv.org/search/?searchtype=author&amp;query=Rotundo%2C+G" TargetMode="External"/><Relationship Id="rId148" Type="http://schemas.openxmlformats.org/officeDocument/2006/relationships/hyperlink" Target="safari-reader://arxiv.org/search/?searchtype=author&amp;query=Nobi%2C+A" TargetMode="External"/><Relationship Id="rId169" Type="http://schemas.openxmlformats.org/officeDocument/2006/relationships/hyperlink" Target="safari-reader://arxiv.org/search/?searchtype=author&amp;query=Daveloose%2C+C" TargetMode="External"/><Relationship Id="rId334" Type="http://schemas.openxmlformats.org/officeDocument/2006/relationships/hyperlink" Target="safari-reader://arxiv.org/search/?searchtype=author&amp;query=Tumilewicz%2C+J" TargetMode="External"/><Relationship Id="rId355" Type="http://schemas.openxmlformats.org/officeDocument/2006/relationships/hyperlink" Target="safari-reader://arxiv.org/search/?searchtype=author&amp;query=R%C3%A4th%2C+C" TargetMode="External"/><Relationship Id="rId376" Type="http://schemas.openxmlformats.org/officeDocument/2006/relationships/hyperlink" Target="safari-reader://arxiv.org/search/?searchtype=author&amp;query=Frank%2C+M" TargetMode="External"/><Relationship Id="rId397" Type="http://schemas.openxmlformats.org/officeDocument/2006/relationships/hyperlink" Target="safari-reader://arxiv.org/search/?searchtype=author&amp;query=Vatrapu%2C+R"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Wang%2C+H" TargetMode="External"/><Relationship Id="rId215" Type="http://schemas.openxmlformats.org/officeDocument/2006/relationships/hyperlink" Target="safari-reader://arxiv.org/search/?searchtype=author&amp;query=Bowry%2C+S" TargetMode="External"/><Relationship Id="rId236" Type="http://schemas.openxmlformats.org/officeDocument/2006/relationships/hyperlink" Target="safari-reader://arxiv.org/search/?searchtype=author&amp;query=Wang%2C+K" TargetMode="External"/><Relationship Id="rId257" Type="http://schemas.openxmlformats.org/officeDocument/2006/relationships/hyperlink" Target="safari-reader://arxiv.org/search/?searchtype=author&amp;query=Yang%2C+M" TargetMode="External"/><Relationship Id="rId278" Type="http://schemas.openxmlformats.org/officeDocument/2006/relationships/hyperlink" Target="safari-reader://arxiv.org/search/?searchtype=author&amp;query=El-Khatib%2C+Y" TargetMode="External"/><Relationship Id="rId401" Type="http://schemas.openxmlformats.org/officeDocument/2006/relationships/hyperlink" Target="safari-reader://arxiv.org/search/?searchtype=author&amp;query=Umeno%2C+K" TargetMode="External"/><Relationship Id="rId422" Type="http://schemas.openxmlformats.org/officeDocument/2006/relationships/hyperlink" Target="safari-reader://arxiv.org/search/?searchtype=author&amp;query=Ikeda%2C+Y" TargetMode="External"/><Relationship Id="rId443" Type="http://schemas.openxmlformats.org/officeDocument/2006/relationships/hyperlink" Target="safari-reader://arxiv.org/search/?searchtype=author&amp;query=Jacquier%2C+A" TargetMode="External"/><Relationship Id="rId464" Type="http://schemas.openxmlformats.org/officeDocument/2006/relationships/hyperlink" Target="safari-reader://arxiv.org/search/?searchtype=author&amp;query=Rana%2C+N" TargetMode="External"/><Relationship Id="rId303" Type="http://schemas.openxmlformats.org/officeDocument/2006/relationships/hyperlink" Target="safari-reader://arxiv.org/search/?searchtype=author&amp;query=Xie%2C+K" TargetMode="External"/><Relationship Id="rId485" Type="http://schemas.openxmlformats.org/officeDocument/2006/relationships/hyperlink" Target="safari-reader://arxiv.org/search/?searchtype=author&amp;query=Jiang%2C+Z" TargetMode="External"/><Relationship Id="rId42" Type="http://schemas.openxmlformats.org/officeDocument/2006/relationships/hyperlink" Target="safari-reader://arxiv.org/search/?searchtype=author&amp;query=Rasmussen%2C+H+O" TargetMode="External"/><Relationship Id="rId84" Type="http://schemas.openxmlformats.org/officeDocument/2006/relationships/hyperlink" Target="safari-reader://arxiv.org/search/?searchtype=author&amp;query=Moffett%2C+K" TargetMode="External"/><Relationship Id="rId138" Type="http://schemas.openxmlformats.org/officeDocument/2006/relationships/hyperlink" Target="safari-reader://arxiv.org/search/?searchtype=author&amp;query=O%27Brien%2C+J+D" TargetMode="External"/><Relationship Id="rId345" Type="http://schemas.openxmlformats.org/officeDocument/2006/relationships/hyperlink" Target="safari-reader://arxiv.org/search/?searchtype=author&amp;query=Metcalfe%2C+G" TargetMode="External"/><Relationship Id="rId387" Type="http://schemas.openxmlformats.org/officeDocument/2006/relationships/hyperlink" Target="safari-reader://arxiv.org/search/?searchtype=author&amp;query=Barmish%2C+B+R" TargetMode="External"/><Relationship Id="rId191" Type="http://schemas.openxmlformats.org/officeDocument/2006/relationships/hyperlink" Target="safari-reader://arxiv.org/search/?searchtype=author&amp;query=Cavalli%2C+F" TargetMode="External"/><Relationship Id="rId205" Type="http://schemas.openxmlformats.org/officeDocument/2006/relationships/hyperlink" Target="safari-reader://arxiv.org/search/?searchtype=author&amp;query=Gao%2C+J" TargetMode="External"/><Relationship Id="rId247" Type="http://schemas.openxmlformats.org/officeDocument/2006/relationships/hyperlink" Target="safari-reader://arxiv.org/search/?searchtype=author&amp;query=Schachermayer%2C+W" TargetMode="External"/><Relationship Id="rId412" Type="http://schemas.openxmlformats.org/officeDocument/2006/relationships/hyperlink" Target="safari-reader://arxiv.org/search/?searchtype=author&amp;query=Peng%2C+Q" TargetMode="External"/><Relationship Id="rId107" Type="http://schemas.openxmlformats.org/officeDocument/2006/relationships/hyperlink" Target="safari-reader://arxiv.org/search/?searchtype=author&amp;query=Valeyre%2C+S" TargetMode="External"/><Relationship Id="rId289" Type="http://schemas.openxmlformats.org/officeDocument/2006/relationships/hyperlink" Target="safari-reader://arxiv.org/search/?searchtype=author&amp;query=Yang%2C+H" TargetMode="External"/><Relationship Id="rId454" Type="http://schemas.openxmlformats.org/officeDocument/2006/relationships/hyperlink" Target="safari-reader://arxiv.org/search/?searchtype=author&amp;query=Mercure%2C+J" TargetMode="External"/><Relationship Id="rId11" Type="http://schemas.openxmlformats.org/officeDocument/2006/relationships/hyperlink" Target="safari-reader://arxiv.org/search/?searchtype=author&amp;query=Burke%2C+C+D" TargetMode="External"/><Relationship Id="rId53" Type="http://schemas.openxmlformats.org/officeDocument/2006/relationships/hyperlink" Target="safari-reader://arxiv.org/search/?searchtype=author&amp;query=Papathanakos%2C+V" TargetMode="External"/><Relationship Id="rId149" Type="http://schemas.openxmlformats.org/officeDocument/2006/relationships/hyperlink" Target="safari-reader://arxiv.org/search/?searchtype=author&amp;query=Wang%2C+Y" TargetMode="External"/><Relationship Id="rId314" Type="http://schemas.openxmlformats.org/officeDocument/2006/relationships/hyperlink" Target="safari-reader://arxiv.org/search/?searchtype=author&amp;query=R%C3%A1sonyi%2C+M" TargetMode="External"/><Relationship Id="rId356" Type="http://schemas.openxmlformats.org/officeDocument/2006/relationships/hyperlink" Target="safari-reader://arxiv.org/search/?searchtype=author&amp;query=Kang%2C+M" TargetMode="External"/><Relationship Id="rId398" Type="http://schemas.openxmlformats.org/officeDocument/2006/relationships/hyperlink" Target="safari-reader://arxiv.org/search/?searchtype=author&amp;query=Mukkamala%2C+R" TargetMode="External"/><Relationship Id="rId95" Type="http://schemas.openxmlformats.org/officeDocument/2006/relationships/hyperlink" Target="safari-reader://arxiv.org/search/?searchtype=author&amp;query=Ausloos%2C+M" TargetMode="External"/><Relationship Id="rId160" Type="http://schemas.openxmlformats.org/officeDocument/2006/relationships/hyperlink" Target="safari-reader://arxiv.org/search/?searchtype=author&amp;query=Duan%2C+X" TargetMode="External"/><Relationship Id="rId216" Type="http://schemas.openxmlformats.org/officeDocument/2006/relationships/hyperlink" Target="safari-reader://arxiv.org/search/?searchtype=author&amp;query=Hess%2C+M" TargetMode="External"/><Relationship Id="rId423" Type="http://schemas.openxmlformats.org/officeDocument/2006/relationships/hyperlink" Target="safari-reader://arxiv.org/search/?searchtype=author&amp;query=Aoyama%2C+H" TargetMode="External"/><Relationship Id="rId258" Type="http://schemas.openxmlformats.org/officeDocument/2006/relationships/hyperlink" Target="safari-reader://arxiv.org/search/?searchtype=author&amp;query=Li%2C+S" TargetMode="External"/><Relationship Id="rId465" Type="http://schemas.openxmlformats.org/officeDocument/2006/relationships/hyperlink" Target="safari-reader://arxiv.org/search/?searchtype=author&amp;query=Kashyap%2C+R" TargetMode="External"/><Relationship Id="rId22" Type="http://schemas.openxmlformats.org/officeDocument/2006/relationships/hyperlink" Target="safari-reader://arxiv.org/search/?searchtype=author&amp;query=Scaillet%2C+O" TargetMode="External"/><Relationship Id="rId64" Type="http://schemas.openxmlformats.org/officeDocument/2006/relationships/hyperlink" Target="safari-reader://arxiv.org/search/?searchtype=author&amp;query=Chatterjee%2C+R" TargetMode="External"/><Relationship Id="rId118" Type="http://schemas.openxmlformats.org/officeDocument/2006/relationships/hyperlink" Target="safari-reader://arxiv.org/search/?searchtype=author&amp;query=Jaimungal%2C+S" TargetMode="External"/><Relationship Id="rId325" Type="http://schemas.openxmlformats.org/officeDocument/2006/relationships/hyperlink" Target="safari-reader://arxiv.org/search/?searchtype=author&amp;query=Abe%2C+M" TargetMode="External"/><Relationship Id="rId367" Type="http://schemas.openxmlformats.org/officeDocument/2006/relationships/hyperlink" Target="safari-reader://arxiv.org/search/?searchtype=author&amp;query=Hurd%2C+T+R" TargetMode="External"/><Relationship Id="rId171" Type="http://schemas.openxmlformats.org/officeDocument/2006/relationships/hyperlink" Target="safari-reader://arxiv.org/search/?searchtype=author&amp;query=Song%2C+Y" TargetMode="External"/><Relationship Id="rId227" Type="http://schemas.openxmlformats.org/officeDocument/2006/relationships/hyperlink" Target="safari-reader://arxiv.org/search/?searchtype=author&amp;query=Li%2C+L" TargetMode="External"/><Relationship Id="rId269" Type="http://schemas.openxmlformats.org/officeDocument/2006/relationships/hyperlink" Target="safari-reader://arxiv.org/search/?searchtype=author&amp;query=Menck%2C+H+G" TargetMode="External"/><Relationship Id="rId434" Type="http://schemas.openxmlformats.org/officeDocument/2006/relationships/hyperlink" Target="safari-reader://arxiv.org/search/?searchtype=author&amp;query=Detering%2C+N" TargetMode="External"/><Relationship Id="rId476" Type="http://schemas.openxmlformats.org/officeDocument/2006/relationships/hyperlink" Target="safari-reader://arxiv.org/search/?searchtype=author&amp;query=Wei%2C+J" TargetMode="External"/><Relationship Id="rId33" Type="http://schemas.openxmlformats.org/officeDocument/2006/relationships/hyperlink" Target="safari-reader://arxiv.org/search/?searchtype=author&amp;query=Garivaltis%2C+A" TargetMode="External"/><Relationship Id="rId129" Type="http://schemas.openxmlformats.org/officeDocument/2006/relationships/hyperlink" Target="safari-reader://arxiv.org/search/?searchtype=author&amp;query=Zhou%2C+W" TargetMode="External"/><Relationship Id="rId280" Type="http://schemas.openxmlformats.org/officeDocument/2006/relationships/hyperlink" Target="safari-reader://arxiv.org/search/?searchtype=author&amp;query=Kakushadze%2C+Z" TargetMode="External"/><Relationship Id="rId336" Type="http://schemas.openxmlformats.org/officeDocument/2006/relationships/hyperlink" Target="safari-reader://arxiv.org/search/?searchtype=author&amp;query=Yue%2C+J" TargetMode="External"/><Relationship Id="rId75" Type="http://schemas.openxmlformats.org/officeDocument/2006/relationships/hyperlink" Target="safari-reader://arxiv.org/search/?searchtype=author&amp;query=Ausloos%2C+M" TargetMode="External"/><Relationship Id="rId140" Type="http://schemas.openxmlformats.org/officeDocument/2006/relationships/hyperlink" Target="safari-reader://arxiv.org/search/?searchtype=author&amp;query=Burke%2C+K" TargetMode="External"/><Relationship Id="rId182" Type="http://schemas.openxmlformats.org/officeDocument/2006/relationships/hyperlink" Target="safari-reader://arxiv.org/search/?searchtype=author&amp;query=Zhao%2C+J" TargetMode="External"/><Relationship Id="rId378" Type="http://schemas.openxmlformats.org/officeDocument/2006/relationships/hyperlink" Target="safari-reader://arxiv.org/search/?searchtype=author&amp;query=Frank%2C+M" TargetMode="External"/><Relationship Id="rId403" Type="http://schemas.openxmlformats.org/officeDocument/2006/relationships/hyperlink" Target="safari-reader://arxiv.org/search/?searchtype=author&amp;query=Hu%2C+Y" TargetMode="External"/><Relationship Id="rId6" Type="http://schemas.openxmlformats.org/officeDocument/2006/relationships/hyperlink" Target="safari-reader://arxiv.org/search/?searchtype=author&amp;query=Queir%C3%B3s%2C+S+M+D" TargetMode="External"/><Relationship Id="rId238" Type="http://schemas.openxmlformats.org/officeDocument/2006/relationships/hyperlink" Target="safari-reader://arxiv.org/search/?searchtype=author&amp;query=Ghorbani%2C+M" TargetMode="External"/><Relationship Id="rId445" Type="http://schemas.openxmlformats.org/officeDocument/2006/relationships/hyperlink" Target="safari-reader://arxiv.org/search/?searchtype=author&amp;query=Cantarutti%2C+N" TargetMode="External"/><Relationship Id="rId487" Type="http://schemas.openxmlformats.org/officeDocument/2006/relationships/hyperlink" Target="safari-reader://arxiv.org/search/?searchtype=author&amp;query=Figueroa-L%C3%B3pez%2C+J+E" TargetMode="External"/><Relationship Id="rId291" Type="http://schemas.openxmlformats.org/officeDocument/2006/relationships/hyperlink" Target="safari-reader://arxiv.org/search/?searchtype=author&amp;query=Zhao%2C+J" TargetMode="External"/><Relationship Id="rId305" Type="http://schemas.openxmlformats.org/officeDocument/2006/relationships/hyperlink" Target="safari-reader://arxiv.org/search/?searchtype=author&amp;query=Chakraborti%2C+A" TargetMode="External"/><Relationship Id="rId347" Type="http://schemas.openxmlformats.org/officeDocument/2006/relationships/hyperlink" Target="safari-reader://arxiv.org/search/?searchtype=author&amp;query=Wang%2C+G" TargetMode="External"/><Relationship Id="rId44" Type="http://schemas.openxmlformats.org/officeDocument/2006/relationships/hyperlink" Target="safari-reader://arxiv.org/search/?searchtype=author&amp;query=Pharasi%2C+H+K" TargetMode="External"/><Relationship Id="rId86" Type="http://schemas.openxmlformats.org/officeDocument/2006/relationships/hyperlink" Target="safari-reader://arxiv.org/search/?searchtype=author&amp;query=Moghaddam%2C+M+D" TargetMode="External"/><Relationship Id="rId151" Type="http://schemas.openxmlformats.org/officeDocument/2006/relationships/hyperlink" Target="safari-reader://arxiv.org/search/?searchtype=author&amp;query=Cheng%2C+P" TargetMode="External"/><Relationship Id="rId389" Type="http://schemas.openxmlformats.org/officeDocument/2006/relationships/hyperlink" Target="safari-reader://arxiv.org/search/?searchtype=author&amp;query=Henderson%2C+V" TargetMode="External"/><Relationship Id="rId193" Type="http://schemas.openxmlformats.org/officeDocument/2006/relationships/hyperlink" Target="safari-reader://arxiv.org/search/?searchtype=author&amp;query=Pecora%2C+N" TargetMode="External"/><Relationship Id="rId207" Type="http://schemas.openxmlformats.org/officeDocument/2006/relationships/hyperlink" Target="safari-reader://arxiv.org/search/?searchtype=author&amp;query=Chniguir%2C+M" TargetMode="External"/><Relationship Id="rId249" Type="http://schemas.openxmlformats.org/officeDocument/2006/relationships/hyperlink" Target="safari-reader://arxiv.org/search/?searchtype=author&amp;query=Deshpande%2C+A" TargetMode="External"/><Relationship Id="rId414" Type="http://schemas.openxmlformats.org/officeDocument/2006/relationships/hyperlink" Target="safari-reader://arxiv.org/search/?searchtype=author&amp;query=Maeda%2C+J" TargetMode="External"/><Relationship Id="rId456" Type="http://schemas.openxmlformats.org/officeDocument/2006/relationships/hyperlink" Target="safari-reader://arxiv.org/search/?searchtype=author&amp;query=Ushio%2C+A" TargetMode="External"/><Relationship Id="rId13" Type="http://schemas.openxmlformats.org/officeDocument/2006/relationships/hyperlink" Target="safari-reader://arxiv.org/search/?searchtype=author&amp;query=Koehler%2C+M+T+K" TargetMode="External"/><Relationship Id="rId109" Type="http://schemas.openxmlformats.org/officeDocument/2006/relationships/hyperlink" Target="safari-reader://arxiv.org/search/?searchtype=author&amp;query=Aboura%2C+S" TargetMode="External"/><Relationship Id="rId260" Type="http://schemas.openxmlformats.org/officeDocument/2006/relationships/hyperlink" Target="safari-reader://arxiv.org/search/?searchtype=author&amp;query=Ren%2C+F" TargetMode="External"/><Relationship Id="rId316" Type="http://schemas.openxmlformats.org/officeDocument/2006/relationships/hyperlink" Target="safari-reader://arxiv.org/search/?searchtype=author&amp;query=Patterson%2C+D" TargetMode="External"/><Relationship Id="rId55" Type="http://schemas.openxmlformats.org/officeDocument/2006/relationships/hyperlink" Target="safari-reader://arxiv.org/search/?searchtype=author&amp;query=Schofield%2C+D" TargetMode="External"/><Relationship Id="rId97" Type="http://schemas.openxmlformats.org/officeDocument/2006/relationships/hyperlink" Target="safari-reader://arxiv.org/search/?searchtype=author&amp;query=Pauwels%2C+E+J" TargetMode="External"/><Relationship Id="rId120" Type="http://schemas.openxmlformats.org/officeDocument/2006/relationships/hyperlink" Target="safari-reader://arxiv.org/search/?searchtype=author&amp;query=Ghafoor%2C+S+K" TargetMode="External"/><Relationship Id="rId358" Type="http://schemas.openxmlformats.org/officeDocument/2006/relationships/hyperlink" Target="safari-reader://arxiv.org/search/?searchtype=author&amp;query=Liu%2C+Z" TargetMode="External"/><Relationship Id="rId162" Type="http://schemas.openxmlformats.org/officeDocument/2006/relationships/hyperlink" Target="safari-reader://arxiv.org/search/?searchtype=author&amp;query=Morlanes%2C+J+I" TargetMode="External"/><Relationship Id="rId218" Type="http://schemas.openxmlformats.org/officeDocument/2006/relationships/hyperlink" Target="safari-reader://arxiv.org/search/?searchtype=author&amp;query=Wang%2C+G" TargetMode="External"/><Relationship Id="rId425" Type="http://schemas.openxmlformats.org/officeDocument/2006/relationships/hyperlink" Target="safari-reader://arxiv.org/search/?searchtype=author&amp;query=Sarlin%2C+P" TargetMode="External"/><Relationship Id="rId467" Type="http://schemas.openxmlformats.org/officeDocument/2006/relationships/hyperlink" Target="safari-reader://arxiv.org/search/?searchtype=author&amp;query=Mykland%2C+P+A" TargetMode="External"/><Relationship Id="rId271" Type="http://schemas.openxmlformats.org/officeDocument/2006/relationships/hyperlink" Target="safari-reader://arxiv.org/search/?searchtype=author&amp;query=Romeiro%2C+N+M+L" TargetMode="External"/><Relationship Id="rId24" Type="http://schemas.openxmlformats.org/officeDocument/2006/relationships/hyperlink" Target="safari-reader://arxiv.org/search/?searchtype=author&amp;query=Feng%2C+F" TargetMode="External"/><Relationship Id="rId66" Type="http://schemas.openxmlformats.org/officeDocument/2006/relationships/hyperlink" Target="safari-reader://arxiv.org/search/?searchtype=author&amp;query=Leyvraz%2C+F" TargetMode="External"/><Relationship Id="rId131" Type="http://schemas.openxmlformats.org/officeDocument/2006/relationships/hyperlink" Target="safari-reader://arxiv.org/search/?searchtype=author&amp;query=Capponi%2C+A" TargetMode="External"/><Relationship Id="rId327" Type="http://schemas.openxmlformats.org/officeDocument/2006/relationships/hyperlink" Target="safari-reader://arxiv.org/search/?searchtype=author&amp;query=%C4%8Cern%C3%BD%2C+A" TargetMode="External"/><Relationship Id="rId369" Type="http://schemas.openxmlformats.org/officeDocument/2006/relationships/hyperlink" Target="safari-reader://arxiv.org/search/?searchtype=author&amp;query=Rojas%2C+R+R" TargetMode="External"/><Relationship Id="rId173" Type="http://schemas.openxmlformats.org/officeDocument/2006/relationships/hyperlink" Target="safari-reader://arxiv.org/search/?searchtype=author&amp;query=Han%2C+R" TargetMode="External"/><Relationship Id="rId229" Type="http://schemas.openxmlformats.org/officeDocument/2006/relationships/hyperlink" Target="safari-reader://arxiv.org/search/?searchtype=author&amp;query=Arioli%2C+G" TargetMode="External"/><Relationship Id="rId380" Type="http://schemas.openxmlformats.org/officeDocument/2006/relationships/hyperlink" Target="safari-reader://arxiv.org/search/?searchtype=author&amp;query=Siebols%2C+R" TargetMode="External"/><Relationship Id="rId436" Type="http://schemas.openxmlformats.org/officeDocument/2006/relationships/hyperlink" Target="safari-reader://arxiv.org/search/?searchtype=author&amp;query=Das%2C+S" TargetMode="External"/><Relationship Id="rId240" Type="http://schemas.openxmlformats.org/officeDocument/2006/relationships/hyperlink" Target="safari-reader://arxiv.org/search/?searchtype=author&amp;query=Kroujiline%2C+D" TargetMode="External"/><Relationship Id="rId478" Type="http://schemas.openxmlformats.org/officeDocument/2006/relationships/hyperlink" Target="safari-reader://arxiv.org/search/?searchtype=author&amp;query=Hayden%2C+L+X" TargetMode="External"/><Relationship Id="rId35" Type="http://schemas.openxmlformats.org/officeDocument/2006/relationships/hyperlink" Target="safari-reader://arxiv.org/search/?searchtype=author&amp;query=Nakagawa%2C+K" TargetMode="External"/><Relationship Id="rId77" Type="http://schemas.openxmlformats.org/officeDocument/2006/relationships/hyperlink" Target="safari-reader://arxiv.org/search/?searchtype=author&amp;query=Castellano%2C+N+G" TargetMode="External"/><Relationship Id="rId100" Type="http://schemas.openxmlformats.org/officeDocument/2006/relationships/hyperlink" Target="safari-reader://arxiv.org/search/?searchtype=author&amp;query=Pradhan%2C+G" TargetMode="External"/><Relationship Id="rId282" Type="http://schemas.openxmlformats.org/officeDocument/2006/relationships/hyperlink" Target="safari-reader://arxiv.org/search/?searchtype=author&amp;query=Klecha%2C+T" TargetMode="External"/><Relationship Id="rId338" Type="http://schemas.openxmlformats.org/officeDocument/2006/relationships/hyperlink" Target="safari-reader://arxiv.org/search/?searchtype=author&amp;query=Geronimo%2C+R+S+Q" TargetMode="External"/><Relationship Id="rId8" Type="http://schemas.openxmlformats.org/officeDocument/2006/relationships/hyperlink" Target="safari-reader://arxiv.org/search/?searchtype=author&amp;query=Slater%2C+D" TargetMode="External"/><Relationship Id="rId142" Type="http://schemas.openxmlformats.org/officeDocument/2006/relationships/hyperlink" Target="safari-reader://arxiv.org/search/?searchtype=author&amp;query=Byrnes%2C+T" TargetMode="External"/><Relationship Id="rId184" Type="http://schemas.openxmlformats.org/officeDocument/2006/relationships/hyperlink" Target="safari-reader://arxiv.org/search/?searchtype=author&amp;query=Tassinari%2C+G+L" TargetMode="External"/><Relationship Id="rId391" Type="http://schemas.openxmlformats.org/officeDocument/2006/relationships/hyperlink" Target="safari-reader://arxiv.org/search/?searchtype=author&amp;query=Monoyios%2C+M" TargetMode="External"/><Relationship Id="rId405" Type="http://schemas.openxmlformats.org/officeDocument/2006/relationships/hyperlink" Target="safari-reader://arxiv.org/search/?searchtype=author&amp;query=Yu%2C+Z" TargetMode="External"/><Relationship Id="rId447" Type="http://schemas.openxmlformats.org/officeDocument/2006/relationships/hyperlink" Target="safari-reader://arxiv.org/search/?searchtype=author&amp;query=Guerra%2C+M" TargetMode="External"/><Relationship Id="rId251" Type="http://schemas.openxmlformats.org/officeDocument/2006/relationships/hyperlink" Target="safari-reader://arxiv.org/search/?searchtype=author&amp;query=Mendonca%2C+K" TargetMode="External"/><Relationship Id="rId489" Type="http://schemas.openxmlformats.org/officeDocument/2006/relationships/hyperlink" Target="safari-reader://arxiv.org/search/?searchtype=author&amp;query=Houdr%C3%A9%2C+C" TargetMode="External"/><Relationship Id="rId46" Type="http://schemas.openxmlformats.org/officeDocument/2006/relationships/hyperlink" Target="safari-reader://arxiv.org/search/?searchtype=author&amp;query=Chakraborti%2C+A" TargetMode="External"/><Relationship Id="rId293" Type="http://schemas.openxmlformats.org/officeDocument/2006/relationships/hyperlink" Target="safari-reader://arxiv.org/search/?searchtype=author&amp;query=Buonocore%2C+R+J" TargetMode="External"/><Relationship Id="rId307" Type="http://schemas.openxmlformats.org/officeDocument/2006/relationships/hyperlink" Target="safari-reader://arxiv.org/search/?searchtype=author&amp;query=Pharasi%2C+H+K" TargetMode="External"/><Relationship Id="rId349" Type="http://schemas.openxmlformats.org/officeDocument/2006/relationships/hyperlink" Target="safari-reader://arxiv.org/search/?searchtype=author&amp;query=Bao%2C+W" TargetMode="External"/><Relationship Id="rId88" Type="http://schemas.openxmlformats.org/officeDocument/2006/relationships/hyperlink" Target="safari-reader://arxiv.org/search/?searchtype=author&amp;query=Tzara%2C+W" TargetMode="External"/><Relationship Id="rId111" Type="http://schemas.openxmlformats.org/officeDocument/2006/relationships/hyperlink" Target="safari-reader://arxiv.org/search/?searchtype=author&amp;query=Wiesel%2C+J" TargetMode="External"/><Relationship Id="rId153" Type="http://schemas.openxmlformats.org/officeDocument/2006/relationships/hyperlink" Target="safari-reader://arxiv.org/search/?searchtype=author&amp;query=Abhishta" TargetMode="External"/><Relationship Id="rId195" Type="http://schemas.openxmlformats.org/officeDocument/2006/relationships/hyperlink" Target="safari-reader://arxiv.org/search/?searchtype=author&amp;query=Bock%2C+J" TargetMode="External"/><Relationship Id="rId209" Type="http://schemas.openxmlformats.org/officeDocument/2006/relationships/hyperlink" Target="safari-reader://arxiv.org/search/?searchtype=author&amp;query=Henchiri%2C+J" TargetMode="External"/><Relationship Id="rId360" Type="http://schemas.openxmlformats.org/officeDocument/2006/relationships/hyperlink" Target="safari-reader://arxiv.org/search/?searchtype=author&amp;query=Serota%2C+R+A" TargetMode="External"/><Relationship Id="rId416" Type="http://schemas.openxmlformats.org/officeDocument/2006/relationships/hyperlink" Target="safari-reader://arxiv.org/search/?searchtype=author&amp;query=Biswas%2C+A" TargetMode="External"/><Relationship Id="rId220" Type="http://schemas.openxmlformats.org/officeDocument/2006/relationships/hyperlink" Target="safari-reader://arxiv.org/search/?searchtype=author&amp;query=Xie%2C+W" TargetMode="External"/><Relationship Id="rId458" Type="http://schemas.openxmlformats.org/officeDocument/2006/relationships/hyperlink" Target="safari-reader://arxiv.org/search/?searchtype=author&amp;query=Aksamit%2C+A" TargetMode="External"/><Relationship Id="rId15" Type="http://schemas.openxmlformats.org/officeDocument/2006/relationships/hyperlink" Target="safari-reader://arxiv.org/search/?searchtype=author&amp;query=Tivnan%2C+B+F" TargetMode="External"/><Relationship Id="rId57" Type="http://schemas.openxmlformats.org/officeDocument/2006/relationships/hyperlink" Target="safari-reader://arxiv.org/search/?searchtype=author&amp;query=Ruseckas%2C+J" TargetMode="External"/><Relationship Id="rId262" Type="http://schemas.openxmlformats.org/officeDocument/2006/relationships/hyperlink" Target="safari-reader://arxiv.org/search/?searchtype=author&amp;query=Montanari%2C+A" TargetMode="External"/><Relationship Id="rId318" Type="http://schemas.openxmlformats.org/officeDocument/2006/relationships/hyperlink" Target="safari-reader://arxiv.org/search/?searchtype=author&amp;query=Roberts%2C+D" TargetMode="External"/><Relationship Id="rId99" Type="http://schemas.openxmlformats.org/officeDocument/2006/relationships/hyperlink" Target="safari-reader://arxiv.org/search/?searchtype=author&amp;query=Prendinger%2C+H" TargetMode="External"/><Relationship Id="rId122" Type="http://schemas.openxmlformats.org/officeDocument/2006/relationships/hyperlink" Target="safari-reader://arxiv.org/search/?searchtype=author&amp;query=Bodnar%2C+T" TargetMode="External"/><Relationship Id="rId164" Type="http://schemas.openxmlformats.org/officeDocument/2006/relationships/hyperlink" Target="safari-reader://arxiv.org/search/?searchtype=author&amp;query=Bar-Yam%2C+Y" TargetMode="External"/><Relationship Id="rId371" Type="http://schemas.openxmlformats.org/officeDocument/2006/relationships/hyperlink" Target="safari-reader://arxiv.org/search/?searchtype=author&amp;query=Kim%2C+J" TargetMode="External"/><Relationship Id="rId427" Type="http://schemas.openxmlformats.org/officeDocument/2006/relationships/hyperlink" Target="safari-reader://arxiv.org/search/?searchtype=author&amp;query=Lysogorskiy%2C+Y+V" TargetMode="External"/><Relationship Id="rId469" Type="http://schemas.openxmlformats.org/officeDocument/2006/relationships/hyperlink" Target="safari-reader://arxiv.org/search/?searchtype=author&amp;query=Polson%2C+N+G" TargetMode="External"/><Relationship Id="rId26" Type="http://schemas.openxmlformats.org/officeDocument/2006/relationships/hyperlink" Target="safari-reader://arxiv.org/search/?searchtype=author&amp;query=He%2C+X" TargetMode="External"/><Relationship Id="rId231" Type="http://schemas.openxmlformats.org/officeDocument/2006/relationships/hyperlink" Target="safari-reader://arxiv.org/search/?searchtype=author&amp;query=Petneh%C3%A1zi%2C+G" TargetMode="External"/><Relationship Id="rId273" Type="http://schemas.openxmlformats.org/officeDocument/2006/relationships/hyperlink" Target="safari-reader://arxiv.org/search/?searchtype=author&amp;query=Natti%2C+P+L" TargetMode="External"/><Relationship Id="rId329" Type="http://schemas.openxmlformats.org/officeDocument/2006/relationships/hyperlink" Target="safari-reader://arxiv.org/search/?searchtype=author&amp;query=Leung%2C+T" TargetMode="External"/><Relationship Id="rId480" Type="http://schemas.openxmlformats.org/officeDocument/2006/relationships/hyperlink" Target="safari-reader://arxiv.org/search/?searchtype=author&amp;query=Alemi%2C+A+A" TargetMode="External"/><Relationship Id="rId68" Type="http://schemas.openxmlformats.org/officeDocument/2006/relationships/hyperlink" Target="safari-reader://arxiv.org/search/?searchtype=author&amp;query=Zhang%2C+X" TargetMode="External"/><Relationship Id="rId133" Type="http://schemas.openxmlformats.org/officeDocument/2006/relationships/hyperlink" Target="safari-reader://arxiv.org/search/?searchtype=author&amp;query=Krief%2C+D" TargetMode="External"/><Relationship Id="rId175" Type="http://schemas.openxmlformats.org/officeDocument/2006/relationships/hyperlink" Target="safari-reader://arxiv.org/search/?searchtype=author&amp;query=Le%2C+S" TargetMode="External"/><Relationship Id="rId340" Type="http://schemas.openxmlformats.org/officeDocument/2006/relationships/hyperlink" Target="safari-reader://arxiv.org/search/?searchtype=author&amp;query=Lejay%2C+A" TargetMode="External"/><Relationship Id="rId200" Type="http://schemas.openxmlformats.org/officeDocument/2006/relationships/hyperlink" Target="safari-reader://arxiv.org/search/?searchtype=author&amp;query=Hartman%2C+D" TargetMode="External"/><Relationship Id="rId382" Type="http://schemas.openxmlformats.org/officeDocument/2006/relationships/hyperlink" Target="safari-reader://arxiv.org/search/?searchtype=author&amp;query=Tsai%2C+W" TargetMode="External"/><Relationship Id="rId438" Type="http://schemas.openxmlformats.org/officeDocument/2006/relationships/hyperlink" Target="safari-reader://arxiv.org/search/?searchtype=author&amp;query=Lehalle%2C+C" TargetMode="External"/><Relationship Id="rId242" Type="http://schemas.openxmlformats.org/officeDocument/2006/relationships/hyperlink" Target="safari-reader://arxiv.org/search/?searchtype=author&amp;query=Ushanov%2C+D" TargetMode="External"/><Relationship Id="rId284" Type="http://schemas.openxmlformats.org/officeDocument/2006/relationships/hyperlink" Target="safari-reader://arxiv.org/search/?searchtype=author&amp;query=Mielczarek%2C+D" TargetMode="External"/><Relationship Id="rId491" Type="http://schemas.openxmlformats.org/officeDocument/2006/relationships/theme" Target="theme/theme1.xml"/><Relationship Id="rId37" Type="http://schemas.openxmlformats.org/officeDocument/2006/relationships/hyperlink" Target="safari-reader://arxiv.org/search/?searchtype=author&amp;query=Aoshima%2C+T" TargetMode="External"/><Relationship Id="rId79" Type="http://schemas.openxmlformats.org/officeDocument/2006/relationships/hyperlink" Target="safari-reader://arxiv.org/search/?searchtype=author&amp;query=Zohren%2C+S" TargetMode="External"/><Relationship Id="rId102" Type="http://schemas.openxmlformats.org/officeDocument/2006/relationships/hyperlink" Target="safari-reader://arxiv.org/search/?searchtype=author&amp;query=Liao%2C+H" TargetMode="External"/><Relationship Id="rId144" Type="http://schemas.openxmlformats.org/officeDocument/2006/relationships/hyperlink" Target="safari-reader://arxiv.org/search/?searchtype=author&amp;query=Latmiral%2C+L" TargetMode="External"/><Relationship Id="rId90" Type="http://schemas.openxmlformats.org/officeDocument/2006/relationships/hyperlink" Target="safari-reader://arxiv.org/search/?searchtype=author&amp;query=Cerqueti%2C+R" TargetMode="External"/><Relationship Id="rId186" Type="http://schemas.openxmlformats.org/officeDocument/2006/relationships/hyperlink" Target="safari-reader://arxiv.org/search/?searchtype=author&amp;query=Jun%2C+S" TargetMode="External"/><Relationship Id="rId351" Type="http://schemas.openxmlformats.org/officeDocument/2006/relationships/hyperlink" Target="safari-reader://arxiv.org/search/?searchtype=author&amp;query=Kratsios%2C+A" TargetMode="External"/><Relationship Id="rId393" Type="http://schemas.openxmlformats.org/officeDocument/2006/relationships/hyperlink" Target="safari-reader://arxiv.org/search/?searchtype=author&amp;query=Yoo%2C+S+J" TargetMode="External"/><Relationship Id="rId407" Type="http://schemas.openxmlformats.org/officeDocument/2006/relationships/hyperlink" Target="safari-reader://arxiv.org/search/?searchtype=author&amp;query=Hospedales%2C+T" TargetMode="External"/><Relationship Id="rId449" Type="http://schemas.openxmlformats.org/officeDocument/2006/relationships/hyperlink" Target="safari-reader://arxiv.org/search/?searchtype=author&amp;query=Jiang%2C+Z" TargetMode="External"/><Relationship Id="rId211" Type="http://schemas.openxmlformats.org/officeDocument/2006/relationships/hyperlink" Target="safari-reader://arxiv.org/search/?searchtype=author&amp;query=Hu%2C+R" TargetMode="External"/><Relationship Id="rId253" Type="http://schemas.openxmlformats.org/officeDocument/2006/relationships/hyperlink" Target="safari-reader://arxiv.org/search/?searchtype=author&amp;query=Pantelous%2C+A+A" TargetMode="External"/><Relationship Id="rId295" Type="http://schemas.openxmlformats.org/officeDocument/2006/relationships/hyperlink" Target="safari-reader://arxiv.org/search/?searchtype=author&amp;query=Di+Matteo%2C+T" TargetMode="External"/><Relationship Id="rId309" Type="http://schemas.openxmlformats.org/officeDocument/2006/relationships/hyperlink" Target="safari-reader://arxiv.org/search/?searchtype=author&amp;query=Chatterjee%2C+R" TargetMode="External"/><Relationship Id="rId460" Type="http://schemas.openxmlformats.org/officeDocument/2006/relationships/hyperlink" Target="safari-reader://arxiv.org/search/?searchtype=author&amp;query=Bayraktar%2C+E" TargetMode="External"/><Relationship Id="rId48" Type="http://schemas.openxmlformats.org/officeDocument/2006/relationships/hyperlink" Target="safari-reader://arxiv.org/search/?searchtype=author&amp;query=Dro%C5%BCd%C5%BC%2C+S" TargetMode="External"/><Relationship Id="rId113" Type="http://schemas.openxmlformats.org/officeDocument/2006/relationships/hyperlink" Target="safari-reader://arxiv.org/search/?searchtype=author&amp;query=Stojkoski%2C+V" TargetMode="External"/><Relationship Id="rId320" Type="http://schemas.openxmlformats.org/officeDocument/2006/relationships/hyperlink" Target="safari-reader://arxiv.org/search/?searchtype=author&amp;query=Pinheiro%2C+F+L" TargetMode="External"/><Relationship Id="rId155" Type="http://schemas.openxmlformats.org/officeDocument/2006/relationships/hyperlink" Target="safari-reader://arxiv.org/search/?searchtype=author&amp;query=Nieuwenhuis%2C+L+J+M" TargetMode="External"/><Relationship Id="rId197" Type="http://schemas.openxmlformats.org/officeDocument/2006/relationships/hyperlink" Target="safari-reader://arxiv.org/search/?searchtype=author&amp;query=Fu%2C+X" TargetMode="External"/><Relationship Id="rId362" Type="http://schemas.openxmlformats.org/officeDocument/2006/relationships/hyperlink" Target="safari-reader://arxiv.org/search/?searchtype=author&amp;query=Shokrollahi%2C+F" TargetMode="External"/><Relationship Id="rId418" Type="http://schemas.openxmlformats.org/officeDocument/2006/relationships/hyperlink" Target="safari-reader://arxiv.org/search/?searchtype=author&amp;query=Overbeck%2C+L" TargetMode="External"/><Relationship Id="rId222" Type="http://schemas.openxmlformats.org/officeDocument/2006/relationships/hyperlink" Target="safari-reader://arxiv.org/search/?searchtype=author&amp;query=Begu%C5%A1i%C4%87%2C+S" TargetMode="External"/><Relationship Id="rId264" Type="http://schemas.openxmlformats.org/officeDocument/2006/relationships/hyperlink" Target="safari-reader://arxiv.org/search/?searchtype=author&amp;query=Guhr%2C+T" TargetMode="External"/><Relationship Id="rId471" Type="http://schemas.openxmlformats.org/officeDocument/2006/relationships/hyperlink" Target="safari-reader://arxiv.org/search/?searchtype=author&amp;query=Li%2C+B" TargetMode="External"/><Relationship Id="rId17" Type="http://schemas.openxmlformats.org/officeDocument/2006/relationships/hyperlink" Target="safari-reader://arxiv.org/search/?searchtype=author&amp;query=M%C3%A4kinen%2C+M" TargetMode="External"/><Relationship Id="rId59" Type="http://schemas.openxmlformats.org/officeDocument/2006/relationships/hyperlink" Target="safari-reader://arxiv.org/search/?searchtype=author&amp;query=Green%2C+A" TargetMode="External"/><Relationship Id="rId124" Type="http://schemas.openxmlformats.org/officeDocument/2006/relationships/hyperlink" Target="safari-reader://arxiv.org/search/?searchtype=author&amp;query=Parolya%2C+N" TargetMode="External"/><Relationship Id="rId70" Type="http://schemas.openxmlformats.org/officeDocument/2006/relationships/hyperlink" Target="safari-reader://arxiv.org/search/?searchtype=author&amp;query=Fang%2C+B" TargetMode="External"/><Relationship Id="rId166" Type="http://schemas.openxmlformats.org/officeDocument/2006/relationships/hyperlink" Target="safari-reader://arxiv.org/search/?searchtype=author&amp;query=Rak%2C+R" TargetMode="External"/><Relationship Id="rId331" Type="http://schemas.openxmlformats.org/officeDocument/2006/relationships/hyperlink" Target="safari-reader://arxiv.org/search/?searchtype=author&amp;query=Li%2C+X" TargetMode="External"/><Relationship Id="rId373" Type="http://schemas.openxmlformats.org/officeDocument/2006/relationships/hyperlink" Target="safari-reader://arxiv.org/search/?searchtype=author&amp;query=Kanniainen%2C+J" TargetMode="External"/><Relationship Id="rId429" Type="http://schemas.openxmlformats.org/officeDocument/2006/relationships/hyperlink" Target="safari-reader://arxiv.org/search/?searchtype=author&amp;query=Lu%2C+S"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Sirignano%2C+J" TargetMode="External"/><Relationship Id="rId440" Type="http://schemas.openxmlformats.org/officeDocument/2006/relationships/hyperlink" Target="safari-reader://arxiv.org/search/?searchtype=author&amp;query=Guo%2C+L" TargetMode="External"/><Relationship Id="rId28" Type="http://schemas.openxmlformats.org/officeDocument/2006/relationships/hyperlink" Target="safari-reader://arxiv.org/search/?searchtype=author&amp;query=Chua%2C+T" TargetMode="External"/><Relationship Id="rId275" Type="http://schemas.openxmlformats.org/officeDocument/2006/relationships/hyperlink" Target="safari-reader://arxiv.org/search/?searchtype=author&amp;query=Cambria%2C+E" TargetMode="External"/><Relationship Id="rId300" Type="http://schemas.openxmlformats.org/officeDocument/2006/relationships/hyperlink" Target="safari-reader://arxiv.org/search/?searchtype=author&amp;query=Plastino%2C+A" TargetMode="External"/><Relationship Id="rId482" Type="http://schemas.openxmlformats.org/officeDocument/2006/relationships/hyperlink" Target="safari-reader://arxiv.org/search/?searchtype=author&amp;query=Sethna%2C+J+P" TargetMode="External"/><Relationship Id="rId81" Type="http://schemas.openxmlformats.org/officeDocument/2006/relationships/hyperlink" Target="safari-reader://arxiv.org/search/?searchtype=author&amp;query=Halperin%2C+I" TargetMode="External"/><Relationship Id="rId135" Type="http://schemas.openxmlformats.org/officeDocument/2006/relationships/hyperlink" Target="safari-reader://arxiv.org/search/?searchtype=author&amp;query=Glau%2C+K" TargetMode="External"/><Relationship Id="rId177" Type="http://schemas.openxmlformats.org/officeDocument/2006/relationships/hyperlink" Target="safari-reader://arxiv.org/search/?searchtype=author&amp;query=Roininen%2C+L" TargetMode="External"/><Relationship Id="rId342" Type="http://schemas.openxmlformats.org/officeDocument/2006/relationships/hyperlink" Target="safari-reader://arxiv.org/search/?searchtype=author&amp;query=Takaishi%2C+T" TargetMode="External"/><Relationship Id="rId384" Type="http://schemas.openxmlformats.org/officeDocument/2006/relationships/hyperlink" Target="safari-reader://arxiv.org/search/?searchtype=author&amp;query=Pistorius%2C+M" TargetMode="External"/><Relationship Id="rId202" Type="http://schemas.openxmlformats.org/officeDocument/2006/relationships/hyperlink" Target="safari-reader://arxiv.org/search/?searchtype=author&amp;query=Gao%2C+Y" TargetMode="External"/><Relationship Id="rId244" Type="http://schemas.openxmlformats.org/officeDocument/2006/relationships/hyperlink" Target="safari-reader://arxiv.org/search/?searchtype=author&amp;query=Govorkov%2C+B" TargetMode="External"/><Relationship Id="rId39" Type="http://schemas.openxmlformats.org/officeDocument/2006/relationships/hyperlink" Target="safari-reader://arxiv.org/search/?searchtype=author&amp;query=Perepelitsa%2C+M" TargetMode="External"/><Relationship Id="rId286" Type="http://schemas.openxmlformats.org/officeDocument/2006/relationships/hyperlink" Target="safari-reader://arxiv.org/search/?searchtype=author&amp;query=Zhou%2C+L" TargetMode="External"/><Relationship Id="rId451" Type="http://schemas.openxmlformats.org/officeDocument/2006/relationships/hyperlink" Target="safari-reader://arxiv.org/search/?searchtype=author&amp;query=Stanley%2C+H+E" TargetMode="External"/><Relationship Id="rId50" Type="http://schemas.openxmlformats.org/officeDocument/2006/relationships/hyperlink" Target="safari-reader://arxiv.org/search/?searchtype=author&amp;query=G%C8%A9barowski%2C+R" TargetMode="External"/><Relationship Id="rId104" Type="http://schemas.openxmlformats.org/officeDocument/2006/relationships/hyperlink" Target="safari-reader://arxiv.org/search/?searchtype=author&amp;query=Hsieh%2C+C" TargetMode="External"/><Relationship Id="rId146" Type="http://schemas.openxmlformats.org/officeDocument/2006/relationships/hyperlink" Target="safari-reader://arxiv.org/search/?searchtype=author&amp;query=Jaimungal%2C+S" TargetMode="External"/><Relationship Id="rId188" Type="http://schemas.openxmlformats.org/officeDocument/2006/relationships/hyperlink" Target="safari-reader://arxiv.org/search/?searchtype=author&amp;query=Shkolnikov%2C+M" TargetMode="External"/><Relationship Id="rId311" Type="http://schemas.openxmlformats.org/officeDocument/2006/relationships/hyperlink" Target="safari-reader://arxiv.org/search/?searchtype=author&amp;query=Diamandis%2C+T" TargetMode="External"/><Relationship Id="rId353" Type="http://schemas.openxmlformats.org/officeDocument/2006/relationships/hyperlink" Target="safari-reader://arxiv.org/search/?searchtype=author&amp;query=Laut%2C+I" TargetMode="External"/><Relationship Id="rId395" Type="http://schemas.openxmlformats.org/officeDocument/2006/relationships/hyperlink" Target="safari-reader://arxiv.org/search/?searchtype=author&amp;query=Baltakys%2C+K" TargetMode="External"/><Relationship Id="rId409" Type="http://schemas.openxmlformats.org/officeDocument/2006/relationships/hyperlink" Target="safari-reader://arxiv.org/search/?searchtype=author&amp;query=Maneesoonthorn%2C+W" TargetMode="External"/><Relationship Id="rId92" Type="http://schemas.openxmlformats.org/officeDocument/2006/relationships/hyperlink" Target="safari-reader://arxiv.org/search/?searchtype=author&amp;query=Castellano%2C+N+G" TargetMode="External"/><Relationship Id="rId213" Type="http://schemas.openxmlformats.org/officeDocument/2006/relationships/hyperlink" Target="safari-reader://arxiv.org/search/?searchtype=author&amp;query=KR%2C+S" TargetMode="External"/><Relationship Id="rId420" Type="http://schemas.openxmlformats.org/officeDocument/2006/relationships/hyperlink" Target="safari-reader://arxiv.org/search/?searchtype=author&amp;query=Guhr%2C+T" TargetMode="External"/><Relationship Id="rId255" Type="http://schemas.openxmlformats.org/officeDocument/2006/relationships/hyperlink" Target="safari-reader://arxiv.org/search/?searchtype=author&amp;query=Filipovi%C4%87%2C+D" TargetMode="External"/><Relationship Id="rId297" Type="http://schemas.openxmlformats.org/officeDocument/2006/relationships/hyperlink" Target="safari-reader://arxiv.org/search/?searchtype=author&amp;query=Bariviera%2C+A+F" TargetMode="External"/><Relationship Id="rId462" Type="http://schemas.openxmlformats.org/officeDocument/2006/relationships/hyperlink" Target="safari-reader://arxiv.org/search/?searchtype=author&amp;query=Das%2C+M+K" TargetMode="External"/><Relationship Id="rId115" Type="http://schemas.openxmlformats.org/officeDocument/2006/relationships/hyperlink" Target="safari-reader://arxiv.org/search/?searchtype=author&amp;query=Kocarev%2C+L" TargetMode="External"/><Relationship Id="rId157" Type="http://schemas.openxmlformats.org/officeDocument/2006/relationships/hyperlink" Target="safari-reader://arxiv.org/search/?searchtype=author&amp;query=Du%2C+J" TargetMode="External"/><Relationship Id="rId322" Type="http://schemas.openxmlformats.org/officeDocument/2006/relationships/hyperlink" Target="safari-reader://arxiv.org/search/?searchtype=author&amp;query=Hartmann%2C+D" TargetMode="External"/><Relationship Id="rId364" Type="http://schemas.openxmlformats.org/officeDocument/2006/relationships/hyperlink" Target="safari-reader://arxiv.org/search/?searchtype=author&amp;query=Atman%2C+A+P+F" TargetMode="External"/><Relationship Id="rId61" Type="http://schemas.openxmlformats.org/officeDocument/2006/relationships/hyperlink" Target="safari-reader://arxiv.org/search/?searchtype=author&amp;query=Arioli%2C+G" TargetMode="External"/><Relationship Id="rId199" Type="http://schemas.openxmlformats.org/officeDocument/2006/relationships/hyperlink" Target="safari-reader://arxiv.org/search/?searchtype=author&amp;query=Liu%2C+M" TargetMode="External"/><Relationship Id="rId19" Type="http://schemas.openxmlformats.org/officeDocument/2006/relationships/hyperlink" Target="safari-reader://arxiv.org/search/?searchtype=author&amp;query=Gabbouj%2C+M" TargetMode="External"/><Relationship Id="rId224" Type="http://schemas.openxmlformats.org/officeDocument/2006/relationships/hyperlink" Target="safari-reader://arxiv.org/search/?searchtype=author&amp;query=Stanley%2C+H+E" TargetMode="External"/><Relationship Id="rId266" Type="http://schemas.openxmlformats.org/officeDocument/2006/relationships/hyperlink" Target="safari-reader://arxiv.org/search/?searchtype=author&amp;query=Wang%2C+D" TargetMode="External"/><Relationship Id="rId431" Type="http://schemas.openxmlformats.org/officeDocument/2006/relationships/hyperlink" Target="safari-reader://arxiv.org/search/?searchtype=author&amp;query=Wang%2C+H" TargetMode="External"/><Relationship Id="rId473" Type="http://schemas.openxmlformats.org/officeDocument/2006/relationships/hyperlink" Target="safari-reader://arxiv.org/search/?searchtype=author&amp;query=Chan%2C+A+H+M" TargetMode="External"/><Relationship Id="rId30" Type="http://schemas.openxmlformats.org/officeDocument/2006/relationships/hyperlink" Target="safari-reader://arxiv.org/search/?searchtype=author&amp;query=Yelibi%2C+L" TargetMode="External"/><Relationship Id="rId126" Type="http://schemas.openxmlformats.org/officeDocument/2006/relationships/hyperlink" Target="safari-reader://arxiv.org/search/?searchtype=author&amp;query=Fu%2C+X" TargetMode="External"/><Relationship Id="rId168" Type="http://schemas.openxmlformats.org/officeDocument/2006/relationships/hyperlink" Target="safari-reader://arxiv.org/search/?searchtype=author&amp;query=Choulli%2C+T" TargetMode="External"/><Relationship Id="rId333" Type="http://schemas.openxmlformats.org/officeDocument/2006/relationships/hyperlink" Target="safari-reader://arxiv.org/search/?searchtype=author&amp;query=Palmowski%2C+Z" TargetMode="External"/><Relationship Id="rId72" Type="http://schemas.openxmlformats.org/officeDocument/2006/relationships/hyperlink" Target="safari-reader://arxiv.org/search/?searchtype=author&amp;query=Bellani%2C+C" TargetMode="External"/><Relationship Id="rId375" Type="http://schemas.openxmlformats.org/officeDocument/2006/relationships/hyperlink" Target="safari-reader://arxiv.org/search/?searchtype=author&amp;query=Pareschi%2C+L" TargetMode="External"/><Relationship Id="rId3" Type="http://schemas.openxmlformats.org/officeDocument/2006/relationships/settings" Target="settings.xml"/><Relationship Id="rId235" Type="http://schemas.openxmlformats.org/officeDocument/2006/relationships/hyperlink" Target="safari-reader://arxiv.org/search/?searchtype=author&amp;query=Xu%2C+X" TargetMode="External"/><Relationship Id="rId277" Type="http://schemas.openxmlformats.org/officeDocument/2006/relationships/hyperlink" Target="safari-reader://arxiv.org/search/?searchtype=author&amp;query=Hatemi-J%2C+A" TargetMode="External"/><Relationship Id="rId400" Type="http://schemas.openxmlformats.org/officeDocument/2006/relationships/hyperlink" Target="safari-reader://arxiv.org/search/?searchtype=author&amp;query=Fukunaga%2C+T" TargetMode="External"/><Relationship Id="rId442" Type="http://schemas.openxmlformats.org/officeDocument/2006/relationships/hyperlink" Target="safari-reader://arxiv.org/search/?searchtype=author&amp;query=Tu%2C+J" TargetMode="External"/><Relationship Id="rId484" Type="http://schemas.openxmlformats.org/officeDocument/2006/relationships/hyperlink" Target="safari-reader://arxiv.org/search/?searchtype=author&amp;query=Gu%2C+G" TargetMode="External"/><Relationship Id="rId137" Type="http://schemas.openxmlformats.org/officeDocument/2006/relationships/hyperlink" Target="safari-reader://arxiv.org/search/?searchtype=author&amp;query=P%C3%B6tz%2C+C" TargetMode="External"/><Relationship Id="rId302" Type="http://schemas.openxmlformats.org/officeDocument/2006/relationships/hyperlink" Target="safari-reader://arxiv.org/search/?searchtype=author&amp;query=Ruf%2C+J" TargetMode="External"/><Relationship Id="rId344" Type="http://schemas.openxmlformats.org/officeDocument/2006/relationships/hyperlink" Target="safari-reader://arxiv.org/search/?searchtype=author&amp;query=Shokrollahi%2C+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17326</Words>
  <Characters>98759</Characters>
  <Application>Microsoft Office Word</Application>
  <DocSecurity>0</DocSecurity>
  <Lines>822</Lines>
  <Paragraphs>231</Paragraphs>
  <ScaleCrop>false</ScaleCrop>
  <Company/>
  <LinksUpToDate>false</LinksUpToDate>
  <CharactersWithSpaces>115854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2018-11-05T12:26:00Z</dcterms:created>
  <dcterms:modified xsi:type="dcterms:W3CDTF">2018-11-05T12:26:00Z</dcterms:modified>
</cp:coreProperties>
</file>