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ED487" w14:textId="77777777" w:rsidR="00F3554D" w:rsidRPr="00092AA2" w:rsidRDefault="00F3554D" w:rsidP="00092AA2">
      <w:pPr>
        <w:jc w:val="center"/>
        <w:rPr>
          <w:b/>
          <w:sz w:val="36"/>
          <w:szCs w:val="36"/>
        </w:rPr>
      </w:pPr>
      <w:bookmarkStart w:id="0" w:name="_GoBack"/>
      <w:bookmarkEnd w:id="0"/>
      <w:r w:rsidRPr="00092AA2">
        <w:rPr>
          <w:rFonts w:hint="eastAsia"/>
          <w:b/>
          <w:sz w:val="36"/>
          <w:szCs w:val="36"/>
        </w:rPr>
        <w:t>自2</w:t>
      </w:r>
      <w:r w:rsidRPr="00092AA2">
        <w:rPr>
          <w:b/>
          <w:sz w:val="36"/>
          <w:szCs w:val="36"/>
        </w:rPr>
        <w:t>016</w:t>
      </w:r>
      <w:r w:rsidRPr="00092AA2">
        <w:rPr>
          <w:rFonts w:hint="eastAsia"/>
          <w:b/>
          <w:sz w:val="36"/>
          <w:szCs w:val="36"/>
        </w:rPr>
        <w:t>年以来自动驾驶前沿论文最新进展</w:t>
      </w:r>
    </w:p>
    <w:p w14:paraId="202C2CE4" w14:textId="77777777" w:rsidR="00F3554D" w:rsidRPr="00092AA2" w:rsidRDefault="00F3554D" w:rsidP="00092AA2">
      <w:pPr>
        <w:jc w:val="center"/>
        <w:rPr>
          <w:sz w:val="28"/>
          <w:szCs w:val="28"/>
        </w:rPr>
      </w:pPr>
      <w:r w:rsidRPr="00092AA2">
        <w:rPr>
          <w:rFonts w:hint="eastAsia"/>
          <w:sz w:val="28"/>
          <w:szCs w:val="28"/>
        </w:rPr>
        <w:t>2</w:t>
      </w:r>
      <w:r w:rsidRPr="00092AA2">
        <w:rPr>
          <w:sz w:val="28"/>
          <w:szCs w:val="28"/>
        </w:rPr>
        <w:t xml:space="preserve">018.11.03 </w:t>
      </w:r>
      <w:r w:rsidRPr="00092AA2">
        <w:rPr>
          <w:rFonts w:hint="eastAsia"/>
          <w:sz w:val="28"/>
          <w:szCs w:val="28"/>
        </w:rPr>
        <w:t>方建勇，</w:t>
      </w:r>
      <w:r w:rsidR="00EF0162" w:rsidRPr="00092AA2">
        <w:rPr>
          <w:rFonts w:hint="eastAsia"/>
          <w:sz w:val="28"/>
          <w:szCs w:val="28"/>
        </w:rPr>
        <w:t>王</w:t>
      </w:r>
      <w:r w:rsidR="008B33DA" w:rsidRPr="00092AA2">
        <w:rPr>
          <w:rFonts w:hint="eastAsia"/>
          <w:sz w:val="28"/>
          <w:szCs w:val="28"/>
        </w:rPr>
        <w:t>战古</w:t>
      </w:r>
      <w:r w:rsidR="00EF0162" w:rsidRPr="00092AA2">
        <w:rPr>
          <w:rFonts w:hint="eastAsia"/>
          <w:sz w:val="28"/>
          <w:szCs w:val="28"/>
        </w:rPr>
        <w:t>（感谢提供题目）</w:t>
      </w:r>
    </w:p>
    <w:p w14:paraId="59C2E53E" w14:textId="77777777" w:rsidR="00EF0162" w:rsidRPr="00092AA2" w:rsidRDefault="00EF0162" w:rsidP="00092AA2">
      <w:pPr>
        <w:jc w:val="center"/>
        <w:rPr>
          <w:sz w:val="28"/>
          <w:szCs w:val="28"/>
        </w:rPr>
      </w:pPr>
    </w:p>
    <w:p w14:paraId="24E16121" w14:textId="77777777" w:rsidR="00EF0162" w:rsidRDefault="00EF0162">
      <w:r>
        <w:rPr>
          <w:rFonts w:hint="eastAsia"/>
        </w:rPr>
        <w:t>提示：</w:t>
      </w:r>
      <w:r w:rsidR="008B33DA">
        <w:rPr>
          <w:rFonts w:hint="eastAsia"/>
        </w:rPr>
        <w:t>采用手机</w:t>
      </w:r>
      <w:r w:rsidR="008B33DA">
        <w:t>safari</w:t>
      </w:r>
      <w:r w:rsidR="008B33DA">
        <w:rPr>
          <w:rFonts w:hint="eastAsia"/>
        </w:rPr>
        <w:t>微软翻译技术</w:t>
      </w:r>
    </w:p>
    <w:p w14:paraId="7557EE26" w14:textId="77777777" w:rsidR="008B33DA" w:rsidRDefault="008B33DA"/>
    <w:p w14:paraId="49582CBA" w14:textId="77777777" w:rsidR="008B33DA" w:rsidRPr="008B33DA" w:rsidRDefault="00DB7C35" w:rsidP="008B33DA">
      <w:pPr>
        <w:widowControl/>
        <w:numPr>
          <w:ilvl w:val="0"/>
          <w:numId w:val="1"/>
        </w:numPr>
        <w:spacing w:after="60"/>
        <w:ind w:left="480"/>
        <w:jc w:val="left"/>
        <w:divId w:val="780881176"/>
        <w:rPr>
          <w:rFonts w:ascii="宋体" w:eastAsia="宋体" w:hAnsi="宋体" w:cs="宋体"/>
          <w:b/>
          <w:bCs/>
          <w:kern w:val="0"/>
          <w:sz w:val="25"/>
          <w:szCs w:val="25"/>
        </w:rPr>
      </w:pPr>
      <w:hyperlink r:id="rId7" w:history="1">
        <w:r w:rsidR="008B33DA" w:rsidRPr="008B33DA">
          <w:rPr>
            <w:rFonts w:ascii="宋体" w:eastAsia="宋体" w:hAnsi="宋体" w:cs="宋体"/>
            <w:b/>
            <w:bCs/>
            <w:color w:val="0068AC"/>
            <w:kern w:val="0"/>
            <w:sz w:val="25"/>
            <w:szCs w:val="25"/>
          </w:rPr>
          <w:t>第 1811.0026</w:t>
        </w:r>
      </w:hyperlink>
      <w:r w:rsidR="008B33DA" w:rsidRPr="008B33DA">
        <w:rPr>
          <w:rFonts w:ascii="宋体" w:eastAsia="宋体" w:hAnsi="宋体" w:cs="宋体"/>
          <w:b/>
          <w:bCs/>
          <w:kern w:val="0"/>
          <w:sz w:val="25"/>
          <w:szCs w:val="25"/>
        </w:rPr>
        <w:t>[</w:t>
      </w:r>
      <w:hyperlink r:id="rId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56B8BE6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利用行为树改进 auv 控制系统的模块化</w:t>
      </w:r>
    </w:p>
    <w:p w14:paraId="086D3F4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 w:history="1">
        <w:r w:rsidRPr="008B33DA">
          <w:rPr>
            <w:rFonts w:ascii="宋体" w:eastAsia="宋体" w:hAnsi="宋体" w:cs="宋体"/>
            <w:color w:val="0068AC"/>
            <w:kern w:val="0"/>
            <w:sz w:val="24"/>
            <w:szCs w:val="24"/>
          </w:rPr>
          <w:t>christopher Iliffe sprague</w:t>
        </w:r>
      </w:hyperlink>
      <w:r w:rsidRPr="008B33DA">
        <w:rPr>
          <w:rFonts w:ascii="宋体" w:eastAsia="宋体" w:hAnsi="宋体" w:cs="宋体"/>
          <w:kern w:val="0"/>
          <w:sz w:val="24"/>
          <w:szCs w:val="24"/>
        </w:rPr>
        <w:t>, </w:t>
      </w:r>
      <w:hyperlink r:id="rId11" w:history="1">
        <w:r w:rsidRPr="008B33DA">
          <w:rPr>
            <w:rFonts w:ascii="宋体" w:eastAsia="宋体" w:hAnsi="宋体" w:cs="宋体"/>
            <w:color w:val="0068AC"/>
            <w:kern w:val="0"/>
            <w:sz w:val="24"/>
            <w:szCs w:val="24"/>
          </w:rPr>
          <w:t>zer zkahraman</w:t>
        </w:r>
      </w:hyperlink>
      <w:r w:rsidRPr="008B33DA">
        <w:rPr>
          <w:rFonts w:ascii="宋体" w:eastAsia="宋体" w:hAnsi="宋体" w:cs="宋体"/>
          <w:kern w:val="0"/>
          <w:sz w:val="24"/>
          <w:szCs w:val="24"/>
        </w:rPr>
        <w:t>, </w:t>
      </w:r>
      <w:hyperlink r:id="rId12" w:history="1">
        <w:r w:rsidRPr="008B33DA">
          <w:rPr>
            <w:rFonts w:ascii="宋体" w:eastAsia="宋体" w:hAnsi="宋体" w:cs="宋体"/>
            <w:color w:val="0068AC"/>
            <w:kern w:val="0"/>
            <w:sz w:val="24"/>
            <w:szCs w:val="24"/>
          </w:rPr>
          <w:t>andrea munafo</w:t>
        </w:r>
      </w:hyperlink>
      <w:r w:rsidRPr="008B33DA">
        <w:rPr>
          <w:rFonts w:ascii="宋体" w:eastAsia="宋体" w:hAnsi="宋体" w:cs="宋体"/>
          <w:kern w:val="0"/>
          <w:sz w:val="24"/>
          <w:szCs w:val="24"/>
        </w:rPr>
        <w:t>, </w:t>
      </w:r>
      <w:hyperlink r:id="rId13" w:history="1">
        <w:r w:rsidRPr="008B33DA">
          <w:rPr>
            <w:rFonts w:ascii="宋体" w:eastAsia="宋体" w:hAnsi="宋体" w:cs="宋体"/>
            <w:color w:val="0068AC"/>
            <w:kern w:val="0"/>
            <w:sz w:val="24"/>
            <w:szCs w:val="24"/>
          </w:rPr>
          <w:t>rachel marlow, 亚历山大·菲利普斯</w:t>
        </w:r>
      </w:hyperlink>
      <w:r w:rsidRPr="008B33DA">
        <w:rPr>
          <w:rFonts w:ascii="宋体" w:eastAsia="宋体" w:hAnsi="宋体" w:cs="宋体"/>
          <w:kern w:val="0"/>
          <w:sz w:val="24"/>
          <w:szCs w:val="24"/>
        </w:rPr>
        <w:t>,</w:t>
      </w:r>
      <w:hyperlink r:id="rId14" w:history="1">
        <w:r w:rsidRPr="008B33DA">
          <w:rPr>
            <w:rFonts w:ascii="宋体" w:eastAsia="宋体" w:hAnsi="宋体" w:cs="宋体"/>
            <w:color w:val="0068AC"/>
            <w:kern w:val="0"/>
            <w:sz w:val="24"/>
            <w:szCs w:val="24"/>
          </w:rPr>
          <w:t>彼得·厄</w:t>
        </w:r>
      </w:hyperlink>
      <w:hyperlink r:id="rId15" w:history="1">
        <w:r w:rsidRPr="008B33DA">
          <w:rPr>
            <w:rFonts w:ascii="宋体" w:eastAsia="宋体" w:hAnsi="宋体" w:cs="宋体"/>
            <w:color w:val="0068AC"/>
            <w:kern w:val="0"/>
            <w:sz w:val="24"/>
            <w:szCs w:val="24"/>
          </w:rPr>
          <w:t>格伦</w:t>
        </w:r>
      </w:hyperlink>
    </w:p>
    <w:p w14:paraId="6222243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在本文中, 我们展示了如何使用行为树 (bt) 为关键任务系统设计模块化、多功能和强大的控制架构。特别是, 我们在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潜水器 (auv) 的背景下展示了这一点。在系统安全方面, 鲁棒性非常重要, 因为手动恢复 auv 通常极其困难。此外, 多功能性对于能够执行许多不同类型的任务也很重要。最后, 需要模块化来实现鲁棒性和多功能性的结合, 因为多功能系统的复杂性需要封装在模块中, 以便创建一个简单的整体结构, 从而实现鲁棒性分析。使用典型的 auv 任务说明了所建议的设计。少</w:t>
      </w:r>
    </w:p>
    <w:p w14:paraId="52D366F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2018年11月1日提交;最初宣布2018年11月。</w:t>
      </w:r>
    </w:p>
    <w:p w14:paraId="13229CB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评论:提交 2018年 ieee oes 自主水下航行器研讨会</w:t>
      </w:r>
    </w:p>
    <w:p w14:paraId="31E25FFC" w14:textId="77777777" w:rsidR="008B33DA" w:rsidRPr="008B33DA" w:rsidRDefault="00DB7C35" w:rsidP="008B33DA">
      <w:pPr>
        <w:widowControl/>
        <w:numPr>
          <w:ilvl w:val="0"/>
          <w:numId w:val="1"/>
        </w:numPr>
        <w:spacing w:after="60"/>
        <w:ind w:left="480"/>
        <w:jc w:val="left"/>
        <w:divId w:val="1039161850"/>
        <w:rPr>
          <w:rFonts w:ascii="宋体" w:eastAsia="宋体" w:hAnsi="宋体" w:cs="宋体"/>
          <w:b/>
          <w:bCs/>
          <w:kern w:val="0"/>
          <w:sz w:val="25"/>
          <w:szCs w:val="25"/>
        </w:rPr>
      </w:pPr>
      <w:hyperlink r:id="rId16" w:history="1">
        <w:r w:rsidR="008B33DA" w:rsidRPr="008B33DA">
          <w:rPr>
            <w:rFonts w:ascii="宋体" w:eastAsia="宋体" w:hAnsi="宋体" w:cs="宋体"/>
            <w:b/>
            <w:bCs/>
            <w:color w:val="0068AC"/>
            <w:kern w:val="0"/>
            <w:sz w:val="25"/>
            <w:szCs w:val="25"/>
          </w:rPr>
          <w:t>第 1811: 0145</w:t>
        </w:r>
      </w:hyperlink>
      <w:r w:rsidR="008B33DA" w:rsidRPr="008B33DA">
        <w:rPr>
          <w:rFonts w:ascii="宋体" w:eastAsia="宋体" w:hAnsi="宋体" w:cs="宋体"/>
          <w:b/>
          <w:bCs/>
          <w:kern w:val="0"/>
          <w:sz w:val="25"/>
          <w:szCs w:val="25"/>
        </w:rPr>
        <w:t>[</w:t>
      </w:r>
      <w:hyperlink r:id="rId1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18"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1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5489220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通过拉事件仿真进行可扩展的端到端自主车辆测试</w:t>
      </w:r>
    </w:p>
    <w:p w14:paraId="2BEB84C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0" w:history="1">
        <w:r w:rsidRPr="008B33DA">
          <w:rPr>
            <w:rFonts w:ascii="宋体" w:eastAsia="宋体" w:hAnsi="宋体" w:cs="宋体"/>
            <w:color w:val="0068AC"/>
            <w:kern w:val="0"/>
            <w:sz w:val="24"/>
            <w:szCs w:val="24"/>
          </w:rPr>
          <w:t>matthew o ' kelly</w:t>
        </w:r>
      </w:hyperlink>
      <w:r w:rsidRPr="008B33DA">
        <w:rPr>
          <w:rFonts w:ascii="宋体" w:eastAsia="宋体" w:hAnsi="宋体" w:cs="宋体"/>
          <w:kern w:val="0"/>
          <w:sz w:val="24"/>
          <w:szCs w:val="24"/>
        </w:rPr>
        <w:t>, amman </w:t>
      </w:r>
      <w:hyperlink r:id="rId21" w:history="1">
        <w:r w:rsidRPr="008B33DA">
          <w:rPr>
            <w:rFonts w:ascii="宋体" w:eastAsia="宋体" w:hAnsi="宋体" w:cs="宋体"/>
            <w:color w:val="0068AC"/>
            <w:kern w:val="0"/>
            <w:sz w:val="24"/>
            <w:szCs w:val="24"/>
          </w:rPr>
          <w:t>sinha, hahseok namkoong</w:t>
        </w:r>
      </w:hyperlink>
      <w:r w:rsidRPr="008B33DA">
        <w:rPr>
          <w:rFonts w:ascii="宋体" w:eastAsia="宋体" w:hAnsi="宋体" w:cs="宋体"/>
          <w:kern w:val="0"/>
          <w:sz w:val="24"/>
          <w:szCs w:val="24"/>
        </w:rPr>
        <w:t>, </w:t>
      </w:r>
      <w:hyperlink r:id="rId22" w:history="1">
        <w:r w:rsidRPr="008B33DA">
          <w:rPr>
            <w:rFonts w:ascii="宋体" w:eastAsia="宋体" w:hAnsi="宋体" w:cs="宋体"/>
            <w:color w:val="0068AC"/>
            <w:kern w:val="0"/>
            <w:sz w:val="24"/>
            <w:szCs w:val="24"/>
          </w:rPr>
          <w:t>john duchi, rs tedrake</w:t>
        </w:r>
      </w:hyperlink>
    </w:p>
    <w:p w14:paraId="05522B34" w14:textId="77777777" w:rsidR="008B33DA" w:rsidRPr="008B33DA" w:rsidRDefault="008B33DA" w:rsidP="008B33DA">
      <w:pPr>
        <w:widowControl/>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抽象</w:t>
      </w:r>
      <w:r w:rsidRPr="008B33DA">
        <w:rPr>
          <w:rFonts w:ascii="宋体" w:eastAsia="宋体" w:hAnsi="宋体" w:cs="宋体"/>
          <w:kern w:val="0"/>
          <w:sz w:val="24"/>
          <w:szCs w:val="24"/>
        </w:rPr>
        <w:t>: 虽然</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(av) 技术的最新发展突出了实质性的进步, 但我们缺乏严格和可扩展测试的工具。真实世界测试,</w:t>
      </w:r>
      <w:r w:rsidRPr="008B33DA">
        <w:rPr>
          <w:rFonts w:ascii="MathJax_Main-italic" w:eastAsia="宋体" w:hAnsi="MathJax_Main-italic" w:cs="宋体"/>
          <w:kern w:val="0"/>
          <w:sz w:val="26"/>
          <w:szCs w:val="26"/>
          <w:bdr w:val="none" w:sz="0" w:space="0" w:color="auto" w:frame="1"/>
        </w:rPr>
        <w:t>事实上</w:t>
      </w:r>
      <w:r w:rsidRPr="008B33DA">
        <w:rPr>
          <w:rFonts w:ascii="宋体" w:eastAsia="宋体" w:hAnsi="宋体" w:cs="宋体"/>
          <w:kern w:val="0"/>
          <w:sz w:val="24"/>
          <w:szCs w:val="24"/>
        </w:rPr>
        <w:t>评估环境, 使公众处于危险之中, 而且, 由于事故的罕见性质, 将需要数十亿英里才能对业绩索赔进行统计验证。我们实现了一个仿真框架, 可以测试整个现代</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驾驶系统, 特别是包括使用深度学习感知和控制算法的系统。利用自适应输入采样方法加速稀有事件概率评价, 估计了控制标准交通行为的基本分布下发生事故的概率。我们在高速公路上演示我们的框架, 通过</w:t>
      </w:r>
      <w:r w:rsidRPr="008B33DA">
        <w:rPr>
          <w:rFonts w:ascii="MathJax_Main" w:eastAsia="宋体" w:hAnsi="MathJax_Main" w:cs="宋体"/>
          <w:kern w:val="0"/>
          <w:sz w:val="26"/>
          <w:szCs w:val="26"/>
          <w:bdr w:val="none" w:sz="0" w:space="0" w:color="auto" w:frame="1"/>
        </w:rPr>
        <w:t>2</w:t>
      </w:r>
      <w:r w:rsidRPr="008B33DA">
        <w:rPr>
          <w:rFonts w:ascii="宋体" w:eastAsia="宋体" w:hAnsi="宋体" w:cs="宋体"/>
          <w:kern w:val="0"/>
          <w:sz w:val="24"/>
          <w:szCs w:val="24"/>
        </w:rPr>
        <w:t>-</w:t>
      </w:r>
      <w:r w:rsidRPr="008B33DA">
        <w:rPr>
          <w:rFonts w:ascii="MathJax_Main" w:eastAsia="宋体" w:hAnsi="MathJax_Main" w:cs="宋体"/>
          <w:kern w:val="0"/>
          <w:sz w:val="26"/>
          <w:szCs w:val="26"/>
          <w:bdr w:val="none" w:sz="0" w:space="0" w:color="auto" w:frame="1"/>
        </w:rPr>
        <w:t>20</w:t>
      </w:r>
      <w:r w:rsidRPr="008B33DA">
        <w:rPr>
          <w:rFonts w:ascii="宋体" w:eastAsia="宋体" w:hAnsi="宋体" w:cs="宋体"/>
          <w:kern w:val="0"/>
          <w:sz w:val="24"/>
          <w:szCs w:val="24"/>
        </w:rPr>
        <w:t>时间在天真的蒙特卡洛采样方法和</w:t>
      </w:r>
      <w:r w:rsidRPr="008B33DA">
        <w:rPr>
          <w:rFonts w:ascii="MathJax_Main" w:eastAsia="宋体" w:hAnsi="MathJax_Main" w:cs="宋体"/>
          <w:kern w:val="0"/>
          <w:sz w:val="26"/>
          <w:szCs w:val="26"/>
          <w:bdr w:val="none" w:sz="0" w:space="0" w:color="auto" w:frame="1"/>
        </w:rPr>
        <w:t>10</w:t>
      </w:r>
      <w:r w:rsidRPr="008B33DA">
        <w:rPr>
          <w:rFonts w:ascii="宋体" w:eastAsia="宋体" w:hAnsi="宋体" w:cs="宋体"/>
          <w:kern w:val="0"/>
          <w:sz w:val="24"/>
          <w:szCs w:val="24"/>
        </w:rPr>
        <w:t>-</w:t>
      </w:r>
      <w:r w:rsidRPr="008B33DA">
        <w:rPr>
          <w:rFonts w:ascii="MathJax_Main" w:eastAsia="宋体" w:hAnsi="MathJax_Main" w:cs="宋体"/>
          <w:kern w:val="0"/>
          <w:sz w:val="26"/>
          <w:szCs w:val="26"/>
          <w:bdr w:val="none" w:sz="0" w:space="0" w:color="auto" w:frame="1"/>
        </w:rPr>
        <w:t xml:space="preserve">300 </w:t>
      </w:r>
      <w:r w:rsidRPr="008B33DA">
        <w:rPr>
          <w:rFonts w:ascii="MathJax_Main" w:eastAsia="宋体" w:hAnsi="MathJax_Main" w:cs="宋体"/>
          <w:kern w:val="0"/>
          <w:sz w:val="26"/>
          <w:szCs w:val="26"/>
          <w:bdr w:val="none" w:sz="0" w:space="0" w:color="auto" w:frame="1"/>
        </w:rPr>
        <w:t>元</w:t>
      </w:r>
      <w:r w:rsidRPr="008B33DA">
        <w:rPr>
          <w:rFonts w:ascii="宋体" w:eastAsia="宋体" w:hAnsi="宋体" w:cs="宋体"/>
          <w:kern w:val="0"/>
          <w:sz w:val="26"/>
          <w:szCs w:val="26"/>
          <w:bdr w:val="none" w:sz="0" w:space="0" w:color="auto" w:frame="1"/>
        </w:rPr>
        <w:t> </w:t>
      </w:r>
      <w:r w:rsidRPr="008B33DA">
        <w:rPr>
          <w:rFonts w:ascii="MathJax_SansSerif" w:eastAsia="宋体" w:hAnsi="MathJax_SansSerif" w:cs="宋体"/>
          <w:kern w:val="0"/>
          <w:sz w:val="26"/>
          <w:szCs w:val="26"/>
          <w:bdr w:val="none" w:sz="0" w:space="0" w:color="auto" w:frame="1"/>
        </w:rPr>
        <w:t>p</w:t>
      </w:r>
      <w:r w:rsidRPr="008B33DA">
        <w:rPr>
          <w:rFonts w:ascii="宋体" w:eastAsia="宋体" w:hAnsi="宋体" w:cs="宋体"/>
          <w:kern w:val="0"/>
          <w:sz w:val="26"/>
          <w:szCs w:val="26"/>
          <w:bdr w:val="none" w:sz="0" w:space="0" w:color="auto" w:frame="1"/>
        </w:rPr>
        <w:t> </w:t>
      </w:r>
      <w:r w:rsidRPr="008B33DA">
        <w:rPr>
          <w:rFonts w:ascii="宋体" w:eastAsia="宋体" w:hAnsi="宋体" w:cs="宋体"/>
          <w:kern w:val="0"/>
          <w:sz w:val="24"/>
          <w:szCs w:val="24"/>
        </w:rPr>
        <w:t>次 (其中</w:t>
      </w:r>
      <w:r w:rsidRPr="008B33DA">
        <w:rPr>
          <w:rFonts w:ascii="MathJax_SansSerif" w:eastAsia="宋体" w:hAnsi="MathJax_SansSerif" w:cs="宋体"/>
          <w:kern w:val="0"/>
          <w:sz w:val="26"/>
          <w:szCs w:val="26"/>
          <w:bdr w:val="none" w:sz="0" w:space="0" w:color="auto" w:frame="1"/>
        </w:rPr>
        <w:t>P</w:t>
      </w:r>
      <w:r w:rsidRPr="008B33DA">
        <w:rPr>
          <w:rFonts w:ascii="宋体" w:eastAsia="宋体" w:hAnsi="宋体" w:cs="宋体"/>
          <w:kern w:val="0"/>
          <w:sz w:val="24"/>
          <w:szCs w:val="24"/>
        </w:rPr>
        <w:t>是处理器的数量) 在现实世界的测试。少</w:t>
      </w:r>
    </w:p>
    <w:p w14:paraId="3C5019F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2018年10月31日提交;最初宣布2018年11月。</w:t>
      </w:r>
    </w:p>
    <w:p w14:paraId="680216A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评论:NIPS</w:t>
      </w:r>
    </w:p>
    <w:p w14:paraId="332B649A" w14:textId="77777777" w:rsidR="008B33DA" w:rsidRPr="008B33DA" w:rsidRDefault="00DB7C35" w:rsidP="008B33DA">
      <w:pPr>
        <w:widowControl/>
        <w:numPr>
          <w:ilvl w:val="0"/>
          <w:numId w:val="1"/>
        </w:numPr>
        <w:spacing w:after="60"/>
        <w:ind w:left="480"/>
        <w:jc w:val="left"/>
        <w:divId w:val="1914470181"/>
        <w:rPr>
          <w:rFonts w:ascii="宋体" w:eastAsia="宋体" w:hAnsi="宋体" w:cs="宋体"/>
          <w:b/>
          <w:bCs/>
          <w:kern w:val="0"/>
          <w:sz w:val="25"/>
          <w:szCs w:val="25"/>
        </w:rPr>
      </w:pPr>
      <w:hyperlink r:id="rId23" w:history="1">
        <w:r w:rsidR="008B33DA" w:rsidRPr="008B33DA">
          <w:rPr>
            <w:rFonts w:ascii="宋体" w:eastAsia="宋体" w:hAnsi="宋体" w:cs="宋体"/>
            <w:b/>
            <w:bCs/>
            <w:color w:val="0068AC"/>
            <w:kern w:val="0"/>
            <w:sz w:val="25"/>
            <w:szCs w:val="25"/>
          </w:rPr>
          <w:t>第 1810.12778</w:t>
        </w:r>
      </w:hyperlink>
      <w:r w:rsidR="008B33DA" w:rsidRPr="008B33DA">
        <w:rPr>
          <w:rFonts w:ascii="宋体" w:eastAsia="宋体" w:hAnsi="宋体" w:cs="宋体"/>
          <w:b/>
          <w:bCs/>
          <w:kern w:val="0"/>
          <w:sz w:val="25"/>
          <w:szCs w:val="25"/>
        </w:rPr>
        <w:t>[</w:t>
      </w:r>
      <w:hyperlink r:id="rId2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2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22BF255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lastRenderedPageBreak/>
        <w:t>加强学习与深度学习的侧控在自动驾驶中的应用</w:t>
      </w:r>
    </w:p>
    <w:p w14:paraId="1A073ED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6" w:history="1">
        <w:r w:rsidRPr="008B33DA">
          <w:rPr>
            <w:rFonts w:ascii="宋体" w:eastAsia="宋体" w:hAnsi="宋体" w:cs="宋体"/>
            <w:color w:val="0068AC"/>
            <w:kern w:val="0"/>
            <w:sz w:val="24"/>
            <w:szCs w:val="24"/>
          </w:rPr>
          <w:t>李东</w:t>
        </w:r>
      </w:hyperlink>
      <w:r w:rsidRPr="008B33DA">
        <w:rPr>
          <w:rFonts w:ascii="宋体" w:eastAsia="宋体" w:hAnsi="宋体" w:cs="宋体"/>
          <w:kern w:val="0"/>
          <w:sz w:val="24"/>
          <w:szCs w:val="24"/>
        </w:rPr>
        <w:t>,</w:t>
      </w:r>
      <w:hyperlink r:id="rId27" w:history="1">
        <w:r w:rsidRPr="008B33DA">
          <w:rPr>
            <w:rFonts w:ascii="宋体" w:eastAsia="宋体" w:hAnsi="宋体" w:cs="宋体"/>
            <w:color w:val="0068AC"/>
            <w:kern w:val="0"/>
            <w:sz w:val="24"/>
            <w:szCs w:val="24"/>
          </w:rPr>
          <w:t>赵东斌</w:t>
        </w:r>
      </w:hyperlink>
      <w:r w:rsidRPr="008B33DA">
        <w:rPr>
          <w:rFonts w:ascii="宋体" w:eastAsia="宋体" w:hAnsi="宋体" w:cs="宋体"/>
          <w:kern w:val="0"/>
          <w:sz w:val="24"/>
          <w:szCs w:val="24"/>
        </w:rPr>
        <w:t>,</w:t>
      </w:r>
      <w:hyperlink r:id="rId28" w:history="1">
        <w:r w:rsidRPr="008B33DA">
          <w:rPr>
            <w:rFonts w:ascii="宋体" w:eastAsia="宋体" w:hAnsi="宋体" w:cs="宋体"/>
            <w:color w:val="0068AC"/>
            <w:kern w:val="0"/>
            <w:sz w:val="24"/>
            <w:szCs w:val="24"/>
          </w:rPr>
          <w:t>张启超, 陈雅兰</w:t>
        </w:r>
      </w:hyperlink>
    </w:p>
    <w:p w14:paraId="23026A3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抽象</w:t>
      </w:r>
      <w:r w:rsidRPr="008B33DA">
        <w:rPr>
          <w:rFonts w:ascii="宋体" w:eastAsia="宋体" w:hAnsi="宋体" w:cs="宋体"/>
          <w:kern w:val="0"/>
          <w:sz w:val="24"/>
          <w:szCs w:val="24"/>
        </w:rPr>
        <w:t>: 本文研究了基于视觉的自主驾驶与深度学习和强化学习的方法。与端到端学习方法不同, 我们的方法将基于视觉的侧向控制系统分解为感知模块和控制模块。基于多任务学习神经网络的感知模块首先以驾驶员视图图像为输入, 预测跟踪特征。基于强化学习的控制模块, 然后根据这些特点做出控制决策。为了提高数据效率, 我们提出了视觉 tor (vorcs), 这是一个基于开放式赛车模拟器 (tor) 的深层强化学习环境。通过所提供的功能, 可以训练一个代理输入一个图像或各种物理传感器测量, 或评估这个模拟器上的感知算法。训练的增强学习控制器在不同轨道上优于线性二次调节器 (lqr) 控制器和模型预测控制 (mpc) 控制器。实验表明, 该感知模块具有良好的性能, 控制器能够通过视觉输入很好地控制车辆沿轨道中心的</w:t>
      </w:r>
      <w:r w:rsidRPr="008B33DA">
        <w:rPr>
          <w:rFonts w:ascii="宋体" w:eastAsia="宋体" w:hAnsi="宋体" w:cs="宋体"/>
          <w:b/>
          <w:bCs/>
          <w:kern w:val="0"/>
          <w:sz w:val="24"/>
          <w:szCs w:val="24"/>
        </w:rPr>
        <w:t>行驶</w:t>
      </w:r>
      <w:r w:rsidRPr="008B33DA">
        <w:rPr>
          <w:rFonts w:ascii="宋体" w:eastAsia="宋体" w:hAnsi="宋体" w:cs="宋体"/>
          <w:kern w:val="0"/>
          <w:sz w:val="24"/>
          <w:szCs w:val="24"/>
        </w:rPr>
        <w:t>。少</w:t>
      </w:r>
    </w:p>
    <w:p w14:paraId="2EB27F7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2018年10月30日提交;最初宣布2018年10月。</w:t>
      </w:r>
    </w:p>
    <w:p w14:paraId="10D1329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评论:14 页, 12个数字, 被 ieee 计算智能杂志接受</w:t>
      </w:r>
    </w:p>
    <w:p w14:paraId="448E27A4" w14:textId="77777777" w:rsidR="008B33DA" w:rsidRPr="008B33DA" w:rsidRDefault="00DB7C35" w:rsidP="008B33DA">
      <w:pPr>
        <w:widowControl/>
        <w:numPr>
          <w:ilvl w:val="0"/>
          <w:numId w:val="1"/>
        </w:numPr>
        <w:spacing w:after="60"/>
        <w:ind w:left="480"/>
        <w:jc w:val="left"/>
        <w:divId w:val="1515147773"/>
        <w:rPr>
          <w:rFonts w:ascii="宋体" w:eastAsia="宋体" w:hAnsi="宋体" w:cs="宋体"/>
          <w:b/>
          <w:bCs/>
          <w:kern w:val="0"/>
          <w:sz w:val="25"/>
          <w:szCs w:val="25"/>
        </w:rPr>
      </w:pPr>
      <w:hyperlink r:id="rId29" w:history="1">
        <w:r w:rsidR="008B33DA" w:rsidRPr="008B33DA">
          <w:rPr>
            <w:rFonts w:ascii="宋体" w:eastAsia="宋体" w:hAnsi="宋体" w:cs="宋体"/>
            <w:b/>
            <w:bCs/>
            <w:color w:val="0068AC"/>
            <w:kern w:val="0"/>
            <w:sz w:val="25"/>
            <w:szCs w:val="25"/>
          </w:rPr>
          <w:t>第 1810.12644</w:t>
        </w:r>
      </w:hyperlink>
      <w:r w:rsidR="008B33DA" w:rsidRPr="008B33DA">
        <w:rPr>
          <w:rFonts w:ascii="宋体" w:eastAsia="宋体" w:hAnsi="宋体" w:cs="宋体"/>
          <w:b/>
          <w:bCs/>
          <w:kern w:val="0"/>
          <w:sz w:val="25"/>
          <w:szCs w:val="25"/>
        </w:rPr>
        <w:t>[</w:t>
      </w:r>
      <w:hyperlink r:id="rId3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Hc</w:t>
      </w:r>
    </w:p>
    <w:p w14:paraId="1C938A2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人与自动化交互的责任量化 (resqu) 模型</w:t>
      </w:r>
    </w:p>
    <w:p w14:paraId="6328EB1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1" w:history="1">
        <w:r w:rsidRPr="008B33DA">
          <w:rPr>
            <w:rFonts w:ascii="宋体" w:eastAsia="宋体" w:hAnsi="宋体" w:cs="宋体"/>
            <w:color w:val="0068AC"/>
            <w:kern w:val="0"/>
            <w:sz w:val="24"/>
            <w:szCs w:val="24"/>
          </w:rPr>
          <w:t>nir douer</w:t>
        </w:r>
      </w:hyperlink>
      <w:r w:rsidRPr="008B33DA">
        <w:rPr>
          <w:rFonts w:ascii="宋体" w:eastAsia="宋体" w:hAnsi="宋体" w:cs="宋体"/>
          <w:kern w:val="0"/>
          <w:sz w:val="24"/>
          <w:szCs w:val="24"/>
        </w:rPr>
        <w:t>, </w:t>
      </w:r>
      <w:hyperlink r:id="rId32" w:history="1">
        <w:r w:rsidRPr="008B33DA">
          <w:rPr>
            <w:rFonts w:ascii="宋体" w:eastAsia="宋体" w:hAnsi="宋体" w:cs="宋体"/>
            <w:color w:val="0068AC"/>
            <w:kern w:val="0"/>
            <w:sz w:val="24"/>
            <w:szCs w:val="24"/>
          </w:rPr>
          <w:t>joachim meyer</w:t>
        </w:r>
      </w:hyperlink>
    </w:p>
    <w:p w14:paraId="33D0A0A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先进的自动化涉及信息收集和评价、决策和执行选定的行动。在这种制度中, 人的责任变得模棱两可, 可能存在责任差距。当系统可以伤害人的时候, 例如</w:t>
      </w:r>
      <w:r w:rsidRPr="008B33DA">
        <w:rPr>
          <w:rFonts w:ascii="宋体" w:eastAsia="宋体" w:hAnsi="宋体" w:cs="宋体"/>
          <w:b/>
          <w:bCs/>
          <w:kern w:val="0"/>
          <w:sz w:val="24"/>
          <w:szCs w:val="24"/>
        </w:rPr>
        <w:t>使用自主车辆</w:t>
      </w:r>
      <w:r w:rsidRPr="008B33DA">
        <w:rPr>
          <w:rFonts w:ascii="宋体" w:eastAsia="宋体" w:hAnsi="宋体" w:cs="宋体"/>
          <w:kern w:val="0"/>
          <w:sz w:val="24"/>
          <w:szCs w:val="24"/>
        </w:rPr>
        <w:t>, 或者最显著的是</w:t>
      </w:r>
      <w:r w:rsidRPr="008B33DA">
        <w:rPr>
          <w:rFonts w:ascii="宋体" w:eastAsia="宋体" w:hAnsi="宋体" w:cs="宋体"/>
          <w:b/>
          <w:bCs/>
          <w:kern w:val="0"/>
          <w:sz w:val="24"/>
          <w:szCs w:val="24"/>
        </w:rPr>
        <w:t>使用自主</w:t>
      </w:r>
      <w:r w:rsidRPr="008B33DA">
        <w:rPr>
          <w:rFonts w:ascii="宋体" w:eastAsia="宋体" w:hAnsi="宋体" w:cs="宋体"/>
          <w:kern w:val="0"/>
          <w:sz w:val="24"/>
          <w:szCs w:val="24"/>
        </w:rPr>
        <w:t>武器系统 (aws), 理解人的责任尤其重要。利用信息论, 我们开发了自动化系统中人机交互的责任量化 (resqu) 模型, 并演示了其在涉及 aws 决策中的应用。分析显示, 即使主要职能分配给人, 人的比较责任也往往很低。因此, 广泛表述的让人类保持在循环中并有意义的人类控制的政策具有误导性, 不能真正直接决定如何让人类参与先进的自动化。我们的责任模型可以指导系统设计决策, 并有助于有关高度自动化系统中人员责任的政策和法律决策。少</w:t>
      </w:r>
    </w:p>
    <w:p w14:paraId="65B0472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2018年10月30日提交;最初宣布2018年10月。</w:t>
      </w:r>
    </w:p>
    <w:p w14:paraId="36A6F2F2" w14:textId="77777777" w:rsidR="008B33DA" w:rsidRPr="008B33DA" w:rsidRDefault="00DB7C35" w:rsidP="008B33DA">
      <w:pPr>
        <w:widowControl/>
        <w:numPr>
          <w:ilvl w:val="0"/>
          <w:numId w:val="1"/>
        </w:numPr>
        <w:spacing w:after="60"/>
        <w:ind w:left="480"/>
        <w:jc w:val="left"/>
        <w:divId w:val="165369173"/>
        <w:rPr>
          <w:rFonts w:ascii="宋体" w:eastAsia="宋体" w:hAnsi="宋体" w:cs="宋体"/>
          <w:b/>
          <w:bCs/>
          <w:kern w:val="0"/>
          <w:sz w:val="25"/>
          <w:szCs w:val="25"/>
        </w:rPr>
      </w:pPr>
      <w:hyperlink r:id="rId33" w:history="1">
        <w:r w:rsidR="008B33DA" w:rsidRPr="008B33DA">
          <w:rPr>
            <w:rFonts w:ascii="宋体" w:eastAsia="宋体" w:hAnsi="宋体" w:cs="宋体"/>
            <w:b/>
            <w:bCs/>
            <w:color w:val="0068AC"/>
            <w:kern w:val="0"/>
            <w:sz w:val="25"/>
            <w:szCs w:val="25"/>
          </w:rPr>
          <w:t>第 1810.12552</w:t>
        </w:r>
      </w:hyperlink>
      <w:r w:rsidR="008B33DA" w:rsidRPr="008B33DA">
        <w:rPr>
          <w:rFonts w:ascii="宋体" w:eastAsia="宋体" w:hAnsi="宋体" w:cs="宋体"/>
          <w:b/>
          <w:bCs/>
          <w:kern w:val="0"/>
          <w:sz w:val="25"/>
          <w:szCs w:val="25"/>
        </w:rPr>
        <w:t>[</w:t>
      </w:r>
      <w:hyperlink r:id="rId3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3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3DC2FBD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统一和 python 中自主车辆的三维交通仿真</w:t>
      </w:r>
    </w:p>
    <w:p w14:paraId="7C443D5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6" w:history="1">
        <w:r w:rsidRPr="008B33DA">
          <w:rPr>
            <w:rFonts w:ascii="宋体" w:eastAsia="宋体" w:hAnsi="宋体" w:cs="宋体"/>
            <w:color w:val="0068AC"/>
            <w:kern w:val="0"/>
            <w:sz w:val="24"/>
            <w:szCs w:val="24"/>
          </w:rPr>
          <w:t>金志静</w:t>
        </w:r>
      </w:hyperlink>
      <w:r w:rsidRPr="008B33DA">
        <w:rPr>
          <w:rFonts w:ascii="宋体" w:eastAsia="宋体" w:hAnsi="宋体" w:cs="宋体"/>
          <w:kern w:val="0"/>
          <w:sz w:val="24"/>
          <w:szCs w:val="24"/>
        </w:rPr>
        <w:t>,</w:t>
      </w:r>
      <w:hyperlink r:id="rId37" w:history="1">
        <w:r w:rsidRPr="008B33DA">
          <w:rPr>
            <w:rFonts w:ascii="宋体" w:eastAsia="宋体" w:hAnsi="宋体" w:cs="宋体"/>
            <w:color w:val="0068AC"/>
            <w:kern w:val="0"/>
            <w:sz w:val="24"/>
            <w:szCs w:val="24"/>
          </w:rPr>
          <w:t>特里斯坦瑞典语</w:t>
        </w:r>
      </w:hyperlink>
      <w:r w:rsidRPr="008B33DA">
        <w:rPr>
          <w:rFonts w:ascii="宋体" w:eastAsia="宋体" w:hAnsi="宋体" w:cs="宋体"/>
          <w:kern w:val="0"/>
          <w:sz w:val="24"/>
          <w:szCs w:val="24"/>
        </w:rPr>
        <w:t>, </w:t>
      </w:r>
      <w:hyperlink r:id="rId38" w:history="1">
        <w:r w:rsidRPr="008B33DA">
          <w:rPr>
            <w:rFonts w:ascii="宋体" w:eastAsia="宋体" w:hAnsi="宋体" w:cs="宋体"/>
            <w:color w:val="0068AC"/>
            <w:kern w:val="0"/>
            <w:sz w:val="24"/>
            <w:szCs w:val="24"/>
          </w:rPr>
          <w:t>ramesh raskar</w:t>
        </w:r>
      </w:hyperlink>
    </w:p>
    <w:p w14:paraId="60F25BC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近年来, 对</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的研究激增。许多人从人类驱动者那里收集了大量数据。然而, 与繁琐的数据收集方法相比, 构建流量虚拟模拟使</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研究更加灵活、省时、可扩展。我们的工作采用3d 模拟, 实时接收从街头摄像机分析的位置信息。模拟可以很容易地在全球交通鸟图和汽车的局部视角之间切换。它还可以过滤掉其自定义相机中的某些对象, 为不同类别的对象创建各种通道。这为训练深层神经网络提供了其他有监督或不受监督的方法。3d 模拟的另一个优点是它与物理定律的构象。它的自然加速和碰撞为系统提供了潜在的深层强化学习需求。少</w:t>
      </w:r>
    </w:p>
    <w:p w14:paraId="4CB85A4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2018年10月30日提交;最初宣布2018年10月。</w:t>
      </w:r>
    </w:p>
    <w:p w14:paraId="576C4656" w14:textId="77777777" w:rsidR="008B33DA" w:rsidRPr="008B33DA" w:rsidRDefault="00DB7C35" w:rsidP="008B33DA">
      <w:pPr>
        <w:widowControl/>
        <w:numPr>
          <w:ilvl w:val="0"/>
          <w:numId w:val="1"/>
        </w:numPr>
        <w:spacing w:after="60"/>
        <w:ind w:left="480"/>
        <w:jc w:val="left"/>
        <w:divId w:val="773207286"/>
        <w:rPr>
          <w:rFonts w:ascii="宋体" w:eastAsia="宋体" w:hAnsi="宋体" w:cs="宋体"/>
          <w:b/>
          <w:bCs/>
          <w:kern w:val="0"/>
          <w:sz w:val="25"/>
          <w:szCs w:val="25"/>
        </w:rPr>
      </w:pPr>
      <w:hyperlink r:id="rId39" w:history="1">
        <w:r w:rsidR="008B33DA" w:rsidRPr="008B33DA">
          <w:rPr>
            <w:rFonts w:ascii="宋体" w:eastAsia="宋体" w:hAnsi="宋体" w:cs="宋体"/>
            <w:b/>
            <w:bCs/>
            <w:color w:val="0068AC"/>
            <w:kern w:val="0"/>
            <w:sz w:val="25"/>
            <w:szCs w:val="25"/>
          </w:rPr>
          <w:t>第 1810.12606</w:t>
        </w:r>
      </w:hyperlink>
      <w:r w:rsidR="008B33DA" w:rsidRPr="008B33DA">
        <w:rPr>
          <w:rFonts w:ascii="宋体" w:eastAsia="宋体" w:hAnsi="宋体" w:cs="宋体"/>
          <w:b/>
          <w:bCs/>
          <w:kern w:val="0"/>
          <w:sz w:val="25"/>
          <w:szCs w:val="25"/>
        </w:rPr>
        <w:t>[</w:t>
      </w:r>
      <w:hyperlink r:id="rId4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6FD3245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概率通用交通场景预测的框架</w:t>
      </w:r>
    </w:p>
    <w:p w14:paraId="1225E1F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2" w:history="1">
        <w:r w:rsidRPr="008B33DA">
          <w:rPr>
            <w:rFonts w:ascii="宋体" w:eastAsia="宋体" w:hAnsi="宋体" w:cs="宋体"/>
            <w:color w:val="0068AC"/>
            <w:kern w:val="0"/>
            <w:sz w:val="24"/>
            <w:szCs w:val="24"/>
          </w:rPr>
          <w:t>胡业平</w:t>
        </w:r>
      </w:hyperlink>
      <w:r w:rsidRPr="008B33DA">
        <w:rPr>
          <w:rFonts w:ascii="宋体" w:eastAsia="宋体" w:hAnsi="宋体" w:cs="宋体"/>
          <w:kern w:val="0"/>
          <w:sz w:val="24"/>
          <w:szCs w:val="24"/>
        </w:rPr>
        <w:t>,</w:t>
      </w:r>
      <w:hyperlink r:id="rId43" w:history="1">
        <w:r w:rsidRPr="008B33DA">
          <w:rPr>
            <w:rFonts w:ascii="宋体" w:eastAsia="宋体" w:hAnsi="宋体" w:cs="宋体"/>
            <w:color w:val="0068AC"/>
            <w:kern w:val="0"/>
            <w:sz w:val="24"/>
            <w:szCs w:val="24"/>
          </w:rPr>
          <w:t>魏展</w:t>
        </w:r>
      </w:hyperlink>
      <w:r w:rsidRPr="008B33DA">
        <w:rPr>
          <w:rFonts w:ascii="宋体" w:eastAsia="宋体" w:hAnsi="宋体" w:cs="宋体"/>
          <w:kern w:val="0"/>
          <w:sz w:val="24"/>
          <w:szCs w:val="24"/>
        </w:rPr>
        <w:t> </w:t>
      </w:r>
      <w:hyperlink r:id="rId44" w:history="1">
        <w:r w:rsidRPr="008B33DA">
          <w:rPr>
            <w:rFonts w:ascii="宋体" w:eastAsia="宋体" w:hAnsi="宋体" w:cs="宋体"/>
            <w:color w:val="0068AC"/>
            <w:kern w:val="0"/>
            <w:sz w:val="24"/>
            <w:szCs w:val="24"/>
          </w:rPr>
          <w:t>, tomizuka masayoshi</w:t>
        </w:r>
      </w:hyperlink>
    </w:p>
    <w:p w14:paraId="5259A73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在给定的场景中, 同时准确地预测交通参与者的每一个可能的交互是</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的一项重要能力。目前的研究大多集中在一个实体的预测上, 而不纳入环境信息。虽然有些方法旨在预测多</w:t>
      </w:r>
      <w:r w:rsidRPr="008B33DA">
        <w:rPr>
          <w:rFonts w:ascii="宋体" w:eastAsia="宋体" w:hAnsi="宋体" w:cs="宋体"/>
          <w:b/>
          <w:bCs/>
          <w:kern w:val="0"/>
          <w:sz w:val="24"/>
          <w:szCs w:val="24"/>
        </w:rPr>
        <w:t>辆车辆</w:t>
      </w:r>
      <w:r w:rsidRPr="008B33DA">
        <w:rPr>
          <w:rFonts w:ascii="宋体" w:eastAsia="宋体" w:hAnsi="宋体" w:cs="宋体"/>
          <w:kern w:val="0"/>
          <w:sz w:val="24"/>
          <w:szCs w:val="24"/>
        </w:rPr>
        <w:t>, 但它们要么独立预测每</w:t>
      </w:r>
      <w:r w:rsidRPr="008B33DA">
        <w:rPr>
          <w:rFonts w:ascii="宋体" w:eastAsia="宋体" w:hAnsi="宋体" w:cs="宋体"/>
          <w:b/>
          <w:bCs/>
          <w:kern w:val="0"/>
          <w:sz w:val="24"/>
          <w:szCs w:val="24"/>
        </w:rPr>
        <w:t>辆车</w:t>
      </w:r>
      <w:r w:rsidRPr="008B33DA">
        <w:rPr>
          <w:rFonts w:ascii="宋体" w:eastAsia="宋体" w:hAnsi="宋体" w:cs="宋体"/>
          <w:kern w:val="0"/>
          <w:sz w:val="24"/>
          <w:szCs w:val="24"/>
        </w:rPr>
        <w:t>, 而不考虑与周围实体可能发生的相互作用, 要么产生离散的关节运动, 这不能直接用于</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的决策和运动规划。在本文中, 我们提出了一个概率框架, 该框架能够在任何驱动场景下共同预测多个相互作用的道路参与者的连续运动, 并能够预测每个相互作用的持续时间, 从而增强预测性能和效率。提出的交通场景预测框架包含两个分层模块: 上位模块和下模块。上模块预测</w:t>
      </w:r>
      <w:r w:rsidRPr="008B33DA">
        <w:rPr>
          <w:rFonts w:ascii="宋体" w:eastAsia="宋体" w:hAnsi="宋体" w:cs="宋体"/>
          <w:b/>
          <w:bCs/>
          <w:kern w:val="0"/>
          <w:sz w:val="24"/>
          <w:szCs w:val="24"/>
        </w:rPr>
        <w:t>预测车辆</w:t>
      </w:r>
      <w:r w:rsidRPr="008B33DA">
        <w:rPr>
          <w:rFonts w:ascii="宋体" w:eastAsia="宋体" w:hAnsi="宋体" w:cs="宋体"/>
          <w:kern w:val="0"/>
          <w:sz w:val="24"/>
          <w:szCs w:val="24"/>
        </w:rPr>
        <w:t>的意图, 而下模块预测交互场景实体的运动。一个示例实际场景用于实现和检查建议的框架。少</w:t>
      </w:r>
    </w:p>
    <w:p w14:paraId="547048C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2018年10月29日提交;最初宣布2018年10月。</w:t>
      </w:r>
    </w:p>
    <w:p w14:paraId="72A436A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 ieee 第二十一届智能交通系统国际会议 (itsc)</w:t>
      </w:r>
    </w:p>
    <w:p w14:paraId="20D0BDDE" w14:textId="77777777" w:rsidR="008B33DA" w:rsidRPr="008B33DA" w:rsidRDefault="00DB7C35" w:rsidP="008B33DA">
      <w:pPr>
        <w:widowControl/>
        <w:numPr>
          <w:ilvl w:val="0"/>
          <w:numId w:val="1"/>
        </w:numPr>
        <w:spacing w:after="60"/>
        <w:ind w:left="480"/>
        <w:jc w:val="left"/>
        <w:divId w:val="1727295033"/>
        <w:rPr>
          <w:rFonts w:ascii="宋体" w:eastAsia="宋体" w:hAnsi="宋体" w:cs="宋体"/>
          <w:b/>
          <w:bCs/>
          <w:kern w:val="0"/>
          <w:sz w:val="25"/>
          <w:szCs w:val="25"/>
        </w:rPr>
      </w:pPr>
      <w:hyperlink r:id="rId45" w:history="1">
        <w:r w:rsidR="008B33DA" w:rsidRPr="008B33DA">
          <w:rPr>
            <w:rFonts w:ascii="宋体" w:eastAsia="宋体" w:hAnsi="宋体" w:cs="宋体"/>
            <w:b/>
            <w:bCs/>
            <w:color w:val="0068AC"/>
            <w:kern w:val="0"/>
            <w:sz w:val="25"/>
            <w:szCs w:val="25"/>
          </w:rPr>
          <w:t>第 1810.1211</w:t>
        </w:r>
      </w:hyperlink>
      <w:r w:rsidR="008B33DA" w:rsidRPr="008B33DA">
        <w:rPr>
          <w:rFonts w:ascii="宋体" w:eastAsia="宋体" w:hAnsi="宋体" w:cs="宋体"/>
          <w:b/>
          <w:bCs/>
          <w:kern w:val="0"/>
          <w:sz w:val="25"/>
          <w:szCs w:val="25"/>
        </w:rPr>
        <w:t>[</w:t>
      </w:r>
      <w:hyperlink r:id="rId4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0310BF6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基于深度增强-学习的分布式车辆位置控制, 用于 mmwave v2x 的覆盖范围扩展</w:t>
      </w:r>
    </w:p>
    <w:p w14:paraId="348B660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8" w:history="1">
        <w:r w:rsidRPr="008B33DA">
          <w:rPr>
            <w:rFonts w:ascii="宋体" w:eastAsia="宋体" w:hAnsi="宋体" w:cs="宋体"/>
            <w:color w:val="0068AC"/>
            <w:kern w:val="0"/>
            <w:sz w:val="24"/>
            <w:szCs w:val="24"/>
          </w:rPr>
          <w:t>Akihito taya</w:t>
        </w:r>
      </w:hyperlink>
      <w:r w:rsidRPr="008B33DA">
        <w:rPr>
          <w:rFonts w:ascii="宋体" w:eastAsia="宋体" w:hAnsi="宋体" w:cs="宋体"/>
          <w:kern w:val="0"/>
          <w:sz w:val="24"/>
          <w:szCs w:val="24"/>
        </w:rPr>
        <w:t>, </w:t>
      </w:r>
      <w:hyperlink r:id="rId49" w:history="1">
        <w:r w:rsidRPr="008B33DA">
          <w:rPr>
            <w:rFonts w:ascii="宋体" w:eastAsia="宋体" w:hAnsi="宋体" w:cs="宋体"/>
            <w:color w:val="0068AC"/>
            <w:kern w:val="0"/>
            <w:sz w:val="24"/>
            <w:szCs w:val="24"/>
          </w:rPr>
          <w:t>takayuki nishio</w:t>
        </w:r>
      </w:hyperlink>
      <w:r w:rsidRPr="008B33DA">
        <w:rPr>
          <w:rFonts w:ascii="宋体" w:eastAsia="宋体" w:hAnsi="宋体" w:cs="宋体"/>
          <w:kern w:val="0"/>
          <w:sz w:val="24"/>
          <w:szCs w:val="24"/>
        </w:rPr>
        <w:t>, </w:t>
      </w:r>
      <w:hyperlink r:id="rId50" w:history="1">
        <w:r w:rsidRPr="008B33DA">
          <w:rPr>
            <w:rFonts w:ascii="宋体" w:eastAsia="宋体" w:hAnsi="宋体" w:cs="宋体"/>
            <w:color w:val="0068AC"/>
            <w:kern w:val="0"/>
            <w:sz w:val="24"/>
            <w:szCs w:val="24"/>
          </w:rPr>
          <w:t>masahiro Morikura, koji yamamoto</w:t>
        </w:r>
      </w:hyperlink>
    </w:p>
    <w:p w14:paraId="62D6CAD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在毫米波 (mmwave) 车辆通信中, 多跳继电器被视线 (los) 堵塞断开是一个关键问题, 特别是在毫米波</w:t>
      </w:r>
      <w:r w:rsidRPr="008B33DA">
        <w:rPr>
          <w:rFonts w:ascii="宋体" w:eastAsia="宋体" w:hAnsi="宋体" w:cs="宋体"/>
          <w:b/>
          <w:bCs/>
          <w:kern w:val="0"/>
          <w:sz w:val="24"/>
          <w:szCs w:val="24"/>
        </w:rPr>
        <w:t>可用车辆</w:t>
      </w:r>
      <w:r w:rsidRPr="008B33DA">
        <w:rPr>
          <w:rFonts w:ascii="宋体" w:eastAsia="宋体" w:hAnsi="宋体" w:cs="宋体"/>
          <w:kern w:val="0"/>
          <w:sz w:val="24"/>
          <w:szCs w:val="24"/>
        </w:rPr>
        <w:t>的早期扩散阶段, 而不是所有</w:t>
      </w:r>
      <w:r w:rsidRPr="008B33DA">
        <w:rPr>
          <w:rFonts w:ascii="宋体" w:eastAsia="宋体" w:hAnsi="宋体" w:cs="宋体"/>
          <w:b/>
          <w:bCs/>
          <w:kern w:val="0"/>
          <w:sz w:val="24"/>
          <w:szCs w:val="24"/>
        </w:rPr>
        <w:t>的车辆</w:t>
      </w:r>
      <w:r w:rsidRPr="008B33DA">
        <w:rPr>
          <w:rFonts w:ascii="宋体" w:eastAsia="宋体" w:hAnsi="宋体" w:cs="宋体"/>
          <w:kern w:val="0"/>
          <w:sz w:val="24"/>
          <w:szCs w:val="24"/>
        </w:rPr>
        <w:t>有 mmwave 通信设备。本文提出了一种分布式位置控制方法, 使自主</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通过 los 路径进行通信, 使长继电器连接到路边单元 (rsus)。尽管采用拟议方法的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不使用环境的全部信息并相互合作, 但它们可以决定自己的行动 (例如车道改变和超车), 仅使用其的信息形成长继电器。周围的环境 (例如, 周围</w:t>
      </w:r>
      <w:r w:rsidRPr="008B33DA">
        <w:rPr>
          <w:rFonts w:ascii="宋体" w:eastAsia="宋体" w:hAnsi="宋体" w:cs="宋体"/>
          <w:b/>
          <w:bCs/>
          <w:kern w:val="0"/>
          <w:sz w:val="24"/>
          <w:szCs w:val="24"/>
        </w:rPr>
        <w:t>的车辆</w:t>
      </w:r>
      <w:r w:rsidRPr="008B33DA">
        <w:rPr>
          <w:rFonts w:ascii="宋体" w:eastAsia="宋体" w:hAnsi="宋体" w:cs="宋体"/>
          <w:kern w:val="0"/>
          <w:sz w:val="24"/>
          <w:szCs w:val="24"/>
        </w:rPr>
        <w:t>位置)。将决策问题表述为马尔可夫决策过程, 使</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能够学习一种实用的运动策略, 即利用强化学习 (rl) 算法进行长继电器的运动。本文设计了一种基于复杂的深层强化学习算法--异步优势演员-评论家 (a3c) 的学习算法, 使</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能够通过深神经网络快速学习复杂的运动策略架构和多代理学习机制。一旦该战略得到良好的培训,</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可以分布移动到位置, 长期接力到 rsu 建立。仿真结果表明, 即使在学习和运行阶段 mmwave 通信设备的交通条件和渗透率不同, 该方法也能增加继电器的长度和覆盖范围。少</w:t>
      </w:r>
    </w:p>
    <w:p w14:paraId="65300A2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2018年10月26日提交;最初宣布2018年10月。</w:t>
      </w:r>
    </w:p>
    <w:p w14:paraId="7F02133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评论:16 页, 11个数字, ieice 通信交易</w:t>
      </w:r>
    </w:p>
    <w:p w14:paraId="0DA73245" w14:textId="77777777" w:rsidR="008B33DA" w:rsidRPr="008B33DA" w:rsidRDefault="00DB7C35" w:rsidP="008B33DA">
      <w:pPr>
        <w:widowControl/>
        <w:numPr>
          <w:ilvl w:val="0"/>
          <w:numId w:val="1"/>
        </w:numPr>
        <w:spacing w:after="60"/>
        <w:ind w:left="480"/>
        <w:jc w:val="left"/>
        <w:divId w:val="700594874"/>
        <w:rPr>
          <w:rFonts w:ascii="宋体" w:eastAsia="宋体" w:hAnsi="宋体" w:cs="宋体"/>
          <w:b/>
          <w:bCs/>
          <w:kern w:val="0"/>
          <w:sz w:val="25"/>
          <w:szCs w:val="25"/>
        </w:rPr>
      </w:pPr>
      <w:hyperlink r:id="rId51" w:history="1">
        <w:r w:rsidR="008B33DA" w:rsidRPr="008B33DA">
          <w:rPr>
            <w:rFonts w:ascii="宋体" w:eastAsia="宋体" w:hAnsi="宋体" w:cs="宋体"/>
            <w:b/>
            <w:bCs/>
            <w:color w:val="0068AC"/>
            <w:kern w:val="0"/>
            <w:sz w:val="25"/>
            <w:szCs w:val="25"/>
          </w:rPr>
          <w:t>建议: 1810.1001</w:t>
        </w:r>
      </w:hyperlink>
      <w:r w:rsidR="008B33DA" w:rsidRPr="008B33DA">
        <w:rPr>
          <w:rFonts w:ascii="宋体" w:eastAsia="宋体" w:hAnsi="宋体" w:cs="宋体"/>
          <w:b/>
          <w:bCs/>
          <w:kern w:val="0"/>
          <w:sz w:val="25"/>
          <w:szCs w:val="25"/>
        </w:rPr>
        <w:t>[</w:t>
      </w:r>
      <w:hyperlink r:id="rId5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et</w:t>
      </w:r>
    </w:p>
    <w:p w14:paraId="62403118"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lastRenderedPageBreak/>
        <w:t>在混合信号神经形态处理器上实现的尖峰神经网络中的自适应运动控制和学习</w:t>
      </w:r>
    </w:p>
    <w:p w14:paraId="53A8501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4" w:history="1">
        <w:r w:rsidRPr="008B33DA">
          <w:rPr>
            <w:rFonts w:ascii="宋体" w:eastAsia="宋体" w:hAnsi="宋体" w:cs="宋体"/>
            <w:color w:val="0068AC"/>
            <w:kern w:val="0"/>
            <w:sz w:val="24"/>
            <w:szCs w:val="24"/>
          </w:rPr>
          <w:t>sebastian glatz</w:t>
        </w:r>
      </w:hyperlink>
      <w:r w:rsidRPr="008B33DA">
        <w:rPr>
          <w:rFonts w:ascii="宋体" w:eastAsia="宋体" w:hAnsi="宋体" w:cs="宋体"/>
          <w:kern w:val="0"/>
          <w:sz w:val="24"/>
          <w:szCs w:val="24"/>
        </w:rPr>
        <w:t>, </w:t>
      </w:r>
      <w:hyperlink r:id="rId55" w:history="1">
        <w:r w:rsidRPr="008B33DA">
          <w:rPr>
            <w:rFonts w:ascii="宋体" w:eastAsia="宋体" w:hAnsi="宋体" w:cs="宋体"/>
            <w:color w:val="0068AC"/>
            <w:kern w:val="0"/>
            <w:sz w:val="24"/>
            <w:szCs w:val="24"/>
          </w:rPr>
          <w:t>Yulia n. p. martel</w:t>
        </w:r>
      </w:hyperlink>
      <w:r w:rsidRPr="008B33DA">
        <w:rPr>
          <w:rFonts w:ascii="宋体" w:eastAsia="宋体" w:hAnsi="宋体" w:cs="宋体"/>
          <w:kern w:val="0"/>
          <w:sz w:val="24"/>
          <w:szCs w:val="24"/>
        </w:rPr>
        <w:t> </w:t>
      </w:r>
      <w:hyperlink r:id="rId56" w:history="1">
        <w:r w:rsidRPr="008B33DA">
          <w:rPr>
            <w:rFonts w:ascii="宋体" w:eastAsia="宋体" w:hAnsi="宋体" w:cs="宋体"/>
            <w:color w:val="0068AC"/>
            <w:kern w:val="0"/>
            <w:sz w:val="24"/>
            <w:szCs w:val="24"/>
          </w:rPr>
          <w:t>, raphaela kreiser</w:t>
        </w:r>
      </w:hyperlink>
      <w:r w:rsidRPr="008B33DA">
        <w:rPr>
          <w:rFonts w:ascii="宋体" w:eastAsia="宋体" w:hAnsi="宋体" w:cs="宋体"/>
          <w:kern w:val="0"/>
          <w:sz w:val="24"/>
          <w:szCs w:val="24"/>
        </w:rPr>
        <w:t>, </w:t>
      </w:r>
      <w:hyperlink r:id="rId57" w:history="1">
        <w:r w:rsidRPr="008B33DA">
          <w:rPr>
            <w:rFonts w:ascii="宋体" w:eastAsia="宋体" w:hAnsi="宋体" w:cs="宋体"/>
            <w:color w:val="0068AC"/>
            <w:kern w:val="0"/>
            <w:sz w:val="24"/>
            <w:szCs w:val="24"/>
          </w:rPr>
          <w:t>ning</w:t>
        </w:r>
      </w:hyperlink>
      <w:r w:rsidRPr="008B33DA">
        <w:rPr>
          <w:rFonts w:ascii="宋体" w:eastAsia="宋体" w:hAnsi="宋体" w:cs="宋体"/>
          <w:kern w:val="0"/>
          <w:sz w:val="24"/>
          <w:szCs w:val="24"/>
        </w:rPr>
        <w:t> </w:t>
      </w:r>
      <w:hyperlink r:id="rId58" w:history="1">
        <w:r w:rsidRPr="008B33DA">
          <w:rPr>
            <w:rFonts w:ascii="宋体" w:eastAsia="宋体" w:hAnsi="宋体" w:cs="宋体"/>
            <w:color w:val="0068AC"/>
            <w:kern w:val="0"/>
            <w:sz w:val="24"/>
            <w:szCs w:val="24"/>
          </w:rPr>
          <w:t>chiao, yulia sandamirskaya</w:t>
        </w:r>
      </w:hyperlink>
    </w:p>
    <w:p w14:paraId="7B16660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神经形态计算是在生物神经网络的启发下设计计算硬件和算法的一种新的范式。基于事件的性质和固有的并行性使神经形态计算成为构建高效的基于神经网络的架构以控制快速和敏捷机器人的一个很有前途的范例。本文提出了一种利用感官反馈控制机器人车辆转速的尖峰神经网络体系结构. 当速度达到目标值时, 从</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的目标速度到正确的运动命令的映射, 都在神经形态装置上的尖峰神经网络中表示</w:t>
      </w:r>
      <w:r w:rsidRPr="008B33DA">
        <w:rPr>
          <w:rFonts w:ascii="宋体" w:eastAsia="宋体" w:hAnsi="宋体" w:cs="宋体"/>
          <w:b/>
          <w:bCs/>
          <w:kern w:val="0"/>
          <w:sz w:val="24"/>
          <w:szCs w:val="24"/>
        </w:rPr>
        <w:t>,</w:t>
      </w:r>
      <w:r w:rsidRPr="008B33DA">
        <w:rPr>
          <w:rFonts w:ascii="宋体" w:eastAsia="宋体" w:hAnsi="宋体" w:cs="宋体"/>
          <w:kern w:val="0"/>
          <w:sz w:val="24"/>
          <w:szCs w:val="24"/>
        </w:rPr>
        <w:t>则自动存储在设备上使用片上塑料突触重量。我们验证了控制器使用一个轮子电机的微型移动车辆和惯性测量单位作为感官反馈, 并演示了一个简单的 "逆模型" 在线学习在一个两层尖峰神经网络上的神经形态芯片。原型神经形态装置, 具有256个尖峰神经元, 使我们能够实现一个简单的证明概念架构的纯粹神经形态运动控制和学习。如果有更大的神经形态装置, 架构可以很容易地扩大。少</w:t>
      </w:r>
    </w:p>
    <w:p w14:paraId="255570F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2018年10月25日提交;最初宣布2018年10月。</w:t>
      </w:r>
    </w:p>
    <w:p w14:paraId="59DC6E5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评论:6 + 1 页, 4个数字, 将出现在一个机器人会议</w:t>
      </w:r>
    </w:p>
    <w:p w14:paraId="788267BB" w14:textId="77777777" w:rsidR="008B33DA" w:rsidRPr="008B33DA" w:rsidRDefault="00DB7C35" w:rsidP="008B33DA">
      <w:pPr>
        <w:widowControl/>
        <w:numPr>
          <w:ilvl w:val="0"/>
          <w:numId w:val="1"/>
        </w:numPr>
        <w:spacing w:after="60"/>
        <w:ind w:left="480"/>
        <w:jc w:val="left"/>
        <w:divId w:val="26419628"/>
        <w:rPr>
          <w:rFonts w:ascii="宋体" w:eastAsia="宋体" w:hAnsi="宋体" w:cs="宋体"/>
          <w:b/>
          <w:bCs/>
          <w:kern w:val="0"/>
          <w:sz w:val="25"/>
          <w:szCs w:val="25"/>
        </w:rPr>
      </w:pPr>
      <w:hyperlink r:id="rId59" w:history="1">
        <w:r w:rsidR="008B33DA" w:rsidRPr="008B33DA">
          <w:rPr>
            <w:rFonts w:ascii="宋体" w:eastAsia="宋体" w:hAnsi="宋体" w:cs="宋体"/>
            <w:b/>
            <w:bCs/>
            <w:color w:val="0068AC"/>
            <w:kern w:val="0"/>
            <w:sz w:val="25"/>
            <w:szCs w:val="25"/>
          </w:rPr>
          <w:t>第 1810.10193</w:t>
        </w:r>
      </w:hyperlink>
      <w:r w:rsidR="008B33DA" w:rsidRPr="008B33DA">
        <w:rPr>
          <w:rFonts w:ascii="宋体" w:eastAsia="宋体" w:hAnsi="宋体" w:cs="宋体"/>
          <w:b/>
          <w:bCs/>
          <w:kern w:val="0"/>
          <w:sz w:val="25"/>
          <w:szCs w:val="25"/>
        </w:rPr>
        <w:t>[</w:t>
      </w:r>
      <w:hyperlink r:id="rId6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3DD2667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自动驾驶中语义分割鲁棒性的自动评价</w:t>
      </w:r>
    </w:p>
    <w:p w14:paraId="4BB2EFD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2" w:history="1">
        <w:r w:rsidRPr="008B33DA">
          <w:rPr>
            <w:rFonts w:ascii="宋体" w:eastAsia="宋体" w:hAnsi="宋体" w:cs="宋体"/>
            <w:color w:val="0068AC"/>
            <w:kern w:val="0"/>
            <w:sz w:val="24"/>
            <w:szCs w:val="24"/>
          </w:rPr>
          <w:t>wei zhou</w:t>
        </w:r>
      </w:hyperlink>
      <w:r w:rsidRPr="008B33DA">
        <w:rPr>
          <w:rFonts w:ascii="宋体" w:eastAsia="宋体" w:hAnsi="宋体" w:cs="宋体"/>
          <w:kern w:val="0"/>
          <w:sz w:val="24"/>
          <w:szCs w:val="24"/>
        </w:rPr>
        <w:t>, </w:t>
      </w:r>
      <w:hyperlink r:id="rId63" w:history="1">
        <w:r w:rsidRPr="008B33DA">
          <w:rPr>
            <w:rFonts w:ascii="宋体" w:eastAsia="宋体" w:hAnsi="宋体" w:cs="宋体"/>
            <w:color w:val="0068AC"/>
            <w:kern w:val="0"/>
            <w:sz w:val="24"/>
            <w:szCs w:val="24"/>
          </w:rPr>
          <w:t>julie stephani berrio,</w:t>
        </w:r>
      </w:hyperlink>
      <w:r w:rsidRPr="008B33DA">
        <w:rPr>
          <w:rFonts w:ascii="宋体" w:eastAsia="宋体" w:hAnsi="宋体" w:cs="宋体"/>
          <w:kern w:val="0"/>
          <w:sz w:val="24"/>
          <w:szCs w:val="24"/>
        </w:rPr>
        <w:t> </w:t>
      </w:r>
      <w:hyperlink r:id="rId64" w:history="1">
        <w:r w:rsidRPr="008B33DA">
          <w:rPr>
            <w:rFonts w:ascii="宋体" w:eastAsia="宋体" w:hAnsi="宋体" w:cs="宋体"/>
            <w:color w:val="0068AC"/>
            <w:kern w:val="0"/>
            <w:sz w:val="24"/>
            <w:szCs w:val="24"/>
          </w:rPr>
          <w:t>stewart worrall</w:t>
        </w:r>
      </w:hyperlink>
      <w:r w:rsidRPr="008B33DA">
        <w:rPr>
          <w:rFonts w:ascii="宋体" w:eastAsia="宋体" w:hAnsi="宋体" w:cs="宋体"/>
          <w:kern w:val="0"/>
          <w:sz w:val="24"/>
          <w:szCs w:val="24"/>
        </w:rPr>
        <w:t>, </w:t>
      </w:r>
      <w:hyperlink r:id="rId65" w:history="1">
        <w:r w:rsidRPr="008B33DA">
          <w:rPr>
            <w:rFonts w:ascii="宋体" w:eastAsia="宋体" w:hAnsi="宋体" w:cs="宋体"/>
            <w:color w:val="0068AC"/>
            <w:kern w:val="0"/>
            <w:sz w:val="24"/>
            <w:szCs w:val="24"/>
          </w:rPr>
          <w:t>eduardo nebot</w:t>
        </w:r>
      </w:hyperlink>
    </w:p>
    <w:p w14:paraId="2AA75BC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感知系统设计的基本挑战之一是验证每种算法在各种操作条件下的性能。在基于视觉的语义分段的情况下, 当遇到与训练数据足够不同的新方案时, 存在已知问题。此外, 即使是光照和降水等环境条件的微小变化也会影响分割模型的分类性能。考虑到对视觉信息的依赖, 这些影响往往转化为糟糕的语义像素分类, 这可能会导致自主驾驶时的灾难性后果。本文提出了一种分析语义分割模型鲁棒性的新方法, 并提供了一些度量来评价各种环境条件下的分类性能。该过程包括一个额外的传感器 (激光雷达), 以实现该过程的自动化, 从而无需对验证数据进行劳动密集型的手工标签。在针对不同的传感器模式验证视觉传感器性能时, 可以对系统完整性进行监控。这对于检测视觉技术所固有的故障是必要的。根据一年中不同时间收集的不同环境条件下的多个数据集, 给出了实验结果。结果表明, 语义分割性能因天气、摄像机参数、阴影存在等因素而异。结果还演示了如何在对模型进行改进后使用这些指标来比较和验证性能, 并比较不同网络的性能。少</w:t>
      </w:r>
    </w:p>
    <w:p w14:paraId="7177B66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2018年10月24日提交;最初宣布2018年10月。</w:t>
      </w:r>
    </w:p>
    <w:p w14:paraId="189C9B15" w14:textId="77777777" w:rsidR="008B33DA" w:rsidRPr="008B33DA" w:rsidRDefault="00DB7C35" w:rsidP="008B33DA">
      <w:pPr>
        <w:widowControl/>
        <w:numPr>
          <w:ilvl w:val="0"/>
          <w:numId w:val="1"/>
        </w:numPr>
        <w:spacing w:after="60"/>
        <w:ind w:left="480"/>
        <w:jc w:val="left"/>
        <w:divId w:val="1465731817"/>
        <w:rPr>
          <w:rFonts w:ascii="宋体" w:eastAsia="宋体" w:hAnsi="宋体" w:cs="宋体"/>
          <w:b/>
          <w:bCs/>
          <w:kern w:val="0"/>
          <w:sz w:val="25"/>
          <w:szCs w:val="25"/>
        </w:rPr>
      </w:pPr>
      <w:hyperlink r:id="rId66" w:history="1">
        <w:r w:rsidR="008B33DA" w:rsidRPr="008B33DA">
          <w:rPr>
            <w:rFonts w:ascii="宋体" w:eastAsia="宋体" w:hAnsi="宋体" w:cs="宋体"/>
            <w:b/>
            <w:bCs/>
            <w:color w:val="0068AC"/>
            <w:kern w:val="0"/>
            <w:sz w:val="25"/>
            <w:szCs w:val="25"/>
          </w:rPr>
          <w:t>第: 1810.09952</w:t>
        </w:r>
      </w:hyperlink>
      <w:r w:rsidR="008B33DA" w:rsidRPr="008B33DA">
        <w:rPr>
          <w:rFonts w:ascii="宋体" w:eastAsia="宋体" w:hAnsi="宋体" w:cs="宋体"/>
          <w:b/>
          <w:bCs/>
          <w:kern w:val="0"/>
          <w:sz w:val="25"/>
          <w:szCs w:val="25"/>
        </w:rPr>
        <w:t>[</w:t>
      </w:r>
      <w:hyperlink r:id="rId6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4AF6213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基于代理的基于智能的基于博弈引擎的互联和自动化车辆建模与仿真研究</w:t>
      </w:r>
    </w:p>
    <w:p w14:paraId="5F64F16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8" w:history="1">
        <w:r w:rsidRPr="008B33DA">
          <w:rPr>
            <w:rFonts w:ascii="宋体" w:eastAsia="宋体" w:hAnsi="宋体" w:cs="宋体"/>
            <w:color w:val="0068AC"/>
            <w:kern w:val="0"/>
            <w:sz w:val="24"/>
            <w:szCs w:val="24"/>
          </w:rPr>
          <w:t>王子兰</w:t>
        </w:r>
      </w:hyperlink>
      <w:r w:rsidRPr="008B33DA">
        <w:rPr>
          <w:rFonts w:ascii="宋体" w:eastAsia="宋体" w:hAnsi="宋体" w:cs="宋体"/>
          <w:kern w:val="0"/>
          <w:sz w:val="24"/>
          <w:szCs w:val="24"/>
        </w:rPr>
        <w:t>,</w:t>
      </w:r>
      <w:hyperlink r:id="rId69" w:history="1">
        <w:r w:rsidRPr="008B33DA">
          <w:rPr>
            <w:rFonts w:ascii="宋体" w:eastAsia="宋体" w:hAnsi="宋体" w:cs="宋体"/>
            <w:color w:val="0068AC"/>
            <w:kern w:val="0"/>
            <w:sz w:val="24"/>
            <w:szCs w:val="24"/>
          </w:rPr>
          <w:t>金白谷</w:t>
        </w:r>
      </w:hyperlink>
      <w:r w:rsidRPr="008B33DA">
        <w:rPr>
          <w:rFonts w:ascii="宋体" w:eastAsia="宋体" w:hAnsi="宋体" w:cs="宋体"/>
          <w:kern w:val="0"/>
          <w:sz w:val="24"/>
          <w:szCs w:val="24"/>
        </w:rPr>
        <w:t>, 小林广光,</w:t>
      </w:r>
      <w:hyperlink r:id="rId70" w:history="1">
        <w:r w:rsidRPr="008B33DA">
          <w:rPr>
            <w:rFonts w:ascii="宋体" w:eastAsia="宋体" w:hAnsi="宋体" w:cs="宋体"/>
            <w:color w:val="0068AC"/>
            <w:kern w:val="0"/>
            <w:sz w:val="24"/>
            <w:szCs w:val="24"/>
          </w:rPr>
          <w:t>吴国元</w:t>
        </w:r>
      </w:hyperlink>
      <w:r w:rsidRPr="008B33DA">
        <w:rPr>
          <w:rFonts w:ascii="宋体" w:eastAsia="宋体" w:hAnsi="宋体" w:cs="宋体"/>
          <w:kern w:val="0"/>
          <w:sz w:val="24"/>
          <w:szCs w:val="24"/>
        </w:rPr>
        <w:t>,</w:t>
      </w:r>
      <w:hyperlink r:id="rId71" w:history="1">
        <w:r w:rsidRPr="008B33DA">
          <w:rPr>
            <w:rFonts w:ascii="宋体" w:eastAsia="宋体" w:hAnsi="宋体" w:cs="宋体"/>
            <w:color w:val="0068AC"/>
            <w:kern w:val="0"/>
            <w:sz w:val="24"/>
            <w:szCs w:val="24"/>
          </w:rPr>
          <w:t>马修</w:t>
        </w:r>
      </w:hyperlink>
      <w:r w:rsidRPr="008B33DA">
        <w:rPr>
          <w:rFonts w:ascii="宋体" w:eastAsia="宋体" w:hAnsi="宋体" w:cs="宋体"/>
          <w:kern w:val="0"/>
          <w:sz w:val="24"/>
          <w:szCs w:val="24"/>
        </w:rPr>
        <w:t> </w:t>
      </w:r>
      <w:hyperlink r:id="rId72" w:history="1">
        <w:r w:rsidRPr="008B33DA">
          <w:rPr>
            <w:rFonts w:ascii="宋体" w:eastAsia="宋体" w:hAnsi="宋体" w:cs="宋体"/>
            <w:color w:val="0068AC"/>
            <w:kern w:val="0"/>
            <w:sz w:val="24"/>
            <w:szCs w:val="24"/>
          </w:rPr>
          <w:t>·j·巴思</w:t>
        </w:r>
      </w:hyperlink>
    </w:p>
    <w:p w14:paraId="3E8CEB2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lastRenderedPageBreak/>
        <w:t>摘要</w:t>
      </w:r>
      <w:r w:rsidRPr="008B33DA">
        <w:rPr>
          <w:rFonts w:ascii="宋体" w:eastAsia="宋体" w:hAnsi="宋体" w:cs="宋体"/>
          <w:kern w:val="0"/>
          <w:sz w:val="24"/>
          <w:szCs w:val="24"/>
        </w:rPr>
        <w:t>: 基于代理的建模和仿真 (abms) 一直是多智能体系统中模拟</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和交互代理的常用方法。具体而言, abms 可应用于连接和自动化</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(cav), 因为 cav 可以在车载传感器的帮助下</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 并通过</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对一切 (v2x) 相互合作通信。在本工作中, 我们利用游戏引擎 unity 3d 的可视化功能和其他功能, 将 abms 应用于用于 cav。基于代理的 cav 模型是在 unity 3d 环境中构建的, 在这种环境中, 基于 c# 的脚本 api 使</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具有连接性和自主性。我们还基于加利福尼亚州山景城构建了基于 unity 3d 的仿真网络。利用拟议的基于共识的分布式协议进行了合作坡道融合的案例研究, 并与人在环仿真中进行了比较, 在该仿真中, 坡道</w:t>
      </w:r>
      <w:r w:rsidRPr="008B33DA">
        <w:rPr>
          <w:rFonts w:ascii="宋体" w:eastAsia="宋体" w:hAnsi="宋体" w:cs="宋体"/>
          <w:b/>
          <w:bCs/>
          <w:kern w:val="0"/>
          <w:sz w:val="24"/>
          <w:szCs w:val="24"/>
        </w:rPr>
        <w:t>上的车辆</w:t>
      </w:r>
      <w:r w:rsidRPr="008B33DA">
        <w:rPr>
          <w:rFonts w:ascii="宋体" w:eastAsia="宋体" w:hAnsi="宋体" w:cs="宋体"/>
          <w:kern w:val="0"/>
          <w:sz w:val="24"/>
          <w:szCs w:val="24"/>
        </w:rPr>
        <w:t>由四个不同的人驾驶。驾驶模拟器。从行驶时间、能耗和污染物排放等方面评估了引入拟议议定书的好处。结果表明, 所提出的合作坡道合并协议可以将平均行驶时间减少 7%, 分别将能耗和污染物排放量减少8% 和 58%, 并保证驾驶安全。人在循环的情况下。少</w:t>
      </w:r>
    </w:p>
    <w:p w14:paraId="3F25497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2018年10月23日提交;最初宣布2018年10月。</w:t>
      </w:r>
    </w:p>
    <w:p w14:paraId="148083C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评论:14 页, 6个数字. 2019年运输研究委员会年会</w:t>
      </w:r>
    </w:p>
    <w:p w14:paraId="214CDE9C" w14:textId="77777777" w:rsidR="008B33DA" w:rsidRPr="008B33DA" w:rsidRDefault="00DB7C35" w:rsidP="008B33DA">
      <w:pPr>
        <w:widowControl/>
        <w:numPr>
          <w:ilvl w:val="0"/>
          <w:numId w:val="1"/>
        </w:numPr>
        <w:spacing w:after="60"/>
        <w:ind w:left="480"/>
        <w:jc w:val="left"/>
        <w:divId w:val="1927689764"/>
        <w:rPr>
          <w:rFonts w:ascii="宋体" w:eastAsia="宋体" w:hAnsi="宋体" w:cs="宋体"/>
          <w:b/>
          <w:bCs/>
          <w:kern w:val="0"/>
          <w:sz w:val="25"/>
          <w:szCs w:val="25"/>
        </w:rPr>
      </w:pPr>
      <w:hyperlink r:id="rId73" w:history="1">
        <w:r w:rsidR="008B33DA" w:rsidRPr="008B33DA">
          <w:rPr>
            <w:rFonts w:ascii="宋体" w:eastAsia="宋体" w:hAnsi="宋体" w:cs="宋体"/>
            <w:b/>
            <w:bCs/>
            <w:color w:val="0068AC"/>
            <w:kern w:val="0"/>
            <w:sz w:val="25"/>
            <w:szCs w:val="25"/>
          </w:rPr>
          <w:t>建议: 1810.09805</w:t>
        </w:r>
      </w:hyperlink>
      <w:r w:rsidR="008B33DA" w:rsidRPr="008B33DA">
        <w:rPr>
          <w:rFonts w:ascii="宋体" w:eastAsia="宋体" w:hAnsi="宋体" w:cs="宋体"/>
          <w:b/>
          <w:bCs/>
          <w:kern w:val="0"/>
          <w:sz w:val="25"/>
          <w:szCs w:val="25"/>
        </w:rPr>
        <w:t>[</w:t>
      </w:r>
      <w:hyperlink r:id="rId7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7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1D04D4A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城市交通中行人的行为与意向识别</w:t>
      </w:r>
    </w:p>
    <w:p w14:paraId="5D5FA7B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6" w:history="1">
        <w:r w:rsidRPr="008B33DA">
          <w:rPr>
            <w:rFonts w:ascii="宋体" w:eastAsia="宋体" w:hAnsi="宋体" w:cs="宋体"/>
            <w:color w:val="0068AC"/>
            <w:kern w:val="0"/>
            <w:sz w:val="24"/>
            <w:szCs w:val="24"/>
          </w:rPr>
          <w:t>Dimitrios varytimidis</w:t>
        </w:r>
      </w:hyperlink>
      <w:r w:rsidRPr="008B33DA">
        <w:rPr>
          <w:rFonts w:ascii="宋体" w:eastAsia="宋体" w:hAnsi="宋体" w:cs="宋体"/>
          <w:kern w:val="0"/>
          <w:sz w:val="24"/>
          <w:szCs w:val="24"/>
        </w:rPr>
        <w:t>, </w:t>
      </w:r>
      <w:hyperlink r:id="rId77" w:history="1">
        <w:r w:rsidRPr="008B33DA">
          <w:rPr>
            <w:rFonts w:ascii="宋体" w:eastAsia="宋体" w:hAnsi="宋体" w:cs="宋体"/>
            <w:color w:val="0068AC"/>
            <w:kern w:val="0"/>
            <w:sz w:val="24"/>
            <w:szCs w:val="24"/>
          </w:rPr>
          <w:t>fernando alonso-fernandez</w:t>
        </w:r>
      </w:hyperlink>
      <w:r w:rsidRPr="008B33DA">
        <w:rPr>
          <w:rFonts w:ascii="宋体" w:eastAsia="宋体" w:hAnsi="宋体" w:cs="宋体"/>
          <w:kern w:val="0"/>
          <w:sz w:val="24"/>
          <w:szCs w:val="24"/>
        </w:rPr>
        <w:t>, </w:t>
      </w:r>
      <w:hyperlink r:id="rId78" w:history="1">
        <w:r w:rsidRPr="008B33DA">
          <w:rPr>
            <w:rFonts w:ascii="宋体" w:eastAsia="宋体" w:hAnsi="宋体" w:cs="宋体"/>
            <w:color w:val="0068AC"/>
            <w:kern w:val="0"/>
            <w:sz w:val="24"/>
            <w:szCs w:val="24"/>
          </w:rPr>
          <w:t>boris duran</w:t>
        </w:r>
      </w:hyperlink>
      <w:r w:rsidRPr="008B33DA">
        <w:rPr>
          <w:rFonts w:ascii="宋体" w:eastAsia="宋体" w:hAnsi="宋体" w:cs="宋体"/>
          <w:kern w:val="0"/>
          <w:sz w:val="24"/>
          <w:szCs w:val="24"/>
        </w:rPr>
        <w:t> </w:t>
      </w:r>
      <w:hyperlink r:id="rId79" w:history="1">
        <w:r w:rsidRPr="008B33DA">
          <w:rPr>
            <w:rFonts w:ascii="宋体" w:eastAsia="宋体" w:hAnsi="宋体" w:cs="宋体"/>
            <w:color w:val="0068AC"/>
            <w:kern w:val="0"/>
            <w:sz w:val="24"/>
            <w:szCs w:val="24"/>
          </w:rPr>
          <w:t>, cristofer englund</w:t>
        </w:r>
      </w:hyperlink>
    </w:p>
    <w:p w14:paraId="39B1300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对城市环境中行人的行动和意向识别, 对于先进的驾驶辅助系统以及未来</w:t>
      </w:r>
      <w:r w:rsidRPr="008B33DA">
        <w:rPr>
          <w:rFonts w:ascii="宋体" w:eastAsia="宋体" w:hAnsi="宋体" w:cs="宋体"/>
          <w:b/>
          <w:bCs/>
          <w:kern w:val="0"/>
          <w:sz w:val="24"/>
          <w:szCs w:val="24"/>
        </w:rPr>
        <w:t>的自主车辆</w:t>
      </w:r>
      <w:r w:rsidRPr="008B33DA">
        <w:rPr>
          <w:rFonts w:ascii="宋体" w:eastAsia="宋体" w:hAnsi="宋体" w:cs="宋体"/>
          <w:kern w:val="0"/>
          <w:sz w:val="24"/>
          <w:szCs w:val="24"/>
        </w:rPr>
        <w:t>来说, 是一个具有挑战性的问题, 以保持交通畅通和安全。本文结合多种机器学习算法, 研究了几种特征提取方法, 以积累如何自动检测城市交通中行人的行为和意图的知识。我们专注于运动和头部方向, 以预测行人是否即将横穿马路。这项工作是基于</w:t>
      </w:r>
      <w:r w:rsidRPr="008B33DA">
        <w:rPr>
          <w:rFonts w:ascii="宋体" w:eastAsia="宋体" w:hAnsi="宋体" w:cs="宋体"/>
          <w:b/>
          <w:bCs/>
          <w:kern w:val="0"/>
          <w:sz w:val="24"/>
          <w:szCs w:val="24"/>
        </w:rPr>
        <w:t>联合注意自动</w:t>
      </w:r>
      <w:r w:rsidRPr="008B33DA">
        <w:rPr>
          <w:rFonts w:ascii="宋体" w:eastAsia="宋体" w:hAnsi="宋体" w:cs="宋体"/>
          <w:kern w:val="0"/>
          <w:sz w:val="24"/>
          <w:szCs w:val="24"/>
        </w:rPr>
        <w:t>驾驶 (jaad) 数据集, 其中包含346视频拍摄的各种交通场景拍摄的摄像头安装在汽车的挡风玻璃。实验得到了头部定位估计的72% 和运动检测的85% 的精度。少</w:t>
      </w:r>
    </w:p>
    <w:p w14:paraId="5D8B761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2018年10月23日提交;最初宣布2018年10月。</w:t>
      </w:r>
    </w:p>
    <w:p w14:paraId="4A3F625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评论:可在信号图像技术和基于互联网的系统国际会议上发布, sitis 2018</w:t>
      </w:r>
    </w:p>
    <w:p w14:paraId="7CACB710" w14:textId="77777777" w:rsidR="008B33DA" w:rsidRPr="008B33DA" w:rsidRDefault="00DB7C35" w:rsidP="008B33DA">
      <w:pPr>
        <w:widowControl/>
        <w:numPr>
          <w:ilvl w:val="0"/>
          <w:numId w:val="1"/>
        </w:numPr>
        <w:spacing w:after="60"/>
        <w:ind w:left="480"/>
        <w:jc w:val="left"/>
        <w:divId w:val="180290745"/>
        <w:rPr>
          <w:rFonts w:ascii="宋体" w:eastAsia="宋体" w:hAnsi="宋体" w:cs="宋体"/>
          <w:b/>
          <w:bCs/>
          <w:kern w:val="0"/>
          <w:sz w:val="25"/>
          <w:szCs w:val="25"/>
        </w:rPr>
      </w:pPr>
      <w:hyperlink r:id="rId80" w:history="1">
        <w:r w:rsidR="008B33DA" w:rsidRPr="008B33DA">
          <w:rPr>
            <w:rFonts w:ascii="宋体" w:eastAsia="宋体" w:hAnsi="宋体" w:cs="宋体"/>
            <w:b/>
            <w:bCs/>
            <w:color w:val="0068AC"/>
            <w:kern w:val="0"/>
            <w:sz w:val="25"/>
            <w:szCs w:val="25"/>
          </w:rPr>
          <w:t>建议: 181009000</w:t>
        </w:r>
      </w:hyperlink>
      <w:r w:rsidR="008B33DA" w:rsidRPr="008B33DA">
        <w:rPr>
          <w:rFonts w:ascii="宋体" w:eastAsia="宋体" w:hAnsi="宋体" w:cs="宋体"/>
          <w:b/>
          <w:bCs/>
          <w:kern w:val="0"/>
          <w:sz w:val="25"/>
          <w:szCs w:val="25"/>
        </w:rPr>
        <w:t>[</w:t>
      </w:r>
      <w:hyperlink r:id="rId8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8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08F7CCA3"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安全自适应巡航控制与道路等级预览和 v2v 通信</w:t>
      </w:r>
    </w:p>
    <w:p w14:paraId="25724B6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3" w:history="1">
        <w:r w:rsidRPr="008B33DA">
          <w:rPr>
            <w:rFonts w:ascii="宋体" w:eastAsia="宋体" w:hAnsi="宋体" w:cs="宋体"/>
            <w:color w:val="0068AC"/>
            <w:kern w:val="0"/>
            <w:sz w:val="24"/>
            <w:szCs w:val="24"/>
          </w:rPr>
          <w:t>roya firoozi</w:t>
        </w:r>
      </w:hyperlink>
      <w:r w:rsidRPr="008B33DA">
        <w:rPr>
          <w:rFonts w:ascii="宋体" w:eastAsia="宋体" w:hAnsi="宋体" w:cs="宋体"/>
          <w:kern w:val="0"/>
          <w:sz w:val="24"/>
          <w:szCs w:val="24"/>
        </w:rPr>
        <w:t>, </w:t>
      </w:r>
      <w:hyperlink r:id="rId84" w:history="1">
        <w:r w:rsidRPr="008B33DA">
          <w:rPr>
            <w:rFonts w:ascii="宋体" w:eastAsia="宋体" w:hAnsi="宋体" w:cs="宋体"/>
            <w:color w:val="0068AC"/>
            <w:kern w:val="0"/>
            <w:sz w:val="24"/>
            <w:szCs w:val="24"/>
          </w:rPr>
          <w:t>shima nagari</w:t>
        </w:r>
      </w:hyperlink>
      <w:r w:rsidRPr="008B33DA">
        <w:rPr>
          <w:rFonts w:ascii="宋体" w:eastAsia="宋体" w:hAnsi="宋体" w:cs="宋体"/>
          <w:kern w:val="0"/>
          <w:sz w:val="24"/>
          <w:szCs w:val="24"/>
        </w:rPr>
        <w:t>, </w:t>
      </w:r>
      <w:hyperlink r:id="rId85" w:history="1">
        <w:r w:rsidRPr="008B33DA">
          <w:rPr>
            <w:rFonts w:ascii="宋体" w:eastAsia="宋体" w:hAnsi="宋体" w:cs="宋体"/>
            <w:color w:val="0068AC"/>
            <w:kern w:val="0"/>
            <w:sz w:val="24"/>
            <w:szCs w:val="24"/>
          </w:rPr>
          <w:t>jacopo guanetti, ryan</w:t>
        </w:r>
      </w:hyperlink>
      <w:hyperlink r:id="rId86" w:history="1">
        <w:r w:rsidRPr="008B33DA">
          <w:rPr>
            <w:rFonts w:ascii="宋体" w:eastAsia="宋体" w:hAnsi="宋体" w:cs="宋体"/>
            <w:color w:val="0068AC"/>
            <w:kern w:val="0"/>
            <w:sz w:val="24"/>
            <w:szCs w:val="24"/>
          </w:rPr>
          <w:t>o ' gorman</w:t>
        </w:r>
      </w:hyperlink>
      <w:r w:rsidRPr="008B33DA">
        <w:rPr>
          <w:rFonts w:ascii="宋体" w:eastAsia="宋体" w:hAnsi="宋体" w:cs="宋体"/>
          <w:kern w:val="0"/>
          <w:sz w:val="24"/>
          <w:szCs w:val="24"/>
        </w:rPr>
        <w:t>, </w:t>
      </w:r>
      <w:hyperlink r:id="rId87" w:history="1">
        <w:r w:rsidRPr="008B33DA">
          <w:rPr>
            <w:rFonts w:ascii="宋体" w:eastAsia="宋体" w:hAnsi="宋体" w:cs="宋体"/>
            <w:color w:val="0068AC"/>
            <w:kern w:val="0"/>
            <w:sz w:val="24"/>
            <w:szCs w:val="24"/>
          </w:rPr>
          <w:t>francesco borrelli</w:t>
        </w:r>
      </w:hyperlink>
    </w:p>
    <w:p w14:paraId="2CC28AA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我们提出了一个安全的自适应巡航控制 (acc) 的设计, 它使用道路等级和领先</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运动预览。acc 控制器采用模型预测控制 (mpc) 框架设计, 以优化舒适性、安全性、能效和速度跟踪精度。安全是通过计算鲁棒不变端子集来实现的。本文提出了一种新的计算这种集的方法, 其保守程度低于现有方法。尽管道路等级发生了变化,而且领先</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的预测运动存在不确定性, 但拟议的控制器始终确保车辆之间的安全间隔。仿真结果将所</w:t>
      </w:r>
      <w:r w:rsidRPr="008B33DA">
        <w:rPr>
          <w:rFonts w:ascii="宋体" w:eastAsia="宋体" w:hAnsi="宋体" w:cs="宋体"/>
          <w:kern w:val="0"/>
          <w:sz w:val="24"/>
          <w:szCs w:val="24"/>
        </w:rPr>
        <w:lastRenderedPageBreak/>
        <w:t>提出的控制器与未在汽车跟随和</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交叉交叉两种情况下不结合先前等级知识的控制器进行比较。结果表明了该控制算法的有效性。少</w:t>
      </w:r>
    </w:p>
    <w:p w14:paraId="3E4CF36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2018年10月21日提交;最初宣布2018年10月。</w:t>
      </w:r>
    </w:p>
    <w:p w14:paraId="29231ACD" w14:textId="77777777" w:rsidR="008B33DA" w:rsidRPr="008B33DA" w:rsidRDefault="00DB7C35" w:rsidP="008B33DA">
      <w:pPr>
        <w:widowControl/>
        <w:numPr>
          <w:ilvl w:val="0"/>
          <w:numId w:val="1"/>
        </w:numPr>
        <w:spacing w:after="60"/>
        <w:ind w:left="480"/>
        <w:jc w:val="left"/>
        <w:divId w:val="851340964"/>
        <w:rPr>
          <w:rFonts w:ascii="宋体" w:eastAsia="宋体" w:hAnsi="宋体" w:cs="宋体"/>
          <w:b/>
          <w:bCs/>
          <w:kern w:val="0"/>
          <w:sz w:val="25"/>
          <w:szCs w:val="25"/>
        </w:rPr>
      </w:pPr>
      <w:hyperlink r:id="rId88" w:history="1">
        <w:r w:rsidR="008B33DA" w:rsidRPr="008B33DA">
          <w:rPr>
            <w:rFonts w:ascii="宋体" w:eastAsia="宋体" w:hAnsi="宋体" w:cs="宋体"/>
            <w:b/>
            <w:bCs/>
            <w:color w:val="0068AC"/>
            <w:kern w:val="0"/>
            <w:sz w:val="25"/>
            <w:szCs w:val="25"/>
          </w:rPr>
          <w:t>第 1810.08 303</w:t>
        </w:r>
      </w:hyperlink>
      <w:r w:rsidR="008B33DA" w:rsidRPr="008B33DA">
        <w:rPr>
          <w:rFonts w:ascii="宋体" w:eastAsia="宋体" w:hAnsi="宋体" w:cs="宋体"/>
          <w:b/>
          <w:bCs/>
          <w:kern w:val="0"/>
          <w:sz w:val="25"/>
          <w:szCs w:val="25"/>
        </w:rPr>
        <w:t>[</w:t>
      </w:r>
      <w:hyperlink r:id="rId8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。艾</w:t>
      </w:r>
    </w:p>
    <w:p w14:paraId="42C7F68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具有深度学习组件的自治系统的组合验证</w:t>
      </w:r>
    </w:p>
    <w:p w14:paraId="0C495A8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1" w:history="1">
        <w:r w:rsidRPr="008B33DA">
          <w:rPr>
            <w:rFonts w:ascii="宋体" w:eastAsia="宋体" w:hAnsi="宋体" w:cs="宋体"/>
            <w:color w:val="0068AC"/>
            <w:kern w:val="0"/>
            <w:sz w:val="24"/>
            <w:szCs w:val="24"/>
          </w:rPr>
          <w:t>corina s. pasareanu,</w:t>
        </w:r>
      </w:hyperlink>
      <w:r w:rsidRPr="008B33DA">
        <w:rPr>
          <w:rFonts w:ascii="宋体" w:eastAsia="宋体" w:hAnsi="宋体" w:cs="宋体"/>
          <w:kern w:val="0"/>
          <w:sz w:val="24"/>
          <w:szCs w:val="24"/>
        </w:rPr>
        <w:t> </w:t>
      </w:r>
      <w:hyperlink r:id="rId92" w:history="1">
        <w:r w:rsidRPr="008B33DA">
          <w:rPr>
            <w:rFonts w:ascii="宋体" w:eastAsia="宋体" w:hAnsi="宋体" w:cs="宋体"/>
            <w:color w:val="0068AC"/>
            <w:kern w:val="0"/>
            <w:sz w:val="24"/>
            <w:szCs w:val="24"/>
          </w:rPr>
          <w:t>divya gopinath,</w:t>
        </w:r>
      </w:hyperlink>
      <w:r w:rsidRPr="008B33DA">
        <w:rPr>
          <w:rFonts w:ascii="宋体" w:eastAsia="宋体" w:hAnsi="宋体" w:cs="宋体"/>
          <w:kern w:val="0"/>
          <w:sz w:val="24"/>
          <w:szCs w:val="24"/>
        </w:rPr>
        <w:t> </w:t>
      </w:r>
      <w:hyperlink r:id="rId93" w:history="1">
        <w:r w:rsidRPr="008B33DA">
          <w:rPr>
            <w:rFonts w:ascii="宋体" w:eastAsia="宋体" w:hAnsi="宋体" w:cs="宋体"/>
            <w:color w:val="0068AC"/>
            <w:kern w:val="0"/>
            <w:sz w:val="24"/>
            <w:szCs w:val="24"/>
          </w:rPr>
          <w:t>huafeng yu</w:t>
        </w:r>
      </w:hyperlink>
    </w:p>
    <w:p w14:paraId="7522E3C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随着自治在许多应用中变得普遍, 从推荐系统到完全</w:t>
      </w:r>
      <w:r w:rsidRPr="008B33DA">
        <w:rPr>
          <w:rFonts w:ascii="宋体" w:eastAsia="宋体" w:hAnsi="宋体" w:cs="宋体"/>
          <w:b/>
          <w:bCs/>
          <w:kern w:val="0"/>
          <w:sz w:val="24"/>
          <w:szCs w:val="24"/>
        </w:rPr>
        <w:t>自主的车辆</w:t>
      </w:r>
      <w:r w:rsidRPr="008B33DA">
        <w:rPr>
          <w:rFonts w:ascii="宋体" w:eastAsia="宋体" w:hAnsi="宋体" w:cs="宋体"/>
          <w:kern w:val="0"/>
          <w:sz w:val="24"/>
          <w:szCs w:val="24"/>
        </w:rPr>
        <w:t>, 越来越需要为这种系统提供安全保障。这个问题很困难, 因为这些都是大型、复杂的系统, 在不确定的环境中运行, 需要数据驱动的机器学习组件。然而, 学习技术, 如深度神经网络, 广泛使用, 今天, 本质上是不可预测的, 缺乏理论基础, 以提供强有力的保证。我们提出了一种包含深层神经网络组件的自治系统的可扩展、形式化验证的组合方法。该方法使用保证推理, 通过该推理 {\em 协定}, 对各个组件的输入输出行为进行编码, 允许设计人员对支持学习的组件的行为进行建模, 并将其与其他组件。我们在</w:t>
      </w:r>
      <w:r w:rsidRPr="008B33DA">
        <w:rPr>
          <w:rFonts w:ascii="宋体" w:eastAsia="宋体" w:hAnsi="宋体" w:cs="宋体"/>
          <w:b/>
          <w:bCs/>
          <w:kern w:val="0"/>
          <w:sz w:val="24"/>
          <w:szCs w:val="24"/>
        </w:rPr>
        <w:t>一个从自主车辆</w:t>
      </w:r>
      <w:r w:rsidRPr="008B33DA">
        <w:rPr>
          <w:rFonts w:ascii="宋体" w:eastAsia="宋体" w:hAnsi="宋体" w:cs="宋体"/>
          <w:kern w:val="0"/>
          <w:sz w:val="24"/>
          <w:szCs w:val="24"/>
        </w:rPr>
        <w:t>领域的例子中说明了该方法。少</w:t>
      </w:r>
    </w:p>
    <w:p w14:paraId="568A2BD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2018年10月18日提交;最初宣布2018年10月。</w:t>
      </w:r>
    </w:p>
    <w:p w14:paraId="0DC1381E" w14:textId="77777777" w:rsidR="008B33DA" w:rsidRPr="008B33DA" w:rsidRDefault="00DB7C35" w:rsidP="008B33DA">
      <w:pPr>
        <w:widowControl/>
        <w:numPr>
          <w:ilvl w:val="0"/>
          <w:numId w:val="1"/>
        </w:numPr>
        <w:spacing w:after="60"/>
        <w:ind w:left="480"/>
        <w:jc w:val="left"/>
        <w:divId w:val="749692597"/>
        <w:rPr>
          <w:rFonts w:ascii="宋体" w:eastAsia="宋体" w:hAnsi="宋体" w:cs="宋体"/>
          <w:b/>
          <w:bCs/>
          <w:kern w:val="0"/>
          <w:sz w:val="25"/>
          <w:szCs w:val="25"/>
        </w:rPr>
      </w:pPr>
      <w:hyperlink r:id="rId94" w:history="1">
        <w:r w:rsidR="008B33DA" w:rsidRPr="008B33DA">
          <w:rPr>
            <w:rFonts w:ascii="宋体" w:eastAsia="宋体" w:hAnsi="宋体" w:cs="宋体"/>
            <w:b/>
            <w:bCs/>
            <w:color w:val="0068AC"/>
            <w:kern w:val="0"/>
            <w:sz w:val="25"/>
            <w:szCs w:val="25"/>
          </w:rPr>
          <w:t>第 1810.08151</w:t>
        </w:r>
      </w:hyperlink>
      <w:r w:rsidR="008B33DA" w:rsidRPr="008B33DA">
        <w:rPr>
          <w:rFonts w:ascii="宋体" w:eastAsia="宋体" w:hAnsi="宋体" w:cs="宋体"/>
          <w:b/>
          <w:bCs/>
          <w:kern w:val="0"/>
          <w:sz w:val="25"/>
          <w:szCs w:val="25"/>
        </w:rPr>
        <w:t>[</w:t>
      </w:r>
      <w:hyperlink r:id="rId9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48929C48"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可能未知: 雷达中的深逆传感器建模</w:t>
      </w:r>
    </w:p>
    <w:p w14:paraId="3B8257A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7" w:history="1">
        <w:r w:rsidRPr="008B33DA">
          <w:rPr>
            <w:rFonts w:ascii="宋体" w:eastAsia="宋体" w:hAnsi="宋体" w:cs="宋体"/>
            <w:color w:val="0068AC"/>
            <w:kern w:val="0"/>
            <w:sz w:val="24"/>
            <w:szCs w:val="24"/>
          </w:rPr>
          <w:t>rob weston,</w:t>
        </w:r>
      </w:hyperlink>
      <w:r w:rsidRPr="008B33DA">
        <w:rPr>
          <w:rFonts w:ascii="宋体" w:eastAsia="宋体" w:hAnsi="宋体" w:cs="宋体"/>
          <w:kern w:val="0"/>
          <w:sz w:val="24"/>
          <w:szCs w:val="24"/>
        </w:rPr>
        <w:t> </w:t>
      </w:r>
      <w:hyperlink r:id="rId98" w:history="1">
        <w:r w:rsidRPr="008B33DA">
          <w:rPr>
            <w:rFonts w:ascii="宋体" w:eastAsia="宋体" w:hAnsi="宋体" w:cs="宋体"/>
            <w:color w:val="0068AC"/>
            <w:kern w:val="0"/>
            <w:sz w:val="24"/>
            <w:szCs w:val="24"/>
          </w:rPr>
          <w:t>sarah cen</w:t>
        </w:r>
      </w:hyperlink>
      <w:r w:rsidRPr="008B33DA">
        <w:rPr>
          <w:rFonts w:ascii="宋体" w:eastAsia="宋体" w:hAnsi="宋体" w:cs="宋体"/>
          <w:kern w:val="0"/>
          <w:sz w:val="24"/>
          <w:szCs w:val="24"/>
        </w:rPr>
        <w:t>, </w:t>
      </w:r>
      <w:hyperlink r:id="rId99" w:history="1">
        <w:r w:rsidRPr="008B33DA">
          <w:rPr>
            <w:rFonts w:ascii="宋体" w:eastAsia="宋体" w:hAnsi="宋体" w:cs="宋体"/>
            <w:color w:val="0068AC"/>
            <w:kern w:val="0"/>
            <w:sz w:val="24"/>
            <w:szCs w:val="24"/>
          </w:rPr>
          <w:t>paul newman</w:t>
        </w:r>
      </w:hyperlink>
      <w:r w:rsidRPr="008B33DA">
        <w:rPr>
          <w:rFonts w:ascii="宋体" w:eastAsia="宋体" w:hAnsi="宋体" w:cs="宋体"/>
          <w:kern w:val="0"/>
          <w:sz w:val="24"/>
          <w:szCs w:val="24"/>
        </w:rPr>
        <w:t>, </w:t>
      </w:r>
      <w:hyperlink r:id="rId100" w:history="1">
        <w:r w:rsidRPr="008B33DA">
          <w:rPr>
            <w:rFonts w:ascii="宋体" w:eastAsia="宋体" w:hAnsi="宋体" w:cs="宋体"/>
            <w:color w:val="0068AC"/>
            <w:kern w:val="0"/>
            <w:sz w:val="24"/>
            <w:szCs w:val="24"/>
          </w:rPr>
          <w:t>ingmar posner</w:t>
        </w:r>
      </w:hyperlink>
    </w:p>
    <w:p w14:paraId="1268EE1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雷达是</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 车辆应用中激光雷达和视觉的一种有希望的替代方案, 能够在各种天气条件下远程探测物体。然而, 区分占用空间和自由空间与原始雷达扫描是众所周知的困难。我们考虑了学习反向传感器模型 (ism) 将原始雷达观测映射到离散空间占用概率的挑战。我们将此问题定义为一项分段任务, 利用深度神经网络, 该神经网络能够从原始传感器数据中学习固有的概率 ism, 并考虑场景上下文。在此过程中, 我们的方法明确地考虑了由于遮挡和传感器噪声之间的复杂相互作用而产生的雷达异方差度的不确定性。我们的网络仅使用激光雷达生成的部分占用标签进行培训, 能够成功区分占用空间和可用空间。我们对在动态城市环境中记录的五个小时的数据进行评估, 并表明它在识别空间的情况下, 显著优于传统的恒定假报警率 (cfar) 滤波方法由于闭塞而本质上是不确定的少</w:t>
      </w:r>
    </w:p>
    <w:p w14:paraId="5E83CFE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2018年10月18日提交;最初宣布2018年10月。</w:t>
      </w:r>
    </w:p>
    <w:p w14:paraId="01CCF84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评论:6 页, 1 页引用</w:t>
      </w:r>
    </w:p>
    <w:p w14:paraId="2F5D0685" w14:textId="77777777" w:rsidR="008B33DA" w:rsidRPr="008B33DA" w:rsidRDefault="00DB7C35" w:rsidP="008B33DA">
      <w:pPr>
        <w:widowControl/>
        <w:numPr>
          <w:ilvl w:val="0"/>
          <w:numId w:val="1"/>
        </w:numPr>
        <w:spacing w:after="60"/>
        <w:ind w:left="480"/>
        <w:jc w:val="left"/>
        <w:divId w:val="1457795341"/>
        <w:rPr>
          <w:rFonts w:ascii="宋体" w:eastAsia="宋体" w:hAnsi="宋体" w:cs="宋体"/>
          <w:b/>
          <w:bCs/>
          <w:kern w:val="0"/>
          <w:sz w:val="25"/>
          <w:szCs w:val="25"/>
        </w:rPr>
      </w:pPr>
      <w:hyperlink r:id="rId101" w:history="1">
        <w:r w:rsidR="008B33DA" w:rsidRPr="008B33DA">
          <w:rPr>
            <w:rFonts w:ascii="宋体" w:eastAsia="宋体" w:hAnsi="宋体" w:cs="宋体"/>
            <w:b/>
            <w:bCs/>
            <w:color w:val="0068AC"/>
            <w:kern w:val="0"/>
            <w:sz w:val="25"/>
            <w:szCs w:val="25"/>
          </w:rPr>
          <w:t>第 1810.08124</w:t>
        </w:r>
      </w:hyperlink>
      <w:r w:rsidR="008B33DA" w:rsidRPr="008B33DA">
        <w:rPr>
          <w:rFonts w:ascii="宋体" w:eastAsia="宋体" w:hAnsi="宋体" w:cs="宋体"/>
          <w:b/>
          <w:bCs/>
          <w:kern w:val="0"/>
          <w:sz w:val="25"/>
          <w:szCs w:val="25"/>
        </w:rPr>
        <w:t>[</w:t>
      </w:r>
      <w:hyperlink r:id="rId10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103"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10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。艾</w:t>
      </w:r>
    </w:p>
    <w:p w14:paraId="1ECFF08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利用电动汽车自主车队规划坐骑共享系统的近似动态规划</w:t>
      </w:r>
    </w:p>
    <w:p w14:paraId="2A4BAEE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5" w:history="1">
        <w:r w:rsidRPr="008B33DA">
          <w:rPr>
            <w:rFonts w:ascii="宋体" w:eastAsia="宋体" w:hAnsi="宋体" w:cs="宋体"/>
            <w:color w:val="0068AC"/>
            <w:kern w:val="0"/>
            <w:sz w:val="24"/>
            <w:szCs w:val="24"/>
          </w:rPr>
          <w:t>lina al-kanj</w:t>
        </w:r>
      </w:hyperlink>
      <w:r w:rsidRPr="008B33DA">
        <w:rPr>
          <w:rFonts w:ascii="宋体" w:eastAsia="宋体" w:hAnsi="宋体" w:cs="宋体"/>
          <w:kern w:val="0"/>
          <w:sz w:val="24"/>
          <w:szCs w:val="24"/>
        </w:rPr>
        <w:t>, </w:t>
      </w:r>
      <w:hyperlink r:id="rId106" w:history="1">
        <w:r w:rsidRPr="008B33DA">
          <w:rPr>
            <w:rFonts w:ascii="宋体" w:eastAsia="宋体" w:hAnsi="宋体" w:cs="宋体"/>
            <w:color w:val="0068AC"/>
            <w:kern w:val="0"/>
            <w:sz w:val="24"/>
            <w:szCs w:val="24"/>
          </w:rPr>
          <w:t>juliana nascimento</w:t>
        </w:r>
      </w:hyperlink>
      <w:r w:rsidRPr="008B33DA">
        <w:rPr>
          <w:rFonts w:ascii="宋体" w:eastAsia="宋体" w:hAnsi="宋体" w:cs="宋体"/>
          <w:kern w:val="0"/>
          <w:sz w:val="24"/>
          <w:szCs w:val="24"/>
        </w:rPr>
        <w:t>, </w:t>
      </w:r>
      <w:hyperlink r:id="rId107" w:history="1">
        <w:r w:rsidRPr="008B33DA">
          <w:rPr>
            <w:rFonts w:ascii="宋体" w:eastAsia="宋体" w:hAnsi="宋体" w:cs="宋体"/>
            <w:color w:val="0068AC"/>
            <w:kern w:val="0"/>
            <w:sz w:val="24"/>
            <w:szCs w:val="24"/>
          </w:rPr>
          <w:t>warren b. powell</w:t>
        </w:r>
      </w:hyperlink>
    </w:p>
    <w:p w14:paraId="3481CCC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十年内, 几乎每家大型汽车公司, 以及 uber 等车队运营商, 都宣布了将</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上路的计划。与此同时,</w:t>
      </w:r>
      <w:r w:rsidRPr="008B33DA">
        <w:rPr>
          <w:rFonts w:ascii="宋体" w:eastAsia="宋体" w:hAnsi="宋体" w:cs="宋体"/>
          <w:b/>
          <w:bCs/>
          <w:kern w:val="0"/>
          <w:sz w:val="24"/>
          <w:szCs w:val="24"/>
        </w:rPr>
        <w:t>电动汽车</w:t>
      </w:r>
      <w:r w:rsidRPr="008B33DA">
        <w:rPr>
          <w:rFonts w:ascii="宋体" w:eastAsia="宋体" w:hAnsi="宋体" w:cs="宋体"/>
          <w:kern w:val="0"/>
          <w:sz w:val="24"/>
          <w:szCs w:val="24"/>
        </w:rPr>
        <w:t>正在迅速成为具有成本效益的下一代技术, 此外还提供了减少碳足迹的好处。集中管理的无人驾驶</w:t>
      </w:r>
      <w:r w:rsidRPr="008B33DA">
        <w:rPr>
          <w:rFonts w:ascii="宋体" w:eastAsia="宋体" w:hAnsi="宋体" w:cs="宋体"/>
          <w:b/>
          <w:bCs/>
          <w:kern w:val="0"/>
          <w:sz w:val="24"/>
          <w:szCs w:val="24"/>
        </w:rPr>
        <w:lastRenderedPageBreak/>
        <w:t>车辆</w:t>
      </w:r>
      <w:r w:rsidRPr="008B33DA">
        <w:rPr>
          <w:rFonts w:ascii="宋体" w:eastAsia="宋体" w:hAnsi="宋体" w:cs="宋体"/>
          <w:kern w:val="0"/>
          <w:sz w:val="24"/>
          <w:szCs w:val="24"/>
        </w:rPr>
        <w:t>车队的结合, 加上电动车的运行特点, 正在创造一种变革性的新技术, 以高服务提供显著的成本节约水平。这个问题涉及到为骑车人分配汽车的调度问题、决定车队规模的规划问题, 以及决定每次旅行价格的激增定价问题。在这项工作中, 我们建议使用近似动态编程来开发高质量的操作调度策略, 以确定哪种汽车 (考虑到电池电量) 最适合特定的行程 (考虑到它的长度和目的地), 当汽车应该是充电, 当它应该重新定位到一个不同的区域, 提供更高的密度的行程。然后, 我们讨论了使用自适应学习方法来决定每次旅行的价格的激增定价。最后, 根据前两个问题, 讨论了车队规模问题。少</w:t>
      </w:r>
    </w:p>
    <w:p w14:paraId="7299C79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2018年10月18日提交;最初宣布2018年10月。</w:t>
      </w:r>
    </w:p>
    <w:p w14:paraId="108B72EF" w14:textId="77777777" w:rsidR="008B33DA" w:rsidRPr="008B33DA" w:rsidRDefault="00DB7C35" w:rsidP="008B33DA">
      <w:pPr>
        <w:widowControl/>
        <w:numPr>
          <w:ilvl w:val="0"/>
          <w:numId w:val="1"/>
        </w:numPr>
        <w:spacing w:after="60"/>
        <w:ind w:left="480"/>
        <w:jc w:val="left"/>
        <w:divId w:val="1211725199"/>
        <w:rPr>
          <w:rFonts w:ascii="宋体" w:eastAsia="宋体" w:hAnsi="宋体" w:cs="宋体"/>
          <w:b/>
          <w:bCs/>
          <w:kern w:val="0"/>
          <w:sz w:val="25"/>
          <w:szCs w:val="25"/>
        </w:rPr>
      </w:pPr>
      <w:hyperlink r:id="rId108" w:history="1">
        <w:r w:rsidR="008B33DA" w:rsidRPr="008B33DA">
          <w:rPr>
            <w:rFonts w:ascii="宋体" w:eastAsia="宋体" w:hAnsi="宋体" w:cs="宋体"/>
            <w:b/>
            <w:bCs/>
            <w:color w:val="0068AC"/>
            <w:kern w:val="0"/>
            <w:sz w:val="25"/>
            <w:szCs w:val="25"/>
          </w:rPr>
          <w:t>建议: 1810.07862</w:t>
        </w:r>
      </w:hyperlink>
      <w:r w:rsidR="008B33DA" w:rsidRPr="008B33DA">
        <w:rPr>
          <w:rFonts w:ascii="宋体" w:eastAsia="宋体" w:hAnsi="宋体" w:cs="宋体"/>
          <w:b/>
          <w:bCs/>
          <w:kern w:val="0"/>
          <w:sz w:val="25"/>
          <w:szCs w:val="25"/>
        </w:rPr>
        <w:t>[</w:t>
      </w:r>
      <w:hyperlink r:id="rId10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50C4E46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深度强化学习在通信与网络中的应用综述</w:t>
      </w:r>
    </w:p>
    <w:p w14:paraId="2C7B62B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1" w:history="1">
        <w:r w:rsidRPr="008B33DA">
          <w:rPr>
            <w:rFonts w:ascii="宋体" w:eastAsia="宋体" w:hAnsi="宋体" w:cs="宋体"/>
            <w:color w:val="0068AC"/>
            <w:kern w:val="0"/>
            <w:sz w:val="24"/>
            <w:szCs w:val="24"/>
          </w:rPr>
          <w:t>阮从联</w:t>
        </w:r>
      </w:hyperlink>
      <w:r w:rsidRPr="008B33DA">
        <w:rPr>
          <w:rFonts w:ascii="宋体" w:eastAsia="宋体" w:hAnsi="宋体" w:cs="宋体"/>
          <w:kern w:val="0"/>
          <w:sz w:val="24"/>
          <w:szCs w:val="24"/>
        </w:rPr>
        <w:t>、</w:t>
      </w:r>
      <w:hyperlink r:id="rId112" w:history="1">
        <w:r w:rsidRPr="008B33DA">
          <w:rPr>
            <w:rFonts w:ascii="宋体" w:eastAsia="宋体" w:hAnsi="宋体" w:cs="宋体"/>
            <w:color w:val="0068AC"/>
            <w:kern w:val="0"/>
            <w:sz w:val="24"/>
            <w:szCs w:val="24"/>
          </w:rPr>
          <w:t>丁泰黄</w:t>
        </w:r>
      </w:hyperlink>
      <w:r w:rsidRPr="008B33DA">
        <w:rPr>
          <w:rFonts w:ascii="宋体" w:eastAsia="宋体" w:hAnsi="宋体" w:cs="宋体"/>
          <w:kern w:val="0"/>
          <w:sz w:val="24"/>
          <w:szCs w:val="24"/>
        </w:rPr>
        <w:t>、</w:t>
      </w:r>
      <w:hyperlink r:id="rId113" w:history="1">
        <w:r w:rsidRPr="008B33DA">
          <w:rPr>
            <w:rFonts w:ascii="宋体" w:eastAsia="宋体" w:hAnsi="宋体" w:cs="宋体"/>
            <w:color w:val="0068AC"/>
            <w:kern w:val="0"/>
            <w:sz w:val="24"/>
            <w:szCs w:val="24"/>
          </w:rPr>
          <w:t>石民、杜希特·尼亚托</w:t>
        </w:r>
      </w:hyperlink>
      <w:r w:rsidRPr="008B33DA">
        <w:rPr>
          <w:rFonts w:ascii="宋体" w:eastAsia="宋体" w:hAnsi="宋体" w:cs="宋体"/>
          <w:kern w:val="0"/>
          <w:sz w:val="24"/>
          <w:szCs w:val="24"/>
        </w:rPr>
        <w:t>、</w:t>
      </w:r>
      <w:hyperlink r:id="rId114" w:history="1">
        <w:r w:rsidRPr="008B33DA">
          <w:rPr>
            <w:rFonts w:ascii="宋体" w:eastAsia="宋体" w:hAnsi="宋体" w:cs="宋体"/>
            <w:color w:val="0068AC"/>
            <w:kern w:val="0"/>
            <w:sz w:val="24"/>
            <w:szCs w:val="24"/>
          </w:rPr>
          <w:t>王平、梁英昌</w:t>
        </w:r>
      </w:hyperlink>
      <w:r w:rsidRPr="008B33DA">
        <w:rPr>
          <w:rFonts w:ascii="宋体" w:eastAsia="宋体" w:hAnsi="宋体" w:cs="宋体"/>
          <w:kern w:val="0"/>
          <w:sz w:val="24"/>
          <w:szCs w:val="24"/>
        </w:rPr>
        <w:t>、 </w:t>
      </w:r>
      <w:hyperlink r:id="rId115" w:history="1">
        <w:r w:rsidRPr="008B33DA">
          <w:rPr>
            <w:rFonts w:ascii="宋体" w:eastAsia="宋体" w:hAnsi="宋体" w:cs="宋体"/>
            <w:color w:val="0068AC"/>
            <w:kern w:val="0"/>
            <w:sz w:val="24"/>
            <w:szCs w:val="24"/>
          </w:rPr>
          <w:t>董英</w:t>
        </w:r>
      </w:hyperlink>
      <w:r w:rsidRPr="008B33DA">
        <w:rPr>
          <w:rFonts w:ascii="宋体" w:eastAsia="宋体" w:hAnsi="宋体" w:cs="宋体"/>
          <w:kern w:val="0"/>
          <w:sz w:val="24"/>
          <w:szCs w:val="24"/>
        </w:rPr>
        <w:t>金</w:t>
      </w:r>
    </w:p>
    <w:p w14:paraId="1486E6C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本文对深层强化学习在通信和网络中的应用进行了全面的文献综述。现代网络, 如物联网 (iot) 和无人机 (uav) 网络, 变得更加分散和</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。在这种网络中, 网络实体需要在本地做出决策, 以便在网络环境不确定的情况下最大限度地提高网络性能。强化学习已被有效地利用, 使网络实体能够获得最佳政策, 例如, 考虑到它们在国家和行动空间较小时的状态, 包括决定或行动。然而, 在复杂的大规模网络中, 状态和作用空间通常很大, 强化学习可能无法在合理的时间内找到最优的策略。因此, 为了克服这些不足, 开发了深度强化学习, 将强化学习与深度学习结合起来。在本次调查中, 我们首先给出了从基本概念到高级模型中深入强化学习的教程。然后, 我们回顾了为解决通信和联网方面新出现的问题而提出的深入强化学习方法。这些问题包括动态网络访问、数据速率控制、无线缓存、数据卸载、网络安全和连接保护, 这些都是下一代网络 (如5g 及更高) 的重要组成部分。此外, 我们还介绍了深度强化学习在流量路由、资源共享和数据收集中的应用。最后, 重点介绍了应用深度强化学习的重要挑战、开放问题和未来的研究方向。少</w:t>
      </w:r>
    </w:p>
    <w:p w14:paraId="164FB05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2018年10月17日提交;最初宣布2018年10月。</w:t>
      </w:r>
    </w:p>
    <w:p w14:paraId="0A2CC9D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评论:37 页, 13个数字, 6个表格, 174份参考文件</w:t>
      </w:r>
    </w:p>
    <w:p w14:paraId="73489EA3" w14:textId="77777777" w:rsidR="008B33DA" w:rsidRPr="008B33DA" w:rsidRDefault="00DB7C35" w:rsidP="008B33DA">
      <w:pPr>
        <w:widowControl/>
        <w:numPr>
          <w:ilvl w:val="0"/>
          <w:numId w:val="1"/>
        </w:numPr>
        <w:spacing w:after="60"/>
        <w:ind w:left="480"/>
        <w:jc w:val="left"/>
        <w:divId w:val="2057503913"/>
        <w:rPr>
          <w:rFonts w:ascii="宋体" w:eastAsia="宋体" w:hAnsi="宋体" w:cs="宋体"/>
          <w:b/>
          <w:bCs/>
          <w:kern w:val="0"/>
          <w:sz w:val="25"/>
          <w:szCs w:val="25"/>
        </w:rPr>
      </w:pPr>
      <w:hyperlink r:id="rId116" w:history="1">
        <w:r w:rsidR="008B33DA" w:rsidRPr="008B33DA">
          <w:rPr>
            <w:rFonts w:ascii="宋体" w:eastAsia="宋体" w:hAnsi="宋体" w:cs="宋体"/>
            <w:b/>
            <w:bCs/>
            <w:color w:val="0068AC"/>
            <w:kern w:val="0"/>
            <w:sz w:val="25"/>
            <w:szCs w:val="25"/>
          </w:rPr>
          <w:t>第 1810.7294</w:t>
        </w:r>
      </w:hyperlink>
      <w:r w:rsidR="008B33DA" w:rsidRPr="008B33DA">
        <w:rPr>
          <w:rFonts w:ascii="宋体" w:eastAsia="宋体" w:hAnsi="宋体" w:cs="宋体"/>
          <w:b/>
          <w:bCs/>
          <w:kern w:val="0"/>
          <w:sz w:val="25"/>
          <w:szCs w:val="25"/>
        </w:rPr>
        <w:t>[</w:t>
      </w:r>
      <w:hyperlink r:id="rId11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Hc</w:t>
      </w:r>
    </w:p>
    <w:p w14:paraId="43FAC960" w14:textId="77777777" w:rsidR="008B33DA" w:rsidRPr="008B33DA" w:rsidRDefault="008B33DA" w:rsidP="008B33DA">
      <w:pPr>
        <w:widowControl/>
        <w:ind w:left="480"/>
        <w:jc w:val="left"/>
        <w:divId w:val="295766342"/>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118" w:history="1">
        <w:r w:rsidRPr="008B33DA">
          <w:rPr>
            <w:rFonts w:ascii="宋体" w:eastAsia="宋体" w:hAnsi="宋体" w:cs="宋体"/>
            <w:color w:val="0068AC"/>
            <w:kern w:val="0"/>
            <w:sz w:val="24"/>
            <w:szCs w:val="24"/>
            <w:shd w:val="clear" w:color="auto" w:fill="F5F5F5"/>
          </w:rPr>
          <w:t>10.117/15419312621005</w:t>
        </w:r>
      </w:hyperlink>
    </w:p>
    <w:p w14:paraId="070C52F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全体触觉反馈对曲线谈判中驾驶员感知的影响</w:t>
      </w:r>
    </w:p>
    <w:p w14:paraId="7ED6FD6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9" w:history="1">
        <w:r w:rsidRPr="008B33DA">
          <w:rPr>
            <w:rFonts w:ascii="宋体" w:eastAsia="宋体" w:hAnsi="宋体" w:cs="宋体"/>
            <w:color w:val="0068AC"/>
            <w:kern w:val="0"/>
            <w:sz w:val="24"/>
            <w:szCs w:val="24"/>
          </w:rPr>
          <w:t>erfan pakdamanian</w:t>
        </w:r>
      </w:hyperlink>
      <w:r w:rsidRPr="008B33DA">
        <w:rPr>
          <w:rFonts w:ascii="宋体" w:eastAsia="宋体" w:hAnsi="宋体" w:cs="宋体"/>
          <w:kern w:val="0"/>
          <w:sz w:val="24"/>
          <w:szCs w:val="24"/>
        </w:rPr>
        <w:t>, </w:t>
      </w:r>
      <w:hyperlink r:id="rId120" w:history="1">
        <w:r w:rsidRPr="008B33DA">
          <w:rPr>
            <w:rFonts w:ascii="宋体" w:eastAsia="宋体" w:hAnsi="宋体" w:cs="宋体"/>
            <w:color w:val="0068AC"/>
            <w:kern w:val="0"/>
            <w:sz w:val="24"/>
            <w:szCs w:val="24"/>
          </w:rPr>
          <w:t>lu feng, ingi kim</w:t>
        </w:r>
      </w:hyperlink>
    </w:p>
    <w:p w14:paraId="18C4636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w:t>
      </w:r>
      <w:r w:rsidRPr="008B33DA">
        <w:rPr>
          <w:rFonts w:ascii="宋体" w:eastAsia="宋体" w:hAnsi="宋体" w:cs="宋体"/>
          <w:b/>
          <w:bCs/>
          <w:kern w:val="0"/>
          <w:sz w:val="24"/>
          <w:szCs w:val="24"/>
        </w:rPr>
        <w:t>在长时间被动控制</w:t>
      </w:r>
      <w:r w:rsidRPr="008B33DA">
        <w:rPr>
          <w:rFonts w:ascii="宋体" w:eastAsia="宋体" w:hAnsi="宋体" w:cs="宋体"/>
          <w:kern w:val="0"/>
          <w:sz w:val="24"/>
          <w:szCs w:val="24"/>
        </w:rPr>
        <w:t>和不注意驾驶情况后, 如何有效地告知司机在紧急情况下接管控制, 自主车辆的驾驶安全性仍不确定。特别是,</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力反馈对驾驶员曲线风险感知的积极作用尚未得到充分探讨。为了对此进行研究, 本文研究了驾驶员在曲线谈判过程中对全身触觉反馈的认知和视觉反应。在高保真驾驶模拟器中, 研究了力反馈对驾驶员对曲线反应的影响, 同时测量了脑电图和对10名参与者的视觉凝视。对前两名参与者的初步分析显</w:t>
      </w:r>
      <w:r w:rsidRPr="008B33DA">
        <w:rPr>
          <w:rFonts w:ascii="宋体" w:eastAsia="宋体" w:hAnsi="宋体" w:cs="宋体"/>
          <w:kern w:val="0"/>
          <w:sz w:val="24"/>
          <w:szCs w:val="24"/>
        </w:rPr>
        <w:lastRenderedPageBreak/>
        <w:t>示, 当驾驶员收到全身反馈时, 瞳孔直径和曲线上的固定时间明显较长, 而不是无反馈。研究结果表明, 全身反馈可作为危害的有效 "预先通知"。少</w:t>
      </w:r>
    </w:p>
    <w:p w14:paraId="41268AE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2018年10月16日提交;最初宣布2018年10月。</w:t>
      </w:r>
    </w:p>
    <w:p w14:paraId="7EAAF4D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评论:人为因素与人机工程学学会2018年年会</w:t>
      </w:r>
    </w:p>
    <w:p w14:paraId="7F7FB5C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日记本参考:pakdamanian、erfan、lu feng 和 inki kim。载于《人的因素和人机工程学学会年度会议》, 第62卷, 第1期, 第19-23 页。圣凯中亚: 洛杉矶, 加利福尼亚州: sage 出版物, 2018</w:t>
      </w:r>
    </w:p>
    <w:p w14:paraId="616E16EB" w14:textId="77777777" w:rsidR="008B33DA" w:rsidRPr="008B33DA" w:rsidRDefault="00DB7C35" w:rsidP="008B33DA">
      <w:pPr>
        <w:widowControl/>
        <w:numPr>
          <w:ilvl w:val="0"/>
          <w:numId w:val="1"/>
        </w:numPr>
        <w:spacing w:after="60"/>
        <w:ind w:left="480"/>
        <w:jc w:val="left"/>
        <w:divId w:val="1526357905"/>
        <w:rPr>
          <w:rFonts w:ascii="宋体" w:eastAsia="宋体" w:hAnsi="宋体" w:cs="宋体"/>
          <w:b/>
          <w:bCs/>
          <w:kern w:val="0"/>
          <w:sz w:val="25"/>
          <w:szCs w:val="25"/>
        </w:rPr>
      </w:pPr>
      <w:hyperlink r:id="rId121" w:history="1">
        <w:r w:rsidR="008B33DA" w:rsidRPr="008B33DA">
          <w:rPr>
            <w:rFonts w:ascii="宋体" w:eastAsia="宋体" w:hAnsi="宋体" w:cs="宋体"/>
            <w:b/>
            <w:bCs/>
            <w:color w:val="0068AC"/>
            <w:kern w:val="0"/>
            <w:sz w:val="25"/>
            <w:szCs w:val="25"/>
          </w:rPr>
          <w:t>建议: 1810.0725</w:t>
        </w:r>
      </w:hyperlink>
      <w:r w:rsidR="008B33DA" w:rsidRPr="008B33DA">
        <w:rPr>
          <w:rFonts w:ascii="宋体" w:eastAsia="宋体" w:hAnsi="宋体" w:cs="宋体"/>
          <w:b/>
          <w:bCs/>
          <w:kern w:val="0"/>
          <w:sz w:val="25"/>
          <w:szCs w:val="25"/>
        </w:rPr>
        <w:t>[</w:t>
      </w:r>
      <w:hyperlink r:id="rId12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57721E0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将运动学和环境背景集成到深反加固学习中, 用于预测越野车辆轨迹</w:t>
      </w:r>
    </w:p>
    <w:p w14:paraId="4FF782A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4" w:history="1">
        <w:r w:rsidRPr="008B33DA">
          <w:rPr>
            <w:rFonts w:ascii="宋体" w:eastAsia="宋体" w:hAnsi="宋体" w:cs="宋体"/>
            <w:color w:val="0068AC"/>
            <w:kern w:val="0"/>
            <w:sz w:val="24"/>
            <w:szCs w:val="24"/>
          </w:rPr>
          <w:t>张延福</w:t>
        </w:r>
      </w:hyperlink>
      <w:r w:rsidRPr="008B33DA">
        <w:rPr>
          <w:rFonts w:ascii="宋体" w:eastAsia="宋体" w:hAnsi="宋体" w:cs="宋体"/>
          <w:kern w:val="0"/>
          <w:sz w:val="24"/>
          <w:szCs w:val="24"/>
        </w:rPr>
        <w:t>,</w:t>
      </w:r>
      <w:hyperlink r:id="rId125" w:history="1">
        <w:r w:rsidRPr="008B33DA">
          <w:rPr>
            <w:rFonts w:ascii="宋体" w:eastAsia="宋体" w:hAnsi="宋体" w:cs="宋体"/>
            <w:color w:val="0068AC"/>
            <w:kern w:val="0"/>
            <w:sz w:val="24"/>
            <w:szCs w:val="24"/>
          </w:rPr>
          <w:t>王文山</w:t>
        </w:r>
      </w:hyperlink>
      <w:r w:rsidRPr="008B33DA">
        <w:rPr>
          <w:rFonts w:ascii="宋体" w:eastAsia="宋体" w:hAnsi="宋体" w:cs="宋体"/>
          <w:kern w:val="0"/>
          <w:sz w:val="24"/>
          <w:szCs w:val="24"/>
        </w:rPr>
        <w:t>,</w:t>
      </w:r>
      <w:hyperlink r:id="rId126" w:history="1">
        <w:r w:rsidRPr="008B33DA">
          <w:rPr>
            <w:rFonts w:ascii="宋体" w:eastAsia="宋体" w:hAnsi="宋体" w:cs="宋体"/>
            <w:color w:val="0068AC"/>
            <w:kern w:val="0"/>
            <w:sz w:val="24"/>
            <w:szCs w:val="24"/>
          </w:rPr>
          <w:t>罗热里奥·博纳蒂</w:t>
        </w:r>
      </w:hyperlink>
      <w:r w:rsidRPr="008B33DA">
        <w:rPr>
          <w:rFonts w:ascii="宋体" w:eastAsia="宋体" w:hAnsi="宋体" w:cs="宋体"/>
          <w:kern w:val="0"/>
          <w:sz w:val="24"/>
          <w:szCs w:val="24"/>
        </w:rPr>
        <w:t>,</w:t>
      </w:r>
      <w:hyperlink r:id="rId127" w:history="1">
        <w:r w:rsidRPr="008B33DA">
          <w:rPr>
            <w:rFonts w:ascii="宋体" w:eastAsia="宋体" w:hAnsi="宋体" w:cs="宋体"/>
            <w:color w:val="0068AC"/>
            <w:kern w:val="0"/>
            <w:sz w:val="24"/>
            <w:szCs w:val="24"/>
          </w:rPr>
          <w:t>丹尼尔·马图拉纳</w:t>
        </w:r>
      </w:hyperlink>
      <w:r w:rsidRPr="008B33DA">
        <w:rPr>
          <w:rFonts w:ascii="宋体" w:eastAsia="宋体" w:hAnsi="宋体" w:cs="宋体"/>
          <w:kern w:val="0"/>
          <w:sz w:val="24"/>
          <w:szCs w:val="24"/>
        </w:rPr>
        <w:t>,</w:t>
      </w:r>
      <w:hyperlink r:id="rId128" w:history="1">
        <w:r w:rsidRPr="008B33DA">
          <w:rPr>
            <w:rFonts w:ascii="宋体" w:eastAsia="宋体" w:hAnsi="宋体" w:cs="宋体"/>
            <w:color w:val="0068AC"/>
            <w:kern w:val="0"/>
            <w:sz w:val="24"/>
            <w:szCs w:val="24"/>
          </w:rPr>
          <w:t>塞巴斯蒂安·谢雷尔</w:t>
        </w:r>
      </w:hyperlink>
    </w:p>
    <w:p w14:paraId="655D429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从第三人称角度预测移动代理的运动是许多机器人应用 (如</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导航和跟踪) 的重要组成部分。通过对其他代理的准确运动预测, 机器人可以规划更智能的行为, 以实现指定的目标, 而不是以纯粹的反应方式行事。以前的工作只通过过滤运动学或使用手工设计和学习的环境表示来处理运动预测问题。我们提出了一种新的方法, 将两者结合到一个用于轨迹预测的逆增强学习 (irl) 框架中, 而不是将运动环境和环境环境环境分离。我们提出了一种两阶段神经网络结构, 将运动和环境结合起来, 以恢复奖励函数, 而不是用运动学指数级地增加状态空间的复杂性。第一阶段网络利用低级激光雷达统计信息学习环境特征表示, 第二阶段网络将这些学习的特征与运动学数据结合起来。我们收集了30多公里的越野驾驶数据, 并通过实验验证, 我们的方法可以有效地提取有用的环境和运动学特征。我们对</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未来轨迹的分布进行准确预测, 对复杂的行为 (如道路交叉口的多模态分布) 进行编码, 甚至在同一交叉口显示不同的预测, 具体取决于在</w:t>
      </w:r>
      <w:r w:rsidRPr="008B33DA">
        <w:rPr>
          <w:rFonts w:ascii="宋体" w:eastAsia="宋体" w:hAnsi="宋体" w:cs="宋体"/>
          <w:b/>
          <w:bCs/>
          <w:kern w:val="0"/>
          <w:sz w:val="24"/>
          <w:szCs w:val="24"/>
        </w:rPr>
        <w:t>车辆的</w:t>
      </w:r>
      <w:r w:rsidRPr="008B33DA">
        <w:rPr>
          <w:rFonts w:ascii="宋体" w:eastAsia="宋体" w:hAnsi="宋体" w:cs="宋体"/>
          <w:kern w:val="0"/>
          <w:sz w:val="24"/>
          <w:szCs w:val="24"/>
        </w:rPr>
        <w:t>速度。少</w:t>
      </w:r>
    </w:p>
    <w:p w14:paraId="45D1BFC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2018年10月16日提交;最初宣布2018年10月。</w:t>
      </w:r>
    </w:p>
    <w:p w14:paraId="1AB806D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评论:corl 2018</w:t>
      </w:r>
    </w:p>
    <w:p w14:paraId="20EB7179" w14:textId="77777777" w:rsidR="008B33DA" w:rsidRPr="008B33DA" w:rsidRDefault="00DB7C35" w:rsidP="008B33DA">
      <w:pPr>
        <w:widowControl/>
        <w:numPr>
          <w:ilvl w:val="0"/>
          <w:numId w:val="1"/>
        </w:numPr>
        <w:spacing w:after="60"/>
        <w:ind w:left="480"/>
        <w:jc w:val="left"/>
        <w:divId w:val="1469131167"/>
        <w:rPr>
          <w:rFonts w:ascii="宋体" w:eastAsia="宋体" w:hAnsi="宋体" w:cs="宋体"/>
          <w:b/>
          <w:bCs/>
          <w:kern w:val="0"/>
          <w:sz w:val="25"/>
          <w:szCs w:val="25"/>
        </w:rPr>
      </w:pPr>
      <w:hyperlink r:id="rId129" w:history="1">
        <w:r w:rsidR="008B33DA" w:rsidRPr="008B33DA">
          <w:rPr>
            <w:rFonts w:ascii="宋体" w:eastAsia="宋体" w:hAnsi="宋体" w:cs="宋体"/>
            <w:b/>
            <w:bCs/>
            <w:color w:val="0068AC"/>
            <w:kern w:val="0"/>
            <w:sz w:val="25"/>
            <w:szCs w:val="25"/>
          </w:rPr>
          <w:t>建议: 1810.07122</w:t>
        </w:r>
      </w:hyperlink>
      <w:r w:rsidR="008B33DA" w:rsidRPr="008B33DA">
        <w:rPr>
          <w:rFonts w:ascii="宋体" w:eastAsia="宋体" w:hAnsi="宋体" w:cs="宋体"/>
          <w:b/>
          <w:bCs/>
          <w:kern w:val="0"/>
          <w:sz w:val="25"/>
          <w:szCs w:val="25"/>
        </w:rPr>
        <w:t>[</w:t>
      </w:r>
      <w:hyperlink r:id="rId13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036D031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在搜救潜水员任务中实现水下人机交互的基于手势的鲁棒通信</w:t>
      </w:r>
    </w:p>
    <w:p w14:paraId="081CD59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2" w:history="1">
        <w:r w:rsidRPr="008B33DA">
          <w:rPr>
            <w:rFonts w:ascii="宋体" w:eastAsia="宋体" w:hAnsi="宋体" w:cs="宋体"/>
            <w:color w:val="0068AC"/>
            <w:kern w:val="0"/>
            <w:sz w:val="24"/>
            <w:szCs w:val="24"/>
          </w:rPr>
          <w:t>arturo gomez chavez,</w:t>
        </w:r>
      </w:hyperlink>
      <w:r w:rsidRPr="008B33DA">
        <w:rPr>
          <w:rFonts w:ascii="宋体" w:eastAsia="宋体" w:hAnsi="宋体" w:cs="宋体"/>
          <w:kern w:val="0"/>
          <w:sz w:val="24"/>
          <w:szCs w:val="24"/>
        </w:rPr>
        <w:t> </w:t>
      </w:r>
      <w:hyperlink r:id="rId133" w:history="1">
        <w:r w:rsidRPr="008B33DA">
          <w:rPr>
            <w:rFonts w:ascii="宋体" w:eastAsia="宋体" w:hAnsi="宋体" w:cs="宋体"/>
            <w:color w:val="0068AC"/>
            <w:kern w:val="0"/>
            <w:sz w:val="24"/>
            <w:szCs w:val="24"/>
          </w:rPr>
          <w:t>christian a. mueller</w:t>
        </w:r>
      </w:hyperlink>
      <w:r w:rsidRPr="008B33DA">
        <w:rPr>
          <w:rFonts w:ascii="宋体" w:eastAsia="宋体" w:hAnsi="宋体" w:cs="宋体"/>
          <w:kern w:val="0"/>
          <w:sz w:val="24"/>
          <w:szCs w:val="24"/>
        </w:rPr>
        <w:t> </w:t>
      </w:r>
      <w:hyperlink r:id="rId134" w:history="1">
        <w:r w:rsidRPr="008B33DA">
          <w:rPr>
            <w:rFonts w:ascii="宋体" w:eastAsia="宋体" w:hAnsi="宋体" w:cs="宋体"/>
            <w:color w:val="0068AC"/>
            <w:kern w:val="0"/>
            <w:sz w:val="24"/>
            <w:szCs w:val="24"/>
          </w:rPr>
          <w:t>, tobias doernbach, davde</w:t>
        </w:r>
      </w:hyperlink>
      <w:r w:rsidRPr="008B33DA">
        <w:rPr>
          <w:rFonts w:ascii="宋体" w:eastAsia="宋体" w:hAnsi="宋体" w:cs="宋体"/>
          <w:kern w:val="0"/>
          <w:sz w:val="24"/>
          <w:szCs w:val="24"/>
        </w:rPr>
        <w:t> </w:t>
      </w:r>
      <w:hyperlink r:id="rId135" w:history="1">
        <w:r w:rsidRPr="008B33DA">
          <w:rPr>
            <w:rFonts w:ascii="宋体" w:eastAsia="宋体" w:hAnsi="宋体" w:cs="宋体"/>
            <w:color w:val="0068AC"/>
            <w:kern w:val="0"/>
            <w:sz w:val="24"/>
            <w:szCs w:val="24"/>
          </w:rPr>
          <w:t>chiarella</w:t>
        </w:r>
      </w:hyperlink>
      <w:r w:rsidRPr="008B33DA">
        <w:rPr>
          <w:rFonts w:ascii="宋体" w:eastAsia="宋体" w:hAnsi="宋体" w:cs="宋体"/>
          <w:kern w:val="0"/>
          <w:sz w:val="24"/>
          <w:szCs w:val="24"/>
        </w:rPr>
        <w:t>, </w:t>
      </w:r>
      <w:hyperlink r:id="rId136" w:history="1">
        <w:r w:rsidRPr="008B33DA">
          <w:rPr>
            <w:rFonts w:ascii="宋体" w:eastAsia="宋体" w:hAnsi="宋体" w:cs="宋体"/>
            <w:color w:val="0068AC"/>
            <w:kern w:val="0"/>
            <w:sz w:val="24"/>
            <w:szCs w:val="24"/>
          </w:rPr>
          <w:t>andreas birk</w:t>
        </w:r>
      </w:hyperlink>
    </w:p>
    <w:p w14:paraId="553BA15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我们建议为潜水员提供一个强大的基于手势的通信管道, 以指导</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水</w:t>
      </w:r>
      <w:r w:rsidRPr="008B33DA">
        <w:rPr>
          <w:rFonts w:ascii="宋体" w:eastAsia="宋体" w:hAnsi="宋体" w:cs="宋体"/>
          <w:b/>
          <w:bCs/>
          <w:kern w:val="0"/>
          <w:sz w:val="24"/>
          <w:szCs w:val="24"/>
        </w:rPr>
        <w:t>下</w:t>
      </w:r>
      <w:r w:rsidRPr="008B33DA">
        <w:rPr>
          <w:rFonts w:ascii="宋体" w:eastAsia="宋体" w:hAnsi="宋体" w:cs="宋体"/>
          <w:kern w:val="0"/>
          <w:sz w:val="24"/>
          <w:szCs w:val="24"/>
        </w:rPr>
        <w:t>航行器 (auv) 协助他们执行高风险任务, 并在紧急情况下提供帮助。手势通信语言 (cadtian) 是基于整合和标准化的潜水员手势 (包括字母表、语法和语义) 开发的, 确保了逻辑的一致性。针对水下图像伪影, 特别是光背散射或颜色衰减等问题, 提出了一种基于立体图像和多描述符聚合的手手势识别分层分类方法。分类任务完成后, 将执行语法检查, 以筛选出潜水员发送的无效命令序列或由分类器中的错误生成的无效命令序列。在整个过程中, 潜水员不断收到水下平板电脑的反馈, 随时确认或中</w:t>
      </w:r>
      <w:r w:rsidRPr="008B33DA">
        <w:rPr>
          <w:rFonts w:ascii="宋体" w:eastAsia="宋体" w:hAnsi="宋体" w:cs="宋体"/>
          <w:kern w:val="0"/>
          <w:sz w:val="24"/>
          <w:szCs w:val="24"/>
        </w:rPr>
        <w:lastRenderedPageBreak/>
        <w:t>止任务。目的是防止 auv 执行不必要的、不可行的或可能有害的运动。在不同环境条件下的考古勘探和桥梁检测应用实验结果表明, 该系统在现场性能良好。少</w:t>
      </w:r>
    </w:p>
    <w:p w14:paraId="6BA9F82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2018年10月16日提交;最初宣布2018年10月。</w:t>
      </w:r>
    </w:p>
    <w:p w14:paraId="72A2A13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评论:人与人的机器人讲习班。2018年智能机器人与系统国际会议 (iros)</w:t>
      </w:r>
    </w:p>
    <w:p w14:paraId="640F0D0C" w14:textId="77777777" w:rsidR="008B33DA" w:rsidRPr="008B33DA" w:rsidRDefault="00DB7C35" w:rsidP="008B33DA">
      <w:pPr>
        <w:widowControl/>
        <w:numPr>
          <w:ilvl w:val="0"/>
          <w:numId w:val="1"/>
        </w:numPr>
        <w:spacing w:after="60"/>
        <w:ind w:left="480"/>
        <w:jc w:val="left"/>
        <w:divId w:val="1357005468"/>
        <w:rPr>
          <w:rFonts w:ascii="宋体" w:eastAsia="宋体" w:hAnsi="宋体" w:cs="宋体"/>
          <w:b/>
          <w:bCs/>
          <w:kern w:val="0"/>
          <w:sz w:val="25"/>
          <w:szCs w:val="25"/>
        </w:rPr>
      </w:pPr>
      <w:hyperlink r:id="rId137" w:history="1">
        <w:r w:rsidR="008B33DA" w:rsidRPr="008B33DA">
          <w:rPr>
            <w:rFonts w:ascii="宋体" w:eastAsia="宋体" w:hAnsi="宋体" w:cs="宋体"/>
            <w:b/>
            <w:bCs/>
            <w:color w:val="0068AC"/>
            <w:kern w:val="0"/>
            <w:sz w:val="25"/>
            <w:szCs w:val="25"/>
          </w:rPr>
          <w:t>建议: 1810.06659</w:t>
        </w:r>
      </w:hyperlink>
      <w:r w:rsidR="008B33DA" w:rsidRPr="008B33DA">
        <w:rPr>
          <w:rFonts w:ascii="宋体" w:eastAsia="宋体" w:hAnsi="宋体" w:cs="宋体"/>
          <w:b/>
          <w:bCs/>
          <w:kern w:val="0"/>
          <w:sz w:val="25"/>
          <w:szCs w:val="25"/>
        </w:rPr>
        <w:t>[</w:t>
      </w:r>
      <w:hyperlink r:id="rId13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。直流</w:t>
      </w:r>
    </w:p>
    <w:p w14:paraId="3074786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cavbunc叫做连接和自治车辆的基准套件</w:t>
      </w:r>
    </w:p>
    <w:p w14:paraId="7F3ACDB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40" w:history="1">
        <w:r w:rsidRPr="008B33DA">
          <w:rPr>
            <w:rFonts w:ascii="宋体" w:eastAsia="宋体" w:hAnsi="宋体" w:cs="宋体"/>
            <w:color w:val="0068AC"/>
            <w:kern w:val="0"/>
            <w:sz w:val="24"/>
            <w:szCs w:val="24"/>
          </w:rPr>
          <w:t>王一凡</w:t>
        </w:r>
      </w:hyperlink>
      <w:r w:rsidRPr="008B33DA">
        <w:rPr>
          <w:rFonts w:ascii="宋体" w:eastAsia="宋体" w:hAnsi="宋体" w:cs="宋体"/>
          <w:kern w:val="0"/>
          <w:sz w:val="24"/>
          <w:szCs w:val="24"/>
        </w:rPr>
        <w:t>, 刘晓山,</w:t>
      </w:r>
      <w:hyperlink r:id="rId141" w:history="1">
        <w:r w:rsidRPr="008B33DA">
          <w:rPr>
            <w:rFonts w:ascii="宋体" w:eastAsia="宋体" w:hAnsi="宋体" w:cs="宋体"/>
            <w:color w:val="0068AC"/>
            <w:kern w:val="0"/>
            <w:sz w:val="24"/>
            <w:szCs w:val="24"/>
          </w:rPr>
          <w:t>吴晓培,</w:t>
        </w:r>
      </w:hyperlink>
      <w:hyperlink r:id="rId142" w:history="1">
        <w:r w:rsidRPr="008B33DA">
          <w:rPr>
            <w:rFonts w:ascii="宋体" w:eastAsia="宋体" w:hAnsi="宋体" w:cs="宋体"/>
            <w:color w:val="0068AC"/>
            <w:kern w:val="0"/>
            <w:sz w:val="24"/>
            <w:szCs w:val="24"/>
          </w:rPr>
          <w:t>石伟松</w:t>
        </w:r>
      </w:hyperlink>
    </w:p>
    <w:p w14:paraId="0DF3EE2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互联和</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(cav) 最近引起了研究人员和行业的极大关注。针对 cav 场景的算法、软件框架和应用程序的研究已经出现。同时, 一些先驱工作集中在 cav 场景的边缘计算系统和体系结构设计上, 并为 cav 提供了各种异构平台原型。然而, 缺乏标准和全面的 cav 应用基准, 阻碍了对这些新兴计算系统的研究。为了解决这一具有挑战性的问题, 我们提出了 cavb计, 这是 cav 方案中第一个用于边缘计算系统的基准套件。cavb计由六个典型应用程序组成, 涵盖四个主要的 cav 方案, 并以四个数据集作为标准输入。cavb制c 通过应用程序和系统透视输出指标提供定量评估结果。我们进行了一系列的实验, 并获得了在 cavb座中应用的三个系统特征。首先, 应用程序的操作强度是极化的, 这就解释了为什么异构硬件对 cav 计算系统很重要。其次, cavb依照中的所有应用程序都会消耗较高的内存带宽, 因此系统应配备高带宽内存或利用良好的内存带宽管理, 以避免因内存带宽竞争而导致的性能下降。第三, 基于缓存丢失观测的一些应用程序具有较差的数据指令局部性, 因此针对这些应用程序的计算系统应优化缓存体系结构。最后, 利用 cavb欠来评估一个典型的边缘计算平台, 并对基准测试结果进行了定量和定性分析。少</w:t>
      </w:r>
    </w:p>
    <w:p w14:paraId="620533C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2018年10月15日提交;最初宣布2018年10月。</w:t>
      </w:r>
    </w:p>
    <w:p w14:paraId="7CA1182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评论:13 页, 第三届边缘计算研讨会2018年美国证交会</w:t>
      </w:r>
    </w:p>
    <w:p w14:paraId="4B29C5AD" w14:textId="77777777" w:rsidR="008B33DA" w:rsidRPr="008B33DA" w:rsidRDefault="00DB7C35" w:rsidP="008B33DA">
      <w:pPr>
        <w:widowControl/>
        <w:numPr>
          <w:ilvl w:val="0"/>
          <w:numId w:val="1"/>
        </w:numPr>
        <w:spacing w:after="60"/>
        <w:ind w:left="480"/>
        <w:jc w:val="left"/>
        <w:divId w:val="1668901240"/>
        <w:rPr>
          <w:rFonts w:ascii="宋体" w:eastAsia="宋体" w:hAnsi="宋体" w:cs="宋体"/>
          <w:b/>
          <w:bCs/>
          <w:kern w:val="0"/>
          <w:sz w:val="25"/>
          <w:szCs w:val="25"/>
        </w:rPr>
      </w:pPr>
      <w:hyperlink r:id="rId143" w:history="1">
        <w:r w:rsidR="008B33DA" w:rsidRPr="008B33DA">
          <w:rPr>
            <w:rFonts w:ascii="宋体" w:eastAsia="宋体" w:hAnsi="宋体" w:cs="宋体"/>
            <w:b/>
            <w:bCs/>
            <w:color w:val="0068AC"/>
            <w:kern w:val="0"/>
            <w:sz w:val="25"/>
            <w:szCs w:val="25"/>
          </w:rPr>
          <w:t>建议: 1810.06613</w:t>
        </w:r>
      </w:hyperlink>
      <w:r w:rsidR="008B33DA" w:rsidRPr="008B33DA">
        <w:rPr>
          <w:rFonts w:ascii="宋体" w:eastAsia="宋体" w:hAnsi="宋体" w:cs="宋体"/>
          <w:b/>
          <w:bCs/>
          <w:kern w:val="0"/>
          <w:sz w:val="25"/>
          <w:szCs w:val="25"/>
        </w:rPr>
        <w:t>[</w:t>
      </w:r>
      <w:hyperlink r:id="rId14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4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1C91486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社会意识机器人导航的行人优势建模</w:t>
      </w:r>
    </w:p>
    <w:p w14:paraId="0C9366F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46" w:history="1">
        <w:r w:rsidRPr="008B33DA">
          <w:rPr>
            <w:rFonts w:ascii="宋体" w:eastAsia="宋体" w:hAnsi="宋体" w:cs="宋体"/>
            <w:color w:val="0068AC"/>
            <w:kern w:val="0"/>
            <w:sz w:val="24"/>
            <w:szCs w:val="24"/>
          </w:rPr>
          <w:t>tanmay randhavane</w:t>
        </w:r>
      </w:hyperlink>
      <w:r w:rsidRPr="008B33DA">
        <w:rPr>
          <w:rFonts w:ascii="宋体" w:eastAsia="宋体" w:hAnsi="宋体" w:cs="宋体"/>
          <w:kern w:val="0"/>
          <w:sz w:val="24"/>
          <w:szCs w:val="24"/>
        </w:rPr>
        <w:t>, </w:t>
      </w:r>
      <w:hyperlink r:id="rId147" w:history="1">
        <w:r w:rsidRPr="008B33DA">
          <w:rPr>
            <w:rFonts w:ascii="宋体" w:eastAsia="宋体" w:hAnsi="宋体" w:cs="宋体"/>
            <w:color w:val="0068AC"/>
            <w:kern w:val="0"/>
            <w:sz w:val="24"/>
            <w:szCs w:val="24"/>
          </w:rPr>
          <w:t>aniket bera</w:t>
        </w:r>
      </w:hyperlink>
      <w:r w:rsidRPr="008B33DA">
        <w:rPr>
          <w:rFonts w:ascii="宋体" w:eastAsia="宋体" w:hAnsi="宋体" w:cs="宋体"/>
          <w:kern w:val="0"/>
          <w:sz w:val="24"/>
          <w:szCs w:val="24"/>
        </w:rPr>
        <w:t>, </w:t>
      </w:r>
      <w:hyperlink r:id="rId148" w:history="1">
        <w:r w:rsidRPr="008B33DA">
          <w:rPr>
            <w:rFonts w:ascii="宋体" w:eastAsia="宋体" w:hAnsi="宋体" w:cs="宋体"/>
            <w:color w:val="0068AC"/>
            <w:kern w:val="0"/>
            <w:sz w:val="24"/>
            <w:szCs w:val="24"/>
          </w:rPr>
          <w:t>emily kubin</w:t>
        </w:r>
      </w:hyperlink>
      <w:r w:rsidRPr="008B33DA">
        <w:rPr>
          <w:rFonts w:ascii="宋体" w:eastAsia="宋体" w:hAnsi="宋体" w:cs="宋体"/>
          <w:kern w:val="0"/>
          <w:sz w:val="24"/>
          <w:szCs w:val="24"/>
        </w:rPr>
        <w:t>, </w:t>
      </w:r>
      <w:hyperlink r:id="rId149" w:history="1">
        <w:r w:rsidRPr="008B33DA">
          <w:rPr>
            <w:rFonts w:ascii="宋体" w:eastAsia="宋体" w:hAnsi="宋体" w:cs="宋体"/>
            <w:color w:val="0068AC"/>
            <w:kern w:val="0"/>
            <w:sz w:val="24"/>
            <w:szCs w:val="24"/>
          </w:rPr>
          <w:t>austin</w:t>
        </w:r>
      </w:hyperlink>
      <w:r w:rsidRPr="008B33DA">
        <w:rPr>
          <w:rFonts w:ascii="宋体" w:eastAsia="宋体" w:hAnsi="宋体" w:cs="宋体"/>
          <w:kern w:val="0"/>
          <w:sz w:val="24"/>
          <w:szCs w:val="24"/>
        </w:rPr>
        <w:t>wang, </w:t>
      </w:r>
      <w:hyperlink r:id="rId150" w:history="1">
        <w:r w:rsidRPr="008B33DA">
          <w:rPr>
            <w:rFonts w:ascii="宋体" w:eastAsia="宋体" w:hAnsi="宋体" w:cs="宋体"/>
            <w:color w:val="0068AC"/>
            <w:kern w:val="0"/>
            <w:sz w:val="24"/>
            <w:szCs w:val="24"/>
          </w:rPr>
          <w:t>k群</w:t>
        </w:r>
      </w:hyperlink>
      <w:r w:rsidRPr="008B33DA">
        <w:rPr>
          <w:rFonts w:ascii="宋体" w:eastAsia="宋体" w:hAnsi="宋体" w:cs="宋体"/>
          <w:kern w:val="0"/>
          <w:sz w:val="24"/>
          <w:szCs w:val="24"/>
        </w:rPr>
        <w:t>gray, </w:t>
      </w:r>
      <w:hyperlink r:id="rId151" w:history="1">
        <w:r w:rsidRPr="008B33DA">
          <w:rPr>
            <w:rFonts w:ascii="宋体" w:eastAsia="宋体" w:hAnsi="宋体" w:cs="宋体"/>
            <w:color w:val="0068AC"/>
            <w:kern w:val="0"/>
            <w:sz w:val="24"/>
            <w:szCs w:val="24"/>
          </w:rPr>
          <w:t>dinesh manocha</w:t>
        </w:r>
      </w:hyperlink>
    </w:p>
    <w:p w14:paraId="0DE2F45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我们提出了一个行人优势模型 (pdm), 以确定行人的优势特征的机器人导航。通过对模拟行人数据集的感知研究, pdm 对与轨迹、速度和个人空间相对应的不同运动行为的行人的感知优势水平进行建模。在运行时, 我们使用 pdm 来识别行人的优势水平, 以方便机器人的社会意识导航。pdm 可以从轨迹中预测优势水平, 准确率约为85%。心理学文献的先前研究表明, 当与人类互动时, 人们在表现出互补运动行为的人群周围会更舒服。我们的算法利用了这一点, 使机器人能够表现出对行人优势的补充反应。本文还介绍了 pdm 在行人 </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导航中产生基于规则的避撞行为的应用。我们展示了我们的算法对于在模拟环境中在数十名行人之间导航的机器人的好处。少</w:t>
      </w:r>
    </w:p>
    <w:p w14:paraId="56C588A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2018年10月15日提交;最初宣布2018年10月。</w:t>
      </w:r>
    </w:p>
    <w:p w14:paraId="7319161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评论:提交给 2019年 icra</w:t>
      </w:r>
    </w:p>
    <w:p w14:paraId="24721208" w14:textId="77777777" w:rsidR="008B33DA" w:rsidRPr="008B33DA" w:rsidRDefault="00DB7C35" w:rsidP="008B33DA">
      <w:pPr>
        <w:widowControl/>
        <w:numPr>
          <w:ilvl w:val="0"/>
          <w:numId w:val="1"/>
        </w:numPr>
        <w:spacing w:after="60"/>
        <w:ind w:left="480"/>
        <w:jc w:val="left"/>
        <w:divId w:val="1520393994"/>
        <w:rPr>
          <w:rFonts w:ascii="宋体" w:eastAsia="宋体" w:hAnsi="宋体" w:cs="宋体"/>
          <w:b/>
          <w:bCs/>
          <w:kern w:val="0"/>
          <w:sz w:val="25"/>
          <w:szCs w:val="25"/>
        </w:rPr>
      </w:pPr>
      <w:hyperlink r:id="rId152" w:history="1">
        <w:r w:rsidR="008B33DA" w:rsidRPr="008B33DA">
          <w:rPr>
            <w:rFonts w:ascii="宋体" w:eastAsia="宋体" w:hAnsi="宋体" w:cs="宋体"/>
            <w:b/>
            <w:bCs/>
            <w:color w:val="0068AC"/>
            <w:kern w:val="0"/>
            <w:sz w:val="25"/>
            <w:szCs w:val="25"/>
          </w:rPr>
          <w:t>建议: 1810.06519</w:t>
        </w:r>
      </w:hyperlink>
      <w:r w:rsidR="008B33DA" w:rsidRPr="008B33DA">
        <w:rPr>
          <w:rFonts w:ascii="宋体" w:eastAsia="宋体" w:hAnsi="宋体" w:cs="宋体"/>
          <w:b/>
          <w:bCs/>
          <w:kern w:val="0"/>
          <w:sz w:val="25"/>
          <w:szCs w:val="25"/>
        </w:rPr>
        <w:t>[</w:t>
      </w:r>
      <w:hyperlink r:id="rId15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5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472A7913"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基于决策过程的元分析实现自主系统中的机器自信心</w:t>
      </w:r>
    </w:p>
    <w:p w14:paraId="4373A24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55" w:history="1">
        <w:r w:rsidRPr="008B33DA">
          <w:rPr>
            <w:rFonts w:ascii="宋体" w:eastAsia="宋体" w:hAnsi="宋体" w:cs="宋体"/>
            <w:color w:val="0068AC"/>
            <w:kern w:val="0"/>
            <w:sz w:val="24"/>
            <w:szCs w:val="24"/>
          </w:rPr>
          <w:t>brett w 以色列</w:t>
        </w:r>
      </w:hyperlink>
      <w:r w:rsidRPr="008B33DA">
        <w:rPr>
          <w:rFonts w:ascii="宋体" w:eastAsia="宋体" w:hAnsi="宋体" w:cs="宋体"/>
          <w:kern w:val="0"/>
          <w:sz w:val="24"/>
          <w:szCs w:val="24"/>
        </w:rPr>
        <w:t>森, </w:t>
      </w:r>
      <w:hyperlink r:id="rId156" w:history="1">
        <w:r w:rsidRPr="008B33DA">
          <w:rPr>
            <w:rFonts w:ascii="宋体" w:eastAsia="宋体" w:hAnsi="宋体" w:cs="宋体"/>
            <w:color w:val="0068AC"/>
            <w:kern w:val="0"/>
            <w:sz w:val="24"/>
            <w:szCs w:val="24"/>
          </w:rPr>
          <w:t>nisar r ahmed</w:t>
        </w:r>
      </w:hyperlink>
      <w:r w:rsidRPr="008B33DA">
        <w:rPr>
          <w:rFonts w:ascii="宋体" w:eastAsia="宋体" w:hAnsi="宋体" w:cs="宋体"/>
          <w:kern w:val="0"/>
          <w:sz w:val="24"/>
          <w:szCs w:val="24"/>
        </w:rPr>
        <w:t>, </w:t>
      </w:r>
      <w:hyperlink r:id="rId157" w:history="1">
        <w:r w:rsidRPr="008B33DA">
          <w:rPr>
            <w:rFonts w:ascii="宋体" w:eastAsia="宋体" w:hAnsi="宋体" w:cs="宋体"/>
            <w:color w:val="0068AC"/>
            <w:kern w:val="0"/>
            <w:sz w:val="24"/>
            <w:szCs w:val="24"/>
          </w:rPr>
          <w:t>eric frew</w:t>
        </w:r>
      </w:hyperlink>
      <w:r w:rsidRPr="008B33DA">
        <w:rPr>
          <w:rFonts w:ascii="宋体" w:eastAsia="宋体" w:hAnsi="宋体" w:cs="宋体"/>
          <w:kern w:val="0"/>
          <w:sz w:val="24"/>
          <w:szCs w:val="24"/>
        </w:rPr>
        <w:t>, </w:t>
      </w:r>
      <w:hyperlink r:id="rId158" w:history="1">
        <w:r w:rsidRPr="008B33DA">
          <w:rPr>
            <w:rFonts w:ascii="宋体" w:eastAsia="宋体" w:hAnsi="宋体" w:cs="宋体"/>
            <w:color w:val="0068AC"/>
            <w:kern w:val="0"/>
            <w:sz w:val="24"/>
            <w:szCs w:val="24"/>
          </w:rPr>
          <w:t>dale lawrence, brian</w:t>
        </w:r>
      </w:hyperlink>
      <w:r w:rsidRPr="008B33DA">
        <w:rPr>
          <w:rFonts w:ascii="宋体" w:eastAsia="宋体" w:hAnsi="宋体" w:cs="宋体"/>
          <w:kern w:val="0"/>
          <w:sz w:val="24"/>
          <w:szCs w:val="24"/>
        </w:rPr>
        <w:t> </w:t>
      </w:r>
      <w:hyperlink r:id="rId159" w:history="1">
        <w:r w:rsidRPr="008B33DA">
          <w:rPr>
            <w:rFonts w:ascii="宋体" w:eastAsia="宋体" w:hAnsi="宋体" w:cs="宋体"/>
            <w:color w:val="0068AC"/>
            <w:kern w:val="0"/>
            <w:sz w:val="24"/>
            <w:szCs w:val="24"/>
          </w:rPr>
          <w:t>argrow</w:t>
        </w:r>
      </w:hyperlink>
    </w:p>
    <w:p w14:paraId="46251F2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来自高级</w:t>
      </w:r>
      <w:r w:rsidRPr="008B33DA">
        <w:rPr>
          <w:rFonts w:ascii="宋体" w:eastAsia="宋体" w:hAnsi="宋体" w:cs="宋体"/>
          <w:b/>
          <w:bCs/>
          <w:kern w:val="0"/>
          <w:sz w:val="24"/>
          <w:szCs w:val="24"/>
        </w:rPr>
        <w:t>自治</w:t>
      </w:r>
      <w:r w:rsidRPr="008B33DA">
        <w:rPr>
          <w:rFonts w:ascii="宋体" w:eastAsia="宋体" w:hAnsi="宋体" w:cs="宋体"/>
          <w:kern w:val="0"/>
          <w:sz w:val="24"/>
          <w:szCs w:val="24"/>
        </w:rPr>
        <w:t>系统的算法保证可帮助人类用户正确理解、信任和使用此类系统。设计这些系统时能够评估自己的能力是创建算法保证的一种方法。自主系统引入了 "机器自信" 的概念 。使用基于因素分解的自信评估框架, 在</w:t>
      </w:r>
      <w:r w:rsidRPr="008B33DA">
        <w:rPr>
          <w:rFonts w:ascii="宋体" w:eastAsia="宋体" w:hAnsi="宋体" w:cs="宋体"/>
          <w:b/>
          <w:bCs/>
          <w:kern w:val="0"/>
          <w:sz w:val="24"/>
          <w:szCs w:val="24"/>
        </w:rPr>
        <w:t>自治</w:t>
      </w:r>
      <w:r w:rsidRPr="008B33DA">
        <w:rPr>
          <w:rFonts w:ascii="宋体" w:eastAsia="宋体" w:hAnsi="宋体" w:cs="宋体"/>
          <w:kern w:val="0"/>
          <w:sz w:val="24"/>
          <w:szCs w:val="24"/>
        </w:rPr>
        <w:t>系统的马尔可夫决策过程中讨论了自信的一个组成部分, 称为 "服务器质量"。马尔可夫决策过程是强化学习理论的基础, 在机器人和</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系统的不确定性下, 常用于规划和决策。在基于马尔可夫决策过程的决策算法的背景下, 正式定义了 "求解质量" 指标。然后从经验硬度模型中推导出一种计算求解器质量的方法。最后, 对不同求解器、参数和环境条件下的无人</w:t>
      </w:r>
      <w:r w:rsidRPr="008B33DA">
        <w:rPr>
          <w:rFonts w:ascii="宋体" w:eastAsia="宋体" w:hAnsi="宋体" w:cs="宋体"/>
          <w:b/>
          <w:bCs/>
          <w:kern w:val="0"/>
          <w:sz w:val="24"/>
          <w:szCs w:val="24"/>
        </w:rPr>
        <w:t>自主飞行器</w:t>
      </w:r>
      <w:r w:rsidRPr="008B33DA">
        <w:rPr>
          <w:rFonts w:ascii="宋体" w:eastAsia="宋体" w:hAnsi="宋体" w:cs="宋体"/>
          <w:kern w:val="0"/>
          <w:sz w:val="24"/>
          <w:szCs w:val="24"/>
        </w:rPr>
        <w:t>导航问题进行的数值实验表明, 自力指标具有所需的特性。其中包括对结果的讨论和今后调查的途径。少</w:t>
      </w:r>
    </w:p>
    <w:p w14:paraId="1928550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2018年10月15日提交;最初宣布2018年10月。</w:t>
      </w:r>
    </w:p>
    <w:p w14:paraId="3B53138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评论:提交到 fat * 2019年</w:t>
      </w:r>
    </w:p>
    <w:p w14:paraId="7D2048E0" w14:textId="77777777" w:rsidR="008B33DA" w:rsidRPr="008B33DA" w:rsidRDefault="00DB7C35" w:rsidP="008B33DA">
      <w:pPr>
        <w:widowControl/>
        <w:numPr>
          <w:ilvl w:val="0"/>
          <w:numId w:val="1"/>
        </w:numPr>
        <w:spacing w:after="60"/>
        <w:ind w:left="480"/>
        <w:jc w:val="left"/>
        <w:divId w:val="607658081"/>
        <w:rPr>
          <w:rFonts w:ascii="宋体" w:eastAsia="宋体" w:hAnsi="宋体" w:cs="宋体"/>
          <w:b/>
          <w:bCs/>
          <w:kern w:val="0"/>
          <w:sz w:val="25"/>
          <w:szCs w:val="25"/>
        </w:rPr>
      </w:pPr>
      <w:hyperlink r:id="rId160" w:history="1">
        <w:r w:rsidR="008B33DA" w:rsidRPr="008B33DA">
          <w:rPr>
            <w:rFonts w:ascii="宋体" w:eastAsia="宋体" w:hAnsi="宋体" w:cs="宋体"/>
            <w:b/>
            <w:bCs/>
            <w:color w:val="0068AC"/>
            <w:kern w:val="0"/>
            <w:sz w:val="25"/>
            <w:szCs w:val="25"/>
          </w:rPr>
          <w:t>建议: 1810.06224</w:t>
        </w:r>
      </w:hyperlink>
      <w:r w:rsidR="008B33DA" w:rsidRPr="008B33DA">
        <w:rPr>
          <w:rFonts w:ascii="宋体" w:eastAsia="宋体" w:hAnsi="宋体" w:cs="宋体"/>
          <w:b/>
          <w:bCs/>
          <w:kern w:val="0"/>
          <w:sz w:val="25"/>
          <w:szCs w:val="25"/>
        </w:rPr>
        <w:t>[</w:t>
      </w:r>
      <w:hyperlink r:id="rId16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6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5A98B3B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美女与野兽: 无人机比赛的最佳学习方式</w:t>
      </w:r>
    </w:p>
    <w:p w14:paraId="2F33FE9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63" w:history="1">
        <w:r w:rsidRPr="008B33DA">
          <w:rPr>
            <w:rFonts w:ascii="宋体" w:eastAsia="宋体" w:hAnsi="宋体" w:cs="宋体"/>
            <w:color w:val="0068AC"/>
            <w:kern w:val="0"/>
            <w:sz w:val="24"/>
            <w:szCs w:val="24"/>
          </w:rPr>
          <w:t>elia kaufmann</w:t>
        </w:r>
      </w:hyperlink>
      <w:r w:rsidRPr="008B33DA">
        <w:rPr>
          <w:rFonts w:ascii="宋体" w:eastAsia="宋体" w:hAnsi="宋体" w:cs="宋体"/>
          <w:kern w:val="0"/>
          <w:sz w:val="24"/>
          <w:szCs w:val="24"/>
        </w:rPr>
        <w:t>, </w:t>
      </w:r>
      <w:hyperlink r:id="rId164" w:history="1">
        <w:r w:rsidRPr="008B33DA">
          <w:rPr>
            <w:rFonts w:ascii="宋体" w:eastAsia="宋体" w:hAnsi="宋体" w:cs="宋体"/>
            <w:color w:val="0068AC"/>
            <w:kern w:val="0"/>
            <w:sz w:val="24"/>
            <w:szCs w:val="24"/>
          </w:rPr>
          <w:t>mathias</w:t>
        </w:r>
      </w:hyperlink>
      <w:r w:rsidRPr="008B33DA">
        <w:rPr>
          <w:rFonts w:ascii="宋体" w:eastAsia="宋体" w:hAnsi="宋体" w:cs="宋体"/>
          <w:kern w:val="0"/>
          <w:sz w:val="24"/>
          <w:szCs w:val="24"/>
        </w:rPr>
        <w:t> </w:t>
      </w:r>
      <w:hyperlink r:id="rId165" w:history="1">
        <w:r w:rsidRPr="008B33DA">
          <w:rPr>
            <w:rFonts w:ascii="宋体" w:eastAsia="宋体" w:hAnsi="宋体" w:cs="宋体"/>
            <w:color w:val="0068AC"/>
            <w:kern w:val="0"/>
            <w:sz w:val="24"/>
            <w:szCs w:val="24"/>
          </w:rPr>
          <w:t>gehrig, ph利普·福恩</w:t>
        </w:r>
      </w:hyperlink>
      <w:r w:rsidRPr="008B33DA">
        <w:rPr>
          <w:rFonts w:ascii="宋体" w:eastAsia="宋体" w:hAnsi="宋体" w:cs="宋体"/>
          <w:kern w:val="0"/>
          <w:sz w:val="24"/>
          <w:szCs w:val="24"/>
        </w:rPr>
        <w:t>, </w:t>
      </w:r>
      <w:hyperlink r:id="rId166" w:history="1">
        <w:r w:rsidRPr="008B33DA">
          <w:rPr>
            <w:rFonts w:ascii="宋体" w:eastAsia="宋体" w:hAnsi="宋体" w:cs="宋体"/>
            <w:color w:val="0068AC"/>
            <w:kern w:val="0"/>
            <w:sz w:val="24"/>
            <w:szCs w:val="24"/>
          </w:rPr>
          <w:t>renéranftl</w:t>
        </w:r>
      </w:hyperlink>
      <w:r w:rsidRPr="008B33DA">
        <w:rPr>
          <w:rFonts w:ascii="宋体" w:eastAsia="宋体" w:hAnsi="宋体" w:cs="宋体"/>
          <w:kern w:val="0"/>
          <w:sz w:val="24"/>
          <w:szCs w:val="24"/>
        </w:rPr>
        <w:t>,</w:t>
      </w:r>
      <w:hyperlink r:id="rId167" w:history="1">
        <w:r w:rsidRPr="008B33DA">
          <w:rPr>
            <w:rFonts w:ascii="宋体" w:eastAsia="宋体" w:hAnsi="宋体" w:cs="宋体"/>
            <w:color w:val="0068AC"/>
            <w:kern w:val="0"/>
            <w:sz w:val="24"/>
            <w:szCs w:val="24"/>
          </w:rPr>
          <w:t>亚历克西·多索维茨基</w:t>
        </w:r>
      </w:hyperlink>
      <w:r w:rsidRPr="008B33DA">
        <w:rPr>
          <w:rFonts w:ascii="宋体" w:eastAsia="宋体" w:hAnsi="宋体" w:cs="宋体"/>
          <w:kern w:val="0"/>
          <w:sz w:val="24"/>
          <w:szCs w:val="24"/>
        </w:rPr>
        <w:t>, vladlen kortun </w:t>
      </w:r>
      <w:hyperlink r:id="rId168" w:history="1">
        <w:r w:rsidRPr="008B33DA">
          <w:rPr>
            <w:rFonts w:ascii="宋体" w:eastAsia="宋体" w:hAnsi="宋体" w:cs="宋体"/>
            <w:color w:val="0068AC"/>
            <w:kern w:val="0"/>
            <w:sz w:val="24"/>
            <w:szCs w:val="24"/>
          </w:rPr>
          <w:t>, davindyscramuzza</w:t>
        </w:r>
      </w:hyperlink>
    </w:p>
    <w:p w14:paraId="78BB227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微型飞行器在快速、敏捷的机动、动态环境、不完善的传感和状态估计漂移等方面仍在苦苦挣扎。</w:t>
      </w:r>
      <w:r w:rsidRPr="008B33DA">
        <w:rPr>
          <w:rFonts w:ascii="宋体" w:eastAsia="宋体" w:hAnsi="宋体" w:cs="宋体"/>
          <w:b/>
          <w:bCs/>
          <w:kern w:val="0"/>
          <w:sz w:val="24"/>
          <w:szCs w:val="24"/>
        </w:rPr>
        <w:t>无人</w:t>
      </w:r>
      <w:r w:rsidRPr="008B33DA">
        <w:rPr>
          <w:rFonts w:ascii="宋体" w:eastAsia="宋体" w:hAnsi="宋体" w:cs="宋体"/>
          <w:kern w:val="0"/>
          <w:sz w:val="24"/>
          <w:szCs w:val="24"/>
        </w:rPr>
        <w:t>机自动赛车带来了这些挑战。在进行了几次练习后, 人类飞行员可以驾驶一条以前看不见的轨道。相反, 最先进的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导航算法需要精确的环境度量图或在感兴趣的轨道上收集大量的训练数据。为了弥合这一差距, 我们提出了一种方法, 可以在以前看不见的环境中运行新的轨道, 而不需要精确的地图或昂贵的数据收集。我们的方法代表了具有粗糙闸门位置的全局轨道布局, 可以通过一次演示飞行轻松估计。在测试时, 一个卷积网络预测最近的大门的姿态及其不确定性。这些预测是由一个扩展卡尔曼滤波器, 以保持最佳的最大后验估计门位置。这使得框架能够应对误导性的高方差估计, 这些估计可能源于可观测性差或缺乏可见门。考虑到估计的闸门姿态, 我们使用模型预测控制快速、准确地在轨道中导航。我们在物理世界中进行了广泛的实验, 展示了在复杂和多样的赛道上的敏捷和稳健的飞行。该方法被用来赢得 iros 2018 自主无人机比赛 , 将排名第二的球队排除在2倍。少</w:t>
      </w:r>
    </w:p>
    <w:p w14:paraId="3E26759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2018年10月15日提交;最初宣布2018年10月。</w:t>
      </w:r>
    </w:p>
    <w:p w14:paraId="64790E0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评论:6 页 (+ 1 引用)</w:t>
      </w:r>
    </w:p>
    <w:p w14:paraId="131BC790" w14:textId="77777777" w:rsidR="008B33DA" w:rsidRPr="008B33DA" w:rsidRDefault="00DB7C35" w:rsidP="008B33DA">
      <w:pPr>
        <w:widowControl/>
        <w:numPr>
          <w:ilvl w:val="0"/>
          <w:numId w:val="1"/>
        </w:numPr>
        <w:spacing w:after="60"/>
        <w:ind w:left="480"/>
        <w:jc w:val="left"/>
        <w:divId w:val="1684894566"/>
        <w:rPr>
          <w:rFonts w:ascii="宋体" w:eastAsia="宋体" w:hAnsi="宋体" w:cs="宋体"/>
          <w:b/>
          <w:bCs/>
          <w:kern w:val="0"/>
          <w:sz w:val="25"/>
          <w:szCs w:val="25"/>
        </w:rPr>
      </w:pPr>
      <w:hyperlink r:id="rId169" w:history="1">
        <w:r w:rsidR="008B33DA" w:rsidRPr="008B33DA">
          <w:rPr>
            <w:rFonts w:ascii="宋体" w:eastAsia="宋体" w:hAnsi="宋体" w:cs="宋体"/>
            <w:b/>
            <w:bCs/>
            <w:color w:val="0068AC"/>
            <w:kern w:val="0"/>
            <w:sz w:val="25"/>
            <w:szCs w:val="25"/>
          </w:rPr>
          <w:t>建议: 1810.06</w:t>
        </w:r>
      </w:hyperlink>
      <w:r w:rsidR="008B33DA" w:rsidRPr="008B33DA">
        <w:rPr>
          <w:rFonts w:ascii="宋体" w:eastAsia="宋体" w:hAnsi="宋体" w:cs="宋体"/>
          <w:b/>
          <w:bCs/>
          <w:kern w:val="0"/>
          <w:sz w:val="25"/>
          <w:szCs w:val="25"/>
        </w:rPr>
        <w:t>[</w:t>
      </w:r>
      <w:hyperlink r:id="rId17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7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2BC38873" w14:textId="77777777" w:rsidR="008B33DA" w:rsidRPr="008B33DA" w:rsidRDefault="008B33DA" w:rsidP="008B33DA">
      <w:pPr>
        <w:widowControl/>
        <w:ind w:left="480"/>
        <w:jc w:val="left"/>
        <w:divId w:val="945232895"/>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lastRenderedPageBreak/>
        <w:t>多伊</w:t>
      </w:r>
      <w:hyperlink r:id="rId172" w:history="1">
        <w:r w:rsidRPr="008B33DA">
          <w:rPr>
            <w:rFonts w:ascii="宋体" w:eastAsia="宋体" w:hAnsi="宋体" w:cs="宋体"/>
            <w:color w:val="0068AC"/>
            <w:kern w:val="0"/>
            <w:sz w:val="24"/>
            <w:szCs w:val="24"/>
            <w:shd w:val="clear" w:color="auto" w:fill="F5F5F5"/>
          </w:rPr>
          <w:t>10.1109/MSP.2017.2783449</w:t>
        </w:r>
      </w:hyperlink>
    </w:p>
    <w:p w14:paraId="075672E8"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野外交通标志: ieee 视频和图像处理杯2017学生比赛的亮点 [sp 竞赛]</w:t>
      </w:r>
    </w:p>
    <w:p w14:paraId="1A82DA9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73" w:history="1">
        <w:r w:rsidRPr="008B33DA">
          <w:rPr>
            <w:rFonts w:ascii="宋体" w:eastAsia="宋体" w:hAnsi="宋体" w:cs="宋体"/>
            <w:color w:val="0068AC"/>
            <w:kern w:val="0"/>
            <w:sz w:val="24"/>
            <w:szCs w:val="24"/>
          </w:rPr>
          <w:t>dogancan temel,</w:t>
        </w:r>
      </w:hyperlink>
      <w:r w:rsidRPr="008B33DA">
        <w:rPr>
          <w:rFonts w:ascii="宋体" w:eastAsia="宋体" w:hAnsi="宋体" w:cs="宋体"/>
          <w:kern w:val="0"/>
          <w:sz w:val="24"/>
          <w:szCs w:val="24"/>
        </w:rPr>
        <w:t> </w:t>
      </w:r>
      <w:hyperlink r:id="rId174" w:history="1">
        <w:r w:rsidRPr="008B33DA">
          <w:rPr>
            <w:rFonts w:ascii="宋体" w:eastAsia="宋体" w:hAnsi="宋体" w:cs="宋体"/>
            <w:color w:val="0068AC"/>
            <w:kern w:val="0"/>
            <w:sz w:val="24"/>
            <w:szCs w:val="24"/>
          </w:rPr>
          <w:t>ghassan alregib</w:t>
        </w:r>
      </w:hyperlink>
    </w:p>
    <w:p w14:paraId="2907AD9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坚固可靠的交通标志检测是将</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带到我们道路上所必需的。最先进的算法成功地对现有数据库执行流量符号检测, 这些数据库大多缺乏严重的挑战性条件。2017年 vip 杯比赛的重点是在具有挑战性的条件下检测此类交通标志。为了促进这种任务和竞争, 我们推出了一个以 cure-tsd 为表示的视频数据集, 其中包括各种具有挑战性的条件。这一挑战的目标是实现交通标志检测算法, 这些算法可以在如此具有挑战性的条件下实现强劲的性能。在本文中, 我们通过决赛队员和主办方的眼睛分享 2017年 vip 杯的经验, 包括比赛设置、团队、技术方法、参与统计和比赛体验。少</w:t>
      </w:r>
    </w:p>
    <w:p w14:paraId="269A52B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2018年10月14日提交;最初宣布2018年10月。</w:t>
      </w:r>
    </w:p>
    <w:p w14:paraId="096320E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评论:11 页, 5个数字</w:t>
      </w:r>
    </w:p>
    <w:p w14:paraId="3AF2E8A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类:一. 2, i.4, i。5</w:t>
      </w:r>
    </w:p>
    <w:p w14:paraId="13D4569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日记本参考:ieee 信号处理杂志, 第35卷, 第2期, 154-161 页, 2018年3月</w:t>
      </w:r>
    </w:p>
    <w:p w14:paraId="540AA55D" w14:textId="77777777" w:rsidR="008B33DA" w:rsidRPr="008B33DA" w:rsidRDefault="00DB7C35" w:rsidP="008B33DA">
      <w:pPr>
        <w:widowControl/>
        <w:numPr>
          <w:ilvl w:val="0"/>
          <w:numId w:val="1"/>
        </w:numPr>
        <w:spacing w:after="60"/>
        <w:ind w:left="480"/>
        <w:jc w:val="left"/>
        <w:divId w:val="1044256835"/>
        <w:rPr>
          <w:rFonts w:ascii="宋体" w:eastAsia="宋体" w:hAnsi="宋体" w:cs="宋体"/>
          <w:b/>
          <w:bCs/>
          <w:kern w:val="0"/>
          <w:sz w:val="25"/>
          <w:szCs w:val="25"/>
        </w:rPr>
      </w:pPr>
      <w:hyperlink r:id="rId175" w:history="1">
        <w:r w:rsidR="008B33DA" w:rsidRPr="008B33DA">
          <w:rPr>
            <w:rFonts w:ascii="宋体" w:eastAsia="宋体" w:hAnsi="宋体" w:cs="宋体"/>
            <w:b/>
            <w:bCs/>
            <w:color w:val="0068AC"/>
            <w:kern w:val="0"/>
            <w:sz w:val="25"/>
            <w:szCs w:val="25"/>
          </w:rPr>
          <w:t>第: 1810.0766</w:t>
        </w:r>
      </w:hyperlink>
      <w:r w:rsidR="008B33DA" w:rsidRPr="008B33DA">
        <w:rPr>
          <w:rFonts w:ascii="宋体" w:eastAsia="宋体" w:hAnsi="宋体" w:cs="宋体"/>
          <w:b/>
          <w:bCs/>
          <w:kern w:val="0"/>
          <w:sz w:val="25"/>
          <w:szCs w:val="25"/>
        </w:rPr>
        <w:t>[</w:t>
      </w:r>
      <w:hyperlink r:id="rId17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7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3776B7B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自主车辆的层次博弈理论规划</w:t>
      </w:r>
    </w:p>
    <w:p w14:paraId="607242D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78" w:history="1">
        <w:r w:rsidRPr="008B33DA">
          <w:rPr>
            <w:rFonts w:ascii="宋体" w:eastAsia="宋体" w:hAnsi="宋体" w:cs="宋体"/>
            <w:color w:val="0068AC"/>
            <w:kern w:val="0"/>
            <w:sz w:val="24"/>
            <w:szCs w:val="24"/>
          </w:rPr>
          <w:t>jaime f. fis. f胡说八道</w:t>
        </w:r>
      </w:hyperlink>
      <w:r w:rsidRPr="008B33DA">
        <w:rPr>
          <w:rFonts w:ascii="宋体" w:eastAsia="宋体" w:hAnsi="宋体" w:cs="宋体"/>
          <w:kern w:val="0"/>
          <w:sz w:val="24"/>
          <w:szCs w:val="24"/>
        </w:rPr>
        <w:t>, </w:t>
      </w:r>
      <w:hyperlink r:id="rId179" w:history="1">
        <w:r w:rsidRPr="008B33DA">
          <w:rPr>
            <w:rFonts w:ascii="宋体" w:eastAsia="宋体" w:hAnsi="宋体" w:cs="宋体"/>
            <w:color w:val="0068AC"/>
            <w:kern w:val="0"/>
            <w:sz w:val="24"/>
            <w:szCs w:val="24"/>
          </w:rPr>
          <w:t>eli bronstein</w:t>
        </w:r>
      </w:hyperlink>
      <w:r w:rsidRPr="008B33DA">
        <w:rPr>
          <w:rFonts w:ascii="宋体" w:eastAsia="宋体" w:hAnsi="宋体" w:cs="宋体"/>
          <w:kern w:val="0"/>
          <w:sz w:val="24"/>
          <w:szCs w:val="24"/>
        </w:rPr>
        <w:t>, </w:t>
      </w:r>
      <w:hyperlink r:id="rId180" w:history="1">
        <w:r w:rsidRPr="008B33DA">
          <w:rPr>
            <w:rFonts w:ascii="宋体" w:eastAsia="宋体" w:hAnsi="宋体" w:cs="宋体"/>
            <w:color w:val="0068AC"/>
            <w:kern w:val="0"/>
            <w:sz w:val="24"/>
            <w:szCs w:val="24"/>
          </w:rPr>
          <w:t>elis Stefansson, dorsa sadigh</w:t>
        </w:r>
      </w:hyperlink>
      <w:r w:rsidRPr="008B33DA">
        <w:rPr>
          <w:rFonts w:ascii="宋体" w:eastAsia="宋体" w:hAnsi="宋体" w:cs="宋体"/>
          <w:kern w:val="0"/>
          <w:sz w:val="24"/>
          <w:szCs w:val="24"/>
        </w:rPr>
        <w:t> </w:t>
      </w:r>
      <w:hyperlink r:id="rId181" w:history="1">
        <w:r w:rsidRPr="008B33DA">
          <w:rPr>
            <w:rFonts w:ascii="宋体" w:eastAsia="宋体" w:hAnsi="宋体" w:cs="宋体"/>
            <w:color w:val="0068AC"/>
            <w:kern w:val="0"/>
            <w:sz w:val="24"/>
            <w:szCs w:val="24"/>
          </w:rPr>
          <w:t>, s. shankar sastry</w:t>
        </w:r>
      </w:hyperlink>
      <w:r w:rsidRPr="008B33DA">
        <w:rPr>
          <w:rFonts w:ascii="宋体" w:eastAsia="宋体" w:hAnsi="宋体" w:cs="宋体"/>
          <w:kern w:val="0"/>
          <w:sz w:val="24"/>
          <w:szCs w:val="24"/>
        </w:rPr>
        <w:t>, </w:t>
      </w:r>
      <w:hyperlink r:id="rId182" w:history="1">
        <w:r w:rsidRPr="008B33DA">
          <w:rPr>
            <w:rFonts w:ascii="宋体" w:eastAsia="宋体" w:hAnsi="宋体" w:cs="宋体"/>
            <w:color w:val="0068AC"/>
            <w:kern w:val="0"/>
            <w:sz w:val="24"/>
            <w:szCs w:val="24"/>
          </w:rPr>
          <w:t>anca d. dragan</w:t>
        </w:r>
      </w:hyperlink>
    </w:p>
    <w:p w14:paraId="1A7B12C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在道路上的行为影响和受到其他司机的行为的影响, 无论是超车、谈判合并, 还是避免事故发生。这种相互依存关系最好用动态博弈论来捕捉</w:t>
      </w:r>
      <w:r w:rsidRPr="008B33DA">
        <w:rPr>
          <w:rFonts w:ascii="宋体" w:eastAsia="宋体" w:hAnsi="宋体" w:cs="宋体"/>
          <w:b/>
          <w:bCs/>
          <w:kern w:val="0"/>
          <w:sz w:val="24"/>
          <w:szCs w:val="24"/>
        </w:rPr>
        <w:t>, 它在车辆的</w:t>
      </w:r>
      <w:r w:rsidRPr="008B33DA">
        <w:rPr>
          <w:rFonts w:ascii="宋体" w:eastAsia="宋体" w:hAnsi="宋体" w:cs="宋体"/>
          <w:kern w:val="0"/>
          <w:sz w:val="24"/>
          <w:szCs w:val="24"/>
        </w:rPr>
        <w:t>规划和对其他司机行为的预测之间形成了强烈的耦合, 并构成了一个公开的问题, 对安全和安全都有直接影响。</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驾驶技术的可行性。不幸的是, 动态游戏在计算上要求过高, 无法满足</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驾驶在其连续状态和动作空间中的实时约束。本文介绍了一种新的</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驾驶博弈理论轨迹规划算法, 该算法通过分层将底层动态博弈分解为一个长期的 "战略" 博弈, 实现实时性能。简化的动态和完整的信息结构, 以及一个短距离的 "战术" 游戏, 具有完整的动态和简化的信息结构。战略博弈的价值被用来指导战术规划, 含蓄地扩展了规划范围, 推动局部轨迹优化更接近全球解决方案, 最重要的是, 定量地核算了</w:t>
      </w:r>
      <w:r w:rsidRPr="008B33DA">
        <w:rPr>
          <w:rFonts w:ascii="宋体" w:eastAsia="宋体" w:hAnsi="宋体" w:cs="宋体"/>
          <w:b/>
          <w:bCs/>
          <w:kern w:val="0"/>
          <w:sz w:val="24"/>
          <w:szCs w:val="24"/>
        </w:rPr>
        <w:t>自主的车辆</w:t>
      </w:r>
      <w:r w:rsidRPr="008B33DA">
        <w:rPr>
          <w:rFonts w:ascii="宋体" w:eastAsia="宋体" w:hAnsi="宋体" w:cs="宋体"/>
          <w:kern w:val="0"/>
          <w:sz w:val="24"/>
          <w:szCs w:val="24"/>
        </w:rPr>
        <w:t>和人的驾驶的能力和激励, 以影响彼此。此外, 我们的方法承认人类决策的非确定性模型, 而不是依靠完全理性的预测。与现有技术相比, 我们的研究结果展示了更丰富、更安全、更有效的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行为。少</w:t>
      </w:r>
    </w:p>
    <w:p w14:paraId="7E8BA8D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2018年10月12日提交;最初宣布2018年10月。</w:t>
      </w:r>
    </w:p>
    <w:p w14:paraId="4ED83BE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评论:提交给 2019年 icra</w:t>
      </w:r>
    </w:p>
    <w:p w14:paraId="588009C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msc 类: 68t40;93c85;91a25类: I.2。9</w:t>
      </w:r>
    </w:p>
    <w:p w14:paraId="4303FBD9" w14:textId="77777777" w:rsidR="008B33DA" w:rsidRPr="008B33DA" w:rsidRDefault="00DB7C35" w:rsidP="008B33DA">
      <w:pPr>
        <w:widowControl/>
        <w:numPr>
          <w:ilvl w:val="0"/>
          <w:numId w:val="1"/>
        </w:numPr>
        <w:spacing w:after="60"/>
        <w:ind w:left="480"/>
        <w:jc w:val="left"/>
        <w:divId w:val="1052970457"/>
        <w:rPr>
          <w:rFonts w:ascii="宋体" w:eastAsia="宋体" w:hAnsi="宋体" w:cs="宋体"/>
          <w:b/>
          <w:bCs/>
          <w:kern w:val="0"/>
          <w:sz w:val="25"/>
          <w:szCs w:val="25"/>
        </w:rPr>
      </w:pPr>
      <w:hyperlink r:id="rId183" w:history="1">
        <w:r w:rsidR="008B33DA" w:rsidRPr="008B33DA">
          <w:rPr>
            <w:rFonts w:ascii="宋体" w:eastAsia="宋体" w:hAnsi="宋体" w:cs="宋体"/>
            <w:b/>
            <w:bCs/>
            <w:color w:val="0068AC"/>
            <w:kern w:val="0"/>
            <w:sz w:val="25"/>
            <w:szCs w:val="25"/>
          </w:rPr>
          <w:t>建议: 1810.05683</w:t>
        </w:r>
      </w:hyperlink>
      <w:r w:rsidR="008B33DA" w:rsidRPr="008B33DA">
        <w:rPr>
          <w:rFonts w:ascii="宋体" w:eastAsia="宋体" w:hAnsi="宋体" w:cs="宋体"/>
          <w:b/>
          <w:bCs/>
          <w:kern w:val="0"/>
          <w:sz w:val="25"/>
          <w:szCs w:val="25"/>
        </w:rPr>
        <w:t>[</w:t>
      </w:r>
      <w:hyperlink r:id="rId18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8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0AE1848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lastRenderedPageBreak/>
        <w:t>小型旋翼无人机 (包括充电) 的长时间自长自旋比</w:t>
      </w:r>
    </w:p>
    <w:p w14:paraId="08A620F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86" w:history="1">
        <w:r w:rsidRPr="008B33DA">
          <w:rPr>
            <w:rFonts w:ascii="宋体" w:eastAsia="宋体" w:hAnsi="宋体" w:cs="宋体"/>
            <w:color w:val="0068AC"/>
            <w:kern w:val="0"/>
            <w:sz w:val="24"/>
            <w:szCs w:val="24"/>
          </w:rPr>
          <w:t>christian brommer</w:t>
        </w:r>
      </w:hyperlink>
      <w:r w:rsidRPr="008B33DA">
        <w:rPr>
          <w:rFonts w:ascii="宋体" w:eastAsia="宋体" w:hAnsi="宋体" w:cs="宋体"/>
          <w:kern w:val="0"/>
          <w:sz w:val="24"/>
          <w:szCs w:val="24"/>
        </w:rPr>
        <w:t>, </w:t>
      </w:r>
      <w:hyperlink r:id="rId187" w:history="1">
        <w:r w:rsidRPr="008B33DA">
          <w:rPr>
            <w:rFonts w:ascii="宋体" w:eastAsia="宋体" w:hAnsi="宋体" w:cs="宋体"/>
            <w:color w:val="0068AC"/>
            <w:kern w:val="0"/>
            <w:sz w:val="24"/>
            <w:szCs w:val="24"/>
          </w:rPr>
          <w:t>danylo malyuta</w:t>
        </w:r>
      </w:hyperlink>
      <w:r w:rsidRPr="008B33DA">
        <w:rPr>
          <w:rFonts w:ascii="宋体" w:eastAsia="宋体" w:hAnsi="宋体" w:cs="宋体"/>
          <w:kern w:val="0"/>
          <w:sz w:val="24"/>
          <w:szCs w:val="24"/>
        </w:rPr>
        <w:t>, </w:t>
      </w:r>
      <w:hyperlink r:id="rId188" w:history="1">
        <w:r w:rsidRPr="008B33DA">
          <w:rPr>
            <w:rFonts w:ascii="宋体" w:eastAsia="宋体" w:hAnsi="宋体" w:cs="宋体"/>
            <w:color w:val="0068AC"/>
            <w:kern w:val="0"/>
            <w:sz w:val="24"/>
            <w:szCs w:val="24"/>
          </w:rPr>
          <w:t>daniel hentzen</w:t>
        </w:r>
      </w:hyperlink>
      <w:r w:rsidRPr="008B33DA">
        <w:rPr>
          <w:rFonts w:ascii="宋体" w:eastAsia="宋体" w:hAnsi="宋体" w:cs="宋体"/>
          <w:kern w:val="0"/>
          <w:sz w:val="24"/>
          <w:szCs w:val="24"/>
        </w:rPr>
        <w:t>, </w:t>
      </w:r>
      <w:hyperlink r:id="rId189" w:history="1">
        <w:r w:rsidRPr="008B33DA">
          <w:rPr>
            <w:rFonts w:ascii="宋体" w:eastAsia="宋体" w:hAnsi="宋体" w:cs="宋体"/>
            <w:color w:val="0068AC"/>
            <w:kern w:val="0"/>
            <w:sz w:val="24"/>
            <w:szCs w:val="24"/>
          </w:rPr>
          <w:t>roland brokkers</w:t>
        </w:r>
      </w:hyperlink>
    </w:p>
    <w:p w14:paraId="684A4E4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许多无人驾驶</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监视和监测应用需要在精确的地点进行长时间观测, 最好是一次几天或几周 (例如生态系统监测), 由于数量有限, 这种情况一直不切实际耐久性和人类在循环中的操作要求。为了克服这些限制, 我们提议采用完全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的小型旋翼无人机, 能够在没有任何人为干预的情况下, 为长期观察任务进行反复飞行。我们讨论了对这样一个系统至关重要的两个关键技术: 完全平台自主, 包括应急响应, 使任务执行独立于人类操作人员, 以及在充电站上基于视觉的精确着陆能力。自动能量补充。在室内和室外环境中完全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运行长达11小时的实验结果说明了我们系统的能力。少</w:t>
      </w:r>
    </w:p>
    <w:p w14:paraId="05A9273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2018年10月12日提交;最初宣布2018年10月。</w:t>
      </w:r>
    </w:p>
    <w:p w14:paraId="4552891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评论:7 页</w:t>
      </w:r>
    </w:p>
    <w:p w14:paraId="0A628AA8" w14:textId="77777777" w:rsidR="008B33DA" w:rsidRPr="008B33DA" w:rsidRDefault="00DB7C35" w:rsidP="008B33DA">
      <w:pPr>
        <w:widowControl/>
        <w:numPr>
          <w:ilvl w:val="0"/>
          <w:numId w:val="1"/>
        </w:numPr>
        <w:spacing w:after="60"/>
        <w:ind w:left="480"/>
        <w:jc w:val="left"/>
        <w:divId w:val="963196173"/>
        <w:rPr>
          <w:rFonts w:ascii="宋体" w:eastAsia="宋体" w:hAnsi="宋体" w:cs="宋体"/>
          <w:b/>
          <w:bCs/>
          <w:kern w:val="0"/>
          <w:sz w:val="25"/>
          <w:szCs w:val="25"/>
        </w:rPr>
      </w:pPr>
      <w:hyperlink r:id="rId190" w:history="1">
        <w:r w:rsidR="008B33DA" w:rsidRPr="008B33DA">
          <w:rPr>
            <w:rFonts w:ascii="宋体" w:eastAsia="宋体" w:hAnsi="宋体" w:cs="宋体"/>
            <w:b/>
            <w:bCs/>
            <w:color w:val="0068AC"/>
            <w:kern w:val="0"/>
            <w:sz w:val="25"/>
            <w:szCs w:val="25"/>
          </w:rPr>
          <w:t>第: 1810.4848</w:t>
        </w:r>
      </w:hyperlink>
      <w:r w:rsidR="008B33DA" w:rsidRPr="008B33DA">
        <w:rPr>
          <w:rFonts w:ascii="宋体" w:eastAsia="宋体" w:hAnsi="宋体" w:cs="宋体"/>
          <w:b/>
          <w:bCs/>
          <w:kern w:val="0"/>
          <w:sz w:val="25"/>
          <w:szCs w:val="25"/>
        </w:rPr>
        <w:t>[</w:t>
      </w:r>
      <w:hyperlink r:id="rId19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016E0B3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 ndt 的汽车图形系统在香港不同典型驾驶场景中的性能分析</w:t>
      </w:r>
    </w:p>
    <w:p w14:paraId="75B077E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92" w:history="1">
        <w:r w:rsidRPr="008B33DA">
          <w:rPr>
            <w:rFonts w:ascii="宋体" w:eastAsia="宋体" w:hAnsi="宋体" w:cs="宋体"/>
            <w:color w:val="0068AC"/>
            <w:kern w:val="0"/>
            <w:sz w:val="24"/>
            <w:szCs w:val="24"/>
          </w:rPr>
          <w:t>文伟松</w:t>
        </w:r>
      </w:hyperlink>
      <w:r w:rsidRPr="008B33DA">
        <w:rPr>
          <w:rFonts w:ascii="宋体" w:eastAsia="宋体" w:hAnsi="宋体" w:cs="宋体"/>
          <w:kern w:val="0"/>
          <w:sz w:val="24"/>
          <w:szCs w:val="24"/>
        </w:rPr>
        <w:t>,</w:t>
      </w:r>
      <w:hyperlink r:id="rId193" w:history="1">
        <w:r w:rsidRPr="008B33DA">
          <w:rPr>
            <w:rFonts w:ascii="宋体" w:eastAsia="宋体" w:hAnsi="宋体" w:cs="宋体"/>
            <w:color w:val="0068AC"/>
            <w:kern w:val="0"/>
            <w:sz w:val="24"/>
            <w:szCs w:val="24"/>
          </w:rPr>
          <w:t>徐丽达</w:t>
        </w:r>
      </w:hyperlink>
      <w:r w:rsidRPr="008B33DA">
        <w:rPr>
          <w:rFonts w:ascii="宋体" w:eastAsia="宋体" w:hAnsi="宋体" w:cs="宋体"/>
          <w:kern w:val="0"/>
          <w:sz w:val="24"/>
          <w:szCs w:val="24"/>
        </w:rPr>
        <w:t>,</w:t>
      </w:r>
      <w:hyperlink r:id="rId194" w:history="1">
        <w:r w:rsidRPr="008B33DA">
          <w:rPr>
            <w:rFonts w:ascii="宋体" w:eastAsia="宋体" w:hAnsi="宋体" w:cs="宋体"/>
            <w:color w:val="0068AC"/>
            <w:kern w:val="0"/>
            <w:sz w:val="24"/>
            <w:szCs w:val="24"/>
          </w:rPr>
          <w:t>张国浩</w:t>
        </w:r>
      </w:hyperlink>
    </w:p>
    <w:p w14:paraId="0DF47A4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坚固的水平定位对于</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至关重要。lidar 作为一种不可替代的传感器, 在有足够的环境特征的情况下, 可以通过映射的方式提供连续、高频姿态估计。映射错误可能会随着时间的推移而累积。因此, lidar 通常与其他传感器集成。在不同的城市场景中, 环境特征的可用性在很大程度上依赖于交通 (移动和静态物体) 和城市化程度。常见的基于 liar 的 slam 演示倾向于在轻轨和城市化程度较低的地区进行研究。然而, 在交通密集、建筑高大的香港、东京、纽约等城市化程度较高的城市, 其表现可能会受到严重挑战。本文提出分析独立的基于 ndt 的图形 slam 及其可靠性估计在不同城市场景中的性能, 以进一步评价基于 lidar 的 slam 的性能与场景条件之间的关系。利用正态分布变换 (ndt) 计算点云帧间的变换。然后, 在计算出的连续变换的基础上进行激光雷达测深。最先进的基于图形的优化用于集成 lidar 测光测量来实现优化。生成了三维建筑模型, 并提出了基于 skyplot 的城市化程度的定义。实验是在不同程度的城市化和交通条件下的不同情况下进行的。结果表明, 基于 lidar 的 ndt slam 的性能与城市化的交通状况和程度密切相关。少</w:t>
      </w:r>
    </w:p>
    <w:p w14:paraId="77033B4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2018年11月1日提交;v1于2018年10月11日提交;最初宣布2018年10月。</w:t>
      </w:r>
    </w:p>
    <w:p w14:paraId="5205CB9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评论:24 页, 19位数字</w:t>
      </w:r>
    </w:p>
    <w:p w14:paraId="43602DB5" w14:textId="77777777" w:rsidR="008B33DA" w:rsidRPr="008B33DA" w:rsidRDefault="00DB7C35" w:rsidP="008B33DA">
      <w:pPr>
        <w:widowControl/>
        <w:numPr>
          <w:ilvl w:val="0"/>
          <w:numId w:val="1"/>
        </w:numPr>
        <w:spacing w:after="60"/>
        <w:ind w:left="480"/>
        <w:jc w:val="left"/>
        <w:divId w:val="1478571329"/>
        <w:rPr>
          <w:rFonts w:ascii="宋体" w:eastAsia="宋体" w:hAnsi="宋体" w:cs="宋体"/>
          <w:b/>
          <w:bCs/>
          <w:kern w:val="0"/>
          <w:sz w:val="25"/>
          <w:szCs w:val="25"/>
        </w:rPr>
      </w:pPr>
      <w:hyperlink r:id="rId195" w:history="1">
        <w:r w:rsidR="008B33DA" w:rsidRPr="008B33DA">
          <w:rPr>
            <w:rFonts w:ascii="宋体" w:eastAsia="宋体" w:hAnsi="宋体" w:cs="宋体"/>
            <w:b/>
            <w:bCs/>
            <w:color w:val="0068AC"/>
            <w:kern w:val="0"/>
            <w:sz w:val="25"/>
            <w:szCs w:val="25"/>
          </w:rPr>
          <w:t>第 1810.04576</w:t>
        </w:r>
      </w:hyperlink>
      <w:r w:rsidR="008B33DA" w:rsidRPr="008B33DA">
        <w:rPr>
          <w:rFonts w:ascii="宋体" w:eastAsia="宋体" w:hAnsi="宋体" w:cs="宋体"/>
          <w:b/>
          <w:bCs/>
          <w:kern w:val="0"/>
          <w:sz w:val="25"/>
          <w:szCs w:val="25"/>
        </w:rPr>
        <w:t>[</w:t>
      </w:r>
      <w:hyperlink r:id="rId19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9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cy</w:t>
      </w:r>
    </w:p>
    <w:p w14:paraId="5BC6480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未来智慧城市的自主移动性和能源服务管理: 综述</w:t>
      </w:r>
    </w:p>
    <w:p w14:paraId="60C6152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98" w:history="1">
        <w:r w:rsidRPr="008B33DA">
          <w:rPr>
            <w:rFonts w:ascii="宋体" w:eastAsia="宋体" w:hAnsi="宋体" w:cs="宋体"/>
            <w:color w:val="0068AC"/>
            <w:kern w:val="0"/>
            <w:sz w:val="24"/>
            <w:szCs w:val="24"/>
          </w:rPr>
          <w:t>谭晓琪</w:t>
        </w:r>
      </w:hyperlink>
      <w:r w:rsidRPr="008B33DA">
        <w:rPr>
          <w:rFonts w:ascii="宋体" w:eastAsia="宋体" w:hAnsi="宋体" w:cs="宋体"/>
          <w:kern w:val="0"/>
          <w:sz w:val="24"/>
          <w:szCs w:val="24"/>
        </w:rPr>
        <w:t>, </w:t>
      </w:r>
      <w:hyperlink r:id="rId199" w:history="1">
        <w:r w:rsidRPr="008B33DA">
          <w:rPr>
            <w:rFonts w:ascii="宋体" w:eastAsia="宋体" w:hAnsi="宋体" w:cs="宋体"/>
            <w:color w:val="0068AC"/>
            <w:kern w:val="0"/>
            <w:sz w:val="24"/>
            <w:szCs w:val="24"/>
          </w:rPr>
          <w:t>alberto leon-garcia</w:t>
        </w:r>
      </w:hyperlink>
    </w:p>
    <w:p w14:paraId="2A254BA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随着交通电气化、</w:t>
      </w:r>
      <w:r w:rsidRPr="008B33DA">
        <w:rPr>
          <w:rFonts w:ascii="宋体" w:eastAsia="宋体" w:hAnsi="宋体" w:cs="宋体"/>
          <w:b/>
          <w:bCs/>
          <w:kern w:val="0"/>
          <w:sz w:val="24"/>
          <w:szCs w:val="24"/>
        </w:rPr>
        <w:t>城市</w:t>
      </w:r>
      <w:r w:rsidRPr="008B33DA">
        <w:rPr>
          <w:rFonts w:ascii="宋体" w:eastAsia="宋体" w:hAnsi="宋体" w:cs="宋体"/>
          <w:kern w:val="0"/>
          <w:sz w:val="24"/>
          <w:szCs w:val="24"/>
        </w:rPr>
        <w:t>交通系统中的自主驾驶和共享交通的兴起, 分布式能源资源和</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需求方管理技术的渗透程度不断提高。能源系统、</w:t>
      </w:r>
      <w:r w:rsidRPr="008B33DA">
        <w:rPr>
          <w:rFonts w:ascii="宋体" w:eastAsia="宋体" w:hAnsi="宋体" w:cs="宋体"/>
          <w:kern w:val="0"/>
          <w:sz w:val="24"/>
          <w:szCs w:val="24"/>
        </w:rPr>
        <w:lastRenderedPageBreak/>
        <w:t>巨大的机遇和挑战正在形成一个可持续和融合的城市交通和能源未来。本文的动机是这些颠覆性的转变, 并概述了未来智慧城市中的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移动和能源服务管理。首先, 我们提出了一个三层架构, 以实现未来移动性和能源系统的融合。对于每一层, 我们简要概述了直接导致</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按需移动 (amd) 系统兴起的破坏性转换。其次, 我们提出</w:t>
      </w:r>
      <w:r w:rsidRPr="008B33DA">
        <w:rPr>
          <w:rFonts w:ascii="宋体" w:eastAsia="宋体" w:hAnsi="宋体" w:cs="宋体"/>
          <w:b/>
          <w:bCs/>
          <w:kern w:val="0"/>
          <w:sz w:val="24"/>
          <w:szCs w:val="24"/>
        </w:rPr>
        <w:t>了自主</w:t>
      </w:r>
      <w:r w:rsidRPr="008B33DA">
        <w:rPr>
          <w:rFonts w:ascii="宋体" w:eastAsia="宋体" w:hAnsi="宋体" w:cs="宋体"/>
          <w:kern w:val="0"/>
          <w:sz w:val="24"/>
          <w:szCs w:val="24"/>
        </w:rPr>
        <w:t>灵活性按需 (afod) 的概念, 作为一个直接建立在 amod 系统现有基础设施基础上的能源服务平台。在 afod 的愿景中,</w:t>
      </w:r>
      <w:r w:rsidRPr="008B33DA">
        <w:rPr>
          <w:rFonts w:ascii="宋体" w:eastAsia="宋体" w:hAnsi="宋体" w:cs="宋体"/>
          <w:b/>
          <w:bCs/>
          <w:kern w:val="0"/>
          <w:sz w:val="24"/>
          <w:szCs w:val="24"/>
        </w:rPr>
        <w:t>自主电动汽车</w:t>
      </w:r>
      <w:r w:rsidRPr="008B33DA">
        <w:rPr>
          <w:rFonts w:ascii="宋体" w:eastAsia="宋体" w:hAnsi="宋体" w:cs="宋体"/>
          <w:kern w:val="0"/>
          <w:sz w:val="24"/>
          <w:szCs w:val="24"/>
        </w:rPr>
        <w:t>提供充电灵活性, 作为能源系统中的按需服务。第三, 我们分析和比较了 add 和 afod, 并确定了四个关键决策, 如果得到适当协调, 将在 add 和 afod 之间建立协同作用。最后, 我们讨论了 asod 和 asof 在未来智慧城市取得成功的主要挑战, 并就 asmod 和 asof 之间的全系统协调提出了一些关键的研究方向。少</w:t>
      </w:r>
    </w:p>
    <w:p w14:paraId="73D36BF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2018年10月7日提交;最初宣布2018年10月。</w:t>
      </w:r>
    </w:p>
    <w:p w14:paraId="10E245C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评论:19 页, 4个数字</w:t>
      </w:r>
    </w:p>
    <w:p w14:paraId="539B3210" w14:textId="77777777" w:rsidR="008B33DA" w:rsidRPr="008B33DA" w:rsidRDefault="00DB7C35" w:rsidP="008B33DA">
      <w:pPr>
        <w:widowControl/>
        <w:numPr>
          <w:ilvl w:val="0"/>
          <w:numId w:val="1"/>
        </w:numPr>
        <w:spacing w:after="60"/>
        <w:ind w:left="480"/>
        <w:jc w:val="left"/>
        <w:divId w:val="147327878"/>
        <w:rPr>
          <w:rFonts w:ascii="宋体" w:eastAsia="宋体" w:hAnsi="宋体" w:cs="宋体"/>
          <w:b/>
          <w:bCs/>
          <w:kern w:val="0"/>
          <w:sz w:val="25"/>
          <w:szCs w:val="25"/>
        </w:rPr>
      </w:pPr>
      <w:hyperlink r:id="rId200" w:history="1">
        <w:r w:rsidR="008B33DA" w:rsidRPr="008B33DA">
          <w:rPr>
            <w:rFonts w:ascii="宋体" w:eastAsia="宋体" w:hAnsi="宋体" w:cs="宋体"/>
            <w:b/>
            <w:bCs/>
            <w:color w:val="0068AC"/>
            <w:kern w:val="0"/>
            <w:sz w:val="25"/>
            <w:szCs w:val="25"/>
          </w:rPr>
          <w:t>建议: 1810.04344</w:t>
        </w:r>
      </w:hyperlink>
      <w:r w:rsidR="008B33DA" w:rsidRPr="008B33DA">
        <w:rPr>
          <w:rFonts w:ascii="宋体" w:eastAsia="宋体" w:hAnsi="宋体" w:cs="宋体"/>
          <w:b/>
          <w:bCs/>
          <w:kern w:val="0"/>
          <w:sz w:val="25"/>
          <w:szCs w:val="25"/>
        </w:rPr>
        <w:t>[</w:t>
      </w:r>
      <w:hyperlink r:id="rId20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20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03DC830E"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利用 UAV-UGV 的安全网进行深度学习, 实现学徒培训</w:t>
      </w:r>
    </w:p>
    <w:p w14:paraId="3D9C718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03" w:history="1">
        <w:r w:rsidRPr="008B33DA">
          <w:rPr>
            <w:rFonts w:ascii="宋体" w:eastAsia="宋体" w:hAnsi="宋体" w:cs="宋体"/>
            <w:color w:val="0068AC"/>
            <w:kern w:val="0"/>
            <w:sz w:val="24"/>
            <w:szCs w:val="24"/>
          </w:rPr>
          <w:t>hung nguyen</w:t>
        </w:r>
      </w:hyperlink>
      <w:r w:rsidRPr="008B33DA">
        <w:rPr>
          <w:rFonts w:ascii="宋体" w:eastAsia="宋体" w:hAnsi="宋体" w:cs="宋体"/>
          <w:kern w:val="0"/>
          <w:sz w:val="24"/>
          <w:szCs w:val="24"/>
        </w:rPr>
        <w:t>, </w:t>
      </w:r>
      <w:hyperlink r:id="rId204" w:history="1">
        <w:r w:rsidRPr="008B33DA">
          <w:rPr>
            <w:rFonts w:ascii="宋体" w:eastAsia="宋体" w:hAnsi="宋体" w:cs="宋体"/>
            <w:color w:val="0068AC"/>
            <w:kern w:val="0"/>
            <w:sz w:val="24"/>
            <w:szCs w:val="24"/>
          </w:rPr>
          <w:t>vu tran</w:t>
        </w:r>
      </w:hyperlink>
      <w:r w:rsidRPr="008B33DA">
        <w:rPr>
          <w:rFonts w:ascii="宋体" w:eastAsia="宋体" w:hAnsi="宋体" w:cs="宋体"/>
          <w:kern w:val="0"/>
          <w:sz w:val="24"/>
          <w:szCs w:val="24"/>
        </w:rPr>
        <w:t>, </w:t>
      </w:r>
      <w:hyperlink r:id="rId205" w:history="1">
        <w:r w:rsidRPr="008B33DA">
          <w:rPr>
            <w:rFonts w:ascii="宋体" w:eastAsia="宋体" w:hAnsi="宋体" w:cs="宋体"/>
            <w:color w:val="0068AC"/>
            <w:kern w:val="0"/>
            <w:sz w:val="24"/>
            <w:szCs w:val="24"/>
          </w:rPr>
          <w:t>tong nguyen</w:t>
        </w:r>
      </w:hyperlink>
      <w:r w:rsidRPr="008B33DA">
        <w:rPr>
          <w:rFonts w:ascii="宋体" w:eastAsia="宋体" w:hAnsi="宋体" w:cs="宋体"/>
          <w:kern w:val="0"/>
          <w:sz w:val="24"/>
          <w:szCs w:val="24"/>
        </w:rPr>
        <w:t>, </w:t>
      </w:r>
      <w:hyperlink r:id="rId206" w:history="1">
        <w:r w:rsidRPr="008B33DA">
          <w:rPr>
            <w:rFonts w:ascii="宋体" w:eastAsia="宋体" w:hAnsi="宋体" w:cs="宋体"/>
            <w:color w:val="0068AC"/>
            <w:kern w:val="0"/>
            <w:sz w:val="24"/>
            <w:szCs w:val="24"/>
          </w:rPr>
          <w:t>matthew</w:t>
        </w:r>
      </w:hyperlink>
      <w:hyperlink r:id="rId207" w:history="1">
        <w:r w:rsidRPr="008B33DA">
          <w:rPr>
            <w:rFonts w:ascii="宋体" w:eastAsia="宋体" w:hAnsi="宋体" w:cs="宋体"/>
            <w:color w:val="0068AC"/>
            <w:kern w:val="0"/>
            <w:sz w:val="24"/>
            <w:szCs w:val="24"/>
          </w:rPr>
          <w:t>garratt, kathryn k导航 mark</w:t>
        </w:r>
      </w:hyperlink>
      <w:r w:rsidRPr="008B33DA">
        <w:rPr>
          <w:rFonts w:ascii="宋体" w:eastAsia="宋体" w:hAnsi="宋体" w:cs="宋体"/>
          <w:kern w:val="0"/>
          <w:sz w:val="24"/>
          <w:szCs w:val="24"/>
        </w:rPr>
        <w:t>, </w:t>
      </w:r>
      <w:hyperlink r:id="rId208" w:history="1">
        <w:r w:rsidRPr="008B33DA">
          <w:rPr>
            <w:rFonts w:ascii="宋体" w:eastAsia="宋体" w:hAnsi="宋体" w:cs="宋体"/>
            <w:color w:val="0068AC"/>
            <w:kern w:val="0"/>
            <w:sz w:val="24"/>
            <w:szCs w:val="24"/>
          </w:rPr>
          <w:t>michael barlow</w:t>
        </w:r>
      </w:hyperlink>
      <w:r w:rsidRPr="008B33DA">
        <w:rPr>
          <w:rFonts w:ascii="宋体" w:eastAsia="宋体" w:hAnsi="宋体" w:cs="宋体"/>
          <w:kern w:val="0"/>
          <w:sz w:val="24"/>
          <w:szCs w:val="24"/>
        </w:rPr>
        <w:t>, </w:t>
      </w:r>
      <w:hyperlink r:id="rId209" w:history="1">
        <w:r w:rsidRPr="008B33DA">
          <w:rPr>
            <w:rFonts w:ascii="宋体" w:eastAsia="宋体" w:hAnsi="宋体" w:cs="宋体"/>
            <w:color w:val="0068AC"/>
            <w:kern w:val="0"/>
            <w:sz w:val="24"/>
            <w:szCs w:val="24"/>
          </w:rPr>
          <w:t>sreenatha anavatti</w:t>
        </w:r>
      </w:hyperlink>
      <w:r w:rsidRPr="008B33DA">
        <w:rPr>
          <w:rFonts w:ascii="宋体" w:eastAsia="宋体" w:hAnsi="宋体" w:cs="宋体"/>
          <w:kern w:val="0"/>
          <w:sz w:val="24"/>
          <w:szCs w:val="24"/>
        </w:rPr>
        <w:t>, </w:t>
      </w:r>
      <w:hyperlink r:id="rId210" w:history="1">
        <w:r w:rsidRPr="008B33DA">
          <w:rPr>
            <w:rFonts w:ascii="宋体" w:eastAsia="宋体" w:hAnsi="宋体" w:cs="宋体"/>
            <w:color w:val="0068AC"/>
            <w:kern w:val="0"/>
            <w:sz w:val="24"/>
            <w:szCs w:val="24"/>
          </w:rPr>
          <w:t>hussein abass</w:t>
        </w:r>
      </w:hyperlink>
    </w:p>
    <w:p w14:paraId="35BB04E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在学徒学习 (al) 中, 代理人通过观看或获取关于某些感兴趣任务的人类演示来学习。然而, 在新的任务中, 他们可能还不是人类专家, 或者在获得人类示范过于昂贵和耗时的情况下, 缺乏人类的示范, 这促使了一种新的算法: 学徒引导 (abs)。基本的想法是从子任务的演示中学习, 然后</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地在主的、更复杂的任务上引导模型。原始 abs 使用逆增强学习 (abs-irl)。但是, 该方法不适用于连续操作空间。本文提出了通过深度学习 (abs-dl) 获取 abs 的方法。它首先在空中和地面协调场景的模拟环境中进行验证, 在这种情况下, 需要一架无人驾驶飞行器 (uugv) 在无人驾驶飞行器 (uugv) 的相机视野内保持三辆无人驾驶地面</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(ugv) (fov)。将机器学习算法从仿真环境移动到实际的物理平台具有挑战性, 因为该算法在学习时犯下的 "错误" 可能会导致平台受损。然后, 我们采取此额外步骤, 在物理环境中测试算法。我们提出了一个安全网作为保护层, 以确保算法在学习中的自主性不会损害平台的安全性。在实际环境中对 abs-del 进行测试, 可以保证</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机构的无损伤、避免碰撞行为。结果表明, 该方法的性能与人的方法相当, 与使用在复合任务上进行的专家演示的传统方法具有竞争力。提出的安全网方法证明了它在 abs-dl 算法控制下使无人机能够更安全地运行时的优点。少</w:t>
      </w:r>
    </w:p>
    <w:p w14:paraId="62B8F89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2018年10月9日提交;最初宣布2018年10月。</w:t>
      </w:r>
    </w:p>
    <w:p w14:paraId="6D25F32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评论:在 ai-hri aaai-fss 上提交, 2018 (asxiv:1800.0606)</w:t>
      </w:r>
    </w:p>
    <w:p w14:paraId="63ED01E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报告编号:ai-hhri/2018/</w:t>
      </w:r>
    </w:p>
    <w:p w14:paraId="166E7DFE" w14:textId="77777777" w:rsidR="008B33DA" w:rsidRPr="008B33DA" w:rsidRDefault="00DB7C35" w:rsidP="008B33DA">
      <w:pPr>
        <w:widowControl/>
        <w:numPr>
          <w:ilvl w:val="0"/>
          <w:numId w:val="1"/>
        </w:numPr>
        <w:spacing w:after="60"/>
        <w:ind w:left="480"/>
        <w:jc w:val="left"/>
        <w:divId w:val="1860848053"/>
        <w:rPr>
          <w:rFonts w:ascii="宋体" w:eastAsia="宋体" w:hAnsi="宋体" w:cs="宋体"/>
          <w:b/>
          <w:bCs/>
          <w:kern w:val="0"/>
          <w:sz w:val="25"/>
          <w:szCs w:val="25"/>
        </w:rPr>
      </w:pPr>
      <w:hyperlink r:id="rId211" w:history="1">
        <w:r w:rsidR="008B33DA" w:rsidRPr="008B33DA">
          <w:rPr>
            <w:rFonts w:ascii="宋体" w:eastAsia="宋体" w:hAnsi="宋体" w:cs="宋体"/>
            <w:b/>
            <w:bCs/>
            <w:color w:val="0068AC"/>
            <w:kern w:val="0"/>
            <w:sz w:val="25"/>
            <w:szCs w:val="25"/>
          </w:rPr>
          <w:t>建议: 1810.04312</w:t>
        </w:r>
      </w:hyperlink>
      <w:r w:rsidR="008B33DA" w:rsidRPr="008B33DA">
        <w:rPr>
          <w:rFonts w:ascii="宋体" w:eastAsia="宋体" w:hAnsi="宋体" w:cs="宋体"/>
          <w:b/>
          <w:bCs/>
          <w:kern w:val="0"/>
          <w:sz w:val="25"/>
          <w:szCs w:val="25"/>
        </w:rPr>
        <w:t>[</w:t>
      </w:r>
      <w:hyperlink r:id="rId21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21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lo c</w:t>
      </w:r>
    </w:p>
    <w:p w14:paraId="27E43DE9" w14:textId="77777777" w:rsidR="008B33DA" w:rsidRPr="008B33DA" w:rsidRDefault="008B33DA" w:rsidP="008B33DA">
      <w:pPr>
        <w:widowControl/>
        <w:ind w:left="480"/>
        <w:jc w:val="left"/>
        <w:divId w:val="319357887"/>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214" w:history="1">
        <w:r w:rsidRPr="008B33DA">
          <w:rPr>
            <w:rFonts w:ascii="宋体" w:eastAsia="宋体" w:hAnsi="宋体" w:cs="宋体"/>
            <w:color w:val="0068AC"/>
            <w:kern w:val="0"/>
            <w:sz w:val="24"/>
            <w:szCs w:val="24"/>
            <w:shd w:val="clear" w:color="auto" w:fill="F5F5F5"/>
          </w:rPr>
          <w:t>10.4204/EPTCS.280。5</w:t>
        </w:r>
      </w:hyperlink>
    </w:p>
    <w:p w14:paraId="7A27D5CE"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lastRenderedPageBreak/>
        <w:t>在高保证系统高效、可验证数据结构设计中的应用</w:t>
      </w:r>
    </w:p>
    <w:p w14:paraId="6542289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15" w:history="1">
        <w:r w:rsidRPr="008B33DA">
          <w:rPr>
            <w:rFonts w:ascii="宋体" w:eastAsia="宋体" w:hAnsi="宋体" w:cs="宋体"/>
            <w:color w:val="0068AC"/>
            <w:kern w:val="0"/>
            <w:sz w:val="24"/>
            <w:szCs w:val="24"/>
          </w:rPr>
          <w:t>david hardin</w:t>
        </w:r>
      </w:hyperlink>
      <w:r w:rsidRPr="008B33DA">
        <w:rPr>
          <w:rFonts w:ascii="宋体" w:eastAsia="宋体" w:hAnsi="宋体" w:cs="宋体"/>
          <w:kern w:val="0"/>
          <w:sz w:val="24"/>
          <w:szCs w:val="24"/>
        </w:rPr>
        <w:t>, </w:t>
      </w:r>
      <w:hyperlink r:id="rId216" w:history="1">
        <w:r w:rsidRPr="008B33DA">
          <w:rPr>
            <w:rFonts w:ascii="宋体" w:eastAsia="宋体" w:hAnsi="宋体" w:cs="宋体"/>
            <w:color w:val="0068AC"/>
            <w:kern w:val="0"/>
            <w:sz w:val="24"/>
            <w:szCs w:val="24"/>
          </w:rPr>
          <w:t>konrad slind</w:t>
        </w:r>
      </w:hyperlink>
    </w:p>
    <w:p w14:paraId="361BD9E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验证用于陆地、海洋、空中和空间的现代</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和半</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的算法和数据结构是一项重大挑战。自治算法, 如路径规划、模式匹配和推理, 是基于复杂的数据结构, 如定向图和代数数据类型。这些数据结构的证明技术是存在的, 但面向无界的功能实现, 这些实现在空间或时间上通常都不是有效的。另一方面,</w:t>
      </w:r>
      <w:r w:rsidRPr="008B33DA">
        <w:rPr>
          <w:rFonts w:ascii="宋体" w:eastAsia="宋体" w:hAnsi="宋体" w:cs="宋体"/>
          <w:b/>
          <w:bCs/>
          <w:kern w:val="0"/>
          <w:sz w:val="24"/>
          <w:szCs w:val="24"/>
        </w:rPr>
        <w:t>自治</w:t>
      </w:r>
      <w:r w:rsidRPr="008B33DA">
        <w:rPr>
          <w:rFonts w:ascii="宋体" w:eastAsia="宋体" w:hAnsi="宋体" w:cs="宋体"/>
          <w:kern w:val="0"/>
          <w:sz w:val="24"/>
          <w:szCs w:val="24"/>
        </w:rPr>
        <w:t>系统设计人员通常会限制任何给定函数的空间和时间分配, 并要求算法在有限的时间内交付结果, 或遭遇看门狗超时。此外, 高保证设计规则不受动态内存分配的影响, 更喜欢简单的基于阵列的数据结构实现。为了在认证所需的高度保证下, 为</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系统中使用的高级数据结构提供有效的实现, 我们开发了一种支持 "自然" 功能的验证编译技术。验证样式, 但适用于更高效的数据结构实现。我们的工具链为主流编程语言提供代码生成功能, 以及基于 gpu 和基于硬件的实现。我们将工具链的中间验证语言建立在高阶逻辑的基础上;然而, 我们已经使用 acl2 来开发我们高效但可验证的数据结构设计。acl2 特别适合这项工作, 它拥有复杂的库, 用于推理任意大小的聚合数据结构、有效执行正式规范以及支持 "单线程对象"--功能具有 "引擎盖下" 实现的命令的数据类型。本文详细介绍了我们的高保证数据结构设计方法, 包括 acl2 中使用此设计方法实现的常见代数数据类型的示例、acl2 中执行的数据类型的正确性证明, 以及 acl2 样本利用这些高效、高保证的数据结构实现相关算法。少</w:t>
      </w:r>
    </w:p>
    <w:p w14:paraId="65847EB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2018年10月9日提交;最初宣布2018年10月。</w:t>
      </w:r>
    </w:p>
    <w:p w14:paraId="26FD101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评论:在记录 acl2 2018, arxiv:1810.3762</w:t>
      </w:r>
    </w:p>
    <w:p w14:paraId="555FEAC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日记本参考:ettcs 280, 2018, 61-76 页</w:t>
      </w:r>
    </w:p>
    <w:p w14:paraId="5BBE7748" w14:textId="77777777" w:rsidR="008B33DA" w:rsidRPr="008B33DA" w:rsidRDefault="00DB7C35" w:rsidP="008B33DA">
      <w:pPr>
        <w:widowControl/>
        <w:numPr>
          <w:ilvl w:val="0"/>
          <w:numId w:val="1"/>
        </w:numPr>
        <w:spacing w:after="60"/>
        <w:ind w:left="480"/>
        <w:jc w:val="left"/>
        <w:divId w:val="1017119704"/>
        <w:rPr>
          <w:rFonts w:ascii="宋体" w:eastAsia="宋体" w:hAnsi="宋体" w:cs="宋体"/>
          <w:b/>
          <w:bCs/>
          <w:kern w:val="0"/>
          <w:sz w:val="25"/>
          <w:szCs w:val="25"/>
        </w:rPr>
      </w:pPr>
      <w:hyperlink r:id="rId217" w:history="1">
        <w:r w:rsidR="008B33DA" w:rsidRPr="008B33DA">
          <w:rPr>
            <w:rFonts w:ascii="宋体" w:eastAsia="宋体" w:hAnsi="宋体" w:cs="宋体"/>
            <w:b/>
            <w:bCs/>
            <w:color w:val="0068AC"/>
            <w:kern w:val="0"/>
            <w:sz w:val="25"/>
            <w:szCs w:val="25"/>
          </w:rPr>
          <w:t>第: 1810.04144</w:t>
        </w:r>
      </w:hyperlink>
      <w:r w:rsidR="008B33DA" w:rsidRPr="008B33DA">
        <w:rPr>
          <w:rFonts w:ascii="宋体" w:eastAsia="宋体" w:hAnsi="宋体" w:cs="宋体"/>
          <w:b/>
          <w:bCs/>
          <w:kern w:val="0"/>
          <w:sz w:val="25"/>
          <w:szCs w:val="25"/>
        </w:rPr>
        <w:t>[</w:t>
      </w:r>
      <w:hyperlink r:id="rId21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21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Hc</w:t>
      </w:r>
    </w:p>
    <w:p w14:paraId="34F2FEB1"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浅谈自主车辆可能的攻击、利用和漏洞</w:t>
      </w:r>
    </w:p>
    <w:p w14:paraId="6921979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20" w:history="1">
        <w:r w:rsidRPr="008B33DA">
          <w:rPr>
            <w:rFonts w:ascii="宋体" w:eastAsia="宋体" w:hAnsi="宋体" w:cs="宋体"/>
            <w:color w:val="0068AC"/>
            <w:kern w:val="0"/>
            <w:sz w:val="24"/>
            <w:szCs w:val="24"/>
          </w:rPr>
          <w:t>amara dinesh kumar</w:t>
        </w:r>
      </w:hyperlink>
      <w:r w:rsidRPr="008B33DA">
        <w:rPr>
          <w:rFonts w:ascii="宋体" w:eastAsia="宋体" w:hAnsi="宋体" w:cs="宋体"/>
          <w:kern w:val="0"/>
          <w:sz w:val="24"/>
          <w:szCs w:val="24"/>
        </w:rPr>
        <w:t>, </w:t>
      </w:r>
      <w:hyperlink r:id="rId221" w:history="1">
        <w:r w:rsidRPr="008B33DA">
          <w:rPr>
            <w:rFonts w:ascii="宋体" w:eastAsia="宋体" w:hAnsi="宋体" w:cs="宋体"/>
            <w:color w:val="0068AC"/>
            <w:kern w:val="0"/>
            <w:sz w:val="24"/>
            <w:szCs w:val="24"/>
          </w:rPr>
          <w:t>koti naga renu chebrolu</w:t>
        </w:r>
      </w:hyperlink>
      <w:r w:rsidRPr="008B33DA">
        <w:rPr>
          <w:rFonts w:ascii="宋体" w:eastAsia="宋体" w:hAnsi="宋体" w:cs="宋体"/>
          <w:kern w:val="0"/>
          <w:sz w:val="24"/>
          <w:szCs w:val="24"/>
        </w:rPr>
        <w:t>, </w:t>
      </w:r>
      <w:hyperlink r:id="rId222" w:history="1">
        <w:r w:rsidRPr="008B33DA">
          <w:rPr>
            <w:rFonts w:ascii="宋体" w:eastAsia="宋体" w:hAnsi="宋体" w:cs="宋体"/>
            <w:color w:val="0068AC"/>
            <w:kern w:val="0"/>
            <w:sz w:val="24"/>
            <w:szCs w:val="24"/>
          </w:rPr>
          <w:t>vinayakumar r</w:t>
        </w:r>
      </w:hyperlink>
      <w:r w:rsidRPr="008B33DA">
        <w:rPr>
          <w:rFonts w:ascii="宋体" w:eastAsia="宋体" w:hAnsi="宋体" w:cs="宋体"/>
          <w:kern w:val="0"/>
          <w:sz w:val="24"/>
          <w:szCs w:val="24"/>
        </w:rPr>
        <w:t>, </w:t>
      </w:r>
      <w:hyperlink r:id="rId223" w:history="1">
        <w:r w:rsidRPr="008B33DA">
          <w:rPr>
            <w:rFonts w:ascii="宋体" w:eastAsia="宋体" w:hAnsi="宋体" w:cs="宋体"/>
            <w:color w:val="0068AC"/>
            <w:kern w:val="0"/>
            <w:sz w:val="24"/>
            <w:szCs w:val="24"/>
          </w:rPr>
          <w:t>soman kp</w:t>
        </w:r>
      </w:hyperlink>
    </w:p>
    <w:p w14:paraId="48C1DDD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先进的驾驶辅助系统正在快速推进, 所有大公司都开始投资开发</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。但安全性和可靠性仍不确定, 值得商榷。想象一下,</w:t>
      </w:r>
      <w:r w:rsidRPr="008B33DA">
        <w:rPr>
          <w:rFonts w:ascii="宋体" w:eastAsia="宋体" w:hAnsi="宋体" w:cs="宋体"/>
          <w:b/>
          <w:bCs/>
          <w:kern w:val="0"/>
          <w:sz w:val="24"/>
          <w:szCs w:val="24"/>
        </w:rPr>
        <w:t>一辆汽车</w:t>
      </w:r>
      <w:r w:rsidRPr="008B33DA">
        <w:rPr>
          <w:rFonts w:ascii="宋体" w:eastAsia="宋体" w:hAnsi="宋体" w:cs="宋体"/>
          <w:kern w:val="0"/>
          <w:sz w:val="24"/>
          <w:szCs w:val="24"/>
        </w:rPr>
        <w:t>被袭击者破坏, 然后他们能做什么。攻击者可以控制刹车、加速甚至转向, 从而导致灾难性后果。本文对大多数可能攻击</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软硬件的攻击及其潜在影响进行了简短的概述。少</w:t>
      </w:r>
    </w:p>
    <w:p w14:paraId="5068545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2018年10月3日提交;最初宣布2018年10月。</w:t>
      </w:r>
    </w:p>
    <w:p w14:paraId="4D78D2F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评论:5 页1图</w:t>
      </w:r>
    </w:p>
    <w:p w14:paraId="2F423881" w14:textId="77777777" w:rsidR="008B33DA" w:rsidRPr="008B33DA" w:rsidRDefault="00DB7C35" w:rsidP="008B33DA">
      <w:pPr>
        <w:widowControl/>
        <w:numPr>
          <w:ilvl w:val="0"/>
          <w:numId w:val="1"/>
        </w:numPr>
        <w:spacing w:after="60"/>
        <w:ind w:left="480"/>
        <w:jc w:val="left"/>
        <w:divId w:val="2111389034"/>
        <w:rPr>
          <w:rFonts w:ascii="宋体" w:eastAsia="宋体" w:hAnsi="宋体" w:cs="宋体"/>
          <w:b/>
          <w:bCs/>
          <w:kern w:val="0"/>
          <w:sz w:val="25"/>
          <w:szCs w:val="25"/>
        </w:rPr>
      </w:pPr>
      <w:hyperlink r:id="rId224" w:history="1">
        <w:r w:rsidR="008B33DA" w:rsidRPr="008B33DA">
          <w:rPr>
            <w:rFonts w:ascii="宋体" w:eastAsia="宋体" w:hAnsi="宋体" w:cs="宋体"/>
            <w:b/>
            <w:bCs/>
            <w:color w:val="0068AC"/>
            <w:kern w:val="0"/>
            <w:sz w:val="25"/>
            <w:szCs w:val="25"/>
          </w:rPr>
          <w:t>第: 1810.03967</w:t>
        </w:r>
      </w:hyperlink>
      <w:r w:rsidR="008B33DA" w:rsidRPr="008B33DA">
        <w:rPr>
          <w:rFonts w:ascii="宋体" w:eastAsia="宋体" w:hAnsi="宋体" w:cs="宋体"/>
          <w:b/>
          <w:bCs/>
          <w:kern w:val="0"/>
          <w:sz w:val="25"/>
          <w:szCs w:val="25"/>
        </w:rPr>
        <w:t>[</w:t>
      </w:r>
      <w:hyperlink r:id="rId22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1A7E807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无公害道路环境下自主车辆的基于视觉的导航</w:t>
      </w:r>
    </w:p>
    <w:p w14:paraId="0213E3C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26" w:history="1">
        <w:r w:rsidRPr="008B33DA">
          <w:rPr>
            <w:rFonts w:ascii="宋体" w:eastAsia="宋体" w:hAnsi="宋体" w:cs="宋体"/>
            <w:color w:val="0068AC"/>
            <w:kern w:val="0"/>
            <w:sz w:val="24"/>
            <w:szCs w:val="24"/>
          </w:rPr>
          <w:t>mhafuzul isam</w:t>
        </w:r>
      </w:hyperlink>
      <w:r w:rsidRPr="008B33DA">
        <w:rPr>
          <w:rFonts w:ascii="宋体" w:eastAsia="宋体" w:hAnsi="宋体" w:cs="宋体"/>
          <w:kern w:val="0"/>
          <w:sz w:val="24"/>
          <w:szCs w:val="24"/>
        </w:rPr>
        <w:t>, </w:t>
      </w:r>
      <w:hyperlink r:id="rId227" w:history="1">
        <w:r w:rsidRPr="008B33DA">
          <w:rPr>
            <w:rFonts w:ascii="宋体" w:eastAsia="宋体" w:hAnsi="宋体" w:cs="宋体"/>
            <w:color w:val="0068AC"/>
            <w:kern w:val="0"/>
            <w:sz w:val="24"/>
            <w:szCs w:val="24"/>
          </w:rPr>
          <w:t>mahsrur chowdhury, hahda</w:t>
        </w:r>
      </w:hyperlink>
      <w:r w:rsidRPr="008B33DA">
        <w:rPr>
          <w:rFonts w:ascii="宋体" w:eastAsia="宋体" w:hAnsi="宋体" w:cs="宋体"/>
          <w:kern w:val="0"/>
          <w:sz w:val="24"/>
          <w:szCs w:val="24"/>
        </w:rPr>
        <w:t>li, </w:t>
      </w:r>
      <w:hyperlink r:id="rId228" w:history="1">
        <w:r w:rsidRPr="008B33DA">
          <w:rPr>
            <w:rFonts w:ascii="宋体" w:eastAsia="宋体" w:hAnsi="宋体" w:cs="宋体"/>
            <w:color w:val="0068AC"/>
            <w:kern w:val="0"/>
            <w:sz w:val="24"/>
            <w:szCs w:val="24"/>
          </w:rPr>
          <w:t>hahxin</w:t>
        </w:r>
      </w:hyperlink>
      <w:r w:rsidRPr="008B33DA">
        <w:rPr>
          <w:rFonts w:ascii="宋体" w:eastAsia="宋体" w:hAnsi="宋体" w:cs="宋体"/>
          <w:kern w:val="0"/>
          <w:sz w:val="24"/>
          <w:szCs w:val="24"/>
        </w:rPr>
        <w:t> hu </w:t>
      </w:r>
    </w:p>
    <w:p w14:paraId="5016DF4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lastRenderedPageBreak/>
        <w:t>摘要</w:t>
      </w:r>
      <w:r w:rsidRPr="008B33DA">
        <w:rPr>
          <w:rFonts w:ascii="宋体" w:eastAsia="宋体" w:hAnsi="宋体" w:cs="宋体"/>
          <w:kern w:val="0"/>
          <w:sz w:val="24"/>
          <w:szCs w:val="24"/>
        </w:rPr>
        <w:t>: 现代</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的基于视觉的导航主要依赖于基于深神经网络 (dnn) 的系统, 在这些系统中, 控制器从传感器探测器 (如摄像机) 获取输入, 并产生转向等输出车轮角度, 以便在道路交通中安全地行驶车辆。通常情况下, 这些基于 dnn 的系统是通过监督和/或转移学习进行培训的;然而, 最近的研究表明, 这些系统可能会受到基于 nn 的模型上的扰动或对抗性输入特征的影响。同样, 这种扰动也可以通过碎片和路障等道路危险引入</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dnn 系统。在这项研究中, 我们首先介绍了一个道路危险环境 (有意和无意), 这可能会损害</w:t>
      </w:r>
      <w:r w:rsidRPr="008B33DA">
        <w:rPr>
          <w:rFonts w:ascii="宋体" w:eastAsia="宋体" w:hAnsi="宋体" w:cs="宋体"/>
          <w:b/>
          <w:bCs/>
          <w:kern w:val="0"/>
          <w:sz w:val="24"/>
          <w:szCs w:val="24"/>
        </w:rPr>
        <w:t>基于</w:t>
      </w:r>
      <w:r w:rsidRPr="008B33DA">
        <w:rPr>
          <w:rFonts w:ascii="宋体" w:eastAsia="宋体" w:hAnsi="宋体" w:cs="宋体"/>
          <w:kern w:val="0"/>
          <w:sz w:val="24"/>
          <w:szCs w:val="24"/>
        </w:rPr>
        <w:t> dna 的系统的自主车辆, 产生不正确的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导航输出如方向盘角度, 这可能会导致撞车, 导致死亡和受伤。然后, 我们开发了一种基于对象检测和语义分割的方法, 以减轻这种危险环境的不利影响, 帮助</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安全地绕过此类危险。本研究发现, 基于 dnn 的具有危险目标检测的模型, 与传统的基于 dnn 的自主相比,</w:t>
      </w:r>
      <w:r w:rsidRPr="008B33DA">
        <w:rPr>
          <w:rFonts w:ascii="宋体" w:eastAsia="宋体" w:hAnsi="宋体" w:cs="宋体"/>
          <w:b/>
          <w:bCs/>
          <w:kern w:val="0"/>
          <w:sz w:val="24"/>
          <w:szCs w:val="24"/>
        </w:rPr>
        <w:t>语义</w:t>
      </w:r>
      <w:r w:rsidRPr="008B33DA">
        <w:rPr>
          <w:rFonts w:ascii="宋体" w:eastAsia="宋体" w:hAnsi="宋体" w:cs="宋体"/>
          <w:kern w:val="0"/>
          <w:sz w:val="24"/>
          <w:szCs w:val="24"/>
        </w:rPr>
        <w:t>分割可将自主</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避免潜在撞车的能力提高 21% 驱动系统。少</w:t>
      </w:r>
    </w:p>
    <w:p w14:paraId="18807C4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2018年9月26日提交;最初宣布2018年10月。</w:t>
      </w:r>
    </w:p>
    <w:p w14:paraId="142CF70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评论:17 页, 12 张图片</w:t>
      </w:r>
    </w:p>
    <w:p w14:paraId="1C0DA0B6" w14:textId="77777777" w:rsidR="008B33DA" w:rsidRPr="008B33DA" w:rsidRDefault="00DB7C35" w:rsidP="008B33DA">
      <w:pPr>
        <w:widowControl/>
        <w:numPr>
          <w:ilvl w:val="0"/>
          <w:numId w:val="1"/>
        </w:numPr>
        <w:spacing w:after="60"/>
        <w:ind w:left="480"/>
        <w:jc w:val="left"/>
        <w:divId w:val="490562537"/>
        <w:rPr>
          <w:rFonts w:ascii="宋体" w:eastAsia="宋体" w:hAnsi="宋体" w:cs="宋体"/>
          <w:b/>
          <w:bCs/>
          <w:kern w:val="0"/>
          <w:sz w:val="25"/>
          <w:szCs w:val="25"/>
        </w:rPr>
      </w:pPr>
      <w:hyperlink r:id="rId229" w:history="1">
        <w:r w:rsidR="008B33DA" w:rsidRPr="008B33DA">
          <w:rPr>
            <w:rFonts w:ascii="宋体" w:eastAsia="宋体" w:hAnsi="宋体" w:cs="宋体"/>
            <w:b/>
            <w:bCs/>
            <w:color w:val="0068AC"/>
            <w:kern w:val="0"/>
            <w:sz w:val="25"/>
            <w:szCs w:val="25"/>
          </w:rPr>
          <w:t>建议: 1810.03200</w:t>
        </w:r>
      </w:hyperlink>
      <w:r w:rsidR="008B33DA" w:rsidRPr="008B33DA">
        <w:rPr>
          <w:rFonts w:ascii="宋体" w:eastAsia="宋体" w:hAnsi="宋体" w:cs="宋体"/>
          <w:b/>
          <w:bCs/>
          <w:kern w:val="0"/>
          <w:sz w:val="25"/>
          <w:szCs w:val="25"/>
        </w:rPr>
        <w:t>[</w:t>
      </w:r>
      <w:hyperlink r:id="rId23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23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51DB1F7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svin2:sonar 可视化惯性滑块, 带循环闭合, 用于水下导航</w:t>
      </w:r>
    </w:p>
    <w:p w14:paraId="5E51E3C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32" w:history="1">
        <w:r w:rsidRPr="008B33DA">
          <w:rPr>
            <w:rFonts w:ascii="宋体" w:eastAsia="宋体" w:hAnsi="宋体" w:cs="宋体"/>
            <w:color w:val="0068AC"/>
            <w:kern w:val="0"/>
            <w:sz w:val="24"/>
            <w:szCs w:val="24"/>
          </w:rPr>
          <w:t>sharmin rahman</w:t>
        </w:r>
      </w:hyperlink>
      <w:r w:rsidRPr="008B33DA">
        <w:rPr>
          <w:rFonts w:ascii="宋体" w:eastAsia="宋体" w:hAnsi="宋体" w:cs="宋体"/>
          <w:kern w:val="0"/>
          <w:sz w:val="24"/>
          <w:szCs w:val="24"/>
        </w:rPr>
        <w:t>, </w:t>
      </w:r>
      <w:hyperlink r:id="rId233" w:history="1">
        <w:r w:rsidRPr="008B33DA">
          <w:rPr>
            <w:rFonts w:ascii="宋体" w:eastAsia="宋体" w:hAnsi="宋体" w:cs="宋体"/>
            <w:color w:val="0068AC"/>
            <w:kern w:val="0"/>
            <w:sz w:val="24"/>
            <w:szCs w:val="24"/>
          </w:rPr>
          <w:t>alberto quatrini li</w:t>
        </w:r>
      </w:hyperlink>
      <w:r w:rsidRPr="008B33DA">
        <w:rPr>
          <w:rFonts w:ascii="宋体" w:eastAsia="宋体" w:hAnsi="宋体" w:cs="宋体"/>
          <w:kern w:val="0"/>
          <w:sz w:val="24"/>
          <w:szCs w:val="24"/>
        </w:rPr>
        <w:t>, </w:t>
      </w:r>
      <w:hyperlink r:id="rId234" w:history="1">
        <w:r w:rsidRPr="008B33DA">
          <w:rPr>
            <w:rFonts w:ascii="宋体" w:eastAsia="宋体" w:hAnsi="宋体" w:cs="宋体"/>
            <w:color w:val="0068AC"/>
            <w:kern w:val="0"/>
            <w:sz w:val="24"/>
            <w:szCs w:val="24"/>
          </w:rPr>
          <w:t>ioannis rekleitis</w:t>
        </w:r>
      </w:hyperlink>
    </w:p>
    <w:p w14:paraId="069D20B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本文提出了一种基于同步定位和映射 (slam) 系统的新型紧密耦合关键帧, 该系统具有针对水下域的环闭合和重新定位功能。最先进的可视化惯性状态估计包 okvis 已显著扩展, 以适应来自声纳的声学数据和压力传感器的深度测量, 以及基于非线性优化的视觉和惯性数据框架。本文的主要贡献是: 采用深度测量改进尺度的鲁棒初始化方法和实时环闭合和重定位方法。另一个贡献是使用声学、视觉、惯性和深度数据的紧密耦合优化公式。使用定制的水下传感器套件和</w:t>
      </w:r>
      <w:r w:rsidRPr="008B33DA">
        <w:rPr>
          <w:rFonts w:ascii="宋体" w:eastAsia="宋体" w:hAnsi="宋体" w:cs="宋体"/>
          <w:b/>
          <w:bCs/>
          <w:kern w:val="0"/>
          <w:sz w:val="24"/>
          <w:szCs w:val="24"/>
        </w:rPr>
        <w:t>具有高</w:t>
      </w:r>
      <w:r w:rsidRPr="008B33DA">
        <w:rPr>
          <w:rFonts w:ascii="宋体" w:eastAsia="宋体" w:hAnsi="宋体" w:cs="宋体"/>
          <w:kern w:val="0"/>
          <w:sz w:val="24"/>
          <w:szCs w:val="24"/>
        </w:rPr>
        <w:t>能见度差的具有挑战性的水下环境中的自主水下潜水器收集的数据集的实验结果显示了我们方法的性能。少</w:t>
      </w:r>
    </w:p>
    <w:p w14:paraId="54FBEB6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2018年10月7日提交;最初宣布2018年10月。</w:t>
      </w:r>
    </w:p>
    <w:p w14:paraId="5F81FA92" w14:textId="77777777" w:rsidR="008B33DA" w:rsidRPr="008B33DA" w:rsidRDefault="00DB7C35" w:rsidP="008B33DA">
      <w:pPr>
        <w:widowControl/>
        <w:numPr>
          <w:ilvl w:val="0"/>
          <w:numId w:val="1"/>
        </w:numPr>
        <w:spacing w:after="60"/>
        <w:ind w:left="480"/>
        <w:jc w:val="left"/>
        <w:divId w:val="325204154"/>
        <w:rPr>
          <w:rFonts w:ascii="宋体" w:eastAsia="宋体" w:hAnsi="宋体" w:cs="宋体"/>
          <w:b/>
          <w:bCs/>
          <w:kern w:val="0"/>
          <w:sz w:val="25"/>
          <w:szCs w:val="25"/>
        </w:rPr>
      </w:pPr>
      <w:hyperlink r:id="rId235" w:history="1">
        <w:r w:rsidR="008B33DA" w:rsidRPr="008B33DA">
          <w:rPr>
            <w:rFonts w:ascii="宋体" w:eastAsia="宋体" w:hAnsi="宋体" w:cs="宋体"/>
            <w:b/>
            <w:bCs/>
            <w:color w:val="0068AC"/>
            <w:kern w:val="0"/>
            <w:sz w:val="25"/>
            <w:szCs w:val="25"/>
          </w:rPr>
          <w:t>建议: 1810.03116</w:t>
        </w:r>
      </w:hyperlink>
      <w:r w:rsidR="008B33DA" w:rsidRPr="008B33DA">
        <w:rPr>
          <w:rFonts w:ascii="宋体" w:eastAsia="宋体" w:hAnsi="宋体" w:cs="宋体"/>
          <w:b/>
          <w:bCs/>
          <w:kern w:val="0"/>
          <w:sz w:val="25"/>
          <w:szCs w:val="25"/>
        </w:rPr>
        <w:t>[</w:t>
      </w:r>
      <w:hyperlink r:id="rId23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237"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23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it</w:t>
      </w:r>
    </w:p>
    <w:p w14:paraId="1876A96E"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等距声速轮廓的水下锚-auv 定位几何: 基于 crlb 的最优分析</w:t>
      </w:r>
    </w:p>
    <w:p w14:paraId="1B4E942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39" w:history="1">
        <w:r w:rsidRPr="008B33DA">
          <w:rPr>
            <w:rFonts w:ascii="宋体" w:eastAsia="宋体" w:hAnsi="宋体" w:cs="宋体"/>
            <w:color w:val="0068AC"/>
            <w:kern w:val="0"/>
            <w:sz w:val="24"/>
            <w:szCs w:val="24"/>
          </w:rPr>
          <w:t>张义新</w:t>
        </w:r>
      </w:hyperlink>
      <w:r w:rsidRPr="008B33DA">
        <w:rPr>
          <w:rFonts w:ascii="宋体" w:eastAsia="宋体" w:hAnsi="宋体" w:cs="宋体"/>
          <w:kern w:val="0"/>
          <w:sz w:val="24"/>
          <w:szCs w:val="24"/>
        </w:rPr>
        <w:t>,</w:t>
      </w:r>
      <w:hyperlink r:id="rId240" w:history="1">
        <w:r w:rsidRPr="008B33DA">
          <w:rPr>
            <w:rFonts w:ascii="宋体" w:eastAsia="宋体" w:hAnsi="宋体" w:cs="宋体"/>
            <w:color w:val="0068AC"/>
            <w:kern w:val="0"/>
            <w:sz w:val="24"/>
            <w:szCs w:val="24"/>
          </w:rPr>
          <w:t>李玉洲</w:t>
        </w:r>
      </w:hyperlink>
      <w:r w:rsidRPr="008B33DA">
        <w:rPr>
          <w:rFonts w:ascii="宋体" w:eastAsia="宋体" w:hAnsi="宋体" w:cs="宋体"/>
          <w:kern w:val="0"/>
          <w:sz w:val="24"/>
          <w:szCs w:val="24"/>
        </w:rPr>
        <w:t>,</w:t>
      </w:r>
      <w:hyperlink r:id="rId241" w:history="1">
        <w:r w:rsidRPr="008B33DA">
          <w:rPr>
            <w:rFonts w:ascii="宋体" w:eastAsia="宋体" w:hAnsi="宋体" w:cs="宋体"/>
            <w:color w:val="0068AC"/>
            <w:kern w:val="0"/>
            <w:sz w:val="24"/>
            <w:szCs w:val="24"/>
          </w:rPr>
          <w:t>张宇</w:t>
        </w:r>
      </w:hyperlink>
      <w:r w:rsidRPr="008B33DA">
        <w:rPr>
          <w:rFonts w:ascii="宋体" w:eastAsia="宋体" w:hAnsi="宋体" w:cs="宋体"/>
          <w:kern w:val="0"/>
          <w:sz w:val="24"/>
          <w:szCs w:val="24"/>
        </w:rPr>
        <w:t>,</w:t>
      </w:r>
      <w:hyperlink r:id="rId242" w:history="1">
        <w:r w:rsidRPr="008B33DA">
          <w:rPr>
            <w:rFonts w:ascii="宋体" w:eastAsia="宋体" w:hAnsi="宋体" w:cs="宋体"/>
            <w:color w:val="0068AC"/>
            <w:kern w:val="0"/>
            <w:sz w:val="24"/>
            <w:szCs w:val="24"/>
          </w:rPr>
          <w:t>姜涛</w:t>
        </w:r>
      </w:hyperlink>
    </w:p>
    <w:p w14:paraId="3095DEE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现有的工程在假定声音以恒定的速度在水下直接传播的情况下, 对</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潜水器 (auv) 定位的锚杆配置进行了探索。考虑到水声波在实际中以不同的速度沿弯曲曲线传播, 确定合适的锚杆部署配置变得更加具有挑战性。本文在考虑水下声速实际变异性的基础上, 从定位精度的角度研究了基于三维飞行时间 (tof) 的水下场景中的锚-auv 几何问题。为了解决这个问题, 我们首先严格推导出测量误差的雅可比矩阵, 用广泛采用的等梯度声速剖面 (ssp) 量化 Cramer-Rao 下界 (crlb)。然后, 我们制定了一个优化问题, 根据角度和范围约束, 最大限度地减少 crlb 的痕迹, 以计算锚-auv 几何, 这是多变量和非线性的, 因此一般很难处理。对于数学可</w:t>
      </w:r>
      <w:r w:rsidRPr="008B33DA">
        <w:rPr>
          <w:rFonts w:ascii="宋体" w:eastAsia="宋体" w:hAnsi="宋体" w:cs="宋体"/>
          <w:kern w:val="0"/>
          <w:sz w:val="24"/>
          <w:szCs w:val="24"/>
        </w:rPr>
        <w:lastRenderedPageBreak/>
        <w:t>追踪性, 通过采用估计理论中的工具, 我们有趣地发现, 这个问题可以等价地转化为一个更明确的单变量优化问题。通过这种方法, 我们获得了易于实现的锚点-auv 几何, 可获得令人满意的本地化性能, 称为均匀的海面周长 (usc) 部署。大量的仿真结果验证了我们的理论分析, 表明我们提出的 usc 方案在相同参数设置下的定位精度优于多维数据集和随机部署方案。少</w:t>
      </w:r>
    </w:p>
    <w:p w14:paraId="0094214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2018年10月7日提交;最初宣布2018年10月。</w:t>
      </w:r>
    </w:p>
    <w:p w14:paraId="4DCC60F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评论:ieee 无线通信事务出现11页, 7个数字, 1个表</w:t>
      </w:r>
    </w:p>
    <w:p w14:paraId="34B130A9" w14:textId="77777777" w:rsidR="008B33DA" w:rsidRPr="008B33DA" w:rsidRDefault="00DB7C35" w:rsidP="008B33DA">
      <w:pPr>
        <w:widowControl/>
        <w:numPr>
          <w:ilvl w:val="0"/>
          <w:numId w:val="1"/>
        </w:numPr>
        <w:spacing w:after="60"/>
        <w:ind w:left="480"/>
        <w:jc w:val="left"/>
        <w:divId w:val="1845247006"/>
        <w:rPr>
          <w:rFonts w:ascii="宋体" w:eastAsia="宋体" w:hAnsi="宋体" w:cs="宋体"/>
          <w:b/>
          <w:bCs/>
          <w:kern w:val="0"/>
          <w:sz w:val="25"/>
          <w:szCs w:val="25"/>
        </w:rPr>
      </w:pPr>
      <w:hyperlink r:id="rId243" w:history="1">
        <w:r w:rsidR="008B33DA" w:rsidRPr="008B33DA">
          <w:rPr>
            <w:rFonts w:ascii="宋体" w:eastAsia="宋体" w:hAnsi="宋体" w:cs="宋体"/>
            <w:b/>
            <w:bCs/>
            <w:color w:val="0068AC"/>
            <w:kern w:val="0"/>
            <w:sz w:val="25"/>
            <w:szCs w:val="25"/>
          </w:rPr>
          <w:t>第 1810.2589</w:t>
        </w:r>
      </w:hyperlink>
      <w:r w:rsidR="008B33DA" w:rsidRPr="008B33DA">
        <w:rPr>
          <w:rFonts w:ascii="宋体" w:eastAsia="宋体" w:hAnsi="宋体" w:cs="宋体"/>
          <w:b/>
          <w:bCs/>
          <w:kern w:val="0"/>
          <w:sz w:val="25"/>
          <w:szCs w:val="25"/>
        </w:rPr>
        <w:t>[</w:t>
      </w:r>
      <w:hyperlink r:id="rId24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0CA4A089" w14:textId="77777777" w:rsidR="008B33DA" w:rsidRPr="008B33DA" w:rsidRDefault="008B33DA" w:rsidP="008B33DA">
      <w:pPr>
        <w:widowControl/>
        <w:ind w:left="480"/>
        <w:jc w:val="left"/>
        <w:divId w:val="1041055575"/>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245" w:history="1">
        <w:r w:rsidRPr="008B33DA">
          <w:rPr>
            <w:rFonts w:ascii="宋体" w:eastAsia="宋体" w:hAnsi="宋体" w:cs="宋体"/>
            <w:color w:val="0068AC"/>
            <w:kern w:val="0"/>
            <w:sz w:val="24"/>
            <w:szCs w:val="24"/>
            <w:shd w:val="clear" w:color="auto" w:fill="F5F5F5"/>
          </w:rPr>
          <w:t>10.11155/2018/8501898</w:t>
        </w:r>
      </w:hyperlink>
    </w:p>
    <w:p w14:paraId="22AF52C8"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一种基于光摄像机通信与摄影测量相结合的车辆定位新方案</w:t>
      </w:r>
    </w:p>
    <w:p w14:paraId="3B07802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46" w:history="1">
        <w:r w:rsidRPr="008B33DA">
          <w:rPr>
            <w:rFonts w:ascii="宋体" w:eastAsia="宋体" w:hAnsi="宋体" w:cs="宋体"/>
            <w:color w:val="0068AC"/>
            <w:kern w:val="0"/>
            <w:sz w:val="24"/>
            <w:szCs w:val="24"/>
          </w:rPr>
          <w:t>md. tanvir hossan</w:t>
        </w:r>
      </w:hyperlink>
      <w:r w:rsidRPr="008B33DA">
        <w:rPr>
          <w:rFonts w:ascii="宋体" w:eastAsia="宋体" w:hAnsi="宋体" w:cs="宋体"/>
          <w:kern w:val="0"/>
          <w:sz w:val="24"/>
          <w:szCs w:val="24"/>
        </w:rPr>
        <w:t>, </w:t>
      </w:r>
      <w:hyperlink r:id="rId247" w:history="1">
        <w:r w:rsidRPr="008B33DA">
          <w:rPr>
            <w:rFonts w:ascii="宋体" w:eastAsia="宋体" w:hAnsi="宋体" w:cs="宋体"/>
            <w:color w:val="0068AC"/>
            <w:kern w:val="0"/>
            <w:sz w:val="24"/>
            <w:szCs w:val="24"/>
          </w:rPr>
          <w:t>moh mostafa zaman chowdhury</w:t>
        </w:r>
      </w:hyperlink>
      <w:r w:rsidRPr="008B33DA">
        <w:rPr>
          <w:rFonts w:ascii="宋体" w:eastAsia="宋体" w:hAnsi="宋体" w:cs="宋体"/>
          <w:kern w:val="0"/>
          <w:sz w:val="24"/>
          <w:szCs w:val="24"/>
        </w:rPr>
        <w:t> </w:t>
      </w:r>
      <w:hyperlink r:id="rId248" w:history="1">
        <w:r w:rsidRPr="008B33DA">
          <w:rPr>
            <w:rFonts w:ascii="宋体" w:eastAsia="宋体" w:hAnsi="宋体" w:cs="宋体"/>
            <w:color w:val="0068AC"/>
            <w:kern w:val="0"/>
            <w:sz w:val="24"/>
            <w:szCs w:val="24"/>
          </w:rPr>
          <w:t>。khalid h把</w:t>
        </w:r>
      </w:hyperlink>
      <w:r w:rsidRPr="008B33DA">
        <w:rPr>
          <w:rFonts w:ascii="宋体" w:eastAsia="宋体" w:hAnsi="宋体" w:cs="宋体"/>
          <w:kern w:val="0"/>
          <w:sz w:val="24"/>
          <w:szCs w:val="24"/>
        </w:rPr>
        <w:t> </w:t>
      </w:r>
      <w:hyperlink r:id="rId249" w:history="1">
        <w:r w:rsidRPr="008B33DA">
          <w:rPr>
            <w:rFonts w:ascii="宋体" w:eastAsia="宋体" w:hAnsi="宋体" w:cs="宋体"/>
            <w:color w:val="0068AC"/>
            <w:kern w:val="0"/>
            <w:sz w:val="24"/>
            <w:szCs w:val="24"/>
          </w:rPr>
          <w:t>, md. shahjalal</w:t>
        </w:r>
      </w:hyperlink>
      <w:r w:rsidRPr="008B33DA">
        <w:rPr>
          <w:rFonts w:ascii="宋体" w:eastAsia="宋体" w:hAnsi="宋体" w:cs="宋体"/>
          <w:kern w:val="0"/>
          <w:sz w:val="24"/>
          <w:szCs w:val="24"/>
        </w:rPr>
        <w:t>, </w:t>
      </w:r>
      <w:hyperlink r:id="rId250" w:history="1">
        <w:r w:rsidRPr="008B33DA">
          <w:rPr>
            <w:rFonts w:ascii="宋体" w:eastAsia="宋体" w:hAnsi="宋体" w:cs="宋体"/>
            <w:color w:val="0068AC"/>
            <w:kern w:val="0"/>
            <w:sz w:val="24"/>
            <w:szCs w:val="24"/>
          </w:rPr>
          <w:t>trang nguyen</w:t>
        </w:r>
      </w:hyperlink>
      <w:r w:rsidRPr="008B33DA">
        <w:rPr>
          <w:rFonts w:ascii="宋体" w:eastAsia="宋体" w:hAnsi="宋体" w:cs="宋体"/>
          <w:kern w:val="0"/>
          <w:sz w:val="24"/>
          <w:szCs w:val="24"/>
        </w:rPr>
        <w:t>, </w:t>
      </w:r>
      <w:hyperlink r:id="rId251" w:history="1">
        <w:r w:rsidRPr="008B33DA">
          <w:rPr>
            <w:rFonts w:ascii="宋体" w:eastAsia="宋体" w:hAnsi="宋体" w:cs="宋体"/>
            <w:color w:val="0068AC"/>
            <w:kern w:val="0"/>
            <w:sz w:val="24"/>
            <w:szCs w:val="24"/>
          </w:rPr>
          <w:t>nam tuan le,</w:t>
        </w:r>
      </w:hyperlink>
      <w:r w:rsidRPr="008B33DA">
        <w:rPr>
          <w:rFonts w:ascii="宋体" w:eastAsia="宋体" w:hAnsi="宋体" w:cs="宋体"/>
          <w:kern w:val="0"/>
          <w:sz w:val="24"/>
          <w:szCs w:val="24"/>
        </w:rPr>
        <w:t> </w:t>
      </w:r>
      <w:hyperlink r:id="rId252" w:history="1">
        <w:r w:rsidRPr="008B33DA">
          <w:rPr>
            <w:rFonts w:ascii="宋体" w:eastAsia="宋体" w:hAnsi="宋体" w:cs="宋体"/>
            <w:color w:val="0068AC"/>
            <w:kern w:val="0"/>
            <w:sz w:val="24"/>
            <w:szCs w:val="24"/>
          </w:rPr>
          <w:t>yeong min jang</w:t>
        </w:r>
      </w:hyperlink>
    </w:p>
    <w:p w14:paraId="29CCF6B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对</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的需求正在逐步增加, 因为它们具有巨大的潜在好处。然而, 自主车辆的开发涉及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本地化</w:t>
      </w:r>
      <w:r w:rsidRPr="008B33DA">
        <w:rPr>
          <w:rFonts w:ascii="宋体" w:eastAsia="宋体" w:hAnsi="宋体" w:cs="宋体"/>
          <w:b/>
          <w:bCs/>
          <w:kern w:val="0"/>
          <w:sz w:val="24"/>
          <w:szCs w:val="24"/>
        </w:rPr>
        <w:t>等</w:t>
      </w:r>
      <w:r w:rsidRPr="008B33DA">
        <w:rPr>
          <w:rFonts w:ascii="宋体" w:eastAsia="宋体" w:hAnsi="宋体" w:cs="宋体"/>
          <w:kern w:val="0"/>
          <w:sz w:val="24"/>
          <w:szCs w:val="24"/>
        </w:rPr>
        <w:t>若干挑战。本文提出了一种简单、安全的车辆定位算法, 无需大规模改造现有的</w:t>
      </w:r>
      <w:r w:rsidRPr="008B33DA">
        <w:rPr>
          <w:rFonts w:ascii="宋体" w:eastAsia="宋体" w:hAnsi="宋体" w:cs="宋体"/>
          <w:b/>
          <w:bCs/>
          <w:kern w:val="0"/>
          <w:sz w:val="24"/>
          <w:szCs w:val="24"/>
        </w:rPr>
        <w:t>交通</w:t>
      </w:r>
      <w:r w:rsidRPr="008B33DA">
        <w:rPr>
          <w:rFonts w:ascii="宋体" w:eastAsia="宋体" w:hAnsi="宋体" w:cs="宋体"/>
          <w:kern w:val="0"/>
          <w:sz w:val="24"/>
          <w:szCs w:val="24"/>
        </w:rPr>
        <w:t>基础设施。在</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本地化方面, 道路上的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分为两类: 主机</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(hv) 是用来估计其他</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位置的车辆, 转运</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是那些在 hv 前移动的人。fv 从尾部 (或后) 光传输调制数据, 高压的摄像机使用光学摄像机通信 (occ) 接收该信号。此外, 还考虑了路灯 (sl) 数据, 以确保高压的位置精度。确定 hv 位置可最大限度地减少高压和 fv 之间的相对位置变化。通过摄影测量, 通过测量图像传感器上占用的图像区域来计算 fv 或 sl 与高压相机之间的距离。将高压和 sl 之间的距离变化与高压与 fv 之间的距离变化进行比较, 确定了高压和高压之间的位置。分析了该技术的性能, 结果表明该技术的性能有了显著提高。实验距离测量验证了该方案的可行性。少</w:t>
      </w:r>
    </w:p>
    <w:p w14:paraId="3720D4E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2018年10月5日提交;最初宣布2018年10月。</w:t>
      </w:r>
    </w:p>
    <w:p w14:paraId="0195157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日记本参考:移动信息系统, 第2018部, 2018年3月</w:t>
      </w:r>
    </w:p>
    <w:p w14:paraId="4F6429E7" w14:textId="77777777" w:rsidR="008B33DA" w:rsidRPr="008B33DA" w:rsidRDefault="00DB7C35" w:rsidP="008B33DA">
      <w:pPr>
        <w:widowControl/>
        <w:numPr>
          <w:ilvl w:val="0"/>
          <w:numId w:val="1"/>
        </w:numPr>
        <w:spacing w:after="60"/>
        <w:ind w:left="480"/>
        <w:jc w:val="left"/>
        <w:divId w:val="1799835719"/>
        <w:rPr>
          <w:rFonts w:ascii="宋体" w:eastAsia="宋体" w:hAnsi="宋体" w:cs="宋体"/>
          <w:b/>
          <w:bCs/>
          <w:kern w:val="0"/>
          <w:sz w:val="25"/>
          <w:szCs w:val="25"/>
        </w:rPr>
      </w:pPr>
      <w:hyperlink r:id="rId253" w:history="1">
        <w:r w:rsidR="008B33DA" w:rsidRPr="008B33DA">
          <w:rPr>
            <w:rFonts w:ascii="宋体" w:eastAsia="宋体" w:hAnsi="宋体" w:cs="宋体"/>
            <w:b/>
            <w:bCs/>
            <w:color w:val="0068AC"/>
            <w:kern w:val="0"/>
            <w:sz w:val="25"/>
            <w:szCs w:val="25"/>
          </w:rPr>
          <w:t>建议: 1810.2355</w:t>
        </w:r>
      </w:hyperlink>
      <w:r w:rsidR="008B33DA" w:rsidRPr="008B33DA">
        <w:rPr>
          <w:rFonts w:ascii="宋体" w:eastAsia="宋体" w:hAnsi="宋体" w:cs="宋体"/>
          <w:b/>
          <w:bCs/>
          <w:kern w:val="0"/>
          <w:sz w:val="25"/>
          <w:szCs w:val="25"/>
        </w:rPr>
        <w:t>[</w:t>
      </w:r>
      <w:hyperlink r:id="rId25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。艾</w:t>
      </w:r>
    </w:p>
    <w:p w14:paraId="50A84FF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iara 自主轿车中的地图记忆与遗忘</w:t>
      </w:r>
    </w:p>
    <w:p w14:paraId="640FD1B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55" w:history="1">
        <w:r w:rsidRPr="008B33DA">
          <w:rPr>
            <w:rFonts w:ascii="宋体" w:eastAsia="宋体" w:hAnsi="宋体" w:cs="宋体"/>
            <w:color w:val="0068AC"/>
            <w:kern w:val="0"/>
            <w:sz w:val="24"/>
            <w:szCs w:val="24"/>
          </w:rPr>
          <w:t>thomas Teixeira</w:t>
        </w:r>
      </w:hyperlink>
      <w:r w:rsidRPr="008B33DA">
        <w:rPr>
          <w:rFonts w:ascii="宋体" w:eastAsia="宋体" w:hAnsi="宋体" w:cs="宋体"/>
          <w:kern w:val="0"/>
          <w:sz w:val="24"/>
          <w:szCs w:val="24"/>
        </w:rPr>
        <w:t>, </w:t>
      </w:r>
      <w:hyperlink r:id="rId256" w:history="1">
        <w:r w:rsidRPr="008B33DA">
          <w:rPr>
            <w:rFonts w:ascii="宋体" w:eastAsia="宋体" w:hAnsi="宋体" w:cs="宋体"/>
            <w:color w:val="0068AC"/>
            <w:kern w:val="0"/>
            <w:sz w:val="24"/>
            <w:szCs w:val="24"/>
          </w:rPr>
          <w:t>filipe mutz</w:t>
        </w:r>
      </w:hyperlink>
      <w:r w:rsidRPr="008B33DA">
        <w:rPr>
          <w:rFonts w:ascii="宋体" w:eastAsia="宋体" w:hAnsi="宋体" w:cs="宋体"/>
          <w:kern w:val="0"/>
          <w:sz w:val="24"/>
          <w:szCs w:val="24"/>
        </w:rPr>
        <w:t>, </w:t>
      </w:r>
      <w:hyperlink r:id="rId257" w:history="1">
        <w:r w:rsidRPr="008B33DA">
          <w:rPr>
            <w:rFonts w:ascii="宋体" w:eastAsia="宋体" w:hAnsi="宋体" w:cs="宋体"/>
            <w:color w:val="0068AC"/>
            <w:kern w:val="0"/>
            <w:sz w:val="24"/>
            <w:szCs w:val="24"/>
          </w:rPr>
          <w:t>vinicius b.</w:t>
        </w:r>
      </w:hyperlink>
      <w:r w:rsidRPr="008B33DA">
        <w:rPr>
          <w:rFonts w:ascii="宋体" w:eastAsia="宋体" w:hAnsi="宋体" w:cs="宋体"/>
          <w:kern w:val="0"/>
          <w:sz w:val="24"/>
          <w:szCs w:val="24"/>
        </w:rPr>
        <w:t>cardoso, </w:t>
      </w:r>
      <w:hyperlink r:id="rId258" w:history="1">
        <w:r w:rsidRPr="008B33DA">
          <w:rPr>
            <w:rFonts w:ascii="宋体" w:eastAsia="宋体" w:hAnsi="宋体" w:cs="宋体"/>
            <w:color w:val="0068AC"/>
            <w:kern w:val="0"/>
            <w:sz w:val="24"/>
            <w:szCs w:val="24"/>
          </w:rPr>
          <w:t>lucas ver飞往</w:t>
        </w:r>
      </w:hyperlink>
      <w:r w:rsidRPr="008B33DA">
        <w:rPr>
          <w:rFonts w:ascii="宋体" w:eastAsia="宋体" w:hAnsi="宋体" w:cs="宋体"/>
          <w:kern w:val="0"/>
          <w:sz w:val="24"/>
          <w:szCs w:val="24"/>
        </w:rPr>
        <w:t>吕aneue </w:t>
      </w:r>
      <w:hyperlink r:id="rId259" w:history="1">
        <w:r w:rsidRPr="008B33DA">
          <w:rPr>
            <w:rFonts w:ascii="宋体" w:eastAsia="宋体" w:hAnsi="宋体" w:cs="宋体"/>
            <w:color w:val="0068AC"/>
            <w:kern w:val="0"/>
            <w:sz w:val="24"/>
            <w:szCs w:val="24"/>
          </w:rPr>
          <w:t>, claudine</w:t>
        </w:r>
      </w:hyperlink>
      <w:r w:rsidRPr="008B33DA">
        <w:rPr>
          <w:rFonts w:ascii="宋体" w:eastAsia="宋体" w:hAnsi="宋体" w:cs="宋体"/>
          <w:kern w:val="0"/>
          <w:sz w:val="24"/>
          <w:szCs w:val="24"/>
        </w:rPr>
        <w:t> </w:t>
      </w:r>
      <w:hyperlink r:id="rId260" w:history="1">
        <w:r w:rsidRPr="008B33DA">
          <w:rPr>
            <w:rFonts w:ascii="宋体" w:eastAsia="宋体" w:hAnsi="宋体" w:cs="宋体"/>
            <w:color w:val="0068AC"/>
            <w:kern w:val="0"/>
            <w:sz w:val="24"/>
            <w:szCs w:val="24"/>
          </w:rPr>
          <w:t>badue, thiago oliveira-santos</w:t>
        </w:r>
      </w:hyperlink>
      <w:r w:rsidRPr="008B33DA">
        <w:rPr>
          <w:rFonts w:ascii="宋体" w:eastAsia="宋体" w:hAnsi="宋体" w:cs="宋体"/>
          <w:kern w:val="0"/>
          <w:sz w:val="24"/>
          <w:szCs w:val="24"/>
        </w:rPr>
        <w:t>, </w:t>
      </w:r>
      <w:hyperlink r:id="rId261" w:history="1">
        <w:r w:rsidRPr="008B33DA">
          <w:rPr>
            <w:rFonts w:ascii="宋体" w:eastAsia="宋体" w:hAnsi="宋体" w:cs="宋体"/>
            <w:color w:val="0068AC"/>
            <w:kern w:val="0"/>
            <w:sz w:val="24"/>
            <w:szCs w:val="24"/>
          </w:rPr>
          <w:t>alberto f. de souza</w:t>
        </w:r>
      </w:hyperlink>
    </w:p>
    <w:p w14:paraId="4DEDAC1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在这项工作中, 我们提出了一个新的策略, 以纠正不完善的占用网格地图称为地图衰变。地图衰变的目的是纠正传感器无法观察到的地图细胞的无效占用概率。这一策略的灵感来自于被认为存在于人脑中的记忆结构与</w:t>
      </w:r>
      <w:r w:rsidRPr="008B33DA">
        <w:rPr>
          <w:rFonts w:ascii="宋体" w:eastAsia="宋体" w:hAnsi="宋体" w:cs="宋体"/>
          <w:b/>
          <w:bCs/>
          <w:kern w:val="0"/>
          <w:sz w:val="24"/>
          <w:szCs w:val="24"/>
        </w:rPr>
        <w:t>自主飞行器</w:t>
      </w:r>
      <w:r w:rsidRPr="008B33DA">
        <w:rPr>
          <w:rFonts w:ascii="宋体" w:eastAsia="宋体" w:hAnsi="宋体" w:cs="宋体"/>
          <w:kern w:val="0"/>
          <w:sz w:val="24"/>
          <w:szCs w:val="24"/>
        </w:rPr>
        <w:t>维护的地图之间的类比。它包括将运行时 (在线) 获得的感官信息与离线构造的高精度地图中的先验数据进行合并。在地图衰减中, 传感器观察到的细胞使用传统的占用网格映射技术进行更新, 未观测到的细胞进行调整, 使其占用概率倾向于离线地图中发现的值。此策略基于这样一种理念, 即有关不可观测单元格的最精确信息是在高精度离线地图中</w:t>
      </w:r>
      <w:r w:rsidRPr="008B33DA">
        <w:rPr>
          <w:rFonts w:ascii="宋体" w:eastAsia="宋体" w:hAnsi="宋体" w:cs="宋体"/>
          <w:kern w:val="0"/>
          <w:sz w:val="24"/>
          <w:szCs w:val="24"/>
        </w:rPr>
        <w:lastRenderedPageBreak/>
        <w:t>找到的值。地图衰变已成功测试, 目前仍在圣埃斯皮里图联邦大学的 iara</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中使用。少</w:t>
      </w:r>
    </w:p>
    <w:p w14:paraId="31F051F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2018年10月4日提交;最初宣布2018年10月。</w:t>
      </w:r>
    </w:p>
    <w:p w14:paraId="6B862A0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类:I.2。9</w:t>
      </w:r>
    </w:p>
    <w:p w14:paraId="15065310" w14:textId="77777777" w:rsidR="008B33DA" w:rsidRPr="008B33DA" w:rsidRDefault="00DB7C35" w:rsidP="008B33DA">
      <w:pPr>
        <w:widowControl/>
        <w:numPr>
          <w:ilvl w:val="0"/>
          <w:numId w:val="1"/>
        </w:numPr>
        <w:spacing w:after="60"/>
        <w:ind w:left="480"/>
        <w:jc w:val="left"/>
        <w:divId w:val="442766720"/>
        <w:rPr>
          <w:rFonts w:ascii="宋体" w:eastAsia="宋体" w:hAnsi="宋体" w:cs="宋体"/>
          <w:b/>
          <w:bCs/>
          <w:kern w:val="0"/>
          <w:sz w:val="25"/>
          <w:szCs w:val="25"/>
        </w:rPr>
      </w:pPr>
      <w:hyperlink r:id="rId262" w:history="1">
        <w:r w:rsidR="008B33DA" w:rsidRPr="008B33DA">
          <w:rPr>
            <w:rFonts w:ascii="宋体" w:eastAsia="宋体" w:hAnsi="宋体" w:cs="宋体"/>
            <w:b/>
            <w:bCs/>
            <w:color w:val="0068AC"/>
            <w:kern w:val="0"/>
            <w:sz w:val="25"/>
            <w:szCs w:val="25"/>
          </w:rPr>
          <w:t>建议: 1810.02010</w:t>
        </w:r>
      </w:hyperlink>
      <w:r w:rsidR="008B33DA" w:rsidRPr="008B33DA">
        <w:rPr>
          <w:rFonts w:ascii="宋体" w:eastAsia="宋体" w:hAnsi="宋体" w:cs="宋体"/>
          <w:b/>
          <w:bCs/>
          <w:kern w:val="0"/>
          <w:sz w:val="25"/>
          <w:szCs w:val="25"/>
        </w:rPr>
        <w:t>[</w:t>
      </w:r>
      <w:hyperlink r:id="rId26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2EAD5977" w14:textId="77777777" w:rsidR="008B33DA" w:rsidRPr="008B33DA" w:rsidRDefault="008B33DA" w:rsidP="008B33DA">
      <w:pPr>
        <w:widowControl/>
        <w:ind w:left="480"/>
        <w:jc w:val="left"/>
        <w:divId w:val="1699967478"/>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264" w:history="1">
        <w:r w:rsidRPr="008B33DA">
          <w:rPr>
            <w:rFonts w:ascii="宋体" w:eastAsia="宋体" w:hAnsi="宋体" w:cs="宋体"/>
            <w:color w:val="0068AC"/>
            <w:kern w:val="0"/>
            <w:sz w:val="24"/>
            <w:szCs w:val="24"/>
            <w:shd w:val="clear" w:color="auto" w:fill="F5F5F5"/>
          </w:rPr>
          <w:t>10.1109/MM.2018.112130335</w:t>
        </w:r>
      </w:hyperlink>
    </w:p>
    <w:p w14:paraId="4B4DFD1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对象检测的域特定近似</w:t>
      </w:r>
    </w:p>
    <w:p w14:paraId="09F3A43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65" w:history="1">
        <w:r w:rsidRPr="008B33DA">
          <w:rPr>
            <w:rFonts w:ascii="宋体" w:eastAsia="宋体" w:hAnsi="宋体" w:cs="宋体"/>
            <w:color w:val="0068AC"/>
            <w:kern w:val="0"/>
            <w:sz w:val="24"/>
            <w:szCs w:val="24"/>
          </w:rPr>
          <w:t>陈廷武</w:t>
        </w:r>
      </w:hyperlink>
      <w:r w:rsidRPr="008B33DA">
        <w:rPr>
          <w:rFonts w:ascii="宋体" w:eastAsia="宋体" w:hAnsi="宋体" w:cs="宋体"/>
          <w:kern w:val="0"/>
          <w:sz w:val="24"/>
          <w:szCs w:val="24"/>
        </w:rPr>
        <w:t>,</w:t>
      </w:r>
      <w:hyperlink r:id="rId266" w:history="1">
        <w:r w:rsidRPr="008B33DA">
          <w:rPr>
            <w:rFonts w:ascii="宋体" w:eastAsia="宋体" w:hAnsi="宋体" w:cs="宋体"/>
            <w:color w:val="0068AC"/>
            <w:kern w:val="0"/>
            <w:sz w:val="24"/>
            <w:szCs w:val="24"/>
          </w:rPr>
          <w:t>余嘉林</w:t>
        </w:r>
      </w:hyperlink>
      <w:r w:rsidRPr="008B33DA">
        <w:rPr>
          <w:rFonts w:ascii="宋体" w:eastAsia="宋体" w:hAnsi="宋体" w:cs="宋体"/>
          <w:kern w:val="0"/>
          <w:sz w:val="24"/>
          <w:szCs w:val="24"/>
        </w:rPr>
        <w:t>,</w:t>
      </w:r>
      <w:hyperlink r:id="rId267" w:history="1">
        <w:r w:rsidRPr="008B33DA">
          <w:rPr>
            <w:rFonts w:ascii="宋体" w:eastAsia="宋体" w:hAnsi="宋体" w:cs="宋体"/>
            <w:color w:val="0068AC"/>
            <w:kern w:val="0"/>
            <w:sz w:val="24"/>
            <w:szCs w:val="24"/>
          </w:rPr>
          <w:t>马修·哈尔佩恩</w:t>
        </w:r>
      </w:hyperlink>
      <w:r w:rsidRPr="008B33DA">
        <w:rPr>
          <w:rFonts w:ascii="宋体" w:eastAsia="宋体" w:hAnsi="宋体" w:cs="宋体"/>
          <w:kern w:val="0"/>
          <w:sz w:val="24"/>
          <w:szCs w:val="24"/>
        </w:rPr>
        <w:t>,</w:t>
      </w:r>
      <w:hyperlink r:id="rId268" w:history="1">
        <w:r w:rsidRPr="008B33DA">
          <w:rPr>
            <w:rFonts w:ascii="宋体" w:eastAsia="宋体" w:hAnsi="宋体" w:cs="宋体"/>
            <w:color w:val="0068AC"/>
            <w:kern w:val="0"/>
            <w:sz w:val="24"/>
            <w:szCs w:val="24"/>
          </w:rPr>
          <w:t>哈桑·根茨, shiao-li</w:t>
        </w:r>
      </w:hyperlink>
      <w:hyperlink r:id="rId269" w:history="1">
        <w:r w:rsidRPr="008B33DA">
          <w:rPr>
            <w:rFonts w:ascii="宋体" w:eastAsia="宋体" w:hAnsi="宋体" w:cs="宋体"/>
            <w:color w:val="0068AC"/>
            <w:kern w:val="0"/>
            <w:sz w:val="24"/>
            <w:szCs w:val="24"/>
          </w:rPr>
          <w:t>tsao, vijay janapa reddi</w:t>
        </w:r>
      </w:hyperlink>
    </w:p>
    <w:p w14:paraId="62F0912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人们对先进的驾驶员辅助系统和</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机器人和</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中的目标检测越来越感兴趣。为了启用这样的创新系统, 我们需要更快的目标检测。在本工作中, 我们研究了两个最先进的基于深度学习的对象检测元体系结构的精度和速度之间的权衡, 这些近似值 (即类别感知图像大小缩放和建议缩放)。我们研究了静态和动态应用近似来了解它们的潜力和适用性的有效性。通过在 imagenet vid 数据集上进行实验, 我们表明, 域特定近似在不降低对象探测器精度的情况下提高系统速度具有很大的潜力, 即动态域特定的速度高达7.5倍逼近。为此, 我们对收获特定于域的近似值提出了我们的见解, 并设计了一个概念验证运行时, autofocus, 利用动态域特定近似值。少</w:t>
      </w:r>
    </w:p>
    <w:p w14:paraId="41FE3D1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2018年10月3日提交;最初宣布2018年10月。</w:t>
      </w:r>
    </w:p>
    <w:p w14:paraId="517AA21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评论:6 页, 6个数字。发表于 ieee micro, 第38卷, 第1期, 31-40 页, 2018年1月/2月</w:t>
      </w:r>
    </w:p>
    <w:p w14:paraId="68A8A35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日记本参考:t. chin, c. yu, m. halpern, h. genc, s. tsao 和 v. j. reddi, "特定于对象的近似对象", ieee micro, vol. 38, no. 1, pp. 31-40, January/February 2018年2月</w:t>
      </w:r>
    </w:p>
    <w:p w14:paraId="28903FA4" w14:textId="77777777" w:rsidR="008B33DA" w:rsidRPr="008B33DA" w:rsidRDefault="00DB7C35" w:rsidP="008B33DA">
      <w:pPr>
        <w:widowControl/>
        <w:numPr>
          <w:ilvl w:val="0"/>
          <w:numId w:val="1"/>
        </w:numPr>
        <w:spacing w:after="60"/>
        <w:ind w:left="480"/>
        <w:jc w:val="left"/>
        <w:divId w:val="1413040771"/>
        <w:rPr>
          <w:rFonts w:ascii="宋体" w:eastAsia="宋体" w:hAnsi="宋体" w:cs="宋体"/>
          <w:b/>
          <w:bCs/>
          <w:kern w:val="0"/>
          <w:sz w:val="25"/>
          <w:szCs w:val="25"/>
        </w:rPr>
      </w:pPr>
      <w:hyperlink r:id="rId270" w:history="1">
        <w:r w:rsidR="008B33DA" w:rsidRPr="008B33DA">
          <w:rPr>
            <w:rFonts w:ascii="宋体" w:eastAsia="宋体" w:hAnsi="宋体" w:cs="宋体"/>
            <w:b/>
            <w:bCs/>
            <w:color w:val="0068AC"/>
            <w:kern w:val="0"/>
            <w:sz w:val="25"/>
            <w:szCs w:val="25"/>
          </w:rPr>
          <w:t>第 1810.01987</w:t>
        </w:r>
      </w:hyperlink>
      <w:r w:rsidR="008B33DA" w:rsidRPr="008B33DA">
        <w:rPr>
          <w:rFonts w:ascii="宋体" w:eastAsia="宋体" w:hAnsi="宋体" w:cs="宋体"/>
          <w:b/>
          <w:bCs/>
          <w:kern w:val="0"/>
          <w:sz w:val="25"/>
          <w:szCs w:val="25"/>
        </w:rPr>
        <w:t>[</w:t>
      </w:r>
      <w:hyperlink r:id="rId27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27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40E63F0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黑鸟数据集: 攻击性飞行中无人机感知的大型数据集</w:t>
      </w:r>
    </w:p>
    <w:p w14:paraId="5C0D088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73" w:history="1">
        <w:r w:rsidRPr="008B33DA">
          <w:rPr>
            <w:rFonts w:ascii="宋体" w:eastAsia="宋体" w:hAnsi="宋体" w:cs="宋体"/>
            <w:color w:val="0068AC"/>
            <w:kern w:val="0"/>
            <w:sz w:val="24"/>
            <w:szCs w:val="24"/>
          </w:rPr>
          <w:t>amado 安东尼尼</w:t>
        </w:r>
      </w:hyperlink>
      <w:r w:rsidRPr="008B33DA">
        <w:rPr>
          <w:rFonts w:ascii="宋体" w:eastAsia="宋体" w:hAnsi="宋体" w:cs="宋体"/>
          <w:kern w:val="0"/>
          <w:sz w:val="24"/>
          <w:szCs w:val="24"/>
        </w:rPr>
        <w:t>, </w:t>
      </w:r>
      <w:hyperlink r:id="rId274" w:history="1">
        <w:r w:rsidRPr="008B33DA">
          <w:rPr>
            <w:rFonts w:ascii="宋体" w:eastAsia="宋体" w:hAnsi="宋体" w:cs="宋体"/>
            <w:color w:val="0068AC"/>
            <w:kern w:val="0"/>
            <w:sz w:val="24"/>
            <w:szCs w:val="24"/>
          </w:rPr>
          <w:t>winter guerra</w:t>
        </w:r>
      </w:hyperlink>
      <w:r w:rsidRPr="008B33DA">
        <w:rPr>
          <w:rFonts w:ascii="宋体" w:eastAsia="宋体" w:hAnsi="宋体" w:cs="宋体"/>
          <w:kern w:val="0"/>
          <w:sz w:val="24"/>
          <w:szCs w:val="24"/>
        </w:rPr>
        <w:t> </w:t>
      </w:r>
      <w:hyperlink r:id="rId275" w:history="1">
        <w:r w:rsidRPr="008B33DA">
          <w:rPr>
            <w:rFonts w:ascii="宋体" w:eastAsia="宋体" w:hAnsi="宋体" w:cs="宋体"/>
            <w:color w:val="0068AC"/>
            <w:kern w:val="0"/>
            <w:sz w:val="24"/>
            <w:szCs w:val="24"/>
          </w:rPr>
          <w:t>, varun murali,</w:t>
        </w:r>
      </w:hyperlink>
      <w:hyperlink r:id="rId276" w:history="1">
        <w:r w:rsidRPr="008B33DA">
          <w:rPr>
            <w:rFonts w:ascii="宋体" w:eastAsia="宋体" w:hAnsi="宋体" w:cs="宋体"/>
            <w:color w:val="0068AC"/>
            <w:kern w:val="0"/>
            <w:sz w:val="24"/>
            <w:szCs w:val="24"/>
          </w:rPr>
          <w:t>thomas sayre-mccord</w:t>
        </w:r>
      </w:hyperlink>
      <w:r w:rsidRPr="008B33DA">
        <w:rPr>
          <w:rFonts w:ascii="宋体" w:eastAsia="宋体" w:hAnsi="宋体" w:cs="宋体"/>
          <w:kern w:val="0"/>
          <w:sz w:val="24"/>
          <w:szCs w:val="24"/>
        </w:rPr>
        <w:t>, </w:t>
      </w:r>
      <w:hyperlink r:id="rId277" w:history="1">
        <w:r w:rsidRPr="008B33DA">
          <w:rPr>
            <w:rFonts w:ascii="宋体" w:eastAsia="宋体" w:hAnsi="宋体" w:cs="宋体"/>
            <w:color w:val="0068AC"/>
            <w:kern w:val="0"/>
            <w:sz w:val="24"/>
            <w:szCs w:val="24"/>
          </w:rPr>
          <w:t>sertac karaman</w:t>
        </w:r>
      </w:hyperlink>
    </w:p>
    <w:p w14:paraId="7B0DB940" w14:textId="77777777" w:rsidR="008B33DA" w:rsidRPr="008B33DA" w:rsidRDefault="008B33DA" w:rsidP="008B33DA">
      <w:pPr>
        <w:widowControl/>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黑鸟无人驾驶</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(uav) 数据集是一个大型的、具有侵略性的室内飞行数据集, 使用定制的四旋翼平台收集, 用于评估敏捷感知。受未来高速完全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无人机比赛潜力的启发, 黑鸟数据集包含超过10小时的飞行数据, 这些航班来自17个飞行轨迹以上的168个航班, 速度高达5个环境。</w:t>
      </w:r>
      <w:r w:rsidRPr="008B33DA">
        <w:rPr>
          <w:rFonts w:ascii="MathJax_Main" w:eastAsia="宋体" w:hAnsi="MathJax_Main" w:cs="宋体"/>
          <w:kern w:val="0"/>
          <w:sz w:val="26"/>
          <w:szCs w:val="26"/>
          <w:bdr w:val="none" w:sz="0" w:space="0" w:color="auto" w:frame="1"/>
        </w:rPr>
        <w:t>7.0</w:t>
      </w:r>
      <w:r w:rsidRPr="008B33DA">
        <w:rPr>
          <w:rFonts w:ascii="MathJax_Math-italic" w:eastAsia="宋体" w:hAnsi="MathJax_Math-italic" w:cs="宋体"/>
          <w:kern w:val="0"/>
          <w:sz w:val="26"/>
          <w:szCs w:val="26"/>
          <w:bdr w:val="none" w:sz="0" w:space="0" w:color="auto" w:frame="1"/>
        </w:rPr>
        <w:t>米</w:t>
      </w:r>
      <w:r w:rsidRPr="008B33DA">
        <w:rPr>
          <w:rFonts w:ascii="MathJax_Math-italic" w:eastAsia="宋体" w:hAnsi="MathJax_Math-italic" w:cs="宋体"/>
          <w:kern w:val="0"/>
          <w:sz w:val="26"/>
          <w:szCs w:val="26"/>
          <w:bdr w:val="none" w:sz="0" w:space="0" w:color="auto" w:frame="1"/>
        </w:rPr>
        <w:t>s</w:t>
      </w:r>
      <w:r w:rsidRPr="008B33DA">
        <w:rPr>
          <w:rFonts w:ascii="MathJax_Main" w:eastAsia="宋体" w:hAnsi="MathJax_Main" w:cs="宋体"/>
          <w:kern w:val="0"/>
          <w:sz w:val="18"/>
          <w:szCs w:val="18"/>
          <w:bdr w:val="none" w:sz="0" w:space="0" w:color="auto" w:frame="1"/>
        </w:rPr>
        <w:t>--</w:t>
      </w:r>
      <w:r w:rsidRPr="008B33DA">
        <w:rPr>
          <w:rFonts w:ascii="MathJax_Main" w:eastAsia="宋体" w:hAnsi="MathJax_Main" w:cs="宋体"/>
          <w:kern w:val="0"/>
          <w:sz w:val="26"/>
          <w:szCs w:val="26"/>
          <w:bdr w:val="none" w:sz="0" w:space="0" w:color="auto" w:frame="1"/>
        </w:rPr>
        <w:t>1</w:t>
      </w:r>
      <w:r w:rsidRPr="008B33DA">
        <w:rPr>
          <w:rFonts w:ascii="宋体" w:eastAsia="宋体" w:hAnsi="宋体" w:cs="宋体"/>
          <w:kern w:val="0"/>
          <w:sz w:val="24"/>
          <w:szCs w:val="24"/>
        </w:rPr>
        <w:t>.每次飞行包括来自120hz 立体声和朝下的逼真虚拟摄像机的传感器数据, 100hz imu,</w:t>
      </w:r>
      <w:r w:rsidRPr="008B33DA">
        <w:rPr>
          <w:rFonts w:ascii="MathJax_Main" w:eastAsia="宋体" w:hAnsi="MathJax_Main" w:cs="宋体"/>
          <w:kern w:val="0"/>
          <w:sz w:val="26"/>
          <w:szCs w:val="26"/>
          <w:bdr w:val="none" w:sz="0" w:space="0" w:color="auto" w:frame="1"/>
        </w:rPr>
        <w:t>或</w:t>
      </w:r>
      <w:r w:rsidRPr="008B33DA">
        <w:rPr>
          <w:rFonts w:ascii="MathJax_Main" w:eastAsia="宋体" w:hAnsi="MathJax_Main" w:cs="宋体"/>
          <w:kern w:val="0"/>
          <w:sz w:val="26"/>
          <w:szCs w:val="26"/>
          <w:bdr w:val="none" w:sz="0" w:space="0" w:color="auto" w:frame="1"/>
        </w:rPr>
        <w:t>190</w:t>
      </w:r>
      <w:r w:rsidRPr="008B33DA">
        <w:rPr>
          <w:rFonts w:ascii="MathJax_Math-italic" w:eastAsia="宋体" w:hAnsi="MathJax_Math-italic" w:cs="宋体"/>
          <w:kern w:val="0"/>
          <w:sz w:val="26"/>
          <w:szCs w:val="26"/>
          <w:bdr w:val="none" w:sz="0" w:space="0" w:color="auto" w:frame="1"/>
        </w:rPr>
        <w:t>HZ</w:t>
      </w:r>
      <w:r w:rsidRPr="008B33DA">
        <w:rPr>
          <w:rFonts w:ascii="宋体" w:eastAsia="宋体" w:hAnsi="宋体" w:cs="宋体"/>
          <w:kern w:val="0"/>
          <w:sz w:val="24"/>
          <w:szCs w:val="24"/>
        </w:rPr>
        <w:t>电机速度传感器, 和360hz 毫米精确的运动捕捉地面真相。每个飞行的相机图像都是在各种环境中使用 "闪光灯" 护目镜进行光化渲染的, 以方便对高性能感知算法进行轻松的实验。该数据集可 http://blackbird-dataset.mit.edu/ </w:t>
      </w:r>
    </w:p>
    <w:p w14:paraId="5888B6A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2018年10月3日提交;最初宣布2018年10月。</w:t>
      </w:r>
    </w:p>
    <w:p w14:paraId="0FD3D57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评论:同意出席 2018年 iser 会议</w:t>
      </w:r>
    </w:p>
    <w:p w14:paraId="4CB059C5" w14:textId="77777777" w:rsidR="008B33DA" w:rsidRPr="008B33DA" w:rsidRDefault="00DB7C35" w:rsidP="008B33DA">
      <w:pPr>
        <w:widowControl/>
        <w:numPr>
          <w:ilvl w:val="0"/>
          <w:numId w:val="1"/>
        </w:numPr>
        <w:spacing w:after="60"/>
        <w:ind w:left="480"/>
        <w:jc w:val="left"/>
        <w:divId w:val="870189734"/>
        <w:rPr>
          <w:rFonts w:ascii="宋体" w:eastAsia="宋体" w:hAnsi="宋体" w:cs="宋体"/>
          <w:b/>
          <w:bCs/>
          <w:kern w:val="0"/>
          <w:sz w:val="25"/>
          <w:szCs w:val="25"/>
        </w:rPr>
      </w:pPr>
      <w:hyperlink r:id="rId278" w:history="1">
        <w:r w:rsidR="008B33DA" w:rsidRPr="008B33DA">
          <w:rPr>
            <w:rFonts w:ascii="宋体" w:eastAsia="宋体" w:hAnsi="宋体" w:cs="宋体"/>
            <w:b/>
            <w:bCs/>
            <w:color w:val="0068AC"/>
            <w:kern w:val="0"/>
            <w:sz w:val="25"/>
            <w:szCs w:val="25"/>
          </w:rPr>
          <w:t>建议: 1810.01835</w:t>
        </w:r>
      </w:hyperlink>
      <w:r w:rsidR="008B33DA" w:rsidRPr="008B33DA">
        <w:rPr>
          <w:rFonts w:ascii="宋体" w:eastAsia="宋体" w:hAnsi="宋体" w:cs="宋体"/>
          <w:b/>
          <w:bCs/>
          <w:kern w:val="0"/>
          <w:sz w:val="25"/>
          <w:szCs w:val="25"/>
        </w:rPr>
        <w:t>[</w:t>
      </w:r>
      <w:hyperlink r:id="rId27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28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。艾</w:t>
      </w:r>
    </w:p>
    <w:p w14:paraId="2470AED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以人为本的自主车辆系统: 有效共享自治的原则</w:t>
      </w:r>
    </w:p>
    <w:p w14:paraId="11F1150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81" w:history="1">
        <w:r w:rsidRPr="008B33DA">
          <w:rPr>
            <w:rFonts w:ascii="宋体" w:eastAsia="宋体" w:hAnsi="宋体" w:cs="宋体"/>
            <w:color w:val="0068AC"/>
            <w:kern w:val="0"/>
            <w:sz w:val="24"/>
            <w:szCs w:val="24"/>
          </w:rPr>
          <w:t>莱克斯·弗里德曼</w:t>
        </w:r>
      </w:hyperlink>
    </w:p>
    <w:p w14:paraId="68C05E9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建造有效、愉快和安全</w:t>
      </w:r>
      <w:r w:rsidRPr="008B33DA">
        <w:rPr>
          <w:rFonts w:ascii="宋体" w:eastAsia="宋体" w:hAnsi="宋体" w:cs="宋体"/>
          <w:b/>
          <w:bCs/>
          <w:kern w:val="0"/>
          <w:sz w:val="24"/>
          <w:szCs w:val="24"/>
        </w:rPr>
        <w:t>的自主车辆</w:t>
      </w:r>
      <w:r w:rsidRPr="008B33DA">
        <w:rPr>
          <w:rFonts w:ascii="宋体" w:eastAsia="宋体" w:hAnsi="宋体" w:cs="宋体"/>
          <w:kern w:val="0"/>
          <w:sz w:val="24"/>
          <w:szCs w:val="24"/>
        </w:rPr>
        <w:t>比历史上考虑的要困难得多。原因是, 简单地说,</w:t>
      </w:r>
      <w:r w:rsidRPr="008B33DA">
        <w:rPr>
          <w:rFonts w:ascii="宋体" w:eastAsia="宋体" w:hAnsi="宋体" w:cs="宋体"/>
          <w:b/>
          <w:bCs/>
          <w:kern w:val="0"/>
          <w:sz w:val="24"/>
          <w:szCs w:val="24"/>
        </w:rPr>
        <w:t>一个自主的车辆</w:t>
      </w:r>
      <w:r w:rsidRPr="008B33DA">
        <w:rPr>
          <w:rFonts w:ascii="宋体" w:eastAsia="宋体" w:hAnsi="宋体" w:cs="宋体"/>
          <w:kern w:val="0"/>
          <w:sz w:val="24"/>
          <w:szCs w:val="24"/>
        </w:rPr>
        <w:t>必须与人类互动。这种互动既不是机器人问题, 也不是机器学习问题, 也不是心理问题, 也不是经济学问题, 也不是政策问题。所有这些问题都被放在了一起。它挑战我们关于人类在最坏情况下的局限性和人工智能系统在其最佳状态下的能力的假设。这项工作提出了一套原则, 设计和建设</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车辆在以人为本的方式, 不逃避复杂的</w:t>
      </w:r>
      <w:r w:rsidRPr="008B33DA">
        <w:rPr>
          <w:rFonts w:ascii="宋体" w:eastAsia="宋体" w:hAnsi="宋体" w:cs="宋体"/>
          <w:b/>
          <w:bCs/>
          <w:kern w:val="0"/>
          <w:sz w:val="24"/>
          <w:szCs w:val="24"/>
        </w:rPr>
        <w:t>人性,</w:t>
      </w:r>
      <w:r w:rsidRPr="008B33DA">
        <w:rPr>
          <w:rFonts w:ascii="宋体" w:eastAsia="宋体" w:hAnsi="宋体" w:cs="宋体"/>
          <w:kern w:val="0"/>
          <w:sz w:val="24"/>
          <w:szCs w:val="24"/>
        </w:rPr>
        <w:t>而是接受它。我们描述了我们开发的</w:t>
      </w:r>
      <w:r w:rsidRPr="008B33DA">
        <w:rPr>
          <w:rFonts w:ascii="宋体" w:eastAsia="宋体" w:hAnsi="宋体" w:cs="宋体"/>
          <w:b/>
          <w:bCs/>
          <w:kern w:val="0"/>
          <w:sz w:val="24"/>
          <w:szCs w:val="24"/>
        </w:rPr>
        <w:t>以人为本的自主飞行器</w:t>
      </w:r>
      <w:r w:rsidRPr="008B33DA">
        <w:rPr>
          <w:rFonts w:ascii="宋体" w:eastAsia="宋体" w:hAnsi="宋体" w:cs="宋体"/>
          <w:kern w:val="0"/>
          <w:sz w:val="24"/>
          <w:szCs w:val="24"/>
        </w:rPr>
        <w:t>(hcav) 作为在实践中实施这些原则的示例性案例研究。少</w:t>
      </w:r>
    </w:p>
    <w:p w14:paraId="36FAD2A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2018年10月3日提交;最初宣布2018年10月。</w:t>
      </w:r>
    </w:p>
    <w:p w14:paraId="4F6F2E4C" w14:textId="77777777" w:rsidR="008B33DA" w:rsidRPr="008B33DA" w:rsidRDefault="00DB7C35" w:rsidP="008B33DA">
      <w:pPr>
        <w:widowControl/>
        <w:numPr>
          <w:ilvl w:val="0"/>
          <w:numId w:val="1"/>
        </w:numPr>
        <w:spacing w:after="60"/>
        <w:ind w:left="480"/>
        <w:jc w:val="left"/>
        <w:divId w:val="49698675"/>
        <w:rPr>
          <w:rFonts w:ascii="宋体" w:eastAsia="宋体" w:hAnsi="宋体" w:cs="宋体"/>
          <w:b/>
          <w:bCs/>
          <w:kern w:val="0"/>
          <w:sz w:val="25"/>
          <w:szCs w:val="25"/>
        </w:rPr>
      </w:pPr>
      <w:hyperlink r:id="rId282" w:history="1">
        <w:r w:rsidR="008B33DA" w:rsidRPr="008B33DA">
          <w:rPr>
            <w:rFonts w:ascii="宋体" w:eastAsia="宋体" w:hAnsi="宋体" w:cs="宋体"/>
            <w:b/>
            <w:bCs/>
            <w:color w:val="0068AC"/>
            <w:kern w:val="0"/>
            <w:sz w:val="25"/>
            <w:szCs w:val="25"/>
          </w:rPr>
          <w:t>第: 1810.0029</w:t>
        </w:r>
      </w:hyperlink>
      <w:r w:rsidR="008B33DA" w:rsidRPr="008B33DA">
        <w:rPr>
          <w:rFonts w:ascii="宋体" w:eastAsia="宋体" w:hAnsi="宋体" w:cs="宋体"/>
          <w:b/>
          <w:bCs/>
          <w:kern w:val="0"/>
          <w:sz w:val="25"/>
          <w:szCs w:val="25"/>
        </w:rPr>
        <w:t>[</w:t>
      </w:r>
      <w:hyperlink r:id="rId28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28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。燃气轮机</w:t>
      </w:r>
    </w:p>
    <w:p w14:paraId="77500235"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环岛自主车辆控制的自适应博弈-理论决策</w:t>
      </w:r>
    </w:p>
    <w:p w14:paraId="53719AF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85" w:history="1">
        <w:r w:rsidRPr="008B33DA">
          <w:rPr>
            <w:rFonts w:ascii="宋体" w:eastAsia="宋体" w:hAnsi="宋体" w:cs="宋体"/>
            <w:color w:val="0068AC"/>
            <w:kern w:val="0"/>
            <w:sz w:val="24"/>
            <w:szCs w:val="24"/>
          </w:rPr>
          <w:t>然 tian</w:t>
        </w:r>
      </w:hyperlink>
      <w:r w:rsidRPr="008B33DA">
        <w:rPr>
          <w:rFonts w:ascii="宋体" w:eastAsia="宋体" w:hAnsi="宋体" w:cs="宋体"/>
          <w:kern w:val="0"/>
          <w:sz w:val="24"/>
          <w:szCs w:val="24"/>
        </w:rPr>
        <w:t>, </w:t>
      </w:r>
      <w:hyperlink r:id="rId286" w:history="1">
        <w:r w:rsidRPr="008B33DA">
          <w:rPr>
            <w:rFonts w:ascii="宋体" w:eastAsia="宋体" w:hAnsi="宋体" w:cs="宋体"/>
            <w:color w:val="0068AC"/>
            <w:kern w:val="0"/>
            <w:sz w:val="24"/>
            <w:szCs w:val="24"/>
          </w:rPr>
          <w:t>sisi</w:t>
        </w:r>
      </w:hyperlink>
      <w:r w:rsidRPr="008B33DA">
        <w:rPr>
          <w:rFonts w:ascii="宋体" w:eastAsia="宋体" w:hAnsi="宋体" w:cs="宋体"/>
          <w:kern w:val="0"/>
          <w:sz w:val="24"/>
          <w:szCs w:val="24"/>
        </w:rPr>
        <w:t>li, </w:t>
      </w:r>
      <w:hyperlink r:id="rId287" w:history="1">
        <w:r w:rsidRPr="008B33DA">
          <w:rPr>
            <w:rFonts w:ascii="宋体" w:eastAsia="宋体" w:hAnsi="宋体" w:cs="宋体"/>
            <w:color w:val="0068AC"/>
            <w:kern w:val="0"/>
            <w:sz w:val="24"/>
            <w:szCs w:val="24"/>
          </w:rPr>
          <w:t>nan li</w:t>
        </w:r>
      </w:hyperlink>
      <w:r w:rsidRPr="008B33DA">
        <w:rPr>
          <w:rFonts w:ascii="宋体" w:eastAsia="宋体" w:hAnsi="宋体" w:cs="宋体"/>
          <w:kern w:val="0"/>
          <w:sz w:val="24"/>
          <w:szCs w:val="24"/>
        </w:rPr>
        <w:t> </w:t>
      </w:r>
      <w:hyperlink r:id="rId288" w:history="1">
        <w:r w:rsidRPr="008B33DA">
          <w:rPr>
            <w:rFonts w:ascii="宋体" w:eastAsia="宋体" w:hAnsi="宋体" w:cs="宋体"/>
            <w:color w:val="0068AC"/>
            <w:kern w:val="0"/>
            <w:sz w:val="24"/>
            <w:szCs w:val="24"/>
          </w:rPr>
          <w:t>, ilya kelmanovsky</w:t>
        </w:r>
      </w:hyperlink>
      <w:r w:rsidRPr="008B33DA">
        <w:rPr>
          <w:rFonts w:ascii="宋体" w:eastAsia="宋体" w:hAnsi="宋体" w:cs="宋体"/>
          <w:kern w:val="0"/>
          <w:sz w:val="24"/>
          <w:szCs w:val="24"/>
        </w:rPr>
        <w:t>, </w:t>
      </w:r>
      <w:hyperlink r:id="rId289" w:history="1">
        <w:r w:rsidRPr="008B33DA">
          <w:rPr>
            <w:rFonts w:ascii="宋体" w:eastAsia="宋体" w:hAnsi="宋体" w:cs="宋体"/>
            <w:color w:val="0068AC"/>
            <w:kern w:val="0"/>
            <w:sz w:val="24"/>
            <w:szCs w:val="24"/>
          </w:rPr>
          <w:t>anouck girard</w:t>
        </w:r>
      </w:hyperlink>
      <w:r w:rsidRPr="008B33DA">
        <w:rPr>
          <w:rFonts w:ascii="宋体" w:eastAsia="宋体" w:hAnsi="宋体" w:cs="宋体"/>
          <w:kern w:val="0"/>
          <w:sz w:val="24"/>
          <w:szCs w:val="24"/>
        </w:rPr>
        <w:t> </w:t>
      </w:r>
      <w:hyperlink r:id="rId290" w:history="1">
        <w:r w:rsidRPr="008B33DA">
          <w:rPr>
            <w:rFonts w:ascii="宋体" w:eastAsia="宋体" w:hAnsi="宋体" w:cs="宋体"/>
            <w:color w:val="0068AC"/>
            <w:kern w:val="0"/>
            <w:sz w:val="24"/>
            <w:szCs w:val="24"/>
          </w:rPr>
          <w:t>, yildiray Yildiray</w:t>
        </w:r>
      </w:hyperlink>
    </w:p>
    <w:p w14:paraId="485315B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:本文提出了一种</w:t>
      </w:r>
      <w:r w:rsidRPr="008B33DA">
        <w:rPr>
          <w:rFonts w:ascii="宋体" w:eastAsia="宋体" w:hAnsi="宋体" w:cs="宋体"/>
          <w:b/>
          <w:bCs/>
          <w:kern w:val="0"/>
          <w:sz w:val="24"/>
          <w:szCs w:val="24"/>
        </w:rPr>
        <w:t>自主决策</w:t>
      </w:r>
      <w:r w:rsidRPr="008B33DA">
        <w:rPr>
          <w:rFonts w:ascii="宋体" w:eastAsia="宋体" w:hAnsi="宋体" w:cs="宋体"/>
          <w:kern w:val="0"/>
          <w:sz w:val="24"/>
          <w:szCs w:val="24"/>
        </w:rPr>
        <w:t>算法.</w:t>
      </w:r>
    </w:p>
    <w:p w14:paraId="36746CA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2018年10月1日提交;最初宣布2018年10月。</w:t>
      </w:r>
    </w:p>
    <w:p w14:paraId="2B797A2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 ieee 决策与控制会议 (cdc)</w:t>
      </w:r>
    </w:p>
    <w:p w14:paraId="6E50973D" w14:textId="77777777" w:rsidR="008B33DA" w:rsidRPr="008B33DA" w:rsidRDefault="00DB7C35" w:rsidP="008B33DA">
      <w:pPr>
        <w:widowControl/>
        <w:numPr>
          <w:ilvl w:val="0"/>
          <w:numId w:val="1"/>
        </w:numPr>
        <w:spacing w:after="60"/>
        <w:ind w:left="480"/>
        <w:jc w:val="left"/>
        <w:divId w:val="162624490"/>
        <w:rPr>
          <w:rFonts w:ascii="宋体" w:eastAsia="宋体" w:hAnsi="宋体" w:cs="宋体"/>
          <w:b/>
          <w:bCs/>
          <w:kern w:val="0"/>
          <w:sz w:val="25"/>
          <w:szCs w:val="25"/>
        </w:rPr>
      </w:pPr>
      <w:hyperlink r:id="rId291" w:history="1">
        <w:r w:rsidR="008B33DA" w:rsidRPr="008B33DA">
          <w:rPr>
            <w:rFonts w:ascii="宋体" w:eastAsia="宋体" w:hAnsi="宋体" w:cs="宋体"/>
            <w:b/>
            <w:bCs/>
            <w:color w:val="0068AC"/>
            <w:kern w:val="0"/>
            <w:sz w:val="25"/>
            <w:szCs w:val="25"/>
          </w:rPr>
          <w:t>第 1810.00545</w:t>
        </w:r>
      </w:hyperlink>
      <w:r w:rsidR="008B33DA" w:rsidRPr="008B33DA">
        <w:rPr>
          <w:rFonts w:ascii="宋体" w:eastAsia="宋体" w:hAnsi="宋体" w:cs="宋体"/>
          <w:b/>
          <w:bCs/>
          <w:kern w:val="0"/>
          <w:sz w:val="25"/>
          <w:szCs w:val="25"/>
        </w:rPr>
        <w:t>[</w:t>
      </w:r>
      <w:hyperlink r:id="rId29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29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。铬</w:t>
      </w:r>
    </w:p>
    <w:p w14:paraId="24C6F44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自主车辆: 设计上的安全性</w:t>
      </w:r>
    </w:p>
    <w:p w14:paraId="7F95F7A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94" w:history="1">
        <w:r w:rsidRPr="008B33DA">
          <w:rPr>
            <w:rFonts w:ascii="宋体" w:eastAsia="宋体" w:hAnsi="宋体" w:cs="宋体"/>
            <w:color w:val="0068AC"/>
            <w:kern w:val="0"/>
            <w:sz w:val="24"/>
            <w:szCs w:val="24"/>
          </w:rPr>
          <w:t>anupam chattopadhyay</w:t>
        </w:r>
      </w:hyperlink>
      <w:r w:rsidRPr="008B33DA">
        <w:rPr>
          <w:rFonts w:ascii="宋体" w:eastAsia="宋体" w:hAnsi="宋体" w:cs="宋体"/>
          <w:kern w:val="0"/>
          <w:sz w:val="24"/>
          <w:szCs w:val="24"/>
        </w:rPr>
        <w:t>, </w:t>
      </w:r>
      <w:hyperlink r:id="rId295" w:history="1">
        <w:r w:rsidRPr="008B33DA">
          <w:rPr>
            <w:rFonts w:ascii="宋体" w:eastAsia="宋体" w:hAnsi="宋体" w:cs="宋体"/>
            <w:color w:val="0068AC"/>
            <w:kern w:val="0"/>
            <w:sz w:val="24"/>
            <w:szCs w:val="24"/>
          </w:rPr>
          <w:t>kwok-yan lam</w:t>
        </w:r>
      </w:hyperlink>
    </w:p>
    <w:p w14:paraId="374B5DF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(半)</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的安全性是一个越来越令人关切的问题, 首先是由于潜在攻击者对功能的接触增加;第二, 由于汽车功能的依赖于多样化 (半)</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系统;第三, 由于在城市交通基础设施中, 一辆</w:t>
      </w:r>
      <w:r w:rsidRPr="008B33DA">
        <w:rPr>
          <w:rFonts w:ascii="宋体" w:eastAsia="宋体" w:hAnsi="宋体" w:cs="宋体"/>
          <w:b/>
          <w:bCs/>
          <w:kern w:val="0"/>
          <w:sz w:val="24"/>
          <w:szCs w:val="24"/>
        </w:rPr>
        <w:t>汽车</w:t>
      </w:r>
      <w:r w:rsidRPr="008B33DA">
        <w:rPr>
          <w:rFonts w:ascii="宋体" w:eastAsia="宋体" w:hAnsi="宋体" w:cs="宋体"/>
          <w:kern w:val="0"/>
          <w:sz w:val="24"/>
          <w:szCs w:val="24"/>
        </w:rPr>
        <w:t>与无数其他智能系统的互动。除了这些技术问题之外, 我们还认为, 智能和复杂</w:t>
      </w:r>
      <w:r w:rsidRPr="008B33DA">
        <w:rPr>
          <w:rFonts w:ascii="宋体" w:eastAsia="宋体" w:hAnsi="宋体" w:cs="宋体"/>
          <w:b/>
          <w:bCs/>
          <w:kern w:val="0"/>
          <w:sz w:val="24"/>
          <w:szCs w:val="24"/>
        </w:rPr>
        <w:t>自治</w:t>
      </w:r>
      <w:r w:rsidRPr="008B33DA">
        <w:rPr>
          <w:rFonts w:ascii="宋体" w:eastAsia="宋体" w:hAnsi="宋体" w:cs="宋体"/>
          <w:kern w:val="0"/>
          <w:sz w:val="24"/>
          <w:szCs w:val="24"/>
        </w:rPr>
        <w:t>系统 (如</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(av)) 的安全设计原则是鲜为人知的, 也很少实践。与传统的 it 系统不同的是, 在传统的 it 系统中, 风险缓解技术和对抗模型都经过了很好的研究和开发, 并遵循了安全外围和纵深防御等安全设计原则, 因此缺乏这样</w:t>
      </w:r>
      <w:r w:rsidRPr="008B33DA">
        <w:rPr>
          <w:rFonts w:ascii="宋体" w:eastAsia="宋体" w:hAnsi="宋体" w:cs="宋体"/>
          <w:b/>
          <w:bCs/>
          <w:kern w:val="0"/>
          <w:sz w:val="24"/>
          <w:szCs w:val="24"/>
        </w:rPr>
        <w:t>一个连接的框架。自主</w:t>
      </w:r>
      <w:r w:rsidRPr="008B33DA">
        <w:rPr>
          <w:rFonts w:ascii="宋体" w:eastAsia="宋体" w:hAnsi="宋体" w:cs="宋体"/>
          <w:kern w:val="0"/>
          <w:sz w:val="24"/>
          <w:szCs w:val="24"/>
        </w:rPr>
        <w:t>系统正在困扰着安全 av 的设计和实现。我们试图确定保护 av 的核心问题。这是通过从第一个原则开发 av 的安全设计框架来有条不紊地完成的。随后, 确定了视听安全方面的技术挑战。少</w:t>
      </w:r>
    </w:p>
    <w:p w14:paraId="615FEC7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2018年10月1日提交;最初宣布2018年10月。</w:t>
      </w:r>
    </w:p>
    <w:p w14:paraId="37FEC1F5" w14:textId="77777777" w:rsidR="008B33DA" w:rsidRPr="008B33DA" w:rsidRDefault="00DB7C35" w:rsidP="008B33DA">
      <w:pPr>
        <w:widowControl/>
        <w:numPr>
          <w:ilvl w:val="0"/>
          <w:numId w:val="1"/>
        </w:numPr>
        <w:spacing w:after="60"/>
        <w:ind w:left="480"/>
        <w:jc w:val="left"/>
        <w:divId w:val="337663144"/>
        <w:rPr>
          <w:rFonts w:ascii="宋体" w:eastAsia="宋体" w:hAnsi="宋体" w:cs="宋体"/>
          <w:b/>
          <w:bCs/>
          <w:kern w:val="0"/>
          <w:sz w:val="25"/>
          <w:szCs w:val="25"/>
        </w:rPr>
      </w:pPr>
      <w:hyperlink r:id="rId296" w:history="1">
        <w:r w:rsidR="008B33DA" w:rsidRPr="008B33DA">
          <w:rPr>
            <w:rFonts w:ascii="宋体" w:eastAsia="宋体" w:hAnsi="宋体" w:cs="宋体"/>
            <w:b/>
            <w:bCs/>
            <w:color w:val="0068AC"/>
            <w:kern w:val="0"/>
            <w:sz w:val="25"/>
            <w:szCs w:val="25"/>
          </w:rPr>
          <w:t>建议: 1810.00088</w:t>
        </w:r>
      </w:hyperlink>
      <w:r w:rsidR="008B33DA" w:rsidRPr="008B33DA">
        <w:rPr>
          <w:rFonts w:ascii="宋体" w:eastAsia="宋体" w:hAnsi="宋体" w:cs="宋体"/>
          <w:b/>
          <w:bCs/>
          <w:kern w:val="0"/>
          <w:sz w:val="25"/>
          <w:szCs w:val="25"/>
        </w:rPr>
        <w:t>[</w:t>
      </w:r>
      <w:hyperlink r:id="rId29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29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4363A71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lastRenderedPageBreak/>
        <w:t>适用于自主车辆的 ts-mpc, 包括动态 ts-mhe-uio</w:t>
      </w:r>
    </w:p>
    <w:p w14:paraId="610E54C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299" w:history="1">
        <w:r w:rsidRPr="008B33DA">
          <w:rPr>
            <w:rFonts w:ascii="宋体" w:eastAsia="宋体" w:hAnsi="宋体" w:cs="宋体"/>
            <w:color w:val="0068AC"/>
            <w:kern w:val="0"/>
            <w:sz w:val="24"/>
            <w:szCs w:val="24"/>
          </w:rPr>
          <w:t>eugenio Alcalá</w:t>
        </w:r>
      </w:hyperlink>
      <w:r w:rsidRPr="008B33DA">
        <w:rPr>
          <w:rFonts w:ascii="宋体" w:eastAsia="宋体" w:hAnsi="宋体" w:cs="宋体"/>
          <w:kern w:val="0"/>
          <w:sz w:val="24"/>
          <w:szCs w:val="24"/>
        </w:rPr>
        <w:t>, </w:t>
      </w:r>
      <w:hyperlink r:id="rId300" w:history="1">
        <w:r w:rsidRPr="008B33DA">
          <w:rPr>
            <w:rFonts w:ascii="宋体" w:eastAsia="宋体" w:hAnsi="宋体" w:cs="宋体"/>
            <w:color w:val="0068AC"/>
            <w:kern w:val="0"/>
            <w:sz w:val="24"/>
            <w:szCs w:val="24"/>
          </w:rPr>
          <w:t>Vicenç puig</w:t>
        </w:r>
      </w:hyperlink>
      <w:r w:rsidRPr="008B33DA">
        <w:rPr>
          <w:rFonts w:ascii="宋体" w:eastAsia="宋体" w:hAnsi="宋体" w:cs="宋体"/>
          <w:kern w:val="0"/>
          <w:sz w:val="24"/>
          <w:szCs w:val="24"/>
        </w:rPr>
        <w:t> </w:t>
      </w:r>
      <w:hyperlink r:id="rId301" w:history="1">
        <w:r w:rsidRPr="008B33DA">
          <w:rPr>
            <w:rFonts w:ascii="宋体" w:eastAsia="宋体" w:hAnsi="宋体" w:cs="宋体"/>
            <w:color w:val="0068AC"/>
            <w:kern w:val="0"/>
            <w:sz w:val="24"/>
            <w:szCs w:val="24"/>
          </w:rPr>
          <w:t>, j赛 ba quevedo</w:t>
        </w:r>
      </w:hyperlink>
    </w:p>
    <w:p w14:paraId="7DD7494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本文提出了一种解决</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跟踪轨迹问题的新方法。这种方法是基于使用串级控制, 其中外部环路解决位置控制使用一种新的高木苏根诺模型预测控制 (ts-mpc) 的方法, 内部环路负责车辆的动态控制使用一种通过线性矩阵不等式 (ts-lmi-lqr) 设计的高木苏根诺-线性二次稳压器技术。这两种技术都使用了</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运动和动态模型的 ts 表示。此外, 还提出了一种新型的高木苏根诺估计器--移动地平线估计器--未知输入观测器 (ts-mhe-uio)。该方法以最佳方式估计</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的动态状态以及用于减少控制工作的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上的摩擦力。ts-mpc 和 ts-mh-uio 技术的创新贡献是, 使用</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 ts 模型公式可以解决非线性问题, 就好像它是线性的, 减少了40-50倍的计算时间。为了展示 ts-mpc 的潜力, 我们提出了三种解决运动控制问题的方法之间的比较: 使用非线性 mpc 公式 (nl-mpc), 使用 ts-mpc 而不更新预测模型, 并使用更新的 ts-mpc 与规划师的参考。少</w:t>
      </w:r>
    </w:p>
    <w:p w14:paraId="47242E9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2018年9月28日提交;最初宣布2018年10月。</w:t>
      </w:r>
    </w:p>
    <w:p w14:paraId="521B6CFB" w14:textId="77777777" w:rsidR="008B33DA" w:rsidRPr="008B33DA" w:rsidRDefault="00DB7C35" w:rsidP="008B33DA">
      <w:pPr>
        <w:widowControl/>
        <w:numPr>
          <w:ilvl w:val="0"/>
          <w:numId w:val="1"/>
        </w:numPr>
        <w:spacing w:after="60"/>
        <w:ind w:left="480"/>
        <w:jc w:val="left"/>
        <w:divId w:val="1227566433"/>
        <w:rPr>
          <w:rFonts w:ascii="宋体" w:eastAsia="宋体" w:hAnsi="宋体" w:cs="宋体"/>
          <w:b/>
          <w:bCs/>
          <w:kern w:val="0"/>
          <w:sz w:val="25"/>
          <w:szCs w:val="25"/>
        </w:rPr>
      </w:pPr>
      <w:hyperlink r:id="rId302" w:history="1">
        <w:r w:rsidR="008B33DA" w:rsidRPr="008B33DA">
          <w:rPr>
            <w:rFonts w:ascii="宋体" w:eastAsia="宋体" w:hAnsi="宋体" w:cs="宋体"/>
            <w:b/>
            <w:bCs/>
            <w:color w:val="0068AC"/>
            <w:kern w:val="0"/>
            <w:sz w:val="25"/>
            <w:szCs w:val="25"/>
          </w:rPr>
          <w:t>第 1809. 10732</w:t>
        </w:r>
      </w:hyperlink>
      <w:r w:rsidR="008B33DA" w:rsidRPr="008B33DA">
        <w:rPr>
          <w:rFonts w:ascii="宋体" w:eastAsia="宋体" w:hAnsi="宋体" w:cs="宋体"/>
          <w:b/>
          <w:bCs/>
          <w:kern w:val="0"/>
          <w:sz w:val="25"/>
          <w:szCs w:val="25"/>
        </w:rPr>
        <w:t>[</w:t>
      </w:r>
      <w:hyperlink r:id="rId30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30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0130C02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深卷积网在自主驾驶中的多模态轨迹预测</w:t>
      </w:r>
    </w:p>
    <w:p w14:paraId="4647C83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05" w:history="1">
        <w:r w:rsidRPr="008B33DA">
          <w:rPr>
            <w:rFonts w:ascii="宋体" w:eastAsia="宋体" w:hAnsi="宋体" w:cs="宋体"/>
            <w:color w:val="0068AC"/>
            <w:kern w:val="0"/>
            <w:sz w:val="24"/>
            <w:szCs w:val="24"/>
          </w:rPr>
          <w:t>cui hanggang</w:t>
        </w:r>
      </w:hyperlink>
      <w:r w:rsidRPr="008B33DA">
        <w:rPr>
          <w:rFonts w:ascii="宋体" w:eastAsia="宋体" w:hAnsi="宋体" w:cs="宋体"/>
          <w:kern w:val="0"/>
          <w:sz w:val="24"/>
          <w:szCs w:val="24"/>
        </w:rPr>
        <w:t>, </w:t>
      </w:r>
      <w:hyperlink r:id="rId306" w:history="1">
        <w:r w:rsidRPr="008B33DA">
          <w:rPr>
            <w:rFonts w:ascii="宋体" w:eastAsia="宋体" w:hAnsi="宋体" w:cs="宋体"/>
            <w:color w:val="0068AC"/>
            <w:kern w:val="0"/>
            <w:sz w:val="24"/>
            <w:szCs w:val="24"/>
          </w:rPr>
          <w:t>vrado avljevic</w:t>
        </w:r>
      </w:hyperlink>
      <w:r w:rsidRPr="008B33DA">
        <w:rPr>
          <w:rFonts w:ascii="宋体" w:eastAsia="宋体" w:hAnsi="宋体" w:cs="宋体"/>
          <w:kern w:val="0"/>
          <w:sz w:val="24"/>
          <w:szCs w:val="24"/>
        </w:rPr>
        <w:t>, </w:t>
      </w:r>
      <w:hyperlink r:id="rId307" w:history="1">
        <w:r w:rsidRPr="008B33DA">
          <w:rPr>
            <w:rFonts w:ascii="宋体" w:eastAsia="宋体" w:hAnsi="宋体" w:cs="宋体"/>
            <w:color w:val="0068AC"/>
            <w:kern w:val="0"/>
            <w:sz w:val="24"/>
            <w:szCs w:val="24"/>
          </w:rPr>
          <w:t>fang-chieh</w:t>
        </w:r>
      </w:hyperlink>
      <w:r w:rsidRPr="008B33DA">
        <w:rPr>
          <w:rFonts w:ascii="宋体" w:eastAsia="宋体" w:hAnsi="宋体" w:cs="宋体"/>
          <w:kern w:val="0"/>
          <w:sz w:val="24"/>
          <w:szCs w:val="24"/>
        </w:rPr>
        <w:t>chou, </w:t>
      </w:r>
      <w:hyperlink r:id="rId308" w:history="1">
        <w:r w:rsidRPr="008B33DA">
          <w:rPr>
            <w:rFonts w:ascii="宋体" w:eastAsia="宋体" w:hAnsi="宋体" w:cs="宋体"/>
            <w:color w:val="0068AC"/>
            <w:kern w:val="0"/>
            <w:sz w:val="24"/>
            <w:szCs w:val="24"/>
          </w:rPr>
          <w:t>tsung-han</w:t>
        </w:r>
      </w:hyperlink>
      <w:r w:rsidRPr="008B33DA">
        <w:rPr>
          <w:rFonts w:ascii="宋体" w:eastAsia="宋体" w:hAnsi="宋体" w:cs="宋体"/>
          <w:kern w:val="0"/>
          <w:sz w:val="24"/>
          <w:szCs w:val="24"/>
        </w:rPr>
        <w:t>lin, </w:t>
      </w:r>
      <w:hyperlink r:id="rId309" w:history="1">
        <w:r w:rsidRPr="008B33DA">
          <w:rPr>
            <w:rFonts w:ascii="宋体" w:eastAsia="宋体" w:hAnsi="宋体" w:cs="宋体"/>
            <w:color w:val="0068AC"/>
            <w:kern w:val="0"/>
            <w:sz w:val="24"/>
            <w:szCs w:val="24"/>
          </w:rPr>
          <w:t>thi</w:t>
        </w:r>
      </w:hyperlink>
      <w:r w:rsidRPr="008B33DA">
        <w:rPr>
          <w:rFonts w:ascii="宋体" w:eastAsia="宋体" w:hAnsi="宋体" w:cs="宋体"/>
          <w:kern w:val="0"/>
          <w:sz w:val="24"/>
          <w:szCs w:val="24"/>
        </w:rPr>
        <w:t> </w:t>
      </w:r>
      <w:hyperlink r:id="rId310" w:history="1">
        <w:r w:rsidRPr="008B33DA">
          <w:rPr>
            <w:rFonts w:ascii="宋体" w:eastAsia="宋体" w:hAnsi="宋体" w:cs="宋体"/>
            <w:color w:val="0068AC"/>
            <w:kern w:val="0"/>
            <w:sz w:val="24"/>
            <w:szCs w:val="24"/>
          </w:rPr>
          <w:t>nguyen</w:t>
        </w:r>
      </w:hyperlink>
      <w:r w:rsidRPr="008B33DA">
        <w:rPr>
          <w:rFonts w:ascii="宋体" w:eastAsia="宋体" w:hAnsi="宋体" w:cs="宋体"/>
          <w:kern w:val="0"/>
          <w:sz w:val="24"/>
          <w:szCs w:val="24"/>
        </w:rPr>
        <w:t>, tu-kuo yen, </w:t>
      </w:r>
      <w:hyperlink r:id="rId311" w:history="1">
        <w:r w:rsidRPr="008B33DA">
          <w:rPr>
            <w:rFonts w:ascii="宋体" w:eastAsia="宋体" w:hAnsi="宋体" w:cs="宋体"/>
            <w:color w:val="0068AC"/>
            <w:kern w:val="0"/>
            <w:sz w:val="24"/>
            <w:szCs w:val="24"/>
          </w:rPr>
          <w:t>jeff</w:t>
        </w:r>
      </w:hyperlink>
      <w:r w:rsidRPr="008B33DA">
        <w:rPr>
          <w:rFonts w:ascii="宋体" w:eastAsia="宋体" w:hAnsi="宋体" w:cs="宋体"/>
          <w:kern w:val="0"/>
          <w:sz w:val="24"/>
          <w:szCs w:val="24"/>
        </w:rPr>
        <w:t>schneider, </w:t>
      </w:r>
      <w:hyperlink r:id="rId312" w:history="1">
        <w:r w:rsidRPr="008B33DA">
          <w:rPr>
            <w:rFonts w:ascii="宋体" w:eastAsia="宋体" w:hAnsi="宋体" w:cs="宋体"/>
            <w:color w:val="0068AC"/>
            <w:kern w:val="0"/>
            <w:sz w:val="24"/>
            <w:szCs w:val="24"/>
          </w:rPr>
          <w:t>nemanja djuric</w:t>
        </w:r>
      </w:hyperlink>
    </w:p>
    <w:p w14:paraId="4AD8ED7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驾驶是机器人和人工智能界目前面临的最大问题之一, 无论是在困难方面还是在潜在的社会影响方面。自驾游</w:t>
      </w:r>
      <w:r w:rsidRPr="008B33DA">
        <w:rPr>
          <w:rFonts w:ascii="宋体" w:eastAsia="宋体" w:hAnsi="宋体" w:cs="宋体"/>
          <w:b/>
          <w:bCs/>
          <w:kern w:val="0"/>
          <w:sz w:val="24"/>
          <w:szCs w:val="24"/>
        </w:rPr>
        <w:t>车</w:t>
      </w:r>
      <w:r w:rsidRPr="008B33DA">
        <w:rPr>
          <w:rFonts w:ascii="宋体" w:eastAsia="宋体" w:hAnsi="宋体" w:cs="宋体"/>
          <w:kern w:val="0"/>
          <w:sz w:val="24"/>
          <w:szCs w:val="24"/>
        </w:rPr>
        <w:t>有望防止道路事故, 挽救数百万人的生命, 同时改善更多人的生计和生活质量。然而, 尽管有很大的兴趣和一些行业参与者在</w:t>
      </w:r>
      <w:r w:rsidRPr="008B33DA">
        <w:rPr>
          <w:rFonts w:ascii="宋体" w:eastAsia="宋体" w:hAnsi="宋体" w:cs="宋体"/>
          <w:b/>
          <w:bCs/>
          <w:kern w:val="0"/>
          <w:sz w:val="24"/>
          <w:szCs w:val="24"/>
        </w:rPr>
        <w:t>自治</w:t>
      </w:r>
      <w:r w:rsidRPr="008B33DA">
        <w:rPr>
          <w:rFonts w:ascii="宋体" w:eastAsia="宋体" w:hAnsi="宋体" w:cs="宋体"/>
          <w:kern w:val="0"/>
          <w:sz w:val="24"/>
          <w:szCs w:val="24"/>
        </w:rPr>
        <w:t>领域工作, 但要开发一个能够在与最佳人力驱动者相当的水平上运作的系统, 仍有更多的工作要做。其中一个原因是交通行为的高度不确定性和 sdv 在道路上可能遇到的大量情况, 因此很难创建一个完全可推广的系统。为了确保安全和高效的运营, 需要</w:t>
      </w:r>
      <w:r w:rsidRPr="008B33DA">
        <w:rPr>
          <w:rFonts w:ascii="宋体" w:eastAsia="宋体" w:hAnsi="宋体" w:cs="宋体"/>
          <w:b/>
          <w:bCs/>
          <w:kern w:val="0"/>
          <w:sz w:val="24"/>
          <w:szCs w:val="24"/>
        </w:rPr>
        <w:t>一个自主车辆</w:t>
      </w:r>
      <w:r w:rsidRPr="008B33DA">
        <w:rPr>
          <w:rFonts w:ascii="宋体" w:eastAsia="宋体" w:hAnsi="宋体" w:cs="宋体"/>
          <w:kern w:val="0"/>
          <w:sz w:val="24"/>
          <w:szCs w:val="24"/>
        </w:rPr>
        <w:t>来考虑这种不确定性, 并预测其周围交通行为者可能的多种行为。在这项工作中, 我们讨论了这一关键问题, 并提出了一种方法来预测行为者的多个可能的轨迹, 同时也估计了它们的概率。该方法将每个参与者的周围上下文编码为栅格图像, 用作深度卷积网络的输入, 以自动派生任务的相关功能。经过广泛的离线评估和与最先进的基线的比较, 以及封闭的课程测试, 该方法成功地部署到了 sdv 的车队中。</w:t>
      </w:r>
    </w:p>
    <w:p w14:paraId="7F1A49A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2018年9月18日提交;最初宣布2018年9月。</w:t>
      </w:r>
    </w:p>
    <w:p w14:paraId="2E88E66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评论:arxiv 管理说明: 文本与 arxiv:1808. 05819 重叠</w:t>
      </w:r>
    </w:p>
    <w:p w14:paraId="54FB1F88" w14:textId="77777777" w:rsidR="008B33DA" w:rsidRPr="008B33DA" w:rsidRDefault="00DB7C35" w:rsidP="008B33DA">
      <w:pPr>
        <w:widowControl/>
        <w:numPr>
          <w:ilvl w:val="0"/>
          <w:numId w:val="1"/>
        </w:numPr>
        <w:spacing w:after="60"/>
        <w:ind w:left="480"/>
        <w:jc w:val="left"/>
        <w:divId w:val="1994988026"/>
        <w:rPr>
          <w:rFonts w:ascii="宋体" w:eastAsia="宋体" w:hAnsi="宋体" w:cs="宋体"/>
          <w:b/>
          <w:bCs/>
          <w:kern w:val="0"/>
          <w:sz w:val="25"/>
          <w:szCs w:val="25"/>
        </w:rPr>
      </w:pPr>
      <w:hyperlink r:id="rId313" w:history="1">
        <w:r w:rsidR="008B33DA" w:rsidRPr="008B33DA">
          <w:rPr>
            <w:rFonts w:ascii="宋体" w:eastAsia="宋体" w:hAnsi="宋体" w:cs="宋体"/>
            <w:b/>
            <w:bCs/>
            <w:color w:val="0068AC"/>
            <w:kern w:val="0"/>
            <w:sz w:val="25"/>
            <w:szCs w:val="25"/>
          </w:rPr>
          <w:t>第: 1809.10548</w:t>
        </w:r>
      </w:hyperlink>
      <w:r w:rsidR="008B33DA" w:rsidRPr="008B33DA">
        <w:rPr>
          <w:rFonts w:ascii="宋体" w:eastAsia="宋体" w:hAnsi="宋体" w:cs="宋体"/>
          <w:b/>
          <w:bCs/>
          <w:kern w:val="0"/>
          <w:sz w:val="25"/>
          <w:szCs w:val="25"/>
        </w:rPr>
        <w:t>[</w:t>
      </w:r>
      <w:hyperlink r:id="rId31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31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40F58DC1"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利用自主赛车上的深度学习和对象点对单目相机进行实时三维姿态估计</w:t>
      </w:r>
    </w:p>
    <w:p w14:paraId="274C0DC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16" w:history="1">
        <w:r w:rsidRPr="008B33DA">
          <w:rPr>
            <w:rFonts w:ascii="宋体" w:eastAsia="宋体" w:hAnsi="宋体" w:cs="宋体"/>
            <w:color w:val="0068AC"/>
            <w:kern w:val="0"/>
            <w:sz w:val="24"/>
            <w:szCs w:val="24"/>
          </w:rPr>
          <w:t>ankit dhall</w:t>
        </w:r>
      </w:hyperlink>
    </w:p>
    <w:p w14:paraId="2BB9CEB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:对管道进行了深入分析。该管道在低功率 jetson tx2 上高效运行, 并作为感知管道的一部分部署在以 54千瓦的最高速度巡航</w:t>
      </w:r>
      <w:r w:rsidRPr="008B33DA">
        <w:rPr>
          <w:rFonts w:ascii="宋体" w:eastAsia="宋体" w:hAnsi="宋体" w:cs="宋体"/>
          <w:b/>
          <w:bCs/>
          <w:kern w:val="0"/>
          <w:sz w:val="24"/>
          <w:szCs w:val="24"/>
        </w:rPr>
        <w:t>的实时自主车辆</w:t>
      </w:r>
      <w:r w:rsidRPr="008B33DA">
        <w:rPr>
          <w:rFonts w:ascii="宋体" w:eastAsia="宋体" w:hAnsi="宋体" w:cs="宋体"/>
          <w:kern w:val="0"/>
          <w:sz w:val="24"/>
          <w:szCs w:val="24"/>
        </w:rPr>
        <w:t>上. </w:t>
      </w:r>
    </w:p>
    <w:p w14:paraId="123BC4C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2018年9月27日提交;最初宣布2018年9月。</w:t>
      </w:r>
    </w:p>
    <w:p w14:paraId="19F9DE84" w14:textId="77777777" w:rsidR="008B33DA" w:rsidRPr="008B33DA" w:rsidRDefault="00DB7C35" w:rsidP="008B33DA">
      <w:pPr>
        <w:widowControl/>
        <w:numPr>
          <w:ilvl w:val="0"/>
          <w:numId w:val="1"/>
        </w:numPr>
        <w:spacing w:after="60"/>
        <w:ind w:left="480"/>
        <w:jc w:val="left"/>
        <w:divId w:val="231283652"/>
        <w:rPr>
          <w:rFonts w:ascii="宋体" w:eastAsia="宋体" w:hAnsi="宋体" w:cs="宋体"/>
          <w:b/>
          <w:bCs/>
          <w:kern w:val="0"/>
          <w:sz w:val="25"/>
          <w:szCs w:val="25"/>
        </w:rPr>
      </w:pPr>
      <w:hyperlink r:id="rId317" w:history="1">
        <w:r w:rsidR="008B33DA" w:rsidRPr="008B33DA">
          <w:rPr>
            <w:rFonts w:ascii="宋体" w:eastAsia="宋体" w:hAnsi="宋体" w:cs="宋体"/>
            <w:b/>
            <w:bCs/>
            <w:color w:val="0068AC"/>
            <w:kern w:val="0"/>
            <w:sz w:val="25"/>
            <w:szCs w:val="25"/>
          </w:rPr>
          <w:t>第 1809. 10237</w:t>
        </w:r>
      </w:hyperlink>
      <w:r w:rsidR="008B33DA" w:rsidRPr="008B33DA">
        <w:rPr>
          <w:rFonts w:ascii="宋体" w:eastAsia="宋体" w:hAnsi="宋体" w:cs="宋体"/>
          <w:b/>
          <w:bCs/>
          <w:kern w:val="0"/>
          <w:sz w:val="25"/>
          <w:szCs w:val="25"/>
        </w:rPr>
        <w:t>[</w:t>
      </w:r>
      <w:hyperlink r:id="rId31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319"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32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21DA32F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基于改进型混合粒子滤波器的通用车辆跟踪框架处理遮挡</w:t>
      </w:r>
    </w:p>
    <w:p w14:paraId="4AE1EC5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21" w:history="1">
        <w:r w:rsidRPr="008B33DA">
          <w:rPr>
            <w:rFonts w:ascii="宋体" w:eastAsia="宋体" w:hAnsi="宋体" w:cs="宋体"/>
            <w:color w:val="0068AC"/>
            <w:kern w:val="0"/>
            <w:sz w:val="24"/>
            <w:szCs w:val="24"/>
          </w:rPr>
          <w:t>李家辰</w:t>
        </w:r>
      </w:hyperlink>
      <w:r w:rsidRPr="008B33DA">
        <w:rPr>
          <w:rFonts w:ascii="宋体" w:eastAsia="宋体" w:hAnsi="宋体" w:cs="宋体"/>
          <w:kern w:val="0"/>
          <w:sz w:val="24"/>
          <w:szCs w:val="24"/>
        </w:rPr>
        <w:t>,</w:t>
      </w:r>
      <w:hyperlink r:id="rId322" w:history="1">
        <w:r w:rsidRPr="008B33DA">
          <w:rPr>
            <w:rFonts w:ascii="宋体" w:eastAsia="宋体" w:hAnsi="宋体" w:cs="宋体"/>
            <w:color w:val="0068AC"/>
            <w:kern w:val="0"/>
            <w:sz w:val="24"/>
            <w:szCs w:val="24"/>
          </w:rPr>
          <w:t>魏展</w:t>
        </w:r>
      </w:hyperlink>
      <w:r w:rsidRPr="008B33DA">
        <w:rPr>
          <w:rFonts w:ascii="宋体" w:eastAsia="宋体" w:hAnsi="宋体" w:cs="宋体"/>
          <w:kern w:val="0"/>
          <w:sz w:val="24"/>
          <w:szCs w:val="24"/>
        </w:rPr>
        <w:t> </w:t>
      </w:r>
      <w:hyperlink r:id="rId323" w:history="1">
        <w:r w:rsidRPr="008B33DA">
          <w:rPr>
            <w:rFonts w:ascii="宋体" w:eastAsia="宋体" w:hAnsi="宋体" w:cs="宋体"/>
            <w:color w:val="0068AC"/>
            <w:kern w:val="0"/>
            <w:sz w:val="24"/>
            <w:szCs w:val="24"/>
          </w:rPr>
          <w:t>, masayoshi tomizuka</w:t>
        </w:r>
      </w:hyperlink>
    </w:p>
    <w:p w14:paraId="5835CCA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准确、可靠地跟踪周围道路参与者在</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驾驶中发挥着重要作用。然而, 由于物体的出现、物体的消失和假警报, 通常事先不知道跟踪目标的数量。为了克服这一挑战, 我们提出了一个基于改进混合粒子滤波器的通用</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跟踪框架, 该框架可以使跟踪目标的数量适应实时观测, 并跟踪所有车辆在传感器范围在一个统一的架构中同时存在, 没有显式数据关联。每个对象对应于一个混合分量, 其分布是非参数的, 并由粒子假设近似。大多数跟踪方法采用</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运动模型作为预测模型。然而, 当传感器测量因部分或完全遮挡而丢失或质量低下时, 这些模型很难做出适当的预测。此外, 这些模型无法预测突然的策略。为了解决这些问题, 我们建议将基于学习的行为模型而不是纯粹</w:t>
      </w:r>
      <w:r w:rsidRPr="008B33DA">
        <w:rPr>
          <w:rFonts w:ascii="宋体" w:eastAsia="宋体" w:hAnsi="宋体" w:cs="宋体"/>
          <w:b/>
          <w:bCs/>
          <w:kern w:val="0"/>
          <w:sz w:val="24"/>
          <w:szCs w:val="24"/>
        </w:rPr>
        <w:t>的车辆</w:t>
      </w:r>
      <w:r w:rsidRPr="008B33DA">
        <w:rPr>
          <w:rFonts w:ascii="宋体" w:eastAsia="宋体" w:hAnsi="宋体" w:cs="宋体"/>
          <w:kern w:val="0"/>
          <w:sz w:val="24"/>
          <w:szCs w:val="24"/>
        </w:rPr>
        <w:t>运动学模型结合起来, 在递归贝叶斯状态估计的先验更新中实现预测。演示了两种典型的驾驶方案, 包括车道保持和车道变化, 以验证所提出的框架的有效性和准确性, 以及使用基于学习的模型的优势。少</w:t>
      </w:r>
    </w:p>
    <w:p w14:paraId="22F9223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2018年9月20日提交;最初宣布2018年9月。</w:t>
      </w:r>
    </w:p>
    <w:p w14:paraId="4AA1B7D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 ieee 智能车辆研讨会 (四)</w:t>
      </w:r>
    </w:p>
    <w:p w14:paraId="3916D7F3" w14:textId="77777777" w:rsidR="008B33DA" w:rsidRPr="008B33DA" w:rsidRDefault="00DB7C35" w:rsidP="008B33DA">
      <w:pPr>
        <w:widowControl/>
        <w:numPr>
          <w:ilvl w:val="0"/>
          <w:numId w:val="1"/>
        </w:numPr>
        <w:spacing w:after="60"/>
        <w:ind w:left="480"/>
        <w:jc w:val="left"/>
        <w:divId w:val="826020335"/>
        <w:rPr>
          <w:rFonts w:ascii="宋体" w:eastAsia="宋体" w:hAnsi="宋体" w:cs="宋体"/>
          <w:b/>
          <w:bCs/>
          <w:kern w:val="0"/>
          <w:sz w:val="25"/>
          <w:szCs w:val="25"/>
        </w:rPr>
      </w:pPr>
      <w:hyperlink r:id="rId324" w:history="1">
        <w:r w:rsidR="008B33DA" w:rsidRPr="008B33DA">
          <w:rPr>
            <w:rFonts w:ascii="宋体" w:eastAsia="宋体" w:hAnsi="宋体" w:cs="宋体"/>
            <w:b/>
            <w:bCs/>
            <w:color w:val="0068AC"/>
            <w:kern w:val="0"/>
            <w:sz w:val="25"/>
            <w:szCs w:val="25"/>
          </w:rPr>
          <w:t>决议: 1809. 10199</w:t>
        </w:r>
      </w:hyperlink>
      <w:r w:rsidR="008B33DA" w:rsidRPr="008B33DA">
        <w:rPr>
          <w:rFonts w:ascii="宋体" w:eastAsia="宋体" w:hAnsi="宋体" w:cs="宋体"/>
          <w:b/>
          <w:bCs/>
          <w:kern w:val="0"/>
          <w:sz w:val="25"/>
          <w:szCs w:val="25"/>
        </w:rPr>
        <w:t>[</w:t>
      </w:r>
      <w:hyperlink r:id="rId32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32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3C67502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dlo: 2.5 d 户外环境的直接 lidar 几何</w:t>
      </w:r>
    </w:p>
    <w:p w14:paraId="6279ED6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27" w:history="1">
        <w:r w:rsidRPr="008B33DA">
          <w:rPr>
            <w:rFonts w:ascii="宋体" w:eastAsia="宋体" w:hAnsi="宋体" w:cs="宋体"/>
            <w:color w:val="0068AC"/>
            <w:kern w:val="0"/>
            <w:sz w:val="24"/>
            <w:szCs w:val="24"/>
          </w:rPr>
          <w:t>孙鲁忠</w:t>
        </w:r>
      </w:hyperlink>
      <w:r w:rsidRPr="008B33DA">
        <w:rPr>
          <w:rFonts w:ascii="宋体" w:eastAsia="宋体" w:hAnsi="宋体" w:cs="宋体"/>
          <w:kern w:val="0"/>
          <w:sz w:val="24"/>
          <w:szCs w:val="24"/>
        </w:rPr>
        <w:t>,</w:t>
      </w:r>
      <w:hyperlink r:id="rId328" w:history="1">
        <w:r w:rsidRPr="008B33DA">
          <w:rPr>
            <w:rFonts w:ascii="宋体" w:eastAsia="宋体" w:hAnsi="宋体" w:cs="宋体"/>
            <w:color w:val="0068AC"/>
            <w:kern w:val="0"/>
            <w:sz w:val="24"/>
            <w:szCs w:val="24"/>
          </w:rPr>
          <w:t>赵俊桥</w:t>
        </w:r>
      </w:hyperlink>
      <w:r w:rsidRPr="008B33DA">
        <w:rPr>
          <w:rFonts w:ascii="宋体" w:eastAsia="宋体" w:hAnsi="宋体" w:cs="宋体"/>
          <w:kern w:val="0"/>
          <w:sz w:val="24"/>
          <w:szCs w:val="24"/>
        </w:rPr>
        <w:t>,</w:t>
      </w:r>
      <w:hyperlink r:id="rId329" w:history="1">
        <w:r w:rsidRPr="008B33DA">
          <w:rPr>
            <w:rFonts w:ascii="宋体" w:eastAsia="宋体" w:hAnsi="宋体" w:cs="宋体"/>
            <w:color w:val="0068AC"/>
            <w:kern w:val="0"/>
            <w:sz w:val="24"/>
            <w:szCs w:val="24"/>
          </w:rPr>
          <w:t>何旭东</w:t>
        </w:r>
      </w:hyperlink>
      <w:r w:rsidRPr="008B33DA">
        <w:rPr>
          <w:rFonts w:ascii="宋体" w:eastAsia="宋体" w:hAnsi="宋体" w:cs="宋体"/>
          <w:kern w:val="0"/>
          <w:sz w:val="24"/>
          <w:szCs w:val="24"/>
        </w:rPr>
        <w:t>,</w:t>
      </w:r>
      <w:hyperlink r:id="rId330" w:history="1">
        <w:r w:rsidRPr="008B33DA">
          <w:rPr>
            <w:rFonts w:ascii="宋体" w:eastAsia="宋体" w:hAnsi="宋体" w:cs="宋体"/>
            <w:color w:val="0068AC"/>
            <w:kern w:val="0"/>
            <w:sz w:val="24"/>
            <w:szCs w:val="24"/>
          </w:rPr>
          <w:t>叶晨</w:t>
        </w:r>
      </w:hyperlink>
    </w:p>
    <w:p w14:paraId="7A96A74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对于</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来说, 高精度的实时定位是稳定驾驶的保证。与视光测量 (vo) 相比, lidar 气味测量 (lo) 具有精度高、稳定性好的优点。然而, 2d lo 仅适用于室内环境, 而 3d lo 的总体效率较低。两者都不适合在户外驾驶环境中对</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进行在线本地化。本文提出了一种基于 2.5 d 网格映射的直接 lo 方法。采用 vo 的快速半密集直接方法对两个 2.5 d 映射进行了登记。实验表明, 该方法在室外环境中优于三维无损检测和 loam。少</w:t>
      </w:r>
    </w:p>
    <w:p w14:paraId="009CDEA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2018年9月14日提交;最初宣布2018年9月。</w:t>
      </w:r>
    </w:p>
    <w:p w14:paraId="1D15C665" w14:textId="77777777" w:rsidR="008B33DA" w:rsidRPr="008B33DA" w:rsidRDefault="00DB7C35" w:rsidP="008B33DA">
      <w:pPr>
        <w:widowControl/>
        <w:numPr>
          <w:ilvl w:val="0"/>
          <w:numId w:val="1"/>
        </w:numPr>
        <w:spacing w:after="60"/>
        <w:ind w:left="480"/>
        <w:jc w:val="left"/>
        <w:divId w:val="272253993"/>
        <w:rPr>
          <w:rFonts w:ascii="宋体" w:eastAsia="宋体" w:hAnsi="宋体" w:cs="宋体"/>
          <w:b/>
          <w:bCs/>
          <w:kern w:val="0"/>
          <w:sz w:val="25"/>
          <w:szCs w:val="25"/>
        </w:rPr>
      </w:pPr>
      <w:hyperlink r:id="rId331" w:history="1">
        <w:r w:rsidR="008B33DA" w:rsidRPr="008B33DA">
          <w:rPr>
            <w:rFonts w:ascii="宋体" w:eastAsia="宋体" w:hAnsi="宋体" w:cs="宋体"/>
            <w:b/>
            <w:bCs/>
            <w:color w:val="0068AC"/>
            <w:kern w:val="0"/>
            <w:sz w:val="25"/>
            <w:szCs w:val="25"/>
          </w:rPr>
          <w:t>第 1809. 100910099</w:t>
        </w:r>
      </w:hyperlink>
      <w:r w:rsidR="008B33DA" w:rsidRPr="008B33DA">
        <w:rPr>
          <w:rFonts w:ascii="宋体" w:eastAsia="宋体" w:hAnsi="宋体" w:cs="宋体"/>
          <w:b/>
          <w:bCs/>
          <w:kern w:val="0"/>
          <w:sz w:val="25"/>
          <w:szCs w:val="25"/>
        </w:rPr>
        <w:t>[</w:t>
      </w:r>
      <w:hyperlink r:id="rId33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33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768C67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可靠自主赛车的冗余感知与状态估计</w:t>
      </w:r>
    </w:p>
    <w:p w14:paraId="39939EC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34" w:history="1">
        <w:r w:rsidRPr="008B33DA">
          <w:rPr>
            <w:rFonts w:ascii="宋体" w:eastAsia="宋体" w:hAnsi="宋体" w:cs="宋体"/>
            <w:color w:val="0068AC"/>
            <w:kern w:val="0"/>
            <w:sz w:val="24"/>
            <w:szCs w:val="24"/>
          </w:rPr>
          <w:t>nikhil bharadwaj gosala</w:t>
        </w:r>
      </w:hyperlink>
      <w:r w:rsidRPr="008B33DA">
        <w:rPr>
          <w:rFonts w:ascii="宋体" w:eastAsia="宋体" w:hAnsi="宋体" w:cs="宋体"/>
          <w:kern w:val="0"/>
          <w:sz w:val="24"/>
          <w:szCs w:val="24"/>
        </w:rPr>
        <w:t>, </w:t>
      </w:r>
      <w:hyperlink r:id="rId335" w:history="1">
        <w:r w:rsidRPr="008B33DA">
          <w:rPr>
            <w:rFonts w:ascii="宋体" w:eastAsia="宋体" w:hAnsi="宋体" w:cs="宋体"/>
            <w:color w:val="0068AC"/>
            <w:kern w:val="0"/>
            <w:sz w:val="24"/>
            <w:szCs w:val="24"/>
          </w:rPr>
          <w:t>andreas bühler</w:t>
        </w:r>
      </w:hyperlink>
      <w:r w:rsidRPr="008B33DA">
        <w:rPr>
          <w:rFonts w:ascii="宋体" w:eastAsia="宋体" w:hAnsi="宋体" w:cs="宋体"/>
          <w:kern w:val="0"/>
          <w:sz w:val="24"/>
          <w:szCs w:val="24"/>
        </w:rPr>
        <w:t>, </w:t>
      </w:r>
      <w:hyperlink r:id="rId336" w:history="1">
        <w:r w:rsidRPr="008B33DA">
          <w:rPr>
            <w:rFonts w:ascii="宋体" w:eastAsia="宋体" w:hAnsi="宋体" w:cs="宋体"/>
            <w:color w:val="0068AC"/>
            <w:kern w:val="0"/>
            <w:sz w:val="24"/>
            <w:szCs w:val="24"/>
          </w:rPr>
          <w:t>manish</w:t>
        </w:r>
      </w:hyperlink>
      <w:r w:rsidRPr="008B33DA">
        <w:rPr>
          <w:rFonts w:ascii="宋体" w:eastAsia="宋体" w:hAnsi="宋体" w:cs="宋体"/>
          <w:kern w:val="0"/>
          <w:sz w:val="24"/>
          <w:szCs w:val="24"/>
        </w:rPr>
        <w:t>prajapat, </w:t>
      </w:r>
      <w:hyperlink r:id="rId337" w:history="1">
        <w:r w:rsidRPr="008B33DA">
          <w:rPr>
            <w:rFonts w:ascii="宋体" w:eastAsia="宋体" w:hAnsi="宋体" w:cs="宋体"/>
            <w:color w:val="0068AC"/>
            <w:kern w:val="0"/>
            <w:sz w:val="24"/>
            <w:szCs w:val="24"/>
          </w:rPr>
          <w:t>clas ehmke</w:t>
        </w:r>
      </w:hyperlink>
      <w:r w:rsidRPr="008B33DA">
        <w:rPr>
          <w:rFonts w:ascii="宋体" w:eastAsia="宋体" w:hAnsi="宋体" w:cs="宋体"/>
          <w:kern w:val="0"/>
          <w:sz w:val="24"/>
          <w:szCs w:val="24"/>
        </w:rPr>
        <w:t> </w:t>
      </w:r>
      <w:hyperlink r:id="rId338" w:history="1">
        <w:r w:rsidRPr="008B33DA">
          <w:rPr>
            <w:rFonts w:ascii="宋体" w:eastAsia="宋体" w:hAnsi="宋体" w:cs="宋体"/>
            <w:color w:val="0068AC"/>
            <w:kern w:val="0"/>
            <w:sz w:val="24"/>
            <w:szCs w:val="24"/>
          </w:rPr>
          <w:t>, mehak gupta</w:t>
        </w:r>
      </w:hyperlink>
      <w:r w:rsidRPr="008B33DA">
        <w:rPr>
          <w:rFonts w:ascii="宋体" w:eastAsia="宋体" w:hAnsi="宋体" w:cs="宋体"/>
          <w:kern w:val="0"/>
          <w:sz w:val="24"/>
          <w:szCs w:val="24"/>
        </w:rPr>
        <w:t>, </w:t>
      </w:r>
      <w:hyperlink r:id="rId339" w:history="1">
        <w:r w:rsidRPr="008B33DA">
          <w:rPr>
            <w:rFonts w:ascii="宋体" w:eastAsia="宋体" w:hAnsi="宋体" w:cs="宋体"/>
            <w:color w:val="0068AC"/>
            <w:kern w:val="0"/>
            <w:sz w:val="24"/>
            <w:szCs w:val="24"/>
          </w:rPr>
          <w:t>ramya</w:t>
        </w:r>
      </w:hyperlink>
      <w:r w:rsidRPr="008B33DA">
        <w:rPr>
          <w:rFonts w:ascii="宋体" w:eastAsia="宋体" w:hAnsi="宋体" w:cs="宋体"/>
          <w:kern w:val="0"/>
          <w:sz w:val="24"/>
          <w:szCs w:val="24"/>
        </w:rPr>
        <w:t>sivanesan, abel gawel, </w:t>
      </w:r>
      <w:hyperlink r:id="rId340" w:history="1">
        <w:r w:rsidRPr="008B33DA">
          <w:rPr>
            <w:rFonts w:ascii="宋体" w:eastAsia="宋体" w:hAnsi="宋体" w:cs="宋体"/>
            <w:color w:val="0068AC"/>
            <w:kern w:val="0"/>
            <w:sz w:val="24"/>
            <w:szCs w:val="24"/>
          </w:rPr>
          <w:t>mark pfeiffer, mathias bürki</w:t>
        </w:r>
      </w:hyperlink>
      <w:r w:rsidRPr="008B33DA">
        <w:rPr>
          <w:rFonts w:ascii="宋体" w:eastAsia="宋体" w:hAnsi="宋体" w:cs="宋体"/>
          <w:kern w:val="0"/>
          <w:sz w:val="24"/>
          <w:szCs w:val="24"/>
        </w:rPr>
        <w:t>, </w:t>
      </w:r>
      <w:hyperlink r:id="rId341" w:history="1">
        <w:r w:rsidRPr="008B33DA">
          <w:rPr>
            <w:rFonts w:ascii="宋体" w:eastAsia="宋体" w:hAnsi="宋体" w:cs="宋体"/>
            <w:color w:val="0068AC"/>
            <w:kern w:val="0"/>
            <w:sz w:val="24"/>
            <w:szCs w:val="24"/>
          </w:rPr>
          <w:t>inkyu sa</w:t>
        </w:r>
      </w:hyperlink>
      <w:r w:rsidRPr="008B33DA">
        <w:rPr>
          <w:rFonts w:ascii="宋体" w:eastAsia="宋体" w:hAnsi="宋体" w:cs="宋体"/>
          <w:kern w:val="0"/>
          <w:sz w:val="24"/>
          <w:szCs w:val="24"/>
        </w:rPr>
        <w:t>, </w:t>
      </w:r>
      <w:hyperlink r:id="rId342" w:history="1">
        <w:r w:rsidRPr="008B33DA">
          <w:rPr>
            <w:rFonts w:ascii="宋体" w:eastAsia="宋体" w:hAnsi="宋体" w:cs="宋体"/>
            <w:color w:val="0068AC"/>
            <w:kern w:val="0"/>
            <w:sz w:val="24"/>
            <w:szCs w:val="24"/>
          </w:rPr>
          <w:t>renaud dube</w:t>
        </w:r>
      </w:hyperlink>
      <w:r w:rsidRPr="008B33DA">
        <w:rPr>
          <w:rFonts w:ascii="宋体" w:eastAsia="宋体" w:hAnsi="宋体" w:cs="宋体"/>
          <w:kern w:val="0"/>
          <w:sz w:val="24"/>
          <w:szCs w:val="24"/>
        </w:rPr>
        <w:t> </w:t>
      </w:r>
      <w:hyperlink r:id="rId343" w:history="1">
        <w:r w:rsidRPr="008B33DA">
          <w:rPr>
            <w:rFonts w:ascii="宋体" w:eastAsia="宋体" w:hAnsi="宋体" w:cs="宋体"/>
            <w:color w:val="0068AC"/>
            <w:kern w:val="0"/>
            <w:sz w:val="24"/>
            <w:szCs w:val="24"/>
          </w:rPr>
          <w:t>, roland siegwart</w:t>
        </w:r>
      </w:hyperlink>
    </w:p>
    <w:p w14:paraId="6F3F606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赛车中,</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的运行范围接近于操作的极限, 传感器故障可能会产生严重后果。为了限制此类故障的影响, 本文介绍了为</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赛车开</w:t>
      </w:r>
      <w:r w:rsidRPr="008B33DA">
        <w:rPr>
          <w:rFonts w:ascii="宋体" w:eastAsia="宋体" w:hAnsi="宋体" w:cs="宋体"/>
          <w:kern w:val="0"/>
          <w:sz w:val="24"/>
          <w:szCs w:val="24"/>
        </w:rPr>
        <w:lastRenderedPageBreak/>
        <w:t>发的冗余感知和状态估计方法。通过使用两种传感器模式独立估计轨道分隔对象的颜色和位置, 实现了感知的冗余。具体而言, 基于学习的方法用于生成颜色和姿态估计, 分别来自 lidar 和相机数据。冗余感知输入由基于粒子滤波器的 slam 算法融合, 该算法可实时运行。利用滑移动力学对速度进行估计, 并通过概率故障检测算法来保证可靠性。使用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赛车 "gotthard 无人驾驶" 在现实比赛条件下对这些子模块进行广泛的评估, 实现高达 1.7 g 的横向加速度和 90km h 的最高速度. </w:t>
      </w:r>
    </w:p>
    <w:p w14:paraId="6D634CE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2018年9月26日提交;最初宣布2018年9月。</w:t>
      </w:r>
    </w:p>
    <w:p w14:paraId="1589236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评论:向2019年机器人与自动化国际会议提交了7页, 21位数字, 用于配套视频访问 https://www.youtube.com/watch？v=ir_uqEYuT84</w:t>
      </w:r>
    </w:p>
    <w:p w14:paraId="491F6A1A" w14:textId="77777777" w:rsidR="008B33DA" w:rsidRPr="008B33DA" w:rsidRDefault="00DB7C35" w:rsidP="008B33DA">
      <w:pPr>
        <w:widowControl/>
        <w:numPr>
          <w:ilvl w:val="0"/>
          <w:numId w:val="1"/>
        </w:numPr>
        <w:spacing w:after="60"/>
        <w:ind w:left="480"/>
        <w:jc w:val="left"/>
        <w:divId w:val="1890534698"/>
        <w:rPr>
          <w:rFonts w:ascii="宋体" w:eastAsia="宋体" w:hAnsi="宋体" w:cs="宋体"/>
          <w:b/>
          <w:bCs/>
          <w:kern w:val="0"/>
          <w:sz w:val="25"/>
          <w:szCs w:val="25"/>
        </w:rPr>
      </w:pPr>
      <w:hyperlink r:id="rId344" w:history="1">
        <w:r w:rsidR="008B33DA" w:rsidRPr="008B33DA">
          <w:rPr>
            <w:rFonts w:ascii="宋体" w:eastAsia="宋体" w:hAnsi="宋体" w:cs="宋体"/>
            <w:b/>
            <w:bCs/>
            <w:color w:val="0068AC"/>
            <w:kern w:val="0"/>
            <w:sz w:val="25"/>
            <w:szCs w:val="25"/>
          </w:rPr>
          <w:t>第 1809. 09876</w:t>
        </w:r>
      </w:hyperlink>
      <w:r w:rsidR="008B33DA" w:rsidRPr="008B33DA">
        <w:rPr>
          <w:rFonts w:ascii="宋体" w:eastAsia="宋体" w:hAnsi="宋体" w:cs="宋体"/>
          <w:b/>
          <w:bCs/>
          <w:kern w:val="0"/>
          <w:sz w:val="25"/>
          <w:szCs w:val="25"/>
        </w:rPr>
        <w:t>[</w:t>
      </w:r>
      <w:hyperlink r:id="rId34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34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553638D1"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为 auv 提供3d 追求规避</w:t>
      </w:r>
    </w:p>
    <w:p w14:paraId="1C2E8DC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47" w:history="1">
        <w:r w:rsidRPr="008B33DA">
          <w:rPr>
            <w:rFonts w:ascii="宋体" w:eastAsia="宋体" w:hAnsi="宋体" w:cs="宋体"/>
            <w:color w:val="0068AC"/>
            <w:kern w:val="0"/>
            <w:sz w:val="24"/>
            <w:szCs w:val="24"/>
          </w:rPr>
          <w:t>厄泽·厄扎拉姆</w:t>
        </w:r>
      </w:hyperlink>
      <w:r w:rsidRPr="008B33DA">
        <w:rPr>
          <w:rFonts w:ascii="宋体" w:eastAsia="宋体" w:hAnsi="宋体" w:cs="宋体"/>
          <w:kern w:val="0"/>
          <w:sz w:val="24"/>
          <w:szCs w:val="24"/>
        </w:rPr>
        <w:t>、</w:t>
      </w:r>
      <w:hyperlink r:id="rId348" w:history="1">
        <w:r w:rsidRPr="008B33DA">
          <w:rPr>
            <w:rFonts w:ascii="宋体" w:eastAsia="宋体" w:hAnsi="宋体" w:cs="宋体"/>
            <w:color w:val="0068AC"/>
            <w:kern w:val="0"/>
            <w:sz w:val="24"/>
            <w:szCs w:val="24"/>
          </w:rPr>
          <w:t>彼得-格林</w:t>
        </w:r>
      </w:hyperlink>
    </w:p>
    <w:p w14:paraId="4102F68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本文研究了在三维水量中使用多个</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水</w:t>
      </w:r>
      <w:r w:rsidRPr="008B33DA">
        <w:rPr>
          <w:rFonts w:ascii="宋体" w:eastAsia="宋体" w:hAnsi="宋体" w:cs="宋体"/>
          <w:b/>
          <w:bCs/>
          <w:kern w:val="0"/>
          <w:sz w:val="24"/>
          <w:szCs w:val="24"/>
        </w:rPr>
        <w:t>下</w:t>
      </w:r>
      <w:r w:rsidRPr="008B33DA">
        <w:rPr>
          <w:rFonts w:ascii="宋体" w:eastAsia="宋体" w:hAnsi="宋体" w:cs="宋体"/>
          <w:kern w:val="0"/>
          <w:sz w:val="24"/>
          <w:szCs w:val="24"/>
        </w:rPr>
        <w:t>航行器 (auv) 的逃逸问题, 无论是否存在简单的障碍。追求规避是机器人技术中一个很好的研究课题, 但其结果大多设置在2d 环境中, 使用的是无限视距感知。我们提出了一种在三维环境中的距离有限检测算法, 该算法基于对有限速度发射器位置的一次单一观测, 捕获了有限速度观测器。追踪者首先被移动, 形成一个最大的笼子形成, 根据他们的数量和传感器范围, 包含所有可能的逃避者的位置。然后将保持架缩小, 直到该卷的每个部分都被感知, 从而捕获了逃避者。追速人员只需要有限的传感范围和低带宽通信, 使算法非常适合水下环境。少</w:t>
      </w:r>
    </w:p>
    <w:p w14:paraId="29B9231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2018年9月26日提交;最初宣布2018年9月。</w:t>
      </w:r>
    </w:p>
    <w:p w14:paraId="3E84E99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评论:6 + 1 页</w:t>
      </w:r>
    </w:p>
    <w:p w14:paraId="0C02792A" w14:textId="77777777" w:rsidR="008B33DA" w:rsidRPr="008B33DA" w:rsidRDefault="00DB7C35" w:rsidP="008B33DA">
      <w:pPr>
        <w:widowControl/>
        <w:numPr>
          <w:ilvl w:val="0"/>
          <w:numId w:val="1"/>
        </w:numPr>
        <w:spacing w:after="60"/>
        <w:ind w:left="480"/>
        <w:jc w:val="left"/>
        <w:divId w:val="121458455"/>
        <w:rPr>
          <w:rFonts w:ascii="宋体" w:eastAsia="宋体" w:hAnsi="宋体" w:cs="宋体"/>
          <w:b/>
          <w:bCs/>
          <w:kern w:val="0"/>
          <w:sz w:val="25"/>
          <w:szCs w:val="25"/>
        </w:rPr>
      </w:pPr>
      <w:hyperlink r:id="rId349" w:history="1">
        <w:r w:rsidR="008B33DA" w:rsidRPr="008B33DA">
          <w:rPr>
            <w:rFonts w:ascii="宋体" w:eastAsia="宋体" w:hAnsi="宋体" w:cs="宋体"/>
            <w:b/>
            <w:bCs/>
            <w:color w:val="0068AC"/>
            <w:kern w:val="0"/>
            <w:sz w:val="25"/>
            <w:szCs w:val="25"/>
          </w:rPr>
          <w:t>第 xiv:1809.08966</w:t>
        </w:r>
      </w:hyperlink>
      <w:r w:rsidR="008B33DA" w:rsidRPr="008B33DA">
        <w:rPr>
          <w:rFonts w:ascii="宋体" w:eastAsia="宋体" w:hAnsi="宋体" w:cs="宋体"/>
          <w:b/>
          <w:bCs/>
          <w:kern w:val="0"/>
          <w:sz w:val="25"/>
          <w:szCs w:val="25"/>
        </w:rPr>
        <w:t>[</w:t>
      </w:r>
      <w:hyperlink r:id="rId35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35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55EEE6E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 sdn 的车辆网络资源管理: 一种多址边缘计算方法</w:t>
      </w:r>
    </w:p>
    <w:p w14:paraId="491DBB1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52" w:history="1">
        <w:r w:rsidRPr="008B33DA">
          <w:rPr>
            <w:rFonts w:ascii="宋体" w:eastAsia="宋体" w:hAnsi="宋体" w:cs="宋体"/>
            <w:color w:val="0068AC"/>
            <w:kern w:val="0"/>
            <w:sz w:val="24"/>
            <w:szCs w:val="24"/>
          </w:rPr>
          <w:t>彭海霞</w:t>
        </w:r>
      </w:hyperlink>
      <w:r w:rsidRPr="008B33DA">
        <w:rPr>
          <w:rFonts w:ascii="宋体" w:eastAsia="宋体" w:hAnsi="宋体" w:cs="宋体"/>
          <w:kern w:val="0"/>
          <w:sz w:val="24"/>
          <w:szCs w:val="24"/>
        </w:rPr>
        <w:t>,</w:t>
      </w:r>
      <w:hyperlink r:id="rId353" w:history="1">
        <w:r w:rsidRPr="008B33DA">
          <w:rPr>
            <w:rFonts w:ascii="宋体" w:eastAsia="宋体" w:hAnsi="宋体" w:cs="宋体"/>
            <w:color w:val="0068AC"/>
            <w:kern w:val="0"/>
            <w:sz w:val="24"/>
            <w:szCs w:val="24"/>
          </w:rPr>
          <w:t>叶强</w:t>
        </w:r>
      </w:hyperlink>
      <w:r w:rsidRPr="008B33DA">
        <w:rPr>
          <w:rFonts w:ascii="宋体" w:eastAsia="宋体" w:hAnsi="宋体" w:cs="宋体"/>
          <w:kern w:val="0"/>
          <w:sz w:val="24"/>
          <w:szCs w:val="24"/>
        </w:rPr>
        <w:t>,</w:t>
      </w:r>
      <w:hyperlink r:id="rId354" w:history="1">
        <w:r w:rsidRPr="008B33DA">
          <w:rPr>
            <w:rFonts w:ascii="宋体" w:eastAsia="宋体" w:hAnsi="宋体" w:cs="宋体"/>
            <w:color w:val="0068AC"/>
            <w:kern w:val="0"/>
            <w:sz w:val="24"/>
            <w:szCs w:val="24"/>
          </w:rPr>
          <w:t>沈学敏</w:t>
        </w:r>
      </w:hyperlink>
    </w:p>
    <w:p w14:paraId="149EFC2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使</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(av) 之间的高清 (hd)-地图辅助协同驾驶, 以提高导航安全, 由于用于数据传输的通信流量增加, 因此面临技术挑战。增加了在 av 上存储任务的计算数量。本文提出了一种将多址边缘计算 (mec) 和软件定义网络 (sdn) 相结合的新体系结构, 以实现灵活的资源管理和增强的资源利用率。利用 mec, 可以实现多种无线接入技术的互操作, 从而利用广泛的无线电频谱的多样性增益, 同时, 由服务器和其他 av 协作处理 av 的计算存储任务。此外, 通过在每个云计算和 mec 服务器上启用 sdn 和网络功能虚拟化 (nfv) 控制模块, 提出了一个高效的资源分配框架, 以加强不同网络基础架构之间的全球资源共享。提出了一个案例研究, 以证明拟议资源分配框架的有效性。少</w:t>
      </w:r>
    </w:p>
    <w:p w14:paraId="323D4B9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2018年9月24日提交;最初宣布2018年9月。</w:t>
      </w:r>
    </w:p>
    <w:p w14:paraId="748A1315" w14:textId="77777777" w:rsidR="008B33DA" w:rsidRPr="008B33DA" w:rsidRDefault="00DB7C35" w:rsidP="008B33DA">
      <w:pPr>
        <w:widowControl/>
        <w:numPr>
          <w:ilvl w:val="0"/>
          <w:numId w:val="1"/>
        </w:numPr>
        <w:spacing w:after="60"/>
        <w:ind w:left="480"/>
        <w:jc w:val="left"/>
        <w:divId w:val="941838862"/>
        <w:rPr>
          <w:rFonts w:ascii="宋体" w:eastAsia="宋体" w:hAnsi="宋体" w:cs="宋体"/>
          <w:b/>
          <w:bCs/>
          <w:kern w:val="0"/>
          <w:sz w:val="25"/>
          <w:szCs w:val="25"/>
        </w:rPr>
      </w:pPr>
      <w:hyperlink r:id="rId355" w:history="1">
        <w:r w:rsidR="008B33DA" w:rsidRPr="008B33DA">
          <w:rPr>
            <w:rFonts w:ascii="宋体" w:eastAsia="宋体" w:hAnsi="宋体" w:cs="宋体"/>
            <w:b/>
            <w:bCs/>
            <w:color w:val="0068AC"/>
            <w:kern w:val="0"/>
            <w:sz w:val="25"/>
            <w:szCs w:val="25"/>
          </w:rPr>
          <w:t>第 1809. 08748</w:t>
        </w:r>
      </w:hyperlink>
      <w:r w:rsidR="008B33DA" w:rsidRPr="008B33DA">
        <w:rPr>
          <w:rFonts w:ascii="宋体" w:eastAsia="宋体" w:hAnsi="宋体" w:cs="宋体"/>
          <w:b/>
          <w:bCs/>
          <w:kern w:val="0"/>
          <w:sz w:val="25"/>
          <w:szCs w:val="25"/>
        </w:rPr>
        <w:t>[</w:t>
      </w:r>
      <w:hyperlink r:id="rId35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357"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35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。艾</w:t>
      </w:r>
    </w:p>
    <w:p w14:paraId="700AF90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lastRenderedPageBreak/>
        <w:t>基于人工智能/学习的 d2d 网络中的资源分配和干扰缓解方案综述</w:t>
      </w:r>
    </w:p>
    <w:p w14:paraId="70013B4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59" w:history="1">
        <w:r w:rsidRPr="008B33DA">
          <w:rPr>
            <w:rFonts w:ascii="宋体" w:eastAsia="宋体" w:hAnsi="宋体" w:cs="宋体"/>
            <w:color w:val="0068AC"/>
            <w:kern w:val="0"/>
            <w:sz w:val="24"/>
            <w:szCs w:val="24"/>
          </w:rPr>
          <w:t>kamran zia,</w:t>
        </w:r>
      </w:hyperlink>
      <w:r w:rsidRPr="008B33DA">
        <w:rPr>
          <w:rFonts w:ascii="宋体" w:eastAsia="宋体" w:hAnsi="宋体" w:cs="宋体"/>
          <w:kern w:val="0"/>
          <w:sz w:val="24"/>
          <w:szCs w:val="24"/>
        </w:rPr>
        <w:t> </w:t>
      </w:r>
      <w:hyperlink r:id="rId360" w:history="1">
        <w:r w:rsidRPr="008B33DA">
          <w:rPr>
            <w:rFonts w:ascii="宋体" w:eastAsia="宋体" w:hAnsi="宋体" w:cs="宋体"/>
            <w:color w:val="0068AC"/>
            <w:kern w:val="0"/>
            <w:sz w:val="24"/>
            <w:szCs w:val="24"/>
          </w:rPr>
          <w:t>nauman javed</w:t>
        </w:r>
      </w:hyperlink>
      <w:r w:rsidRPr="008B33DA">
        <w:rPr>
          <w:rFonts w:ascii="宋体" w:eastAsia="宋体" w:hAnsi="宋体" w:cs="宋体"/>
          <w:kern w:val="0"/>
          <w:sz w:val="24"/>
          <w:szCs w:val="24"/>
        </w:rPr>
        <w:t>, </w:t>
      </w:r>
      <w:hyperlink r:id="rId361" w:history="1">
        <w:r w:rsidRPr="008B33DA">
          <w:rPr>
            <w:rFonts w:ascii="宋体" w:eastAsia="宋体" w:hAnsi="宋体" w:cs="宋体"/>
            <w:color w:val="0068AC"/>
            <w:kern w:val="0"/>
            <w:sz w:val="24"/>
            <w:szCs w:val="24"/>
          </w:rPr>
          <w:t>muhammad nadeem sial,</w:t>
        </w:r>
      </w:hyperlink>
      <w:r w:rsidRPr="008B33DA">
        <w:rPr>
          <w:rFonts w:ascii="宋体" w:eastAsia="宋体" w:hAnsi="宋体" w:cs="宋体"/>
          <w:kern w:val="0"/>
          <w:sz w:val="24"/>
          <w:szCs w:val="24"/>
        </w:rPr>
        <w:t> </w:t>
      </w:r>
      <w:hyperlink r:id="rId362" w:history="1">
        <w:r w:rsidRPr="008B33DA">
          <w:rPr>
            <w:rFonts w:ascii="宋体" w:eastAsia="宋体" w:hAnsi="宋体" w:cs="宋体"/>
            <w:color w:val="0068AC"/>
            <w:kern w:val="0"/>
            <w:sz w:val="24"/>
            <w:szCs w:val="24"/>
          </w:rPr>
          <w:t>sohail ahmed, hifsa</w:t>
        </w:r>
      </w:hyperlink>
      <w:r w:rsidRPr="008B33DA">
        <w:rPr>
          <w:rFonts w:ascii="宋体" w:eastAsia="宋体" w:hAnsi="宋体" w:cs="宋体"/>
          <w:kern w:val="0"/>
          <w:sz w:val="24"/>
          <w:szCs w:val="24"/>
        </w:rPr>
        <w:t> </w:t>
      </w:r>
      <w:hyperlink r:id="rId363" w:history="1">
        <w:r w:rsidRPr="008B33DA">
          <w:rPr>
            <w:rFonts w:ascii="宋体" w:eastAsia="宋体" w:hAnsi="宋体" w:cs="宋体"/>
            <w:color w:val="0068AC"/>
            <w:kern w:val="0"/>
            <w:sz w:val="24"/>
            <w:szCs w:val="24"/>
          </w:rPr>
          <w:t>iram</w:t>
        </w:r>
      </w:hyperlink>
      <w:r w:rsidRPr="008B33DA">
        <w:rPr>
          <w:rFonts w:ascii="宋体" w:eastAsia="宋体" w:hAnsi="宋体" w:cs="宋体"/>
          <w:kern w:val="0"/>
          <w:sz w:val="24"/>
          <w:szCs w:val="24"/>
        </w:rPr>
        <w:t>, </w:t>
      </w:r>
      <w:hyperlink r:id="rId364" w:history="1">
        <w:r w:rsidRPr="008B33DA">
          <w:rPr>
            <w:rFonts w:ascii="宋体" w:eastAsia="宋体" w:hAnsi="宋体" w:cs="宋体"/>
            <w:color w:val="0068AC"/>
            <w:kern w:val="0"/>
            <w:sz w:val="24"/>
            <w:szCs w:val="24"/>
          </w:rPr>
          <w:t>asad amir pirzada</w:t>
        </w:r>
      </w:hyperlink>
    </w:p>
    <w:p w14:paraId="7A4B8DE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第五代网络预计将提供无缝和无处不在的连接到1000倍以上的设备, 并被认为可提供超低延迟和高达几十 gbps 的数据速率。开发的包括 mmwave 通信、大规模 mimo 和波束形成、设备到设备 (d2d) 通信和异构网络。d2d 通信是一项很有前途的技术, 可支持需要高带宽的应用, 如在线流媒体和在线游戏等。它还可以提供车辆到</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通信等自动驾驶应用所需的超低延迟 。与传统通信相比, d2d 通信可以提供更高的数据速率和更高的能效和频谱效率。当 d2d 用户重用传统蜂窝用户所使用的频谱时, d2d 通信的性能优势是最好的。多层异构网络中的频谱共享将在 d2d 用户和蜂窝用户之间引入复杂的干扰, 这需要解决。在 d2d 支持异构网络的干扰缓解和资源分配调查数量有限的推动下, 我们调查了不同的传统和基于人工智能的干扰缓解和资源分配调查近年来制定的计划。我们的贡献在于分析传统的抗干扰技术及其缺点。最后, 确定了基于 ai 的技术的优势, 并从最近的研究中提出了开放的研究挑战。少</w:t>
      </w:r>
    </w:p>
    <w:p w14:paraId="3F90781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2018年9月24日提交;最初宣布2018年9月。</w:t>
      </w:r>
    </w:p>
    <w:p w14:paraId="245AFC3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评论:在 ieee 期刊上提交, 以供审阅</w:t>
      </w:r>
    </w:p>
    <w:p w14:paraId="518AB43A" w14:textId="77777777" w:rsidR="008B33DA" w:rsidRPr="008B33DA" w:rsidRDefault="00DB7C35" w:rsidP="008B33DA">
      <w:pPr>
        <w:widowControl/>
        <w:numPr>
          <w:ilvl w:val="0"/>
          <w:numId w:val="1"/>
        </w:numPr>
        <w:spacing w:after="60"/>
        <w:ind w:left="480"/>
        <w:jc w:val="left"/>
        <w:divId w:val="2014643727"/>
        <w:rPr>
          <w:rFonts w:ascii="宋体" w:eastAsia="宋体" w:hAnsi="宋体" w:cs="宋体"/>
          <w:b/>
          <w:bCs/>
          <w:kern w:val="0"/>
          <w:sz w:val="25"/>
          <w:szCs w:val="25"/>
        </w:rPr>
      </w:pPr>
      <w:hyperlink r:id="rId365" w:history="1">
        <w:r w:rsidR="008B33DA" w:rsidRPr="008B33DA">
          <w:rPr>
            <w:rFonts w:ascii="宋体" w:eastAsia="宋体" w:hAnsi="宋体" w:cs="宋体"/>
            <w:b/>
            <w:bCs/>
            <w:color w:val="0068AC"/>
            <w:kern w:val="0"/>
            <w:sz w:val="25"/>
            <w:szCs w:val="25"/>
          </w:rPr>
          <w:t>第 1809. 08318</w:t>
        </w:r>
      </w:hyperlink>
      <w:r w:rsidR="008B33DA" w:rsidRPr="008B33DA">
        <w:rPr>
          <w:rFonts w:ascii="宋体" w:eastAsia="宋体" w:hAnsi="宋体" w:cs="宋体"/>
          <w:b/>
          <w:bCs/>
          <w:kern w:val="0"/>
          <w:sz w:val="25"/>
          <w:szCs w:val="25"/>
        </w:rPr>
        <w:t>[</w:t>
      </w:r>
      <w:hyperlink r:id="rId36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36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513104A3"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循环流引导语义预测</w:t>
      </w:r>
    </w:p>
    <w:p w14:paraId="608BCCC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68" w:history="1">
        <w:r w:rsidRPr="008B33DA">
          <w:rPr>
            <w:rFonts w:ascii="宋体" w:eastAsia="宋体" w:hAnsi="宋体" w:cs="宋体"/>
            <w:color w:val="0068AC"/>
            <w:kern w:val="0"/>
            <w:sz w:val="24"/>
            <w:szCs w:val="24"/>
          </w:rPr>
          <w:t>adam m. terwilliger</w:t>
        </w:r>
      </w:hyperlink>
      <w:r w:rsidRPr="008B33DA">
        <w:rPr>
          <w:rFonts w:ascii="宋体" w:eastAsia="宋体" w:hAnsi="宋体" w:cs="宋体"/>
          <w:kern w:val="0"/>
          <w:sz w:val="24"/>
          <w:szCs w:val="24"/>
        </w:rPr>
        <w:t>, </w:t>
      </w:r>
      <w:hyperlink r:id="rId369" w:history="1">
        <w:r w:rsidRPr="008B33DA">
          <w:rPr>
            <w:rFonts w:ascii="宋体" w:eastAsia="宋体" w:hAnsi="宋体" w:cs="宋体"/>
            <w:color w:val="0068AC"/>
            <w:kern w:val="0"/>
            <w:sz w:val="24"/>
            <w:szCs w:val="24"/>
          </w:rPr>
          <w:t>garrick</w:t>
        </w:r>
      </w:hyperlink>
      <w:r w:rsidRPr="008B33DA">
        <w:rPr>
          <w:rFonts w:ascii="宋体" w:eastAsia="宋体" w:hAnsi="宋体" w:cs="宋体"/>
          <w:kern w:val="0"/>
          <w:sz w:val="24"/>
          <w:szCs w:val="24"/>
        </w:rPr>
        <w:t>brazil,</w:t>
      </w:r>
      <w:hyperlink r:id="rId370" w:history="1">
        <w:r w:rsidRPr="008B33DA">
          <w:rPr>
            <w:rFonts w:ascii="宋体" w:eastAsia="宋体" w:hAnsi="宋体" w:cs="宋体"/>
            <w:color w:val="0068AC"/>
            <w:kern w:val="0"/>
            <w:sz w:val="24"/>
            <w:szCs w:val="24"/>
          </w:rPr>
          <w:t>刘晓明</w:t>
        </w:r>
      </w:hyperlink>
    </w:p>
    <w:p w14:paraId="6E3D1B1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了解我们周围的世界, 对未来做出决定, 是人类智慧的关键组成部分。随着</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系统的不断发展, 他们对未来的推理能力将是他们成功的关键。语义预期是一个相对未被充分探索的领域,</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可以利用这一领域 (例如, 预测行人轨迹)。基于自主系统对</w:t>
      </w:r>
      <w:r w:rsidRPr="008B33DA">
        <w:rPr>
          <w:rFonts w:ascii="宋体" w:eastAsia="宋体" w:hAnsi="宋体" w:cs="宋体"/>
          <w:b/>
          <w:bCs/>
          <w:kern w:val="0"/>
          <w:sz w:val="24"/>
          <w:szCs w:val="24"/>
        </w:rPr>
        <w:t>实时</w:t>
      </w:r>
      <w:r w:rsidRPr="008B33DA">
        <w:rPr>
          <w:rFonts w:ascii="宋体" w:eastAsia="宋体" w:hAnsi="宋体" w:cs="宋体"/>
          <w:kern w:val="0"/>
          <w:sz w:val="24"/>
          <w:szCs w:val="24"/>
        </w:rPr>
        <w:t>预测的需求, 我们建议将具有挑战性的语义预测任务分解为两个子任务: 当前帧分割和未来的光流预测。通过这种分解, 我们建立了一个高效、有效、低开销的模型, 它包含三个主要组件: 流量预测网络、特征流聚合 lstm 和端到端可学习扭曲层。我们提出的方法在短期和运动对象语义预测上实现了最先进的精度, 同时将模型参数减少了 95%, 效率提高了40x 以上。少</w:t>
      </w:r>
    </w:p>
    <w:p w14:paraId="3945C8F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2018年9月21日提交;最初宣布2018年9月。</w:t>
      </w:r>
    </w:p>
    <w:p w14:paraId="453B131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评论:10 页, 4个数字, 8个表格, 2019年 wacv 正在审查中</w:t>
      </w:r>
    </w:p>
    <w:p w14:paraId="0657C953" w14:textId="77777777" w:rsidR="008B33DA" w:rsidRPr="008B33DA" w:rsidRDefault="00DB7C35" w:rsidP="008B33DA">
      <w:pPr>
        <w:widowControl/>
        <w:numPr>
          <w:ilvl w:val="0"/>
          <w:numId w:val="1"/>
        </w:numPr>
        <w:spacing w:after="60"/>
        <w:ind w:left="480"/>
        <w:jc w:val="left"/>
        <w:divId w:val="1880773857"/>
        <w:rPr>
          <w:rFonts w:ascii="宋体" w:eastAsia="宋体" w:hAnsi="宋体" w:cs="宋体"/>
          <w:b/>
          <w:bCs/>
          <w:kern w:val="0"/>
          <w:sz w:val="25"/>
          <w:szCs w:val="25"/>
        </w:rPr>
      </w:pPr>
      <w:hyperlink r:id="rId371" w:history="1">
        <w:r w:rsidR="008B33DA" w:rsidRPr="008B33DA">
          <w:rPr>
            <w:rFonts w:ascii="宋体" w:eastAsia="宋体" w:hAnsi="宋体" w:cs="宋体"/>
            <w:b/>
            <w:bCs/>
            <w:color w:val="0068AC"/>
            <w:kern w:val="0"/>
            <w:sz w:val="25"/>
            <w:szCs w:val="25"/>
          </w:rPr>
          <w:t>第 xiv:180 0908076</w:t>
        </w:r>
      </w:hyperlink>
      <w:r w:rsidR="008B33DA" w:rsidRPr="008B33DA">
        <w:rPr>
          <w:rFonts w:ascii="宋体" w:eastAsia="宋体" w:hAnsi="宋体" w:cs="宋体"/>
          <w:b/>
          <w:bCs/>
          <w:kern w:val="0"/>
          <w:sz w:val="25"/>
          <w:szCs w:val="25"/>
        </w:rPr>
        <w:t>[</w:t>
      </w:r>
      <w:hyperlink r:id="rId37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37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70D32D9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自主水下机器人海水定位贝叶斯方法的评价</w:t>
      </w:r>
    </w:p>
    <w:p w14:paraId="7088319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74" w:history="1">
        <w:r w:rsidRPr="008B33DA">
          <w:rPr>
            <w:rFonts w:ascii="宋体" w:eastAsia="宋体" w:hAnsi="宋体" w:cs="宋体"/>
            <w:color w:val="0068AC"/>
            <w:kern w:val="0"/>
            <w:sz w:val="24"/>
            <w:szCs w:val="24"/>
          </w:rPr>
          <w:t>jungseok</w:t>
        </w:r>
      </w:hyperlink>
      <w:r w:rsidRPr="008B33DA">
        <w:rPr>
          <w:rFonts w:ascii="宋体" w:eastAsia="宋体" w:hAnsi="宋体" w:cs="宋体"/>
          <w:kern w:val="0"/>
          <w:sz w:val="24"/>
          <w:szCs w:val="24"/>
        </w:rPr>
        <w:t>hong, </w:t>
      </w:r>
      <w:hyperlink r:id="rId375" w:history="1">
        <w:r w:rsidRPr="008B33DA">
          <w:rPr>
            <w:rFonts w:ascii="宋体" w:eastAsia="宋体" w:hAnsi="宋体" w:cs="宋体"/>
            <w:color w:val="0068AC"/>
            <w:kern w:val="0"/>
            <w:sz w:val="24"/>
            <w:szCs w:val="24"/>
          </w:rPr>
          <w:t>michael fulton</w:t>
        </w:r>
      </w:hyperlink>
      <w:r w:rsidRPr="008B33DA">
        <w:rPr>
          <w:rFonts w:ascii="宋体" w:eastAsia="宋体" w:hAnsi="宋体" w:cs="宋体"/>
          <w:kern w:val="0"/>
          <w:sz w:val="24"/>
          <w:szCs w:val="24"/>
        </w:rPr>
        <w:t>, </w:t>
      </w:r>
      <w:hyperlink r:id="rId376" w:history="1">
        <w:r w:rsidRPr="008B33DA">
          <w:rPr>
            <w:rFonts w:ascii="宋体" w:eastAsia="宋体" w:hAnsi="宋体" w:cs="宋体"/>
            <w:color w:val="0068AC"/>
            <w:kern w:val="0"/>
            <w:sz w:val="24"/>
            <w:szCs w:val="24"/>
          </w:rPr>
          <w:t>junaed sattar</w:t>
        </w:r>
      </w:hyperlink>
    </w:p>
    <w:p w14:paraId="33E49D1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本文提出了一种新的利用测深数据实现</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水下</w:t>
      </w:r>
      <w:r w:rsidRPr="008B33DA">
        <w:rPr>
          <w:rFonts w:ascii="宋体" w:eastAsia="宋体" w:hAnsi="宋体" w:cs="宋体"/>
          <w:b/>
          <w:bCs/>
          <w:kern w:val="0"/>
          <w:sz w:val="24"/>
          <w:szCs w:val="24"/>
        </w:rPr>
        <w:t>航行</w:t>
      </w:r>
      <w:r w:rsidRPr="008B33DA">
        <w:rPr>
          <w:rFonts w:ascii="宋体" w:eastAsia="宋体" w:hAnsi="宋体" w:cs="宋体"/>
          <w:kern w:val="0"/>
          <w:sz w:val="24"/>
          <w:szCs w:val="24"/>
        </w:rPr>
        <w:t>器 (auv) 定位的概率算法。这些算法基于贝叶斯滤波器的原理, 通过将测深信息与 auv 的深度和高度数据融合起来来工作。四种不同的基于贝叶斯滤波器的算法用于设计本地化算法: 扩展卡尔曼滤波 (ekf)、无香味卡尔曼滤波器 (ukf)、粒子滤波器 (pf) 和边缘化粒子滤波器 (mpf)。目标是让这四个过</w:t>
      </w:r>
      <w:r w:rsidRPr="008B33DA">
        <w:rPr>
          <w:rFonts w:ascii="宋体" w:eastAsia="宋体" w:hAnsi="宋体" w:cs="宋体"/>
          <w:kern w:val="0"/>
          <w:sz w:val="24"/>
          <w:szCs w:val="24"/>
        </w:rPr>
        <w:lastRenderedPageBreak/>
        <w:t>滤器在不同的测深条件下进行本地化, 并提供可用的计算资源。定位算法克服了水下领域的独特挑战, 如视觉失真和射频信号衰减, 使得基于陆地的定位不可行。我们在一系列模拟中评估算法的准确性和计算成本, 这些模拟在不同的操作条件下使用真实的测深数据。少</w:t>
      </w:r>
    </w:p>
    <w:p w14:paraId="646A7C3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2018年9月21日提交;最初宣布2018年9月。</w:t>
      </w:r>
    </w:p>
    <w:p w14:paraId="642BA75D" w14:textId="77777777" w:rsidR="008B33DA" w:rsidRPr="008B33DA" w:rsidRDefault="00DB7C35" w:rsidP="008B33DA">
      <w:pPr>
        <w:widowControl/>
        <w:numPr>
          <w:ilvl w:val="0"/>
          <w:numId w:val="1"/>
        </w:numPr>
        <w:spacing w:after="60"/>
        <w:ind w:left="480"/>
        <w:jc w:val="left"/>
        <w:divId w:val="1805271807"/>
        <w:rPr>
          <w:rFonts w:ascii="宋体" w:eastAsia="宋体" w:hAnsi="宋体" w:cs="宋体"/>
          <w:b/>
          <w:bCs/>
          <w:kern w:val="0"/>
          <w:sz w:val="25"/>
          <w:szCs w:val="25"/>
        </w:rPr>
      </w:pPr>
      <w:hyperlink r:id="rId377" w:history="1">
        <w:r w:rsidR="008B33DA" w:rsidRPr="008B33DA">
          <w:rPr>
            <w:rFonts w:ascii="宋体" w:eastAsia="宋体" w:hAnsi="宋体" w:cs="宋体"/>
            <w:b/>
            <w:bCs/>
            <w:color w:val="0068AC"/>
            <w:kern w:val="0"/>
            <w:sz w:val="25"/>
            <w:szCs w:val="25"/>
          </w:rPr>
          <w:t>建议: 189.07863</w:t>
        </w:r>
      </w:hyperlink>
      <w:r w:rsidR="008B33DA" w:rsidRPr="008B33DA">
        <w:rPr>
          <w:rFonts w:ascii="宋体" w:eastAsia="宋体" w:hAnsi="宋体" w:cs="宋体"/>
          <w:b/>
          <w:bCs/>
          <w:kern w:val="0"/>
          <w:sz w:val="25"/>
          <w:szCs w:val="25"/>
        </w:rPr>
        <w:t>[</w:t>
      </w:r>
      <w:hyperlink r:id="rId37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37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79C077C5"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通信范围有限的无人机分散动态任务分配</w:t>
      </w:r>
    </w:p>
    <w:p w14:paraId="67BFAA5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80" w:history="1">
        <w:r w:rsidRPr="008B33DA">
          <w:rPr>
            <w:rFonts w:ascii="宋体" w:eastAsia="宋体" w:hAnsi="宋体" w:cs="宋体"/>
            <w:color w:val="0068AC"/>
            <w:kern w:val="0"/>
            <w:sz w:val="24"/>
            <w:szCs w:val="24"/>
          </w:rPr>
          <w:t>marc pujoali-z油员</w:t>
        </w:r>
      </w:hyperlink>
      <w:r w:rsidRPr="008B33DA">
        <w:rPr>
          <w:rFonts w:ascii="宋体" w:eastAsia="宋体" w:hAnsi="宋体" w:cs="宋体"/>
          <w:kern w:val="0"/>
          <w:sz w:val="24"/>
          <w:szCs w:val="24"/>
        </w:rPr>
        <w:t>, </w:t>
      </w:r>
      <w:hyperlink r:id="rId381" w:history="1">
        <w:r w:rsidRPr="008B33DA">
          <w:rPr>
            <w:rFonts w:ascii="宋体" w:eastAsia="宋体" w:hAnsi="宋体" w:cs="宋体"/>
            <w:color w:val="0068AC"/>
            <w:kern w:val="0"/>
            <w:sz w:val="24"/>
            <w:szCs w:val="24"/>
          </w:rPr>
          <w:t>jesus cerquides</w:t>
        </w:r>
      </w:hyperlink>
      <w:r w:rsidRPr="008B33DA">
        <w:rPr>
          <w:rFonts w:ascii="宋体" w:eastAsia="宋体" w:hAnsi="宋体" w:cs="宋体"/>
          <w:kern w:val="0"/>
          <w:sz w:val="24"/>
          <w:szCs w:val="24"/>
        </w:rPr>
        <w:t>, </w:t>
      </w:r>
      <w:hyperlink r:id="rId382" w:history="1">
        <w:r w:rsidRPr="008B33DA">
          <w:rPr>
            <w:rFonts w:ascii="宋体" w:eastAsia="宋体" w:hAnsi="宋体" w:cs="宋体"/>
            <w:color w:val="0068AC"/>
            <w:kern w:val="0"/>
            <w:sz w:val="24"/>
            <w:szCs w:val="24"/>
          </w:rPr>
          <w:t>pedro meseguer</w:t>
        </w:r>
      </w:hyperlink>
      <w:r w:rsidRPr="008B33DA">
        <w:rPr>
          <w:rFonts w:ascii="宋体" w:eastAsia="宋体" w:hAnsi="宋体" w:cs="宋体"/>
          <w:kern w:val="0"/>
          <w:sz w:val="24"/>
          <w:szCs w:val="24"/>
        </w:rPr>
        <w:t>, </w:t>
      </w:r>
      <w:hyperlink r:id="rId383" w:history="1">
        <w:r w:rsidRPr="008B33DA">
          <w:rPr>
            <w:rFonts w:ascii="宋体" w:eastAsia="宋体" w:hAnsi="宋体" w:cs="宋体"/>
            <w:color w:val="0068AC"/>
            <w:kern w:val="0"/>
            <w:sz w:val="24"/>
            <w:szCs w:val="24"/>
          </w:rPr>
          <w:t>juan a. rodriguez-aililar</w:t>
        </w:r>
      </w:hyperlink>
      <w:r w:rsidRPr="008B33DA">
        <w:rPr>
          <w:rFonts w:ascii="宋体" w:eastAsia="宋体" w:hAnsi="宋体" w:cs="宋体"/>
          <w:kern w:val="0"/>
          <w:sz w:val="24"/>
          <w:szCs w:val="24"/>
        </w:rPr>
        <w:t>, </w:t>
      </w:r>
      <w:hyperlink r:id="rId384" w:history="1">
        <w:r w:rsidRPr="008B33DA">
          <w:rPr>
            <w:rFonts w:ascii="宋体" w:eastAsia="宋体" w:hAnsi="宋体" w:cs="宋体"/>
            <w:color w:val="0068AC"/>
            <w:kern w:val="0"/>
            <w:sz w:val="24"/>
            <w:szCs w:val="24"/>
          </w:rPr>
          <w:t>milind tambe</w:t>
        </w:r>
      </w:hyperlink>
    </w:p>
    <w:p w14:paraId="3EF79DE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我们提出了有限范围在线路由问题 (lorp), 其中包括一个无人驾驶的航空车辆 (uav ) 团队, 其通信范围有限, 必须自主协调, 以</w:t>
      </w:r>
      <w:r w:rsidRPr="008B33DA">
        <w:rPr>
          <w:rFonts w:ascii="宋体" w:eastAsia="宋体" w:hAnsi="宋体" w:cs="宋体"/>
          <w:b/>
          <w:bCs/>
          <w:kern w:val="0"/>
          <w:sz w:val="24"/>
          <w:szCs w:val="24"/>
        </w:rPr>
        <w:t>满足</w:t>
      </w:r>
      <w:r w:rsidRPr="008B33DA">
        <w:rPr>
          <w:rFonts w:ascii="宋体" w:eastAsia="宋体" w:hAnsi="宋体" w:cs="宋体"/>
          <w:kern w:val="0"/>
          <w:sz w:val="24"/>
          <w:szCs w:val="24"/>
        </w:rPr>
        <w:t>任务请求。我们首先展示了将这一动态问题转换为一系列分散任务分配问题的一般方法。然后, 我们提出了两种解决方案, 既基于将分配任务建模为马尔可夫随机场, 然后利用分散的最大和算法对决策进行评估。我们的第一个解决方案假定请求之间的独立性, 而我们的第二个解决方案也考虑着 uav 的工作负载。彻底的经验评估表明, 我们基于工作负载的解决方案在各种情况下始终优于当前最先进的方法, 将平均服务时间降低到16%。在最好的情况下, 我们的分散解决方案和集中式技术之间没有差距。在最坏的情况下, 我们设法将当前分散技术和集中式技术之间的差距缩小了25%。因此, 我们的解决方案成为我们问题的选择方法。少</w:t>
      </w:r>
    </w:p>
    <w:p w14:paraId="3C71AB3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2018年8月31日提交;最初宣布2018年9月。</w:t>
      </w:r>
    </w:p>
    <w:p w14:paraId="6FC33AD1" w14:textId="77777777" w:rsidR="008B33DA" w:rsidRPr="008B33DA" w:rsidRDefault="00DB7C35" w:rsidP="008B33DA">
      <w:pPr>
        <w:widowControl/>
        <w:numPr>
          <w:ilvl w:val="0"/>
          <w:numId w:val="1"/>
        </w:numPr>
        <w:spacing w:after="60"/>
        <w:ind w:left="480"/>
        <w:jc w:val="left"/>
        <w:divId w:val="1028680337"/>
        <w:rPr>
          <w:rFonts w:ascii="宋体" w:eastAsia="宋体" w:hAnsi="宋体" w:cs="宋体"/>
          <w:b/>
          <w:bCs/>
          <w:kern w:val="0"/>
          <w:sz w:val="25"/>
          <w:szCs w:val="25"/>
        </w:rPr>
      </w:pPr>
      <w:hyperlink r:id="rId385" w:history="1">
        <w:r w:rsidR="008B33DA" w:rsidRPr="008B33DA">
          <w:rPr>
            <w:rFonts w:ascii="宋体" w:eastAsia="宋体" w:hAnsi="宋体" w:cs="宋体"/>
            <w:b/>
            <w:bCs/>
            <w:color w:val="0068AC"/>
            <w:kern w:val="0"/>
            <w:sz w:val="25"/>
            <w:szCs w:val="25"/>
          </w:rPr>
          <w:t>特别报告: 189.07636</w:t>
        </w:r>
      </w:hyperlink>
      <w:r w:rsidR="008B33DA" w:rsidRPr="008B33DA">
        <w:rPr>
          <w:rFonts w:ascii="宋体" w:eastAsia="宋体" w:hAnsi="宋体" w:cs="宋体"/>
          <w:b/>
          <w:bCs/>
          <w:kern w:val="0"/>
          <w:sz w:val="25"/>
          <w:szCs w:val="25"/>
        </w:rPr>
        <w:t>[</w:t>
      </w:r>
      <w:hyperlink r:id="rId38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2FB4673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配方学生无人驾驶赛车自主驾驶系统的设计</w:t>
      </w:r>
    </w:p>
    <w:p w14:paraId="36E7F25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87" w:history="1">
        <w:r w:rsidRPr="008B33DA">
          <w:rPr>
            <w:rFonts w:ascii="宋体" w:eastAsia="宋体" w:hAnsi="宋体" w:cs="宋体"/>
            <w:color w:val="0068AC"/>
            <w:kern w:val="0"/>
            <w:sz w:val="24"/>
            <w:szCs w:val="24"/>
          </w:rPr>
          <w:t>田汉清</w:t>
        </w:r>
      </w:hyperlink>
      <w:r w:rsidRPr="008B33DA">
        <w:rPr>
          <w:rFonts w:ascii="宋体" w:eastAsia="宋体" w:hAnsi="宋体" w:cs="宋体"/>
          <w:kern w:val="0"/>
          <w:sz w:val="24"/>
          <w:szCs w:val="24"/>
        </w:rPr>
        <w:t>,</w:t>
      </w:r>
      <w:hyperlink r:id="rId388" w:history="1">
        <w:r w:rsidRPr="008B33DA">
          <w:rPr>
            <w:rFonts w:ascii="宋体" w:eastAsia="宋体" w:hAnsi="宋体" w:cs="宋体"/>
            <w:color w:val="0068AC"/>
            <w:kern w:val="0"/>
            <w:sz w:val="24"/>
            <w:szCs w:val="24"/>
          </w:rPr>
          <w:t>聂军</w:t>
        </w:r>
      </w:hyperlink>
      <w:r w:rsidRPr="008B33DA">
        <w:rPr>
          <w:rFonts w:ascii="宋体" w:eastAsia="宋体" w:hAnsi="宋体" w:cs="宋体"/>
          <w:kern w:val="0"/>
          <w:sz w:val="24"/>
          <w:szCs w:val="24"/>
        </w:rPr>
        <w:t>,</w:t>
      </w:r>
      <w:hyperlink r:id="rId389" w:history="1">
        <w:r w:rsidRPr="008B33DA">
          <w:rPr>
            <w:rFonts w:ascii="宋体" w:eastAsia="宋体" w:hAnsi="宋体" w:cs="宋体"/>
            <w:color w:val="0068AC"/>
            <w:kern w:val="0"/>
            <w:sz w:val="24"/>
            <w:szCs w:val="24"/>
          </w:rPr>
          <w:t>胡继斌</w:t>
        </w:r>
      </w:hyperlink>
    </w:p>
    <w:p w14:paraId="7B497D4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本文综述了配方学生</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赛车自主系统的</w:t>
      </w:r>
      <w:r w:rsidRPr="008B33DA">
        <w:rPr>
          <w:rFonts w:ascii="宋体" w:eastAsia="宋体" w:hAnsi="宋体" w:cs="宋体"/>
          <w:b/>
          <w:bCs/>
          <w:kern w:val="0"/>
          <w:sz w:val="24"/>
          <w:szCs w:val="24"/>
        </w:rPr>
        <w:t>构建工作</w:t>
      </w:r>
      <w:r w:rsidRPr="008B33DA">
        <w:rPr>
          <w:rFonts w:ascii="宋体" w:eastAsia="宋体" w:hAnsi="宋体" w:cs="宋体"/>
          <w:kern w:val="0"/>
          <w:sz w:val="24"/>
          <w:szCs w:val="24"/>
        </w:rPr>
        <w:t>, 包括检测系统和路径跟踪控制器。提出了一种以交通锥作为跟踪标记的 lida 视觉协同检测方法。该检测算法还实现了一种结合 gps-ins 数据和激光雷达气味测量的精确、高速率定位方法。此外, 还同时绘制了包括圆锥位置和颜色信息在内的轨道图。最后, 对闭环轨道上的系统和</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性能进行了测试。本文还简要介绍了2017年的公式学生</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竞赛 (fsac)。少</w:t>
      </w:r>
    </w:p>
    <w:p w14:paraId="4D58D08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2018年9月19日提交;最初宣布2018年9月。</w:t>
      </w:r>
    </w:p>
    <w:p w14:paraId="6345D2D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 ieee 智能车辆研讨会</w:t>
      </w:r>
    </w:p>
    <w:p w14:paraId="08B67A98" w14:textId="77777777" w:rsidR="008B33DA" w:rsidRPr="008B33DA" w:rsidRDefault="00DB7C35" w:rsidP="008B33DA">
      <w:pPr>
        <w:widowControl/>
        <w:numPr>
          <w:ilvl w:val="0"/>
          <w:numId w:val="1"/>
        </w:numPr>
        <w:spacing w:after="60"/>
        <w:ind w:left="480"/>
        <w:jc w:val="left"/>
        <w:divId w:val="1736005788"/>
        <w:rPr>
          <w:rFonts w:ascii="宋体" w:eastAsia="宋体" w:hAnsi="宋体" w:cs="宋体"/>
          <w:b/>
          <w:bCs/>
          <w:kern w:val="0"/>
          <w:sz w:val="25"/>
          <w:szCs w:val="25"/>
        </w:rPr>
      </w:pPr>
      <w:hyperlink r:id="rId390" w:history="1">
        <w:r w:rsidR="008B33DA" w:rsidRPr="008B33DA">
          <w:rPr>
            <w:rFonts w:ascii="宋体" w:eastAsia="宋体" w:hAnsi="宋体" w:cs="宋体"/>
            <w:b/>
            <w:bCs/>
            <w:color w:val="0068AC"/>
            <w:kern w:val="0"/>
            <w:sz w:val="25"/>
            <w:szCs w:val="25"/>
          </w:rPr>
          <w:t>第 1809.07408</w:t>
        </w:r>
      </w:hyperlink>
      <w:r w:rsidR="008B33DA" w:rsidRPr="008B33DA">
        <w:rPr>
          <w:rFonts w:ascii="宋体" w:eastAsia="宋体" w:hAnsi="宋体" w:cs="宋体"/>
          <w:b/>
          <w:bCs/>
          <w:kern w:val="0"/>
          <w:sz w:val="25"/>
          <w:szCs w:val="25"/>
        </w:rPr>
        <w:t>[</w:t>
      </w:r>
      <w:hyperlink r:id="rId39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39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5B89CFB1"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基于自我中心的未来智能驾驶辅助系统车辆定位</w:t>
      </w:r>
    </w:p>
    <w:p w14:paraId="50F1952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393" w:history="1">
        <w:r w:rsidRPr="008B33DA">
          <w:rPr>
            <w:rFonts w:ascii="宋体" w:eastAsia="宋体" w:hAnsi="宋体" w:cs="宋体"/>
            <w:color w:val="0068AC"/>
            <w:kern w:val="0"/>
            <w:sz w:val="24"/>
            <w:szCs w:val="24"/>
          </w:rPr>
          <w:t>余耀</w:t>
        </w:r>
      </w:hyperlink>
      <w:r w:rsidRPr="008B33DA">
        <w:rPr>
          <w:rFonts w:ascii="宋体" w:eastAsia="宋体" w:hAnsi="宋体" w:cs="宋体"/>
          <w:kern w:val="0"/>
          <w:sz w:val="24"/>
          <w:szCs w:val="24"/>
        </w:rPr>
        <w:t>,</w:t>
      </w:r>
      <w:hyperlink r:id="rId394" w:history="1">
        <w:r w:rsidRPr="008B33DA">
          <w:rPr>
            <w:rFonts w:ascii="宋体" w:eastAsia="宋体" w:hAnsi="宋体" w:cs="宋体"/>
            <w:color w:val="0068AC"/>
            <w:kern w:val="0"/>
            <w:sz w:val="24"/>
            <w:szCs w:val="24"/>
          </w:rPr>
          <w:t>徐明泽</w:t>
        </w:r>
      </w:hyperlink>
      <w:r w:rsidRPr="008B33DA">
        <w:rPr>
          <w:rFonts w:ascii="宋体" w:eastAsia="宋体" w:hAnsi="宋体" w:cs="宋体"/>
          <w:kern w:val="0"/>
          <w:sz w:val="24"/>
          <w:szCs w:val="24"/>
        </w:rPr>
        <w:t>,</w:t>
      </w:r>
      <w:hyperlink r:id="rId395" w:history="1">
        <w:r w:rsidRPr="008B33DA">
          <w:rPr>
            <w:rFonts w:ascii="宋体" w:eastAsia="宋体" w:hAnsi="宋体" w:cs="宋体"/>
            <w:color w:val="0068AC"/>
            <w:kern w:val="0"/>
            <w:sz w:val="24"/>
            <w:szCs w:val="24"/>
          </w:rPr>
          <w:t>崔志浩</w:t>
        </w:r>
      </w:hyperlink>
      <w:r w:rsidRPr="008B33DA">
        <w:rPr>
          <w:rFonts w:ascii="宋体" w:eastAsia="宋体" w:hAnsi="宋体" w:cs="宋体"/>
          <w:kern w:val="0"/>
          <w:sz w:val="24"/>
          <w:szCs w:val="24"/>
        </w:rPr>
        <w:t>,</w:t>
      </w:r>
      <w:hyperlink r:id="rId396" w:history="1">
        <w:r w:rsidRPr="008B33DA">
          <w:rPr>
            <w:rFonts w:ascii="宋体" w:eastAsia="宋体" w:hAnsi="宋体" w:cs="宋体"/>
            <w:color w:val="0068AC"/>
            <w:kern w:val="0"/>
            <w:sz w:val="24"/>
            <w:szCs w:val="24"/>
          </w:rPr>
          <w:t>大卫·克兰德尔</w:t>
        </w:r>
      </w:hyperlink>
      <w:r w:rsidRPr="008B33DA">
        <w:rPr>
          <w:rFonts w:ascii="宋体" w:eastAsia="宋体" w:hAnsi="宋体" w:cs="宋体"/>
          <w:kern w:val="0"/>
          <w:sz w:val="24"/>
          <w:szCs w:val="24"/>
        </w:rPr>
        <w:t>,</w:t>
      </w:r>
      <w:hyperlink r:id="rId397" w:history="1">
        <w:r w:rsidRPr="008B33DA">
          <w:rPr>
            <w:rFonts w:ascii="宋体" w:eastAsia="宋体" w:hAnsi="宋体" w:cs="宋体"/>
            <w:color w:val="0068AC"/>
            <w:kern w:val="0"/>
            <w:sz w:val="24"/>
            <w:szCs w:val="24"/>
          </w:rPr>
          <w:t>艾拉·阿特金斯</w:t>
        </w:r>
      </w:hyperlink>
      <w:r w:rsidRPr="008B33DA">
        <w:rPr>
          <w:rFonts w:ascii="宋体" w:eastAsia="宋体" w:hAnsi="宋体" w:cs="宋体"/>
          <w:kern w:val="0"/>
          <w:sz w:val="24"/>
          <w:szCs w:val="24"/>
        </w:rPr>
        <w:t>,</w:t>
      </w:r>
      <w:hyperlink r:id="rId398" w:history="1">
        <w:r w:rsidRPr="008B33DA">
          <w:rPr>
            <w:rFonts w:ascii="宋体" w:eastAsia="宋体" w:hAnsi="宋体" w:cs="宋体"/>
            <w:color w:val="0068AC"/>
            <w:kern w:val="0"/>
            <w:sz w:val="24"/>
            <w:szCs w:val="24"/>
          </w:rPr>
          <w:t>比扎德·达里什</w:t>
        </w:r>
      </w:hyperlink>
    </w:p>
    <w:p w14:paraId="5EF43A4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预测</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的未来位置对于安全关键应用至关重要, 如高级驾驶员辅助系统 (adas) 和</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驾驶。本文介绍了一种新</w:t>
      </w:r>
      <w:r w:rsidRPr="008B33DA">
        <w:rPr>
          <w:rFonts w:ascii="宋体" w:eastAsia="宋体" w:hAnsi="宋体" w:cs="宋体"/>
          <w:b/>
          <w:bCs/>
          <w:kern w:val="0"/>
          <w:sz w:val="24"/>
          <w:szCs w:val="24"/>
        </w:rPr>
        <w:t>的方法</w:t>
      </w:r>
      <w:r w:rsidRPr="008B33DA">
        <w:rPr>
          <w:rFonts w:ascii="宋体" w:eastAsia="宋体" w:hAnsi="宋体" w:cs="宋体"/>
          <w:kern w:val="0"/>
          <w:sz w:val="24"/>
          <w:szCs w:val="24"/>
        </w:rPr>
        <w:t>, 可以同时预测目</w:t>
      </w:r>
      <w:r w:rsidRPr="008B33DA">
        <w:rPr>
          <w:rFonts w:ascii="宋体" w:eastAsia="宋体" w:hAnsi="宋体" w:cs="宋体"/>
          <w:kern w:val="0"/>
          <w:sz w:val="24"/>
          <w:szCs w:val="24"/>
        </w:rPr>
        <w:lastRenderedPageBreak/>
        <w:t>标车辆的位置和规模, 从 ego-车辆的第一人称 (自我中心) 的角度来看待目标</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的位置和规模。我们提出了一个多流递归神经网络 (rnn) 编码解码器模型, 该模型分别捕获对象位置和比例以及像素级观测, 以便将来</w:t>
      </w:r>
      <w:r w:rsidRPr="008B33DA">
        <w:rPr>
          <w:rFonts w:ascii="宋体" w:eastAsia="宋体" w:hAnsi="宋体" w:cs="宋体"/>
          <w:b/>
          <w:bCs/>
          <w:kern w:val="0"/>
          <w:sz w:val="24"/>
          <w:szCs w:val="24"/>
        </w:rPr>
        <w:t>的车辆</w:t>
      </w:r>
      <w:r w:rsidRPr="008B33DA">
        <w:rPr>
          <w:rFonts w:ascii="宋体" w:eastAsia="宋体" w:hAnsi="宋体" w:cs="宋体"/>
          <w:kern w:val="0"/>
          <w:sz w:val="24"/>
          <w:szCs w:val="24"/>
        </w:rPr>
        <w:t>定位。我们表明, 结合密集的光流可以显著改善预测结果, 因为它捕获有关运动和外观变化的信息。我们还发现, 明确建模 ego-飞行器的未来运动可以提高预测精度, 这对于具有运动规划能力的智能和自动化</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尤其有利。为了评估我们的方法的性能, 我们提出了一个新的数据集, 第一人称视频收集从各种场景在道路交叉口, 这是特别具有挑战性的时刻预测, 因为</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轨迹是多样化和动态。少</w:t>
      </w:r>
    </w:p>
    <w:p w14:paraId="5A6BD33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2018年9月19日提交;最初宣布2018年9月。</w:t>
      </w:r>
    </w:p>
    <w:p w14:paraId="7591B0C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评论:6 + 1 页, 5个数字。提交给 2019年 icra</w:t>
      </w:r>
    </w:p>
    <w:p w14:paraId="7137A20C" w14:textId="77777777" w:rsidR="008B33DA" w:rsidRPr="008B33DA" w:rsidRDefault="00DB7C35" w:rsidP="008B33DA">
      <w:pPr>
        <w:widowControl/>
        <w:numPr>
          <w:ilvl w:val="0"/>
          <w:numId w:val="1"/>
        </w:numPr>
        <w:spacing w:after="60"/>
        <w:ind w:left="480"/>
        <w:jc w:val="left"/>
        <w:divId w:val="237448765"/>
        <w:rPr>
          <w:rFonts w:ascii="宋体" w:eastAsia="宋体" w:hAnsi="宋体" w:cs="宋体"/>
          <w:b/>
          <w:bCs/>
          <w:kern w:val="0"/>
          <w:sz w:val="25"/>
          <w:szCs w:val="25"/>
        </w:rPr>
      </w:pPr>
      <w:hyperlink r:id="rId399" w:history="1">
        <w:r w:rsidR="008B33DA" w:rsidRPr="008B33DA">
          <w:rPr>
            <w:rFonts w:ascii="宋体" w:eastAsia="宋体" w:hAnsi="宋体" w:cs="宋体"/>
            <w:b/>
            <w:bCs/>
            <w:color w:val="0068AC"/>
            <w:kern w:val="0"/>
            <w:sz w:val="25"/>
            <w:szCs w:val="25"/>
          </w:rPr>
          <w:t>第 xiv:1809. 006956</w:t>
        </w:r>
      </w:hyperlink>
      <w:r w:rsidR="008B33DA" w:rsidRPr="008B33DA">
        <w:rPr>
          <w:rFonts w:ascii="宋体" w:eastAsia="宋体" w:hAnsi="宋体" w:cs="宋体"/>
          <w:b/>
          <w:bCs/>
          <w:kern w:val="0"/>
          <w:sz w:val="25"/>
          <w:szCs w:val="25"/>
        </w:rPr>
        <w:t>[</w:t>
      </w:r>
      <w:hyperlink r:id="rId40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0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7E50ABF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paim: 基于平台的自治交叉口管理</w:t>
      </w:r>
    </w:p>
    <w:p w14:paraId="77E1AAB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02" w:history="1">
        <w:r w:rsidRPr="008B33DA">
          <w:rPr>
            <w:rFonts w:ascii="宋体" w:eastAsia="宋体" w:hAnsi="宋体" w:cs="宋体"/>
            <w:color w:val="0068AC"/>
            <w:kern w:val="0"/>
            <w:sz w:val="24"/>
            <w:szCs w:val="24"/>
          </w:rPr>
          <w:t>masoud bashiri</w:t>
        </w:r>
      </w:hyperlink>
      <w:r w:rsidRPr="008B33DA">
        <w:rPr>
          <w:rFonts w:ascii="宋体" w:eastAsia="宋体" w:hAnsi="宋体" w:cs="宋体"/>
          <w:kern w:val="0"/>
          <w:sz w:val="24"/>
          <w:szCs w:val="24"/>
        </w:rPr>
        <w:t>, </w:t>
      </w:r>
      <w:hyperlink r:id="rId403" w:history="1">
        <w:r w:rsidRPr="008B33DA">
          <w:rPr>
            <w:rFonts w:ascii="宋体" w:eastAsia="宋体" w:hAnsi="宋体" w:cs="宋体"/>
            <w:color w:val="0068AC"/>
            <w:kern w:val="0"/>
            <w:sz w:val="24"/>
            <w:szCs w:val="24"/>
          </w:rPr>
          <w:t>hassan jafarzadeh</w:t>
        </w:r>
      </w:hyperlink>
      <w:r w:rsidRPr="008B33DA">
        <w:rPr>
          <w:rFonts w:ascii="宋体" w:eastAsia="宋体" w:hAnsi="宋体" w:cs="宋体"/>
          <w:kern w:val="0"/>
          <w:sz w:val="24"/>
          <w:szCs w:val="24"/>
        </w:rPr>
        <w:t>, </w:t>
      </w:r>
      <w:hyperlink r:id="rId404" w:history="1">
        <w:r w:rsidRPr="008B33DA">
          <w:rPr>
            <w:rFonts w:ascii="宋体" w:eastAsia="宋体" w:hAnsi="宋体" w:cs="宋体"/>
            <w:color w:val="0068AC"/>
            <w:kern w:val="0"/>
            <w:sz w:val="24"/>
            <w:szCs w:val="24"/>
          </w:rPr>
          <w:t>cody fleming</w:t>
        </w:r>
      </w:hyperlink>
    </w:p>
    <w:p w14:paraId="27604C0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随着</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地面</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的出现和智能交通系统的最新发展,</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交通管理越来越受到人们的重视。</w:t>
      </w:r>
      <w:r w:rsidRPr="008B33DA">
        <w:rPr>
          <w:rFonts w:ascii="宋体" w:eastAsia="宋体" w:hAnsi="宋体" w:cs="宋体"/>
          <w:b/>
          <w:bCs/>
          <w:kern w:val="0"/>
          <w:sz w:val="24"/>
          <w:szCs w:val="24"/>
        </w:rPr>
        <w:t>自治</w:t>
      </w:r>
      <w:r w:rsidRPr="008B33DA">
        <w:rPr>
          <w:rFonts w:ascii="宋体" w:eastAsia="宋体" w:hAnsi="宋体" w:cs="宋体"/>
          <w:kern w:val="0"/>
          <w:sz w:val="24"/>
          <w:szCs w:val="24"/>
        </w:rPr>
        <w:t>交叉口管理 (aim), 也称为合作交叉口管理 (cim), 是更具挑战性的交通问题之一, 在延迟、油耗、排放和优化方面提出了与安全和优化有关的重要问题。可靠性。以前, 我们引入了两个基于止损标志的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交叉口管理策略, 与</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的排兼容。这些政策的表现超过了正常的停运标志政策, 无论是在每</w:t>
      </w:r>
      <w:r w:rsidRPr="008B33DA">
        <w:rPr>
          <w:rFonts w:ascii="宋体" w:eastAsia="宋体" w:hAnsi="宋体" w:cs="宋体"/>
          <w:b/>
          <w:bCs/>
          <w:kern w:val="0"/>
          <w:sz w:val="24"/>
          <w:szCs w:val="24"/>
        </w:rPr>
        <w:t>辆车</w:t>
      </w:r>
      <w:r w:rsidRPr="008B33DA">
        <w:rPr>
          <w:rFonts w:ascii="宋体" w:eastAsia="宋体" w:hAnsi="宋体" w:cs="宋体"/>
          <w:kern w:val="0"/>
          <w:sz w:val="24"/>
          <w:szCs w:val="24"/>
        </w:rPr>
        <w:t>的平均延误时间和延误的差异方面。本文介绍了一种基于储备的政策, 该策略利用我们以前工作中的成本函数, 为排车队制定最佳的时间表。拟议的政策不允许转弯移动冲突的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同时进入冲突地区, 从而保障安全。此外, 还设计了一种贪婪算法来搜索所有可能的时间表, 以便根据总延迟和延迟方差之间的权衡, 选择最佳的最小化成本函数。设计了一个模拟器软件, 从每</w:t>
      </w:r>
      <w:r w:rsidRPr="008B33DA">
        <w:rPr>
          <w:rFonts w:ascii="宋体" w:eastAsia="宋体" w:hAnsi="宋体" w:cs="宋体"/>
          <w:b/>
          <w:bCs/>
          <w:kern w:val="0"/>
          <w:sz w:val="24"/>
          <w:szCs w:val="24"/>
        </w:rPr>
        <w:t>辆车</w:t>
      </w:r>
      <w:r w:rsidRPr="008B33DA">
        <w:rPr>
          <w:rFonts w:ascii="宋体" w:eastAsia="宋体" w:hAnsi="宋体" w:cs="宋体"/>
          <w:kern w:val="0"/>
          <w:sz w:val="24"/>
          <w:szCs w:val="24"/>
        </w:rPr>
        <w:t>的平均延迟和延迟与四相红绿灯的差异方面比较拟议政策的结果。少</w:t>
      </w:r>
    </w:p>
    <w:p w14:paraId="3450D4D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2018年9月18日提交;最初宣布2018年9月。</w:t>
      </w:r>
    </w:p>
    <w:p w14:paraId="1C0266C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评论:2018年国际技术和服务中心被接受</w:t>
      </w:r>
    </w:p>
    <w:p w14:paraId="232E4B0C" w14:textId="77777777" w:rsidR="008B33DA" w:rsidRPr="008B33DA" w:rsidRDefault="00DB7C35" w:rsidP="008B33DA">
      <w:pPr>
        <w:widowControl/>
        <w:numPr>
          <w:ilvl w:val="0"/>
          <w:numId w:val="1"/>
        </w:numPr>
        <w:spacing w:after="60"/>
        <w:ind w:left="480"/>
        <w:jc w:val="left"/>
        <w:divId w:val="267082768"/>
        <w:rPr>
          <w:rFonts w:ascii="宋体" w:eastAsia="宋体" w:hAnsi="宋体" w:cs="宋体"/>
          <w:b/>
          <w:bCs/>
          <w:kern w:val="0"/>
          <w:sz w:val="25"/>
          <w:szCs w:val="25"/>
        </w:rPr>
      </w:pPr>
      <w:hyperlink r:id="rId405" w:history="1">
        <w:r w:rsidR="008B33DA" w:rsidRPr="008B33DA">
          <w:rPr>
            <w:rFonts w:ascii="宋体" w:eastAsia="宋体" w:hAnsi="宋体" w:cs="宋体"/>
            <w:b/>
            <w:bCs/>
            <w:color w:val="0068AC"/>
            <w:kern w:val="0"/>
            <w:sz w:val="25"/>
            <w:szCs w:val="25"/>
          </w:rPr>
          <w:t>第 xiv:1809.06628</w:t>
        </w:r>
      </w:hyperlink>
      <w:r w:rsidR="008B33DA" w:rsidRPr="008B33DA">
        <w:rPr>
          <w:rFonts w:ascii="宋体" w:eastAsia="宋体" w:hAnsi="宋体" w:cs="宋体"/>
          <w:b/>
          <w:bCs/>
          <w:kern w:val="0"/>
          <w:sz w:val="25"/>
          <w:szCs w:val="25"/>
        </w:rPr>
        <w:t>[</w:t>
      </w:r>
      <w:hyperlink r:id="rId40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0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4201C1E8" w14:textId="77777777" w:rsidR="008B33DA" w:rsidRPr="008B33DA" w:rsidRDefault="008B33DA" w:rsidP="008B33DA">
      <w:pPr>
        <w:widowControl/>
        <w:ind w:left="480"/>
        <w:jc w:val="left"/>
        <w:divId w:val="1556508563"/>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408" w:history="1">
        <w:r w:rsidRPr="008B33DA">
          <w:rPr>
            <w:rFonts w:ascii="宋体" w:eastAsia="宋体" w:hAnsi="宋体" w:cs="宋体"/>
            <w:color w:val="0068AC"/>
            <w:kern w:val="0"/>
            <w:sz w:val="24"/>
            <w:szCs w:val="24"/>
            <w:shd w:val="clear" w:color="auto" w:fill="F5F5F5"/>
          </w:rPr>
          <w:t>10.1109/LRA.2018.2849833</w:t>
        </w:r>
      </w:hyperlink>
    </w:p>
    <w:p w14:paraId="5878C41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库存应用程序仓库中的快速自主飞行</w:t>
      </w:r>
    </w:p>
    <w:p w14:paraId="2C08566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09" w:history="1">
        <w:r w:rsidRPr="008B33DA">
          <w:rPr>
            <w:rFonts w:ascii="宋体" w:eastAsia="宋体" w:hAnsi="宋体" w:cs="宋体"/>
            <w:color w:val="0068AC"/>
            <w:kern w:val="0"/>
            <w:sz w:val="24"/>
            <w:szCs w:val="24"/>
          </w:rPr>
          <w:t>marius beul</w:t>
        </w:r>
      </w:hyperlink>
      <w:r w:rsidRPr="008B33DA">
        <w:rPr>
          <w:rFonts w:ascii="宋体" w:eastAsia="宋体" w:hAnsi="宋体" w:cs="宋体"/>
          <w:kern w:val="0"/>
          <w:sz w:val="24"/>
          <w:szCs w:val="24"/>
        </w:rPr>
        <w:t>, </w:t>
      </w:r>
      <w:hyperlink r:id="rId410" w:history="1">
        <w:r w:rsidRPr="008B33DA">
          <w:rPr>
            <w:rFonts w:ascii="宋体" w:eastAsia="宋体" w:hAnsi="宋体" w:cs="宋体"/>
            <w:color w:val="0068AC"/>
            <w:kern w:val="0"/>
            <w:sz w:val="24"/>
            <w:szCs w:val="24"/>
          </w:rPr>
          <w:t>david droeschel</w:t>
        </w:r>
      </w:hyperlink>
      <w:r w:rsidRPr="008B33DA">
        <w:rPr>
          <w:rFonts w:ascii="宋体" w:eastAsia="宋体" w:hAnsi="宋体" w:cs="宋体"/>
          <w:kern w:val="0"/>
          <w:sz w:val="24"/>
          <w:szCs w:val="24"/>
        </w:rPr>
        <w:t>, </w:t>
      </w:r>
      <w:hyperlink r:id="rId411" w:history="1">
        <w:r w:rsidRPr="008B33DA">
          <w:rPr>
            <w:rFonts w:ascii="宋体" w:eastAsia="宋体" w:hAnsi="宋体" w:cs="宋体"/>
            <w:color w:val="0068AC"/>
            <w:kern w:val="0"/>
            <w:sz w:val="24"/>
            <w:szCs w:val="24"/>
          </w:rPr>
          <w:t>matthias nieuwenhuhisen</w:t>
        </w:r>
      </w:hyperlink>
      <w:r w:rsidRPr="008B33DA">
        <w:rPr>
          <w:rFonts w:ascii="宋体" w:eastAsia="宋体" w:hAnsi="宋体" w:cs="宋体"/>
          <w:kern w:val="0"/>
          <w:sz w:val="24"/>
          <w:szCs w:val="24"/>
        </w:rPr>
        <w:t>, </w:t>
      </w:r>
      <w:hyperlink r:id="rId412" w:history="1">
        <w:r w:rsidRPr="008B33DA">
          <w:rPr>
            <w:rFonts w:ascii="宋体" w:eastAsia="宋体" w:hAnsi="宋体" w:cs="宋体"/>
            <w:color w:val="0068AC"/>
            <w:kern w:val="0"/>
            <w:sz w:val="24"/>
            <w:szCs w:val="24"/>
          </w:rPr>
          <w:t>jan quenzel</w:t>
        </w:r>
      </w:hyperlink>
      <w:r w:rsidRPr="008B33DA">
        <w:rPr>
          <w:rFonts w:ascii="宋体" w:eastAsia="宋体" w:hAnsi="宋体" w:cs="宋体"/>
          <w:kern w:val="0"/>
          <w:sz w:val="24"/>
          <w:szCs w:val="24"/>
        </w:rPr>
        <w:t>, sebastian </w:t>
      </w:r>
      <w:hyperlink r:id="rId413" w:history="1">
        <w:r w:rsidRPr="008B33DA">
          <w:rPr>
            <w:rFonts w:ascii="宋体" w:eastAsia="宋体" w:hAnsi="宋体" w:cs="宋体"/>
            <w:color w:val="0068AC"/>
            <w:kern w:val="0"/>
            <w:sz w:val="24"/>
            <w:szCs w:val="24"/>
          </w:rPr>
          <w:t>houben</w:t>
        </w:r>
      </w:hyperlink>
      <w:r w:rsidRPr="008B33DA">
        <w:rPr>
          <w:rFonts w:ascii="宋体" w:eastAsia="宋体" w:hAnsi="宋体" w:cs="宋体"/>
          <w:kern w:val="0"/>
          <w:sz w:val="24"/>
          <w:szCs w:val="24"/>
        </w:rPr>
        <w:t>, </w:t>
      </w:r>
      <w:hyperlink r:id="rId414" w:history="1">
        <w:r w:rsidRPr="008B33DA">
          <w:rPr>
            <w:rFonts w:ascii="宋体" w:eastAsia="宋体" w:hAnsi="宋体" w:cs="宋体"/>
            <w:color w:val="0068AC"/>
            <w:kern w:val="0"/>
            <w:sz w:val="24"/>
            <w:szCs w:val="24"/>
          </w:rPr>
          <w:t>sven behnke</w:t>
        </w:r>
      </w:hyperlink>
    </w:p>
    <w:p w14:paraId="56E7FE1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在过去几年中, 微型</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(mav) 的使用情况显著增加。可设想的室内应用需要高度强大的环境感知、对不断变化的情况的快速反应和稳定的导航, 但在室内飞行中无法获得像 gnss 或指南针测量这样的可靠绝对定位源。我们为仓库内的操作提供高性能的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库存 mav。mav 沿着仓库通道导航, 通过包含 rfid 读取器和两个高分辨率摄像机的多式联运传感器设置, 检测到放置在货架上的库存。我们详细介绍了基于3d 激光雷达的 slam 管道、库存识别设置、任务规划和轨迹生成, 以及避免动态或以</w:t>
      </w:r>
      <w:r w:rsidRPr="008B33DA">
        <w:rPr>
          <w:rFonts w:ascii="宋体" w:eastAsia="宋体" w:hAnsi="宋体" w:cs="宋体"/>
          <w:kern w:val="0"/>
          <w:sz w:val="24"/>
          <w:szCs w:val="24"/>
        </w:rPr>
        <w:lastRenderedPageBreak/>
        <w:t>前未观察到的障碍物的低级例程。在一个物流供应商的一个业务仓库进行了实验, 在该仓库中, 一个外部仓库管理系统为 mav 提供了完全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执行的高级视察团。少</w:t>
      </w:r>
    </w:p>
    <w:p w14:paraId="1D0BB38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2018年9月18日提交;最初宣布2018年9月。</w:t>
      </w:r>
    </w:p>
    <w:p w14:paraId="64F3804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评论:ieee 机器人和自动化信件 (ra-l), 2018。参加 ieeee/rsj 智能机器人和系统国际会议, 西班牙马德里, 2018年10月。有关补充材料和视频, 请参阅 http://ais.uni-bonn.de/videos/IROS_2018_InventAIRy/</w:t>
      </w:r>
    </w:p>
    <w:p w14:paraId="6C8D517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日记本参考:ieee 机器人和自动化信函 (卷: 3, 第4期, 2018年10月), 页面: 3121-3128</w:t>
      </w:r>
    </w:p>
    <w:p w14:paraId="047B90D0" w14:textId="77777777" w:rsidR="008B33DA" w:rsidRPr="008B33DA" w:rsidRDefault="00DB7C35" w:rsidP="008B33DA">
      <w:pPr>
        <w:widowControl/>
        <w:numPr>
          <w:ilvl w:val="0"/>
          <w:numId w:val="1"/>
        </w:numPr>
        <w:spacing w:after="60"/>
        <w:ind w:left="480"/>
        <w:jc w:val="left"/>
        <w:divId w:val="2086685190"/>
        <w:rPr>
          <w:rFonts w:ascii="宋体" w:eastAsia="宋体" w:hAnsi="宋体" w:cs="宋体"/>
          <w:b/>
          <w:bCs/>
          <w:kern w:val="0"/>
          <w:sz w:val="25"/>
          <w:szCs w:val="25"/>
        </w:rPr>
      </w:pPr>
      <w:hyperlink r:id="rId415" w:history="1">
        <w:r w:rsidR="008B33DA" w:rsidRPr="008B33DA">
          <w:rPr>
            <w:rFonts w:ascii="宋体" w:eastAsia="宋体" w:hAnsi="宋体" w:cs="宋体"/>
            <w:b/>
            <w:bCs/>
            <w:color w:val="0068AC"/>
            <w:kern w:val="0"/>
            <w:sz w:val="25"/>
            <w:szCs w:val="25"/>
          </w:rPr>
          <w:t>第 1809. 00576</w:t>
        </w:r>
      </w:hyperlink>
      <w:r w:rsidR="008B33DA" w:rsidRPr="008B33DA">
        <w:rPr>
          <w:rFonts w:ascii="宋体" w:eastAsia="宋体" w:hAnsi="宋体" w:cs="宋体"/>
          <w:b/>
          <w:bCs/>
          <w:kern w:val="0"/>
          <w:sz w:val="25"/>
          <w:szCs w:val="25"/>
        </w:rPr>
        <w:t>[</w:t>
      </w:r>
      <w:hyperlink r:id="rId41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1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136F26C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 mav 的刑罚检测 u-net--腐蚀识别多级分割中的焦损研究</w:t>
      </w:r>
    </w:p>
    <w:p w14:paraId="2A30328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18" w:history="1">
        <w:r w:rsidRPr="008B33DA">
          <w:rPr>
            <w:rFonts w:ascii="宋体" w:eastAsia="宋体" w:hAnsi="宋体" w:cs="宋体"/>
            <w:color w:val="0068AC"/>
            <w:kern w:val="0"/>
            <w:sz w:val="24"/>
            <w:szCs w:val="24"/>
          </w:rPr>
          <w:t>蒂 nguyen</w:t>
        </w:r>
      </w:hyperlink>
      <w:r w:rsidRPr="008B33DA">
        <w:rPr>
          <w:rFonts w:ascii="宋体" w:eastAsia="宋体" w:hAnsi="宋体" w:cs="宋体"/>
          <w:kern w:val="0"/>
          <w:sz w:val="24"/>
          <w:szCs w:val="24"/>
        </w:rPr>
        <w:t>, </w:t>
      </w:r>
      <w:hyperlink r:id="rId419" w:history="1">
        <w:r w:rsidRPr="008B33DA">
          <w:rPr>
            <w:rFonts w:ascii="宋体" w:eastAsia="宋体" w:hAnsi="宋体" w:cs="宋体"/>
            <w:color w:val="0068AC"/>
            <w:kern w:val="0"/>
            <w:sz w:val="24"/>
            <w:szCs w:val="24"/>
          </w:rPr>
          <w:t>tolga ozaslan</w:t>
        </w:r>
      </w:hyperlink>
      <w:r w:rsidRPr="008B33DA">
        <w:rPr>
          <w:rFonts w:ascii="宋体" w:eastAsia="宋体" w:hAnsi="宋体" w:cs="宋体"/>
          <w:kern w:val="0"/>
          <w:sz w:val="24"/>
          <w:szCs w:val="24"/>
        </w:rPr>
        <w:t>, </w:t>
      </w:r>
      <w:hyperlink r:id="rId420" w:history="1">
        <w:r w:rsidRPr="008B33DA">
          <w:rPr>
            <w:rFonts w:ascii="宋体" w:eastAsia="宋体" w:hAnsi="宋体" w:cs="宋体"/>
            <w:color w:val="0068AC"/>
            <w:kern w:val="0"/>
            <w:sz w:val="24"/>
            <w:szCs w:val="24"/>
          </w:rPr>
          <w:t>ian d. miller</w:t>
        </w:r>
      </w:hyperlink>
      <w:r w:rsidRPr="008B33DA">
        <w:rPr>
          <w:rFonts w:ascii="宋体" w:eastAsia="宋体" w:hAnsi="宋体" w:cs="宋体"/>
          <w:kern w:val="0"/>
          <w:sz w:val="24"/>
          <w:szCs w:val="24"/>
        </w:rPr>
        <w:t>, james </w:t>
      </w:r>
      <w:hyperlink r:id="rId421" w:history="1">
        <w:r w:rsidRPr="008B33DA">
          <w:rPr>
            <w:rFonts w:ascii="宋体" w:eastAsia="宋体" w:hAnsi="宋体" w:cs="宋体"/>
            <w:color w:val="0068AC"/>
            <w:kern w:val="0"/>
            <w:sz w:val="24"/>
            <w:szCs w:val="24"/>
          </w:rPr>
          <w:t>keller</w:t>
        </w:r>
      </w:hyperlink>
      <w:r w:rsidRPr="008B33DA">
        <w:rPr>
          <w:rFonts w:ascii="宋体" w:eastAsia="宋体" w:hAnsi="宋体" w:cs="宋体"/>
          <w:kern w:val="0"/>
          <w:sz w:val="24"/>
          <w:szCs w:val="24"/>
        </w:rPr>
        <w:t>, </w:t>
      </w:r>
      <w:hyperlink r:id="rId422" w:history="1">
        <w:r w:rsidRPr="008B33DA">
          <w:rPr>
            <w:rFonts w:ascii="宋体" w:eastAsia="宋体" w:hAnsi="宋体" w:cs="宋体"/>
            <w:color w:val="0068AC"/>
            <w:kern w:val="0"/>
            <w:sz w:val="24"/>
            <w:szCs w:val="24"/>
          </w:rPr>
          <w:t>giuseppe loianno</w:t>
        </w:r>
      </w:hyperlink>
      <w:r w:rsidRPr="008B33DA">
        <w:rPr>
          <w:rFonts w:ascii="宋体" w:eastAsia="宋体" w:hAnsi="宋体" w:cs="宋体"/>
          <w:kern w:val="0"/>
          <w:sz w:val="24"/>
          <w:szCs w:val="24"/>
        </w:rPr>
        <w:t>, </w:t>
      </w:r>
      <w:hyperlink r:id="rId423" w:history="1">
        <w:r w:rsidRPr="008B33DA">
          <w:rPr>
            <w:rFonts w:ascii="宋体" w:eastAsia="宋体" w:hAnsi="宋体" w:cs="宋体"/>
            <w:color w:val="0068AC"/>
            <w:kern w:val="0"/>
            <w:sz w:val="24"/>
            <w:szCs w:val="24"/>
          </w:rPr>
          <w:t>camillo j.</w:t>
        </w:r>
      </w:hyperlink>
      <w:r w:rsidRPr="008B33DA">
        <w:rPr>
          <w:rFonts w:ascii="宋体" w:eastAsia="宋体" w:hAnsi="宋体" w:cs="宋体"/>
          <w:kern w:val="0"/>
          <w:sz w:val="24"/>
          <w:szCs w:val="24"/>
        </w:rPr>
        <w:t>taylor, daniel d. lee, </w:t>
      </w:r>
      <w:hyperlink r:id="rId424" w:history="1">
        <w:r w:rsidRPr="008B33DA">
          <w:rPr>
            <w:rFonts w:ascii="宋体" w:eastAsia="宋体" w:hAnsi="宋体" w:cs="宋体"/>
            <w:color w:val="0068AC"/>
            <w:kern w:val="0"/>
            <w:sz w:val="24"/>
            <w:szCs w:val="24"/>
          </w:rPr>
          <w:t>vijay kumar</w:t>
        </w:r>
      </w:hyperlink>
      <w:r w:rsidRPr="008B33DA">
        <w:rPr>
          <w:rFonts w:ascii="宋体" w:eastAsia="宋体" w:hAnsi="宋体" w:cs="宋体"/>
          <w:kern w:val="0"/>
          <w:sz w:val="24"/>
          <w:szCs w:val="24"/>
        </w:rPr>
        <w:t>, </w:t>
      </w:r>
      <w:hyperlink r:id="rId425" w:history="1">
        <w:r w:rsidRPr="008B33DA">
          <w:rPr>
            <w:rFonts w:ascii="宋体" w:eastAsia="宋体" w:hAnsi="宋体" w:cs="宋体"/>
            <w:color w:val="0068AC"/>
            <w:kern w:val="0"/>
            <w:sz w:val="24"/>
            <w:szCs w:val="24"/>
          </w:rPr>
          <w:t>joseph</w:t>
        </w:r>
      </w:hyperlink>
      <w:r w:rsidRPr="008B33DA">
        <w:rPr>
          <w:rFonts w:ascii="宋体" w:eastAsia="宋体" w:hAnsi="宋体" w:cs="宋体"/>
          <w:kern w:val="0"/>
          <w:sz w:val="24"/>
          <w:szCs w:val="24"/>
        </w:rPr>
        <w:t> </w:t>
      </w:r>
      <w:hyperlink r:id="rId426" w:history="1">
        <w:r w:rsidRPr="008B33DA">
          <w:rPr>
            <w:rFonts w:ascii="宋体" w:eastAsia="宋体" w:hAnsi="宋体" w:cs="宋体"/>
            <w:color w:val="0068AC"/>
            <w:kern w:val="0"/>
            <w:sz w:val="24"/>
            <w:szCs w:val="24"/>
          </w:rPr>
          <w:t>h. harwood,詹妮弗·沃森特</w:t>
        </w:r>
      </w:hyperlink>
    </w:p>
    <w:p w14:paraId="160F5DC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定期检查和维护水坝、笔架和船闸等关键基础设施对于防止灾难性故障具有重要意义。传统的人工检测方法要求检查员沿着笔架攀爬, 以发现不安全、劳动密集型的腐蚀、锈蚀和裂纹形成, 并需要进行密集的培训。这项工作提出了一种替代方法, 使用微型航空</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(mav) , 自主飞行收集图像, 然后输入到一个预先培训的深度学习模型, 以识别腐蚀。我们的简化 u-net 训练少于40个图像样本, 可以在一个 gpu 上以 12 fps 的速度进行推理。我们分析不同的损失函数来解决类不平衡问题, 然后讨论为对象类选择合适的度量和权重。从中心山坝收集的数据集得到的结果表明, 焦点损失函数, 加上一组适当的类权, 比基本损失、softmax 交叉熵产生更好的分割结果。我们的方法可与规划算法相结合, 为</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基础设施检测提供完整、安全、经济高效的解决方案。少</w:t>
      </w:r>
    </w:p>
    <w:p w14:paraId="668C807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2018年9月18日提交;最初宣布2018年9月。</w:t>
      </w:r>
    </w:p>
    <w:p w14:paraId="372A314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评论:8 页, 4位数字</w:t>
      </w:r>
    </w:p>
    <w:p w14:paraId="68B1198D" w14:textId="77777777" w:rsidR="008B33DA" w:rsidRPr="008B33DA" w:rsidRDefault="00DB7C35" w:rsidP="008B33DA">
      <w:pPr>
        <w:widowControl/>
        <w:numPr>
          <w:ilvl w:val="0"/>
          <w:numId w:val="1"/>
        </w:numPr>
        <w:spacing w:after="60"/>
        <w:ind w:left="480"/>
        <w:jc w:val="left"/>
        <w:divId w:val="2019767868"/>
        <w:rPr>
          <w:rFonts w:ascii="宋体" w:eastAsia="宋体" w:hAnsi="宋体" w:cs="宋体"/>
          <w:b/>
          <w:bCs/>
          <w:kern w:val="0"/>
          <w:sz w:val="25"/>
          <w:szCs w:val="25"/>
        </w:rPr>
      </w:pPr>
      <w:hyperlink r:id="rId427" w:history="1">
        <w:r w:rsidR="008B33DA" w:rsidRPr="008B33DA">
          <w:rPr>
            <w:rFonts w:ascii="宋体" w:eastAsia="宋体" w:hAnsi="宋体" w:cs="宋体"/>
            <w:b/>
            <w:bCs/>
            <w:color w:val="0068AC"/>
            <w:kern w:val="0"/>
            <w:sz w:val="25"/>
            <w:szCs w:val="25"/>
          </w:rPr>
          <w:t>xiv:1809.06445</w:t>
        </w:r>
      </w:hyperlink>
      <w:r w:rsidR="008B33DA" w:rsidRPr="008B33DA">
        <w:rPr>
          <w:rFonts w:ascii="宋体" w:eastAsia="宋体" w:hAnsi="宋体" w:cs="宋体"/>
          <w:b/>
          <w:bCs/>
          <w:kern w:val="0"/>
          <w:sz w:val="25"/>
          <w:szCs w:val="25"/>
        </w:rPr>
        <w:t>[</w:t>
      </w:r>
      <w:hyperlink r:id="rId42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2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D2E2F3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高效的2d-3d 匹配, 实现多摄像机可视化本地化</w:t>
      </w:r>
    </w:p>
    <w:p w14:paraId="1FD6D1B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30" w:history="1">
        <w:r w:rsidRPr="008B33DA">
          <w:rPr>
            <w:rFonts w:ascii="宋体" w:eastAsia="宋体" w:hAnsi="宋体" w:cs="宋体"/>
            <w:color w:val="0068AC"/>
            <w:kern w:val="0"/>
            <w:sz w:val="24"/>
            <w:szCs w:val="24"/>
          </w:rPr>
          <w:t>marcel geppert</w:t>
        </w:r>
      </w:hyperlink>
      <w:r w:rsidRPr="008B33DA">
        <w:rPr>
          <w:rFonts w:ascii="宋体" w:eastAsia="宋体" w:hAnsi="宋体" w:cs="宋体"/>
          <w:kern w:val="0"/>
          <w:sz w:val="24"/>
          <w:szCs w:val="24"/>
        </w:rPr>
        <w:t>, peidong liu, </w:t>
      </w:r>
      <w:hyperlink r:id="rId431" w:history="1">
        <w:r w:rsidRPr="008B33DA">
          <w:rPr>
            <w:rFonts w:ascii="宋体" w:eastAsia="宋体" w:hAnsi="宋体" w:cs="宋体"/>
            <w:color w:val="0068AC"/>
            <w:kern w:val="0"/>
            <w:sz w:val="24"/>
            <w:szCs w:val="24"/>
          </w:rPr>
          <w:t>zhaopeng</w:t>
        </w:r>
      </w:hyperlink>
      <w:r w:rsidRPr="008B33DA">
        <w:rPr>
          <w:rFonts w:ascii="宋体" w:eastAsia="宋体" w:hAnsi="宋体" w:cs="宋体"/>
          <w:kern w:val="0"/>
          <w:sz w:val="24"/>
          <w:szCs w:val="24"/>
        </w:rPr>
        <w:t>cui, </w:t>
      </w:r>
      <w:hyperlink r:id="rId432" w:history="1">
        <w:r w:rsidRPr="008B33DA">
          <w:rPr>
            <w:rFonts w:ascii="宋体" w:eastAsia="宋体" w:hAnsi="宋体" w:cs="宋体"/>
            <w:color w:val="0068AC"/>
            <w:kern w:val="0"/>
            <w:sz w:val="24"/>
            <w:szCs w:val="24"/>
          </w:rPr>
          <w:t>marc pollefeys</w:t>
        </w:r>
      </w:hyperlink>
      <w:r w:rsidRPr="008B33DA">
        <w:rPr>
          <w:rFonts w:ascii="宋体" w:eastAsia="宋体" w:hAnsi="宋体" w:cs="宋体"/>
          <w:kern w:val="0"/>
          <w:sz w:val="24"/>
          <w:szCs w:val="24"/>
        </w:rPr>
        <w:t>, </w:t>
      </w:r>
      <w:hyperlink r:id="rId433" w:history="1">
        <w:r w:rsidRPr="008B33DA">
          <w:rPr>
            <w:rFonts w:ascii="宋体" w:eastAsia="宋体" w:hAnsi="宋体" w:cs="宋体"/>
            <w:color w:val="0068AC"/>
            <w:kern w:val="0"/>
            <w:sz w:val="24"/>
            <w:szCs w:val="24"/>
          </w:rPr>
          <w:t>torsten sattler</w:t>
        </w:r>
      </w:hyperlink>
    </w:p>
    <w:p w14:paraId="0F370C1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视觉定位, 即</w:t>
      </w:r>
      <w:r w:rsidRPr="008B33DA">
        <w:rPr>
          <w:rFonts w:ascii="宋体" w:eastAsia="宋体" w:hAnsi="宋体" w:cs="宋体"/>
          <w:b/>
          <w:bCs/>
          <w:kern w:val="0"/>
          <w:sz w:val="24"/>
          <w:szCs w:val="24"/>
        </w:rPr>
        <w:t>确定车辆</w:t>
      </w:r>
      <w:r w:rsidRPr="008B33DA">
        <w:rPr>
          <w:rFonts w:ascii="宋体" w:eastAsia="宋体" w:hAnsi="宋体" w:cs="宋体"/>
          <w:kern w:val="0"/>
          <w:sz w:val="24"/>
          <w:szCs w:val="24"/>
        </w:rPr>
        <w:t>相对于地图的位置和方向, 是</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驾驶中的一个关键问题。针对大规模环境, 提出了一种多摄像机视觉惯性定位算法。为了高效、有效地将特征与预先构建的全局3d 地图进行匹配, 我们提出了多摄像机系统的优先特征匹配方案。与专为单目摄像机设计的现有工程不同, 我们 (1) 根据多摄像机设置定制优先级功能, (2) 并行运行特征匹配和姿态估计。这显著加快了匹配和姿态估计阶段, 使我们能够根据周边环境动态调整匹配工作。此外, 我们还展示了如何将姿势前科集成到本地化系统中, 以提高效率和鲁棒性。最后, 我们将绝对姿态估计与多摄像机视惯性测臭管道 (vio) 的运动估计融合在一起, 扩展了算法。这就形</w:t>
      </w:r>
      <w:r w:rsidRPr="008B33DA">
        <w:rPr>
          <w:rFonts w:ascii="宋体" w:eastAsia="宋体" w:hAnsi="宋体" w:cs="宋体"/>
          <w:kern w:val="0"/>
          <w:sz w:val="24"/>
          <w:szCs w:val="24"/>
        </w:rPr>
        <w:lastRenderedPageBreak/>
        <w:t>成了一个为高速</w:t>
      </w:r>
      <w:r w:rsidRPr="008B33DA">
        <w:rPr>
          <w:rFonts w:ascii="宋体" w:eastAsia="宋体" w:hAnsi="宋体" w:cs="宋体"/>
          <w:b/>
          <w:bCs/>
          <w:kern w:val="0"/>
          <w:sz w:val="24"/>
          <w:szCs w:val="24"/>
        </w:rPr>
        <w:t>自动驾驶</w:t>
      </w:r>
      <w:r w:rsidRPr="008B33DA">
        <w:rPr>
          <w:rFonts w:ascii="宋体" w:eastAsia="宋体" w:hAnsi="宋体" w:cs="宋体"/>
          <w:kern w:val="0"/>
          <w:sz w:val="24"/>
          <w:szCs w:val="24"/>
        </w:rPr>
        <w:t>提供可靠和无漂移姿态估计的系统。大量实验表明, 我们的定位在不同条件下运行快速、鲁棒性强, 我们的扩展算法能够实现可靠的实时姿态估计。少</w:t>
      </w:r>
    </w:p>
    <w:p w14:paraId="4DD8200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2018年9月17日提交;最初宣布2018年9月。</w:t>
      </w:r>
    </w:p>
    <w:p w14:paraId="7750A90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评论:7 页</w:t>
      </w:r>
    </w:p>
    <w:p w14:paraId="6C71ED4D" w14:textId="77777777" w:rsidR="008B33DA" w:rsidRPr="008B33DA" w:rsidRDefault="00DB7C35" w:rsidP="008B33DA">
      <w:pPr>
        <w:widowControl/>
        <w:numPr>
          <w:ilvl w:val="0"/>
          <w:numId w:val="1"/>
        </w:numPr>
        <w:spacing w:after="60"/>
        <w:ind w:left="480"/>
        <w:jc w:val="left"/>
        <w:divId w:val="976714976"/>
        <w:rPr>
          <w:rFonts w:ascii="宋体" w:eastAsia="宋体" w:hAnsi="宋体" w:cs="宋体"/>
          <w:b/>
          <w:bCs/>
          <w:kern w:val="0"/>
          <w:sz w:val="25"/>
          <w:szCs w:val="25"/>
        </w:rPr>
      </w:pPr>
      <w:hyperlink r:id="rId434" w:history="1">
        <w:r w:rsidR="008B33DA" w:rsidRPr="008B33DA">
          <w:rPr>
            <w:rFonts w:ascii="宋体" w:eastAsia="宋体" w:hAnsi="宋体" w:cs="宋体"/>
            <w:b/>
            <w:bCs/>
            <w:color w:val="0068AC"/>
            <w:kern w:val="0"/>
            <w:sz w:val="25"/>
            <w:szCs w:val="25"/>
          </w:rPr>
          <w:t>第 xiv:1809. 05958</w:t>
        </w:r>
      </w:hyperlink>
      <w:r w:rsidR="008B33DA" w:rsidRPr="008B33DA">
        <w:rPr>
          <w:rFonts w:ascii="宋体" w:eastAsia="宋体" w:hAnsi="宋体" w:cs="宋体"/>
          <w:b/>
          <w:bCs/>
          <w:kern w:val="0"/>
          <w:sz w:val="25"/>
          <w:szCs w:val="25"/>
        </w:rPr>
        <w:t>[</w:t>
      </w:r>
      <w:hyperlink r:id="rId43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3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9A988C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自主无人机竞赛: 一种基于视觉的高效计算导航和控制策略</w:t>
      </w:r>
    </w:p>
    <w:p w14:paraId="27F1F49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37" w:history="1">
        <w:r w:rsidRPr="008B33DA">
          <w:rPr>
            <w:rFonts w:ascii="宋体" w:eastAsia="宋体" w:hAnsi="宋体" w:cs="宋体"/>
            <w:color w:val="0068AC"/>
            <w:kern w:val="0"/>
            <w:sz w:val="24"/>
            <w:szCs w:val="24"/>
          </w:rPr>
          <w:t>s. li</w:t>
        </w:r>
      </w:hyperlink>
      <w:r w:rsidRPr="008B33DA">
        <w:rPr>
          <w:rFonts w:ascii="宋体" w:eastAsia="宋体" w:hAnsi="宋体" w:cs="宋体"/>
          <w:kern w:val="0"/>
          <w:sz w:val="24"/>
          <w:szCs w:val="24"/>
        </w:rPr>
        <w:t>, </w:t>
      </w:r>
      <w:hyperlink r:id="rId438" w:history="1">
        <w:r w:rsidRPr="008B33DA">
          <w:rPr>
            <w:rFonts w:ascii="宋体" w:eastAsia="宋体" w:hAnsi="宋体" w:cs="宋体"/>
            <w:color w:val="0068AC"/>
            <w:kern w:val="0"/>
            <w:sz w:val="24"/>
            <w:szCs w:val="24"/>
          </w:rPr>
          <w:t>m.</w:t>
        </w:r>
      </w:hyperlink>
      <w:r w:rsidRPr="008B33DA">
        <w:rPr>
          <w:rFonts w:ascii="宋体" w:eastAsia="宋体" w:hAnsi="宋体" w:cs="宋体"/>
          <w:kern w:val="0"/>
          <w:sz w:val="24"/>
          <w:szCs w:val="24"/>
        </w:rPr>
        <w:t>m. o. i. ozo, </w:t>
      </w:r>
      <w:hyperlink r:id="rId439" w:history="1">
        <w:r w:rsidRPr="008B33DA">
          <w:rPr>
            <w:rFonts w:ascii="宋体" w:eastAsia="宋体" w:hAnsi="宋体" w:cs="宋体"/>
            <w:color w:val="0068AC"/>
            <w:kern w:val="0"/>
            <w:sz w:val="24"/>
            <w:szCs w:val="24"/>
          </w:rPr>
          <w:t>c. de w老龄, g. c. h. e. de croon</w:t>
        </w:r>
      </w:hyperlink>
    </w:p>
    <w:p w14:paraId="08422A9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 人类飞行员必须控制自己的无人机, 才能在复杂的环境中高速飞行, 并以预定义的顺序通过多个登机口。本文开发了一种无人机完全比赛的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系统。更多</w:t>
      </w:r>
    </w:p>
    <w:p w14:paraId="6D67B5F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2018年9月16日提交;最初宣布2018年9月。</w:t>
      </w:r>
    </w:p>
    <w:p w14:paraId="3EBDCFC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评论:提交给机器人和自主系统</w:t>
      </w:r>
    </w:p>
    <w:p w14:paraId="12D7E9F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类:I.2。9</w:t>
      </w:r>
    </w:p>
    <w:p w14:paraId="0037942F" w14:textId="77777777" w:rsidR="008B33DA" w:rsidRPr="008B33DA" w:rsidRDefault="00DB7C35" w:rsidP="008B33DA">
      <w:pPr>
        <w:widowControl/>
        <w:numPr>
          <w:ilvl w:val="0"/>
          <w:numId w:val="1"/>
        </w:numPr>
        <w:spacing w:after="60"/>
        <w:ind w:left="480"/>
        <w:jc w:val="left"/>
        <w:divId w:val="948005367"/>
        <w:rPr>
          <w:rFonts w:ascii="宋体" w:eastAsia="宋体" w:hAnsi="宋体" w:cs="宋体"/>
          <w:b/>
          <w:bCs/>
          <w:kern w:val="0"/>
          <w:sz w:val="25"/>
          <w:szCs w:val="25"/>
        </w:rPr>
      </w:pPr>
      <w:hyperlink r:id="rId440" w:history="1">
        <w:r w:rsidR="008B33DA" w:rsidRPr="008B33DA">
          <w:rPr>
            <w:rFonts w:ascii="宋体" w:eastAsia="宋体" w:hAnsi="宋体" w:cs="宋体"/>
            <w:b/>
            <w:bCs/>
            <w:color w:val="0068AC"/>
            <w:kern w:val="0"/>
            <w:sz w:val="25"/>
            <w:szCs w:val="25"/>
          </w:rPr>
          <w:t>第: 1809.05869</w:t>
        </w:r>
      </w:hyperlink>
      <w:r w:rsidR="008B33DA" w:rsidRPr="008B33DA">
        <w:rPr>
          <w:rFonts w:ascii="宋体" w:eastAsia="宋体" w:hAnsi="宋体" w:cs="宋体"/>
          <w:b/>
          <w:bCs/>
          <w:kern w:val="0"/>
          <w:sz w:val="25"/>
          <w:szCs w:val="25"/>
        </w:rPr>
        <w:t>[</w:t>
      </w:r>
      <w:hyperlink r:id="rId44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4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Hc</w:t>
      </w:r>
    </w:p>
    <w:p w14:paraId="6F3C6E51"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驾驶体验视角下的共享转向控制研究: 干预应该有多强大, 应该有多快？</w:t>
      </w:r>
    </w:p>
    <w:p w14:paraId="7C610FD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43" w:history="1">
        <w:r w:rsidRPr="008B33DA">
          <w:rPr>
            <w:rFonts w:ascii="宋体" w:eastAsia="宋体" w:hAnsi="宋体" w:cs="宋体"/>
            <w:color w:val="0068AC"/>
            <w:kern w:val="0"/>
            <w:sz w:val="24"/>
            <w:szCs w:val="24"/>
          </w:rPr>
          <w:t>京东公园,</w:t>
        </w:r>
      </w:hyperlink>
      <w:hyperlink r:id="rId444" w:history="1">
        <w:r w:rsidRPr="008B33DA">
          <w:rPr>
            <w:rFonts w:ascii="宋体" w:eastAsia="宋体" w:hAnsi="宋体" w:cs="宋体"/>
            <w:color w:val="0068AC"/>
            <w:kern w:val="0"/>
            <w:sz w:val="24"/>
            <w:szCs w:val="24"/>
          </w:rPr>
          <w:t>宋汉</w:t>
        </w:r>
      </w:hyperlink>
      <w:r w:rsidRPr="008B33DA">
        <w:rPr>
          <w:rFonts w:ascii="宋体" w:eastAsia="宋体" w:hAnsi="宋体" w:cs="宋体"/>
          <w:kern w:val="0"/>
          <w:sz w:val="24"/>
          <w:szCs w:val="24"/>
        </w:rPr>
        <w:t>,</w:t>
      </w:r>
      <w:hyperlink r:id="rId445" w:history="1">
        <w:r w:rsidRPr="008B33DA">
          <w:rPr>
            <w:rFonts w:ascii="宋体" w:eastAsia="宋体" w:hAnsi="宋体" w:cs="宋体"/>
            <w:color w:val="0068AC"/>
            <w:kern w:val="0"/>
            <w:sz w:val="24"/>
            <w:szCs w:val="24"/>
          </w:rPr>
          <w:t>李浩进</w:t>
        </w:r>
      </w:hyperlink>
    </w:p>
    <w:p w14:paraId="32A8867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车道保持辅助系统 (lkas) 是高级驾驶员辅助系统 (adas) 的代表, 包括与驾驶员合作实现共同目标的共享控制。驾驶员通过方向盘的体验可能会根据系统的转向控制策略而有很大差异。在本研究中, 我们研究驾驶经验是如何根据各种转向控制策略变化的。在初步研究和典型 lkas 参数的基础上, 设计了9种控制策略 (3 转矩量 (tor) x 3个偏差启动控制 (dev)) 作为原型。18名参与者参与了由驾驶模拟器提供的高速公路环境中的每个策略的评估。采用双向重复测量方差分析法评估该系统的效果。分析了客观措施 (车道位置的标准偏差、转向反转率和横向速度的根均方) 和主观测度 (情感、信任、干扰和满意度的快感和觉醒)。实验结果表明, 所有相关措施均具有显著性。随着 tor 的增加, sdlp 减少。然而, 在信任和满意度方面, 2-nm 和 3-nm tor 之间没有差异。3 nm 的高干扰和负面情绪似乎是原因。在 dev 方面, 横向速度的根均方的高水平被观察到在0.8 米。此外, 在快乐、信任和满足中也会发现负面影响。0.0-m 和0.4 米 dev 之间的所有依赖度量值几乎没有差别。在从满意度方面分析的回归模型中, 2.32-nm tor 和0.27 米 dev 是最优值。我们希望我们的研究共享转向控制与援助系统将应用于横向半</w:t>
      </w:r>
      <w:r w:rsidRPr="008B33DA">
        <w:rPr>
          <w:rFonts w:ascii="宋体" w:eastAsia="宋体" w:hAnsi="宋体" w:cs="宋体"/>
          <w:b/>
          <w:bCs/>
          <w:kern w:val="0"/>
          <w:sz w:val="24"/>
          <w:szCs w:val="24"/>
        </w:rPr>
        <w:t>自治车辆</w:t>
      </w:r>
      <w:r w:rsidRPr="008B33DA">
        <w:rPr>
          <w:rFonts w:ascii="宋体" w:eastAsia="宋体" w:hAnsi="宋体" w:cs="宋体"/>
          <w:kern w:val="0"/>
          <w:sz w:val="24"/>
          <w:szCs w:val="24"/>
        </w:rPr>
        <w:t>的经验设计。少</w:t>
      </w:r>
    </w:p>
    <w:p w14:paraId="063C40D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2018年9月16日提交;最初宣布2018年9月。</w:t>
      </w:r>
    </w:p>
    <w:p w14:paraId="5090C40F" w14:textId="77777777" w:rsidR="008B33DA" w:rsidRPr="008B33DA" w:rsidRDefault="00DB7C35" w:rsidP="008B33DA">
      <w:pPr>
        <w:widowControl/>
        <w:numPr>
          <w:ilvl w:val="0"/>
          <w:numId w:val="1"/>
        </w:numPr>
        <w:spacing w:after="60"/>
        <w:ind w:left="480"/>
        <w:jc w:val="left"/>
        <w:divId w:val="1337458823"/>
        <w:rPr>
          <w:rFonts w:ascii="宋体" w:eastAsia="宋体" w:hAnsi="宋体" w:cs="宋体"/>
          <w:b/>
          <w:bCs/>
          <w:kern w:val="0"/>
          <w:sz w:val="25"/>
          <w:szCs w:val="25"/>
        </w:rPr>
      </w:pPr>
      <w:hyperlink r:id="rId446" w:history="1">
        <w:r w:rsidR="008B33DA" w:rsidRPr="008B33DA">
          <w:rPr>
            <w:rFonts w:ascii="宋体" w:eastAsia="宋体" w:hAnsi="宋体" w:cs="宋体"/>
            <w:b/>
            <w:bCs/>
            <w:color w:val="0068AC"/>
            <w:kern w:val="0"/>
            <w:sz w:val="25"/>
            <w:szCs w:val="25"/>
          </w:rPr>
          <w:t>第 xiv:1809.05845</w:t>
        </w:r>
      </w:hyperlink>
      <w:r w:rsidR="008B33DA" w:rsidRPr="008B33DA">
        <w:rPr>
          <w:rFonts w:ascii="宋体" w:eastAsia="宋体" w:hAnsi="宋体" w:cs="宋体"/>
          <w:b/>
          <w:bCs/>
          <w:kern w:val="0"/>
          <w:sz w:val="25"/>
          <w:szCs w:val="25"/>
        </w:rPr>
        <w:t>[</w:t>
      </w:r>
      <w:hyperlink r:id="rId44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4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5CBE5D9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我们应该把 lidars 放在自主车辆上的什么地方？-优化设计方法</w:t>
      </w:r>
    </w:p>
    <w:p w14:paraId="0E1A855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49" w:history="1">
        <w:r w:rsidRPr="008B33DA">
          <w:rPr>
            <w:rFonts w:ascii="宋体" w:eastAsia="宋体" w:hAnsi="宋体" w:cs="宋体"/>
            <w:color w:val="0068AC"/>
            <w:kern w:val="0"/>
            <w:sz w:val="24"/>
            <w:szCs w:val="24"/>
          </w:rPr>
          <w:t>刘祖新</w:t>
        </w:r>
      </w:hyperlink>
      <w:r w:rsidRPr="008B33DA">
        <w:rPr>
          <w:rFonts w:ascii="宋体" w:eastAsia="宋体" w:hAnsi="宋体" w:cs="宋体"/>
          <w:kern w:val="0"/>
          <w:sz w:val="24"/>
          <w:szCs w:val="24"/>
        </w:rPr>
        <w:t>, </w:t>
      </w:r>
      <w:hyperlink r:id="rId450" w:history="1">
        <w:r w:rsidRPr="008B33DA">
          <w:rPr>
            <w:rFonts w:ascii="宋体" w:eastAsia="宋体" w:hAnsi="宋体" w:cs="宋体"/>
            <w:color w:val="0068AC"/>
            <w:kern w:val="0"/>
            <w:sz w:val="24"/>
            <w:szCs w:val="24"/>
          </w:rPr>
          <w:t>mansur arief,</w:t>
        </w:r>
      </w:hyperlink>
      <w:r w:rsidRPr="008B33DA">
        <w:rPr>
          <w:rFonts w:ascii="宋体" w:eastAsia="宋体" w:hAnsi="宋体" w:cs="宋体"/>
          <w:kern w:val="0"/>
          <w:sz w:val="24"/>
          <w:szCs w:val="24"/>
        </w:rPr>
        <w:t> </w:t>
      </w:r>
      <w:hyperlink r:id="rId451" w:history="1">
        <w:r w:rsidRPr="008B33DA">
          <w:rPr>
            <w:rFonts w:ascii="宋体" w:eastAsia="宋体" w:hAnsi="宋体" w:cs="宋体"/>
            <w:color w:val="0068AC"/>
            <w:kern w:val="0"/>
            <w:sz w:val="24"/>
            <w:szCs w:val="24"/>
          </w:rPr>
          <w:t>ding zhao</w:t>
        </w:r>
      </w:hyperlink>
    </w:p>
    <w:p w14:paraId="2A7B0A2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lastRenderedPageBreak/>
        <w:t>摘要</w:t>
      </w:r>
      <w:r w:rsidRPr="008B33DA">
        <w:rPr>
          <w:rFonts w:ascii="宋体" w:eastAsia="宋体" w:hAnsi="宋体" w:cs="宋体"/>
          <w:kern w:val="0"/>
          <w:sz w:val="24"/>
          <w:szCs w:val="24"/>
        </w:rPr>
        <w:t>: 考虑到其可靠性, 可在高度不确定的驾驶条件下提供精确的3d 视图以及精确的距离测量, 汽车制造商将 lidar 视为</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(av) 应用的关键传感器。然而, 其巨大的成本限制了实际的实施, 并使许多 av 设计人员能够最好地校准传感器配置, 以充分利用其功能。本文研究了最优 lidar 配置问题, 以实现此类效用最大化的目的。利用感知面积和不可探测的子空间构造最小最大优化问题, 并提出了一种生物启发测量--体积与表面积比 (vsr)--作为一种易于评估的成本函数, 代表了最小最大值优化问题的大小概念。给定配置的不可检测的子空间。然后采用基于立方体的方法, 证明基于 vsr 的测量是一种适合对象检测率的代名词, 并利用人工蜂群进化算法进行可跟踪的成本函数计算。我们的实验突出了这种方法的有效性, 可以规定 lidar 的经济高效配置, 并为汽车制造商和供应商提供有见地的分析, 以更好地设计 av 系统。少</w:t>
      </w:r>
    </w:p>
    <w:p w14:paraId="4D40DA3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2018年9月16日提交;最初宣布2018年9月。</w:t>
      </w:r>
    </w:p>
    <w:p w14:paraId="4C01948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评论:7 页, 包括提交给 2019年 icra 的参考资料</w:t>
      </w:r>
    </w:p>
    <w:p w14:paraId="73ACD41D" w14:textId="77777777" w:rsidR="008B33DA" w:rsidRPr="008B33DA" w:rsidRDefault="00DB7C35" w:rsidP="008B33DA">
      <w:pPr>
        <w:widowControl/>
        <w:numPr>
          <w:ilvl w:val="0"/>
          <w:numId w:val="1"/>
        </w:numPr>
        <w:spacing w:after="60"/>
        <w:ind w:left="480"/>
        <w:jc w:val="left"/>
        <w:divId w:val="1073049227"/>
        <w:rPr>
          <w:rFonts w:ascii="宋体" w:eastAsia="宋体" w:hAnsi="宋体" w:cs="宋体"/>
          <w:b/>
          <w:bCs/>
          <w:kern w:val="0"/>
          <w:sz w:val="25"/>
          <w:szCs w:val="25"/>
        </w:rPr>
      </w:pPr>
      <w:hyperlink r:id="rId452" w:history="1">
        <w:r w:rsidR="008B33DA" w:rsidRPr="008B33DA">
          <w:rPr>
            <w:rFonts w:ascii="宋体" w:eastAsia="宋体" w:hAnsi="宋体" w:cs="宋体"/>
            <w:b/>
            <w:bCs/>
            <w:color w:val="0068AC"/>
            <w:kern w:val="0"/>
            <w:sz w:val="25"/>
            <w:szCs w:val="25"/>
          </w:rPr>
          <w:t>第: 1809.05757</w:t>
        </w:r>
      </w:hyperlink>
      <w:r w:rsidR="008B33DA" w:rsidRPr="008B33DA">
        <w:rPr>
          <w:rFonts w:ascii="宋体" w:eastAsia="宋体" w:hAnsi="宋体" w:cs="宋体"/>
          <w:b/>
          <w:bCs/>
          <w:kern w:val="0"/>
          <w:sz w:val="25"/>
          <w:szCs w:val="25"/>
        </w:rPr>
        <w:t>[</w:t>
      </w:r>
      <w:hyperlink r:id="rId45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454"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45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48525625"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没有地方像家: 视觉教学和重复的紧急返回的多旋翼无人机在 gps 故障</w:t>
      </w:r>
    </w:p>
    <w:p w14:paraId="19BF9BC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56" w:history="1">
        <w:r w:rsidRPr="008B33DA">
          <w:rPr>
            <w:rFonts w:ascii="宋体" w:eastAsia="宋体" w:hAnsi="宋体" w:cs="宋体"/>
            <w:color w:val="0068AC"/>
            <w:kern w:val="0"/>
            <w:sz w:val="24"/>
            <w:szCs w:val="24"/>
          </w:rPr>
          <w:t>michael warren</w:t>
        </w:r>
      </w:hyperlink>
      <w:r w:rsidRPr="008B33DA">
        <w:rPr>
          <w:rFonts w:ascii="宋体" w:eastAsia="宋体" w:hAnsi="宋体" w:cs="宋体"/>
          <w:kern w:val="0"/>
          <w:sz w:val="24"/>
          <w:szCs w:val="24"/>
        </w:rPr>
        <w:t>, </w:t>
      </w:r>
      <w:hyperlink r:id="rId457" w:history="1">
        <w:r w:rsidRPr="008B33DA">
          <w:rPr>
            <w:rFonts w:ascii="宋体" w:eastAsia="宋体" w:hAnsi="宋体" w:cs="宋体"/>
            <w:color w:val="0068AC"/>
            <w:kern w:val="0"/>
            <w:sz w:val="24"/>
            <w:szCs w:val="24"/>
          </w:rPr>
          <w:t>melissa</w:t>
        </w:r>
      </w:hyperlink>
      <w:r w:rsidRPr="008B33DA">
        <w:rPr>
          <w:rFonts w:ascii="宋体" w:eastAsia="宋体" w:hAnsi="宋体" w:cs="宋体"/>
          <w:kern w:val="0"/>
          <w:sz w:val="24"/>
          <w:szCs w:val="24"/>
        </w:rPr>
        <w:t> </w:t>
      </w:r>
      <w:hyperlink r:id="rId458" w:history="1">
        <w:r w:rsidRPr="008B33DA">
          <w:rPr>
            <w:rFonts w:ascii="宋体" w:eastAsia="宋体" w:hAnsi="宋体" w:cs="宋体"/>
            <w:color w:val="0068AC"/>
            <w:kern w:val="0"/>
            <w:sz w:val="24"/>
            <w:szCs w:val="24"/>
          </w:rPr>
          <w:t>greeff, bhavit patel</w:t>
        </w:r>
      </w:hyperlink>
      <w:r w:rsidRPr="008B33DA">
        <w:rPr>
          <w:rFonts w:ascii="宋体" w:eastAsia="宋体" w:hAnsi="宋体" w:cs="宋体"/>
          <w:kern w:val="0"/>
          <w:sz w:val="24"/>
          <w:szCs w:val="24"/>
        </w:rPr>
        <w:t>, </w:t>
      </w:r>
      <w:hyperlink r:id="rId459" w:history="1">
        <w:r w:rsidRPr="008B33DA">
          <w:rPr>
            <w:rFonts w:ascii="宋体" w:eastAsia="宋体" w:hAnsi="宋体" w:cs="宋体"/>
            <w:color w:val="0068AC"/>
            <w:kern w:val="0"/>
            <w:sz w:val="24"/>
            <w:szCs w:val="24"/>
          </w:rPr>
          <w:t>jack collier</w:t>
        </w:r>
      </w:hyperlink>
      <w:r w:rsidRPr="008B33DA">
        <w:rPr>
          <w:rFonts w:ascii="宋体" w:eastAsia="宋体" w:hAnsi="宋体" w:cs="宋体"/>
          <w:kern w:val="0"/>
          <w:sz w:val="24"/>
          <w:szCs w:val="24"/>
        </w:rPr>
        <w:t>, </w:t>
      </w:r>
      <w:hyperlink r:id="rId460" w:history="1">
        <w:r w:rsidRPr="008B33DA">
          <w:rPr>
            <w:rFonts w:ascii="宋体" w:eastAsia="宋体" w:hAnsi="宋体" w:cs="宋体"/>
            <w:color w:val="0068AC"/>
            <w:kern w:val="0"/>
            <w:sz w:val="24"/>
            <w:szCs w:val="24"/>
          </w:rPr>
          <w:t>angela p.</w:t>
        </w:r>
      </w:hyperlink>
      <w:r w:rsidRPr="008B33DA">
        <w:rPr>
          <w:rFonts w:ascii="宋体" w:eastAsia="宋体" w:hAnsi="宋体" w:cs="宋体"/>
          <w:kern w:val="0"/>
          <w:sz w:val="24"/>
          <w:szCs w:val="24"/>
        </w:rPr>
        <w:t>schoellig, </w:t>
      </w:r>
      <w:hyperlink r:id="rId461" w:history="1">
        <w:r w:rsidRPr="008B33DA">
          <w:rPr>
            <w:rFonts w:ascii="宋体" w:eastAsia="宋体" w:hAnsi="宋体" w:cs="宋体"/>
            <w:color w:val="0068AC"/>
            <w:kern w:val="0"/>
            <w:sz w:val="24"/>
            <w:szCs w:val="24"/>
          </w:rPr>
          <w:t>timothy d.</w:t>
        </w:r>
      </w:hyperlink>
      <w:r w:rsidRPr="008B33DA">
        <w:rPr>
          <w:rFonts w:ascii="宋体" w:eastAsia="宋体" w:hAnsi="宋体" w:cs="宋体"/>
          <w:kern w:val="0"/>
          <w:sz w:val="24"/>
          <w:szCs w:val="24"/>
        </w:rPr>
        <w:t> barfoot</w:t>
      </w:r>
    </w:p>
    <w:p w14:paraId="66C85FC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冗余导航系统对于无人机在高风险环境中的安全运行至关重要。由于大多数商用无人机几乎完全依赖 gps, 干扰、干扰和多路径是真正的问题, 通常将其操作限制在低风险环境和视觉线。本文提出了一种基于视觉的无人机在 gps 干扰等主要导航故障下自主、安全返回的路由跟踪系统。使用可视化教学和重复框架在出站飞行过程中构建环境的可视化地图, 我们通过在模拟 gps 故障发生时将实时视图可视化定位到此地图来显示无人机的</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返回, 从而控制</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走安全的出站路径返回发射点。仅使用 gimbal稳定立体视觉, 无需依赖外部基础设施或惯性传感, 在5-25 米的高度实现了视觉几何和定位, 飞行速度高达 55 km/h。我们研究了视觉本地化算法在各种条件下的性能, 并演示了沿复杂的450米路径的闭环自治。少</w:t>
      </w:r>
    </w:p>
    <w:p w14:paraId="300E8B5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2018年9月15日提交;最初宣布2018年9月。</w:t>
      </w:r>
    </w:p>
    <w:p w14:paraId="390457B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评论:8 页, 8个数字, 期刊</w:t>
      </w:r>
    </w:p>
    <w:p w14:paraId="76A67394" w14:textId="77777777" w:rsidR="008B33DA" w:rsidRPr="008B33DA" w:rsidRDefault="00DB7C35" w:rsidP="008B33DA">
      <w:pPr>
        <w:widowControl/>
        <w:numPr>
          <w:ilvl w:val="0"/>
          <w:numId w:val="1"/>
        </w:numPr>
        <w:spacing w:after="60"/>
        <w:ind w:left="480"/>
        <w:jc w:val="left"/>
        <w:divId w:val="1617981543"/>
        <w:rPr>
          <w:rFonts w:ascii="宋体" w:eastAsia="宋体" w:hAnsi="宋体" w:cs="宋体"/>
          <w:b/>
          <w:bCs/>
          <w:kern w:val="0"/>
          <w:sz w:val="25"/>
          <w:szCs w:val="25"/>
        </w:rPr>
      </w:pPr>
      <w:hyperlink r:id="rId462" w:history="1">
        <w:r w:rsidR="008B33DA" w:rsidRPr="008B33DA">
          <w:rPr>
            <w:rFonts w:ascii="宋体" w:eastAsia="宋体" w:hAnsi="宋体" w:cs="宋体"/>
            <w:b/>
            <w:bCs/>
            <w:color w:val="0068AC"/>
            <w:kern w:val="0"/>
            <w:sz w:val="25"/>
            <w:szCs w:val="25"/>
          </w:rPr>
          <w:t>第 1809.05700</w:t>
        </w:r>
      </w:hyperlink>
      <w:r w:rsidR="008B33DA" w:rsidRPr="008B33DA">
        <w:rPr>
          <w:rFonts w:ascii="宋体" w:eastAsia="宋体" w:hAnsi="宋体" w:cs="宋体"/>
          <w:b/>
          <w:bCs/>
          <w:kern w:val="0"/>
          <w:sz w:val="25"/>
          <w:szCs w:val="25"/>
        </w:rPr>
        <w:t>[</w:t>
      </w:r>
      <w:hyperlink r:id="rId46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6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AACDC0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基于视觉的卡通区环境下的自主着陆</w:t>
      </w:r>
    </w:p>
    <w:p w14:paraId="04816AF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65" w:history="1">
        <w:r w:rsidRPr="008B33DA">
          <w:rPr>
            <w:rFonts w:ascii="宋体" w:eastAsia="宋体" w:hAnsi="宋体" w:cs="宋体"/>
            <w:color w:val="0068AC"/>
            <w:kern w:val="0"/>
            <w:sz w:val="24"/>
            <w:szCs w:val="24"/>
          </w:rPr>
          <w:t>mayank mittal</w:t>
        </w:r>
      </w:hyperlink>
      <w:r w:rsidRPr="008B33DA">
        <w:rPr>
          <w:rFonts w:ascii="宋体" w:eastAsia="宋体" w:hAnsi="宋体" w:cs="宋体"/>
          <w:kern w:val="0"/>
          <w:sz w:val="24"/>
          <w:szCs w:val="24"/>
        </w:rPr>
        <w:t>, </w:t>
      </w:r>
      <w:hyperlink r:id="rId466" w:history="1">
        <w:r w:rsidRPr="008B33DA">
          <w:rPr>
            <w:rFonts w:ascii="宋体" w:eastAsia="宋体" w:hAnsi="宋体" w:cs="宋体"/>
            <w:color w:val="0068AC"/>
            <w:kern w:val="0"/>
            <w:sz w:val="24"/>
            <w:szCs w:val="24"/>
          </w:rPr>
          <w:t>abhinav valada</w:t>
        </w:r>
      </w:hyperlink>
      <w:r w:rsidRPr="008B33DA">
        <w:rPr>
          <w:rFonts w:ascii="宋体" w:eastAsia="宋体" w:hAnsi="宋体" w:cs="宋体"/>
          <w:kern w:val="0"/>
          <w:sz w:val="24"/>
          <w:szCs w:val="24"/>
        </w:rPr>
        <w:t>, </w:t>
      </w:r>
      <w:hyperlink r:id="rId467" w:history="1">
        <w:r w:rsidRPr="008B33DA">
          <w:rPr>
            <w:rFonts w:ascii="宋体" w:eastAsia="宋体" w:hAnsi="宋体" w:cs="宋体"/>
            <w:color w:val="0068AC"/>
            <w:kern w:val="0"/>
            <w:sz w:val="24"/>
            <w:szCs w:val="24"/>
          </w:rPr>
          <w:t>wolfram burkard</w:t>
        </w:r>
      </w:hyperlink>
    </w:p>
    <w:p w14:paraId="73F1FDB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配备生物圈的无人驾驶飞行器 (uav) 是一种拯救生命的技术, 能够在地震或天然气爆炸等自然灾害发生后识别倒塌建筑物下的幸存者。然而, 这些无人机必须能够</w:t>
      </w:r>
      <w:r w:rsidRPr="008B33DA">
        <w:rPr>
          <w:rFonts w:ascii="宋体" w:eastAsia="宋体" w:hAnsi="宋体" w:cs="宋体"/>
          <w:b/>
          <w:bCs/>
          <w:kern w:val="0"/>
          <w:sz w:val="24"/>
          <w:szCs w:val="24"/>
        </w:rPr>
        <w:t>自主降落</w:t>
      </w:r>
      <w:r w:rsidRPr="008B33DA">
        <w:rPr>
          <w:rFonts w:ascii="宋体" w:eastAsia="宋体" w:hAnsi="宋体" w:cs="宋体"/>
          <w:kern w:val="0"/>
          <w:sz w:val="24"/>
          <w:szCs w:val="24"/>
        </w:rPr>
        <w:t>在碎片桩上, 以便准确地找到幸存者的位置。这个问题极具挑战性, 因为这些碎片桩的结构往往是未知的, 事先的知识是无法利用的。在这项工作中, 我们提出了一个计算效率高的系统, 能够可靠地识别安全着陆场, 并</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地执行着陆机动。具体而言, 我们的</w:t>
      </w:r>
      <w:r w:rsidRPr="008B33DA">
        <w:rPr>
          <w:rFonts w:ascii="宋体" w:eastAsia="宋体" w:hAnsi="宋体" w:cs="宋体"/>
          <w:kern w:val="0"/>
          <w:sz w:val="24"/>
          <w:szCs w:val="24"/>
        </w:rPr>
        <w:lastRenderedPageBreak/>
        <w:t>算法根据地形平整度、陡峭度、深度精度和能耗信息等多种危险因素计算成本图。我们首先从生成的成本图估计密集的候选着陆场, 然后使用聚类分析将邻近的着陆场分组到一个安全的着陆区。最后, 考虑周围障碍物和无人机动力学, 计算了着陆的最小挺举轨迹。我们通过城市规模的超现实仿真环境和建筑物倒塌的真实场景中的实验来演示我们的系统的有效性。少</w:t>
      </w:r>
    </w:p>
    <w:p w14:paraId="25A044B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2018年9月15日提交;最初宣布2018年9月。</w:t>
      </w:r>
    </w:p>
    <w:p w14:paraId="10788FC6" w14:textId="77777777" w:rsidR="008B33DA" w:rsidRPr="008B33DA" w:rsidRDefault="00DB7C35" w:rsidP="008B33DA">
      <w:pPr>
        <w:widowControl/>
        <w:numPr>
          <w:ilvl w:val="0"/>
          <w:numId w:val="1"/>
        </w:numPr>
        <w:spacing w:after="60"/>
        <w:ind w:left="480"/>
        <w:jc w:val="left"/>
        <w:divId w:val="1274023055"/>
        <w:rPr>
          <w:rFonts w:ascii="宋体" w:eastAsia="宋体" w:hAnsi="宋体" w:cs="宋体"/>
          <w:b/>
          <w:bCs/>
          <w:kern w:val="0"/>
          <w:sz w:val="25"/>
          <w:szCs w:val="25"/>
        </w:rPr>
      </w:pPr>
      <w:hyperlink r:id="rId468" w:history="1">
        <w:r w:rsidR="008B33DA" w:rsidRPr="008B33DA">
          <w:rPr>
            <w:rFonts w:ascii="宋体" w:eastAsia="宋体" w:hAnsi="宋体" w:cs="宋体"/>
            <w:b/>
            <w:bCs/>
            <w:color w:val="0068AC"/>
            <w:kern w:val="0"/>
            <w:sz w:val="25"/>
            <w:szCs w:val="25"/>
          </w:rPr>
          <w:t>第 xiv:809.05680</w:t>
        </w:r>
      </w:hyperlink>
      <w:r w:rsidR="008B33DA" w:rsidRPr="008B33DA">
        <w:rPr>
          <w:rFonts w:ascii="宋体" w:eastAsia="宋体" w:hAnsi="宋体" w:cs="宋体"/>
          <w:b/>
          <w:bCs/>
          <w:kern w:val="0"/>
          <w:sz w:val="25"/>
          <w:szCs w:val="25"/>
        </w:rPr>
        <w:t>[</w:t>
      </w:r>
      <w:hyperlink r:id="rId46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7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7C30655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为车辆对车辆的遭遇生成多车辆轨迹</w:t>
      </w:r>
    </w:p>
    <w:p w14:paraId="67AD70B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71" w:history="1">
        <w:r w:rsidRPr="008B33DA">
          <w:rPr>
            <w:rFonts w:ascii="宋体" w:eastAsia="宋体" w:hAnsi="宋体" w:cs="宋体"/>
            <w:color w:val="0068AC"/>
            <w:kern w:val="0"/>
            <w:sz w:val="24"/>
            <w:szCs w:val="24"/>
          </w:rPr>
          <w:t>丁文浩</w:t>
        </w:r>
      </w:hyperlink>
      <w:r w:rsidRPr="008B33DA">
        <w:rPr>
          <w:rFonts w:ascii="宋体" w:eastAsia="宋体" w:hAnsi="宋体" w:cs="宋体"/>
          <w:kern w:val="0"/>
          <w:sz w:val="24"/>
          <w:szCs w:val="24"/>
        </w:rPr>
        <w:t>,</w:t>
      </w:r>
      <w:hyperlink r:id="rId472" w:history="1">
        <w:r w:rsidRPr="008B33DA">
          <w:rPr>
            <w:rFonts w:ascii="宋体" w:eastAsia="宋体" w:hAnsi="宋体" w:cs="宋体"/>
            <w:color w:val="0068AC"/>
            <w:kern w:val="0"/>
            <w:sz w:val="24"/>
            <w:szCs w:val="24"/>
          </w:rPr>
          <w:t>王文硕</w:t>
        </w:r>
      </w:hyperlink>
      <w:r w:rsidRPr="008B33DA">
        <w:rPr>
          <w:rFonts w:ascii="宋体" w:eastAsia="宋体" w:hAnsi="宋体" w:cs="宋体"/>
          <w:kern w:val="0"/>
          <w:sz w:val="24"/>
          <w:szCs w:val="24"/>
        </w:rPr>
        <w:t>,</w:t>
      </w:r>
      <w:hyperlink r:id="rId473" w:history="1">
        <w:r w:rsidRPr="008B33DA">
          <w:rPr>
            <w:rFonts w:ascii="宋体" w:eastAsia="宋体" w:hAnsi="宋体" w:cs="宋体"/>
            <w:color w:val="0068AC"/>
            <w:kern w:val="0"/>
            <w:sz w:val="24"/>
            <w:szCs w:val="24"/>
          </w:rPr>
          <w:t>赵丁</w:t>
        </w:r>
      </w:hyperlink>
    </w:p>
    <w:p w14:paraId="03CAAEF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在现实世界中生成类似于这些轨迹的多车辆轨迹可以为</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提供可靠和通用的测试方案。本文提出了一个无监督的学习框架来实现这一目标。首先, 我们实现变自编码器 (vae), 以提取可解释和可控的</w:t>
      </w:r>
      <w:r w:rsidRPr="008B33DA">
        <w:rPr>
          <w:rFonts w:ascii="宋体" w:eastAsia="宋体" w:hAnsi="宋体" w:cs="宋体"/>
          <w:b/>
          <w:bCs/>
          <w:kern w:val="0"/>
          <w:sz w:val="24"/>
          <w:szCs w:val="24"/>
        </w:rPr>
        <w:t>代表的车辆</w:t>
      </w:r>
      <w:r w:rsidRPr="008B33DA">
        <w:rPr>
          <w:rFonts w:ascii="宋体" w:eastAsia="宋体" w:hAnsi="宋体" w:cs="宋体"/>
          <w:kern w:val="0"/>
          <w:sz w:val="24"/>
          <w:szCs w:val="24"/>
        </w:rPr>
        <w:t>遭遇轨迹。通过对这些代表分布的采样, 我们能够与开发的多</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轨迹发电机 (mtg) 产生新的有意义的驾驶交锋。提出了一种新的度量方法来全面分析和比较分离模型。它揭示了模型的鲁棒性和潜在码之间的依赖性, 为实际应用提高系统性能提供了指导。实验结果表明, 我们提出的 mtg 在分离能力和交通意识方面优于 infogan 和香草 vae。这几代人可以提供丰富且可控的驾驶场景, 从而为</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开发提供试验台和算法设计见解。少</w:t>
      </w:r>
    </w:p>
    <w:p w14:paraId="11A63AC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2018年9月15日提交;最初宣布2018年9月。</w:t>
      </w:r>
    </w:p>
    <w:p w14:paraId="312AAFD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评论:8 页, 8个数字, 随 2019年 icra 提交 ra-l</w:t>
      </w:r>
    </w:p>
    <w:p w14:paraId="4DA90ED1" w14:textId="77777777" w:rsidR="008B33DA" w:rsidRPr="008B33DA" w:rsidRDefault="00DB7C35" w:rsidP="008B33DA">
      <w:pPr>
        <w:widowControl/>
        <w:numPr>
          <w:ilvl w:val="0"/>
          <w:numId w:val="1"/>
        </w:numPr>
        <w:spacing w:after="60"/>
        <w:ind w:left="480"/>
        <w:jc w:val="left"/>
        <w:divId w:val="1480800525"/>
        <w:rPr>
          <w:rFonts w:ascii="宋体" w:eastAsia="宋体" w:hAnsi="宋体" w:cs="宋体"/>
          <w:b/>
          <w:bCs/>
          <w:kern w:val="0"/>
          <w:sz w:val="25"/>
          <w:szCs w:val="25"/>
        </w:rPr>
      </w:pPr>
      <w:hyperlink r:id="rId474" w:history="1">
        <w:r w:rsidR="008B33DA" w:rsidRPr="008B33DA">
          <w:rPr>
            <w:rFonts w:ascii="宋体" w:eastAsia="宋体" w:hAnsi="宋体" w:cs="宋体"/>
            <w:b/>
            <w:bCs/>
            <w:color w:val="0068AC"/>
            <w:kern w:val="0"/>
            <w:sz w:val="25"/>
            <w:szCs w:val="25"/>
          </w:rPr>
          <w:t>第 1809.0577</w:t>
        </w:r>
      </w:hyperlink>
      <w:r w:rsidR="008B33DA" w:rsidRPr="008B33DA">
        <w:rPr>
          <w:rFonts w:ascii="宋体" w:eastAsia="宋体" w:hAnsi="宋体" w:cs="宋体"/>
          <w:b/>
          <w:bCs/>
          <w:kern w:val="0"/>
          <w:sz w:val="25"/>
          <w:szCs w:val="25"/>
        </w:rPr>
        <w:t>[</w:t>
      </w:r>
      <w:hyperlink r:id="rId47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7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9AA52D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项目自动视觉: 多摄像机系统的自主车辆的本地化和3d 场景感知</w:t>
      </w:r>
    </w:p>
    <w:p w14:paraId="4639306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77" w:history="1">
        <w:r w:rsidRPr="008B33DA">
          <w:rPr>
            <w:rFonts w:ascii="宋体" w:eastAsia="宋体" w:hAnsi="宋体" w:cs="宋体"/>
            <w:color w:val="0068AC"/>
            <w:kern w:val="0"/>
            <w:sz w:val="24"/>
            <w:szCs w:val="24"/>
          </w:rPr>
          <w:t>恒狮</w:t>
        </w:r>
      </w:hyperlink>
      <w:r w:rsidRPr="008B33DA">
        <w:rPr>
          <w:rFonts w:ascii="宋体" w:eastAsia="宋体" w:hAnsi="宋体" w:cs="宋体"/>
          <w:kern w:val="0"/>
          <w:sz w:val="24"/>
          <w:szCs w:val="24"/>
        </w:rPr>
        <w:t>、</w:t>
      </w:r>
      <w:hyperlink r:id="rId478" w:history="1">
        <w:r w:rsidRPr="008B33DA">
          <w:rPr>
            <w:rFonts w:ascii="宋体" w:eastAsia="宋体" w:hAnsi="宋体" w:cs="宋体"/>
            <w:color w:val="0068AC"/>
            <w:kern w:val="0"/>
            <w:sz w:val="24"/>
            <w:szCs w:val="24"/>
          </w:rPr>
          <w:t>蔡兆鹏</w:t>
        </w:r>
      </w:hyperlink>
      <w:r w:rsidRPr="008B33DA">
        <w:rPr>
          <w:rFonts w:ascii="宋体" w:eastAsia="宋体" w:hAnsi="宋体" w:cs="宋体"/>
          <w:kern w:val="0"/>
          <w:sz w:val="24"/>
          <w:szCs w:val="24"/>
        </w:rPr>
        <w:t>、</w:t>
      </w:r>
      <w:hyperlink r:id="rId479" w:history="1">
        <w:r w:rsidRPr="008B33DA">
          <w:rPr>
            <w:rFonts w:ascii="宋体" w:eastAsia="宋体" w:hAnsi="宋体" w:cs="宋体"/>
            <w:color w:val="0068AC"/>
            <w:kern w:val="0"/>
            <w:sz w:val="24"/>
            <w:szCs w:val="24"/>
          </w:rPr>
          <w:t>崔兆鹏</w:t>
        </w:r>
      </w:hyperlink>
      <w:r w:rsidRPr="008B33DA">
        <w:rPr>
          <w:rFonts w:ascii="宋体" w:eastAsia="宋体" w:hAnsi="宋体" w:cs="宋体"/>
          <w:kern w:val="0"/>
          <w:sz w:val="24"/>
          <w:szCs w:val="24"/>
        </w:rPr>
        <w:t>、马塞尔·格珀特、胡思星、 </w:t>
      </w:r>
      <w:hyperlink r:id="rId480" w:history="1">
        <w:r w:rsidRPr="008B33DA">
          <w:rPr>
            <w:rFonts w:ascii="宋体" w:eastAsia="宋体" w:hAnsi="宋体" w:cs="宋体"/>
            <w:color w:val="0068AC"/>
            <w:kern w:val="0"/>
            <w:sz w:val="24"/>
            <w:szCs w:val="24"/>
          </w:rPr>
          <w:t>金森</w:t>
        </w:r>
      </w:hyperlink>
      <w:r w:rsidRPr="008B33DA">
        <w:rPr>
          <w:rFonts w:ascii="宋体" w:eastAsia="宋体" w:hAnsi="宋体" w:cs="宋体"/>
          <w:kern w:val="0"/>
          <w:sz w:val="24"/>
          <w:szCs w:val="24"/>
        </w:rPr>
        <w:t>全、刘培东、</w:t>
      </w:r>
      <w:hyperlink r:id="rId481" w:history="1">
        <w:r w:rsidRPr="008B33DA">
          <w:rPr>
            <w:rFonts w:ascii="宋体" w:eastAsia="宋体" w:hAnsi="宋体" w:cs="宋体"/>
            <w:color w:val="0068AC"/>
            <w:kern w:val="0"/>
            <w:sz w:val="24"/>
            <w:szCs w:val="24"/>
          </w:rPr>
          <w:t>阮阮</w:t>
        </w:r>
      </w:hyperlink>
      <w:r w:rsidRPr="008B33DA">
        <w:rPr>
          <w:rFonts w:ascii="宋体" w:eastAsia="宋体" w:hAnsi="宋体" w:cs="宋体"/>
          <w:kern w:val="0"/>
          <w:sz w:val="24"/>
          <w:szCs w:val="24"/>
        </w:rPr>
        <w:t>、</w:t>
      </w:r>
      <w:hyperlink r:id="rId482" w:history="1">
        <w:r w:rsidRPr="008B33DA">
          <w:rPr>
            <w:rFonts w:ascii="宋体" w:eastAsia="宋体" w:hAnsi="宋体" w:cs="宋体"/>
            <w:color w:val="0068AC"/>
            <w:kern w:val="0"/>
            <w:sz w:val="24"/>
            <w:szCs w:val="24"/>
          </w:rPr>
          <w:t>叶川</w:t>
        </w:r>
      </w:hyperlink>
      <w:r w:rsidRPr="008B33DA">
        <w:rPr>
          <w:rFonts w:ascii="宋体" w:eastAsia="宋体" w:hAnsi="宋体" w:cs="宋体"/>
          <w:kern w:val="0"/>
          <w:sz w:val="24"/>
          <w:szCs w:val="24"/>
        </w:rPr>
        <w:t>、盖格 </w:t>
      </w:r>
      <w:hyperlink r:id="rId483" w:history="1">
        <w:r w:rsidRPr="008B33DA">
          <w:rPr>
            <w:rFonts w:ascii="宋体" w:eastAsia="宋体" w:hAnsi="宋体" w:cs="宋体"/>
            <w:color w:val="0068AC"/>
            <w:kern w:val="0"/>
            <w:sz w:val="24"/>
            <w:szCs w:val="24"/>
          </w:rPr>
          <w:t>, gim hee lee</w:t>
        </w:r>
      </w:hyperlink>
      <w:r w:rsidRPr="008B33DA">
        <w:rPr>
          <w:rFonts w:ascii="宋体" w:eastAsia="宋体" w:hAnsi="宋体" w:cs="宋体"/>
          <w:kern w:val="0"/>
          <w:sz w:val="24"/>
          <w:szCs w:val="24"/>
        </w:rPr>
        <w:t>, </w:t>
      </w:r>
      <w:hyperlink r:id="rId484" w:history="1">
        <w:r w:rsidRPr="008B33DA">
          <w:rPr>
            <w:rFonts w:ascii="宋体" w:eastAsia="宋体" w:hAnsi="宋体" w:cs="宋体"/>
            <w:color w:val="0068AC"/>
            <w:kern w:val="0"/>
            <w:sz w:val="24"/>
            <w:szCs w:val="24"/>
          </w:rPr>
          <w:t>marc pollefeys</w:t>
        </w:r>
      </w:hyperlink>
      <w:r w:rsidRPr="008B33DA">
        <w:rPr>
          <w:rFonts w:ascii="宋体" w:eastAsia="宋体" w:hAnsi="宋体" w:cs="宋体"/>
          <w:kern w:val="0"/>
          <w:sz w:val="24"/>
          <w:szCs w:val="24"/>
        </w:rPr>
        <w:t>, </w:t>
      </w:r>
      <w:hyperlink r:id="rId485" w:history="1">
        <w:r w:rsidRPr="008B33DA">
          <w:rPr>
            <w:rFonts w:ascii="宋体" w:eastAsia="宋体" w:hAnsi="宋体" w:cs="宋体"/>
            <w:color w:val="0068AC"/>
            <w:kern w:val="0"/>
            <w:sz w:val="24"/>
            <w:szCs w:val="24"/>
          </w:rPr>
          <w:t>torsten sattler</w:t>
        </w:r>
      </w:hyperlink>
    </w:p>
    <w:p w14:paraId="1B0232D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autovision 项目旨在为自驾游</w:t>
      </w:r>
      <w:r w:rsidRPr="008B33DA">
        <w:rPr>
          <w:rFonts w:ascii="宋体" w:eastAsia="宋体" w:hAnsi="宋体" w:cs="宋体"/>
          <w:b/>
          <w:bCs/>
          <w:kern w:val="0"/>
          <w:sz w:val="24"/>
          <w:szCs w:val="24"/>
        </w:rPr>
        <w:t>车辆开发本地化</w:t>
      </w:r>
      <w:r w:rsidRPr="008B33DA">
        <w:rPr>
          <w:rFonts w:ascii="宋体" w:eastAsia="宋体" w:hAnsi="宋体" w:cs="宋体"/>
          <w:kern w:val="0"/>
          <w:sz w:val="24"/>
          <w:szCs w:val="24"/>
        </w:rPr>
        <w:t>和3d 场景感知功能, 并在城市和农村环境中实现</w:t>
      </w:r>
      <w:r w:rsidRPr="008B33DA">
        <w:rPr>
          <w:rFonts w:ascii="宋体" w:eastAsia="宋体" w:hAnsi="宋体" w:cs="宋体"/>
          <w:b/>
          <w:bCs/>
          <w:kern w:val="0"/>
          <w:sz w:val="24"/>
          <w:szCs w:val="24"/>
        </w:rPr>
        <w:t>日夜</w:t>
      </w:r>
      <w:r w:rsidRPr="008B33DA">
        <w:rPr>
          <w:rFonts w:ascii="宋体" w:eastAsia="宋体" w:hAnsi="宋体" w:cs="宋体"/>
          <w:kern w:val="0"/>
          <w:sz w:val="24"/>
          <w:szCs w:val="24"/>
        </w:rPr>
        <w:t>自主导航, 并将摄像机作为唯一的导航外置传感器。传感器套件采用了许多摄像机, 可实现360度覆盖和精确的多视图立体声;使用低成本相机可将此传感器套件的成本降至最低。此外, 该项目还寻求扩大操作包络, 以包括无 gnss 的条件, 这些条件是高层建筑、树叶和隧道环境中的典型条件。重点是结合多视图几何与深度学习, 使</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能够在3d 空间中定位和感知。本文概述了该项目, 并介绍了传感器套件以及校准、定位和感知方面的最新进展。少</w:t>
      </w:r>
    </w:p>
    <w:p w14:paraId="3E6512A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2018年9月14日提交;最初宣布2018年9月。</w:t>
      </w:r>
    </w:p>
    <w:p w14:paraId="4689ABD8" w14:textId="77777777" w:rsidR="008B33DA" w:rsidRPr="008B33DA" w:rsidRDefault="00DB7C35" w:rsidP="008B33DA">
      <w:pPr>
        <w:widowControl/>
        <w:numPr>
          <w:ilvl w:val="0"/>
          <w:numId w:val="1"/>
        </w:numPr>
        <w:spacing w:after="60"/>
        <w:ind w:left="480"/>
        <w:jc w:val="left"/>
        <w:divId w:val="1097139951"/>
        <w:rPr>
          <w:rFonts w:ascii="宋体" w:eastAsia="宋体" w:hAnsi="宋体" w:cs="宋体"/>
          <w:b/>
          <w:bCs/>
          <w:kern w:val="0"/>
          <w:sz w:val="25"/>
          <w:szCs w:val="25"/>
        </w:rPr>
      </w:pPr>
      <w:hyperlink r:id="rId486" w:history="1">
        <w:r w:rsidR="008B33DA" w:rsidRPr="008B33DA">
          <w:rPr>
            <w:rFonts w:ascii="宋体" w:eastAsia="宋体" w:hAnsi="宋体" w:cs="宋体"/>
            <w:b/>
            <w:bCs/>
            <w:color w:val="0068AC"/>
            <w:kern w:val="0"/>
            <w:sz w:val="25"/>
            <w:szCs w:val="25"/>
          </w:rPr>
          <w:t>第 1809. 05408</w:t>
        </w:r>
      </w:hyperlink>
      <w:r w:rsidR="008B33DA" w:rsidRPr="008B33DA">
        <w:rPr>
          <w:rFonts w:ascii="宋体" w:eastAsia="宋体" w:hAnsi="宋体" w:cs="宋体"/>
          <w:b/>
          <w:bCs/>
          <w:kern w:val="0"/>
          <w:sz w:val="25"/>
          <w:szCs w:val="25"/>
        </w:rPr>
        <w:t>[</w:t>
      </w:r>
      <w:hyperlink r:id="rId48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8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2A925E21"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运动预测的社会意识卡尔曼神经网络</w:t>
      </w:r>
    </w:p>
    <w:p w14:paraId="4C31D79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作者:</w:t>
      </w:r>
      <w:hyperlink r:id="rId489" w:history="1">
        <w:r w:rsidRPr="008B33DA">
          <w:rPr>
            <w:rFonts w:ascii="宋体" w:eastAsia="宋体" w:hAnsi="宋体" w:cs="宋体"/>
            <w:color w:val="0068AC"/>
            <w:kern w:val="0"/>
            <w:sz w:val="24"/>
            <w:szCs w:val="24"/>
          </w:rPr>
          <w:t>ce</w:t>
        </w:r>
      </w:hyperlink>
      <w:r w:rsidRPr="008B33DA">
        <w:rPr>
          <w:rFonts w:ascii="宋体" w:eastAsia="宋体" w:hAnsi="宋体" w:cs="宋体"/>
          <w:kern w:val="0"/>
          <w:sz w:val="24"/>
          <w:szCs w:val="24"/>
        </w:rPr>
        <w:t>ju,</w:t>
      </w:r>
      <w:hyperlink r:id="rId490" w:history="1">
        <w:r w:rsidRPr="008B33DA">
          <w:rPr>
            <w:rFonts w:ascii="宋体" w:eastAsia="宋体" w:hAnsi="宋体" w:cs="宋体"/>
            <w:color w:val="0068AC"/>
            <w:kern w:val="0"/>
            <w:sz w:val="24"/>
            <w:szCs w:val="24"/>
          </w:rPr>
          <w:t>郑王</w:t>
        </w:r>
      </w:hyperlink>
      <w:r w:rsidRPr="008B33DA">
        <w:rPr>
          <w:rFonts w:ascii="宋体" w:eastAsia="宋体" w:hAnsi="宋体" w:cs="宋体"/>
          <w:kern w:val="0"/>
          <w:sz w:val="24"/>
          <w:szCs w:val="24"/>
        </w:rPr>
        <w:t>,</w:t>
      </w:r>
      <w:hyperlink r:id="rId491" w:history="1">
        <w:r w:rsidRPr="008B33DA">
          <w:rPr>
            <w:rFonts w:ascii="宋体" w:eastAsia="宋体" w:hAnsi="宋体" w:cs="宋体"/>
            <w:color w:val="0068AC"/>
            <w:kern w:val="0"/>
            <w:sz w:val="24"/>
            <w:szCs w:val="24"/>
          </w:rPr>
          <w:t>张晓宇</w:t>
        </w:r>
      </w:hyperlink>
    </w:p>
    <w:p w14:paraId="2F2910F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轨迹预测是机器人和</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导航中的一项关键技术。然而, 复杂的流量和动态不确定性在建模的有效性和鲁棒性方面产生了挑战。我们的目标是数据驱动的方法, 社会意识卡尔曼神经网络 (s上课), 其中的交互层和卡尔曼层嵌入到体系结构中, 从而形成了一类具有巨大潜力的架构, 可以直接从高方差传感器学习输入, 并有力地生成低方差结果。对 ngsim 数据集方法的评价表明, s相对较长期的预测效果方面, sahnn 表现出最先进的性能, 显著提高了预测信号的信噪比。少</w:t>
      </w:r>
    </w:p>
    <w:p w14:paraId="557C2A9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2018年9月14日提交;最初宣布2018年9月。</w:t>
      </w:r>
    </w:p>
    <w:p w14:paraId="177AEDC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评论:10 页, 4个数字, 使用 aai19, 含补充材料</w:t>
      </w:r>
    </w:p>
    <w:p w14:paraId="620095A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类:I.2.9;I.2。0</w:t>
      </w:r>
    </w:p>
    <w:p w14:paraId="4B790D04" w14:textId="77777777" w:rsidR="008B33DA" w:rsidRPr="008B33DA" w:rsidRDefault="00DB7C35" w:rsidP="008B33DA">
      <w:pPr>
        <w:widowControl/>
        <w:numPr>
          <w:ilvl w:val="0"/>
          <w:numId w:val="1"/>
        </w:numPr>
        <w:spacing w:after="60"/>
        <w:ind w:left="480"/>
        <w:jc w:val="left"/>
        <w:divId w:val="289943923"/>
        <w:rPr>
          <w:rFonts w:ascii="宋体" w:eastAsia="宋体" w:hAnsi="宋体" w:cs="宋体"/>
          <w:b/>
          <w:bCs/>
          <w:kern w:val="0"/>
          <w:sz w:val="25"/>
          <w:szCs w:val="25"/>
        </w:rPr>
      </w:pPr>
      <w:hyperlink r:id="rId492" w:history="1">
        <w:r w:rsidR="008B33DA" w:rsidRPr="008B33DA">
          <w:rPr>
            <w:rFonts w:ascii="宋体" w:eastAsia="宋体" w:hAnsi="宋体" w:cs="宋体"/>
            <w:b/>
            <w:bCs/>
            <w:color w:val="0068AC"/>
            <w:kern w:val="0"/>
            <w:sz w:val="25"/>
            <w:szCs w:val="25"/>
          </w:rPr>
          <w:t>第 1809. 05192</w:t>
        </w:r>
      </w:hyperlink>
      <w:r w:rsidR="008B33DA" w:rsidRPr="008B33DA">
        <w:rPr>
          <w:rFonts w:ascii="宋体" w:eastAsia="宋体" w:hAnsi="宋体" w:cs="宋体"/>
          <w:b/>
          <w:bCs/>
          <w:kern w:val="0"/>
          <w:sz w:val="25"/>
          <w:szCs w:val="25"/>
        </w:rPr>
        <w:t>[</w:t>
      </w:r>
      <w:hyperlink r:id="rId49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49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7DF52FE3"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自主水下航行器能量管理的实时预测控制</w:t>
      </w:r>
    </w:p>
    <w:p w14:paraId="423B04B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495" w:history="1">
        <w:r w:rsidRPr="008B33DA">
          <w:rPr>
            <w:rFonts w:ascii="宋体" w:eastAsia="宋体" w:hAnsi="宋体" w:cs="宋体"/>
            <w:color w:val="0068AC"/>
            <w:kern w:val="0"/>
            <w:sz w:val="24"/>
            <w:szCs w:val="24"/>
          </w:rPr>
          <w:t>杨念凯</w:t>
        </w:r>
      </w:hyperlink>
      <w:r w:rsidRPr="008B33DA">
        <w:rPr>
          <w:rFonts w:ascii="宋体" w:eastAsia="宋体" w:hAnsi="宋体" w:cs="宋体"/>
          <w:kern w:val="0"/>
          <w:sz w:val="24"/>
          <w:szCs w:val="24"/>
        </w:rPr>
        <w:t>, </w:t>
      </w:r>
      <w:hyperlink r:id="rId496" w:history="1">
        <w:r w:rsidRPr="008B33DA">
          <w:rPr>
            <w:rFonts w:ascii="宋体" w:eastAsia="宋体" w:hAnsi="宋体" w:cs="宋体"/>
            <w:color w:val="0068AC"/>
            <w:kern w:val="0"/>
            <w:sz w:val="24"/>
            <w:szCs w:val="24"/>
          </w:rPr>
          <w:t>mohammad reza amini</w:t>
        </w:r>
      </w:hyperlink>
      <w:r w:rsidRPr="008B33DA">
        <w:rPr>
          <w:rFonts w:ascii="宋体" w:eastAsia="宋体" w:hAnsi="宋体" w:cs="宋体"/>
          <w:kern w:val="0"/>
          <w:sz w:val="24"/>
          <w:szCs w:val="24"/>
        </w:rPr>
        <w:t>, </w:t>
      </w:r>
      <w:hyperlink r:id="rId497" w:history="1">
        <w:r w:rsidRPr="008B33DA">
          <w:rPr>
            <w:rFonts w:ascii="宋体" w:eastAsia="宋体" w:hAnsi="宋体" w:cs="宋体"/>
            <w:color w:val="0068AC"/>
            <w:kern w:val="0"/>
            <w:sz w:val="24"/>
            <w:szCs w:val="24"/>
          </w:rPr>
          <w:t>matthew johnson-rowson</w:t>
        </w:r>
      </w:hyperlink>
      <w:r w:rsidRPr="008B33DA">
        <w:rPr>
          <w:rFonts w:ascii="宋体" w:eastAsia="宋体" w:hAnsi="宋体" w:cs="宋体"/>
          <w:kern w:val="0"/>
          <w:sz w:val="24"/>
          <w:szCs w:val="24"/>
        </w:rPr>
        <w:t>, </w:t>
      </w:r>
      <w:hyperlink r:id="rId498" w:history="1">
        <w:r w:rsidRPr="008B33DA">
          <w:rPr>
            <w:rFonts w:ascii="宋体" w:eastAsia="宋体" w:hAnsi="宋体" w:cs="宋体"/>
            <w:color w:val="0068AC"/>
            <w:kern w:val="0"/>
            <w:sz w:val="24"/>
            <w:szCs w:val="24"/>
          </w:rPr>
          <w:t>jing</w:t>
        </w:r>
      </w:hyperlink>
      <w:r w:rsidRPr="008B33DA">
        <w:rPr>
          <w:rFonts w:ascii="宋体" w:eastAsia="宋体" w:hAnsi="宋体" w:cs="宋体"/>
          <w:kern w:val="0"/>
          <w:sz w:val="24"/>
          <w:szCs w:val="24"/>
        </w:rPr>
        <w:t> sun</w:t>
      </w:r>
    </w:p>
    <w:p w14:paraId="6D308DA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提高耐久性对于扩大</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潜水器 (auv) 的时空运行范围至关重要。考虑到硬件约束和性能要求, 需要一个智能能源管理系统来扩展 auv 的操作范围。本文提出了一种新的优化 auv 能量点对点运动控制模型预测控制 (mpc) 框架。该方案分两个阶段将 auv 的能量管理问题重新表述为浪涌运动优化问题。首先, 通过管理静态优化中克服正浮力和浪涌阻力所需的能量之间的权衡, 解决了系统级能量最小化问题。其次, 提出了一种具有特殊成本函数公式的 mpc 来处理瞬态和系统动力学问题。为了减少计算工作量, 引入了处理静态和动态阶段之间转换的切换逻辑。仿真结果表明, 该方法能够在计算复杂度较低的情况下实现近乎最优的能耗。少</w:t>
      </w:r>
    </w:p>
    <w:p w14:paraId="7AB77A8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2018年9月26日提交;v1于2018年9月13日提交;最初宣布2018年9月。</w:t>
      </w:r>
    </w:p>
    <w:p w14:paraId="6BE4DA9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评论:2018年12月17日至19日, 美国佛罗里达州迈阿密海滩, 第57届 ieee 决策与控制会议, 6 页, 11位数字</w:t>
      </w:r>
    </w:p>
    <w:p w14:paraId="45A1F62B" w14:textId="77777777" w:rsidR="008B33DA" w:rsidRPr="008B33DA" w:rsidRDefault="00DB7C35" w:rsidP="008B33DA">
      <w:pPr>
        <w:widowControl/>
        <w:numPr>
          <w:ilvl w:val="0"/>
          <w:numId w:val="1"/>
        </w:numPr>
        <w:spacing w:after="60"/>
        <w:ind w:left="480"/>
        <w:jc w:val="left"/>
        <w:divId w:val="615214698"/>
        <w:rPr>
          <w:rFonts w:ascii="宋体" w:eastAsia="宋体" w:hAnsi="宋体" w:cs="宋体"/>
          <w:b/>
          <w:bCs/>
          <w:kern w:val="0"/>
          <w:sz w:val="25"/>
          <w:szCs w:val="25"/>
        </w:rPr>
      </w:pPr>
      <w:hyperlink r:id="rId499" w:history="1">
        <w:r w:rsidR="008B33DA" w:rsidRPr="008B33DA">
          <w:rPr>
            <w:rFonts w:ascii="宋体" w:eastAsia="宋体" w:hAnsi="宋体" w:cs="宋体"/>
            <w:b/>
            <w:bCs/>
            <w:color w:val="0068AC"/>
            <w:kern w:val="0"/>
            <w:sz w:val="25"/>
            <w:szCs w:val="25"/>
          </w:rPr>
          <w:t>第 1809. 05188</w:t>
        </w:r>
      </w:hyperlink>
      <w:r w:rsidR="008B33DA" w:rsidRPr="008B33DA">
        <w:rPr>
          <w:rFonts w:ascii="宋体" w:eastAsia="宋体" w:hAnsi="宋体" w:cs="宋体"/>
          <w:b/>
          <w:bCs/>
          <w:kern w:val="0"/>
          <w:sz w:val="25"/>
          <w:szCs w:val="25"/>
        </w:rPr>
        <w:t>[</w:t>
      </w:r>
      <w:hyperlink r:id="rId50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0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716DB57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cm3: 协同多目标多级多智能体强化学习</w:t>
      </w:r>
    </w:p>
    <w:p w14:paraId="18D6D0D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02" w:history="1">
        <w:r w:rsidRPr="008B33DA">
          <w:rPr>
            <w:rFonts w:ascii="宋体" w:eastAsia="宋体" w:hAnsi="宋体" w:cs="宋体"/>
            <w:color w:val="0068AC"/>
            <w:kern w:val="0"/>
            <w:sz w:val="24"/>
            <w:szCs w:val="24"/>
          </w:rPr>
          <w:t>杨家辰</w:t>
        </w:r>
      </w:hyperlink>
      <w:r w:rsidRPr="008B33DA">
        <w:rPr>
          <w:rFonts w:ascii="宋体" w:eastAsia="宋体" w:hAnsi="宋体" w:cs="宋体"/>
          <w:kern w:val="0"/>
          <w:sz w:val="24"/>
          <w:szCs w:val="24"/>
        </w:rPr>
        <w:t>, </w:t>
      </w:r>
      <w:hyperlink r:id="rId503" w:history="1">
        <w:r w:rsidRPr="008B33DA">
          <w:rPr>
            <w:rFonts w:ascii="宋体" w:eastAsia="宋体" w:hAnsi="宋体" w:cs="宋体"/>
            <w:color w:val="0068AC"/>
            <w:kern w:val="0"/>
            <w:sz w:val="24"/>
            <w:szCs w:val="24"/>
          </w:rPr>
          <w:t>Alireza nakhaei</w:t>
        </w:r>
      </w:hyperlink>
      <w:r w:rsidRPr="008B33DA">
        <w:rPr>
          <w:rFonts w:ascii="宋体" w:eastAsia="宋体" w:hAnsi="宋体" w:cs="宋体"/>
          <w:kern w:val="0"/>
          <w:sz w:val="24"/>
          <w:szCs w:val="24"/>
        </w:rPr>
        <w:t>, </w:t>
      </w:r>
      <w:hyperlink r:id="rId504" w:history="1">
        <w:r w:rsidRPr="008B33DA">
          <w:rPr>
            <w:rFonts w:ascii="宋体" w:eastAsia="宋体" w:hAnsi="宋体" w:cs="宋体"/>
            <w:color w:val="0068AC"/>
            <w:kern w:val="0"/>
            <w:sz w:val="24"/>
            <w:szCs w:val="24"/>
          </w:rPr>
          <w:t>david isele</w:t>
        </w:r>
      </w:hyperlink>
      <w:r w:rsidRPr="008B33DA">
        <w:rPr>
          <w:rFonts w:ascii="宋体" w:eastAsia="宋体" w:hAnsi="宋体" w:cs="宋体"/>
          <w:kern w:val="0"/>
          <w:sz w:val="24"/>
          <w:szCs w:val="24"/>
        </w:rPr>
        <w:t>, homyuan zha, </w:t>
      </w:r>
      <w:hyperlink r:id="rId505" w:history="1">
        <w:r w:rsidRPr="008B33DA">
          <w:rPr>
            <w:rFonts w:ascii="宋体" w:eastAsia="宋体" w:hAnsi="宋体" w:cs="宋体"/>
            <w:color w:val="0068AC"/>
            <w:kern w:val="0"/>
            <w:sz w:val="24"/>
            <w:szCs w:val="24"/>
          </w:rPr>
          <w:t>kikuo fujimura</w:t>
        </w:r>
      </w:hyperlink>
    </w:p>
    <w:p w14:paraId="0416E72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我们提出了 cm3, 一种新的深度强化学习方法, 用于合作多代理问题, 在这种方法中, 代理必须协调才能共同成功地实现不同的个体目标。我们将多代理学习重组为两个阶段的课程, 包括学习完成单个任务的单一代理阶段, 然后是在其他代理存在的情况下学习合作的多代理阶段。这两个阶段是通过神经网络策略和价值函数的模块化增强来连接的。我们进一步调整演员-评论家框架对这一课程, 通过双重批评制定地方和全球对政策梯度和学习的看法, 包括分散的价值函数和集中的行动价值功能。我们在一个新的高维多智能体环境中评估了 cm3, 并获得了稀疏的回报: 在城市</w:t>
      </w:r>
      <w:r w:rsidRPr="008B33DA">
        <w:rPr>
          <w:rFonts w:ascii="宋体" w:eastAsia="宋体" w:hAnsi="宋体" w:cs="宋体"/>
          <w:kern w:val="0"/>
          <w:sz w:val="24"/>
          <w:szCs w:val="24"/>
        </w:rPr>
        <w:lastRenderedPageBreak/>
        <w:t>交通模拟模拟 (sumo) 中, 多</w:t>
      </w:r>
      <w:r w:rsidRPr="008B33DA">
        <w:rPr>
          <w:rFonts w:ascii="宋体" w:eastAsia="宋体" w:hAnsi="宋体" w:cs="宋体"/>
          <w:b/>
          <w:bCs/>
          <w:kern w:val="0"/>
          <w:sz w:val="24"/>
          <w:szCs w:val="24"/>
        </w:rPr>
        <w:t>辆自主车辆</w:t>
      </w:r>
      <w:r w:rsidRPr="008B33DA">
        <w:rPr>
          <w:rFonts w:ascii="宋体" w:eastAsia="宋体" w:hAnsi="宋体" w:cs="宋体"/>
          <w:kern w:val="0"/>
          <w:sz w:val="24"/>
          <w:szCs w:val="24"/>
        </w:rPr>
        <w:t>之间的谈判车道变化。详细的烧蚀实验表明, 在 cm3 中, 各组分都有积极的贡献, 与现有的协同多智能体方法相比, 整体合成收敛到更高性能的策略的速度明显快。少</w:t>
      </w:r>
    </w:p>
    <w:p w14:paraId="7DAF9B1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2018年9月13日提交;最初宣布2018年9月。</w:t>
      </w:r>
    </w:p>
    <w:p w14:paraId="54DD90DA" w14:textId="77777777" w:rsidR="008B33DA" w:rsidRPr="008B33DA" w:rsidRDefault="00DB7C35" w:rsidP="008B33DA">
      <w:pPr>
        <w:widowControl/>
        <w:numPr>
          <w:ilvl w:val="0"/>
          <w:numId w:val="1"/>
        </w:numPr>
        <w:spacing w:after="60"/>
        <w:ind w:left="480"/>
        <w:jc w:val="left"/>
        <w:divId w:val="108670512"/>
        <w:rPr>
          <w:rFonts w:ascii="宋体" w:eastAsia="宋体" w:hAnsi="宋体" w:cs="宋体"/>
          <w:b/>
          <w:bCs/>
          <w:kern w:val="0"/>
          <w:sz w:val="25"/>
          <w:szCs w:val="25"/>
        </w:rPr>
      </w:pPr>
      <w:hyperlink r:id="rId506" w:history="1">
        <w:r w:rsidR="008B33DA" w:rsidRPr="008B33DA">
          <w:rPr>
            <w:rFonts w:ascii="宋体" w:eastAsia="宋体" w:hAnsi="宋体" w:cs="宋体"/>
            <w:b/>
            <w:bCs/>
            <w:color w:val="0068AC"/>
            <w:kern w:val="0"/>
            <w:sz w:val="25"/>
            <w:szCs w:val="25"/>
          </w:rPr>
          <w:t>第 xiv:1809.04843</w:t>
        </w:r>
      </w:hyperlink>
      <w:r w:rsidR="008B33DA" w:rsidRPr="008B33DA">
        <w:rPr>
          <w:rFonts w:ascii="宋体" w:eastAsia="宋体" w:hAnsi="宋体" w:cs="宋体"/>
          <w:b/>
          <w:bCs/>
          <w:kern w:val="0"/>
          <w:sz w:val="25"/>
          <w:szCs w:val="25"/>
        </w:rPr>
        <w:t>[</w:t>
      </w:r>
      <w:hyperlink r:id="rId50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0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530AF0C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基于视觉的驾驶模型的离线评价</w:t>
      </w:r>
    </w:p>
    <w:p w14:paraId="65C31C1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09" w:history="1">
        <w:r w:rsidRPr="008B33DA">
          <w:rPr>
            <w:rFonts w:ascii="宋体" w:eastAsia="宋体" w:hAnsi="宋体" w:cs="宋体"/>
            <w:color w:val="0068AC"/>
            <w:kern w:val="0"/>
            <w:sz w:val="24"/>
            <w:szCs w:val="24"/>
          </w:rPr>
          <w:t>felipe codevilla</w:t>
        </w:r>
      </w:hyperlink>
      <w:r w:rsidRPr="008B33DA">
        <w:rPr>
          <w:rFonts w:ascii="宋体" w:eastAsia="宋体" w:hAnsi="宋体" w:cs="宋体"/>
          <w:kern w:val="0"/>
          <w:sz w:val="24"/>
          <w:szCs w:val="24"/>
        </w:rPr>
        <w:t>, </w:t>
      </w:r>
      <w:hyperlink r:id="rId510" w:history="1">
        <w:r w:rsidRPr="008B33DA">
          <w:rPr>
            <w:rFonts w:ascii="宋体" w:eastAsia="宋体" w:hAnsi="宋体" w:cs="宋体"/>
            <w:color w:val="0068AC"/>
            <w:kern w:val="0"/>
            <w:sz w:val="24"/>
            <w:szCs w:val="24"/>
          </w:rPr>
          <w:t>antonio m. lópez</w:t>
        </w:r>
      </w:hyperlink>
      <w:r w:rsidRPr="008B33DA">
        <w:rPr>
          <w:rFonts w:ascii="宋体" w:eastAsia="宋体" w:hAnsi="宋体" w:cs="宋体"/>
          <w:kern w:val="0"/>
          <w:sz w:val="24"/>
          <w:szCs w:val="24"/>
        </w:rPr>
        <w:t> </w:t>
      </w:r>
      <w:hyperlink r:id="rId511" w:history="1">
        <w:r w:rsidRPr="008B33DA">
          <w:rPr>
            <w:rFonts w:ascii="宋体" w:eastAsia="宋体" w:hAnsi="宋体" w:cs="宋体"/>
            <w:color w:val="0068AC"/>
            <w:kern w:val="0"/>
            <w:sz w:val="24"/>
            <w:szCs w:val="24"/>
          </w:rPr>
          <w:t>, vladlen kortun</w:t>
        </w:r>
      </w:hyperlink>
      <w:r w:rsidRPr="008B33DA">
        <w:rPr>
          <w:rFonts w:ascii="宋体" w:eastAsia="宋体" w:hAnsi="宋体" w:cs="宋体"/>
          <w:kern w:val="0"/>
          <w:sz w:val="24"/>
          <w:szCs w:val="24"/>
        </w:rPr>
        <w:t>,</w:t>
      </w:r>
      <w:hyperlink r:id="rId512" w:history="1">
        <w:r w:rsidRPr="008B33DA">
          <w:rPr>
            <w:rFonts w:ascii="宋体" w:eastAsia="宋体" w:hAnsi="宋体" w:cs="宋体"/>
            <w:color w:val="0068AC"/>
            <w:kern w:val="0"/>
            <w:sz w:val="24"/>
            <w:szCs w:val="24"/>
          </w:rPr>
          <w:t>亚历克西·多索维茨基</w:t>
        </w:r>
      </w:hyperlink>
    </w:p>
    <w:p w14:paraId="0919817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理想情况下, 应通过将自动驾驶模型部署在现实世界中的实体</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车队来评估</w:t>
      </w:r>
      <w:r w:rsidRPr="008B33DA">
        <w:rPr>
          <w:rFonts w:ascii="宋体" w:eastAsia="宋体" w:hAnsi="宋体" w:cs="宋体"/>
          <w:b/>
          <w:bCs/>
          <w:kern w:val="0"/>
          <w:sz w:val="24"/>
          <w:szCs w:val="24"/>
        </w:rPr>
        <w:t>这些</w:t>
      </w:r>
      <w:r w:rsidRPr="008B33DA">
        <w:rPr>
          <w:rFonts w:ascii="宋体" w:eastAsia="宋体" w:hAnsi="宋体" w:cs="宋体"/>
          <w:kern w:val="0"/>
          <w:sz w:val="24"/>
          <w:szCs w:val="24"/>
        </w:rPr>
        <w:t>模型。不幸的是, 这种方法对绝大多数研究人员来说是不实际的。一个有吸引力的替代方法是在预先收集的带有地面真相注释的验证数据集中离线评估模型。本文研究了</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驾驶模型评价中各种在线指标和离线指标之间的关系。我们发现离线预测误差不一定与驱动质量相关, 两个预测误差相同的模型在驱动性能上可能会有很大的差异。通过选择合适的验证数据集和合适的离线指标, 可以显著改善离线评估与驾驶质量的相关性。补充视频可在 https://www.youtube.com/watch？v=P8K8Z-iF0cY 内观看少</w:t>
      </w:r>
    </w:p>
    <w:p w14:paraId="328957C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2018年9月13日提交;最初宣布2018年9月。</w:t>
      </w:r>
    </w:p>
    <w:p w14:paraId="59FA209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评论:在 eccv 2018 会议上发布</w:t>
      </w:r>
    </w:p>
    <w:p w14:paraId="6BC07DB8" w14:textId="77777777" w:rsidR="008B33DA" w:rsidRPr="008B33DA" w:rsidRDefault="00DB7C35" w:rsidP="008B33DA">
      <w:pPr>
        <w:widowControl/>
        <w:numPr>
          <w:ilvl w:val="0"/>
          <w:numId w:val="1"/>
        </w:numPr>
        <w:spacing w:after="60"/>
        <w:ind w:left="480"/>
        <w:jc w:val="left"/>
        <w:divId w:val="1833132269"/>
        <w:rPr>
          <w:rFonts w:ascii="宋体" w:eastAsia="宋体" w:hAnsi="宋体" w:cs="宋体"/>
          <w:b/>
          <w:bCs/>
          <w:kern w:val="0"/>
          <w:sz w:val="25"/>
          <w:szCs w:val="25"/>
        </w:rPr>
      </w:pPr>
      <w:hyperlink r:id="rId513" w:history="1">
        <w:r w:rsidR="008B33DA" w:rsidRPr="008B33DA">
          <w:rPr>
            <w:rFonts w:ascii="宋体" w:eastAsia="宋体" w:hAnsi="宋体" w:cs="宋体"/>
            <w:b/>
            <w:bCs/>
            <w:color w:val="0068AC"/>
            <w:kern w:val="0"/>
            <w:sz w:val="25"/>
            <w:szCs w:val="25"/>
          </w:rPr>
          <w:t>第 xiv:1809. 04790</w:t>
        </w:r>
      </w:hyperlink>
      <w:r w:rsidR="008B33DA" w:rsidRPr="008B33DA">
        <w:rPr>
          <w:rFonts w:ascii="宋体" w:eastAsia="宋体" w:hAnsi="宋体" w:cs="宋体"/>
          <w:b/>
          <w:bCs/>
          <w:kern w:val="0"/>
          <w:sz w:val="25"/>
          <w:szCs w:val="25"/>
        </w:rPr>
        <w:t>[</w:t>
      </w:r>
      <w:hyperlink r:id="rId51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1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52A3DF4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对抗示例: 机遇与挑战</w:t>
      </w:r>
    </w:p>
    <w:p w14:paraId="73B95BC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16" w:history="1">
        <w:r w:rsidRPr="008B33DA">
          <w:rPr>
            <w:rFonts w:ascii="宋体" w:eastAsia="宋体" w:hAnsi="宋体" w:cs="宋体"/>
            <w:color w:val="0068AC"/>
            <w:kern w:val="0"/>
            <w:sz w:val="24"/>
            <w:szCs w:val="24"/>
          </w:rPr>
          <w:t>张继良</w:t>
        </w:r>
      </w:hyperlink>
      <w:r w:rsidRPr="008B33DA">
        <w:rPr>
          <w:rFonts w:ascii="宋体" w:eastAsia="宋体" w:hAnsi="宋体" w:cs="宋体"/>
          <w:kern w:val="0"/>
          <w:sz w:val="24"/>
          <w:szCs w:val="24"/>
        </w:rPr>
        <w:t>,</w:t>
      </w:r>
      <w:hyperlink r:id="rId517" w:history="1">
        <w:r w:rsidRPr="008B33DA">
          <w:rPr>
            <w:rFonts w:ascii="宋体" w:eastAsia="宋体" w:hAnsi="宋体" w:cs="宋体"/>
            <w:color w:val="0068AC"/>
            <w:kern w:val="0"/>
            <w:sz w:val="24"/>
            <w:szCs w:val="24"/>
          </w:rPr>
          <w:t>蒋晓雄</w:t>
        </w:r>
      </w:hyperlink>
    </w:p>
    <w:p w14:paraId="2902582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随着人工智能时代的到来, 深度神经网络 (dnn) 在图像识别、语音处理、</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和医学诊断等方面都显示出了比人类更高的优势。然而, 最近的研究表明, dnn 容易受到对抗性例子 (ae) 的影响, 而对抗者是由攻击者设计来愚弄深度学习模型的。与实际示例不同的是, ae 很难与人眼区分开来, 但它误导了模型, 从而预测了不正确的输出, 从而威胁到安全关键的深度学习应用。近年来, ae 的产生和防御已成为人工智能安全领域的研究热点。本文综述了 ae 的最新研究进展。首先介绍了 ae 的概念、原因、特点和评价指标, 然后对现有的 ae 生成方法进行了综述, 并对其优缺点进行了探讨。之后, 我们回顾现有的防御, 并讨论其局限性。最后, 展望了 ae 的未来研究机遇和挑战。少</w:t>
      </w:r>
    </w:p>
    <w:p w14:paraId="59FCA40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2018年9月13日提交;最初宣布2018年9月。</w:t>
      </w:r>
    </w:p>
    <w:p w14:paraId="4C2CEAB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评论:14 页, 14个数字, 3个表</w:t>
      </w:r>
    </w:p>
    <w:p w14:paraId="72366B30" w14:textId="77777777" w:rsidR="008B33DA" w:rsidRPr="008B33DA" w:rsidRDefault="00DB7C35" w:rsidP="008B33DA">
      <w:pPr>
        <w:widowControl/>
        <w:numPr>
          <w:ilvl w:val="0"/>
          <w:numId w:val="1"/>
        </w:numPr>
        <w:spacing w:after="60"/>
        <w:ind w:left="480"/>
        <w:jc w:val="left"/>
        <w:divId w:val="463619653"/>
        <w:rPr>
          <w:rFonts w:ascii="宋体" w:eastAsia="宋体" w:hAnsi="宋体" w:cs="宋体"/>
          <w:b/>
          <w:bCs/>
          <w:kern w:val="0"/>
          <w:sz w:val="25"/>
          <w:szCs w:val="25"/>
        </w:rPr>
      </w:pPr>
      <w:hyperlink r:id="rId518" w:history="1">
        <w:r w:rsidR="008B33DA" w:rsidRPr="008B33DA">
          <w:rPr>
            <w:rFonts w:ascii="宋体" w:eastAsia="宋体" w:hAnsi="宋体" w:cs="宋体"/>
            <w:b/>
            <w:bCs/>
            <w:color w:val="0068AC"/>
            <w:kern w:val="0"/>
            <w:sz w:val="25"/>
            <w:szCs w:val="25"/>
          </w:rPr>
          <w:t>第 xiv:180 9.04734</w:t>
        </w:r>
      </w:hyperlink>
      <w:r w:rsidR="008B33DA" w:rsidRPr="008B33DA">
        <w:rPr>
          <w:rFonts w:ascii="宋体" w:eastAsia="宋体" w:hAnsi="宋体" w:cs="宋体"/>
          <w:b/>
          <w:bCs/>
          <w:kern w:val="0"/>
          <w:sz w:val="25"/>
          <w:szCs w:val="25"/>
        </w:rPr>
        <w:t>[</w:t>
      </w:r>
      <w:hyperlink r:id="rId51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2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2CBB0D6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磁盘上位格: 利用语义从立体图像中进行端到端的差异估计</w:t>
      </w:r>
    </w:p>
    <w:p w14:paraId="1EFE9AD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21" w:history="1">
        <w:r w:rsidRPr="008B33DA">
          <w:rPr>
            <w:rFonts w:ascii="宋体" w:eastAsia="宋体" w:hAnsi="宋体" w:cs="宋体"/>
            <w:color w:val="0068AC"/>
            <w:kern w:val="0"/>
            <w:sz w:val="24"/>
            <w:szCs w:val="24"/>
          </w:rPr>
          <w:t>张俊明</w:t>
        </w:r>
      </w:hyperlink>
      <w:r w:rsidRPr="008B33DA">
        <w:rPr>
          <w:rFonts w:ascii="宋体" w:eastAsia="宋体" w:hAnsi="宋体" w:cs="宋体"/>
          <w:kern w:val="0"/>
          <w:sz w:val="24"/>
          <w:szCs w:val="24"/>
        </w:rPr>
        <w:t>,</w:t>
      </w:r>
      <w:hyperlink r:id="rId522" w:history="1">
        <w:r w:rsidRPr="008B33DA">
          <w:rPr>
            <w:rFonts w:ascii="宋体" w:eastAsia="宋体" w:hAnsi="宋体" w:cs="宋体"/>
            <w:color w:val="0068AC"/>
            <w:kern w:val="0"/>
            <w:sz w:val="24"/>
            <w:szCs w:val="24"/>
          </w:rPr>
          <w:t>凯瑟琳·斯金纳</w:t>
        </w:r>
      </w:hyperlink>
      <w:r w:rsidRPr="008B33DA">
        <w:rPr>
          <w:rFonts w:ascii="宋体" w:eastAsia="宋体" w:hAnsi="宋体" w:cs="宋体"/>
          <w:kern w:val="0"/>
          <w:sz w:val="24"/>
          <w:szCs w:val="24"/>
        </w:rPr>
        <w:t>,</w:t>
      </w:r>
      <w:hyperlink r:id="rId523" w:history="1">
        <w:r w:rsidRPr="008B33DA">
          <w:rPr>
            <w:rFonts w:ascii="宋体" w:eastAsia="宋体" w:hAnsi="宋体" w:cs="宋体"/>
            <w:color w:val="0068AC"/>
            <w:kern w:val="0"/>
            <w:sz w:val="24"/>
            <w:szCs w:val="24"/>
          </w:rPr>
          <w:t>拉姆·瓦苏德万</w:t>
        </w:r>
      </w:hyperlink>
      <w:r w:rsidRPr="008B33DA">
        <w:rPr>
          <w:rFonts w:ascii="宋体" w:eastAsia="宋体" w:hAnsi="宋体" w:cs="宋体"/>
          <w:kern w:val="0"/>
          <w:sz w:val="24"/>
          <w:szCs w:val="24"/>
        </w:rPr>
        <w:t>,</w:t>
      </w:r>
      <w:hyperlink r:id="rId524" w:history="1">
        <w:r w:rsidRPr="008B33DA">
          <w:rPr>
            <w:rFonts w:ascii="宋体" w:eastAsia="宋体" w:hAnsi="宋体" w:cs="宋体"/>
            <w:color w:val="0068AC"/>
            <w:kern w:val="0"/>
            <w:sz w:val="24"/>
            <w:szCs w:val="24"/>
          </w:rPr>
          <w:t>马修·约翰逊-罗伯森</w:t>
        </w:r>
      </w:hyperlink>
    </w:p>
    <w:p w14:paraId="2885E85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lastRenderedPageBreak/>
        <w:t>摘要</w:t>
      </w:r>
      <w:r w:rsidRPr="008B33DA">
        <w:rPr>
          <w:rFonts w:ascii="宋体" w:eastAsia="宋体" w:hAnsi="宋体" w:cs="宋体"/>
          <w:kern w:val="0"/>
          <w:sz w:val="24"/>
          <w:szCs w:val="24"/>
        </w:rPr>
        <w:t>: 最近的研究表明, 卷积神经网络 (cnn) 可以成功地应用于视差估计, 但这些方法在低纹理、遮挡和反射区域仍存在误差。同时, 对语义分割的深度学习也在近年来取得了长足的进步。本文设计了一个 cnn 架构, 结合这两个任务, 借助语义分割, 提高了视差估计的质量和准确性。具体来说, 我们建议建立一个网络结构, 使这两个任务高度耦合。这种方法的一个关键新意是两阶段细化过程。通过从网络的语义分割分支中了解到的嵌入, 对初始视差估计进行了细化。该模型采用无监督的方法进行训练, 在这种方法中, 来自一半立体声对的图像被扭曲, 并与其他相机的图像进行比较。该方法的另一个关键优点是, 单个网络能够输出差异估计和语义标签。这些输出在</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运行中具有重要的应用价值;实时约束是关键, 这样的性能改进提高了驱动应用程序的可行性。在 kititi 和 cityscapes 数据集上的实验表明, 我们的模型能够获得最先进的结果, 利用从语义中学到的嵌入可以提高视差估计的性能。少</w:t>
      </w:r>
    </w:p>
    <w:p w14:paraId="342F361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2018年9月12日提交;最初宣布2018年9月。</w:t>
      </w:r>
    </w:p>
    <w:p w14:paraId="123AB3B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评论:8 页, 4个数字, 4个表</w:t>
      </w:r>
    </w:p>
    <w:p w14:paraId="710D8FDA" w14:textId="77777777" w:rsidR="008B33DA" w:rsidRPr="008B33DA" w:rsidRDefault="00DB7C35" w:rsidP="008B33DA">
      <w:pPr>
        <w:widowControl/>
        <w:numPr>
          <w:ilvl w:val="0"/>
          <w:numId w:val="1"/>
        </w:numPr>
        <w:spacing w:after="60"/>
        <w:ind w:left="480"/>
        <w:jc w:val="left"/>
        <w:divId w:val="1576282635"/>
        <w:rPr>
          <w:rFonts w:ascii="宋体" w:eastAsia="宋体" w:hAnsi="宋体" w:cs="宋体"/>
          <w:b/>
          <w:bCs/>
          <w:kern w:val="0"/>
          <w:sz w:val="25"/>
          <w:szCs w:val="25"/>
        </w:rPr>
      </w:pPr>
      <w:hyperlink r:id="rId525" w:history="1">
        <w:r w:rsidR="008B33DA" w:rsidRPr="008B33DA">
          <w:rPr>
            <w:rFonts w:ascii="宋体" w:eastAsia="宋体" w:hAnsi="宋体" w:cs="宋体"/>
            <w:b/>
            <w:bCs/>
            <w:color w:val="0068AC"/>
            <w:kern w:val="0"/>
            <w:sz w:val="25"/>
            <w:szCs w:val="25"/>
          </w:rPr>
          <w:t>第 xiv:180 9.04732</w:t>
        </w:r>
      </w:hyperlink>
      <w:r w:rsidR="008B33DA" w:rsidRPr="008B33DA">
        <w:rPr>
          <w:rFonts w:ascii="宋体" w:eastAsia="宋体" w:hAnsi="宋体" w:cs="宋体"/>
          <w:b/>
          <w:bCs/>
          <w:kern w:val="0"/>
          <w:sz w:val="25"/>
          <w:szCs w:val="25"/>
        </w:rPr>
        <w:t>[</w:t>
      </w:r>
      <w:hyperlink r:id="rId52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2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3054A19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自主车辆的区块链式事件记录系统</w:t>
      </w:r>
    </w:p>
    <w:p w14:paraId="39C91B5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28" w:history="1">
        <w:r w:rsidRPr="008B33DA">
          <w:rPr>
            <w:rFonts w:ascii="宋体" w:eastAsia="宋体" w:hAnsi="宋体" w:cs="宋体"/>
            <w:color w:val="0068AC"/>
            <w:kern w:val="0"/>
            <w:sz w:val="24"/>
            <w:szCs w:val="24"/>
          </w:rPr>
          <w:t>郝国,</w:t>
        </w:r>
      </w:hyperlink>
      <w:r w:rsidRPr="008B33DA">
        <w:rPr>
          <w:rFonts w:ascii="宋体" w:eastAsia="宋体" w:hAnsi="宋体" w:cs="宋体"/>
          <w:kern w:val="0"/>
          <w:sz w:val="24"/>
          <w:szCs w:val="24"/>
        </w:rPr>
        <w:t> </w:t>
      </w:r>
      <w:hyperlink r:id="rId529" w:history="1">
        <w:r w:rsidRPr="008B33DA">
          <w:rPr>
            <w:rFonts w:ascii="宋体" w:eastAsia="宋体" w:hAnsi="宋体" w:cs="宋体"/>
            <w:color w:val="0068AC"/>
            <w:kern w:val="0"/>
            <w:sz w:val="24"/>
            <w:szCs w:val="24"/>
          </w:rPr>
          <w:t>ehsan meamari,</w:t>
        </w:r>
      </w:hyperlink>
      <w:hyperlink r:id="rId530" w:history="1">
        <w:r w:rsidRPr="008B33DA">
          <w:rPr>
            <w:rFonts w:ascii="宋体" w:eastAsia="宋体" w:hAnsi="宋体" w:cs="宋体"/>
            <w:color w:val="0068AC"/>
            <w:kern w:val="0"/>
            <w:sz w:val="24"/>
            <w:szCs w:val="24"/>
          </w:rPr>
          <w:t>沈建忠</w:t>
        </w:r>
      </w:hyperlink>
    </w:p>
    <w:p w14:paraId="7329C1F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自治车辆</w:t>
      </w:r>
      <w:r w:rsidRPr="008B33DA">
        <w:rPr>
          <w:rFonts w:ascii="宋体" w:eastAsia="宋体" w:hAnsi="宋体" w:cs="宋体"/>
          <w:kern w:val="0"/>
          <w:sz w:val="24"/>
          <w:szCs w:val="24"/>
        </w:rPr>
        <w:t>能够在没有任何人工输入的情况下感知其环境和导航。然而, 当</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在他们之间或与人体发生事故时, 责任必须无疑是根据事故取证来确定的。本文提出了一种</w:t>
      </w:r>
      <w:r w:rsidRPr="008B33DA">
        <w:rPr>
          <w:rFonts w:ascii="宋体" w:eastAsia="宋体" w:hAnsi="宋体" w:cs="宋体"/>
          <w:b/>
          <w:bCs/>
          <w:kern w:val="0"/>
          <w:sz w:val="24"/>
          <w:szCs w:val="24"/>
        </w:rPr>
        <w:t>适用于自主车辆</w:t>
      </w:r>
      <w:r w:rsidRPr="008B33DA">
        <w:rPr>
          <w:rFonts w:ascii="宋体" w:eastAsia="宋体" w:hAnsi="宋体" w:cs="宋体"/>
          <w:kern w:val="0"/>
          <w:sz w:val="24"/>
          <w:szCs w:val="24"/>
        </w:rPr>
        <w:t>的块链式事件记录系统。由于为传统加密货币应用设计的某些区块链功能的低效率和有限使用, 我们设计了一种新的 "事件证明" 机制, 通过确保事件信息可可靠和可验证。具体而言, 我们提出了一个动态联合共识方案, 以便在没有任何中央当局的情况下, 以有效的方式验证和确认新的事件数据块。针对不同的威胁和攻击模型, 分析了该方案的安全能力。少</w:t>
      </w:r>
    </w:p>
    <w:p w14:paraId="2404501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2018年9月12日提交;最初宣布2018年9月。</w:t>
      </w:r>
    </w:p>
    <w:p w14:paraId="5481775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评论:本论文已被 ieee hoticn 2018 国际会议所接受</w:t>
      </w:r>
    </w:p>
    <w:p w14:paraId="05CB4D06" w14:textId="77777777" w:rsidR="008B33DA" w:rsidRPr="008B33DA" w:rsidRDefault="00DB7C35" w:rsidP="008B33DA">
      <w:pPr>
        <w:widowControl/>
        <w:numPr>
          <w:ilvl w:val="0"/>
          <w:numId w:val="1"/>
        </w:numPr>
        <w:spacing w:after="60"/>
        <w:ind w:left="480"/>
        <w:jc w:val="left"/>
        <w:divId w:val="1821386994"/>
        <w:rPr>
          <w:rFonts w:ascii="宋体" w:eastAsia="宋体" w:hAnsi="宋体" w:cs="宋体"/>
          <w:b/>
          <w:bCs/>
          <w:kern w:val="0"/>
          <w:sz w:val="25"/>
          <w:szCs w:val="25"/>
        </w:rPr>
      </w:pPr>
      <w:hyperlink r:id="rId531" w:history="1">
        <w:r w:rsidR="008B33DA" w:rsidRPr="008B33DA">
          <w:rPr>
            <w:rFonts w:ascii="宋体" w:eastAsia="宋体" w:hAnsi="宋体" w:cs="宋体"/>
            <w:b/>
            <w:bCs/>
            <w:color w:val="0068AC"/>
            <w:kern w:val="0"/>
            <w:sz w:val="25"/>
            <w:szCs w:val="25"/>
          </w:rPr>
          <w:t>第 xiv:180 9.04730</w:t>
        </w:r>
      </w:hyperlink>
      <w:r w:rsidR="008B33DA" w:rsidRPr="008B33DA">
        <w:rPr>
          <w:rFonts w:ascii="宋体" w:eastAsia="宋体" w:hAnsi="宋体" w:cs="宋体"/>
          <w:b/>
          <w:bCs/>
          <w:kern w:val="0"/>
          <w:sz w:val="25"/>
          <w:szCs w:val="25"/>
        </w:rPr>
        <w:t>[</w:t>
      </w:r>
      <w:hyperlink r:id="rId53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3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6356968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调整语义分割模型对光照和相机视角的影响</w:t>
      </w:r>
    </w:p>
    <w:p w14:paraId="0BDA81F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34" w:history="1">
        <w:r w:rsidRPr="008B33DA">
          <w:rPr>
            <w:rFonts w:ascii="宋体" w:eastAsia="宋体" w:hAnsi="宋体" w:cs="宋体"/>
            <w:color w:val="0068AC"/>
            <w:kern w:val="0"/>
            <w:sz w:val="24"/>
            <w:szCs w:val="24"/>
          </w:rPr>
          <w:t>wei</w:t>
        </w:r>
      </w:hyperlink>
      <w:r w:rsidRPr="008B33DA">
        <w:rPr>
          <w:rFonts w:ascii="宋体" w:eastAsia="宋体" w:hAnsi="宋体" w:cs="宋体"/>
          <w:kern w:val="0"/>
          <w:sz w:val="24"/>
          <w:szCs w:val="24"/>
        </w:rPr>
        <w:t>zhou, </w:t>
      </w:r>
      <w:hyperlink r:id="rId535" w:history="1">
        <w:r w:rsidRPr="008B33DA">
          <w:rPr>
            <w:rFonts w:ascii="宋体" w:eastAsia="宋体" w:hAnsi="宋体" w:cs="宋体"/>
            <w:color w:val="0068AC"/>
            <w:kern w:val="0"/>
            <w:sz w:val="24"/>
            <w:szCs w:val="24"/>
          </w:rPr>
          <w:t>alex zyner</w:t>
        </w:r>
      </w:hyperlink>
      <w:r w:rsidRPr="008B33DA">
        <w:rPr>
          <w:rFonts w:ascii="宋体" w:eastAsia="宋体" w:hAnsi="宋体" w:cs="宋体"/>
          <w:kern w:val="0"/>
          <w:sz w:val="24"/>
          <w:szCs w:val="24"/>
        </w:rPr>
        <w:t>, </w:t>
      </w:r>
      <w:hyperlink r:id="rId536" w:history="1">
        <w:r w:rsidRPr="008B33DA">
          <w:rPr>
            <w:rFonts w:ascii="宋体" w:eastAsia="宋体" w:hAnsi="宋体" w:cs="宋体"/>
            <w:color w:val="0068AC"/>
            <w:kern w:val="0"/>
            <w:sz w:val="24"/>
            <w:szCs w:val="24"/>
          </w:rPr>
          <w:t>stewart worrall</w:t>
        </w:r>
      </w:hyperlink>
      <w:r w:rsidRPr="008B33DA">
        <w:rPr>
          <w:rFonts w:ascii="宋体" w:eastAsia="宋体" w:hAnsi="宋体" w:cs="宋体"/>
          <w:kern w:val="0"/>
          <w:sz w:val="24"/>
          <w:szCs w:val="24"/>
        </w:rPr>
        <w:t>, </w:t>
      </w:r>
      <w:hyperlink r:id="rId537" w:history="1">
        <w:r w:rsidRPr="008B33DA">
          <w:rPr>
            <w:rFonts w:ascii="宋体" w:eastAsia="宋体" w:hAnsi="宋体" w:cs="宋体"/>
            <w:color w:val="0068AC"/>
            <w:kern w:val="0"/>
            <w:sz w:val="24"/>
            <w:szCs w:val="24"/>
          </w:rPr>
          <w:t>eduardo nebot</w:t>
        </w:r>
      </w:hyperlink>
    </w:p>
    <w:p w14:paraId="58B93D18" w14:textId="77777777" w:rsidR="008B33DA" w:rsidRPr="008B33DA" w:rsidRDefault="008B33DA" w:rsidP="008B33DA">
      <w:pPr>
        <w:widowControl/>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抽象</w:t>
      </w:r>
      <w:r w:rsidRPr="008B33DA">
        <w:rPr>
          <w:rFonts w:ascii="宋体" w:eastAsia="宋体" w:hAnsi="宋体" w:cs="宋体"/>
          <w:kern w:val="0"/>
          <w:sz w:val="24"/>
          <w:szCs w:val="24"/>
        </w:rPr>
        <w:t>: 利用深度神经网络进行语义分割, 为</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生成高级上下文信息已被广泛探索。要获得一个完整的</w:t>
      </w:r>
      <w:r w:rsidRPr="008B33DA">
        <w:rPr>
          <w:rFonts w:ascii="MathJax_Main" w:eastAsia="宋体" w:hAnsi="MathJax_Main" w:cs="宋体"/>
          <w:kern w:val="0"/>
          <w:sz w:val="26"/>
          <w:szCs w:val="26"/>
          <w:bdr w:val="none" w:sz="0" w:space="0" w:color="auto" w:frame="1"/>
        </w:rPr>
        <w:t>180</w:t>
      </w:r>
      <w:r w:rsidRPr="008B33DA">
        <w:rPr>
          <w:rFonts w:ascii="MathJax_Main" w:eastAsia="宋体" w:hAnsi="MathJax_Main" w:cs="宋体"/>
          <w:kern w:val="0"/>
          <w:sz w:val="26"/>
          <w:szCs w:val="26"/>
          <w:bdr w:val="none" w:sz="0" w:space="0" w:color="auto" w:frame="1"/>
        </w:rPr>
        <w:t>元</w:t>
      </w:r>
      <w:r w:rsidRPr="008B33DA">
        <w:rPr>
          <w:rFonts w:ascii="MathJax_Main" w:eastAsia="宋体" w:hAnsi="MathJax_Main" w:cs="宋体"/>
          <w:kern w:val="0"/>
          <w:sz w:val="18"/>
          <w:szCs w:val="18"/>
          <w:bdr w:val="none" w:sz="0" w:space="0" w:color="auto" w:frame="1"/>
        </w:rPr>
        <w:t>∘</w:t>
      </w:r>
      <w:r w:rsidRPr="008B33DA">
        <w:rPr>
          <w:rFonts w:ascii="宋体" w:eastAsia="宋体" w:hAnsi="宋体" w:cs="宋体"/>
          <w:kern w:val="0"/>
          <w:sz w:val="24"/>
          <w:szCs w:val="24"/>
        </w:rPr>
        <w:t>我们建议从不同方向的多台摄像机中缝合语义图像。然而, 以前训练过的语义分割模型在相机方向和照明条件发生重大变化后表现出不可接受的性能。为了避免耗时的手工标记, 我们从实际的角度探索和评估数据增强技术的使用, 特别是倾斜和伽玛校正, 以扩展现有模型并提供更强大的性能。所给出的实验结果显示, 随着光线和相机视角的变化, 有了显著的改进。少</w:t>
      </w:r>
    </w:p>
    <w:p w14:paraId="5569A36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2018年9月12日提交;最初宣布2018年9月。</w:t>
      </w:r>
    </w:p>
    <w:p w14:paraId="50AF610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评论:提交给 ieee 机器人和自动化信函 (ra-l) 和 2019年 ieee 机器人与自动化国际会议 (icra)</w:t>
      </w:r>
    </w:p>
    <w:p w14:paraId="732AB1AB" w14:textId="77777777" w:rsidR="008B33DA" w:rsidRPr="008B33DA" w:rsidRDefault="00DB7C35" w:rsidP="008B33DA">
      <w:pPr>
        <w:widowControl/>
        <w:numPr>
          <w:ilvl w:val="0"/>
          <w:numId w:val="1"/>
        </w:numPr>
        <w:spacing w:after="60"/>
        <w:ind w:left="480"/>
        <w:jc w:val="left"/>
        <w:divId w:val="1355031545"/>
        <w:rPr>
          <w:rFonts w:ascii="宋体" w:eastAsia="宋体" w:hAnsi="宋体" w:cs="宋体"/>
          <w:b/>
          <w:bCs/>
          <w:kern w:val="0"/>
          <w:sz w:val="25"/>
          <w:szCs w:val="25"/>
        </w:rPr>
      </w:pPr>
      <w:hyperlink r:id="rId538" w:history="1">
        <w:r w:rsidR="008B33DA" w:rsidRPr="008B33DA">
          <w:rPr>
            <w:rFonts w:ascii="宋体" w:eastAsia="宋体" w:hAnsi="宋体" w:cs="宋体"/>
            <w:b/>
            <w:bCs/>
            <w:color w:val="0068AC"/>
            <w:kern w:val="0"/>
            <w:sz w:val="25"/>
            <w:szCs w:val="25"/>
          </w:rPr>
          <w:t>第 xiv:180 9.004629</w:t>
        </w:r>
      </w:hyperlink>
      <w:r w:rsidR="008B33DA" w:rsidRPr="008B33DA">
        <w:rPr>
          <w:rFonts w:ascii="宋体" w:eastAsia="宋体" w:hAnsi="宋体" w:cs="宋体"/>
          <w:b/>
          <w:bCs/>
          <w:kern w:val="0"/>
          <w:sz w:val="25"/>
          <w:szCs w:val="25"/>
        </w:rPr>
        <w:t>[</w:t>
      </w:r>
      <w:hyperlink r:id="rId53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4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47EEE2A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城市环境下自主驾驶的遮挡感知风险评估</w:t>
      </w:r>
    </w:p>
    <w:p w14:paraId="327B2D4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41" w:history="1">
        <w:r w:rsidRPr="008B33DA">
          <w:rPr>
            <w:rFonts w:ascii="宋体" w:eastAsia="宋体" w:hAnsi="宋体" w:cs="宋体"/>
            <w:color w:val="0068AC"/>
            <w:kern w:val="0"/>
            <w:sz w:val="24"/>
            <w:szCs w:val="24"/>
          </w:rPr>
          <w:t>余明元</w:t>
        </w:r>
      </w:hyperlink>
      <w:r w:rsidRPr="008B33DA">
        <w:rPr>
          <w:rFonts w:ascii="宋体" w:eastAsia="宋体" w:hAnsi="宋体" w:cs="宋体"/>
          <w:kern w:val="0"/>
          <w:sz w:val="24"/>
          <w:szCs w:val="24"/>
        </w:rPr>
        <w:t>,</w:t>
      </w:r>
      <w:hyperlink r:id="rId542" w:history="1">
        <w:r w:rsidRPr="008B33DA">
          <w:rPr>
            <w:rFonts w:ascii="宋体" w:eastAsia="宋体" w:hAnsi="宋体" w:cs="宋体"/>
            <w:color w:val="0068AC"/>
            <w:kern w:val="0"/>
            <w:sz w:val="24"/>
            <w:szCs w:val="24"/>
          </w:rPr>
          <w:t>拉姆·瓦苏德万</w:t>
        </w:r>
      </w:hyperlink>
      <w:r w:rsidRPr="008B33DA">
        <w:rPr>
          <w:rFonts w:ascii="宋体" w:eastAsia="宋体" w:hAnsi="宋体" w:cs="宋体"/>
          <w:kern w:val="0"/>
          <w:sz w:val="24"/>
          <w:szCs w:val="24"/>
        </w:rPr>
        <w:t>,</w:t>
      </w:r>
      <w:hyperlink r:id="rId543" w:history="1">
        <w:r w:rsidRPr="008B33DA">
          <w:rPr>
            <w:rFonts w:ascii="宋体" w:eastAsia="宋体" w:hAnsi="宋体" w:cs="宋体"/>
            <w:color w:val="0068AC"/>
            <w:kern w:val="0"/>
            <w:sz w:val="24"/>
            <w:szCs w:val="24"/>
          </w:rPr>
          <w:t>马修·约翰逊-罗伯森</w:t>
        </w:r>
      </w:hyperlink>
    </w:p>
    <w:p w14:paraId="3A844D7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对于</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 车辆来说, 在城市环境中安全导航仍然是一个具有挑战性的问题。遮挡和有限的传感器范围可能会对在环境中的行人和其他</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之间安全导航构成重大挑战。使</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能够量化看不见的区域带来的风险, 使其能够预测未来的可能性, 从而提高安全性和乘坐舒适性。本文提出了一种利用已知道路布局来预测、量化和汇总与遮挡和传感器范围有限相关的风险的算法。这使得我们能够预测即使在严重封闭的城市环境中, 未观测车辆也会诱发风险。然后, 这种风险可以通过低级规划算法来生成更好的轨迹, 也可以被高级算法用来规划更好的路线。该算法在真实世界地图数据与现场多达 5辆</w:t>
      </w:r>
      <w:r w:rsidRPr="008B33DA">
        <w:rPr>
          <w:rFonts w:ascii="宋体" w:eastAsia="宋体" w:hAnsi="宋体" w:cs="宋体"/>
          <w:b/>
          <w:bCs/>
          <w:kern w:val="0"/>
          <w:sz w:val="24"/>
          <w:szCs w:val="24"/>
        </w:rPr>
        <w:t>车</w:t>
      </w:r>
      <w:r w:rsidRPr="008B33DA">
        <w:rPr>
          <w:rFonts w:ascii="宋体" w:eastAsia="宋体" w:hAnsi="宋体" w:cs="宋体"/>
          <w:kern w:val="0"/>
          <w:sz w:val="24"/>
          <w:szCs w:val="24"/>
        </w:rPr>
        <w:t>的交叉口布局上进行了评估, 并验证了该算法在提高驾驶舒适性的同时, 与基线法相比, 将碰撞率降低了 4. 8倍。少</w:t>
      </w:r>
    </w:p>
    <w:p w14:paraId="009BA35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2018年9月12日提交;最初宣布2018年9月。</w:t>
      </w:r>
    </w:p>
    <w:p w14:paraId="6DD54E43" w14:textId="77777777" w:rsidR="008B33DA" w:rsidRPr="008B33DA" w:rsidRDefault="00DB7C35" w:rsidP="008B33DA">
      <w:pPr>
        <w:widowControl/>
        <w:numPr>
          <w:ilvl w:val="0"/>
          <w:numId w:val="1"/>
        </w:numPr>
        <w:spacing w:after="60"/>
        <w:ind w:left="480"/>
        <w:jc w:val="left"/>
        <w:divId w:val="441926362"/>
        <w:rPr>
          <w:rFonts w:ascii="宋体" w:eastAsia="宋体" w:hAnsi="宋体" w:cs="宋体"/>
          <w:b/>
          <w:bCs/>
          <w:kern w:val="0"/>
          <w:sz w:val="25"/>
          <w:szCs w:val="25"/>
        </w:rPr>
      </w:pPr>
      <w:hyperlink r:id="rId544" w:history="1">
        <w:r w:rsidR="008B33DA" w:rsidRPr="008B33DA">
          <w:rPr>
            <w:rFonts w:ascii="宋体" w:eastAsia="宋体" w:hAnsi="宋体" w:cs="宋体"/>
            <w:b/>
            <w:bCs/>
            <w:color w:val="0068AC"/>
            <w:kern w:val="0"/>
            <w:sz w:val="25"/>
            <w:szCs w:val="25"/>
          </w:rPr>
          <w:t>第 xiv:1809.04120</w:t>
        </w:r>
      </w:hyperlink>
      <w:r w:rsidR="008B33DA" w:rsidRPr="008B33DA">
        <w:rPr>
          <w:rFonts w:ascii="宋体" w:eastAsia="宋体" w:hAnsi="宋体" w:cs="宋体"/>
          <w:b/>
          <w:bCs/>
          <w:kern w:val="0"/>
          <w:sz w:val="25"/>
          <w:szCs w:val="25"/>
        </w:rPr>
        <w:t>[</w:t>
      </w:r>
      <w:hyperlink r:id="rId54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4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2B28598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从机器的角度来看: 人类对对抗性图像的破译</w:t>
      </w:r>
    </w:p>
    <w:p w14:paraId="45FE5DF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47" w:history="1">
        <w:r w:rsidRPr="008B33DA">
          <w:rPr>
            <w:rFonts w:ascii="宋体" w:eastAsia="宋体" w:hAnsi="宋体" w:cs="宋体"/>
            <w:color w:val="0068AC"/>
            <w:kern w:val="0"/>
            <w:sz w:val="24"/>
            <w:szCs w:val="24"/>
          </w:rPr>
          <w:t>周正龙</w:t>
        </w:r>
      </w:hyperlink>
      <w:r w:rsidRPr="008B33DA">
        <w:rPr>
          <w:rFonts w:ascii="宋体" w:eastAsia="宋体" w:hAnsi="宋体" w:cs="宋体"/>
          <w:kern w:val="0"/>
          <w:sz w:val="24"/>
          <w:szCs w:val="24"/>
        </w:rPr>
        <w:t>,</w:t>
      </w:r>
      <w:hyperlink r:id="rId548" w:history="1">
        <w:r w:rsidRPr="008B33DA">
          <w:rPr>
            <w:rFonts w:ascii="宋体" w:eastAsia="宋体" w:hAnsi="宋体" w:cs="宋体"/>
            <w:color w:val="0068AC"/>
            <w:kern w:val="0"/>
            <w:sz w:val="24"/>
            <w:szCs w:val="24"/>
          </w:rPr>
          <w:t>查兹·费尔斯通</w:t>
        </w:r>
      </w:hyperlink>
    </w:p>
    <w:p w14:paraId="4A66A33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人类的思维与反映其性能的复杂机器学习系统有多相似？基于卷积神经网络 (cnn) 的对象分类模型在为新图像分配已知标签时达到了人的水平基准。这些进展支持了</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和机器诊断等变革性技术;除此之外, 它们还成为视觉系统本身的候选模型----不仅在其产出方面, 甚至在其基本机制和原则方面。然而, 与人类视觉不同的是, cnn 可以被敌对的例子 "愚弄"--精心打造的图像在人类看来是无稽之谈的模式, 但却被机器认为是熟悉的物体, 或者是人类的一个物体和另一个物体。机器。人类和机器分类之间的这种看似极端的差异对这些新进展的希望提出了挑战, 无论是作为应用图像识别系统, 还是作为人类思维的模型。然而, 令人惊讶的是, 很少有工作通过经验来调查人类对这种对抗刺激的分类: 人和机器的性能是否存在根本的差异？或者, 人类可以破译这些图像并预测机器的首选标签？在这里, 我们表明, 人和机器的对抗性刺激分类是密切相关的: 在七个实验五个突出的和不同的对抗性图像, 人类的主体可靠地确定了机器的选择标签, 而不是相关的箔。这种模式对于具有强大的前置身份的图像, 甚至对于被描述为 "人类眼睛完全无法辨认" 的图像, 都是持续存在的。我们认为, 人类的直觉可能比通常想象的更可靠地指导机器 (mis) 的分类, 我们探讨了这一结果对大脑和机器的影响。少</w:t>
      </w:r>
    </w:p>
    <w:p w14:paraId="5E91604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2018年9月11日提交;最初宣布2018年9月。</w:t>
      </w:r>
    </w:p>
    <w:p w14:paraId="0A2887E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评论:14 页, 4个数字</w:t>
      </w:r>
    </w:p>
    <w:p w14:paraId="4FF33EAD" w14:textId="77777777" w:rsidR="008B33DA" w:rsidRPr="008B33DA" w:rsidRDefault="00DB7C35" w:rsidP="008B33DA">
      <w:pPr>
        <w:widowControl/>
        <w:numPr>
          <w:ilvl w:val="0"/>
          <w:numId w:val="1"/>
        </w:numPr>
        <w:spacing w:after="60"/>
        <w:ind w:left="480"/>
        <w:jc w:val="left"/>
        <w:divId w:val="1033263427"/>
        <w:rPr>
          <w:rFonts w:ascii="宋体" w:eastAsia="宋体" w:hAnsi="宋体" w:cs="宋体"/>
          <w:b/>
          <w:bCs/>
          <w:kern w:val="0"/>
          <w:sz w:val="25"/>
          <w:szCs w:val="25"/>
        </w:rPr>
      </w:pPr>
      <w:hyperlink r:id="rId549" w:history="1">
        <w:r w:rsidR="008B33DA" w:rsidRPr="008B33DA">
          <w:rPr>
            <w:rFonts w:ascii="宋体" w:eastAsia="宋体" w:hAnsi="宋体" w:cs="宋体"/>
            <w:b/>
            <w:bCs/>
            <w:color w:val="0068AC"/>
            <w:kern w:val="0"/>
            <w:sz w:val="25"/>
            <w:szCs w:val="25"/>
          </w:rPr>
          <w:t>第 xiv:1809.04048</w:t>
        </w:r>
      </w:hyperlink>
      <w:r w:rsidR="008B33DA" w:rsidRPr="008B33DA">
        <w:rPr>
          <w:rFonts w:ascii="宋体" w:eastAsia="宋体" w:hAnsi="宋体" w:cs="宋体"/>
          <w:b/>
          <w:bCs/>
          <w:kern w:val="0"/>
          <w:sz w:val="25"/>
          <w:szCs w:val="25"/>
        </w:rPr>
        <w:t>[</w:t>
      </w:r>
      <w:hyperlink r:id="rId55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5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41B859C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lastRenderedPageBreak/>
        <w:t>利用增量非线性动态反演和微分平整度对侵略型二次转子轨迹进行精确跟踪</w:t>
      </w:r>
    </w:p>
    <w:p w14:paraId="5859D6F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52" w:history="1">
        <w:r w:rsidRPr="008B33DA">
          <w:rPr>
            <w:rFonts w:ascii="宋体" w:eastAsia="宋体" w:hAnsi="宋体" w:cs="宋体"/>
            <w:color w:val="0068AC"/>
            <w:kern w:val="0"/>
            <w:sz w:val="24"/>
            <w:szCs w:val="24"/>
          </w:rPr>
          <w:t>ezra tal,</w:t>
        </w:r>
      </w:hyperlink>
      <w:r w:rsidRPr="008B33DA">
        <w:rPr>
          <w:rFonts w:ascii="宋体" w:eastAsia="宋体" w:hAnsi="宋体" w:cs="宋体"/>
          <w:kern w:val="0"/>
          <w:sz w:val="24"/>
          <w:szCs w:val="24"/>
        </w:rPr>
        <w:t> </w:t>
      </w:r>
      <w:hyperlink r:id="rId553" w:history="1">
        <w:r w:rsidRPr="008B33DA">
          <w:rPr>
            <w:rFonts w:ascii="宋体" w:eastAsia="宋体" w:hAnsi="宋体" w:cs="宋体"/>
            <w:color w:val="0068AC"/>
            <w:kern w:val="0"/>
            <w:sz w:val="24"/>
            <w:szCs w:val="24"/>
          </w:rPr>
          <w:t>sertac karaman</w:t>
        </w:r>
      </w:hyperlink>
    </w:p>
    <w:p w14:paraId="099915E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自主无人驾驶</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(uav) 能够执行侵略性 (即高速和高加速度) 机动, 在过去几年中引起了极大的关注。在本文中, 我们提出了一个新的控制律, 用于精确跟踪侵略性四边形轨迹。该方法跟踪位置和偏航角, 其导数高达四阶, 特别是位置、速度、加速度、挺举和捕捉以及偏航角、偏航率和偏航加速度。该方法的两个关键方面如下。首先, 控制器利用四轮数动力学的差动平整度, 为姿态速率和姿态加速度产生前馈输入, 以跟踪挺举和捕捉参考。通过基于电机上的光学编码器对所有四个螺旋桨速度进行闭环控制, 实现了对车身扭矩的直接控制。其次, 控制器利用增量非线性动态反演 (indi) 方法对非线性和角加速度进行精确跟踪。因此, 不需要事先对空气动力效应进行建模。通过响应分析对所提出的控制器进行了严格的分析, 并在实验中进行了验证。拟议的控制律使1公斤级四管无人机能够跟踪复杂的三维轨迹, 达到 8.2 m/s 的速度和高达2g 的加速, 同时将根均方跟踪误差控制在大约6.5 米长的飞行中降低到4厘米, 6.5 米宽, 1.5 米高。我们还通过在飞行测试中将拖动板连接到无人机上, 并在悬停过程中用绳子拉上无人机, 证明了控制器的鲁棒性。少</w:t>
      </w:r>
    </w:p>
    <w:p w14:paraId="50EB0E8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2018年9月11日提交;最初宣布2018年9月。</w:t>
      </w:r>
    </w:p>
    <w:p w14:paraId="6498F3F5" w14:textId="77777777" w:rsidR="008B33DA" w:rsidRPr="008B33DA" w:rsidRDefault="00DB7C35" w:rsidP="008B33DA">
      <w:pPr>
        <w:widowControl/>
        <w:numPr>
          <w:ilvl w:val="0"/>
          <w:numId w:val="1"/>
        </w:numPr>
        <w:spacing w:after="60"/>
        <w:ind w:left="480"/>
        <w:jc w:val="left"/>
        <w:divId w:val="1933320972"/>
        <w:rPr>
          <w:rFonts w:ascii="宋体" w:eastAsia="宋体" w:hAnsi="宋体" w:cs="宋体"/>
          <w:b/>
          <w:bCs/>
          <w:kern w:val="0"/>
          <w:sz w:val="25"/>
          <w:szCs w:val="25"/>
        </w:rPr>
      </w:pPr>
      <w:hyperlink r:id="rId554" w:history="1">
        <w:r w:rsidR="008B33DA" w:rsidRPr="008B33DA">
          <w:rPr>
            <w:rFonts w:ascii="宋体" w:eastAsia="宋体" w:hAnsi="宋体" w:cs="宋体"/>
            <w:b/>
            <w:bCs/>
            <w:color w:val="0068AC"/>
            <w:kern w:val="0"/>
            <w:sz w:val="25"/>
            <w:szCs w:val="25"/>
          </w:rPr>
          <w:t>第 1809. 03705</w:t>
        </w:r>
      </w:hyperlink>
      <w:r w:rsidR="008B33DA" w:rsidRPr="008B33DA">
        <w:rPr>
          <w:rFonts w:ascii="宋体" w:eastAsia="宋体" w:hAnsi="宋体" w:cs="宋体"/>
          <w:b/>
          <w:bCs/>
          <w:kern w:val="0"/>
          <w:sz w:val="25"/>
          <w:szCs w:val="25"/>
        </w:rPr>
        <w:t>[</w:t>
      </w:r>
      <w:hyperlink r:id="rId55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5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5AD3F091"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生物-lstm: 一种具有生物力学启发的三维行人姿势和步态预测的递归神经网络</w:t>
      </w:r>
    </w:p>
    <w:p w14:paraId="0FC0E07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57" w:history="1">
        <w:r w:rsidRPr="008B33DA">
          <w:rPr>
            <w:rFonts w:ascii="宋体" w:eastAsia="宋体" w:hAnsi="宋体" w:cs="宋体"/>
            <w:color w:val="0068AC"/>
            <w:kern w:val="0"/>
            <w:sz w:val="24"/>
            <w:szCs w:val="24"/>
          </w:rPr>
          <w:t>du xiao</w:t>
        </w:r>
      </w:hyperlink>
      <w:r w:rsidRPr="008B33DA">
        <w:rPr>
          <w:rFonts w:ascii="宋体" w:eastAsia="宋体" w:hAnsi="宋体" w:cs="宋体"/>
          <w:kern w:val="0"/>
          <w:sz w:val="24"/>
          <w:szCs w:val="24"/>
        </w:rPr>
        <w:t>, </w:t>
      </w:r>
      <w:hyperlink r:id="rId558" w:history="1">
        <w:r w:rsidRPr="008B33DA">
          <w:rPr>
            <w:rFonts w:ascii="宋体" w:eastAsia="宋体" w:hAnsi="宋体" w:cs="宋体"/>
            <w:color w:val="0068AC"/>
            <w:kern w:val="0"/>
            <w:sz w:val="24"/>
            <w:szCs w:val="24"/>
          </w:rPr>
          <w:t>ram vasudevan, matthew</w:t>
        </w:r>
      </w:hyperlink>
      <w:r w:rsidRPr="008B33DA">
        <w:rPr>
          <w:rFonts w:ascii="宋体" w:eastAsia="宋体" w:hAnsi="宋体" w:cs="宋体"/>
          <w:kern w:val="0"/>
          <w:sz w:val="24"/>
          <w:szCs w:val="24"/>
        </w:rPr>
        <w:t> </w:t>
      </w:r>
      <w:hyperlink r:id="rId559" w:history="1">
        <w:r w:rsidRPr="008B33DA">
          <w:rPr>
            <w:rFonts w:ascii="宋体" w:eastAsia="宋体" w:hAnsi="宋体" w:cs="宋体"/>
            <w:color w:val="0068AC"/>
            <w:kern w:val="0"/>
            <w:sz w:val="24"/>
            <w:szCs w:val="24"/>
          </w:rPr>
          <w:t>johnson-rowson</w:t>
        </w:r>
      </w:hyperlink>
    </w:p>
    <w:p w14:paraId="756FFD6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在</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驾驶等应用中, 了解、推断和预测行人的意图和未来行为是很重要的。这种能力使</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能够避免碰撞, 提高骑行安全和质量。本文提出了一种生物力学启发的重复神经网络 (bio-lstm), 该神经网络可以预测行人在全局坐标框架中的位置和三维铰接体姿势, 给定三维姿态和在先前框架中估计不准确的位置。拟议的网络能够同时预测多个行人的姿势和全球位置, 为距离摄像机 4 5 米的行人 (城市交叉口规模) 预测。所提出的网络的输出是在剥皮多人线性 (smpl) 模型参数中表示的全体三维网格。该方法依赖于一种新的客观函数, 该函数包含了人类行走的周期性 (步态)、人体的镜面对称性以及人类步态周期中地面反作用力的变化。本文介绍了在行人流量大的真正城市路口收集的大规模野外数据集 pedx 数据集的预测结果。结果表明, 该网络能够成功地了解行人步态的特点, 并能产生准确、一致的三维姿态预测。少</w:t>
      </w:r>
    </w:p>
    <w:p w14:paraId="645895B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2018年9月11日提交;最初宣布2018年9月。</w:t>
      </w:r>
    </w:p>
    <w:p w14:paraId="35750DF6" w14:textId="77777777" w:rsidR="008B33DA" w:rsidRPr="008B33DA" w:rsidRDefault="00DB7C35" w:rsidP="008B33DA">
      <w:pPr>
        <w:widowControl/>
        <w:numPr>
          <w:ilvl w:val="0"/>
          <w:numId w:val="1"/>
        </w:numPr>
        <w:spacing w:after="60"/>
        <w:ind w:left="480"/>
        <w:jc w:val="left"/>
        <w:divId w:val="100227790"/>
        <w:rPr>
          <w:rFonts w:ascii="宋体" w:eastAsia="宋体" w:hAnsi="宋体" w:cs="宋体"/>
          <w:b/>
          <w:bCs/>
          <w:kern w:val="0"/>
          <w:sz w:val="25"/>
          <w:szCs w:val="25"/>
        </w:rPr>
      </w:pPr>
      <w:hyperlink r:id="rId560" w:history="1">
        <w:r w:rsidR="008B33DA" w:rsidRPr="008B33DA">
          <w:rPr>
            <w:rFonts w:ascii="宋体" w:eastAsia="宋体" w:hAnsi="宋体" w:cs="宋体"/>
            <w:b/>
            <w:bCs/>
            <w:color w:val="0068AC"/>
            <w:kern w:val="0"/>
            <w:sz w:val="25"/>
            <w:szCs w:val="25"/>
          </w:rPr>
          <w:t>第 xiv:1809. 03609</w:t>
        </w:r>
      </w:hyperlink>
      <w:r w:rsidR="008B33DA" w:rsidRPr="008B33DA">
        <w:rPr>
          <w:rFonts w:ascii="宋体" w:eastAsia="宋体" w:hAnsi="宋体" w:cs="宋体"/>
          <w:b/>
          <w:bCs/>
          <w:kern w:val="0"/>
          <w:sz w:val="25"/>
          <w:szCs w:val="25"/>
        </w:rPr>
        <w:t>[</w:t>
      </w:r>
      <w:hyperlink r:id="rId56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66A566D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urban-i: 从城市场景到利用深度学习和计算机视觉绘制城市贫民窟、交通方式和行人的地图</w:t>
      </w:r>
    </w:p>
    <w:p w14:paraId="7267231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62" w:history="1">
        <w:r w:rsidRPr="008B33DA">
          <w:rPr>
            <w:rFonts w:ascii="宋体" w:eastAsia="宋体" w:hAnsi="宋体" w:cs="宋体"/>
            <w:color w:val="0068AC"/>
            <w:kern w:val="0"/>
            <w:sz w:val="24"/>
            <w:szCs w:val="24"/>
          </w:rPr>
          <w:t>mohamed r. ibrahim</w:t>
        </w:r>
      </w:hyperlink>
      <w:r w:rsidRPr="008B33DA">
        <w:rPr>
          <w:rFonts w:ascii="宋体" w:eastAsia="宋体" w:hAnsi="宋体" w:cs="宋体"/>
          <w:kern w:val="0"/>
          <w:sz w:val="24"/>
          <w:szCs w:val="24"/>
        </w:rPr>
        <w:t>, </w:t>
      </w:r>
      <w:hyperlink r:id="rId563" w:history="1">
        <w:r w:rsidRPr="008B33DA">
          <w:rPr>
            <w:rFonts w:ascii="宋体" w:eastAsia="宋体" w:hAnsi="宋体" w:cs="宋体"/>
            <w:color w:val="0068AC"/>
            <w:kern w:val="0"/>
            <w:sz w:val="24"/>
            <w:szCs w:val="24"/>
          </w:rPr>
          <w:t>james haworth</w:t>
        </w:r>
      </w:hyperlink>
      <w:r w:rsidRPr="008B33DA">
        <w:rPr>
          <w:rFonts w:ascii="宋体" w:eastAsia="宋体" w:hAnsi="宋体" w:cs="宋体"/>
          <w:kern w:val="0"/>
          <w:sz w:val="24"/>
          <w:szCs w:val="24"/>
        </w:rPr>
        <w:t>, </w:t>
      </w:r>
      <w:hyperlink r:id="rId564" w:history="1">
        <w:r w:rsidRPr="008B33DA">
          <w:rPr>
            <w:rFonts w:ascii="宋体" w:eastAsia="宋体" w:hAnsi="宋体" w:cs="宋体"/>
            <w:color w:val="0068AC"/>
            <w:kern w:val="0"/>
            <w:sz w:val="24"/>
            <w:szCs w:val="24"/>
          </w:rPr>
          <w:t>tao cheng</w:t>
        </w:r>
      </w:hyperlink>
    </w:p>
    <w:p w14:paraId="79BA132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lastRenderedPageBreak/>
        <w:t>摘要</w:t>
      </w:r>
      <w:r w:rsidRPr="008B33DA">
        <w:rPr>
          <w:rFonts w:ascii="宋体" w:eastAsia="宋体" w:hAnsi="宋体" w:cs="宋体"/>
          <w:kern w:val="0"/>
          <w:sz w:val="24"/>
          <w:szCs w:val="24"/>
        </w:rPr>
        <w:t>: 在不同科学领域的深度学习和计算机视觉的迅速扩展中, 在城市发展方面, 深度学习和计算机视觉应用仍然局限于智能城市和城市的概念. </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。事实上, 在欠发达国家的城市和城市地区, 知识差距很大, 在这些国家, 非正式的混乱是主要的计划。深度学习和人工智能 (ai) 如何解开非正式的复杂性, 以推进城市建模和我们对城市的理解？在大赦国际和计算机视觉的范式中, 可以就北方和南方城市的未来提出各种问题和辩论。本文介绍了一种利用深度学习和计算机视觉的多功能现实动态城市建模方法, 利用深卷神经网络 (cnn) 从空中和空中感知和检测城市场景中的信息和贫民窟。除探测行人和交通方式外, 还可拍摄街景图像。该模型已在全球城市的城市场景图像上进行了培训。该模型很好地验证了对包括非正规和贫民窟地区在内的有计划地区和无计划地区之间各种细微差别的理解。我们试图推进城市建模, 以更好地了解城市发展的动态。我们还旨在举例说明 ai 在城市中的重大影响, 而不仅仅是在主流中如何讨论和感知智慧城市。urban-i 模型的算法在 python 编程中完全编码, 并采用预先训练的深度学习模型, 作为全球各个角落, 包括非正规住区和贫民窟地区的制图和城市建模工具。少</w:t>
      </w:r>
    </w:p>
    <w:p w14:paraId="727DAB4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2018年9月10日提交;最初宣布2018年9月。</w:t>
      </w:r>
    </w:p>
    <w:p w14:paraId="5A2113E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评论:12 页, 9个数字</w:t>
      </w:r>
    </w:p>
    <w:p w14:paraId="4205F6B6" w14:textId="77777777" w:rsidR="008B33DA" w:rsidRPr="008B33DA" w:rsidRDefault="00DB7C35" w:rsidP="008B33DA">
      <w:pPr>
        <w:widowControl/>
        <w:numPr>
          <w:ilvl w:val="0"/>
          <w:numId w:val="1"/>
        </w:numPr>
        <w:spacing w:after="60"/>
        <w:ind w:left="480"/>
        <w:jc w:val="left"/>
        <w:divId w:val="1107235356"/>
        <w:rPr>
          <w:rFonts w:ascii="宋体" w:eastAsia="宋体" w:hAnsi="宋体" w:cs="宋体"/>
          <w:b/>
          <w:bCs/>
          <w:kern w:val="0"/>
          <w:sz w:val="25"/>
          <w:szCs w:val="25"/>
        </w:rPr>
      </w:pPr>
      <w:hyperlink r:id="rId565" w:history="1">
        <w:r w:rsidR="008B33DA" w:rsidRPr="008B33DA">
          <w:rPr>
            <w:rFonts w:ascii="宋体" w:eastAsia="宋体" w:hAnsi="宋体" w:cs="宋体"/>
            <w:b/>
            <w:bCs/>
            <w:color w:val="0068AC"/>
            <w:kern w:val="0"/>
            <w:sz w:val="25"/>
            <w:szCs w:val="25"/>
          </w:rPr>
          <w:t>建议: 1809. 03481</w:t>
        </w:r>
      </w:hyperlink>
      <w:r w:rsidR="008B33DA" w:rsidRPr="008B33DA">
        <w:rPr>
          <w:rFonts w:ascii="宋体" w:eastAsia="宋体" w:hAnsi="宋体" w:cs="宋体"/>
          <w:b/>
          <w:bCs/>
          <w:kern w:val="0"/>
          <w:sz w:val="25"/>
          <w:szCs w:val="25"/>
        </w:rPr>
        <w:t>[</w:t>
      </w:r>
      <w:hyperlink r:id="rId56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79D683D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汽车和机动车异质排纵向安全分析</w:t>
      </w:r>
    </w:p>
    <w:p w14:paraId="358E077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67" w:history="1">
        <w:r w:rsidRPr="008B33DA">
          <w:rPr>
            <w:rFonts w:ascii="宋体" w:eastAsia="宋体" w:hAnsi="宋体" w:cs="宋体"/>
            <w:color w:val="0068AC"/>
            <w:kern w:val="0"/>
            <w:sz w:val="24"/>
            <w:szCs w:val="24"/>
          </w:rPr>
          <w:t>子阳</w:t>
        </w:r>
      </w:hyperlink>
      <w:r w:rsidRPr="008B33DA">
        <w:rPr>
          <w:rFonts w:ascii="宋体" w:eastAsia="宋体" w:hAnsi="宋体" w:cs="宋体"/>
          <w:kern w:val="0"/>
          <w:sz w:val="24"/>
          <w:szCs w:val="24"/>
        </w:rPr>
        <w:t>,</w:t>
      </w:r>
      <w:hyperlink r:id="rId568" w:history="1">
        <w:r w:rsidRPr="008B33DA">
          <w:rPr>
            <w:rFonts w:ascii="宋体" w:eastAsia="宋体" w:hAnsi="宋体" w:cs="宋体"/>
            <w:color w:val="0068AC"/>
            <w:kern w:val="0"/>
            <w:sz w:val="24"/>
            <w:szCs w:val="24"/>
          </w:rPr>
          <w:t>王新鹏</w:t>
        </w:r>
      </w:hyperlink>
      <w:r w:rsidRPr="008B33DA">
        <w:rPr>
          <w:rFonts w:ascii="宋体" w:eastAsia="宋体" w:hAnsi="宋体" w:cs="宋体"/>
          <w:kern w:val="0"/>
          <w:sz w:val="24"/>
          <w:szCs w:val="24"/>
        </w:rPr>
        <w:t>, 新培, </w:t>
      </w:r>
      <w:hyperlink r:id="rId569" w:history="1">
        <w:r w:rsidRPr="008B33DA">
          <w:rPr>
            <w:rFonts w:ascii="宋体" w:eastAsia="宋体" w:hAnsi="宋体" w:cs="宋体"/>
            <w:color w:val="0068AC"/>
            <w:kern w:val="0"/>
            <w:sz w:val="24"/>
            <w:szCs w:val="24"/>
          </w:rPr>
          <w:t>冯硕</w:t>
        </w:r>
      </w:hyperlink>
      <w:r w:rsidRPr="008B33DA">
        <w:rPr>
          <w:rFonts w:ascii="宋体" w:eastAsia="宋体" w:hAnsi="宋体" w:cs="宋体"/>
          <w:kern w:val="0"/>
          <w:sz w:val="24"/>
          <w:szCs w:val="24"/>
        </w:rPr>
        <w:t>,</w:t>
      </w:r>
      <w:hyperlink r:id="rId570" w:history="1">
        <w:r w:rsidRPr="008B33DA">
          <w:rPr>
            <w:rFonts w:ascii="宋体" w:eastAsia="宋体" w:hAnsi="宋体" w:cs="宋体"/>
            <w:color w:val="0068AC"/>
            <w:kern w:val="0"/>
            <w:sz w:val="24"/>
            <w:szCs w:val="24"/>
          </w:rPr>
          <w:t>王大军</w:t>
        </w:r>
      </w:hyperlink>
      <w:r w:rsidRPr="008B33DA">
        <w:rPr>
          <w:rFonts w:ascii="宋体" w:eastAsia="宋体" w:hAnsi="宋体" w:cs="宋体"/>
          <w:kern w:val="0"/>
          <w:sz w:val="24"/>
          <w:szCs w:val="24"/>
        </w:rPr>
        <w:t>, 王建强,</w:t>
      </w:r>
      <w:hyperlink r:id="rId571" w:history="1">
        <w:r w:rsidRPr="008B33DA">
          <w:rPr>
            <w:rFonts w:ascii="宋体" w:eastAsia="宋体" w:hAnsi="宋体" w:cs="宋体"/>
            <w:color w:val="0068AC"/>
            <w:kern w:val="0"/>
            <w:sz w:val="24"/>
            <w:szCs w:val="24"/>
          </w:rPr>
          <w:t>黄 c</w:t>
        </w:r>
      </w:hyperlink>
      <w:r w:rsidRPr="008B33DA">
        <w:rPr>
          <w:rFonts w:ascii="宋体" w:eastAsia="宋体" w:hAnsi="宋体" w:cs="宋体"/>
          <w:kern w:val="0"/>
          <w:sz w:val="24"/>
          <w:szCs w:val="24"/>
        </w:rPr>
        <w:t> </w:t>
      </w:r>
      <w:hyperlink r:id="rId572" w:history="1">
        <w:r w:rsidRPr="008B33DA">
          <w:rPr>
            <w:rFonts w:ascii="宋体" w:eastAsia="宋体" w:hAnsi="宋体" w:cs="宋体"/>
            <w:color w:val="0068AC"/>
            <w:kern w:val="0"/>
            <w:sz w:val="24"/>
            <w:szCs w:val="24"/>
          </w:rPr>
          <w:t>.</w:t>
        </w:r>
      </w:hyperlink>
    </w:p>
    <w:p w14:paraId="24C100A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随着近年来环境传感、</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控制和</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基础设施合作技术的进步, 越来越多</w:t>
      </w:r>
      <w:r w:rsidRPr="008B33DA">
        <w:rPr>
          <w:rFonts w:ascii="宋体" w:eastAsia="宋体" w:hAnsi="宋体" w:cs="宋体"/>
          <w:b/>
          <w:bCs/>
          <w:kern w:val="0"/>
          <w:sz w:val="24"/>
          <w:szCs w:val="24"/>
        </w:rPr>
        <w:t>的自主</w:t>
      </w:r>
      <w:r w:rsidRPr="008B33DA">
        <w:rPr>
          <w:rFonts w:ascii="宋体" w:eastAsia="宋体" w:hAnsi="宋体" w:cs="宋体"/>
          <w:kern w:val="0"/>
          <w:sz w:val="24"/>
          <w:szCs w:val="24"/>
        </w:rPr>
        <w:t>驾驶公司开始将智能汽车投入道路测试。但在不久的将来, 我们将面临智能连接</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和人力</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的异质交通。本文研究了四种避碰算法在不同智能互联车辆市场渗透率下的影响。构建了一个自定义的仿真平台, 其中可以使用许多关键参数启动一个排。对于每一个较短的时间间隔,</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的动力学更新, 并输入运动学模型。如果发生碰撞, 则计算能量损失以表示碰撞的严重程度。选择了四种避碰算法, 并对不同市场渗透率和排位置下的碰撞率和严重程度进行了比较。研究结果引起了关于异质排安全问题的有趣辩论。少</w:t>
      </w:r>
    </w:p>
    <w:p w14:paraId="1B43B94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2018年9月10日提交;最初宣布2018年9月。</w:t>
      </w:r>
    </w:p>
    <w:p w14:paraId="102796C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评论:6 页, 13位数字;第21届 ieee 智能交通系统国际会议</w:t>
      </w:r>
    </w:p>
    <w:p w14:paraId="59CF72A2" w14:textId="77777777" w:rsidR="008B33DA" w:rsidRPr="008B33DA" w:rsidRDefault="00DB7C35" w:rsidP="008B33DA">
      <w:pPr>
        <w:widowControl/>
        <w:numPr>
          <w:ilvl w:val="0"/>
          <w:numId w:val="1"/>
        </w:numPr>
        <w:spacing w:after="60"/>
        <w:ind w:left="480"/>
        <w:jc w:val="left"/>
        <w:divId w:val="1550647361"/>
        <w:rPr>
          <w:rFonts w:ascii="宋体" w:eastAsia="宋体" w:hAnsi="宋体" w:cs="宋体"/>
          <w:b/>
          <w:bCs/>
          <w:kern w:val="0"/>
          <w:sz w:val="25"/>
          <w:szCs w:val="25"/>
        </w:rPr>
      </w:pPr>
      <w:hyperlink r:id="rId573" w:history="1">
        <w:r w:rsidR="008B33DA" w:rsidRPr="008B33DA">
          <w:rPr>
            <w:rFonts w:ascii="宋体" w:eastAsia="宋体" w:hAnsi="宋体" w:cs="宋体"/>
            <w:b/>
            <w:bCs/>
            <w:color w:val="0068AC"/>
            <w:kern w:val="0"/>
            <w:sz w:val="25"/>
            <w:szCs w:val="25"/>
          </w:rPr>
          <w:t>第: 1809. 03478</w:t>
        </w:r>
      </w:hyperlink>
      <w:r w:rsidR="008B33DA" w:rsidRPr="008B33DA">
        <w:rPr>
          <w:rFonts w:ascii="宋体" w:eastAsia="宋体" w:hAnsi="宋体" w:cs="宋体"/>
          <w:b/>
          <w:bCs/>
          <w:kern w:val="0"/>
          <w:sz w:val="25"/>
          <w:szCs w:val="25"/>
        </w:rPr>
        <w:t>[</w:t>
      </w:r>
      <w:hyperlink r:id="rId57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575"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57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066D88B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高交互驾驶场景中概率反应预测的肥胖感知基准</w:t>
      </w:r>
    </w:p>
    <w:p w14:paraId="3323BD5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77" w:history="1">
        <w:r w:rsidRPr="008B33DA">
          <w:rPr>
            <w:rFonts w:ascii="宋体" w:eastAsia="宋体" w:hAnsi="宋体" w:cs="宋体"/>
            <w:color w:val="0068AC"/>
            <w:kern w:val="0"/>
            <w:sz w:val="24"/>
            <w:szCs w:val="24"/>
          </w:rPr>
          <w:t>魏展</w:t>
        </w:r>
      </w:hyperlink>
      <w:r w:rsidRPr="008B33DA">
        <w:rPr>
          <w:rFonts w:ascii="宋体" w:eastAsia="宋体" w:hAnsi="宋体" w:cs="宋体"/>
          <w:kern w:val="0"/>
          <w:sz w:val="24"/>
          <w:szCs w:val="24"/>
        </w:rPr>
        <w:t>,</w:t>
      </w:r>
      <w:hyperlink r:id="rId578" w:history="1">
        <w:r w:rsidRPr="008B33DA">
          <w:rPr>
            <w:rFonts w:ascii="宋体" w:eastAsia="宋体" w:hAnsi="宋体" w:cs="宋体"/>
            <w:color w:val="0068AC"/>
            <w:kern w:val="0"/>
            <w:sz w:val="24"/>
            <w:szCs w:val="24"/>
          </w:rPr>
          <w:t>孙丽婷</w:t>
        </w:r>
      </w:hyperlink>
      <w:r w:rsidRPr="008B33DA">
        <w:rPr>
          <w:rFonts w:ascii="宋体" w:eastAsia="宋体" w:hAnsi="宋体" w:cs="宋体"/>
          <w:kern w:val="0"/>
          <w:sz w:val="24"/>
          <w:szCs w:val="24"/>
        </w:rPr>
        <w:t>,</w:t>
      </w:r>
      <w:hyperlink r:id="rId579" w:history="1">
        <w:r w:rsidRPr="008B33DA">
          <w:rPr>
            <w:rFonts w:ascii="宋体" w:eastAsia="宋体" w:hAnsi="宋体" w:cs="宋体"/>
            <w:color w:val="0068AC"/>
            <w:kern w:val="0"/>
            <w:sz w:val="24"/>
            <w:szCs w:val="24"/>
          </w:rPr>
          <w:t>胡一平</w:t>
        </w:r>
      </w:hyperlink>
      <w:r w:rsidRPr="008B33DA">
        <w:rPr>
          <w:rFonts w:ascii="宋体" w:eastAsia="宋体" w:hAnsi="宋体" w:cs="宋体"/>
          <w:kern w:val="0"/>
          <w:sz w:val="24"/>
          <w:szCs w:val="24"/>
        </w:rPr>
        <w:t>, 李嘉辰, </w:t>
      </w:r>
      <w:hyperlink r:id="rId580" w:history="1">
        <w:r w:rsidRPr="008B33DA">
          <w:rPr>
            <w:rFonts w:ascii="宋体" w:eastAsia="宋体" w:hAnsi="宋体" w:cs="宋体"/>
            <w:color w:val="0068AC"/>
            <w:kern w:val="0"/>
            <w:sz w:val="24"/>
            <w:szCs w:val="24"/>
          </w:rPr>
          <w:t>tomizuka masayoshi</w:t>
        </w:r>
      </w:hyperlink>
    </w:p>
    <w:p w14:paraId="7D235DB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自治车辆</w:t>
      </w:r>
      <w:r w:rsidRPr="008B33DA">
        <w:rPr>
          <w:rFonts w:ascii="宋体" w:eastAsia="宋体" w:hAnsi="宋体" w:cs="宋体"/>
          <w:kern w:val="0"/>
          <w:sz w:val="24"/>
          <w:szCs w:val="24"/>
        </w:rPr>
        <w:t>应该能够对其他道路使用者的不确定行为做出准确的概率预测。此外, 在高度互动的驾驶场景中, 反应预测是必要的, 以回答</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 "如果我将来采取这一行动怎么办"。对于各种预测方法, 如概率图形模型 (pgm)、神经网络 (nn) 和逆增强, 目前还没有统一的框架来对问题的制定、表示简化和评价指标进行统一化学习 (irl)。本文提出了一个</w:t>
      </w:r>
      <w:r w:rsidRPr="008B33DA">
        <w:rPr>
          <w:rFonts w:ascii="宋体" w:eastAsia="宋体" w:hAnsi="宋体" w:cs="宋体"/>
          <w:kern w:val="0"/>
          <w:sz w:val="24"/>
          <w:szCs w:val="24"/>
        </w:rPr>
        <w:lastRenderedPageBreak/>
        <w:t>概率反应预测问题, 揭示了反应与情况预测问题之间的关系。我们使用具有指定运动模式的原型轨迹, 而不是 "意图", 以使表示同质化, 从而可以评估与不同方法生成的每个轨迹相对应的概率。我们还讨论了为什么 "意图" 不适合作为高度互动情况下的运动指示器的原因。我们建议使用布赖尔得分作为评估的基线指标。为了揭示决策和规划采用预测时的后果, 我们提出了一个具有宿命意识的度量, 该指标是基于相互作用实体轨迹对的临界度的加权布赖尔评分。保守主义和非防御性是从加权布赖尔评分中定义的, 以表明不准确的预测所造成的后果。提供了基于 pgm、nn 和 irl 的改进方法, 以便在从公路坡道上轻推的示例场景中生成概率反应预测。结果由基线和建议的指标进行评估, 以构建一个小型基准。通过比较基线和建议的度量分数, 还对每种方法的性质进行了分析。少</w:t>
      </w:r>
    </w:p>
    <w:p w14:paraId="50CE13C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2018年9月10日提交;最初宣布2018年9月。</w:t>
      </w:r>
    </w:p>
    <w:p w14:paraId="0CD9E0C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 ieee 第二十一届智能交通系统国际会议 (itsc)</w:t>
      </w:r>
    </w:p>
    <w:p w14:paraId="1D904B0B" w14:textId="77777777" w:rsidR="008B33DA" w:rsidRPr="008B33DA" w:rsidRDefault="00DB7C35" w:rsidP="008B33DA">
      <w:pPr>
        <w:widowControl/>
        <w:numPr>
          <w:ilvl w:val="0"/>
          <w:numId w:val="1"/>
        </w:numPr>
        <w:spacing w:after="60"/>
        <w:ind w:left="480"/>
        <w:jc w:val="left"/>
        <w:divId w:val="1477987092"/>
        <w:rPr>
          <w:rFonts w:ascii="宋体" w:eastAsia="宋体" w:hAnsi="宋体" w:cs="宋体"/>
          <w:b/>
          <w:bCs/>
          <w:kern w:val="0"/>
          <w:sz w:val="25"/>
          <w:szCs w:val="25"/>
        </w:rPr>
      </w:pPr>
      <w:hyperlink r:id="rId581" w:history="1">
        <w:r w:rsidR="008B33DA" w:rsidRPr="008B33DA">
          <w:rPr>
            <w:rFonts w:ascii="宋体" w:eastAsia="宋体" w:hAnsi="宋体" w:cs="宋体"/>
            <w:b/>
            <w:bCs/>
            <w:color w:val="0068AC"/>
            <w:kern w:val="0"/>
            <w:sz w:val="25"/>
            <w:szCs w:val="25"/>
          </w:rPr>
          <w:t>第 xiv:180 9.02958</w:t>
        </w:r>
      </w:hyperlink>
      <w:r w:rsidR="008B33DA" w:rsidRPr="008B33DA">
        <w:rPr>
          <w:rFonts w:ascii="宋体" w:eastAsia="宋体" w:hAnsi="宋体" w:cs="宋体"/>
          <w:b/>
          <w:bCs/>
          <w:kern w:val="0"/>
          <w:sz w:val="25"/>
          <w:szCs w:val="25"/>
        </w:rPr>
        <w:t>[</w:t>
      </w:r>
      <w:hyperlink r:id="rId58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8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439BB34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自主地面车辆的外力场建模</w:t>
      </w:r>
    </w:p>
    <w:p w14:paraId="473A3D5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84" w:history="1">
        <w:r w:rsidRPr="008B33DA">
          <w:rPr>
            <w:rFonts w:ascii="宋体" w:eastAsia="宋体" w:hAnsi="宋体" w:cs="宋体"/>
            <w:color w:val="0068AC"/>
            <w:kern w:val="0"/>
            <w:sz w:val="24"/>
            <w:szCs w:val="24"/>
          </w:rPr>
          <w:t>jason moulton</w:t>
        </w:r>
      </w:hyperlink>
      <w:r w:rsidRPr="008B33DA">
        <w:rPr>
          <w:rFonts w:ascii="宋体" w:eastAsia="宋体" w:hAnsi="宋体" w:cs="宋体"/>
          <w:kern w:val="0"/>
          <w:sz w:val="24"/>
          <w:szCs w:val="24"/>
        </w:rPr>
        <w:t>, </w:t>
      </w:r>
      <w:hyperlink r:id="rId585" w:history="1">
        <w:r w:rsidRPr="008B33DA">
          <w:rPr>
            <w:rFonts w:ascii="宋体" w:eastAsia="宋体" w:hAnsi="宋体" w:cs="宋体"/>
            <w:color w:val="0068AC"/>
            <w:kern w:val="0"/>
            <w:sz w:val="24"/>
            <w:szCs w:val="24"/>
          </w:rPr>
          <w:t>nare karapetyan</w:t>
        </w:r>
      </w:hyperlink>
      <w:r w:rsidRPr="008B33DA">
        <w:rPr>
          <w:rFonts w:ascii="宋体" w:eastAsia="宋体" w:hAnsi="宋体" w:cs="宋体"/>
          <w:kern w:val="0"/>
          <w:sz w:val="24"/>
          <w:szCs w:val="24"/>
        </w:rPr>
        <w:t>, </w:t>
      </w:r>
      <w:hyperlink r:id="rId586" w:history="1">
        <w:r w:rsidRPr="008B33DA">
          <w:rPr>
            <w:rFonts w:ascii="宋体" w:eastAsia="宋体" w:hAnsi="宋体" w:cs="宋体"/>
            <w:color w:val="0068AC"/>
            <w:kern w:val="0"/>
            <w:sz w:val="24"/>
            <w:szCs w:val="24"/>
          </w:rPr>
          <w:t>alberto quetini li</w:t>
        </w:r>
      </w:hyperlink>
      <w:r w:rsidRPr="008B33DA">
        <w:rPr>
          <w:rFonts w:ascii="宋体" w:eastAsia="宋体" w:hAnsi="宋体" w:cs="宋体"/>
          <w:kern w:val="0"/>
          <w:sz w:val="24"/>
          <w:szCs w:val="24"/>
        </w:rPr>
        <w:t> </w:t>
      </w:r>
      <w:hyperlink r:id="rId587" w:history="1">
        <w:r w:rsidRPr="008B33DA">
          <w:rPr>
            <w:rFonts w:ascii="宋体" w:eastAsia="宋体" w:hAnsi="宋体" w:cs="宋体"/>
            <w:color w:val="0068AC"/>
            <w:kern w:val="0"/>
            <w:sz w:val="24"/>
            <w:szCs w:val="24"/>
          </w:rPr>
          <w:t>, ioannis rekleitis</w:t>
        </w:r>
      </w:hyperlink>
    </w:p>
    <w:p w14:paraId="204FADB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在有强大的不利力的情况下操作是野外机器人技术中一个特别具有挑战性的问题。在大多数机器人操作中, 机器人没有牢固地接地, 如空中、地面和水下, 将最小的外力假定为标准作业程序。在非平凡的力存在下行动的第一个动作是模拟力及其对机器人运动的影响。在这项工作</w:t>
      </w:r>
      <w:r w:rsidRPr="008B33DA">
        <w:rPr>
          <w:rFonts w:ascii="宋体" w:eastAsia="宋体" w:hAnsi="宋体" w:cs="宋体"/>
          <w:b/>
          <w:bCs/>
          <w:kern w:val="0"/>
          <w:sz w:val="24"/>
          <w:szCs w:val="24"/>
        </w:rPr>
        <w:t>中</w:t>
      </w:r>
      <w:r w:rsidRPr="008B33DA">
        <w:rPr>
          <w:rFonts w:ascii="宋体" w:eastAsia="宋体" w:hAnsi="宋体" w:cs="宋体"/>
          <w:kern w:val="0"/>
          <w:sz w:val="24"/>
          <w:szCs w:val="24"/>
        </w:rPr>
        <w:t>, 一个自主地面</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(asv), 在不同的风和海流的湖泊和河流上运行, 通过廉价的定制传感器套件集收集风和电流测量, 并生成力模型领域。建模过程考虑到深度、风和电流测量以及 gps 的 asv 轨迹。在这项工作中, 我们提出了一种方法, asv 建立一个环境力图, 在高斯过程中集成的风, 深度和电流测量收集在表面。我们在真正的 jetyak asv 上进行了广泛的实验试验。来自不同位置的实验结果验证了所提出的建模方法。少</w:t>
      </w:r>
    </w:p>
    <w:p w14:paraId="2BC8E68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2018年9月9日提交;最初宣布2018年9月。</w:t>
      </w:r>
    </w:p>
    <w:p w14:paraId="5541A69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评论:2018年实验机器人国际研讨会 (iser) 会议记录</w:t>
      </w:r>
    </w:p>
    <w:p w14:paraId="52A08987" w14:textId="77777777" w:rsidR="008B33DA" w:rsidRPr="008B33DA" w:rsidRDefault="00DB7C35" w:rsidP="008B33DA">
      <w:pPr>
        <w:widowControl/>
        <w:numPr>
          <w:ilvl w:val="0"/>
          <w:numId w:val="1"/>
        </w:numPr>
        <w:spacing w:after="60"/>
        <w:ind w:left="480"/>
        <w:jc w:val="left"/>
        <w:divId w:val="1466003543"/>
        <w:rPr>
          <w:rFonts w:ascii="宋体" w:eastAsia="宋体" w:hAnsi="宋体" w:cs="宋体"/>
          <w:b/>
          <w:bCs/>
          <w:kern w:val="0"/>
          <w:sz w:val="25"/>
          <w:szCs w:val="25"/>
        </w:rPr>
      </w:pPr>
      <w:hyperlink r:id="rId588" w:history="1">
        <w:r w:rsidR="008B33DA" w:rsidRPr="008B33DA">
          <w:rPr>
            <w:rFonts w:ascii="宋体" w:eastAsia="宋体" w:hAnsi="宋体" w:cs="宋体"/>
            <w:b/>
            <w:bCs/>
            <w:color w:val="0068AC"/>
            <w:kern w:val="0"/>
            <w:sz w:val="25"/>
            <w:szCs w:val="25"/>
          </w:rPr>
          <w:t>第 xiv:1809. 02926</w:t>
        </w:r>
      </w:hyperlink>
      <w:r w:rsidR="008B33DA" w:rsidRPr="008B33DA">
        <w:rPr>
          <w:rFonts w:ascii="宋体" w:eastAsia="宋体" w:hAnsi="宋体" w:cs="宋体"/>
          <w:b/>
          <w:bCs/>
          <w:kern w:val="0"/>
          <w:sz w:val="25"/>
          <w:szCs w:val="25"/>
        </w:rPr>
        <w:t>[</w:t>
      </w:r>
      <w:hyperlink r:id="rId58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9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73C8F35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基于层次反强化学习的交互式驾驶行为的概率预测</w:t>
      </w:r>
    </w:p>
    <w:p w14:paraId="7F2CD8C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91" w:history="1">
        <w:r w:rsidRPr="008B33DA">
          <w:rPr>
            <w:rFonts w:ascii="宋体" w:eastAsia="宋体" w:hAnsi="宋体" w:cs="宋体"/>
            <w:color w:val="0068AC"/>
            <w:kern w:val="0"/>
            <w:sz w:val="24"/>
            <w:szCs w:val="24"/>
          </w:rPr>
          <w:t>孙乐</w:t>
        </w:r>
      </w:hyperlink>
      <w:r w:rsidRPr="008B33DA">
        <w:rPr>
          <w:rFonts w:ascii="宋体" w:eastAsia="宋体" w:hAnsi="宋体" w:cs="宋体"/>
          <w:kern w:val="0"/>
          <w:sz w:val="24"/>
          <w:szCs w:val="24"/>
        </w:rPr>
        <w:t>,</w:t>
      </w:r>
      <w:hyperlink r:id="rId592" w:history="1">
        <w:r w:rsidRPr="008B33DA">
          <w:rPr>
            <w:rFonts w:ascii="宋体" w:eastAsia="宋体" w:hAnsi="宋体" w:cs="宋体"/>
            <w:color w:val="0068AC"/>
            <w:kern w:val="0"/>
            <w:sz w:val="24"/>
            <w:szCs w:val="24"/>
          </w:rPr>
          <w:t>魏展</w:t>
        </w:r>
      </w:hyperlink>
      <w:r w:rsidRPr="008B33DA">
        <w:rPr>
          <w:rFonts w:ascii="宋体" w:eastAsia="宋体" w:hAnsi="宋体" w:cs="宋体"/>
          <w:kern w:val="0"/>
          <w:sz w:val="24"/>
          <w:szCs w:val="24"/>
        </w:rPr>
        <w:t> </w:t>
      </w:r>
      <w:hyperlink r:id="rId593" w:history="1">
        <w:r w:rsidRPr="008B33DA">
          <w:rPr>
            <w:rFonts w:ascii="宋体" w:eastAsia="宋体" w:hAnsi="宋体" w:cs="宋体"/>
            <w:color w:val="0068AC"/>
            <w:kern w:val="0"/>
            <w:sz w:val="24"/>
            <w:szCs w:val="24"/>
          </w:rPr>
          <w:t>, masayoshi tomizuka</w:t>
        </w:r>
      </w:hyperlink>
    </w:p>
    <w:p w14:paraId="76861C4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自治整车</w:t>
      </w:r>
      <w:r w:rsidRPr="008B33DA">
        <w:rPr>
          <w:rFonts w:ascii="宋体" w:eastAsia="宋体" w:hAnsi="宋体" w:cs="宋体"/>
          <w:kern w:val="0"/>
          <w:sz w:val="24"/>
          <w:szCs w:val="24"/>
        </w:rPr>
        <w:t>(av) 在路上。为了安全、高效地与其他道路参与者互动, av 必须准确预测周围</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的行为并进行相应的规划。这样的预测应该是概率的, 以解决人类行为中的不确定性。这种预测也应是互动的, 因为预测</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在所有可能的轨迹上的分布不仅取决于历史信息, 还取决于与之互动的其他</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的未来计划。为了实现这种交互感知预测, 我们提出了一种基于分层逆增强学习 (irl) 的概率预测方法。首先, 我们明确考虑了人类驱动因素的分层轨迹生成过程, 包括离散和连续的驱动决策。在此基础上, 预测</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在所有未来轨迹上的分布被公式化为由离散决策划分的分布的混</w:t>
      </w:r>
      <w:r w:rsidRPr="008B33DA">
        <w:rPr>
          <w:rFonts w:ascii="宋体" w:eastAsia="宋体" w:hAnsi="宋体" w:cs="宋体"/>
          <w:kern w:val="0"/>
          <w:sz w:val="24"/>
          <w:szCs w:val="24"/>
        </w:rPr>
        <w:lastRenderedPageBreak/>
        <w:t>合体。然后, 我们按层次地应用 irl 来学习来自真实人类演示的分布。提供了一个用于合并驱动方案的案例研究。定量结果表明, 该方法既能准确预测收益率或通过率的离散驱动决策, 也能准确预测连续轨迹。少</w:t>
      </w:r>
    </w:p>
    <w:p w14:paraId="11F851C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2018年9月9日提交;最初宣布2018年9月。</w:t>
      </w:r>
    </w:p>
    <w:p w14:paraId="7E65DB6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评论:itsc2018</w:t>
      </w:r>
    </w:p>
    <w:p w14:paraId="249E6997" w14:textId="77777777" w:rsidR="008B33DA" w:rsidRPr="008B33DA" w:rsidRDefault="00DB7C35" w:rsidP="008B33DA">
      <w:pPr>
        <w:widowControl/>
        <w:numPr>
          <w:ilvl w:val="0"/>
          <w:numId w:val="1"/>
        </w:numPr>
        <w:spacing w:after="60"/>
        <w:ind w:left="480"/>
        <w:jc w:val="left"/>
        <w:divId w:val="1420060907"/>
        <w:rPr>
          <w:rFonts w:ascii="宋体" w:eastAsia="宋体" w:hAnsi="宋体" w:cs="宋体"/>
          <w:b/>
          <w:bCs/>
          <w:kern w:val="0"/>
          <w:sz w:val="25"/>
          <w:szCs w:val="25"/>
        </w:rPr>
      </w:pPr>
      <w:hyperlink r:id="rId594" w:history="1">
        <w:r w:rsidR="008B33DA" w:rsidRPr="008B33DA">
          <w:rPr>
            <w:rFonts w:ascii="宋体" w:eastAsia="宋体" w:hAnsi="宋体" w:cs="宋体"/>
            <w:b/>
            <w:bCs/>
            <w:color w:val="0068AC"/>
            <w:kern w:val="0"/>
            <w:sz w:val="25"/>
            <w:szCs w:val="25"/>
          </w:rPr>
          <w:t>第 xiv:180 9.02762</w:t>
        </w:r>
      </w:hyperlink>
      <w:r w:rsidR="008B33DA" w:rsidRPr="008B33DA">
        <w:rPr>
          <w:rFonts w:ascii="宋体" w:eastAsia="宋体" w:hAnsi="宋体" w:cs="宋体"/>
          <w:b/>
          <w:bCs/>
          <w:kern w:val="0"/>
          <w:sz w:val="25"/>
          <w:szCs w:val="25"/>
        </w:rPr>
        <w:t>[</w:t>
      </w:r>
      <w:hyperlink r:id="rId59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59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。燃气轮机</w:t>
      </w:r>
    </w:p>
    <w:p w14:paraId="6C458CC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一种基于博弈理论的交通分流宏观模型及其在混合自治网络中的应用</w:t>
      </w:r>
    </w:p>
    <w:p w14:paraId="4337E1E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597" w:history="1">
        <w:r w:rsidRPr="008B33DA">
          <w:rPr>
            <w:rFonts w:ascii="宋体" w:eastAsia="宋体" w:hAnsi="宋体" w:cs="宋体"/>
            <w:color w:val="0068AC"/>
            <w:kern w:val="0"/>
            <w:sz w:val="24"/>
            <w:szCs w:val="24"/>
          </w:rPr>
          <w:t>negar mehr</w:t>
        </w:r>
      </w:hyperlink>
      <w:r w:rsidRPr="008B33DA">
        <w:rPr>
          <w:rFonts w:ascii="宋体" w:eastAsia="宋体" w:hAnsi="宋体" w:cs="宋体"/>
          <w:kern w:val="0"/>
          <w:sz w:val="24"/>
          <w:szCs w:val="24"/>
        </w:rPr>
        <w:t>, </w:t>
      </w:r>
      <w:hyperlink r:id="rId598" w:history="1">
        <w:r w:rsidRPr="008B33DA">
          <w:rPr>
            <w:rFonts w:ascii="宋体" w:eastAsia="宋体" w:hAnsi="宋体" w:cs="宋体"/>
            <w:color w:val="0068AC"/>
            <w:kern w:val="0"/>
            <w:sz w:val="24"/>
            <w:szCs w:val="24"/>
          </w:rPr>
          <w:t>ruolin li</w:t>
        </w:r>
      </w:hyperlink>
      <w:r w:rsidRPr="008B33DA">
        <w:rPr>
          <w:rFonts w:ascii="宋体" w:eastAsia="宋体" w:hAnsi="宋体" w:cs="宋体"/>
          <w:kern w:val="0"/>
          <w:sz w:val="24"/>
          <w:szCs w:val="24"/>
        </w:rPr>
        <w:t>, </w:t>
      </w:r>
      <w:hyperlink r:id="rId599" w:history="1">
        <w:r w:rsidRPr="008B33DA">
          <w:rPr>
            <w:rFonts w:ascii="宋体" w:eastAsia="宋体" w:hAnsi="宋体" w:cs="宋体"/>
            <w:color w:val="0068AC"/>
            <w:kern w:val="0"/>
            <w:sz w:val="24"/>
            <w:szCs w:val="24"/>
          </w:rPr>
          <w:t>roberto horowitz</w:t>
        </w:r>
      </w:hyperlink>
    </w:p>
    <w:p w14:paraId="51E31D5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据了解,</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旁路对交通分流处的延误产生了负面影响。然而, 由于这种现象的复杂性, 这种车道改变机动的准确而简单的模型很难开发。在这项工作中, 我们提出了一个宏观模型, 用于预测在交通分流处绕行的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数量。我们在选择车道时考虑到</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的自私;每</w:t>
      </w:r>
      <w:r w:rsidRPr="008B33DA">
        <w:rPr>
          <w:rFonts w:ascii="宋体" w:eastAsia="宋体" w:hAnsi="宋体" w:cs="宋体"/>
          <w:b/>
          <w:bCs/>
          <w:kern w:val="0"/>
          <w:sz w:val="24"/>
          <w:szCs w:val="24"/>
        </w:rPr>
        <w:t>辆车</w:t>
      </w:r>
      <w:r w:rsidRPr="008B33DA">
        <w:rPr>
          <w:rFonts w:ascii="宋体" w:eastAsia="宋体" w:hAnsi="宋体" w:cs="宋体"/>
          <w:kern w:val="0"/>
          <w:sz w:val="24"/>
          <w:szCs w:val="24"/>
        </w:rPr>
        <w:t>都选择车道, 使自己的成本降到最低。我们讨论如何对</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所经历的成本进行建模。然后, 考虑到</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的自私行为, 我们将</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在交通分流处的车道选择建模为战利品平衡。我们在模型中阐述并证明了沃洛普平衡的性质。我们表明, 我们的模型总是存在一个平衡。此外, 与大多数非线性非对称路由游戏不同, 我们证明了在温和假设下的平衡是唯一的。我们讨论了如何通过运行一个简单的优化问题来轻松校准我们的模型。利用我们的校准模型, 我们通过仿真研究对其进行了验证, 并证明了我们的模型成功地预测了</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在交通分流处绕过的总体车道变化机动动作。我们进一步讨论了如何利用我们的模型来获得</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的最佳车道选择行为, 将</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的社会成本或总成本降至最低。最后, 我们演示了如何在中央当局可以规定某些</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的车道选择和轨迹的情况下使用我们的模型, 以增加车辆在交通分流时的整体机动能力。这种情况的例子包括人驾驶车辆和</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在网络中共存的情况。我们通过一个例子展示了中央当局的某些决定如何影响这种情况下的总延迟。少</w:t>
      </w:r>
    </w:p>
    <w:p w14:paraId="10E936B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2018年9月8日提交;最初宣布2018年9月。</w:t>
      </w:r>
    </w:p>
    <w:p w14:paraId="5DE51FD0" w14:textId="77777777" w:rsidR="008B33DA" w:rsidRPr="008B33DA" w:rsidRDefault="00DB7C35" w:rsidP="008B33DA">
      <w:pPr>
        <w:widowControl/>
        <w:numPr>
          <w:ilvl w:val="0"/>
          <w:numId w:val="1"/>
        </w:numPr>
        <w:spacing w:after="60"/>
        <w:ind w:left="480"/>
        <w:jc w:val="left"/>
        <w:divId w:val="652179288"/>
        <w:rPr>
          <w:rFonts w:ascii="宋体" w:eastAsia="宋体" w:hAnsi="宋体" w:cs="宋体"/>
          <w:b/>
          <w:bCs/>
          <w:kern w:val="0"/>
          <w:sz w:val="25"/>
          <w:szCs w:val="25"/>
        </w:rPr>
      </w:pPr>
      <w:hyperlink r:id="rId600" w:history="1">
        <w:r w:rsidR="008B33DA" w:rsidRPr="008B33DA">
          <w:rPr>
            <w:rFonts w:ascii="宋体" w:eastAsia="宋体" w:hAnsi="宋体" w:cs="宋体"/>
            <w:b/>
            <w:bCs/>
            <w:color w:val="0068AC"/>
            <w:kern w:val="0"/>
            <w:sz w:val="25"/>
            <w:szCs w:val="25"/>
          </w:rPr>
          <w:t>第 xiv:1809. 01226</w:t>
        </w:r>
      </w:hyperlink>
      <w:r w:rsidR="008B33DA" w:rsidRPr="008B33DA">
        <w:rPr>
          <w:rFonts w:ascii="宋体" w:eastAsia="宋体" w:hAnsi="宋体" w:cs="宋体"/>
          <w:b/>
          <w:bCs/>
          <w:kern w:val="0"/>
          <w:sz w:val="25"/>
          <w:szCs w:val="25"/>
        </w:rPr>
        <w:t>[</w:t>
      </w:r>
      <w:hyperlink r:id="rId60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3A0248C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从坡道上的最佳合并到专用于连接的自主车辆的高速通道</w:t>
      </w:r>
    </w:p>
    <w:p w14:paraId="04AEC87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02" w:history="1">
        <w:r w:rsidRPr="008B33DA">
          <w:rPr>
            <w:rFonts w:ascii="宋体" w:eastAsia="宋体" w:hAnsi="宋体" w:cs="宋体"/>
            <w:color w:val="0068AC"/>
            <w:kern w:val="0"/>
            <w:sz w:val="24"/>
            <w:szCs w:val="24"/>
          </w:rPr>
          <w:t>l. c. davis</w:t>
        </w:r>
      </w:hyperlink>
    </w:p>
    <w:p w14:paraId="404C823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在未来, 高占用</w:t>
      </w:r>
      <w:r w:rsidRPr="008B33DA">
        <w:rPr>
          <w:rFonts w:ascii="宋体" w:eastAsia="宋体" w:hAnsi="宋体" w:cs="宋体"/>
          <w:b/>
          <w:bCs/>
          <w:kern w:val="0"/>
          <w:sz w:val="24"/>
          <w:szCs w:val="24"/>
        </w:rPr>
        <w:t>率车辆</w:t>
      </w:r>
      <w:r w:rsidRPr="008B33DA">
        <w:rPr>
          <w:rFonts w:ascii="宋体" w:eastAsia="宋体" w:hAnsi="宋体" w:cs="宋体"/>
          <w:kern w:val="0"/>
          <w:sz w:val="24"/>
          <w:szCs w:val="24"/>
        </w:rPr>
        <w:t>(hov) 车道或其他专用车道可能仅限于</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 例如具有纵向运动控制的无线连接</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。这些</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很可能在排中高速行驶。提出了</w:t>
      </w:r>
      <w:r w:rsidRPr="008B33DA">
        <w:rPr>
          <w:rFonts w:ascii="宋体" w:eastAsia="宋体" w:hAnsi="宋体" w:cs="宋体"/>
          <w:b/>
          <w:bCs/>
          <w:kern w:val="0"/>
          <w:sz w:val="24"/>
          <w:szCs w:val="24"/>
        </w:rPr>
        <w:t>将车辆</w:t>
      </w:r>
      <w:r w:rsidRPr="008B33DA">
        <w:rPr>
          <w:rFonts w:ascii="宋体" w:eastAsia="宋体" w:hAnsi="宋体" w:cs="宋体"/>
          <w:kern w:val="0"/>
          <w:sz w:val="24"/>
          <w:szCs w:val="24"/>
        </w:rPr>
        <w:t>从坡道上合并的新标准。为了减少对流量的干扰, 只考虑合并成排之间的缝隙, 而不是内部的缝隙。为了最大限度地减少 hov 车道行程时间、</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加速和减速, 通过模拟视场偏差和</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速度差的线性组合, 确定了最佳合并位置。这些车辆是在合并</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和领先</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 hov 车道上) 之间, 以及在尾随车辆 (在 hov 车道上) 和合并</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之间。合并车辆, 由于在坡道上的加速度限制, 一般将合并</w:t>
      </w:r>
      <w:r w:rsidRPr="008B33DA">
        <w:rPr>
          <w:rFonts w:ascii="宋体" w:eastAsia="宋体" w:hAnsi="宋体" w:cs="宋体"/>
          <w:b/>
          <w:bCs/>
          <w:kern w:val="0"/>
          <w:sz w:val="24"/>
          <w:szCs w:val="24"/>
        </w:rPr>
        <w:t>在</w:t>
      </w:r>
      <w:r w:rsidRPr="008B33DA">
        <w:rPr>
          <w:rFonts w:ascii="宋体" w:eastAsia="宋体" w:hAnsi="宋体" w:cs="宋体"/>
          <w:kern w:val="0"/>
          <w:sz w:val="24"/>
          <w:szCs w:val="24"/>
        </w:rPr>
        <w:t>一个明显低于 hov 车道平均速度。在坡道入口处排起了长队, 等待各排之间的适当缝隙接近。少</w:t>
      </w:r>
    </w:p>
    <w:p w14:paraId="522BAEA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2018年9月4日提交;最初宣布2018年9月。</w:t>
      </w:r>
    </w:p>
    <w:p w14:paraId="70D710A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评论:15 页, 5个数字, 1个表</w:t>
      </w:r>
    </w:p>
    <w:p w14:paraId="05A5EEE5" w14:textId="77777777" w:rsidR="008B33DA" w:rsidRPr="008B33DA" w:rsidRDefault="00DB7C35" w:rsidP="008B33DA">
      <w:pPr>
        <w:widowControl/>
        <w:numPr>
          <w:ilvl w:val="0"/>
          <w:numId w:val="1"/>
        </w:numPr>
        <w:spacing w:after="60"/>
        <w:ind w:left="480"/>
        <w:jc w:val="left"/>
        <w:divId w:val="521478707"/>
        <w:rPr>
          <w:rFonts w:ascii="宋体" w:eastAsia="宋体" w:hAnsi="宋体" w:cs="宋体"/>
          <w:b/>
          <w:bCs/>
          <w:kern w:val="0"/>
          <w:sz w:val="25"/>
          <w:szCs w:val="25"/>
        </w:rPr>
      </w:pPr>
      <w:hyperlink r:id="rId603" w:history="1">
        <w:r w:rsidR="008B33DA" w:rsidRPr="008B33DA">
          <w:rPr>
            <w:rFonts w:ascii="宋体" w:eastAsia="宋体" w:hAnsi="宋体" w:cs="宋体"/>
            <w:b/>
            <w:bCs/>
            <w:color w:val="0068AC"/>
            <w:kern w:val="0"/>
            <w:sz w:val="25"/>
            <w:szCs w:val="25"/>
          </w:rPr>
          <w:t>第 1809. 001011</w:t>
        </w:r>
      </w:hyperlink>
      <w:r w:rsidR="008B33DA" w:rsidRPr="008B33DA">
        <w:rPr>
          <w:rFonts w:ascii="宋体" w:eastAsia="宋体" w:hAnsi="宋体" w:cs="宋体"/>
          <w:b/>
          <w:bCs/>
          <w:kern w:val="0"/>
          <w:sz w:val="25"/>
          <w:szCs w:val="25"/>
        </w:rPr>
        <w:t>[</w:t>
      </w:r>
      <w:hyperlink r:id="rId60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49CA8B2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连接网: 一种用于自主车辆道路连接消歧的深层神经网络</w:t>
      </w:r>
    </w:p>
    <w:p w14:paraId="7A49275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05" w:history="1">
        <w:r w:rsidRPr="008B33DA">
          <w:rPr>
            <w:rFonts w:ascii="宋体" w:eastAsia="宋体" w:hAnsi="宋体" w:cs="宋体"/>
            <w:color w:val="0068AC"/>
            <w:kern w:val="0"/>
            <w:sz w:val="24"/>
            <w:szCs w:val="24"/>
          </w:rPr>
          <w:t>saumya Saumya</w:t>
        </w:r>
      </w:hyperlink>
      <w:r w:rsidRPr="008B33DA">
        <w:rPr>
          <w:rFonts w:ascii="宋体" w:eastAsia="宋体" w:hAnsi="宋体" w:cs="宋体"/>
          <w:kern w:val="0"/>
          <w:sz w:val="24"/>
          <w:szCs w:val="24"/>
        </w:rPr>
        <w:t>, </w:t>
      </w:r>
      <w:hyperlink r:id="rId606" w:history="1">
        <w:r w:rsidRPr="008B33DA">
          <w:rPr>
            <w:rFonts w:ascii="宋体" w:eastAsia="宋体" w:hAnsi="宋体" w:cs="宋体"/>
            <w:color w:val="0068AC"/>
            <w:kern w:val="0"/>
            <w:sz w:val="24"/>
            <w:szCs w:val="24"/>
          </w:rPr>
          <w:t>navaneethkrishnan b</w:t>
        </w:r>
      </w:hyperlink>
      <w:r w:rsidRPr="008B33DA">
        <w:rPr>
          <w:rFonts w:ascii="宋体" w:eastAsia="宋体" w:hAnsi="宋体" w:cs="宋体"/>
          <w:kern w:val="0"/>
          <w:sz w:val="24"/>
          <w:szCs w:val="24"/>
        </w:rPr>
        <w:t>, </w:t>
      </w:r>
      <w:hyperlink r:id="rId607" w:history="1">
        <w:r w:rsidRPr="008B33DA">
          <w:rPr>
            <w:rFonts w:ascii="宋体" w:eastAsia="宋体" w:hAnsi="宋体" w:cs="宋体"/>
            <w:color w:val="0068AC"/>
            <w:kern w:val="0"/>
            <w:sz w:val="24"/>
            <w:szCs w:val="24"/>
          </w:rPr>
          <w:t>sumedh mannar</w:t>
        </w:r>
      </w:hyperlink>
      <w:r w:rsidRPr="008B33DA">
        <w:rPr>
          <w:rFonts w:ascii="宋体" w:eastAsia="宋体" w:hAnsi="宋体" w:cs="宋体"/>
          <w:kern w:val="0"/>
          <w:sz w:val="24"/>
          <w:szCs w:val="24"/>
        </w:rPr>
        <w:t>, </w:t>
      </w:r>
      <w:hyperlink r:id="rId608" w:history="1">
        <w:r w:rsidRPr="008B33DA">
          <w:rPr>
            <w:rFonts w:ascii="宋体" w:eastAsia="宋体" w:hAnsi="宋体" w:cs="宋体"/>
            <w:color w:val="0068AC"/>
            <w:kern w:val="0"/>
            <w:sz w:val="24"/>
            <w:szCs w:val="24"/>
          </w:rPr>
          <w:t>s n omkar</w:t>
        </w:r>
      </w:hyperlink>
    </w:p>
    <w:p w14:paraId="63771C1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随着</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或自驾游领域的大量研究, 道路检测和跟踪算法取得了相当大的进展。这些算法大多使用 gps 来处理道路路口及其后续决策。然而, 在城市环境中, 有些地方很难得到 gps 修复, 使路口决策处理错误或可能存在风险。但是, 基于视觉的连接点检测不会出现此类问题。本文提出了一种新的深卷积神经网络结构, 用于消除道路路口的模糊性, 具有较高的精度。该网络以其他知名的分类网络架构为基准, 如亚历克网和 vggnet。此外, 我们还讨论了一种使用拟议网络模型的潜在道路导航方法。最后, 我们对印度科学研究所 (iisc) 的道路上的训练网络和导航方法进行了实验验证。少</w:t>
      </w:r>
    </w:p>
    <w:p w14:paraId="6B7D259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2018年8月31日提交;最初宣布2018年9月。</w:t>
      </w:r>
    </w:p>
    <w:p w14:paraId="3B19365B" w14:textId="77777777" w:rsidR="008B33DA" w:rsidRPr="008B33DA" w:rsidRDefault="00DB7C35" w:rsidP="008B33DA">
      <w:pPr>
        <w:widowControl/>
        <w:numPr>
          <w:ilvl w:val="0"/>
          <w:numId w:val="1"/>
        </w:numPr>
        <w:spacing w:after="60"/>
        <w:ind w:left="480"/>
        <w:jc w:val="left"/>
        <w:divId w:val="29767293"/>
        <w:rPr>
          <w:rFonts w:ascii="宋体" w:eastAsia="宋体" w:hAnsi="宋体" w:cs="宋体"/>
          <w:b/>
          <w:bCs/>
          <w:kern w:val="0"/>
          <w:sz w:val="25"/>
          <w:szCs w:val="25"/>
        </w:rPr>
      </w:pPr>
      <w:hyperlink r:id="rId609" w:history="1">
        <w:r w:rsidR="008B33DA" w:rsidRPr="008B33DA">
          <w:rPr>
            <w:rFonts w:ascii="宋体" w:eastAsia="宋体" w:hAnsi="宋体" w:cs="宋体"/>
            <w:b/>
            <w:bCs/>
            <w:color w:val="0068AC"/>
            <w:kern w:val="0"/>
            <w:sz w:val="25"/>
            <w:szCs w:val="25"/>
          </w:rPr>
          <w:t>第 xiv:1800.00376</w:t>
        </w:r>
      </w:hyperlink>
      <w:r w:rsidR="008B33DA" w:rsidRPr="008B33DA">
        <w:rPr>
          <w:rFonts w:ascii="宋体" w:eastAsia="宋体" w:hAnsi="宋体" w:cs="宋体"/>
          <w:b/>
          <w:bCs/>
          <w:kern w:val="0"/>
          <w:sz w:val="25"/>
          <w:szCs w:val="25"/>
        </w:rPr>
        <w:t>[</w:t>
      </w:r>
      <w:hyperlink r:id="rId61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1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5147029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学习在户外环境中自主导航: mavnet</w:t>
      </w:r>
    </w:p>
    <w:p w14:paraId="2C3C652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12" w:history="1">
        <w:r w:rsidRPr="008B33DA">
          <w:rPr>
            <w:rFonts w:ascii="宋体" w:eastAsia="宋体" w:hAnsi="宋体" w:cs="宋体"/>
            <w:color w:val="0068AC"/>
            <w:kern w:val="0"/>
            <w:sz w:val="24"/>
            <w:szCs w:val="24"/>
          </w:rPr>
          <w:t>saumya Saumya</w:t>
        </w:r>
      </w:hyperlink>
      <w:r w:rsidRPr="008B33DA">
        <w:rPr>
          <w:rFonts w:ascii="宋体" w:eastAsia="宋体" w:hAnsi="宋体" w:cs="宋体"/>
          <w:kern w:val="0"/>
          <w:sz w:val="24"/>
          <w:szCs w:val="24"/>
        </w:rPr>
        <w:t>, </w:t>
      </w:r>
      <w:hyperlink r:id="rId613" w:history="1">
        <w:r w:rsidRPr="008B33DA">
          <w:rPr>
            <w:rFonts w:ascii="宋体" w:eastAsia="宋体" w:hAnsi="宋体" w:cs="宋体"/>
            <w:color w:val="0068AC"/>
            <w:kern w:val="0"/>
            <w:sz w:val="24"/>
            <w:szCs w:val="24"/>
          </w:rPr>
          <w:t>arpit</w:t>
        </w:r>
      </w:hyperlink>
      <w:r w:rsidRPr="008B33DA">
        <w:rPr>
          <w:rFonts w:ascii="宋体" w:eastAsia="宋体" w:hAnsi="宋体" w:cs="宋体"/>
          <w:kern w:val="0"/>
          <w:sz w:val="24"/>
          <w:szCs w:val="24"/>
        </w:rPr>
        <w:t>sangotra, </w:t>
      </w:r>
      <w:hyperlink r:id="rId614" w:history="1">
        <w:r w:rsidRPr="008B33DA">
          <w:rPr>
            <w:rFonts w:ascii="宋体" w:eastAsia="宋体" w:hAnsi="宋体" w:cs="宋体"/>
            <w:color w:val="0068AC"/>
            <w:kern w:val="0"/>
            <w:sz w:val="24"/>
            <w:szCs w:val="24"/>
          </w:rPr>
          <w:t>sudakshin Saumya</w:t>
        </w:r>
      </w:hyperlink>
      <w:r w:rsidRPr="008B33DA">
        <w:rPr>
          <w:rFonts w:ascii="宋体" w:eastAsia="宋体" w:hAnsi="宋体" w:cs="宋体"/>
          <w:kern w:val="0"/>
          <w:sz w:val="24"/>
          <w:szCs w:val="24"/>
        </w:rPr>
        <w:t>, </w:t>
      </w:r>
      <w:hyperlink r:id="rId615" w:history="1">
        <w:r w:rsidRPr="008B33DA">
          <w:rPr>
            <w:rFonts w:ascii="宋体" w:eastAsia="宋体" w:hAnsi="宋体" w:cs="宋体"/>
            <w:color w:val="0068AC"/>
            <w:kern w:val="0"/>
            <w:sz w:val="24"/>
            <w:szCs w:val="24"/>
          </w:rPr>
          <w:t>mayank gupta</w:t>
        </w:r>
      </w:hyperlink>
      <w:r w:rsidRPr="008B33DA">
        <w:rPr>
          <w:rFonts w:ascii="宋体" w:eastAsia="宋体" w:hAnsi="宋体" w:cs="宋体"/>
          <w:kern w:val="0"/>
          <w:sz w:val="24"/>
          <w:szCs w:val="24"/>
        </w:rPr>
        <w:t> </w:t>
      </w:r>
      <w:hyperlink r:id="rId616" w:history="1">
        <w:r w:rsidRPr="008B33DA">
          <w:rPr>
            <w:rFonts w:ascii="宋体" w:eastAsia="宋体" w:hAnsi="宋体" w:cs="宋体"/>
            <w:color w:val="0068AC"/>
            <w:kern w:val="0"/>
            <w:sz w:val="24"/>
            <w:szCs w:val="24"/>
          </w:rPr>
          <w:t>, navaneethkrishnan b</w:t>
        </w:r>
      </w:hyperlink>
      <w:r w:rsidRPr="008B33DA">
        <w:rPr>
          <w:rFonts w:ascii="宋体" w:eastAsia="宋体" w:hAnsi="宋体" w:cs="宋体"/>
          <w:kern w:val="0"/>
          <w:sz w:val="24"/>
          <w:szCs w:val="24"/>
        </w:rPr>
        <w:t>, </w:t>
      </w:r>
      <w:hyperlink r:id="rId617" w:history="1">
        <w:r w:rsidRPr="008B33DA">
          <w:rPr>
            <w:rFonts w:ascii="宋体" w:eastAsia="宋体" w:hAnsi="宋体" w:cs="宋体"/>
            <w:color w:val="0068AC"/>
            <w:kern w:val="0"/>
            <w:sz w:val="24"/>
            <w:szCs w:val="24"/>
          </w:rPr>
          <w:t>s n omkar</w:t>
        </w:r>
      </w:hyperlink>
    </w:p>
    <w:p w14:paraId="240074E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在现代自动化和机器人时代,</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是目前学术和工业研究的重点。随着越来越多的无人驾驶</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参与民用和商业领域的活动, 对这些系统的自主权的需求也越来越大。由于各国政府制定了民用无人机操作上限的指导方针, 基于道路跟踪的导航引起了人们的兴趣。为了完成上述任务, 我们提出了一种基于模拟学习、数据驱动的无人机自主解决方案, 通过模仿专业飞行员学习飞行来在城市街道上导航。我们的分类器源于经典的图像分类算法, 它是以一个快速的39层初始模型的形式构建的, 该模型使用输入帧的层析成像重建来评估道路的存在。基于感知 v3 架构, 我们的系统在处理复杂性和准确性方面比许多现有的模拟学习模型表现得更好。用于训练该系统的数据是由至少有6-8 飞行经验的专家从无人机上收集的, 方法是在城市和半城市街道内外飞行。从需要当局那里获得了许可, 这些当局确保数据收集过程中涉及的风险 (对行人的风险) 最小。通过我们收集到的大量无人机数据, 我们能够在没有撞车或超调的情况下成功地在道路上航行, 准确率为98.44%。maxnet 的计算效率使无人机能够以高达6m/sec 的高速飞行。我们在这项研究中提出了同样的结果, 并将它们与其他最先进的视觉和基于学习的导航方法进行了比较。少</w:t>
      </w:r>
    </w:p>
    <w:p w14:paraId="4090F06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2018年9月2日提交;最初宣布2018年9月。</w:t>
      </w:r>
    </w:p>
    <w:p w14:paraId="13633AEB" w14:textId="77777777" w:rsidR="008B33DA" w:rsidRPr="008B33DA" w:rsidRDefault="00DB7C35" w:rsidP="008B33DA">
      <w:pPr>
        <w:widowControl/>
        <w:numPr>
          <w:ilvl w:val="0"/>
          <w:numId w:val="1"/>
        </w:numPr>
        <w:spacing w:after="60"/>
        <w:ind w:left="480"/>
        <w:jc w:val="left"/>
        <w:divId w:val="1709719642"/>
        <w:rPr>
          <w:rFonts w:ascii="宋体" w:eastAsia="宋体" w:hAnsi="宋体" w:cs="宋体"/>
          <w:b/>
          <w:bCs/>
          <w:kern w:val="0"/>
          <w:sz w:val="25"/>
          <w:szCs w:val="25"/>
        </w:rPr>
      </w:pPr>
      <w:hyperlink r:id="rId618" w:history="1">
        <w:r w:rsidR="008B33DA" w:rsidRPr="008B33DA">
          <w:rPr>
            <w:rFonts w:ascii="宋体" w:eastAsia="宋体" w:hAnsi="宋体" w:cs="宋体"/>
            <w:b/>
            <w:bCs/>
            <w:color w:val="0068AC"/>
            <w:kern w:val="0"/>
            <w:sz w:val="25"/>
            <w:szCs w:val="25"/>
          </w:rPr>
          <w:t>第 180.0009.96</w:t>
        </w:r>
      </w:hyperlink>
      <w:r w:rsidR="008B33DA" w:rsidRPr="008B33DA">
        <w:rPr>
          <w:rFonts w:ascii="宋体" w:eastAsia="宋体" w:hAnsi="宋体" w:cs="宋体"/>
          <w:b/>
          <w:bCs/>
          <w:kern w:val="0"/>
          <w:sz w:val="25"/>
          <w:szCs w:val="25"/>
        </w:rPr>
        <w:t>[</w:t>
      </w:r>
      <w:hyperlink r:id="rId61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2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0D8163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基于视觉的无人飞行器分布式编队控制</w:t>
      </w:r>
    </w:p>
    <w:p w14:paraId="5CDA56A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作者:</w:t>
      </w:r>
      <w:hyperlink r:id="rId621" w:history="1">
        <w:r w:rsidRPr="008B33DA">
          <w:rPr>
            <w:rFonts w:ascii="宋体" w:eastAsia="宋体" w:hAnsi="宋体" w:cs="宋体"/>
            <w:color w:val="0068AC"/>
            <w:kern w:val="0"/>
            <w:sz w:val="24"/>
            <w:szCs w:val="24"/>
          </w:rPr>
          <w:t>kaveh fathian</w:t>
        </w:r>
      </w:hyperlink>
      <w:r w:rsidRPr="008B33DA">
        <w:rPr>
          <w:rFonts w:ascii="宋体" w:eastAsia="宋体" w:hAnsi="宋体" w:cs="宋体"/>
          <w:kern w:val="0"/>
          <w:sz w:val="24"/>
          <w:szCs w:val="24"/>
        </w:rPr>
        <w:t>, </w:t>
      </w:r>
      <w:hyperlink r:id="rId622" w:history="1">
        <w:r w:rsidRPr="008B33DA">
          <w:rPr>
            <w:rFonts w:ascii="宋体" w:eastAsia="宋体" w:hAnsi="宋体" w:cs="宋体"/>
            <w:color w:val="0068AC"/>
            <w:kern w:val="0"/>
            <w:sz w:val="24"/>
            <w:szCs w:val="24"/>
          </w:rPr>
          <w:t>emily doucette</w:t>
        </w:r>
      </w:hyperlink>
      <w:r w:rsidRPr="008B33DA">
        <w:rPr>
          <w:rFonts w:ascii="宋体" w:eastAsia="宋体" w:hAnsi="宋体" w:cs="宋体"/>
          <w:kern w:val="0"/>
          <w:sz w:val="24"/>
          <w:szCs w:val="24"/>
        </w:rPr>
        <w:t> </w:t>
      </w:r>
      <w:hyperlink r:id="rId623" w:history="1">
        <w:r w:rsidRPr="008B33DA">
          <w:rPr>
            <w:rFonts w:ascii="宋体" w:eastAsia="宋体" w:hAnsi="宋体" w:cs="宋体"/>
            <w:color w:val="0068AC"/>
            <w:kern w:val="0"/>
            <w:sz w:val="24"/>
            <w:szCs w:val="24"/>
          </w:rPr>
          <w:t>, j. willard curtis, nicolas r</w:t>
        </w:r>
      </w:hyperlink>
      <w:r w:rsidRPr="008B33DA">
        <w:rPr>
          <w:rFonts w:ascii="宋体" w:eastAsia="宋体" w:hAnsi="宋体" w:cs="宋体"/>
          <w:kern w:val="0"/>
          <w:sz w:val="24"/>
          <w:szCs w:val="24"/>
        </w:rPr>
        <w:t> </w:t>
      </w:r>
      <w:hyperlink r:id="rId624" w:history="1">
        <w:r w:rsidRPr="008B33DA">
          <w:rPr>
            <w:rFonts w:ascii="宋体" w:eastAsia="宋体" w:hAnsi="宋体" w:cs="宋体"/>
            <w:color w:val="0068AC"/>
            <w:kern w:val="0"/>
            <w:sz w:val="24"/>
            <w:szCs w:val="24"/>
          </w:rPr>
          <w:t>. gans</w:t>
        </w:r>
      </w:hyperlink>
    </w:p>
    <w:p w14:paraId="3F3B813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我们提出了一个新的控制策略, 一个无人驾驶飞行器 (uav) 团队,</w:t>
      </w:r>
      <w:r w:rsidRPr="008B33DA">
        <w:rPr>
          <w:rFonts w:ascii="宋体" w:eastAsia="宋体" w:hAnsi="宋体" w:cs="宋体"/>
          <w:b/>
          <w:bCs/>
          <w:kern w:val="0"/>
          <w:sz w:val="24"/>
          <w:szCs w:val="24"/>
        </w:rPr>
        <w:t>以自主</w:t>
      </w:r>
      <w:r w:rsidRPr="008B33DA">
        <w:rPr>
          <w:rFonts w:ascii="宋体" w:eastAsia="宋体" w:hAnsi="宋体" w:cs="宋体"/>
          <w:kern w:val="0"/>
          <w:sz w:val="24"/>
          <w:szCs w:val="24"/>
        </w:rPr>
        <w:t>实现所需的编队只使用视觉反馈提供的无人机的机载摄像头。这有效地消除了全局位置测量的需要。所提出的管道是完全分布的, 包括一个避免碰撞的方案。在我们的方法中, 每个无人机从捕获的图像中提取特征点, 并在其邻居之间传达其像素坐标和描述符。这些特征点用于我们新的姿态估计算法 quest, 以本地化相邻的无人机。与现有方法相比, quest 具有较好的估计精度, 对特征点失源具有鲁棒性。我们在高保真仿真环境中演示了所提出的管道, 并证明了无人机可以在没有任何基准标记的自然环境中实现所需的地层。少</w:t>
      </w:r>
    </w:p>
    <w:p w14:paraId="68D7E89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2018年8月31日提交;最初宣布2018年9月。</w:t>
      </w:r>
    </w:p>
    <w:p w14:paraId="3E023CF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评论:扩展摘要</w:t>
      </w:r>
    </w:p>
    <w:p w14:paraId="76E8FF2E" w14:textId="77777777" w:rsidR="008B33DA" w:rsidRPr="008B33DA" w:rsidRDefault="00DB7C35" w:rsidP="008B33DA">
      <w:pPr>
        <w:widowControl/>
        <w:numPr>
          <w:ilvl w:val="0"/>
          <w:numId w:val="1"/>
        </w:numPr>
        <w:spacing w:after="60"/>
        <w:ind w:left="480"/>
        <w:jc w:val="left"/>
        <w:divId w:val="1456559593"/>
        <w:rPr>
          <w:rFonts w:ascii="宋体" w:eastAsia="宋体" w:hAnsi="宋体" w:cs="宋体"/>
          <w:b/>
          <w:bCs/>
          <w:kern w:val="0"/>
          <w:sz w:val="25"/>
          <w:szCs w:val="25"/>
        </w:rPr>
      </w:pPr>
      <w:hyperlink r:id="rId625" w:history="1">
        <w:r w:rsidR="008B33DA" w:rsidRPr="008B33DA">
          <w:rPr>
            <w:rFonts w:ascii="宋体" w:eastAsia="宋体" w:hAnsi="宋体" w:cs="宋体"/>
            <w:b/>
            <w:bCs/>
            <w:color w:val="0068AC"/>
            <w:kern w:val="0"/>
            <w:sz w:val="25"/>
            <w:szCs w:val="25"/>
          </w:rPr>
          <w:t>第 1809. 00093</w:t>
        </w:r>
      </w:hyperlink>
      <w:r w:rsidR="008B33DA" w:rsidRPr="008B33DA">
        <w:rPr>
          <w:rFonts w:ascii="宋体" w:eastAsia="宋体" w:hAnsi="宋体" w:cs="宋体"/>
          <w:b/>
          <w:bCs/>
          <w:kern w:val="0"/>
          <w:sz w:val="25"/>
          <w:szCs w:val="25"/>
        </w:rPr>
        <w:t>[</w:t>
      </w:r>
      <w:hyperlink r:id="rId62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2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3927DC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强大的三维分布式地层控制及其在四旋翼机上的应用</w:t>
      </w:r>
    </w:p>
    <w:p w14:paraId="05F0DF2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28" w:history="1">
        <w:r w:rsidRPr="008B33DA">
          <w:rPr>
            <w:rFonts w:ascii="宋体" w:eastAsia="宋体" w:hAnsi="宋体" w:cs="宋体"/>
            <w:color w:val="0068AC"/>
            <w:kern w:val="0"/>
            <w:sz w:val="24"/>
            <w:szCs w:val="24"/>
          </w:rPr>
          <w:t>kaveh fathian</w:t>
        </w:r>
      </w:hyperlink>
      <w:r w:rsidRPr="008B33DA">
        <w:rPr>
          <w:rFonts w:ascii="宋体" w:eastAsia="宋体" w:hAnsi="宋体" w:cs="宋体"/>
          <w:kern w:val="0"/>
          <w:sz w:val="24"/>
          <w:szCs w:val="24"/>
        </w:rPr>
        <w:t>, </w:t>
      </w:r>
      <w:hyperlink r:id="rId629" w:history="1">
        <w:r w:rsidRPr="008B33DA">
          <w:rPr>
            <w:rFonts w:ascii="宋体" w:eastAsia="宋体" w:hAnsi="宋体" w:cs="宋体"/>
            <w:color w:val="0068AC"/>
            <w:kern w:val="0"/>
            <w:sz w:val="24"/>
            <w:szCs w:val="24"/>
          </w:rPr>
          <w:t>sleiman safaoui</w:t>
        </w:r>
      </w:hyperlink>
      <w:r w:rsidRPr="008B33DA">
        <w:rPr>
          <w:rFonts w:ascii="宋体" w:eastAsia="宋体" w:hAnsi="宋体" w:cs="宋体"/>
          <w:kern w:val="0"/>
          <w:sz w:val="24"/>
          <w:szCs w:val="24"/>
        </w:rPr>
        <w:t>, </w:t>
      </w:r>
      <w:hyperlink r:id="rId630" w:history="1">
        <w:r w:rsidRPr="008B33DA">
          <w:rPr>
            <w:rFonts w:ascii="宋体" w:eastAsia="宋体" w:hAnsi="宋体" w:cs="宋体"/>
            <w:color w:val="0068AC"/>
            <w:kern w:val="0"/>
            <w:sz w:val="24"/>
            <w:szCs w:val="24"/>
          </w:rPr>
          <w:t>tyler h. sumers</w:t>
        </w:r>
      </w:hyperlink>
      <w:r w:rsidRPr="008B33DA">
        <w:rPr>
          <w:rFonts w:ascii="宋体" w:eastAsia="宋体" w:hAnsi="宋体" w:cs="宋体"/>
          <w:kern w:val="0"/>
          <w:sz w:val="24"/>
          <w:szCs w:val="24"/>
        </w:rPr>
        <w:t>, </w:t>
      </w:r>
      <w:hyperlink r:id="rId631" w:history="1">
        <w:r w:rsidRPr="008B33DA">
          <w:rPr>
            <w:rFonts w:ascii="宋体" w:eastAsia="宋体" w:hAnsi="宋体" w:cs="宋体"/>
            <w:color w:val="0068AC"/>
            <w:kern w:val="0"/>
            <w:sz w:val="24"/>
            <w:szCs w:val="24"/>
          </w:rPr>
          <w:t>nicolas</w:t>
        </w:r>
      </w:hyperlink>
      <w:r w:rsidRPr="008B33DA">
        <w:rPr>
          <w:rFonts w:ascii="宋体" w:eastAsia="宋体" w:hAnsi="宋体" w:cs="宋体"/>
          <w:kern w:val="0"/>
          <w:sz w:val="24"/>
          <w:szCs w:val="24"/>
        </w:rPr>
        <w:t> r. gans</w:t>
      </w:r>
    </w:p>
    <w:p w14:paraId="04AD2E5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我们为四人组提供了一个分布式控制策略, 以</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实现所需的3d 形成。我们的方法基于局部相对位置测量, 不需要全局位置信息或</w:t>
      </w:r>
      <w:r w:rsidRPr="008B33DA">
        <w:rPr>
          <w:rFonts w:ascii="宋体" w:eastAsia="宋体" w:hAnsi="宋体" w:cs="宋体"/>
          <w:b/>
          <w:bCs/>
          <w:kern w:val="0"/>
          <w:sz w:val="24"/>
          <w:szCs w:val="24"/>
        </w:rPr>
        <w:t>车辆间</w:t>
      </w:r>
      <w:r w:rsidRPr="008B33DA">
        <w:rPr>
          <w:rFonts w:ascii="宋体" w:eastAsia="宋体" w:hAnsi="宋体" w:cs="宋体"/>
          <w:kern w:val="0"/>
          <w:sz w:val="24"/>
          <w:szCs w:val="24"/>
        </w:rPr>
        <w:t>通信。我们假设四极子有一个共同的方向感, 这被选择为重力的方向测量, 由他们的船上 imu 传感器。然而, 这个假设并不重要, 我们的方法是稳健的不准确性和加速度对重力测量的影响。特别是, 如果每个四旋翼都有一个速度矢量, 该速度矢量正投射到编队控制策略提供的所需速度矢量上, 则会聚到所需的地层不会受到影响。我们在实验设置中演示了所提出的方法的有效性, 并证明了一个四头肌团队达到了所需的3d 形成。少</w:t>
      </w:r>
    </w:p>
    <w:p w14:paraId="02D867C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2018年8月31日提交;最初宣布2018年9月。</w:t>
      </w:r>
    </w:p>
    <w:p w14:paraId="4312D7E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评论:扩展摘要</w:t>
      </w:r>
    </w:p>
    <w:p w14:paraId="44F25845" w14:textId="77777777" w:rsidR="008B33DA" w:rsidRPr="008B33DA" w:rsidRDefault="00DB7C35" w:rsidP="008B33DA">
      <w:pPr>
        <w:widowControl/>
        <w:numPr>
          <w:ilvl w:val="0"/>
          <w:numId w:val="1"/>
        </w:numPr>
        <w:spacing w:after="60"/>
        <w:ind w:left="480"/>
        <w:jc w:val="left"/>
        <w:divId w:val="1541479840"/>
        <w:rPr>
          <w:rFonts w:ascii="宋体" w:eastAsia="宋体" w:hAnsi="宋体" w:cs="宋体"/>
          <w:b/>
          <w:bCs/>
          <w:kern w:val="0"/>
          <w:sz w:val="25"/>
          <w:szCs w:val="25"/>
        </w:rPr>
      </w:pPr>
      <w:hyperlink r:id="rId632" w:history="1">
        <w:r w:rsidR="008B33DA" w:rsidRPr="008B33DA">
          <w:rPr>
            <w:rFonts w:ascii="宋体" w:eastAsia="宋体" w:hAnsi="宋体" w:cs="宋体"/>
            <w:b/>
            <w:bCs/>
            <w:color w:val="0068AC"/>
            <w:kern w:val="0"/>
            <w:sz w:val="25"/>
            <w:szCs w:val="25"/>
          </w:rPr>
          <w:t>第 188.0784</w:t>
        </w:r>
      </w:hyperlink>
      <w:r w:rsidR="008B33DA" w:rsidRPr="008B33DA">
        <w:rPr>
          <w:rFonts w:ascii="宋体" w:eastAsia="宋体" w:hAnsi="宋体" w:cs="宋体"/>
          <w:b/>
          <w:bCs/>
          <w:kern w:val="0"/>
          <w:sz w:val="25"/>
          <w:szCs w:val="25"/>
        </w:rPr>
        <w:t>[</w:t>
      </w:r>
      <w:hyperlink r:id="rId63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3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。艾</w:t>
      </w:r>
    </w:p>
    <w:p w14:paraId="2031304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使用游戏引擎模拟自主无人机的突发事件和数据收集</w:t>
      </w:r>
    </w:p>
    <w:p w14:paraId="1A14D14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35" w:history="1">
        <w:r w:rsidRPr="008B33DA">
          <w:rPr>
            <w:rFonts w:ascii="宋体" w:eastAsia="宋体" w:hAnsi="宋体" w:cs="宋体"/>
            <w:color w:val="0068AC"/>
            <w:kern w:val="0"/>
            <w:sz w:val="24"/>
            <w:szCs w:val="24"/>
          </w:rPr>
          <w:t>david l. smith</w:t>
        </w:r>
      </w:hyperlink>
      <w:r w:rsidRPr="008B33DA">
        <w:rPr>
          <w:rFonts w:ascii="宋体" w:eastAsia="宋体" w:hAnsi="宋体" w:cs="宋体"/>
          <w:kern w:val="0"/>
          <w:sz w:val="24"/>
          <w:szCs w:val="24"/>
        </w:rPr>
        <w:t>, </w:t>
      </w:r>
      <w:hyperlink r:id="rId636" w:history="1">
        <w:r w:rsidRPr="008B33DA">
          <w:rPr>
            <w:rFonts w:ascii="宋体" w:eastAsia="宋体" w:hAnsi="宋体" w:cs="宋体"/>
            <w:color w:val="0068AC"/>
            <w:kern w:val="0"/>
            <w:sz w:val="24"/>
            <w:szCs w:val="24"/>
          </w:rPr>
          <w:t>frank g. glavin,</w:t>
        </w:r>
      </w:hyperlink>
      <w:r w:rsidRPr="008B33DA">
        <w:rPr>
          <w:rFonts w:ascii="宋体" w:eastAsia="宋体" w:hAnsi="宋体" w:cs="宋体"/>
          <w:kern w:val="0"/>
          <w:sz w:val="24"/>
          <w:szCs w:val="24"/>
        </w:rPr>
        <w:t> </w:t>
      </w:r>
      <w:hyperlink r:id="rId637" w:history="1">
        <w:r w:rsidRPr="008B33DA">
          <w:rPr>
            <w:rFonts w:ascii="宋体" w:eastAsia="宋体" w:hAnsi="宋体" w:cs="宋体"/>
            <w:color w:val="0068AC"/>
            <w:kern w:val="0"/>
            <w:sz w:val="24"/>
            <w:szCs w:val="24"/>
          </w:rPr>
          <w:t>michael g. madden</w:t>
        </w:r>
      </w:hyperlink>
    </w:p>
    <w:p w14:paraId="2BAD7C5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使用游戏引擎, 我们开发了一个虚拟环境, 它为突发事件场景的重要方面建模。我们的重点是模拟与确定和收集关键法医证据有关的现象, 以便开发和测试一个能够</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处理化学、生物、放射性或核爆炸事件的系统。这使我们能够构建和验证基于 ai 的技术, 在实际场景中部署之前, 可以在我们的自定义虚拟环境中对这些技术进行培训和测试。我们已经使用我们的虚拟场景来快速原型系统, 该系统可以使用模拟的远程飞行器 (rav) 从环境中收集图像, 以便进行映射。我们的环境为我们提供了一个有效的媒介, 通过它我们可以开发和测试各种 ai 方法, 以安全和可控的方式进行突发事件现场评估</w:t>
      </w:r>
    </w:p>
    <w:p w14:paraId="3986FC0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2018年8月31日提交;最初宣布2018年8月。</w:t>
      </w:r>
    </w:p>
    <w:p w14:paraId="0A7E7E4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评论:5 页</w:t>
      </w:r>
    </w:p>
    <w:p w14:paraId="31BED09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日记本参考:david l. smith, frank g. glavin, michael g. madden。"使用游戏引擎模拟自主无人机的突发事件和数据收集", ieee 游戏和娱乐媒体, 爱尔兰高威国立大学, 2018年</w:t>
      </w:r>
    </w:p>
    <w:p w14:paraId="0056160B" w14:textId="77777777" w:rsidR="008B33DA" w:rsidRPr="008B33DA" w:rsidRDefault="00DB7C35" w:rsidP="008B33DA">
      <w:pPr>
        <w:widowControl/>
        <w:numPr>
          <w:ilvl w:val="0"/>
          <w:numId w:val="1"/>
        </w:numPr>
        <w:spacing w:after="60"/>
        <w:ind w:left="480"/>
        <w:jc w:val="left"/>
        <w:divId w:val="636110592"/>
        <w:rPr>
          <w:rFonts w:ascii="宋体" w:eastAsia="宋体" w:hAnsi="宋体" w:cs="宋体"/>
          <w:b/>
          <w:bCs/>
          <w:kern w:val="0"/>
          <w:sz w:val="25"/>
          <w:szCs w:val="25"/>
        </w:rPr>
      </w:pPr>
      <w:hyperlink r:id="rId638" w:history="1">
        <w:r w:rsidR="008B33DA" w:rsidRPr="008B33DA">
          <w:rPr>
            <w:rFonts w:ascii="宋体" w:eastAsia="宋体" w:hAnsi="宋体" w:cs="宋体"/>
            <w:b/>
            <w:bCs/>
            <w:color w:val="0068AC"/>
            <w:kern w:val="0"/>
            <w:sz w:val="25"/>
            <w:szCs w:val="25"/>
          </w:rPr>
          <w:t>第 1808. 10617</w:t>
        </w:r>
      </w:hyperlink>
      <w:r w:rsidR="008B33DA" w:rsidRPr="008B33DA">
        <w:rPr>
          <w:rFonts w:ascii="宋体" w:eastAsia="宋体" w:hAnsi="宋体" w:cs="宋体"/>
          <w:b/>
          <w:bCs/>
          <w:kern w:val="0"/>
          <w:sz w:val="25"/>
          <w:szCs w:val="25"/>
        </w:rPr>
        <w:t>[</w:t>
      </w:r>
      <w:hyperlink r:id="rId63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4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019852E8"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动态海洋监测自治浮标群的逐步集体升级</w:t>
      </w:r>
    </w:p>
    <w:p w14:paraId="4BB1368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41" w:history="1">
        <w:r w:rsidRPr="008B33DA">
          <w:rPr>
            <w:rFonts w:ascii="宋体" w:eastAsia="宋体" w:hAnsi="宋体" w:cs="宋体"/>
            <w:color w:val="0068AC"/>
            <w:kern w:val="0"/>
            <w:sz w:val="24"/>
            <w:szCs w:val="24"/>
          </w:rPr>
          <w:t>francesco vallegra</w:t>
        </w:r>
      </w:hyperlink>
      <w:r w:rsidRPr="008B33DA">
        <w:rPr>
          <w:rFonts w:ascii="宋体" w:eastAsia="宋体" w:hAnsi="宋体" w:cs="宋体"/>
          <w:kern w:val="0"/>
          <w:sz w:val="24"/>
          <w:szCs w:val="24"/>
        </w:rPr>
        <w:t>, </w:t>
      </w:r>
      <w:hyperlink r:id="rId642" w:history="1">
        <w:r w:rsidRPr="008B33DA">
          <w:rPr>
            <w:rFonts w:ascii="宋体" w:eastAsia="宋体" w:hAnsi="宋体" w:cs="宋体"/>
            <w:color w:val="0068AC"/>
            <w:kern w:val="0"/>
            <w:sz w:val="24"/>
            <w:szCs w:val="24"/>
          </w:rPr>
          <w:t>david mateo</w:t>
        </w:r>
      </w:hyperlink>
      <w:r w:rsidRPr="008B33DA">
        <w:rPr>
          <w:rFonts w:ascii="宋体" w:eastAsia="宋体" w:hAnsi="宋体" w:cs="宋体"/>
          <w:kern w:val="0"/>
          <w:sz w:val="24"/>
          <w:szCs w:val="24"/>
        </w:rPr>
        <w:t>, </w:t>
      </w:r>
      <w:hyperlink r:id="rId643" w:history="1">
        <w:r w:rsidRPr="008B33DA">
          <w:rPr>
            <w:rFonts w:ascii="宋体" w:eastAsia="宋体" w:hAnsi="宋体" w:cs="宋体"/>
            <w:color w:val="0068AC"/>
            <w:kern w:val="0"/>
            <w:sz w:val="24"/>
            <w:szCs w:val="24"/>
          </w:rPr>
          <w:t>grgur toki</w:t>
        </w:r>
        <w:r w:rsidRPr="008B33DA">
          <w:rPr>
            <w:rFonts w:ascii="Cambria" w:eastAsia="宋体" w:hAnsi="Cambria" w:cs="Cambria"/>
            <w:color w:val="0068AC"/>
            <w:kern w:val="0"/>
            <w:sz w:val="24"/>
            <w:szCs w:val="24"/>
          </w:rPr>
          <w:t>ć</w:t>
        </w:r>
      </w:hyperlink>
      <w:r w:rsidRPr="008B33DA">
        <w:rPr>
          <w:rFonts w:ascii="宋体" w:eastAsia="宋体" w:hAnsi="宋体" w:cs="宋体"/>
          <w:kern w:val="0"/>
          <w:sz w:val="24"/>
          <w:szCs w:val="24"/>
        </w:rPr>
        <w:t>, </w:t>
      </w:r>
      <w:hyperlink r:id="rId644" w:history="1">
        <w:r w:rsidRPr="008B33DA">
          <w:rPr>
            <w:rFonts w:ascii="宋体" w:eastAsia="宋体" w:hAnsi="宋体" w:cs="宋体"/>
            <w:color w:val="0068AC"/>
            <w:kern w:val="0"/>
            <w:sz w:val="24"/>
            <w:szCs w:val="24"/>
          </w:rPr>
          <w:t>roand bouffanais</w:t>
        </w:r>
      </w:hyperlink>
      <w:r w:rsidRPr="008B33DA">
        <w:rPr>
          <w:rFonts w:ascii="宋体" w:eastAsia="宋体" w:hAnsi="宋体" w:cs="宋体"/>
          <w:kern w:val="0"/>
          <w:sz w:val="24"/>
          <w:szCs w:val="24"/>
        </w:rPr>
        <w:t>, </w:t>
      </w:r>
      <w:hyperlink r:id="rId645" w:history="1">
        <w:r w:rsidRPr="008B33DA">
          <w:rPr>
            <w:rFonts w:ascii="宋体" w:eastAsia="宋体" w:hAnsi="宋体" w:cs="宋体"/>
            <w:color w:val="0068AC"/>
            <w:kern w:val="0"/>
            <w:sz w:val="24"/>
            <w:szCs w:val="24"/>
          </w:rPr>
          <w:t>dick k. p.</w:t>
        </w:r>
      </w:hyperlink>
      <w:r w:rsidRPr="008B33DA">
        <w:rPr>
          <w:rFonts w:ascii="宋体" w:eastAsia="宋体" w:hAnsi="宋体" w:cs="宋体"/>
          <w:kern w:val="0"/>
          <w:sz w:val="24"/>
          <w:szCs w:val="24"/>
        </w:rPr>
        <w:t> yue</w:t>
      </w:r>
    </w:p>
    <w:p w14:paraId="688562E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配备环境传感器和分散通信的</w:t>
      </w:r>
      <w:r w:rsidRPr="008B33DA">
        <w:rPr>
          <w:rFonts w:ascii="宋体" w:eastAsia="宋体" w:hAnsi="宋体" w:cs="宋体"/>
          <w:b/>
          <w:bCs/>
          <w:kern w:val="0"/>
          <w:sz w:val="24"/>
          <w:szCs w:val="24"/>
        </w:rPr>
        <w:t>大量自主</w:t>
      </w:r>
      <w:r w:rsidRPr="008B33DA">
        <w:rPr>
          <w:rFonts w:ascii="宋体" w:eastAsia="宋体" w:hAnsi="宋体" w:cs="宋体"/>
          <w:kern w:val="0"/>
          <w:sz w:val="24"/>
          <w:szCs w:val="24"/>
        </w:rPr>
        <w:t>地面</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为监测海洋和其他水体的动态特征带来了新一轮有吸引力的可能性。然而, 群机器人设计的一个关键挑战是异构系统的高效集体运行。我们提出了理论分析和现场实验的响应速度在动态区域覆盖的一个集体 22个</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浮标, 其中4个单位升级到一个新的设计, 使他们移动速度比其他单位快80%。该系统能够在分钟的时间尺度上对几千平方米左右的区域变化做出反应。我们注意到, 该系统的部分升级大大提高了其平均响应能力, 但不一定提高部署的空间一致性。这些实验表明, 本工作中描述的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浮标设计和协同控制规则为水环境的普遍和持久监测提供了一个高效、灵活和可扩展的解决方案。少</w:t>
      </w:r>
    </w:p>
    <w:p w14:paraId="6030C54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2018年8月31日提交;最初宣布2018年8月。</w:t>
      </w:r>
    </w:p>
    <w:p w14:paraId="4A0D5B4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 oceans 会议记录</w:t>
      </w:r>
    </w:p>
    <w:p w14:paraId="7D73CA38" w14:textId="77777777" w:rsidR="008B33DA" w:rsidRPr="008B33DA" w:rsidRDefault="00DB7C35" w:rsidP="008B33DA">
      <w:pPr>
        <w:widowControl/>
        <w:numPr>
          <w:ilvl w:val="0"/>
          <w:numId w:val="1"/>
        </w:numPr>
        <w:spacing w:after="60"/>
        <w:ind w:left="480"/>
        <w:jc w:val="left"/>
        <w:divId w:val="1891725438"/>
        <w:rPr>
          <w:rFonts w:ascii="宋体" w:eastAsia="宋体" w:hAnsi="宋体" w:cs="宋体"/>
          <w:b/>
          <w:bCs/>
          <w:kern w:val="0"/>
          <w:sz w:val="25"/>
          <w:szCs w:val="25"/>
        </w:rPr>
      </w:pPr>
      <w:hyperlink r:id="rId646" w:history="1">
        <w:r w:rsidR="008B33DA" w:rsidRPr="008B33DA">
          <w:rPr>
            <w:rFonts w:ascii="宋体" w:eastAsia="宋体" w:hAnsi="宋体" w:cs="宋体"/>
            <w:b/>
            <w:bCs/>
            <w:color w:val="0068AC"/>
            <w:kern w:val="0"/>
            <w:sz w:val="25"/>
            <w:szCs w:val="25"/>
          </w:rPr>
          <w:t>第 xiv:1808. 10542</w:t>
        </w:r>
      </w:hyperlink>
      <w:r w:rsidR="008B33DA" w:rsidRPr="008B33DA">
        <w:rPr>
          <w:rFonts w:ascii="宋体" w:eastAsia="宋体" w:hAnsi="宋体" w:cs="宋体"/>
          <w:b/>
          <w:bCs/>
          <w:kern w:val="0"/>
          <w:sz w:val="25"/>
          <w:szCs w:val="25"/>
        </w:rPr>
        <w:t>[</w:t>
      </w:r>
      <w:hyperlink r:id="rId64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4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5E21CA3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用于自主车辆的稀疏激光雷达的幻觉密集光流</w:t>
      </w:r>
    </w:p>
    <w:p w14:paraId="5157943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49" w:history="1">
        <w:r w:rsidRPr="008B33DA">
          <w:rPr>
            <w:rFonts w:ascii="宋体" w:eastAsia="宋体" w:hAnsi="宋体" w:cs="宋体"/>
            <w:color w:val="0068AC"/>
            <w:kern w:val="0"/>
            <w:sz w:val="24"/>
            <w:szCs w:val="24"/>
          </w:rPr>
          <w:t>victor vaquero</w:t>
        </w:r>
      </w:hyperlink>
      <w:r w:rsidRPr="008B33DA">
        <w:rPr>
          <w:rFonts w:ascii="宋体" w:eastAsia="宋体" w:hAnsi="宋体" w:cs="宋体"/>
          <w:kern w:val="0"/>
          <w:sz w:val="24"/>
          <w:szCs w:val="24"/>
        </w:rPr>
        <w:t>, </w:t>
      </w:r>
      <w:hyperlink r:id="rId650" w:history="1">
        <w:r w:rsidRPr="008B33DA">
          <w:rPr>
            <w:rFonts w:ascii="宋体" w:eastAsia="宋体" w:hAnsi="宋体" w:cs="宋体"/>
            <w:color w:val="0068AC"/>
            <w:kern w:val="0"/>
            <w:sz w:val="24"/>
            <w:szCs w:val="24"/>
          </w:rPr>
          <w:t>alberto sanfeliu</w:t>
        </w:r>
      </w:hyperlink>
      <w:r w:rsidRPr="008B33DA">
        <w:rPr>
          <w:rFonts w:ascii="宋体" w:eastAsia="宋体" w:hAnsi="宋体" w:cs="宋体"/>
          <w:kern w:val="0"/>
          <w:sz w:val="24"/>
          <w:szCs w:val="24"/>
        </w:rPr>
        <w:t>, </w:t>
      </w:r>
      <w:hyperlink r:id="rId651" w:history="1">
        <w:r w:rsidRPr="008B33DA">
          <w:rPr>
            <w:rFonts w:ascii="宋体" w:eastAsia="宋体" w:hAnsi="宋体" w:cs="宋体"/>
            <w:color w:val="0068AC"/>
            <w:kern w:val="0"/>
            <w:sz w:val="24"/>
            <w:szCs w:val="24"/>
          </w:rPr>
          <w:t>francesc Moreno-Noguer</w:t>
        </w:r>
      </w:hyperlink>
    </w:p>
    <w:p w14:paraId="27DD117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本文提出了一种从</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上获得的稀疏激光雷达数据中估计密集光流的新方法。当图像因恶劣天气条件或夜间而不可靠时, 这将用作任何基于图像的光学流系统的直接替代。为了从离散范围数据中推断高分辨率的2d 流, 我们设计了一种多尺度滤波器的三块结构, 该体系结构结合了激光雷达和图像域中的多个中间目标。为了训练这个网络, 我们引入了一个数据集, 其中包含了 kitti 数据集的大约20k 激光雷达样本, 我们通过使用 flownet2 计算的基于伪地面真相图像的光流进行了增强。我们展示了我们在 kitti 上的方法的有效性, 并表明, 尽管使用了激光雷达的低分辨率和稀疏测量, 我们可以反重密集的光学流程图, 这与基于图像的方法所估计的光流图相当。少</w:t>
      </w:r>
    </w:p>
    <w:p w14:paraId="66F2D64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2018年8月30日提交;最初宣布2018年8月。</w:t>
      </w:r>
    </w:p>
    <w:p w14:paraId="0D12F41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 icpr 中接受。更多信息: www.victorvaquero.me</w:t>
      </w:r>
    </w:p>
    <w:p w14:paraId="2B2A6308" w14:textId="77777777" w:rsidR="008B33DA" w:rsidRPr="008B33DA" w:rsidRDefault="00DB7C35" w:rsidP="008B33DA">
      <w:pPr>
        <w:widowControl/>
        <w:numPr>
          <w:ilvl w:val="0"/>
          <w:numId w:val="1"/>
        </w:numPr>
        <w:spacing w:after="60"/>
        <w:ind w:left="480"/>
        <w:jc w:val="left"/>
        <w:divId w:val="949236758"/>
        <w:rPr>
          <w:rFonts w:ascii="宋体" w:eastAsia="宋体" w:hAnsi="宋体" w:cs="宋体"/>
          <w:b/>
          <w:bCs/>
          <w:kern w:val="0"/>
          <w:sz w:val="25"/>
          <w:szCs w:val="25"/>
        </w:rPr>
      </w:pPr>
      <w:hyperlink r:id="rId652" w:history="1">
        <w:r w:rsidR="008B33DA" w:rsidRPr="008B33DA">
          <w:rPr>
            <w:rFonts w:ascii="宋体" w:eastAsia="宋体" w:hAnsi="宋体" w:cs="宋体"/>
            <w:b/>
            <w:bCs/>
            <w:color w:val="0068AC"/>
            <w:kern w:val="0"/>
            <w:sz w:val="25"/>
            <w:szCs w:val="25"/>
          </w:rPr>
          <w:t>第 1808. 10134</w:t>
        </w:r>
      </w:hyperlink>
      <w:r w:rsidR="008B33DA" w:rsidRPr="008B33DA">
        <w:rPr>
          <w:rFonts w:ascii="宋体" w:eastAsia="宋体" w:hAnsi="宋体" w:cs="宋体"/>
          <w:b/>
          <w:bCs/>
          <w:kern w:val="0"/>
          <w:sz w:val="25"/>
          <w:szCs w:val="25"/>
        </w:rPr>
        <w:t>[</w:t>
      </w:r>
      <w:hyperlink r:id="rId65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5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1425F37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百度阿波罗自动校准系统--一种基于行业级数据驱动和学习的车辆经度动态校准算法</w:t>
      </w:r>
    </w:p>
    <w:p w14:paraId="0EFAC42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55" w:history="1">
        <w:r w:rsidRPr="008B33DA">
          <w:rPr>
            <w:rFonts w:ascii="宋体" w:eastAsia="宋体" w:hAnsi="宋体" w:cs="宋体"/>
            <w:color w:val="0068AC"/>
            <w:kern w:val="0"/>
            <w:sz w:val="24"/>
            <w:szCs w:val="24"/>
          </w:rPr>
          <w:t>范珠</w:t>
        </w:r>
      </w:hyperlink>
      <w:r w:rsidRPr="008B33DA">
        <w:rPr>
          <w:rFonts w:ascii="宋体" w:eastAsia="宋体" w:hAnsi="宋体" w:cs="宋体"/>
          <w:kern w:val="0"/>
          <w:sz w:val="24"/>
          <w:szCs w:val="24"/>
        </w:rPr>
        <w:t>,</w:t>
      </w:r>
      <w:hyperlink r:id="rId656" w:history="1">
        <w:r w:rsidRPr="008B33DA">
          <w:rPr>
            <w:rFonts w:ascii="宋体" w:eastAsia="宋体" w:hAnsi="宋体" w:cs="宋体"/>
            <w:color w:val="0068AC"/>
            <w:kern w:val="0"/>
            <w:sz w:val="24"/>
            <w:szCs w:val="24"/>
          </w:rPr>
          <w:t>马琳</w:t>
        </w:r>
      </w:hyperlink>
      <w:r w:rsidRPr="008B33DA">
        <w:rPr>
          <w:rFonts w:ascii="宋体" w:eastAsia="宋体" w:hAnsi="宋体" w:cs="宋体"/>
          <w:kern w:val="0"/>
          <w:sz w:val="24"/>
          <w:szCs w:val="24"/>
        </w:rPr>
        <w:t>,</w:t>
      </w:r>
      <w:hyperlink r:id="rId657" w:history="1">
        <w:r w:rsidRPr="008B33DA">
          <w:rPr>
            <w:rFonts w:ascii="宋体" w:eastAsia="宋体" w:hAnsi="宋体" w:cs="宋体"/>
            <w:color w:val="0068AC"/>
            <w:kern w:val="0"/>
            <w:sz w:val="24"/>
            <w:szCs w:val="24"/>
          </w:rPr>
          <w:t>徐欣</w:t>
        </w:r>
      </w:hyperlink>
      <w:r w:rsidRPr="008B33DA">
        <w:rPr>
          <w:rFonts w:ascii="宋体" w:eastAsia="宋体" w:hAnsi="宋体" w:cs="宋体"/>
          <w:kern w:val="0"/>
          <w:sz w:val="24"/>
          <w:szCs w:val="24"/>
        </w:rPr>
        <w:t>,</w:t>
      </w:r>
      <w:hyperlink r:id="rId658" w:history="1">
        <w:r w:rsidRPr="008B33DA">
          <w:rPr>
            <w:rFonts w:ascii="宋体" w:eastAsia="宋体" w:hAnsi="宋体" w:cs="宋体"/>
            <w:color w:val="0068AC"/>
            <w:kern w:val="0"/>
            <w:sz w:val="24"/>
            <w:szCs w:val="24"/>
          </w:rPr>
          <w:t>郭定峰</w:t>
        </w:r>
      </w:hyperlink>
      <w:r w:rsidRPr="008B33DA">
        <w:rPr>
          <w:rFonts w:ascii="宋体" w:eastAsia="宋体" w:hAnsi="宋体" w:cs="宋体"/>
          <w:kern w:val="0"/>
          <w:sz w:val="24"/>
          <w:szCs w:val="24"/>
        </w:rPr>
        <w:t>,</w:t>
      </w:r>
      <w:hyperlink r:id="rId659" w:history="1">
        <w:r w:rsidRPr="008B33DA">
          <w:rPr>
            <w:rFonts w:ascii="宋体" w:eastAsia="宋体" w:hAnsi="宋体" w:cs="宋体"/>
            <w:color w:val="0068AC"/>
            <w:kern w:val="0"/>
            <w:sz w:val="24"/>
            <w:szCs w:val="24"/>
          </w:rPr>
          <w:t>小翠, 齐光</w:t>
        </w:r>
      </w:hyperlink>
    </w:p>
    <w:p w14:paraId="4542BE9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lastRenderedPageBreak/>
        <w:t>摘要</w:t>
      </w:r>
      <w:r w:rsidRPr="008B33DA">
        <w:rPr>
          <w:rFonts w:ascii="宋体" w:eastAsia="宋体" w:hAnsi="宋体" w:cs="宋体"/>
          <w:kern w:val="0"/>
          <w:sz w:val="24"/>
          <w:szCs w:val="24"/>
        </w:rPr>
        <w:t>: 对于任何</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 控制模块决定其道路性能和安全性, 即其精度和稳定性应保持在精心设计的范围内。尽管如此, 控制算法需要</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动力学 (如纵向动力学) 作为输入, 不幸的是, 这是模糊的实时校准。因此, 为了达到合理的性能, 大多数 (如果不是全部的话) 以研究为导向的</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都是以一个接一个的方式进行手动校准的。由于手动校准在进入工业批量生产阶段后是不可持续的, 因此我们在这里引入了一种基于机器学习的自动驾驶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自动校准系统。在本文中, 我们将展示如何使用机器学习技术构建数据驱动的纵向校准过程。我们首先从人类驾驶数据生成离线校准表。脱机表可作为以后使用的初始猜测, 它只需要几十分钟的数据收集和处理。然后, 我们使用在线学习算法, 根据实时性能分析适当地更新初始表 (离线表)。自2018年4月以来, 该纵向自动校准系统已部署到100多辆百度阿波罗自驾游</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(包括混合动力家庭</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和仅限</w:t>
      </w:r>
      <w:r w:rsidRPr="008B33DA">
        <w:rPr>
          <w:rFonts w:ascii="宋体" w:eastAsia="宋体" w:hAnsi="宋体" w:cs="宋体"/>
          <w:b/>
          <w:bCs/>
          <w:kern w:val="0"/>
          <w:sz w:val="24"/>
          <w:szCs w:val="24"/>
        </w:rPr>
        <w:t>电子交付车辆</w:t>
      </w:r>
      <w:r w:rsidRPr="008B33DA">
        <w:rPr>
          <w:rFonts w:ascii="宋体" w:eastAsia="宋体" w:hAnsi="宋体" w:cs="宋体"/>
          <w:kern w:val="0"/>
          <w:sz w:val="24"/>
          <w:szCs w:val="24"/>
        </w:rPr>
        <w:t>)。到 2018年8月27日, 它已经测试了两个多小时、万千公里 (6213 英里), 但被证明是有效的。少</w:t>
      </w:r>
    </w:p>
    <w:p w14:paraId="2C958A5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2018年8月30日提交;最初宣布2018年8月。</w:t>
      </w:r>
    </w:p>
    <w:p w14:paraId="7FE8A78E" w14:textId="77777777" w:rsidR="008B33DA" w:rsidRPr="008B33DA" w:rsidRDefault="00DB7C35" w:rsidP="008B33DA">
      <w:pPr>
        <w:widowControl/>
        <w:numPr>
          <w:ilvl w:val="0"/>
          <w:numId w:val="1"/>
        </w:numPr>
        <w:spacing w:after="60"/>
        <w:ind w:left="480"/>
        <w:jc w:val="left"/>
        <w:divId w:val="1404570143"/>
        <w:rPr>
          <w:rFonts w:ascii="宋体" w:eastAsia="宋体" w:hAnsi="宋体" w:cs="宋体"/>
          <w:b/>
          <w:bCs/>
          <w:kern w:val="0"/>
          <w:sz w:val="25"/>
          <w:szCs w:val="25"/>
        </w:rPr>
      </w:pPr>
      <w:hyperlink r:id="rId660" w:history="1">
        <w:r w:rsidR="008B33DA" w:rsidRPr="008B33DA">
          <w:rPr>
            <w:rFonts w:ascii="宋体" w:eastAsia="宋体" w:hAnsi="宋体" w:cs="宋体"/>
            <w:b/>
            <w:bCs/>
            <w:color w:val="0068AC"/>
            <w:kern w:val="0"/>
            <w:sz w:val="25"/>
            <w:szCs w:val="25"/>
          </w:rPr>
          <w:t>第 1808. 09526</w:t>
        </w:r>
      </w:hyperlink>
      <w:r w:rsidR="008B33DA" w:rsidRPr="008B33DA">
        <w:rPr>
          <w:rFonts w:ascii="宋体" w:eastAsia="宋体" w:hAnsi="宋体" w:cs="宋体"/>
          <w:b/>
          <w:bCs/>
          <w:kern w:val="0"/>
          <w:sz w:val="25"/>
          <w:szCs w:val="25"/>
        </w:rPr>
        <w:t>[</w:t>
      </w:r>
      <w:hyperlink r:id="rId66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6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1B70FA2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深激光雷达 cnn 了解移动车辆的动力学</w:t>
      </w:r>
    </w:p>
    <w:p w14:paraId="5838B47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63" w:history="1">
        <w:r w:rsidRPr="008B33DA">
          <w:rPr>
            <w:rFonts w:ascii="宋体" w:eastAsia="宋体" w:hAnsi="宋体" w:cs="宋体"/>
            <w:color w:val="0068AC"/>
            <w:kern w:val="0"/>
            <w:sz w:val="24"/>
            <w:szCs w:val="24"/>
          </w:rPr>
          <w:t>victor vaquero</w:t>
        </w:r>
      </w:hyperlink>
      <w:r w:rsidRPr="008B33DA">
        <w:rPr>
          <w:rFonts w:ascii="宋体" w:eastAsia="宋体" w:hAnsi="宋体" w:cs="宋体"/>
          <w:kern w:val="0"/>
          <w:sz w:val="24"/>
          <w:szCs w:val="24"/>
        </w:rPr>
        <w:t>, </w:t>
      </w:r>
      <w:hyperlink r:id="rId664" w:history="1">
        <w:r w:rsidRPr="008B33DA">
          <w:rPr>
            <w:rFonts w:ascii="宋体" w:eastAsia="宋体" w:hAnsi="宋体" w:cs="宋体"/>
            <w:color w:val="0068AC"/>
            <w:kern w:val="0"/>
            <w:sz w:val="24"/>
            <w:szCs w:val="24"/>
          </w:rPr>
          <w:t>alberto sanfeliu</w:t>
        </w:r>
      </w:hyperlink>
      <w:r w:rsidRPr="008B33DA">
        <w:rPr>
          <w:rFonts w:ascii="宋体" w:eastAsia="宋体" w:hAnsi="宋体" w:cs="宋体"/>
          <w:kern w:val="0"/>
          <w:sz w:val="24"/>
          <w:szCs w:val="24"/>
        </w:rPr>
        <w:t>, </w:t>
      </w:r>
      <w:hyperlink r:id="rId665" w:history="1">
        <w:r w:rsidRPr="008B33DA">
          <w:rPr>
            <w:rFonts w:ascii="宋体" w:eastAsia="宋体" w:hAnsi="宋体" w:cs="宋体"/>
            <w:color w:val="0068AC"/>
            <w:kern w:val="0"/>
            <w:sz w:val="24"/>
            <w:szCs w:val="24"/>
          </w:rPr>
          <w:t>francesc Moreno-Noguer</w:t>
        </w:r>
      </w:hyperlink>
    </w:p>
    <w:p w14:paraId="126FB8A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由于</w:t>
      </w:r>
      <w:r w:rsidRPr="008B33DA">
        <w:rPr>
          <w:rFonts w:ascii="宋体" w:eastAsia="宋体" w:hAnsi="宋体" w:cs="宋体"/>
          <w:b/>
          <w:bCs/>
          <w:kern w:val="0"/>
          <w:sz w:val="24"/>
          <w:szCs w:val="24"/>
        </w:rPr>
        <w:t>深度</w:t>
      </w:r>
      <w:r w:rsidRPr="008B33DA">
        <w:rPr>
          <w:rFonts w:ascii="宋体" w:eastAsia="宋体" w:hAnsi="宋体" w:cs="宋体"/>
          <w:kern w:val="0"/>
          <w:sz w:val="24"/>
          <w:szCs w:val="24"/>
        </w:rPr>
        <w:t>学习的进步, 自主驾驶中的感知技术正在经历他们的黄金时代。然而, 这些系统大多依赖于 rgb 图像的语义丰富的信息。应用于通常安装在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汽车上的其他传感器 (如激光雷达或雷达) 的数据的深度学习解决方案并没有得到太多探索。本文提出了一种新的解决方案, 仅从激光雷达信息中了解场景移动车辆的动态</w:t>
      </w:r>
      <w:r w:rsidRPr="008B33DA">
        <w:rPr>
          <w:rFonts w:ascii="宋体" w:eastAsia="宋体" w:hAnsi="宋体" w:cs="宋体"/>
          <w:b/>
          <w:bCs/>
          <w:kern w:val="0"/>
          <w:sz w:val="24"/>
          <w:szCs w:val="24"/>
        </w:rPr>
        <w:t>.</w:t>
      </w:r>
      <w:r w:rsidRPr="008B33DA">
        <w:rPr>
          <w:rFonts w:ascii="宋体" w:eastAsia="宋体" w:hAnsi="宋体" w:cs="宋体"/>
          <w:kern w:val="0"/>
          <w:sz w:val="24"/>
          <w:szCs w:val="24"/>
        </w:rPr>
        <w:t>这个问题的主要挑战来自这样一个事实, 即我们需要消除 "观察者"</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与外部 "观测"</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的本体运动的歧义。为此, 我们设计了一个 cnn 架构, 在测试时使用一对连续的激光雷达扫描。然而, 为了正确地了解这个网络的参数, 在培训过程中, 我们引入了一系列所谓的借口任务, 这些任务也利用了图像数据。这些任务包括</w:t>
      </w:r>
      <w:r w:rsidRPr="008B33DA">
        <w:rPr>
          <w:rFonts w:ascii="宋体" w:eastAsia="宋体" w:hAnsi="宋体" w:cs="宋体"/>
          <w:b/>
          <w:bCs/>
          <w:kern w:val="0"/>
          <w:sz w:val="24"/>
          <w:szCs w:val="24"/>
        </w:rPr>
        <w:t>车辆的</w:t>
      </w:r>
      <w:r w:rsidRPr="008B33DA">
        <w:rPr>
          <w:rFonts w:ascii="宋体" w:eastAsia="宋体" w:hAnsi="宋体" w:cs="宋体"/>
          <w:kern w:val="0"/>
          <w:sz w:val="24"/>
          <w:szCs w:val="24"/>
        </w:rPr>
        <w:t>语义信息和一种将标准图像光流与激光雷达扫描相结合的新型磁流特征。我们得到了非常有希望的结果, 并表明, 只在训练中包含提炼图像信息, 可以改进网络在测试时的推理结果, 即使不再使用图像数据也是如此。少</w:t>
      </w:r>
    </w:p>
    <w:p w14:paraId="630AE74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2018年8月30日提交;v1于2018年8月28日提交;最初宣布2018年8月。</w:t>
      </w:r>
    </w:p>
    <w:p w14:paraId="34588DF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评论:在 ieee icra 2018年提交。ieee 版权: 允许个人使用本材料。必须为所有其他用途获得 ieee 的许可。(v2 只是更正了对 arxiv 提交的评论)</w:t>
      </w:r>
    </w:p>
    <w:p w14:paraId="444B8636" w14:textId="77777777" w:rsidR="008B33DA" w:rsidRPr="008B33DA" w:rsidRDefault="00DB7C35" w:rsidP="008B33DA">
      <w:pPr>
        <w:widowControl/>
        <w:numPr>
          <w:ilvl w:val="0"/>
          <w:numId w:val="1"/>
        </w:numPr>
        <w:spacing w:after="60"/>
        <w:ind w:left="480"/>
        <w:jc w:val="left"/>
        <w:divId w:val="1589852074"/>
        <w:rPr>
          <w:rFonts w:ascii="宋体" w:eastAsia="宋体" w:hAnsi="宋体" w:cs="宋体"/>
          <w:b/>
          <w:bCs/>
          <w:kern w:val="0"/>
          <w:sz w:val="25"/>
          <w:szCs w:val="25"/>
        </w:rPr>
      </w:pPr>
      <w:hyperlink r:id="rId666" w:history="1">
        <w:r w:rsidR="008B33DA" w:rsidRPr="008B33DA">
          <w:rPr>
            <w:rFonts w:ascii="宋体" w:eastAsia="宋体" w:hAnsi="宋体" w:cs="宋体"/>
            <w:b/>
            <w:bCs/>
            <w:color w:val="0068AC"/>
            <w:kern w:val="0"/>
            <w:sz w:val="25"/>
            <w:szCs w:val="25"/>
          </w:rPr>
          <w:t>第 1808. 08939</w:t>
        </w:r>
      </w:hyperlink>
      <w:r w:rsidR="008B33DA" w:rsidRPr="008B33DA">
        <w:rPr>
          <w:rFonts w:ascii="宋体" w:eastAsia="宋体" w:hAnsi="宋体" w:cs="宋体"/>
          <w:b/>
          <w:bCs/>
          <w:kern w:val="0"/>
          <w:sz w:val="25"/>
          <w:szCs w:val="25"/>
        </w:rPr>
        <w:t>[</w:t>
      </w:r>
      <w:hyperlink r:id="rId66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6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2068B005"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适用于长期作业的自主地面车辆</w:t>
      </w:r>
    </w:p>
    <w:p w14:paraId="6B35609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作者:</w:t>
      </w:r>
      <w:hyperlink r:id="rId669" w:history="1">
        <w:r w:rsidRPr="008B33DA">
          <w:rPr>
            <w:rFonts w:ascii="宋体" w:eastAsia="宋体" w:hAnsi="宋体" w:cs="宋体"/>
            <w:color w:val="0068AC"/>
            <w:kern w:val="0"/>
            <w:sz w:val="24"/>
            <w:szCs w:val="24"/>
          </w:rPr>
          <w:t>jason moulton</w:t>
        </w:r>
      </w:hyperlink>
      <w:r w:rsidRPr="008B33DA">
        <w:rPr>
          <w:rFonts w:ascii="宋体" w:eastAsia="宋体" w:hAnsi="宋体" w:cs="宋体"/>
          <w:kern w:val="0"/>
          <w:sz w:val="24"/>
          <w:szCs w:val="24"/>
        </w:rPr>
        <w:t>, </w:t>
      </w:r>
      <w:hyperlink r:id="rId670" w:history="1">
        <w:r w:rsidRPr="008B33DA">
          <w:rPr>
            <w:rFonts w:ascii="宋体" w:eastAsia="宋体" w:hAnsi="宋体" w:cs="宋体"/>
            <w:color w:val="0068AC"/>
            <w:kern w:val="0"/>
            <w:sz w:val="24"/>
            <w:szCs w:val="24"/>
          </w:rPr>
          <w:t>nare karapetyan</w:t>
        </w:r>
      </w:hyperlink>
      <w:r w:rsidRPr="008B33DA">
        <w:rPr>
          <w:rFonts w:ascii="宋体" w:eastAsia="宋体" w:hAnsi="宋体" w:cs="宋体"/>
          <w:kern w:val="0"/>
          <w:sz w:val="24"/>
          <w:szCs w:val="24"/>
        </w:rPr>
        <w:t>, </w:t>
      </w:r>
      <w:hyperlink r:id="rId671" w:history="1">
        <w:r w:rsidRPr="008B33DA">
          <w:rPr>
            <w:rFonts w:ascii="宋体" w:eastAsia="宋体" w:hAnsi="宋体" w:cs="宋体"/>
            <w:color w:val="0068AC"/>
            <w:kern w:val="0"/>
            <w:sz w:val="24"/>
            <w:szCs w:val="24"/>
          </w:rPr>
          <w:t>sharon bukhsbaum</w:t>
        </w:r>
      </w:hyperlink>
      <w:r w:rsidRPr="008B33DA">
        <w:rPr>
          <w:rFonts w:ascii="宋体" w:eastAsia="宋体" w:hAnsi="宋体" w:cs="宋体"/>
          <w:kern w:val="0"/>
          <w:sz w:val="24"/>
          <w:szCs w:val="24"/>
        </w:rPr>
        <w:t>, </w:t>
      </w:r>
      <w:hyperlink r:id="rId672" w:history="1">
        <w:r w:rsidRPr="008B33DA">
          <w:rPr>
            <w:rFonts w:ascii="宋体" w:eastAsia="宋体" w:hAnsi="宋体" w:cs="宋体"/>
            <w:color w:val="0068AC"/>
            <w:kern w:val="0"/>
            <w:sz w:val="24"/>
            <w:szCs w:val="24"/>
          </w:rPr>
          <w:t>chris</w:t>
        </w:r>
      </w:hyperlink>
      <w:r w:rsidRPr="008B33DA">
        <w:rPr>
          <w:rFonts w:ascii="宋体" w:eastAsia="宋体" w:hAnsi="宋体" w:cs="宋体"/>
          <w:kern w:val="0"/>
          <w:sz w:val="24"/>
          <w:szCs w:val="24"/>
        </w:rPr>
        <w:t> </w:t>
      </w:r>
      <w:hyperlink r:id="rId673" w:history="1">
        <w:r w:rsidRPr="008B33DA">
          <w:rPr>
            <w:rFonts w:ascii="宋体" w:eastAsia="宋体" w:hAnsi="宋体" w:cs="宋体"/>
            <w:color w:val="0068AC"/>
            <w:kern w:val="0"/>
            <w:sz w:val="24"/>
            <w:szCs w:val="24"/>
          </w:rPr>
          <w:t>mckinney, sharaf</w:t>
        </w:r>
      </w:hyperlink>
      <w:r w:rsidRPr="008B33DA">
        <w:rPr>
          <w:rFonts w:ascii="宋体" w:eastAsia="宋体" w:hAnsi="宋体" w:cs="宋体"/>
          <w:kern w:val="0"/>
          <w:sz w:val="24"/>
          <w:szCs w:val="24"/>
        </w:rPr>
        <w:t>malebary, george </w:t>
      </w:r>
      <w:hyperlink r:id="rId674" w:history="1">
        <w:r w:rsidRPr="008B33DA">
          <w:rPr>
            <w:rFonts w:ascii="宋体" w:eastAsia="宋体" w:hAnsi="宋体" w:cs="宋体"/>
            <w:color w:val="0068AC"/>
            <w:kern w:val="0"/>
            <w:sz w:val="24"/>
            <w:szCs w:val="24"/>
          </w:rPr>
          <w:t>sop假定</w:t>
        </w:r>
      </w:hyperlink>
      <w:r w:rsidRPr="008B33DA">
        <w:rPr>
          <w:rFonts w:ascii="宋体" w:eastAsia="宋体" w:hAnsi="宋体" w:cs="宋体"/>
          <w:kern w:val="0"/>
          <w:sz w:val="24"/>
          <w:szCs w:val="24"/>
        </w:rPr>
        <w:t>, alberto quartini li, </w:t>
      </w:r>
      <w:hyperlink r:id="rId675" w:history="1">
        <w:r w:rsidRPr="008B33DA">
          <w:rPr>
            <w:rFonts w:ascii="宋体" w:eastAsia="宋体" w:hAnsi="宋体" w:cs="宋体"/>
            <w:color w:val="0068AC"/>
            <w:kern w:val="0"/>
            <w:sz w:val="24"/>
            <w:szCs w:val="24"/>
          </w:rPr>
          <w:t>ioannis rekleitis</w:t>
        </w:r>
      </w:hyperlink>
    </w:p>
    <w:p w14:paraId="79C78A9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对海洋环境的环境监测提出了几个挑战: 环境的严峻性、往往偏远的位置, 最重要的是它所覆盖的广大地区。手动操作非常耗时且通常是危险的, 而且需要大量人力。海洋船只的作业费用高昂, 仅限于公海和一般较深的水体。此外, 由于湖泊、河流和海洋海岸线是一种有限的资源, 滨水地产是一种价值越来越高的商品, 需要勘探和继续监测偏远的水道。为了有效地探索和监测目前已知的海洋环境, 以及到达和探索感兴趣的偏远地区, 我们提出了一个</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地面飞行器 (asv) 的设计</w:t>
      </w:r>
      <w:r w:rsidRPr="008B33DA">
        <w:rPr>
          <w:rFonts w:ascii="宋体" w:eastAsia="宋体" w:hAnsi="宋体" w:cs="宋体"/>
          <w:b/>
          <w:bCs/>
          <w:kern w:val="0"/>
          <w:sz w:val="24"/>
          <w:szCs w:val="24"/>
        </w:rPr>
        <w:t>,</w:t>
      </w:r>
      <w:r w:rsidRPr="008B33DA">
        <w:rPr>
          <w:rFonts w:ascii="宋体" w:eastAsia="宋体" w:hAnsi="宋体" w:cs="宋体"/>
          <w:kern w:val="0"/>
          <w:sz w:val="24"/>
          <w:szCs w:val="24"/>
        </w:rPr>
        <w:t>其权力涵盖了大片地区, 有效载荷能够携带足够的电力和传感器设备, 并有足够的燃料长期处于任务期内。本文对设计进行了分析, 并对部署过程中吸取的经验教训进行了讨论。少</w:t>
      </w:r>
    </w:p>
    <w:p w14:paraId="771BFDD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2018年8月27日提交;最初宣布2018年8月。</w:t>
      </w:r>
    </w:p>
    <w:p w14:paraId="07E63C9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评论:在 mtsseeee oceans 的诉讼程序中, 2018年, 查尔斯顿</w:t>
      </w:r>
    </w:p>
    <w:p w14:paraId="26AEF660" w14:textId="77777777" w:rsidR="008B33DA" w:rsidRPr="008B33DA" w:rsidRDefault="00DB7C35" w:rsidP="008B33DA">
      <w:pPr>
        <w:widowControl/>
        <w:numPr>
          <w:ilvl w:val="0"/>
          <w:numId w:val="1"/>
        </w:numPr>
        <w:spacing w:after="60"/>
        <w:ind w:left="480"/>
        <w:jc w:val="left"/>
        <w:divId w:val="32537740"/>
        <w:rPr>
          <w:rFonts w:ascii="宋体" w:eastAsia="宋体" w:hAnsi="宋体" w:cs="宋体"/>
          <w:b/>
          <w:bCs/>
          <w:kern w:val="0"/>
          <w:sz w:val="25"/>
          <w:szCs w:val="25"/>
        </w:rPr>
      </w:pPr>
      <w:hyperlink r:id="rId676" w:history="1">
        <w:r w:rsidR="008B33DA" w:rsidRPr="008B33DA">
          <w:rPr>
            <w:rFonts w:ascii="宋体" w:eastAsia="宋体" w:hAnsi="宋体" w:cs="宋体"/>
            <w:b/>
            <w:bCs/>
            <w:color w:val="0068AC"/>
            <w:kern w:val="0"/>
            <w:sz w:val="25"/>
            <w:szCs w:val="25"/>
          </w:rPr>
          <w:t>第: 1808. 08685</w:t>
        </w:r>
      </w:hyperlink>
      <w:r w:rsidR="008B33DA" w:rsidRPr="008B33DA">
        <w:rPr>
          <w:rFonts w:ascii="宋体" w:eastAsia="宋体" w:hAnsi="宋体" w:cs="宋体"/>
          <w:b/>
          <w:bCs/>
          <w:kern w:val="0"/>
          <w:sz w:val="25"/>
          <w:szCs w:val="25"/>
        </w:rPr>
        <w:t>[</w:t>
      </w:r>
      <w:hyperlink r:id="rId67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7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212E76F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hms-net: 稀疏深度完成的分层多尺度空间不变网络</w:t>
      </w:r>
    </w:p>
    <w:p w14:paraId="0E970DD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79" w:history="1">
        <w:r w:rsidRPr="008B33DA">
          <w:rPr>
            <w:rFonts w:ascii="宋体" w:eastAsia="宋体" w:hAnsi="宋体" w:cs="宋体"/>
            <w:color w:val="0068AC"/>
            <w:kern w:val="0"/>
            <w:sz w:val="24"/>
            <w:szCs w:val="24"/>
          </w:rPr>
          <w:t>黄子轩</w:t>
        </w:r>
      </w:hyperlink>
      <w:r w:rsidRPr="008B33DA">
        <w:rPr>
          <w:rFonts w:ascii="宋体" w:eastAsia="宋体" w:hAnsi="宋体" w:cs="宋体"/>
          <w:kern w:val="0"/>
          <w:sz w:val="24"/>
          <w:szCs w:val="24"/>
        </w:rPr>
        <w:t>,</w:t>
      </w:r>
      <w:hyperlink r:id="rId680" w:history="1">
        <w:r w:rsidRPr="008B33DA">
          <w:rPr>
            <w:rFonts w:ascii="宋体" w:eastAsia="宋体" w:hAnsi="宋体" w:cs="宋体"/>
            <w:color w:val="0068AC"/>
            <w:kern w:val="0"/>
            <w:sz w:val="24"/>
            <w:szCs w:val="24"/>
          </w:rPr>
          <w:t>范俊明</w:t>
        </w:r>
      </w:hyperlink>
      <w:r w:rsidRPr="008B33DA">
        <w:rPr>
          <w:rFonts w:ascii="宋体" w:eastAsia="宋体" w:hAnsi="宋体" w:cs="宋体"/>
          <w:kern w:val="0"/>
          <w:sz w:val="24"/>
          <w:szCs w:val="24"/>
        </w:rPr>
        <w:t>,</w:t>
      </w:r>
      <w:hyperlink r:id="rId681" w:history="1">
        <w:r w:rsidRPr="008B33DA">
          <w:rPr>
            <w:rFonts w:ascii="宋体" w:eastAsia="宋体" w:hAnsi="宋体" w:cs="宋体"/>
            <w:color w:val="0068AC"/>
            <w:kern w:val="0"/>
            <w:sz w:val="24"/>
            <w:szCs w:val="24"/>
          </w:rPr>
          <w:t>帅毅</w:t>
        </w:r>
      </w:hyperlink>
      <w:r w:rsidRPr="008B33DA">
        <w:rPr>
          <w:rFonts w:ascii="宋体" w:eastAsia="宋体" w:hAnsi="宋体" w:cs="宋体"/>
          <w:kern w:val="0"/>
          <w:sz w:val="24"/>
          <w:szCs w:val="24"/>
        </w:rPr>
        <w:t>,</w:t>
      </w:r>
      <w:hyperlink r:id="rId682" w:history="1">
        <w:r w:rsidRPr="008B33DA">
          <w:rPr>
            <w:rFonts w:ascii="宋体" w:eastAsia="宋体" w:hAnsi="宋体" w:cs="宋体"/>
            <w:color w:val="0068AC"/>
            <w:kern w:val="0"/>
            <w:sz w:val="24"/>
            <w:szCs w:val="24"/>
          </w:rPr>
          <w:t>王晓刚</w:t>
        </w:r>
      </w:hyperlink>
      <w:r w:rsidRPr="008B33DA">
        <w:rPr>
          <w:rFonts w:ascii="宋体" w:eastAsia="宋体" w:hAnsi="宋体" w:cs="宋体"/>
          <w:kern w:val="0"/>
          <w:sz w:val="24"/>
          <w:szCs w:val="24"/>
        </w:rPr>
        <w:t>,</w:t>
      </w:r>
      <w:hyperlink r:id="rId683" w:history="1">
        <w:r w:rsidRPr="008B33DA">
          <w:rPr>
            <w:rFonts w:ascii="宋体" w:eastAsia="宋体" w:hAnsi="宋体" w:cs="宋体"/>
            <w:color w:val="0068AC"/>
            <w:kern w:val="0"/>
            <w:sz w:val="24"/>
            <w:szCs w:val="24"/>
          </w:rPr>
          <w:t>李洪生</w:t>
        </w:r>
      </w:hyperlink>
    </w:p>
    <w:p w14:paraId="53FAD3B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密集深度提示是重要的, 在各种计算机视觉任务中有着广泛的应用。在</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驾驶中, 采用激光雷达传感器对</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周围进行深度测量, 以感知周围环境。然而, 激光雷达获得的深度图由于其硬件的局限性, 一般都是稀疏的。深度完成的任务引起了越来越多的关注, 其目的是从输入稀疏深度图生成密集的深度图。为了有效地利用多尺度特征, 我们提出了三种新的稀疏不变运算, 在此基础上, 提出了一种用于处理稀疏输入和稀疏特征图的稀疏不变多尺度编码器解码器网络 (hms-net)。可以引入其他 rgb 功能, 以进一步提高深度完成性能。我们在两个公共基准 (kitti 深度完成基准和 nyu-depth-v2 数据集) 上进行了广泛的实验和组件分析, 证明了该方法的有效性。截至 2018年8月12日, 在 kitti 深度完成排行榜上, 我们提出的没有 rgb 指导的模型在不使用 rgb 信息的情况下在所有同行评审方法中排名第一, 我们的 rgb 指导模型在所有 rgb 指导方法中排名第二。少</w:t>
      </w:r>
    </w:p>
    <w:p w14:paraId="5898C87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2018年8月27日提交;最初宣布2018年8月。</w:t>
      </w:r>
    </w:p>
    <w:p w14:paraId="784EF416" w14:textId="77777777" w:rsidR="008B33DA" w:rsidRPr="008B33DA" w:rsidRDefault="00DB7C35" w:rsidP="008B33DA">
      <w:pPr>
        <w:widowControl/>
        <w:numPr>
          <w:ilvl w:val="0"/>
          <w:numId w:val="1"/>
        </w:numPr>
        <w:spacing w:after="60"/>
        <w:ind w:left="480"/>
        <w:jc w:val="left"/>
        <w:divId w:val="986203019"/>
        <w:rPr>
          <w:rFonts w:ascii="宋体" w:eastAsia="宋体" w:hAnsi="宋体" w:cs="宋体"/>
          <w:b/>
          <w:bCs/>
          <w:kern w:val="0"/>
          <w:sz w:val="25"/>
          <w:szCs w:val="25"/>
        </w:rPr>
      </w:pPr>
      <w:hyperlink r:id="rId684" w:history="1">
        <w:r w:rsidR="008B33DA" w:rsidRPr="008B33DA">
          <w:rPr>
            <w:rFonts w:ascii="宋体" w:eastAsia="宋体" w:hAnsi="宋体" w:cs="宋体"/>
            <w:b/>
            <w:bCs/>
            <w:color w:val="0068AC"/>
            <w:kern w:val="0"/>
            <w:sz w:val="25"/>
            <w:szCs w:val="25"/>
          </w:rPr>
          <w:t>第 1808. 08617</w:t>
        </w:r>
      </w:hyperlink>
      <w:r w:rsidR="008B33DA" w:rsidRPr="008B33DA">
        <w:rPr>
          <w:rFonts w:ascii="宋体" w:eastAsia="宋体" w:hAnsi="宋体" w:cs="宋体"/>
          <w:b/>
          <w:bCs/>
          <w:kern w:val="0"/>
          <w:sz w:val="25"/>
          <w:szCs w:val="25"/>
        </w:rPr>
        <w:t>[</w:t>
      </w:r>
      <w:hyperlink r:id="rId68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8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。艾</w:t>
      </w:r>
    </w:p>
    <w:p w14:paraId="07F6EA0E"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无负担自动驾驶: 从外部查看高架激光雷达</w:t>
      </w:r>
    </w:p>
    <w:p w14:paraId="267DCA8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87" w:history="1">
        <w:r w:rsidRPr="008B33DA">
          <w:rPr>
            <w:rFonts w:ascii="宋体" w:eastAsia="宋体" w:hAnsi="宋体" w:cs="宋体"/>
            <w:color w:val="0068AC"/>
            <w:kern w:val="0"/>
            <w:sz w:val="24"/>
            <w:szCs w:val="24"/>
          </w:rPr>
          <w:t>nalin Jayaweera</w:t>
        </w:r>
      </w:hyperlink>
      <w:r w:rsidRPr="008B33DA">
        <w:rPr>
          <w:rFonts w:ascii="宋体" w:eastAsia="宋体" w:hAnsi="宋体" w:cs="宋体"/>
          <w:kern w:val="0"/>
          <w:sz w:val="24"/>
          <w:szCs w:val="24"/>
        </w:rPr>
        <w:t>, </w:t>
      </w:r>
      <w:hyperlink r:id="rId688" w:history="1">
        <w:r w:rsidRPr="008B33DA">
          <w:rPr>
            <w:rFonts w:ascii="宋体" w:eastAsia="宋体" w:hAnsi="宋体" w:cs="宋体"/>
            <w:color w:val="0068AC"/>
            <w:kern w:val="0"/>
            <w:sz w:val="24"/>
            <w:szCs w:val="24"/>
          </w:rPr>
          <w:t>nandana rajatheva</w:t>
        </w:r>
      </w:hyperlink>
      <w:r w:rsidRPr="008B33DA">
        <w:rPr>
          <w:rFonts w:ascii="宋体" w:eastAsia="宋体" w:hAnsi="宋体" w:cs="宋体"/>
          <w:kern w:val="0"/>
          <w:sz w:val="24"/>
          <w:szCs w:val="24"/>
        </w:rPr>
        <w:t>, </w:t>
      </w:r>
      <w:hyperlink r:id="rId689" w:history="1">
        <w:r w:rsidRPr="008B33DA">
          <w:rPr>
            <w:rFonts w:ascii="宋体" w:eastAsia="宋体" w:hAnsi="宋体" w:cs="宋体"/>
            <w:color w:val="0068AC"/>
            <w:kern w:val="0"/>
            <w:sz w:val="24"/>
            <w:szCs w:val="24"/>
          </w:rPr>
          <w:t>matti latva-aho</w:t>
        </w:r>
      </w:hyperlink>
    </w:p>
    <w:p w14:paraId="42CF02F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目前</w:t>
      </w:r>
      <w:r w:rsidRPr="008B33DA">
        <w:rPr>
          <w:rFonts w:ascii="宋体" w:eastAsia="宋体" w:hAnsi="宋体" w:cs="宋体"/>
          <w:b/>
          <w:bCs/>
          <w:kern w:val="0"/>
          <w:sz w:val="24"/>
          <w:szCs w:val="24"/>
        </w:rPr>
        <w:t>的自主</w:t>
      </w:r>
      <w:r w:rsidRPr="008B33DA">
        <w:rPr>
          <w:rFonts w:ascii="宋体" w:eastAsia="宋体" w:hAnsi="宋体" w:cs="宋体"/>
          <w:kern w:val="0"/>
          <w:sz w:val="24"/>
          <w:szCs w:val="24"/>
        </w:rPr>
        <w:t>驾驶架构给汽车中的图形处理单元 (gpu) 的信号处理带来了沉重的负担。这直接转化为电池消耗和较低的能效, 这是</w:t>
      </w:r>
      <w:r w:rsidRPr="008B33DA">
        <w:rPr>
          <w:rFonts w:ascii="宋体" w:eastAsia="宋体" w:hAnsi="宋体" w:cs="宋体"/>
          <w:b/>
          <w:bCs/>
          <w:kern w:val="0"/>
          <w:sz w:val="24"/>
          <w:szCs w:val="24"/>
        </w:rPr>
        <w:t>电动汽车</w:t>
      </w:r>
      <w:r w:rsidRPr="008B33DA">
        <w:rPr>
          <w:rFonts w:ascii="宋体" w:eastAsia="宋体" w:hAnsi="宋体" w:cs="宋体"/>
          <w:kern w:val="0"/>
          <w:sz w:val="24"/>
          <w:szCs w:val="24"/>
        </w:rPr>
        <w:t>的关键因素。这是由于捕获的视频和其他传感输入的高比特率, 主要是由于汽车顶部的光探测和测距 (lidar) 传感器, 这是</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 xml:space="preserve">的一个基本特征。lidar 需要获得高精度的地图, 以便车辆 ai 做出相关决策。不过, </w:t>
      </w:r>
      <w:r w:rsidRPr="008B33DA">
        <w:rPr>
          <w:rFonts w:ascii="宋体" w:eastAsia="宋体" w:hAnsi="宋体" w:cs="宋体"/>
          <w:kern w:val="0"/>
          <w:sz w:val="24"/>
          <w:szCs w:val="24"/>
        </w:rPr>
        <w:lastRenderedPageBreak/>
        <w:t>这对汽车来说仍然是一个相当有限的看法。即使在没有利达的汽车上, 比如特斯拉也是如此。现有的 lidars 和摄像机的视觉水平和垂直范围有限。在所有情况下, 考虑到生成的地图较小, 可以说精度较低。这也导致每天以几个 tb 的顺序积累大量数据, 而这些 tb 的存储变得具有挑战性。如果我们要减少汽车内处理单元的工作量, 就需要将数据上行到边缘或适当放置的云。然而, 即使出现 5g, 也很难满足几个 gbps 左右的所需数据速率。因此, 我们建议在一个高度上有一套协调的 lidar 的外部, 它可以为一个集中的决策机构提供一个具有更大视野 (fov) 的综合视图, 然后将所需的控制行动发送到</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在下行链路上具有较低的比特率和所需的延迟。我们根据几家制造商的行业标准设备进行的计算表明, 这不仅是一个概念, 也是一个可以实施的可行系统。该系统可对现有</w:t>
      </w:r>
      <w:r w:rsidRPr="008B33DA">
        <w:rPr>
          <w:rFonts w:ascii="宋体" w:eastAsia="宋体" w:hAnsi="宋体" w:cs="宋体"/>
          <w:b/>
          <w:bCs/>
          <w:kern w:val="0"/>
          <w:sz w:val="24"/>
          <w:szCs w:val="24"/>
        </w:rPr>
        <w:t>的自主车辆</w:t>
      </w:r>
      <w:r w:rsidRPr="008B33DA">
        <w:rPr>
          <w:rFonts w:ascii="宋体" w:eastAsia="宋体" w:hAnsi="宋体" w:cs="宋体"/>
          <w:kern w:val="0"/>
          <w:sz w:val="24"/>
          <w:szCs w:val="24"/>
        </w:rPr>
        <w:t>架构起到支持作用, 很容易在城市地区应用。少</w:t>
      </w:r>
    </w:p>
    <w:p w14:paraId="1AB1B5D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2018年10月31日提交;v1于2018年8月26日提交;最初宣布2018年8月。</w:t>
      </w:r>
    </w:p>
    <w:p w14:paraId="2E99D977" w14:textId="77777777" w:rsidR="008B33DA" w:rsidRPr="008B33DA" w:rsidRDefault="00DB7C35" w:rsidP="008B33DA">
      <w:pPr>
        <w:widowControl/>
        <w:numPr>
          <w:ilvl w:val="0"/>
          <w:numId w:val="1"/>
        </w:numPr>
        <w:spacing w:after="60"/>
        <w:ind w:left="480"/>
        <w:jc w:val="left"/>
        <w:divId w:val="1240213286"/>
        <w:rPr>
          <w:rFonts w:ascii="宋体" w:eastAsia="宋体" w:hAnsi="宋体" w:cs="宋体"/>
          <w:b/>
          <w:bCs/>
          <w:kern w:val="0"/>
          <w:sz w:val="25"/>
          <w:szCs w:val="25"/>
        </w:rPr>
      </w:pPr>
      <w:hyperlink r:id="rId690" w:history="1">
        <w:r w:rsidR="008B33DA" w:rsidRPr="008B33DA">
          <w:rPr>
            <w:rFonts w:ascii="宋体" w:eastAsia="宋体" w:hAnsi="宋体" w:cs="宋体"/>
            <w:b/>
            <w:bCs/>
            <w:color w:val="0068AC"/>
            <w:kern w:val="0"/>
            <w:sz w:val="25"/>
            <w:szCs w:val="25"/>
          </w:rPr>
          <w:t>特别报告: 1808.07935</w:t>
        </w:r>
      </w:hyperlink>
      <w:r w:rsidR="008B33DA" w:rsidRPr="008B33DA">
        <w:rPr>
          <w:rFonts w:ascii="宋体" w:eastAsia="宋体" w:hAnsi="宋体" w:cs="宋体"/>
          <w:b/>
          <w:bCs/>
          <w:kern w:val="0"/>
          <w:sz w:val="25"/>
          <w:szCs w:val="25"/>
        </w:rPr>
        <w:t>[</w:t>
      </w:r>
      <w:hyperlink r:id="rId69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69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5F387455" w14:textId="77777777" w:rsidR="008B33DA" w:rsidRPr="008B33DA" w:rsidRDefault="008B33DA" w:rsidP="008B33DA">
      <w:pPr>
        <w:widowControl/>
        <w:ind w:left="480"/>
        <w:jc w:val="left"/>
        <w:divId w:val="1391728719"/>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693" w:history="1">
        <w:r w:rsidRPr="008B33DA">
          <w:rPr>
            <w:rFonts w:ascii="宋体" w:eastAsia="宋体" w:hAnsi="宋体" w:cs="宋体"/>
            <w:color w:val="0068AC"/>
            <w:kern w:val="0"/>
            <w:sz w:val="24"/>
            <w:szCs w:val="24"/>
            <w:shd w:val="clear" w:color="auto" w:fill="F5F5F5"/>
          </w:rPr>
          <w:t>10.1109/ECMR.2017.8098657</w:t>
        </w:r>
      </w:hyperlink>
    </w:p>
    <w:p w14:paraId="13D3D35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驾驶场景中点云车辆检测与跟踪的解耦网络</w:t>
      </w:r>
    </w:p>
    <w:p w14:paraId="4060ABF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694" w:history="1">
        <w:r w:rsidRPr="008B33DA">
          <w:rPr>
            <w:rFonts w:ascii="宋体" w:eastAsia="宋体" w:hAnsi="宋体" w:cs="宋体"/>
            <w:color w:val="0068AC"/>
            <w:kern w:val="0"/>
            <w:sz w:val="24"/>
            <w:szCs w:val="24"/>
          </w:rPr>
          <w:t>victor vaquero</w:t>
        </w:r>
      </w:hyperlink>
      <w:r w:rsidRPr="008B33DA">
        <w:rPr>
          <w:rFonts w:ascii="宋体" w:eastAsia="宋体" w:hAnsi="宋体" w:cs="宋体"/>
          <w:kern w:val="0"/>
          <w:sz w:val="24"/>
          <w:szCs w:val="24"/>
        </w:rPr>
        <w:t>, </w:t>
      </w:r>
      <w:hyperlink r:id="rId695" w:history="1">
        <w:r w:rsidRPr="008B33DA">
          <w:rPr>
            <w:rFonts w:ascii="宋体" w:eastAsia="宋体" w:hAnsi="宋体" w:cs="宋体"/>
            <w:color w:val="0068AC"/>
            <w:kern w:val="0"/>
            <w:sz w:val="24"/>
            <w:szCs w:val="24"/>
          </w:rPr>
          <w:t>ivan del pino</w:t>
        </w:r>
      </w:hyperlink>
      <w:r w:rsidRPr="008B33DA">
        <w:rPr>
          <w:rFonts w:ascii="宋体" w:eastAsia="宋体" w:hAnsi="宋体" w:cs="宋体"/>
          <w:kern w:val="0"/>
          <w:sz w:val="24"/>
          <w:szCs w:val="24"/>
        </w:rPr>
        <w:t> </w:t>
      </w:r>
      <w:hyperlink r:id="rId696" w:history="1">
        <w:r w:rsidRPr="008B33DA">
          <w:rPr>
            <w:rFonts w:ascii="宋体" w:eastAsia="宋体" w:hAnsi="宋体" w:cs="宋体"/>
            <w:color w:val="0068AC"/>
            <w:kern w:val="0"/>
            <w:sz w:val="24"/>
            <w:szCs w:val="24"/>
          </w:rPr>
          <w:t>, francesc Moreno-Noguer</w:t>
        </w:r>
      </w:hyperlink>
      <w:r w:rsidRPr="008B33DA">
        <w:rPr>
          <w:rFonts w:ascii="宋体" w:eastAsia="宋体" w:hAnsi="宋体" w:cs="宋体"/>
          <w:kern w:val="0"/>
          <w:sz w:val="24"/>
          <w:szCs w:val="24"/>
        </w:rPr>
        <w:t>, </w:t>
      </w:r>
      <w:hyperlink r:id="rId697" w:history="1">
        <w:r w:rsidRPr="008B33DA">
          <w:rPr>
            <w:rFonts w:ascii="宋体" w:eastAsia="宋体" w:hAnsi="宋体" w:cs="宋体"/>
            <w:color w:val="0068AC"/>
            <w:kern w:val="0"/>
            <w:sz w:val="24"/>
            <w:szCs w:val="24"/>
          </w:rPr>
          <w:t>joan solá</w:t>
        </w:r>
      </w:hyperlink>
      <w:r w:rsidRPr="008B33DA">
        <w:rPr>
          <w:rFonts w:ascii="宋体" w:eastAsia="宋体" w:hAnsi="宋体" w:cs="宋体"/>
          <w:kern w:val="0"/>
          <w:sz w:val="24"/>
          <w:szCs w:val="24"/>
        </w:rPr>
        <w:t>, alberto </w:t>
      </w:r>
      <w:hyperlink r:id="rId698" w:history="1">
        <w:r w:rsidRPr="008B33DA">
          <w:rPr>
            <w:rFonts w:ascii="宋体" w:eastAsia="宋体" w:hAnsi="宋体" w:cs="宋体"/>
            <w:color w:val="0068AC"/>
            <w:kern w:val="0"/>
            <w:sz w:val="24"/>
            <w:szCs w:val="24"/>
          </w:rPr>
          <w:t>sanfeliu</w:t>
        </w:r>
      </w:hyperlink>
      <w:r w:rsidRPr="008B33DA">
        <w:rPr>
          <w:rFonts w:ascii="宋体" w:eastAsia="宋体" w:hAnsi="宋体" w:cs="宋体"/>
          <w:kern w:val="0"/>
          <w:sz w:val="24"/>
          <w:szCs w:val="24"/>
        </w:rPr>
        <w:t>, </w:t>
      </w:r>
      <w:hyperlink r:id="rId699" w:history="1">
        <w:r w:rsidRPr="008B33DA">
          <w:rPr>
            <w:rFonts w:ascii="宋体" w:eastAsia="宋体" w:hAnsi="宋体" w:cs="宋体"/>
            <w:color w:val="0068AC"/>
            <w:kern w:val="0"/>
            <w:sz w:val="24"/>
            <w:szCs w:val="24"/>
          </w:rPr>
          <w:t>juan andade-ceto</w:t>
        </w:r>
      </w:hyperlink>
    </w:p>
    <w:p w14:paraId="57B2155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检测和跟踪是在城市场景中开发</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驾驶应用的核心要素。最近基于图像的深度学习 (dl) 技术在这些感知任务中获得了突破性的结果。然而, dl 的研究在处理激光雷达测距仪的三维点云方面还没有取得太大进展。这些传感器在</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中非常常见, 因为尽管没有像图像那样提供语义上丰富的信息, 但它们在恶劣天气条件下的性能比视觉传感器更坚固。本文提出了一种只适用于三维激光雷达信息的全</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检测和跟踪系统。我们的检测步骤使用卷积神经网络 (cnn) 作为输入接收 velodyne hdl-64 传感器提供的3d 信息的特征表示, 并返回其是否属于</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的每点分类。然后对分类点云进行几何处理, 以生成通过多个多假设扩展卡尔曼滤波器 (mh-ekf) 实现的多目标跟踪系统的观测结果, 该滤波器估计了周围的位置和速度</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。该系统在 kititi 跟踪数据集上进行了全面评估, 我们展示了基于 cnn 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检测器通过标准几何方法提供的性能提升。我们基于 lidar-based 的方法使用了基于图像的探测器所需的大约4% 的数据, 并具有类似的竞争结果。少</w:t>
      </w:r>
    </w:p>
    <w:p w14:paraId="65EAB3E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2018年8月23日提交;最初宣布2018年8月。</w:t>
      </w:r>
    </w:p>
    <w:p w14:paraId="78048F5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评论:在 ieee ecmr 2017 中发表。ieee 版权: 允许个人使用本材料。所有其他用途必须获得 ieee 的许可</w:t>
      </w:r>
    </w:p>
    <w:p w14:paraId="61FAED91" w14:textId="77777777" w:rsidR="008B33DA" w:rsidRPr="008B33DA" w:rsidRDefault="00DB7C35" w:rsidP="008B33DA">
      <w:pPr>
        <w:widowControl/>
        <w:numPr>
          <w:ilvl w:val="0"/>
          <w:numId w:val="1"/>
        </w:numPr>
        <w:spacing w:after="60"/>
        <w:ind w:left="480"/>
        <w:jc w:val="left"/>
        <w:divId w:val="1967735504"/>
        <w:rPr>
          <w:rFonts w:ascii="宋体" w:eastAsia="宋体" w:hAnsi="宋体" w:cs="宋体"/>
          <w:b/>
          <w:bCs/>
          <w:kern w:val="0"/>
          <w:sz w:val="25"/>
          <w:szCs w:val="25"/>
        </w:rPr>
      </w:pPr>
      <w:hyperlink r:id="rId700" w:history="1">
        <w:r w:rsidR="008B33DA" w:rsidRPr="008B33DA">
          <w:rPr>
            <w:rFonts w:ascii="宋体" w:eastAsia="宋体" w:hAnsi="宋体" w:cs="宋体"/>
            <w:b/>
            <w:bCs/>
            <w:color w:val="0068AC"/>
            <w:kern w:val="0"/>
            <w:sz w:val="25"/>
            <w:szCs w:val="25"/>
          </w:rPr>
          <w:t>第 xiv:1808. 07518</w:t>
        </w:r>
      </w:hyperlink>
      <w:r w:rsidR="008B33DA" w:rsidRPr="008B33DA">
        <w:rPr>
          <w:rFonts w:ascii="宋体" w:eastAsia="宋体" w:hAnsi="宋体" w:cs="宋体"/>
          <w:b/>
          <w:bCs/>
          <w:kern w:val="0"/>
          <w:sz w:val="25"/>
          <w:szCs w:val="25"/>
        </w:rPr>
        <w:t>[</w:t>
      </w:r>
      <w:hyperlink r:id="rId70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70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7278B71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车辆换线行为检测</w:t>
      </w:r>
    </w:p>
    <w:p w14:paraId="1C15621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03" w:history="1">
        <w:r w:rsidRPr="008B33DA">
          <w:rPr>
            <w:rFonts w:ascii="宋体" w:eastAsia="宋体" w:hAnsi="宋体" w:cs="宋体"/>
            <w:color w:val="0068AC"/>
            <w:kern w:val="0"/>
            <w:sz w:val="24"/>
            <w:szCs w:val="24"/>
          </w:rPr>
          <w:t>白玉珠</w:t>
        </w:r>
      </w:hyperlink>
      <w:r w:rsidRPr="008B33DA">
        <w:rPr>
          <w:rFonts w:ascii="宋体" w:eastAsia="宋体" w:hAnsi="宋体" w:cs="宋体"/>
          <w:kern w:val="0"/>
          <w:sz w:val="24"/>
          <w:szCs w:val="24"/>
        </w:rPr>
        <w:t>,</w:t>
      </w:r>
      <w:hyperlink r:id="rId704" w:history="1">
        <w:r w:rsidRPr="008B33DA">
          <w:rPr>
            <w:rFonts w:ascii="宋体" w:eastAsia="宋体" w:hAnsi="宋体" w:cs="宋体"/>
            <w:color w:val="0068AC"/>
            <w:kern w:val="0"/>
            <w:sz w:val="24"/>
            <w:szCs w:val="24"/>
          </w:rPr>
          <w:t>何梦文</w:t>
        </w:r>
      </w:hyperlink>
    </w:p>
    <w:p w14:paraId="7B602FA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lastRenderedPageBreak/>
        <w:t>文摘</w:t>
      </w:r>
      <w:r w:rsidRPr="008B33DA">
        <w:rPr>
          <w:rFonts w:ascii="宋体" w:eastAsia="宋体" w:hAnsi="宋体" w:cs="宋体"/>
          <w:kern w:val="0"/>
          <w:sz w:val="24"/>
          <w:szCs w:val="24"/>
        </w:rPr>
        <w:t>: 水平定位精度对于</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来说非常重要。全球导航卫星系统 (全球导航卫星系统) (如全球定位系统) 是</w:t>
      </w:r>
      <w:r w:rsidRPr="008B33DA">
        <w:rPr>
          <w:rFonts w:ascii="宋体" w:eastAsia="宋体" w:hAnsi="宋体" w:cs="宋体"/>
          <w:b/>
          <w:bCs/>
          <w:kern w:val="0"/>
          <w:sz w:val="24"/>
          <w:szCs w:val="24"/>
        </w:rPr>
        <w:t>一种</w:t>
      </w:r>
      <w:r w:rsidRPr="008B33DA">
        <w:rPr>
          <w:rFonts w:ascii="宋体" w:eastAsia="宋体" w:hAnsi="宋体" w:cs="宋体"/>
          <w:kern w:val="0"/>
          <w:sz w:val="24"/>
          <w:szCs w:val="24"/>
        </w:rPr>
        <w:t>通用的车辆定位方法, 但容易受到城市环境多径干扰的影响。将基于视觉的相对定位结果和数字地图与 gnss 集成在一起, 是提高全局定位精度, 从而实现水平定位的一种常见而廉价的方法。该项目旨在开发一个基于单摄像机的换线行为检测模块, 用于横向 gps 定位的校正。我们实现了一个基于支持向量机 (svm) 的框架, 从安装在窗玻璃后面的单摄像机捕获的原始图像的采样数据中直接分类驾驶行为, 包括车道保持、左车道和右车道变化。训练数据是从卡内基梅隆大学周围的驱动过程中收集的, 我们比较了训练过的支持向量机模型 w/w. o. 主成分分析 (pca) 维数约简技术。将基于支持向量机的分类方法与 cnn 方法的性能进行了比较。少</w:t>
      </w:r>
    </w:p>
    <w:p w14:paraId="341198E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2018年8月22日提交;最初宣布2018年8月。</w:t>
      </w:r>
    </w:p>
    <w:p w14:paraId="222296A1" w14:textId="77777777" w:rsidR="008B33DA" w:rsidRPr="008B33DA" w:rsidRDefault="00DB7C35" w:rsidP="008B33DA">
      <w:pPr>
        <w:widowControl/>
        <w:numPr>
          <w:ilvl w:val="0"/>
          <w:numId w:val="1"/>
        </w:numPr>
        <w:spacing w:after="60"/>
        <w:ind w:left="480"/>
        <w:jc w:val="left"/>
        <w:divId w:val="924651506"/>
        <w:rPr>
          <w:rFonts w:ascii="宋体" w:eastAsia="宋体" w:hAnsi="宋体" w:cs="宋体"/>
          <w:b/>
          <w:bCs/>
          <w:kern w:val="0"/>
          <w:sz w:val="25"/>
          <w:szCs w:val="25"/>
        </w:rPr>
      </w:pPr>
      <w:hyperlink r:id="rId705" w:history="1">
        <w:r w:rsidR="008B33DA" w:rsidRPr="008B33DA">
          <w:rPr>
            <w:rFonts w:ascii="宋体" w:eastAsia="宋体" w:hAnsi="宋体" w:cs="宋体"/>
            <w:b/>
            <w:bCs/>
            <w:color w:val="0068AC"/>
            <w:kern w:val="0"/>
            <w:sz w:val="25"/>
            <w:szCs w:val="25"/>
          </w:rPr>
          <w:t>第 xiv:1808. 06632</w:t>
        </w:r>
      </w:hyperlink>
      <w:r w:rsidR="008B33DA" w:rsidRPr="008B33DA">
        <w:rPr>
          <w:rFonts w:ascii="宋体" w:eastAsia="宋体" w:hAnsi="宋体" w:cs="宋体"/>
          <w:b/>
          <w:bCs/>
          <w:kern w:val="0"/>
          <w:sz w:val="25"/>
          <w:szCs w:val="25"/>
        </w:rPr>
        <w:t>[</w:t>
      </w:r>
      <w:hyperlink r:id="rId70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70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23F95C6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人用和自主车辆混合运输系统的安全交叉口管理</w:t>
      </w:r>
    </w:p>
    <w:p w14:paraId="3059D06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08" w:history="1">
        <w:r w:rsidRPr="008B33DA">
          <w:rPr>
            <w:rFonts w:ascii="宋体" w:eastAsia="宋体" w:hAnsi="宋体" w:cs="宋体"/>
            <w:color w:val="0068AC"/>
            <w:kern w:val="0"/>
            <w:sz w:val="24"/>
            <w:szCs w:val="24"/>
          </w:rPr>
          <w:t>刘小萍</w:t>
        </w:r>
      </w:hyperlink>
      <w:r w:rsidRPr="008B33DA">
        <w:rPr>
          <w:rFonts w:ascii="宋体" w:eastAsia="宋体" w:hAnsi="宋体" w:cs="宋体"/>
          <w:kern w:val="0"/>
          <w:sz w:val="24"/>
          <w:szCs w:val="24"/>
        </w:rPr>
        <w:t>, </w:t>
      </w:r>
      <w:hyperlink r:id="rId709" w:history="1">
        <w:r w:rsidRPr="008B33DA">
          <w:rPr>
            <w:rFonts w:ascii="宋体" w:eastAsia="宋体" w:hAnsi="宋体" w:cs="宋体"/>
            <w:color w:val="0068AC"/>
            <w:kern w:val="0"/>
            <w:sz w:val="24"/>
            <w:szCs w:val="24"/>
          </w:rPr>
          <w:t>p</w:t>
        </w:r>
      </w:hyperlink>
      <w:r w:rsidRPr="008B33DA">
        <w:rPr>
          <w:rFonts w:ascii="宋体" w:eastAsia="宋体" w:hAnsi="宋体" w:cs="宋体"/>
          <w:kern w:val="0"/>
          <w:sz w:val="24"/>
          <w:szCs w:val="24"/>
        </w:rPr>
        <w:t> </w:t>
      </w:r>
      <w:hyperlink r:id="rId710" w:history="1">
        <w:r w:rsidRPr="008B33DA">
          <w:rPr>
            <w:rFonts w:ascii="宋体" w:eastAsia="宋体" w:hAnsi="宋体" w:cs="宋体"/>
            <w:color w:val="0068AC"/>
            <w:kern w:val="0"/>
            <w:sz w:val="24"/>
            <w:szCs w:val="24"/>
          </w:rPr>
          <w:t>. r. kumar</w:t>
        </w:r>
      </w:hyperlink>
    </w:p>
    <w:p w14:paraId="009DC19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最近关于建立交叉口安全的研究侧重于所有</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完全</w:t>
      </w:r>
      <w:r w:rsidRPr="008B33DA">
        <w:rPr>
          <w:rFonts w:ascii="宋体" w:eastAsia="宋体" w:hAnsi="宋体" w:cs="宋体"/>
          <w:b/>
          <w:bCs/>
          <w:kern w:val="0"/>
          <w:sz w:val="24"/>
          <w:szCs w:val="24"/>
        </w:rPr>
        <w:t>自主的</w:t>
      </w:r>
      <w:r w:rsidRPr="008B33DA">
        <w:rPr>
          <w:rFonts w:ascii="宋体" w:eastAsia="宋体" w:hAnsi="宋体" w:cs="宋体"/>
          <w:kern w:val="0"/>
          <w:sz w:val="24"/>
          <w:szCs w:val="24"/>
        </w:rPr>
        <w:t>情况。然而, 目前大多数</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都是人本驱动的, 因此, 在实现这样一个完全</w:t>
      </w:r>
      <w:r w:rsidRPr="008B33DA">
        <w:rPr>
          <w:rFonts w:ascii="宋体" w:eastAsia="宋体" w:hAnsi="宋体" w:cs="宋体"/>
          <w:b/>
          <w:bCs/>
          <w:kern w:val="0"/>
          <w:sz w:val="24"/>
          <w:szCs w:val="24"/>
        </w:rPr>
        <w:t>自主之前</w:t>
      </w:r>
      <w:r w:rsidRPr="008B33DA">
        <w:rPr>
          <w:rFonts w:ascii="宋体" w:eastAsia="宋体" w:hAnsi="宋体" w:cs="宋体"/>
          <w:kern w:val="0"/>
          <w:sz w:val="24"/>
          <w:szCs w:val="24"/>
        </w:rPr>
        <w:t>, 我们需要通过以不同比例的人为驱动车辆为特色的系统进行过渡未来-如果有的话。因此, 我们需要解决混合动力系统的安全性问题, 这些系统的特点是人机驱动和</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的任意混合。事实上, 最近发生的涉及</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的事件, 已经凸显了研究自主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与人控</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共存的安全性的必要性。在此基础上, 我们致力于混合交通的可证明安全交叉口管理的设计, 包括混合的</w:t>
      </w:r>
      <w:r w:rsidRPr="008B33DA">
        <w:rPr>
          <w:rFonts w:ascii="宋体" w:eastAsia="宋体" w:hAnsi="宋体" w:cs="宋体"/>
          <w:b/>
          <w:bCs/>
          <w:kern w:val="0"/>
          <w:sz w:val="24"/>
          <w:szCs w:val="24"/>
        </w:rPr>
        <w:t>人驾驶车辆</w:t>
      </w:r>
      <w:r w:rsidRPr="008B33DA">
        <w:rPr>
          <w:rFonts w:ascii="宋体" w:eastAsia="宋体" w:hAnsi="宋体" w:cs="宋体"/>
          <w:kern w:val="0"/>
          <w:sz w:val="24"/>
          <w:szCs w:val="24"/>
        </w:rPr>
        <w:t>(hv) 和</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(av)。为了分析这种混合流量, 我们将 hv 建模为近视, 且约束相对松散, 允许最坏的情况, 而 av 则被认为能够遵循更严格的约束。hv 可以随时自由地更改其速度, 而 av 仅允许通过模型预测控制器 (mpc) 更改时间插槽的速度开始。在避免碰撞方面, av 被认为具有较短的响应时间和更强的制动能力。此外, av 获得通过车辆到基础设施 (v2i) 通信通过</w:t>
      </w:r>
      <w:r w:rsidRPr="008B33DA">
        <w:rPr>
          <w:rFonts w:ascii="宋体" w:eastAsia="宋体" w:hAnsi="宋体" w:cs="宋体"/>
          <w:b/>
          <w:bCs/>
          <w:kern w:val="0"/>
          <w:sz w:val="24"/>
          <w:szCs w:val="24"/>
        </w:rPr>
        <w:t>交叉</w:t>
      </w:r>
      <w:r w:rsidRPr="008B33DA">
        <w:rPr>
          <w:rFonts w:ascii="宋体" w:eastAsia="宋体" w:hAnsi="宋体" w:cs="宋体"/>
          <w:kern w:val="0"/>
          <w:sz w:val="24"/>
          <w:szCs w:val="24"/>
        </w:rPr>
        <w:t>口的权限, 而 hv 则通过跟踪红绿灯实现同样的目标。考虑到上述差异, 我们提出了一种可证明的混合交通安全交叉口管理, 该管理由基于 mpc 的 av 协议以及红绿灯协调协议组成.....。少</w:t>
      </w:r>
    </w:p>
    <w:p w14:paraId="3F19599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2018年10月14日提交;v1于2018年8月20日提交;最初宣布2018年8月。</w:t>
      </w:r>
    </w:p>
    <w:p w14:paraId="4A8F8AA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评论:在2018年《阿莱顿》杂志上发表的扩展论文</w:t>
      </w:r>
    </w:p>
    <w:p w14:paraId="7FC69A21" w14:textId="77777777" w:rsidR="008B33DA" w:rsidRPr="008B33DA" w:rsidRDefault="00DB7C35" w:rsidP="008B33DA">
      <w:pPr>
        <w:widowControl/>
        <w:numPr>
          <w:ilvl w:val="0"/>
          <w:numId w:val="1"/>
        </w:numPr>
        <w:spacing w:after="60"/>
        <w:ind w:left="480"/>
        <w:jc w:val="left"/>
        <w:divId w:val="637342601"/>
        <w:rPr>
          <w:rFonts w:ascii="宋体" w:eastAsia="宋体" w:hAnsi="宋体" w:cs="宋体"/>
          <w:b/>
          <w:bCs/>
          <w:kern w:val="0"/>
          <w:sz w:val="25"/>
          <w:szCs w:val="25"/>
        </w:rPr>
      </w:pPr>
      <w:hyperlink r:id="rId711" w:history="1">
        <w:r w:rsidR="008B33DA" w:rsidRPr="008B33DA">
          <w:rPr>
            <w:rFonts w:ascii="宋体" w:eastAsia="宋体" w:hAnsi="宋体" w:cs="宋体"/>
            <w:b/>
            <w:bCs/>
            <w:color w:val="0068AC"/>
            <w:kern w:val="0"/>
            <w:sz w:val="25"/>
            <w:szCs w:val="25"/>
          </w:rPr>
          <w:t>第: 1808. 06 352</w:t>
        </w:r>
      </w:hyperlink>
      <w:r w:rsidR="008B33DA" w:rsidRPr="008B33DA">
        <w:rPr>
          <w:rFonts w:ascii="宋体" w:eastAsia="宋体" w:hAnsi="宋体" w:cs="宋体"/>
          <w:b/>
          <w:bCs/>
          <w:kern w:val="0"/>
          <w:sz w:val="25"/>
          <w:szCs w:val="25"/>
        </w:rPr>
        <w:t>[</w:t>
      </w:r>
      <w:hyperlink r:id="rId71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71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0113DB0E" w14:textId="77777777" w:rsidR="008B33DA" w:rsidRPr="008B33DA" w:rsidRDefault="008B33DA" w:rsidP="008B33DA">
      <w:pPr>
        <w:widowControl/>
        <w:ind w:left="480"/>
        <w:jc w:val="left"/>
        <w:divId w:val="881287895"/>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714" w:history="1">
        <w:r w:rsidRPr="008B33DA">
          <w:rPr>
            <w:rFonts w:ascii="宋体" w:eastAsia="宋体" w:hAnsi="宋体" w:cs="宋体"/>
            <w:color w:val="0068AC"/>
            <w:kern w:val="0"/>
            <w:sz w:val="24"/>
            <w:szCs w:val="24"/>
            <w:shd w:val="clear" w:color="auto" w:fill="F5F5F5"/>
          </w:rPr>
          <w:t>10.1109/JPROC.2018.2856739</w:t>
        </w:r>
      </w:hyperlink>
    </w:p>
    <w:p w14:paraId="71C74D53"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为机器人和虚拟及增强现实的实时定位和映射导航环境</w:t>
      </w:r>
    </w:p>
    <w:p w14:paraId="05EE4D9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15" w:history="1">
        <w:r w:rsidRPr="008B33DA">
          <w:rPr>
            <w:rFonts w:ascii="宋体" w:eastAsia="宋体" w:hAnsi="宋体" w:cs="宋体"/>
            <w:color w:val="0068AC"/>
            <w:kern w:val="0"/>
            <w:sz w:val="24"/>
            <w:szCs w:val="24"/>
          </w:rPr>
          <w:t>sajad saeedi</w:t>
        </w:r>
      </w:hyperlink>
      <w:r w:rsidRPr="008B33DA">
        <w:rPr>
          <w:rFonts w:ascii="宋体" w:eastAsia="宋体" w:hAnsi="宋体" w:cs="宋体"/>
          <w:kern w:val="0"/>
          <w:sz w:val="24"/>
          <w:szCs w:val="24"/>
        </w:rPr>
        <w:t>, </w:t>
      </w:r>
      <w:hyperlink r:id="rId716" w:history="1">
        <w:r w:rsidRPr="008B33DA">
          <w:rPr>
            <w:rFonts w:ascii="宋体" w:eastAsia="宋体" w:hAnsi="宋体" w:cs="宋体"/>
            <w:color w:val="0068AC"/>
            <w:kern w:val="0"/>
            <w:sz w:val="24"/>
            <w:szCs w:val="24"/>
          </w:rPr>
          <w:t>bruno bodin</w:t>
        </w:r>
      </w:hyperlink>
      <w:r w:rsidRPr="008B33DA">
        <w:rPr>
          <w:rFonts w:ascii="宋体" w:eastAsia="宋体" w:hAnsi="宋体" w:cs="宋体"/>
          <w:kern w:val="0"/>
          <w:sz w:val="24"/>
          <w:szCs w:val="24"/>
        </w:rPr>
        <w:t>, </w:t>
      </w:r>
      <w:hyperlink r:id="rId717" w:history="1">
        <w:r w:rsidRPr="008B33DA">
          <w:rPr>
            <w:rFonts w:ascii="宋体" w:eastAsia="宋体" w:hAnsi="宋体" w:cs="宋体"/>
            <w:color w:val="0068AC"/>
            <w:kern w:val="0"/>
            <w:sz w:val="24"/>
            <w:szCs w:val="24"/>
          </w:rPr>
          <w:t>harry wagstaff, andy nisbet</w:t>
        </w:r>
      </w:hyperlink>
      <w:r w:rsidRPr="008B33DA">
        <w:rPr>
          <w:rFonts w:ascii="宋体" w:eastAsia="宋体" w:hAnsi="宋体" w:cs="宋体"/>
          <w:kern w:val="0"/>
          <w:sz w:val="24"/>
          <w:szCs w:val="24"/>
        </w:rPr>
        <w:t>, </w:t>
      </w:r>
      <w:hyperlink r:id="rId718" w:history="1">
        <w:r w:rsidRPr="008B33DA">
          <w:rPr>
            <w:rFonts w:ascii="宋体" w:eastAsia="宋体" w:hAnsi="宋体" w:cs="宋体"/>
            <w:color w:val="0068AC"/>
            <w:kern w:val="0"/>
            <w:sz w:val="24"/>
            <w:szCs w:val="24"/>
          </w:rPr>
          <w:t>luigi</w:t>
        </w:r>
      </w:hyperlink>
      <w:r w:rsidRPr="008B33DA">
        <w:rPr>
          <w:rFonts w:ascii="宋体" w:eastAsia="宋体" w:hAnsi="宋体" w:cs="宋体"/>
          <w:kern w:val="0"/>
          <w:sz w:val="24"/>
          <w:szCs w:val="24"/>
        </w:rPr>
        <w:t>nardi, </w:t>
      </w:r>
      <w:hyperlink r:id="rId719" w:history="1">
        <w:r w:rsidRPr="008B33DA">
          <w:rPr>
            <w:rFonts w:ascii="宋体" w:eastAsia="宋体" w:hAnsi="宋体" w:cs="宋体"/>
            <w:color w:val="0068AC"/>
            <w:kern w:val="0"/>
            <w:sz w:val="24"/>
            <w:szCs w:val="24"/>
          </w:rPr>
          <w:t>john mawer</w:t>
        </w:r>
      </w:hyperlink>
      <w:r w:rsidRPr="008B33DA">
        <w:rPr>
          <w:rFonts w:ascii="宋体" w:eastAsia="宋体" w:hAnsi="宋体" w:cs="宋体"/>
          <w:kern w:val="0"/>
          <w:sz w:val="24"/>
          <w:szCs w:val="24"/>
        </w:rPr>
        <w:t>, nicolas melot, oscar </w:t>
      </w:r>
      <w:hyperlink r:id="rId720" w:history="1">
        <w:r w:rsidRPr="008B33DA">
          <w:rPr>
            <w:rFonts w:ascii="宋体" w:eastAsia="宋体" w:hAnsi="宋体" w:cs="宋体"/>
            <w:color w:val="0068AC"/>
            <w:kern w:val="0"/>
            <w:sz w:val="24"/>
            <w:szCs w:val="24"/>
          </w:rPr>
          <w:t>palomar</w:t>
        </w:r>
      </w:hyperlink>
      <w:r w:rsidRPr="008B33DA">
        <w:rPr>
          <w:rFonts w:ascii="宋体" w:eastAsia="宋体" w:hAnsi="宋体" w:cs="宋体"/>
          <w:kern w:val="0"/>
          <w:sz w:val="24"/>
          <w:szCs w:val="24"/>
        </w:rPr>
        <w:t>, </w:t>
      </w:r>
      <w:hyperlink r:id="rId721" w:history="1">
        <w:r w:rsidRPr="008B33DA">
          <w:rPr>
            <w:rFonts w:ascii="宋体" w:eastAsia="宋体" w:hAnsi="宋体" w:cs="宋体"/>
            <w:color w:val="0068AC"/>
            <w:kern w:val="0"/>
            <w:sz w:val="24"/>
            <w:szCs w:val="24"/>
          </w:rPr>
          <w:t>Emanuele vespa, tom spink</w:t>
        </w:r>
      </w:hyperlink>
      <w:r w:rsidRPr="008B33DA">
        <w:rPr>
          <w:rFonts w:ascii="宋体" w:eastAsia="宋体" w:hAnsi="宋体" w:cs="宋体"/>
          <w:kern w:val="0"/>
          <w:sz w:val="24"/>
          <w:szCs w:val="24"/>
        </w:rPr>
        <w:t> </w:t>
      </w:r>
      <w:hyperlink r:id="rId722" w:history="1">
        <w:r w:rsidRPr="008B33DA">
          <w:rPr>
            <w:rFonts w:ascii="宋体" w:eastAsia="宋体" w:hAnsi="宋体" w:cs="宋体"/>
            <w:color w:val="0068AC"/>
            <w:kern w:val="0"/>
            <w:sz w:val="24"/>
            <w:szCs w:val="24"/>
          </w:rPr>
          <w:t xml:space="preserve">, cosmin </w:t>
        </w:r>
        <w:r w:rsidRPr="008B33DA">
          <w:rPr>
            <w:rFonts w:ascii="宋体" w:eastAsia="宋体" w:hAnsi="宋体" w:cs="宋体"/>
            <w:color w:val="0068AC"/>
            <w:kern w:val="0"/>
            <w:sz w:val="24"/>
            <w:szCs w:val="24"/>
          </w:rPr>
          <w:lastRenderedPageBreak/>
          <w:t>gorgovan</w:t>
        </w:r>
      </w:hyperlink>
      <w:r w:rsidRPr="008B33DA">
        <w:rPr>
          <w:rFonts w:ascii="宋体" w:eastAsia="宋体" w:hAnsi="宋体" w:cs="宋体"/>
          <w:kern w:val="0"/>
          <w:sz w:val="24"/>
          <w:szCs w:val="24"/>
        </w:rPr>
        <w:t>, </w:t>
      </w:r>
      <w:hyperlink r:id="rId723" w:history="1">
        <w:r w:rsidRPr="008B33DA">
          <w:rPr>
            <w:rFonts w:ascii="宋体" w:eastAsia="宋体" w:hAnsi="宋体" w:cs="宋体"/>
            <w:color w:val="0068AC"/>
            <w:kern w:val="0"/>
            <w:sz w:val="24"/>
            <w:szCs w:val="24"/>
          </w:rPr>
          <w:t>andrew</w:t>
        </w:r>
      </w:hyperlink>
      <w:r w:rsidRPr="008B33DA">
        <w:rPr>
          <w:rFonts w:ascii="宋体" w:eastAsia="宋体" w:hAnsi="宋体" w:cs="宋体"/>
          <w:kern w:val="0"/>
          <w:sz w:val="24"/>
          <w:szCs w:val="24"/>
        </w:rPr>
        <w:t>webb, </w:t>
      </w:r>
      <w:hyperlink r:id="rId724" w:history="1">
        <w:r w:rsidRPr="008B33DA">
          <w:rPr>
            <w:rFonts w:ascii="宋体" w:eastAsia="宋体" w:hAnsi="宋体" w:cs="宋体"/>
            <w:color w:val="0068AC"/>
            <w:kern w:val="0"/>
            <w:sz w:val="24"/>
            <w:szCs w:val="24"/>
          </w:rPr>
          <w:t>james</w:t>
        </w:r>
      </w:hyperlink>
      <w:r w:rsidRPr="008B33DA">
        <w:rPr>
          <w:rFonts w:ascii="宋体" w:eastAsia="宋体" w:hAnsi="宋体" w:cs="宋体"/>
          <w:kern w:val="0"/>
          <w:sz w:val="24"/>
          <w:szCs w:val="24"/>
        </w:rPr>
        <w:t> </w:t>
      </w:r>
      <w:hyperlink r:id="rId725" w:history="1">
        <w:r w:rsidRPr="008B33DA">
          <w:rPr>
            <w:rFonts w:ascii="宋体" w:eastAsia="宋体" w:hAnsi="宋体" w:cs="宋体"/>
            <w:color w:val="0068AC"/>
            <w:kern w:val="0"/>
            <w:sz w:val="24"/>
            <w:szCs w:val="24"/>
          </w:rPr>
          <w:t>clarkson, erik tomusk</w:t>
        </w:r>
      </w:hyperlink>
      <w:r w:rsidRPr="008B33DA">
        <w:rPr>
          <w:rFonts w:ascii="宋体" w:eastAsia="宋体" w:hAnsi="宋体" w:cs="宋体"/>
          <w:kern w:val="0"/>
          <w:sz w:val="24"/>
          <w:szCs w:val="24"/>
        </w:rPr>
        <w:t>, </w:t>
      </w:r>
      <w:hyperlink r:id="rId726" w:history="1">
        <w:r w:rsidRPr="008B33DA">
          <w:rPr>
            <w:rFonts w:ascii="宋体" w:eastAsia="宋体" w:hAnsi="宋体" w:cs="宋体"/>
            <w:color w:val="0068AC"/>
            <w:kern w:val="0"/>
            <w:sz w:val="24"/>
            <w:szCs w:val="24"/>
          </w:rPr>
          <w:t>thomas debrunner</w:t>
        </w:r>
      </w:hyperlink>
      <w:r w:rsidRPr="008B33DA">
        <w:rPr>
          <w:rFonts w:ascii="宋体" w:eastAsia="宋体" w:hAnsi="宋体" w:cs="宋体"/>
          <w:kern w:val="0"/>
          <w:sz w:val="24"/>
          <w:szCs w:val="24"/>
        </w:rPr>
        <w:t>, </w:t>
      </w:r>
      <w:hyperlink r:id="rId727" w:history="1">
        <w:r w:rsidRPr="008B33DA">
          <w:rPr>
            <w:rFonts w:ascii="宋体" w:eastAsia="宋体" w:hAnsi="宋体" w:cs="宋体"/>
            <w:color w:val="0068AC"/>
            <w:kern w:val="0"/>
            <w:sz w:val="24"/>
            <w:szCs w:val="24"/>
          </w:rPr>
          <w:t>kuba kaszyk, pablo</w:t>
        </w:r>
      </w:hyperlink>
      <w:r w:rsidRPr="008B33DA">
        <w:rPr>
          <w:rFonts w:ascii="宋体" w:eastAsia="宋体" w:hAnsi="宋体" w:cs="宋体"/>
          <w:kern w:val="0"/>
          <w:sz w:val="24"/>
          <w:szCs w:val="24"/>
        </w:rPr>
        <w:t>gonzez-de-aledo, </w:t>
      </w:r>
      <w:hyperlink r:id="rId728" w:history="1">
        <w:r w:rsidRPr="008B33DA">
          <w:rPr>
            <w:rFonts w:ascii="宋体" w:eastAsia="宋体" w:hAnsi="宋体" w:cs="宋体"/>
            <w:color w:val="0068AC"/>
            <w:kern w:val="0"/>
            <w:sz w:val="24"/>
            <w:szCs w:val="24"/>
          </w:rPr>
          <w:t>andrey rodchenko</w:t>
        </w:r>
      </w:hyperlink>
      <w:r w:rsidRPr="008B33DA">
        <w:rPr>
          <w:rFonts w:ascii="宋体" w:eastAsia="宋体" w:hAnsi="宋体" w:cs="宋体"/>
          <w:kern w:val="0"/>
          <w:sz w:val="24"/>
          <w:szCs w:val="24"/>
        </w:rPr>
        <w:t> </w:t>
      </w:r>
      <w:hyperlink r:id="rId729" w:history="1">
        <w:r w:rsidRPr="008B33DA">
          <w:rPr>
            <w:rFonts w:ascii="宋体" w:eastAsia="宋体" w:hAnsi="宋体" w:cs="宋体"/>
            <w:color w:val="0068AC"/>
            <w:kern w:val="0"/>
            <w:sz w:val="24"/>
            <w:szCs w:val="24"/>
          </w:rPr>
          <w:t>, graham</w:t>
        </w:r>
      </w:hyperlink>
      <w:hyperlink r:id="rId730" w:history="1">
        <w:r w:rsidRPr="008B33DA">
          <w:rPr>
            <w:rFonts w:ascii="宋体" w:eastAsia="宋体" w:hAnsi="宋体" w:cs="宋体"/>
            <w:color w:val="0068AC"/>
            <w:kern w:val="0"/>
            <w:sz w:val="24"/>
            <w:szCs w:val="24"/>
          </w:rPr>
          <w:t>riley, christos kotselidis</w:t>
        </w:r>
      </w:hyperlink>
      <w:r w:rsidRPr="008B33DA">
        <w:rPr>
          <w:rFonts w:ascii="宋体" w:eastAsia="宋体" w:hAnsi="宋体" w:cs="宋体"/>
          <w:kern w:val="0"/>
          <w:sz w:val="24"/>
          <w:szCs w:val="24"/>
        </w:rPr>
        <w:t>, </w:t>
      </w:r>
      <w:hyperlink r:id="rId731" w:history="1">
        <w:r w:rsidRPr="008B33DA">
          <w:rPr>
            <w:rFonts w:ascii="宋体" w:eastAsia="宋体" w:hAnsi="宋体" w:cs="宋体"/>
            <w:color w:val="0068AC"/>
            <w:kern w:val="0"/>
            <w:sz w:val="24"/>
            <w:szCs w:val="24"/>
          </w:rPr>
          <w:t>björn franke</w:t>
        </w:r>
      </w:hyperlink>
      <w:r w:rsidRPr="008B33DA">
        <w:rPr>
          <w:rFonts w:ascii="宋体" w:eastAsia="宋体" w:hAnsi="宋体" w:cs="宋体"/>
          <w:kern w:val="0"/>
          <w:sz w:val="24"/>
          <w:szCs w:val="24"/>
        </w:rPr>
        <w:t>, </w:t>
      </w:r>
      <w:hyperlink r:id="rId732" w:history="1">
        <w:r w:rsidRPr="008B33DA">
          <w:rPr>
            <w:rFonts w:ascii="宋体" w:eastAsia="宋体" w:hAnsi="宋体" w:cs="宋体"/>
            <w:color w:val="0068AC"/>
            <w:kern w:val="0"/>
            <w:sz w:val="24"/>
            <w:szCs w:val="24"/>
          </w:rPr>
          <w:t>michael f.</w:t>
        </w:r>
      </w:hyperlink>
      <w:r w:rsidRPr="008B33DA">
        <w:rPr>
          <w:rFonts w:ascii="宋体" w:eastAsia="宋体" w:hAnsi="宋体" w:cs="宋体"/>
          <w:kern w:val="0"/>
          <w:sz w:val="24"/>
          <w:szCs w:val="24"/>
        </w:rPr>
        <w:t>p </w:t>
      </w:r>
      <w:hyperlink r:id="rId733" w:history="1">
        <w:r w:rsidRPr="008B33DA">
          <w:rPr>
            <w:rFonts w:ascii="宋体" w:eastAsia="宋体" w:hAnsi="宋体" w:cs="宋体"/>
            <w:color w:val="0068AC"/>
            <w:kern w:val="0"/>
            <w:sz w:val="24"/>
            <w:szCs w:val="24"/>
          </w:rPr>
          <w:t>.</w:t>
        </w:r>
      </w:hyperlink>
      <w:r w:rsidRPr="008B33DA">
        <w:rPr>
          <w:rFonts w:ascii="宋体" w:eastAsia="宋体" w:hAnsi="宋体" w:cs="宋体"/>
          <w:kern w:val="0"/>
          <w:sz w:val="24"/>
          <w:szCs w:val="24"/>
        </w:rPr>
        <w:t>o ' boyle, andrew j. davison, paul </w:t>
      </w:r>
      <w:hyperlink r:id="rId734" w:history="1">
        <w:r w:rsidRPr="008B33DA">
          <w:rPr>
            <w:rFonts w:ascii="宋体" w:eastAsia="宋体" w:hAnsi="宋体" w:cs="宋体"/>
            <w:color w:val="0068AC"/>
            <w:kern w:val="0"/>
            <w:sz w:val="24"/>
            <w:szCs w:val="24"/>
          </w:rPr>
          <w:t>h. j.</w:t>
        </w:r>
      </w:hyperlink>
      <w:r w:rsidRPr="008B33DA">
        <w:rPr>
          <w:rFonts w:ascii="宋体" w:eastAsia="宋体" w:hAnsi="宋体" w:cs="宋体"/>
          <w:kern w:val="0"/>
          <w:sz w:val="24"/>
          <w:szCs w:val="24"/>
        </w:rPr>
        <w:t>kelly, </w:t>
      </w:r>
      <w:hyperlink r:id="rId735" w:history="1">
        <w:r w:rsidRPr="008B33DA">
          <w:rPr>
            <w:rFonts w:ascii="宋体" w:eastAsia="宋体" w:hAnsi="宋体" w:cs="宋体"/>
            <w:color w:val="0068AC"/>
            <w:kern w:val="0"/>
            <w:sz w:val="24"/>
            <w:szCs w:val="24"/>
          </w:rPr>
          <w:t>mikel luján, 等</w:t>
        </w:r>
      </w:hyperlink>
      <w:r w:rsidRPr="008B33DA">
        <w:rPr>
          <w:rFonts w:ascii="宋体" w:eastAsia="宋体" w:hAnsi="宋体" w:cs="宋体"/>
          <w:kern w:val="0"/>
          <w:sz w:val="24"/>
          <w:szCs w:val="24"/>
        </w:rPr>
        <w:t>人 (另外1人)未显示作者)</w:t>
      </w:r>
    </w:p>
    <w:p w14:paraId="2222354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实时、低功耗地直观地了解3d 环境是一项巨大的计算挑战。它通常被称为 slam (同时定位和映射), 是家庭和工业机器人、自主车辆、</w:t>
      </w:r>
      <w:r w:rsidRPr="008B33DA">
        <w:rPr>
          <w:rFonts w:ascii="宋体" w:eastAsia="宋体" w:hAnsi="宋体" w:cs="宋体"/>
          <w:b/>
          <w:bCs/>
          <w:kern w:val="0"/>
          <w:sz w:val="24"/>
          <w:szCs w:val="24"/>
        </w:rPr>
        <w:t>虚拟现实和</w:t>
      </w:r>
      <w:r w:rsidRPr="008B33DA">
        <w:rPr>
          <w:rFonts w:ascii="宋体" w:eastAsia="宋体" w:hAnsi="宋体" w:cs="宋体"/>
          <w:kern w:val="0"/>
          <w:sz w:val="24"/>
          <w:szCs w:val="24"/>
        </w:rPr>
        <w:t>增强现实等应用的核心。本文通过支持应用程序专家选择和配置适当的算法, 介绍了组装提供 slam 所需的算法、体系结构、工具和系统软件的主要研究成果和适当的硬件和编译路径, 以满足其性能、准确性和能耗目标。我们提出的主要贡献是: (1) 对 slam 算法进行系统定量评估的工具和方法; (2) 对算法和实现设计空间进行自动化的、机器学习指导的探索。目标, (3) 端到端仿真工具, 以实现异构、加速体系结构的优化, 以满足各种 slam 算法方法的特定算法要求, 并 (4) 在适当情况下提供在托管的、jit 编译的、自适应运行时上下文中的加速、自适应的 slam 解决方案。少</w:t>
      </w:r>
    </w:p>
    <w:p w14:paraId="1561AAF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2018年8月20日提交;最初宣布2018年8月。</w:t>
      </w:r>
    </w:p>
    <w:p w14:paraId="5EE8DA5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评论:ieee 2018 会议论文集</w:t>
      </w:r>
    </w:p>
    <w:p w14:paraId="260C1052" w14:textId="77777777" w:rsidR="008B33DA" w:rsidRPr="008B33DA" w:rsidRDefault="00DB7C35" w:rsidP="008B33DA">
      <w:pPr>
        <w:widowControl/>
        <w:numPr>
          <w:ilvl w:val="0"/>
          <w:numId w:val="1"/>
        </w:numPr>
        <w:spacing w:after="60"/>
        <w:ind w:left="480"/>
        <w:jc w:val="left"/>
        <w:divId w:val="207029512"/>
        <w:rPr>
          <w:rFonts w:ascii="宋体" w:eastAsia="宋体" w:hAnsi="宋体" w:cs="宋体"/>
          <w:b/>
          <w:bCs/>
          <w:kern w:val="0"/>
          <w:sz w:val="25"/>
          <w:szCs w:val="25"/>
        </w:rPr>
      </w:pPr>
      <w:hyperlink r:id="rId736" w:history="1">
        <w:r w:rsidR="008B33DA" w:rsidRPr="008B33DA">
          <w:rPr>
            <w:rFonts w:ascii="宋体" w:eastAsia="宋体" w:hAnsi="宋体" w:cs="宋体"/>
            <w:b/>
            <w:bCs/>
            <w:color w:val="0068AC"/>
            <w:kern w:val="0"/>
            <w:sz w:val="25"/>
            <w:szCs w:val="25"/>
          </w:rPr>
          <w:t>决议: 1808. 06 253</w:t>
        </w:r>
      </w:hyperlink>
      <w:r w:rsidR="008B33DA" w:rsidRPr="008B33DA">
        <w:rPr>
          <w:rFonts w:ascii="宋体" w:eastAsia="宋体" w:hAnsi="宋体" w:cs="宋体"/>
          <w:b/>
          <w:bCs/>
          <w:kern w:val="0"/>
          <w:sz w:val="25"/>
          <w:szCs w:val="25"/>
        </w:rPr>
        <w:t>[</w:t>
      </w:r>
      <w:hyperlink r:id="rId73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73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37DAEAC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消除盲点: 使3d 对象检测和单目深度估计适应360°全景图像</w:t>
      </w:r>
    </w:p>
    <w:p w14:paraId="646E086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39" w:history="1">
        <w:r w:rsidRPr="008B33DA">
          <w:rPr>
            <w:rFonts w:ascii="宋体" w:eastAsia="宋体" w:hAnsi="宋体" w:cs="宋体"/>
            <w:color w:val="0068AC"/>
            <w:kern w:val="0"/>
            <w:sz w:val="24"/>
            <w:szCs w:val="24"/>
          </w:rPr>
          <w:t>grégoire payen de la garanderie</w:t>
        </w:r>
      </w:hyperlink>
      <w:r w:rsidRPr="008B33DA">
        <w:rPr>
          <w:rFonts w:ascii="宋体" w:eastAsia="宋体" w:hAnsi="宋体" w:cs="宋体"/>
          <w:kern w:val="0"/>
          <w:sz w:val="24"/>
          <w:szCs w:val="24"/>
        </w:rPr>
        <w:t>, </w:t>
      </w:r>
      <w:hyperlink r:id="rId740" w:history="1">
        <w:r w:rsidRPr="008B33DA">
          <w:rPr>
            <w:rFonts w:ascii="宋体" w:eastAsia="宋体" w:hAnsi="宋体" w:cs="宋体"/>
            <w:color w:val="0068AC"/>
            <w:kern w:val="0"/>
            <w:sz w:val="24"/>
            <w:szCs w:val="24"/>
          </w:rPr>
          <w:t>amir atapour abarghouei,</w:t>
        </w:r>
      </w:hyperlink>
      <w:r w:rsidRPr="008B33DA">
        <w:rPr>
          <w:rFonts w:ascii="宋体" w:eastAsia="宋体" w:hAnsi="宋体" w:cs="宋体"/>
          <w:kern w:val="0"/>
          <w:sz w:val="24"/>
          <w:szCs w:val="24"/>
        </w:rPr>
        <w:t> </w:t>
      </w:r>
      <w:hyperlink r:id="rId741" w:history="1">
        <w:r w:rsidRPr="008B33DA">
          <w:rPr>
            <w:rFonts w:ascii="宋体" w:eastAsia="宋体" w:hAnsi="宋体" w:cs="宋体"/>
            <w:color w:val="0068AC"/>
            <w:kern w:val="0"/>
            <w:sz w:val="24"/>
            <w:szCs w:val="24"/>
          </w:rPr>
          <w:t>toby p.</w:t>
        </w:r>
      </w:hyperlink>
      <w:r w:rsidRPr="008B33DA">
        <w:rPr>
          <w:rFonts w:ascii="宋体" w:eastAsia="宋体" w:hAnsi="宋体" w:cs="宋体"/>
          <w:kern w:val="0"/>
          <w:sz w:val="24"/>
          <w:szCs w:val="24"/>
        </w:rPr>
        <w:t> bst哥</w:t>
      </w:r>
    </w:p>
    <w:p w14:paraId="6C45E42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最近的汽车视觉工作几乎完全专注于前置相机的处理。然而, 如果没有更全面的环绕声传感, 类似于人类司机, 未来的</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将是不可行的, 360°全景摄像机可以提供这种传感。提出了一种在传统直线成像上开发的现代深部网络架构的方法, 以适应等高线360°全景图像的工作。为了解决缺乏附加注释的全景汽车数据集可用性的问题, 我们通过风格和投影转换对当代汽车数据集进行调整, 以促进对当代算法进行跨领域的全景图像再培训。按照这种方法, 我们重新训练和调整现有的架构, 以恢复车辆的场景深度和3d 姿态从单一的全景图像, 没有任何全景训练标签或校准参数。我们的方法在众源全景图像上进行定性评估, 并使用汽车环境模拟器定量地提供全景图像中此类技术的第一个基准。少</w:t>
      </w:r>
    </w:p>
    <w:p w14:paraId="504FCDD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2018年8月19日提交;最初宣布2018年8月。</w:t>
      </w:r>
    </w:p>
    <w:p w14:paraId="2097B6C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评论:这项工作在 2018年 eccv 中被接受</w:t>
      </w:r>
    </w:p>
    <w:p w14:paraId="774AA5D5" w14:textId="77777777" w:rsidR="008B33DA" w:rsidRPr="008B33DA" w:rsidRDefault="00DB7C35" w:rsidP="008B33DA">
      <w:pPr>
        <w:widowControl/>
        <w:numPr>
          <w:ilvl w:val="0"/>
          <w:numId w:val="1"/>
        </w:numPr>
        <w:spacing w:after="60"/>
        <w:ind w:left="480"/>
        <w:jc w:val="left"/>
        <w:divId w:val="132676113"/>
        <w:rPr>
          <w:rFonts w:ascii="宋体" w:eastAsia="宋体" w:hAnsi="宋体" w:cs="宋体"/>
          <w:b/>
          <w:bCs/>
          <w:kern w:val="0"/>
          <w:sz w:val="25"/>
          <w:szCs w:val="25"/>
        </w:rPr>
      </w:pPr>
      <w:hyperlink r:id="rId742" w:history="1">
        <w:r w:rsidR="008B33DA" w:rsidRPr="008B33DA">
          <w:rPr>
            <w:rFonts w:ascii="宋体" w:eastAsia="宋体" w:hAnsi="宋体" w:cs="宋体"/>
            <w:b/>
            <w:bCs/>
            <w:color w:val="0068AC"/>
            <w:kern w:val="0"/>
            <w:sz w:val="25"/>
            <w:szCs w:val="25"/>
          </w:rPr>
          <w:t>第 1808. 06018</w:t>
        </w:r>
      </w:hyperlink>
      <w:r w:rsidR="008B33DA" w:rsidRPr="008B33DA">
        <w:rPr>
          <w:rFonts w:ascii="宋体" w:eastAsia="宋体" w:hAnsi="宋体" w:cs="宋体"/>
          <w:b/>
          <w:bCs/>
          <w:kern w:val="0"/>
          <w:sz w:val="25"/>
          <w:szCs w:val="25"/>
        </w:rPr>
        <w:t>[</w:t>
      </w:r>
      <w:hyperlink r:id="rId74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74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05C8E48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能量约束条件下无人飞行器检测的优化路径规划</w:t>
      </w:r>
    </w:p>
    <w:p w14:paraId="06F3C42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45" w:history="1">
        <w:r w:rsidRPr="008B33DA">
          <w:rPr>
            <w:rFonts w:ascii="宋体" w:eastAsia="宋体" w:hAnsi="宋体" w:cs="宋体"/>
            <w:color w:val="0068AC"/>
            <w:kern w:val="0"/>
            <w:sz w:val="24"/>
            <w:szCs w:val="24"/>
          </w:rPr>
          <w:t>momena monwar</w:t>
        </w:r>
      </w:hyperlink>
      <w:r w:rsidRPr="008B33DA">
        <w:rPr>
          <w:rFonts w:ascii="宋体" w:eastAsia="宋体" w:hAnsi="宋体" w:cs="宋体"/>
          <w:kern w:val="0"/>
          <w:sz w:val="24"/>
          <w:szCs w:val="24"/>
        </w:rPr>
        <w:t>, </w:t>
      </w:r>
      <w:hyperlink r:id="rId746" w:history="1">
        <w:r w:rsidRPr="008B33DA">
          <w:rPr>
            <w:rFonts w:ascii="宋体" w:eastAsia="宋体" w:hAnsi="宋体" w:cs="宋体"/>
            <w:color w:val="0068AC"/>
            <w:kern w:val="0"/>
            <w:sz w:val="24"/>
            <w:szCs w:val="24"/>
          </w:rPr>
          <w:t>omid semiari</w:t>
        </w:r>
      </w:hyperlink>
      <w:r w:rsidRPr="008B33DA">
        <w:rPr>
          <w:rFonts w:ascii="宋体" w:eastAsia="宋体" w:hAnsi="宋体" w:cs="宋体"/>
          <w:kern w:val="0"/>
          <w:sz w:val="24"/>
          <w:szCs w:val="24"/>
        </w:rPr>
        <w:t>, </w:t>
      </w:r>
      <w:hyperlink r:id="rId747" w:history="1">
        <w:r w:rsidRPr="008B33DA">
          <w:rPr>
            <w:rFonts w:ascii="宋体" w:eastAsia="宋体" w:hAnsi="宋体" w:cs="宋体"/>
            <w:color w:val="0068AC"/>
            <w:kern w:val="0"/>
            <w:sz w:val="24"/>
            <w:szCs w:val="24"/>
          </w:rPr>
          <w:t>walid saad</w:t>
        </w:r>
      </w:hyperlink>
    </w:p>
    <w:p w14:paraId="50B9772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w:t>
      </w:r>
      <w:r w:rsidRPr="008B33DA">
        <w:rPr>
          <w:rFonts w:ascii="宋体" w:eastAsia="宋体" w:hAnsi="宋体" w:cs="宋体"/>
          <w:b/>
          <w:bCs/>
          <w:kern w:val="0"/>
          <w:sz w:val="24"/>
          <w:szCs w:val="24"/>
        </w:rPr>
        <w:t>对</w:t>
      </w:r>
      <w:r w:rsidRPr="008B33DA">
        <w:rPr>
          <w:rFonts w:ascii="宋体" w:eastAsia="宋体" w:hAnsi="宋体" w:cs="宋体"/>
          <w:kern w:val="0"/>
          <w:sz w:val="24"/>
          <w:szCs w:val="24"/>
        </w:rPr>
        <w:t>大地理区域的自主检查是未来智能城市等网络物理系统有效探测和灾害管理的核心要求。在这方面, 利用无人驾驶</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群是以低成本有效视察广大地区的一个有希望的解决办法。事实上, 无人机可以轻松地飞</w:t>
      </w:r>
      <w:r w:rsidRPr="008B33DA">
        <w:rPr>
          <w:rFonts w:ascii="宋体" w:eastAsia="宋体" w:hAnsi="宋体" w:cs="宋体"/>
          <w:kern w:val="0"/>
          <w:sz w:val="24"/>
          <w:szCs w:val="24"/>
        </w:rPr>
        <w:lastRenderedPageBreak/>
        <w:t>行和到达检测点, 记录监控数据, 并将此信息发送到无线基站 (bs)。然而, 在许多情况下, 例如在偏远地区的行动, 无人机不能由 bs 实时直接引导, 以找到自己的路径。此外, 无人机检查的另一个关键挑战是电池容量有限。因此, 要实现通过无人机</w:t>
      </w:r>
      <w:r w:rsidRPr="008B33DA">
        <w:rPr>
          <w:rFonts w:ascii="宋体" w:eastAsia="宋体" w:hAnsi="宋体" w:cs="宋体"/>
          <w:b/>
          <w:bCs/>
          <w:kern w:val="0"/>
          <w:sz w:val="24"/>
          <w:szCs w:val="24"/>
        </w:rPr>
        <w:t>进行自主</w:t>
      </w:r>
      <w:r w:rsidRPr="008B33DA">
        <w:rPr>
          <w:rFonts w:ascii="宋体" w:eastAsia="宋体" w:hAnsi="宋体" w:cs="宋体"/>
          <w:kern w:val="0"/>
          <w:sz w:val="24"/>
          <w:szCs w:val="24"/>
        </w:rPr>
        <w:t>检测的愿景, 就需要考虑到每个无人机的能源约束的节能路径规划。本文提出了一种新的路径规划算法, 用于在对每架无人机进行严格的能量可用性限制下进行节能检测。开发的框架考虑到了无人机群在检查作业中的能源消耗的所有方面, 包括飞行、悬停和数据传输所需的能源。结果表明, 该算法能有效地解决多项式时间内的路径规划问题。仿真结果表明, 该算法在最大限度地减少整体检测时间和能量方面可以获得可观的性能提升。此外, 研究结果还为在设计</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检测系统时确定所需无人机数量和能量等参数提供了指导。少</w:t>
      </w:r>
    </w:p>
    <w:p w14:paraId="761C91E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2018年8月17日提交;最初宣布2018年8月。</w:t>
      </w:r>
    </w:p>
    <w:p w14:paraId="4115D4A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评论:ieee 全球通信会议 (globeecom), 特设和传感器网络专题讨论会</w:t>
      </w:r>
    </w:p>
    <w:p w14:paraId="7D8C228B" w14:textId="77777777" w:rsidR="008B33DA" w:rsidRPr="008B33DA" w:rsidRDefault="00DB7C35" w:rsidP="008B33DA">
      <w:pPr>
        <w:widowControl/>
        <w:numPr>
          <w:ilvl w:val="0"/>
          <w:numId w:val="1"/>
        </w:numPr>
        <w:spacing w:after="60"/>
        <w:ind w:left="480"/>
        <w:jc w:val="left"/>
        <w:divId w:val="2035888168"/>
        <w:rPr>
          <w:rFonts w:ascii="宋体" w:eastAsia="宋体" w:hAnsi="宋体" w:cs="宋体"/>
          <w:b/>
          <w:bCs/>
          <w:kern w:val="0"/>
          <w:sz w:val="25"/>
          <w:szCs w:val="25"/>
        </w:rPr>
      </w:pPr>
      <w:hyperlink r:id="rId748" w:history="1">
        <w:r w:rsidR="008B33DA" w:rsidRPr="008B33DA">
          <w:rPr>
            <w:rFonts w:ascii="宋体" w:eastAsia="宋体" w:hAnsi="宋体" w:cs="宋体"/>
            <w:b/>
            <w:bCs/>
            <w:color w:val="0068AC"/>
            <w:kern w:val="0"/>
            <w:sz w:val="25"/>
            <w:szCs w:val="25"/>
          </w:rPr>
          <w:t>第 1808. 06015</w:t>
        </w:r>
      </w:hyperlink>
      <w:r w:rsidR="008B33DA" w:rsidRPr="008B33DA">
        <w:rPr>
          <w:rFonts w:ascii="宋体" w:eastAsia="宋体" w:hAnsi="宋体" w:cs="宋体"/>
          <w:b/>
          <w:bCs/>
          <w:kern w:val="0"/>
          <w:sz w:val="25"/>
          <w:szCs w:val="25"/>
        </w:rPr>
        <w:t>[</w:t>
      </w:r>
      <w:hyperlink r:id="rId74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75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it</w:t>
      </w:r>
    </w:p>
    <w:p w14:paraId="041635D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具有边缘计算功能的超可靠、低延迟的车辆到基础设施无线通信</w:t>
      </w:r>
    </w:p>
    <w:p w14:paraId="631B6E9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51" w:history="1">
        <w:r w:rsidRPr="008B33DA">
          <w:rPr>
            <w:rFonts w:ascii="宋体" w:eastAsia="宋体" w:hAnsi="宋体" w:cs="宋体"/>
            <w:color w:val="0068AC"/>
            <w:kern w:val="0"/>
            <w:sz w:val="24"/>
            <w:szCs w:val="24"/>
          </w:rPr>
          <w:t>md mostofa kamal tareq</w:t>
        </w:r>
      </w:hyperlink>
      <w:r w:rsidRPr="008B33DA">
        <w:rPr>
          <w:rFonts w:ascii="宋体" w:eastAsia="宋体" w:hAnsi="宋体" w:cs="宋体"/>
          <w:kern w:val="0"/>
          <w:sz w:val="24"/>
          <w:szCs w:val="24"/>
        </w:rPr>
        <w:t>, </w:t>
      </w:r>
      <w:hyperlink r:id="rId752" w:history="1">
        <w:r w:rsidRPr="008B33DA">
          <w:rPr>
            <w:rFonts w:ascii="宋体" w:eastAsia="宋体" w:hAnsi="宋体" w:cs="宋体"/>
            <w:color w:val="0068AC"/>
            <w:kern w:val="0"/>
            <w:sz w:val="24"/>
            <w:szCs w:val="24"/>
          </w:rPr>
          <w:t>omid semiari</w:t>
        </w:r>
      </w:hyperlink>
      <w:r w:rsidRPr="008B33DA">
        <w:rPr>
          <w:rFonts w:ascii="宋体" w:eastAsia="宋体" w:hAnsi="宋体" w:cs="宋体"/>
          <w:kern w:val="0"/>
          <w:sz w:val="24"/>
          <w:szCs w:val="24"/>
        </w:rPr>
        <w:t>, </w:t>
      </w:r>
      <w:hyperlink r:id="rId753" w:history="1">
        <w:r w:rsidRPr="008B33DA">
          <w:rPr>
            <w:rFonts w:ascii="宋体" w:eastAsia="宋体" w:hAnsi="宋体" w:cs="宋体"/>
            <w:color w:val="0068AC"/>
            <w:kern w:val="0"/>
            <w:sz w:val="24"/>
            <w:szCs w:val="24"/>
          </w:rPr>
          <w:t>mohsen amini salehi</w:t>
        </w:r>
      </w:hyperlink>
      <w:r w:rsidRPr="008B33DA">
        <w:rPr>
          <w:rFonts w:ascii="宋体" w:eastAsia="宋体" w:hAnsi="宋体" w:cs="宋体"/>
          <w:kern w:val="0"/>
          <w:sz w:val="24"/>
          <w:szCs w:val="24"/>
        </w:rPr>
        <w:t>, </w:t>
      </w:r>
      <w:hyperlink r:id="rId754" w:history="1">
        <w:r w:rsidRPr="008B33DA">
          <w:rPr>
            <w:rFonts w:ascii="宋体" w:eastAsia="宋体" w:hAnsi="宋体" w:cs="宋体"/>
            <w:color w:val="0068AC"/>
            <w:kern w:val="0"/>
            <w:sz w:val="24"/>
            <w:szCs w:val="24"/>
          </w:rPr>
          <w:t>walid saad</w:t>
        </w:r>
      </w:hyperlink>
    </w:p>
    <w:p w14:paraId="2E6D69C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超可靠、低延迟</w:t>
      </w:r>
      <w:r w:rsidRPr="008B33DA">
        <w:rPr>
          <w:rFonts w:ascii="宋体" w:eastAsia="宋体" w:hAnsi="宋体" w:cs="宋体"/>
          <w:b/>
          <w:bCs/>
          <w:kern w:val="0"/>
          <w:sz w:val="24"/>
          <w:szCs w:val="24"/>
        </w:rPr>
        <w:t>的车辆</w:t>
      </w:r>
      <w:r w:rsidRPr="008B33DA">
        <w:rPr>
          <w:rFonts w:ascii="宋体" w:eastAsia="宋体" w:hAnsi="宋体" w:cs="宋体"/>
          <w:kern w:val="0"/>
          <w:sz w:val="24"/>
          <w:szCs w:val="24"/>
        </w:rPr>
        <w:t>到基础设施 (v2i) 通信是未来智能 </w:t>
      </w:r>
      <w:r w:rsidRPr="008B33DA">
        <w:rPr>
          <w:rFonts w:ascii="宋体" w:eastAsia="宋体" w:hAnsi="宋体" w:cs="宋体"/>
          <w:b/>
          <w:bCs/>
          <w:kern w:val="0"/>
          <w:sz w:val="24"/>
          <w:szCs w:val="24"/>
        </w:rPr>
        <w:t>城市</w:t>
      </w:r>
      <w:r w:rsidRPr="008B33DA">
        <w:rPr>
          <w:rFonts w:ascii="宋体" w:eastAsia="宋体" w:hAnsi="宋体" w:cs="宋体"/>
          <w:kern w:val="0"/>
          <w:sz w:val="24"/>
          <w:szCs w:val="24"/>
        </w:rPr>
        <w:t>自主车辆 (av) 无缝运行的关键要求。为此, 具有边缘计算能力的蜂窝小型基站 (sbs) 可以通过在本地处理从 av 请求的任务来减少端到端 (e2e) 服务延迟, 而无需将任务转发到远程云服务器。尽管如此, 由于 sbs 的计算能力有限, 再加上无线带宽资源稀缺, 最大限度地减少 av 的 e2e 延迟并实现可靠的 E2E 网络具有挑战性。本文提出了一种新的算法, 可以联合优化 avs-sbs 关联和带宽分配, 以最大限度地提高 v2i 网络的可靠性。通过使用劳动力匹配市场的工具, 该框架可以有效地执行 av 与 sbs 的分布式关联, 同时考虑到 av 的延迟需求以及 sbs 的有限计算和带宽资源。此外, 证明了该算法与 av 和 sbs 之间的核心分配的收敛性, 并表征了其在 v2i 网络中捕获 av 的相互依赖计算和传输延迟的能力。仿真结果表明, 通过优化 e2e 延迟, 该算法在服务可靠性和延迟方面大大优于传统的单元关联方案。少</w:t>
      </w:r>
    </w:p>
    <w:p w14:paraId="367F942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2018年8月17日提交;最初宣布2018年8月。</w:t>
      </w:r>
    </w:p>
    <w:p w14:paraId="5763004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评论:ieee 全球通信会议 (globecom)、移动和无线网络研讨会的提案</w:t>
      </w:r>
    </w:p>
    <w:p w14:paraId="0C0F2793" w14:textId="77777777" w:rsidR="008B33DA" w:rsidRPr="008B33DA" w:rsidRDefault="00DB7C35" w:rsidP="008B33DA">
      <w:pPr>
        <w:widowControl/>
        <w:numPr>
          <w:ilvl w:val="0"/>
          <w:numId w:val="1"/>
        </w:numPr>
        <w:spacing w:after="60"/>
        <w:ind w:left="480"/>
        <w:jc w:val="left"/>
        <w:divId w:val="2010984029"/>
        <w:rPr>
          <w:rFonts w:ascii="宋体" w:eastAsia="宋体" w:hAnsi="宋体" w:cs="宋体"/>
          <w:b/>
          <w:bCs/>
          <w:kern w:val="0"/>
          <w:sz w:val="25"/>
          <w:szCs w:val="25"/>
        </w:rPr>
      </w:pPr>
      <w:hyperlink r:id="rId755" w:history="1">
        <w:r w:rsidR="008B33DA" w:rsidRPr="008B33DA">
          <w:rPr>
            <w:rFonts w:ascii="宋体" w:eastAsia="宋体" w:hAnsi="宋体" w:cs="宋体"/>
            <w:b/>
            <w:bCs/>
            <w:color w:val="0068AC"/>
            <w:kern w:val="0"/>
            <w:sz w:val="25"/>
            <w:szCs w:val="25"/>
          </w:rPr>
          <w:t>第 xiv:1808. 05819</w:t>
        </w:r>
      </w:hyperlink>
      <w:r w:rsidR="008B33DA" w:rsidRPr="008B33DA">
        <w:rPr>
          <w:rFonts w:ascii="宋体" w:eastAsia="宋体" w:hAnsi="宋体" w:cs="宋体"/>
          <w:b/>
          <w:bCs/>
          <w:kern w:val="0"/>
          <w:sz w:val="25"/>
          <w:szCs w:val="25"/>
        </w:rPr>
        <w:t>[</w:t>
      </w:r>
      <w:hyperlink r:id="rId75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75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3C6DDC3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深卷网络下自动驾驶交通行为者的短期运动预测</w:t>
      </w:r>
    </w:p>
    <w:p w14:paraId="5DA5EB1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58" w:history="1">
        <w:r w:rsidRPr="008B33DA">
          <w:rPr>
            <w:rFonts w:ascii="宋体" w:eastAsia="宋体" w:hAnsi="宋体" w:cs="宋体"/>
            <w:color w:val="0068AC"/>
            <w:kern w:val="0"/>
            <w:sz w:val="24"/>
            <w:szCs w:val="24"/>
          </w:rPr>
          <w:t>nemanja djuric</w:t>
        </w:r>
      </w:hyperlink>
      <w:r w:rsidRPr="008B33DA">
        <w:rPr>
          <w:rFonts w:ascii="宋体" w:eastAsia="宋体" w:hAnsi="宋体" w:cs="宋体"/>
          <w:kern w:val="0"/>
          <w:sz w:val="24"/>
          <w:szCs w:val="24"/>
        </w:rPr>
        <w:t>, </w:t>
      </w:r>
      <w:hyperlink r:id="rId759" w:history="1">
        <w:r w:rsidRPr="008B33DA">
          <w:rPr>
            <w:rFonts w:ascii="宋体" w:eastAsia="宋体" w:hAnsi="宋体" w:cs="宋体"/>
            <w:color w:val="0068AC"/>
            <w:kern w:val="0"/>
            <w:sz w:val="24"/>
            <w:szCs w:val="24"/>
          </w:rPr>
          <w:t>vradan radosavljevic</w:t>
        </w:r>
      </w:hyperlink>
      <w:r w:rsidRPr="008B33DA">
        <w:rPr>
          <w:rFonts w:ascii="宋体" w:eastAsia="宋体" w:hAnsi="宋体" w:cs="宋体"/>
          <w:kern w:val="0"/>
          <w:sz w:val="24"/>
          <w:szCs w:val="24"/>
        </w:rPr>
        <w:t>, </w:t>
      </w:r>
      <w:hyperlink r:id="rId760" w:history="1">
        <w:r w:rsidRPr="008B33DA">
          <w:rPr>
            <w:rFonts w:ascii="宋体" w:eastAsia="宋体" w:hAnsi="宋体" w:cs="宋体"/>
            <w:color w:val="0068AC"/>
            <w:kern w:val="0"/>
            <w:sz w:val="24"/>
            <w:szCs w:val="24"/>
          </w:rPr>
          <w:t>hanggang cui</w:t>
        </w:r>
      </w:hyperlink>
      <w:r w:rsidRPr="008B33DA">
        <w:rPr>
          <w:rFonts w:ascii="宋体" w:eastAsia="宋体" w:hAnsi="宋体" w:cs="宋体"/>
          <w:kern w:val="0"/>
          <w:sz w:val="24"/>
          <w:szCs w:val="24"/>
        </w:rPr>
        <w:t>, </w:t>
      </w:r>
      <w:hyperlink r:id="rId761" w:history="1">
        <w:r w:rsidRPr="008B33DA">
          <w:rPr>
            <w:rFonts w:ascii="宋体" w:eastAsia="宋体" w:hAnsi="宋体" w:cs="宋体"/>
            <w:color w:val="0068AC"/>
            <w:kern w:val="0"/>
            <w:sz w:val="24"/>
            <w:szCs w:val="24"/>
          </w:rPr>
          <w:t>thi nguyen</w:t>
        </w:r>
      </w:hyperlink>
      <w:r w:rsidRPr="008B33DA">
        <w:rPr>
          <w:rFonts w:ascii="宋体" w:eastAsia="宋体" w:hAnsi="宋体" w:cs="宋体"/>
          <w:kern w:val="0"/>
          <w:sz w:val="24"/>
          <w:szCs w:val="24"/>
        </w:rPr>
        <w:t>, fang-chieh chou, </w:t>
      </w:r>
      <w:hyperlink r:id="rId762" w:history="1">
        <w:r w:rsidRPr="008B33DA">
          <w:rPr>
            <w:rFonts w:ascii="宋体" w:eastAsia="宋体" w:hAnsi="宋体" w:cs="宋体"/>
            <w:color w:val="0068AC"/>
            <w:kern w:val="0"/>
            <w:sz w:val="24"/>
            <w:szCs w:val="24"/>
          </w:rPr>
          <w:t>tsung-han</w:t>
        </w:r>
      </w:hyperlink>
      <w:r w:rsidRPr="008B33DA">
        <w:rPr>
          <w:rFonts w:ascii="宋体" w:eastAsia="宋体" w:hAnsi="宋体" w:cs="宋体"/>
          <w:kern w:val="0"/>
          <w:sz w:val="24"/>
          <w:szCs w:val="24"/>
        </w:rPr>
        <w:t>lin, </w:t>
      </w:r>
      <w:hyperlink r:id="rId763" w:history="1">
        <w:r w:rsidRPr="008B33DA">
          <w:rPr>
            <w:rFonts w:ascii="宋体" w:eastAsia="宋体" w:hAnsi="宋体" w:cs="宋体"/>
            <w:color w:val="0068AC"/>
            <w:kern w:val="0"/>
            <w:sz w:val="24"/>
            <w:szCs w:val="24"/>
          </w:rPr>
          <w:t>jeff schneider</w:t>
        </w:r>
      </w:hyperlink>
    </w:p>
    <w:p w14:paraId="4138CBA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尽管 ai 在我们的日常生活中无处不在, 但它才刚刚开始在可能具有迄今为止最大社会影响的领域--</w:t>
      </w:r>
      <w:r w:rsidRPr="008B33DA">
        <w:rPr>
          <w:rFonts w:ascii="宋体" w:eastAsia="宋体" w:hAnsi="宋体" w:cs="宋体"/>
          <w:b/>
          <w:bCs/>
          <w:kern w:val="0"/>
          <w:sz w:val="24"/>
          <w:szCs w:val="24"/>
        </w:rPr>
        <w:t>新兴的自主</w:t>
      </w:r>
      <w:r w:rsidRPr="008B33DA">
        <w:rPr>
          <w:rFonts w:ascii="宋体" w:eastAsia="宋体" w:hAnsi="宋体" w:cs="宋体"/>
          <w:kern w:val="0"/>
          <w:sz w:val="24"/>
          <w:szCs w:val="24"/>
        </w:rPr>
        <w:t>驾驶领域--方面取得进展。在这项工作中, 我们讨论了这一重要议题, 并讨论了新兴领域的一个关键方面, 即预测</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环境未来状态的问题, 这是安全高效运行所必需</w:t>
      </w:r>
      <w:r w:rsidRPr="008B33DA">
        <w:rPr>
          <w:rFonts w:ascii="宋体" w:eastAsia="宋体" w:hAnsi="宋体" w:cs="宋体"/>
          <w:kern w:val="0"/>
          <w:sz w:val="24"/>
          <w:szCs w:val="24"/>
        </w:rPr>
        <w:lastRenderedPageBreak/>
        <w:t>的。我们引入了一种基于深度学习的方法, 该方法考虑到当前的世界状态, 并对每个演员的附近地区产生栅格化表示。然后利用深卷积模型对栅格图像进行推断, 同时考虑预测任务的内在不确定性。对真实世界数据进行的大量实验有力地表明了该方法的优点。此外, 在成功测试后, 该系统被部署到</w:t>
      </w:r>
      <w:r w:rsidRPr="008B33DA">
        <w:rPr>
          <w:rFonts w:ascii="宋体" w:eastAsia="宋体" w:hAnsi="宋体" w:cs="宋体"/>
          <w:b/>
          <w:bCs/>
          <w:kern w:val="0"/>
          <w:sz w:val="24"/>
          <w:szCs w:val="24"/>
        </w:rPr>
        <w:t>自主车队</w:t>
      </w:r>
      <w:r w:rsidRPr="008B33DA">
        <w:rPr>
          <w:rFonts w:ascii="宋体" w:eastAsia="宋体" w:hAnsi="宋体" w:cs="宋体"/>
          <w:kern w:val="0"/>
          <w:sz w:val="24"/>
          <w:szCs w:val="24"/>
        </w:rPr>
        <w:t>。少</w:t>
      </w:r>
    </w:p>
    <w:p w14:paraId="3AE916D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2018年9月16日提交;v1于2018年8月17日提交;最初宣布2018年8月。</w:t>
      </w:r>
    </w:p>
    <w:p w14:paraId="1B1DFBCB" w14:textId="77777777" w:rsidR="008B33DA" w:rsidRPr="008B33DA" w:rsidRDefault="00DB7C35" w:rsidP="008B33DA">
      <w:pPr>
        <w:widowControl/>
        <w:numPr>
          <w:ilvl w:val="0"/>
          <w:numId w:val="1"/>
        </w:numPr>
        <w:spacing w:after="60"/>
        <w:ind w:left="480"/>
        <w:jc w:val="left"/>
        <w:divId w:val="1002120539"/>
        <w:rPr>
          <w:rFonts w:ascii="宋体" w:eastAsia="宋体" w:hAnsi="宋体" w:cs="宋体"/>
          <w:b/>
          <w:bCs/>
          <w:kern w:val="0"/>
          <w:sz w:val="25"/>
          <w:szCs w:val="25"/>
        </w:rPr>
      </w:pPr>
      <w:hyperlink r:id="rId764" w:history="1">
        <w:r w:rsidR="008B33DA" w:rsidRPr="008B33DA">
          <w:rPr>
            <w:rFonts w:ascii="宋体" w:eastAsia="宋体" w:hAnsi="宋体" w:cs="宋体"/>
            <w:b/>
            <w:bCs/>
            <w:color w:val="0068AC"/>
            <w:kern w:val="0"/>
            <w:sz w:val="25"/>
            <w:szCs w:val="25"/>
          </w:rPr>
          <w:t>建议: 1808. 0543</w:t>
        </w:r>
      </w:hyperlink>
      <w:r w:rsidR="008B33DA" w:rsidRPr="008B33DA">
        <w:rPr>
          <w:rFonts w:ascii="宋体" w:eastAsia="宋体" w:hAnsi="宋体" w:cs="宋体"/>
          <w:b/>
          <w:bCs/>
          <w:kern w:val="0"/>
          <w:sz w:val="25"/>
          <w:szCs w:val="25"/>
        </w:rPr>
        <w:t>[</w:t>
      </w:r>
      <w:hyperlink r:id="rId76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76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68514B5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自主车辆的转移学习与有机计算</w:t>
      </w:r>
    </w:p>
    <w:p w14:paraId="11C5774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67" w:history="1">
        <w:r w:rsidRPr="008B33DA">
          <w:rPr>
            <w:rFonts w:ascii="宋体" w:eastAsia="宋体" w:hAnsi="宋体" w:cs="宋体"/>
            <w:color w:val="0068AC"/>
            <w:kern w:val="0"/>
            <w:sz w:val="24"/>
            <w:szCs w:val="24"/>
          </w:rPr>
          <w:t>克里斯托弗费利弗里克</w:t>
        </w:r>
      </w:hyperlink>
    </w:p>
    <w:p w14:paraId="5F7E54C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自治整车</w:t>
      </w:r>
      <w:r w:rsidRPr="008B33DA">
        <w:rPr>
          <w:rFonts w:ascii="宋体" w:eastAsia="宋体" w:hAnsi="宋体" w:cs="宋体"/>
          <w:kern w:val="0"/>
          <w:sz w:val="24"/>
          <w:szCs w:val="24"/>
        </w:rPr>
        <w:t>(av) 是未来最光明的承诺之一, 将有助于减少死亡人数, 改善旅行时间, 同时和谐工作。</w:t>
      </w:r>
      <w:r w:rsidRPr="008B33DA">
        <w:rPr>
          <w:rFonts w:ascii="宋体" w:eastAsia="宋体" w:hAnsi="宋体" w:cs="宋体"/>
          <w:b/>
          <w:bCs/>
          <w:kern w:val="0"/>
          <w:sz w:val="24"/>
          <w:szCs w:val="24"/>
        </w:rPr>
        <w:t>自治车辆</w:t>
      </w:r>
      <w:r w:rsidRPr="008B33DA">
        <w:rPr>
          <w:rFonts w:ascii="宋体" w:eastAsia="宋体" w:hAnsi="宋体" w:cs="宋体"/>
          <w:kern w:val="0"/>
          <w:sz w:val="24"/>
          <w:szCs w:val="24"/>
        </w:rPr>
        <w:t>将面临前所未有的具有挑战性的情况和经验。这些经验应转化为知识, 帮助</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在未来做好更好的准备。在线迁移学习将有助于将以前的知识转移到新的任务, 并随着任务的发展而更新知识。本文介绍了可适用于</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领域的转移学习、在线转移学习和有机计算的不同方法。少</w:t>
      </w:r>
    </w:p>
    <w:p w14:paraId="0C87630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2018年8月16日提交;最初宣布2018年8月。</w:t>
      </w:r>
    </w:p>
    <w:p w14:paraId="40EE223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评论:5 页, 2个数字, 转移学习、有机计算和在线转移学习中的论文和方法调查</w:t>
      </w:r>
    </w:p>
    <w:p w14:paraId="0AA34D55" w14:textId="77777777" w:rsidR="008B33DA" w:rsidRPr="008B33DA" w:rsidRDefault="00DB7C35" w:rsidP="008B33DA">
      <w:pPr>
        <w:widowControl/>
        <w:numPr>
          <w:ilvl w:val="0"/>
          <w:numId w:val="1"/>
        </w:numPr>
        <w:spacing w:after="60"/>
        <w:ind w:left="480"/>
        <w:jc w:val="left"/>
        <w:divId w:val="807862471"/>
        <w:rPr>
          <w:rFonts w:ascii="宋体" w:eastAsia="宋体" w:hAnsi="宋体" w:cs="宋体"/>
          <w:b/>
          <w:bCs/>
          <w:kern w:val="0"/>
          <w:sz w:val="25"/>
          <w:szCs w:val="25"/>
        </w:rPr>
      </w:pPr>
      <w:hyperlink r:id="rId768" w:history="1">
        <w:r w:rsidR="008B33DA" w:rsidRPr="008B33DA">
          <w:rPr>
            <w:rFonts w:ascii="宋体" w:eastAsia="宋体" w:hAnsi="宋体" w:cs="宋体"/>
            <w:b/>
            <w:bCs/>
            <w:color w:val="0068AC"/>
            <w:kern w:val="0"/>
            <w:sz w:val="25"/>
            <w:szCs w:val="25"/>
          </w:rPr>
          <w:t>第 1808. 05164</w:t>
        </w:r>
      </w:hyperlink>
      <w:r w:rsidR="008B33DA" w:rsidRPr="008B33DA">
        <w:rPr>
          <w:rFonts w:ascii="宋体" w:eastAsia="宋体" w:hAnsi="宋体" w:cs="宋体"/>
          <w:b/>
          <w:bCs/>
          <w:kern w:val="0"/>
          <w:sz w:val="25"/>
          <w:szCs w:val="25"/>
        </w:rPr>
        <w:t>[</w:t>
      </w:r>
      <w:hyperlink r:id="rId76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770"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77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35DA75F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海洋环境下的欠驱动车辆定位方法</w:t>
      </w:r>
    </w:p>
    <w:p w14:paraId="18EB840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72" w:history="1">
        <w:r w:rsidRPr="008B33DA">
          <w:rPr>
            <w:rFonts w:ascii="宋体" w:eastAsia="宋体" w:hAnsi="宋体" w:cs="宋体"/>
            <w:color w:val="0068AC"/>
            <w:kern w:val="0"/>
            <w:sz w:val="24"/>
            <w:szCs w:val="24"/>
          </w:rPr>
          <w:t>tauhidul alam</w:t>
        </w:r>
      </w:hyperlink>
      <w:r w:rsidRPr="008B33DA">
        <w:rPr>
          <w:rFonts w:ascii="宋体" w:eastAsia="宋体" w:hAnsi="宋体" w:cs="宋体"/>
          <w:kern w:val="0"/>
          <w:sz w:val="24"/>
          <w:szCs w:val="24"/>
        </w:rPr>
        <w:t>, </w:t>
      </w:r>
      <w:hyperlink r:id="rId773" w:history="1">
        <w:r w:rsidRPr="008B33DA">
          <w:rPr>
            <w:rFonts w:ascii="宋体" w:eastAsia="宋体" w:hAnsi="宋体" w:cs="宋体"/>
            <w:color w:val="0068AC"/>
            <w:kern w:val="0"/>
            <w:sz w:val="24"/>
            <w:szCs w:val="24"/>
          </w:rPr>
          <w:t>gregory murad reis</w:t>
        </w:r>
      </w:hyperlink>
      <w:r w:rsidRPr="008B33DA">
        <w:rPr>
          <w:rFonts w:ascii="宋体" w:eastAsia="宋体" w:hAnsi="宋体" w:cs="宋体"/>
          <w:kern w:val="0"/>
          <w:sz w:val="24"/>
          <w:szCs w:val="24"/>
        </w:rPr>
        <w:t>, </w:t>
      </w:r>
      <w:hyperlink r:id="rId774" w:history="1">
        <w:r w:rsidRPr="008B33DA">
          <w:rPr>
            <w:rFonts w:ascii="宋体" w:eastAsia="宋体" w:hAnsi="宋体" w:cs="宋体"/>
            <w:color w:val="0068AC"/>
            <w:kern w:val="0"/>
            <w:sz w:val="24"/>
            <w:szCs w:val="24"/>
          </w:rPr>
          <w:t>leonardo bobadilla</w:t>
        </w:r>
      </w:hyperlink>
      <w:r w:rsidRPr="008B33DA">
        <w:rPr>
          <w:rFonts w:ascii="宋体" w:eastAsia="宋体" w:hAnsi="宋体" w:cs="宋体"/>
          <w:kern w:val="0"/>
          <w:sz w:val="24"/>
          <w:szCs w:val="24"/>
        </w:rPr>
        <w:t>, </w:t>
      </w:r>
      <w:hyperlink r:id="rId775" w:history="1">
        <w:r w:rsidRPr="008B33DA">
          <w:rPr>
            <w:rFonts w:ascii="宋体" w:eastAsia="宋体" w:hAnsi="宋体" w:cs="宋体"/>
            <w:color w:val="0068AC"/>
            <w:kern w:val="0"/>
            <w:sz w:val="24"/>
            <w:szCs w:val="24"/>
          </w:rPr>
          <w:t>ryan n.</w:t>
        </w:r>
      </w:hyperlink>
      <w:r w:rsidRPr="008B33DA">
        <w:rPr>
          <w:rFonts w:ascii="宋体" w:eastAsia="宋体" w:hAnsi="宋体" w:cs="宋体"/>
          <w:kern w:val="0"/>
          <w:sz w:val="24"/>
          <w:szCs w:val="24"/>
        </w:rPr>
        <w:t> smith</w:t>
      </w:r>
    </w:p>
    <w:p w14:paraId="1E33F1F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在空间变化的海洋环境中, 动力不足的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适合长期部署和数据收集。然而, 这些</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需要用其长期轨道中的内在传感来估计其位置 (状态)。在以往的研究中, </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潜水器通常使用视觉和范围传感器进行</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状态估计。在内在传感和持续部署的启发下, 我们研究了一种名为漂移器的廉价和欠驱动</w:t>
      </w:r>
      <w:r w:rsidRPr="008B33DA">
        <w:rPr>
          <w:rFonts w:ascii="宋体" w:eastAsia="宋体" w:hAnsi="宋体" w:cs="宋体"/>
          <w:b/>
          <w:bCs/>
          <w:kern w:val="0"/>
          <w:sz w:val="24"/>
          <w:szCs w:val="24"/>
        </w:rPr>
        <w:t>漂流车辆</w:t>
      </w:r>
      <w:r w:rsidRPr="008B33DA">
        <w:rPr>
          <w:rFonts w:ascii="宋体" w:eastAsia="宋体" w:hAnsi="宋体" w:cs="宋体"/>
          <w:kern w:val="0"/>
          <w:sz w:val="24"/>
          <w:szCs w:val="24"/>
        </w:rPr>
        <w:t>的定位问题 (状态估计)。本文提出了一种利用本体感知传感器 (即指南针) 观测的漂泊者定位方法。我们通过海洋模型预测建立了给定区域内的水流模式, 建立了随机运动模型, 并分析了持续的水流行为。考虑到漂泊者在区域内水柱特定深度和水流模式的初始部署状态的分布, 我们的方法在给定深度发现吸引子及其瞬态群, 作为水的持久行为流。根据水流和隐藏马尔可夫模型的持久行为, 生成了一系列指南针观测的漂泊者最可能的局部轨迹。我们基于海洋模型预测数据的仿真结果证实了我们提出的定位方法的良好性能, 在漂泊者的长期轨迹中, 状态估计的误差率很低。少</w:t>
      </w:r>
    </w:p>
    <w:p w14:paraId="49D6047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2018年8月15日提交;最初宣布2018年8月。</w:t>
      </w:r>
    </w:p>
    <w:p w14:paraId="327544F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评论:ieeeets oceans-charlestlestorste 2018</w:t>
      </w:r>
    </w:p>
    <w:p w14:paraId="57E43A88" w14:textId="77777777" w:rsidR="008B33DA" w:rsidRPr="008B33DA" w:rsidRDefault="00DB7C35" w:rsidP="008B33DA">
      <w:pPr>
        <w:widowControl/>
        <w:numPr>
          <w:ilvl w:val="0"/>
          <w:numId w:val="1"/>
        </w:numPr>
        <w:spacing w:after="60"/>
        <w:ind w:left="480"/>
        <w:jc w:val="left"/>
        <w:divId w:val="1636374017"/>
        <w:rPr>
          <w:rFonts w:ascii="宋体" w:eastAsia="宋体" w:hAnsi="宋体" w:cs="宋体"/>
          <w:b/>
          <w:bCs/>
          <w:kern w:val="0"/>
          <w:sz w:val="25"/>
          <w:szCs w:val="25"/>
        </w:rPr>
      </w:pPr>
      <w:hyperlink r:id="rId776" w:history="1">
        <w:r w:rsidR="008B33DA" w:rsidRPr="008B33DA">
          <w:rPr>
            <w:rFonts w:ascii="宋体" w:eastAsia="宋体" w:hAnsi="宋体" w:cs="宋体"/>
            <w:b/>
            <w:bCs/>
            <w:color w:val="0068AC"/>
            <w:kern w:val="0"/>
            <w:sz w:val="25"/>
            <w:szCs w:val="25"/>
          </w:rPr>
          <w:t>第 xiv:1808. 04913</w:t>
        </w:r>
      </w:hyperlink>
      <w:r w:rsidR="008B33DA" w:rsidRPr="008B33DA">
        <w:rPr>
          <w:rFonts w:ascii="宋体" w:eastAsia="宋体" w:hAnsi="宋体" w:cs="宋体"/>
          <w:b/>
          <w:bCs/>
          <w:kern w:val="0"/>
          <w:sz w:val="25"/>
          <w:szCs w:val="25"/>
        </w:rPr>
        <w:t>[</w:t>
      </w:r>
      <w:hyperlink r:id="rId77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77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9A65C1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lastRenderedPageBreak/>
        <w:t>自主车辆的自动调谐框架</w:t>
      </w:r>
    </w:p>
    <w:p w14:paraId="2E2761F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79" w:history="1">
        <w:r w:rsidRPr="008B33DA">
          <w:rPr>
            <w:rFonts w:ascii="宋体" w:eastAsia="宋体" w:hAnsi="宋体" w:cs="宋体"/>
            <w:color w:val="0068AC"/>
            <w:kern w:val="0"/>
            <w:sz w:val="24"/>
            <w:szCs w:val="24"/>
          </w:rPr>
          <w:t>范浩阳</w:t>
        </w:r>
      </w:hyperlink>
      <w:r w:rsidRPr="008B33DA">
        <w:rPr>
          <w:rFonts w:ascii="宋体" w:eastAsia="宋体" w:hAnsi="宋体" w:cs="宋体"/>
          <w:kern w:val="0"/>
          <w:sz w:val="24"/>
          <w:szCs w:val="24"/>
        </w:rPr>
        <w:t>,</w:t>
      </w:r>
      <w:hyperlink r:id="rId780" w:history="1">
        <w:r w:rsidRPr="008B33DA">
          <w:rPr>
            <w:rFonts w:ascii="宋体" w:eastAsia="宋体" w:hAnsi="宋体" w:cs="宋体"/>
            <w:color w:val="0068AC"/>
            <w:kern w:val="0"/>
            <w:sz w:val="24"/>
            <w:szCs w:val="24"/>
          </w:rPr>
          <w:t>夏忠浦</w:t>
        </w:r>
      </w:hyperlink>
      <w:r w:rsidRPr="008B33DA">
        <w:rPr>
          <w:rFonts w:ascii="宋体" w:eastAsia="宋体" w:hAnsi="宋体" w:cs="宋体"/>
          <w:kern w:val="0"/>
          <w:sz w:val="24"/>
          <w:szCs w:val="24"/>
        </w:rPr>
        <w:t>,</w:t>
      </w:r>
      <w:hyperlink r:id="rId781" w:history="1">
        <w:r w:rsidRPr="008B33DA">
          <w:rPr>
            <w:rFonts w:ascii="宋体" w:eastAsia="宋体" w:hAnsi="宋体" w:cs="宋体"/>
            <w:color w:val="0068AC"/>
            <w:kern w:val="0"/>
            <w:sz w:val="24"/>
            <w:szCs w:val="24"/>
          </w:rPr>
          <w:t>刘长春</w:t>
        </w:r>
      </w:hyperlink>
      <w:r w:rsidRPr="008B33DA">
        <w:rPr>
          <w:rFonts w:ascii="宋体" w:eastAsia="宋体" w:hAnsi="宋体" w:cs="宋体"/>
          <w:kern w:val="0"/>
          <w:sz w:val="24"/>
          <w:szCs w:val="24"/>
        </w:rPr>
        <w:t>,</w:t>
      </w:r>
      <w:hyperlink r:id="rId782" w:history="1">
        <w:r w:rsidRPr="008B33DA">
          <w:rPr>
            <w:rFonts w:ascii="宋体" w:eastAsia="宋体" w:hAnsi="宋体" w:cs="宋体"/>
            <w:color w:val="0068AC"/>
            <w:kern w:val="0"/>
            <w:sz w:val="24"/>
            <w:szCs w:val="24"/>
          </w:rPr>
          <w:t>陈亚琴</w:t>
        </w:r>
      </w:hyperlink>
      <w:r w:rsidRPr="008B33DA">
        <w:rPr>
          <w:rFonts w:ascii="宋体" w:eastAsia="宋体" w:hAnsi="宋体" w:cs="宋体"/>
          <w:kern w:val="0"/>
          <w:sz w:val="24"/>
          <w:szCs w:val="24"/>
        </w:rPr>
        <w:t>,</w:t>
      </w:r>
      <w:hyperlink r:id="rId783" w:history="1">
        <w:r w:rsidRPr="008B33DA">
          <w:rPr>
            <w:rFonts w:ascii="宋体" w:eastAsia="宋体" w:hAnsi="宋体" w:cs="宋体"/>
            <w:color w:val="0068AC"/>
            <w:kern w:val="0"/>
            <w:sz w:val="24"/>
            <w:szCs w:val="24"/>
          </w:rPr>
          <w:t>气刚</w:t>
        </w:r>
      </w:hyperlink>
    </w:p>
    <w:p w14:paraId="37E59CB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许多</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驾驶运动规划师通过优化奖励成本功能来生成轨迹。为暴露在不同驾驶条件下的 4级</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设计和调整高性能奖励/成本功能是一项挑战。传统上, 奖励/成本的功能调优涉及大量的人力和时间花在模拟和道路测试。随着方案变得越来越复杂, 调整以提高运动规划器的性能变得越来越困难。为了系统地解决这一问题, 我们开发了一个基于阿波罗</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驾驶框架的数据驱动自动调整框架。该框架包括一种新的基于排名的条件逆增强学习算法、离线训练策略和自动采集和标记数据的方法。我们的自动调谐框架具有以下优点, 使其适用于</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驾驶运动规划器的调优。首先, 与大多数逆增强学习算法相比, 我们的算法训练是有效的, 能够应用于不同的场景。其次, 离线培训策略为公共道路测试前调整参数提供了安全的方法。第三, 收集专家驾驶数据和周边环境信息并自动贴上标签, 大大减少了人工操作。最后, 通过仿真和公共道路测试对框架调谐的运动规划器进行了检验, 证明了该规划器的良好性能。少</w:t>
      </w:r>
    </w:p>
    <w:p w14:paraId="7EB8FDF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2018年8月14日提交;最初宣布2018年8月。</w:t>
      </w:r>
    </w:p>
    <w:p w14:paraId="19F44B3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评论:7 页, 9个数字, 2个表</w:t>
      </w:r>
    </w:p>
    <w:p w14:paraId="4BF57BE1" w14:textId="77777777" w:rsidR="008B33DA" w:rsidRPr="008B33DA" w:rsidRDefault="00DB7C35" w:rsidP="008B33DA">
      <w:pPr>
        <w:widowControl/>
        <w:numPr>
          <w:ilvl w:val="0"/>
          <w:numId w:val="1"/>
        </w:numPr>
        <w:spacing w:after="60"/>
        <w:ind w:left="480"/>
        <w:jc w:val="left"/>
        <w:divId w:val="973102288"/>
        <w:rPr>
          <w:rFonts w:ascii="宋体" w:eastAsia="宋体" w:hAnsi="宋体" w:cs="宋体"/>
          <w:b/>
          <w:bCs/>
          <w:kern w:val="0"/>
          <w:sz w:val="25"/>
          <w:szCs w:val="25"/>
        </w:rPr>
      </w:pPr>
      <w:hyperlink r:id="rId784" w:history="1">
        <w:r w:rsidR="008B33DA" w:rsidRPr="008B33DA">
          <w:rPr>
            <w:rFonts w:ascii="宋体" w:eastAsia="宋体" w:hAnsi="宋体" w:cs="宋体"/>
            <w:b/>
            <w:bCs/>
            <w:color w:val="0068AC"/>
            <w:kern w:val="0"/>
            <w:sz w:val="25"/>
            <w:szCs w:val="25"/>
          </w:rPr>
          <w:t>第 xiv:1808. 04813</w:t>
        </w:r>
      </w:hyperlink>
      <w:r w:rsidR="008B33DA" w:rsidRPr="008B33DA">
        <w:rPr>
          <w:rFonts w:ascii="宋体" w:eastAsia="宋体" w:hAnsi="宋体" w:cs="宋体"/>
          <w:b/>
          <w:bCs/>
          <w:kern w:val="0"/>
          <w:sz w:val="25"/>
          <w:szCs w:val="25"/>
        </w:rPr>
        <w:t>[</w:t>
      </w:r>
      <w:hyperlink r:id="rId78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78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。马</w:t>
      </w:r>
    </w:p>
    <w:p w14:paraId="239E41D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ammodsdim: 一个高效的模块化仿真框架, 用于按需实现自主移动</w:t>
      </w:r>
    </w:p>
    <w:p w14:paraId="09511D3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87" w:history="1">
        <w:r w:rsidRPr="008B33DA">
          <w:rPr>
            <w:rFonts w:ascii="宋体" w:eastAsia="宋体" w:hAnsi="宋体" w:cs="宋体"/>
            <w:color w:val="0068AC"/>
            <w:kern w:val="0"/>
            <w:sz w:val="24"/>
            <w:szCs w:val="24"/>
          </w:rPr>
          <w:t>andrea di maria</w:t>
        </w:r>
      </w:hyperlink>
      <w:r w:rsidRPr="008B33DA">
        <w:rPr>
          <w:rFonts w:ascii="宋体" w:eastAsia="宋体" w:hAnsi="宋体" w:cs="宋体"/>
          <w:kern w:val="0"/>
          <w:sz w:val="24"/>
          <w:szCs w:val="24"/>
        </w:rPr>
        <w:t>, </w:t>
      </w:r>
      <w:hyperlink r:id="rId788" w:history="1">
        <w:r w:rsidRPr="008B33DA">
          <w:rPr>
            <w:rFonts w:ascii="宋体" w:eastAsia="宋体" w:hAnsi="宋体" w:cs="宋体"/>
            <w:color w:val="0068AC"/>
            <w:kern w:val="0"/>
            <w:sz w:val="24"/>
            <w:szCs w:val="24"/>
          </w:rPr>
          <w:t>andrea araldo</w:t>
        </w:r>
      </w:hyperlink>
      <w:r w:rsidRPr="008B33DA">
        <w:rPr>
          <w:rFonts w:ascii="宋体" w:eastAsia="宋体" w:hAnsi="宋体" w:cs="宋体"/>
          <w:kern w:val="0"/>
          <w:sz w:val="24"/>
          <w:szCs w:val="24"/>
        </w:rPr>
        <w:t> </w:t>
      </w:r>
      <w:hyperlink r:id="rId789" w:history="1">
        <w:r w:rsidRPr="008B33DA">
          <w:rPr>
            <w:rFonts w:ascii="宋体" w:eastAsia="宋体" w:hAnsi="宋体" w:cs="宋体"/>
            <w:color w:val="0068AC"/>
            <w:kern w:val="0"/>
            <w:sz w:val="24"/>
            <w:szCs w:val="24"/>
          </w:rPr>
          <w:t>, giovanni</w:t>
        </w:r>
      </w:hyperlink>
      <w:hyperlink r:id="rId790" w:history="1">
        <w:r w:rsidRPr="008B33DA">
          <w:rPr>
            <w:rFonts w:ascii="宋体" w:eastAsia="宋体" w:hAnsi="宋体" w:cs="宋体"/>
            <w:color w:val="0068AC"/>
            <w:kern w:val="0"/>
            <w:sz w:val="24"/>
            <w:szCs w:val="24"/>
          </w:rPr>
          <w:t>morana, 安东内拉·迪·斯特凡诺</w:t>
        </w:r>
      </w:hyperlink>
    </w:p>
    <w:p w14:paraId="07DB8D3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预计未来十年的城市交通将因</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点播交通 (amd) 而中断: 国防部提供商将收集用户的骑行请求, 并将派出一支</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车队来满足用户的要求以最有效的方式。不同于当前的坐骑共享系统, 其中驱动程序行为对系统有明显的影响, add 系统将完全由调度逻辑决定。因此, 最近对运筹学和计算机科学界的兴趣集中在这种控制逻辑上。新的命题和方法一般通过模拟进行评估。不幸的是, 没有一个模拟平台出现作为参考, 其结果是, 每个作者使用自己的定制模拟器, 只适用于她的具体研究, 没有泛化的目的, 也没有公开发布。这减缓了这一领域的进展, 因为研究人员无法在彼此工作的基础上再接再厉, 也无法分享、复制和验证结果。本文的目的是介绍 amotdsim, 这是一个开源仿真平台, 旨在填补这一空白, 加快未来坐骑共享系统的研究。少</w:t>
      </w:r>
    </w:p>
    <w:p w14:paraId="0CC571F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2018年8月14日提交;最初宣布2018年8月。</w:t>
      </w:r>
    </w:p>
    <w:p w14:paraId="0DB0E0CD" w14:textId="77777777" w:rsidR="008B33DA" w:rsidRPr="008B33DA" w:rsidRDefault="00DB7C35" w:rsidP="008B33DA">
      <w:pPr>
        <w:widowControl/>
        <w:numPr>
          <w:ilvl w:val="0"/>
          <w:numId w:val="1"/>
        </w:numPr>
        <w:spacing w:after="60"/>
        <w:ind w:left="480"/>
        <w:jc w:val="left"/>
        <w:divId w:val="1054084878"/>
        <w:rPr>
          <w:rFonts w:ascii="宋体" w:eastAsia="宋体" w:hAnsi="宋体" w:cs="宋体"/>
          <w:b/>
          <w:bCs/>
          <w:kern w:val="0"/>
          <w:sz w:val="25"/>
          <w:szCs w:val="25"/>
        </w:rPr>
      </w:pPr>
      <w:hyperlink r:id="rId791" w:history="1">
        <w:r w:rsidR="008B33DA" w:rsidRPr="008B33DA">
          <w:rPr>
            <w:rFonts w:ascii="宋体" w:eastAsia="宋体" w:hAnsi="宋体" w:cs="宋体"/>
            <w:b/>
            <w:bCs/>
            <w:color w:val="0068AC"/>
            <w:kern w:val="0"/>
            <w:sz w:val="25"/>
            <w:szCs w:val="25"/>
          </w:rPr>
          <w:t>第 1808. 04517</w:t>
        </w:r>
      </w:hyperlink>
      <w:r w:rsidR="008B33DA" w:rsidRPr="008B33DA">
        <w:rPr>
          <w:rFonts w:ascii="宋体" w:eastAsia="宋体" w:hAnsi="宋体" w:cs="宋体"/>
          <w:b/>
          <w:bCs/>
          <w:kern w:val="0"/>
          <w:sz w:val="25"/>
          <w:szCs w:val="25"/>
        </w:rPr>
        <w:t>[</w:t>
      </w:r>
      <w:hyperlink r:id="rId79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55ACDF6E"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5g 毫米波通信在互联车辆中的可行性</w:t>
      </w:r>
    </w:p>
    <w:p w14:paraId="6404595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93" w:history="1">
        <w:r w:rsidRPr="008B33DA">
          <w:rPr>
            <w:rFonts w:ascii="宋体" w:eastAsia="宋体" w:hAnsi="宋体" w:cs="宋体"/>
            <w:color w:val="0068AC"/>
            <w:kern w:val="0"/>
            <w:sz w:val="24"/>
            <w:szCs w:val="24"/>
          </w:rPr>
          <w:t>sakib mahud khan,</w:t>
        </w:r>
      </w:hyperlink>
      <w:r w:rsidRPr="008B33DA">
        <w:rPr>
          <w:rFonts w:ascii="宋体" w:eastAsia="宋体" w:hAnsi="宋体" w:cs="宋体"/>
          <w:kern w:val="0"/>
          <w:sz w:val="24"/>
          <w:szCs w:val="24"/>
        </w:rPr>
        <w:t> </w:t>
      </w:r>
      <w:hyperlink r:id="rId794" w:history="1">
        <w:r w:rsidRPr="008B33DA">
          <w:rPr>
            <w:rFonts w:ascii="宋体" w:eastAsia="宋体" w:hAnsi="宋体" w:cs="宋体"/>
            <w:color w:val="0068AC"/>
            <w:kern w:val="0"/>
            <w:sz w:val="24"/>
            <w:szCs w:val="24"/>
          </w:rPr>
          <w:t>mashrur chowdhury</w:t>
        </w:r>
      </w:hyperlink>
      <w:r w:rsidRPr="008B33DA">
        <w:rPr>
          <w:rFonts w:ascii="宋体" w:eastAsia="宋体" w:hAnsi="宋体" w:cs="宋体"/>
          <w:kern w:val="0"/>
          <w:sz w:val="24"/>
          <w:szCs w:val="24"/>
        </w:rPr>
        <w:t>, </w:t>
      </w:r>
      <w:hyperlink r:id="rId795" w:history="1">
        <w:r w:rsidRPr="008B33DA">
          <w:rPr>
            <w:rFonts w:ascii="宋体" w:eastAsia="宋体" w:hAnsi="宋体" w:cs="宋体"/>
            <w:color w:val="0068AC"/>
            <w:kern w:val="0"/>
            <w:sz w:val="24"/>
            <w:szCs w:val="24"/>
          </w:rPr>
          <w:t>mizanur rahman,</w:t>
        </w:r>
      </w:hyperlink>
      <w:r w:rsidRPr="008B33DA">
        <w:rPr>
          <w:rFonts w:ascii="宋体" w:eastAsia="宋体" w:hAnsi="宋体" w:cs="宋体"/>
          <w:kern w:val="0"/>
          <w:sz w:val="24"/>
          <w:szCs w:val="24"/>
        </w:rPr>
        <w:t> </w:t>
      </w:r>
      <w:hyperlink r:id="rId796" w:history="1">
        <w:r w:rsidRPr="008B33DA">
          <w:rPr>
            <w:rFonts w:ascii="宋体" w:eastAsia="宋体" w:hAnsi="宋体" w:cs="宋体"/>
            <w:color w:val="0068AC"/>
            <w:kern w:val="0"/>
            <w:sz w:val="24"/>
            <w:szCs w:val="24"/>
          </w:rPr>
          <w:t>mhafuzul isam</w:t>
        </w:r>
      </w:hyperlink>
    </w:p>
    <w:p w14:paraId="15E3A13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物联网 (iot) 环境将不同的智能组件联网连接在一起, 并将实现连接组件之间的无缝数据通信。互联</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或 cav 是物联网的主要组成部分, cav 的平稳、可靠和安全运行需要可靠的无线通信系统, 这可以确</w:t>
      </w:r>
      <w:r w:rsidRPr="008B33DA">
        <w:rPr>
          <w:rFonts w:ascii="宋体" w:eastAsia="宋体" w:hAnsi="宋体" w:cs="宋体"/>
          <w:kern w:val="0"/>
          <w:sz w:val="24"/>
          <w:szCs w:val="24"/>
        </w:rPr>
        <w:lastRenderedPageBreak/>
        <w:t>保高连接性、高吞吐量和低通信延迟。5g 毫米波或毫米波通信网络提供了这样的优势, 这可以成为 cav 的助推器, 特别是对于密集的拥堵地区。在这项研究中, 我们评估了5g 毫米波和专用短距离通信 (dsrc) 为不同的 cav 应用在网络模拟器 3 (ns-3)。对于 cav 应用, 我们评估了 5g mm 波的端到端延迟、数据包丢失和数据速率 (适用于 cav 接收器和发射器)。我们发现, 5g 毫米波可以支持 cav 安全应用, 确保较低的延迟, 而不是所需的最小延迟200毫秒的正向碰撞警告应用程序。对于移动应用, 我们发现 5g mm 波可以支持多个具有较高数据接收速率的 cav, 这足以实现</w:t>
      </w:r>
      <w:r w:rsidRPr="008B33DA">
        <w:rPr>
          <w:rFonts w:ascii="宋体" w:eastAsia="宋体" w:hAnsi="宋体" w:cs="宋体"/>
          <w:b/>
          <w:bCs/>
          <w:kern w:val="0"/>
          <w:sz w:val="24"/>
          <w:szCs w:val="24"/>
        </w:rPr>
        <w:t>车载</w:t>
      </w:r>
      <w:r w:rsidRPr="008B33DA">
        <w:rPr>
          <w:rFonts w:ascii="宋体" w:eastAsia="宋体" w:hAnsi="宋体" w:cs="宋体"/>
          <w:kern w:val="0"/>
          <w:sz w:val="24"/>
          <w:szCs w:val="24"/>
        </w:rPr>
        <w:t>信息娱乐的实时高清视频流, 平均数据包延迟为13毫秒。这项研究的结果表明, 5g 毫米波可以成为未来在拥堵地区的 cav 的推动者。利用本文开发的评价框架, 公共机构可以对5g 毫米波进行评估, 以支持其管辖范围内的交通拥堵区、商业区等拥堵地区的 cav。少</w:t>
      </w:r>
    </w:p>
    <w:p w14:paraId="58AD841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2018年8月13日提交;最初宣布2018年8月。</w:t>
      </w:r>
    </w:p>
    <w:p w14:paraId="13B0510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评论:16 页, 3 张表格, 6个数字</w:t>
      </w:r>
    </w:p>
    <w:p w14:paraId="6E212CA4" w14:textId="77777777" w:rsidR="008B33DA" w:rsidRPr="008B33DA" w:rsidRDefault="00DB7C35" w:rsidP="008B33DA">
      <w:pPr>
        <w:widowControl/>
        <w:numPr>
          <w:ilvl w:val="0"/>
          <w:numId w:val="1"/>
        </w:numPr>
        <w:spacing w:after="60"/>
        <w:ind w:left="480"/>
        <w:jc w:val="left"/>
        <w:divId w:val="628583815"/>
        <w:rPr>
          <w:rFonts w:ascii="宋体" w:eastAsia="宋体" w:hAnsi="宋体" w:cs="宋体"/>
          <w:b/>
          <w:bCs/>
          <w:kern w:val="0"/>
          <w:sz w:val="25"/>
          <w:szCs w:val="25"/>
        </w:rPr>
      </w:pPr>
      <w:hyperlink r:id="rId797" w:history="1">
        <w:r w:rsidR="008B33DA" w:rsidRPr="008B33DA">
          <w:rPr>
            <w:rFonts w:ascii="宋体" w:eastAsia="宋体" w:hAnsi="宋体" w:cs="宋体"/>
            <w:b/>
            <w:bCs/>
            <w:color w:val="0068AC"/>
            <w:kern w:val="0"/>
            <w:sz w:val="25"/>
            <w:szCs w:val="25"/>
          </w:rPr>
          <w:t>第 1808. 04305</w:t>
        </w:r>
      </w:hyperlink>
      <w:r w:rsidR="008B33DA" w:rsidRPr="008B33DA">
        <w:rPr>
          <w:rFonts w:ascii="宋体" w:eastAsia="宋体" w:hAnsi="宋体" w:cs="宋体"/>
          <w:b/>
          <w:bCs/>
          <w:kern w:val="0"/>
          <w:sz w:val="25"/>
          <w:szCs w:val="25"/>
        </w:rPr>
        <w:t>[</w:t>
      </w:r>
      <w:hyperlink r:id="rId79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09BA8B23"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碰撞预警系统质量和鲁棒性评价方法的评价</w:t>
      </w:r>
    </w:p>
    <w:p w14:paraId="5478856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799" w:history="1">
        <w:r w:rsidRPr="008B33DA">
          <w:rPr>
            <w:rFonts w:ascii="宋体" w:eastAsia="宋体" w:hAnsi="宋体" w:cs="宋体"/>
            <w:color w:val="0068AC"/>
            <w:kern w:val="0"/>
            <w:sz w:val="24"/>
            <w:szCs w:val="24"/>
          </w:rPr>
          <w:t>masoud bagbahari</w:t>
        </w:r>
      </w:hyperlink>
      <w:r w:rsidRPr="008B33DA">
        <w:rPr>
          <w:rFonts w:ascii="宋体" w:eastAsia="宋体" w:hAnsi="宋体" w:cs="宋体"/>
          <w:kern w:val="0"/>
          <w:sz w:val="24"/>
          <w:szCs w:val="24"/>
        </w:rPr>
        <w:t>, </w:t>
      </w:r>
      <w:hyperlink r:id="rId800" w:history="1">
        <w:r w:rsidRPr="008B33DA">
          <w:rPr>
            <w:rFonts w:ascii="宋体" w:eastAsia="宋体" w:hAnsi="宋体" w:cs="宋体"/>
            <w:color w:val="0068AC"/>
            <w:kern w:val="0"/>
            <w:sz w:val="24"/>
            <w:szCs w:val="24"/>
          </w:rPr>
          <w:t>neda Hajiakhoond</w:t>
        </w:r>
      </w:hyperlink>
    </w:p>
    <w:p w14:paraId="2EA3538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安全是未来一代</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和</w:t>
      </w:r>
      <w:r w:rsidRPr="008B33DA">
        <w:rPr>
          <w:rFonts w:ascii="宋体" w:eastAsia="宋体" w:hAnsi="宋体" w:cs="宋体"/>
          <w:b/>
          <w:bCs/>
          <w:kern w:val="0"/>
          <w:sz w:val="24"/>
          <w:szCs w:val="24"/>
        </w:rPr>
        <w:t>半自主车辆</w:t>
      </w:r>
      <w:r w:rsidRPr="008B33DA">
        <w:rPr>
          <w:rFonts w:ascii="宋体" w:eastAsia="宋体" w:hAnsi="宋体" w:cs="宋体"/>
          <w:kern w:val="0"/>
          <w:sz w:val="24"/>
          <w:szCs w:val="24"/>
        </w:rPr>
        <w:t>最具挑战性的方面之一。碰撞预警系统作为拟议的解决方案框架, 可以作为解决这一领域问题的主要结构。在这一框架内, 信息发挥着非常重要的作用。每</w:t>
      </w:r>
      <w:r w:rsidRPr="008B33DA">
        <w:rPr>
          <w:rFonts w:ascii="宋体" w:eastAsia="宋体" w:hAnsi="宋体" w:cs="宋体"/>
          <w:b/>
          <w:bCs/>
          <w:kern w:val="0"/>
          <w:sz w:val="24"/>
          <w:szCs w:val="24"/>
        </w:rPr>
        <w:t>辆车</w:t>
      </w:r>
      <w:r w:rsidRPr="008B33DA">
        <w:rPr>
          <w:rFonts w:ascii="宋体" w:eastAsia="宋体" w:hAnsi="宋体" w:cs="宋体"/>
          <w:kern w:val="0"/>
          <w:sz w:val="24"/>
          <w:szCs w:val="24"/>
        </w:rPr>
        <w:t>都可以立即获得自己的信息。但是, 另一种</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信息可通过无线通信获得。数据丢失是这种通信方法中非常常见的问题。因此, 《特定常规武器公约》将受到延迟或虚假检测意识的影响。本文感兴趣的是, 在不同的丢失率下, 其目标是重建或估计以前可用或估计的数据中丢失的网络数据, 尽可能接近实际值。本文将对三种不同的算法进行研究和评价, 包括恒速算法、恒加速度算法和卡尔曼估计算法。我们对它们的性能进行了比较, 揭示了它们在根据以前的样本进行估计和预测的准确性和鲁棒性方面的能力, 这最终影响到《特定常规武器公约》在提高认识方面的质量。少</w:t>
      </w:r>
    </w:p>
    <w:p w14:paraId="4AC947D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2018年8月13日提交;最初宣布2018年8月。</w:t>
      </w:r>
    </w:p>
    <w:p w14:paraId="26D5504E" w14:textId="77777777" w:rsidR="008B33DA" w:rsidRPr="008B33DA" w:rsidRDefault="00DB7C35" w:rsidP="008B33DA">
      <w:pPr>
        <w:widowControl/>
        <w:numPr>
          <w:ilvl w:val="0"/>
          <w:numId w:val="1"/>
        </w:numPr>
        <w:spacing w:after="60"/>
        <w:ind w:left="480"/>
        <w:jc w:val="left"/>
        <w:divId w:val="1807771353"/>
        <w:rPr>
          <w:rFonts w:ascii="宋体" w:eastAsia="宋体" w:hAnsi="宋体" w:cs="宋体"/>
          <w:b/>
          <w:bCs/>
          <w:kern w:val="0"/>
          <w:sz w:val="25"/>
          <w:szCs w:val="25"/>
        </w:rPr>
      </w:pPr>
      <w:hyperlink r:id="rId801" w:history="1">
        <w:r w:rsidR="008B33DA" w:rsidRPr="008B33DA">
          <w:rPr>
            <w:rFonts w:ascii="宋体" w:eastAsia="宋体" w:hAnsi="宋体" w:cs="宋体"/>
            <w:b/>
            <w:bCs/>
            <w:color w:val="0068AC"/>
            <w:kern w:val="0"/>
            <w:sz w:val="25"/>
            <w:szCs w:val="25"/>
          </w:rPr>
          <w:t>第 1808. 03089</w:t>
        </w:r>
      </w:hyperlink>
      <w:r w:rsidR="008B33DA" w:rsidRPr="008B33DA">
        <w:rPr>
          <w:rFonts w:ascii="宋体" w:eastAsia="宋体" w:hAnsi="宋体" w:cs="宋体"/>
          <w:b/>
          <w:bCs/>
          <w:kern w:val="0"/>
          <w:sz w:val="25"/>
          <w:szCs w:val="25"/>
        </w:rPr>
        <w:t>[</w:t>
      </w:r>
      <w:hyperlink r:id="rId80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80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076945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一种连接自主车辆试验场设计的 "x城市" 优化方法</w:t>
      </w:r>
    </w:p>
    <w:p w14:paraId="40254C1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04" w:history="1">
        <w:r w:rsidRPr="008B33DA">
          <w:rPr>
            <w:rFonts w:ascii="宋体" w:eastAsia="宋体" w:hAnsi="宋体" w:cs="宋体"/>
            <w:color w:val="0068AC"/>
            <w:kern w:val="0"/>
            <w:sz w:val="24"/>
            <w:szCs w:val="24"/>
          </w:rPr>
          <w:t>瑞安</w:t>
        </w:r>
      </w:hyperlink>
      <w:r w:rsidRPr="008B33DA">
        <w:rPr>
          <w:rFonts w:ascii="宋体" w:eastAsia="宋体" w:hAnsi="宋体" w:cs="宋体"/>
          <w:kern w:val="0"/>
          <w:sz w:val="24"/>
          <w:szCs w:val="24"/>
        </w:rPr>
        <w:t>·陈, </w:t>
      </w:r>
      <w:hyperlink r:id="rId805" w:history="1">
        <w:r w:rsidRPr="008B33DA">
          <w:rPr>
            <w:rFonts w:ascii="宋体" w:eastAsia="宋体" w:hAnsi="宋体" w:cs="宋体"/>
            <w:color w:val="0068AC"/>
            <w:kern w:val="0"/>
            <w:sz w:val="24"/>
            <w:szCs w:val="24"/>
          </w:rPr>
          <w:t>mansur arief</w:t>
        </w:r>
      </w:hyperlink>
      <w:r w:rsidRPr="008B33DA">
        <w:rPr>
          <w:rFonts w:ascii="宋体" w:eastAsia="宋体" w:hAnsi="宋体" w:cs="宋体"/>
          <w:kern w:val="0"/>
          <w:sz w:val="24"/>
          <w:szCs w:val="24"/>
        </w:rPr>
        <w:t>, </w:t>
      </w:r>
      <w:hyperlink r:id="rId806" w:history="1">
        <w:r w:rsidRPr="008B33DA">
          <w:rPr>
            <w:rFonts w:ascii="宋体" w:eastAsia="宋体" w:hAnsi="宋体" w:cs="宋体"/>
            <w:color w:val="0068AC"/>
            <w:kern w:val="0"/>
            <w:sz w:val="24"/>
            <w:szCs w:val="24"/>
          </w:rPr>
          <w:t>ding zhao</w:t>
        </w:r>
      </w:hyperlink>
    </w:p>
    <w:p w14:paraId="71E58FB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证明地面或轨道测试一直是连接和</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(cav) 测试和验证过程的重要组成部分。几个世界级的 cav 试验场, 如密歇根大学的 m市区和韦莫城堡, 已经建成, 目前还有更多的试验场正在建设中。本文提出了 cav 试验场设计的第一种优化方法, 并将任何以 cav 为中心的设计问题称为 "x城市", 以强调巨大的投资、多维的空间考虑和巨大的施工。在全球范围内出现的努力。在交通遭遇聚类分析的最新进展的启发下, 我们进一步将 "道路资产" 定义为基本的基石, 并将整个设计过程转化为非线性优化问题。我们已经证明, 这样的框架可以用来自适应地生成具有优化能力</w:t>
      </w:r>
      <w:r w:rsidRPr="008B33DA">
        <w:rPr>
          <w:rFonts w:ascii="宋体" w:eastAsia="宋体" w:hAnsi="宋体" w:cs="宋体"/>
          <w:kern w:val="0"/>
          <w:sz w:val="24"/>
          <w:szCs w:val="24"/>
        </w:rPr>
        <w:lastRenderedPageBreak/>
        <w:t>和灵活性的 cav 试验地面设计, 并可以进一步扩展, 以评估现有的 "x城市" 设计。少</w:t>
      </w:r>
    </w:p>
    <w:p w14:paraId="0EC7F6A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2018年8月9日提交;最初宣布2018年8月。</w:t>
      </w:r>
    </w:p>
    <w:p w14:paraId="284EA9CE" w14:textId="77777777" w:rsidR="008B33DA" w:rsidRPr="008B33DA" w:rsidRDefault="00DB7C35" w:rsidP="008B33DA">
      <w:pPr>
        <w:widowControl/>
        <w:numPr>
          <w:ilvl w:val="0"/>
          <w:numId w:val="1"/>
        </w:numPr>
        <w:spacing w:after="60"/>
        <w:ind w:left="480"/>
        <w:jc w:val="left"/>
        <w:divId w:val="392698987"/>
        <w:rPr>
          <w:rFonts w:ascii="宋体" w:eastAsia="宋体" w:hAnsi="宋体" w:cs="宋体"/>
          <w:b/>
          <w:bCs/>
          <w:kern w:val="0"/>
          <w:sz w:val="25"/>
          <w:szCs w:val="25"/>
        </w:rPr>
      </w:pPr>
      <w:hyperlink r:id="rId807" w:history="1">
        <w:r w:rsidR="008B33DA" w:rsidRPr="008B33DA">
          <w:rPr>
            <w:rFonts w:ascii="宋体" w:eastAsia="宋体" w:hAnsi="宋体" w:cs="宋体"/>
            <w:b/>
            <w:bCs/>
            <w:color w:val="0068AC"/>
            <w:kern w:val="0"/>
            <w:sz w:val="25"/>
            <w:szCs w:val="25"/>
          </w:rPr>
          <w:t>第 xiv:1808. 02552</w:t>
        </w:r>
      </w:hyperlink>
      <w:r w:rsidR="008B33DA" w:rsidRPr="008B33DA">
        <w:rPr>
          <w:rFonts w:ascii="宋体" w:eastAsia="宋体" w:hAnsi="宋体" w:cs="宋体"/>
          <w:b/>
          <w:bCs/>
          <w:kern w:val="0"/>
          <w:sz w:val="25"/>
          <w:szCs w:val="25"/>
        </w:rPr>
        <w:t>[</w:t>
      </w:r>
      <w:hyperlink r:id="rId80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80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CD519B4" w14:textId="77777777" w:rsidR="008B33DA" w:rsidRPr="008B33DA" w:rsidRDefault="008B33DA" w:rsidP="008B33DA">
      <w:pPr>
        <w:widowControl/>
        <w:ind w:left="480"/>
        <w:jc w:val="left"/>
        <w:divId w:val="887573720"/>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810" w:history="1">
        <w:r w:rsidRPr="008B33DA">
          <w:rPr>
            <w:rFonts w:ascii="宋体" w:eastAsia="宋体" w:hAnsi="宋体" w:cs="宋体"/>
            <w:color w:val="0068AC"/>
            <w:kern w:val="0"/>
            <w:sz w:val="24"/>
            <w:szCs w:val="24"/>
            <w:shd w:val="clear" w:color="auto" w:fill="F5F5F5"/>
          </w:rPr>
          <w:t>10.1109/ICRA.2018.8460661</w:t>
        </w:r>
      </w:hyperlink>
    </w:p>
    <w:p w14:paraId="4647EE6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多机器人 dubins 覆盖自主地面车辆</w:t>
      </w:r>
    </w:p>
    <w:p w14:paraId="5090A69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11" w:history="1">
        <w:r w:rsidRPr="008B33DA">
          <w:rPr>
            <w:rFonts w:ascii="宋体" w:eastAsia="宋体" w:hAnsi="宋体" w:cs="宋体"/>
            <w:color w:val="0068AC"/>
            <w:kern w:val="0"/>
            <w:sz w:val="24"/>
            <w:szCs w:val="24"/>
          </w:rPr>
          <w:t>nare karapetyan</w:t>
        </w:r>
      </w:hyperlink>
      <w:r w:rsidRPr="008B33DA">
        <w:rPr>
          <w:rFonts w:ascii="宋体" w:eastAsia="宋体" w:hAnsi="宋体" w:cs="宋体"/>
          <w:kern w:val="0"/>
          <w:sz w:val="24"/>
          <w:szCs w:val="24"/>
        </w:rPr>
        <w:t>, </w:t>
      </w:r>
      <w:hyperlink r:id="rId812" w:history="1">
        <w:r w:rsidRPr="008B33DA">
          <w:rPr>
            <w:rFonts w:ascii="宋体" w:eastAsia="宋体" w:hAnsi="宋体" w:cs="宋体"/>
            <w:color w:val="0068AC"/>
            <w:kern w:val="0"/>
            <w:sz w:val="24"/>
            <w:szCs w:val="24"/>
          </w:rPr>
          <w:t>jason moulton</w:t>
        </w:r>
      </w:hyperlink>
      <w:r w:rsidRPr="008B33DA">
        <w:rPr>
          <w:rFonts w:ascii="宋体" w:eastAsia="宋体" w:hAnsi="宋体" w:cs="宋体"/>
          <w:kern w:val="0"/>
          <w:sz w:val="24"/>
          <w:szCs w:val="24"/>
        </w:rPr>
        <w:t>, </w:t>
      </w:r>
      <w:hyperlink r:id="rId813" w:history="1">
        <w:r w:rsidRPr="008B33DA">
          <w:rPr>
            <w:rFonts w:ascii="宋体" w:eastAsia="宋体" w:hAnsi="宋体" w:cs="宋体"/>
            <w:color w:val="0068AC"/>
            <w:kern w:val="0"/>
            <w:sz w:val="24"/>
            <w:szCs w:val="24"/>
          </w:rPr>
          <w:t>jeremy s.</w:t>
        </w:r>
      </w:hyperlink>
      <w:r w:rsidRPr="008B33DA">
        <w:rPr>
          <w:rFonts w:ascii="宋体" w:eastAsia="宋体" w:hAnsi="宋体" w:cs="宋体"/>
          <w:kern w:val="0"/>
          <w:sz w:val="24"/>
          <w:szCs w:val="24"/>
        </w:rPr>
        <w:t>lewis </w:t>
      </w:r>
      <w:hyperlink r:id="rId814" w:history="1">
        <w:r w:rsidRPr="008B33DA">
          <w:rPr>
            <w:rFonts w:ascii="宋体" w:eastAsia="宋体" w:hAnsi="宋体" w:cs="宋体"/>
            <w:color w:val="0068AC"/>
            <w:kern w:val="0"/>
            <w:sz w:val="24"/>
            <w:szCs w:val="24"/>
          </w:rPr>
          <w:t>, alberto quet力 ini</w:t>
        </w:r>
      </w:hyperlink>
      <w:r w:rsidRPr="008B33DA">
        <w:rPr>
          <w:rFonts w:ascii="宋体" w:eastAsia="宋体" w:hAnsi="宋体" w:cs="宋体"/>
          <w:kern w:val="0"/>
          <w:sz w:val="24"/>
          <w:szCs w:val="24"/>
        </w:rPr>
        <w:t>li, </w:t>
      </w:r>
      <w:hyperlink r:id="rId815" w:history="1">
        <w:r w:rsidRPr="008B33DA">
          <w:rPr>
            <w:rFonts w:ascii="宋体" w:eastAsia="宋体" w:hAnsi="宋体" w:cs="宋体"/>
            <w:color w:val="0068AC"/>
            <w:kern w:val="0"/>
            <w:sz w:val="24"/>
            <w:szCs w:val="24"/>
          </w:rPr>
          <w:t>jason m. o ' kane</w:t>
        </w:r>
      </w:hyperlink>
      <w:r w:rsidRPr="008B33DA">
        <w:rPr>
          <w:rFonts w:ascii="宋体" w:eastAsia="宋体" w:hAnsi="宋体" w:cs="宋体"/>
          <w:kern w:val="0"/>
          <w:sz w:val="24"/>
          <w:szCs w:val="24"/>
        </w:rPr>
        <w:t> </w:t>
      </w:r>
      <w:hyperlink r:id="rId816" w:history="1">
        <w:r w:rsidRPr="008B33DA">
          <w:rPr>
            <w:rFonts w:ascii="宋体" w:eastAsia="宋体" w:hAnsi="宋体" w:cs="宋体"/>
            <w:color w:val="0068AC"/>
            <w:kern w:val="0"/>
            <w:sz w:val="24"/>
            <w:szCs w:val="24"/>
          </w:rPr>
          <w:t>, ioannis rekleitis</w:t>
        </w:r>
      </w:hyperlink>
    </w:p>
    <w:p w14:paraId="58533D1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在大规模覆盖作业中, 如海洋勘探或空中监测, 单一机器人方法并不理想, 因为它们可能需要太长时间才能覆盖大片区域。在这种情况下, 最好采用多机器人方法。此外, 一些真实世界</w:t>
      </w:r>
      <w:r w:rsidRPr="008B33DA">
        <w:rPr>
          <w:rFonts w:ascii="宋体" w:eastAsia="宋体" w:hAnsi="宋体" w:cs="宋体"/>
          <w:b/>
          <w:bCs/>
          <w:kern w:val="0"/>
          <w:sz w:val="24"/>
          <w:szCs w:val="24"/>
        </w:rPr>
        <w:t>的车辆</w:t>
      </w:r>
      <w:r w:rsidRPr="008B33DA">
        <w:rPr>
          <w:rFonts w:ascii="宋体" w:eastAsia="宋体" w:hAnsi="宋体" w:cs="宋体"/>
          <w:kern w:val="0"/>
          <w:sz w:val="24"/>
          <w:szCs w:val="24"/>
        </w:rPr>
        <w:t>是非完整的, 但可以使用杜宾汽车运动学</w:t>
      </w:r>
      <w:r w:rsidRPr="008B33DA">
        <w:rPr>
          <w:rFonts w:ascii="宋体" w:eastAsia="宋体" w:hAnsi="宋体" w:cs="宋体"/>
          <w:b/>
          <w:bCs/>
          <w:kern w:val="0"/>
          <w:sz w:val="24"/>
          <w:szCs w:val="24"/>
        </w:rPr>
        <w:t>建</w:t>
      </w:r>
      <w:r w:rsidRPr="008B33DA">
        <w:rPr>
          <w:rFonts w:ascii="宋体" w:eastAsia="宋体" w:hAnsi="宋体" w:cs="宋体"/>
          <w:kern w:val="0"/>
          <w:sz w:val="24"/>
          <w:szCs w:val="24"/>
        </w:rPr>
        <w:t>模。本文主要研究利用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地面</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(asv) 对水生环境进行环境监测。特别是, 我们提出了一种新的方法来解决由 dubins</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组成的多机器人团队对已知环境进行完全覆盖的问题。值得注意的是, 多机器人覆盖和杜宾</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覆盖都是 np 完全的问题。因此, 我们提出了两种启发式方法, 基于旅行推销员问题的一个变种--k-TSP--制定和聚类算法, 有效地解决了这个问题。对所提出的方法进行了模拟测试, 以评估其可扩展性, 并由在湖上运行的 asv 团队进行测试, 以确保其在现实世界中的适用性。少</w:t>
      </w:r>
    </w:p>
    <w:p w14:paraId="0C5BF74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2018年8月7日提交;最初宣布2018年8月。</w:t>
      </w:r>
    </w:p>
    <w:p w14:paraId="3F29F05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评论:在 ieee 机器人与自动化国际会议 (icra) 的会议记录中, 2018年</w:t>
      </w:r>
    </w:p>
    <w:p w14:paraId="46F58D53" w14:textId="77777777" w:rsidR="008B33DA" w:rsidRPr="008B33DA" w:rsidRDefault="00DB7C35" w:rsidP="008B33DA">
      <w:pPr>
        <w:widowControl/>
        <w:numPr>
          <w:ilvl w:val="0"/>
          <w:numId w:val="1"/>
        </w:numPr>
        <w:spacing w:after="60"/>
        <w:ind w:left="480"/>
        <w:jc w:val="left"/>
        <w:divId w:val="1137455736"/>
        <w:rPr>
          <w:rFonts w:ascii="宋体" w:eastAsia="宋体" w:hAnsi="宋体" w:cs="宋体"/>
          <w:b/>
          <w:bCs/>
          <w:kern w:val="0"/>
          <w:sz w:val="25"/>
          <w:szCs w:val="25"/>
        </w:rPr>
      </w:pPr>
      <w:hyperlink r:id="rId817" w:history="1">
        <w:r w:rsidR="008B33DA" w:rsidRPr="008B33DA">
          <w:rPr>
            <w:rFonts w:ascii="宋体" w:eastAsia="宋体" w:hAnsi="宋体" w:cs="宋体"/>
            <w:b/>
            <w:bCs/>
            <w:color w:val="0068AC"/>
            <w:kern w:val="0"/>
            <w:sz w:val="25"/>
            <w:szCs w:val="25"/>
          </w:rPr>
          <w:t>第 xiv:1808. 02550</w:t>
        </w:r>
      </w:hyperlink>
      <w:r w:rsidR="008B33DA" w:rsidRPr="008B33DA">
        <w:rPr>
          <w:rFonts w:ascii="宋体" w:eastAsia="宋体" w:hAnsi="宋体" w:cs="宋体"/>
          <w:b/>
          <w:bCs/>
          <w:kern w:val="0"/>
          <w:sz w:val="25"/>
          <w:szCs w:val="25"/>
        </w:rPr>
        <w:t>[</w:t>
      </w:r>
      <w:hyperlink r:id="rId81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81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。艾</w:t>
      </w:r>
    </w:p>
    <w:p w14:paraId="553B759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混合自主车道合并的协同规划</w:t>
      </w:r>
    </w:p>
    <w:p w14:paraId="651A931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20" w:history="1">
        <w:r w:rsidRPr="008B33DA">
          <w:rPr>
            <w:rFonts w:ascii="宋体" w:eastAsia="宋体" w:hAnsi="宋体" w:cs="宋体"/>
            <w:color w:val="0068AC"/>
            <w:kern w:val="0"/>
            <w:sz w:val="24"/>
            <w:szCs w:val="24"/>
          </w:rPr>
          <w:t>shray bansal,</w:t>
        </w:r>
      </w:hyperlink>
      <w:r w:rsidRPr="008B33DA">
        <w:rPr>
          <w:rFonts w:ascii="宋体" w:eastAsia="宋体" w:hAnsi="宋体" w:cs="宋体"/>
          <w:kern w:val="0"/>
          <w:sz w:val="24"/>
          <w:szCs w:val="24"/>
        </w:rPr>
        <w:t> </w:t>
      </w:r>
      <w:hyperlink r:id="rId821" w:history="1">
        <w:r w:rsidRPr="008B33DA">
          <w:rPr>
            <w:rFonts w:ascii="宋体" w:eastAsia="宋体" w:hAnsi="宋体" w:cs="宋体"/>
            <w:color w:val="0068AC"/>
            <w:kern w:val="0"/>
            <w:sz w:val="24"/>
            <w:szCs w:val="24"/>
          </w:rPr>
          <w:t>Bansal cosgun</w:t>
        </w:r>
      </w:hyperlink>
      <w:r w:rsidRPr="008B33DA">
        <w:rPr>
          <w:rFonts w:ascii="宋体" w:eastAsia="宋体" w:hAnsi="宋体" w:cs="宋体"/>
          <w:kern w:val="0"/>
          <w:sz w:val="24"/>
          <w:szCs w:val="24"/>
        </w:rPr>
        <w:t>, </w:t>
      </w:r>
      <w:hyperlink r:id="rId822" w:history="1">
        <w:r w:rsidRPr="008B33DA">
          <w:rPr>
            <w:rFonts w:ascii="宋体" w:eastAsia="宋体" w:hAnsi="宋体" w:cs="宋体"/>
            <w:color w:val="0068AC"/>
            <w:kern w:val="0"/>
            <w:sz w:val="24"/>
            <w:szCs w:val="24"/>
          </w:rPr>
          <w:t>alireza nakhaei,</w:t>
        </w:r>
      </w:hyperlink>
      <w:hyperlink r:id="rId823" w:history="1">
        <w:r w:rsidRPr="008B33DA">
          <w:rPr>
            <w:rFonts w:ascii="宋体" w:eastAsia="宋体" w:hAnsi="宋体" w:cs="宋体"/>
            <w:color w:val="0068AC"/>
            <w:kern w:val="0"/>
            <w:sz w:val="24"/>
            <w:szCs w:val="24"/>
          </w:rPr>
          <w:t>kikuo fujimura</w:t>
        </w:r>
      </w:hyperlink>
    </w:p>
    <w:p w14:paraId="4789E1E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开车是一种社交活动: 司机经常通过运动暗示表明他们有意改变车道。我们考虑混合自主交通, 其中一个人驱动</w:t>
      </w:r>
      <w:r w:rsidRPr="008B33DA">
        <w:rPr>
          <w:rFonts w:ascii="宋体" w:eastAsia="宋体" w:hAnsi="宋体" w:cs="宋体"/>
          <w:b/>
          <w:bCs/>
          <w:kern w:val="0"/>
          <w:sz w:val="24"/>
          <w:szCs w:val="24"/>
        </w:rPr>
        <w:t>的车辆</w:t>
      </w:r>
      <w:r w:rsidRPr="008B33DA">
        <w:rPr>
          <w:rFonts w:ascii="宋体" w:eastAsia="宋体" w:hAnsi="宋体" w:cs="宋体"/>
          <w:kern w:val="0"/>
          <w:sz w:val="24"/>
          <w:szCs w:val="24"/>
        </w:rPr>
        <w:t>(hv) 和</w:t>
      </w:r>
      <w:r w:rsidRPr="008B33DA">
        <w:rPr>
          <w:rFonts w:ascii="宋体" w:eastAsia="宋体" w:hAnsi="宋体" w:cs="宋体"/>
          <w:b/>
          <w:bCs/>
          <w:kern w:val="0"/>
          <w:sz w:val="24"/>
          <w:szCs w:val="24"/>
        </w:rPr>
        <w:t>一个自主车辆</w:t>
      </w:r>
      <w:r w:rsidRPr="008B33DA">
        <w:rPr>
          <w:rFonts w:ascii="宋体" w:eastAsia="宋体" w:hAnsi="宋体" w:cs="宋体"/>
          <w:kern w:val="0"/>
          <w:sz w:val="24"/>
          <w:szCs w:val="24"/>
        </w:rPr>
        <w:t>(av) 一起驾驶。我们建议一个规划框架, 即 av 在多大程度上考虑到另一代理的报酬, 是由自私因素控制的。我们在模拟的双线公路上测试我们的方法, 在那里, av 和高压合并到对方的车道上。在一项针对21个受试者和6个不同自私因素的用户研究中, 我们发现我们的规划方法是合理的, 当选择一个平衡两个代理的奖励的因素时, 两个代理的合并时间都较少。我们在双车道合并方面的研究结果表明, 这是一个非零和博弈, 并鼓励进一步研究混合自主流量的协同决策算法。少</w:t>
      </w:r>
    </w:p>
    <w:p w14:paraId="0FAB264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2018年8月7日提交;最初宣布2018年8月。</w:t>
      </w:r>
    </w:p>
    <w:p w14:paraId="33E7DB0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评论:出席2018年智能机器人和系统国际会议 (iros 2018)</w:t>
      </w:r>
    </w:p>
    <w:p w14:paraId="60C9F9E6" w14:textId="77777777" w:rsidR="008B33DA" w:rsidRPr="008B33DA" w:rsidRDefault="00DB7C35" w:rsidP="008B33DA">
      <w:pPr>
        <w:widowControl/>
        <w:numPr>
          <w:ilvl w:val="0"/>
          <w:numId w:val="1"/>
        </w:numPr>
        <w:spacing w:after="60"/>
        <w:ind w:left="480"/>
        <w:jc w:val="left"/>
        <w:divId w:val="935789483"/>
        <w:rPr>
          <w:rFonts w:ascii="宋体" w:eastAsia="宋体" w:hAnsi="宋体" w:cs="宋体"/>
          <w:b/>
          <w:bCs/>
          <w:kern w:val="0"/>
          <w:sz w:val="25"/>
          <w:szCs w:val="25"/>
        </w:rPr>
      </w:pPr>
      <w:hyperlink r:id="rId824" w:history="1">
        <w:r w:rsidR="008B33DA" w:rsidRPr="008B33DA">
          <w:rPr>
            <w:rFonts w:ascii="宋体" w:eastAsia="宋体" w:hAnsi="宋体" w:cs="宋体"/>
            <w:b/>
            <w:bCs/>
            <w:color w:val="0068AC"/>
            <w:kern w:val="0"/>
            <w:sz w:val="25"/>
            <w:szCs w:val="25"/>
          </w:rPr>
          <w:t>第 1808. 02189</w:t>
        </w:r>
      </w:hyperlink>
      <w:r w:rsidR="008B33DA" w:rsidRPr="008B33DA">
        <w:rPr>
          <w:rFonts w:ascii="宋体" w:eastAsia="宋体" w:hAnsi="宋体" w:cs="宋体"/>
          <w:b/>
          <w:bCs/>
          <w:kern w:val="0"/>
          <w:sz w:val="25"/>
          <w:szCs w:val="25"/>
        </w:rPr>
        <w:t>[</w:t>
      </w:r>
      <w:hyperlink r:id="rId82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826"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82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3F84D76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适用于铰接式重型车辆的可靠的路径跟踪控制</w:t>
      </w:r>
    </w:p>
    <w:p w14:paraId="6648650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作者:</w:t>
      </w:r>
      <w:hyperlink r:id="rId828" w:history="1">
        <w:r w:rsidRPr="008B33DA">
          <w:rPr>
            <w:rFonts w:ascii="宋体" w:eastAsia="宋体" w:hAnsi="宋体" w:cs="宋体"/>
            <w:color w:val="0068AC"/>
            <w:kern w:val="0"/>
            <w:sz w:val="24"/>
            <w:szCs w:val="24"/>
          </w:rPr>
          <w:t>fil提 marques barbosa</w:t>
        </w:r>
      </w:hyperlink>
      <w:r w:rsidRPr="008B33DA">
        <w:rPr>
          <w:rFonts w:ascii="宋体" w:eastAsia="宋体" w:hAnsi="宋体" w:cs="宋体"/>
          <w:kern w:val="0"/>
          <w:sz w:val="24"/>
          <w:szCs w:val="24"/>
        </w:rPr>
        <w:t>, </w:t>
      </w:r>
      <w:hyperlink r:id="rId829" w:history="1">
        <w:r w:rsidRPr="008B33DA">
          <w:rPr>
            <w:rFonts w:ascii="宋体" w:eastAsia="宋体" w:hAnsi="宋体" w:cs="宋体"/>
            <w:color w:val="0068AC"/>
            <w:kern w:val="0"/>
            <w:sz w:val="24"/>
            <w:szCs w:val="24"/>
          </w:rPr>
          <w:t>lucas barbosa marcos</w:t>
        </w:r>
      </w:hyperlink>
      <w:r w:rsidRPr="008B33DA">
        <w:rPr>
          <w:rFonts w:ascii="宋体" w:eastAsia="宋体" w:hAnsi="宋体" w:cs="宋体"/>
          <w:kern w:val="0"/>
          <w:sz w:val="24"/>
          <w:szCs w:val="24"/>
        </w:rPr>
        <w:t>, </w:t>
      </w:r>
      <w:hyperlink r:id="rId830" w:history="1">
        <w:r w:rsidRPr="008B33DA">
          <w:rPr>
            <w:rFonts w:ascii="宋体" w:eastAsia="宋体" w:hAnsi="宋体" w:cs="宋体"/>
            <w:color w:val="0068AC"/>
            <w:kern w:val="0"/>
            <w:sz w:val="24"/>
            <w:szCs w:val="24"/>
          </w:rPr>
          <w:t>maira martins da silva</w:t>
        </w:r>
      </w:hyperlink>
      <w:r w:rsidRPr="008B33DA">
        <w:rPr>
          <w:rFonts w:ascii="宋体" w:eastAsia="宋体" w:hAnsi="宋体" w:cs="宋体"/>
          <w:kern w:val="0"/>
          <w:sz w:val="24"/>
          <w:szCs w:val="24"/>
        </w:rPr>
        <w:t>, </w:t>
      </w:r>
      <w:hyperlink r:id="rId831" w:history="1">
        <w:r w:rsidRPr="008B33DA">
          <w:rPr>
            <w:rFonts w:ascii="宋体" w:eastAsia="宋体" w:hAnsi="宋体" w:cs="宋体"/>
            <w:color w:val="0068AC"/>
            <w:kern w:val="0"/>
            <w:sz w:val="24"/>
            <w:szCs w:val="24"/>
          </w:rPr>
          <w:t>marco henrique</w:t>
        </w:r>
      </w:hyperlink>
      <w:r w:rsidRPr="008B33DA">
        <w:rPr>
          <w:rFonts w:ascii="宋体" w:eastAsia="宋体" w:hAnsi="宋体" w:cs="宋体"/>
          <w:kern w:val="0"/>
          <w:sz w:val="24"/>
          <w:szCs w:val="24"/>
        </w:rPr>
        <w:t> </w:t>
      </w:r>
      <w:hyperlink r:id="rId832" w:history="1">
        <w:r w:rsidRPr="008B33DA">
          <w:rPr>
            <w:rFonts w:ascii="宋体" w:eastAsia="宋体" w:hAnsi="宋体" w:cs="宋体"/>
            <w:color w:val="0068AC"/>
            <w:kern w:val="0"/>
            <w:sz w:val="24"/>
            <w:szCs w:val="24"/>
          </w:rPr>
          <w:t>terra, valdir grassi jr</w:t>
        </w:r>
      </w:hyperlink>
    </w:p>
    <w:p w14:paraId="0257C85C" w14:textId="77777777" w:rsidR="008B33DA" w:rsidRPr="008B33DA" w:rsidRDefault="008B33DA" w:rsidP="008B33DA">
      <w:pPr>
        <w:widowControl/>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路径跟踪和横向稳定性是</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的关键问题。此外, 这些问题在处理铰接式</w:t>
      </w:r>
      <w:r w:rsidRPr="008B33DA">
        <w:rPr>
          <w:rFonts w:ascii="宋体" w:eastAsia="宋体" w:hAnsi="宋体" w:cs="宋体"/>
          <w:b/>
          <w:bCs/>
          <w:kern w:val="0"/>
          <w:sz w:val="24"/>
          <w:szCs w:val="24"/>
        </w:rPr>
        <w:t>重型车辆</w:t>
      </w:r>
      <w:r w:rsidRPr="008B33DA">
        <w:rPr>
          <w:rFonts w:ascii="宋体" w:eastAsia="宋体" w:hAnsi="宋体" w:cs="宋体"/>
          <w:kern w:val="0"/>
          <w:sz w:val="24"/>
          <w:szCs w:val="24"/>
        </w:rPr>
        <w:t>时增加了复杂性, 因为它们的操纵性差、尺寸大、质量变化大。此外, 质量上的不确定性可能会显著降低系统的性能, 甚至到了破坏系统稳定的程度。在控制器的设计过程中, 必须考虑到这些参数变化。然而, 鲁棒控制技术通常需要离线调整辅助调谐参数, 这是不实际的, 导致不理想的操作。因此, 本文提出了一种利用鲁棒递归调节器对受参数不确定性影响的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铰接式</w:t>
      </w:r>
      <w:r w:rsidRPr="008B33DA">
        <w:rPr>
          <w:rFonts w:ascii="宋体" w:eastAsia="宋体" w:hAnsi="宋体" w:cs="宋体"/>
          <w:b/>
          <w:bCs/>
          <w:kern w:val="0"/>
          <w:sz w:val="24"/>
          <w:szCs w:val="24"/>
        </w:rPr>
        <w:t>重型车辆</w:t>
      </w:r>
      <w:r w:rsidRPr="008B33DA">
        <w:rPr>
          <w:rFonts w:ascii="宋体" w:eastAsia="宋体" w:hAnsi="宋体" w:cs="宋体"/>
          <w:kern w:val="0"/>
          <w:sz w:val="24"/>
          <w:szCs w:val="24"/>
        </w:rPr>
        <w:t>进行路径跟踪和横向控制的方法。所提出的控制器的主要优点是它不依赖于调优参数的离线调整。参数不确定性被假定为有效载荷上,</w:t>
      </w:r>
      <w:r w:rsidRPr="008B33DA">
        <w:rPr>
          <w:rFonts w:ascii="MathJax_Caligraphic" w:eastAsia="宋体" w:hAnsi="MathJax_Caligraphic" w:cs="宋体"/>
          <w:kern w:val="0"/>
          <w:sz w:val="26"/>
          <w:szCs w:val="26"/>
          <w:bdr w:val="none" w:sz="0" w:space="0" w:color="auto" w:frame="1"/>
        </w:rPr>
        <w:t>H</w:t>
      </w:r>
      <w:r w:rsidRPr="008B33DA">
        <w:rPr>
          <w:rFonts w:ascii="MathJax_Main" w:eastAsia="宋体" w:hAnsi="MathJax_Main" w:cs="宋体"/>
          <w:kern w:val="0"/>
          <w:sz w:val="18"/>
          <w:szCs w:val="18"/>
          <w:bdr w:val="none" w:sz="0" w:space="0" w:color="auto" w:frame="1"/>
        </w:rPr>
        <w:t>∞</w:t>
      </w:r>
      <w:r w:rsidRPr="008B33DA">
        <w:rPr>
          <w:rFonts w:ascii="宋体" w:eastAsia="宋体" w:hAnsi="宋体" w:cs="宋体"/>
          <w:kern w:val="0"/>
          <w:sz w:val="24"/>
          <w:szCs w:val="24"/>
        </w:rPr>
        <w:t>控制器用于性能比较。两个控制器的性能在双车道更换操作中进行评估。仿真结果表明, 该方法在鲁棒性、横向稳定性、驱动平滑性和安全性方面具有较好的性能, 表明该方法是一种很有前途的实际应用控制技术。少</w:t>
      </w:r>
    </w:p>
    <w:p w14:paraId="7CAE219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2018年8月6日提交;最初宣布2018年8月。</w:t>
      </w:r>
    </w:p>
    <w:p w14:paraId="3F4BE2E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评论:19 页, 13位数字, 预印提交给控制实践工程</w:t>
      </w:r>
    </w:p>
    <w:p w14:paraId="5D4D375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msc 类: 37N35(Primary);62g35;70q05;93c85;70e60 (中学)</w:t>
      </w:r>
    </w:p>
    <w:p w14:paraId="76513356" w14:textId="77777777" w:rsidR="008B33DA" w:rsidRPr="008B33DA" w:rsidRDefault="00DB7C35" w:rsidP="008B33DA">
      <w:pPr>
        <w:widowControl/>
        <w:numPr>
          <w:ilvl w:val="0"/>
          <w:numId w:val="1"/>
        </w:numPr>
        <w:spacing w:after="60"/>
        <w:ind w:left="480"/>
        <w:jc w:val="left"/>
        <w:divId w:val="1309633874"/>
        <w:rPr>
          <w:rFonts w:ascii="宋体" w:eastAsia="宋体" w:hAnsi="宋体" w:cs="宋体"/>
          <w:b/>
          <w:bCs/>
          <w:kern w:val="0"/>
          <w:sz w:val="25"/>
          <w:szCs w:val="25"/>
        </w:rPr>
      </w:pPr>
      <w:hyperlink r:id="rId833" w:history="1">
        <w:r w:rsidR="008B33DA" w:rsidRPr="008B33DA">
          <w:rPr>
            <w:rFonts w:ascii="宋体" w:eastAsia="宋体" w:hAnsi="宋体" w:cs="宋体"/>
            <w:b/>
            <w:bCs/>
            <w:color w:val="0068AC"/>
            <w:kern w:val="0"/>
            <w:sz w:val="25"/>
            <w:szCs w:val="25"/>
          </w:rPr>
          <w:t>第 xiv:1808. 004 1940</w:t>
        </w:r>
      </w:hyperlink>
      <w:r w:rsidR="008B33DA" w:rsidRPr="008B33DA">
        <w:rPr>
          <w:rFonts w:ascii="宋体" w:eastAsia="宋体" w:hAnsi="宋体" w:cs="宋体"/>
          <w:b/>
          <w:bCs/>
          <w:kern w:val="0"/>
          <w:sz w:val="25"/>
          <w:szCs w:val="25"/>
        </w:rPr>
        <w:t>[</w:t>
      </w:r>
      <w:hyperlink r:id="rId83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242B5A9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使用自主无人驾驶飞行器 (uav) 进行精确的室内测绘</w:t>
      </w:r>
    </w:p>
    <w:p w14:paraId="2E3E049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35" w:history="1">
        <w:r w:rsidRPr="008B33DA">
          <w:rPr>
            <w:rFonts w:ascii="宋体" w:eastAsia="宋体" w:hAnsi="宋体" w:cs="宋体"/>
            <w:color w:val="0068AC"/>
            <w:kern w:val="0"/>
            <w:sz w:val="24"/>
            <w:szCs w:val="24"/>
          </w:rPr>
          <w:t>lachlan dowling</w:t>
        </w:r>
      </w:hyperlink>
      <w:r w:rsidRPr="008B33DA">
        <w:rPr>
          <w:rFonts w:ascii="宋体" w:eastAsia="宋体" w:hAnsi="宋体" w:cs="宋体"/>
          <w:kern w:val="0"/>
          <w:sz w:val="24"/>
          <w:szCs w:val="24"/>
        </w:rPr>
        <w:t>, </w:t>
      </w:r>
      <w:hyperlink r:id="rId836" w:history="1">
        <w:r w:rsidRPr="008B33DA">
          <w:rPr>
            <w:rFonts w:ascii="宋体" w:eastAsia="宋体" w:hAnsi="宋体" w:cs="宋体"/>
            <w:color w:val="0068AC"/>
            <w:kern w:val="0"/>
            <w:sz w:val="24"/>
            <w:szCs w:val="24"/>
          </w:rPr>
          <w:t>tomas pblete</w:t>
        </w:r>
      </w:hyperlink>
      <w:r w:rsidRPr="008B33DA">
        <w:rPr>
          <w:rFonts w:ascii="宋体" w:eastAsia="宋体" w:hAnsi="宋体" w:cs="宋体"/>
          <w:kern w:val="0"/>
          <w:sz w:val="24"/>
          <w:szCs w:val="24"/>
        </w:rPr>
        <w:t>, </w:t>
      </w:r>
      <w:hyperlink r:id="rId837" w:history="1">
        <w:r w:rsidRPr="008B33DA">
          <w:rPr>
            <w:rFonts w:ascii="宋体" w:eastAsia="宋体" w:hAnsi="宋体" w:cs="宋体"/>
            <w:color w:val="0068AC"/>
            <w:kern w:val="0"/>
            <w:sz w:val="24"/>
            <w:szCs w:val="24"/>
          </w:rPr>
          <w:t>isaac</w:t>
        </w:r>
      </w:hyperlink>
      <w:r w:rsidRPr="008B33DA">
        <w:rPr>
          <w:rFonts w:ascii="宋体" w:eastAsia="宋体" w:hAnsi="宋体" w:cs="宋体"/>
          <w:kern w:val="0"/>
          <w:sz w:val="24"/>
          <w:szCs w:val="24"/>
        </w:rPr>
        <w:t>hook, </w:t>
      </w:r>
      <w:hyperlink r:id="rId838" w:history="1">
        <w:r w:rsidRPr="008B33DA">
          <w:rPr>
            <w:rFonts w:ascii="宋体" w:eastAsia="宋体" w:hAnsi="宋体" w:cs="宋体"/>
            <w:color w:val="0068AC"/>
            <w:kern w:val="0"/>
            <w:sz w:val="24"/>
            <w:szCs w:val="24"/>
          </w:rPr>
          <w:t>hao tang</w:t>
        </w:r>
      </w:hyperlink>
      <w:r w:rsidRPr="008B33DA">
        <w:rPr>
          <w:rFonts w:ascii="宋体" w:eastAsia="宋体" w:hAnsi="宋体" w:cs="宋体"/>
          <w:kern w:val="0"/>
          <w:sz w:val="24"/>
          <w:szCs w:val="24"/>
        </w:rPr>
        <w:t>, </w:t>
      </w:r>
      <w:hyperlink r:id="rId839" w:history="1">
        <w:r w:rsidRPr="008B33DA">
          <w:rPr>
            <w:rFonts w:ascii="宋体" w:eastAsia="宋体" w:hAnsi="宋体" w:cs="宋体"/>
            <w:color w:val="0068AC"/>
            <w:kern w:val="0"/>
            <w:sz w:val="24"/>
            <w:szCs w:val="24"/>
          </w:rPr>
          <w:t>ying</w:t>
        </w:r>
      </w:hyperlink>
      <w:r w:rsidRPr="008B33DA">
        <w:rPr>
          <w:rFonts w:ascii="宋体" w:eastAsia="宋体" w:hAnsi="宋体" w:cs="宋体"/>
          <w:kern w:val="0"/>
          <w:sz w:val="24"/>
          <w:szCs w:val="24"/>
        </w:rPr>
        <w:t>tan, will </w:t>
      </w:r>
      <w:hyperlink r:id="rId840" w:history="1">
        <w:r w:rsidRPr="008B33DA">
          <w:rPr>
            <w:rFonts w:ascii="宋体" w:eastAsia="宋体" w:hAnsi="宋体" w:cs="宋体"/>
            <w:color w:val="0068AC"/>
            <w:kern w:val="0"/>
            <w:sz w:val="24"/>
            <w:szCs w:val="24"/>
          </w:rPr>
          <w:t>glenn</w:t>
        </w:r>
      </w:hyperlink>
      <w:r w:rsidRPr="008B33DA">
        <w:rPr>
          <w:rFonts w:ascii="宋体" w:eastAsia="宋体" w:hAnsi="宋体" w:cs="宋体"/>
          <w:kern w:val="0"/>
          <w:sz w:val="24"/>
          <w:szCs w:val="24"/>
        </w:rPr>
        <w:t> </w:t>
      </w:r>
      <w:hyperlink r:id="rId841" w:history="1">
        <w:r w:rsidRPr="008B33DA">
          <w:rPr>
            <w:rFonts w:ascii="宋体" w:eastAsia="宋体" w:hAnsi="宋体" w:cs="宋体"/>
            <w:color w:val="0068AC"/>
            <w:kern w:val="0"/>
            <w:sz w:val="24"/>
            <w:szCs w:val="24"/>
          </w:rPr>
          <w:t>, ranjith r unninan</w:t>
        </w:r>
      </w:hyperlink>
    </w:p>
    <w:p w14:paraId="1C42796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的室内</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需要可靠的模拟定位和映射 (slam)、精确的飞行控制和可靠的导航路径规划。本文介绍了这些现有二维导航技术的系统级组合。研制了一种名为 ursa (无人侦察和安全飞机) 的无人驾驶飞行器 (uav), 它可以</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飞行和测绘室内环境, 精度为2厘米。从测绘和导航精度的角度对室内环境中的性能进行了评估。少</w:t>
      </w:r>
    </w:p>
    <w:p w14:paraId="3D395EB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2018年7月30日提交;最初宣布2018年8月。</w:t>
      </w:r>
    </w:p>
    <w:p w14:paraId="5CF409B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评论:这份手稿将寄往 ieee 工业电子交易</w:t>
      </w:r>
    </w:p>
    <w:p w14:paraId="1926A7C0" w14:textId="77777777" w:rsidR="008B33DA" w:rsidRPr="008B33DA" w:rsidRDefault="00DB7C35" w:rsidP="008B33DA">
      <w:pPr>
        <w:widowControl/>
        <w:numPr>
          <w:ilvl w:val="0"/>
          <w:numId w:val="1"/>
        </w:numPr>
        <w:spacing w:after="60"/>
        <w:ind w:left="480"/>
        <w:jc w:val="left"/>
        <w:divId w:val="349572066"/>
        <w:rPr>
          <w:rFonts w:ascii="宋体" w:eastAsia="宋体" w:hAnsi="宋体" w:cs="宋体"/>
          <w:b/>
          <w:bCs/>
          <w:kern w:val="0"/>
          <w:sz w:val="25"/>
          <w:szCs w:val="25"/>
        </w:rPr>
      </w:pPr>
      <w:hyperlink r:id="rId842" w:history="1">
        <w:r w:rsidR="008B33DA" w:rsidRPr="008B33DA">
          <w:rPr>
            <w:rFonts w:ascii="宋体" w:eastAsia="宋体" w:hAnsi="宋体" w:cs="宋体"/>
            <w:b/>
            <w:bCs/>
            <w:color w:val="0068AC"/>
            <w:kern w:val="0"/>
            <w:sz w:val="25"/>
            <w:szCs w:val="25"/>
          </w:rPr>
          <w:t>第 1808. 00058</w:t>
        </w:r>
      </w:hyperlink>
      <w:r w:rsidR="008B33DA" w:rsidRPr="008B33DA">
        <w:rPr>
          <w:rFonts w:ascii="宋体" w:eastAsia="宋体" w:hAnsi="宋体" w:cs="宋体"/>
          <w:b/>
          <w:bCs/>
          <w:kern w:val="0"/>
          <w:sz w:val="25"/>
          <w:szCs w:val="25"/>
        </w:rPr>
        <w:t>[</w:t>
      </w:r>
      <w:hyperlink r:id="rId84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84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7AFE2F8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无人机网络中无人机联合移动预测与目标分析的统一框架</w:t>
      </w:r>
    </w:p>
    <w:p w14:paraId="0472A33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45" w:history="1">
        <w:r w:rsidRPr="008B33DA">
          <w:rPr>
            <w:rFonts w:ascii="宋体" w:eastAsia="宋体" w:hAnsi="宋体" w:cs="宋体"/>
            <w:color w:val="0068AC"/>
            <w:kern w:val="0"/>
            <w:sz w:val="24"/>
            <w:szCs w:val="24"/>
          </w:rPr>
          <w:t>han peng</w:t>
        </w:r>
      </w:hyperlink>
      <w:r w:rsidRPr="008B33DA">
        <w:rPr>
          <w:rFonts w:ascii="宋体" w:eastAsia="宋体" w:hAnsi="宋体" w:cs="宋体"/>
          <w:kern w:val="0"/>
          <w:sz w:val="24"/>
          <w:szCs w:val="24"/>
        </w:rPr>
        <w:t>, </w:t>
      </w:r>
      <w:hyperlink r:id="rId846" w:history="1">
        <w:r w:rsidRPr="008B33DA">
          <w:rPr>
            <w:rFonts w:ascii="宋体" w:eastAsia="宋体" w:hAnsi="宋体" w:cs="宋体"/>
            <w:color w:val="0068AC"/>
            <w:kern w:val="0"/>
            <w:sz w:val="24"/>
            <w:szCs w:val="24"/>
          </w:rPr>
          <w:t>abolfazl razi,</w:t>
        </w:r>
      </w:hyperlink>
      <w:r w:rsidRPr="008B33DA">
        <w:rPr>
          <w:rFonts w:ascii="宋体" w:eastAsia="宋体" w:hAnsi="宋体" w:cs="宋体"/>
          <w:kern w:val="0"/>
          <w:sz w:val="24"/>
          <w:szCs w:val="24"/>
        </w:rPr>
        <w:t> </w:t>
      </w:r>
      <w:hyperlink r:id="rId847" w:history="1">
        <w:r w:rsidRPr="008B33DA">
          <w:rPr>
            <w:rFonts w:ascii="宋体" w:eastAsia="宋体" w:hAnsi="宋体" w:cs="宋体"/>
            <w:color w:val="0068AC"/>
            <w:kern w:val="0"/>
            <w:sz w:val="24"/>
            <w:szCs w:val="24"/>
          </w:rPr>
          <w:t>fatemeh afghah</w:t>
        </w:r>
      </w:hyperlink>
      <w:r w:rsidRPr="008B33DA">
        <w:rPr>
          <w:rFonts w:ascii="宋体" w:eastAsia="宋体" w:hAnsi="宋体" w:cs="宋体"/>
          <w:kern w:val="0"/>
          <w:sz w:val="24"/>
          <w:szCs w:val="24"/>
        </w:rPr>
        <w:t>, </w:t>
      </w:r>
      <w:hyperlink r:id="rId848" w:history="1">
        <w:r w:rsidRPr="008B33DA">
          <w:rPr>
            <w:rFonts w:ascii="宋体" w:eastAsia="宋体" w:hAnsi="宋体" w:cs="宋体"/>
            <w:color w:val="0068AC"/>
            <w:kern w:val="0"/>
            <w:sz w:val="24"/>
            <w:szCs w:val="24"/>
          </w:rPr>
          <w:t>jonathan ash计费 b</w:t>
        </w:r>
      </w:hyperlink>
    </w:p>
    <w:p w14:paraId="3CEC45F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近年来, 在没有地面站指挥和通信的</w:t>
      </w:r>
      <w:r w:rsidRPr="008B33DA">
        <w:rPr>
          <w:rFonts w:ascii="宋体" w:eastAsia="宋体" w:hAnsi="宋体" w:cs="宋体"/>
          <w:b/>
          <w:bCs/>
          <w:kern w:val="0"/>
          <w:sz w:val="24"/>
          <w:szCs w:val="24"/>
        </w:rPr>
        <w:t>情况下使用自主</w:t>
      </w:r>
      <w:r w:rsidRPr="008B33DA">
        <w:rPr>
          <w:rFonts w:ascii="宋体" w:eastAsia="宋体" w:hAnsi="宋体" w:cs="宋体"/>
          <w:kern w:val="0"/>
          <w:sz w:val="24"/>
          <w:szCs w:val="24"/>
        </w:rPr>
        <w:t>和合作无人驾驶</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网络变得更加必要, 特别是在搜救行动中,灾害管理, 以及人力干预有限的其他应用。在这种情况下, 如果 uav 获得有关其相邻节点的移动性、传感和驱动功能的更多信息, 则可以做出更有效的决策。本文开发了一种无人监督的无人监督在线学习算法, 用于无人机的关节移动预测和目标分析, 以方便控制和通信协议。该方法不仅预测了周围飞行物体的未来位置, 而且还将其分为不同的组, 具有类似的可操作性级别 (如旋转和固</w:t>
      </w:r>
      <w:r w:rsidRPr="008B33DA">
        <w:rPr>
          <w:rFonts w:ascii="宋体" w:eastAsia="宋体" w:hAnsi="宋体" w:cs="宋体"/>
          <w:kern w:val="0"/>
          <w:sz w:val="24"/>
          <w:szCs w:val="24"/>
        </w:rPr>
        <w:lastRenderedPageBreak/>
        <w:t>定无人机), 而事先不知道这些类别。该方法灵活地接受具有未知移动性配置文件的新对象类型, 因此适用于具有异构节点的新兴飞行自组织网络。少</w:t>
      </w:r>
    </w:p>
    <w:p w14:paraId="4F456F3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2018年7月31日提交;最初宣布2018年8月。</w:t>
      </w:r>
    </w:p>
    <w:p w14:paraId="35C8AAA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评论:8 页, 11位数字</w:t>
      </w:r>
    </w:p>
    <w:p w14:paraId="6E47DDC6" w14:textId="77777777" w:rsidR="008B33DA" w:rsidRPr="008B33DA" w:rsidRDefault="00DB7C35" w:rsidP="008B33DA">
      <w:pPr>
        <w:widowControl/>
        <w:numPr>
          <w:ilvl w:val="0"/>
          <w:numId w:val="1"/>
        </w:numPr>
        <w:spacing w:after="60"/>
        <w:ind w:left="480"/>
        <w:jc w:val="left"/>
        <w:divId w:val="1668244734"/>
        <w:rPr>
          <w:rFonts w:ascii="宋体" w:eastAsia="宋体" w:hAnsi="宋体" w:cs="宋体"/>
          <w:b/>
          <w:bCs/>
          <w:kern w:val="0"/>
          <w:sz w:val="25"/>
          <w:szCs w:val="25"/>
        </w:rPr>
      </w:pPr>
      <w:hyperlink r:id="rId849" w:history="1">
        <w:r w:rsidR="008B33DA" w:rsidRPr="008B33DA">
          <w:rPr>
            <w:rFonts w:ascii="宋体" w:eastAsia="宋体" w:hAnsi="宋体" w:cs="宋体"/>
            <w:b/>
            <w:bCs/>
            <w:color w:val="0068AC"/>
            <w:kern w:val="0"/>
            <w:sz w:val="25"/>
            <w:szCs w:val="25"/>
          </w:rPr>
          <w:t>第 1808. 00031分</w:t>
        </w:r>
      </w:hyperlink>
      <w:r w:rsidR="008B33DA" w:rsidRPr="008B33DA">
        <w:rPr>
          <w:rFonts w:ascii="宋体" w:eastAsia="宋体" w:hAnsi="宋体" w:cs="宋体"/>
          <w:b/>
          <w:bCs/>
          <w:kern w:val="0"/>
          <w:sz w:val="25"/>
          <w:szCs w:val="25"/>
        </w:rPr>
        <w:t>[</w:t>
      </w:r>
      <w:hyperlink r:id="rId85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85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5613E09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运动约束铰接式悬架系统的快速近似间隙评价</w:t>
      </w:r>
    </w:p>
    <w:p w14:paraId="539C4E8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52" w:history="1">
        <w:r w:rsidRPr="008B33DA">
          <w:rPr>
            <w:rFonts w:ascii="宋体" w:eastAsia="宋体" w:hAnsi="宋体" w:cs="宋体"/>
            <w:color w:val="0068AC"/>
            <w:kern w:val="0"/>
            <w:sz w:val="24"/>
            <w:szCs w:val="24"/>
          </w:rPr>
          <w:t>Kyohei otsu</w:t>
        </w:r>
      </w:hyperlink>
      <w:r w:rsidRPr="008B33DA">
        <w:rPr>
          <w:rFonts w:ascii="宋体" w:eastAsia="宋体" w:hAnsi="宋体" w:cs="宋体"/>
          <w:kern w:val="0"/>
          <w:sz w:val="24"/>
          <w:szCs w:val="24"/>
        </w:rPr>
        <w:t>, </w:t>
      </w:r>
      <w:hyperlink r:id="rId853" w:history="1">
        <w:r w:rsidRPr="008B33DA">
          <w:rPr>
            <w:rFonts w:ascii="宋体" w:eastAsia="宋体" w:hAnsi="宋体" w:cs="宋体"/>
            <w:color w:val="0068AC"/>
            <w:kern w:val="0"/>
            <w:sz w:val="24"/>
            <w:szCs w:val="24"/>
          </w:rPr>
          <w:t>guillaume matheron</w:t>
        </w:r>
      </w:hyperlink>
      <w:r w:rsidRPr="008B33DA">
        <w:rPr>
          <w:rFonts w:ascii="宋体" w:eastAsia="宋体" w:hAnsi="宋体" w:cs="宋体"/>
          <w:kern w:val="0"/>
          <w:sz w:val="24"/>
          <w:szCs w:val="24"/>
        </w:rPr>
        <w:t>, </w:t>
      </w:r>
      <w:hyperlink r:id="rId854" w:history="1">
        <w:r w:rsidRPr="008B33DA">
          <w:rPr>
            <w:rFonts w:ascii="宋体" w:eastAsia="宋体" w:hAnsi="宋体" w:cs="宋体"/>
            <w:color w:val="0068AC"/>
            <w:kern w:val="0"/>
            <w:sz w:val="24"/>
            <w:szCs w:val="24"/>
          </w:rPr>
          <w:t>sourish ghosh</w:t>
        </w:r>
      </w:hyperlink>
      <w:r w:rsidRPr="008B33DA">
        <w:rPr>
          <w:rFonts w:ascii="宋体" w:eastAsia="宋体" w:hAnsi="宋体" w:cs="宋体"/>
          <w:kern w:val="0"/>
          <w:sz w:val="24"/>
          <w:szCs w:val="24"/>
        </w:rPr>
        <w:t> </w:t>
      </w:r>
      <w:hyperlink r:id="rId855" w:history="1">
        <w:r w:rsidRPr="008B33DA">
          <w:rPr>
            <w:rFonts w:ascii="宋体" w:eastAsia="宋体" w:hAnsi="宋体" w:cs="宋体"/>
            <w:color w:val="0068AC"/>
            <w:kern w:val="0"/>
            <w:sz w:val="24"/>
            <w:szCs w:val="24"/>
          </w:rPr>
          <w:t>, olivier toupet,</w:t>
        </w:r>
      </w:hyperlink>
      <w:r w:rsidRPr="008B33DA">
        <w:rPr>
          <w:rFonts w:ascii="宋体" w:eastAsia="宋体" w:hAnsi="宋体" w:cs="宋体"/>
          <w:kern w:val="0"/>
          <w:sz w:val="24"/>
          <w:szCs w:val="24"/>
        </w:rPr>
        <w:t> </w:t>
      </w:r>
      <w:hyperlink r:id="rId856" w:history="1">
        <w:r w:rsidRPr="008B33DA">
          <w:rPr>
            <w:rFonts w:ascii="宋体" w:eastAsia="宋体" w:hAnsi="宋体" w:cs="宋体"/>
            <w:color w:val="0068AC"/>
            <w:kern w:val="0"/>
            <w:sz w:val="24"/>
            <w:szCs w:val="24"/>
          </w:rPr>
          <w:t>masahiro</w:t>
        </w:r>
      </w:hyperlink>
      <w:r w:rsidRPr="008B33DA">
        <w:rPr>
          <w:rFonts w:ascii="宋体" w:eastAsia="宋体" w:hAnsi="宋体" w:cs="宋体"/>
          <w:kern w:val="0"/>
          <w:sz w:val="24"/>
          <w:szCs w:val="24"/>
        </w:rPr>
        <w:t> ono</w:t>
      </w:r>
    </w:p>
    <w:p w14:paraId="2E7DA86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本文提出了一种用于铰接式悬架系统行星漫游器运动规划的轻量级碰撞检测算法。由于地形粗糙和计算资源的严重限制, 外星路径规划具有挑战性。在杂乱、不平坦或不平坦的地形上进行路径规划, 需要在较小的时间间隔内对所有候选路径进行重复的碰撞检测。解决铰接式悬架系统的精确碰撞检测问题需要模拟车辆在地形上沉降</w:t>
      </w:r>
      <w:r w:rsidRPr="008B33DA">
        <w:rPr>
          <w:rFonts w:ascii="宋体" w:eastAsia="宋体" w:hAnsi="宋体" w:cs="宋体"/>
          <w:b/>
          <w:bCs/>
          <w:kern w:val="0"/>
          <w:sz w:val="24"/>
          <w:szCs w:val="24"/>
        </w:rPr>
        <w:t>,</w:t>
      </w:r>
      <w:r w:rsidRPr="008B33DA">
        <w:rPr>
          <w:rFonts w:ascii="宋体" w:eastAsia="宋体" w:hAnsi="宋体" w:cs="宋体"/>
          <w:kern w:val="0"/>
          <w:sz w:val="24"/>
          <w:szCs w:val="24"/>
        </w:rPr>
        <w:t>这涉及到几何下迭代非线性优化的逆运动学问题约束。然而, 这种昂贵的计算对于缓慢的航天器计算机来说是很棘手的, 例如好奇号火星探测器和即将到来的火星2020探测器使用的 rad750。提出了一种近似间隙评估 (ace) 算法, 该算法在没有迭代计算的</w:t>
      </w:r>
      <w:r w:rsidRPr="008B33DA">
        <w:rPr>
          <w:rFonts w:ascii="宋体" w:eastAsia="宋体" w:hAnsi="宋体" w:cs="宋体"/>
          <w:b/>
          <w:bCs/>
          <w:kern w:val="0"/>
          <w:sz w:val="24"/>
          <w:szCs w:val="24"/>
        </w:rPr>
        <w:t>情况</w:t>
      </w:r>
      <w:r w:rsidRPr="008B33DA">
        <w:rPr>
          <w:rFonts w:ascii="宋体" w:eastAsia="宋体" w:hAnsi="宋体" w:cs="宋体"/>
          <w:kern w:val="0"/>
          <w:sz w:val="24"/>
          <w:szCs w:val="24"/>
        </w:rPr>
        <w:t>下, 获得了车辆间隙、姿态和悬架角度的保守边界。它通过估计给定基础地形的每个车轮可能达到的最低和最高高度, 并计算与这些极端车轮高度相关的</w:t>
      </w:r>
      <w:r w:rsidRPr="008B33DA">
        <w:rPr>
          <w:rFonts w:ascii="宋体" w:eastAsia="宋体" w:hAnsi="宋体" w:cs="宋体"/>
          <w:b/>
          <w:bCs/>
          <w:kern w:val="0"/>
          <w:sz w:val="24"/>
          <w:szCs w:val="24"/>
        </w:rPr>
        <w:t>最坏</w:t>
      </w:r>
      <w:r w:rsidRPr="008B33DA">
        <w:rPr>
          <w:rFonts w:ascii="宋体" w:eastAsia="宋体" w:hAnsi="宋体" w:cs="宋体"/>
          <w:kern w:val="0"/>
          <w:sz w:val="24"/>
          <w:szCs w:val="24"/>
        </w:rPr>
        <w:t>情况下的车辆配置来获得这些界限。界限保证是保守的, 从而确保</w:t>
      </w:r>
      <w:r w:rsidRPr="008B33DA">
        <w:rPr>
          <w:rFonts w:ascii="宋体" w:eastAsia="宋体" w:hAnsi="宋体" w:cs="宋体"/>
          <w:b/>
          <w:bCs/>
          <w:kern w:val="0"/>
          <w:sz w:val="24"/>
          <w:szCs w:val="24"/>
        </w:rPr>
        <w:t>车辆在自主</w:t>
      </w:r>
      <w:r w:rsidRPr="008B33DA">
        <w:rPr>
          <w:rFonts w:ascii="宋体" w:eastAsia="宋体" w:hAnsi="宋体" w:cs="宋体"/>
          <w:kern w:val="0"/>
          <w:sz w:val="24"/>
          <w:szCs w:val="24"/>
        </w:rPr>
        <w:t>导航过程中的</w:t>
      </w:r>
      <w:r w:rsidRPr="008B33DA">
        <w:rPr>
          <w:rFonts w:ascii="宋体" w:eastAsia="宋体" w:hAnsi="宋体" w:cs="宋体"/>
          <w:b/>
          <w:bCs/>
          <w:kern w:val="0"/>
          <w:sz w:val="24"/>
          <w:szCs w:val="24"/>
        </w:rPr>
        <w:t>安全</w:t>
      </w:r>
      <w:r w:rsidRPr="008B33DA">
        <w:rPr>
          <w:rFonts w:ascii="宋体" w:eastAsia="宋体" w:hAnsi="宋体" w:cs="宋体"/>
          <w:kern w:val="0"/>
          <w:sz w:val="24"/>
          <w:szCs w:val="24"/>
        </w:rPr>
        <w:t>。ace 计划作为火星2020探测器新的机载路径规划器的一部分。本文对该算法进行了详细的描述, 并通过实验验证了我们的稳健性和快速计算性要求。少</w:t>
      </w:r>
    </w:p>
    <w:p w14:paraId="25B2279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2018年7月31日提交;最初宣布2018年8月。</w:t>
      </w:r>
    </w:p>
    <w:p w14:paraId="3EA5EA8E" w14:textId="77777777" w:rsidR="008B33DA" w:rsidRPr="008B33DA" w:rsidRDefault="00DB7C35" w:rsidP="008B33DA">
      <w:pPr>
        <w:widowControl/>
        <w:numPr>
          <w:ilvl w:val="0"/>
          <w:numId w:val="1"/>
        </w:numPr>
        <w:spacing w:after="60"/>
        <w:ind w:left="480"/>
        <w:jc w:val="left"/>
        <w:divId w:val="136460124"/>
        <w:rPr>
          <w:rFonts w:ascii="宋体" w:eastAsia="宋体" w:hAnsi="宋体" w:cs="宋体"/>
          <w:b/>
          <w:bCs/>
          <w:kern w:val="0"/>
          <w:sz w:val="25"/>
          <w:szCs w:val="25"/>
        </w:rPr>
      </w:pPr>
      <w:hyperlink r:id="rId857" w:history="1">
        <w:r w:rsidR="008B33DA" w:rsidRPr="008B33DA">
          <w:rPr>
            <w:rFonts w:ascii="宋体" w:eastAsia="宋体" w:hAnsi="宋体" w:cs="宋体"/>
            <w:b/>
            <w:bCs/>
            <w:color w:val="0068AC"/>
            <w:kern w:val="0"/>
            <w:sz w:val="25"/>
            <w:szCs w:val="25"/>
          </w:rPr>
          <w:t>第 1807. 111/1785</w:t>
        </w:r>
      </w:hyperlink>
      <w:r w:rsidR="008B33DA" w:rsidRPr="008B33DA">
        <w:rPr>
          <w:rFonts w:ascii="宋体" w:eastAsia="宋体" w:hAnsi="宋体" w:cs="宋体"/>
          <w:b/>
          <w:bCs/>
          <w:kern w:val="0"/>
          <w:sz w:val="25"/>
          <w:szCs w:val="25"/>
        </w:rPr>
        <w:t>[</w:t>
      </w:r>
      <w:hyperlink r:id="rId85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7E24187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基于传输学习的自治无人机裂纹检测</w:t>
      </w:r>
    </w:p>
    <w:p w14:paraId="49CC312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59" w:history="1">
        <w:r w:rsidRPr="008B33DA">
          <w:rPr>
            <w:rFonts w:ascii="宋体" w:eastAsia="宋体" w:hAnsi="宋体" w:cs="宋体"/>
            <w:color w:val="0068AC"/>
            <w:kern w:val="0"/>
            <w:sz w:val="24"/>
            <w:szCs w:val="24"/>
          </w:rPr>
          <w:t>fatih kucuksubasi</w:t>
        </w:r>
      </w:hyperlink>
      <w:r w:rsidRPr="008B33DA">
        <w:rPr>
          <w:rFonts w:ascii="宋体" w:eastAsia="宋体" w:hAnsi="宋体" w:cs="宋体"/>
          <w:kern w:val="0"/>
          <w:sz w:val="24"/>
          <w:szCs w:val="24"/>
        </w:rPr>
        <w:t>, </w:t>
      </w:r>
      <w:hyperlink r:id="rId860" w:history="1">
        <w:r w:rsidRPr="008B33DA">
          <w:rPr>
            <w:rFonts w:ascii="宋体" w:eastAsia="宋体" w:hAnsi="宋体" w:cs="宋体"/>
            <w:color w:val="0068AC"/>
            <w:kern w:val="0"/>
            <w:sz w:val="24"/>
            <w:szCs w:val="24"/>
          </w:rPr>
          <w:t>arzu sorguc</w:t>
        </w:r>
      </w:hyperlink>
    </w:p>
    <w:p w14:paraId="3986726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无人飞行器 (uav) 最近在建筑物检测中通过</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勘探和测绘收集视觉数据的表现非常出色. 然而, 考虑到数据的事后处理及其与</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无人机的整合, 研究数量有限。这将使建筑检测完全自动化的过程迈出巨大的步伐。在这方面, 这项工作为</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无人机在视觉建筑检查中重新审视任务提供了一个决策工具。该工具是对预先训练的卷积神经网络 (cnn) 进行微调的一种方法, 用于表面裂纹检测。它提供了一个可选的机制, 用于在检查过程中重新确定精确定位位置的任务规划。它集成到四旋翼无人机系统, 可以在 gps 拒绝的环境中</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导航。无人机配备了机载传感器和计算机, 用于</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定位、映射和运动规划。通过仿真和实际实验对集成系统进行了测试。结果表明, 该系统在 gps 拒绝环境下实现了裂缝检测和</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导航, 用于建筑检测。少</w:t>
      </w:r>
    </w:p>
    <w:p w14:paraId="75E0571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2018年7月31日提交;最初宣布2018年7月。</w:t>
      </w:r>
    </w:p>
    <w:p w14:paraId="3A7B41D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杂志参考: 2018年第35届 isarc 学报</w:t>
      </w:r>
    </w:p>
    <w:p w14:paraId="2598A4A7" w14:textId="77777777" w:rsidR="008B33DA" w:rsidRPr="008B33DA" w:rsidRDefault="00DB7C35" w:rsidP="008B33DA">
      <w:pPr>
        <w:widowControl/>
        <w:numPr>
          <w:ilvl w:val="0"/>
          <w:numId w:val="1"/>
        </w:numPr>
        <w:spacing w:after="60"/>
        <w:ind w:left="480"/>
        <w:jc w:val="left"/>
        <w:divId w:val="1672876210"/>
        <w:rPr>
          <w:rFonts w:ascii="宋体" w:eastAsia="宋体" w:hAnsi="宋体" w:cs="宋体"/>
          <w:b/>
          <w:bCs/>
          <w:kern w:val="0"/>
          <w:sz w:val="25"/>
          <w:szCs w:val="25"/>
        </w:rPr>
      </w:pPr>
      <w:hyperlink r:id="rId861" w:history="1">
        <w:r w:rsidR="008B33DA" w:rsidRPr="008B33DA">
          <w:rPr>
            <w:rFonts w:ascii="宋体" w:eastAsia="宋体" w:hAnsi="宋体" w:cs="宋体"/>
            <w:b/>
            <w:bCs/>
            <w:color w:val="0068AC"/>
            <w:kern w:val="0"/>
            <w:sz w:val="25"/>
            <w:szCs w:val="25"/>
          </w:rPr>
          <w:t>第 1807. 1171575</w:t>
        </w:r>
      </w:hyperlink>
      <w:r w:rsidR="008B33DA" w:rsidRPr="008B33DA">
        <w:rPr>
          <w:rFonts w:ascii="宋体" w:eastAsia="宋体" w:hAnsi="宋体" w:cs="宋体"/>
          <w:b/>
          <w:bCs/>
          <w:kern w:val="0"/>
          <w:sz w:val="25"/>
          <w:szCs w:val="25"/>
        </w:rPr>
        <w:t>[</w:t>
      </w:r>
      <w:hyperlink r:id="rId86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86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6BF15735"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安全驱动: 在有限的能见度下, 增强车道外观, 实现自主和辅助驾驶</w:t>
      </w:r>
    </w:p>
    <w:p w14:paraId="24AB837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64" w:history="1">
        <w:r w:rsidRPr="008B33DA">
          <w:rPr>
            <w:rFonts w:ascii="宋体" w:eastAsia="宋体" w:hAnsi="宋体" w:cs="宋体"/>
            <w:color w:val="0068AC"/>
            <w:kern w:val="0"/>
            <w:sz w:val="24"/>
            <w:szCs w:val="24"/>
          </w:rPr>
          <w:t>mo jiwei</w:t>
        </w:r>
      </w:hyperlink>
      <w:r w:rsidRPr="008B33DA">
        <w:rPr>
          <w:rFonts w:ascii="宋体" w:eastAsia="宋体" w:hAnsi="宋体" w:cs="宋体"/>
          <w:kern w:val="0"/>
          <w:sz w:val="24"/>
          <w:szCs w:val="24"/>
        </w:rPr>
        <w:t>, </w:t>
      </w:r>
      <w:hyperlink r:id="rId865" w:history="1">
        <w:r w:rsidRPr="008B33DA">
          <w:rPr>
            <w:rFonts w:ascii="宋体" w:eastAsia="宋体" w:hAnsi="宋体" w:cs="宋体"/>
            <w:color w:val="0068AC"/>
            <w:kern w:val="0"/>
            <w:sz w:val="24"/>
            <w:szCs w:val="24"/>
          </w:rPr>
          <w:t>junaed sattar</w:t>
        </w:r>
      </w:hyperlink>
    </w:p>
    <w:p w14:paraId="62DF45C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w:t>
      </w:r>
      <w:r w:rsidRPr="008B33DA">
        <w:rPr>
          <w:rFonts w:ascii="宋体" w:eastAsia="宋体" w:hAnsi="宋体" w:cs="宋体"/>
          <w:b/>
          <w:bCs/>
          <w:kern w:val="0"/>
          <w:sz w:val="24"/>
          <w:szCs w:val="24"/>
        </w:rPr>
        <w:t>车道</w:t>
      </w:r>
      <w:r w:rsidRPr="008B33DA">
        <w:rPr>
          <w:rFonts w:ascii="宋体" w:eastAsia="宋体" w:hAnsi="宋体" w:cs="宋体"/>
          <w:kern w:val="0"/>
          <w:sz w:val="24"/>
          <w:szCs w:val="24"/>
        </w:rPr>
        <w:t>标记的自动检测可提高道路安全, 而纯粹的视觉跟踪对于广泛的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兼容性和减少传感器入侵、成本和能耗是可取的。然而, 由于若干因素, 视觉方法往往无效;遮挡、恶劣的天气条件和油漆磨损。我们提出了一种方法, 以提高车道标记外观的辅助和</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 特别是在能见度低。我们的方法名为 safedrive, 试图在急剧退化的视觉条件下改进视觉车道检测方法。safedrive 在</w:t>
      </w:r>
      <w:r w:rsidRPr="008B33DA">
        <w:rPr>
          <w:rFonts w:ascii="宋体" w:eastAsia="宋体" w:hAnsi="宋体" w:cs="宋体"/>
          <w:b/>
          <w:bCs/>
          <w:kern w:val="0"/>
          <w:sz w:val="24"/>
          <w:szCs w:val="24"/>
        </w:rPr>
        <w:t>车辆位置</w:t>
      </w:r>
      <w:r w:rsidRPr="008B33DA">
        <w:rPr>
          <w:rFonts w:ascii="宋体" w:eastAsia="宋体" w:hAnsi="宋体" w:cs="宋体"/>
          <w:kern w:val="0"/>
          <w:sz w:val="24"/>
          <w:szCs w:val="24"/>
        </w:rPr>
        <w:t>的道路交替图像中找到车道标记, 并重新构建稀疏的环境3d 模型。通过估计该三维模型与当前视图之间的几何关系, 将车道标记投影到视觉场景中;任何车道检测算法随后都可以用来检测生成的图像中的车道。除了视觉和位置数据外, safedrive 不需要其他传感器。我们展示了我们的方法在从城市环境中记录的实际驾驶数据中获得的一些测试用例上的有效性。少</w:t>
      </w:r>
    </w:p>
    <w:p w14:paraId="2A8472B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2018年7月23日提交;最初宣布2018年7月。</w:t>
      </w:r>
    </w:p>
    <w:p w14:paraId="3632337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评论:arxiv 管理说明: 文本与 arxiv:1701.1 08449 重叠</w:t>
      </w:r>
    </w:p>
    <w:p w14:paraId="3EEC6924" w14:textId="77777777" w:rsidR="008B33DA" w:rsidRPr="008B33DA" w:rsidRDefault="00DB7C35" w:rsidP="008B33DA">
      <w:pPr>
        <w:widowControl/>
        <w:numPr>
          <w:ilvl w:val="0"/>
          <w:numId w:val="1"/>
        </w:numPr>
        <w:spacing w:after="60"/>
        <w:ind w:left="480"/>
        <w:jc w:val="left"/>
        <w:divId w:val="391271196"/>
        <w:rPr>
          <w:rFonts w:ascii="宋体" w:eastAsia="宋体" w:hAnsi="宋体" w:cs="宋体"/>
          <w:b/>
          <w:bCs/>
          <w:kern w:val="0"/>
          <w:sz w:val="25"/>
          <w:szCs w:val="25"/>
        </w:rPr>
      </w:pPr>
      <w:hyperlink r:id="rId866" w:history="1">
        <w:r w:rsidR="008B33DA" w:rsidRPr="008B33DA">
          <w:rPr>
            <w:rFonts w:ascii="宋体" w:eastAsia="宋体" w:hAnsi="宋体" w:cs="宋体"/>
            <w:b/>
            <w:bCs/>
            <w:color w:val="0068AC"/>
            <w:kern w:val="0"/>
            <w:sz w:val="25"/>
            <w:szCs w:val="25"/>
          </w:rPr>
          <w:t>第 1807. 13332</w:t>
        </w:r>
      </w:hyperlink>
      <w:r w:rsidR="008B33DA" w:rsidRPr="008B33DA">
        <w:rPr>
          <w:rFonts w:ascii="宋体" w:eastAsia="宋体" w:hAnsi="宋体" w:cs="宋体"/>
          <w:b/>
          <w:bCs/>
          <w:kern w:val="0"/>
          <w:sz w:val="25"/>
          <w:szCs w:val="25"/>
        </w:rPr>
        <w:t>[</w:t>
      </w:r>
      <w:hyperlink r:id="rId86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86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0E8A63E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机器人汽车视角下的动作检测</w:t>
      </w:r>
    </w:p>
    <w:p w14:paraId="6E28000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69" w:history="1">
        <w:r w:rsidRPr="008B33DA">
          <w:rPr>
            <w:rFonts w:ascii="宋体" w:eastAsia="宋体" w:hAnsi="宋体" w:cs="宋体"/>
            <w:color w:val="0068AC"/>
            <w:kern w:val="0"/>
            <w:sz w:val="24"/>
            <w:szCs w:val="24"/>
          </w:rPr>
          <w:t>valentina fontana</w:t>
        </w:r>
      </w:hyperlink>
      <w:r w:rsidRPr="008B33DA">
        <w:rPr>
          <w:rFonts w:ascii="宋体" w:eastAsia="宋体" w:hAnsi="宋体" w:cs="宋体"/>
          <w:kern w:val="0"/>
          <w:sz w:val="24"/>
          <w:szCs w:val="24"/>
        </w:rPr>
        <w:t>, </w:t>
      </w:r>
      <w:hyperlink r:id="rId870" w:history="1">
        <w:r w:rsidRPr="008B33DA">
          <w:rPr>
            <w:rFonts w:ascii="宋体" w:eastAsia="宋体" w:hAnsi="宋体" w:cs="宋体"/>
            <w:color w:val="0068AC"/>
            <w:kern w:val="0"/>
            <w:sz w:val="24"/>
            <w:szCs w:val="24"/>
          </w:rPr>
          <w:t>gurkirt singh</w:t>
        </w:r>
      </w:hyperlink>
      <w:r w:rsidRPr="008B33DA">
        <w:rPr>
          <w:rFonts w:ascii="宋体" w:eastAsia="宋体" w:hAnsi="宋体" w:cs="宋体"/>
          <w:kern w:val="0"/>
          <w:sz w:val="24"/>
          <w:szCs w:val="24"/>
        </w:rPr>
        <w:t>, </w:t>
      </w:r>
      <w:hyperlink r:id="rId871" w:history="1">
        <w:r w:rsidRPr="008B33DA">
          <w:rPr>
            <w:rFonts w:ascii="宋体" w:eastAsia="宋体" w:hAnsi="宋体" w:cs="宋体"/>
            <w:color w:val="0068AC"/>
            <w:kern w:val="0"/>
            <w:sz w:val="24"/>
            <w:szCs w:val="24"/>
          </w:rPr>
          <w:t>stephen akrigg</w:t>
        </w:r>
      </w:hyperlink>
      <w:r w:rsidRPr="008B33DA">
        <w:rPr>
          <w:rFonts w:ascii="宋体" w:eastAsia="宋体" w:hAnsi="宋体" w:cs="宋体"/>
          <w:kern w:val="0"/>
          <w:sz w:val="24"/>
          <w:szCs w:val="24"/>
        </w:rPr>
        <w:t>, </w:t>
      </w:r>
      <w:hyperlink r:id="rId872" w:history="1">
        <w:r w:rsidRPr="008B33DA">
          <w:rPr>
            <w:rFonts w:ascii="宋体" w:eastAsia="宋体" w:hAnsi="宋体" w:cs="宋体"/>
            <w:color w:val="0068AC"/>
            <w:kern w:val="0"/>
            <w:sz w:val="24"/>
            <w:szCs w:val="24"/>
          </w:rPr>
          <w:t>manuele di maio, sumaan</w:t>
        </w:r>
      </w:hyperlink>
      <w:r w:rsidRPr="008B33DA">
        <w:rPr>
          <w:rFonts w:ascii="宋体" w:eastAsia="宋体" w:hAnsi="宋体" w:cs="宋体"/>
          <w:kern w:val="0"/>
          <w:sz w:val="24"/>
          <w:szCs w:val="24"/>
        </w:rPr>
        <w:t> </w:t>
      </w:r>
      <w:hyperlink r:id="rId873" w:history="1">
        <w:r w:rsidRPr="008B33DA">
          <w:rPr>
            <w:rFonts w:ascii="宋体" w:eastAsia="宋体" w:hAnsi="宋体" w:cs="宋体"/>
            <w:color w:val="0068AC"/>
            <w:kern w:val="0"/>
            <w:sz w:val="24"/>
            <w:szCs w:val="24"/>
          </w:rPr>
          <w:t>saha, fabio cuzzolin</w:t>
        </w:r>
      </w:hyperlink>
    </w:p>
    <w:p w14:paraId="0F967F6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我们展示了新的道路事件和活动检测 (read) 数据集, 该数据集从</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的角度进行设计和创建, 以应对</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驾驶的行动检测挑战。read 将使计算机视觉、智能汽车和机器学习领域的学者有机会对令人兴奋的新问题进行研究, 如了解复杂 (道路) 活动、识别有知觉的代理人的行为以及预测两者未来行动和活动的标签和地点, 最终目标是支持</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决策。少</w:t>
      </w:r>
    </w:p>
    <w:p w14:paraId="1BA1C74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2018年7月30日提交;最初宣布2018年7月。</w:t>
      </w:r>
    </w:p>
    <w:p w14:paraId="28664E6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评论:惯性版本, 更多即将到来-很快</w:t>
      </w:r>
    </w:p>
    <w:p w14:paraId="77DB7373" w14:textId="77777777" w:rsidR="008B33DA" w:rsidRPr="008B33DA" w:rsidRDefault="00DB7C35" w:rsidP="008B33DA">
      <w:pPr>
        <w:widowControl/>
        <w:numPr>
          <w:ilvl w:val="0"/>
          <w:numId w:val="1"/>
        </w:numPr>
        <w:spacing w:after="60"/>
        <w:ind w:left="480"/>
        <w:jc w:val="left"/>
        <w:divId w:val="89670316"/>
        <w:rPr>
          <w:rFonts w:ascii="宋体" w:eastAsia="宋体" w:hAnsi="宋体" w:cs="宋体"/>
          <w:b/>
          <w:bCs/>
          <w:kern w:val="0"/>
          <w:sz w:val="25"/>
          <w:szCs w:val="25"/>
        </w:rPr>
      </w:pPr>
      <w:hyperlink r:id="rId874" w:history="1">
        <w:r w:rsidR="008B33DA" w:rsidRPr="008B33DA">
          <w:rPr>
            <w:rFonts w:ascii="宋体" w:eastAsia="宋体" w:hAnsi="宋体" w:cs="宋体"/>
            <w:b/>
            <w:bCs/>
            <w:color w:val="0068AC"/>
            <w:kern w:val="0"/>
            <w:sz w:val="25"/>
            <w:szCs w:val="25"/>
          </w:rPr>
          <w:t>第 1807. 11227</w:t>
        </w:r>
      </w:hyperlink>
      <w:r w:rsidR="008B33DA" w:rsidRPr="008B33DA">
        <w:rPr>
          <w:rFonts w:ascii="宋体" w:eastAsia="宋体" w:hAnsi="宋体" w:cs="宋体"/>
          <w:b/>
          <w:bCs/>
          <w:kern w:val="0"/>
          <w:sz w:val="25"/>
          <w:szCs w:val="25"/>
        </w:rPr>
        <w:t>[</w:t>
      </w:r>
      <w:hyperlink r:id="rId87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87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Cl</w:t>
      </w:r>
    </w:p>
    <w:p w14:paraId="38E90A6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youtube av 50k: 在自主车辆中评论的注释语料库</w:t>
      </w:r>
    </w:p>
    <w:p w14:paraId="5F40BC3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77" w:history="1">
        <w:r w:rsidRPr="008B33DA">
          <w:rPr>
            <w:rFonts w:ascii="宋体" w:eastAsia="宋体" w:hAnsi="宋体" w:cs="宋体"/>
            <w:color w:val="0068AC"/>
            <w:kern w:val="0"/>
            <w:sz w:val="24"/>
            <w:szCs w:val="24"/>
          </w:rPr>
          <w:t>李涛</w:t>
        </w:r>
      </w:hyperlink>
      <w:r w:rsidRPr="008B33DA">
        <w:rPr>
          <w:rFonts w:ascii="宋体" w:eastAsia="宋体" w:hAnsi="宋体" w:cs="宋体"/>
          <w:kern w:val="0"/>
          <w:sz w:val="24"/>
          <w:szCs w:val="24"/>
        </w:rPr>
        <w:t>,</w:t>
      </w:r>
      <w:hyperlink r:id="rId878" w:history="1">
        <w:r w:rsidRPr="008B33DA">
          <w:rPr>
            <w:rFonts w:ascii="宋体" w:eastAsia="宋体" w:hAnsi="宋体" w:cs="宋体"/>
            <w:color w:val="0068AC"/>
            <w:kern w:val="0"/>
            <w:sz w:val="24"/>
            <w:szCs w:val="24"/>
          </w:rPr>
          <w:t>李雷</w:t>
        </w:r>
      </w:hyperlink>
      <w:r w:rsidRPr="008B33DA">
        <w:rPr>
          <w:rFonts w:ascii="宋体" w:eastAsia="宋体" w:hAnsi="宋体" w:cs="宋体"/>
          <w:kern w:val="0"/>
          <w:sz w:val="24"/>
          <w:szCs w:val="24"/>
        </w:rPr>
        <w:t>,</w:t>
      </w:r>
      <w:hyperlink r:id="rId879" w:history="1">
        <w:r w:rsidRPr="008B33DA">
          <w:rPr>
            <w:rFonts w:ascii="宋体" w:eastAsia="宋体" w:hAnsi="宋体" w:cs="宋体"/>
            <w:color w:val="0068AC"/>
            <w:kern w:val="0"/>
            <w:sz w:val="24"/>
            <w:szCs w:val="24"/>
          </w:rPr>
          <w:t>崔敏秀, 傅克明</w:t>
        </w:r>
      </w:hyperlink>
      <w:r w:rsidRPr="008B33DA">
        <w:rPr>
          <w:rFonts w:ascii="宋体" w:eastAsia="宋体" w:hAnsi="宋体" w:cs="宋体"/>
          <w:kern w:val="0"/>
          <w:sz w:val="24"/>
          <w:szCs w:val="24"/>
        </w:rPr>
        <w:t>,</w:t>
      </w:r>
      <w:hyperlink r:id="rId880" w:history="1">
        <w:r w:rsidRPr="008B33DA">
          <w:rPr>
            <w:rFonts w:ascii="宋体" w:eastAsia="宋体" w:hAnsi="宋体" w:cs="宋体"/>
            <w:color w:val="0068AC"/>
            <w:kern w:val="0"/>
            <w:sz w:val="24"/>
            <w:szCs w:val="24"/>
          </w:rPr>
          <w:t>龚思元</w:t>
        </w:r>
      </w:hyperlink>
      <w:r w:rsidRPr="008B33DA">
        <w:rPr>
          <w:rFonts w:ascii="宋体" w:eastAsia="宋体" w:hAnsi="宋体" w:cs="宋体"/>
          <w:kern w:val="0"/>
          <w:sz w:val="24"/>
          <w:szCs w:val="24"/>
        </w:rPr>
        <w:t>,</w:t>
      </w:r>
      <w:hyperlink r:id="rId881" w:history="1">
        <w:r w:rsidRPr="008B33DA">
          <w:rPr>
            <w:rFonts w:ascii="宋体" w:eastAsia="宋体" w:hAnsi="宋体" w:cs="宋体"/>
            <w:color w:val="0068AC"/>
            <w:kern w:val="0"/>
            <w:sz w:val="24"/>
            <w:szCs w:val="24"/>
          </w:rPr>
          <w:t>王健</w:t>
        </w:r>
      </w:hyperlink>
    </w:p>
    <w:p w14:paraId="5180E5D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由于每月有10亿观众, 数百万用户在讨论和分享意见, youtube 视频下的评论是丰富的数据来源, 用于观点挖掘和情绪分析。我们介绍 youtube av 50k 数据集, 这是一个免费提供的集合, 包含超过 50, 000条 youtube 评论和自主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(av) 相关视频下的元数据。我们描述了它的创建过程、内容和数据格式, 并讨论了它可能的用法。特别是, 我们做了一个案例研究的第一个自驾车死亡评估的数据集, 并展示了如何利用这个数据集, 以更好地了解公众对自驾游汽车的态度和公众对事故的反应。还讨论了数据集的未来发展。少</w:t>
      </w:r>
    </w:p>
    <w:p w14:paraId="58FF3A5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2018年10月15日提交;v1于2018年7月30日提交;最初宣布2018年7月。</w:t>
      </w:r>
    </w:p>
    <w:p w14:paraId="526EA48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评论:在第十三届人工智能和自然语言处理国际联合研讨会 (isai-nlp 2018) 论文集中</w:t>
      </w:r>
    </w:p>
    <w:p w14:paraId="79AB99D9" w14:textId="77777777" w:rsidR="008B33DA" w:rsidRPr="008B33DA" w:rsidRDefault="00DB7C35" w:rsidP="008B33DA">
      <w:pPr>
        <w:widowControl/>
        <w:numPr>
          <w:ilvl w:val="0"/>
          <w:numId w:val="1"/>
        </w:numPr>
        <w:spacing w:after="60"/>
        <w:ind w:left="480"/>
        <w:jc w:val="left"/>
        <w:divId w:val="1510829576"/>
        <w:rPr>
          <w:rFonts w:ascii="宋体" w:eastAsia="宋体" w:hAnsi="宋体" w:cs="宋体"/>
          <w:b/>
          <w:bCs/>
          <w:kern w:val="0"/>
          <w:sz w:val="25"/>
          <w:szCs w:val="25"/>
        </w:rPr>
      </w:pPr>
      <w:hyperlink r:id="rId882" w:history="1">
        <w:r w:rsidR="008B33DA" w:rsidRPr="008B33DA">
          <w:rPr>
            <w:rFonts w:ascii="宋体" w:eastAsia="宋体" w:hAnsi="宋体" w:cs="宋体"/>
            <w:b/>
            <w:bCs/>
            <w:color w:val="0068AC"/>
            <w:kern w:val="0"/>
            <w:sz w:val="25"/>
            <w:szCs w:val="25"/>
          </w:rPr>
          <w:t>第 xiv:1807. 10422</w:t>
        </w:r>
      </w:hyperlink>
      <w:r w:rsidR="008B33DA" w:rsidRPr="008B33DA">
        <w:rPr>
          <w:rFonts w:ascii="宋体" w:eastAsia="宋体" w:hAnsi="宋体" w:cs="宋体"/>
          <w:b/>
          <w:bCs/>
          <w:kern w:val="0"/>
          <w:sz w:val="25"/>
          <w:szCs w:val="25"/>
        </w:rPr>
        <w:t>[</w:t>
      </w:r>
      <w:hyperlink r:id="rId88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88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473A17D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通过流量基元了解 v2v 驾驶方案</w:t>
      </w:r>
    </w:p>
    <w:p w14:paraId="1AB240D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85" w:history="1">
        <w:r w:rsidRPr="008B33DA">
          <w:rPr>
            <w:rFonts w:ascii="宋体" w:eastAsia="宋体" w:hAnsi="宋体" w:cs="宋体"/>
            <w:color w:val="0068AC"/>
            <w:kern w:val="0"/>
            <w:sz w:val="24"/>
            <w:szCs w:val="24"/>
          </w:rPr>
          <w:t>王文硕</w:t>
        </w:r>
      </w:hyperlink>
      <w:r w:rsidRPr="008B33DA">
        <w:rPr>
          <w:rFonts w:ascii="宋体" w:eastAsia="宋体" w:hAnsi="宋体" w:cs="宋体"/>
          <w:kern w:val="0"/>
          <w:sz w:val="24"/>
          <w:szCs w:val="24"/>
        </w:rPr>
        <w:t>,</w:t>
      </w:r>
      <w:hyperlink r:id="rId886" w:history="1">
        <w:r w:rsidRPr="008B33DA">
          <w:rPr>
            <w:rFonts w:ascii="宋体" w:eastAsia="宋体" w:hAnsi="宋体" w:cs="宋体"/>
            <w:color w:val="0068AC"/>
            <w:kern w:val="0"/>
            <w:sz w:val="24"/>
            <w:szCs w:val="24"/>
          </w:rPr>
          <w:t>张伟阳,</w:t>
        </w:r>
      </w:hyperlink>
      <w:hyperlink r:id="rId887" w:history="1">
        <w:r w:rsidRPr="008B33DA">
          <w:rPr>
            <w:rFonts w:ascii="宋体" w:eastAsia="宋体" w:hAnsi="宋体" w:cs="宋体"/>
            <w:color w:val="0068AC"/>
            <w:kern w:val="0"/>
            <w:sz w:val="24"/>
            <w:szCs w:val="24"/>
          </w:rPr>
          <w:t>赵丁</w:t>
        </w:r>
      </w:hyperlink>
    </w:p>
    <w:p w14:paraId="436E63D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从理论上了解复杂驾驶员的遭遇行为, 其中两个或多个</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在空间上彼此接近, 有可能有利于</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汽车的决策设计。本文提出了一种框架, 通过将驱动遭遇数据分解为小型构建块 (称为驱动原语), 利用非参数贝叶斯学习 (npbl) 方法分析各种遇到行为, 该框架提供了一种灵活的在没有任何先决条件知识的情况下, 深入了解复杂的驾驶遭遇。我们提出的基于原始的框架的有效性是基于976次自然主义驾驶交锋的验证, 从中可以学习4000多个驾驶原语, 使用 npbl-一个粘性 hdp-hmm, 将隐藏的马尔可夫模型 (hmm) 与一个分层相结合dirichlet 过程 (hdp)。然后, 开发了一种与 k 均值聚类集成的动态时间翘曲方法, 将所有这些提取的驱动原语聚集到组中。实验结果表明, 在我们的数据库中, 存在着20种能够表示驱动交锋基本组件的驱动原语。这种基于原始的分析方法有可能揭示自驾游</w:t>
      </w:r>
      <w:r w:rsidRPr="008B33DA">
        <w:rPr>
          <w:rFonts w:ascii="宋体" w:eastAsia="宋体" w:hAnsi="宋体" w:cs="宋体"/>
          <w:b/>
          <w:bCs/>
          <w:kern w:val="0"/>
          <w:sz w:val="24"/>
          <w:szCs w:val="24"/>
        </w:rPr>
        <w:t>应用</w:t>
      </w:r>
      <w:r w:rsidRPr="008B33DA">
        <w:rPr>
          <w:rFonts w:ascii="宋体" w:eastAsia="宋体" w:hAnsi="宋体" w:cs="宋体"/>
          <w:kern w:val="0"/>
          <w:sz w:val="24"/>
          <w:szCs w:val="24"/>
        </w:rPr>
        <w:t>中</w:t>
      </w:r>
      <w:r w:rsidRPr="008B33DA">
        <w:rPr>
          <w:rFonts w:ascii="宋体" w:eastAsia="宋体" w:hAnsi="宋体" w:cs="宋体"/>
          <w:b/>
          <w:bCs/>
          <w:kern w:val="0"/>
          <w:sz w:val="24"/>
          <w:szCs w:val="24"/>
        </w:rPr>
        <w:t>车辆遭遇的</w:t>
      </w:r>
      <w:r w:rsidRPr="008B33DA">
        <w:rPr>
          <w:rFonts w:ascii="宋体" w:eastAsia="宋体" w:hAnsi="宋体" w:cs="宋体"/>
          <w:kern w:val="0"/>
          <w:sz w:val="24"/>
          <w:szCs w:val="24"/>
        </w:rPr>
        <w:t>基本信息。少</w:t>
      </w:r>
    </w:p>
    <w:p w14:paraId="7CF983A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2018年7月26日提交;最初宣布2018年7月。</w:t>
      </w:r>
    </w:p>
    <w:p w14:paraId="0B3D69C1" w14:textId="77777777" w:rsidR="008B33DA" w:rsidRPr="008B33DA" w:rsidRDefault="00DB7C35" w:rsidP="008B33DA">
      <w:pPr>
        <w:widowControl/>
        <w:numPr>
          <w:ilvl w:val="0"/>
          <w:numId w:val="1"/>
        </w:numPr>
        <w:spacing w:after="60"/>
        <w:ind w:left="480"/>
        <w:jc w:val="left"/>
        <w:divId w:val="1323462935"/>
        <w:rPr>
          <w:rFonts w:ascii="宋体" w:eastAsia="宋体" w:hAnsi="宋体" w:cs="宋体"/>
          <w:b/>
          <w:bCs/>
          <w:kern w:val="0"/>
          <w:sz w:val="25"/>
          <w:szCs w:val="25"/>
        </w:rPr>
      </w:pPr>
      <w:hyperlink r:id="rId888" w:history="1">
        <w:r w:rsidR="008B33DA" w:rsidRPr="008B33DA">
          <w:rPr>
            <w:rFonts w:ascii="宋体" w:eastAsia="宋体" w:hAnsi="宋体" w:cs="宋体"/>
            <w:b/>
            <w:bCs/>
            <w:color w:val="0068AC"/>
            <w:kern w:val="0"/>
            <w:sz w:val="25"/>
            <w:szCs w:val="25"/>
          </w:rPr>
          <w:t>第 xiv:1807. 09995</w:t>
        </w:r>
      </w:hyperlink>
      <w:r w:rsidR="008B33DA" w:rsidRPr="008B33DA">
        <w:rPr>
          <w:rFonts w:ascii="宋体" w:eastAsia="宋体" w:hAnsi="宋体" w:cs="宋体"/>
          <w:b/>
          <w:bCs/>
          <w:kern w:val="0"/>
          <w:sz w:val="25"/>
          <w:szCs w:val="25"/>
        </w:rPr>
        <w:t>[</w:t>
      </w:r>
      <w:hyperlink r:id="rId88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89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4E0EC5C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基于递归神经网络的自然主义驾驶员意图与路径预测</w:t>
      </w:r>
    </w:p>
    <w:p w14:paraId="27C6A47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91" w:history="1">
        <w:r w:rsidRPr="008B33DA">
          <w:rPr>
            <w:rFonts w:ascii="宋体" w:eastAsia="宋体" w:hAnsi="宋体" w:cs="宋体"/>
            <w:color w:val="0068AC"/>
            <w:kern w:val="0"/>
            <w:sz w:val="24"/>
            <w:szCs w:val="24"/>
          </w:rPr>
          <w:t>alex zyner</w:t>
        </w:r>
      </w:hyperlink>
      <w:r w:rsidRPr="008B33DA">
        <w:rPr>
          <w:rFonts w:ascii="宋体" w:eastAsia="宋体" w:hAnsi="宋体" w:cs="宋体"/>
          <w:kern w:val="0"/>
          <w:sz w:val="24"/>
          <w:szCs w:val="24"/>
        </w:rPr>
        <w:t>, </w:t>
      </w:r>
      <w:hyperlink r:id="rId892" w:history="1">
        <w:r w:rsidRPr="008B33DA">
          <w:rPr>
            <w:rFonts w:ascii="宋体" w:eastAsia="宋体" w:hAnsi="宋体" w:cs="宋体"/>
            <w:color w:val="0068AC"/>
            <w:kern w:val="0"/>
            <w:sz w:val="24"/>
            <w:szCs w:val="24"/>
          </w:rPr>
          <w:t>stewart worrall</w:t>
        </w:r>
      </w:hyperlink>
      <w:r w:rsidRPr="008B33DA">
        <w:rPr>
          <w:rFonts w:ascii="宋体" w:eastAsia="宋体" w:hAnsi="宋体" w:cs="宋体"/>
          <w:kern w:val="0"/>
          <w:sz w:val="24"/>
          <w:szCs w:val="24"/>
        </w:rPr>
        <w:t>, </w:t>
      </w:r>
      <w:hyperlink r:id="rId893" w:history="1">
        <w:r w:rsidRPr="008B33DA">
          <w:rPr>
            <w:rFonts w:ascii="宋体" w:eastAsia="宋体" w:hAnsi="宋体" w:cs="宋体"/>
            <w:color w:val="0068AC"/>
            <w:kern w:val="0"/>
            <w:sz w:val="24"/>
            <w:szCs w:val="24"/>
          </w:rPr>
          <w:t>eduardo nebot</w:t>
        </w:r>
      </w:hyperlink>
    </w:p>
    <w:p w14:paraId="0AA000B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了解交叉口驾驶员的意图是</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的重要组成部分。没有交通信号的城市路口是高度可变</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运动和互动的共同中心。提出了一种通过不确定多模态轨迹预测预测城市交叉口驾驶员意图的方法。我们的方法是基于递归神经网络结合混合密度网络输出层。为了巩固输出概率分布的多模态性质, 我们引入了一种聚类算法, 该算法提取预测输出中存在的可能路径集, 并根据似然对其进行排序。为了验证该方法的性能和通用性, 我们提出了一个真实的数据集, 其中包括超过 23 , 000辆车辆, 穿过五个不同的路口, 收集使用</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安装的 lidar 为基础的跟踪系统。使用一系列指标来演示模型相对于多个基线的性能。少</w:t>
      </w:r>
    </w:p>
    <w:p w14:paraId="37470DC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2018年7月26日提交;最初宣布2018年7月。</w:t>
      </w:r>
    </w:p>
    <w:p w14:paraId="3BE904E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评论:提交给 ieee 智能交通系统交易</w:t>
      </w:r>
    </w:p>
    <w:p w14:paraId="756D074C" w14:textId="77777777" w:rsidR="008B33DA" w:rsidRPr="008B33DA" w:rsidRDefault="00DB7C35" w:rsidP="008B33DA">
      <w:pPr>
        <w:widowControl/>
        <w:numPr>
          <w:ilvl w:val="0"/>
          <w:numId w:val="1"/>
        </w:numPr>
        <w:spacing w:after="60"/>
        <w:ind w:left="480"/>
        <w:jc w:val="left"/>
        <w:divId w:val="509100993"/>
        <w:rPr>
          <w:rFonts w:ascii="宋体" w:eastAsia="宋体" w:hAnsi="宋体" w:cs="宋体"/>
          <w:b/>
          <w:bCs/>
          <w:kern w:val="0"/>
          <w:sz w:val="25"/>
          <w:szCs w:val="25"/>
        </w:rPr>
      </w:pPr>
      <w:hyperlink r:id="rId894" w:history="1">
        <w:r w:rsidR="008B33DA" w:rsidRPr="008B33DA">
          <w:rPr>
            <w:rFonts w:ascii="宋体" w:eastAsia="宋体" w:hAnsi="宋体" w:cs="宋体"/>
            <w:b/>
            <w:bCs/>
            <w:color w:val="0068AC"/>
            <w:kern w:val="0"/>
            <w:sz w:val="25"/>
            <w:szCs w:val="25"/>
          </w:rPr>
          <w:t>第 1807. 09757</w:t>
        </w:r>
      </w:hyperlink>
      <w:r w:rsidR="008B33DA" w:rsidRPr="008B33DA">
        <w:rPr>
          <w:rFonts w:ascii="宋体" w:eastAsia="宋体" w:hAnsi="宋体" w:cs="宋体"/>
          <w:b/>
          <w:bCs/>
          <w:kern w:val="0"/>
          <w:sz w:val="25"/>
          <w:szCs w:val="25"/>
        </w:rPr>
        <w:t>[</w:t>
      </w:r>
      <w:hyperlink r:id="rId89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it</w:t>
      </w:r>
    </w:p>
    <w:p w14:paraId="72BDED7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使用保密能力的车辆通信</w:t>
      </w:r>
    </w:p>
    <w:p w14:paraId="7B4BB5A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896" w:history="1">
        <w:r w:rsidRPr="008B33DA">
          <w:rPr>
            <w:rFonts w:ascii="宋体" w:eastAsia="宋体" w:hAnsi="宋体" w:cs="宋体"/>
            <w:color w:val="0068AC"/>
            <w:kern w:val="0"/>
            <w:sz w:val="24"/>
            <w:szCs w:val="24"/>
          </w:rPr>
          <w:t>na-young ahn</w:t>
        </w:r>
      </w:hyperlink>
      <w:r w:rsidRPr="008B33DA">
        <w:rPr>
          <w:rFonts w:ascii="宋体" w:eastAsia="宋体" w:hAnsi="宋体" w:cs="宋体"/>
          <w:kern w:val="0"/>
          <w:sz w:val="24"/>
          <w:szCs w:val="24"/>
        </w:rPr>
        <w:t>, </w:t>
      </w:r>
      <w:hyperlink r:id="rId897" w:history="1">
        <w:r w:rsidRPr="008B33DA">
          <w:rPr>
            <w:rFonts w:ascii="宋体" w:eastAsia="宋体" w:hAnsi="宋体" w:cs="宋体"/>
            <w:color w:val="0068AC"/>
            <w:kern w:val="0"/>
            <w:sz w:val="24"/>
            <w:szCs w:val="24"/>
          </w:rPr>
          <w:t>donghoon</w:t>
        </w:r>
      </w:hyperlink>
      <w:r w:rsidRPr="008B33DA">
        <w:rPr>
          <w:rFonts w:ascii="宋体" w:eastAsia="宋体" w:hAnsi="宋体" w:cs="宋体"/>
          <w:kern w:val="0"/>
          <w:sz w:val="24"/>
          <w:szCs w:val="24"/>
        </w:rPr>
        <w:t>lee, </w:t>
      </w:r>
      <w:hyperlink r:id="rId898" w:history="1">
        <w:r w:rsidRPr="008B33DA">
          <w:rPr>
            <w:rFonts w:ascii="宋体" w:eastAsia="宋体" w:hAnsi="宋体" w:cs="宋体"/>
            <w:color w:val="0068AC"/>
            <w:kern w:val="0"/>
            <w:sz w:val="24"/>
            <w:szCs w:val="24"/>
          </w:rPr>
          <w:t>seong-jun oh</w:t>
        </w:r>
      </w:hyperlink>
    </w:p>
    <w:p w14:paraId="22840C1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lastRenderedPageBreak/>
        <w:t>摘要</w:t>
      </w:r>
      <w:r w:rsidRPr="008B33DA">
        <w:rPr>
          <w:rFonts w:ascii="宋体" w:eastAsia="宋体" w:hAnsi="宋体" w:cs="宋体"/>
          <w:kern w:val="0"/>
          <w:sz w:val="24"/>
          <w:szCs w:val="24"/>
        </w:rPr>
        <w:t>: 我们利用保密能力处理安全的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通信。特别是, 我们研究了保密容量与确定车载无线网络中确定保密容量的各种参数之间的关系。例如, 我们考察</w:t>
      </w:r>
      <w:r w:rsidRPr="008B33DA">
        <w:rPr>
          <w:rFonts w:ascii="宋体" w:eastAsia="宋体" w:hAnsi="宋体" w:cs="宋体"/>
          <w:b/>
          <w:bCs/>
          <w:kern w:val="0"/>
          <w:sz w:val="24"/>
          <w:szCs w:val="24"/>
        </w:rPr>
        <w:t>了车辆</w:t>
      </w:r>
      <w:r w:rsidRPr="008B33DA">
        <w:rPr>
          <w:rFonts w:ascii="宋体" w:eastAsia="宋体" w:hAnsi="宋体" w:cs="宋体"/>
          <w:kern w:val="0"/>
          <w:sz w:val="24"/>
          <w:szCs w:val="24"/>
        </w:rPr>
        <w:t>速度与保密能力的关系、</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的响应时间与保密能力的关系, 以及输电功率之间的关系和保密能力。特别是自主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w:t>
      </w:r>
      <w:r w:rsidRPr="008B33DA">
        <w:rPr>
          <w:rFonts w:ascii="宋体" w:eastAsia="宋体" w:hAnsi="宋体" w:cs="宋体"/>
          <w:b/>
          <w:bCs/>
          <w:kern w:val="0"/>
          <w:sz w:val="24"/>
          <w:szCs w:val="24"/>
        </w:rPr>
        <w:t>假定车辆</w:t>
      </w:r>
      <w:r w:rsidRPr="008B33DA">
        <w:rPr>
          <w:rFonts w:ascii="宋体" w:eastAsia="宋体" w:hAnsi="宋体" w:cs="宋体"/>
          <w:kern w:val="0"/>
          <w:sz w:val="24"/>
          <w:szCs w:val="24"/>
        </w:rPr>
        <w:t>速度与安全距离有关的情况下设置了系统建模。我们建议新</w:t>
      </w:r>
      <w:r w:rsidRPr="008B33DA">
        <w:rPr>
          <w:rFonts w:ascii="宋体" w:eastAsia="宋体" w:hAnsi="宋体" w:cs="宋体"/>
          <w:b/>
          <w:bCs/>
          <w:kern w:val="0"/>
          <w:sz w:val="24"/>
          <w:szCs w:val="24"/>
        </w:rPr>
        <w:t>的车辆</w:t>
      </w:r>
      <w:r w:rsidRPr="008B33DA">
        <w:rPr>
          <w:rFonts w:ascii="宋体" w:eastAsia="宋体" w:hAnsi="宋体" w:cs="宋体"/>
          <w:kern w:val="0"/>
          <w:sz w:val="24"/>
          <w:szCs w:val="24"/>
        </w:rPr>
        <w:t>通信根据各种参数保持一定程度的保密能力。因此, 我们可以期待在5g 通信中实现</w:t>
      </w:r>
      <w:r w:rsidRPr="008B33DA">
        <w:rPr>
          <w:rFonts w:ascii="宋体" w:eastAsia="宋体" w:hAnsi="宋体" w:cs="宋体"/>
          <w:b/>
          <w:bCs/>
          <w:kern w:val="0"/>
          <w:sz w:val="24"/>
          <w:szCs w:val="24"/>
        </w:rPr>
        <w:t>更</w:t>
      </w:r>
      <w:r w:rsidRPr="008B33DA">
        <w:rPr>
          <w:rFonts w:ascii="宋体" w:eastAsia="宋体" w:hAnsi="宋体" w:cs="宋体"/>
          <w:kern w:val="0"/>
          <w:sz w:val="24"/>
          <w:szCs w:val="24"/>
        </w:rPr>
        <w:t>安全</w:t>
      </w:r>
      <w:r w:rsidRPr="008B33DA">
        <w:rPr>
          <w:rFonts w:ascii="宋体" w:eastAsia="宋体" w:hAnsi="宋体" w:cs="宋体"/>
          <w:b/>
          <w:bCs/>
          <w:kern w:val="0"/>
          <w:sz w:val="24"/>
          <w:szCs w:val="24"/>
        </w:rPr>
        <w:t>的</w:t>
      </w:r>
      <w:r w:rsidRPr="008B33DA">
        <w:rPr>
          <w:rFonts w:ascii="宋体" w:eastAsia="宋体" w:hAnsi="宋体" w:cs="宋体"/>
          <w:kern w:val="0"/>
          <w:sz w:val="24"/>
          <w:szCs w:val="24"/>
        </w:rPr>
        <w:t>自主车辆通信安全。少</w:t>
      </w:r>
    </w:p>
    <w:p w14:paraId="3ED10BD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2018年7月24日提交;最初宣布2018年7月。</w:t>
      </w:r>
    </w:p>
    <w:p w14:paraId="74C06BD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评论:17 页, 12 图</w:t>
      </w:r>
    </w:p>
    <w:p w14:paraId="14F5A8B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日记本参考:2018年未来技术大会 (2018年11月13日至14日)</w:t>
      </w:r>
    </w:p>
    <w:p w14:paraId="2F564255" w14:textId="77777777" w:rsidR="008B33DA" w:rsidRPr="008B33DA" w:rsidRDefault="00DB7C35" w:rsidP="008B33DA">
      <w:pPr>
        <w:widowControl/>
        <w:numPr>
          <w:ilvl w:val="0"/>
          <w:numId w:val="1"/>
        </w:numPr>
        <w:spacing w:after="60"/>
        <w:ind w:left="480"/>
        <w:jc w:val="left"/>
        <w:divId w:val="1639147441"/>
        <w:rPr>
          <w:rFonts w:ascii="宋体" w:eastAsia="宋体" w:hAnsi="宋体" w:cs="宋体"/>
          <w:b/>
          <w:bCs/>
          <w:kern w:val="0"/>
          <w:sz w:val="25"/>
          <w:szCs w:val="25"/>
        </w:rPr>
      </w:pPr>
      <w:hyperlink r:id="rId899" w:history="1">
        <w:r w:rsidR="008B33DA" w:rsidRPr="008B33DA">
          <w:rPr>
            <w:rFonts w:ascii="宋体" w:eastAsia="宋体" w:hAnsi="宋体" w:cs="宋体"/>
            <w:b/>
            <w:bCs/>
            <w:color w:val="0068AC"/>
            <w:kern w:val="0"/>
            <w:sz w:val="25"/>
            <w:szCs w:val="25"/>
          </w:rPr>
          <w:t>第: 1807. 08415</w:t>
        </w:r>
      </w:hyperlink>
      <w:r w:rsidR="008B33DA" w:rsidRPr="008B33DA">
        <w:rPr>
          <w:rFonts w:ascii="宋体" w:eastAsia="宋体" w:hAnsi="宋体" w:cs="宋体"/>
          <w:b/>
          <w:bCs/>
          <w:kern w:val="0"/>
          <w:sz w:val="25"/>
          <w:szCs w:val="25"/>
        </w:rPr>
        <w:t>[</w:t>
      </w:r>
      <w:hyperlink r:id="rId90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0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1B3B8628"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基于互联车辆数据集的驾驶场景聚类</w:t>
      </w:r>
    </w:p>
    <w:p w14:paraId="559666C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02" w:history="1">
        <w:r w:rsidRPr="008B33DA">
          <w:rPr>
            <w:rFonts w:ascii="宋体" w:eastAsia="宋体" w:hAnsi="宋体" w:cs="宋体"/>
            <w:color w:val="0068AC"/>
            <w:kern w:val="0"/>
            <w:sz w:val="24"/>
            <w:szCs w:val="24"/>
          </w:rPr>
          <w:t>王文硕</w:t>
        </w:r>
      </w:hyperlink>
      <w:r w:rsidRPr="008B33DA">
        <w:rPr>
          <w:rFonts w:ascii="宋体" w:eastAsia="宋体" w:hAnsi="宋体" w:cs="宋体"/>
          <w:kern w:val="0"/>
          <w:sz w:val="24"/>
          <w:szCs w:val="24"/>
        </w:rPr>
        <w:t>,</w:t>
      </w:r>
      <w:hyperlink r:id="rId903" w:history="1">
        <w:r w:rsidRPr="008B33DA">
          <w:rPr>
            <w:rFonts w:ascii="宋体" w:eastAsia="宋体" w:hAnsi="宋体" w:cs="宋体"/>
            <w:color w:val="0068AC"/>
            <w:kern w:val="0"/>
            <w:sz w:val="24"/>
            <w:szCs w:val="24"/>
          </w:rPr>
          <w:t>阿迪亚·拉梅什</w:t>
        </w:r>
      </w:hyperlink>
      <w:r w:rsidRPr="008B33DA">
        <w:rPr>
          <w:rFonts w:ascii="宋体" w:eastAsia="宋体" w:hAnsi="宋体" w:cs="宋体"/>
          <w:kern w:val="0"/>
          <w:sz w:val="24"/>
          <w:szCs w:val="24"/>
        </w:rPr>
        <w:t>,</w:t>
      </w:r>
      <w:hyperlink r:id="rId904" w:history="1">
        <w:r w:rsidRPr="008B33DA">
          <w:rPr>
            <w:rFonts w:ascii="宋体" w:eastAsia="宋体" w:hAnsi="宋体" w:cs="宋体"/>
            <w:color w:val="0068AC"/>
            <w:kern w:val="0"/>
            <w:sz w:val="24"/>
            <w:szCs w:val="24"/>
          </w:rPr>
          <w:t>赵丁</w:t>
        </w:r>
      </w:hyperlink>
    </w:p>
    <w:p w14:paraId="05F0B2C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驾驶遭遇分类和分析可以有利于</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有效地实现更智能的决策。本文提出了一个无人监督的学习框架, 对由一对按时间排序</w:t>
      </w:r>
      <w:r w:rsidRPr="008B33DA">
        <w:rPr>
          <w:rFonts w:ascii="宋体" w:eastAsia="宋体" w:hAnsi="宋体" w:cs="宋体"/>
          <w:b/>
          <w:bCs/>
          <w:kern w:val="0"/>
          <w:sz w:val="24"/>
          <w:szCs w:val="24"/>
        </w:rPr>
        <w:t>的车辆</w:t>
      </w:r>
      <w:r w:rsidRPr="008B33DA">
        <w:rPr>
          <w:rFonts w:ascii="宋体" w:eastAsia="宋体" w:hAnsi="宋体" w:cs="宋体"/>
          <w:kern w:val="0"/>
          <w:sz w:val="24"/>
          <w:szCs w:val="24"/>
        </w:rPr>
        <w:t>gps 轨迹组成的多种驾驶遭遇进行分类。首先, 我们开发了五种特定的方法, 通过将深度自动编码器与基于距离的测量相结合, 从形状和距离两方面了解驾驶遭遇的基本表现, 并对五种方法的性能。然后, 我们应用 k 均值聚类, 根据所学到的表示将驾驶遭遇分类到可区分的组中。基于来自互联</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数据集的2568次自然主义驾驶遭遇, 我们提出的驾驶遭遇分类无监督学习框架最终得到了验证。少</w:t>
      </w:r>
    </w:p>
    <w:p w14:paraId="7E06A29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2018年7月22日提交;最初宣布2018年7月。</w:t>
      </w:r>
    </w:p>
    <w:p w14:paraId="5F98DDE3" w14:textId="77777777" w:rsidR="008B33DA" w:rsidRPr="008B33DA" w:rsidRDefault="00DB7C35" w:rsidP="008B33DA">
      <w:pPr>
        <w:widowControl/>
        <w:numPr>
          <w:ilvl w:val="0"/>
          <w:numId w:val="1"/>
        </w:numPr>
        <w:spacing w:after="60"/>
        <w:ind w:left="480"/>
        <w:jc w:val="left"/>
        <w:divId w:val="519389669"/>
        <w:rPr>
          <w:rFonts w:ascii="宋体" w:eastAsia="宋体" w:hAnsi="宋体" w:cs="宋体"/>
          <w:b/>
          <w:bCs/>
          <w:kern w:val="0"/>
          <w:sz w:val="25"/>
          <w:szCs w:val="25"/>
        </w:rPr>
      </w:pPr>
      <w:hyperlink r:id="rId905" w:history="1">
        <w:r w:rsidR="008B33DA" w:rsidRPr="008B33DA">
          <w:rPr>
            <w:rFonts w:ascii="宋体" w:eastAsia="宋体" w:hAnsi="宋体" w:cs="宋体"/>
            <w:b/>
            <w:bCs/>
            <w:color w:val="0068AC"/>
            <w:kern w:val="0"/>
            <w:sz w:val="25"/>
            <w:szCs w:val="25"/>
          </w:rPr>
          <w:t>第 xiv:1807. 08048</w:t>
        </w:r>
      </w:hyperlink>
      <w:r w:rsidR="008B33DA" w:rsidRPr="008B33DA">
        <w:rPr>
          <w:rFonts w:ascii="宋体" w:eastAsia="宋体" w:hAnsi="宋体" w:cs="宋体"/>
          <w:b/>
          <w:bCs/>
          <w:kern w:val="0"/>
          <w:sz w:val="25"/>
          <w:szCs w:val="25"/>
        </w:rPr>
        <w:t>[</w:t>
      </w:r>
      <w:hyperlink r:id="rId90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0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068535B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百度阿波罗电磁运动规划师</w:t>
      </w:r>
    </w:p>
    <w:p w14:paraId="3F69942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08" w:history="1">
        <w:r w:rsidRPr="008B33DA">
          <w:rPr>
            <w:rFonts w:ascii="宋体" w:eastAsia="宋体" w:hAnsi="宋体" w:cs="宋体"/>
            <w:color w:val="0068AC"/>
            <w:kern w:val="0"/>
            <w:sz w:val="24"/>
            <w:szCs w:val="24"/>
          </w:rPr>
          <w:t>音迷豪阳</w:t>
        </w:r>
      </w:hyperlink>
      <w:r w:rsidRPr="008B33DA">
        <w:rPr>
          <w:rFonts w:ascii="宋体" w:eastAsia="宋体" w:hAnsi="宋体" w:cs="宋体"/>
          <w:kern w:val="0"/>
          <w:sz w:val="24"/>
          <w:szCs w:val="24"/>
        </w:rPr>
        <w:t>,</w:t>
      </w:r>
      <w:hyperlink r:id="rId909" w:history="1">
        <w:r w:rsidRPr="008B33DA">
          <w:rPr>
            <w:rFonts w:ascii="宋体" w:eastAsia="宋体" w:hAnsi="宋体" w:cs="宋体"/>
            <w:color w:val="0068AC"/>
            <w:kern w:val="0"/>
            <w:sz w:val="24"/>
            <w:szCs w:val="24"/>
          </w:rPr>
          <w:t>范珠</w:t>
        </w:r>
      </w:hyperlink>
      <w:r w:rsidRPr="008B33DA">
        <w:rPr>
          <w:rFonts w:ascii="宋体" w:eastAsia="宋体" w:hAnsi="宋体" w:cs="宋体"/>
          <w:kern w:val="0"/>
          <w:sz w:val="24"/>
          <w:szCs w:val="24"/>
        </w:rPr>
        <w:t>,</w:t>
      </w:r>
      <w:hyperlink r:id="rId910" w:history="1">
        <w:r w:rsidRPr="008B33DA">
          <w:rPr>
            <w:rFonts w:ascii="宋体" w:eastAsia="宋体" w:hAnsi="宋体" w:cs="宋体"/>
            <w:color w:val="0068AC"/>
            <w:kern w:val="0"/>
            <w:sz w:val="24"/>
            <w:szCs w:val="24"/>
          </w:rPr>
          <w:t>长春刘</w:t>
        </w:r>
      </w:hyperlink>
      <w:r w:rsidRPr="008B33DA">
        <w:rPr>
          <w:rFonts w:ascii="宋体" w:eastAsia="宋体" w:hAnsi="宋体" w:cs="宋体"/>
          <w:kern w:val="0"/>
          <w:sz w:val="24"/>
          <w:szCs w:val="24"/>
        </w:rPr>
        <w:t> , 张良良,</w:t>
      </w:r>
      <w:hyperlink r:id="rId911" w:history="1">
        <w:r w:rsidRPr="008B33DA">
          <w:rPr>
            <w:rFonts w:ascii="宋体" w:eastAsia="宋体" w:hAnsi="宋体" w:cs="宋体"/>
            <w:color w:val="0068AC"/>
            <w:kern w:val="0"/>
            <w:sz w:val="24"/>
            <w:szCs w:val="24"/>
          </w:rPr>
          <w:t>李庄</w:t>
        </w:r>
      </w:hyperlink>
      <w:r w:rsidRPr="008B33DA">
        <w:rPr>
          <w:rFonts w:ascii="宋体" w:eastAsia="宋体" w:hAnsi="宋体" w:cs="宋体"/>
          <w:kern w:val="0"/>
          <w:sz w:val="24"/>
          <w:szCs w:val="24"/>
        </w:rPr>
        <w:t>, 董丽, 朱伟成, 胡江涛,</w:t>
      </w:r>
      <w:hyperlink r:id="rId912" w:history="1">
        <w:r w:rsidRPr="008B33DA">
          <w:rPr>
            <w:rFonts w:ascii="宋体" w:eastAsia="宋体" w:hAnsi="宋体" w:cs="宋体"/>
            <w:color w:val="0068AC"/>
            <w:kern w:val="0"/>
            <w:sz w:val="24"/>
            <w:szCs w:val="24"/>
          </w:rPr>
          <w:t>李洪业, 齐港</w:t>
        </w:r>
      </w:hyperlink>
    </w:p>
    <w:p w14:paraId="50666A1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在本文的手稿中, 我们介绍了一个基于百度阿波罗 (开源) 自主驾驶平台</w:t>
      </w:r>
      <w:r w:rsidRPr="008B33DA">
        <w:rPr>
          <w:rFonts w:ascii="宋体" w:eastAsia="宋体" w:hAnsi="宋体" w:cs="宋体"/>
          <w:b/>
          <w:bCs/>
          <w:kern w:val="0"/>
          <w:sz w:val="24"/>
          <w:szCs w:val="24"/>
        </w:rPr>
        <w:t>的</w:t>
      </w:r>
      <w:r w:rsidRPr="008B33DA">
        <w:rPr>
          <w:rFonts w:ascii="宋体" w:eastAsia="宋体" w:hAnsi="宋体" w:cs="宋体"/>
          <w:kern w:val="0"/>
          <w:sz w:val="24"/>
          <w:szCs w:val="24"/>
        </w:rPr>
        <w:t>实时运动规划系统。开发的系统旨在解决工业4级运动规划问题, 同时考虑安全性、舒适性和可扩展性。该系统以分层方式覆盖多车道和单车道</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 (1) 系统的顶层是一种多车道策略, 通过比较并行计算的车道级轨迹来处理车道变化场景。(2) 在线层轨迹发生器内, 迭代求解基于 fr每次帧的路径和速度优化问题。(3) 在路径优化和速度优化方面, 提出了动态规划与基于接缝的二次规划相结合的方法, 构建了一个可扩展且易于调整的框架, 以同时处理交通规则、障碍物决策和平滑度。规划师可扩展到高速公路和低速城市驾驶场景。我们还通过场景插图和道路测试结果演示了该算法。自2017年9月阿波罗 v1.5 宣布以来, 本手稿中描述的系统已部署到数十辆百度</w:t>
      </w:r>
      <w:r w:rsidRPr="008B33DA">
        <w:rPr>
          <w:rFonts w:ascii="宋体" w:eastAsia="宋体" w:hAnsi="宋体" w:cs="宋体"/>
          <w:b/>
          <w:bCs/>
          <w:kern w:val="0"/>
          <w:sz w:val="24"/>
          <w:szCs w:val="24"/>
        </w:rPr>
        <w:t>阿波罗自主</w:t>
      </w:r>
      <w:r w:rsidRPr="008B33DA">
        <w:rPr>
          <w:rFonts w:ascii="宋体" w:eastAsia="宋体" w:hAnsi="宋体" w:cs="宋体"/>
          <w:kern w:val="0"/>
          <w:sz w:val="24"/>
          <w:szCs w:val="24"/>
        </w:rPr>
        <w:t>驾驶</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上。截至 2018年5月16日, 该系统已在 3, 380小时和约 68, 000 公里 (42, 253 英里) 的闭环</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 xml:space="preserve">驾驶下, 在各种城市场景下进行了测试。本手稿中描述的算法可在 </w:t>
      </w:r>
      <w:r w:rsidRPr="008B33DA">
        <w:rPr>
          <w:rFonts w:ascii="宋体" w:eastAsia="宋体" w:hAnsi="宋体" w:cs="宋体"/>
          <w:kern w:val="0"/>
          <w:sz w:val="24"/>
          <w:szCs w:val="24"/>
        </w:rPr>
        <w:lastRenderedPageBreak/>
        <w:t>https://github.com/ApolloAuto/apollo/tree/master/modules/planning。少</w:t>
      </w:r>
    </w:p>
    <w:p w14:paraId="0402170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2018年7月20日提交;最初宣布2018年7月。</w:t>
      </w:r>
    </w:p>
    <w:p w14:paraId="5F3B4E39" w14:textId="77777777" w:rsidR="008B33DA" w:rsidRPr="008B33DA" w:rsidRDefault="00DB7C35" w:rsidP="008B33DA">
      <w:pPr>
        <w:widowControl/>
        <w:numPr>
          <w:ilvl w:val="0"/>
          <w:numId w:val="1"/>
        </w:numPr>
        <w:spacing w:after="60"/>
        <w:ind w:left="480"/>
        <w:jc w:val="left"/>
        <w:divId w:val="2064088014"/>
        <w:rPr>
          <w:rFonts w:ascii="宋体" w:eastAsia="宋体" w:hAnsi="宋体" w:cs="宋体"/>
          <w:b/>
          <w:bCs/>
          <w:kern w:val="0"/>
          <w:sz w:val="25"/>
          <w:szCs w:val="25"/>
        </w:rPr>
      </w:pPr>
      <w:hyperlink r:id="rId913" w:history="1">
        <w:r w:rsidR="008B33DA" w:rsidRPr="008B33DA">
          <w:rPr>
            <w:rFonts w:ascii="宋体" w:eastAsia="宋体" w:hAnsi="宋体" w:cs="宋体"/>
            <w:b/>
            <w:bCs/>
            <w:color w:val="0068AC"/>
            <w:kern w:val="0"/>
            <w:sz w:val="25"/>
            <w:szCs w:val="25"/>
          </w:rPr>
          <w:t>第: 1807. 077.724年</w:t>
        </w:r>
      </w:hyperlink>
      <w:r w:rsidR="008B33DA" w:rsidRPr="008B33DA">
        <w:rPr>
          <w:rFonts w:ascii="宋体" w:eastAsia="宋体" w:hAnsi="宋体" w:cs="宋体"/>
          <w:b/>
          <w:bCs/>
          <w:kern w:val="0"/>
          <w:sz w:val="25"/>
          <w:szCs w:val="25"/>
        </w:rPr>
        <w:t>[</w:t>
      </w:r>
      <w:hyperlink r:id="rId91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1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0134CE4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limo: lidar-单目视觉测深</w:t>
      </w:r>
    </w:p>
    <w:p w14:paraId="61D95C8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16" w:history="1">
        <w:r w:rsidRPr="008B33DA">
          <w:rPr>
            <w:rFonts w:ascii="宋体" w:eastAsia="宋体" w:hAnsi="宋体" w:cs="宋体"/>
            <w:color w:val="0068AC"/>
            <w:kern w:val="0"/>
            <w:sz w:val="24"/>
            <w:szCs w:val="24"/>
          </w:rPr>
          <w:t>约翰内斯·格莱特</w:t>
        </w:r>
      </w:hyperlink>
      <w:r w:rsidRPr="008B33DA">
        <w:rPr>
          <w:rFonts w:ascii="宋体" w:eastAsia="宋体" w:hAnsi="宋体" w:cs="宋体"/>
          <w:kern w:val="0"/>
          <w:sz w:val="24"/>
          <w:szCs w:val="24"/>
        </w:rPr>
        <w:t>,</w:t>
      </w:r>
      <w:hyperlink r:id="rId917" w:history="1">
        <w:r w:rsidRPr="008B33DA">
          <w:rPr>
            <w:rFonts w:ascii="宋体" w:eastAsia="宋体" w:hAnsi="宋体" w:cs="宋体"/>
            <w:color w:val="0068AC"/>
            <w:kern w:val="0"/>
            <w:sz w:val="24"/>
            <w:szCs w:val="24"/>
          </w:rPr>
          <w:t>亚历山大·威尔钦</w:t>
        </w:r>
      </w:hyperlink>
      <w:r w:rsidRPr="008B33DA">
        <w:rPr>
          <w:rFonts w:ascii="宋体" w:eastAsia="宋体" w:hAnsi="宋体" w:cs="宋体"/>
          <w:kern w:val="0"/>
          <w:sz w:val="24"/>
          <w:szCs w:val="24"/>
        </w:rPr>
        <w:t>斯基,</w:t>
      </w:r>
      <w:hyperlink r:id="rId918" w:history="1">
        <w:r w:rsidRPr="008B33DA">
          <w:rPr>
            <w:rFonts w:ascii="宋体" w:eastAsia="宋体" w:hAnsi="宋体" w:cs="宋体"/>
            <w:color w:val="0068AC"/>
            <w:kern w:val="0"/>
            <w:sz w:val="24"/>
            <w:szCs w:val="24"/>
          </w:rPr>
          <w:t>马丁·劳尔</w:t>
        </w:r>
      </w:hyperlink>
    </w:p>
    <w:p w14:paraId="6ABF2A0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驾驶中更高级别的功能在很大程度上取决于</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的精确运动估计。强大的算法已经被开发出来。然而, 他们的绝大多数集中在双目图像或纯粹的激光雷达测量。相机和激光雷达在视觉本地化方面的很有希望的组合大多是无人看管的。在本工作中, 我们填补了这一空白, 提出了一种从激光雷达测量到相机特征轨迹的深度提取算法, 并通过基于漫游的关键帧包调整来估计运动。语义标记用于植被地标的异常抑制和加权。这种传感器组合的能力在竞争激烈的 kitti 数据集上得到了证明, 从而在前15名中实现了领先的位置。代码将发布给社区。少</w:t>
      </w:r>
    </w:p>
    <w:p w14:paraId="42BCB12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2018年7月19日提交;最初宣布2018年7月。</w:t>
      </w:r>
    </w:p>
    <w:p w14:paraId="5BE3FD4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评论:2018年离子酒店被接受</w:t>
      </w:r>
    </w:p>
    <w:p w14:paraId="54777E47" w14:textId="77777777" w:rsidR="008B33DA" w:rsidRPr="008B33DA" w:rsidRDefault="00DB7C35" w:rsidP="008B33DA">
      <w:pPr>
        <w:widowControl/>
        <w:numPr>
          <w:ilvl w:val="0"/>
          <w:numId w:val="1"/>
        </w:numPr>
        <w:spacing w:after="60"/>
        <w:ind w:left="480"/>
        <w:jc w:val="left"/>
        <w:divId w:val="1304121009"/>
        <w:rPr>
          <w:rFonts w:ascii="宋体" w:eastAsia="宋体" w:hAnsi="宋体" w:cs="宋体"/>
          <w:b/>
          <w:bCs/>
          <w:kern w:val="0"/>
          <w:sz w:val="25"/>
          <w:szCs w:val="25"/>
        </w:rPr>
      </w:pPr>
      <w:hyperlink r:id="rId919" w:history="1">
        <w:r w:rsidR="008B33DA" w:rsidRPr="008B33DA">
          <w:rPr>
            <w:rFonts w:ascii="宋体" w:eastAsia="宋体" w:hAnsi="宋体" w:cs="宋体"/>
            <w:b/>
            <w:bCs/>
            <w:color w:val="0068AC"/>
            <w:kern w:val="0"/>
            <w:sz w:val="25"/>
            <w:szCs w:val="25"/>
          </w:rPr>
          <w:t>第: 1807. 07232</w:t>
        </w:r>
      </w:hyperlink>
      <w:r w:rsidR="008B33DA" w:rsidRPr="008B33DA">
        <w:rPr>
          <w:rFonts w:ascii="宋体" w:eastAsia="宋体" w:hAnsi="宋体" w:cs="宋体"/>
          <w:b/>
          <w:bCs/>
          <w:kern w:val="0"/>
          <w:sz w:val="25"/>
          <w:szCs w:val="25"/>
        </w:rPr>
        <w:t>[</w:t>
      </w:r>
      <w:hyperlink r:id="rId92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07345791"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基于通信相关约束的互联自主车辆协同自适应巡航控制</w:t>
      </w:r>
    </w:p>
    <w:p w14:paraId="7E100D1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21" w:history="1">
        <w:r w:rsidRPr="008B33DA">
          <w:rPr>
            <w:rFonts w:ascii="宋体" w:eastAsia="宋体" w:hAnsi="宋体" w:cs="宋体"/>
            <w:color w:val="0068AC"/>
            <w:kern w:val="0"/>
            <w:sz w:val="24"/>
            <w:szCs w:val="24"/>
          </w:rPr>
          <w:t>王朝杰</w:t>
        </w:r>
      </w:hyperlink>
      <w:r w:rsidRPr="008B33DA">
        <w:rPr>
          <w:rFonts w:ascii="宋体" w:eastAsia="宋体" w:hAnsi="宋体" w:cs="宋体"/>
          <w:kern w:val="0"/>
          <w:sz w:val="24"/>
          <w:szCs w:val="24"/>
        </w:rPr>
        <w:t>,</w:t>
      </w:r>
      <w:hyperlink r:id="rId922" w:history="1">
        <w:r w:rsidRPr="008B33DA">
          <w:rPr>
            <w:rFonts w:ascii="宋体" w:eastAsia="宋体" w:hAnsi="宋体" w:cs="宋体"/>
            <w:color w:val="0068AC"/>
            <w:kern w:val="0"/>
            <w:sz w:val="24"/>
            <w:szCs w:val="24"/>
          </w:rPr>
          <w:t>龚思远, 周安业</w:t>
        </w:r>
      </w:hyperlink>
      <w:r w:rsidRPr="008B33DA">
        <w:rPr>
          <w:rFonts w:ascii="宋体" w:eastAsia="宋体" w:hAnsi="宋体" w:cs="宋体"/>
          <w:kern w:val="0"/>
          <w:sz w:val="24"/>
          <w:szCs w:val="24"/>
        </w:rPr>
        <w:t>,</w:t>
      </w:r>
      <w:hyperlink r:id="rId923" w:history="1">
        <w:r w:rsidRPr="008B33DA">
          <w:rPr>
            <w:rFonts w:ascii="宋体" w:eastAsia="宋体" w:hAnsi="宋体" w:cs="宋体"/>
            <w:color w:val="0068AC"/>
            <w:kern w:val="0"/>
            <w:sz w:val="24"/>
            <w:szCs w:val="24"/>
          </w:rPr>
          <w:t>李涛</w:t>
        </w:r>
      </w:hyperlink>
      <w:r w:rsidRPr="008B33DA">
        <w:rPr>
          <w:rFonts w:ascii="宋体" w:eastAsia="宋体" w:hAnsi="宋体" w:cs="宋体"/>
          <w:kern w:val="0"/>
          <w:sz w:val="24"/>
          <w:szCs w:val="24"/>
        </w:rPr>
        <w:t>, 斯利尼瓦斯·</w:t>
      </w:r>
      <w:hyperlink r:id="rId924" w:history="1">
        <w:r w:rsidRPr="008B33DA">
          <w:rPr>
            <w:rFonts w:ascii="宋体" w:eastAsia="宋体" w:hAnsi="宋体" w:cs="宋体"/>
            <w:color w:val="0068AC"/>
            <w:kern w:val="0"/>
            <w:sz w:val="24"/>
            <w:szCs w:val="24"/>
          </w:rPr>
          <w:t>皮塔</w:t>
        </w:r>
      </w:hyperlink>
    </w:p>
    <w:p w14:paraId="48D447F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在互联</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(cav) 背景下的排形成文献中提出的紧急协同自适应巡航控制 (cacc) 策略大多采用理想化的固定信息流拓扑 (ift)为排, 意味着保证</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到</w:t>
      </w:r>
      <w:r w:rsidRPr="008B33DA">
        <w:rPr>
          <w:rFonts w:ascii="宋体" w:eastAsia="宋体" w:hAnsi="宋体" w:cs="宋体"/>
          <w:b/>
          <w:bCs/>
          <w:kern w:val="0"/>
          <w:sz w:val="24"/>
          <w:szCs w:val="24"/>
        </w:rPr>
        <w:t>车</w:t>
      </w:r>
      <w:r w:rsidRPr="008B33DA">
        <w:rPr>
          <w:rFonts w:ascii="宋体" w:eastAsia="宋体" w:hAnsi="宋体" w:cs="宋体"/>
          <w:kern w:val="0"/>
          <w:sz w:val="24"/>
          <w:szCs w:val="24"/>
        </w:rPr>
        <w:t>(v2v) 通信为 ift 假设。由于 cacc 策略需要持续的信息广播, 在拥塞的 cav 通信网络中可能会发生通信故障, 从而导致一个排的 ift 动态变化。为了提高 cacc 策略的性能, 本研究提出了动态优化 cacc ift 的思想, 并对 cac-oifid 策略进行了标记。在 CACC-OIFT 下, 排中的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可协同实时确定哪些</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将动态停用或激活其 v2v 通信设备的 "发送" 功能, 以生成优化在环境交通条件下, 在字符串稳定性方面的排性能。考虑到具有两先死跟踪方案的自适应比例-导数 (pd) 控制器, 以及在时间段开始之前的环境交通状况和排大小, ift 优化模型确定了最佳的 ift最大限度地提高预期的字符串稳定性。在该时间段内部署最佳 ift, 自适应 pd 控制器根据该时间段内的每一个时刻的正在展开的退化情景, 不断确定车辆的车辆跟随</w:t>
      </w:r>
      <w:r w:rsidRPr="008B33DA">
        <w:rPr>
          <w:rFonts w:ascii="宋体" w:eastAsia="宋体" w:hAnsi="宋体" w:cs="宋体"/>
          <w:b/>
          <w:bCs/>
          <w:kern w:val="0"/>
          <w:sz w:val="24"/>
          <w:szCs w:val="24"/>
        </w:rPr>
        <w:t>行为</w:t>
      </w:r>
      <w:r w:rsidRPr="008B33DA">
        <w:rPr>
          <w:rFonts w:ascii="宋体" w:eastAsia="宋体" w:hAnsi="宋体" w:cs="宋体"/>
          <w:kern w:val="0"/>
          <w:sz w:val="24"/>
          <w:szCs w:val="24"/>
        </w:rPr>
        <w:t>。通过基于 ngsim 现场数据的 ns-3 数值实验, 验证了该 CACC-OIFT 的有效性。结果表明, 在不可靠的 v2v 通信环境下, 所提出的 CACC-OIFT 能显著提高排控的字符串稳定性, 在固定 ift 或具有 ift 动力学被动自适应方案的情况下优于 ccc。少</w:t>
      </w:r>
    </w:p>
    <w:p w14:paraId="12DA73C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2018年8月7日提交;v1于2018年7月19日提交;最初宣布2018年7月。</w:t>
      </w:r>
    </w:p>
    <w:p w14:paraId="61985BF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评论:第二十三届交通与交通理论国际研讨会</w:t>
      </w:r>
    </w:p>
    <w:p w14:paraId="2D0D78FD" w14:textId="77777777" w:rsidR="008B33DA" w:rsidRPr="008B33DA" w:rsidRDefault="00DB7C35" w:rsidP="008B33DA">
      <w:pPr>
        <w:widowControl/>
        <w:numPr>
          <w:ilvl w:val="0"/>
          <w:numId w:val="1"/>
        </w:numPr>
        <w:spacing w:after="60"/>
        <w:ind w:left="480"/>
        <w:jc w:val="left"/>
        <w:divId w:val="114907599"/>
        <w:rPr>
          <w:rFonts w:ascii="宋体" w:eastAsia="宋体" w:hAnsi="宋体" w:cs="宋体"/>
          <w:b/>
          <w:bCs/>
          <w:kern w:val="0"/>
          <w:sz w:val="25"/>
          <w:szCs w:val="25"/>
        </w:rPr>
      </w:pPr>
      <w:hyperlink r:id="rId925" w:history="1">
        <w:r w:rsidR="008B33DA" w:rsidRPr="008B33DA">
          <w:rPr>
            <w:rFonts w:ascii="宋体" w:eastAsia="宋体" w:hAnsi="宋体" w:cs="宋体"/>
            <w:b/>
            <w:bCs/>
            <w:color w:val="0068AC"/>
            <w:kern w:val="0"/>
            <w:sz w:val="25"/>
            <w:szCs w:val="25"/>
          </w:rPr>
          <w:t>第: 1807. 06508</w:t>
        </w:r>
      </w:hyperlink>
      <w:r w:rsidR="008B33DA" w:rsidRPr="008B33DA">
        <w:rPr>
          <w:rFonts w:ascii="宋体" w:eastAsia="宋体" w:hAnsi="宋体" w:cs="宋体"/>
          <w:b/>
          <w:bCs/>
          <w:kern w:val="0"/>
          <w:sz w:val="25"/>
          <w:szCs w:val="25"/>
        </w:rPr>
        <w:t>[</w:t>
      </w:r>
      <w:hyperlink r:id="rId92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78E73C5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lastRenderedPageBreak/>
        <w:t>c-v2x 模式4车载通信性能的分析模型</w:t>
      </w:r>
    </w:p>
    <w:p w14:paraId="5A033C9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27" w:history="1">
        <w:r w:rsidRPr="008B33DA">
          <w:rPr>
            <w:rFonts w:ascii="宋体" w:eastAsia="宋体" w:hAnsi="宋体" w:cs="宋体"/>
            <w:color w:val="0068AC"/>
            <w:kern w:val="0"/>
            <w:sz w:val="24"/>
            <w:szCs w:val="24"/>
          </w:rPr>
          <w:t>manuel gonzalez-martin</w:t>
        </w:r>
      </w:hyperlink>
      <w:r w:rsidRPr="008B33DA">
        <w:rPr>
          <w:rFonts w:ascii="宋体" w:eastAsia="宋体" w:hAnsi="宋体" w:cs="宋体"/>
          <w:kern w:val="0"/>
          <w:sz w:val="24"/>
          <w:szCs w:val="24"/>
        </w:rPr>
        <w:t> </w:t>
      </w:r>
      <w:hyperlink r:id="rId928" w:history="1">
        <w:r w:rsidRPr="008B33DA">
          <w:rPr>
            <w:rFonts w:ascii="宋体" w:eastAsia="宋体" w:hAnsi="宋体" w:cs="宋体"/>
            <w:color w:val="0068AC"/>
            <w:kern w:val="0"/>
            <w:sz w:val="24"/>
            <w:szCs w:val="24"/>
          </w:rPr>
          <w:t>, miguel se普溃疡</w:t>
        </w:r>
      </w:hyperlink>
      <w:r w:rsidRPr="008B33DA">
        <w:rPr>
          <w:rFonts w:ascii="宋体" w:eastAsia="宋体" w:hAnsi="宋体" w:cs="宋体"/>
          <w:kern w:val="0"/>
          <w:sz w:val="24"/>
          <w:szCs w:val="24"/>
        </w:rPr>
        <w:t>, </w:t>
      </w:r>
      <w:hyperlink r:id="rId929" w:history="1">
        <w:r w:rsidRPr="008B33DA">
          <w:rPr>
            <w:rFonts w:ascii="宋体" w:eastAsia="宋体" w:hAnsi="宋体" w:cs="宋体"/>
            <w:color w:val="0068AC"/>
            <w:kern w:val="0"/>
            <w:sz w:val="24"/>
            <w:szCs w:val="24"/>
          </w:rPr>
          <w:t>rafael molina-maseegosa</w:t>
        </w:r>
      </w:hyperlink>
      <w:r w:rsidRPr="008B33DA">
        <w:rPr>
          <w:rFonts w:ascii="宋体" w:eastAsia="宋体" w:hAnsi="宋体" w:cs="宋体"/>
          <w:kern w:val="0"/>
          <w:sz w:val="24"/>
          <w:szCs w:val="24"/>
        </w:rPr>
        <w:t>, </w:t>
      </w:r>
      <w:hyperlink r:id="rId930" w:history="1">
        <w:r w:rsidRPr="008B33DA">
          <w:rPr>
            <w:rFonts w:ascii="宋体" w:eastAsia="宋体" w:hAnsi="宋体" w:cs="宋体"/>
            <w:color w:val="0068AC"/>
            <w:kern w:val="0"/>
            <w:sz w:val="24"/>
            <w:szCs w:val="24"/>
          </w:rPr>
          <w:t>javier gozalvez</w:t>
        </w:r>
      </w:hyperlink>
    </w:p>
    <w:p w14:paraId="4939068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c-v2x 或 lte-v 标准旨在支持 v2x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对一切的通信)。该标准是 lte 的演变, 并已由3gpp 在第14版中发表。这一新标准引入了 c-v2x 或 lte-v 模式 4, 该模式专为使用 pc5 旁墨水接口进行 V2X 通信而设计, 无需任何蜂窝基础架构支持。在模式4中,</w:t>
      </w:r>
      <w:r w:rsidRPr="008B33DA">
        <w:rPr>
          <w:rFonts w:ascii="宋体" w:eastAsia="宋体" w:hAnsi="宋体" w:cs="宋体"/>
          <w:b/>
          <w:bCs/>
          <w:kern w:val="0"/>
          <w:sz w:val="24"/>
          <w:szCs w:val="24"/>
        </w:rPr>
        <w:t>车辆可自主</w:t>
      </w:r>
      <w:r w:rsidRPr="008B33DA">
        <w:rPr>
          <w:rFonts w:ascii="宋体" w:eastAsia="宋体" w:hAnsi="宋体" w:cs="宋体"/>
          <w:kern w:val="0"/>
          <w:sz w:val="24"/>
          <w:szCs w:val="24"/>
        </w:rPr>
        <w:t>选择和管理其无线电资源。模式4具有高度的相关性, 因为 v2v 安全应用不能依赖于基于基础设施的蜂窝覆盖的可用性。本文首次给出了 c-v2x 或 lte-v 模式4通信性能的分析模型。特别是, 本文提出了平均 pdr (分组传递比率) 的分析模型, 作为发射机和接收机之间距离的函数, 以及在 c-v2x 模式4中可能遇到的四种不同类型的传输误差。这些模型针对广泛的传输参数和流量密度进行了验证。为此, 本研究将所获得的结果与分析模型与在静脉上实现的 c-v2x 模式4模拟器的结果进行了比较。少</w:t>
      </w:r>
    </w:p>
    <w:p w14:paraId="2BBBA14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2018年10月24日提交;v1于2018年7月17日提交;最初宣布2018年7月。</w:t>
      </w:r>
    </w:p>
    <w:p w14:paraId="582660BA" w14:textId="77777777" w:rsidR="008B33DA" w:rsidRPr="008B33DA" w:rsidRDefault="00DB7C35" w:rsidP="008B33DA">
      <w:pPr>
        <w:widowControl/>
        <w:numPr>
          <w:ilvl w:val="0"/>
          <w:numId w:val="1"/>
        </w:numPr>
        <w:spacing w:after="60"/>
        <w:ind w:left="480"/>
        <w:jc w:val="left"/>
        <w:divId w:val="1920672920"/>
        <w:rPr>
          <w:rFonts w:ascii="宋体" w:eastAsia="宋体" w:hAnsi="宋体" w:cs="宋体"/>
          <w:b/>
          <w:bCs/>
          <w:kern w:val="0"/>
          <w:sz w:val="25"/>
          <w:szCs w:val="25"/>
        </w:rPr>
      </w:pPr>
      <w:hyperlink r:id="rId931" w:history="1">
        <w:r w:rsidR="008B33DA" w:rsidRPr="008B33DA">
          <w:rPr>
            <w:rFonts w:ascii="宋体" w:eastAsia="宋体" w:hAnsi="宋体" w:cs="宋体"/>
            <w:b/>
            <w:bCs/>
            <w:color w:val="0068AC"/>
            <w:kern w:val="0"/>
            <w:sz w:val="25"/>
            <w:szCs w:val="25"/>
          </w:rPr>
          <w:t>第: 1807. 06172</w:t>
        </w:r>
      </w:hyperlink>
      <w:r w:rsidR="008B33DA" w:rsidRPr="008B33DA">
        <w:rPr>
          <w:rFonts w:ascii="宋体" w:eastAsia="宋体" w:hAnsi="宋体" w:cs="宋体"/>
          <w:b/>
          <w:bCs/>
          <w:kern w:val="0"/>
          <w:sz w:val="25"/>
          <w:szCs w:val="25"/>
        </w:rPr>
        <w:t>[</w:t>
      </w:r>
      <w:hyperlink r:id="rId93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3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5359B428"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一种开源驱动剂的实验弹性评估</w:t>
      </w:r>
    </w:p>
    <w:p w14:paraId="336154A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34" w:history="1">
        <w:r w:rsidRPr="008B33DA">
          <w:rPr>
            <w:rFonts w:ascii="宋体" w:eastAsia="宋体" w:hAnsi="宋体" w:cs="宋体"/>
            <w:color w:val="0068AC"/>
            <w:kern w:val="0"/>
            <w:sz w:val="24"/>
            <w:szCs w:val="24"/>
          </w:rPr>
          <w:t>abu hhnat mohammad rubaiyat</w:t>
        </w:r>
      </w:hyperlink>
      <w:r w:rsidRPr="008B33DA">
        <w:rPr>
          <w:rFonts w:ascii="宋体" w:eastAsia="宋体" w:hAnsi="宋体" w:cs="宋体"/>
          <w:kern w:val="0"/>
          <w:sz w:val="24"/>
          <w:szCs w:val="24"/>
        </w:rPr>
        <w:t>, </w:t>
      </w:r>
      <w:hyperlink r:id="rId935" w:history="1">
        <w:r w:rsidRPr="008B33DA">
          <w:rPr>
            <w:rFonts w:ascii="宋体" w:eastAsia="宋体" w:hAnsi="宋体" w:cs="宋体"/>
            <w:color w:val="0068AC"/>
            <w:kern w:val="0"/>
            <w:sz w:val="24"/>
            <w:szCs w:val="24"/>
          </w:rPr>
          <w:t>y乔·ming qin, homa alemzadeh</w:t>
        </w:r>
      </w:hyperlink>
    </w:p>
    <w:p w14:paraId="37F9304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自治整车</w:t>
      </w:r>
      <w:r w:rsidRPr="008B33DA">
        <w:rPr>
          <w:rFonts w:ascii="宋体" w:eastAsia="宋体" w:hAnsi="宋体" w:cs="宋体"/>
          <w:kern w:val="0"/>
          <w:sz w:val="24"/>
          <w:szCs w:val="24"/>
        </w:rPr>
        <w:t>(av) 依靠雷达和相机等传感器来感知环境、路径规划和控制。随着自主性的增加和与复杂环境的相互作用, 人们对 av 的安全性和可靠性的担忧日益增加。本文提出了一种基于系统理论过程分析 (stpa) 的故障注入框架, 用于评估在不同环境条件和影响传感器数据的故障下的开源驱动剂 (opop先导) 的弹性。为了在测试期间扩大不安全方案的覆盖范围, 我们使用了一种战略软件故障注入方法, 其中注入故障的触发器来自于在系统的高级危险分析中发现的不安全场景。实验结果表明, 与随机故障注入相比, 所提出的战略故障注入方法提高了危害范围, 有助于更有效地模拟安全临界故障和 av 的测试。此外, 该文件还就开放式安全机制的性能及其及时检测和从错误输入中恢复的能力提供了见解。少</w:t>
      </w:r>
    </w:p>
    <w:p w14:paraId="6DBE1B0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2018年9月30日提交;v1于2018年7月16日提交;最初宣布2018年7月。</w:t>
      </w:r>
    </w:p>
    <w:p w14:paraId="3120232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评论:10 页, 7个数字</w:t>
      </w:r>
    </w:p>
    <w:p w14:paraId="38F164D0" w14:textId="77777777" w:rsidR="008B33DA" w:rsidRPr="008B33DA" w:rsidRDefault="00DB7C35" w:rsidP="008B33DA">
      <w:pPr>
        <w:widowControl/>
        <w:numPr>
          <w:ilvl w:val="0"/>
          <w:numId w:val="1"/>
        </w:numPr>
        <w:spacing w:after="60"/>
        <w:ind w:left="480"/>
        <w:jc w:val="left"/>
        <w:divId w:val="1836409678"/>
        <w:rPr>
          <w:rFonts w:ascii="宋体" w:eastAsia="宋体" w:hAnsi="宋体" w:cs="宋体"/>
          <w:b/>
          <w:bCs/>
          <w:kern w:val="0"/>
          <w:sz w:val="25"/>
          <w:szCs w:val="25"/>
        </w:rPr>
      </w:pPr>
      <w:hyperlink r:id="rId936" w:history="1">
        <w:r w:rsidR="008B33DA" w:rsidRPr="008B33DA">
          <w:rPr>
            <w:rFonts w:ascii="宋体" w:eastAsia="宋体" w:hAnsi="宋体" w:cs="宋体"/>
            <w:b/>
            <w:bCs/>
            <w:color w:val="0068AC"/>
            <w:kern w:val="0"/>
            <w:sz w:val="25"/>
            <w:szCs w:val="25"/>
          </w:rPr>
          <w:t>第 1807. 060772</w:t>
        </w:r>
      </w:hyperlink>
      <w:r w:rsidR="008B33DA" w:rsidRPr="008B33DA">
        <w:rPr>
          <w:rFonts w:ascii="宋体" w:eastAsia="宋体" w:hAnsi="宋体" w:cs="宋体"/>
          <w:b/>
          <w:bCs/>
          <w:kern w:val="0"/>
          <w:sz w:val="25"/>
          <w:szCs w:val="25"/>
        </w:rPr>
        <w:t>[</w:t>
      </w:r>
      <w:hyperlink r:id="rId93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3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1FB54AA5"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利用预先训练的3d 对象检测模型进行快速地面真相生成</w:t>
      </w:r>
    </w:p>
    <w:p w14:paraId="08FD4F9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39" w:history="1">
        <w:r w:rsidRPr="008B33DA">
          <w:rPr>
            <w:rFonts w:ascii="宋体" w:eastAsia="宋体" w:hAnsi="宋体" w:cs="宋体"/>
            <w:color w:val="0068AC"/>
            <w:kern w:val="0"/>
            <w:sz w:val="24"/>
            <w:szCs w:val="24"/>
          </w:rPr>
          <w:t>jungwook</w:t>
        </w:r>
      </w:hyperlink>
      <w:r w:rsidRPr="008B33DA">
        <w:rPr>
          <w:rFonts w:ascii="宋体" w:eastAsia="宋体" w:hAnsi="宋体" w:cs="宋体"/>
          <w:kern w:val="0"/>
          <w:sz w:val="24"/>
          <w:szCs w:val="24"/>
        </w:rPr>
        <w:t>lee, </w:t>
      </w:r>
      <w:hyperlink r:id="rId940" w:history="1">
        <w:r w:rsidRPr="008B33DA">
          <w:rPr>
            <w:rFonts w:ascii="宋体" w:eastAsia="宋体" w:hAnsi="宋体" w:cs="宋体"/>
            <w:color w:val="0068AC"/>
            <w:kern w:val="0"/>
            <w:sz w:val="24"/>
            <w:szCs w:val="24"/>
          </w:rPr>
          <w:t>sean walsh</w:t>
        </w:r>
      </w:hyperlink>
      <w:r w:rsidRPr="008B33DA">
        <w:rPr>
          <w:rFonts w:ascii="宋体" w:eastAsia="宋体" w:hAnsi="宋体" w:cs="宋体"/>
          <w:kern w:val="0"/>
          <w:sz w:val="24"/>
          <w:szCs w:val="24"/>
        </w:rPr>
        <w:t>, </w:t>
      </w:r>
      <w:hyperlink r:id="rId941" w:history="1">
        <w:r w:rsidRPr="008B33DA">
          <w:rPr>
            <w:rFonts w:ascii="宋体" w:eastAsia="宋体" w:hAnsi="宋体" w:cs="宋体"/>
            <w:color w:val="0068AC"/>
            <w:kern w:val="0"/>
            <w:sz w:val="24"/>
            <w:szCs w:val="24"/>
          </w:rPr>
          <w:t>ali harakeh</w:t>
        </w:r>
      </w:hyperlink>
      <w:r w:rsidRPr="008B33DA">
        <w:rPr>
          <w:rFonts w:ascii="宋体" w:eastAsia="宋体" w:hAnsi="宋体" w:cs="宋体"/>
          <w:kern w:val="0"/>
          <w:sz w:val="24"/>
          <w:szCs w:val="24"/>
        </w:rPr>
        <w:t> </w:t>
      </w:r>
      <w:hyperlink r:id="rId942" w:history="1">
        <w:r w:rsidRPr="008B33DA">
          <w:rPr>
            <w:rFonts w:ascii="宋体" w:eastAsia="宋体" w:hAnsi="宋体" w:cs="宋体"/>
            <w:color w:val="0068AC"/>
            <w:kern w:val="0"/>
            <w:sz w:val="24"/>
            <w:szCs w:val="24"/>
          </w:rPr>
          <w:t>, steven l. waslander</w:t>
        </w:r>
      </w:hyperlink>
    </w:p>
    <w:p w14:paraId="78E24D4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由于生成注释所需的工作, 用于</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驾驶的3d 对象探测器的训练仅限于小型数据集。降低任务复杂性和注释器完成的任务切换量是减少生成3d 边界框批注所需的工作量和时间的关键。本文介绍了一种新的地面真理生成方法, 该方法将人的监督与预先训练的神经网络相结合, 生成每</w:t>
      </w:r>
      <w:r w:rsidRPr="008B33DA">
        <w:rPr>
          <w:rFonts w:ascii="宋体" w:eastAsia="宋体" w:hAnsi="宋体" w:cs="宋体"/>
          <w:kern w:val="0"/>
          <w:sz w:val="24"/>
          <w:szCs w:val="24"/>
        </w:rPr>
        <w:lastRenderedPageBreak/>
        <w:t>个实例的三维点云分割、三维边界框和类注释。注释器提供对象锚点单击, 这些单击表现为种子, 以生成3d 中的实例分段结果。然后, 属于每个实例的点用于回归对象质心、边界框尺寸和对象方向。我们提出的注释方案需要30x 的人工注释时间。我们使用 kitti 3d 对象检测数据集来评估注释方案的效率和质量。我们还根据以前从自主自驾游</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中看不到的数据对该方案进行了测试, 以展示网络的泛化能力。少</w:t>
      </w:r>
    </w:p>
    <w:p w14:paraId="1CBBBAA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2018年7月16日提交;最初宣布2018年7月。</w:t>
      </w:r>
    </w:p>
    <w:p w14:paraId="68F5012B" w14:textId="77777777" w:rsidR="008B33DA" w:rsidRPr="008B33DA" w:rsidRDefault="00DB7C35" w:rsidP="008B33DA">
      <w:pPr>
        <w:widowControl/>
        <w:numPr>
          <w:ilvl w:val="0"/>
          <w:numId w:val="1"/>
        </w:numPr>
        <w:spacing w:after="60"/>
        <w:ind w:left="480"/>
        <w:jc w:val="left"/>
        <w:divId w:val="2108649995"/>
        <w:rPr>
          <w:rFonts w:ascii="宋体" w:eastAsia="宋体" w:hAnsi="宋体" w:cs="宋体"/>
          <w:b/>
          <w:bCs/>
          <w:kern w:val="0"/>
          <w:sz w:val="25"/>
          <w:szCs w:val="25"/>
        </w:rPr>
      </w:pPr>
      <w:hyperlink r:id="rId943" w:history="1">
        <w:r w:rsidR="008B33DA" w:rsidRPr="008B33DA">
          <w:rPr>
            <w:rFonts w:ascii="宋体" w:eastAsia="宋体" w:hAnsi="宋体" w:cs="宋体"/>
            <w:b/>
            <w:bCs/>
            <w:color w:val="0068AC"/>
            <w:kern w:val="0"/>
            <w:sz w:val="25"/>
            <w:szCs w:val="25"/>
          </w:rPr>
          <w:t>第 1807.0720</w:t>
        </w:r>
      </w:hyperlink>
      <w:r w:rsidR="008B33DA" w:rsidRPr="008B33DA">
        <w:rPr>
          <w:rFonts w:ascii="宋体" w:eastAsia="宋体" w:hAnsi="宋体" w:cs="宋体"/>
          <w:b/>
          <w:bCs/>
          <w:kern w:val="0"/>
          <w:sz w:val="25"/>
          <w:szCs w:val="25"/>
        </w:rPr>
        <w:t>[</w:t>
      </w:r>
      <w:hyperlink r:id="rId94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cy</w:t>
      </w:r>
    </w:p>
    <w:p w14:paraId="1A3AC0AA" w14:textId="77777777" w:rsidR="008B33DA" w:rsidRPr="008B33DA" w:rsidRDefault="008B33DA" w:rsidP="008B33DA">
      <w:pPr>
        <w:widowControl/>
        <w:ind w:left="480"/>
        <w:jc w:val="left"/>
        <w:divId w:val="1091195283"/>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945" w:history="1">
        <w:r w:rsidRPr="008B33DA">
          <w:rPr>
            <w:rFonts w:ascii="宋体" w:eastAsia="宋体" w:hAnsi="宋体" w:cs="宋体"/>
            <w:color w:val="0068AC"/>
            <w:kern w:val="0"/>
            <w:sz w:val="24"/>
            <w:szCs w:val="24"/>
            <w:shd w:val="clear" w:color="auto" w:fill="F5F5F5"/>
          </w:rPr>
          <w:t>10.1080/01441647.2018.1494640</w:t>
        </w:r>
      </w:hyperlink>
    </w:p>
    <w:p w14:paraId="5AFDFEC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自主车辆管理: 针对安全、责任、隐私、网络安全和行业风险的新对策</w:t>
      </w:r>
    </w:p>
    <w:p w14:paraId="5D238A3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46" w:history="1">
        <w:r w:rsidRPr="008B33DA">
          <w:rPr>
            <w:rFonts w:ascii="宋体" w:eastAsia="宋体" w:hAnsi="宋体" w:cs="宋体"/>
            <w:color w:val="0068AC"/>
            <w:kern w:val="0"/>
            <w:sz w:val="24"/>
            <w:szCs w:val="24"/>
          </w:rPr>
          <w:t>araz taeihagh</w:t>
        </w:r>
      </w:hyperlink>
      <w:r w:rsidRPr="008B33DA">
        <w:rPr>
          <w:rFonts w:ascii="宋体" w:eastAsia="宋体" w:hAnsi="宋体" w:cs="宋体"/>
          <w:kern w:val="0"/>
          <w:sz w:val="24"/>
          <w:szCs w:val="24"/>
        </w:rPr>
        <w:t>, </w:t>
      </w:r>
      <w:hyperlink r:id="rId947" w:history="1">
        <w:r w:rsidRPr="008B33DA">
          <w:rPr>
            <w:rFonts w:ascii="宋体" w:eastAsia="宋体" w:hAnsi="宋体" w:cs="宋体"/>
            <w:color w:val="0068AC"/>
            <w:kern w:val="0"/>
            <w:sz w:val="24"/>
            <w:szCs w:val="24"/>
          </w:rPr>
          <w:t>hazel si min lim</w:t>
        </w:r>
      </w:hyperlink>
    </w:p>
    <w:p w14:paraId="3779E76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(av) 的好处得到广泛承认, 但人们对这些好处的程度以及 av 风险和意外后果感到担忧。在本文中, 我们首先研究 av 以及与之相关的不同类别的技术风险。然后, 我们探索可用于应对这些风险的战略, 并探讨各国政府为应对反车辆风险而采取的新对策。我们的分析显示, 迄今为止, 各国政府在大多数情况下都避免采取严格措施, 以促进反车辆地雷的开发, 大多数应对措施不具约束力, 并侧重于设立理事会或工作组, 以更好地探讨 av 的影响。美国一直在积极出台立法, 以解决与隐私和网络安全有关的问题。特别是英国和德国颁布了解决责任问题的法律, 其他国家大多承认这些问题, 但尚未实施具体战略。为应对隐私和网络安全风险, 通过了从引入或修订非 av 特定立法到设立工作组等一系列战略。对环境和就业风险等问题的关注要少得多, 尽管少数国家政府已开始实施对可能受到不利影响的工人进行再培训的方案。少</w:t>
      </w:r>
    </w:p>
    <w:p w14:paraId="5AAF0D3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2018年7月16日提交;最初宣布2018年7月。</w:t>
      </w:r>
    </w:p>
    <w:p w14:paraId="089AFD0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评论:交通评论, 2018</w:t>
      </w:r>
    </w:p>
    <w:p w14:paraId="3CE9CDA9" w14:textId="77777777" w:rsidR="008B33DA" w:rsidRPr="008B33DA" w:rsidRDefault="00DB7C35" w:rsidP="008B33DA">
      <w:pPr>
        <w:widowControl/>
        <w:numPr>
          <w:ilvl w:val="0"/>
          <w:numId w:val="1"/>
        </w:numPr>
        <w:spacing w:after="60"/>
        <w:ind w:left="480"/>
        <w:jc w:val="left"/>
        <w:divId w:val="758864436"/>
        <w:rPr>
          <w:rFonts w:ascii="宋体" w:eastAsia="宋体" w:hAnsi="宋体" w:cs="宋体"/>
          <w:b/>
          <w:bCs/>
          <w:kern w:val="0"/>
          <w:sz w:val="25"/>
          <w:szCs w:val="25"/>
        </w:rPr>
      </w:pPr>
      <w:hyperlink r:id="rId948" w:history="1">
        <w:r w:rsidR="008B33DA" w:rsidRPr="008B33DA">
          <w:rPr>
            <w:rFonts w:ascii="宋体" w:eastAsia="宋体" w:hAnsi="宋体" w:cs="宋体"/>
            <w:b/>
            <w:bCs/>
            <w:color w:val="0068AC"/>
            <w:kern w:val="0"/>
            <w:sz w:val="25"/>
            <w:szCs w:val="25"/>
          </w:rPr>
          <w:t>第 xiv:1807. 084856</w:t>
        </w:r>
      </w:hyperlink>
      <w:r w:rsidR="008B33DA" w:rsidRPr="008B33DA">
        <w:rPr>
          <w:rFonts w:ascii="宋体" w:eastAsia="宋体" w:hAnsi="宋体" w:cs="宋体"/>
          <w:b/>
          <w:bCs/>
          <w:kern w:val="0"/>
          <w:sz w:val="25"/>
          <w:szCs w:val="25"/>
        </w:rPr>
        <w:t>[</w:t>
      </w:r>
      <w:hyperlink r:id="rId94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950"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95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7083973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caddy 水下立体视觉数据集在潜水员活动中的人机交互 (hri)</w:t>
      </w:r>
    </w:p>
    <w:p w14:paraId="034E375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52" w:history="1">
        <w:r w:rsidRPr="008B33DA">
          <w:rPr>
            <w:rFonts w:ascii="宋体" w:eastAsia="宋体" w:hAnsi="宋体" w:cs="宋体"/>
            <w:color w:val="0068AC"/>
            <w:kern w:val="0"/>
            <w:sz w:val="24"/>
            <w:szCs w:val="24"/>
          </w:rPr>
          <w:t>arturo gomez chavez,</w:t>
        </w:r>
      </w:hyperlink>
      <w:r w:rsidRPr="008B33DA">
        <w:rPr>
          <w:rFonts w:ascii="宋体" w:eastAsia="宋体" w:hAnsi="宋体" w:cs="宋体"/>
          <w:kern w:val="0"/>
          <w:sz w:val="24"/>
          <w:szCs w:val="24"/>
        </w:rPr>
        <w:t> </w:t>
      </w:r>
      <w:hyperlink r:id="rId953" w:history="1">
        <w:r w:rsidRPr="008B33DA">
          <w:rPr>
            <w:rFonts w:ascii="宋体" w:eastAsia="宋体" w:hAnsi="宋体" w:cs="宋体"/>
            <w:color w:val="0068AC"/>
            <w:kern w:val="0"/>
            <w:sz w:val="24"/>
            <w:szCs w:val="24"/>
          </w:rPr>
          <w:t>andrea ranieri</w:t>
        </w:r>
      </w:hyperlink>
      <w:r w:rsidRPr="008B33DA">
        <w:rPr>
          <w:rFonts w:ascii="宋体" w:eastAsia="宋体" w:hAnsi="宋体" w:cs="宋体"/>
          <w:kern w:val="0"/>
          <w:sz w:val="24"/>
          <w:szCs w:val="24"/>
        </w:rPr>
        <w:t>, </w:t>
      </w:r>
      <w:hyperlink r:id="rId954" w:history="1">
        <w:r w:rsidRPr="008B33DA">
          <w:rPr>
            <w:rFonts w:ascii="宋体" w:eastAsia="宋体" w:hAnsi="宋体" w:cs="宋体"/>
            <w:color w:val="0068AC"/>
            <w:kern w:val="0"/>
            <w:sz w:val="24"/>
            <w:szCs w:val="24"/>
          </w:rPr>
          <w:t>davandde chiarella</w:t>
        </w:r>
      </w:hyperlink>
      <w:r w:rsidRPr="008B33DA">
        <w:rPr>
          <w:rFonts w:ascii="宋体" w:eastAsia="宋体" w:hAnsi="宋体" w:cs="宋体"/>
          <w:kern w:val="0"/>
          <w:sz w:val="24"/>
          <w:szCs w:val="24"/>
        </w:rPr>
        <w:t>, </w:t>
      </w:r>
      <w:hyperlink r:id="rId955" w:history="1">
        <w:r w:rsidRPr="008B33DA">
          <w:rPr>
            <w:rFonts w:ascii="宋体" w:eastAsia="宋体" w:hAnsi="宋体" w:cs="宋体"/>
            <w:color w:val="0068AC"/>
            <w:kern w:val="0"/>
            <w:sz w:val="24"/>
            <w:szCs w:val="24"/>
          </w:rPr>
          <w:t>enrica zereik</w:t>
        </w:r>
      </w:hyperlink>
      <w:r w:rsidRPr="008B33DA">
        <w:rPr>
          <w:rFonts w:ascii="宋体" w:eastAsia="宋体" w:hAnsi="宋体" w:cs="宋体"/>
          <w:kern w:val="0"/>
          <w:sz w:val="24"/>
          <w:szCs w:val="24"/>
        </w:rPr>
        <w:t>, </w:t>
      </w:r>
      <w:hyperlink r:id="rId956" w:history="1">
        <w:r w:rsidRPr="008B33DA">
          <w:rPr>
            <w:rFonts w:ascii="宋体" w:eastAsia="宋体" w:hAnsi="宋体" w:cs="宋体"/>
            <w:color w:val="0068AC"/>
            <w:kern w:val="0"/>
            <w:sz w:val="24"/>
            <w:szCs w:val="24"/>
          </w:rPr>
          <w:t>anja babi</w:t>
        </w:r>
        <w:r w:rsidRPr="008B33DA">
          <w:rPr>
            <w:rFonts w:ascii="Cambria" w:eastAsia="宋体" w:hAnsi="Cambria" w:cs="Cambria"/>
            <w:color w:val="0068AC"/>
            <w:kern w:val="0"/>
            <w:sz w:val="24"/>
            <w:szCs w:val="24"/>
          </w:rPr>
          <w:t>ć</w:t>
        </w:r>
      </w:hyperlink>
      <w:r w:rsidRPr="008B33DA">
        <w:rPr>
          <w:rFonts w:ascii="宋体" w:eastAsia="宋体" w:hAnsi="宋体" w:cs="宋体"/>
          <w:kern w:val="0"/>
          <w:sz w:val="24"/>
          <w:szCs w:val="24"/>
        </w:rPr>
        <w:t>, </w:t>
      </w:r>
      <w:hyperlink r:id="rId957" w:history="1">
        <w:r w:rsidRPr="008B33DA">
          <w:rPr>
            <w:rFonts w:ascii="宋体" w:eastAsia="宋体" w:hAnsi="宋体" w:cs="宋体"/>
            <w:color w:val="0068AC"/>
            <w:kern w:val="0"/>
            <w:sz w:val="24"/>
            <w:szCs w:val="24"/>
          </w:rPr>
          <w:t>andreas birk</w:t>
        </w:r>
      </w:hyperlink>
    </w:p>
    <w:p w14:paraId="6AADA40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在本文中, 我们提出了一个新的水下数据集收集从几个实地试验内的欧盟 fp7 项目 "认知</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潜水伙伴 (caddy)", 其中一个</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水</w:t>
      </w:r>
      <w:r w:rsidRPr="008B33DA">
        <w:rPr>
          <w:rFonts w:ascii="宋体" w:eastAsia="宋体" w:hAnsi="宋体" w:cs="宋体"/>
          <w:b/>
          <w:bCs/>
          <w:kern w:val="0"/>
          <w:sz w:val="24"/>
          <w:szCs w:val="24"/>
        </w:rPr>
        <w:t>下航行</w:t>
      </w:r>
      <w:r w:rsidRPr="008B33DA">
        <w:rPr>
          <w:rFonts w:ascii="宋体" w:eastAsia="宋体" w:hAnsi="宋体" w:cs="宋体"/>
          <w:kern w:val="0"/>
          <w:sz w:val="24"/>
          <w:szCs w:val="24"/>
        </w:rPr>
        <w:t>车 (auv)与潜水员互动, 并监督他们的活动。据我们所知, 这是在水下环境中收集针对对象分类、分割和人体姿势估计任务的大型数据集的第一批努力之一。数据集的第一部分包含在不同环境条件下执行手势与 auv 进行通信和交互的潜水员的立体摄像机记录 (约 10k)。这些手势样本用于测试针对水下图像失真 (即颜色衰减和光反向散射) 的目标检测和分类算法的鲁棒性。第二部分包括潜水员在 auv 前自由游泳的立体声镜头 (~ 12.7k), 以及位于潜水员西服 (divernet) 中的同步 imu 测量, 这些测量是人类姿势和跟踪方法的地面特征。在这两种情况下, 这些校正图像允许调查三维表示和推理管道从低纹理目标通常存在于水下场景。本文介绍了</w:t>
      </w:r>
      <w:r w:rsidRPr="008B33DA">
        <w:rPr>
          <w:rFonts w:ascii="宋体" w:eastAsia="宋体" w:hAnsi="宋体" w:cs="宋体"/>
          <w:kern w:val="0"/>
          <w:sz w:val="24"/>
          <w:szCs w:val="24"/>
        </w:rPr>
        <w:lastRenderedPageBreak/>
        <w:t>我们的记录平台、传感器校准过程以及数据格式和使用数据集的实用程序。少</w:t>
      </w:r>
    </w:p>
    <w:p w14:paraId="227971F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2018年7月12日提交;最初宣布2018年7月。</w:t>
      </w:r>
    </w:p>
    <w:p w14:paraId="2815D2A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评论:提交给 ijrr</w:t>
      </w:r>
    </w:p>
    <w:p w14:paraId="683FBDF7" w14:textId="77777777" w:rsidR="008B33DA" w:rsidRPr="008B33DA" w:rsidRDefault="00DB7C35" w:rsidP="008B33DA">
      <w:pPr>
        <w:widowControl/>
        <w:numPr>
          <w:ilvl w:val="0"/>
          <w:numId w:val="1"/>
        </w:numPr>
        <w:spacing w:after="60"/>
        <w:ind w:left="480"/>
        <w:jc w:val="left"/>
        <w:divId w:val="800345484"/>
        <w:rPr>
          <w:rFonts w:ascii="宋体" w:eastAsia="宋体" w:hAnsi="宋体" w:cs="宋体"/>
          <w:b/>
          <w:bCs/>
          <w:kern w:val="0"/>
          <w:sz w:val="25"/>
          <w:szCs w:val="25"/>
        </w:rPr>
      </w:pPr>
      <w:hyperlink r:id="rId958" w:history="1">
        <w:r w:rsidR="008B33DA" w:rsidRPr="008B33DA">
          <w:rPr>
            <w:rFonts w:ascii="宋体" w:eastAsia="宋体" w:hAnsi="宋体" w:cs="宋体"/>
            <w:b/>
            <w:bCs/>
            <w:color w:val="0068AC"/>
            <w:kern w:val="0"/>
            <w:sz w:val="25"/>
            <w:szCs w:val="25"/>
          </w:rPr>
          <w:t>第 1807. 04109</w:t>
        </w:r>
      </w:hyperlink>
      <w:r w:rsidR="008B33DA" w:rsidRPr="008B33DA">
        <w:rPr>
          <w:rFonts w:ascii="宋体" w:eastAsia="宋体" w:hAnsi="宋体" w:cs="宋体"/>
          <w:b/>
          <w:bCs/>
          <w:kern w:val="0"/>
          <w:sz w:val="25"/>
          <w:szCs w:val="25"/>
        </w:rPr>
        <w:t>[</w:t>
      </w:r>
      <w:hyperlink r:id="rId95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6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7067906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循环神经网络在水下推进器的建模与软故障诊断</w:t>
      </w:r>
    </w:p>
    <w:p w14:paraId="501AEFC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61" w:history="1">
        <w:r w:rsidRPr="008B33DA">
          <w:rPr>
            <w:rFonts w:ascii="宋体" w:eastAsia="宋体" w:hAnsi="宋体" w:cs="宋体"/>
            <w:color w:val="0068AC"/>
            <w:kern w:val="0"/>
            <w:sz w:val="24"/>
            <w:szCs w:val="24"/>
          </w:rPr>
          <w:t>samy nascimento</w:t>
        </w:r>
      </w:hyperlink>
      <w:r w:rsidRPr="008B33DA">
        <w:rPr>
          <w:rFonts w:ascii="宋体" w:eastAsia="宋体" w:hAnsi="宋体" w:cs="宋体"/>
          <w:kern w:val="0"/>
          <w:sz w:val="24"/>
          <w:szCs w:val="24"/>
        </w:rPr>
        <w:t>, </w:t>
      </w:r>
      <w:hyperlink r:id="rId962" w:history="1">
        <w:r w:rsidRPr="008B33DA">
          <w:rPr>
            <w:rFonts w:ascii="宋体" w:eastAsia="宋体" w:hAnsi="宋体" w:cs="宋体"/>
            <w:color w:val="0068AC"/>
            <w:kern w:val="0"/>
            <w:sz w:val="24"/>
            <w:szCs w:val="24"/>
          </w:rPr>
          <w:t>matias valdenegro-toro</w:t>
        </w:r>
      </w:hyperlink>
    </w:p>
    <w:p w14:paraId="346D2F4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非临界软故障和模型偏差是居民</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水下航行器 (auv) 故障检测与诊断的挑战 。由于长期接触海洋环境, 这类系统的性能可能会更快地退化, 需要不断监测部件状况, 以确保其可靠性。本文利用经验数据对递归神经网络 (rnn) 进行了数据驱动的水下推进器故障检测与诊断方案的评价。利用测量的控制输入、电压、转速和电流信号对推进器的标称行为进行了建模。我们使用所有测量信号来评估故障分类的性能, 而不是使用标称模型的计算残差作为特征。少</w:t>
      </w:r>
    </w:p>
    <w:p w14:paraId="5BBAD6E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2018年7月11日提交;最初宣布2018年7月。</w:t>
      </w:r>
    </w:p>
    <w:p w14:paraId="29D2892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评论:cams 2018 相机就绪版本</w:t>
      </w:r>
    </w:p>
    <w:p w14:paraId="0CE34F1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类:I.2.6;I.2。9</w:t>
      </w:r>
    </w:p>
    <w:p w14:paraId="075EF81C" w14:textId="77777777" w:rsidR="008B33DA" w:rsidRPr="008B33DA" w:rsidRDefault="00DB7C35" w:rsidP="008B33DA">
      <w:pPr>
        <w:widowControl/>
        <w:numPr>
          <w:ilvl w:val="0"/>
          <w:numId w:val="1"/>
        </w:numPr>
        <w:spacing w:after="60"/>
        <w:ind w:left="480"/>
        <w:jc w:val="left"/>
        <w:divId w:val="439301559"/>
        <w:rPr>
          <w:rFonts w:ascii="宋体" w:eastAsia="宋体" w:hAnsi="宋体" w:cs="宋体"/>
          <w:b/>
          <w:bCs/>
          <w:kern w:val="0"/>
          <w:sz w:val="25"/>
          <w:szCs w:val="25"/>
        </w:rPr>
      </w:pPr>
      <w:hyperlink r:id="rId963" w:history="1">
        <w:r w:rsidR="008B33DA" w:rsidRPr="008B33DA">
          <w:rPr>
            <w:rFonts w:ascii="宋体" w:eastAsia="宋体" w:hAnsi="宋体" w:cs="宋体"/>
            <w:b/>
            <w:bCs/>
            <w:color w:val="0068AC"/>
            <w:kern w:val="0"/>
            <w:sz w:val="25"/>
            <w:szCs w:val="25"/>
          </w:rPr>
          <w:t>建议: 1807. 03515</w:t>
        </w:r>
      </w:hyperlink>
      <w:r w:rsidR="008B33DA" w:rsidRPr="008B33DA">
        <w:rPr>
          <w:rFonts w:ascii="宋体" w:eastAsia="宋体" w:hAnsi="宋体" w:cs="宋体"/>
          <w:b/>
          <w:bCs/>
          <w:kern w:val="0"/>
          <w:sz w:val="25"/>
          <w:szCs w:val="25"/>
        </w:rPr>
        <w:t>[</w:t>
      </w:r>
      <w:hyperlink r:id="rId96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6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6161053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加强学习方法, 共同适应车辆通信和优化驾驶的规划</w:t>
      </w:r>
    </w:p>
    <w:p w14:paraId="6211EDE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66" w:history="1">
        <w:r w:rsidRPr="008B33DA">
          <w:rPr>
            <w:rFonts w:ascii="宋体" w:eastAsia="宋体" w:hAnsi="宋体" w:cs="宋体"/>
            <w:color w:val="0068AC"/>
            <w:kern w:val="0"/>
            <w:sz w:val="24"/>
            <w:szCs w:val="24"/>
          </w:rPr>
          <w:t>mayank k. pal,</w:t>
        </w:r>
      </w:hyperlink>
      <w:r w:rsidRPr="008B33DA">
        <w:rPr>
          <w:rFonts w:ascii="宋体" w:eastAsia="宋体" w:hAnsi="宋体" w:cs="宋体"/>
          <w:kern w:val="0"/>
          <w:sz w:val="24"/>
          <w:szCs w:val="24"/>
        </w:rPr>
        <w:t> </w:t>
      </w:r>
      <w:hyperlink r:id="rId967" w:history="1">
        <w:r w:rsidRPr="008B33DA">
          <w:rPr>
            <w:rFonts w:ascii="宋体" w:eastAsia="宋体" w:hAnsi="宋体" w:cs="宋体"/>
            <w:color w:val="0068AC"/>
            <w:kern w:val="0"/>
            <w:sz w:val="24"/>
            <w:szCs w:val="24"/>
          </w:rPr>
          <w:t>rupali bhati</w:t>
        </w:r>
      </w:hyperlink>
      <w:r w:rsidRPr="008B33DA">
        <w:rPr>
          <w:rFonts w:ascii="宋体" w:eastAsia="宋体" w:hAnsi="宋体" w:cs="宋体"/>
          <w:kern w:val="0"/>
          <w:sz w:val="24"/>
          <w:szCs w:val="24"/>
        </w:rPr>
        <w:t>, </w:t>
      </w:r>
      <w:hyperlink r:id="rId968" w:history="1">
        <w:r w:rsidRPr="008B33DA">
          <w:rPr>
            <w:rFonts w:ascii="宋体" w:eastAsia="宋体" w:hAnsi="宋体" w:cs="宋体"/>
            <w:color w:val="0068AC"/>
            <w:kern w:val="0"/>
            <w:sz w:val="24"/>
            <w:szCs w:val="24"/>
          </w:rPr>
          <w:t>anil sharma</w:t>
        </w:r>
      </w:hyperlink>
      <w:r w:rsidRPr="008B33DA">
        <w:rPr>
          <w:rFonts w:ascii="宋体" w:eastAsia="宋体" w:hAnsi="宋体" w:cs="宋体"/>
          <w:kern w:val="0"/>
          <w:sz w:val="24"/>
          <w:szCs w:val="24"/>
        </w:rPr>
        <w:t>, </w:t>
      </w:r>
      <w:hyperlink r:id="rId969" w:history="1">
        <w:r w:rsidRPr="008B33DA">
          <w:rPr>
            <w:rFonts w:ascii="宋体" w:eastAsia="宋体" w:hAnsi="宋体" w:cs="宋体"/>
            <w:color w:val="0068AC"/>
            <w:kern w:val="0"/>
            <w:sz w:val="24"/>
            <w:szCs w:val="24"/>
          </w:rPr>
          <w:t>sanjit k. kaul, saket anand</w:t>
        </w:r>
      </w:hyperlink>
      <w:r w:rsidRPr="008B33DA">
        <w:rPr>
          <w:rFonts w:ascii="宋体" w:eastAsia="宋体" w:hAnsi="宋体" w:cs="宋体"/>
          <w:kern w:val="0"/>
          <w:sz w:val="24"/>
          <w:szCs w:val="24"/>
        </w:rPr>
        <w:t> </w:t>
      </w:r>
      <w:hyperlink r:id="rId970" w:history="1">
        <w:r w:rsidRPr="008B33DA">
          <w:rPr>
            <w:rFonts w:ascii="宋体" w:eastAsia="宋体" w:hAnsi="宋体" w:cs="宋体"/>
            <w:color w:val="0068AC"/>
            <w:kern w:val="0"/>
            <w:sz w:val="24"/>
            <w:szCs w:val="24"/>
          </w:rPr>
          <w:t>, p</w:t>
        </w:r>
      </w:hyperlink>
      <w:r w:rsidRPr="008B33DA">
        <w:rPr>
          <w:rFonts w:ascii="宋体" w:eastAsia="宋体" w:hAnsi="宋体" w:cs="宋体"/>
          <w:kern w:val="0"/>
          <w:sz w:val="24"/>
          <w:szCs w:val="24"/>
        </w:rPr>
        <w:t> </w:t>
      </w:r>
      <w:hyperlink r:id="rId971" w:history="1">
        <w:r w:rsidRPr="008B33DA">
          <w:rPr>
            <w:rFonts w:ascii="宋体" w:eastAsia="宋体" w:hAnsi="宋体" w:cs="宋体"/>
            <w:color w:val="0068AC"/>
            <w:kern w:val="0"/>
            <w:sz w:val="24"/>
            <w:szCs w:val="24"/>
          </w:rPr>
          <w:t>. b.</w:t>
        </w:r>
      </w:hyperlink>
      <w:r w:rsidRPr="008B33DA">
        <w:rPr>
          <w:rFonts w:ascii="宋体" w:eastAsia="宋体" w:hAnsi="宋体" w:cs="宋体"/>
          <w:kern w:val="0"/>
          <w:sz w:val="24"/>
          <w:szCs w:val="24"/>
        </w:rPr>
        <w:t> Sanjit</w:t>
      </w:r>
    </w:p>
    <w:p w14:paraId="64E1092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我们的前提是</w:t>
      </w:r>
      <w:r w:rsidRPr="008B33DA">
        <w:rPr>
          <w:rFonts w:ascii="宋体" w:eastAsia="宋体" w:hAnsi="宋体" w:cs="宋体"/>
          <w:b/>
          <w:bCs/>
          <w:kern w:val="0"/>
          <w:sz w:val="24"/>
          <w:szCs w:val="24"/>
        </w:rPr>
        <w:t>, 自主车辆</w:t>
      </w:r>
      <w:r w:rsidRPr="008B33DA">
        <w:rPr>
          <w:rFonts w:ascii="宋体" w:eastAsia="宋体" w:hAnsi="宋体" w:cs="宋体"/>
          <w:kern w:val="0"/>
          <w:sz w:val="24"/>
          <w:szCs w:val="24"/>
        </w:rPr>
        <w:t>必须共同优化通信和运动规划。具体而言,</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必须调整其运动计划, 同时认识到通信速率相关的制约因素, 并调整通信的使用, 同时认识到道路上可能施加的与运动规划有关的限制环境。为此, 我们制定了一个强化学习问题,</w:t>
      </w:r>
      <w:r w:rsidRPr="008B33DA">
        <w:rPr>
          <w:rFonts w:ascii="宋体" w:eastAsia="宋体" w:hAnsi="宋体" w:cs="宋体"/>
          <w:b/>
          <w:bCs/>
          <w:kern w:val="0"/>
          <w:sz w:val="24"/>
          <w:szCs w:val="24"/>
        </w:rPr>
        <w:t>其中自主车辆</w:t>
      </w:r>
      <w:r w:rsidRPr="008B33DA">
        <w:rPr>
          <w:rFonts w:ascii="宋体" w:eastAsia="宋体" w:hAnsi="宋体" w:cs="宋体"/>
          <w:kern w:val="0"/>
          <w:sz w:val="24"/>
          <w:szCs w:val="24"/>
        </w:rPr>
        <w:t>共同选择 (a) 在公路上执行的运动规划行动和 (b) 从基础 设施。目标是优化</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的驾驶效用。我们应用 q 学习算法使</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学习最优策略, 在任何给定的时间做出规划和通信动作的最佳选择。我们展示了最佳策略的能力, 以巧妙地调整通信和规划操作, 同时利用模拟实现大型驱动实用程序。少</w:t>
      </w:r>
    </w:p>
    <w:p w14:paraId="2829845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2018年7月10日提交;最初宣布2018年7月。</w:t>
      </w:r>
    </w:p>
    <w:p w14:paraId="5BC6257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评论:7 页, 7个数字;被接受为 ieee itsc 2018 会议文件</w:t>
      </w:r>
    </w:p>
    <w:p w14:paraId="5B99153C" w14:textId="77777777" w:rsidR="008B33DA" w:rsidRPr="008B33DA" w:rsidRDefault="00DB7C35" w:rsidP="008B33DA">
      <w:pPr>
        <w:widowControl/>
        <w:numPr>
          <w:ilvl w:val="0"/>
          <w:numId w:val="1"/>
        </w:numPr>
        <w:spacing w:after="60"/>
        <w:ind w:left="480"/>
        <w:jc w:val="left"/>
        <w:divId w:val="852721047"/>
        <w:rPr>
          <w:rFonts w:ascii="宋体" w:eastAsia="宋体" w:hAnsi="宋体" w:cs="宋体"/>
          <w:b/>
          <w:bCs/>
          <w:kern w:val="0"/>
          <w:sz w:val="25"/>
          <w:szCs w:val="25"/>
        </w:rPr>
      </w:pPr>
      <w:hyperlink r:id="rId972" w:history="1">
        <w:r w:rsidR="008B33DA" w:rsidRPr="008B33DA">
          <w:rPr>
            <w:rFonts w:ascii="宋体" w:eastAsia="宋体" w:hAnsi="宋体" w:cs="宋体"/>
            <w:b/>
            <w:bCs/>
            <w:color w:val="0068AC"/>
            <w:kern w:val="0"/>
            <w:sz w:val="25"/>
            <w:szCs w:val="25"/>
          </w:rPr>
          <w:t>建议: 1807.03117</w:t>
        </w:r>
      </w:hyperlink>
      <w:r w:rsidR="008B33DA" w:rsidRPr="008B33DA">
        <w:rPr>
          <w:rFonts w:ascii="宋体" w:eastAsia="宋体" w:hAnsi="宋体" w:cs="宋体"/>
          <w:b/>
          <w:bCs/>
          <w:kern w:val="0"/>
          <w:sz w:val="25"/>
          <w:szCs w:val="25"/>
        </w:rPr>
        <w:t>[</w:t>
      </w:r>
      <w:hyperlink r:id="rId97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1AD07D0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auv 中的深度语义分割在网上波西多尼亚草地识别中的应用</w:t>
      </w:r>
    </w:p>
    <w:p w14:paraId="4B5A6F4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74" w:history="1">
        <w:r w:rsidRPr="008B33DA">
          <w:rPr>
            <w:rFonts w:ascii="宋体" w:eastAsia="宋体" w:hAnsi="宋体" w:cs="宋体"/>
            <w:color w:val="0068AC"/>
            <w:kern w:val="0"/>
            <w:sz w:val="24"/>
            <w:szCs w:val="24"/>
          </w:rPr>
          <w:t>miguel martin-abadal</w:t>
        </w:r>
      </w:hyperlink>
      <w:r w:rsidRPr="008B33DA">
        <w:rPr>
          <w:rFonts w:ascii="宋体" w:eastAsia="宋体" w:hAnsi="宋体" w:cs="宋体"/>
          <w:kern w:val="0"/>
          <w:sz w:val="24"/>
          <w:szCs w:val="24"/>
        </w:rPr>
        <w:t>, </w:t>
      </w:r>
      <w:hyperlink r:id="rId975" w:history="1">
        <w:r w:rsidRPr="008B33DA">
          <w:rPr>
            <w:rFonts w:ascii="宋体" w:eastAsia="宋体" w:hAnsi="宋体" w:cs="宋体"/>
            <w:color w:val="0068AC"/>
            <w:kern w:val="0"/>
            <w:sz w:val="24"/>
            <w:szCs w:val="24"/>
          </w:rPr>
          <w:t>eric guerrero-fonst</w:t>
        </w:r>
      </w:hyperlink>
      <w:r w:rsidRPr="008B33DA">
        <w:rPr>
          <w:rFonts w:ascii="宋体" w:eastAsia="宋体" w:hAnsi="宋体" w:cs="宋体"/>
          <w:kern w:val="0"/>
          <w:sz w:val="24"/>
          <w:szCs w:val="24"/>
        </w:rPr>
        <w:t>, francisco </w:t>
      </w:r>
      <w:hyperlink r:id="rId976" w:history="1">
        <w:r w:rsidRPr="008B33DA">
          <w:rPr>
            <w:rFonts w:ascii="宋体" w:eastAsia="宋体" w:hAnsi="宋体" w:cs="宋体"/>
            <w:color w:val="0068AC"/>
            <w:kern w:val="0"/>
            <w:sz w:val="24"/>
            <w:szCs w:val="24"/>
          </w:rPr>
          <w:t>bonin-fonal</w:t>
        </w:r>
      </w:hyperlink>
      <w:r w:rsidRPr="008B33DA">
        <w:rPr>
          <w:rFonts w:ascii="宋体" w:eastAsia="宋体" w:hAnsi="宋体" w:cs="宋体"/>
          <w:kern w:val="0"/>
          <w:sz w:val="24"/>
          <w:szCs w:val="24"/>
        </w:rPr>
        <w:t> </w:t>
      </w:r>
      <w:hyperlink r:id="rId977" w:history="1">
        <w:r w:rsidRPr="008B33DA">
          <w:rPr>
            <w:rFonts w:ascii="宋体" w:eastAsia="宋体" w:hAnsi="宋体" w:cs="宋体"/>
            <w:color w:val="0068AC"/>
            <w:kern w:val="0"/>
            <w:sz w:val="24"/>
            <w:szCs w:val="24"/>
          </w:rPr>
          <w:t>, yolanda gonzalez-cid</w:t>
        </w:r>
      </w:hyperlink>
    </w:p>
    <w:p w14:paraId="676B036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xml:space="preserve">: 最近的研究表明, 在全球范围内, 波西多尼亚洋世草地显著减少。监测和绘制这些草地是衡量其状况的基本工具。我们提出了一种基于深度神经网络的方法, 在海底图像中自动对 p. o. 草地进行高精度语义分割, </w:t>
      </w:r>
      <w:r w:rsidRPr="008B33DA">
        <w:rPr>
          <w:rFonts w:ascii="宋体" w:eastAsia="宋体" w:hAnsi="宋体" w:cs="宋体"/>
          <w:kern w:val="0"/>
          <w:sz w:val="24"/>
          <w:szCs w:val="24"/>
        </w:rPr>
        <w:lastRenderedPageBreak/>
        <w:t>并对最先进的技术状况进行了一些改进。我们的网络在两种不同的测试装置中表现出出色的性能, 精度达到 967.5%, 精度达到 968.1%, 超过了手动标记图像的可靠性。此外, 该网络在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水下航行器 ( auv) 中实现, 执行在线 p. o. 分段, 使用它来生成实时语义覆盖图。少</w:t>
      </w:r>
    </w:p>
    <w:p w14:paraId="0F6E6AC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2018年6月22日提交;最初宣布2018年7月。</w:t>
      </w:r>
    </w:p>
    <w:p w14:paraId="1A02038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评论:9 页, 14个数字</w:t>
      </w:r>
    </w:p>
    <w:p w14:paraId="5A4EC363" w14:textId="77777777" w:rsidR="008B33DA" w:rsidRPr="008B33DA" w:rsidRDefault="00DB7C35" w:rsidP="008B33DA">
      <w:pPr>
        <w:widowControl/>
        <w:numPr>
          <w:ilvl w:val="0"/>
          <w:numId w:val="1"/>
        </w:numPr>
        <w:spacing w:after="60"/>
        <w:ind w:left="480"/>
        <w:jc w:val="left"/>
        <w:divId w:val="1217085773"/>
        <w:rPr>
          <w:rFonts w:ascii="宋体" w:eastAsia="宋体" w:hAnsi="宋体" w:cs="宋体"/>
          <w:b/>
          <w:bCs/>
          <w:kern w:val="0"/>
          <w:sz w:val="25"/>
          <w:szCs w:val="25"/>
        </w:rPr>
      </w:pPr>
      <w:hyperlink r:id="rId978" w:history="1">
        <w:r w:rsidR="008B33DA" w:rsidRPr="008B33DA">
          <w:rPr>
            <w:rFonts w:ascii="宋体" w:eastAsia="宋体" w:hAnsi="宋体" w:cs="宋体"/>
            <w:b/>
            <w:bCs/>
            <w:color w:val="0068AC"/>
            <w:kern w:val="0"/>
            <w:sz w:val="25"/>
            <w:szCs w:val="25"/>
          </w:rPr>
          <w:t>第 1807. 03051</w:t>
        </w:r>
      </w:hyperlink>
      <w:r w:rsidR="008B33DA" w:rsidRPr="008B33DA">
        <w:rPr>
          <w:rFonts w:ascii="宋体" w:eastAsia="宋体" w:hAnsi="宋体" w:cs="宋体"/>
          <w:b/>
          <w:bCs/>
          <w:kern w:val="0"/>
          <w:sz w:val="25"/>
          <w:szCs w:val="25"/>
        </w:rPr>
        <w:t>[</w:t>
      </w:r>
      <w:hyperlink r:id="rId97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8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1AAA894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航空-地面协同传感: 远程操作的第三人称视图</w:t>
      </w:r>
    </w:p>
    <w:p w14:paraId="1B613A3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81" w:history="1">
        <w:r w:rsidRPr="008B33DA">
          <w:rPr>
            <w:rFonts w:ascii="宋体" w:eastAsia="宋体" w:hAnsi="宋体" w:cs="宋体"/>
            <w:color w:val="0068AC"/>
            <w:kern w:val="0"/>
            <w:sz w:val="24"/>
            <w:szCs w:val="24"/>
          </w:rPr>
          <w:t>abel gawel</w:t>
        </w:r>
      </w:hyperlink>
      <w:r w:rsidRPr="008B33DA">
        <w:rPr>
          <w:rFonts w:ascii="宋体" w:eastAsia="宋体" w:hAnsi="宋体" w:cs="宋体"/>
          <w:kern w:val="0"/>
          <w:sz w:val="24"/>
          <w:szCs w:val="24"/>
        </w:rPr>
        <w:t>, yakai lin </w:t>
      </w:r>
      <w:hyperlink r:id="rId982" w:history="1">
        <w:r w:rsidRPr="008B33DA">
          <w:rPr>
            <w:rFonts w:ascii="宋体" w:eastAsia="宋体" w:hAnsi="宋体" w:cs="宋体"/>
            <w:color w:val="0068AC"/>
            <w:kern w:val="0"/>
            <w:sz w:val="24"/>
            <w:szCs w:val="24"/>
          </w:rPr>
          <w:t>, théodore koutros</w:t>
        </w:r>
      </w:hyperlink>
      <w:r w:rsidRPr="008B33DA">
        <w:rPr>
          <w:rFonts w:ascii="宋体" w:eastAsia="宋体" w:hAnsi="宋体" w:cs="宋体"/>
          <w:kern w:val="0"/>
          <w:sz w:val="24"/>
          <w:szCs w:val="24"/>
        </w:rPr>
        <w:t>, </w:t>
      </w:r>
      <w:hyperlink r:id="rId983" w:history="1">
        <w:r w:rsidRPr="008B33DA">
          <w:rPr>
            <w:rFonts w:ascii="宋体" w:eastAsia="宋体" w:hAnsi="宋体" w:cs="宋体"/>
            <w:color w:val="0068AC"/>
            <w:kern w:val="0"/>
            <w:sz w:val="24"/>
            <w:szCs w:val="24"/>
          </w:rPr>
          <w:t>roand siegwart</w:t>
        </w:r>
      </w:hyperlink>
      <w:r w:rsidRPr="008B33DA">
        <w:rPr>
          <w:rFonts w:ascii="宋体" w:eastAsia="宋体" w:hAnsi="宋体" w:cs="宋体"/>
          <w:kern w:val="0"/>
          <w:sz w:val="24"/>
          <w:szCs w:val="24"/>
        </w:rPr>
        <w:t>, </w:t>
      </w:r>
      <w:hyperlink r:id="rId984" w:history="1">
        <w:r w:rsidRPr="008B33DA">
          <w:rPr>
            <w:rFonts w:ascii="宋体" w:eastAsia="宋体" w:hAnsi="宋体" w:cs="宋体"/>
            <w:color w:val="0068AC"/>
            <w:kern w:val="0"/>
            <w:sz w:val="24"/>
            <w:szCs w:val="24"/>
          </w:rPr>
          <w:t>csar cadena</w:t>
        </w:r>
      </w:hyperlink>
    </w:p>
    <w:p w14:paraId="7C04210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快速部署和操作是关键应用 (如搜索和救援 (sr)) 的关键要求。在这种情况下, 高效的远程操作地面机器人可以为急救人员提供支持。然而, 在困难的地形中, 第一人称远程操作是次优的, 而第三人称透视能大大提高远程操作性能。在这里, 我们提出了一个基于微型</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(mav) 的系统, 可以</w:t>
      </w:r>
      <w:r w:rsidRPr="008B33DA">
        <w:rPr>
          <w:rFonts w:ascii="宋体" w:eastAsia="宋体" w:hAnsi="宋体" w:cs="宋体"/>
          <w:b/>
          <w:bCs/>
          <w:kern w:val="0"/>
          <w:sz w:val="24"/>
          <w:szCs w:val="24"/>
        </w:rPr>
        <w:t>自主地</w:t>
      </w:r>
      <w:r w:rsidRPr="008B33DA">
        <w:rPr>
          <w:rFonts w:ascii="宋体" w:eastAsia="宋体" w:hAnsi="宋体" w:cs="宋体"/>
          <w:kern w:val="0"/>
          <w:sz w:val="24"/>
          <w:szCs w:val="24"/>
        </w:rPr>
        <w:t>提供第三人称视角的地面机器人。虽然我们的方法基于本地视觉伺服, 但它进一步利用了多个地面机器人的全球本地化, 以便在 gps 拒绝的环境中无缝地在这些地面机器人之间进行传输。其中一个 mav 可以支持多个地面机器人根据需求依据。此外, 我们的系统还实现了不同的视觉检测系统, 增强了可操作性和返回家园功能。我们在真实的 sr 场景中评估我们的系统。少</w:t>
      </w:r>
    </w:p>
    <w:p w14:paraId="4573245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2018年7月9日提交;最初宣布2018年7月。</w:t>
      </w:r>
    </w:p>
    <w:p w14:paraId="6D45022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评论:接受在2018年出版 ieee 安全、安保和救援机器人国际研讨会 (ssrr)</w:t>
      </w:r>
    </w:p>
    <w:p w14:paraId="0B6F8981" w14:textId="77777777" w:rsidR="008B33DA" w:rsidRPr="008B33DA" w:rsidRDefault="00DB7C35" w:rsidP="008B33DA">
      <w:pPr>
        <w:widowControl/>
        <w:numPr>
          <w:ilvl w:val="0"/>
          <w:numId w:val="1"/>
        </w:numPr>
        <w:spacing w:after="60"/>
        <w:ind w:left="480"/>
        <w:jc w:val="left"/>
        <w:divId w:val="1335493157"/>
        <w:rPr>
          <w:rFonts w:ascii="宋体" w:eastAsia="宋体" w:hAnsi="宋体" w:cs="宋体"/>
          <w:b/>
          <w:bCs/>
          <w:kern w:val="0"/>
          <w:sz w:val="25"/>
          <w:szCs w:val="25"/>
        </w:rPr>
      </w:pPr>
      <w:hyperlink r:id="rId985" w:history="1">
        <w:r w:rsidR="008B33DA" w:rsidRPr="008B33DA">
          <w:rPr>
            <w:rFonts w:ascii="宋体" w:eastAsia="宋体" w:hAnsi="宋体" w:cs="宋体"/>
            <w:b/>
            <w:bCs/>
            <w:color w:val="0068AC"/>
            <w:kern w:val="0"/>
            <w:sz w:val="25"/>
            <w:szCs w:val="25"/>
          </w:rPr>
          <w:t>第 1807. 02224</w:t>
        </w:r>
      </w:hyperlink>
      <w:r w:rsidR="008B33DA" w:rsidRPr="008B33DA">
        <w:rPr>
          <w:rFonts w:ascii="宋体" w:eastAsia="宋体" w:hAnsi="宋体" w:cs="宋体"/>
          <w:b/>
          <w:bCs/>
          <w:kern w:val="0"/>
          <w:sz w:val="25"/>
          <w:szCs w:val="25"/>
        </w:rPr>
        <w:t>[</w:t>
      </w:r>
      <w:hyperlink r:id="rId98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50FAC15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考虑动态信息流拓扑的互联和自主车辆排的协同自适应巡航控制</w:t>
      </w:r>
    </w:p>
    <w:p w14:paraId="3ED868F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87" w:history="1">
        <w:r w:rsidRPr="008B33DA">
          <w:rPr>
            <w:rFonts w:ascii="宋体" w:eastAsia="宋体" w:hAnsi="宋体" w:cs="宋体"/>
            <w:color w:val="0068AC"/>
            <w:kern w:val="0"/>
            <w:sz w:val="24"/>
            <w:szCs w:val="24"/>
          </w:rPr>
          <w:t>龚思元</w:t>
        </w:r>
      </w:hyperlink>
      <w:r w:rsidRPr="008B33DA">
        <w:rPr>
          <w:rFonts w:ascii="宋体" w:eastAsia="宋体" w:hAnsi="宋体" w:cs="宋体"/>
          <w:kern w:val="0"/>
          <w:sz w:val="24"/>
          <w:szCs w:val="24"/>
        </w:rPr>
        <w:t>,</w:t>
      </w:r>
      <w:hyperlink r:id="rId988" w:history="1">
        <w:r w:rsidRPr="008B33DA">
          <w:rPr>
            <w:rFonts w:ascii="宋体" w:eastAsia="宋体" w:hAnsi="宋体" w:cs="宋体"/>
            <w:color w:val="0068AC"/>
            <w:kern w:val="0"/>
            <w:sz w:val="24"/>
            <w:szCs w:val="24"/>
          </w:rPr>
          <w:t>周安业</w:t>
        </w:r>
      </w:hyperlink>
      <w:r w:rsidRPr="008B33DA">
        <w:rPr>
          <w:rFonts w:ascii="宋体" w:eastAsia="宋体" w:hAnsi="宋体" w:cs="宋体"/>
          <w:kern w:val="0"/>
          <w:sz w:val="24"/>
          <w:szCs w:val="24"/>
        </w:rPr>
        <w:t>,</w:t>
      </w:r>
      <w:hyperlink r:id="rId989" w:history="1">
        <w:r w:rsidRPr="008B33DA">
          <w:rPr>
            <w:rFonts w:ascii="宋体" w:eastAsia="宋体" w:hAnsi="宋体" w:cs="宋体"/>
            <w:color w:val="0068AC"/>
            <w:kern w:val="0"/>
            <w:sz w:val="24"/>
            <w:szCs w:val="24"/>
          </w:rPr>
          <w:t>王健</w:t>
        </w:r>
      </w:hyperlink>
      <w:r w:rsidRPr="008B33DA">
        <w:rPr>
          <w:rFonts w:ascii="宋体" w:eastAsia="宋体" w:hAnsi="宋体" w:cs="宋体"/>
          <w:kern w:val="0"/>
          <w:sz w:val="24"/>
          <w:szCs w:val="24"/>
        </w:rPr>
        <w:t>, 李涛,</w:t>
      </w:r>
      <w:hyperlink r:id="rId990" w:history="1">
        <w:r w:rsidRPr="008B33DA">
          <w:rPr>
            <w:rFonts w:ascii="宋体" w:eastAsia="宋体" w:hAnsi="宋体" w:cs="宋体"/>
            <w:color w:val="0068AC"/>
            <w:kern w:val="0"/>
            <w:sz w:val="24"/>
            <w:szCs w:val="24"/>
          </w:rPr>
          <w:t>斯利尼瓦斯·皮塔</w:t>
        </w:r>
      </w:hyperlink>
    </w:p>
    <w:p w14:paraId="0F3FD2A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到</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的通信可能不可靠, 因为干扰会导致通信故障。因此, 连接自主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(cav) 排的信息流拓扑结构可以动态变化。这限制了现有的协同自适应巡航控制 (cacc) 策略, 因为它们大多采用固定的信息流拓扑 (ift)。为了解决这个问题, 我们引入了一个考虑了 cav 排动态信息流拓扑 (CACC-DIFT) 的 cacc 设计。为了减少通信故障发生时的负面影响, 提出了一种在两死后 ift 下的自适应比例导数 (pd) 控制器。确定了 pd 控制器参数, 以确保排的字符串稳定性。此外, 设计的控制器还考虑了个别</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的性能。因此, 当通信故障发生时, 系统将切换到某种类型的 cacc, 而不是退化为自适应巡航控制, 从而大大提高了控制性能。通过基于 ngsim 现场数据的数值实验, 验证了该 CACC-DIFT 的有效性。结果表明, 所提出的 CACC-DIFT 设计优于具有预定信息流拓扑结构的 cacc。少</w:t>
      </w:r>
    </w:p>
    <w:p w14:paraId="1E8215D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2018年8月7日提交;v1于2018年7月5日提交;最初宣布2018年7月。</w:t>
      </w:r>
    </w:p>
    <w:p w14:paraId="7F8D58A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评论:6 页, 6位数字, 第21届 ieee 智能交通系统国际会议</w:t>
      </w:r>
    </w:p>
    <w:p w14:paraId="6C902184" w14:textId="77777777" w:rsidR="008B33DA" w:rsidRPr="008B33DA" w:rsidRDefault="00DB7C35" w:rsidP="008B33DA">
      <w:pPr>
        <w:widowControl/>
        <w:numPr>
          <w:ilvl w:val="0"/>
          <w:numId w:val="1"/>
        </w:numPr>
        <w:spacing w:after="60"/>
        <w:ind w:left="480"/>
        <w:jc w:val="left"/>
        <w:divId w:val="44839186"/>
        <w:rPr>
          <w:rFonts w:ascii="宋体" w:eastAsia="宋体" w:hAnsi="宋体" w:cs="宋体"/>
          <w:b/>
          <w:bCs/>
          <w:kern w:val="0"/>
          <w:sz w:val="25"/>
          <w:szCs w:val="25"/>
        </w:rPr>
      </w:pPr>
      <w:hyperlink r:id="rId991" w:history="1">
        <w:r w:rsidR="008B33DA" w:rsidRPr="008B33DA">
          <w:rPr>
            <w:rFonts w:ascii="宋体" w:eastAsia="宋体" w:hAnsi="宋体" w:cs="宋体"/>
            <w:b/>
            <w:bCs/>
            <w:color w:val="0068AC"/>
            <w:kern w:val="0"/>
            <w:sz w:val="25"/>
            <w:szCs w:val="25"/>
          </w:rPr>
          <w:t>第 1807. 02187</w:t>
        </w:r>
      </w:hyperlink>
      <w:r w:rsidR="008B33DA" w:rsidRPr="008B33DA">
        <w:rPr>
          <w:rFonts w:ascii="宋体" w:eastAsia="宋体" w:hAnsi="宋体" w:cs="宋体"/>
          <w:b/>
          <w:bCs/>
          <w:kern w:val="0"/>
          <w:sz w:val="25"/>
          <w:szCs w:val="25"/>
        </w:rPr>
        <w:t>[</w:t>
      </w:r>
      <w:hyperlink r:id="rId99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9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7062AD2D" w14:textId="77777777" w:rsidR="008B33DA" w:rsidRPr="008B33DA" w:rsidRDefault="008B33DA" w:rsidP="008B33DA">
      <w:pPr>
        <w:widowControl/>
        <w:ind w:left="480"/>
        <w:jc w:val="left"/>
        <w:divId w:val="1124496612"/>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994" w:history="1">
        <w:r w:rsidRPr="008B33DA">
          <w:rPr>
            <w:rFonts w:ascii="宋体" w:eastAsia="宋体" w:hAnsi="宋体" w:cs="宋体"/>
            <w:color w:val="0068AC"/>
            <w:kern w:val="0"/>
            <w:sz w:val="24"/>
            <w:szCs w:val="24"/>
            <w:shd w:val="clear" w:color="auto" w:fill="F5F5F5"/>
          </w:rPr>
          <w:t>10.13140/RG.2.2.28803.81448</w:t>
        </w:r>
      </w:hyperlink>
    </w:p>
    <w:p w14:paraId="149A8AA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利用虚拟速度约束和神经网络调度对自主车辆的运动原语进行编码</w:t>
      </w:r>
    </w:p>
    <w:p w14:paraId="07C6643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95" w:history="1">
        <w:r w:rsidRPr="008B33DA">
          <w:rPr>
            <w:rFonts w:ascii="宋体" w:eastAsia="宋体" w:hAnsi="宋体" w:cs="宋体"/>
            <w:color w:val="0068AC"/>
            <w:kern w:val="0"/>
            <w:sz w:val="24"/>
            <w:szCs w:val="24"/>
          </w:rPr>
          <w:t>mgens graf plessen</w:t>
        </w:r>
      </w:hyperlink>
    </w:p>
    <w:p w14:paraId="60FF5E4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在</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轨迹规划的背景下, 提出了在基于模型和无梯度增强学习的基础上对神经网络中的运动原语进行有效编码的方法。它分为五个核心方面: 系统模型、网络体系结构、训练算法、培训任务选择和硬件软件实现。在系统模型中, 比较了运动 (3 级-2 控制) 和动态 (16 级-2-控制)</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模型。对于网络体系结构, 比较了3个前馈结构, 包括加权跳过连接。针对训练算法, 提出了虚拟速度约束和网络调度。对于训练任务, 讨论了不同的特征向量选择。在实现中, 讨论了使用 1 gpu 的梯度学习的各个方面, 并对摄动噪声的处理进行了讨论。在编码到14625运动原语的实验中说明了所提出的方法的效果。强调了在</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速度上预定时, 具有多达10个标量参数的微型神经网络的能力。少</w:t>
      </w:r>
    </w:p>
    <w:p w14:paraId="3FCFE05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2018年10月3日提交;v1于2018年7月5日提交;最初宣布2018年7月。</w:t>
      </w:r>
    </w:p>
    <w:p w14:paraId="24DF608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评论:8 页, 4个数字, 7个表格, icmla 2018</w:t>
      </w:r>
    </w:p>
    <w:p w14:paraId="2887B201" w14:textId="77777777" w:rsidR="008B33DA" w:rsidRPr="008B33DA" w:rsidRDefault="00DB7C35" w:rsidP="008B33DA">
      <w:pPr>
        <w:widowControl/>
        <w:numPr>
          <w:ilvl w:val="0"/>
          <w:numId w:val="1"/>
        </w:numPr>
        <w:spacing w:after="60"/>
        <w:ind w:left="480"/>
        <w:jc w:val="left"/>
        <w:divId w:val="555703117"/>
        <w:rPr>
          <w:rFonts w:ascii="宋体" w:eastAsia="宋体" w:hAnsi="宋体" w:cs="宋体"/>
          <w:b/>
          <w:bCs/>
          <w:kern w:val="0"/>
          <w:sz w:val="25"/>
          <w:szCs w:val="25"/>
        </w:rPr>
      </w:pPr>
      <w:hyperlink r:id="rId996" w:history="1">
        <w:r w:rsidR="008B33DA" w:rsidRPr="008B33DA">
          <w:rPr>
            <w:rFonts w:ascii="宋体" w:eastAsia="宋体" w:hAnsi="宋体" w:cs="宋体"/>
            <w:b/>
            <w:bCs/>
            <w:color w:val="0068AC"/>
            <w:kern w:val="0"/>
            <w:sz w:val="25"/>
            <w:szCs w:val="25"/>
          </w:rPr>
          <w:t>第 xiv:1807. 01866</w:t>
        </w:r>
      </w:hyperlink>
      <w:r w:rsidR="008B33DA" w:rsidRPr="008B33DA">
        <w:rPr>
          <w:rFonts w:ascii="宋体" w:eastAsia="宋体" w:hAnsi="宋体" w:cs="宋体"/>
          <w:b/>
          <w:bCs/>
          <w:kern w:val="0"/>
          <w:sz w:val="25"/>
          <w:szCs w:val="25"/>
        </w:rPr>
        <w:t>[</w:t>
      </w:r>
      <w:hyperlink r:id="rId99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99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78C48D5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跨任务的机器人能力中的人的信任转移</w:t>
      </w:r>
    </w:p>
    <w:p w14:paraId="276FB05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999" w:history="1">
        <w:r w:rsidRPr="008B33DA">
          <w:rPr>
            <w:rFonts w:ascii="宋体" w:eastAsia="宋体" w:hAnsi="宋体" w:cs="宋体"/>
            <w:color w:val="0068AC"/>
            <w:kern w:val="0"/>
            <w:sz w:val="24"/>
            <w:szCs w:val="24"/>
          </w:rPr>
          <w:t>soh</w:t>
        </w:r>
      </w:hyperlink>
      <w:r w:rsidRPr="008B33DA">
        <w:rPr>
          <w:rFonts w:ascii="宋体" w:eastAsia="宋体" w:hAnsi="宋体" w:cs="宋体"/>
          <w:kern w:val="0"/>
          <w:sz w:val="24"/>
          <w:szCs w:val="24"/>
        </w:rPr>
        <w:t>, </w:t>
      </w:r>
      <w:hyperlink r:id="rId1000" w:history="1">
        <w:r w:rsidRPr="008B33DA">
          <w:rPr>
            <w:rFonts w:ascii="宋体" w:eastAsia="宋体" w:hAnsi="宋体" w:cs="宋体"/>
            <w:color w:val="0068AC"/>
            <w:kern w:val="0"/>
            <w:sz w:val="24"/>
            <w:szCs w:val="24"/>
          </w:rPr>
          <w:t>pan shu</w:t>
        </w:r>
      </w:hyperlink>
      <w:r w:rsidRPr="008B33DA">
        <w:rPr>
          <w:rFonts w:ascii="宋体" w:eastAsia="宋体" w:hAnsi="宋体" w:cs="宋体"/>
          <w:kern w:val="0"/>
          <w:sz w:val="24"/>
          <w:szCs w:val="24"/>
        </w:rPr>
        <w:t>, </w:t>
      </w:r>
      <w:hyperlink r:id="rId1001" w:history="1">
        <w:r w:rsidRPr="008B33DA">
          <w:rPr>
            <w:rFonts w:ascii="宋体" w:eastAsia="宋体" w:hAnsi="宋体" w:cs="宋体"/>
            <w:color w:val="0068AC"/>
            <w:kern w:val="0"/>
            <w:sz w:val="24"/>
            <w:szCs w:val="24"/>
          </w:rPr>
          <w:t>min chen, david hsu</w:t>
        </w:r>
      </w:hyperlink>
    </w:p>
    <w:p w14:paraId="02CD53E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信任对于塑造人类之间以及与机器人的互动至关重要。这项工作调查了人类对机器人能力的信任是如何跨任务转移的。我们提出了两个不同任务领域的人类主体研究: 一个是执行家务的 fetch 机器人, 另一个是</w:t>
      </w:r>
      <w:r w:rsidRPr="008B33DA">
        <w:rPr>
          <w:rFonts w:ascii="宋体" w:eastAsia="宋体" w:hAnsi="宋体" w:cs="宋体"/>
          <w:b/>
          <w:bCs/>
          <w:kern w:val="0"/>
          <w:sz w:val="24"/>
          <w:szCs w:val="24"/>
        </w:rPr>
        <w:t>对执行</w:t>
      </w:r>
      <w:r w:rsidRPr="008B33DA">
        <w:rPr>
          <w:rFonts w:ascii="宋体" w:eastAsia="宋体" w:hAnsi="宋体" w:cs="宋体"/>
          <w:kern w:val="0"/>
          <w:sz w:val="24"/>
          <w:szCs w:val="24"/>
        </w:rPr>
        <w:t>驾驶和停车机动的</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的虚拟现实模拟。我们的发现带来了信任的功能视图和两个新的预测模型--一个反复的神经网络体系结构和一个贝叶斯高斯过程--通过潜在的任务表示捕获信任进化和转移。实验表明, 两种模型在预测看不见的任务和参与者之间的信任时优于现有的方法。这些结果表明: (i) 依赖任务的功能信任模型更准确地捕获了人类对机器人能力的信任, (ii) 可以很好地推断任务间的信任转移。后者支持基于信任的机器人决策, 实现流畅的人机交互。特别是, 我们的模型可用于推导机器人策略, 以减轻协作多任务设置中人类队友的信任不足或过度信任。少</w:t>
      </w:r>
    </w:p>
    <w:p w14:paraId="1A17706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2018年7月5日提交;最初宣布2018年7月。</w:t>
      </w:r>
    </w:p>
    <w:p w14:paraId="1040B3F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评论:9 页, 7个数字, rss 会议</w:t>
      </w:r>
    </w:p>
    <w:p w14:paraId="1D457F60" w14:textId="77777777" w:rsidR="008B33DA" w:rsidRPr="008B33DA" w:rsidRDefault="00DB7C35" w:rsidP="008B33DA">
      <w:pPr>
        <w:widowControl/>
        <w:numPr>
          <w:ilvl w:val="0"/>
          <w:numId w:val="1"/>
        </w:numPr>
        <w:spacing w:after="60"/>
        <w:ind w:left="480"/>
        <w:jc w:val="left"/>
        <w:divId w:val="1187645949"/>
        <w:rPr>
          <w:rFonts w:ascii="宋体" w:eastAsia="宋体" w:hAnsi="宋体" w:cs="宋体"/>
          <w:b/>
          <w:bCs/>
          <w:kern w:val="0"/>
          <w:sz w:val="25"/>
          <w:szCs w:val="25"/>
        </w:rPr>
      </w:pPr>
      <w:hyperlink r:id="rId1002" w:history="1">
        <w:r w:rsidR="008B33DA" w:rsidRPr="008B33DA">
          <w:rPr>
            <w:rFonts w:ascii="宋体" w:eastAsia="宋体" w:hAnsi="宋体" w:cs="宋体"/>
            <w:b/>
            <w:bCs/>
            <w:color w:val="0068AC"/>
            <w:kern w:val="0"/>
            <w:sz w:val="25"/>
            <w:szCs w:val="25"/>
          </w:rPr>
          <w:t>第 1807. 01726</w:t>
        </w:r>
      </w:hyperlink>
      <w:r w:rsidR="008B33DA" w:rsidRPr="008B33DA">
        <w:rPr>
          <w:rFonts w:ascii="宋体" w:eastAsia="宋体" w:hAnsi="宋体" w:cs="宋体"/>
          <w:b/>
          <w:bCs/>
          <w:kern w:val="0"/>
          <w:sz w:val="25"/>
          <w:szCs w:val="25"/>
        </w:rPr>
        <w:t>[</w:t>
      </w:r>
      <w:hyperlink r:id="rId100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0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0E343B8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lanenet: 用于自动驾驶的实时车道检测网络</w:t>
      </w:r>
    </w:p>
    <w:p w14:paraId="04DC5F9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05" w:history="1">
        <w:r w:rsidRPr="008B33DA">
          <w:rPr>
            <w:rFonts w:ascii="宋体" w:eastAsia="宋体" w:hAnsi="宋体" w:cs="宋体"/>
            <w:color w:val="0068AC"/>
            <w:kern w:val="0"/>
            <w:sz w:val="24"/>
            <w:szCs w:val="24"/>
          </w:rPr>
          <w:t>王泽</w:t>
        </w:r>
      </w:hyperlink>
      <w:r w:rsidRPr="008B33DA">
        <w:rPr>
          <w:rFonts w:ascii="宋体" w:eastAsia="宋体" w:hAnsi="宋体" w:cs="宋体"/>
          <w:kern w:val="0"/>
          <w:sz w:val="24"/>
          <w:szCs w:val="24"/>
        </w:rPr>
        <w:t>,</w:t>
      </w:r>
      <w:hyperlink r:id="rId1006" w:history="1">
        <w:r w:rsidRPr="008B33DA">
          <w:rPr>
            <w:rFonts w:ascii="宋体" w:eastAsia="宋体" w:hAnsi="宋体" w:cs="宋体"/>
            <w:color w:val="0068AC"/>
            <w:kern w:val="0"/>
            <w:sz w:val="24"/>
            <w:szCs w:val="24"/>
          </w:rPr>
          <w:t>任伟强</w:t>
        </w:r>
      </w:hyperlink>
      <w:r w:rsidRPr="008B33DA">
        <w:rPr>
          <w:rFonts w:ascii="宋体" w:eastAsia="宋体" w:hAnsi="宋体" w:cs="宋体"/>
          <w:kern w:val="0"/>
          <w:sz w:val="24"/>
          <w:szCs w:val="24"/>
        </w:rPr>
        <w:t>,</w:t>
      </w:r>
      <w:hyperlink r:id="rId1007" w:history="1">
        <w:r w:rsidRPr="008B33DA">
          <w:rPr>
            <w:rFonts w:ascii="宋体" w:eastAsia="宋体" w:hAnsi="宋体" w:cs="宋体"/>
            <w:color w:val="0068AC"/>
            <w:kern w:val="0"/>
            <w:sz w:val="24"/>
            <w:szCs w:val="24"/>
          </w:rPr>
          <w:t>邱强</w:t>
        </w:r>
      </w:hyperlink>
    </w:p>
    <w:p w14:paraId="154D055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车道检测是为了检测道路上的车道, 并提供每个车道的准确位置和形状。它是实现现代辅助和</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驾驶系统的关键技术之一。然而, 车道的</w:t>
      </w:r>
      <w:r w:rsidRPr="008B33DA">
        <w:rPr>
          <w:rFonts w:ascii="宋体" w:eastAsia="宋体" w:hAnsi="宋体" w:cs="宋体"/>
          <w:kern w:val="0"/>
          <w:sz w:val="24"/>
          <w:szCs w:val="24"/>
        </w:rPr>
        <w:lastRenderedPageBreak/>
        <w:t>几个独特属性对检测方法提出了挑战。由于缺乏独特的特征, 车道检测算法往往被其他具有类似局部外观的对象所迷惑。此外, 道路上的车道数量不一致, 以及不同的车道线模式, 如实心、断开、单面、双线、合并线和拆线, 进一步阻碍了性能的提高。本文提出了一种基于深神经网络的车道检测方法--lanenet, 将车道检测分为车道边缘方案和车道线定位两个阶段。第一阶段采用车道边缘建议网络进行像素式车道边缘分类, 第二阶段的车道线定位网络根据车道边缘方案检测车道线。请注意, 我们的 lanenet 的目标是只检测车道线, 这给抑制在道路上类似的车道标记 (如箭头和字符) 上的错误检测带来了更多困难。尽管存在种种困难, 但我们的车道检测对公路和城市道路场景方法都是稳健的, 而不依赖于车道号码或车道线路模式的任何假设。较高的运行速度和较低的计算成本使我们的 lanenet 具备了在</w:t>
      </w:r>
      <w:r w:rsidRPr="008B33DA">
        <w:rPr>
          <w:rFonts w:ascii="宋体" w:eastAsia="宋体" w:hAnsi="宋体" w:cs="宋体"/>
          <w:b/>
          <w:bCs/>
          <w:kern w:val="0"/>
          <w:sz w:val="24"/>
          <w:szCs w:val="24"/>
        </w:rPr>
        <w:t>基于车辆</w:t>
      </w:r>
      <w:r w:rsidRPr="008B33DA">
        <w:rPr>
          <w:rFonts w:ascii="宋体" w:eastAsia="宋体" w:hAnsi="宋体" w:cs="宋体"/>
          <w:kern w:val="0"/>
          <w:sz w:val="24"/>
          <w:szCs w:val="24"/>
        </w:rPr>
        <w:t>的系统上部署的能力。实验验证了我们的 lanenet 在真实世界的交通场景中始终提供出色的性能。少</w:t>
      </w:r>
    </w:p>
    <w:p w14:paraId="46D3C03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2018年7月4日提交;最初宣布2018年7月。</w:t>
      </w:r>
    </w:p>
    <w:p w14:paraId="4482BCE0" w14:textId="77777777" w:rsidR="008B33DA" w:rsidRPr="008B33DA" w:rsidRDefault="00DB7C35" w:rsidP="008B33DA">
      <w:pPr>
        <w:widowControl/>
        <w:numPr>
          <w:ilvl w:val="0"/>
          <w:numId w:val="1"/>
        </w:numPr>
        <w:spacing w:after="60"/>
        <w:ind w:left="480"/>
        <w:jc w:val="left"/>
        <w:divId w:val="679042004"/>
        <w:rPr>
          <w:rFonts w:ascii="宋体" w:eastAsia="宋体" w:hAnsi="宋体" w:cs="宋体"/>
          <w:b/>
          <w:bCs/>
          <w:kern w:val="0"/>
          <w:sz w:val="25"/>
          <w:szCs w:val="25"/>
        </w:rPr>
      </w:pPr>
      <w:hyperlink r:id="rId1008" w:history="1">
        <w:r w:rsidR="008B33DA" w:rsidRPr="008B33DA">
          <w:rPr>
            <w:rFonts w:ascii="宋体" w:eastAsia="宋体" w:hAnsi="宋体" w:cs="宋体"/>
            <w:b/>
            <w:bCs/>
            <w:color w:val="0068AC"/>
            <w:kern w:val="0"/>
            <w:sz w:val="25"/>
            <w:szCs w:val="25"/>
          </w:rPr>
          <w:t>第 1807. 01347</w:t>
        </w:r>
      </w:hyperlink>
      <w:r w:rsidR="008B33DA" w:rsidRPr="008B33DA">
        <w:rPr>
          <w:rFonts w:ascii="宋体" w:eastAsia="宋体" w:hAnsi="宋体" w:cs="宋体"/>
          <w:b/>
          <w:bCs/>
          <w:kern w:val="0"/>
          <w:sz w:val="25"/>
          <w:szCs w:val="25"/>
        </w:rPr>
        <w:t>[</w:t>
      </w:r>
      <w:hyperlink r:id="rId100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1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6694B99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城市环境中车道实例划分的数据集</w:t>
      </w:r>
    </w:p>
    <w:p w14:paraId="72A1868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11" w:history="1">
        <w:r w:rsidRPr="008B33DA">
          <w:rPr>
            <w:rFonts w:ascii="宋体" w:eastAsia="宋体" w:hAnsi="宋体" w:cs="宋体"/>
            <w:color w:val="0068AC"/>
            <w:kern w:val="0"/>
            <w:sz w:val="24"/>
            <w:szCs w:val="24"/>
          </w:rPr>
          <w:t>brook roberts</w:t>
        </w:r>
      </w:hyperlink>
      <w:r w:rsidRPr="008B33DA">
        <w:rPr>
          <w:rFonts w:ascii="宋体" w:eastAsia="宋体" w:hAnsi="宋体" w:cs="宋体"/>
          <w:kern w:val="0"/>
          <w:sz w:val="24"/>
          <w:szCs w:val="24"/>
        </w:rPr>
        <w:t>, </w:t>
      </w:r>
      <w:hyperlink r:id="rId1012" w:history="1">
        <w:r w:rsidRPr="008B33DA">
          <w:rPr>
            <w:rFonts w:ascii="宋体" w:eastAsia="宋体" w:hAnsi="宋体" w:cs="宋体"/>
            <w:color w:val="0068AC"/>
            <w:kern w:val="0"/>
            <w:sz w:val="24"/>
            <w:szCs w:val="24"/>
          </w:rPr>
          <w:t>sebastian kaltwang</w:t>
        </w:r>
      </w:hyperlink>
      <w:r w:rsidRPr="008B33DA">
        <w:rPr>
          <w:rFonts w:ascii="宋体" w:eastAsia="宋体" w:hAnsi="宋体" w:cs="宋体"/>
          <w:kern w:val="0"/>
          <w:sz w:val="24"/>
          <w:szCs w:val="24"/>
        </w:rPr>
        <w:t>, </w:t>
      </w:r>
      <w:hyperlink r:id="rId1013" w:history="1">
        <w:r w:rsidRPr="008B33DA">
          <w:rPr>
            <w:rFonts w:ascii="宋体" w:eastAsia="宋体" w:hAnsi="宋体" w:cs="宋体"/>
            <w:color w:val="0068AC"/>
            <w:kern w:val="0"/>
            <w:sz w:val="24"/>
            <w:szCs w:val="24"/>
          </w:rPr>
          <w:t>sina samangooei</w:t>
        </w:r>
      </w:hyperlink>
      <w:r w:rsidRPr="008B33DA">
        <w:rPr>
          <w:rFonts w:ascii="宋体" w:eastAsia="宋体" w:hAnsi="宋体" w:cs="宋体"/>
          <w:kern w:val="0"/>
          <w:sz w:val="24"/>
          <w:szCs w:val="24"/>
        </w:rPr>
        <w:t>, </w:t>
      </w:r>
      <w:hyperlink r:id="rId1014" w:history="1">
        <w:r w:rsidRPr="008B33DA">
          <w:rPr>
            <w:rFonts w:ascii="宋体" w:eastAsia="宋体" w:hAnsi="宋体" w:cs="宋体"/>
            <w:color w:val="0068AC"/>
            <w:kern w:val="0"/>
            <w:sz w:val="24"/>
            <w:szCs w:val="24"/>
          </w:rPr>
          <w:t>mark pender-bare</w:t>
        </w:r>
      </w:hyperlink>
      <w:r w:rsidRPr="008B33DA">
        <w:rPr>
          <w:rFonts w:ascii="宋体" w:eastAsia="宋体" w:hAnsi="宋体" w:cs="宋体"/>
          <w:kern w:val="0"/>
          <w:sz w:val="24"/>
          <w:szCs w:val="24"/>
        </w:rPr>
        <w:t>, </w:t>
      </w:r>
      <w:hyperlink r:id="rId1015" w:history="1">
        <w:r w:rsidRPr="008B33DA">
          <w:rPr>
            <w:rFonts w:ascii="宋体" w:eastAsia="宋体" w:hAnsi="宋体" w:cs="宋体"/>
            <w:color w:val="0068AC"/>
            <w:kern w:val="0"/>
            <w:sz w:val="24"/>
            <w:szCs w:val="24"/>
          </w:rPr>
          <w:t>konstantinos tertikas,</w:t>
        </w:r>
      </w:hyperlink>
      <w:r w:rsidRPr="008B33DA">
        <w:rPr>
          <w:rFonts w:ascii="宋体" w:eastAsia="宋体" w:hAnsi="宋体" w:cs="宋体"/>
          <w:kern w:val="0"/>
          <w:sz w:val="24"/>
          <w:szCs w:val="24"/>
        </w:rPr>
        <w:t> </w:t>
      </w:r>
      <w:hyperlink r:id="rId1016" w:history="1">
        <w:r w:rsidRPr="008B33DA">
          <w:rPr>
            <w:rFonts w:ascii="宋体" w:eastAsia="宋体" w:hAnsi="宋体" w:cs="宋体"/>
            <w:color w:val="0068AC"/>
            <w:kern w:val="0"/>
            <w:sz w:val="24"/>
            <w:szCs w:val="24"/>
          </w:rPr>
          <w:t>john redford</w:t>
        </w:r>
      </w:hyperlink>
    </w:p>
    <w:p w14:paraId="39B23E8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自治车辆</w:t>
      </w:r>
      <w:r w:rsidRPr="008B33DA">
        <w:rPr>
          <w:rFonts w:ascii="宋体" w:eastAsia="宋体" w:hAnsi="宋体" w:cs="宋体"/>
          <w:kern w:val="0"/>
          <w:sz w:val="24"/>
          <w:szCs w:val="24"/>
        </w:rPr>
        <w:t>需要了解周围的道路布局, 这可以用最先进的 cnn 来预测。这项工作解决了目前缺乏用于确定车道实例的数据的问题, 而这些实例是各种驾驶机动所需的。主要问题是耗时的手动贴标过程, 通常适用于每个图像。我们注意到, 开车本身就是一种注释。因此, 我们提出了一种半自动方法, 该方法可以根据汽车驱动的位置, 使用估计的3d 道路平面, 并将标签投影到序列的所有图像中, 从而有效地标记图像序列。每个图像的平均标记时间减少到 5秒, 数据采集只需要便宜的仪表盘。我们发布了 24, 000 张图像的数据集, 并进一步显示了实验语义分割和实例分割结果。少</w:t>
      </w:r>
    </w:p>
    <w:p w14:paraId="0616CE3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2018年8月2日提交;v1于2018年7月3日提交;最初宣布2018年7月。</w:t>
      </w:r>
    </w:p>
    <w:p w14:paraId="33F2CF4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评论:eccv 相机准备就绪</w:t>
      </w:r>
    </w:p>
    <w:p w14:paraId="0506BDD3" w14:textId="77777777" w:rsidR="008B33DA" w:rsidRPr="008B33DA" w:rsidRDefault="00DB7C35" w:rsidP="008B33DA">
      <w:pPr>
        <w:widowControl/>
        <w:numPr>
          <w:ilvl w:val="0"/>
          <w:numId w:val="1"/>
        </w:numPr>
        <w:spacing w:after="60"/>
        <w:ind w:left="480"/>
        <w:jc w:val="left"/>
        <w:divId w:val="1972057562"/>
        <w:rPr>
          <w:rFonts w:ascii="宋体" w:eastAsia="宋体" w:hAnsi="宋体" w:cs="宋体"/>
          <w:b/>
          <w:bCs/>
          <w:kern w:val="0"/>
          <w:sz w:val="25"/>
          <w:szCs w:val="25"/>
        </w:rPr>
      </w:pPr>
      <w:hyperlink r:id="rId1017" w:history="1">
        <w:r w:rsidR="008B33DA" w:rsidRPr="008B33DA">
          <w:rPr>
            <w:rFonts w:ascii="宋体" w:eastAsia="宋体" w:hAnsi="宋体" w:cs="宋体"/>
            <w:b/>
            <w:bCs/>
            <w:color w:val="0068AC"/>
            <w:kern w:val="0"/>
            <w:sz w:val="25"/>
            <w:szCs w:val="25"/>
          </w:rPr>
          <w:t>第 xiv:1807. 00412</w:t>
        </w:r>
      </w:hyperlink>
      <w:r w:rsidR="008B33DA" w:rsidRPr="008B33DA">
        <w:rPr>
          <w:rFonts w:ascii="宋体" w:eastAsia="宋体" w:hAnsi="宋体" w:cs="宋体"/>
          <w:b/>
          <w:bCs/>
          <w:kern w:val="0"/>
          <w:sz w:val="25"/>
          <w:szCs w:val="25"/>
        </w:rPr>
        <w:t>[</w:t>
      </w:r>
      <w:hyperlink r:id="rId101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1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6EACF1C2"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学会一天开车</w:t>
      </w:r>
    </w:p>
    <w:p w14:paraId="7BC3A2D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20" w:history="1">
        <w:r w:rsidRPr="008B33DA">
          <w:rPr>
            <w:rFonts w:ascii="宋体" w:eastAsia="宋体" w:hAnsi="宋体" w:cs="宋体"/>
            <w:color w:val="0068AC"/>
            <w:kern w:val="0"/>
            <w:sz w:val="24"/>
            <w:szCs w:val="24"/>
          </w:rPr>
          <w:t>alex kendall</w:t>
        </w:r>
      </w:hyperlink>
      <w:r w:rsidRPr="008B33DA">
        <w:rPr>
          <w:rFonts w:ascii="宋体" w:eastAsia="宋体" w:hAnsi="宋体" w:cs="宋体"/>
          <w:kern w:val="0"/>
          <w:sz w:val="24"/>
          <w:szCs w:val="24"/>
        </w:rPr>
        <w:t>, </w:t>
      </w:r>
      <w:hyperlink r:id="rId1021" w:history="1">
        <w:r w:rsidRPr="008B33DA">
          <w:rPr>
            <w:rFonts w:ascii="宋体" w:eastAsia="宋体" w:hAnsi="宋体" w:cs="宋体"/>
            <w:color w:val="0068AC"/>
            <w:kern w:val="0"/>
            <w:sz w:val="24"/>
            <w:szCs w:val="24"/>
          </w:rPr>
          <w:t>jeffrey hawke</w:t>
        </w:r>
      </w:hyperlink>
      <w:r w:rsidRPr="008B33DA">
        <w:rPr>
          <w:rFonts w:ascii="宋体" w:eastAsia="宋体" w:hAnsi="宋体" w:cs="宋体"/>
          <w:kern w:val="0"/>
          <w:sz w:val="24"/>
          <w:szCs w:val="24"/>
        </w:rPr>
        <w:t>, </w:t>
      </w:r>
      <w:hyperlink r:id="rId1022" w:history="1">
        <w:r w:rsidRPr="008B33DA">
          <w:rPr>
            <w:rFonts w:ascii="宋体" w:eastAsia="宋体" w:hAnsi="宋体" w:cs="宋体"/>
            <w:color w:val="0068AC"/>
            <w:kern w:val="0"/>
            <w:sz w:val="24"/>
            <w:szCs w:val="24"/>
          </w:rPr>
          <w:t>david janz</w:t>
        </w:r>
      </w:hyperlink>
      <w:r w:rsidRPr="008B33DA">
        <w:rPr>
          <w:rFonts w:ascii="宋体" w:eastAsia="宋体" w:hAnsi="宋体" w:cs="宋体"/>
          <w:kern w:val="0"/>
          <w:sz w:val="24"/>
          <w:szCs w:val="24"/>
        </w:rPr>
        <w:t>, </w:t>
      </w:r>
      <w:hyperlink r:id="rId1023" w:history="1">
        <w:r w:rsidRPr="008B33DA">
          <w:rPr>
            <w:rFonts w:ascii="宋体" w:eastAsia="宋体" w:hAnsi="宋体" w:cs="宋体"/>
            <w:color w:val="0068AC"/>
            <w:kern w:val="0"/>
            <w:sz w:val="24"/>
            <w:szCs w:val="24"/>
          </w:rPr>
          <w:t>przemyslaw mazur</w:t>
        </w:r>
      </w:hyperlink>
      <w:r w:rsidRPr="008B33DA">
        <w:rPr>
          <w:rFonts w:ascii="宋体" w:eastAsia="宋体" w:hAnsi="宋体" w:cs="宋体"/>
          <w:kern w:val="0"/>
          <w:sz w:val="24"/>
          <w:szCs w:val="24"/>
        </w:rPr>
        <w:t>, </w:t>
      </w:r>
      <w:hyperlink r:id="rId1024" w:history="1">
        <w:r w:rsidRPr="008B33DA">
          <w:rPr>
            <w:rFonts w:ascii="宋体" w:eastAsia="宋体" w:hAnsi="宋体" w:cs="宋体"/>
            <w:color w:val="0068AC"/>
            <w:kern w:val="0"/>
            <w:sz w:val="24"/>
            <w:szCs w:val="24"/>
          </w:rPr>
          <w:t>daniele reda</w:t>
        </w:r>
      </w:hyperlink>
      <w:r w:rsidRPr="008B33DA">
        <w:rPr>
          <w:rFonts w:ascii="宋体" w:eastAsia="宋体" w:hAnsi="宋体" w:cs="宋体"/>
          <w:kern w:val="0"/>
          <w:sz w:val="24"/>
          <w:szCs w:val="24"/>
        </w:rPr>
        <w:t>, </w:t>
      </w:r>
      <w:hyperlink r:id="rId1025" w:history="1">
        <w:r w:rsidRPr="008B33DA">
          <w:rPr>
            <w:rFonts w:ascii="宋体" w:eastAsia="宋体" w:hAnsi="宋体" w:cs="宋体"/>
            <w:color w:val="0068AC"/>
            <w:kern w:val="0"/>
            <w:sz w:val="24"/>
            <w:szCs w:val="24"/>
          </w:rPr>
          <w:t>john</w:t>
        </w:r>
      </w:hyperlink>
      <w:r w:rsidRPr="008B33DA">
        <w:rPr>
          <w:rFonts w:ascii="宋体" w:eastAsia="宋体" w:hAnsi="宋体" w:cs="宋体"/>
          <w:kern w:val="0"/>
          <w:sz w:val="24"/>
          <w:szCs w:val="24"/>
        </w:rPr>
        <w:t>- </w:t>
      </w:r>
      <w:hyperlink r:id="rId1026" w:history="1">
        <w:r w:rsidRPr="008B33DA">
          <w:rPr>
            <w:rFonts w:ascii="宋体" w:eastAsia="宋体" w:hAnsi="宋体" w:cs="宋体"/>
            <w:color w:val="0068AC"/>
            <w:kern w:val="0"/>
            <w:sz w:val="24"/>
            <w:szCs w:val="24"/>
          </w:rPr>
          <w:t>mark allen</w:t>
        </w:r>
      </w:hyperlink>
      <w:r w:rsidRPr="008B33DA">
        <w:rPr>
          <w:rFonts w:ascii="宋体" w:eastAsia="宋体" w:hAnsi="宋体" w:cs="宋体"/>
          <w:kern w:val="0"/>
          <w:sz w:val="24"/>
          <w:szCs w:val="24"/>
        </w:rPr>
        <w:t>, Vinh-Dieu lam, alex </w:t>
      </w:r>
      <w:hyperlink r:id="rId1027" w:history="1">
        <w:r w:rsidRPr="008B33DA">
          <w:rPr>
            <w:rFonts w:ascii="宋体" w:eastAsia="宋体" w:hAnsi="宋体" w:cs="宋体"/>
            <w:color w:val="0068AC"/>
            <w:kern w:val="0"/>
            <w:sz w:val="24"/>
            <w:szCs w:val="24"/>
          </w:rPr>
          <w:t>bewley</w:t>
        </w:r>
      </w:hyperlink>
      <w:r w:rsidRPr="008B33DA">
        <w:rPr>
          <w:rFonts w:ascii="宋体" w:eastAsia="宋体" w:hAnsi="宋体" w:cs="宋体"/>
          <w:kern w:val="0"/>
          <w:sz w:val="24"/>
          <w:szCs w:val="24"/>
        </w:rPr>
        <w:t>, </w:t>
      </w:r>
      <w:hyperlink r:id="rId1028" w:history="1">
        <w:r w:rsidRPr="008B33DA">
          <w:rPr>
            <w:rFonts w:ascii="宋体" w:eastAsia="宋体" w:hAnsi="宋体" w:cs="宋体"/>
            <w:color w:val="0068AC"/>
            <w:kern w:val="0"/>
            <w:sz w:val="24"/>
            <w:szCs w:val="24"/>
          </w:rPr>
          <w:t>amar shah</w:t>
        </w:r>
      </w:hyperlink>
    </w:p>
    <w:p w14:paraId="1B4A628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我们展示了深度强化学习在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驾驶中的首次应用。从随机初始化的参数, 我们的模型能够学习在少数训练事件中使用单个单目图像作为输入的车道跟踪策略。我们提供一般的、容易获得奖励的: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在没有安全司机控制的情况下行驶的距离。我们使用连续的、无模型的深层强化学习算法, 并在</w:t>
      </w:r>
      <w:r w:rsidRPr="008B33DA">
        <w:rPr>
          <w:rFonts w:ascii="宋体" w:eastAsia="宋体" w:hAnsi="宋体" w:cs="宋体"/>
          <w:b/>
          <w:bCs/>
          <w:kern w:val="0"/>
          <w:sz w:val="24"/>
          <w:szCs w:val="24"/>
        </w:rPr>
        <w:t>车</w:t>
      </w:r>
      <w:r w:rsidRPr="008B33DA">
        <w:rPr>
          <w:rFonts w:ascii="宋体" w:eastAsia="宋体" w:hAnsi="宋体" w:cs="宋体"/>
          <w:kern w:val="0"/>
          <w:sz w:val="24"/>
          <w:szCs w:val="24"/>
        </w:rPr>
        <w:t>上进行所有探索和优化。这展示了一个新的</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驾驶框架, 它</w:t>
      </w:r>
      <w:r w:rsidRPr="008B33DA">
        <w:rPr>
          <w:rFonts w:ascii="宋体" w:eastAsia="宋体" w:hAnsi="宋体" w:cs="宋体"/>
          <w:kern w:val="0"/>
          <w:sz w:val="24"/>
          <w:szCs w:val="24"/>
        </w:rPr>
        <w:lastRenderedPageBreak/>
        <w:t>摆脱了对定义的逻辑规则、映射和直接监督的依赖。我们讨论了将这种方法扩展到更广泛的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驾驶任务的挑战和机遇。少</w:t>
      </w:r>
    </w:p>
    <w:p w14:paraId="0FB2A1D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2018年9月11日提交;v1于2018年7月1日提交;最初宣布2018年7月。</w:t>
      </w:r>
    </w:p>
    <w:p w14:paraId="52F7BC4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评论:更多的结果和演示视频可以在 https://wayve.ai/blog/l2diad 上查看:</w:t>
      </w:r>
    </w:p>
    <w:p w14:paraId="04FEBD59" w14:textId="77777777" w:rsidR="008B33DA" w:rsidRPr="008B33DA" w:rsidRDefault="00DB7C35" w:rsidP="008B33DA">
      <w:pPr>
        <w:widowControl/>
        <w:numPr>
          <w:ilvl w:val="0"/>
          <w:numId w:val="1"/>
        </w:numPr>
        <w:spacing w:after="60"/>
        <w:ind w:left="480"/>
        <w:jc w:val="left"/>
        <w:divId w:val="230695404"/>
        <w:rPr>
          <w:rFonts w:ascii="宋体" w:eastAsia="宋体" w:hAnsi="宋体" w:cs="宋体"/>
          <w:b/>
          <w:bCs/>
          <w:kern w:val="0"/>
          <w:sz w:val="25"/>
          <w:szCs w:val="25"/>
        </w:rPr>
      </w:pPr>
      <w:hyperlink r:id="rId1029" w:history="1">
        <w:r w:rsidR="008B33DA" w:rsidRPr="008B33DA">
          <w:rPr>
            <w:rFonts w:ascii="宋体" w:eastAsia="宋体" w:hAnsi="宋体" w:cs="宋体"/>
            <w:b/>
            <w:bCs/>
            <w:color w:val="0068AC"/>
            <w:kern w:val="0"/>
            <w:sz w:val="25"/>
            <w:szCs w:val="25"/>
          </w:rPr>
          <w:t>第 1807. 00771776</w:t>
        </w:r>
      </w:hyperlink>
      <w:r w:rsidR="008B33DA" w:rsidRPr="008B33DA">
        <w:rPr>
          <w:rFonts w:ascii="宋体" w:eastAsia="宋体" w:hAnsi="宋体" w:cs="宋体"/>
          <w:b/>
          <w:bCs/>
          <w:kern w:val="0"/>
          <w:sz w:val="25"/>
          <w:szCs w:val="25"/>
        </w:rPr>
        <w:t>[</w:t>
      </w:r>
      <w:hyperlink r:id="rId103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3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。马</w:t>
      </w:r>
    </w:p>
    <w:p w14:paraId="3BB2B2B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人的满意度是 ridesharing 的终极目标</w:t>
      </w:r>
    </w:p>
    <w:p w14:paraId="517FA10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32" w:history="1">
        <w:r w:rsidRPr="008B33DA">
          <w:rPr>
            <w:rFonts w:ascii="宋体" w:eastAsia="宋体" w:hAnsi="宋体" w:cs="宋体"/>
            <w:color w:val="0068AC"/>
            <w:kern w:val="0"/>
            <w:sz w:val="24"/>
            <w:szCs w:val="24"/>
          </w:rPr>
          <w:t>chaya levinger</w:t>
        </w:r>
      </w:hyperlink>
      <w:r w:rsidRPr="008B33DA">
        <w:rPr>
          <w:rFonts w:ascii="宋体" w:eastAsia="宋体" w:hAnsi="宋体" w:cs="宋体"/>
          <w:kern w:val="0"/>
          <w:sz w:val="24"/>
          <w:szCs w:val="24"/>
        </w:rPr>
        <w:t>, </w:t>
      </w:r>
      <w:hyperlink r:id="rId1033" w:history="1">
        <w:r w:rsidRPr="008B33DA">
          <w:rPr>
            <w:rFonts w:ascii="宋体" w:eastAsia="宋体" w:hAnsi="宋体" w:cs="宋体"/>
            <w:color w:val="0068AC"/>
            <w:kern w:val="0"/>
            <w:sz w:val="24"/>
            <w:szCs w:val="24"/>
          </w:rPr>
          <w:t>amos azaria</w:t>
        </w:r>
      </w:hyperlink>
      <w:r w:rsidRPr="008B33DA">
        <w:rPr>
          <w:rFonts w:ascii="宋体" w:eastAsia="宋体" w:hAnsi="宋体" w:cs="宋体"/>
          <w:kern w:val="0"/>
          <w:sz w:val="24"/>
          <w:szCs w:val="24"/>
        </w:rPr>
        <w:t>, </w:t>
      </w:r>
      <w:hyperlink r:id="rId1034" w:history="1">
        <w:r w:rsidRPr="008B33DA">
          <w:rPr>
            <w:rFonts w:ascii="宋体" w:eastAsia="宋体" w:hAnsi="宋体" w:cs="宋体"/>
            <w:color w:val="0068AC"/>
            <w:kern w:val="0"/>
            <w:sz w:val="24"/>
            <w:szCs w:val="24"/>
          </w:rPr>
          <w:t>noam hazon</w:t>
        </w:r>
      </w:hyperlink>
    </w:p>
    <w:p w14:paraId="28505A8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交通服务在现代智慧城市的发展中发挥着至关重要的作用。特别是, 按需骑行服务将行程相似的乘客聚集在一起, 已经在几个大都市地区运营。这些服务可以通过降低旅行成本、道路拥堵和二氧化碳排放, 产生重大的社会和环境效益。近期自主汽车的部署, 肯定会改变人们的出行方式。对于骑行服务来说, 这更有希望, 因为对于一家公司来说, 处理能够满足不同乘客需求的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车队会更容易、更便宜。我们认为, 在试图寻找乘客对</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的最佳分配和确定其路线时, 用户满意度应该是主要目标。此外, 用户满意度模型应足够丰富, 以捕捉行驶距离、成本等因素。我们表明, 捕捉一个丰富的人类满意度模型比仔细阅读最佳性能更重要。也就是说, 我们开发了一种实用的将乘客分配到</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的算法, 该算法优于最佳的分配算法, 但使用了更简单的满意度模型。就我们所知, 这是第一份专门专注于用户满意度的丰富而现实的功能作为目标的论文, (可以说) 是实现广泛适应骑行的最重要方面。服务。少</w:t>
      </w:r>
    </w:p>
    <w:p w14:paraId="2DAD217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2018年7月1日提交;最初宣布2018年7月。</w:t>
      </w:r>
    </w:p>
    <w:p w14:paraId="65E8BB53" w14:textId="77777777" w:rsidR="008B33DA" w:rsidRPr="008B33DA" w:rsidRDefault="00DB7C35" w:rsidP="008B33DA">
      <w:pPr>
        <w:widowControl/>
        <w:numPr>
          <w:ilvl w:val="0"/>
          <w:numId w:val="1"/>
        </w:numPr>
        <w:spacing w:after="60"/>
        <w:ind w:left="480"/>
        <w:jc w:val="left"/>
        <w:divId w:val="1632007372"/>
        <w:rPr>
          <w:rFonts w:ascii="宋体" w:eastAsia="宋体" w:hAnsi="宋体" w:cs="宋体"/>
          <w:b/>
          <w:bCs/>
          <w:kern w:val="0"/>
          <w:sz w:val="25"/>
          <w:szCs w:val="25"/>
        </w:rPr>
      </w:pPr>
      <w:hyperlink r:id="rId1035" w:history="1">
        <w:r w:rsidR="008B33DA" w:rsidRPr="008B33DA">
          <w:rPr>
            <w:rFonts w:ascii="宋体" w:eastAsia="宋体" w:hAnsi="宋体" w:cs="宋体"/>
            <w:b/>
            <w:bCs/>
            <w:color w:val="0068AC"/>
            <w:kern w:val="0"/>
            <w:sz w:val="25"/>
            <w:szCs w:val="25"/>
          </w:rPr>
          <w:t>第 1807. 003</w:t>
        </w:r>
      </w:hyperlink>
      <w:r w:rsidR="008B33DA" w:rsidRPr="008B33DA">
        <w:rPr>
          <w:rFonts w:ascii="宋体" w:eastAsia="宋体" w:hAnsi="宋体" w:cs="宋体"/>
          <w:b/>
          <w:bCs/>
          <w:kern w:val="0"/>
          <w:sz w:val="25"/>
          <w:szCs w:val="25"/>
        </w:rPr>
        <w:t>[</w:t>
      </w:r>
      <w:hyperlink r:id="rId103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3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cse</w:t>
      </w:r>
    </w:p>
    <w:p w14:paraId="2C673FB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弱硬实时系统的概率分析</w:t>
      </w:r>
    </w:p>
    <w:p w14:paraId="1004EE4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38" w:history="1">
        <w:r w:rsidRPr="008B33DA">
          <w:rPr>
            <w:rFonts w:ascii="宋体" w:eastAsia="宋体" w:hAnsi="宋体" w:cs="宋体"/>
            <w:color w:val="0068AC"/>
            <w:kern w:val="0"/>
            <w:sz w:val="24"/>
            <w:szCs w:val="24"/>
          </w:rPr>
          <w:t>康恩扬</w:t>
        </w:r>
      </w:hyperlink>
      <w:r w:rsidRPr="008B33DA">
        <w:rPr>
          <w:rFonts w:ascii="宋体" w:eastAsia="宋体" w:hAnsi="宋体" w:cs="宋体"/>
          <w:kern w:val="0"/>
          <w:sz w:val="24"/>
          <w:szCs w:val="24"/>
        </w:rPr>
        <w:t>,</w:t>
      </w:r>
      <w:hyperlink r:id="rId1039" w:history="1">
        <w:r w:rsidRPr="008B33DA">
          <w:rPr>
            <w:rFonts w:ascii="宋体" w:eastAsia="宋体" w:hAnsi="宋体" w:cs="宋体"/>
            <w:color w:val="0068AC"/>
            <w:kern w:val="0"/>
            <w:sz w:val="24"/>
            <w:szCs w:val="24"/>
          </w:rPr>
          <w:t>穆东瑞</w:t>
        </w:r>
      </w:hyperlink>
      <w:r w:rsidRPr="008B33DA">
        <w:rPr>
          <w:rFonts w:ascii="宋体" w:eastAsia="宋体" w:hAnsi="宋体" w:cs="宋体"/>
          <w:kern w:val="0"/>
          <w:sz w:val="24"/>
          <w:szCs w:val="24"/>
        </w:rPr>
        <w:t>, 黄丽</w:t>
      </w:r>
    </w:p>
    <w:p w14:paraId="28370C7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在汽车实时嵌入式系统中, 非功能特性 (如定时约束) 的建模和分析至关重要。ast-adl 是一种特定领域的体系结构语言, 致力于汽车嵌入式系统的安全设计。我们以前在时钟约束规范语言 (ccsl) 中指定了 astt-adl 时序约束, 并通过将约束的语义映射到适合模型检查的 uppaal 模型来证明规范的正确性。在大多数情况下, 在汽车系统中违反计时约束的有限数量不会导致系统故障, 而这些冲突的结果可以忽略不计, 称为弱硬 (wh)。本文通过支持 wh 背景下的时序约束概率分析来扩展了以往的工作: 定义了 ccsl 的概率扩展, 称为 prccsl, 并对具有随机特性的 astt-adl 时序约束进行了支持。在 prccsl 中指定。prccsl 中扩展约束的语义被转换为 uppaal-smc 模型, 用于形式化验证。此外, 还提出了一套映射规则, 以便利翻译保障。我们的方法在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交通标志识别</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案例研究中得到了证明。少</w:t>
      </w:r>
    </w:p>
    <w:p w14:paraId="62E5FAC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2018年6月29日提交;最初宣布2018年7月。</w:t>
      </w:r>
    </w:p>
    <w:p w14:paraId="2BD3BF4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评论:47 页, 43个数字, ifm2018. arxiv 行政说明的技术报告: 与存档的实质性文本重叠</w:t>
      </w:r>
    </w:p>
    <w:p w14:paraId="755DC5BB" w14:textId="77777777" w:rsidR="008B33DA" w:rsidRPr="008B33DA" w:rsidRDefault="00DB7C35" w:rsidP="008B33DA">
      <w:pPr>
        <w:widowControl/>
        <w:numPr>
          <w:ilvl w:val="0"/>
          <w:numId w:val="1"/>
        </w:numPr>
        <w:spacing w:after="60"/>
        <w:ind w:left="480"/>
        <w:jc w:val="left"/>
        <w:divId w:val="1461535970"/>
        <w:rPr>
          <w:rFonts w:ascii="宋体" w:eastAsia="宋体" w:hAnsi="宋体" w:cs="宋体"/>
          <w:b/>
          <w:bCs/>
          <w:kern w:val="0"/>
          <w:sz w:val="25"/>
          <w:szCs w:val="25"/>
        </w:rPr>
      </w:pPr>
      <w:hyperlink r:id="rId1040" w:history="1">
        <w:r w:rsidR="008B33DA" w:rsidRPr="008B33DA">
          <w:rPr>
            <w:rFonts w:ascii="宋体" w:eastAsia="宋体" w:hAnsi="宋体" w:cs="宋体"/>
            <w:b/>
            <w:bCs/>
            <w:color w:val="0068AC"/>
            <w:kern w:val="0"/>
            <w:sz w:val="25"/>
            <w:szCs w:val="25"/>
          </w:rPr>
          <w:t>第 xiv:18006.1157</w:t>
        </w:r>
      </w:hyperlink>
      <w:r w:rsidR="008B33DA" w:rsidRPr="008B33DA">
        <w:rPr>
          <w:rFonts w:ascii="宋体" w:eastAsia="宋体" w:hAnsi="宋体" w:cs="宋体"/>
          <w:b/>
          <w:bCs/>
          <w:kern w:val="0"/>
          <w:sz w:val="25"/>
          <w:szCs w:val="25"/>
        </w:rPr>
        <w:t>[</w:t>
      </w:r>
      <w:hyperlink r:id="rId104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297786F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大型作业中自主水下航行器的高效部署和任务时间安排</w:t>
      </w:r>
    </w:p>
    <w:p w14:paraId="6981076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42" w:history="1">
        <w:r w:rsidRPr="008B33DA">
          <w:rPr>
            <w:rFonts w:ascii="宋体" w:eastAsia="宋体" w:hAnsi="宋体" w:cs="宋体"/>
            <w:color w:val="0068AC"/>
            <w:kern w:val="0"/>
            <w:sz w:val="24"/>
            <w:szCs w:val="24"/>
          </w:rPr>
          <w:t>somaiyeh mahmoud。zadeh</w:t>
        </w:r>
      </w:hyperlink>
      <w:r w:rsidRPr="008B33DA">
        <w:rPr>
          <w:rFonts w:ascii="宋体" w:eastAsia="宋体" w:hAnsi="宋体" w:cs="宋体"/>
          <w:kern w:val="0"/>
          <w:sz w:val="24"/>
          <w:szCs w:val="24"/>
        </w:rPr>
        <w:t>, </w:t>
      </w:r>
      <w:hyperlink r:id="rId1043" w:history="1">
        <w:r w:rsidRPr="008B33DA">
          <w:rPr>
            <w:rFonts w:ascii="宋体" w:eastAsia="宋体" w:hAnsi="宋体" w:cs="宋体"/>
            <w:color w:val="0068AC"/>
            <w:kern w:val="0"/>
            <w:sz w:val="24"/>
            <w:szCs w:val="24"/>
          </w:rPr>
          <w:t>reza bal-bal-zadeh</w:t>
        </w:r>
      </w:hyperlink>
    </w:p>
    <w:p w14:paraId="160595D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本文介绍了</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水</w:t>
      </w:r>
      <w:r w:rsidRPr="008B33DA">
        <w:rPr>
          <w:rFonts w:ascii="宋体" w:eastAsia="宋体" w:hAnsi="宋体" w:cs="宋体"/>
          <w:b/>
          <w:bCs/>
          <w:kern w:val="0"/>
          <w:sz w:val="24"/>
          <w:szCs w:val="24"/>
        </w:rPr>
        <w:t>下航行</w:t>
      </w:r>
      <w:r w:rsidRPr="008B33DA">
        <w:rPr>
          <w:rFonts w:ascii="宋体" w:eastAsia="宋体" w:hAnsi="宋体" w:cs="宋体"/>
          <w:kern w:val="0"/>
          <w:sz w:val="24"/>
          <w:szCs w:val="24"/>
        </w:rPr>
        <w:t>器 (auv) 远程作业中的常规-局部路径规划的连接模型。假设</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在动荡的水下环境中运行, 局部路径规划器沿全局路径中存在的节点生成水流弹性最短路径。重新路由过程被定义为重新组织路由中节点的顺序, 并补偿任务期间丢失的任何时间。萤火虫优化算法 (foa) 由两个规划人员进行, 以验证模型在任务时间安排方面的性能及其对水流变化的鲁棒性。考虑到电池寿命的限制, 该模型提供了准确的任务时间和实时性能。路由系统和本地路径规划器协同运行, 这也是模型实时性能的另一个原因。仿真结果验证了该模型在满足预期标准方面的能力, 证明了该模型对水下不确定性和任务条件变化的显著鲁棒性。少</w:t>
      </w:r>
    </w:p>
    <w:p w14:paraId="6F52456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2018年6月28日提交;最初宣布2018年6月。</w:t>
      </w:r>
    </w:p>
    <w:p w14:paraId="423C5FC6" w14:textId="77777777" w:rsidR="008B33DA" w:rsidRPr="008B33DA" w:rsidRDefault="00DB7C35" w:rsidP="008B33DA">
      <w:pPr>
        <w:widowControl/>
        <w:numPr>
          <w:ilvl w:val="0"/>
          <w:numId w:val="1"/>
        </w:numPr>
        <w:spacing w:after="60"/>
        <w:ind w:left="480"/>
        <w:jc w:val="left"/>
        <w:divId w:val="920601679"/>
        <w:rPr>
          <w:rFonts w:ascii="宋体" w:eastAsia="宋体" w:hAnsi="宋体" w:cs="宋体"/>
          <w:b/>
          <w:bCs/>
          <w:kern w:val="0"/>
          <w:sz w:val="25"/>
          <w:szCs w:val="25"/>
        </w:rPr>
      </w:pPr>
      <w:hyperlink r:id="rId1044" w:history="1">
        <w:r w:rsidR="008B33DA" w:rsidRPr="008B33DA">
          <w:rPr>
            <w:rFonts w:ascii="宋体" w:eastAsia="宋体" w:hAnsi="宋体" w:cs="宋体"/>
            <w:b/>
            <w:bCs/>
            <w:color w:val="0068AC"/>
            <w:kern w:val="0"/>
            <w:sz w:val="25"/>
            <w:szCs w:val="25"/>
          </w:rPr>
          <w:t>第 xiv:866.11230</w:t>
        </w:r>
      </w:hyperlink>
      <w:r w:rsidR="008B33DA" w:rsidRPr="008B33DA">
        <w:rPr>
          <w:rFonts w:ascii="宋体" w:eastAsia="宋体" w:hAnsi="宋体" w:cs="宋体"/>
          <w:b/>
          <w:bCs/>
          <w:kern w:val="0"/>
          <w:sz w:val="25"/>
          <w:szCs w:val="25"/>
        </w:rPr>
        <w:t>[</w:t>
      </w:r>
      <w:hyperlink r:id="rId104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4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2132F7F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人类行为的识别与预测: 一项调查</w:t>
      </w:r>
    </w:p>
    <w:p w14:paraId="3B605C3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47" w:history="1">
        <w:r w:rsidRPr="008B33DA">
          <w:rPr>
            <w:rFonts w:ascii="宋体" w:eastAsia="宋体" w:hAnsi="宋体" w:cs="宋体"/>
            <w:color w:val="0068AC"/>
            <w:kern w:val="0"/>
            <w:sz w:val="24"/>
            <w:szCs w:val="24"/>
          </w:rPr>
          <w:t>余刚</w:t>
        </w:r>
      </w:hyperlink>
      <w:r w:rsidRPr="008B33DA">
        <w:rPr>
          <w:rFonts w:ascii="宋体" w:eastAsia="宋体" w:hAnsi="宋体" w:cs="宋体"/>
          <w:kern w:val="0"/>
          <w:sz w:val="24"/>
          <w:szCs w:val="24"/>
        </w:rPr>
        <w:t>,</w:t>
      </w:r>
      <w:hyperlink r:id="rId1048" w:history="1">
        <w:r w:rsidRPr="008B33DA">
          <w:rPr>
            <w:rFonts w:ascii="宋体" w:eastAsia="宋体" w:hAnsi="宋体" w:cs="宋体"/>
            <w:color w:val="0068AC"/>
            <w:kern w:val="0"/>
            <w:sz w:val="24"/>
            <w:szCs w:val="24"/>
          </w:rPr>
          <w:t>傅云富</w:t>
        </w:r>
      </w:hyperlink>
    </w:p>
    <w:p w14:paraId="7ABE390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视频分析任务源于计算机视觉和机器学习的快速发展, 从推断当前状态转向预测未来状态。从视频中进行基于视觉的动作识别和预测就是这样的任务, 行动识别是根据完整的动作执行推断人类的行为 (现状), 而行动预测则是基于基于不完整的操作执行。这两个任务最近已成为特别流行的话题, 因为它们在现实世界中出现了爆炸性的应用, 如视觉监控、</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、娱乐和视频检索等。在过去几十年里, 为建立一个强有力和有效的行动识别和预测框架作出了许多努力。本文对动作识别和预测中的最新技术进行了综述。系统讨论了现有的模型、流行算法、技术难点、流行动作数据库、评价协议和有希望的未来方向。少</w:t>
      </w:r>
    </w:p>
    <w:p w14:paraId="6E9F220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2018年7月1日提交;v1于2018年6月28日提交;最初宣布2018年6月。</w:t>
      </w:r>
    </w:p>
    <w:p w14:paraId="69E947DF" w14:textId="77777777" w:rsidR="008B33DA" w:rsidRPr="008B33DA" w:rsidRDefault="00DB7C35" w:rsidP="008B33DA">
      <w:pPr>
        <w:widowControl/>
        <w:numPr>
          <w:ilvl w:val="0"/>
          <w:numId w:val="1"/>
        </w:numPr>
        <w:spacing w:after="60"/>
        <w:ind w:left="480"/>
        <w:jc w:val="left"/>
        <w:divId w:val="961964191"/>
        <w:rPr>
          <w:rFonts w:ascii="宋体" w:eastAsia="宋体" w:hAnsi="宋体" w:cs="宋体"/>
          <w:b/>
          <w:bCs/>
          <w:kern w:val="0"/>
          <w:sz w:val="25"/>
          <w:szCs w:val="25"/>
        </w:rPr>
      </w:pPr>
      <w:hyperlink r:id="rId1049" w:history="1">
        <w:r w:rsidR="008B33DA" w:rsidRPr="008B33DA">
          <w:rPr>
            <w:rFonts w:ascii="宋体" w:eastAsia="宋体" w:hAnsi="宋体" w:cs="宋体"/>
            <w:b/>
            <w:bCs/>
            <w:color w:val="0068AC"/>
            <w:kern w:val="0"/>
            <w:sz w:val="25"/>
            <w:szCs w:val="25"/>
          </w:rPr>
          <w:t>第 6.6: 1806. 09991</w:t>
        </w:r>
      </w:hyperlink>
      <w:r w:rsidR="008B33DA" w:rsidRPr="008B33DA">
        <w:rPr>
          <w:rFonts w:ascii="宋体" w:eastAsia="宋体" w:hAnsi="宋体" w:cs="宋体"/>
          <w:b/>
          <w:bCs/>
          <w:kern w:val="0"/>
          <w:sz w:val="25"/>
          <w:szCs w:val="25"/>
        </w:rPr>
        <w:t>[</w:t>
      </w:r>
      <w:hyperlink r:id="rId105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5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3577346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无监督 lte 设备到设备 (d2d) 通信的性能分析</w:t>
      </w:r>
    </w:p>
    <w:p w14:paraId="3922B0C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52" w:history="1">
        <w:r w:rsidRPr="008B33DA">
          <w:rPr>
            <w:rFonts w:ascii="宋体" w:eastAsia="宋体" w:hAnsi="宋体" w:cs="宋体"/>
            <w:color w:val="0068AC"/>
            <w:kern w:val="0"/>
            <w:sz w:val="24"/>
            <w:szCs w:val="24"/>
          </w:rPr>
          <w:t>fabian eckermann</w:t>
        </w:r>
      </w:hyperlink>
      <w:r w:rsidRPr="008B33DA">
        <w:rPr>
          <w:rFonts w:ascii="宋体" w:eastAsia="宋体" w:hAnsi="宋体" w:cs="宋体"/>
          <w:kern w:val="0"/>
          <w:sz w:val="24"/>
          <w:szCs w:val="24"/>
        </w:rPr>
        <w:t>, </w:t>
      </w:r>
      <w:hyperlink r:id="rId1053" w:history="1">
        <w:r w:rsidRPr="008B33DA">
          <w:rPr>
            <w:rFonts w:ascii="宋体" w:eastAsia="宋体" w:hAnsi="宋体" w:cs="宋体"/>
            <w:color w:val="0068AC"/>
            <w:kern w:val="0"/>
            <w:sz w:val="24"/>
            <w:szCs w:val="24"/>
          </w:rPr>
          <w:t>julian freudenthal</w:t>
        </w:r>
      </w:hyperlink>
      <w:r w:rsidRPr="008B33DA">
        <w:rPr>
          <w:rFonts w:ascii="宋体" w:eastAsia="宋体" w:hAnsi="宋体" w:cs="宋体"/>
          <w:kern w:val="0"/>
          <w:sz w:val="24"/>
          <w:szCs w:val="24"/>
        </w:rPr>
        <w:t>, </w:t>
      </w:r>
      <w:hyperlink r:id="rId1054" w:history="1">
        <w:r w:rsidRPr="008B33DA">
          <w:rPr>
            <w:rFonts w:ascii="宋体" w:eastAsia="宋体" w:hAnsi="宋体" w:cs="宋体"/>
            <w:color w:val="0068AC"/>
            <w:kern w:val="0"/>
            <w:sz w:val="24"/>
            <w:szCs w:val="24"/>
          </w:rPr>
          <w:t>christian wietfeld</w:t>
        </w:r>
      </w:hyperlink>
    </w:p>
    <w:p w14:paraId="02E3CBB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基于蜂窝网络技术的设备对设备通信在地面和空中自主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控制等使用情况下越来越受到人们的关注。lte 提供设备到设备的通信选项, 但是, 配置选项是多方面的 (导致150多个可能的组合), 因此很难找到参数的理想组合。根据用例的不同, 吞吐量、可靠性或延迟约束可能是服务提供商最关心的问题。在本文中, 我们分析了无监督 lte 设备到设备 (旁链接) 通信的不同配置设置对系统性能的影响。使用模拟方法, 我们会更改 pscch 周期的长度和 pscch 子帧的数量, 并确定这些参数的不同组合</w:t>
      </w:r>
      <w:r w:rsidRPr="008B33DA">
        <w:rPr>
          <w:rFonts w:ascii="宋体" w:eastAsia="宋体" w:hAnsi="宋体" w:cs="宋体"/>
          <w:kern w:val="0"/>
          <w:sz w:val="24"/>
          <w:szCs w:val="24"/>
        </w:rPr>
        <w:lastRenderedPageBreak/>
        <w:t>对接收数据包的延迟、可靠性和到达时间的影响。此外, 我们还通过可伸缩性分析来检查系统的局限性。在此上下文中, 我们提出了一个改进的 harq 过程, 以减轻可伸缩性约束。结果表明, 降低 harq 再传输概率可以提高系统在延迟和到达时间方面的性能, 提高分组传输可靠性, 从而提高信道利用率。少</w:t>
      </w:r>
    </w:p>
    <w:p w14:paraId="7809BDC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2018年6月25日提交;最初宣布2018年6月。</w:t>
      </w:r>
    </w:p>
    <w:p w14:paraId="28C381C0" w14:textId="77777777" w:rsidR="008B33DA" w:rsidRPr="008B33DA" w:rsidRDefault="00DB7C35" w:rsidP="008B33DA">
      <w:pPr>
        <w:widowControl/>
        <w:numPr>
          <w:ilvl w:val="0"/>
          <w:numId w:val="1"/>
        </w:numPr>
        <w:spacing w:after="60"/>
        <w:ind w:left="480"/>
        <w:jc w:val="left"/>
        <w:divId w:val="894239641"/>
        <w:rPr>
          <w:rFonts w:ascii="宋体" w:eastAsia="宋体" w:hAnsi="宋体" w:cs="宋体"/>
          <w:b/>
          <w:bCs/>
          <w:kern w:val="0"/>
          <w:sz w:val="25"/>
          <w:szCs w:val="25"/>
        </w:rPr>
      </w:pPr>
      <w:hyperlink r:id="rId1055" w:history="1">
        <w:r w:rsidR="008B33DA" w:rsidRPr="008B33DA">
          <w:rPr>
            <w:rFonts w:ascii="宋体" w:eastAsia="宋体" w:hAnsi="宋体" w:cs="宋体"/>
            <w:b/>
            <w:bCs/>
            <w:color w:val="0068AC"/>
            <w:kern w:val="0"/>
            <w:sz w:val="25"/>
            <w:szCs w:val="25"/>
          </w:rPr>
          <w:t>第 xiv:1806. 09081</w:t>
        </w:r>
      </w:hyperlink>
      <w:r w:rsidR="008B33DA" w:rsidRPr="008B33DA">
        <w:rPr>
          <w:rFonts w:ascii="宋体" w:eastAsia="宋体" w:hAnsi="宋体" w:cs="宋体"/>
          <w:b/>
          <w:bCs/>
          <w:kern w:val="0"/>
          <w:sz w:val="25"/>
          <w:szCs w:val="25"/>
        </w:rPr>
        <w:t>[</w:t>
      </w:r>
      <w:hyperlink r:id="rId105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cy</w:t>
      </w:r>
    </w:p>
    <w:p w14:paraId="6F555B2B" w14:textId="77777777" w:rsidR="008B33DA" w:rsidRPr="008B33DA" w:rsidRDefault="008B33DA" w:rsidP="008B33DA">
      <w:pPr>
        <w:widowControl/>
        <w:ind w:left="480"/>
        <w:jc w:val="left"/>
        <w:divId w:val="1207911687"/>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1057" w:history="1">
        <w:r w:rsidRPr="008B33DA">
          <w:rPr>
            <w:rFonts w:ascii="宋体" w:eastAsia="宋体" w:hAnsi="宋体" w:cs="宋体"/>
            <w:color w:val="0068AC"/>
            <w:kern w:val="0"/>
            <w:sz w:val="24"/>
            <w:szCs w:val="24"/>
            <w:shd w:val="clear" w:color="auto" w:fill="F5F5F5"/>
          </w:rPr>
          <w:t>10.1109/JIOT.2018.2841969</w:t>
        </w:r>
      </w:hyperlink>
    </w:p>
    <w:p w14:paraId="38977835"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车辆系统社交互联网的伦理意蕴</w:t>
      </w:r>
    </w:p>
    <w:p w14:paraId="25EB5F3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58" w:history="1">
        <w:r w:rsidRPr="008B33DA">
          <w:rPr>
            <w:rFonts w:ascii="宋体" w:eastAsia="宋体" w:hAnsi="宋体" w:cs="宋体"/>
            <w:color w:val="0068AC"/>
            <w:kern w:val="0"/>
            <w:sz w:val="24"/>
            <w:szCs w:val="24"/>
          </w:rPr>
          <w:t>ricardo silva,</w:t>
        </w:r>
      </w:hyperlink>
      <w:r w:rsidRPr="008B33DA">
        <w:rPr>
          <w:rFonts w:ascii="宋体" w:eastAsia="宋体" w:hAnsi="宋体" w:cs="宋体"/>
          <w:kern w:val="0"/>
          <w:sz w:val="24"/>
          <w:szCs w:val="24"/>
        </w:rPr>
        <w:t> </w:t>
      </w:r>
      <w:hyperlink r:id="rId1059" w:history="1">
        <w:r w:rsidRPr="008B33DA">
          <w:rPr>
            <w:rFonts w:ascii="宋体" w:eastAsia="宋体" w:hAnsi="宋体" w:cs="宋体"/>
            <w:color w:val="0068AC"/>
            <w:kern w:val="0"/>
            <w:sz w:val="24"/>
            <w:szCs w:val="24"/>
          </w:rPr>
          <w:t>razi iqbal</w:t>
        </w:r>
      </w:hyperlink>
    </w:p>
    <w:p w14:paraId="51AFE81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物联网的核心理念是为现实世界中的对象配备计算、处理和通信功能, 使它们之间能够进行社会化。</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互联网 (iov) 是物联网的追随者, 它利用通信技术实现了重大进步。通过互联网连接的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能够分享信息, 从而大大提高道路交通质量。社交物联网 (soot) 是物联网的一个例子, 专门处理连接对象的社会化。物联网支持车辆社交互联网 (siov ) 的概念,</w:t>
      </w:r>
      <w:r w:rsidRPr="008B33DA">
        <w:rPr>
          <w:rFonts w:ascii="宋体" w:eastAsia="宋体" w:hAnsi="宋体" w:cs="宋体"/>
          <w:b/>
          <w:bCs/>
          <w:kern w:val="0"/>
          <w:sz w:val="24"/>
          <w:szCs w:val="24"/>
        </w:rPr>
        <w:t>即车辆</w:t>
      </w:r>
      <w:r w:rsidRPr="008B33DA">
        <w:rPr>
          <w:rFonts w:ascii="宋体" w:eastAsia="宋体" w:hAnsi="宋体" w:cs="宋体"/>
          <w:kern w:val="0"/>
          <w:sz w:val="24"/>
          <w:szCs w:val="24"/>
        </w:rPr>
        <w:t>是它们与基础设施 (通常称为路边单元 (rsus)) 之间共享信息的关键实体。siov 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通过交换数据进行社交, 如交通拥堵、天气状况、信息娱乐、空置停车位、备用路线和餐馆折扣券等。在 siov 中,</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可以通过传统通信技术 (如 wi-fi、蜂窝网络或专用短距离通信 (dsrc) 等) 与其他</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和基础设施进行通信。siov 将面临道德困境, 并有望以道德上负责任的方式运作。本文重点介绍了 siov 系统的伦理含义。</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对</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(v2v) 和</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到基础设施 (V2V) 涉及</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决策, 需要在作出判决之前制定道德和道德规则。本文讨论了在设计和部署非常重要的 siov 系统时缺乏道德准则的问题。最后, 提出了对 siov 体系结构的补充, 以纳入伦理和道德原则, 用于规划 siov 系统。少</w:t>
      </w:r>
    </w:p>
    <w:p w14:paraId="6468906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2018年6月24日提交;最初宣布2018年6月。</w:t>
      </w:r>
    </w:p>
    <w:p w14:paraId="1A78A08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日记本参考:ieee 物联网杂志2018</w:t>
      </w:r>
    </w:p>
    <w:p w14:paraId="20B31E1B" w14:textId="77777777" w:rsidR="008B33DA" w:rsidRPr="008B33DA" w:rsidRDefault="00DB7C35" w:rsidP="008B33DA">
      <w:pPr>
        <w:widowControl/>
        <w:numPr>
          <w:ilvl w:val="0"/>
          <w:numId w:val="1"/>
        </w:numPr>
        <w:spacing w:after="60"/>
        <w:ind w:left="480"/>
        <w:jc w:val="left"/>
        <w:divId w:val="172651290"/>
        <w:rPr>
          <w:rFonts w:ascii="宋体" w:eastAsia="宋体" w:hAnsi="宋体" w:cs="宋体"/>
          <w:b/>
          <w:bCs/>
          <w:kern w:val="0"/>
          <w:sz w:val="25"/>
          <w:szCs w:val="25"/>
        </w:rPr>
      </w:pPr>
      <w:hyperlink r:id="rId1060" w:history="1">
        <w:r w:rsidR="008B33DA" w:rsidRPr="008B33DA">
          <w:rPr>
            <w:rFonts w:ascii="宋体" w:eastAsia="宋体" w:hAnsi="宋体" w:cs="宋体"/>
            <w:b/>
            <w:bCs/>
            <w:color w:val="0068AC"/>
            <w:kern w:val="0"/>
            <w:sz w:val="25"/>
            <w:szCs w:val="25"/>
          </w:rPr>
          <w:t>第 xiv:1806. 08864</w:t>
        </w:r>
      </w:hyperlink>
      <w:r w:rsidR="008B33DA" w:rsidRPr="008B33DA">
        <w:rPr>
          <w:rFonts w:ascii="宋体" w:eastAsia="宋体" w:hAnsi="宋体" w:cs="宋体"/>
          <w:b/>
          <w:bCs/>
          <w:kern w:val="0"/>
          <w:sz w:val="25"/>
          <w:szCs w:val="25"/>
        </w:rPr>
        <w:t>[</w:t>
      </w:r>
      <w:hyperlink r:id="rId106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6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1296BB1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gonet ++: 通过动态场景视图综合进行可穿越性估计</w:t>
      </w:r>
    </w:p>
    <w:p w14:paraId="3B942D8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63" w:history="1">
        <w:r w:rsidRPr="008B33DA">
          <w:rPr>
            <w:rFonts w:ascii="宋体" w:eastAsia="宋体" w:hAnsi="宋体" w:cs="宋体"/>
            <w:color w:val="0068AC"/>
            <w:kern w:val="0"/>
            <w:sz w:val="24"/>
            <w:szCs w:val="24"/>
          </w:rPr>
          <w:t>noriaki hirose</w:t>
        </w:r>
      </w:hyperlink>
      <w:r w:rsidRPr="008B33DA">
        <w:rPr>
          <w:rFonts w:ascii="宋体" w:eastAsia="宋体" w:hAnsi="宋体" w:cs="宋体"/>
          <w:kern w:val="0"/>
          <w:sz w:val="24"/>
          <w:szCs w:val="24"/>
        </w:rPr>
        <w:t>, </w:t>
      </w:r>
      <w:hyperlink r:id="rId1064" w:history="1">
        <w:r w:rsidRPr="008B33DA">
          <w:rPr>
            <w:rFonts w:ascii="宋体" w:eastAsia="宋体" w:hAnsi="宋体" w:cs="宋体"/>
            <w:color w:val="0068AC"/>
            <w:kern w:val="0"/>
            <w:sz w:val="24"/>
            <w:szCs w:val="24"/>
          </w:rPr>
          <w:t>amir sadeghian</w:t>
        </w:r>
      </w:hyperlink>
      <w:r w:rsidRPr="008B33DA">
        <w:rPr>
          <w:rFonts w:ascii="宋体" w:eastAsia="宋体" w:hAnsi="宋体" w:cs="宋体"/>
          <w:kern w:val="0"/>
          <w:sz w:val="24"/>
          <w:szCs w:val="24"/>
        </w:rPr>
        <w:t>, </w:t>
      </w:r>
      <w:hyperlink r:id="rId1065" w:history="1">
        <w:r w:rsidRPr="008B33DA">
          <w:rPr>
            <w:rFonts w:ascii="宋体" w:eastAsia="宋体" w:hAnsi="宋体" w:cs="宋体"/>
            <w:color w:val="0068AC"/>
            <w:kern w:val="0"/>
            <w:sz w:val="24"/>
            <w:szCs w:val="24"/>
          </w:rPr>
          <w:t>fei</w:t>
        </w:r>
      </w:hyperlink>
      <w:r w:rsidRPr="008B33DA">
        <w:rPr>
          <w:rFonts w:ascii="宋体" w:eastAsia="宋体" w:hAnsi="宋体" w:cs="宋体"/>
          <w:kern w:val="0"/>
          <w:sz w:val="24"/>
          <w:szCs w:val="24"/>
        </w:rPr>
        <w:t> </w:t>
      </w:r>
      <w:hyperlink r:id="rId1066" w:history="1">
        <w:r w:rsidRPr="008B33DA">
          <w:rPr>
            <w:rFonts w:ascii="宋体" w:eastAsia="宋体" w:hAnsi="宋体" w:cs="宋体"/>
            <w:color w:val="0068AC"/>
            <w:kern w:val="0"/>
            <w:sz w:val="24"/>
            <w:szCs w:val="24"/>
          </w:rPr>
          <w:t>xia, silvio savarese</w:t>
        </w:r>
      </w:hyperlink>
    </w:p>
    <w:p w14:paraId="3EA4966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与动态环境 (如社交机器人和</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 交互的机器人必须能够安全地在太空中导航, 以避免受伤或损坏。因此, 有效识别可遍历空间和不可遍历空间对于移动机器人的操作至关重要。本文提出了利用基于动态视图综合的框架来解决可遍历性估计问题。视图合成技术提供了预测机器人周围大区域的可穿越性的能力。与传统的视图合成方法不同, 我们的方法可以对动态障碍物 (如人类) 进行建模, 并预测它们将来的去向, 从而使机器人能够提前进行规划, 避免与动态障碍物的潜在碰撞。我们的方法 gonet ++ 是建立在 gonet 之上的。gonet 只能预测机器人前面空间的可穿越性。但是, 我们的方法将 gonet 应用于预测的未来帧, 以估计机器人</w:t>
      </w:r>
      <w:r w:rsidRPr="008B33DA">
        <w:rPr>
          <w:rFonts w:ascii="宋体" w:eastAsia="宋体" w:hAnsi="宋体" w:cs="宋体"/>
          <w:kern w:val="0"/>
          <w:sz w:val="24"/>
          <w:szCs w:val="24"/>
        </w:rPr>
        <w:lastRenderedPageBreak/>
        <w:t>周围多个位置的可移动性。我们证明, 我们的方法在定量和定性上优于基线方法的视图综合和可遍历性估计任务。少</w:t>
      </w:r>
    </w:p>
    <w:p w14:paraId="4B29A90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2018年6月22日提交;最初宣布2018年6月。</w:t>
      </w:r>
    </w:p>
    <w:p w14:paraId="18466EAD" w14:textId="77777777" w:rsidR="008B33DA" w:rsidRPr="008B33DA" w:rsidRDefault="00DB7C35" w:rsidP="008B33DA">
      <w:pPr>
        <w:widowControl/>
        <w:numPr>
          <w:ilvl w:val="0"/>
          <w:numId w:val="1"/>
        </w:numPr>
        <w:spacing w:after="60"/>
        <w:ind w:left="480"/>
        <w:jc w:val="left"/>
        <w:divId w:val="1472291333"/>
        <w:rPr>
          <w:rFonts w:ascii="宋体" w:eastAsia="宋体" w:hAnsi="宋体" w:cs="宋体"/>
          <w:b/>
          <w:bCs/>
          <w:kern w:val="0"/>
          <w:sz w:val="25"/>
          <w:szCs w:val="25"/>
        </w:rPr>
      </w:pPr>
      <w:hyperlink r:id="rId1067" w:history="1">
        <w:r w:rsidR="008B33DA" w:rsidRPr="008B33DA">
          <w:rPr>
            <w:rFonts w:ascii="宋体" w:eastAsia="宋体" w:hAnsi="宋体" w:cs="宋体"/>
            <w:b/>
            <w:bCs/>
            <w:color w:val="0068AC"/>
            <w:kern w:val="0"/>
            <w:sz w:val="25"/>
            <w:szCs w:val="25"/>
          </w:rPr>
          <w:t>第 xiv:1806.08657</w:t>
        </w:r>
      </w:hyperlink>
      <w:r w:rsidR="008B33DA" w:rsidRPr="008B33DA">
        <w:rPr>
          <w:rFonts w:ascii="宋体" w:eastAsia="宋体" w:hAnsi="宋体" w:cs="宋体"/>
          <w:b/>
          <w:bCs/>
          <w:kern w:val="0"/>
          <w:sz w:val="25"/>
          <w:szCs w:val="25"/>
        </w:rPr>
        <w:t>[</w:t>
      </w:r>
      <w:hyperlink r:id="rId106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。铬</w:t>
      </w:r>
    </w:p>
    <w:p w14:paraId="6110A35C"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面向主动、自主、智能的军事系统网络防御: 北约 aica 参考体系结构</w:t>
      </w:r>
    </w:p>
    <w:p w14:paraId="5657E95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69" w:history="1">
        <w:r w:rsidRPr="008B33DA">
          <w:rPr>
            <w:rFonts w:ascii="宋体" w:eastAsia="宋体" w:hAnsi="宋体" w:cs="宋体"/>
            <w:color w:val="0068AC"/>
            <w:kern w:val="0"/>
            <w:sz w:val="24"/>
            <w:szCs w:val="24"/>
          </w:rPr>
          <w:t>paul theron</w:t>
        </w:r>
      </w:hyperlink>
      <w:r w:rsidRPr="008B33DA">
        <w:rPr>
          <w:rFonts w:ascii="宋体" w:eastAsia="宋体" w:hAnsi="宋体" w:cs="宋体"/>
          <w:kern w:val="0"/>
          <w:sz w:val="24"/>
          <w:szCs w:val="24"/>
        </w:rPr>
        <w:t>,</w:t>
      </w:r>
      <w:hyperlink r:id="rId1070" w:history="1">
        <w:r w:rsidRPr="008B33DA">
          <w:rPr>
            <w:rFonts w:ascii="宋体" w:eastAsia="宋体" w:hAnsi="宋体" w:cs="宋体"/>
            <w:color w:val="0068AC"/>
            <w:kern w:val="0"/>
            <w:sz w:val="24"/>
            <w:szCs w:val="24"/>
          </w:rPr>
          <w:t>亚历山大？科特 (亚历山大</w:t>
        </w:r>
      </w:hyperlink>
      <w:r w:rsidRPr="008B33DA">
        <w:rPr>
          <w:rFonts w:ascii="宋体" w:eastAsia="宋体" w:hAnsi="宋体" w:cs="宋体"/>
          <w:kern w:val="0"/>
          <w:sz w:val="24"/>
          <w:szCs w:val="24"/>
        </w:rPr>
        <w:t>？科特), </w:t>
      </w:r>
      <w:hyperlink r:id="rId1071" w:history="1">
        <w:r w:rsidRPr="008B33DA">
          <w:rPr>
            <w:rFonts w:ascii="宋体" w:eastAsia="宋体" w:hAnsi="宋体" w:cs="宋体"/>
            <w:color w:val="0068AC"/>
            <w:kern w:val="0"/>
            <w:sz w:val="24"/>
            <w:szCs w:val="24"/>
          </w:rPr>
          <w:t>martin</w:t>
        </w:r>
      </w:hyperlink>
      <w:r w:rsidRPr="008B33DA">
        <w:rPr>
          <w:rFonts w:ascii="宋体" w:eastAsia="宋体" w:hAnsi="宋体" w:cs="宋体"/>
          <w:kern w:val="0"/>
          <w:sz w:val="24"/>
          <w:szCs w:val="24"/>
        </w:rPr>
        <w:t>drašar </w:t>
      </w:r>
      <w:hyperlink r:id="rId1072" w:history="1">
        <w:r w:rsidRPr="008B33DA">
          <w:rPr>
            <w:rFonts w:ascii="宋体" w:eastAsia="宋体" w:hAnsi="宋体" w:cs="宋体"/>
            <w:color w:val="0068AC"/>
            <w:kern w:val="0"/>
            <w:sz w:val="24"/>
            <w:szCs w:val="24"/>
          </w:rPr>
          <w:t>, krzysztof rzadca</w:t>
        </w:r>
      </w:hyperlink>
      <w:r w:rsidRPr="008B33DA">
        <w:rPr>
          <w:rFonts w:ascii="宋体" w:eastAsia="宋体" w:hAnsi="宋体" w:cs="宋体"/>
          <w:kern w:val="0"/>
          <w:sz w:val="24"/>
          <w:szCs w:val="24"/>
        </w:rPr>
        <w:t>, Benoît leblanc , </w:t>
      </w:r>
      <w:hyperlink r:id="rId1073" w:history="1">
        <w:r w:rsidRPr="008B33DA">
          <w:rPr>
            <w:rFonts w:ascii="宋体" w:eastAsia="宋体" w:hAnsi="宋体" w:cs="宋体"/>
            <w:color w:val="0068AC"/>
            <w:kern w:val="0"/>
            <w:sz w:val="24"/>
            <w:szCs w:val="24"/>
          </w:rPr>
          <w:t>mauno pihelgas, luigi mancini, agostino panico</w:t>
        </w:r>
      </w:hyperlink>
    </w:p>
    <w:p w14:paraId="059ED40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在未来的全球信息网格中, 复杂的大规模互联系统、隔离</w:t>
      </w:r>
      <w:r w:rsidRPr="008B33DA">
        <w:rPr>
          <w:rFonts w:ascii="宋体" w:eastAsia="宋体" w:hAnsi="宋体" w:cs="宋体"/>
          <w:b/>
          <w:bCs/>
          <w:kern w:val="0"/>
          <w:sz w:val="24"/>
          <w:szCs w:val="24"/>
        </w:rPr>
        <w:t>的国防车辆</w:t>
      </w:r>
      <w:r w:rsidRPr="008B33DA">
        <w:rPr>
          <w:rFonts w:ascii="宋体" w:eastAsia="宋体" w:hAnsi="宋体" w:cs="宋体"/>
          <w:kern w:val="0"/>
          <w:sz w:val="24"/>
          <w:szCs w:val="24"/>
        </w:rPr>
        <w:t>、传感器和效应器以及要求极低故障率的基础设施和系统, 人类安全运营商对此的支持不能有一个容易的访问, 也不能提供足够快的反应网络攻击, 需要一个积极的,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和智能的网络防御。网络防御的多智能体系统可以为这一要求提供答案。本文介绍了</w:t>
      </w:r>
      <w:r w:rsidRPr="008B33DA">
        <w:rPr>
          <w:rFonts w:ascii="宋体" w:eastAsia="宋体" w:hAnsi="宋体" w:cs="宋体"/>
          <w:b/>
          <w:bCs/>
          <w:kern w:val="0"/>
          <w:sz w:val="24"/>
          <w:szCs w:val="24"/>
        </w:rPr>
        <w:t>一种自主</w:t>
      </w:r>
      <w:r w:rsidRPr="008B33DA">
        <w:rPr>
          <w:rFonts w:ascii="宋体" w:eastAsia="宋体" w:hAnsi="宋体" w:cs="宋体"/>
          <w:kern w:val="0"/>
          <w:sz w:val="24"/>
          <w:szCs w:val="24"/>
        </w:rPr>
        <w:t>智能网络防御代理 (aica) 的概念和体系结构。首先, 我们描述了 aica 概念的基本原理。其次, 我们解释了推动北约 ist-152 研究和技术小组定义 aica 参考体系 (aicara) 的方法和目的。第三, 回顾了多</w:t>
      </w:r>
      <w:r w:rsidRPr="008B33DA">
        <w:rPr>
          <w:rFonts w:ascii="宋体" w:eastAsia="宋体" w:hAnsi="宋体" w:cs="宋体"/>
          <w:b/>
          <w:bCs/>
          <w:kern w:val="0"/>
          <w:sz w:val="24"/>
          <w:szCs w:val="24"/>
        </w:rPr>
        <w:t>自治</w:t>
      </w:r>
      <w:r w:rsidRPr="008B33DA">
        <w:rPr>
          <w:rFonts w:ascii="宋体" w:eastAsia="宋体" w:hAnsi="宋体" w:cs="宋体"/>
          <w:kern w:val="0"/>
          <w:sz w:val="24"/>
          <w:szCs w:val="24"/>
        </w:rPr>
        <w:t>智能网络防御代理 (maica) 的一些主要特点和挑战。第四, 描述了最初假设的 aica 参考体系结构。然后我们提出我们的初步研究问题、假设和想法之一。最后, 我们提出了未来的研究路线, 这些研究将有助于开发和测试 aica/maica 概念。少</w:t>
      </w:r>
    </w:p>
    <w:p w14:paraId="3938868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2018年6月7日提交;最初宣布2018年6月。</w:t>
      </w:r>
    </w:p>
    <w:p w14:paraId="488CCFA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评论:这是该文件的预印版, 载于2018年5月22日至23日在波兰华沙举行的军事通信和信息系统国际会议会议记录。</w:t>
      </w:r>
    </w:p>
    <w:p w14:paraId="5D078D90" w14:textId="77777777" w:rsidR="008B33DA" w:rsidRPr="008B33DA" w:rsidRDefault="00DB7C35" w:rsidP="008B33DA">
      <w:pPr>
        <w:widowControl/>
        <w:numPr>
          <w:ilvl w:val="0"/>
          <w:numId w:val="1"/>
        </w:numPr>
        <w:spacing w:after="60"/>
        <w:ind w:left="480"/>
        <w:jc w:val="left"/>
        <w:divId w:val="2136363781"/>
        <w:rPr>
          <w:rFonts w:ascii="宋体" w:eastAsia="宋体" w:hAnsi="宋体" w:cs="宋体"/>
          <w:b/>
          <w:bCs/>
          <w:kern w:val="0"/>
          <w:sz w:val="25"/>
          <w:szCs w:val="25"/>
        </w:rPr>
      </w:pPr>
      <w:hyperlink r:id="rId1074" w:history="1">
        <w:r w:rsidR="008B33DA" w:rsidRPr="008B33DA">
          <w:rPr>
            <w:rFonts w:ascii="宋体" w:eastAsia="宋体" w:hAnsi="宋体" w:cs="宋体"/>
            <w:b/>
            <w:bCs/>
            <w:color w:val="0068AC"/>
            <w:kern w:val="0"/>
            <w:sz w:val="25"/>
            <w:szCs w:val="25"/>
          </w:rPr>
          <w:t>第 xiv:1806. 07834</w:t>
        </w:r>
      </w:hyperlink>
      <w:r w:rsidR="008B33DA" w:rsidRPr="008B33DA">
        <w:rPr>
          <w:rFonts w:ascii="宋体" w:eastAsia="宋体" w:hAnsi="宋体" w:cs="宋体"/>
          <w:b/>
          <w:bCs/>
          <w:kern w:val="0"/>
          <w:sz w:val="25"/>
          <w:szCs w:val="25"/>
        </w:rPr>
        <w:t>[</w:t>
      </w:r>
      <w:hyperlink r:id="rId107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7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05CEC13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交叉口自主车辆的运动规划</w:t>
      </w:r>
    </w:p>
    <w:p w14:paraId="67D7A7D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77" w:history="1">
        <w:r w:rsidRPr="008B33DA">
          <w:rPr>
            <w:rFonts w:ascii="宋体" w:eastAsia="宋体" w:hAnsi="宋体" w:cs="宋体"/>
            <w:color w:val="0068AC"/>
            <w:kern w:val="0"/>
            <w:sz w:val="24"/>
            <w:szCs w:val="24"/>
          </w:rPr>
          <w:t>shravan krishnan</w:t>
        </w:r>
      </w:hyperlink>
      <w:r w:rsidRPr="008B33DA">
        <w:rPr>
          <w:rFonts w:ascii="宋体" w:eastAsia="宋体" w:hAnsi="宋体" w:cs="宋体"/>
          <w:kern w:val="0"/>
          <w:sz w:val="24"/>
          <w:szCs w:val="24"/>
        </w:rPr>
        <w:t>, </w:t>
      </w:r>
      <w:hyperlink r:id="rId1078" w:history="1">
        <w:r w:rsidRPr="008B33DA">
          <w:rPr>
            <w:rFonts w:ascii="宋体" w:eastAsia="宋体" w:hAnsi="宋体" w:cs="宋体"/>
            <w:color w:val="0068AC"/>
            <w:kern w:val="0"/>
            <w:sz w:val="24"/>
            <w:szCs w:val="24"/>
          </w:rPr>
          <w:t>govind aadithya r</w:t>
        </w:r>
      </w:hyperlink>
      <w:r w:rsidRPr="008B33DA">
        <w:rPr>
          <w:rFonts w:ascii="宋体" w:eastAsia="宋体" w:hAnsi="宋体" w:cs="宋体"/>
          <w:kern w:val="0"/>
          <w:sz w:val="24"/>
          <w:szCs w:val="24"/>
        </w:rPr>
        <w:t>, </w:t>
      </w:r>
      <w:hyperlink r:id="rId1079" w:history="1">
        <w:r w:rsidRPr="008B33DA">
          <w:rPr>
            <w:rFonts w:ascii="宋体" w:eastAsia="宋体" w:hAnsi="宋体" w:cs="宋体"/>
            <w:color w:val="0068AC"/>
            <w:kern w:val="0"/>
            <w:sz w:val="24"/>
            <w:szCs w:val="24"/>
          </w:rPr>
          <w:t>rahul ramakrishnan</w:t>
        </w:r>
      </w:hyperlink>
      <w:r w:rsidRPr="008B33DA">
        <w:rPr>
          <w:rFonts w:ascii="宋体" w:eastAsia="宋体" w:hAnsi="宋体" w:cs="宋体"/>
          <w:kern w:val="0"/>
          <w:sz w:val="24"/>
          <w:szCs w:val="24"/>
        </w:rPr>
        <w:t>, </w:t>
      </w:r>
      <w:hyperlink r:id="rId1080" w:history="1">
        <w:r w:rsidRPr="008B33DA">
          <w:rPr>
            <w:rFonts w:ascii="宋体" w:eastAsia="宋体" w:hAnsi="宋体" w:cs="宋体"/>
            <w:color w:val="0068AC"/>
            <w:kern w:val="0"/>
            <w:sz w:val="24"/>
            <w:szCs w:val="24"/>
          </w:rPr>
          <w:t>vijay arvindh</w:t>
        </w:r>
      </w:hyperlink>
      <w:r w:rsidRPr="008B33DA">
        <w:rPr>
          <w:rFonts w:ascii="宋体" w:eastAsia="宋体" w:hAnsi="宋体" w:cs="宋体"/>
          <w:kern w:val="0"/>
          <w:sz w:val="24"/>
          <w:szCs w:val="24"/>
        </w:rPr>
        <w:t>, </w:t>
      </w:r>
      <w:hyperlink r:id="rId1081" w:history="1">
        <w:r w:rsidRPr="008B33DA">
          <w:rPr>
            <w:rFonts w:ascii="宋体" w:eastAsia="宋体" w:hAnsi="宋体" w:cs="宋体"/>
            <w:color w:val="0068AC"/>
            <w:kern w:val="0"/>
            <w:sz w:val="24"/>
            <w:szCs w:val="24"/>
          </w:rPr>
          <w:t>sivanathan k</w:t>
        </w:r>
      </w:hyperlink>
    </w:p>
    <w:p w14:paraId="574E877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自治目前</w:t>
      </w:r>
      <w:r w:rsidRPr="008B33DA">
        <w:rPr>
          <w:rFonts w:ascii="宋体" w:eastAsia="宋体" w:hAnsi="宋体" w:cs="宋体"/>
          <w:kern w:val="0"/>
          <w:sz w:val="24"/>
          <w:szCs w:val="24"/>
        </w:rPr>
        <w:t>正在对车辆进行各种情况下的测试。当我们走向</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时, 路口应该是什么样子？为了回答这个问题, 我们将交叉口管理分解为轨迹规划和当前解决这些问题的方法所涉及的不同难题和场景。然后, 对</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交叉口目前的工程进行了简要分析。我们以批判的眼光, 努力深入研究现有解决方案的差异, 同时提出一些已经解决的关键和重要因素。此外, 还强调了必须解决的未决问题。我们还试图通过提供一些影响交叉点自主导航的因素来回答如何对交叉点管理算法进行基准测试的问题。少</w:t>
      </w:r>
    </w:p>
    <w:p w14:paraId="7AAEFDE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2018年9月7日提交;v1于2018年6月20日提交;最初宣布2018年6月。</w:t>
      </w:r>
    </w:p>
    <w:p w14:paraId="26503AF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评论:可在 2018年 itsc, 最终版本上提交</w:t>
      </w:r>
    </w:p>
    <w:p w14:paraId="6EF24BA0" w14:textId="77777777" w:rsidR="008B33DA" w:rsidRPr="008B33DA" w:rsidRDefault="00DB7C35" w:rsidP="008B33DA">
      <w:pPr>
        <w:widowControl/>
        <w:numPr>
          <w:ilvl w:val="0"/>
          <w:numId w:val="1"/>
        </w:numPr>
        <w:spacing w:after="60"/>
        <w:ind w:left="480"/>
        <w:jc w:val="left"/>
        <w:divId w:val="245697609"/>
        <w:rPr>
          <w:rFonts w:ascii="宋体" w:eastAsia="宋体" w:hAnsi="宋体" w:cs="宋体"/>
          <w:b/>
          <w:bCs/>
          <w:kern w:val="0"/>
          <w:sz w:val="25"/>
          <w:szCs w:val="25"/>
        </w:rPr>
      </w:pPr>
      <w:hyperlink r:id="rId1082" w:history="1">
        <w:r w:rsidR="008B33DA" w:rsidRPr="008B33DA">
          <w:rPr>
            <w:rFonts w:ascii="宋体" w:eastAsia="宋体" w:hAnsi="宋体" w:cs="宋体"/>
            <w:b/>
            <w:bCs/>
            <w:color w:val="0068AC"/>
            <w:kern w:val="0"/>
            <w:sz w:val="25"/>
            <w:szCs w:val="25"/>
          </w:rPr>
          <w:t>第 xiv:1806. 07702</w:t>
        </w:r>
      </w:hyperlink>
      <w:r w:rsidR="008B33DA" w:rsidRPr="008B33DA">
        <w:rPr>
          <w:rFonts w:ascii="宋体" w:eastAsia="宋体" w:hAnsi="宋体" w:cs="宋体"/>
          <w:b/>
          <w:bCs/>
          <w:kern w:val="0"/>
          <w:sz w:val="25"/>
          <w:szCs w:val="25"/>
        </w:rPr>
        <w:t>[</w:t>
      </w:r>
      <w:hyperlink r:id="rId108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8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cse</w:t>
      </w:r>
    </w:p>
    <w:p w14:paraId="604C20A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prccsll/仿真设计验证程序中自治系统的形式化规范与分析</w:t>
      </w:r>
    </w:p>
    <w:p w14:paraId="638E67E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作者:</w:t>
      </w:r>
      <w:hyperlink r:id="rId1085" w:history="1">
        <w:r w:rsidRPr="008B33DA">
          <w:rPr>
            <w:rFonts w:ascii="宋体" w:eastAsia="宋体" w:hAnsi="宋体" w:cs="宋体"/>
            <w:color w:val="0068AC"/>
            <w:kern w:val="0"/>
            <w:sz w:val="24"/>
            <w:szCs w:val="24"/>
          </w:rPr>
          <w:t>康恩扬,</w:t>
        </w:r>
      </w:hyperlink>
      <w:hyperlink r:id="rId1086" w:history="1">
        <w:r w:rsidRPr="008B33DA">
          <w:rPr>
            <w:rFonts w:ascii="宋体" w:eastAsia="宋体" w:hAnsi="宋体" w:cs="宋体"/>
            <w:color w:val="0068AC"/>
            <w:kern w:val="0"/>
            <w:sz w:val="24"/>
            <w:szCs w:val="24"/>
          </w:rPr>
          <w:t>黄丽</w:t>
        </w:r>
      </w:hyperlink>
    </w:p>
    <w:p w14:paraId="69343D8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时序约束的建模和分析在汽车系统中至关重要。ast-adl 是一种特定于领域的体系结构语言, 致力于安全关键型汽车嵌入式系统设计。在大多数情况下, 当违反的结果可以忽略不计时, 系统中违反计时约束的有限数量不会导致系统故障, 称为弱硬 (wh)。我们以前在时钟约束规范语言 (ccsl) 中指定了 east-adl 时序约束, 并将 ccsl 中的定时行为转换为适合模型检查的正式模型。本文通过支持 wh 背景下的时序约束概率分析来扩展了以往的工作: 定义了 ccsl 的概率扩展, 称为 prccsl, 并对具有随机特性的 astt-adl 时序约束进行了支持。在 prccsl 中指定。将 prccsl 中扩展约束的语义转换为证明客观模型, 可通过 simulink 设计验证器进行验证。此外, 还提出了一套映射规则, 以便利翻译保障。我们的方法在</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交通标志识别</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案例研究中得到了证明。少</w:t>
      </w:r>
    </w:p>
    <w:p w14:paraId="1429BB5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2018年6月20日提交;最初宣布2018年6月。</w:t>
      </w:r>
    </w:p>
    <w:p w14:paraId="2003C04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评论:41 页, 18位数字, setta2018年会议技术报告参考</w:t>
      </w:r>
    </w:p>
    <w:p w14:paraId="4AF46A4A" w14:textId="77777777" w:rsidR="008B33DA" w:rsidRPr="008B33DA" w:rsidRDefault="00DB7C35" w:rsidP="008B33DA">
      <w:pPr>
        <w:widowControl/>
        <w:numPr>
          <w:ilvl w:val="0"/>
          <w:numId w:val="1"/>
        </w:numPr>
        <w:spacing w:after="60"/>
        <w:ind w:left="480"/>
        <w:jc w:val="left"/>
        <w:divId w:val="1502238266"/>
        <w:rPr>
          <w:rFonts w:ascii="宋体" w:eastAsia="宋体" w:hAnsi="宋体" w:cs="宋体"/>
          <w:b/>
          <w:bCs/>
          <w:kern w:val="0"/>
          <w:sz w:val="25"/>
          <w:szCs w:val="25"/>
        </w:rPr>
      </w:pPr>
      <w:hyperlink r:id="rId1087" w:history="1">
        <w:r w:rsidR="008B33DA" w:rsidRPr="008B33DA">
          <w:rPr>
            <w:rFonts w:ascii="宋体" w:eastAsia="宋体" w:hAnsi="宋体" w:cs="宋体"/>
            <w:b/>
            <w:bCs/>
            <w:color w:val="0068AC"/>
            <w:kern w:val="0"/>
            <w:sz w:val="25"/>
            <w:szCs w:val="25"/>
          </w:rPr>
          <w:t>第 xiv:1806. 05859</w:t>
        </w:r>
      </w:hyperlink>
      <w:r w:rsidR="008B33DA" w:rsidRPr="008B33DA">
        <w:rPr>
          <w:rFonts w:ascii="宋体" w:eastAsia="宋体" w:hAnsi="宋体" w:cs="宋体"/>
          <w:b/>
          <w:bCs/>
          <w:kern w:val="0"/>
          <w:sz w:val="25"/>
          <w:szCs w:val="25"/>
        </w:rPr>
        <w:t>[</w:t>
      </w:r>
      <w:hyperlink r:id="rId108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8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。铬</w:t>
      </w:r>
    </w:p>
    <w:p w14:paraId="1D9E7473"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深度激光: 深部神经网络的实际故障攻击</w:t>
      </w:r>
    </w:p>
    <w:p w14:paraId="62E611E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090" w:history="1">
        <w:r w:rsidRPr="008B33DA">
          <w:rPr>
            <w:rFonts w:ascii="宋体" w:eastAsia="宋体" w:hAnsi="宋体" w:cs="宋体"/>
            <w:color w:val="0068AC"/>
            <w:kern w:val="0"/>
            <w:sz w:val="24"/>
            <w:szCs w:val="24"/>
          </w:rPr>
          <w:t>jakub breier</w:t>
        </w:r>
      </w:hyperlink>
      <w:r w:rsidRPr="008B33DA">
        <w:rPr>
          <w:rFonts w:ascii="宋体" w:eastAsia="宋体" w:hAnsi="宋体" w:cs="宋体"/>
          <w:kern w:val="0"/>
          <w:sz w:val="24"/>
          <w:szCs w:val="24"/>
        </w:rPr>
        <w:t>, </w:t>
      </w:r>
      <w:hyperlink r:id="rId1091" w:history="1">
        <w:r w:rsidRPr="008B33DA">
          <w:rPr>
            <w:rFonts w:ascii="宋体" w:eastAsia="宋体" w:hAnsi="宋体" w:cs="宋体"/>
            <w:color w:val="0068AC"/>
            <w:kern w:val="0"/>
            <w:sz w:val="24"/>
            <w:szCs w:val="24"/>
          </w:rPr>
          <w:t>xiolu</w:t>
        </w:r>
      </w:hyperlink>
      <w:r w:rsidRPr="008B33DA">
        <w:rPr>
          <w:rFonts w:ascii="宋体" w:eastAsia="宋体" w:hAnsi="宋体" w:cs="宋体"/>
          <w:kern w:val="0"/>
          <w:sz w:val="24"/>
          <w:szCs w:val="24"/>
        </w:rPr>
        <w:t>hou </w:t>
      </w:r>
      <w:hyperlink r:id="rId1092" w:history="1">
        <w:r w:rsidRPr="008B33DA">
          <w:rPr>
            <w:rFonts w:ascii="宋体" w:eastAsia="宋体" w:hAnsi="宋体" w:cs="宋体"/>
            <w:color w:val="0068AC"/>
            <w:kern w:val="0"/>
            <w:sz w:val="24"/>
            <w:szCs w:val="24"/>
          </w:rPr>
          <w:t>, dirmanto jap</w:t>
        </w:r>
      </w:hyperlink>
      <w:r w:rsidRPr="008B33DA">
        <w:rPr>
          <w:rFonts w:ascii="宋体" w:eastAsia="宋体" w:hAnsi="宋体" w:cs="宋体"/>
          <w:kern w:val="0"/>
          <w:sz w:val="24"/>
          <w:szCs w:val="24"/>
        </w:rPr>
        <w:t>, </w:t>
      </w:r>
      <w:hyperlink r:id="rId1093" w:history="1">
        <w:r w:rsidRPr="008B33DA">
          <w:rPr>
            <w:rFonts w:ascii="宋体" w:eastAsia="宋体" w:hAnsi="宋体" w:cs="宋体"/>
            <w:color w:val="0068AC"/>
            <w:kern w:val="0"/>
            <w:sz w:val="24"/>
            <w:szCs w:val="24"/>
          </w:rPr>
          <w:t>lei</w:t>
        </w:r>
      </w:hyperlink>
      <w:r w:rsidRPr="008B33DA">
        <w:rPr>
          <w:rFonts w:ascii="宋体" w:eastAsia="宋体" w:hAnsi="宋体" w:cs="宋体"/>
          <w:kern w:val="0"/>
          <w:sz w:val="24"/>
          <w:szCs w:val="24"/>
        </w:rPr>
        <w:t>ma </w:t>
      </w:r>
      <w:hyperlink r:id="rId1094" w:history="1">
        <w:r w:rsidRPr="008B33DA">
          <w:rPr>
            <w:rFonts w:ascii="宋体" w:eastAsia="宋体" w:hAnsi="宋体" w:cs="宋体"/>
            <w:color w:val="0068AC"/>
            <w:kern w:val="0"/>
            <w:sz w:val="24"/>
            <w:szCs w:val="24"/>
          </w:rPr>
          <w:t>, shivam bhasin</w:t>
        </w:r>
      </w:hyperlink>
      <w:r w:rsidRPr="008B33DA">
        <w:rPr>
          <w:rFonts w:ascii="宋体" w:eastAsia="宋体" w:hAnsi="宋体" w:cs="宋体"/>
          <w:kern w:val="0"/>
          <w:sz w:val="24"/>
          <w:szCs w:val="24"/>
        </w:rPr>
        <w:t>, </w:t>
      </w:r>
      <w:hyperlink r:id="rId1095" w:history="1">
        <w:r w:rsidRPr="008B33DA">
          <w:rPr>
            <w:rFonts w:ascii="宋体" w:eastAsia="宋体" w:hAnsi="宋体" w:cs="宋体"/>
            <w:color w:val="0068AC"/>
            <w:kern w:val="0"/>
            <w:sz w:val="24"/>
            <w:szCs w:val="24"/>
          </w:rPr>
          <w:t>yang liu</w:t>
        </w:r>
      </w:hyperlink>
    </w:p>
    <w:p w14:paraId="2F49B89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由于深度学习系统在安全和安全关键应用中被广泛采用, 如</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、银行系统等, 恶意故障和攻击成为一个巨大的问题, 有可能导致灾难性的后果。本文首次开始了利用深部神经网络 (dnn) 物理故障注入攻击的研究, 在嵌入式系统上应用激光注入技术。特别是, 我们的探索性研究针对的是 dnn 开发中广泛使用的四个激活函数, 它们是 dnn 的一般主要组成部分, 它创建了非线性行为--relu、softmax、sigmoid 和 tanh。我们的研究结果表明, 通过针对这些函数, 可以通过向网络的隐藏层注入故障来实现错误分类。这样的结果可能会对实际应用产生实际影响, 在这些应用中, 可以通过更简单的方法 (如改变电源电压) 引入故障。少</w:t>
      </w:r>
    </w:p>
    <w:p w14:paraId="3A3C35E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2018年9月29日提交;v1于2018年6月15日提交;最初宣布2018年6月。</w:t>
      </w:r>
    </w:p>
    <w:p w14:paraId="32EBC03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评论:11 页</w:t>
      </w:r>
    </w:p>
    <w:p w14:paraId="193A0920" w14:textId="77777777" w:rsidR="008B33DA" w:rsidRPr="008B33DA" w:rsidRDefault="00DB7C35" w:rsidP="008B33DA">
      <w:pPr>
        <w:widowControl/>
        <w:numPr>
          <w:ilvl w:val="0"/>
          <w:numId w:val="1"/>
        </w:numPr>
        <w:spacing w:after="60"/>
        <w:ind w:left="480"/>
        <w:jc w:val="left"/>
        <w:divId w:val="701827286"/>
        <w:rPr>
          <w:rFonts w:ascii="宋体" w:eastAsia="宋体" w:hAnsi="宋体" w:cs="宋体"/>
          <w:b/>
          <w:bCs/>
          <w:kern w:val="0"/>
          <w:sz w:val="25"/>
          <w:szCs w:val="25"/>
        </w:rPr>
      </w:pPr>
      <w:hyperlink r:id="rId1096" w:history="1">
        <w:r w:rsidR="008B33DA" w:rsidRPr="008B33DA">
          <w:rPr>
            <w:rFonts w:ascii="宋体" w:eastAsia="宋体" w:hAnsi="宋体" w:cs="宋体"/>
            <w:b/>
            <w:bCs/>
            <w:color w:val="0068AC"/>
            <w:kern w:val="0"/>
            <w:sz w:val="25"/>
            <w:szCs w:val="25"/>
          </w:rPr>
          <w:t>第 xiv:1806. 05620</w:t>
        </w:r>
      </w:hyperlink>
      <w:r w:rsidR="008B33DA" w:rsidRPr="008B33DA">
        <w:rPr>
          <w:rFonts w:ascii="宋体" w:eastAsia="宋体" w:hAnsi="宋体" w:cs="宋体"/>
          <w:b/>
          <w:bCs/>
          <w:kern w:val="0"/>
          <w:sz w:val="25"/>
          <w:szCs w:val="25"/>
        </w:rPr>
        <w:t>[</w:t>
      </w:r>
      <w:hyperlink r:id="rId109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09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627CCFDD" w14:textId="77777777" w:rsidR="008B33DA" w:rsidRPr="008B33DA" w:rsidRDefault="008B33DA" w:rsidP="008B33DA">
      <w:pPr>
        <w:widowControl/>
        <w:ind w:left="480"/>
        <w:jc w:val="left"/>
        <w:divId w:val="83962353"/>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1099" w:history="1">
        <w:r w:rsidRPr="008B33DA">
          <w:rPr>
            <w:rFonts w:ascii="宋体" w:eastAsia="宋体" w:hAnsi="宋体" w:cs="宋体"/>
            <w:color w:val="0068AC"/>
            <w:kern w:val="0"/>
            <w:sz w:val="24"/>
            <w:szCs w:val="24"/>
            <w:shd w:val="clear" w:color="auto" w:fill="F5F5F5"/>
          </w:rPr>
          <w:t>10.1109/LRA.2018.2860039</w:t>
        </w:r>
      </w:hyperlink>
    </w:p>
    <w:p w14:paraId="693F36D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dynaslam: 动态场景中的跟踪、映射和绘制</w:t>
      </w:r>
    </w:p>
    <w:p w14:paraId="3926A81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00" w:history="1">
        <w:r w:rsidRPr="008B33DA">
          <w:rPr>
            <w:rFonts w:ascii="宋体" w:eastAsia="宋体" w:hAnsi="宋体" w:cs="宋体"/>
            <w:color w:val="0068AC"/>
            <w:kern w:val="0"/>
            <w:sz w:val="24"/>
            <w:szCs w:val="24"/>
          </w:rPr>
          <w:t>berta bescos</w:t>
        </w:r>
      </w:hyperlink>
      <w:r w:rsidRPr="008B33DA">
        <w:rPr>
          <w:rFonts w:ascii="宋体" w:eastAsia="宋体" w:hAnsi="宋体" w:cs="宋体"/>
          <w:kern w:val="0"/>
          <w:sz w:val="24"/>
          <w:szCs w:val="24"/>
        </w:rPr>
        <w:t>, </w:t>
      </w:r>
      <w:hyperlink r:id="rId1101" w:history="1">
        <w:r w:rsidRPr="008B33DA">
          <w:rPr>
            <w:rFonts w:ascii="宋体" w:eastAsia="宋体" w:hAnsi="宋体" w:cs="宋体"/>
            <w:color w:val="0068AC"/>
            <w:kern w:val="0"/>
            <w:sz w:val="24"/>
            <w:szCs w:val="24"/>
          </w:rPr>
          <w:t>josém.</w:t>
        </w:r>
      </w:hyperlink>
      <w:r w:rsidRPr="008B33DA">
        <w:rPr>
          <w:rFonts w:ascii="宋体" w:eastAsia="宋体" w:hAnsi="宋体" w:cs="宋体"/>
          <w:kern w:val="0"/>
          <w:sz w:val="24"/>
          <w:szCs w:val="24"/>
        </w:rPr>
        <w:t> </w:t>
      </w:r>
      <w:hyperlink r:id="rId1102" w:history="1">
        <w:r w:rsidRPr="008B33DA">
          <w:rPr>
            <w:rFonts w:ascii="宋体" w:eastAsia="宋体" w:hAnsi="宋体" w:cs="宋体"/>
            <w:color w:val="0068AC"/>
            <w:kern w:val="0"/>
            <w:sz w:val="24"/>
            <w:szCs w:val="24"/>
          </w:rPr>
          <w:t>fácil, javier civera</w:t>
        </w:r>
      </w:hyperlink>
      <w:r w:rsidRPr="008B33DA">
        <w:rPr>
          <w:rFonts w:ascii="宋体" w:eastAsia="宋体" w:hAnsi="宋体" w:cs="宋体"/>
          <w:kern w:val="0"/>
          <w:sz w:val="24"/>
          <w:szCs w:val="24"/>
        </w:rPr>
        <w:t>, </w:t>
      </w:r>
      <w:hyperlink r:id="rId1103" w:history="1">
        <w:r w:rsidRPr="008B33DA">
          <w:rPr>
            <w:rFonts w:ascii="宋体" w:eastAsia="宋体" w:hAnsi="宋体" w:cs="宋体"/>
            <w:color w:val="0068AC"/>
            <w:kern w:val="0"/>
            <w:sz w:val="24"/>
            <w:szCs w:val="24"/>
          </w:rPr>
          <w:t>joséneira</w:t>
        </w:r>
      </w:hyperlink>
    </w:p>
    <w:p w14:paraId="1B0C8FF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场景刚度的假设是 slam 算法中的典型。这种强有力的假设限制了大多数可视化 slam 系统在居住在现实世界中的使用, 而这些环境是服务机器人或</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等多个相关应用的目标。本文介绍了 dynaslam, 它是一种可视化的 slam 系统, 它在 orb-sam2 [1] 上构建, 增加了动态对象检测和背景绘制的能力。dynasam 在单目、立体声和 rgb-d 配置的动态场景中是强大的。我们能够通过多视图几何、深度学习或两者兼而有之来检测</w:t>
      </w:r>
      <w:r w:rsidRPr="008B33DA">
        <w:rPr>
          <w:rFonts w:ascii="宋体" w:eastAsia="宋体" w:hAnsi="宋体" w:cs="宋体"/>
          <w:kern w:val="0"/>
          <w:sz w:val="24"/>
          <w:szCs w:val="24"/>
        </w:rPr>
        <w:lastRenderedPageBreak/>
        <w:t>运动物体。拥有场景的静态地图, 可以绘制被此类动态对象遮挡的框架背景。我们在公共单目、立体声和 rgb-d 数据集中评估我们的系统。我们研究了几种精确的速度权衡的影响, 以评估拟议方法的局限性。dynaslam 在高度动态的情况下优于标准视觉 slam 基线的准确性。它还估计了场景静态部分的地图, 这对于现实环境中的长期应用是必须的。少</w:t>
      </w:r>
    </w:p>
    <w:p w14:paraId="4BFAF2D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2018年8月15日提交;v1于2018年6月14日提交;最初宣布2018年6月。</w:t>
      </w:r>
    </w:p>
    <w:p w14:paraId="7543A16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评论:这项工作已被 ieee 机器人和自动化信函所接受, 并将在 2018年 ieee 智能机器人和系统会议上展出</w:t>
      </w:r>
    </w:p>
    <w:p w14:paraId="3E93270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日记本参考:ieee 机器人与自动化信函 (第3卷, 第4期, 2018年10月)</w:t>
      </w:r>
    </w:p>
    <w:p w14:paraId="2E4D569E" w14:textId="77777777" w:rsidR="008B33DA" w:rsidRPr="008B33DA" w:rsidRDefault="00DB7C35" w:rsidP="008B33DA">
      <w:pPr>
        <w:widowControl/>
        <w:numPr>
          <w:ilvl w:val="0"/>
          <w:numId w:val="1"/>
        </w:numPr>
        <w:spacing w:after="60"/>
        <w:ind w:left="480"/>
        <w:jc w:val="left"/>
        <w:divId w:val="1960529717"/>
        <w:rPr>
          <w:rFonts w:ascii="宋体" w:eastAsia="宋体" w:hAnsi="宋体" w:cs="宋体"/>
          <w:b/>
          <w:bCs/>
          <w:kern w:val="0"/>
          <w:sz w:val="25"/>
          <w:szCs w:val="25"/>
        </w:rPr>
      </w:pPr>
      <w:hyperlink r:id="rId1104" w:history="1">
        <w:r w:rsidR="008B33DA" w:rsidRPr="008B33DA">
          <w:rPr>
            <w:rFonts w:ascii="宋体" w:eastAsia="宋体" w:hAnsi="宋体" w:cs="宋体"/>
            <w:b/>
            <w:bCs/>
            <w:color w:val="0068AC"/>
            <w:kern w:val="0"/>
            <w:sz w:val="25"/>
            <w:szCs w:val="25"/>
          </w:rPr>
          <w:t>第 xiv:1806. 05269</w:t>
        </w:r>
      </w:hyperlink>
      <w:r w:rsidR="008B33DA" w:rsidRPr="008B33DA">
        <w:rPr>
          <w:rFonts w:ascii="宋体" w:eastAsia="宋体" w:hAnsi="宋体" w:cs="宋体"/>
          <w:b/>
          <w:bCs/>
          <w:kern w:val="0"/>
          <w:sz w:val="25"/>
          <w:szCs w:val="25"/>
        </w:rPr>
        <w:t>[</w:t>
      </w:r>
      <w:hyperlink r:id="rId110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0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800B6C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微型飞行器在线自监督场景分割</w:t>
      </w:r>
    </w:p>
    <w:p w14:paraId="7E70BFC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07" w:history="1">
        <w:r w:rsidRPr="008B33DA">
          <w:rPr>
            <w:rFonts w:ascii="宋体" w:eastAsia="宋体" w:hAnsi="宋体" w:cs="宋体"/>
            <w:color w:val="0068AC"/>
            <w:kern w:val="0"/>
            <w:sz w:val="24"/>
            <w:szCs w:val="24"/>
          </w:rPr>
          <w:t>shreyansh daftry</w:t>
        </w:r>
      </w:hyperlink>
      <w:r w:rsidRPr="008B33DA">
        <w:rPr>
          <w:rFonts w:ascii="宋体" w:eastAsia="宋体" w:hAnsi="宋体" w:cs="宋体"/>
          <w:kern w:val="0"/>
          <w:sz w:val="24"/>
          <w:szCs w:val="24"/>
        </w:rPr>
        <w:t>, </w:t>
      </w:r>
      <w:hyperlink r:id="rId1108" w:history="1">
        <w:r w:rsidRPr="008B33DA">
          <w:rPr>
            <w:rFonts w:ascii="宋体" w:eastAsia="宋体" w:hAnsi="宋体" w:cs="宋体"/>
            <w:color w:val="0068AC"/>
            <w:kern w:val="0"/>
            <w:sz w:val="24"/>
            <w:szCs w:val="24"/>
          </w:rPr>
          <w:t>yashasvi Agrawal,</w:t>
        </w:r>
      </w:hyperlink>
      <w:r w:rsidRPr="008B33DA">
        <w:rPr>
          <w:rFonts w:ascii="宋体" w:eastAsia="宋体" w:hAnsi="宋体" w:cs="宋体"/>
          <w:kern w:val="0"/>
          <w:sz w:val="24"/>
          <w:szCs w:val="24"/>
        </w:rPr>
        <w:t> </w:t>
      </w:r>
      <w:hyperlink r:id="rId1109" w:history="1">
        <w:r w:rsidRPr="008B33DA">
          <w:rPr>
            <w:rFonts w:ascii="宋体" w:eastAsia="宋体" w:hAnsi="宋体" w:cs="宋体"/>
            <w:color w:val="0068AC"/>
            <w:kern w:val="0"/>
            <w:sz w:val="24"/>
            <w:szCs w:val="24"/>
          </w:rPr>
          <w:t>larry matthies</w:t>
        </w:r>
      </w:hyperlink>
    </w:p>
    <w:p w14:paraId="467A9DD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最近, 在有效载荷和功率受限轻型微型飞行器 (mav) 的发展方面取得了许多进展。由于这些机器人渴望在复杂的动态环境中实现高速自主飞行, 因此远程</w:t>
      </w:r>
      <w:r w:rsidRPr="008B33DA">
        <w:rPr>
          <w:rFonts w:ascii="宋体" w:eastAsia="宋体" w:hAnsi="宋体" w:cs="宋体"/>
          <w:b/>
          <w:bCs/>
          <w:kern w:val="0"/>
          <w:sz w:val="24"/>
          <w:szCs w:val="24"/>
        </w:rPr>
        <w:t>强大</w:t>
      </w:r>
      <w:r w:rsidRPr="008B33DA">
        <w:rPr>
          <w:rFonts w:ascii="宋体" w:eastAsia="宋体" w:hAnsi="宋体" w:cs="宋体"/>
          <w:kern w:val="0"/>
          <w:sz w:val="24"/>
          <w:szCs w:val="24"/>
        </w:rPr>
        <w:t>的场景理解变得至关重要。这个问题的主要特点是传感器功能对基于几何的方法施加的限制, 或者需要数据驱动的方法所需的大量手动注释训练数据。这促使我们需要构建能够通过利用几何和数据驱动方法的互补优势来缓解这些问题的系统。本文在这方面迈出了一步, 提出了一种利用自我监督在线学习进行自适应场景分割的通用框架。我们在基于视觉的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mav 飞行的背景下介绍了这一点, 并通过对基准数据集的广泛实验和实际现场测试来展示我们提出的系统的有效性。少</w:t>
      </w:r>
    </w:p>
    <w:p w14:paraId="690746A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2018年6月13日提交;最初宣布2018年6月。</w:t>
      </w:r>
    </w:p>
    <w:p w14:paraId="572E824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日记本参考:ieee 机器人与自动化国际会议 (icra) 2018年代表复杂世界研讨会</w:t>
      </w:r>
    </w:p>
    <w:p w14:paraId="2E48E989" w14:textId="77777777" w:rsidR="008B33DA" w:rsidRPr="008B33DA" w:rsidRDefault="00DB7C35" w:rsidP="008B33DA">
      <w:pPr>
        <w:widowControl/>
        <w:numPr>
          <w:ilvl w:val="0"/>
          <w:numId w:val="1"/>
        </w:numPr>
        <w:spacing w:after="60"/>
        <w:ind w:left="480"/>
        <w:jc w:val="left"/>
        <w:divId w:val="1405836653"/>
        <w:rPr>
          <w:rFonts w:ascii="宋体" w:eastAsia="宋体" w:hAnsi="宋体" w:cs="宋体"/>
          <w:b/>
          <w:bCs/>
          <w:kern w:val="0"/>
          <w:sz w:val="25"/>
          <w:szCs w:val="25"/>
        </w:rPr>
      </w:pPr>
      <w:hyperlink r:id="rId1110" w:history="1">
        <w:r w:rsidR="008B33DA" w:rsidRPr="008B33DA">
          <w:rPr>
            <w:rFonts w:ascii="宋体" w:eastAsia="宋体" w:hAnsi="宋体" w:cs="宋体"/>
            <w:b/>
            <w:bCs/>
            <w:color w:val="0068AC"/>
            <w:kern w:val="0"/>
            <w:sz w:val="25"/>
            <w:szCs w:val="25"/>
          </w:rPr>
          <w:t>第 xiv:1806. 04951</w:t>
        </w:r>
      </w:hyperlink>
      <w:r w:rsidR="008B33DA" w:rsidRPr="008B33DA">
        <w:rPr>
          <w:rFonts w:ascii="宋体" w:eastAsia="宋体" w:hAnsi="宋体" w:cs="宋体"/>
          <w:b/>
          <w:bCs/>
          <w:kern w:val="0"/>
          <w:sz w:val="25"/>
          <w:szCs w:val="25"/>
        </w:rPr>
        <w:t>[</w:t>
      </w:r>
      <w:hyperlink r:id="rId111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1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3E33FD65"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面向下一代智能交通系统的城市规模 its-g5 网络: 设计见解与挑战</w:t>
      </w:r>
    </w:p>
    <w:p w14:paraId="6B8CD04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13" w:history="1">
        <w:r w:rsidRPr="008B33DA">
          <w:rPr>
            <w:rFonts w:ascii="宋体" w:eastAsia="宋体" w:hAnsi="宋体" w:cs="宋体"/>
            <w:color w:val="0068AC"/>
            <w:kern w:val="0"/>
            <w:sz w:val="24"/>
            <w:szCs w:val="24"/>
          </w:rPr>
          <w:t>ioannis mavromatis</w:t>
        </w:r>
      </w:hyperlink>
      <w:r w:rsidRPr="008B33DA">
        <w:rPr>
          <w:rFonts w:ascii="宋体" w:eastAsia="宋体" w:hAnsi="宋体" w:cs="宋体"/>
          <w:kern w:val="0"/>
          <w:sz w:val="24"/>
          <w:szCs w:val="24"/>
        </w:rPr>
        <w:t>, </w:t>
      </w:r>
      <w:hyperlink r:id="rId1114" w:history="1">
        <w:r w:rsidRPr="008B33DA">
          <w:rPr>
            <w:rFonts w:ascii="宋体" w:eastAsia="宋体" w:hAnsi="宋体" w:cs="宋体"/>
            <w:color w:val="0068AC"/>
            <w:kern w:val="0"/>
            <w:sz w:val="24"/>
            <w:szCs w:val="24"/>
          </w:rPr>
          <w:t>andrea tassi</w:t>
        </w:r>
      </w:hyperlink>
      <w:r w:rsidRPr="008B33DA">
        <w:rPr>
          <w:rFonts w:ascii="宋体" w:eastAsia="宋体" w:hAnsi="宋体" w:cs="宋体"/>
          <w:kern w:val="0"/>
          <w:sz w:val="24"/>
          <w:szCs w:val="24"/>
        </w:rPr>
        <w:t>, </w:t>
      </w:r>
      <w:hyperlink r:id="rId1115" w:history="1">
        <w:r w:rsidRPr="008B33DA">
          <w:rPr>
            <w:rFonts w:ascii="宋体" w:eastAsia="宋体" w:hAnsi="宋体" w:cs="宋体"/>
            <w:color w:val="0068AC"/>
            <w:kern w:val="0"/>
            <w:sz w:val="24"/>
            <w:szCs w:val="24"/>
          </w:rPr>
          <w:t>robert j. piechocki</w:t>
        </w:r>
      </w:hyperlink>
      <w:r w:rsidRPr="008B33DA">
        <w:rPr>
          <w:rFonts w:ascii="宋体" w:eastAsia="宋体" w:hAnsi="宋体" w:cs="宋体"/>
          <w:kern w:val="0"/>
          <w:sz w:val="24"/>
          <w:szCs w:val="24"/>
        </w:rPr>
        <w:t>, </w:t>
      </w:r>
      <w:hyperlink r:id="rId1116" w:history="1">
        <w:r w:rsidRPr="008B33DA">
          <w:rPr>
            <w:rFonts w:ascii="宋体" w:eastAsia="宋体" w:hAnsi="宋体" w:cs="宋体"/>
            <w:color w:val="0068AC"/>
            <w:kern w:val="0"/>
            <w:sz w:val="24"/>
            <w:szCs w:val="24"/>
          </w:rPr>
          <w:t>andrew nix</w:t>
        </w:r>
      </w:hyperlink>
    </w:p>
    <w:p w14:paraId="141E08C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随着我们转向</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 可靠的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对一切 (v2x) 通信框架变得至关重要。本文介绍了一个真实世界的车载网络试验台的开发和性能评价。我们的试验台部署在英国布里斯托尔市中心, 能够以 v2x 的方式交换传感器数据。我们将描述测试平台体系结构及其操作模式。然后, 我们将提供有关在网络设备上运行的固件的一些见解。系统性能已在一系列大规模的现场试验中进行了评估, 这些试验证明了我们的解决方案如何代表了 v2x 通信的低成本高质量框架。我们的系统在不同的情况下 (城市、农村、公路) 和城市周围不同的地点成功地实现了较高的数据包交付比率。我们还发现了使用单核设备时数据包传输速率的不稳定性, 并提出了一些未来的方向来解决这个问题。少</w:t>
      </w:r>
    </w:p>
    <w:p w14:paraId="5F44B3D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lastRenderedPageBreak/>
        <w:t>2018年7月5日提交;v1于2018年6月13日提交;最初宣布2018年6月。</w:t>
      </w:r>
    </w:p>
    <w:p w14:paraId="69B4BD6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评论:接受发布到 adhoc 现在 2018年</w:t>
      </w:r>
    </w:p>
    <w:p w14:paraId="55D351B7" w14:textId="77777777" w:rsidR="008B33DA" w:rsidRPr="008B33DA" w:rsidRDefault="00DB7C35" w:rsidP="008B33DA">
      <w:pPr>
        <w:widowControl/>
        <w:numPr>
          <w:ilvl w:val="0"/>
          <w:numId w:val="1"/>
        </w:numPr>
        <w:spacing w:after="60"/>
        <w:ind w:left="480"/>
        <w:jc w:val="left"/>
        <w:divId w:val="2097902297"/>
        <w:rPr>
          <w:rFonts w:ascii="宋体" w:eastAsia="宋体" w:hAnsi="宋体" w:cs="宋体"/>
          <w:b/>
          <w:bCs/>
          <w:kern w:val="0"/>
          <w:sz w:val="25"/>
          <w:szCs w:val="25"/>
        </w:rPr>
      </w:pPr>
      <w:hyperlink r:id="rId1117" w:history="1">
        <w:r w:rsidR="008B33DA" w:rsidRPr="008B33DA">
          <w:rPr>
            <w:rFonts w:ascii="宋体" w:eastAsia="宋体" w:hAnsi="宋体" w:cs="宋体"/>
            <w:b/>
            <w:bCs/>
            <w:color w:val="0068AC"/>
            <w:kern w:val="0"/>
            <w:sz w:val="25"/>
            <w:szCs w:val="25"/>
          </w:rPr>
          <w:t>第 xiv:1806. 04724</w:t>
        </w:r>
      </w:hyperlink>
      <w:r w:rsidR="008B33DA" w:rsidRPr="008B33DA">
        <w:rPr>
          <w:rFonts w:ascii="宋体" w:eastAsia="宋体" w:hAnsi="宋体" w:cs="宋体"/>
          <w:b/>
          <w:bCs/>
          <w:kern w:val="0"/>
          <w:sz w:val="25"/>
          <w:szCs w:val="25"/>
        </w:rPr>
        <w:t>[</w:t>
      </w:r>
      <w:hyperlink r:id="rId111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Hc</w:t>
      </w:r>
    </w:p>
    <w:p w14:paraId="26F2BAE4" w14:textId="77777777" w:rsidR="008B33DA" w:rsidRPr="008B33DA" w:rsidRDefault="008B33DA" w:rsidP="008B33DA">
      <w:pPr>
        <w:widowControl/>
        <w:ind w:left="480"/>
        <w:jc w:val="left"/>
        <w:divId w:val="1047267424"/>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1119" w:history="1">
        <w:r w:rsidRPr="008B33DA">
          <w:rPr>
            <w:rFonts w:ascii="宋体" w:eastAsia="宋体" w:hAnsi="宋体" w:cs="宋体"/>
            <w:color w:val="0068AC"/>
            <w:kern w:val="0"/>
            <w:sz w:val="24"/>
            <w:szCs w:val="24"/>
            <w:shd w:val="clear" w:color="auto" w:fill="F5F5F5"/>
          </w:rPr>
          <w:t>10.10077/978-3-319-08234-9 _ 274-1</w:t>
        </w:r>
      </w:hyperlink>
    </w:p>
    <w:p w14:paraId="48F8756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增强现实技术在智能交通系统中的应用</w:t>
      </w:r>
    </w:p>
    <w:p w14:paraId="7EBCA93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20" w:history="1">
        <w:r w:rsidRPr="008B33DA">
          <w:rPr>
            <w:rFonts w:ascii="宋体" w:eastAsia="宋体" w:hAnsi="宋体" w:cs="宋体"/>
            <w:color w:val="0068AC"/>
            <w:kern w:val="0"/>
            <w:sz w:val="24"/>
            <w:szCs w:val="24"/>
          </w:rPr>
          <w:t>adnan mahood</w:t>
        </w:r>
      </w:hyperlink>
      <w:r w:rsidRPr="008B33DA">
        <w:rPr>
          <w:rFonts w:ascii="宋体" w:eastAsia="宋体" w:hAnsi="宋体" w:cs="宋体"/>
          <w:kern w:val="0"/>
          <w:sz w:val="24"/>
          <w:szCs w:val="24"/>
        </w:rPr>
        <w:t>, </w:t>
      </w:r>
      <w:hyperlink r:id="rId1121" w:history="1">
        <w:r w:rsidRPr="008B33DA">
          <w:rPr>
            <w:rFonts w:ascii="宋体" w:eastAsia="宋体" w:hAnsi="宋体" w:cs="宋体"/>
            <w:color w:val="0068AC"/>
            <w:kern w:val="0"/>
            <w:sz w:val="24"/>
            <w:szCs w:val="24"/>
          </w:rPr>
          <w:t>bernard butler</w:t>
        </w:r>
      </w:hyperlink>
      <w:r w:rsidRPr="008B33DA">
        <w:rPr>
          <w:rFonts w:ascii="宋体" w:eastAsia="宋体" w:hAnsi="宋体" w:cs="宋体"/>
          <w:kern w:val="0"/>
          <w:sz w:val="24"/>
          <w:szCs w:val="24"/>
        </w:rPr>
        <w:t>, </w:t>
      </w:r>
      <w:hyperlink r:id="rId1122" w:history="1">
        <w:r w:rsidRPr="008B33DA">
          <w:rPr>
            <w:rFonts w:ascii="宋体" w:eastAsia="宋体" w:hAnsi="宋体" w:cs="宋体"/>
            <w:color w:val="0068AC"/>
            <w:kern w:val="0"/>
            <w:sz w:val="24"/>
            <w:szCs w:val="24"/>
          </w:rPr>
          <w:t>brendan jennings</w:t>
        </w:r>
      </w:hyperlink>
    </w:p>
    <w:p w14:paraId="26B470A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无线通信技术的快速发展, 加上车辆联网标准的不断大规模发展以及计算、传感和分析方面的创新, 为智能交通系统 (its) 的发展铺平了道路。在不久的将来迅速。its 为实时交通的高效和智能化管理提供了完整的解决方案, 其中从</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内部 (即通过车载单元) 收集感官数据, 以及</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之间交换的数据,</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与其配套的路边基础设施网络之间,</w:t>
      </w:r>
      <w:r w:rsidRPr="008B33DA">
        <w:rPr>
          <w:rFonts w:ascii="宋体" w:eastAsia="宋体" w:hAnsi="宋体" w:cs="宋体"/>
          <w:b/>
          <w:bCs/>
          <w:kern w:val="0"/>
          <w:sz w:val="24"/>
          <w:szCs w:val="24"/>
        </w:rPr>
        <w:t>在车辆</w:t>
      </w:r>
      <w:r w:rsidRPr="008B33DA">
        <w:rPr>
          <w:rFonts w:ascii="宋体" w:eastAsia="宋体" w:hAnsi="宋体" w:cs="宋体"/>
          <w:kern w:val="0"/>
          <w:sz w:val="24"/>
          <w:szCs w:val="24"/>
        </w:rPr>
        <w:t>和弱势行人之间, 随后为实现未来主义的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互联网铺平了道路。its 系统的传统意图是, 根据对与道路交通某些模式有关的数据的实时分析, 包括地理区域的交通密度, 检测、监测、控制并随后减少交通拥堵。</w:t>
      </w:r>
      <w:r w:rsidRPr="008B33DA">
        <w:rPr>
          <w:rFonts w:ascii="宋体" w:eastAsia="宋体" w:hAnsi="宋体" w:cs="宋体"/>
          <w:b/>
          <w:bCs/>
          <w:kern w:val="0"/>
          <w:sz w:val="24"/>
          <w:szCs w:val="24"/>
        </w:rPr>
        <w:t>兴趣、车辆</w:t>
      </w:r>
      <w:r w:rsidRPr="008B33DA">
        <w:rPr>
          <w:rFonts w:ascii="宋体" w:eastAsia="宋体" w:hAnsi="宋体" w:cs="宋体"/>
          <w:kern w:val="0"/>
          <w:sz w:val="24"/>
          <w:szCs w:val="24"/>
        </w:rPr>
        <w:t>的精确速度、当前和预测的行驶轨迹和时间等。然而, 仅仅依靠 its 框架并不是一个最佳的解决方案。在交通环境密集的情况下, 几十万辆</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的通信广播可能会扼杀整个网络 (因此, 在自主车辆的情况下, 可能会导致</w:t>
      </w:r>
      <w:r w:rsidRPr="008B33DA">
        <w:rPr>
          <w:rFonts w:ascii="宋体" w:eastAsia="宋体" w:hAnsi="宋体" w:cs="宋体"/>
          <w:b/>
          <w:bCs/>
          <w:kern w:val="0"/>
          <w:sz w:val="24"/>
          <w:szCs w:val="24"/>
        </w:rPr>
        <w:t>致命事故</w:t>
      </w:r>
      <w:r w:rsidRPr="008B33DA">
        <w:rPr>
          <w:rFonts w:ascii="宋体" w:eastAsia="宋体" w:hAnsi="宋体" w:cs="宋体"/>
          <w:kern w:val="0"/>
          <w:sz w:val="24"/>
          <w:szCs w:val="24"/>
        </w:rPr>
        <w:t>依靠可靠的通信来保证其操作安全), 因此有必要回到传统的分散的车辆自组织网络 (vanet) 方法。因此, 至关重要的是提高车辆司机的态势意识, 使他们能够在这种安全危急的情况下迅速作出但有充分根据的人工决定。少</w:t>
      </w:r>
    </w:p>
    <w:p w14:paraId="7353AAF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2018年6月10日提交;最初宣布2018年6月。</w:t>
      </w:r>
    </w:p>
    <w:p w14:paraId="6BD3755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评论:在: 李 n. (编辑) 计算机图形和游戏百科全书。斯普伦格, 查姆, 2018年</w:t>
      </w:r>
    </w:p>
    <w:p w14:paraId="2A4964BF" w14:textId="77777777" w:rsidR="008B33DA" w:rsidRPr="008B33DA" w:rsidRDefault="00DB7C35" w:rsidP="008B33DA">
      <w:pPr>
        <w:widowControl/>
        <w:numPr>
          <w:ilvl w:val="0"/>
          <w:numId w:val="1"/>
        </w:numPr>
        <w:spacing w:after="60"/>
        <w:ind w:left="480"/>
        <w:jc w:val="left"/>
        <w:divId w:val="452676251"/>
        <w:rPr>
          <w:rFonts w:ascii="宋体" w:eastAsia="宋体" w:hAnsi="宋体" w:cs="宋体"/>
          <w:b/>
          <w:bCs/>
          <w:kern w:val="0"/>
          <w:sz w:val="25"/>
          <w:szCs w:val="25"/>
        </w:rPr>
      </w:pPr>
      <w:hyperlink r:id="rId1123" w:history="1">
        <w:r w:rsidR="008B33DA" w:rsidRPr="008B33DA">
          <w:rPr>
            <w:rFonts w:ascii="宋体" w:eastAsia="宋体" w:hAnsi="宋体" w:cs="宋体"/>
            <w:b/>
            <w:bCs/>
            <w:color w:val="0068AC"/>
            <w:kern w:val="0"/>
            <w:sz w:val="25"/>
            <w:szCs w:val="25"/>
          </w:rPr>
          <w:t>第 xiv:1806. 04497</w:t>
        </w:r>
      </w:hyperlink>
      <w:r w:rsidR="008B33DA" w:rsidRPr="008B33DA">
        <w:rPr>
          <w:rFonts w:ascii="宋体" w:eastAsia="宋体" w:hAnsi="宋体" w:cs="宋体"/>
          <w:b/>
          <w:bCs/>
          <w:kern w:val="0"/>
          <w:sz w:val="25"/>
          <w:szCs w:val="25"/>
        </w:rPr>
        <w:t>[</w:t>
      </w:r>
      <w:hyperlink r:id="rId112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2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cy</w:t>
      </w:r>
    </w:p>
    <w:p w14:paraId="5CAABAA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一种具有多机器人导航、分析和关键事件调查决策支持的虚拟环境</w:t>
      </w:r>
    </w:p>
    <w:p w14:paraId="1CC71BD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26" w:history="1">
        <w:r w:rsidRPr="008B33DA">
          <w:rPr>
            <w:rFonts w:ascii="宋体" w:eastAsia="宋体" w:hAnsi="宋体" w:cs="宋体"/>
            <w:color w:val="0068AC"/>
            <w:kern w:val="0"/>
            <w:sz w:val="24"/>
            <w:szCs w:val="24"/>
          </w:rPr>
          <w:t>david l. smith,</w:t>
        </w:r>
      </w:hyperlink>
      <w:r w:rsidRPr="008B33DA">
        <w:rPr>
          <w:rFonts w:ascii="宋体" w:eastAsia="宋体" w:hAnsi="宋体" w:cs="宋体"/>
          <w:kern w:val="0"/>
          <w:sz w:val="24"/>
          <w:szCs w:val="24"/>
        </w:rPr>
        <w:t> </w:t>
      </w:r>
      <w:hyperlink r:id="rId1127" w:history="1">
        <w:r w:rsidRPr="008B33DA">
          <w:rPr>
            <w:rFonts w:ascii="宋体" w:eastAsia="宋体" w:hAnsi="宋体" w:cs="宋体"/>
            <w:color w:val="0068AC"/>
            <w:kern w:val="0"/>
            <w:sz w:val="24"/>
            <w:szCs w:val="24"/>
          </w:rPr>
          <w:t>james fennell</w:t>
        </w:r>
      </w:hyperlink>
      <w:r w:rsidRPr="008B33DA">
        <w:rPr>
          <w:rFonts w:ascii="宋体" w:eastAsia="宋体" w:hAnsi="宋体" w:cs="宋体"/>
          <w:kern w:val="0"/>
          <w:sz w:val="24"/>
          <w:szCs w:val="24"/>
        </w:rPr>
        <w:t>, </w:t>
      </w:r>
      <w:hyperlink r:id="rId1128" w:history="1">
        <w:r w:rsidRPr="008B33DA">
          <w:rPr>
            <w:rFonts w:ascii="宋体" w:eastAsia="宋体" w:hAnsi="宋体" w:cs="宋体"/>
            <w:color w:val="0068AC"/>
            <w:kern w:val="0"/>
            <w:sz w:val="24"/>
            <w:szCs w:val="24"/>
          </w:rPr>
          <w:t>sai abinesh, nazli b.</w:t>
        </w:r>
      </w:hyperlink>
      <w:r w:rsidRPr="008B33DA">
        <w:rPr>
          <w:rFonts w:ascii="宋体" w:eastAsia="宋体" w:hAnsi="宋体" w:cs="宋体"/>
          <w:kern w:val="0"/>
          <w:sz w:val="24"/>
          <w:szCs w:val="24"/>
        </w:rPr>
        <w:t>karimi, </w:t>
      </w:r>
      <w:hyperlink r:id="rId1129" w:history="1">
        <w:r w:rsidRPr="008B33DA">
          <w:rPr>
            <w:rFonts w:ascii="宋体" w:eastAsia="宋体" w:hAnsi="宋体" w:cs="宋体"/>
            <w:color w:val="0068AC"/>
            <w:kern w:val="0"/>
            <w:sz w:val="24"/>
            <w:szCs w:val="24"/>
          </w:rPr>
          <w:t>frank g.</w:t>
        </w:r>
      </w:hyperlink>
      <w:r w:rsidRPr="008B33DA">
        <w:rPr>
          <w:rFonts w:ascii="宋体" w:eastAsia="宋体" w:hAnsi="宋体" w:cs="宋体"/>
          <w:kern w:val="0"/>
          <w:sz w:val="24"/>
          <w:szCs w:val="24"/>
        </w:rPr>
        <w:t>glavin, </w:t>
      </w:r>
      <w:hyperlink r:id="rId1130" w:history="1">
        <w:r w:rsidRPr="008B33DA">
          <w:rPr>
            <w:rFonts w:ascii="宋体" w:eastAsia="宋体" w:hAnsi="宋体" w:cs="宋体"/>
            <w:color w:val="0068AC"/>
            <w:kern w:val="0"/>
            <w:sz w:val="24"/>
            <w:szCs w:val="24"/>
          </w:rPr>
          <w:t>ihsan</w:t>
        </w:r>
      </w:hyperlink>
      <w:r w:rsidRPr="008B33DA">
        <w:rPr>
          <w:rFonts w:ascii="宋体" w:eastAsia="宋体" w:hAnsi="宋体" w:cs="宋体"/>
          <w:kern w:val="0"/>
          <w:sz w:val="24"/>
          <w:szCs w:val="24"/>
        </w:rPr>
        <w:t> ullah, brett drury </w:t>
      </w:r>
      <w:hyperlink r:id="rId1131" w:history="1">
        <w:r w:rsidRPr="008B33DA">
          <w:rPr>
            <w:rFonts w:ascii="宋体" w:eastAsia="宋体" w:hAnsi="宋体" w:cs="宋体"/>
            <w:color w:val="0068AC"/>
            <w:kern w:val="0"/>
            <w:sz w:val="24"/>
            <w:szCs w:val="24"/>
          </w:rPr>
          <w:t>, michael</w:t>
        </w:r>
      </w:hyperlink>
      <w:r w:rsidRPr="008B33DA">
        <w:rPr>
          <w:rFonts w:ascii="宋体" w:eastAsia="宋体" w:hAnsi="宋体" w:cs="宋体"/>
          <w:kern w:val="0"/>
          <w:sz w:val="24"/>
          <w:szCs w:val="24"/>
        </w:rPr>
        <w:t> </w:t>
      </w:r>
      <w:hyperlink r:id="rId1132" w:history="1">
        <w:r w:rsidRPr="008B33DA">
          <w:rPr>
            <w:rFonts w:ascii="宋体" w:eastAsia="宋体" w:hAnsi="宋体" w:cs="宋体"/>
            <w:color w:val="0068AC"/>
            <w:kern w:val="0"/>
            <w:sz w:val="24"/>
            <w:szCs w:val="24"/>
          </w:rPr>
          <w:t>g. madden</w:t>
        </w:r>
      </w:hyperlink>
    </w:p>
    <w:p w14:paraId="1D82EC8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涉及化学、生物、放射性核或爆炸性物质的事故和攻击很少, 但可能后果很大。由于对此类事件的调查不是任何人的日常工作, 一系列 ai 技术可以减少调查人员的认知负荷, 支持决策, 包括: 规划现场评估;持续评估和更新风险;控制</w:t>
      </w:r>
      <w:r w:rsidRPr="008B33DA">
        <w:rPr>
          <w:rFonts w:ascii="宋体" w:eastAsia="宋体" w:hAnsi="宋体" w:cs="宋体"/>
          <w:b/>
          <w:bCs/>
          <w:kern w:val="0"/>
          <w:sz w:val="24"/>
          <w:szCs w:val="24"/>
        </w:rPr>
        <w:t>用于</w:t>
      </w:r>
      <w:r w:rsidRPr="008B33DA">
        <w:rPr>
          <w:rFonts w:ascii="宋体" w:eastAsia="宋体" w:hAnsi="宋体" w:cs="宋体"/>
          <w:kern w:val="0"/>
          <w:sz w:val="24"/>
          <w:szCs w:val="24"/>
        </w:rPr>
        <w:t>收集图像和传感器数据的自主</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;查看感兴趣的项目的图像视频;查明异常情况;相关文件的检索。由于这些事件的罕见和高风险性质, 现实的模拟可以支持基于 ais 的工具的开发和评价。我们开发了 cbrne 情景的现实模型, 并实施了一套初步的工具。少</w:t>
      </w:r>
    </w:p>
    <w:p w14:paraId="42B8DB7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2018年6月12日提交;最初宣布2018年6月。</w:t>
      </w:r>
    </w:p>
    <w:p w14:paraId="48C78D8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评论:第27届人工智能国际联席会议, 瑞典斯德哥尔摩</w:t>
      </w:r>
    </w:p>
    <w:p w14:paraId="2A8DBAE7" w14:textId="77777777" w:rsidR="008B33DA" w:rsidRPr="008B33DA" w:rsidRDefault="00DB7C35" w:rsidP="008B33DA">
      <w:pPr>
        <w:widowControl/>
        <w:numPr>
          <w:ilvl w:val="0"/>
          <w:numId w:val="1"/>
        </w:numPr>
        <w:spacing w:after="60"/>
        <w:ind w:left="480"/>
        <w:jc w:val="left"/>
        <w:divId w:val="912785907"/>
        <w:rPr>
          <w:rFonts w:ascii="宋体" w:eastAsia="宋体" w:hAnsi="宋体" w:cs="宋体"/>
          <w:b/>
          <w:bCs/>
          <w:kern w:val="0"/>
          <w:sz w:val="25"/>
          <w:szCs w:val="25"/>
        </w:rPr>
      </w:pPr>
      <w:hyperlink r:id="rId1133" w:history="1">
        <w:r w:rsidR="008B33DA" w:rsidRPr="008B33DA">
          <w:rPr>
            <w:rFonts w:ascii="宋体" w:eastAsia="宋体" w:hAnsi="宋体" w:cs="宋体"/>
            <w:b/>
            <w:bCs/>
            <w:color w:val="0068AC"/>
            <w:kern w:val="0"/>
            <w:sz w:val="25"/>
            <w:szCs w:val="25"/>
          </w:rPr>
          <w:t>第 xiv:1806. 04012</w:t>
        </w:r>
      </w:hyperlink>
      <w:r w:rsidR="008B33DA" w:rsidRPr="008B33DA">
        <w:rPr>
          <w:rFonts w:ascii="宋体" w:eastAsia="宋体" w:hAnsi="宋体" w:cs="宋体"/>
          <w:b/>
          <w:bCs/>
          <w:kern w:val="0"/>
          <w:sz w:val="25"/>
          <w:szCs w:val="25"/>
        </w:rPr>
        <w:t>[</w:t>
      </w:r>
      <w:hyperlink r:id="rId113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3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1A480C9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微生物的层次结构体现了自我意识模型</w:t>
      </w:r>
    </w:p>
    <w:p w14:paraId="5918643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36" w:history="1">
        <w:r w:rsidRPr="008B33DA">
          <w:rPr>
            <w:rFonts w:ascii="宋体" w:eastAsia="宋体" w:hAnsi="宋体" w:cs="宋体"/>
            <w:color w:val="0068AC"/>
            <w:kern w:val="0"/>
            <w:sz w:val="24"/>
            <w:szCs w:val="24"/>
          </w:rPr>
          <w:t>mahdyar Ravanbakhsh</w:t>
        </w:r>
      </w:hyperlink>
      <w:r w:rsidRPr="008B33DA">
        <w:rPr>
          <w:rFonts w:ascii="宋体" w:eastAsia="宋体" w:hAnsi="宋体" w:cs="宋体"/>
          <w:kern w:val="0"/>
          <w:sz w:val="24"/>
          <w:szCs w:val="24"/>
        </w:rPr>
        <w:t>, </w:t>
      </w:r>
      <w:hyperlink r:id="rId1137" w:history="1">
        <w:r w:rsidRPr="008B33DA">
          <w:rPr>
            <w:rFonts w:ascii="宋体" w:eastAsia="宋体" w:hAnsi="宋体" w:cs="宋体"/>
            <w:color w:val="0068AC"/>
            <w:kern w:val="0"/>
            <w:sz w:val="24"/>
            <w:szCs w:val="24"/>
          </w:rPr>
          <w:t>mohamad baydoun</w:t>
        </w:r>
      </w:hyperlink>
      <w:r w:rsidRPr="008B33DA">
        <w:rPr>
          <w:rFonts w:ascii="宋体" w:eastAsia="宋体" w:hAnsi="宋体" w:cs="宋体"/>
          <w:kern w:val="0"/>
          <w:sz w:val="24"/>
          <w:szCs w:val="24"/>
        </w:rPr>
        <w:t>, </w:t>
      </w:r>
      <w:hyperlink r:id="rId1138" w:history="1">
        <w:r w:rsidRPr="008B33DA">
          <w:rPr>
            <w:rFonts w:ascii="宋体" w:eastAsia="宋体" w:hAnsi="宋体" w:cs="宋体"/>
            <w:color w:val="0068AC"/>
            <w:kern w:val="0"/>
            <w:sz w:val="24"/>
            <w:szCs w:val="24"/>
          </w:rPr>
          <w:t>damian campo</w:t>
        </w:r>
      </w:hyperlink>
      <w:r w:rsidRPr="008B33DA">
        <w:rPr>
          <w:rFonts w:ascii="宋体" w:eastAsia="宋体" w:hAnsi="宋体" w:cs="宋体"/>
          <w:kern w:val="0"/>
          <w:sz w:val="24"/>
          <w:szCs w:val="24"/>
        </w:rPr>
        <w:t>, </w:t>
      </w:r>
      <w:hyperlink r:id="rId1139" w:history="1">
        <w:r w:rsidRPr="008B33DA">
          <w:rPr>
            <w:rFonts w:ascii="宋体" w:eastAsia="宋体" w:hAnsi="宋体" w:cs="宋体"/>
            <w:color w:val="0068AC"/>
            <w:kern w:val="0"/>
            <w:sz w:val="24"/>
            <w:szCs w:val="24"/>
          </w:rPr>
          <w:t>pablo marin, david martin</w:t>
        </w:r>
      </w:hyperlink>
      <w:r w:rsidRPr="008B33DA">
        <w:rPr>
          <w:rFonts w:ascii="宋体" w:eastAsia="宋体" w:hAnsi="宋体" w:cs="宋体"/>
          <w:kern w:val="0"/>
          <w:sz w:val="24"/>
          <w:szCs w:val="24"/>
        </w:rPr>
        <w:t>, </w:t>
      </w:r>
      <w:hyperlink r:id="rId1140" w:history="1">
        <w:r w:rsidRPr="008B33DA">
          <w:rPr>
            <w:rFonts w:ascii="宋体" w:eastAsia="宋体" w:hAnsi="宋体" w:cs="宋体"/>
            <w:color w:val="0068AC"/>
            <w:kern w:val="0"/>
            <w:sz w:val="24"/>
            <w:szCs w:val="24"/>
          </w:rPr>
          <w:t>lucio marcenaro, carlo</w:t>
        </w:r>
      </w:hyperlink>
      <w:r w:rsidRPr="008B33DA">
        <w:rPr>
          <w:rFonts w:ascii="宋体" w:eastAsia="宋体" w:hAnsi="宋体" w:cs="宋体"/>
          <w:kern w:val="0"/>
          <w:sz w:val="24"/>
          <w:szCs w:val="24"/>
        </w:rPr>
        <w:t> </w:t>
      </w:r>
      <w:hyperlink r:id="rId1141" w:history="1">
        <w:r w:rsidRPr="008B33DA">
          <w:rPr>
            <w:rFonts w:ascii="宋体" w:eastAsia="宋体" w:hAnsi="宋体" w:cs="宋体"/>
            <w:color w:val="0068AC"/>
            <w:kern w:val="0"/>
            <w:sz w:val="24"/>
            <w:szCs w:val="24"/>
          </w:rPr>
          <w:t>s. regazzoni</w:t>
        </w:r>
      </w:hyperlink>
    </w:p>
    <w:p w14:paraId="17CA280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近年来, 一些架构被提出来学习体现代理复杂的自我意识模型。本文提出了动态增量自我意识 (sa) 模型, 允许以分层方式对代理所做的体验进行建模, 从更简单的情况到更结构化的情况。每一种情况都是从私人代理感知数据的子集中学习的, 作为能够预测正常行为和检测异常的模型。分层 sa 模型已经提出了使用低维的感官输入。本文介绍了一种利用跨模态生成对抗性网络 (gans) 处理高维视觉数据的分层模型。利用有机组织鉴别器决策边界, 以自我监督的方式检测不同级别的有机遗传组织。介绍了半</w:t>
      </w:r>
      <w:r w:rsidRPr="008B33DA">
        <w:rPr>
          <w:rFonts w:ascii="宋体" w:eastAsia="宋体" w:hAnsi="宋体" w:cs="宋体"/>
          <w:b/>
          <w:bCs/>
          <w:kern w:val="0"/>
          <w:sz w:val="24"/>
          <w:szCs w:val="24"/>
        </w:rPr>
        <w:t>自治地面车辆</w:t>
      </w:r>
      <w:r w:rsidRPr="008B33DA">
        <w:rPr>
          <w:rFonts w:ascii="宋体" w:eastAsia="宋体" w:hAnsi="宋体" w:cs="宋体"/>
          <w:kern w:val="0"/>
          <w:sz w:val="24"/>
          <w:szCs w:val="24"/>
        </w:rPr>
        <w:t>的实际试验情况。少</w:t>
      </w:r>
    </w:p>
    <w:p w14:paraId="416EE41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2018年6月8日提交;最初宣布2018年6月。</w:t>
      </w:r>
    </w:p>
    <w:p w14:paraId="56314C1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 ieee 图像处理国际会议-icip格18. arxiv 管理说明: 文本与存档重叠: 1806. 0269009</w:t>
      </w:r>
    </w:p>
    <w:p w14:paraId="3C41640D" w14:textId="77777777" w:rsidR="008B33DA" w:rsidRPr="008B33DA" w:rsidRDefault="00DB7C35" w:rsidP="008B33DA">
      <w:pPr>
        <w:widowControl/>
        <w:numPr>
          <w:ilvl w:val="0"/>
          <w:numId w:val="1"/>
        </w:numPr>
        <w:spacing w:after="60"/>
        <w:ind w:left="480"/>
        <w:jc w:val="left"/>
        <w:divId w:val="1058237691"/>
        <w:rPr>
          <w:rFonts w:ascii="宋体" w:eastAsia="宋体" w:hAnsi="宋体" w:cs="宋体"/>
          <w:b/>
          <w:bCs/>
          <w:kern w:val="0"/>
          <w:sz w:val="25"/>
          <w:szCs w:val="25"/>
        </w:rPr>
      </w:pPr>
      <w:hyperlink r:id="rId1142" w:history="1">
        <w:r w:rsidR="008B33DA" w:rsidRPr="008B33DA">
          <w:rPr>
            <w:rFonts w:ascii="宋体" w:eastAsia="宋体" w:hAnsi="宋体" w:cs="宋体"/>
            <w:b/>
            <w:bCs/>
            <w:color w:val="0068AC"/>
            <w:kern w:val="0"/>
            <w:sz w:val="25"/>
            <w:szCs w:val="25"/>
          </w:rPr>
          <w:t>第 xiv:1806. 03328</w:t>
        </w:r>
      </w:hyperlink>
      <w:r w:rsidR="008B33DA" w:rsidRPr="008B33DA">
        <w:rPr>
          <w:rFonts w:ascii="宋体" w:eastAsia="宋体" w:hAnsi="宋体" w:cs="宋体"/>
          <w:b/>
          <w:bCs/>
          <w:kern w:val="0"/>
          <w:sz w:val="25"/>
          <w:szCs w:val="25"/>
        </w:rPr>
        <w:t>[</w:t>
      </w:r>
      <w:hyperlink r:id="rId114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1144"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114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33A8221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多跳无线网络的瞬态延迟边界</w:t>
      </w:r>
    </w:p>
    <w:p w14:paraId="542F836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46" w:history="1">
        <w:r w:rsidRPr="008B33DA">
          <w:rPr>
            <w:rFonts w:ascii="宋体" w:eastAsia="宋体" w:hAnsi="宋体" w:cs="宋体"/>
            <w:color w:val="0068AC"/>
            <w:kern w:val="0"/>
            <w:sz w:val="24"/>
            <w:szCs w:val="24"/>
          </w:rPr>
          <w:t>jaya prakash chamati,</w:t>
        </w:r>
      </w:hyperlink>
      <w:r w:rsidRPr="008B33DA">
        <w:rPr>
          <w:rFonts w:ascii="宋体" w:eastAsia="宋体" w:hAnsi="宋体" w:cs="宋体"/>
          <w:kern w:val="0"/>
          <w:sz w:val="24"/>
          <w:szCs w:val="24"/>
        </w:rPr>
        <w:t> </w:t>
      </w:r>
      <w:hyperlink r:id="rId1147" w:history="1">
        <w:r w:rsidRPr="008B33DA">
          <w:rPr>
            <w:rFonts w:ascii="宋体" w:eastAsia="宋体" w:hAnsi="宋体" w:cs="宋体"/>
            <w:color w:val="0068AC"/>
            <w:kern w:val="0"/>
            <w:sz w:val="24"/>
            <w:szCs w:val="24"/>
          </w:rPr>
          <w:t>hussein al-zubaidy</w:t>
        </w:r>
      </w:hyperlink>
      <w:r w:rsidRPr="008B33DA">
        <w:rPr>
          <w:rFonts w:ascii="宋体" w:eastAsia="宋体" w:hAnsi="宋体" w:cs="宋体"/>
          <w:kern w:val="0"/>
          <w:sz w:val="24"/>
          <w:szCs w:val="24"/>
        </w:rPr>
        <w:t>, </w:t>
      </w:r>
      <w:hyperlink r:id="rId1148" w:history="1">
        <w:r w:rsidRPr="008B33DA">
          <w:rPr>
            <w:rFonts w:ascii="宋体" w:eastAsia="宋体" w:hAnsi="宋体" w:cs="宋体"/>
            <w:color w:val="0068AC"/>
            <w:kern w:val="0"/>
            <w:sz w:val="24"/>
            <w:szCs w:val="24"/>
          </w:rPr>
          <w:t>james gross</w:t>
        </w:r>
      </w:hyperlink>
    </w:p>
    <w:p w14:paraId="3DD0B3C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在本文中, 我们研究了通过多跳无线网络的一系列 packets/位的瞬态行为。我们的工作动力来自于过程自动化、机器式通信 (mtc) 和网络物理系统等领域的新应用, 在这些应用中, 短消息进行传达, 需要在每个消息级别上提供统计保证。为了优化这样的网络, 除了了解平稳的系统动力学, 还需要了解短期动力学 (即瞬态行为)。为此, 我们利用随机网络演算方法, 推导出一种新的无线瞬态边界 (wtb), 用于多跳无线网络中的端到端延迟和积压。wtb 取决于每个节点的初始积压工作以及瞬时通道状态。我们将 wtb 与国家技术瞬态边界 (sotat) 进行了数值比较, 可以通过调整现有的固定边界以及网络仿真来获得。虽然 sotat 和固定边界无法很好地捕获短期系统动力学, 但 wtb 提供了相对紧密的上限, 并且具有与模拟紧密匹配的衰减率。wtb 实现这一目标的方法仅在计算复杂度略有增加的情况下实现, 其计算复杂度为 o (t + n) 的一个因子, 其中 t 是到达序列的持续时间, n 是网络中的跃点数。我们认为, 所提出的分析和边界可以作为未来瞬态网络优化工作的基础, 例如在大规模 mtc、关键 mtc、边缘计算和</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中。少</w:t>
      </w:r>
    </w:p>
    <w:p w14:paraId="0A8CA27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2018年6月8日提交;最初宣布2018年6月。</w:t>
      </w:r>
    </w:p>
    <w:p w14:paraId="5041A7A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评论:13 页, 13 图, 欢乐</w:t>
      </w:r>
    </w:p>
    <w:p w14:paraId="01C91473" w14:textId="77777777" w:rsidR="008B33DA" w:rsidRPr="008B33DA" w:rsidRDefault="00DB7C35" w:rsidP="008B33DA">
      <w:pPr>
        <w:widowControl/>
        <w:numPr>
          <w:ilvl w:val="0"/>
          <w:numId w:val="1"/>
        </w:numPr>
        <w:spacing w:after="60"/>
        <w:ind w:left="480"/>
        <w:jc w:val="left"/>
        <w:divId w:val="2017339675"/>
        <w:rPr>
          <w:rFonts w:ascii="宋体" w:eastAsia="宋体" w:hAnsi="宋体" w:cs="宋体"/>
          <w:b/>
          <w:bCs/>
          <w:kern w:val="0"/>
          <w:sz w:val="25"/>
          <w:szCs w:val="25"/>
        </w:rPr>
      </w:pPr>
      <w:hyperlink r:id="rId1149" w:history="1">
        <w:r w:rsidR="008B33DA" w:rsidRPr="008B33DA">
          <w:rPr>
            <w:rFonts w:ascii="宋体" w:eastAsia="宋体" w:hAnsi="宋体" w:cs="宋体"/>
            <w:b/>
            <w:bCs/>
            <w:color w:val="0068AC"/>
            <w:kern w:val="0"/>
            <w:sz w:val="25"/>
            <w:szCs w:val="25"/>
          </w:rPr>
          <w:t>第 1806.03243</w:t>
        </w:r>
      </w:hyperlink>
      <w:r w:rsidR="008B33DA" w:rsidRPr="008B33DA">
        <w:rPr>
          <w:rFonts w:ascii="宋体" w:eastAsia="宋体" w:hAnsi="宋体" w:cs="宋体"/>
          <w:b/>
          <w:bCs/>
          <w:kern w:val="0"/>
          <w:sz w:val="25"/>
          <w:szCs w:val="25"/>
        </w:rPr>
        <w:t>[</w:t>
      </w:r>
      <w:hyperlink r:id="rId115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5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cy</w:t>
      </w:r>
    </w:p>
    <w:p w14:paraId="1A22396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自主车辆的车载数据记录、存储和访问管理</w:t>
      </w:r>
    </w:p>
    <w:p w14:paraId="2E00CBA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52" w:history="1">
        <w:r w:rsidRPr="008B33DA">
          <w:rPr>
            <w:rFonts w:ascii="宋体" w:eastAsia="宋体" w:hAnsi="宋体" w:cs="宋体"/>
            <w:color w:val="0068AC"/>
            <w:kern w:val="0"/>
            <w:sz w:val="24"/>
            <w:szCs w:val="24"/>
          </w:rPr>
          <w:t>viktoras kabir veitas</w:t>
        </w:r>
      </w:hyperlink>
      <w:r w:rsidRPr="008B33DA">
        <w:rPr>
          <w:rFonts w:ascii="宋体" w:eastAsia="宋体" w:hAnsi="宋体" w:cs="宋体"/>
          <w:kern w:val="0"/>
          <w:sz w:val="24"/>
          <w:szCs w:val="24"/>
        </w:rPr>
        <w:t>, </w:t>
      </w:r>
      <w:hyperlink r:id="rId1153" w:history="1">
        <w:r w:rsidRPr="008B33DA">
          <w:rPr>
            <w:rFonts w:ascii="宋体" w:eastAsia="宋体" w:hAnsi="宋体" w:cs="宋体"/>
            <w:color w:val="0068AC"/>
            <w:kern w:val="0"/>
            <w:sz w:val="24"/>
            <w:szCs w:val="24"/>
          </w:rPr>
          <w:t>simon delaere</w:t>
        </w:r>
      </w:hyperlink>
    </w:p>
    <w:p w14:paraId="6F92C9F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lastRenderedPageBreak/>
        <w:t>摘要</w:t>
      </w:r>
      <w:r w:rsidRPr="008B33DA">
        <w:rPr>
          <w:rFonts w:ascii="宋体" w:eastAsia="宋体" w:hAnsi="宋体" w:cs="宋体"/>
          <w:kern w:val="0"/>
          <w:sz w:val="24"/>
          <w:szCs w:val="24"/>
        </w:rPr>
        <w:t>: 运输部门正在由自主和协作驾驶技术迅速和从</w:t>
      </w:r>
      <w:r w:rsidRPr="008B33DA">
        <w:rPr>
          <w:rFonts w:ascii="宋体" w:eastAsia="宋体" w:hAnsi="宋体" w:cs="宋体"/>
          <w:b/>
          <w:bCs/>
          <w:kern w:val="0"/>
          <w:sz w:val="24"/>
          <w:szCs w:val="24"/>
        </w:rPr>
        <w:t>根本上</w:t>
      </w:r>
      <w:r w:rsidRPr="008B33DA">
        <w:rPr>
          <w:rFonts w:ascii="宋体" w:eastAsia="宋体" w:hAnsi="宋体" w:cs="宋体"/>
          <w:kern w:val="0"/>
          <w:sz w:val="24"/>
          <w:szCs w:val="24"/>
        </w:rPr>
        <w:t>进行改造。这种重塑带来了巨大的经济和社会效益, 也带来了在开发和部署安全和有保障的运输系统、将其顺利融入社会结构方面的挑战。我们采用了政策扫描和技术战略设计方法, 以确定具体的社会期望和问题, 并将其与降低</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驾驶和智能领域的技术可用性进行映射流动性。</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驾驶事件数据记录仪 (edrxad) 是车辆控制器区域网络的一个预期子系统, 可确保与</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运行有关的数据的机密性、完整性和可用性, 以便允许在事件发生后或按需恢复确切的情况。该装置的确切技术和监管要求仍在国际开发中, 但显然将被纳入欧洲经委会一级</w:t>
      </w:r>
      <w:r w:rsidRPr="008B33DA">
        <w:rPr>
          <w:rFonts w:ascii="宋体" w:eastAsia="宋体" w:hAnsi="宋体" w:cs="宋体"/>
          <w:b/>
          <w:bCs/>
          <w:kern w:val="0"/>
          <w:sz w:val="24"/>
          <w:szCs w:val="24"/>
        </w:rPr>
        <w:t>的车辆</w:t>
      </w:r>
      <w:r w:rsidRPr="008B33DA">
        <w:rPr>
          <w:rFonts w:ascii="宋体" w:eastAsia="宋体" w:hAnsi="宋体" w:cs="宋体"/>
          <w:kern w:val="0"/>
          <w:sz w:val="24"/>
          <w:szCs w:val="24"/>
        </w:rPr>
        <w:t>类型核准要求。我们介绍了 edr®在协作智能交通系统、相关安全、数据来源和隐私、其他监管和技术问题上的使用背景, 同时考虑到许多利益集团和利益相关者参与。我们提出了一个具体的建议, 以开发一个 edrr-ad 证明的概念原型具有明确的市场部署潜力, 并敦促安全研究人员, 车辆制造商和组件供应商形成合作, 以实施使未来</w:t>
      </w:r>
      <w:r w:rsidRPr="008B33DA">
        <w:rPr>
          <w:rFonts w:ascii="宋体" w:eastAsia="宋体" w:hAnsi="宋体" w:cs="宋体"/>
          <w:b/>
          <w:bCs/>
          <w:kern w:val="0"/>
          <w:sz w:val="24"/>
          <w:szCs w:val="24"/>
        </w:rPr>
        <w:t>的自主车辆</w:t>
      </w:r>
      <w:r w:rsidRPr="008B33DA">
        <w:rPr>
          <w:rFonts w:ascii="宋体" w:eastAsia="宋体" w:hAnsi="宋体" w:cs="宋体"/>
          <w:kern w:val="0"/>
          <w:sz w:val="24"/>
          <w:szCs w:val="24"/>
        </w:rPr>
        <w:t>更符合社会可接受性和法律要求的重要技术。此外, edr/ad 技术除了可立即用于</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驾驶和智能移动领域外, 还有可能扩展到一般</w:t>
      </w:r>
      <w:r w:rsidRPr="008B33DA">
        <w:rPr>
          <w:rFonts w:ascii="宋体" w:eastAsia="宋体" w:hAnsi="宋体" w:cs="宋体"/>
          <w:b/>
          <w:bCs/>
          <w:kern w:val="0"/>
          <w:sz w:val="24"/>
          <w:szCs w:val="24"/>
        </w:rPr>
        <w:t>的自主</w:t>
      </w:r>
      <w:r w:rsidRPr="008B33DA">
        <w:rPr>
          <w:rFonts w:ascii="宋体" w:eastAsia="宋体" w:hAnsi="宋体" w:cs="宋体"/>
          <w:kern w:val="0"/>
          <w:sz w:val="24"/>
          <w:szCs w:val="24"/>
        </w:rPr>
        <w:t>机器人和人工智能应用。少</w:t>
      </w:r>
    </w:p>
    <w:p w14:paraId="6D5A2CC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2018年5月28日提交;最初宣布2018年6月。</w:t>
      </w:r>
    </w:p>
    <w:p w14:paraId="3775468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评论:未公布草稿:21 页 (有参考资料); 8个数字</w:t>
      </w:r>
    </w:p>
    <w:p w14:paraId="291FA0B5" w14:textId="77777777" w:rsidR="008B33DA" w:rsidRPr="008B33DA" w:rsidRDefault="00DB7C35" w:rsidP="008B33DA">
      <w:pPr>
        <w:widowControl/>
        <w:numPr>
          <w:ilvl w:val="0"/>
          <w:numId w:val="1"/>
        </w:numPr>
        <w:spacing w:after="60"/>
        <w:ind w:left="480"/>
        <w:jc w:val="left"/>
        <w:divId w:val="2046171789"/>
        <w:rPr>
          <w:rFonts w:ascii="宋体" w:eastAsia="宋体" w:hAnsi="宋体" w:cs="宋体"/>
          <w:b/>
          <w:bCs/>
          <w:kern w:val="0"/>
          <w:sz w:val="25"/>
          <w:szCs w:val="25"/>
        </w:rPr>
      </w:pPr>
      <w:hyperlink r:id="rId1154" w:history="1">
        <w:r w:rsidR="008B33DA" w:rsidRPr="008B33DA">
          <w:rPr>
            <w:rFonts w:ascii="宋体" w:eastAsia="宋体" w:hAnsi="宋体" w:cs="宋体"/>
            <w:b/>
            <w:bCs/>
            <w:color w:val="0068AC"/>
            <w:kern w:val="0"/>
            <w:sz w:val="25"/>
            <w:szCs w:val="25"/>
          </w:rPr>
          <w:t>建议: 1806. 02609</w:t>
        </w:r>
      </w:hyperlink>
      <w:r w:rsidR="008B33DA" w:rsidRPr="008B33DA">
        <w:rPr>
          <w:rFonts w:ascii="宋体" w:eastAsia="宋体" w:hAnsi="宋体" w:cs="宋体"/>
          <w:b/>
          <w:bCs/>
          <w:kern w:val="0"/>
          <w:sz w:val="25"/>
          <w:szCs w:val="25"/>
        </w:rPr>
        <w:t>[</w:t>
      </w:r>
      <w:hyperlink r:id="rId115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5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3D64F64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自主驾驶车辆多模态自我意识模型的学习</w:t>
      </w:r>
    </w:p>
    <w:p w14:paraId="6549CAC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57" w:history="1">
        <w:r w:rsidRPr="008B33DA">
          <w:rPr>
            <w:rFonts w:ascii="宋体" w:eastAsia="宋体" w:hAnsi="宋体" w:cs="宋体"/>
            <w:color w:val="0068AC"/>
            <w:kern w:val="0"/>
            <w:sz w:val="24"/>
            <w:szCs w:val="24"/>
          </w:rPr>
          <w:t>mahdyar Ravanbakhsh</w:t>
        </w:r>
      </w:hyperlink>
      <w:r w:rsidRPr="008B33DA">
        <w:rPr>
          <w:rFonts w:ascii="宋体" w:eastAsia="宋体" w:hAnsi="宋体" w:cs="宋体"/>
          <w:kern w:val="0"/>
          <w:sz w:val="24"/>
          <w:szCs w:val="24"/>
        </w:rPr>
        <w:t>, </w:t>
      </w:r>
      <w:hyperlink r:id="rId1158" w:history="1">
        <w:r w:rsidRPr="008B33DA">
          <w:rPr>
            <w:rFonts w:ascii="宋体" w:eastAsia="宋体" w:hAnsi="宋体" w:cs="宋体"/>
            <w:color w:val="0068AC"/>
            <w:kern w:val="0"/>
            <w:sz w:val="24"/>
            <w:szCs w:val="24"/>
          </w:rPr>
          <w:t>mohamad baydoun</w:t>
        </w:r>
      </w:hyperlink>
      <w:r w:rsidRPr="008B33DA">
        <w:rPr>
          <w:rFonts w:ascii="宋体" w:eastAsia="宋体" w:hAnsi="宋体" w:cs="宋体"/>
          <w:kern w:val="0"/>
          <w:sz w:val="24"/>
          <w:szCs w:val="24"/>
        </w:rPr>
        <w:t>, </w:t>
      </w:r>
      <w:hyperlink r:id="rId1159" w:history="1">
        <w:r w:rsidRPr="008B33DA">
          <w:rPr>
            <w:rFonts w:ascii="宋体" w:eastAsia="宋体" w:hAnsi="宋体" w:cs="宋体"/>
            <w:color w:val="0068AC"/>
            <w:kern w:val="0"/>
            <w:sz w:val="24"/>
            <w:szCs w:val="24"/>
          </w:rPr>
          <w:t>damian campo</w:t>
        </w:r>
      </w:hyperlink>
      <w:r w:rsidRPr="008B33DA">
        <w:rPr>
          <w:rFonts w:ascii="宋体" w:eastAsia="宋体" w:hAnsi="宋体" w:cs="宋体"/>
          <w:kern w:val="0"/>
          <w:sz w:val="24"/>
          <w:szCs w:val="24"/>
        </w:rPr>
        <w:t>, </w:t>
      </w:r>
      <w:hyperlink r:id="rId1160" w:history="1">
        <w:r w:rsidRPr="008B33DA">
          <w:rPr>
            <w:rFonts w:ascii="宋体" w:eastAsia="宋体" w:hAnsi="宋体" w:cs="宋体"/>
            <w:color w:val="0068AC"/>
            <w:kern w:val="0"/>
            <w:sz w:val="24"/>
            <w:szCs w:val="24"/>
          </w:rPr>
          <w:t>pablo marin, david martin</w:t>
        </w:r>
      </w:hyperlink>
      <w:r w:rsidRPr="008B33DA">
        <w:rPr>
          <w:rFonts w:ascii="宋体" w:eastAsia="宋体" w:hAnsi="宋体" w:cs="宋体"/>
          <w:kern w:val="0"/>
          <w:sz w:val="24"/>
          <w:szCs w:val="24"/>
        </w:rPr>
        <w:t>, </w:t>
      </w:r>
      <w:hyperlink r:id="rId1161" w:history="1">
        <w:r w:rsidRPr="008B33DA">
          <w:rPr>
            <w:rFonts w:ascii="宋体" w:eastAsia="宋体" w:hAnsi="宋体" w:cs="宋体"/>
            <w:color w:val="0068AC"/>
            <w:kern w:val="0"/>
            <w:sz w:val="24"/>
            <w:szCs w:val="24"/>
          </w:rPr>
          <w:t>lucio marcenaro, carlo</w:t>
        </w:r>
      </w:hyperlink>
      <w:r w:rsidRPr="008B33DA">
        <w:rPr>
          <w:rFonts w:ascii="宋体" w:eastAsia="宋体" w:hAnsi="宋体" w:cs="宋体"/>
          <w:kern w:val="0"/>
          <w:sz w:val="24"/>
          <w:szCs w:val="24"/>
        </w:rPr>
        <w:t> </w:t>
      </w:r>
      <w:hyperlink r:id="rId1162" w:history="1">
        <w:r w:rsidRPr="008B33DA">
          <w:rPr>
            <w:rFonts w:ascii="宋体" w:eastAsia="宋体" w:hAnsi="宋体" w:cs="宋体"/>
            <w:color w:val="0068AC"/>
            <w:kern w:val="0"/>
            <w:sz w:val="24"/>
            <w:szCs w:val="24"/>
          </w:rPr>
          <w:t>s. regazzoni</w:t>
        </w:r>
      </w:hyperlink>
    </w:p>
    <w:p w14:paraId="5AF60AB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本文提出了一种</w:t>
      </w:r>
      <w:r w:rsidRPr="008B33DA">
        <w:rPr>
          <w:rFonts w:ascii="宋体" w:eastAsia="宋体" w:hAnsi="宋体" w:cs="宋体"/>
          <w:b/>
          <w:bCs/>
          <w:kern w:val="0"/>
          <w:sz w:val="24"/>
          <w:szCs w:val="24"/>
        </w:rPr>
        <w:t>学习自主车辆</w:t>
      </w:r>
      <w:r w:rsidRPr="008B33DA">
        <w:rPr>
          <w:rFonts w:ascii="宋体" w:eastAsia="宋体" w:hAnsi="宋体" w:cs="宋体"/>
          <w:kern w:val="0"/>
          <w:sz w:val="24"/>
          <w:szCs w:val="24"/>
        </w:rPr>
        <w:t>自我意识模型的新方法。该技术基于与人工操作人员执行的不同机动任务有关的同步多传感器动态数据的可用性。结果表明, 利用耦合动态贝叶斯网络, 可以采用不同的机器学习方法, 首先学习单模态模型;然后在事件级别对此类模型进行关联, 以发现上下文多模态概念。在所介绍的情况下, 视觉感知和定位被用作模式。从数据中发现了时间模式之间的相互关系, 并将其描述为事件 (离散) 级别连接共享和私有多模式 dbn 的概率链接。通过对</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进行的实验, 突出了基于学习的自我意识模型, 提出了允许异常检测和</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决策的方法的潜力。.少</w:t>
      </w:r>
    </w:p>
    <w:p w14:paraId="2C05EC1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2018年6月7日提交;最初宣布2018年6月。</w:t>
      </w:r>
    </w:p>
    <w:p w14:paraId="7A3E1CF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评论:国际信息融合会议2018-21 国际信息融合会议, 英国剑桥</w:t>
      </w:r>
    </w:p>
    <w:p w14:paraId="3BEB2DCA" w14:textId="77777777" w:rsidR="008B33DA" w:rsidRPr="008B33DA" w:rsidRDefault="00DB7C35" w:rsidP="008B33DA">
      <w:pPr>
        <w:widowControl/>
        <w:numPr>
          <w:ilvl w:val="0"/>
          <w:numId w:val="1"/>
        </w:numPr>
        <w:spacing w:after="60"/>
        <w:ind w:left="480"/>
        <w:jc w:val="left"/>
        <w:divId w:val="675158048"/>
        <w:rPr>
          <w:rFonts w:ascii="宋体" w:eastAsia="宋体" w:hAnsi="宋体" w:cs="宋体"/>
          <w:b/>
          <w:bCs/>
          <w:kern w:val="0"/>
          <w:sz w:val="25"/>
          <w:szCs w:val="25"/>
        </w:rPr>
      </w:pPr>
      <w:hyperlink r:id="rId1163" w:history="1">
        <w:r w:rsidR="008B33DA" w:rsidRPr="008B33DA">
          <w:rPr>
            <w:rFonts w:ascii="宋体" w:eastAsia="宋体" w:hAnsi="宋体" w:cs="宋体"/>
            <w:b/>
            <w:bCs/>
            <w:color w:val="0068AC"/>
            <w:kern w:val="0"/>
            <w:sz w:val="25"/>
            <w:szCs w:val="25"/>
          </w:rPr>
          <w:t>第 xiv:1806. 02496</w:t>
        </w:r>
      </w:hyperlink>
      <w:r w:rsidR="008B33DA" w:rsidRPr="008B33DA">
        <w:rPr>
          <w:rFonts w:ascii="宋体" w:eastAsia="宋体" w:hAnsi="宋体" w:cs="宋体"/>
          <w:b/>
          <w:bCs/>
          <w:kern w:val="0"/>
          <w:sz w:val="25"/>
          <w:szCs w:val="25"/>
        </w:rPr>
        <w:t>[</w:t>
      </w:r>
      <w:hyperlink r:id="rId116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6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48487F6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智能城市的安全和分散的群体行为与自主代理</w:t>
      </w:r>
    </w:p>
    <w:p w14:paraId="204CE7F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66" w:history="1">
        <w:r w:rsidRPr="008B33DA">
          <w:rPr>
            <w:rFonts w:ascii="宋体" w:eastAsia="宋体" w:hAnsi="宋体" w:cs="宋体"/>
            <w:color w:val="0068AC"/>
            <w:kern w:val="0"/>
            <w:sz w:val="24"/>
            <w:szCs w:val="24"/>
          </w:rPr>
          <w:t>raber cooley</w:t>
        </w:r>
      </w:hyperlink>
      <w:r w:rsidRPr="008B33DA">
        <w:rPr>
          <w:rFonts w:ascii="宋体" w:eastAsia="宋体" w:hAnsi="宋体" w:cs="宋体"/>
          <w:kern w:val="0"/>
          <w:sz w:val="24"/>
          <w:szCs w:val="24"/>
        </w:rPr>
        <w:t>, </w:t>
      </w:r>
      <w:hyperlink r:id="rId1167" w:history="1">
        <w:r w:rsidRPr="008B33DA">
          <w:rPr>
            <w:rFonts w:ascii="宋体" w:eastAsia="宋体" w:hAnsi="宋体" w:cs="宋体"/>
            <w:color w:val="0068AC"/>
            <w:kern w:val="0"/>
            <w:sz w:val="24"/>
            <w:szCs w:val="24"/>
          </w:rPr>
          <w:t>shaya wolf</w:t>
        </w:r>
      </w:hyperlink>
      <w:r w:rsidRPr="008B33DA">
        <w:rPr>
          <w:rFonts w:ascii="宋体" w:eastAsia="宋体" w:hAnsi="宋体" w:cs="宋体"/>
          <w:kern w:val="0"/>
          <w:sz w:val="24"/>
          <w:szCs w:val="24"/>
        </w:rPr>
        <w:t>, </w:t>
      </w:r>
      <w:hyperlink r:id="rId1168" w:history="1">
        <w:r w:rsidRPr="008B33DA">
          <w:rPr>
            <w:rFonts w:ascii="宋体" w:eastAsia="宋体" w:hAnsi="宋体" w:cs="宋体"/>
            <w:color w:val="0068AC"/>
            <w:kern w:val="0"/>
            <w:sz w:val="24"/>
            <w:szCs w:val="24"/>
          </w:rPr>
          <w:t>mike borowczak</w:t>
        </w:r>
      </w:hyperlink>
    </w:p>
    <w:p w14:paraId="416BBC2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无人飞行器 (uav), 被称为无人机, 已先进的消费者采用爱好和商业用途. 无人机应用程序 (如基础结构技术、安全机制和资源交付) 只是起点。通过使用无人机群, 可以完成更复杂的任务。这些任务增加了无人机将对智慧城市、完全采用技术的现代城市产生的潜在影响, 以加强日常</w:t>
      </w:r>
      <w:r w:rsidRPr="008B33DA">
        <w:rPr>
          <w:rFonts w:ascii="宋体" w:eastAsia="宋体" w:hAnsi="宋体" w:cs="宋体"/>
          <w:kern w:val="0"/>
          <w:sz w:val="24"/>
          <w:szCs w:val="24"/>
        </w:rPr>
        <w:lastRenderedPageBreak/>
        <w:t>运营及其公民的福利。智能城市不仅由传感器的静态网状网络组成, 还可以包含动态方面, 包括地面和空中自主 </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。网络计算设备需要最高的安全性, 以确保城市的安全。为了实现如此高的安全性, 服务依赖于逐个设计的安全协议, 不受安全威胁的影响。考虑到大量的传感器、</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和其他进步, 智慧城市需要这样的安全级别。shark 协议 (用于蜂群的安全、异构、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和旋转知识) 允许无人机蜂群技术有新的应用, 从而确保了这种安全性。区分类型的协议使无人机能够在没有集中控制的情况下环绕目标或选择潜在代理, 在代理之间执行有组织的移动, 而不会为攻击者创建目标的中心点。通过对协议在不同环境下的稳定性的比较, 实验证明了 sharks 协议的有效性和容量。少</w:t>
      </w:r>
    </w:p>
    <w:p w14:paraId="5D1D302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2018年6月6日提交;最初宣布2018年6月。</w:t>
      </w:r>
    </w:p>
    <w:p w14:paraId="43CE27A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评论:8 页, 1个图, 1个图表, 8个表</w:t>
      </w:r>
    </w:p>
    <w:p w14:paraId="56D434CB" w14:textId="77777777" w:rsidR="008B33DA" w:rsidRPr="008B33DA" w:rsidRDefault="00DB7C35" w:rsidP="008B33DA">
      <w:pPr>
        <w:widowControl/>
        <w:numPr>
          <w:ilvl w:val="0"/>
          <w:numId w:val="1"/>
        </w:numPr>
        <w:spacing w:after="60"/>
        <w:ind w:left="480"/>
        <w:jc w:val="left"/>
        <w:divId w:val="601651570"/>
        <w:rPr>
          <w:rFonts w:ascii="宋体" w:eastAsia="宋体" w:hAnsi="宋体" w:cs="宋体"/>
          <w:b/>
          <w:bCs/>
          <w:kern w:val="0"/>
          <w:sz w:val="25"/>
          <w:szCs w:val="25"/>
        </w:rPr>
      </w:pPr>
      <w:hyperlink r:id="rId1169" w:history="1">
        <w:r w:rsidR="008B33DA" w:rsidRPr="008B33DA">
          <w:rPr>
            <w:rFonts w:ascii="宋体" w:eastAsia="宋体" w:hAnsi="宋体" w:cs="宋体"/>
            <w:b/>
            <w:bCs/>
            <w:color w:val="0068AC"/>
            <w:kern w:val="0"/>
            <w:sz w:val="25"/>
            <w:szCs w:val="25"/>
          </w:rPr>
          <w:t>第 xiv:1806. 02487</w:t>
        </w:r>
      </w:hyperlink>
      <w:r w:rsidR="008B33DA" w:rsidRPr="008B33DA">
        <w:rPr>
          <w:rFonts w:ascii="宋体" w:eastAsia="宋体" w:hAnsi="宋体" w:cs="宋体"/>
          <w:b/>
          <w:bCs/>
          <w:kern w:val="0"/>
          <w:sz w:val="25"/>
          <w:szCs w:val="25"/>
        </w:rPr>
        <w:t>[</w:t>
      </w:r>
      <w:hyperlink r:id="rId117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7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25FA24A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一种用于快速勘探的联合航空地面机器人系统</w:t>
      </w:r>
    </w:p>
    <w:p w14:paraId="085C79B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72" w:history="1">
        <w:r w:rsidRPr="008B33DA">
          <w:rPr>
            <w:rFonts w:ascii="宋体" w:eastAsia="宋体" w:hAnsi="宋体" w:cs="宋体"/>
            <w:color w:val="0068AC"/>
            <w:kern w:val="0"/>
            <w:sz w:val="24"/>
            <w:szCs w:val="24"/>
          </w:rPr>
          <w:t>王鲁琪</w:t>
        </w:r>
      </w:hyperlink>
      <w:r w:rsidRPr="008B33DA">
        <w:rPr>
          <w:rFonts w:ascii="宋体" w:eastAsia="宋体" w:hAnsi="宋体" w:cs="宋体"/>
          <w:kern w:val="0"/>
          <w:sz w:val="24"/>
          <w:szCs w:val="24"/>
        </w:rPr>
        <w:t>,</w:t>
      </w:r>
      <w:hyperlink r:id="rId1173" w:history="1">
        <w:r w:rsidRPr="008B33DA">
          <w:rPr>
            <w:rFonts w:ascii="宋体" w:eastAsia="宋体" w:hAnsi="宋体" w:cs="宋体"/>
            <w:color w:val="0068AC"/>
            <w:kern w:val="0"/>
            <w:sz w:val="24"/>
            <w:szCs w:val="24"/>
          </w:rPr>
          <w:t>程大千,</w:t>
        </w:r>
      </w:hyperlink>
      <w:hyperlink r:id="rId1174" w:history="1">
        <w:r w:rsidRPr="008B33DA">
          <w:rPr>
            <w:rFonts w:ascii="宋体" w:eastAsia="宋体" w:hAnsi="宋体" w:cs="宋体"/>
            <w:color w:val="0068AC"/>
            <w:kern w:val="0"/>
            <w:sz w:val="24"/>
            <w:szCs w:val="24"/>
          </w:rPr>
          <w:t>高飞</w:t>
        </w:r>
      </w:hyperlink>
      <w:r w:rsidRPr="008B33DA">
        <w:rPr>
          <w:rFonts w:ascii="宋体" w:eastAsia="宋体" w:hAnsi="宋体" w:cs="宋体"/>
          <w:kern w:val="0"/>
          <w:sz w:val="24"/>
          <w:szCs w:val="24"/>
        </w:rPr>
        <w:t>,</w:t>
      </w:r>
      <w:hyperlink r:id="rId1175" w:history="1">
        <w:r w:rsidRPr="008B33DA">
          <w:rPr>
            <w:rFonts w:ascii="宋体" w:eastAsia="宋体" w:hAnsi="宋体" w:cs="宋体"/>
            <w:color w:val="0068AC"/>
            <w:kern w:val="0"/>
            <w:sz w:val="24"/>
            <w:szCs w:val="24"/>
          </w:rPr>
          <w:t>蔡凤玉,</w:t>
        </w:r>
      </w:hyperlink>
      <w:r w:rsidRPr="008B33DA">
        <w:rPr>
          <w:rFonts w:ascii="宋体" w:eastAsia="宋体" w:hAnsi="宋体" w:cs="宋体"/>
          <w:kern w:val="0"/>
          <w:sz w:val="24"/>
          <w:szCs w:val="24"/>
        </w:rPr>
        <w:t>郭继新,</w:t>
      </w:r>
      <w:hyperlink r:id="rId1176" w:history="1">
        <w:r w:rsidRPr="008B33DA">
          <w:rPr>
            <w:rFonts w:ascii="宋体" w:eastAsia="宋体" w:hAnsi="宋体" w:cs="宋体"/>
            <w:color w:val="0068AC"/>
            <w:kern w:val="0"/>
            <w:sz w:val="24"/>
            <w:szCs w:val="24"/>
          </w:rPr>
          <w:t>林梦祥,</w:t>
        </w:r>
      </w:hyperlink>
      <w:r w:rsidRPr="008B33DA">
        <w:rPr>
          <w:rFonts w:ascii="宋体" w:eastAsia="宋体" w:hAnsi="宋体" w:cs="宋体"/>
          <w:kern w:val="0"/>
          <w:sz w:val="24"/>
          <w:szCs w:val="24"/>
        </w:rPr>
        <w:t> </w:t>
      </w:r>
      <w:hyperlink r:id="rId1177" w:history="1">
        <w:r w:rsidRPr="008B33DA">
          <w:rPr>
            <w:rFonts w:ascii="宋体" w:eastAsia="宋体" w:hAnsi="宋体" w:cs="宋体"/>
            <w:color w:val="0068AC"/>
            <w:kern w:val="0"/>
            <w:sz w:val="24"/>
            <w:szCs w:val="24"/>
          </w:rPr>
          <w:t>沈少杰</w:t>
        </w:r>
      </w:hyperlink>
    </w:p>
    <w:p w14:paraId="5EB5A4D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未知环境的</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探测已广泛应用于检测、监视、搜救等领域。在探索任务中, 机器人的基本要求是尽快探测未知空间。本文提出了一种由空中机器人和地面</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组成的自主协作系统, 用于未知环境下的</w:t>
      </w:r>
      <w:r w:rsidRPr="008B33DA">
        <w:rPr>
          <w:rFonts w:ascii="宋体" w:eastAsia="宋体" w:hAnsi="宋体" w:cs="宋体"/>
          <w:b/>
          <w:bCs/>
          <w:kern w:val="0"/>
          <w:sz w:val="24"/>
          <w:szCs w:val="24"/>
        </w:rPr>
        <w:t>探索</w:t>
      </w:r>
      <w:r w:rsidRPr="008B33DA">
        <w:rPr>
          <w:rFonts w:ascii="宋体" w:eastAsia="宋体" w:hAnsi="宋体" w:cs="宋体"/>
          <w:kern w:val="0"/>
          <w:sz w:val="24"/>
          <w:szCs w:val="24"/>
        </w:rPr>
        <w:t>。我们将基于边界的方法和谐波场结合起来, 生成路径。然后, 对于地面机器人, 在障碍物作用下生成了一个最小的分段贝塞尔曲线, 保证了安全和动态可行性。对于空中机器人, 采用运动原始方法进行局部路径规划。我们在</w:t>
      </w:r>
      <w:r w:rsidRPr="008B33DA">
        <w:rPr>
          <w:rFonts w:ascii="宋体" w:eastAsia="宋体" w:hAnsi="宋体" w:cs="宋体"/>
          <w:b/>
          <w:bCs/>
          <w:kern w:val="0"/>
          <w:sz w:val="24"/>
          <w:szCs w:val="24"/>
        </w:rPr>
        <w:t>一个自主</w:t>
      </w:r>
      <w:r w:rsidRPr="008B33DA">
        <w:rPr>
          <w:rFonts w:ascii="宋体" w:eastAsia="宋体" w:hAnsi="宋体" w:cs="宋体"/>
          <w:kern w:val="0"/>
          <w:sz w:val="24"/>
          <w:szCs w:val="24"/>
        </w:rPr>
        <w:t>协作的航空地面系统上实现了所提出的框架。通过广泛的现场实验和仿真验证了该方法的有效性, 并证明了该方法对每辆</w:t>
      </w:r>
      <w:r w:rsidRPr="008B33DA">
        <w:rPr>
          <w:rFonts w:ascii="宋体" w:eastAsia="宋体" w:hAnsi="宋体" w:cs="宋体"/>
          <w:b/>
          <w:bCs/>
          <w:kern w:val="0"/>
          <w:sz w:val="24"/>
          <w:szCs w:val="24"/>
        </w:rPr>
        <w:t>车的</w:t>
      </w:r>
      <w:r w:rsidRPr="008B33DA">
        <w:rPr>
          <w:rFonts w:ascii="宋体" w:eastAsia="宋体" w:hAnsi="宋体" w:cs="宋体"/>
          <w:kern w:val="0"/>
          <w:sz w:val="24"/>
          <w:szCs w:val="24"/>
        </w:rPr>
        <w:t>更高效率。少</w:t>
      </w:r>
    </w:p>
    <w:p w14:paraId="79828E2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2018年6月6日提交;最初宣布2018年6月。</w:t>
      </w:r>
    </w:p>
    <w:p w14:paraId="209415C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评论:6 页, 6个数字</w:t>
      </w:r>
    </w:p>
    <w:p w14:paraId="6C155D1F" w14:textId="77777777" w:rsidR="008B33DA" w:rsidRPr="008B33DA" w:rsidRDefault="00DB7C35" w:rsidP="008B33DA">
      <w:pPr>
        <w:widowControl/>
        <w:numPr>
          <w:ilvl w:val="0"/>
          <w:numId w:val="1"/>
        </w:numPr>
        <w:spacing w:after="60"/>
        <w:ind w:left="480"/>
        <w:jc w:val="left"/>
        <w:divId w:val="1282419589"/>
        <w:rPr>
          <w:rFonts w:ascii="宋体" w:eastAsia="宋体" w:hAnsi="宋体" w:cs="宋体"/>
          <w:b/>
          <w:bCs/>
          <w:kern w:val="0"/>
          <w:sz w:val="25"/>
          <w:szCs w:val="25"/>
        </w:rPr>
      </w:pPr>
      <w:hyperlink r:id="rId1178" w:history="1">
        <w:r w:rsidR="008B33DA" w:rsidRPr="008B33DA">
          <w:rPr>
            <w:rFonts w:ascii="宋体" w:eastAsia="宋体" w:hAnsi="宋体" w:cs="宋体"/>
            <w:b/>
            <w:bCs/>
            <w:color w:val="0068AC"/>
            <w:kern w:val="0"/>
            <w:sz w:val="25"/>
            <w:szCs w:val="25"/>
          </w:rPr>
          <w:t>第 xiv:1806 01621</w:t>
        </w:r>
      </w:hyperlink>
      <w:r w:rsidR="008B33DA" w:rsidRPr="008B33DA">
        <w:rPr>
          <w:rFonts w:ascii="宋体" w:eastAsia="宋体" w:hAnsi="宋体" w:cs="宋体"/>
          <w:b/>
          <w:bCs/>
          <w:kern w:val="0"/>
          <w:sz w:val="25"/>
          <w:szCs w:val="25"/>
        </w:rPr>
        <w:t>[</w:t>
      </w:r>
      <w:hyperlink r:id="rId117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8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0AA24D93" w14:textId="77777777" w:rsidR="008B33DA" w:rsidRPr="008B33DA" w:rsidRDefault="008B33DA" w:rsidP="008B33DA">
      <w:pPr>
        <w:widowControl/>
        <w:ind w:left="480"/>
        <w:jc w:val="left"/>
        <w:divId w:val="841701635"/>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1181" w:history="1">
        <w:r w:rsidRPr="008B33DA">
          <w:rPr>
            <w:rFonts w:ascii="宋体" w:eastAsia="宋体" w:hAnsi="宋体" w:cs="宋体"/>
            <w:color w:val="0068AC"/>
            <w:kern w:val="0"/>
            <w:sz w:val="24"/>
            <w:szCs w:val="24"/>
            <w:shd w:val="clear" w:color="auto" w:fill="F5F5F5"/>
          </w:rPr>
          <w:t>10.1109/SIGTELCOM.2018.8325781</w:t>
        </w:r>
      </w:hyperlink>
    </w:p>
    <w:p w14:paraId="0F86B5AE"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 rgb-d 摄像机模板匹配的实时车道标记检测</w:t>
      </w:r>
    </w:p>
    <w:p w14:paraId="3DF48D4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82" w:history="1">
        <w:r w:rsidRPr="008B33DA">
          <w:rPr>
            <w:rFonts w:ascii="宋体" w:eastAsia="宋体" w:hAnsi="宋体" w:cs="宋体"/>
            <w:color w:val="0068AC"/>
            <w:kern w:val="0"/>
            <w:sz w:val="24"/>
            <w:szCs w:val="24"/>
          </w:rPr>
          <w:t>cong hoang quach</w:t>
        </w:r>
      </w:hyperlink>
      <w:r w:rsidRPr="008B33DA">
        <w:rPr>
          <w:rFonts w:ascii="宋体" w:eastAsia="宋体" w:hAnsi="宋体" w:cs="宋体"/>
          <w:kern w:val="0"/>
          <w:sz w:val="24"/>
          <w:szCs w:val="24"/>
        </w:rPr>
        <w:t>, </w:t>
      </w:r>
      <w:hyperlink r:id="rId1183" w:history="1">
        <w:r w:rsidRPr="008B33DA">
          <w:rPr>
            <w:rFonts w:ascii="宋体" w:eastAsia="宋体" w:hAnsi="宋体" w:cs="宋体"/>
            <w:color w:val="0068AC"/>
            <w:kern w:val="0"/>
            <w:sz w:val="24"/>
            <w:szCs w:val="24"/>
          </w:rPr>
          <w:t>van lien</w:t>
        </w:r>
      </w:hyperlink>
      <w:r w:rsidRPr="008B33DA">
        <w:rPr>
          <w:rFonts w:ascii="宋体" w:eastAsia="宋体" w:hAnsi="宋体" w:cs="宋体"/>
          <w:kern w:val="0"/>
          <w:sz w:val="24"/>
          <w:szCs w:val="24"/>
        </w:rPr>
        <w:t> </w:t>
      </w:r>
      <w:hyperlink r:id="rId1184" w:history="1">
        <w:r w:rsidRPr="008B33DA">
          <w:rPr>
            <w:rFonts w:ascii="宋体" w:eastAsia="宋体" w:hAnsi="宋体" w:cs="宋体"/>
            <w:color w:val="0068AC"/>
            <w:kern w:val="0"/>
            <w:sz w:val="24"/>
            <w:szCs w:val="24"/>
          </w:rPr>
          <w:t>tran, duy hung</w:t>
        </w:r>
      </w:hyperlink>
      <w:r w:rsidRPr="008B33DA">
        <w:rPr>
          <w:rFonts w:ascii="宋体" w:eastAsia="宋体" w:hAnsi="宋体" w:cs="宋体"/>
          <w:kern w:val="0"/>
          <w:sz w:val="24"/>
          <w:szCs w:val="24"/>
        </w:rPr>
        <w:t>nguyen, viet thang nguyen, minh trien </w:t>
      </w:r>
      <w:hyperlink r:id="rId1185" w:history="1">
        <w:r w:rsidRPr="008B33DA">
          <w:rPr>
            <w:rFonts w:ascii="宋体" w:eastAsia="宋体" w:hAnsi="宋体" w:cs="宋体"/>
            <w:color w:val="0068AC"/>
            <w:kern w:val="0"/>
            <w:sz w:val="24"/>
            <w:szCs w:val="24"/>
          </w:rPr>
          <w:t>pham</w:t>
        </w:r>
      </w:hyperlink>
      <w:r w:rsidRPr="008B33DA">
        <w:rPr>
          <w:rFonts w:ascii="宋体" w:eastAsia="宋体" w:hAnsi="宋体" w:cs="宋体"/>
          <w:kern w:val="0"/>
          <w:sz w:val="24"/>
          <w:szCs w:val="24"/>
        </w:rPr>
        <w:t>, </w:t>
      </w:r>
      <w:hyperlink r:id="rId1186" w:history="1">
        <w:r w:rsidRPr="008B33DA">
          <w:rPr>
            <w:rFonts w:ascii="宋体" w:eastAsia="宋体" w:hAnsi="宋体" w:cs="宋体"/>
            <w:color w:val="0068AC"/>
            <w:kern w:val="0"/>
            <w:sz w:val="24"/>
            <w:szCs w:val="24"/>
          </w:rPr>
          <w:t>manh duong phung</w:t>
        </w:r>
      </w:hyperlink>
    </w:p>
    <w:p w14:paraId="69DDD2E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本文讨论了自驾游</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的车道检测问题。我们的方法利用单个 rgb-d 摄像机记录的颜色和深度信息, 以更好地处理照明条件和车道状物体等负面因素。在该方法中, 颜色和深度图像首先转换为半二进制格式和三维点的2d 矩阵。然后, 它们被用作模板匹配和几何特征提取过程的输入, 以形成响应映射, 从而使其值表示像素为车道标记的概率。为了进一步改进结果, 通过主成分分析和车道模型拟合技术, 最终对模板和车道表面进行了细化。在合成数据集和真实数据集上都进行了一些实验。结果表明, 该方法能有效地消除不必要的噪声, 在各种情况下准确地检测车道标记。此外, 在一种流行的笔记本电脑的硬件配置下, 每秒20帧的处理速度使所提出的算法能够实现到实时</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驾驶应用中。少</w:t>
      </w:r>
    </w:p>
    <w:p w14:paraId="7DF10BD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2018年6月5日提交;最初宣布2018年6月。</w:t>
      </w:r>
    </w:p>
    <w:p w14:paraId="2360E13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评论:2018年第二届信号处理、电信和计算最新进展国际会议 (sigtelcom)</w:t>
      </w:r>
    </w:p>
    <w:p w14:paraId="56ADFE22" w14:textId="77777777" w:rsidR="008B33DA" w:rsidRPr="008B33DA" w:rsidRDefault="00DB7C35" w:rsidP="008B33DA">
      <w:pPr>
        <w:widowControl/>
        <w:numPr>
          <w:ilvl w:val="0"/>
          <w:numId w:val="1"/>
        </w:numPr>
        <w:spacing w:after="60"/>
        <w:ind w:left="480"/>
        <w:jc w:val="left"/>
        <w:divId w:val="520826202"/>
        <w:rPr>
          <w:rFonts w:ascii="宋体" w:eastAsia="宋体" w:hAnsi="宋体" w:cs="宋体"/>
          <w:b/>
          <w:bCs/>
          <w:kern w:val="0"/>
          <w:sz w:val="25"/>
          <w:szCs w:val="25"/>
        </w:rPr>
      </w:pPr>
      <w:hyperlink r:id="rId1187" w:history="1">
        <w:r w:rsidR="008B33DA" w:rsidRPr="008B33DA">
          <w:rPr>
            <w:rFonts w:ascii="宋体" w:eastAsia="宋体" w:hAnsi="宋体" w:cs="宋体"/>
            <w:b/>
            <w:bCs/>
            <w:color w:val="0068AC"/>
            <w:kern w:val="0"/>
            <w:sz w:val="25"/>
            <w:szCs w:val="25"/>
          </w:rPr>
          <w:t>第 xiv:006: 727</w:t>
        </w:r>
      </w:hyperlink>
      <w:r w:rsidR="008B33DA" w:rsidRPr="008B33DA">
        <w:rPr>
          <w:rFonts w:ascii="宋体" w:eastAsia="宋体" w:hAnsi="宋体" w:cs="宋体"/>
          <w:b/>
          <w:bCs/>
          <w:kern w:val="0"/>
          <w:sz w:val="25"/>
          <w:szCs w:val="25"/>
        </w:rPr>
        <w:t>[</w:t>
      </w:r>
      <w:hyperlink r:id="rId118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8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BFB4CC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用于协作人自主目标搜索的闭环贝叶斯语义数据融合</w:t>
      </w:r>
    </w:p>
    <w:p w14:paraId="22BDFDE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190" w:history="1">
        <w:r w:rsidRPr="008B33DA">
          <w:rPr>
            <w:rFonts w:ascii="宋体" w:eastAsia="宋体" w:hAnsi="宋体" w:cs="宋体"/>
            <w:color w:val="0068AC"/>
            <w:kern w:val="0"/>
            <w:sz w:val="24"/>
            <w:szCs w:val="24"/>
          </w:rPr>
          <w:t>luke burks</w:t>
        </w:r>
      </w:hyperlink>
      <w:r w:rsidRPr="008B33DA">
        <w:rPr>
          <w:rFonts w:ascii="宋体" w:eastAsia="宋体" w:hAnsi="宋体" w:cs="宋体"/>
          <w:kern w:val="0"/>
          <w:sz w:val="24"/>
          <w:szCs w:val="24"/>
        </w:rPr>
        <w:t>, </w:t>
      </w:r>
      <w:hyperlink r:id="rId1191" w:history="1">
        <w:r w:rsidRPr="008B33DA">
          <w:rPr>
            <w:rFonts w:ascii="宋体" w:eastAsia="宋体" w:hAnsi="宋体" w:cs="宋体"/>
            <w:color w:val="0068AC"/>
            <w:kern w:val="0"/>
            <w:sz w:val="24"/>
            <w:szCs w:val="24"/>
          </w:rPr>
          <w:t>ian loefgren</w:t>
        </w:r>
      </w:hyperlink>
      <w:r w:rsidRPr="008B33DA">
        <w:rPr>
          <w:rFonts w:ascii="宋体" w:eastAsia="宋体" w:hAnsi="宋体" w:cs="宋体"/>
          <w:kern w:val="0"/>
          <w:sz w:val="24"/>
          <w:szCs w:val="24"/>
        </w:rPr>
        <w:t>, </w:t>
      </w:r>
      <w:hyperlink r:id="rId1192" w:history="1">
        <w:r w:rsidRPr="008B33DA">
          <w:rPr>
            <w:rFonts w:ascii="宋体" w:eastAsia="宋体" w:hAnsi="宋体" w:cs="宋体"/>
            <w:color w:val="0068AC"/>
            <w:kern w:val="0"/>
            <w:sz w:val="24"/>
            <w:szCs w:val="24"/>
          </w:rPr>
          <w:t>luke barbier</w:t>
        </w:r>
      </w:hyperlink>
      <w:r w:rsidRPr="008B33DA">
        <w:rPr>
          <w:rFonts w:ascii="宋体" w:eastAsia="宋体" w:hAnsi="宋体" w:cs="宋体"/>
          <w:kern w:val="0"/>
          <w:sz w:val="24"/>
          <w:szCs w:val="24"/>
        </w:rPr>
        <w:t>, </w:t>
      </w:r>
      <w:hyperlink r:id="rId1193" w:history="1">
        <w:r w:rsidRPr="008B33DA">
          <w:rPr>
            <w:rFonts w:ascii="宋体" w:eastAsia="宋体" w:hAnsi="宋体" w:cs="宋体"/>
            <w:color w:val="0068AC"/>
            <w:kern w:val="0"/>
            <w:sz w:val="24"/>
            <w:szCs w:val="24"/>
          </w:rPr>
          <w:t>jeremy muesing</w:t>
        </w:r>
      </w:hyperlink>
      <w:r w:rsidRPr="008B33DA">
        <w:rPr>
          <w:rFonts w:ascii="宋体" w:eastAsia="宋体" w:hAnsi="宋体" w:cs="宋体"/>
          <w:kern w:val="0"/>
          <w:sz w:val="24"/>
          <w:szCs w:val="24"/>
        </w:rPr>
        <w:t>, </w:t>
      </w:r>
      <w:hyperlink r:id="rId1194" w:history="1">
        <w:r w:rsidRPr="008B33DA">
          <w:rPr>
            <w:rFonts w:ascii="宋体" w:eastAsia="宋体" w:hAnsi="宋体" w:cs="宋体"/>
            <w:color w:val="0068AC"/>
            <w:kern w:val="0"/>
            <w:sz w:val="24"/>
            <w:szCs w:val="24"/>
          </w:rPr>
          <w:t>jamison mckinley</w:t>
        </w:r>
      </w:hyperlink>
      <w:r w:rsidRPr="008B33DA">
        <w:rPr>
          <w:rFonts w:ascii="宋体" w:eastAsia="宋体" w:hAnsi="宋体" w:cs="宋体"/>
          <w:kern w:val="0"/>
          <w:sz w:val="24"/>
          <w:szCs w:val="24"/>
        </w:rPr>
        <w:t>, </w:t>
      </w:r>
      <w:hyperlink r:id="rId1195" w:history="1">
        <w:r w:rsidRPr="008B33DA">
          <w:rPr>
            <w:rFonts w:ascii="宋体" w:eastAsia="宋体" w:hAnsi="宋体" w:cs="宋体"/>
            <w:color w:val="0068AC"/>
            <w:kern w:val="0"/>
            <w:sz w:val="24"/>
            <w:szCs w:val="24"/>
          </w:rPr>
          <w:t>sousheel vunnam</w:t>
        </w:r>
      </w:hyperlink>
      <w:r w:rsidRPr="008B33DA">
        <w:rPr>
          <w:rFonts w:ascii="宋体" w:eastAsia="宋体" w:hAnsi="宋体" w:cs="宋体"/>
          <w:kern w:val="0"/>
          <w:sz w:val="24"/>
          <w:szCs w:val="24"/>
        </w:rPr>
        <w:t> </w:t>
      </w:r>
      <w:hyperlink r:id="rId1196" w:history="1">
        <w:r w:rsidRPr="008B33DA">
          <w:rPr>
            <w:rFonts w:ascii="宋体" w:eastAsia="宋体" w:hAnsi="宋体" w:cs="宋体"/>
            <w:color w:val="0068AC"/>
            <w:kern w:val="0"/>
            <w:sz w:val="24"/>
            <w:szCs w:val="24"/>
          </w:rPr>
          <w:t>, nisar ahmed</w:t>
        </w:r>
      </w:hyperlink>
    </w:p>
    <w:p w14:paraId="6DC2985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在搜索应用中,</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无人飞行器必须能够有效地重新获取移动目标并将其本地化, 这些目标可以在大空间中长时间不在视野中. 因此, 必须积极利用所有可用的信息来源----包括人类提供的不准确但随时可用的语义观察。为此, 本工作开发并验证了一种用于动态目标搜索的新型协作人机传感解决方案。我们的方法使用连续的部分可观察马尔可夫决策过程 (cpomdp) 规划来生成</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轨迹, 以最佳方式利用机载传感器中不完美的检测数据, 以及语义自然语言观察可以从人类传感器中特别要求的。关键的创新是一个可扩展的分层高斯混合模型公式, 以有效地解决 comdp 与语义观测在连续动态空间。该方法通过一个真正的人机团队在自定义测试台上进行动态室内目标搜索和捕获场景的演示和验证。少</w:t>
      </w:r>
    </w:p>
    <w:p w14:paraId="5D5BA43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2018年6月2日提交;最初宣布2018年6月。</w:t>
      </w:r>
    </w:p>
    <w:p w14:paraId="1FB6AA1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评论:最终版本被接受并提交给2018年融合大会 (2018年7月, 英国剑桥)</w:t>
      </w:r>
    </w:p>
    <w:p w14:paraId="3DA725D8" w14:textId="77777777" w:rsidR="008B33DA" w:rsidRPr="008B33DA" w:rsidRDefault="00DB7C35" w:rsidP="008B33DA">
      <w:pPr>
        <w:widowControl/>
        <w:numPr>
          <w:ilvl w:val="0"/>
          <w:numId w:val="1"/>
        </w:numPr>
        <w:spacing w:after="60"/>
        <w:ind w:left="480"/>
        <w:jc w:val="left"/>
        <w:divId w:val="2104103286"/>
        <w:rPr>
          <w:rFonts w:ascii="宋体" w:eastAsia="宋体" w:hAnsi="宋体" w:cs="宋体"/>
          <w:b/>
          <w:bCs/>
          <w:kern w:val="0"/>
          <w:sz w:val="25"/>
          <w:szCs w:val="25"/>
        </w:rPr>
      </w:pPr>
      <w:hyperlink r:id="rId1197" w:history="1">
        <w:r w:rsidR="008B33DA" w:rsidRPr="008B33DA">
          <w:rPr>
            <w:rFonts w:ascii="宋体" w:eastAsia="宋体" w:hAnsi="宋体" w:cs="宋体"/>
            <w:b/>
            <w:bCs/>
            <w:color w:val="0068AC"/>
            <w:kern w:val="0"/>
            <w:sz w:val="25"/>
            <w:szCs w:val="25"/>
          </w:rPr>
          <w:t>第 xiv:606.00678</w:t>
        </w:r>
      </w:hyperlink>
      <w:r w:rsidR="008B33DA" w:rsidRPr="008B33DA">
        <w:rPr>
          <w:rFonts w:ascii="宋体" w:eastAsia="宋体" w:hAnsi="宋体" w:cs="宋体"/>
          <w:b/>
          <w:bCs/>
          <w:kern w:val="0"/>
          <w:sz w:val="25"/>
          <w:szCs w:val="25"/>
        </w:rPr>
        <w:t>[</w:t>
      </w:r>
      <w:hyperlink r:id="rId119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19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506396E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自动拉力一个开放的平台, 积极的自动驾驶</w:t>
      </w:r>
    </w:p>
    <w:p w14:paraId="179FED3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00" w:history="1">
        <w:r w:rsidRPr="008B33DA">
          <w:rPr>
            <w:rFonts w:ascii="宋体" w:eastAsia="宋体" w:hAnsi="宋体" w:cs="宋体"/>
            <w:color w:val="0068AC"/>
            <w:kern w:val="0"/>
            <w:sz w:val="24"/>
            <w:szCs w:val="24"/>
          </w:rPr>
          <w:t>brian goldfain</w:t>
        </w:r>
      </w:hyperlink>
      <w:r w:rsidRPr="008B33DA">
        <w:rPr>
          <w:rFonts w:ascii="宋体" w:eastAsia="宋体" w:hAnsi="宋体" w:cs="宋体"/>
          <w:kern w:val="0"/>
          <w:sz w:val="24"/>
          <w:szCs w:val="24"/>
        </w:rPr>
        <w:t>, </w:t>
      </w:r>
      <w:hyperlink r:id="rId1201" w:history="1">
        <w:r w:rsidRPr="008B33DA">
          <w:rPr>
            <w:rFonts w:ascii="宋体" w:eastAsia="宋体" w:hAnsi="宋体" w:cs="宋体"/>
            <w:color w:val="0068AC"/>
            <w:kern w:val="0"/>
            <w:sz w:val="24"/>
            <w:szCs w:val="24"/>
          </w:rPr>
          <w:t>paul drews</w:t>
        </w:r>
      </w:hyperlink>
      <w:r w:rsidRPr="008B33DA">
        <w:rPr>
          <w:rFonts w:ascii="宋体" w:eastAsia="宋体" w:hAnsi="宋体" w:cs="宋体"/>
          <w:kern w:val="0"/>
          <w:sz w:val="24"/>
          <w:szCs w:val="24"/>
        </w:rPr>
        <w:t>, </w:t>
      </w:r>
      <w:hyperlink r:id="rId1202" w:history="1">
        <w:r w:rsidRPr="008B33DA">
          <w:rPr>
            <w:rFonts w:ascii="宋体" w:eastAsia="宋体" w:hAnsi="宋体" w:cs="宋体"/>
            <w:color w:val="0068AC"/>
            <w:kern w:val="0"/>
            <w:sz w:val="24"/>
            <w:szCs w:val="24"/>
          </w:rPr>
          <w:t>changxi</w:t>
        </w:r>
      </w:hyperlink>
      <w:r w:rsidRPr="008B33DA">
        <w:rPr>
          <w:rFonts w:ascii="宋体" w:eastAsia="宋体" w:hAnsi="宋体" w:cs="宋体"/>
          <w:kern w:val="0"/>
          <w:sz w:val="24"/>
          <w:szCs w:val="24"/>
        </w:rPr>
        <w:t>you, </w:t>
      </w:r>
      <w:hyperlink r:id="rId1203" w:history="1">
        <w:r w:rsidRPr="008B33DA">
          <w:rPr>
            <w:rFonts w:ascii="宋体" w:eastAsia="宋体" w:hAnsi="宋体" w:cs="宋体"/>
            <w:color w:val="0068AC"/>
            <w:kern w:val="0"/>
            <w:sz w:val="24"/>
            <w:szCs w:val="24"/>
          </w:rPr>
          <w:t>matthew</w:t>
        </w:r>
      </w:hyperlink>
      <w:r w:rsidRPr="008B33DA">
        <w:rPr>
          <w:rFonts w:ascii="宋体" w:eastAsia="宋体" w:hAnsi="宋体" w:cs="宋体"/>
          <w:kern w:val="0"/>
          <w:sz w:val="24"/>
          <w:szCs w:val="24"/>
        </w:rPr>
        <w:t>barulic, </w:t>
      </w:r>
      <w:hyperlink r:id="rId1204" w:history="1">
        <w:r w:rsidRPr="008B33DA">
          <w:rPr>
            <w:rFonts w:ascii="宋体" w:eastAsia="宋体" w:hAnsi="宋体" w:cs="宋体"/>
            <w:color w:val="0068AC"/>
            <w:kern w:val="0"/>
            <w:sz w:val="24"/>
            <w:szCs w:val="24"/>
          </w:rPr>
          <w:t>orlin velev</w:t>
        </w:r>
      </w:hyperlink>
      <w:r w:rsidRPr="008B33DA">
        <w:rPr>
          <w:rFonts w:ascii="宋体" w:eastAsia="宋体" w:hAnsi="宋体" w:cs="宋体"/>
          <w:kern w:val="0"/>
          <w:sz w:val="24"/>
          <w:szCs w:val="24"/>
        </w:rPr>
        <w:t>, </w:t>
      </w:r>
      <w:hyperlink r:id="rId1205" w:history="1">
        <w:r w:rsidRPr="008B33DA">
          <w:rPr>
            <w:rFonts w:ascii="宋体" w:eastAsia="宋体" w:hAnsi="宋体" w:cs="宋体"/>
            <w:color w:val="0068AC"/>
            <w:kern w:val="0"/>
            <w:sz w:val="24"/>
            <w:szCs w:val="24"/>
          </w:rPr>
          <w:t>panagiotis tsiotras</w:t>
        </w:r>
      </w:hyperlink>
      <w:r w:rsidRPr="008B33DA">
        <w:rPr>
          <w:rFonts w:ascii="宋体" w:eastAsia="宋体" w:hAnsi="宋体" w:cs="宋体"/>
          <w:kern w:val="0"/>
          <w:sz w:val="24"/>
          <w:szCs w:val="24"/>
        </w:rPr>
        <w:t>, </w:t>
      </w:r>
      <w:hyperlink r:id="rId1206" w:history="1">
        <w:r w:rsidRPr="008B33DA">
          <w:rPr>
            <w:rFonts w:ascii="宋体" w:eastAsia="宋体" w:hAnsi="宋体" w:cs="宋体"/>
            <w:color w:val="0068AC"/>
            <w:kern w:val="0"/>
            <w:sz w:val="24"/>
            <w:szCs w:val="24"/>
          </w:rPr>
          <w:t>james m. rehg</w:t>
        </w:r>
      </w:hyperlink>
    </w:p>
    <w:p w14:paraId="6D5B0DCC" w14:textId="77777777" w:rsidR="008B33DA" w:rsidRPr="008B33DA" w:rsidRDefault="008B33DA" w:rsidP="008B33DA">
      <w:pPr>
        <w:widowControl/>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本文介绍了自动拉, 1</w:t>
      </w:r>
      <w:r w:rsidRPr="008B33DA">
        <w:rPr>
          <w:rFonts w:ascii="MathJax_Main" w:eastAsia="宋体" w:hAnsi="MathJax_Main" w:cs="宋体"/>
          <w:kern w:val="0"/>
          <w:sz w:val="26"/>
          <w:szCs w:val="26"/>
          <w:bdr w:val="none" w:sz="0" w:space="0" w:color="auto" w:frame="1"/>
        </w:rPr>
        <w:t>:</w:t>
      </w:r>
      <w:r w:rsidRPr="008B33DA">
        <w:rPr>
          <w:rFonts w:ascii="宋体" w:eastAsia="宋体" w:hAnsi="宋体" w:cs="宋体"/>
          <w:kern w:val="0"/>
          <w:sz w:val="24"/>
          <w:szCs w:val="24"/>
        </w:rPr>
        <w:t>5级机器人试验台, 用于</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研究。autorali 的设计是为了鲁棒性、易用性和可重复性, 这样一个由两个对机械工程、电气工程和计算机科学知识有限的人组成的团队就可以建造并操作试验台来收集真实世界</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驾驶数据在任何领域, 他们希望研究。构建和操作该平台的完整文档可在线查阅, 以及在佐治亚理工自主赛车设施收集的教程、控制器和驾驶数据集。离线估计算法用于确定基于物理的动力学模型的参数, 使用自适应有限内存连接状态无香味卡尔曼滤波器。提出了一种基于因子图优化方案和卷积神经网络的可驱动曲面语义分割在线</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状态估计方法。所有算法都是用佐治亚</w:t>
      </w:r>
      <w:r w:rsidRPr="008B33DA">
        <w:rPr>
          <w:rFonts w:ascii="宋体" w:eastAsia="宋体" w:hAnsi="宋体" w:cs="宋体"/>
          <w:b/>
          <w:bCs/>
          <w:kern w:val="0"/>
          <w:sz w:val="24"/>
          <w:szCs w:val="24"/>
        </w:rPr>
        <w:t>理工</w:t>
      </w:r>
      <w:r w:rsidRPr="008B33DA">
        <w:rPr>
          <w:rFonts w:ascii="宋体" w:eastAsia="宋体" w:hAnsi="宋体" w:cs="宋体"/>
          <w:kern w:val="0"/>
          <w:sz w:val="24"/>
          <w:szCs w:val="24"/>
        </w:rPr>
        <w:t>自主赛车设施轨道上的6个自动拉力赛机器人车队的真实世界数据进行测试, 并作为机器人的演示</w:t>
      </w:r>
      <w:r w:rsidRPr="008B33DA">
        <w:rPr>
          <w:rFonts w:ascii="MathJax_Main" w:eastAsia="宋体" w:hAnsi="MathJax_Main" w:cs="宋体"/>
          <w:kern w:val="0"/>
          <w:sz w:val="18"/>
          <w:szCs w:val="18"/>
          <w:bdr w:val="none" w:sz="0" w:space="0" w:color="auto" w:frame="1"/>
        </w:rPr>
        <w:t>′</w:t>
      </w:r>
      <w:r w:rsidRPr="008B33DA">
        <w:rPr>
          <w:rFonts w:ascii="宋体" w:eastAsia="宋体" w:hAnsi="宋体" w:cs="宋体"/>
          <w:kern w:val="0"/>
          <w:sz w:val="24"/>
          <w:szCs w:val="24"/>
        </w:rPr>
        <w:t>的能力。少</w:t>
      </w:r>
    </w:p>
    <w:p w14:paraId="592D304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2018年6月2日提交;最初宣布2018年6月。</w:t>
      </w:r>
    </w:p>
    <w:p w14:paraId="35A15C92" w14:textId="77777777" w:rsidR="008B33DA" w:rsidRPr="008B33DA" w:rsidRDefault="00DB7C35" w:rsidP="008B33DA">
      <w:pPr>
        <w:widowControl/>
        <w:numPr>
          <w:ilvl w:val="0"/>
          <w:numId w:val="1"/>
        </w:numPr>
        <w:spacing w:after="60"/>
        <w:ind w:left="480"/>
        <w:jc w:val="left"/>
        <w:divId w:val="1772967727"/>
        <w:rPr>
          <w:rFonts w:ascii="宋体" w:eastAsia="宋体" w:hAnsi="宋体" w:cs="宋体"/>
          <w:b/>
          <w:bCs/>
          <w:kern w:val="0"/>
          <w:sz w:val="25"/>
          <w:szCs w:val="25"/>
        </w:rPr>
      </w:pPr>
      <w:hyperlink r:id="rId1207" w:history="1">
        <w:r w:rsidR="008B33DA" w:rsidRPr="008B33DA">
          <w:rPr>
            <w:rFonts w:ascii="宋体" w:eastAsia="宋体" w:hAnsi="宋体" w:cs="宋体"/>
            <w:b/>
            <w:bCs/>
            <w:color w:val="0068AC"/>
            <w:kern w:val="0"/>
            <w:sz w:val="25"/>
            <w:szCs w:val="25"/>
          </w:rPr>
          <w:t>第 xiv:866.006</w:t>
        </w:r>
      </w:hyperlink>
      <w:r w:rsidR="008B33DA" w:rsidRPr="008B33DA">
        <w:rPr>
          <w:rFonts w:ascii="宋体" w:eastAsia="宋体" w:hAnsi="宋体" w:cs="宋体"/>
          <w:b/>
          <w:bCs/>
          <w:kern w:val="0"/>
          <w:sz w:val="25"/>
          <w:szCs w:val="25"/>
        </w:rPr>
        <w:t>[</w:t>
      </w:r>
      <w:hyperlink r:id="rId120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Hc</w:t>
      </w:r>
    </w:p>
    <w:p w14:paraId="0A692BE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对情感无人机群的研究: 一项初步的人群来源研究</w:t>
      </w:r>
    </w:p>
    <w:p w14:paraId="7FC5EEB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09" w:history="1">
        <w:r w:rsidRPr="008B33DA">
          <w:rPr>
            <w:rFonts w:ascii="宋体" w:eastAsia="宋体" w:hAnsi="宋体" w:cs="宋体"/>
            <w:color w:val="0068AC"/>
            <w:kern w:val="0"/>
            <w:sz w:val="24"/>
            <w:szCs w:val="24"/>
          </w:rPr>
          <w:t>trong-huy d. nguyen,</w:t>
        </w:r>
      </w:hyperlink>
      <w:r w:rsidRPr="008B33DA">
        <w:rPr>
          <w:rFonts w:ascii="宋体" w:eastAsia="宋体" w:hAnsi="宋体" w:cs="宋体"/>
          <w:kern w:val="0"/>
          <w:sz w:val="24"/>
          <w:szCs w:val="24"/>
        </w:rPr>
        <w:t> </w:t>
      </w:r>
      <w:hyperlink r:id="rId1210" w:history="1">
        <w:r w:rsidRPr="008B33DA">
          <w:rPr>
            <w:rFonts w:ascii="宋体" w:eastAsia="宋体" w:hAnsi="宋体" w:cs="宋体"/>
            <w:color w:val="0068AC"/>
            <w:kern w:val="0"/>
            <w:sz w:val="24"/>
            <w:szCs w:val="24"/>
          </w:rPr>
          <w:t>kisper Grispino</w:t>
        </w:r>
      </w:hyperlink>
      <w:r w:rsidRPr="008B33DA">
        <w:rPr>
          <w:rFonts w:ascii="宋体" w:eastAsia="宋体" w:hAnsi="宋体" w:cs="宋体"/>
          <w:kern w:val="0"/>
          <w:sz w:val="24"/>
          <w:szCs w:val="24"/>
        </w:rPr>
        <w:t>, </w:t>
      </w:r>
      <w:hyperlink r:id="rId1211" w:history="1">
        <w:r w:rsidRPr="008B33DA">
          <w:rPr>
            <w:rFonts w:ascii="宋体" w:eastAsia="宋体" w:hAnsi="宋体" w:cs="宋体"/>
            <w:color w:val="0068AC"/>
            <w:kern w:val="0"/>
            <w:sz w:val="24"/>
            <w:szCs w:val="24"/>
          </w:rPr>
          <w:t>damian lyons</w:t>
        </w:r>
      </w:hyperlink>
    </w:p>
    <w:p w14:paraId="6764E73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无人机群是由自主的无人飞行器组成的</w:t>
      </w:r>
      <w:r w:rsidRPr="008B33DA">
        <w:rPr>
          <w:rFonts w:ascii="宋体" w:eastAsia="宋体" w:hAnsi="宋体" w:cs="宋体"/>
          <w:b/>
          <w:bCs/>
          <w:kern w:val="0"/>
          <w:sz w:val="24"/>
          <w:szCs w:val="24"/>
        </w:rPr>
        <w:t>团队</w:t>
      </w:r>
      <w:r w:rsidRPr="008B33DA">
        <w:rPr>
          <w:rFonts w:ascii="宋体" w:eastAsia="宋体" w:hAnsi="宋体" w:cs="宋体"/>
          <w:kern w:val="0"/>
          <w:sz w:val="24"/>
          <w:szCs w:val="24"/>
        </w:rPr>
        <w:t>, 作为一个集体实体. 我们对人性化的无人机群感兴趣, 使他们具备通过非语言动作在情感上影响人类用户的能力。在最近观察者通过观看舞蹈动作在情感上受到感动的启发下, 我们调查了无人机群的运动是否以及如何能够对一般观众产生情感影响的问题。我们对亚马逊机械土耳其人的初步研究得出了一些有趣的发现, 包括有希望的结果和挑战。少</w:t>
      </w:r>
    </w:p>
    <w:p w14:paraId="2506C39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2018年5月31日提交;最初宣布2018年6月。</w:t>
      </w:r>
    </w:p>
    <w:p w14:paraId="0F89F11D" w14:textId="77777777" w:rsidR="008B33DA" w:rsidRPr="008B33DA" w:rsidRDefault="00DB7C35" w:rsidP="008B33DA">
      <w:pPr>
        <w:widowControl/>
        <w:numPr>
          <w:ilvl w:val="0"/>
          <w:numId w:val="1"/>
        </w:numPr>
        <w:spacing w:after="60"/>
        <w:ind w:left="480"/>
        <w:jc w:val="left"/>
        <w:divId w:val="986126153"/>
        <w:rPr>
          <w:rFonts w:ascii="宋体" w:eastAsia="宋体" w:hAnsi="宋体" w:cs="宋体"/>
          <w:b/>
          <w:bCs/>
          <w:kern w:val="0"/>
          <w:sz w:val="25"/>
          <w:szCs w:val="25"/>
        </w:rPr>
      </w:pPr>
      <w:hyperlink r:id="rId1212" w:history="1">
        <w:r w:rsidR="008B33DA" w:rsidRPr="008B33DA">
          <w:rPr>
            <w:rFonts w:ascii="宋体" w:eastAsia="宋体" w:hAnsi="宋体" w:cs="宋体"/>
            <w:b/>
            <w:bCs/>
            <w:color w:val="0068AC"/>
            <w:kern w:val="0"/>
            <w:sz w:val="25"/>
            <w:szCs w:val="25"/>
          </w:rPr>
          <w:t>第 1805 5.1 1861</w:t>
        </w:r>
      </w:hyperlink>
      <w:r w:rsidR="008B33DA" w:rsidRPr="008B33DA">
        <w:rPr>
          <w:rFonts w:ascii="宋体" w:eastAsia="宋体" w:hAnsi="宋体" w:cs="宋体"/>
          <w:b/>
          <w:bCs/>
          <w:kern w:val="0"/>
          <w:sz w:val="25"/>
          <w:szCs w:val="25"/>
        </w:rPr>
        <w:t>[</w:t>
      </w:r>
      <w:hyperlink r:id="rId121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1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Lg</w:t>
      </w:r>
    </w:p>
    <w:p w14:paraId="39F3B20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前瞻: 通过在线培训对混沌道路环境的未来关注预测</w:t>
      </w:r>
    </w:p>
    <w:p w14:paraId="5501EE9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15" w:history="1">
        <w:r w:rsidRPr="008B33DA">
          <w:rPr>
            <w:rFonts w:ascii="宋体" w:eastAsia="宋体" w:hAnsi="宋体" w:cs="宋体"/>
            <w:color w:val="0068AC"/>
            <w:kern w:val="0"/>
            <w:sz w:val="24"/>
            <w:szCs w:val="24"/>
          </w:rPr>
          <w:t>anil sharma</w:t>
        </w:r>
      </w:hyperlink>
      <w:r w:rsidRPr="008B33DA">
        <w:rPr>
          <w:rFonts w:ascii="宋体" w:eastAsia="宋体" w:hAnsi="宋体" w:cs="宋体"/>
          <w:kern w:val="0"/>
          <w:sz w:val="24"/>
          <w:szCs w:val="24"/>
        </w:rPr>
        <w:t>, </w:t>
      </w:r>
      <w:hyperlink r:id="rId1216" w:history="1">
        <w:r w:rsidRPr="008B33DA">
          <w:rPr>
            <w:rFonts w:ascii="宋体" w:eastAsia="宋体" w:hAnsi="宋体" w:cs="宋体"/>
            <w:color w:val="0068AC"/>
            <w:kern w:val="0"/>
            <w:sz w:val="24"/>
            <w:szCs w:val="24"/>
          </w:rPr>
          <w:t>prabhat kumar</w:t>
        </w:r>
      </w:hyperlink>
    </w:p>
    <w:p w14:paraId="462A0EB6" w14:textId="77777777" w:rsidR="008B33DA" w:rsidRPr="008B33DA" w:rsidRDefault="008B33DA" w:rsidP="008B33DA">
      <w:pPr>
        <w:widowControl/>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本文训练了一个递归神经网络, 以了解混乱道路环境的动态, 并在图像上预测环境的未来。未来的投影可以用来预测一个看不见的环境, 例如, 在</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驾驶。由于</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和行人等交通参与者之间的互动, 道路环境高度动态和复杂。即使在这种复杂的环境中, 无论交通参与者的人数多少, 人类司机也能在混乱的道路上安全驾驶。深度学习研究的激增表明了神经网络在学习人类行为方面的有效性。在同一方向上, 我们研究复发性神经网络, 以了解行人、</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(汽车、卡车、自行车等), 有时还有动物共享的混乱道路环境。我们提出了 \ 强调 {前}, 这是一个单向的门载经常性单元 (gru) 网络, 以图像的形式关注环境的项目未来。我们在德里的道路上收集了几个视频, 包括各种交通参与者、背景和基础设施差异 (如三维人行横道), 时间在不同的时间。我们以无监督的方式训练 \ 素 {foresee}, 我们使用在线培训将帧投影到</w:t>
      </w:r>
      <w:r w:rsidRPr="008B33DA">
        <w:rPr>
          <w:rFonts w:ascii="MathJax_Main" w:eastAsia="宋体" w:hAnsi="MathJax_Main" w:cs="宋体"/>
          <w:kern w:val="0"/>
          <w:sz w:val="26"/>
          <w:szCs w:val="26"/>
          <w:bdr w:val="none" w:sz="0" w:space="0" w:color="auto" w:frame="1"/>
        </w:rPr>
        <w:t>0</w:t>
      </w:r>
      <w:r w:rsidRPr="008B33DA">
        <w:rPr>
          <w:rFonts w:ascii="MathJax_Main" w:eastAsia="宋体" w:hAnsi="MathJax_Main" w:cs="宋体"/>
          <w:kern w:val="0"/>
          <w:sz w:val="26"/>
          <w:szCs w:val="26"/>
          <w:bdr w:val="none" w:sz="0" w:space="0" w:color="auto" w:frame="1"/>
        </w:rPr>
        <w:t>。</w:t>
      </w:r>
      <w:r w:rsidRPr="008B33DA">
        <w:rPr>
          <w:rFonts w:ascii="MathJax_Main" w:eastAsia="宋体" w:hAnsi="MathJax_Main" w:cs="宋体"/>
          <w:kern w:val="0"/>
          <w:sz w:val="26"/>
          <w:szCs w:val="26"/>
          <w:bdr w:val="none" w:sz="0" w:space="0" w:color="auto" w:frame="1"/>
        </w:rPr>
        <w:t>5</w:t>
      </w:r>
      <w:r w:rsidRPr="008B33DA">
        <w:rPr>
          <w:rFonts w:ascii="宋体" w:eastAsia="宋体" w:hAnsi="宋体" w:cs="宋体"/>
          <w:kern w:val="0"/>
          <w:sz w:val="24"/>
          <w:szCs w:val="24"/>
        </w:rPr>
        <w:t>提前几秒钟。我们证明了我们提出的模型比最先进的方法 (prednet 和 enc. dec. lstm) 表现得更好, 最后, 我们展示了我们训练的模型推广到一个公共数据集, 以便将来进行预测。少</w:t>
      </w:r>
    </w:p>
    <w:p w14:paraId="5683346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2018年5月30日提交;最初宣布2018年5月。</w:t>
      </w:r>
    </w:p>
    <w:p w14:paraId="027D6C65" w14:textId="77777777" w:rsidR="008B33DA" w:rsidRPr="008B33DA" w:rsidRDefault="00DB7C35" w:rsidP="008B33DA">
      <w:pPr>
        <w:widowControl/>
        <w:numPr>
          <w:ilvl w:val="0"/>
          <w:numId w:val="1"/>
        </w:numPr>
        <w:spacing w:after="60"/>
        <w:ind w:left="480"/>
        <w:jc w:val="left"/>
        <w:divId w:val="1738895975"/>
        <w:rPr>
          <w:rFonts w:ascii="宋体" w:eastAsia="宋体" w:hAnsi="宋体" w:cs="宋体"/>
          <w:b/>
          <w:bCs/>
          <w:kern w:val="0"/>
          <w:sz w:val="25"/>
          <w:szCs w:val="25"/>
        </w:rPr>
      </w:pPr>
      <w:hyperlink r:id="rId1217" w:history="1">
        <w:r w:rsidR="008B33DA" w:rsidRPr="008B33DA">
          <w:rPr>
            <w:rFonts w:ascii="宋体" w:eastAsia="宋体" w:hAnsi="宋体" w:cs="宋体"/>
            <w:b/>
            <w:bCs/>
            <w:color w:val="0068AC"/>
            <w:kern w:val="0"/>
            <w:sz w:val="25"/>
            <w:szCs w:val="25"/>
          </w:rPr>
          <w:t>第 1805 5.1133</w:t>
        </w:r>
      </w:hyperlink>
      <w:r w:rsidR="008B33DA" w:rsidRPr="008B33DA">
        <w:rPr>
          <w:rFonts w:ascii="宋体" w:eastAsia="宋体" w:hAnsi="宋体" w:cs="宋体"/>
          <w:b/>
          <w:bCs/>
          <w:kern w:val="0"/>
          <w:sz w:val="25"/>
          <w:szCs w:val="25"/>
        </w:rPr>
        <w:t>[</w:t>
      </w:r>
      <w:hyperlink r:id="rId121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1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20B41B8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porca: 许多行人自主驾驶的建模与规划</w:t>
      </w:r>
    </w:p>
    <w:p w14:paraId="38911D2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20" w:history="1">
        <w:r w:rsidRPr="008B33DA">
          <w:rPr>
            <w:rFonts w:ascii="宋体" w:eastAsia="宋体" w:hAnsi="宋体" w:cs="宋体"/>
            <w:color w:val="0068AC"/>
            <w:kern w:val="0"/>
            <w:sz w:val="24"/>
            <w:szCs w:val="24"/>
          </w:rPr>
          <w:t>罗元福</w:t>
        </w:r>
      </w:hyperlink>
      <w:r w:rsidRPr="008B33DA">
        <w:rPr>
          <w:rFonts w:ascii="宋体" w:eastAsia="宋体" w:hAnsi="宋体" w:cs="宋体"/>
          <w:kern w:val="0"/>
          <w:sz w:val="24"/>
          <w:szCs w:val="24"/>
        </w:rPr>
        <w:t>,</w:t>
      </w:r>
      <w:hyperlink r:id="rId1221" w:history="1">
        <w:r w:rsidRPr="008B33DA">
          <w:rPr>
            <w:rFonts w:ascii="宋体" w:eastAsia="宋体" w:hAnsi="宋体" w:cs="宋体"/>
            <w:color w:val="0068AC"/>
            <w:kern w:val="0"/>
            <w:sz w:val="24"/>
            <w:szCs w:val="24"/>
          </w:rPr>
          <w:t>蔡潘潘</w:t>
        </w:r>
      </w:hyperlink>
      <w:r w:rsidRPr="008B33DA">
        <w:rPr>
          <w:rFonts w:ascii="宋体" w:eastAsia="宋体" w:hAnsi="宋体" w:cs="宋体"/>
          <w:kern w:val="0"/>
          <w:sz w:val="24"/>
          <w:szCs w:val="24"/>
        </w:rPr>
        <w:t>,</w:t>
      </w:r>
      <w:hyperlink r:id="rId1222" w:history="1">
        <w:r w:rsidRPr="008B33DA">
          <w:rPr>
            <w:rFonts w:ascii="宋体" w:eastAsia="宋体" w:hAnsi="宋体" w:cs="宋体"/>
            <w:color w:val="0068AC"/>
            <w:kern w:val="0"/>
            <w:sz w:val="24"/>
            <w:szCs w:val="24"/>
          </w:rPr>
          <w:t>阿尼克贝拉</w:t>
        </w:r>
      </w:hyperlink>
      <w:r w:rsidRPr="008B33DA">
        <w:rPr>
          <w:rFonts w:ascii="宋体" w:eastAsia="宋体" w:hAnsi="宋体" w:cs="宋体"/>
          <w:kern w:val="0"/>
          <w:sz w:val="24"/>
          <w:szCs w:val="24"/>
        </w:rPr>
        <w:t>, 许伟忠,</w:t>
      </w:r>
      <w:hyperlink r:id="rId1223" w:history="1">
        <w:r w:rsidRPr="008B33DA">
          <w:rPr>
            <w:rFonts w:ascii="宋体" w:eastAsia="宋体" w:hAnsi="宋体" w:cs="宋体"/>
            <w:color w:val="0068AC"/>
            <w:kern w:val="0"/>
            <w:sz w:val="24"/>
            <w:szCs w:val="24"/>
          </w:rPr>
          <w:t>李伟</w:t>
        </w:r>
      </w:hyperlink>
      <w:r w:rsidRPr="008B33DA">
        <w:rPr>
          <w:rFonts w:ascii="宋体" w:eastAsia="宋体" w:hAnsi="宋体" w:cs="宋体"/>
          <w:kern w:val="0"/>
          <w:sz w:val="24"/>
          <w:szCs w:val="24"/>
        </w:rPr>
        <w:t>,</w:t>
      </w:r>
      <w:hyperlink r:id="rId1224" w:history="1">
        <w:r w:rsidRPr="008B33DA">
          <w:rPr>
            <w:rFonts w:ascii="宋体" w:eastAsia="宋体" w:hAnsi="宋体" w:cs="宋体"/>
            <w:color w:val="0068AC"/>
            <w:kern w:val="0"/>
            <w:sz w:val="24"/>
            <w:szCs w:val="24"/>
          </w:rPr>
          <w:t>迪内什·马诺查</w:t>
        </w:r>
      </w:hyperlink>
    </w:p>
    <w:p w14:paraId="32175AF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本文提出了一种多行人</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驾驶的规划系统。我们方法的一个关键要素是 porca, 这是一个行人运动预测模型, 既考虑到行人的全球导航意图, 也考虑到与</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和其他行人的当地互动。不幸</w:t>
      </w:r>
      <w:r w:rsidRPr="008B33DA">
        <w:rPr>
          <w:rFonts w:ascii="宋体" w:eastAsia="宋体" w:hAnsi="宋体" w:cs="宋体"/>
          <w:b/>
          <w:bCs/>
          <w:kern w:val="0"/>
          <w:sz w:val="24"/>
          <w:szCs w:val="24"/>
        </w:rPr>
        <w:t>的是</w:t>
      </w:r>
      <w:r w:rsidRPr="008B33DA">
        <w:rPr>
          <w:rFonts w:ascii="宋体" w:eastAsia="宋体" w:hAnsi="宋体" w:cs="宋体"/>
          <w:kern w:val="0"/>
          <w:sz w:val="24"/>
          <w:szCs w:val="24"/>
        </w:rPr>
        <w:t>,</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车辆并不事先知道行人的意图, 需要一个规划算法来对冲行人意图中的不确定性。我们的规划系统将 pomdp 算法与行人运动模型相结合, 几乎实时运行。实验表明, 它使机器人</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能够在每平方米密度近一人的人群中安全、高效、平稳地行驶。少</w:t>
      </w:r>
    </w:p>
    <w:p w14:paraId="4509D01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2018年7月1日提交;v1于2018年5月30日提交;最初宣布2018年5月。</w:t>
      </w:r>
    </w:p>
    <w:p w14:paraId="2480965D" w14:textId="77777777" w:rsidR="008B33DA" w:rsidRPr="008B33DA" w:rsidRDefault="00DB7C35" w:rsidP="008B33DA">
      <w:pPr>
        <w:widowControl/>
        <w:numPr>
          <w:ilvl w:val="0"/>
          <w:numId w:val="1"/>
        </w:numPr>
        <w:spacing w:after="60"/>
        <w:ind w:left="480"/>
        <w:jc w:val="left"/>
        <w:divId w:val="2080205520"/>
        <w:rPr>
          <w:rFonts w:ascii="宋体" w:eastAsia="宋体" w:hAnsi="宋体" w:cs="宋体"/>
          <w:b/>
          <w:bCs/>
          <w:kern w:val="0"/>
          <w:sz w:val="25"/>
          <w:szCs w:val="25"/>
        </w:rPr>
      </w:pPr>
      <w:hyperlink r:id="rId1225" w:history="1">
        <w:r w:rsidR="008B33DA" w:rsidRPr="008B33DA">
          <w:rPr>
            <w:rFonts w:ascii="宋体" w:eastAsia="宋体" w:hAnsi="宋体" w:cs="宋体"/>
            <w:b/>
            <w:bCs/>
            <w:color w:val="0068AC"/>
            <w:kern w:val="0"/>
            <w:sz w:val="25"/>
            <w:szCs w:val="25"/>
          </w:rPr>
          <w:t>第 1805 5.1115</w:t>
        </w:r>
      </w:hyperlink>
      <w:r w:rsidR="008B33DA" w:rsidRPr="008B33DA">
        <w:rPr>
          <w:rFonts w:ascii="宋体" w:eastAsia="宋体" w:hAnsi="宋体" w:cs="宋体"/>
          <w:b/>
          <w:bCs/>
          <w:kern w:val="0"/>
          <w:sz w:val="25"/>
          <w:szCs w:val="25"/>
        </w:rPr>
        <w:t>[</w:t>
      </w:r>
      <w:hyperlink r:id="rId122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2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7415345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利用计算机视觉技术实现行人安全: 2018年 uber 公司自驾游汽车撞车事故的案例研究</w:t>
      </w:r>
    </w:p>
    <w:p w14:paraId="6C86D80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28" w:history="1">
        <w:r w:rsidRPr="008B33DA">
          <w:rPr>
            <w:rFonts w:ascii="宋体" w:eastAsia="宋体" w:hAnsi="宋体" w:cs="宋体"/>
            <w:color w:val="0068AC"/>
            <w:kern w:val="0"/>
            <w:sz w:val="24"/>
            <w:szCs w:val="24"/>
          </w:rPr>
          <w:t>puneet kohli</w:t>
        </w:r>
      </w:hyperlink>
      <w:r w:rsidRPr="008B33DA">
        <w:rPr>
          <w:rFonts w:ascii="宋体" w:eastAsia="宋体" w:hAnsi="宋体" w:cs="宋体"/>
          <w:kern w:val="0"/>
          <w:sz w:val="24"/>
          <w:szCs w:val="24"/>
        </w:rPr>
        <w:t>, </w:t>
      </w:r>
      <w:hyperlink r:id="rId1229" w:history="1">
        <w:r w:rsidRPr="008B33DA">
          <w:rPr>
            <w:rFonts w:ascii="宋体" w:eastAsia="宋体" w:hAnsi="宋体" w:cs="宋体"/>
            <w:color w:val="0068AC"/>
            <w:kern w:val="0"/>
            <w:sz w:val="24"/>
            <w:szCs w:val="24"/>
          </w:rPr>
          <w:t>anjali chadha</w:t>
        </w:r>
      </w:hyperlink>
    </w:p>
    <w:p w14:paraId="0C1A9BA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人的生命很重要。允许自驾游</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在我们的道路上行驶的决定很有分量。这一直是决策者、技术人员和公共安全机构争论的热门话题。最近的 uber inc. 自驾车车祸导致一名行人死亡, 这强化了</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技术仍未准备好在公共道路上部署的观点。在这项工作中, 我们分析了 uber 车祸, 并阐明了 "uber 汽车撞车是否可以避免？"我们将最先进的计算机视觉模型应用到这一高度实用的场景中。更广泛地说, 我们的实验结果是以 uber 坠机为例, 评估各种图像增强和物体识别技术, 以在低光照条件下实现行人安全。少</w:t>
      </w:r>
    </w:p>
    <w:p w14:paraId="73D2FD8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2018年5月30日提交;最初宣布2018年5月。</w:t>
      </w:r>
    </w:p>
    <w:p w14:paraId="00563C4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评论:10 页, 8个数字, 3个表</w:t>
      </w:r>
    </w:p>
    <w:p w14:paraId="07525346" w14:textId="77777777" w:rsidR="008B33DA" w:rsidRPr="008B33DA" w:rsidRDefault="00DB7C35" w:rsidP="008B33DA">
      <w:pPr>
        <w:widowControl/>
        <w:numPr>
          <w:ilvl w:val="0"/>
          <w:numId w:val="1"/>
        </w:numPr>
        <w:spacing w:after="60"/>
        <w:ind w:left="480"/>
        <w:jc w:val="left"/>
        <w:divId w:val="1124468177"/>
        <w:rPr>
          <w:rFonts w:ascii="宋体" w:eastAsia="宋体" w:hAnsi="宋体" w:cs="宋体"/>
          <w:b/>
          <w:bCs/>
          <w:kern w:val="0"/>
          <w:sz w:val="25"/>
          <w:szCs w:val="25"/>
        </w:rPr>
      </w:pPr>
      <w:hyperlink r:id="rId1230" w:history="1">
        <w:r w:rsidR="008B33DA" w:rsidRPr="008B33DA">
          <w:rPr>
            <w:rFonts w:ascii="宋体" w:eastAsia="宋体" w:hAnsi="宋体" w:cs="宋体"/>
            <w:b/>
            <w:bCs/>
            <w:color w:val="0068AC"/>
            <w:kern w:val="0"/>
            <w:sz w:val="25"/>
            <w:szCs w:val="25"/>
          </w:rPr>
          <w:t>第 1805 5.11773</w:t>
        </w:r>
      </w:hyperlink>
      <w:r w:rsidR="008B33DA" w:rsidRPr="008B33DA">
        <w:rPr>
          <w:rFonts w:ascii="宋体" w:eastAsia="宋体" w:hAnsi="宋体" w:cs="宋体"/>
          <w:b/>
          <w:bCs/>
          <w:kern w:val="0"/>
          <w:sz w:val="25"/>
          <w:szCs w:val="25"/>
        </w:rPr>
        <w:t>[</w:t>
      </w:r>
      <w:hyperlink r:id="rId123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3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7C5146B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与行人互动的自主车辆: 理论与实践综述</w:t>
      </w:r>
    </w:p>
    <w:p w14:paraId="5513FCF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33" w:history="1">
        <w:r w:rsidRPr="008B33DA">
          <w:rPr>
            <w:rFonts w:ascii="宋体" w:eastAsia="宋体" w:hAnsi="宋体" w:cs="宋体"/>
            <w:color w:val="0068AC"/>
            <w:kern w:val="0"/>
            <w:sz w:val="24"/>
            <w:szCs w:val="24"/>
          </w:rPr>
          <w:t>amir rasouli</w:t>
        </w:r>
      </w:hyperlink>
      <w:r w:rsidRPr="008B33DA">
        <w:rPr>
          <w:rFonts w:ascii="宋体" w:eastAsia="宋体" w:hAnsi="宋体" w:cs="宋体"/>
          <w:kern w:val="0"/>
          <w:sz w:val="24"/>
          <w:szCs w:val="24"/>
        </w:rPr>
        <w:t>, </w:t>
      </w:r>
      <w:hyperlink r:id="rId1234" w:history="1">
        <w:r w:rsidRPr="008B33DA">
          <w:rPr>
            <w:rFonts w:ascii="宋体" w:eastAsia="宋体" w:hAnsi="宋体" w:cs="宋体"/>
            <w:color w:val="0068AC"/>
            <w:kern w:val="0"/>
            <w:sz w:val="24"/>
            <w:szCs w:val="24"/>
          </w:rPr>
          <w:t>john k. tsotsos</w:t>
        </w:r>
      </w:hyperlink>
    </w:p>
    <w:p w14:paraId="7ADBAC4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汽车今天面临的主要挑战之一是在城市环境中行驶。要使之成为现实,</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需要能够与其他道路使用者沟通, 了解他们的意图。作为最脆弱的道路使用者,</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与行人之间的这种互动至关重要。然而, 了解行人行为并不直观, 取决于各种因素, 如行人的人口结构、交通动态、环境条件等。本文通过对行人行为研究的调查, 确定了这些因素, 既有关于行人-司机互动的经典作品, 也有</w:t>
      </w:r>
      <w:r w:rsidRPr="008B33DA">
        <w:rPr>
          <w:rFonts w:ascii="宋体" w:eastAsia="宋体" w:hAnsi="宋体" w:cs="宋体"/>
          <w:b/>
          <w:bCs/>
          <w:kern w:val="0"/>
          <w:sz w:val="24"/>
          <w:szCs w:val="24"/>
        </w:rPr>
        <w:t>涉及自主车辆</w:t>
      </w:r>
      <w:r w:rsidRPr="008B33DA">
        <w:rPr>
          <w:rFonts w:ascii="宋体" w:eastAsia="宋体" w:hAnsi="宋体" w:cs="宋体"/>
          <w:kern w:val="0"/>
          <w:sz w:val="24"/>
          <w:szCs w:val="24"/>
        </w:rPr>
        <w:t>的现代作品。为此, 我们将讨论研究行人行为的各种方法, 并分析文献中确定的因素是如何相互关联的。我们还将回顾旨在解决交互问题的实际应用, 包括与行人通信的</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的设计方法以及为量身定制的视觉感知和推理算法。了解行人意图。根据我们的研究结果, 我们将讨论悬而未决的问题, 并提出未来的研究方向。少</w:t>
      </w:r>
    </w:p>
    <w:p w14:paraId="586DDE6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2018年5月29日提交;最初宣布2018年5月。</w:t>
      </w:r>
    </w:p>
    <w:p w14:paraId="09F962B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评论:这项工作已提交给 ieee 智能交通系统交易</w:t>
      </w:r>
    </w:p>
    <w:p w14:paraId="3F4BFB44" w14:textId="77777777" w:rsidR="008B33DA" w:rsidRPr="008B33DA" w:rsidRDefault="00DB7C35" w:rsidP="008B33DA">
      <w:pPr>
        <w:widowControl/>
        <w:numPr>
          <w:ilvl w:val="0"/>
          <w:numId w:val="1"/>
        </w:numPr>
        <w:spacing w:after="60"/>
        <w:ind w:left="480"/>
        <w:jc w:val="left"/>
        <w:divId w:val="854147763"/>
        <w:rPr>
          <w:rFonts w:ascii="宋体" w:eastAsia="宋体" w:hAnsi="宋体" w:cs="宋体"/>
          <w:b/>
          <w:bCs/>
          <w:kern w:val="0"/>
          <w:sz w:val="25"/>
          <w:szCs w:val="25"/>
        </w:rPr>
      </w:pPr>
      <w:hyperlink r:id="rId1235" w:history="1">
        <w:r w:rsidR="008B33DA" w:rsidRPr="008B33DA">
          <w:rPr>
            <w:rFonts w:ascii="宋体" w:eastAsia="宋体" w:hAnsi="宋体" w:cs="宋体"/>
            <w:b/>
            <w:bCs/>
            <w:color w:val="0068AC"/>
            <w:kern w:val="0"/>
            <w:sz w:val="25"/>
            <w:szCs w:val="25"/>
          </w:rPr>
          <w:t>第 1805 5.11746</w:t>
        </w:r>
      </w:hyperlink>
      <w:r w:rsidR="008B33DA" w:rsidRPr="008B33DA">
        <w:rPr>
          <w:rFonts w:ascii="宋体" w:eastAsia="宋体" w:hAnsi="宋体" w:cs="宋体"/>
          <w:b/>
          <w:bCs/>
          <w:kern w:val="0"/>
          <w:sz w:val="25"/>
          <w:szCs w:val="25"/>
        </w:rPr>
        <w:t>[</w:t>
      </w:r>
      <w:hyperlink r:id="rId1236"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3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60F326C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生成对抗性合成画对语义道路布局的认识</w:t>
      </w:r>
    </w:p>
    <w:p w14:paraId="6B24BB7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38" w:history="1">
        <w:r w:rsidRPr="008B33DA">
          <w:rPr>
            <w:rFonts w:ascii="宋体" w:eastAsia="宋体" w:hAnsi="宋体" w:cs="宋体"/>
            <w:color w:val="0068AC"/>
            <w:kern w:val="0"/>
            <w:sz w:val="24"/>
            <w:szCs w:val="24"/>
          </w:rPr>
          <w:t>费德里科·贝卡蒂尼</w:t>
        </w:r>
      </w:hyperlink>
      <w:r w:rsidRPr="008B33DA">
        <w:rPr>
          <w:rFonts w:ascii="宋体" w:eastAsia="宋体" w:hAnsi="宋体" w:cs="宋体"/>
          <w:kern w:val="0"/>
          <w:sz w:val="24"/>
          <w:szCs w:val="24"/>
        </w:rPr>
        <w:t>,</w:t>
      </w:r>
      <w:hyperlink r:id="rId1239" w:history="1">
        <w:r w:rsidRPr="008B33DA">
          <w:rPr>
            <w:rFonts w:ascii="宋体" w:eastAsia="宋体" w:hAnsi="宋体" w:cs="宋体"/>
            <w:color w:val="0068AC"/>
            <w:kern w:val="0"/>
            <w:sz w:val="24"/>
            <w:szCs w:val="24"/>
          </w:rPr>
          <w:t>洛伦佐·贝林乔尼</w:t>
        </w:r>
      </w:hyperlink>
      <w:r w:rsidRPr="008B33DA">
        <w:rPr>
          <w:rFonts w:ascii="宋体" w:eastAsia="宋体" w:hAnsi="宋体" w:cs="宋体"/>
          <w:kern w:val="0"/>
          <w:sz w:val="24"/>
          <w:szCs w:val="24"/>
        </w:rPr>
        <w:t>,</w:t>
      </w:r>
      <w:hyperlink r:id="rId1240" w:history="1">
        <w:r w:rsidRPr="008B33DA">
          <w:rPr>
            <w:rFonts w:ascii="宋体" w:eastAsia="宋体" w:hAnsi="宋体" w:cs="宋体"/>
            <w:color w:val="0068AC"/>
            <w:kern w:val="0"/>
            <w:sz w:val="24"/>
            <w:szCs w:val="24"/>
          </w:rPr>
          <w:t>莱昂纳多·加尔特里</w:t>
        </w:r>
      </w:hyperlink>
      <w:r w:rsidRPr="008B33DA">
        <w:rPr>
          <w:rFonts w:ascii="宋体" w:eastAsia="宋体" w:hAnsi="宋体" w:cs="宋体"/>
          <w:kern w:val="0"/>
          <w:sz w:val="24"/>
          <w:szCs w:val="24"/>
        </w:rPr>
        <w:t>,</w:t>
      </w:r>
      <w:hyperlink r:id="rId1241" w:history="1">
        <w:r w:rsidRPr="008B33DA">
          <w:rPr>
            <w:rFonts w:ascii="宋体" w:eastAsia="宋体" w:hAnsi="宋体" w:cs="宋体"/>
            <w:color w:val="0068AC"/>
            <w:kern w:val="0"/>
            <w:sz w:val="24"/>
            <w:szCs w:val="24"/>
          </w:rPr>
          <w:t>洛伦佐·塞登纳里</w:t>
        </w:r>
      </w:hyperlink>
      <w:r w:rsidRPr="008B33DA">
        <w:rPr>
          <w:rFonts w:ascii="宋体" w:eastAsia="宋体" w:hAnsi="宋体" w:cs="宋体"/>
          <w:kern w:val="0"/>
          <w:sz w:val="24"/>
          <w:szCs w:val="24"/>
        </w:rPr>
        <w:t>,</w:t>
      </w:r>
      <w:hyperlink r:id="rId1242" w:history="1">
        <w:r w:rsidRPr="008B33DA">
          <w:rPr>
            <w:rFonts w:ascii="宋体" w:eastAsia="宋体" w:hAnsi="宋体" w:cs="宋体"/>
            <w:color w:val="0068AC"/>
            <w:kern w:val="0"/>
            <w:sz w:val="24"/>
            <w:szCs w:val="24"/>
          </w:rPr>
          <w:t>阿尔贝托·德尔宾博</w:t>
        </w:r>
      </w:hyperlink>
    </w:p>
    <w:p w14:paraId="7B39F15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驾驶正在成为现实, 但</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仍然需要依靠复杂的传感器融合技术来充分了解他们所扮演的场景。能够从填充静态环境的动态实体中识别静态环境, 将改进场景理解算法, 并对移动对象的推理过程造成制约。考虑到这一点, 我们提出了一个场景理解任务, 旨在提供对静态环境的全面了解, 并特别关注道路布局。为了将传感器的要求降至最低, 我们只依赖于语义分割掩码, 这可以通过任何 rgb 源的计算机视觉算法可靠地获得。我们将此问题描述为基于生成对抗网络模型的绘画任务, 以从场景中删除所有动态对象, 并专注于了解其静态组件, 如街道、人行道和建筑物。我们在使用 carla 模拟器获得的综合生成的数据集上评估此任务, 演示了我们的方法的有效性。少</w:t>
      </w:r>
    </w:p>
    <w:p w14:paraId="78ECA0B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2018年5月29日提交;最初宣布2018年5月。</w:t>
      </w:r>
    </w:p>
    <w:p w14:paraId="28DDC3E0" w14:textId="77777777" w:rsidR="008B33DA" w:rsidRPr="008B33DA" w:rsidRDefault="00DB7C35" w:rsidP="008B33DA">
      <w:pPr>
        <w:widowControl/>
        <w:numPr>
          <w:ilvl w:val="0"/>
          <w:numId w:val="1"/>
        </w:numPr>
        <w:spacing w:after="60"/>
        <w:ind w:left="480"/>
        <w:jc w:val="left"/>
        <w:divId w:val="1667321688"/>
        <w:rPr>
          <w:rFonts w:ascii="宋体" w:eastAsia="宋体" w:hAnsi="宋体" w:cs="宋体"/>
          <w:b/>
          <w:bCs/>
          <w:kern w:val="0"/>
          <w:sz w:val="25"/>
          <w:szCs w:val="25"/>
        </w:rPr>
      </w:pPr>
      <w:hyperlink r:id="rId1243" w:history="1">
        <w:r w:rsidR="008B33DA" w:rsidRPr="008B33DA">
          <w:rPr>
            <w:rFonts w:ascii="宋体" w:eastAsia="宋体" w:hAnsi="宋体" w:cs="宋体"/>
            <w:b/>
            <w:bCs/>
            <w:color w:val="0068AC"/>
            <w:kern w:val="0"/>
            <w:sz w:val="25"/>
            <w:szCs w:val="25"/>
          </w:rPr>
          <w:t>第 1805 5.10174</w:t>
        </w:r>
      </w:hyperlink>
      <w:r w:rsidR="008B33DA" w:rsidRPr="008B33DA">
        <w:rPr>
          <w:rFonts w:ascii="宋体" w:eastAsia="宋体" w:hAnsi="宋体" w:cs="宋体"/>
          <w:b/>
          <w:bCs/>
          <w:kern w:val="0"/>
          <w:sz w:val="25"/>
          <w:szCs w:val="25"/>
        </w:rPr>
        <w:t>[</w:t>
      </w:r>
      <w:hyperlink r:id="rId124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4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5EB041EA" w14:textId="77777777" w:rsidR="008B33DA" w:rsidRPr="008B33DA" w:rsidRDefault="008B33DA" w:rsidP="008B33DA">
      <w:pPr>
        <w:widowControl/>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美国有线电视新闻网</w:t>
      </w:r>
      <w:r w:rsidRPr="008B33DA">
        <w:rPr>
          <w:rFonts w:ascii="MathJax_Main" w:eastAsia="宋体" w:hAnsi="MathJax_Main" w:cs="宋体"/>
          <w:b/>
          <w:bCs/>
          <w:color w:val="2D2D2D"/>
          <w:kern w:val="0"/>
          <w:sz w:val="24"/>
          <w:szCs w:val="24"/>
          <w:bdr w:val="none" w:sz="0" w:space="0" w:color="auto" w:frame="1"/>
        </w:rPr>
        <w:t>X</w:t>
      </w:r>
      <w:r w:rsidRPr="008B33DA">
        <w:rPr>
          <w:rFonts w:ascii="宋体" w:eastAsia="宋体" w:hAnsi="宋体" w:cs="宋体"/>
          <w:b/>
          <w:bCs/>
          <w:color w:val="2D2D2D"/>
          <w:kern w:val="0"/>
          <w:sz w:val="24"/>
          <w:szCs w:val="24"/>
        </w:rPr>
        <w:t>: 在 fpga 上映射多个卷积神经网络的工具流</w:t>
      </w:r>
    </w:p>
    <w:p w14:paraId="2ADD8A2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46" w:history="1">
        <w:r w:rsidRPr="008B33DA">
          <w:rPr>
            <w:rFonts w:ascii="宋体" w:eastAsia="宋体" w:hAnsi="宋体" w:cs="宋体"/>
            <w:color w:val="0068AC"/>
            <w:kern w:val="0"/>
            <w:sz w:val="24"/>
            <w:szCs w:val="24"/>
          </w:rPr>
          <w:t>stylianos i. venieris</w:t>
        </w:r>
      </w:hyperlink>
      <w:r w:rsidRPr="008B33DA">
        <w:rPr>
          <w:rFonts w:ascii="宋体" w:eastAsia="宋体" w:hAnsi="宋体" w:cs="宋体"/>
          <w:kern w:val="0"/>
          <w:sz w:val="24"/>
          <w:szCs w:val="24"/>
        </w:rPr>
        <w:t> </w:t>
      </w:r>
      <w:hyperlink r:id="rId1247" w:history="1">
        <w:r w:rsidRPr="008B33DA">
          <w:rPr>
            <w:rFonts w:ascii="宋体" w:eastAsia="宋体" w:hAnsi="宋体" w:cs="宋体"/>
            <w:color w:val="0068AC"/>
            <w:kern w:val="0"/>
            <w:sz w:val="24"/>
            <w:szCs w:val="24"/>
          </w:rPr>
          <w:t>, christos-savvas bouganis</w:t>
        </w:r>
      </w:hyperlink>
    </w:p>
    <w:p w14:paraId="100A7D7F" w14:textId="77777777" w:rsidR="008B33DA" w:rsidRPr="008B33DA" w:rsidRDefault="008B33DA" w:rsidP="008B33DA">
      <w:pPr>
        <w:widowControl/>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卷积神经网络 (cnn) 的预测能力一直是新兴的延迟敏感应用 (如</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无人机和</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 的一个不可或缺的因素。这种系统使用多个 cnn, 每个都接受过针对特定任务的培训。在单个 fpga 设备上高效映射多个 cnn 是一项具有挑战性的任务, 因为在设计时需要优化计算资源和外部内存带宽的分配。本文提出了 f-美国有线电视新闻网</w:t>
      </w:r>
      <w:r w:rsidRPr="008B33DA">
        <w:rPr>
          <w:rFonts w:ascii="MathJax_Main" w:eastAsia="宋体" w:hAnsi="MathJax_Main" w:cs="宋体"/>
          <w:kern w:val="0"/>
          <w:sz w:val="18"/>
          <w:szCs w:val="18"/>
          <w:bdr w:val="none" w:sz="0" w:space="0" w:color="auto" w:frame="1"/>
        </w:rPr>
        <w:t>X</w:t>
      </w:r>
      <w:r w:rsidRPr="008B33DA">
        <w:rPr>
          <w:rFonts w:ascii="宋体" w:eastAsia="宋体" w:hAnsi="宋体" w:cs="宋体"/>
          <w:kern w:val="0"/>
          <w:sz w:val="24"/>
          <w:szCs w:val="24"/>
        </w:rPr>
        <w:t>, 一个自动化的工具流, 用于优化 fpga 上多个 cnn 的映射, 包括一种新颖的多 cnn 硬件架构, 以及一种考虑每个模型的用户指定性能要求的自动化设计空间探索方法分配计算资源并生成可合成的加速器。此外, f-美国有线电视新闻网</w:t>
      </w:r>
      <w:r w:rsidRPr="008B33DA">
        <w:rPr>
          <w:rFonts w:ascii="MathJax_Main" w:eastAsia="宋体" w:hAnsi="MathJax_Main" w:cs="宋体"/>
          <w:kern w:val="0"/>
          <w:sz w:val="18"/>
          <w:szCs w:val="18"/>
          <w:bdr w:val="none" w:sz="0" w:space="0" w:color="auto" w:frame="1"/>
        </w:rPr>
        <w:t>X</w:t>
      </w:r>
      <w:r w:rsidRPr="008B33DA">
        <w:rPr>
          <w:rFonts w:ascii="宋体" w:eastAsia="宋体" w:hAnsi="宋体" w:cs="宋体"/>
          <w:kern w:val="0"/>
          <w:sz w:val="24"/>
          <w:szCs w:val="24"/>
        </w:rPr>
        <w:t>采用了一种新的调度算法, 可以缓解 cnn 之间内存带宽争用的局限性, 并保持架构的高利用率。实验评价显示, f-美国有线电视新闻网</w:t>
      </w:r>
      <w:r w:rsidRPr="008B33DA">
        <w:rPr>
          <w:rFonts w:ascii="MathJax_Main" w:eastAsia="宋体" w:hAnsi="MathJax_Main" w:cs="宋体"/>
          <w:kern w:val="0"/>
          <w:sz w:val="18"/>
          <w:szCs w:val="18"/>
          <w:bdr w:val="none" w:sz="0" w:space="0" w:color="auto" w:frame="1"/>
        </w:rPr>
        <w:t>X</w:t>
      </w:r>
      <w:r w:rsidRPr="008B33DA">
        <w:rPr>
          <w:rFonts w:ascii="宋体" w:eastAsia="宋体" w:hAnsi="宋体" w:cs="宋体"/>
          <w:kern w:val="0"/>
          <w:sz w:val="24"/>
          <w:szCs w:val="24"/>
        </w:rPr>
        <w:t>其设计的性能优于不了解于轮廓的 fpga 映射高达 50%, 并可提供高达6.8倍的每瓦性能, 超过针对多 cnn 系统的高度优化的 gpu 设计。少</w:t>
      </w:r>
    </w:p>
    <w:p w14:paraId="7D7D3DD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2018年5月25日提交;最初宣布2018年5月。</w:t>
      </w:r>
    </w:p>
    <w:p w14:paraId="48BB212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评论:2018年第28届现场可编程逻辑与应用国际会议 (fpl) 接受</w:t>
      </w:r>
    </w:p>
    <w:p w14:paraId="4DF29A5F" w14:textId="77777777" w:rsidR="008B33DA" w:rsidRPr="008B33DA" w:rsidRDefault="00DB7C35" w:rsidP="008B33DA">
      <w:pPr>
        <w:widowControl/>
        <w:numPr>
          <w:ilvl w:val="0"/>
          <w:numId w:val="1"/>
        </w:numPr>
        <w:spacing w:after="60"/>
        <w:ind w:left="480"/>
        <w:jc w:val="left"/>
        <w:divId w:val="1965041394"/>
        <w:rPr>
          <w:rFonts w:ascii="宋体" w:eastAsia="宋体" w:hAnsi="宋体" w:cs="宋体"/>
          <w:b/>
          <w:bCs/>
          <w:kern w:val="0"/>
          <w:sz w:val="25"/>
          <w:szCs w:val="25"/>
        </w:rPr>
      </w:pPr>
      <w:hyperlink r:id="rId1248" w:history="1">
        <w:r w:rsidR="008B33DA" w:rsidRPr="008B33DA">
          <w:rPr>
            <w:rFonts w:ascii="宋体" w:eastAsia="宋体" w:hAnsi="宋体" w:cs="宋体"/>
            <w:b/>
            <w:bCs/>
            <w:color w:val="0068AC"/>
            <w:kern w:val="0"/>
            <w:sz w:val="25"/>
            <w:szCs w:val="25"/>
          </w:rPr>
          <w:t>第 1805.09951</w:t>
        </w:r>
      </w:hyperlink>
      <w:r w:rsidR="008B33DA" w:rsidRPr="008B33DA">
        <w:rPr>
          <w:rFonts w:ascii="宋体" w:eastAsia="宋体" w:hAnsi="宋体" w:cs="宋体"/>
          <w:b/>
          <w:bCs/>
          <w:kern w:val="0"/>
          <w:sz w:val="25"/>
          <w:szCs w:val="25"/>
        </w:rPr>
        <w:t>[</w:t>
      </w:r>
      <w:hyperlink r:id="rId124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5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6F190EDE"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越野驾驶场景中自主运动规划与控制的一种数据驱动方法</w:t>
      </w:r>
    </w:p>
    <w:p w14:paraId="2F5C4B1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51" w:history="1">
        <w:r w:rsidRPr="008B33DA">
          <w:rPr>
            <w:rFonts w:ascii="宋体" w:eastAsia="宋体" w:hAnsi="宋体" w:cs="宋体"/>
            <w:color w:val="0068AC"/>
            <w:kern w:val="0"/>
            <w:sz w:val="24"/>
            <w:szCs w:val="24"/>
          </w:rPr>
          <w:t>hossein Rastgoftar</w:t>
        </w:r>
      </w:hyperlink>
      <w:r w:rsidRPr="008B33DA">
        <w:rPr>
          <w:rFonts w:ascii="宋体" w:eastAsia="宋体" w:hAnsi="宋体" w:cs="宋体"/>
          <w:kern w:val="0"/>
          <w:sz w:val="24"/>
          <w:szCs w:val="24"/>
        </w:rPr>
        <w:t>, </w:t>
      </w:r>
      <w:hyperlink r:id="rId1252" w:history="1">
        <w:r w:rsidRPr="008B33DA">
          <w:rPr>
            <w:rFonts w:ascii="宋体" w:eastAsia="宋体" w:hAnsi="宋体" w:cs="宋体"/>
            <w:color w:val="0068AC"/>
            <w:kern w:val="0"/>
            <w:sz w:val="24"/>
            <w:szCs w:val="24"/>
          </w:rPr>
          <w:t>bengxin</w:t>
        </w:r>
      </w:hyperlink>
      <w:r w:rsidRPr="008B33DA">
        <w:rPr>
          <w:rFonts w:ascii="宋体" w:eastAsia="宋体" w:hAnsi="宋体" w:cs="宋体"/>
          <w:kern w:val="0"/>
          <w:sz w:val="24"/>
          <w:szCs w:val="24"/>
        </w:rPr>
        <w:t>zhang </w:t>
      </w:r>
      <w:hyperlink r:id="rId1253" w:history="1">
        <w:r w:rsidRPr="008B33DA">
          <w:rPr>
            <w:rFonts w:ascii="宋体" w:eastAsia="宋体" w:hAnsi="宋体" w:cs="宋体"/>
            <w:color w:val="0068AC"/>
            <w:kern w:val="0"/>
            <w:sz w:val="24"/>
            <w:szCs w:val="24"/>
          </w:rPr>
          <w:t>, ella m. atkins</w:t>
        </w:r>
      </w:hyperlink>
    </w:p>
    <w:p w14:paraId="02BA8A1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本文提出了一种新的离线驾驶场景中</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运动规划与控制的数据驱动方法。对于</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越野驾驶, 环境条件会影响地形可穿越性, 这取决于天气、地表成分和坡度。对地理信息系统 (gis) 和国家环境信息数据集中心进行处理, 以便为交互式规划和控制系统要素提供这一信息。顶级全局路由规划器 (grp) 使用动态编程 (dp) 定义最佳航点。局部路径规划器 (lpp) 计算航点之间所需的轨迹, 以避免不可行的控制状态和与障碍物的碰撞。lpp 还利用实时传感和控制数据更新 grp。低级反馈控制器将反馈线性化应用于渐近跟踪指定的 lpp 轨迹。针对俄勒冈州和印第安纳州的地形穿越案例研究, 给出</w:t>
      </w:r>
      <w:r w:rsidRPr="008B33DA">
        <w:rPr>
          <w:rFonts w:ascii="宋体" w:eastAsia="宋体" w:hAnsi="宋体" w:cs="宋体"/>
          <w:b/>
          <w:bCs/>
          <w:kern w:val="0"/>
          <w:sz w:val="24"/>
          <w:szCs w:val="24"/>
        </w:rPr>
        <w:t>了自动</w:t>
      </w:r>
      <w:r w:rsidRPr="008B33DA">
        <w:rPr>
          <w:rFonts w:ascii="宋体" w:eastAsia="宋体" w:hAnsi="宋体" w:cs="宋体"/>
          <w:kern w:val="0"/>
          <w:sz w:val="24"/>
          <w:szCs w:val="24"/>
        </w:rPr>
        <w:t>驾驶仿真结果。少</w:t>
      </w:r>
    </w:p>
    <w:p w14:paraId="4950D6D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2018年5月24日提交;最初宣布2018年5月。</w:t>
      </w:r>
    </w:p>
    <w:p w14:paraId="3D4FF12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评论:8 页, 9个数字, 本文件将出现在2018年美国控制会议 (acc)</w:t>
      </w:r>
    </w:p>
    <w:p w14:paraId="3EE3EC64" w14:textId="77777777" w:rsidR="008B33DA" w:rsidRPr="008B33DA" w:rsidRDefault="00DB7C35" w:rsidP="008B33DA">
      <w:pPr>
        <w:widowControl/>
        <w:numPr>
          <w:ilvl w:val="0"/>
          <w:numId w:val="1"/>
        </w:numPr>
        <w:spacing w:after="60"/>
        <w:ind w:left="480"/>
        <w:jc w:val="left"/>
        <w:divId w:val="582303768"/>
        <w:rPr>
          <w:rFonts w:ascii="宋体" w:eastAsia="宋体" w:hAnsi="宋体" w:cs="宋体"/>
          <w:b/>
          <w:bCs/>
          <w:kern w:val="0"/>
          <w:sz w:val="25"/>
          <w:szCs w:val="25"/>
        </w:rPr>
      </w:pPr>
      <w:hyperlink r:id="rId1254" w:history="1">
        <w:r w:rsidR="008B33DA" w:rsidRPr="008B33DA">
          <w:rPr>
            <w:rFonts w:ascii="宋体" w:eastAsia="宋体" w:hAnsi="宋体" w:cs="宋体"/>
            <w:b/>
            <w:bCs/>
            <w:color w:val="0068AC"/>
            <w:kern w:val="0"/>
            <w:sz w:val="25"/>
            <w:szCs w:val="25"/>
          </w:rPr>
          <w:t>第 1805 5.09875</w:t>
        </w:r>
      </w:hyperlink>
      <w:r w:rsidR="008B33DA" w:rsidRPr="008B33DA">
        <w:rPr>
          <w:rFonts w:ascii="宋体" w:eastAsia="宋体" w:hAnsi="宋体" w:cs="宋体"/>
          <w:b/>
          <w:bCs/>
          <w:kern w:val="0"/>
          <w:sz w:val="25"/>
          <w:szCs w:val="25"/>
        </w:rPr>
        <w:t>[</w:t>
      </w:r>
      <w:hyperlink r:id="rId125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56"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48F09623"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作为部分可观测马尔可夫决策过程的自主热化 (扩展版)</w:t>
      </w:r>
    </w:p>
    <w:p w14:paraId="50BCA67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57" w:history="1">
        <w:r w:rsidRPr="008B33DA">
          <w:rPr>
            <w:rFonts w:ascii="宋体" w:eastAsia="宋体" w:hAnsi="宋体" w:cs="宋体"/>
            <w:color w:val="0068AC"/>
            <w:kern w:val="0"/>
            <w:sz w:val="24"/>
            <w:szCs w:val="24"/>
          </w:rPr>
          <w:t>iain guilliard,</w:t>
        </w:r>
      </w:hyperlink>
      <w:r w:rsidRPr="008B33DA">
        <w:rPr>
          <w:rFonts w:ascii="宋体" w:eastAsia="宋体" w:hAnsi="宋体" w:cs="宋体"/>
          <w:kern w:val="0"/>
          <w:sz w:val="24"/>
          <w:szCs w:val="24"/>
        </w:rPr>
        <w:t> </w:t>
      </w:r>
      <w:hyperlink r:id="rId1258" w:history="1">
        <w:r w:rsidRPr="008B33DA">
          <w:rPr>
            <w:rFonts w:ascii="宋体" w:eastAsia="宋体" w:hAnsi="宋体" w:cs="宋体"/>
            <w:color w:val="0068AC"/>
            <w:kern w:val="0"/>
            <w:sz w:val="24"/>
            <w:szCs w:val="24"/>
          </w:rPr>
          <w:t>richard rogahn</w:t>
        </w:r>
      </w:hyperlink>
      <w:r w:rsidRPr="008B33DA">
        <w:rPr>
          <w:rFonts w:ascii="宋体" w:eastAsia="宋体" w:hAnsi="宋体" w:cs="宋体"/>
          <w:kern w:val="0"/>
          <w:sz w:val="24"/>
          <w:szCs w:val="24"/>
        </w:rPr>
        <w:t>, </w:t>
      </w:r>
      <w:hyperlink r:id="rId1259" w:history="1">
        <w:r w:rsidRPr="008B33DA">
          <w:rPr>
            <w:rFonts w:ascii="宋体" w:eastAsia="宋体" w:hAnsi="宋体" w:cs="宋体"/>
            <w:color w:val="0068AC"/>
            <w:kern w:val="0"/>
            <w:sz w:val="24"/>
            <w:szCs w:val="24"/>
          </w:rPr>
          <w:t>jim piavis</w:t>
        </w:r>
      </w:hyperlink>
      <w:r w:rsidRPr="008B33DA">
        <w:rPr>
          <w:rFonts w:ascii="宋体" w:eastAsia="宋体" w:hAnsi="宋体" w:cs="宋体"/>
          <w:kern w:val="0"/>
          <w:sz w:val="24"/>
          <w:szCs w:val="24"/>
        </w:rPr>
        <w:t> </w:t>
      </w:r>
      <w:hyperlink r:id="rId1260" w:history="1">
        <w:r w:rsidRPr="008B33DA">
          <w:rPr>
            <w:rFonts w:ascii="宋体" w:eastAsia="宋体" w:hAnsi="宋体" w:cs="宋体"/>
            <w:color w:val="0068AC"/>
            <w:kern w:val="0"/>
            <w:sz w:val="24"/>
            <w:szCs w:val="24"/>
          </w:rPr>
          <w:t>, and列y kolobov</w:t>
        </w:r>
      </w:hyperlink>
    </w:p>
    <w:p w14:paraId="7049FBD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无人居住的小型</w:t>
      </w:r>
      <w:r w:rsidRPr="008B33DA">
        <w:rPr>
          <w:rFonts w:ascii="宋体" w:eastAsia="宋体" w:hAnsi="宋体" w:cs="宋体"/>
          <w:b/>
          <w:bCs/>
          <w:kern w:val="0"/>
          <w:sz w:val="24"/>
          <w:szCs w:val="24"/>
        </w:rPr>
        <w:t>飞行器</w:t>
      </w:r>
      <w:r w:rsidRPr="008B33DA">
        <w:rPr>
          <w:rFonts w:ascii="宋体" w:eastAsia="宋体" w:hAnsi="宋体" w:cs="宋体"/>
          <w:kern w:val="0"/>
          <w:sz w:val="24"/>
          <w:szCs w:val="24"/>
        </w:rPr>
        <w:t>(suav) 通常依靠主动推进来保持空中飞行, 这限制了飞行时间和射程。为了解决这个问题,</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翱翔寻求利用自由大气能量的形式的上升气流 (热)。然而, 它们在低海拔地区的不规则性质使其难以利用现有的方法。我们将</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热法建模为 pomdp, 并在此基础上提出了一种恢复视界控制器。我们将其作为 arduplane 的一部分来实现, arduplane 是一种流行的开源自动驾驶仪, 并将其与一系列现场飞行测试中的现有替代品进行了比较, 该测试涉及两个 suav 同时加热, 我们基于 pomdp 的控制器显示出显著的优势。少</w:t>
      </w:r>
    </w:p>
    <w:p w14:paraId="614F492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2018年5月24日提交;最初宣布2018年5月。</w:t>
      </w:r>
    </w:p>
    <w:p w14:paraId="39B78770" w14:textId="77777777" w:rsidR="008B33DA" w:rsidRPr="008B33DA" w:rsidRDefault="00DB7C35" w:rsidP="008B33DA">
      <w:pPr>
        <w:widowControl/>
        <w:numPr>
          <w:ilvl w:val="0"/>
          <w:numId w:val="1"/>
        </w:numPr>
        <w:spacing w:after="60"/>
        <w:ind w:left="480"/>
        <w:jc w:val="left"/>
        <w:divId w:val="1703507525"/>
        <w:rPr>
          <w:rFonts w:ascii="宋体" w:eastAsia="宋体" w:hAnsi="宋体" w:cs="宋体"/>
          <w:b/>
          <w:bCs/>
          <w:kern w:val="0"/>
          <w:sz w:val="25"/>
          <w:szCs w:val="25"/>
        </w:rPr>
      </w:pPr>
      <w:hyperlink r:id="rId1261" w:history="1">
        <w:r w:rsidR="008B33DA" w:rsidRPr="008B33DA">
          <w:rPr>
            <w:rFonts w:ascii="宋体" w:eastAsia="宋体" w:hAnsi="宋体" w:cs="宋体"/>
            <w:b/>
            <w:bCs/>
            <w:color w:val="0068AC"/>
            <w:kern w:val="0"/>
            <w:sz w:val="25"/>
            <w:szCs w:val="25"/>
          </w:rPr>
          <w:t>第 1805 5.09252</w:t>
        </w:r>
      </w:hyperlink>
      <w:r w:rsidR="008B33DA" w:rsidRPr="008B33DA">
        <w:rPr>
          <w:rFonts w:ascii="宋体" w:eastAsia="宋体" w:hAnsi="宋体" w:cs="宋体"/>
          <w:b/>
          <w:bCs/>
          <w:kern w:val="0"/>
          <w:sz w:val="25"/>
          <w:szCs w:val="25"/>
        </w:rPr>
        <w:t>[</w:t>
      </w:r>
      <w:hyperlink r:id="rId126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6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50D394B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基于现实城市车辆模型的 v2x 下行覆盖分析</w:t>
      </w:r>
    </w:p>
    <w:p w14:paraId="5FFD708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64" w:history="1">
        <w:r w:rsidRPr="008B33DA">
          <w:rPr>
            <w:rFonts w:ascii="宋体" w:eastAsia="宋体" w:hAnsi="宋体" w:cs="宋体"/>
            <w:color w:val="0068AC"/>
            <w:kern w:val="0"/>
            <w:sz w:val="24"/>
            <w:szCs w:val="24"/>
          </w:rPr>
          <w:t>yae jee cho,</w:t>
        </w:r>
      </w:hyperlink>
      <w:r w:rsidRPr="008B33DA">
        <w:rPr>
          <w:rFonts w:ascii="宋体" w:eastAsia="宋体" w:hAnsi="宋体" w:cs="宋体"/>
          <w:kern w:val="0"/>
          <w:sz w:val="24"/>
          <w:szCs w:val="24"/>
        </w:rPr>
        <w:t> </w:t>
      </w:r>
      <w:hyperlink r:id="rId1265" w:history="1">
        <w:r w:rsidRPr="008B33DA">
          <w:rPr>
            <w:rFonts w:ascii="宋体" w:eastAsia="宋体" w:hAnsi="宋体" w:cs="宋体"/>
            <w:color w:val="0068AC"/>
            <w:kern w:val="0"/>
            <w:sz w:val="24"/>
            <w:szCs w:val="24"/>
          </w:rPr>
          <w:t>kaibin</w:t>
        </w:r>
      </w:hyperlink>
      <w:r w:rsidRPr="008B33DA">
        <w:rPr>
          <w:rFonts w:ascii="宋体" w:eastAsia="宋体" w:hAnsi="宋体" w:cs="宋体"/>
          <w:kern w:val="0"/>
          <w:sz w:val="24"/>
          <w:szCs w:val="24"/>
        </w:rPr>
        <w:t>huang, </w:t>
      </w:r>
      <w:hyperlink r:id="rId1266" w:history="1">
        <w:r w:rsidRPr="008B33DA">
          <w:rPr>
            <w:rFonts w:ascii="宋体" w:eastAsia="宋体" w:hAnsi="宋体" w:cs="宋体"/>
            <w:color w:val="0068AC"/>
            <w:kern w:val="0"/>
            <w:sz w:val="24"/>
            <w:szCs w:val="24"/>
          </w:rPr>
          <w:t>chan-byoung chae</w:t>
        </w:r>
      </w:hyperlink>
    </w:p>
    <w:p w14:paraId="18D28D1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由于实现</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到</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(v2v) 或</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对基础设施 (V2V) 等车辆通信对于</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驾驶汽车来说势在必行, 对现实车辆的理解是必不可少的所有 (v2x) 型号都是必需的。虽然以往的研究大多针对</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随机分布的车辆模型, 不考虑载波频率的变量, 但本文对 v2x 模型进行了较为现实的分析。我们使用一维 (1d) 泊松聚类分析过程 (pcp) 来模拟垂直跨线道路城市区域车辆分布的真实场景, 并将覆盖结果与以前的分布式车辆研究进行比较随机由泊松点过程 (ppp)。此外, 我们还将不同载波频率、mmwave 和6千兆赫以下的影响通过相应地改变天线辐射模式的方式纳入我们的分析。结果表明, 虽然聚类分析的效果降低了停机时间, 但使用 mmwave 在降低停机率方面具有更大的意义。此外, 与非视线 (nlos) 链路相比, 视线 (los) 干扰链路在降低故障方面更为主要。分析结果为城市 v2x 信道的设计和分析提供了深入的见解, 并通过实际城区三维射线跟踪仿真进行了验证。少</w:t>
      </w:r>
    </w:p>
    <w:p w14:paraId="607A641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2018年6月25日提交;v1于2018年5月10日提交;最初宣布2018年5月。</w:t>
      </w:r>
    </w:p>
    <w:p w14:paraId="525FD3C6" w14:textId="77777777" w:rsidR="008B33DA" w:rsidRPr="008B33DA" w:rsidRDefault="00DB7C35" w:rsidP="008B33DA">
      <w:pPr>
        <w:widowControl/>
        <w:numPr>
          <w:ilvl w:val="0"/>
          <w:numId w:val="1"/>
        </w:numPr>
        <w:spacing w:after="60"/>
        <w:ind w:left="480"/>
        <w:jc w:val="left"/>
        <w:divId w:val="1884560017"/>
        <w:rPr>
          <w:rFonts w:ascii="宋体" w:eastAsia="宋体" w:hAnsi="宋体" w:cs="宋体"/>
          <w:b/>
          <w:bCs/>
          <w:kern w:val="0"/>
          <w:sz w:val="25"/>
          <w:szCs w:val="25"/>
        </w:rPr>
      </w:pPr>
      <w:hyperlink r:id="rId1267" w:history="1">
        <w:r w:rsidR="008B33DA" w:rsidRPr="008B33DA">
          <w:rPr>
            <w:rFonts w:ascii="宋体" w:eastAsia="宋体" w:hAnsi="宋体" w:cs="宋体"/>
            <w:b/>
            <w:bCs/>
            <w:color w:val="0068AC"/>
            <w:kern w:val="0"/>
            <w:sz w:val="25"/>
            <w:szCs w:val="25"/>
          </w:rPr>
          <w:t>第 1805.08986</w:t>
        </w:r>
      </w:hyperlink>
      <w:r w:rsidR="008B33DA" w:rsidRPr="008B33DA">
        <w:rPr>
          <w:rFonts w:ascii="宋体" w:eastAsia="宋体" w:hAnsi="宋体" w:cs="宋体"/>
          <w:b/>
          <w:bCs/>
          <w:kern w:val="0"/>
          <w:sz w:val="25"/>
          <w:szCs w:val="25"/>
        </w:rPr>
        <w:t>[</w:t>
      </w:r>
      <w:hyperlink r:id="rId126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6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414C3CF4"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 rnn 的动态占用网格地图的深部目标跟踪</w:t>
      </w:r>
    </w:p>
    <w:p w14:paraId="24CB374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70" w:history="1">
        <w:r w:rsidRPr="008B33DA">
          <w:rPr>
            <w:rFonts w:ascii="宋体" w:eastAsia="宋体" w:hAnsi="宋体" w:cs="宋体"/>
            <w:color w:val="0068AC"/>
            <w:kern w:val="0"/>
            <w:sz w:val="24"/>
            <w:szCs w:val="24"/>
          </w:rPr>
          <w:t>nico engel,</w:t>
        </w:r>
      </w:hyperlink>
      <w:r w:rsidRPr="008B33DA">
        <w:rPr>
          <w:rFonts w:ascii="宋体" w:eastAsia="宋体" w:hAnsi="宋体" w:cs="宋体"/>
          <w:kern w:val="0"/>
          <w:sz w:val="24"/>
          <w:szCs w:val="24"/>
        </w:rPr>
        <w:t> </w:t>
      </w:r>
      <w:hyperlink r:id="rId1271" w:history="1">
        <w:r w:rsidRPr="008B33DA">
          <w:rPr>
            <w:rFonts w:ascii="宋体" w:eastAsia="宋体" w:hAnsi="宋体" w:cs="宋体"/>
            <w:color w:val="0068AC"/>
            <w:kern w:val="0"/>
            <w:sz w:val="24"/>
            <w:szCs w:val="24"/>
          </w:rPr>
          <w:t>stefan hoermann</w:t>
        </w:r>
      </w:hyperlink>
      <w:r w:rsidRPr="008B33DA">
        <w:rPr>
          <w:rFonts w:ascii="宋体" w:eastAsia="宋体" w:hAnsi="宋体" w:cs="宋体"/>
          <w:kern w:val="0"/>
          <w:sz w:val="24"/>
          <w:szCs w:val="24"/>
        </w:rPr>
        <w:t>, </w:t>
      </w:r>
      <w:hyperlink r:id="rId1272" w:history="1">
        <w:r w:rsidRPr="008B33DA">
          <w:rPr>
            <w:rFonts w:ascii="宋体" w:eastAsia="宋体" w:hAnsi="宋体" w:cs="宋体"/>
            <w:color w:val="0068AC"/>
            <w:kern w:val="0"/>
            <w:sz w:val="24"/>
            <w:szCs w:val="24"/>
          </w:rPr>
          <w:t>phip henzler</w:t>
        </w:r>
      </w:hyperlink>
      <w:r w:rsidRPr="008B33DA">
        <w:rPr>
          <w:rFonts w:ascii="宋体" w:eastAsia="宋体" w:hAnsi="宋体" w:cs="宋体"/>
          <w:kern w:val="0"/>
          <w:sz w:val="24"/>
          <w:szCs w:val="24"/>
        </w:rPr>
        <w:t>, </w:t>
      </w:r>
      <w:hyperlink r:id="rId1273" w:history="1">
        <w:r w:rsidRPr="008B33DA">
          <w:rPr>
            <w:rFonts w:ascii="宋体" w:eastAsia="宋体" w:hAnsi="宋体" w:cs="宋体"/>
            <w:color w:val="0068AC"/>
            <w:kern w:val="0"/>
            <w:sz w:val="24"/>
            <w:szCs w:val="24"/>
          </w:rPr>
          <w:t>klaus dietmayer</w:t>
        </w:r>
      </w:hyperlink>
    </w:p>
    <w:p w14:paraId="23157CE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对驾驶环境的全面描述和理解对于提高</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的安全性和可靠性至关重要。本文提出了一种新的环境模型, 该模型包含静态和动态背景之间的分割以及具有形状、位置和方向的参数建模对象。多个激光扫描仪融合到动态占用率栅格图中, 从而实现了对环境的360°感知。单级深卷积神经网络与递归神经网络相结合, 以占用网格映射的时间序列作为输入, 跟踪细胞状态及其相应的对象假设。训练标签是在没有监督的情况下使用自动标签生成算法创建的。利用上述360°激光感知, 在复杂的内城场景中进行了实际实验中的评价。结果表明, 与我们的旧方法相比, 目标检测精度较高, 而在动态和静态分割中, auc 分数为0.946。此外, 由于使用时间序列作为输入和对递归神经网络引入的以前状态的内存, 我们获得了对遮挡对象的改进检测和更一致的大小估计。少</w:t>
      </w:r>
    </w:p>
    <w:p w14:paraId="0A66AF4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2018年5月23日提交;最初宣布2018年5月。</w:t>
      </w:r>
    </w:p>
    <w:p w14:paraId="205DD63C" w14:textId="77777777" w:rsidR="008B33DA" w:rsidRPr="008B33DA" w:rsidRDefault="00DB7C35" w:rsidP="008B33DA">
      <w:pPr>
        <w:widowControl/>
        <w:numPr>
          <w:ilvl w:val="0"/>
          <w:numId w:val="1"/>
        </w:numPr>
        <w:spacing w:after="60"/>
        <w:ind w:left="480"/>
        <w:jc w:val="left"/>
        <w:divId w:val="875972425"/>
        <w:rPr>
          <w:rFonts w:ascii="宋体" w:eastAsia="宋体" w:hAnsi="宋体" w:cs="宋体"/>
          <w:b/>
          <w:bCs/>
          <w:kern w:val="0"/>
          <w:sz w:val="25"/>
          <w:szCs w:val="25"/>
        </w:rPr>
      </w:pPr>
      <w:hyperlink r:id="rId1274" w:history="1">
        <w:r w:rsidR="008B33DA" w:rsidRPr="008B33DA">
          <w:rPr>
            <w:rFonts w:ascii="宋体" w:eastAsia="宋体" w:hAnsi="宋体" w:cs="宋体"/>
            <w:b/>
            <w:bCs/>
            <w:color w:val="0068AC"/>
            <w:kern w:val="0"/>
            <w:sz w:val="25"/>
            <w:szCs w:val="25"/>
          </w:rPr>
          <w:t>第 1805 5.08551</w:t>
        </w:r>
      </w:hyperlink>
      <w:r w:rsidR="008B33DA" w:rsidRPr="008B33DA">
        <w:rPr>
          <w:rFonts w:ascii="宋体" w:eastAsia="宋体" w:hAnsi="宋体" w:cs="宋体"/>
          <w:b/>
          <w:bCs/>
          <w:kern w:val="0"/>
          <w:sz w:val="25"/>
          <w:szCs w:val="25"/>
        </w:rPr>
        <w:t>[</w:t>
      </w:r>
      <w:hyperlink r:id="rId127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Sy</w:t>
      </w:r>
    </w:p>
    <w:p w14:paraId="4AF0872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汽车自驾车的鲁棒模型预测控制</w:t>
      </w:r>
    </w:p>
    <w:p w14:paraId="087E98D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76" w:history="1">
        <w:r w:rsidRPr="008B33DA">
          <w:rPr>
            <w:rFonts w:ascii="宋体" w:eastAsia="宋体" w:hAnsi="宋体" w:cs="宋体"/>
            <w:color w:val="0068AC"/>
            <w:kern w:val="0"/>
            <w:sz w:val="24"/>
            <w:szCs w:val="24"/>
          </w:rPr>
          <w:t>che kun law</w:t>
        </w:r>
      </w:hyperlink>
      <w:r w:rsidRPr="008B33DA">
        <w:rPr>
          <w:rFonts w:ascii="宋体" w:eastAsia="宋体" w:hAnsi="宋体" w:cs="宋体"/>
          <w:kern w:val="0"/>
          <w:sz w:val="24"/>
          <w:szCs w:val="24"/>
        </w:rPr>
        <w:t>, </w:t>
      </w:r>
      <w:hyperlink r:id="rId1277" w:history="1">
        <w:r w:rsidRPr="008B33DA">
          <w:rPr>
            <w:rFonts w:ascii="宋体" w:eastAsia="宋体" w:hAnsi="宋体" w:cs="宋体"/>
            <w:color w:val="0068AC"/>
            <w:kern w:val="0"/>
            <w:sz w:val="24"/>
            <w:szCs w:val="24"/>
          </w:rPr>
          <w:t>darshit dalal,</w:t>
        </w:r>
      </w:hyperlink>
      <w:r w:rsidRPr="008B33DA">
        <w:rPr>
          <w:rFonts w:ascii="宋体" w:eastAsia="宋体" w:hAnsi="宋体" w:cs="宋体"/>
          <w:kern w:val="0"/>
          <w:sz w:val="24"/>
          <w:szCs w:val="24"/>
        </w:rPr>
        <w:t> </w:t>
      </w:r>
      <w:hyperlink r:id="rId1278" w:history="1">
        <w:r w:rsidRPr="008B33DA">
          <w:rPr>
            <w:rFonts w:ascii="宋体" w:eastAsia="宋体" w:hAnsi="宋体" w:cs="宋体"/>
            <w:color w:val="0068AC"/>
            <w:kern w:val="0"/>
            <w:sz w:val="24"/>
            <w:szCs w:val="24"/>
          </w:rPr>
          <w:t>stephen shearrow</w:t>
        </w:r>
      </w:hyperlink>
    </w:p>
    <w:p w14:paraId="7BBA8BF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本文提出了一种用于</w:t>
      </w:r>
      <w:r w:rsidRPr="008B33DA">
        <w:rPr>
          <w:rFonts w:ascii="宋体" w:eastAsia="宋体" w:hAnsi="宋体" w:cs="宋体"/>
          <w:b/>
          <w:bCs/>
          <w:kern w:val="0"/>
          <w:sz w:val="24"/>
          <w:szCs w:val="24"/>
        </w:rPr>
        <w:t>控制自主车辆</w:t>
      </w:r>
      <w:r w:rsidRPr="008B33DA">
        <w:rPr>
          <w:rFonts w:ascii="宋体" w:eastAsia="宋体" w:hAnsi="宋体" w:cs="宋体"/>
          <w:kern w:val="0"/>
          <w:sz w:val="24"/>
          <w:szCs w:val="24"/>
        </w:rPr>
        <w:t>前转向的鲁棒模型预测控制 (mpc) 方法。我们提出了各种方法, 以提高模型预测控制的鲁棒性, 通过使用权重调整, 非线性</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模型的连续在线线性化跟踪位置误差和连续在线线性化跟踪速度误差。讨论了每种方法在精度和计算量方面的有效性。少</w:t>
      </w:r>
    </w:p>
    <w:p w14:paraId="3E9808A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2018年5月22日提交;最初宣布2018年5月。</w:t>
      </w:r>
    </w:p>
    <w:p w14:paraId="6990AFA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评论:12 页, 9个数字</w:t>
      </w:r>
    </w:p>
    <w:p w14:paraId="6EAE9FD5" w14:textId="77777777" w:rsidR="008B33DA" w:rsidRPr="008B33DA" w:rsidRDefault="00DB7C35" w:rsidP="008B33DA">
      <w:pPr>
        <w:widowControl/>
        <w:numPr>
          <w:ilvl w:val="0"/>
          <w:numId w:val="1"/>
        </w:numPr>
        <w:spacing w:after="60"/>
        <w:ind w:left="480"/>
        <w:jc w:val="left"/>
        <w:divId w:val="1772897656"/>
        <w:rPr>
          <w:rFonts w:ascii="宋体" w:eastAsia="宋体" w:hAnsi="宋体" w:cs="宋体"/>
          <w:b/>
          <w:bCs/>
          <w:kern w:val="0"/>
          <w:sz w:val="25"/>
          <w:szCs w:val="25"/>
        </w:rPr>
      </w:pPr>
      <w:hyperlink r:id="rId1279" w:history="1">
        <w:r w:rsidR="008B33DA" w:rsidRPr="008B33DA">
          <w:rPr>
            <w:rFonts w:ascii="宋体" w:eastAsia="宋体" w:hAnsi="宋体" w:cs="宋体"/>
            <w:b/>
            <w:bCs/>
            <w:color w:val="0068AC"/>
            <w:kern w:val="0"/>
            <w:sz w:val="25"/>
            <w:szCs w:val="25"/>
          </w:rPr>
          <w:t>第: 1805 5.07829</w:t>
        </w:r>
      </w:hyperlink>
      <w:r w:rsidR="008B33DA" w:rsidRPr="008B33DA">
        <w:rPr>
          <w:rFonts w:ascii="宋体" w:eastAsia="宋体" w:hAnsi="宋体" w:cs="宋体"/>
          <w:b/>
          <w:bCs/>
          <w:kern w:val="0"/>
          <w:sz w:val="25"/>
          <w:szCs w:val="25"/>
        </w:rPr>
        <w:t>[</w:t>
      </w:r>
      <w:hyperlink r:id="rId128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8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3C36A13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5g-v2x 网络切片技术的应用</w:t>
      </w:r>
    </w:p>
    <w:p w14:paraId="16D4B2E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82" w:history="1">
        <w:r w:rsidRPr="008B33DA">
          <w:rPr>
            <w:rFonts w:ascii="宋体" w:eastAsia="宋体" w:hAnsi="宋体" w:cs="宋体"/>
            <w:color w:val="0068AC"/>
            <w:kern w:val="0"/>
            <w:sz w:val="24"/>
            <w:szCs w:val="24"/>
          </w:rPr>
          <w:t>hamza khan</w:t>
        </w:r>
      </w:hyperlink>
      <w:r w:rsidRPr="008B33DA">
        <w:rPr>
          <w:rFonts w:ascii="宋体" w:eastAsia="宋体" w:hAnsi="宋体" w:cs="宋体"/>
          <w:kern w:val="0"/>
          <w:sz w:val="24"/>
          <w:szCs w:val="24"/>
        </w:rPr>
        <w:t>, </w:t>
      </w:r>
      <w:hyperlink r:id="rId1283" w:history="1">
        <w:r w:rsidRPr="008B33DA">
          <w:rPr>
            <w:rFonts w:ascii="宋体" w:eastAsia="宋体" w:hAnsi="宋体" w:cs="宋体"/>
            <w:color w:val="0068AC"/>
            <w:kern w:val="0"/>
            <w:sz w:val="24"/>
            <w:szCs w:val="24"/>
          </w:rPr>
          <w:t>petri luoto</w:t>
        </w:r>
      </w:hyperlink>
      <w:r w:rsidRPr="008B33DA">
        <w:rPr>
          <w:rFonts w:ascii="宋体" w:eastAsia="宋体" w:hAnsi="宋体" w:cs="宋体"/>
          <w:kern w:val="0"/>
          <w:sz w:val="24"/>
          <w:szCs w:val="24"/>
        </w:rPr>
        <w:t>, </w:t>
      </w:r>
      <w:hyperlink r:id="rId1284" w:history="1">
        <w:r w:rsidRPr="008B33DA">
          <w:rPr>
            <w:rFonts w:ascii="宋体" w:eastAsia="宋体" w:hAnsi="宋体" w:cs="宋体"/>
            <w:color w:val="0068AC"/>
            <w:kern w:val="0"/>
            <w:sz w:val="24"/>
            <w:szCs w:val="24"/>
          </w:rPr>
          <w:t>mehdi bennis</w:t>
        </w:r>
      </w:hyperlink>
      <w:r w:rsidRPr="008B33DA">
        <w:rPr>
          <w:rFonts w:ascii="宋体" w:eastAsia="宋体" w:hAnsi="宋体" w:cs="宋体"/>
          <w:kern w:val="0"/>
          <w:sz w:val="24"/>
          <w:szCs w:val="24"/>
        </w:rPr>
        <w:t>, </w:t>
      </w:r>
      <w:hyperlink r:id="rId1285" w:history="1">
        <w:r w:rsidRPr="008B33DA">
          <w:rPr>
            <w:rFonts w:ascii="宋体" w:eastAsia="宋体" w:hAnsi="宋体" w:cs="宋体"/>
            <w:color w:val="0068AC"/>
            <w:kern w:val="0"/>
            <w:sz w:val="24"/>
            <w:szCs w:val="24"/>
          </w:rPr>
          <w:t>matti latva-aho</w:t>
        </w:r>
      </w:hyperlink>
    </w:p>
    <w:p w14:paraId="78DFE03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超可靠</w:t>
      </w:r>
      <w:r w:rsidRPr="008B33DA">
        <w:rPr>
          <w:rFonts w:ascii="宋体" w:eastAsia="宋体" w:hAnsi="宋体" w:cs="宋体"/>
          <w:b/>
          <w:bCs/>
          <w:kern w:val="0"/>
          <w:sz w:val="24"/>
          <w:szCs w:val="24"/>
        </w:rPr>
        <w:t>的车辆</w:t>
      </w:r>
      <w:r w:rsidRPr="008B33DA">
        <w:rPr>
          <w:rFonts w:ascii="宋体" w:eastAsia="宋体" w:hAnsi="宋体" w:cs="宋体"/>
          <w:kern w:val="0"/>
          <w:sz w:val="24"/>
          <w:szCs w:val="24"/>
        </w:rPr>
        <w:t>到一切 (v2x) 通信是实现下一代智能</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的关键。v2x 通信是指</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和基础设施 (V2X) 之间或</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(V2X) 之间的信息交换。网络切片是下一代连接设备的技术之一, 在一个通用的可编程物理基础结构上创建多个逻辑网络。根据这一思想, 我们提出了一种基于网络切片的车载网络通信模型。在本文中, 我们建立了一个具有异构交通需求的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的多车道高速公路场景模型。</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驱动切片 (交换安全消息) 和信息娱乐切片 (提供视频流) 是在公共基础结构上创建的两个逻辑切片。此外, 还采用中继方法, 提高了低信噪比 (snr) 视频流</w:t>
      </w:r>
      <w:r w:rsidRPr="008B33DA">
        <w:rPr>
          <w:rFonts w:ascii="宋体" w:eastAsia="宋体" w:hAnsi="宋体" w:cs="宋体"/>
          <w:b/>
          <w:bCs/>
          <w:kern w:val="0"/>
          <w:sz w:val="24"/>
          <w:szCs w:val="24"/>
        </w:rPr>
        <w:t>媒体</w:t>
      </w:r>
      <w:r w:rsidRPr="008B33DA">
        <w:rPr>
          <w:rFonts w:ascii="宋体" w:eastAsia="宋体" w:hAnsi="宋体" w:cs="宋体"/>
          <w:kern w:val="0"/>
          <w:sz w:val="24"/>
          <w:szCs w:val="24"/>
        </w:rPr>
        <w:t>的性能。这些低 sinr</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由其他信息娱乐</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提供服务, 这些车辆具有高质量的 v2v 和 V2V 链接, 不作为</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驾驶片接入点。采用广泛的长期进化高级 (lte-a) 系统级模拟器对该方法的性能进行了评估, 结果表明, 所提出的网络切片方法将数据包接收率 (prr) 从31.15% 提高到99.47。少</w:t>
      </w:r>
    </w:p>
    <w:p w14:paraId="3FA8B24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2018年5月20日提交;最初宣布2018年5月。</w:t>
      </w:r>
    </w:p>
    <w:p w14:paraId="45CD59F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评论:6 页, 6位, 2018年欧洲无线</w:t>
      </w:r>
    </w:p>
    <w:p w14:paraId="720032D6" w14:textId="77777777" w:rsidR="008B33DA" w:rsidRPr="008B33DA" w:rsidRDefault="00DB7C35" w:rsidP="008B33DA">
      <w:pPr>
        <w:widowControl/>
        <w:numPr>
          <w:ilvl w:val="0"/>
          <w:numId w:val="1"/>
        </w:numPr>
        <w:spacing w:after="60"/>
        <w:ind w:left="480"/>
        <w:jc w:val="left"/>
        <w:divId w:val="931740432"/>
        <w:rPr>
          <w:rFonts w:ascii="宋体" w:eastAsia="宋体" w:hAnsi="宋体" w:cs="宋体"/>
          <w:b/>
          <w:bCs/>
          <w:kern w:val="0"/>
          <w:sz w:val="25"/>
          <w:szCs w:val="25"/>
        </w:rPr>
      </w:pPr>
      <w:hyperlink r:id="rId1286" w:history="1">
        <w:r w:rsidR="008B33DA" w:rsidRPr="008B33DA">
          <w:rPr>
            <w:rFonts w:ascii="宋体" w:eastAsia="宋体" w:hAnsi="宋体" w:cs="宋体"/>
            <w:b/>
            <w:bCs/>
            <w:color w:val="0068AC"/>
            <w:kern w:val="0"/>
            <w:sz w:val="25"/>
            <w:szCs w:val="25"/>
          </w:rPr>
          <w:t>第 1805.0745:1805 5.0745</w:t>
        </w:r>
      </w:hyperlink>
      <w:r w:rsidR="008B33DA" w:rsidRPr="008B33DA">
        <w:rPr>
          <w:rFonts w:ascii="宋体" w:eastAsia="宋体" w:hAnsi="宋体" w:cs="宋体"/>
          <w:b/>
          <w:bCs/>
          <w:kern w:val="0"/>
          <w:sz w:val="25"/>
          <w:szCs w:val="25"/>
        </w:rPr>
        <w:t>[</w:t>
      </w:r>
      <w:hyperlink r:id="rId128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28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0CAB361B"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通过角度分支网络进行端到端驱动仿真</w:t>
      </w:r>
    </w:p>
    <w:p w14:paraId="1F474EC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89" w:history="1">
        <w:r w:rsidRPr="008B33DA">
          <w:rPr>
            <w:rFonts w:ascii="宋体" w:eastAsia="宋体" w:hAnsi="宋体" w:cs="宋体"/>
            <w:color w:val="0068AC"/>
            <w:kern w:val="0"/>
            <w:sz w:val="24"/>
            <w:szCs w:val="24"/>
          </w:rPr>
          <w:t>王青</w:t>
        </w:r>
      </w:hyperlink>
      <w:r w:rsidRPr="008B33DA">
        <w:rPr>
          <w:rFonts w:ascii="宋体" w:eastAsia="宋体" w:hAnsi="宋体" w:cs="宋体"/>
          <w:kern w:val="0"/>
          <w:sz w:val="24"/>
          <w:szCs w:val="24"/>
        </w:rPr>
        <w:t>,</w:t>
      </w:r>
      <w:hyperlink r:id="rId1290" w:history="1">
        <w:r w:rsidRPr="008B33DA">
          <w:rPr>
            <w:rFonts w:ascii="宋体" w:eastAsia="宋体" w:hAnsi="宋体" w:cs="宋体"/>
            <w:color w:val="0068AC"/>
            <w:kern w:val="0"/>
            <w:sz w:val="24"/>
            <w:szCs w:val="24"/>
          </w:rPr>
          <w:t>陈龙</w:t>
        </w:r>
      </w:hyperlink>
      <w:r w:rsidRPr="008B33DA">
        <w:rPr>
          <w:rFonts w:ascii="宋体" w:eastAsia="宋体" w:hAnsi="宋体" w:cs="宋体"/>
          <w:kern w:val="0"/>
          <w:sz w:val="24"/>
          <w:szCs w:val="24"/>
        </w:rPr>
        <w:t>,</w:t>
      </w:r>
      <w:hyperlink r:id="rId1291" w:history="1">
        <w:r w:rsidRPr="008B33DA">
          <w:rPr>
            <w:rFonts w:ascii="宋体" w:eastAsia="宋体" w:hAnsi="宋体" w:cs="宋体"/>
            <w:color w:val="0068AC"/>
            <w:kern w:val="0"/>
            <w:sz w:val="24"/>
            <w:szCs w:val="24"/>
          </w:rPr>
          <w:t>田伟</w:t>
        </w:r>
      </w:hyperlink>
    </w:p>
    <w:p w14:paraId="0DA4E449"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端</w:t>
      </w:r>
      <w:r w:rsidRPr="008B33DA">
        <w:rPr>
          <w:rFonts w:ascii="宋体" w:eastAsia="宋体" w:hAnsi="宋体" w:cs="宋体"/>
          <w:b/>
          <w:bCs/>
          <w:kern w:val="0"/>
          <w:sz w:val="24"/>
          <w:szCs w:val="24"/>
        </w:rPr>
        <w:t>到端自主</w:t>
      </w:r>
      <w:r w:rsidRPr="008B33DA">
        <w:rPr>
          <w:rFonts w:ascii="宋体" w:eastAsia="宋体" w:hAnsi="宋体" w:cs="宋体"/>
          <w:kern w:val="0"/>
          <w:sz w:val="24"/>
          <w:szCs w:val="24"/>
        </w:rPr>
        <w:t>驾驶的模仿学习引起了学术界的关注。当前的方法要么只使用图像作为输入, 当汽车接近十字路口时, 图像是不明确的, 要么使用其他命令信息来导航</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 但不够自动化。我们以使</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行驶沿给定路径为重点, 提出了一种不需要人类参与的新导航命令和一种名为角度分支网络的新型模型体系结构。新的导航命令和角度分支网络都易于理解和有效。此外, 我们还发现, 不仅分割信息, 而且深度信息都能提高驱动模型的性能。我们在三维城市模拟器中进行了实验, 定性和定量评价结果表明了模型的有效性。少</w:t>
      </w:r>
    </w:p>
    <w:p w14:paraId="09D6716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2018年5月19日提交;最初宣布2018年5月。</w:t>
      </w:r>
    </w:p>
    <w:p w14:paraId="02C94EB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评论:10 页-6个数字</w:t>
      </w:r>
    </w:p>
    <w:p w14:paraId="7FDCA0B5" w14:textId="77777777" w:rsidR="008B33DA" w:rsidRPr="008B33DA" w:rsidRDefault="00DB7C35" w:rsidP="008B33DA">
      <w:pPr>
        <w:widowControl/>
        <w:numPr>
          <w:ilvl w:val="0"/>
          <w:numId w:val="1"/>
        </w:numPr>
        <w:spacing w:after="60"/>
        <w:ind w:left="480"/>
        <w:jc w:val="left"/>
        <w:divId w:val="17776068"/>
        <w:rPr>
          <w:rFonts w:ascii="宋体" w:eastAsia="宋体" w:hAnsi="宋体" w:cs="宋体"/>
          <w:b/>
          <w:bCs/>
          <w:kern w:val="0"/>
          <w:sz w:val="25"/>
          <w:szCs w:val="25"/>
        </w:rPr>
      </w:pPr>
      <w:hyperlink r:id="rId1292" w:history="1">
        <w:r w:rsidR="008B33DA" w:rsidRPr="008B33DA">
          <w:rPr>
            <w:rFonts w:ascii="宋体" w:eastAsia="宋体" w:hAnsi="宋体" w:cs="宋体"/>
            <w:b/>
            <w:bCs/>
            <w:color w:val="0068AC"/>
            <w:kern w:val="0"/>
            <w:sz w:val="25"/>
            <w:szCs w:val="25"/>
          </w:rPr>
          <w:t>第 1805 5.0722</w:t>
        </w:r>
      </w:hyperlink>
      <w:r w:rsidR="008B33DA" w:rsidRPr="008B33DA">
        <w:rPr>
          <w:rFonts w:ascii="宋体" w:eastAsia="宋体" w:hAnsi="宋体" w:cs="宋体"/>
          <w:b/>
          <w:bCs/>
          <w:kern w:val="0"/>
          <w:sz w:val="25"/>
          <w:szCs w:val="25"/>
        </w:rPr>
        <w:t>[</w:t>
      </w:r>
      <w:hyperlink r:id="rId129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1294"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129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it</w:t>
      </w:r>
    </w:p>
    <w:p w14:paraId="4E0E39B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基于深度强化学习的 v2v 通信资源配置</w:t>
      </w:r>
    </w:p>
    <w:p w14:paraId="12C9ED7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296" w:history="1">
        <w:r w:rsidRPr="008B33DA">
          <w:rPr>
            <w:rFonts w:ascii="宋体" w:eastAsia="宋体" w:hAnsi="宋体" w:cs="宋体"/>
            <w:color w:val="0068AC"/>
            <w:kern w:val="0"/>
            <w:sz w:val="24"/>
            <w:szCs w:val="24"/>
          </w:rPr>
          <w:t>叶浩</w:t>
        </w:r>
      </w:hyperlink>
      <w:r w:rsidRPr="008B33DA">
        <w:rPr>
          <w:rFonts w:ascii="宋体" w:eastAsia="宋体" w:hAnsi="宋体" w:cs="宋体"/>
          <w:kern w:val="0"/>
          <w:sz w:val="24"/>
          <w:szCs w:val="24"/>
        </w:rPr>
        <w:t>,</w:t>
      </w:r>
      <w:hyperlink r:id="rId1297" w:history="1">
        <w:r w:rsidRPr="008B33DA">
          <w:rPr>
            <w:rFonts w:ascii="宋体" w:eastAsia="宋体" w:hAnsi="宋体" w:cs="宋体"/>
            <w:color w:val="0068AC"/>
            <w:kern w:val="0"/>
            <w:sz w:val="24"/>
            <w:szCs w:val="24"/>
          </w:rPr>
          <w:t>叶莉,</w:t>
        </w:r>
      </w:hyperlink>
      <w:hyperlink r:id="rId1298" w:history="1">
        <w:r w:rsidRPr="008B33DA">
          <w:rPr>
            <w:rFonts w:ascii="宋体" w:eastAsia="宋体" w:hAnsi="宋体" w:cs="宋体"/>
            <w:color w:val="0068AC"/>
            <w:kern w:val="0"/>
            <w:sz w:val="24"/>
            <w:szCs w:val="24"/>
          </w:rPr>
          <w:t>碧黄弗雷德·娟</w:t>
        </w:r>
      </w:hyperlink>
    </w:p>
    <w:p w14:paraId="67A8A87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本文提出了一种基于深度强化学习的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到</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(v2v) 通信的分散资源分配机制, 该机制可应用于单播和广播场景。根据分散资源分配机制,</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代理、v2v 链路或</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决定在不需要或必须等待全球的情况下, 为传输找到最佳的子带和功率水平信息。由于所提出的方法是分散的, 因此只产生有限的传输开销。从仿真结果中, 每个代理都可以有效地学习满足 v2v 链路的严格延迟限制, 同时最大限度地减少对</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到基础设施 (V2V) 通信的干扰。少</w:t>
      </w:r>
    </w:p>
    <w:p w14:paraId="4C5448E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2018年5月16日提交;最初宣布2018年5月。</w:t>
      </w:r>
    </w:p>
    <w:p w14:paraId="587CC38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评论:arxiv 管理说明: 文本与 arxiv:1711.00968 重叠</w:t>
      </w:r>
    </w:p>
    <w:p w14:paraId="4566833D" w14:textId="77777777" w:rsidR="008B33DA" w:rsidRPr="008B33DA" w:rsidRDefault="00DB7C35" w:rsidP="008B33DA">
      <w:pPr>
        <w:widowControl/>
        <w:numPr>
          <w:ilvl w:val="0"/>
          <w:numId w:val="1"/>
        </w:numPr>
        <w:spacing w:after="60"/>
        <w:ind w:left="480"/>
        <w:jc w:val="left"/>
        <w:divId w:val="430317722"/>
        <w:rPr>
          <w:rFonts w:ascii="宋体" w:eastAsia="宋体" w:hAnsi="宋体" w:cs="宋体"/>
          <w:b/>
          <w:bCs/>
          <w:kern w:val="0"/>
          <w:sz w:val="25"/>
          <w:szCs w:val="25"/>
        </w:rPr>
      </w:pPr>
      <w:hyperlink r:id="rId1299" w:history="1">
        <w:r w:rsidR="008B33DA" w:rsidRPr="008B33DA">
          <w:rPr>
            <w:rFonts w:ascii="宋体" w:eastAsia="宋体" w:hAnsi="宋体" w:cs="宋体"/>
            <w:b/>
            <w:bCs/>
            <w:color w:val="0068AC"/>
            <w:kern w:val="0"/>
            <w:sz w:val="25"/>
            <w:szCs w:val="25"/>
          </w:rPr>
          <w:t>第 1805 5.07171</w:t>
        </w:r>
      </w:hyperlink>
      <w:r w:rsidR="008B33DA" w:rsidRPr="008B33DA">
        <w:rPr>
          <w:rFonts w:ascii="宋体" w:eastAsia="宋体" w:hAnsi="宋体" w:cs="宋体"/>
          <w:b/>
          <w:bCs/>
          <w:kern w:val="0"/>
          <w:sz w:val="25"/>
          <w:szCs w:val="25"/>
        </w:rPr>
        <w:t>[</w:t>
      </w:r>
      <w:hyperlink r:id="rId1300"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01"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08C5898A"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室内引线-折叠式飞行中微型飞行器的机载距离相对定位</w:t>
      </w:r>
    </w:p>
    <w:p w14:paraId="1D3A2676"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02" w:history="1">
        <w:r w:rsidRPr="008B33DA">
          <w:rPr>
            <w:rFonts w:ascii="宋体" w:eastAsia="宋体" w:hAnsi="宋体" w:cs="宋体"/>
            <w:color w:val="0068AC"/>
            <w:kern w:val="0"/>
            <w:sz w:val="24"/>
            <w:szCs w:val="24"/>
          </w:rPr>
          <w:t>steven van der helm</w:t>
        </w:r>
      </w:hyperlink>
      <w:r w:rsidRPr="008B33DA">
        <w:rPr>
          <w:rFonts w:ascii="宋体" w:eastAsia="宋体" w:hAnsi="宋体" w:cs="宋体"/>
          <w:kern w:val="0"/>
          <w:sz w:val="24"/>
          <w:szCs w:val="24"/>
        </w:rPr>
        <w:t>,</w:t>
      </w:r>
      <w:hyperlink r:id="rId1303" w:history="1">
        <w:r w:rsidRPr="008B33DA">
          <w:rPr>
            <w:rFonts w:ascii="宋体" w:eastAsia="宋体" w:hAnsi="宋体" w:cs="宋体"/>
            <w:color w:val="0068AC"/>
            <w:kern w:val="0"/>
            <w:sz w:val="24"/>
            <w:szCs w:val="24"/>
          </w:rPr>
          <w:t>金伯利·麦奎尔</w:t>
        </w:r>
      </w:hyperlink>
      <w:r w:rsidRPr="008B33DA">
        <w:rPr>
          <w:rFonts w:ascii="宋体" w:eastAsia="宋体" w:hAnsi="宋体" w:cs="宋体"/>
          <w:kern w:val="0"/>
          <w:sz w:val="24"/>
          <w:szCs w:val="24"/>
        </w:rPr>
        <w:t>, </w:t>
      </w:r>
      <w:hyperlink r:id="rId1304" w:history="1">
        <w:r w:rsidRPr="008B33DA">
          <w:rPr>
            <w:rFonts w:ascii="宋体" w:eastAsia="宋体" w:hAnsi="宋体" w:cs="宋体"/>
            <w:color w:val="0068AC"/>
            <w:kern w:val="0"/>
            <w:sz w:val="24"/>
            <w:szCs w:val="24"/>
          </w:rPr>
          <w:t>mario coppola</w:t>
        </w:r>
      </w:hyperlink>
      <w:r w:rsidRPr="008B33DA">
        <w:rPr>
          <w:rFonts w:ascii="宋体" w:eastAsia="宋体" w:hAnsi="宋体" w:cs="宋体"/>
          <w:kern w:val="0"/>
          <w:sz w:val="24"/>
          <w:szCs w:val="24"/>
        </w:rPr>
        <w:t> </w:t>
      </w:r>
      <w:hyperlink r:id="rId1305" w:history="1">
        <w:r w:rsidRPr="008B33DA">
          <w:rPr>
            <w:rFonts w:ascii="宋体" w:eastAsia="宋体" w:hAnsi="宋体" w:cs="宋体"/>
            <w:color w:val="0068AC"/>
            <w:kern w:val="0"/>
            <w:sz w:val="24"/>
            <w:szCs w:val="24"/>
          </w:rPr>
          <w:t>, guido c. h. e.</w:t>
        </w:r>
      </w:hyperlink>
      <w:r w:rsidRPr="008B33DA">
        <w:rPr>
          <w:rFonts w:ascii="宋体" w:eastAsia="宋体" w:hAnsi="宋体" w:cs="宋体"/>
          <w:kern w:val="0"/>
          <w:sz w:val="24"/>
          <w:szCs w:val="24"/>
        </w:rPr>
        <w:t> de croon</w:t>
      </w:r>
    </w:p>
    <w:p w14:paraId="5AE2409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我们为微型飞行器 (mav) 的室内相对定位提供了基于范围的解决方案, 为领先的飞行提供了足够的精度。从以前的工作出发, 我们消除了对 mav 常见航向测量的依赖关系, 使相对定位精度独立于磁强计读数。我们发现, 这限制了保证可观测性的相对机动, 而且需要更高的精度范围测量来纠正缺失的航向信息, 但这两个缺点都可以解决。我们的实现使用超宽带, 在 mav 之间进行范围测量, 并相互共享其速度、加速、觉醒速率和高度。我们在真正的 mav 上使用了这个, 并在室内环境中进行了铅跟随飞行。在整个飞行期间, 追随者 mav 可以在近距离地跟随领导 mav。追随者是</w:t>
      </w:r>
      <w:r w:rsidRPr="008B33DA">
        <w:rPr>
          <w:rFonts w:ascii="宋体" w:eastAsia="宋体" w:hAnsi="宋体" w:cs="宋体"/>
          <w:b/>
          <w:bCs/>
          <w:kern w:val="0"/>
          <w:sz w:val="24"/>
          <w:szCs w:val="24"/>
        </w:rPr>
        <w:t>自主的</w:t>
      </w:r>
      <w:r w:rsidRPr="008B33DA">
        <w:rPr>
          <w:rFonts w:ascii="宋体" w:eastAsia="宋体" w:hAnsi="宋体" w:cs="宋体"/>
          <w:kern w:val="0"/>
          <w:sz w:val="24"/>
          <w:szCs w:val="24"/>
        </w:rPr>
        <w:t>, 只使用机载传感器跟踪和跟踪领导。少</w:t>
      </w:r>
    </w:p>
    <w:p w14:paraId="34D5359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2018年5月18日提交;最初宣布2018年5月。</w:t>
      </w:r>
    </w:p>
    <w:p w14:paraId="72753C3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评论:2018年4月30日提交给自主机器人 (关于 "多机器人和多智能体系统" 的特刊)。摘要视频可在 https://www.youtube.com/watch？v=ugx5Wzg9w-o</w:t>
      </w:r>
    </w:p>
    <w:p w14:paraId="1694E952" w14:textId="77777777" w:rsidR="008B33DA" w:rsidRPr="008B33DA" w:rsidRDefault="00DB7C35" w:rsidP="008B33DA">
      <w:pPr>
        <w:widowControl/>
        <w:numPr>
          <w:ilvl w:val="0"/>
          <w:numId w:val="1"/>
        </w:numPr>
        <w:spacing w:after="60"/>
        <w:ind w:left="480"/>
        <w:jc w:val="left"/>
        <w:divId w:val="1421296334"/>
        <w:rPr>
          <w:rFonts w:ascii="宋体" w:eastAsia="宋体" w:hAnsi="宋体" w:cs="宋体"/>
          <w:b/>
          <w:bCs/>
          <w:kern w:val="0"/>
          <w:sz w:val="25"/>
          <w:szCs w:val="25"/>
        </w:rPr>
      </w:pPr>
      <w:hyperlink r:id="rId1306" w:history="1">
        <w:r w:rsidR="008B33DA" w:rsidRPr="008B33DA">
          <w:rPr>
            <w:rFonts w:ascii="宋体" w:eastAsia="宋体" w:hAnsi="宋体" w:cs="宋体"/>
            <w:b/>
            <w:bCs/>
            <w:color w:val="0068AC"/>
            <w:kern w:val="0"/>
            <w:sz w:val="25"/>
            <w:szCs w:val="25"/>
          </w:rPr>
          <w:t>第 1805.0771</w:t>
        </w:r>
      </w:hyperlink>
      <w:r w:rsidR="008B33DA" w:rsidRPr="008B33DA">
        <w:rPr>
          <w:rFonts w:ascii="宋体" w:eastAsia="宋体" w:hAnsi="宋体" w:cs="宋体"/>
          <w:b/>
          <w:bCs/>
          <w:kern w:val="0"/>
          <w:sz w:val="25"/>
          <w:szCs w:val="25"/>
        </w:rPr>
        <w:t>[</w:t>
      </w:r>
      <w:hyperlink r:id="rId130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08"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69C7BDB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车辆轨迹预测的卷积社会集合</w:t>
      </w:r>
    </w:p>
    <w:p w14:paraId="2EC4ED0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09" w:history="1">
        <w:r w:rsidRPr="008B33DA">
          <w:rPr>
            <w:rFonts w:ascii="宋体" w:eastAsia="宋体" w:hAnsi="宋体" w:cs="宋体"/>
            <w:color w:val="0068AC"/>
            <w:kern w:val="0"/>
            <w:sz w:val="24"/>
            <w:szCs w:val="24"/>
          </w:rPr>
          <w:t>nachiket deo</w:t>
        </w:r>
      </w:hyperlink>
      <w:r w:rsidRPr="008B33DA">
        <w:rPr>
          <w:rFonts w:ascii="宋体" w:eastAsia="宋体" w:hAnsi="宋体" w:cs="宋体"/>
          <w:kern w:val="0"/>
          <w:sz w:val="24"/>
          <w:szCs w:val="24"/>
        </w:rPr>
        <w:t> </w:t>
      </w:r>
      <w:hyperlink r:id="rId1310" w:history="1">
        <w:r w:rsidRPr="008B33DA">
          <w:rPr>
            <w:rFonts w:ascii="宋体" w:eastAsia="宋体" w:hAnsi="宋体" w:cs="宋体"/>
            <w:color w:val="0068AC"/>
            <w:kern w:val="0"/>
            <w:sz w:val="24"/>
            <w:szCs w:val="24"/>
          </w:rPr>
          <w:t>, mohan m. trivedi</w:t>
        </w:r>
      </w:hyperlink>
    </w:p>
    <w:p w14:paraId="53C68C3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对部署在复杂交通中的</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来说, 预测周围</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的运动是至关重要的能力。场景中所有</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的运动都受交通背景的影响, 即相邻</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的运动和相对空间配置。本文提出了一种利用卷积社会池的 lstm 编码器解码器模型, 作为对社会集合层的一种改进, 以便在</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运动中有力地学习相互依存关系。此外, 我们的模型输出基于机动类的未来轨迹的多模态预测分布。我们使用公开发布的 ngsim us-101 和 i-80 数据集评估我们的模型。我们的研究结果表明, 在模型预测分布下, 预测误差和负未来轨迹的负逻辑可能性的 rms 值在 rms 值方面比最先进的状态有所改善。我们还对模型的各种交通场景的预测分布进行了定性分析。少</w:t>
      </w:r>
    </w:p>
    <w:p w14:paraId="02FF312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2018年5月14日提交;最初宣布2018年5月。</w:t>
      </w:r>
    </w:p>
    <w:p w14:paraId="130D0D4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评论:接受在 cvpr trajnet 讲习班上出版, 2018年. arxiv 行政说明: 文本与 arxiv:1805 5.05499重叠</w:t>
      </w:r>
    </w:p>
    <w:p w14:paraId="76C2C5B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日记本参考:ieee 计算机视觉和模式识别 (cvpr) 会议研讨会, 2018年, 1468-1476 页</w:t>
      </w:r>
    </w:p>
    <w:p w14:paraId="2927F06C" w14:textId="77777777" w:rsidR="008B33DA" w:rsidRPr="008B33DA" w:rsidRDefault="00DB7C35" w:rsidP="008B33DA">
      <w:pPr>
        <w:widowControl/>
        <w:numPr>
          <w:ilvl w:val="0"/>
          <w:numId w:val="1"/>
        </w:numPr>
        <w:spacing w:after="60"/>
        <w:ind w:left="480"/>
        <w:jc w:val="left"/>
        <w:divId w:val="50272535"/>
        <w:rPr>
          <w:rFonts w:ascii="宋体" w:eastAsia="宋体" w:hAnsi="宋体" w:cs="宋体"/>
          <w:b/>
          <w:bCs/>
          <w:kern w:val="0"/>
          <w:sz w:val="25"/>
          <w:szCs w:val="25"/>
        </w:rPr>
      </w:pPr>
      <w:hyperlink r:id="rId1311" w:history="1">
        <w:r w:rsidR="008B33DA" w:rsidRPr="008B33DA">
          <w:rPr>
            <w:rFonts w:ascii="宋体" w:eastAsia="宋体" w:hAnsi="宋体" w:cs="宋体"/>
            <w:b/>
            <w:bCs/>
            <w:color w:val="0068AC"/>
            <w:kern w:val="0"/>
            <w:sz w:val="25"/>
            <w:szCs w:val="25"/>
          </w:rPr>
          <w:t>第 1805.055:1805 5.06 155</w:t>
        </w:r>
      </w:hyperlink>
      <w:r w:rsidR="008B33DA" w:rsidRPr="008B33DA">
        <w:rPr>
          <w:rFonts w:ascii="宋体" w:eastAsia="宋体" w:hAnsi="宋体" w:cs="宋体"/>
          <w:b/>
          <w:bCs/>
          <w:kern w:val="0"/>
          <w:sz w:val="25"/>
          <w:szCs w:val="25"/>
        </w:rPr>
        <w:t>[</w:t>
      </w:r>
      <w:hyperlink r:id="rId131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7C3F2B4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基于紧凑型语义图的单目车辆自定位方法</w:t>
      </w:r>
    </w:p>
    <w:p w14:paraId="1E6C775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13" w:history="1">
        <w:r w:rsidRPr="008B33DA">
          <w:rPr>
            <w:rFonts w:ascii="宋体" w:eastAsia="宋体" w:hAnsi="宋体" w:cs="宋体"/>
            <w:color w:val="0068AC"/>
            <w:kern w:val="0"/>
            <w:sz w:val="24"/>
            <w:szCs w:val="24"/>
          </w:rPr>
          <w:t>肖忠阳</w:t>
        </w:r>
      </w:hyperlink>
      <w:r w:rsidRPr="008B33DA">
        <w:rPr>
          <w:rFonts w:ascii="宋体" w:eastAsia="宋体" w:hAnsi="宋体" w:cs="宋体"/>
          <w:kern w:val="0"/>
          <w:sz w:val="24"/>
          <w:szCs w:val="24"/>
        </w:rPr>
        <w:t>,</w:t>
      </w:r>
      <w:hyperlink r:id="rId1314" w:history="1">
        <w:r w:rsidRPr="008B33DA">
          <w:rPr>
            <w:rFonts w:ascii="宋体" w:eastAsia="宋体" w:hAnsi="宋体" w:cs="宋体"/>
            <w:color w:val="0068AC"/>
            <w:kern w:val="0"/>
            <w:sz w:val="24"/>
            <w:szCs w:val="24"/>
          </w:rPr>
          <w:t>姜坤</w:t>
        </w:r>
      </w:hyperlink>
      <w:r w:rsidRPr="008B33DA">
        <w:rPr>
          <w:rFonts w:ascii="宋体" w:eastAsia="宋体" w:hAnsi="宋体" w:cs="宋体"/>
          <w:kern w:val="0"/>
          <w:sz w:val="24"/>
          <w:szCs w:val="24"/>
        </w:rPr>
        <w:t>,</w:t>
      </w:r>
      <w:hyperlink r:id="rId1315" w:history="1">
        <w:r w:rsidRPr="008B33DA">
          <w:rPr>
            <w:rFonts w:ascii="宋体" w:eastAsia="宋体" w:hAnsi="宋体" w:cs="宋体"/>
            <w:color w:val="0068AC"/>
            <w:kern w:val="0"/>
            <w:sz w:val="24"/>
            <w:szCs w:val="24"/>
          </w:rPr>
          <w:t>谢世超, 图</w:t>
        </w:r>
      </w:hyperlink>
      <w:hyperlink r:id="rId1316" w:history="1">
        <w:r w:rsidRPr="008B33DA">
          <w:rPr>
            <w:rFonts w:ascii="宋体" w:eastAsia="宋体" w:hAnsi="宋体" w:cs="宋体"/>
            <w:color w:val="0068AC"/>
            <w:kern w:val="0"/>
            <w:sz w:val="24"/>
            <w:szCs w:val="24"/>
          </w:rPr>
          <w:t>普文, 于春雷</w:t>
        </w:r>
      </w:hyperlink>
      <w:r w:rsidRPr="008B33DA">
        <w:rPr>
          <w:rFonts w:ascii="宋体" w:eastAsia="宋体" w:hAnsi="宋体" w:cs="宋体"/>
          <w:kern w:val="0"/>
          <w:sz w:val="24"/>
          <w:szCs w:val="24"/>
        </w:rPr>
        <w:t>,</w:t>
      </w:r>
      <w:hyperlink r:id="rId1317" w:history="1">
        <w:r w:rsidRPr="008B33DA">
          <w:rPr>
            <w:rFonts w:ascii="宋体" w:eastAsia="宋体" w:hAnsi="宋体" w:cs="宋体"/>
            <w:color w:val="0068AC"/>
            <w:kern w:val="0"/>
            <w:sz w:val="24"/>
            <w:szCs w:val="24"/>
          </w:rPr>
          <w:t>杨殿阁</w:t>
        </w:r>
      </w:hyperlink>
    </w:p>
    <w:p w14:paraId="422C480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高精度定位是</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驾驶系统的关键要求。传统的定位方法在提供稳定、准确的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姿态方面存在一定的局限性, 尤其是在城市环境中。在此, 我们提出了一种新的自定位方法, 使用单目相机和三维紧凑型语义图。道路地标的预先收集的信息存储在一个自定义的地图中, 数据量最小。我们使用深层神经网络识别地标, 然后进行几何特征提取过程, 以提高测量精度。通过最大限度地减少自定义的重新投影残差来评估</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的位置和姿态, 以评估地图到图像的配准, 并采用鲁棒关联方法。我们通过应用这种方法对开放数据集中的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进行本地化来验证我们的方法的有效性, 与最先进的方法相比, 通过减少传感器设置和地图存储, 实现了0.345 米的 rms 精度。我们还评估了一些关键步骤, 并讨论了子系统的贡献。少</w:t>
      </w:r>
    </w:p>
    <w:p w14:paraId="37D54B6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2018年5月16日提交;最初宣布2018年5月。</w:t>
      </w:r>
    </w:p>
    <w:p w14:paraId="0CBA9419" w14:textId="77777777" w:rsidR="008B33DA" w:rsidRPr="008B33DA" w:rsidRDefault="00DB7C35" w:rsidP="008B33DA">
      <w:pPr>
        <w:widowControl/>
        <w:numPr>
          <w:ilvl w:val="0"/>
          <w:numId w:val="1"/>
        </w:numPr>
        <w:spacing w:after="60"/>
        <w:ind w:left="480"/>
        <w:jc w:val="left"/>
        <w:divId w:val="406660221"/>
        <w:rPr>
          <w:rFonts w:ascii="宋体" w:eastAsia="宋体" w:hAnsi="宋体" w:cs="宋体"/>
          <w:b/>
          <w:bCs/>
          <w:kern w:val="0"/>
          <w:sz w:val="25"/>
          <w:szCs w:val="25"/>
        </w:rPr>
      </w:pPr>
      <w:hyperlink r:id="rId1318" w:history="1">
        <w:r w:rsidR="008B33DA" w:rsidRPr="008B33DA">
          <w:rPr>
            <w:rFonts w:ascii="宋体" w:eastAsia="宋体" w:hAnsi="宋体" w:cs="宋体"/>
            <w:b/>
            <w:bCs/>
            <w:color w:val="0068AC"/>
            <w:kern w:val="0"/>
            <w:sz w:val="25"/>
            <w:szCs w:val="25"/>
          </w:rPr>
          <w:t>第 1805.06033</w:t>
        </w:r>
      </w:hyperlink>
      <w:r w:rsidR="008B33DA" w:rsidRPr="008B33DA">
        <w:rPr>
          <w:rFonts w:ascii="宋体" w:eastAsia="宋体" w:hAnsi="宋体" w:cs="宋体"/>
          <w:b/>
          <w:bCs/>
          <w:kern w:val="0"/>
          <w:sz w:val="25"/>
          <w:szCs w:val="25"/>
        </w:rPr>
        <w:t>[</w:t>
      </w:r>
      <w:hyperlink r:id="rId131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。哦</w:t>
      </w:r>
    </w:p>
    <w:p w14:paraId="6CD0493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基于生产线技术的交叉口自主车辆调度</w:t>
      </w:r>
    </w:p>
    <w:p w14:paraId="0D959D6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20" w:history="1">
        <w:r w:rsidRPr="008B33DA">
          <w:rPr>
            <w:rFonts w:ascii="宋体" w:eastAsia="宋体" w:hAnsi="宋体" w:cs="宋体"/>
            <w:color w:val="0068AC"/>
            <w:kern w:val="0"/>
            <w:sz w:val="24"/>
            <w:szCs w:val="24"/>
          </w:rPr>
          <w:t>纳赛尔·阿卢菲</w:t>
        </w:r>
      </w:hyperlink>
    </w:p>
    <w:p w14:paraId="3FC4F50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本文考虑了在交叉口安排</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的问题。提出了一种更有效、可以取代最近推出的自主交叉口管理 (aim) 模型的</w:t>
      </w:r>
      <w:r w:rsidRPr="008B33DA">
        <w:rPr>
          <w:rFonts w:ascii="宋体" w:eastAsia="宋体" w:hAnsi="宋体" w:cs="宋体"/>
          <w:b/>
          <w:bCs/>
          <w:kern w:val="0"/>
          <w:sz w:val="24"/>
          <w:szCs w:val="24"/>
        </w:rPr>
        <w:t>新</w:t>
      </w:r>
      <w:r w:rsidRPr="008B33DA">
        <w:rPr>
          <w:rFonts w:ascii="宋体" w:eastAsia="宋体" w:hAnsi="宋体" w:cs="宋体"/>
          <w:kern w:val="0"/>
          <w:sz w:val="24"/>
          <w:szCs w:val="24"/>
        </w:rPr>
        <w:t>系统。该系统以生产线技术为基础。提前指定和确定了交叉口的环境、</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位置、速度和转弯。该系统的目标是消除</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碰撞, 减少穿越交叉路口的等待时间。对三种不同的通往十字路口的交通流模式进行了测试。与其他模型相比, 系统所需的等待时间更短, 包括流量不可预测的随机情况。k-近邻 (knn) 算法已被用来预测</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在十字路口右转。实验结果表明, 利用该模型, 在交叉口内不存在碰撞的可能性;但是, 对于某些特定的交通模式, 系统可能需要在交通线上有更多的空间。少</w:t>
      </w:r>
    </w:p>
    <w:p w14:paraId="01F7E6C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2018年5月15日提交;最初宣布2018年5月。</w:t>
      </w:r>
    </w:p>
    <w:p w14:paraId="1E5C4738" w14:textId="77777777" w:rsidR="008B33DA" w:rsidRPr="008B33DA" w:rsidRDefault="00DB7C35" w:rsidP="008B33DA">
      <w:pPr>
        <w:widowControl/>
        <w:numPr>
          <w:ilvl w:val="0"/>
          <w:numId w:val="1"/>
        </w:numPr>
        <w:spacing w:after="60"/>
        <w:ind w:left="480"/>
        <w:jc w:val="left"/>
        <w:divId w:val="1822454498"/>
        <w:rPr>
          <w:rFonts w:ascii="宋体" w:eastAsia="宋体" w:hAnsi="宋体" w:cs="宋体"/>
          <w:b/>
          <w:bCs/>
          <w:kern w:val="0"/>
          <w:sz w:val="25"/>
          <w:szCs w:val="25"/>
        </w:rPr>
      </w:pPr>
      <w:hyperlink r:id="rId1321" w:history="1">
        <w:r w:rsidR="008B33DA" w:rsidRPr="008B33DA">
          <w:rPr>
            <w:rFonts w:ascii="宋体" w:eastAsia="宋体" w:hAnsi="宋体" w:cs="宋体"/>
            <w:b/>
            <w:bCs/>
            <w:color w:val="0068AC"/>
            <w:kern w:val="0"/>
            <w:sz w:val="25"/>
            <w:szCs w:val="25"/>
          </w:rPr>
          <w:t>第 09iv:18005.05654</w:t>
        </w:r>
      </w:hyperlink>
      <w:r w:rsidR="008B33DA" w:rsidRPr="008B33DA">
        <w:rPr>
          <w:rFonts w:ascii="宋体" w:eastAsia="宋体" w:hAnsi="宋体" w:cs="宋体"/>
          <w:b/>
          <w:bCs/>
          <w:kern w:val="0"/>
          <w:sz w:val="25"/>
          <w:szCs w:val="25"/>
        </w:rPr>
        <w:t>[</w:t>
      </w:r>
      <w:hyperlink r:id="rId132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1323"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132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it</w:t>
      </w:r>
    </w:p>
    <w:p w14:paraId="5524DF4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利用大型 mimo 实现5g 连接无人机的基本指南</w:t>
      </w:r>
    </w:p>
    <w:p w14:paraId="0297610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25" w:history="1">
        <w:r w:rsidRPr="008B33DA">
          <w:rPr>
            <w:rFonts w:ascii="宋体" w:eastAsia="宋体" w:hAnsi="宋体" w:cs="宋体"/>
            <w:color w:val="0068AC"/>
            <w:kern w:val="0"/>
            <w:sz w:val="24"/>
            <w:szCs w:val="24"/>
          </w:rPr>
          <w:t>adrian garcia-rodriguez</w:t>
        </w:r>
      </w:hyperlink>
      <w:r w:rsidRPr="008B33DA">
        <w:rPr>
          <w:rFonts w:ascii="宋体" w:eastAsia="宋体" w:hAnsi="宋体" w:cs="宋体"/>
          <w:kern w:val="0"/>
          <w:sz w:val="24"/>
          <w:szCs w:val="24"/>
        </w:rPr>
        <w:t>, </w:t>
      </w:r>
      <w:hyperlink r:id="rId1326" w:history="1">
        <w:r w:rsidRPr="008B33DA">
          <w:rPr>
            <w:rFonts w:ascii="宋体" w:eastAsia="宋体" w:hAnsi="宋体" w:cs="宋体"/>
            <w:color w:val="0068AC"/>
            <w:kern w:val="0"/>
            <w:sz w:val="24"/>
            <w:szCs w:val="24"/>
          </w:rPr>
          <w:t>giovanni</w:t>
        </w:r>
      </w:hyperlink>
      <w:r w:rsidRPr="008B33DA">
        <w:rPr>
          <w:rFonts w:ascii="宋体" w:eastAsia="宋体" w:hAnsi="宋体" w:cs="宋体"/>
          <w:kern w:val="0"/>
          <w:sz w:val="24"/>
          <w:szCs w:val="24"/>
        </w:rPr>
        <w:t>geraci, </w:t>
      </w:r>
      <w:hyperlink r:id="rId1327" w:history="1">
        <w:r w:rsidRPr="008B33DA">
          <w:rPr>
            <w:rFonts w:ascii="宋体" w:eastAsia="宋体" w:hAnsi="宋体" w:cs="宋体"/>
            <w:color w:val="0068AC"/>
            <w:kern w:val="0"/>
            <w:sz w:val="24"/>
            <w:szCs w:val="24"/>
          </w:rPr>
          <w:t>david lópez-pérez</w:t>
        </w:r>
      </w:hyperlink>
      <w:r w:rsidRPr="008B33DA">
        <w:rPr>
          <w:rFonts w:ascii="宋体" w:eastAsia="宋体" w:hAnsi="宋体" w:cs="宋体"/>
          <w:kern w:val="0"/>
          <w:sz w:val="24"/>
          <w:szCs w:val="24"/>
        </w:rPr>
        <w:t>, </w:t>
      </w:r>
      <w:hyperlink r:id="rId1328" w:history="1">
        <w:r w:rsidRPr="008B33DA">
          <w:rPr>
            <w:rFonts w:ascii="宋体" w:eastAsia="宋体" w:hAnsi="宋体" w:cs="宋体"/>
            <w:color w:val="0068AC"/>
            <w:kern w:val="0"/>
            <w:sz w:val="24"/>
            <w:szCs w:val="24"/>
          </w:rPr>
          <w:t>lorenzo galati giordano</w:t>
        </w:r>
      </w:hyperlink>
      <w:r w:rsidRPr="008B33DA">
        <w:rPr>
          <w:rFonts w:ascii="宋体" w:eastAsia="宋体" w:hAnsi="宋体" w:cs="宋体"/>
          <w:kern w:val="0"/>
          <w:sz w:val="24"/>
          <w:szCs w:val="24"/>
        </w:rPr>
        <w:t>, </w:t>
      </w:r>
      <w:hyperlink r:id="rId1329" w:history="1">
        <w:r w:rsidRPr="008B33DA">
          <w:rPr>
            <w:rFonts w:ascii="宋体" w:eastAsia="宋体" w:hAnsi="宋体" w:cs="宋体"/>
            <w:color w:val="0068AC"/>
            <w:kern w:val="0"/>
            <w:sz w:val="24"/>
            <w:szCs w:val="24"/>
          </w:rPr>
          <w:t>ming</w:t>
        </w:r>
      </w:hyperlink>
      <w:r w:rsidRPr="008B33DA">
        <w:rPr>
          <w:rFonts w:ascii="宋体" w:eastAsia="宋体" w:hAnsi="宋体" w:cs="宋体"/>
          <w:kern w:val="0"/>
          <w:sz w:val="24"/>
          <w:szCs w:val="24"/>
        </w:rPr>
        <w:t>ding, </w:t>
      </w:r>
      <w:hyperlink r:id="rId1330" w:history="1">
        <w:r w:rsidRPr="008B33DA">
          <w:rPr>
            <w:rFonts w:ascii="宋体" w:eastAsia="宋体" w:hAnsi="宋体" w:cs="宋体"/>
            <w:color w:val="0068AC"/>
            <w:kern w:val="0"/>
            <w:sz w:val="24"/>
            <w:szCs w:val="24"/>
          </w:rPr>
          <w:t>emil björnson</w:t>
        </w:r>
      </w:hyperlink>
    </w:p>
    <w:p w14:paraId="0472B53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无人机----以及整个相关生态系统----需要什么才能起飞？可以说, 可靠的指挥和控制 (c &amp; amp; c) 通道, 用于安全和</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飞行, 以及用于多用途实时视频流的高吞吐量链接。事实上, 要满足这些愿望, 可能需要通过5g 及更远的硬件和软件升级提供全面的蜂窝支持, 由移动运营商和这些无人驾驶飞行器 (uav) 制造商提供。本文以大型 mimo 为主要组成部分, 实现5g 连接无人机。通过3gpp 兼容仿真的确凿证据, 我们展示了基于互补网络和基于无人机的解决方案如何增强大规模 mimo, 从而获得一致的无人机 c &amp; amp; c 支持、大型无人机上行链路数据速率和和谐与传统地面用户共存。少</w:t>
      </w:r>
    </w:p>
    <w:p w14:paraId="3F9DFC9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2018年5月15日提交;最初宣布2018年5月。</w:t>
      </w:r>
    </w:p>
    <w:p w14:paraId="2AF0B50B" w14:textId="77777777" w:rsidR="008B33DA" w:rsidRPr="008B33DA" w:rsidRDefault="00DB7C35" w:rsidP="008B33DA">
      <w:pPr>
        <w:widowControl/>
        <w:numPr>
          <w:ilvl w:val="0"/>
          <w:numId w:val="1"/>
        </w:numPr>
        <w:spacing w:after="60"/>
        <w:ind w:left="480"/>
        <w:jc w:val="left"/>
        <w:divId w:val="2063169649"/>
        <w:rPr>
          <w:rFonts w:ascii="宋体" w:eastAsia="宋体" w:hAnsi="宋体" w:cs="宋体"/>
          <w:b/>
          <w:bCs/>
          <w:kern w:val="0"/>
          <w:sz w:val="25"/>
          <w:szCs w:val="25"/>
        </w:rPr>
      </w:pPr>
      <w:hyperlink r:id="rId1331" w:history="1">
        <w:r w:rsidR="008B33DA" w:rsidRPr="008B33DA">
          <w:rPr>
            <w:rFonts w:ascii="宋体" w:eastAsia="宋体" w:hAnsi="宋体" w:cs="宋体"/>
            <w:b/>
            <w:bCs/>
            <w:color w:val="0068AC"/>
            <w:kern w:val="0"/>
            <w:sz w:val="25"/>
            <w:szCs w:val="25"/>
          </w:rPr>
          <w:t>第 1805.05499</w:t>
        </w:r>
      </w:hyperlink>
      <w:r w:rsidR="008B33DA" w:rsidRPr="008B33DA">
        <w:rPr>
          <w:rFonts w:ascii="宋体" w:eastAsia="宋体" w:hAnsi="宋体" w:cs="宋体"/>
          <w:b/>
          <w:bCs/>
          <w:kern w:val="0"/>
          <w:sz w:val="25"/>
          <w:szCs w:val="25"/>
        </w:rPr>
        <w:t>[</w:t>
      </w:r>
      <w:hyperlink r:id="rId1332"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33"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6F5E4361" w14:textId="77777777" w:rsidR="008B33DA" w:rsidRPr="008B33DA" w:rsidRDefault="008B33DA" w:rsidP="008B33DA">
      <w:pPr>
        <w:widowControl/>
        <w:ind w:left="480"/>
        <w:jc w:val="left"/>
        <w:divId w:val="1917591560"/>
        <w:rPr>
          <w:rFonts w:ascii="宋体" w:eastAsia="宋体" w:hAnsi="宋体" w:cs="宋体"/>
          <w:kern w:val="0"/>
          <w:sz w:val="24"/>
          <w:szCs w:val="24"/>
        </w:rPr>
      </w:pPr>
      <w:r w:rsidRPr="008B33DA">
        <w:rPr>
          <w:rFonts w:ascii="宋体" w:eastAsia="宋体" w:hAnsi="宋体" w:cs="宋体"/>
          <w:color w:val="F5F5F5"/>
          <w:kern w:val="0"/>
          <w:sz w:val="24"/>
          <w:szCs w:val="24"/>
          <w:shd w:val="clear" w:color="auto" w:fill="2D2D2D"/>
        </w:rPr>
        <w:t>多伊</w:t>
      </w:r>
      <w:hyperlink r:id="rId1334" w:history="1">
        <w:r w:rsidRPr="008B33DA">
          <w:rPr>
            <w:rFonts w:ascii="宋体" w:eastAsia="宋体" w:hAnsi="宋体" w:cs="宋体"/>
            <w:color w:val="0068AC"/>
            <w:kern w:val="0"/>
            <w:sz w:val="24"/>
            <w:szCs w:val="24"/>
            <w:shd w:val="clear" w:color="auto" w:fill="F5F5F5"/>
          </w:rPr>
          <w:t>10.1109/IVS.2018.8500493</w:t>
        </w:r>
      </w:hyperlink>
    </w:p>
    <w:p w14:paraId="0E4BDF05"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基于机动的 lstm 对周围车辆的多模态轨迹预测</w:t>
      </w:r>
    </w:p>
    <w:p w14:paraId="0FB7832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35" w:history="1">
        <w:r w:rsidRPr="008B33DA">
          <w:rPr>
            <w:rFonts w:ascii="宋体" w:eastAsia="宋体" w:hAnsi="宋体" w:cs="宋体"/>
            <w:color w:val="0068AC"/>
            <w:kern w:val="0"/>
            <w:sz w:val="24"/>
            <w:szCs w:val="24"/>
          </w:rPr>
          <w:t>nachiket deo</w:t>
        </w:r>
      </w:hyperlink>
      <w:r w:rsidRPr="008B33DA">
        <w:rPr>
          <w:rFonts w:ascii="宋体" w:eastAsia="宋体" w:hAnsi="宋体" w:cs="宋体"/>
          <w:kern w:val="0"/>
          <w:sz w:val="24"/>
          <w:szCs w:val="24"/>
        </w:rPr>
        <w:t> </w:t>
      </w:r>
      <w:hyperlink r:id="rId1336" w:history="1">
        <w:r w:rsidRPr="008B33DA">
          <w:rPr>
            <w:rFonts w:ascii="宋体" w:eastAsia="宋体" w:hAnsi="宋体" w:cs="宋体"/>
            <w:color w:val="0068AC"/>
            <w:kern w:val="0"/>
            <w:sz w:val="24"/>
            <w:szCs w:val="24"/>
          </w:rPr>
          <w:t>, mohan m. trivedi</w:t>
        </w:r>
      </w:hyperlink>
    </w:p>
    <w:p w14:paraId="0E3056A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为了安全、高效地在复杂的交通场景中导航,</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需要有能力预测周围</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的未来运动。多相互作用的代理、驾驶员行为的多模态性质以及任务中固有的不确定性使周围</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的运动预测成为一个具有挑战性的问题。本文提出了一种 lstm 模型, 用于高速公路上周边</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的相互作用感知运动预测。我们的模型为</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执行的机动分配置信度值, 并在此基础上输出未来运动的多模态分布。我们将我们的方法与现有的车辆运动预测方法进行</w:t>
      </w:r>
      <w:r w:rsidRPr="008B33DA">
        <w:rPr>
          <w:rFonts w:ascii="宋体" w:eastAsia="宋体" w:hAnsi="宋体" w:cs="宋体"/>
          <w:b/>
          <w:bCs/>
          <w:kern w:val="0"/>
          <w:sz w:val="24"/>
          <w:szCs w:val="24"/>
        </w:rPr>
        <w:t>比较</w:t>
      </w:r>
      <w:r w:rsidRPr="008B33DA">
        <w:rPr>
          <w:rFonts w:ascii="宋体" w:eastAsia="宋体" w:hAnsi="宋体" w:cs="宋体"/>
          <w:kern w:val="0"/>
          <w:sz w:val="24"/>
          <w:szCs w:val="24"/>
        </w:rPr>
        <w:t>, 以预测公开的 ngsim us-101 和 i-80 数据集。结果表明, 预测误差的 rms 值有了改进。我们还对我们提出的模型的组件进行了烧蚀分析, 并分析了模型在复杂交通场景中做出的预测。少</w:t>
      </w:r>
    </w:p>
    <w:p w14:paraId="6F79F1F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2018年5月14日提交;最初宣布2018年5月。</w:t>
      </w:r>
    </w:p>
    <w:p w14:paraId="344405F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评论:已接受在2018年第四届会议上出版</w:t>
      </w:r>
    </w:p>
    <w:p w14:paraId="30A4C266" w14:textId="77777777" w:rsidR="008B33DA" w:rsidRPr="008B33DA" w:rsidRDefault="00DB7C35" w:rsidP="008B33DA">
      <w:pPr>
        <w:widowControl/>
        <w:numPr>
          <w:ilvl w:val="0"/>
          <w:numId w:val="1"/>
        </w:numPr>
        <w:spacing w:after="60"/>
        <w:ind w:left="480"/>
        <w:jc w:val="left"/>
        <w:divId w:val="1121806822"/>
        <w:rPr>
          <w:rFonts w:ascii="宋体" w:eastAsia="宋体" w:hAnsi="宋体" w:cs="宋体"/>
          <w:b/>
          <w:bCs/>
          <w:kern w:val="0"/>
          <w:sz w:val="25"/>
          <w:szCs w:val="25"/>
        </w:rPr>
      </w:pPr>
      <w:hyperlink r:id="rId1337" w:history="1">
        <w:r w:rsidR="008B33DA" w:rsidRPr="008B33DA">
          <w:rPr>
            <w:rFonts w:ascii="宋体" w:eastAsia="宋体" w:hAnsi="宋体" w:cs="宋体"/>
            <w:b/>
            <w:bCs/>
            <w:color w:val="0068AC"/>
            <w:kern w:val="0"/>
            <w:sz w:val="25"/>
            <w:szCs w:val="25"/>
          </w:rPr>
          <w:t>第 xiv:1805 5.04925</w:t>
        </w:r>
      </w:hyperlink>
      <w:r w:rsidR="008B33DA" w:rsidRPr="008B33DA">
        <w:rPr>
          <w:rFonts w:ascii="宋体" w:eastAsia="宋体" w:hAnsi="宋体" w:cs="宋体"/>
          <w:b/>
          <w:bCs/>
          <w:kern w:val="0"/>
          <w:sz w:val="25"/>
          <w:szCs w:val="25"/>
        </w:rPr>
        <w:t>[</w:t>
      </w:r>
      <w:hyperlink r:id="rId133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3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3BC2805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使用流量基元统一异构驱动数据库的一种限制</w:t>
      </w:r>
    </w:p>
    <w:p w14:paraId="2FC2A02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40" w:history="1">
        <w:r w:rsidRPr="008B33DA">
          <w:rPr>
            <w:rFonts w:ascii="宋体" w:eastAsia="宋体" w:hAnsi="宋体" w:cs="宋体"/>
            <w:color w:val="0068AC"/>
            <w:kern w:val="0"/>
            <w:sz w:val="24"/>
            <w:szCs w:val="24"/>
          </w:rPr>
          <w:t>朱家成,</w:t>
        </w:r>
      </w:hyperlink>
      <w:hyperlink r:id="rId1341" w:history="1">
        <w:r w:rsidRPr="008B33DA">
          <w:rPr>
            <w:rFonts w:ascii="宋体" w:eastAsia="宋体" w:hAnsi="宋体" w:cs="宋体"/>
            <w:color w:val="0068AC"/>
            <w:kern w:val="0"/>
            <w:sz w:val="24"/>
            <w:szCs w:val="24"/>
          </w:rPr>
          <w:t>王文硕</w:t>
        </w:r>
      </w:hyperlink>
      <w:r w:rsidRPr="008B33DA">
        <w:rPr>
          <w:rFonts w:ascii="宋体" w:eastAsia="宋体" w:hAnsi="宋体" w:cs="宋体"/>
          <w:kern w:val="0"/>
          <w:sz w:val="24"/>
          <w:szCs w:val="24"/>
        </w:rPr>
        <w:t>,</w:t>
      </w:r>
      <w:hyperlink r:id="rId1342" w:history="1">
        <w:r w:rsidRPr="008B33DA">
          <w:rPr>
            <w:rFonts w:ascii="宋体" w:eastAsia="宋体" w:hAnsi="宋体" w:cs="宋体"/>
            <w:color w:val="0068AC"/>
            <w:kern w:val="0"/>
            <w:sz w:val="24"/>
            <w:szCs w:val="24"/>
          </w:rPr>
          <w:t>赵丁</w:t>
        </w:r>
      </w:hyperlink>
    </w:p>
    <w:p w14:paraId="5886355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为</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(av) 提供了大量可公开使用的驾驶数据集和数据平台。然而, 由于数据库在规模、结构和驱动背景方面的差异性, 由于缺乏统一的框架和可搜索的索引, 现有数据集实际上无效。为了克服现有公共数据集的这些局限性, 本文提出了一个基于流量原语的数据统一框架, 该框架能够自动统一和标注异构流量数据。这是通过两个步骤实现的: 1) 小心地将原始多维时间序列驱动数据进入关系数据库, 然后 2) 通过贝叶斯非参数学习从流量数据中自动提取标记和索引的流量原语方法。最后, 我们使用收集到的实际</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数据来评估我们开发的框架的有效性。少</w:t>
      </w:r>
    </w:p>
    <w:p w14:paraId="2FB8D6D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2018年5月13日提交;最初宣布2018年5月。</w:t>
      </w:r>
    </w:p>
    <w:p w14:paraId="6116011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评论:6 页, 7个数字, 1个表, itsc 2018</w:t>
      </w:r>
    </w:p>
    <w:p w14:paraId="2433CDA8"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msc 类: 62g08</w:t>
      </w:r>
    </w:p>
    <w:p w14:paraId="72656FC2" w14:textId="77777777" w:rsidR="008B33DA" w:rsidRPr="008B33DA" w:rsidRDefault="00DB7C35" w:rsidP="008B33DA">
      <w:pPr>
        <w:widowControl/>
        <w:numPr>
          <w:ilvl w:val="0"/>
          <w:numId w:val="1"/>
        </w:numPr>
        <w:spacing w:after="60"/>
        <w:ind w:left="480"/>
        <w:jc w:val="left"/>
        <w:divId w:val="1406227180"/>
        <w:rPr>
          <w:rFonts w:ascii="宋体" w:eastAsia="宋体" w:hAnsi="宋体" w:cs="宋体"/>
          <w:b/>
          <w:bCs/>
          <w:kern w:val="0"/>
          <w:sz w:val="25"/>
          <w:szCs w:val="25"/>
        </w:rPr>
      </w:pPr>
      <w:hyperlink r:id="rId1343" w:history="1">
        <w:r w:rsidR="008B33DA" w:rsidRPr="008B33DA">
          <w:rPr>
            <w:rFonts w:ascii="宋体" w:eastAsia="宋体" w:hAnsi="宋体" w:cs="宋体"/>
            <w:b/>
            <w:bCs/>
            <w:color w:val="0068AC"/>
            <w:kern w:val="0"/>
            <w:sz w:val="25"/>
            <w:szCs w:val="25"/>
          </w:rPr>
          <w:t>第 xiv:1805 5.04902</w:t>
        </w:r>
      </w:hyperlink>
      <w:r w:rsidR="008B33DA" w:rsidRPr="008B33DA">
        <w:rPr>
          <w:rFonts w:ascii="宋体" w:eastAsia="宋体" w:hAnsi="宋体" w:cs="宋体"/>
          <w:b/>
          <w:bCs/>
          <w:kern w:val="0"/>
          <w:sz w:val="25"/>
          <w:szCs w:val="25"/>
        </w:rPr>
        <w:t>[</w:t>
      </w:r>
      <w:hyperlink r:id="rId134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4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。简历</w:t>
      </w:r>
    </w:p>
    <w:p w14:paraId="387D5B7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lmnet: 使用 3d lidar 在 cpu 上实时检测多类对象</w:t>
      </w:r>
    </w:p>
    <w:p w14:paraId="3C2BA78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46" w:history="1">
        <w:r w:rsidRPr="008B33DA">
          <w:rPr>
            <w:rFonts w:ascii="宋体" w:eastAsia="宋体" w:hAnsi="宋体" w:cs="宋体"/>
            <w:color w:val="0068AC"/>
            <w:kern w:val="0"/>
            <w:sz w:val="24"/>
            <w:szCs w:val="24"/>
          </w:rPr>
          <w:t>kazuki minemura</w:t>
        </w:r>
      </w:hyperlink>
      <w:r w:rsidRPr="008B33DA">
        <w:rPr>
          <w:rFonts w:ascii="宋体" w:eastAsia="宋体" w:hAnsi="宋体" w:cs="宋体"/>
          <w:kern w:val="0"/>
          <w:sz w:val="24"/>
          <w:szCs w:val="24"/>
        </w:rPr>
        <w:t>, </w:t>
      </w:r>
      <w:hyperlink r:id="rId1347" w:history="1">
        <w:r w:rsidRPr="008B33DA">
          <w:rPr>
            <w:rFonts w:ascii="宋体" w:eastAsia="宋体" w:hAnsi="宋体" w:cs="宋体"/>
            <w:color w:val="0068AC"/>
            <w:kern w:val="0"/>
            <w:sz w:val="24"/>
            <w:szCs w:val="24"/>
          </w:rPr>
          <w:t>h恒 fui liau</w:t>
        </w:r>
      </w:hyperlink>
      <w:r w:rsidRPr="008B33DA">
        <w:rPr>
          <w:rFonts w:ascii="宋体" w:eastAsia="宋体" w:hAnsi="宋体" w:cs="宋体"/>
          <w:kern w:val="0"/>
          <w:sz w:val="24"/>
          <w:szCs w:val="24"/>
        </w:rPr>
        <w:t>, </w:t>
      </w:r>
      <w:hyperlink r:id="rId1348" w:history="1">
        <w:r w:rsidRPr="008B33DA">
          <w:rPr>
            <w:rFonts w:ascii="宋体" w:eastAsia="宋体" w:hAnsi="宋体" w:cs="宋体"/>
            <w:color w:val="0068AC"/>
            <w:kern w:val="0"/>
            <w:sz w:val="24"/>
            <w:szCs w:val="24"/>
          </w:rPr>
          <w:t>abraham monrroy</w:t>
        </w:r>
      </w:hyperlink>
      <w:r w:rsidRPr="008B33DA">
        <w:rPr>
          <w:rFonts w:ascii="宋体" w:eastAsia="宋体" w:hAnsi="宋体" w:cs="宋体"/>
          <w:kern w:val="0"/>
          <w:sz w:val="24"/>
          <w:szCs w:val="24"/>
        </w:rPr>
        <w:t>, </w:t>
      </w:r>
      <w:hyperlink r:id="rId1349" w:history="1">
        <w:r w:rsidRPr="008B33DA">
          <w:rPr>
            <w:rFonts w:ascii="宋体" w:eastAsia="宋体" w:hAnsi="宋体" w:cs="宋体"/>
            <w:color w:val="0068AC"/>
            <w:kern w:val="0"/>
            <w:sz w:val="24"/>
            <w:szCs w:val="24"/>
          </w:rPr>
          <w:t>shinpei kato</w:t>
        </w:r>
      </w:hyperlink>
    </w:p>
    <w:p w14:paraId="71C7773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本文介绍了一种优化的单级深卷积神经网络, 利用点云数据检测城市环境中的物体。此功能使我们的方法能够在一天中的时间和照明条件下工作。提出的网络结构采用膨胀的卷积, 随着深度的增加逐渐增加感知场, 这有助于减少约30% 的计算时间。网络输入由无组织点云数据的五种透视表示组成。网络输出每个点的对象映射和边界框偏移值。我们的实验表明, 使用反射、范围和三个轴上的位置有助于改善输出边界框的位置和方向。在 kitti 数据集评估服务器的帮助下, 我们进行了定量评估。它在其他竞争者中实现了最快的处理速度, 使其适合实时应用。我们在一个真正的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上实施和测试它与 velodyne hdl-64 安装在它的顶部。我们使用台式机 gpu 实现了高达 50 fps 的执行时间, 在单个英特尔酷睿 i5 cpu 上实现了高达 10 fps 的执行时间。部署实现是开源的, 它可以作为</w:t>
      </w:r>
      <w:r w:rsidRPr="008B33DA">
        <w:rPr>
          <w:rFonts w:ascii="宋体" w:eastAsia="宋体" w:hAnsi="宋体" w:cs="宋体"/>
          <w:b/>
          <w:bCs/>
          <w:kern w:val="0"/>
          <w:sz w:val="24"/>
          <w:szCs w:val="24"/>
        </w:rPr>
        <w:t>自动</w:t>
      </w:r>
      <w:r w:rsidRPr="008B33DA">
        <w:rPr>
          <w:rFonts w:ascii="宋体" w:eastAsia="宋体" w:hAnsi="宋体" w:cs="宋体"/>
          <w:kern w:val="0"/>
          <w:sz w:val="24"/>
          <w:szCs w:val="24"/>
        </w:rPr>
        <w:t>驾驶框架中的一个功能分支找到。代码可在: https://github.com/CPFL/Autoware/tree/feature/cnn_lidar_detection少</w:t>
      </w:r>
    </w:p>
    <w:p w14:paraId="0C35F65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2018年5月18日提交;v1于2018年5月13日提交;最初宣布2018年5月。</w:t>
      </w:r>
    </w:p>
    <w:p w14:paraId="0D3739DA" w14:textId="77777777" w:rsidR="008B33DA" w:rsidRPr="008B33DA" w:rsidRDefault="00DB7C35" w:rsidP="008B33DA">
      <w:pPr>
        <w:widowControl/>
        <w:numPr>
          <w:ilvl w:val="0"/>
          <w:numId w:val="1"/>
        </w:numPr>
        <w:spacing w:after="60"/>
        <w:ind w:left="480"/>
        <w:jc w:val="left"/>
        <w:divId w:val="1292711240"/>
        <w:rPr>
          <w:rFonts w:ascii="宋体" w:eastAsia="宋体" w:hAnsi="宋体" w:cs="宋体"/>
          <w:b/>
          <w:bCs/>
          <w:kern w:val="0"/>
          <w:sz w:val="25"/>
          <w:szCs w:val="25"/>
        </w:rPr>
      </w:pPr>
      <w:hyperlink r:id="rId1350" w:history="1">
        <w:r w:rsidR="008B33DA" w:rsidRPr="008B33DA">
          <w:rPr>
            <w:rFonts w:ascii="宋体" w:eastAsia="宋体" w:hAnsi="宋体" w:cs="宋体"/>
            <w:b/>
            <w:bCs/>
            <w:color w:val="0068AC"/>
            <w:kern w:val="0"/>
            <w:sz w:val="25"/>
            <w:szCs w:val="25"/>
          </w:rPr>
          <w:t>第 1805.04829</w:t>
        </w:r>
      </w:hyperlink>
      <w:r w:rsidR="008B33DA" w:rsidRPr="008B33DA">
        <w:rPr>
          <w:rFonts w:ascii="宋体" w:eastAsia="宋体" w:hAnsi="宋体" w:cs="宋体"/>
          <w:b/>
          <w:bCs/>
          <w:kern w:val="0"/>
          <w:sz w:val="25"/>
          <w:szCs w:val="25"/>
        </w:rPr>
        <w:t>[</w:t>
      </w:r>
      <w:hyperlink r:id="rId135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5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。艾</w:t>
      </w:r>
    </w:p>
    <w:p w14:paraId="1AB30B0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端到端控制的空间不确定性采样</w:t>
      </w:r>
    </w:p>
    <w:p w14:paraId="61BBEE0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53" w:history="1">
        <w:r w:rsidRPr="008B33DA">
          <w:rPr>
            <w:rFonts w:ascii="宋体" w:eastAsia="宋体" w:hAnsi="宋体" w:cs="宋体"/>
            <w:color w:val="0068AC"/>
            <w:kern w:val="0"/>
            <w:sz w:val="24"/>
            <w:szCs w:val="24"/>
          </w:rPr>
          <w:t>亚历山大·阿米尼</w:t>
        </w:r>
      </w:hyperlink>
      <w:r w:rsidRPr="008B33DA">
        <w:rPr>
          <w:rFonts w:ascii="宋体" w:eastAsia="宋体" w:hAnsi="宋体" w:cs="宋体"/>
          <w:kern w:val="0"/>
          <w:sz w:val="24"/>
          <w:szCs w:val="24"/>
        </w:rPr>
        <w:t>, </w:t>
      </w:r>
      <w:hyperlink r:id="rId1354" w:history="1">
        <w:r w:rsidRPr="008B33DA">
          <w:rPr>
            <w:rFonts w:ascii="宋体" w:eastAsia="宋体" w:hAnsi="宋体" w:cs="宋体"/>
            <w:color w:val="0068AC"/>
            <w:kern w:val="0"/>
            <w:sz w:val="24"/>
            <w:szCs w:val="24"/>
          </w:rPr>
          <w:t>ava Soleimany</w:t>
        </w:r>
      </w:hyperlink>
      <w:r w:rsidRPr="008B33DA">
        <w:rPr>
          <w:rFonts w:ascii="宋体" w:eastAsia="宋体" w:hAnsi="宋体" w:cs="宋体"/>
          <w:kern w:val="0"/>
          <w:sz w:val="24"/>
          <w:szCs w:val="24"/>
        </w:rPr>
        <w:t>, </w:t>
      </w:r>
      <w:hyperlink r:id="rId1355" w:history="1">
        <w:r w:rsidRPr="008B33DA">
          <w:rPr>
            <w:rFonts w:ascii="宋体" w:eastAsia="宋体" w:hAnsi="宋体" w:cs="宋体"/>
            <w:color w:val="0068AC"/>
            <w:kern w:val="0"/>
            <w:sz w:val="24"/>
            <w:szCs w:val="24"/>
          </w:rPr>
          <w:t>sertac karaman</w:t>
        </w:r>
      </w:hyperlink>
      <w:r w:rsidRPr="008B33DA">
        <w:rPr>
          <w:rFonts w:ascii="宋体" w:eastAsia="宋体" w:hAnsi="宋体" w:cs="宋体"/>
          <w:kern w:val="0"/>
          <w:sz w:val="24"/>
          <w:szCs w:val="24"/>
        </w:rPr>
        <w:t>, </w:t>
      </w:r>
      <w:hyperlink r:id="rId1356" w:history="1">
        <w:r w:rsidRPr="008B33DA">
          <w:rPr>
            <w:rFonts w:ascii="宋体" w:eastAsia="宋体" w:hAnsi="宋体" w:cs="宋体"/>
            <w:color w:val="0068AC"/>
            <w:kern w:val="0"/>
            <w:sz w:val="24"/>
            <w:szCs w:val="24"/>
          </w:rPr>
          <w:t>daniela rus</w:t>
        </w:r>
      </w:hyperlink>
    </w:p>
    <w:p w14:paraId="01A7698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端到端训练神经网络 (nn) 是一种令人信服的 </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控制方法, 因为它们能够在无需手动设计基于规则的决策的情况下学习复杂的任务。然而, 具有挑战性的路况、模糊的航行情况和安全考虑因素要求对最终采用全面</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进行可靠的不确定性估计。贝叶斯深度学习方法提供了一种估计不确定性的方法, 通过近似的后部分布的权重给定一组训练数据。深 nn 中的退出训练近似于深高斯过程中的贝叶斯推理, 因此可以用来估计模型的不确定性。本文提出了一种用于端到端控制的贝叶斯神经网络, 该方法利用训练过程中的特征图相关性来估计不确定性。与传统的元素辍学率相比, 这种方法实现了改进的模型拟合以及更严格的不确定性估计。我们对在许多不同道路类型、一天中的时间和天气条件下收集的具有挑战性的数据集进行算法评估, 并演示如何在并行自治环境中与人类控制器一起使用不确定性。少</w:t>
      </w:r>
    </w:p>
    <w:p w14:paraId="0E86F6A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2018年5月13日提交;最初宣布2018年5月。</w:t>
      </w:r>
    </w:p>
    <w:p w14:paraId="6AB0D2A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评论:原于2017年贝叶斯深度学习神经信息处理系统 (NIPS) 研讨会</w:t>
      </w:r>
    </w:p>
    <w:p w14:paraId="1C8F7881" w14:textId="77777777" w:rsidR="008B33DA" w:rsidRPr="008B33DA" w:rsidRDefault="00DB7C35" w:rsidP="008B33DA">
      <w:pPr>
        <w:widowControl/>
        <w:numPr>
          <w:ilvl w:val="0"/>
          <w:numId w:val="1"/>
        </w:numPr>
        <w:spacing w:after="60"/>
        <w:ind w:left="480"/>
        <w:jc w:val="left"/>
        <w:divId w:val="627972399"/>
        <w:rPr>
          <w:rFonts w:ascii="宋体" w:eastAsia="宋体" w:hAnsi="宋体" w:cs="宋体"/>
          <w:b/>
          <w:bCs/>
          <w:kern w:val="0"/>
          <w:sz w:val="25"/>
          <w:szCs w:val="25"/>
        </w:rPr>
      </w:pPr>
      <w:hyperlink r:id="rId1357" w:history="1">
        <w:r w:rsidR="008B33DA" w:rsidRPr="008B33DA">
          <w:rPr>
            <w:rFonts w:ascii="宋体" w:eastAsia="宋体" w:hAnsi="宋体" w:cs="宋体"/>
            <w:b/>
            <w:bCs/>
            <w:color w:val="0068AC"/>
            <w:kern w:val="0"/>
            <w:sz w:val="25"/>
            <w:szCs w:val="25"/>
          </w:rPr>
          <w:t>第 1805.0 4747</w:t>
        </w:r>
      </w:hyperlink>
      <w:r w:rsidR="008B33DA" w:rsidRPr="008B33DA">
        <w:rPr>
          <w:rFonts w:ascii="宋体" w:eastAsia="宋体" w:hAnsi="宋体" w:cs="宋体"/>
          <w:b/>
          <w:bCs/>
          <w:kern w:val="0"/>
          <w:sz w:val="25"/>
          <w:szCs w:val="25"/>
        </w:rPr>
        <w:t>[</w:t>
      </w:r>
      <w:hyperlink r:id="rId1358"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5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。铬</w:t>
      </w:r>
    </w:p>
    <w:p w14:paraId="470E9E77"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以消费者为中心的数据控制、跟踪和透明度----立场文件</w:t>
      </w:r>
    </w:p>
    <w:p w14:paraId="16E21E8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60" w:history="1">
        <w:r w:rsidRPr="008B33DA">
          <w:rPr>
            <w:rFonts w:ascii="宋体" w:eastAsia="宋体" w:hAnsi="宋体" w:cs="宋体"/>
            <w:color w:val="0068AC"/>
            <w:kern w:val="0"/>
            <w:sz w:val="24"/>
            <w:szCs w:val="24"/>
          </w:rPr>
          <w:t>james tapsell</w:t>
        </w:r>
      </w:hyperlink>
      <w:r w:rsidRPr="008B33DA">
        <w:rPr>
          <w:rFonts w:ascii="宋体" w:eastAsia="宋体" w:hAnsi="宋体" w:cs="宋体"/>
          <w:kern w:val="0"/>
          <w:sz w:val="24"/>
          <w:szCs w:val="24"/>
        </w:rPr>
        <w:t>, </w:t>
      </w:r>
      <w:hyperlink r:id="rId1361" w:history="1">
        <w:r w:rsidRPr="008B33DA">
          <w:rPr>
            <w:rFonts w:ascii="宋体" w:eastAsia="宋体" w:hAnsi="宋体" w:cs="宋体"/>
            <w:color w:val="0068AC"/>
            <w:kern w:val="0"/>
            <w:sz w:val="24"/>
            <w:szCs w:val="24"/>
          </w:rPr>
          <w:t>raja naeem akram,</w:t>
        </w:r>
      </w:hyperlink>
      <w:r w:rsidRPr="008B33DA">
        <w:rPr>
          <w:rFonts w:ascii="宋体" w:eastAsia="宋体" w:hAnsi="宋体" w:cs="宋体"/>
          <w:kern w:val="0"/>
          <w:sz w:val="24"/>
          <w:szCs w:val="24"/>
        </w:rPr>
        <w:t> </w:t>
      </w:r>
      <w:hyperlink r:id="rId1362" w:history="1">
        <w:r w:rsidRPr="008B33DA">
          <w:rPr>
            <w:rFonts w:ascii="宋体" w:eastAsia="宋体" w:hAnsi="宋体" w:cs="宋体"/>
            <w:color w:val="0068AC"/>
            <w:kern w:val="0"/>
            <w:sz w:val="24"/>
            <w:szCs w:val="24"/>
          </w:rPr>
          <w:t>konstantinos markantonakis</w:t>
        </w:r>
      </w:hyperlink>
    </w:p>
    <w:p w14:paraId="7BB954E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与用户的活动、偏好和服务相关的个人数据不仅被认为是谷歌、亚马逊和苹果等各种以技术为导向的公司的宝贵商品, 也被认为是旅行运输等更传统的公司的宝贵商品银行、娱乐和营销行业。这导致了更有针对性的个人个性化服务----在大多数情况下, 他们的财务费用最低。用户授权公司收集其个人数据以接收更多的个性化/目标/上下文感知服务和无忧活动 (针对用户) 的操作现实得到了广泛的部署。显然, 所收集数据的安全性、完整性和可访问性至关重要。在物联网 (iot)、</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和无缝旅行的时代, 这些特征变得越来越根深蒂固。在本立场文件中, 我们将探讨用户和组织在处理个人身份信息 (pii) 方面所面临的挑战。此外, 我们还进一步阐述了《一般数据保护条例》 (gdpr) 对 pii 管理的具体影响。随后, 我们将讨论扩展到未来的技术, 特别是物联网和集成运输系统, 以获得更好的客户体验, 以及它们在数据治理和 pii 管理方面的扩展。最后, 我们提出了一个平衡用户隐私和数据控制的框架, 以及一个组织的目标, 即使用 "收集的用户数据" 向客户提供高质量、有针对性和高效的服务。此框架被称为 "面向消费者的数据控制 \ &amp; amp; 审核性" (codca), 并定义了适合隐私问题和法律监管框架的技术。少</w:t>
      </w:r>
    </w:p>
    <w:p w14:paraId="0FFB803C"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2018年5月12日提交;最初宣布2018年5月。</w:t>
      </w:r>
    </w:p>
    <w:p w14:paraId="3E732E9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评论:10 页, 2 图, 会议</w:t>
      </w:r>
    </w:p>
    <w:p w14:paraId="63CEA0C1" w14:textId="77777777" w:rsidR="008B33DA" w:rsidRPr="008B33DA" w:rsidRDefault="00DB7C35" w:rsidP="008B33DA">
      <w:pPr>
        <w:widowControl/>
        <w:numPr>
          <w:ilvl w:val="0"/>
          <w:numId w:val="1"/>
        </w:numPr>
        <w:spacing w:after="60"/>
        <w:ind w:left="480"/>
        <w:jc w:val="left"/>
        <w:divId w:val="630549980"/>
        <w:rPr>
          <w:rFonts w:ascii="宋体" w:eastAsia="宋体" w:hAnsi="宋体" w:cs="宋体"/>
          <w:b/>
          <w:bCs/>
          <w:kern w:val="0"/>
          <w:sz w:val="25"/>
          <w:szCs w:val="25"/>
        </w:rPr>
      </w:pPr>
      <w:hyperlink r:id="rId1363" w:history="1">
        <w:r w:rsidR="008B33DA" w:rsidRPr="008B33DA">
          <w:rPr>
            <w:rFonts w:ascii="宋体" w:eastAsia="宋体" w:hAnsi="宋体" w:cs="宋体"/>
            <w:b/>
            <w:bCs/>
            <w:color w:val="0068AC"/>
            <w:kern w:val="0"/>
            <w:sz w:val="25"/>
            <w:szCs w:val="25"/>
          </w:rPr>
          <w:t>第 1805.0. 03333</w:t>
        </w:r>
      </w:hyperlink>
      <w:r w:rsidR="008B33DA" w:rsidRPr="008B33DA">
        <w:rPr>
          <w:rFonts w:ascii="宋体" w:eastAsia="宋体" w:hAnsi="宋体" w:cs="宋体"/>
          <w:b/>
          <w:bCs/>
          <w:kern w:val="0"/>
          <w:sz w:val="25"/>
          <w:szCs w:val="25"/>
        </w:rPr>
        <w:t>[</w:t>
      </w:r>
      <w:hyperlink r:id="rId1364"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65"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cse</w:t>
      </w:r>
    </w:p>
    <w:p w14:paraId="08FA06C6"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用于测试支持 ml 的自治系统的定量投影覆盖范围</w:t>
      </w:r>
    </w:p>
    <w:p w14:paraId="7AE29AAA"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66" w:history="1">
        <w:r w:rsidRPr="008B33DA">
          <w:rPr>
            <w:rFonts w:ascii="宋体" w:eastAsia="宋体" w:hAnsi="宋体" w:cs="宋体"/>
            <w:color w:val="0068AC"/>
            <w:kern w:val="0"/>
            <w:sz w:val="24"/>
            <w:szCs w:val="24"/>
          </w:rPr>
          <w:t>郑志宏</w:t>
        </w:r>
      </w:hyperlink>
      <w:r w:rsidRPr="008B33DA">
        <w:rPr>
          <w:rFonts w:ascii="宋体" w:eastAsia="宋体" w:hAnsi="宋体" w:cs="宋体"/>
          <w:kern w:val="0"/>
          <w:sz w:val="24"/>
          <w:szCs w:val="24"/>
        </w:rPr>
        <w:t>, 黄忠浩, </w:t>
      </w:r>
      <w:hyperlink r:id="rId1367" w:history="1">
        <w:r w:rsidRPr="008B33DA">
          <w:rPr>
            <w:rFonts w:ascii="宋体" w:eastAsia="宋体" w:hAnsi="宋体" w:cs="宋体"/>
            <w:color w:val="0068AC"/>
            <w:kern w:val="0"/>
            <w:sz w:val="24"/>
            <w:szCs w:val="24"/>
          </w:rPr>
          <w:t>yyauoka hirotoshi</w:t>
        </w:r>
      </w:hyperlink>
    </w:p>
    <w:p w14:paraId="6254699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系统地测试从神经网络中学习到的模型仍然是一个关键的未解决的障碍, 可以成功地证明使用数据驱动方法设计的</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的安全性。在指导数据采集过程的同时, 提出定量 k 投影覆盖率作为介导组合爆炸的度量。通过假设领域专家提出了很大程度上独立的环境条件, 并通过将每个条件中的元素与权重关联起来, 这些条件的乘积形成了场景, 并且可以解释与每个等价类关联的权重作为相对重要性。实现全 k 投影覆盖率要求数据集在投影到任意选择的 k 条件所形成的超平面时, 以不低于相关权重的数据点数覆盖每个类。对于场景组合受规则约束的一般情况, np 中仍保留精确计算 k 投影覆盖率。在寻找最小测试用例以实现完全覆盖方面, 我们提出了重要子用例的理论复杂性和0-1 整数编程的编码。我们已经实施了一个研究原型, 为自动驾驶中的视觉目标缺陷单元生成测试用例, 展示了我们提出的覆盖标准的技术可行性。少</w:t>
      </w:r>
    </w:p>
    <w:p w14:paraId="5B62924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2018年5月11日提交;最初宣布2018年5月。</w:t>
      </w:r>
    </w:p>
    <w:p w14:paraId="6F919264" w14:textId="77777777" w:rsidR="008B33DA" w:rsidRPr="008B33DA" w:rsidRDefault="00DB7C35" w:rsidP="008B33DA">
      <w:pPr>
        <w:widowControl/>
        <w:numPr>
          <w:ilvl w:val="0"/>
          <w:numId w:val="1"/>
        </w:numPr>
        <w:spacing w:after="60"/>
        <w:ind w:left="480"/>
        <w:jc w:val="left"/>
        <w:divId w:val="1211723909"/>
        <w:rPr>
          <w:rFonts w:ascii="宋体" w:eastAsia="宋体" w:hAnsi="宋体" w:cs="宋体"/>
          <w:b/>
          <w:bCs/>
          <w:kern w:val="0"/>
          <w:sz w:val="25"/>
          <w:szCs w:val="25"/>
        </w:rPr>
      </w:pPr>
      <w:hyperlink r:id="rId1368" w:history="1">
        <w:r w:rsidR="008B33DA" w:rsidRPr="008B33DA">
          <w:rPr>
            <w:rFonts w:ascii="宋体" w:eastAsia="宋体" w:hAnsi="宋体" w:cs="宋体"/>
            <w:b/>
            <w:bCs/>
            <w:color w:val="0068AC"/>
            <w:kern w:val="0"/>
            <w:sz w:val="25"/>
            <w:szCs w:val="25"/>
          </w:rPr>
          <w:t>第 1805 5.04271</w:t>
        </w:r>
      </w:hyperlink>
      <w:r w:rsidR="008B33DA" w:rsidRPr="008B33DA">
        <w:rPr>
          <w:rFonts w:ascii="宋体" w:eastAsia="宋体" w:hAnsi="宋体" w:cs="宋体"/>
          <w:b/>
          <w:bCs/>
          <w:kern w:val="0"/>
          <w:sz w:val="25"/>
          <w:szCs w:val="25"/>
        </w:rPr>
        <w:t>[</w:t>
      </w:r>
      <w:hyperlink r:id="rId1369"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70"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。镍</w:t>
      </w:r>
    </w:p>
    <w:p w14:paraId="3EA9EAC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lte 和 mmwave 在车载网络通信中的性能研究</w:t>
      </w:r>
    </w:p>
    <w:p w14:paraId="17A1D10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71" w:history="1">
        <w:r w:rsidRPr="008B33DA">
          <w:rPr>
            <w:rFonts w:ascii="宋体" w:eastAsia="宋体" w:hAnsi="宋体" w:cs="宋体"/>
            <w:color w:val="0068AC"/>
            <w:kern w:val="0"/>
            <w:sz w:val="24"/>
            <w:szCs w:val="24"/>
          </w:rPr>
          <w:t>marco giordani</w:t>
        </w:r>
      </w:hyperlink>
      <w:r w:rsidRPr="008B33DA">
        <w:rPr>
          <w:rFonts w:ascii="宋体" w:eastAsia="宋体" w:hAnsi="宋体" w:cs="宋体"/>
          <w:kern w:val="0"/>
          <w:sz w:val="24"/>
          <w:szCs w:val="24"/>
        </w:rPr>
        <w:t>, </w:t>
      </w:r>
      <w:hyperlink r:id="rId1372" w:history="1">
        <w:r w:rsidRPr="008B33DA">
          <w:rPr>
            <w:rFonts w:ascii="宋体" w:eastAsia="宋体" w:hAnsi="宋体" w:cs="宋体"/>
            <w:color w:val="0068AC"/>
            <w:kern w:val="0"/>
            <w:sz w:val="24"/>
            <w:szCs w:val="24"/>
          </w:rPr>
          <w:t>andrea zanella</w:t>
        </w:r>
      </w:hyperlink>
      <w:r w:rsidRPr="008B33DA">
        <w:rPr>
          <w:rFonts w:ascii="宋体" w:eastAsia="宋体" w:hAnsi="宋体" w:cs="宋体"/>
          <w:kern w:val="0"/>
          <w:sz w:val="24"/>
          <w:szCs w:val="24"/>
        </w:rPr>
        <w:t> </w:t>
      </w:r>
      <w:hyperlink r:id="rId1373" w:history="1">
        <w:r w:rsidRPr="008B33DA">
          <w:rPr>
            <w:rFonts w:ascii="宋体" w:eastAsia="宋体" w:hAnsi="宋体" w:cs="宋体"/>
            <w:color w:val="0068AC"/>
            <w:kern w:val="0"/>
            <w:sz w:val="24"/>
            <w:szCs w:val="24"/>
          </w:rPr>
          <w:t>, takamasa higuchi</w:t>
        </w:r>
      </w:hyperlink>
      <w:r w:rsidRPr="008B33DA">
        <w:rPr>
          <w:rFonts w:ascii="宋体" w:eastAsia="宋体" w:hAnsi="宋体" w:cs="宋体"/>
          <w:kern w:val="0"/>
          <w:sz w:val="24"/>
          <w:szCs w:val="24"/>
        </w:rPr>
        <w:t>, </w:t>
      </w:r>
      <w:hyperlink r:id="rId1374" w:history="1">
        <w:r w:rsidRPr="008B33DA">
          <w:rPr>
            <w:rFonts w:ascii="宋体" w:eastAsia="宋体" w:hAnsi="宋体" w:cs="宋体"/>
            <w:color w:val="0068AC"/>
            <w:kern w:val="0"/>
            <w:sz w:val="24"/>
            <w:szCs w:val="24"/>
          </w:rPr>
          <w:t>onur altintas</w:t>
        </w:r>
      </w:hyperlink>
      <w:r w:rsidRPr="008B33DA">
        <w:rPr>
          <w:rFonts w:ascii="宋体" w:eastAsia="宋体" w:hAnsi="宋体" w:cs="宋体"/>
          <w:kern w:val="0"/>
          <w:sz w:val="24"/>
          <w:szCs w:val="24"/>
        </w:rPr>
        <w:t>, </w:t>
      </w:r>
      <w:hyperlink r:id="rId1375" w:history="1">
        <w:r w:rsidRPr="008B33DA">
          <w:rPr>
            <w:rFonts w:ascii="宋体" w:eastAsia="宋体" w:hAnsi="宋体" w:cs="宋体"/>
            <w:color w:val="0068AC"/>
            <w:kern w:val="0"/>
            <w:sz w:val="24"/>
            <w:szCs w:val="24"/>
          </w:rPr>
          <w:t>mic其米歇尔·zorzi</w:t>
        </w:r>
      </w:hyperlink>
    </w:p>
    <w:p w14:paraId="35DBE9F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新兴</w:t>
      </w:r>
      <w:r w:rsidRPr="008B33DA">
        <w:rPr>
          <w:rFonts w:ascii="宋体" w:eastAsia="宋体" w:hAnsi="宋体" w:cs="宋体"/>
          <w:b/>
          <w:bCs/>
          <w:kern w:val="0"/>
          <w:sz w:val="24"/>
          <w:szCs w:val="24"/>
        </w:rPr>
        <w:t>的自主</w:t>
      </w:r>
      <w:r w:rsidRPr="008B33DA">
        <w:rPr>
          <w:rFonts w:ascii="宋体" w:eastAsia="宋体" w:hAnsi="宋体" w:cs="宋体"/>
          <w:kern w:val="0"/>
          <w:sz w:val="24"/>
          <w:szCs w:val="24"/>
        </w:rPr>
        <w:t>和合作驾驶服务的一个关键推动因素是高通量和可靠的</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到网络 (v2n) 通信。在这方面, 毫米波 (mmwave) 频率具有很大的承诺, 因为大量的可用带宽可能提供所需的链路容量。然而, 高频信道具有挑战性的传播特性和车辆场景的动态拓扑结构会影响连接的可靠性, 从而阻碍了这一潜力的发挥。此外, mmwave 传输通常利用波束形成增益来补偿在高频时经历的增加的路径损失。然而, 这需要对发射和接收光束进行微调, 这在车辆情况下可能很困难。这些限制可能会破坏 v2n 通信的性能, 并对适当的车辆通信设计提出新的挑战。本文通过仿真研究了与传统的 lte 连接量在6千兆赫以下相比, 支持 v2n 的几种 mmWave-aware 感知策略的实际可行性。结果表明, 不同无线电之间的编排是实现大容量和鲁棒 v2n 通信的可行解决方案。少</w:t>
      </w:r>
    </w:p>
    <w:p w14:paraId="50AC1B1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2018年5月11日提交;最初宣布2018年5月。</w:t>
      </w:r>
    </w:p>
    <w:p w14:paraId="75996567"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评论:ieee 第十七届地中海特设网络年度讲习班 (medhoc-net) 接受了7页、8个数字、2个表格</w:t>
      </w:r>
    </w:p>
    <w:p w14:paraId="18D404E6" w14:textId="77777777" w:rsidR="008B33DA" w:rsidRPr="008B33DA" w:rsidRDefault="00DB7C35" w:rsidP="008B33DA">
      <w:pPr>
        <w:widowControl/>
        <w:numPr>
          <w:ilvl w:val="0"/>
          <w:numId w:val="1"/>
        </w:numPr>
        <w:spacing w:after="60"/>
        <w:ind w:left="480"/>
        <w:jc w:val="left"/>
        <w:divId w:val="1140268105"/>
        <w:rPr>
          <w:rFonts w:ascii="宋体" w:eastAsia="宋体" w:hAnsi="宋体" w:cs="宋体"/>
          <w:b/>
          <w:bCs/>
          <w:kern w:val="0"/>
          <w:sz w:val="25"/>
          <w:szCs w:val="25"/>
        </w:rPr>
      </w:pPr>
      <w:hyperlink r:id="rId1376" w:history="1">
        <w:r w:rsidR="008B33DA" w:rsidRPr="008B33DA">
          <w:rPr>
            <w:rFonts w:ascii="宋体" w:eastAsia="宋体" w:hAnsi="宋体" w:cs="宋体"/>
            <w:b/>
            <w:bCs/>
            <w:color w:val="0068AC"/>
            <w:kern w:val="0"/>
            <w:sz w:val="25"/>
            <w:szCs w:val="25"/>
          </w:rPr>
          <w:t>第 1805 5.04258</w:t>
        </w:r>
      </w:hyperlink>
      <w:r w:rsidR="008B33DA" w:rsidRPr="008B33DA">
        <w:rPr>
          <w:rFonts w:ascii="宋体" w:eastAsia="宋体" w:hAnsi="宋体" w:cs="宋体"/>
          <w:b/>
          <w:bCs/>
          <w:kern w:val="0"/>
          <w:sz w:val="25"/>
          <w:szCs w:val="25"/>
        </w:rPr>
        <w:t>[</w:t>
      </w:r>
      <w:hyperlink r:id="rId1377"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1378"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1379"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 ne</w:t>
      </w:r>
    </w:p>
    <w:p w14:paraId="18CCB55D"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palm: 数据流回归超平面的增量构造</w:t>
      </w:r>
    </w:p>
    <w:p w14:paraId="0056610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80" w:history="1">
        <w:r w:rsidRPr="008B33DA">
          <w:rPr>
            <w:rFonts w:ascii="宋体" w:eastAsia="宋体" w:hAnsi="宋体" w:cs="宋体"/>
            <w:color w:val="0068AC"/>
            <w:kern w:val="0"/>
            <w:sz w:val="24"/>
            <w:szCs w:val="24"/>
          </w:rPr>
          <w:t>md Meftahul ferdaus,</w:t>
        </w:r>
      </w:hyperlink>
      <w:r w:rsidRPr="008B33DA">
        <w:rPr>
          <w:rFonts w:ascii="宋体" w:eastAsia="宋体" w:hAnsi="宋体" w:cs="宋体"/>
          <w:kern w:val="0"/>
          <w:sz w:val="24"/>
          <w:szCs w:val="24"/>
        </w:rPr>
        <w:t> </w:t>
      </w:r>
      <w:hyperlink r:id="rId1381" w:history="1">
        <w:r w:rsidRPr="008B33DA">
          <w:rPr>
            <w:rFonts w:ascii="宋体" w:eastAsia="宋体" w:hAnsi="宋体" w:cs="宋体"/>
            <w:color w:val="0068AC"/>
            <w:kern w:val="0"/>
            <w:sz w:val="24"/>
            <w:szCs w:val="24"/>
          </w:rPr>
          <w:t>mahardhika pratama</w:t>
        </w:r>
      </w:hyperlink>
      <w:r w:rsidRPr="008B33DA">
        <w:rPr>
          <w:rFonts w:ascii="宋体" w:eastAsia="宋体" w:hAnsi="宋体" w:cs="宋体"/>
          <w:kern w:val="0"/>
          <w:sz w:val="24"/>
          <w:szCs w:val="24"/>
        </w:rPr>
        <w:t> </w:t>
      </w:r>
      <w:hyperlink r:id="rId1382" w:history="1">
        <w:r w:rsidRPr="008B33DA">
          <w:rPr>
            <w:rFonts w:ascii="宋体" w:eastAsia="宋体" w:hAnsi="宋体" w:cs="宋体"/>
            <w:color w:val="0068AC"/>
            <w:kern w:val="0"/>
            <w:sz w:val="24"/>
            <w:szCs w:val="24"/>
          </w:rPr>
          <w:t>, sreenatha g. anavatti, matthew</w:t>
        </w:r>
      </w:hyperlink>
      <w:r w:rsidRPr="008B33DA">
        <w:rPr>
          <w:rFonts w:ascii="宋体" w:eastAsia="宋体" w:hAnsi="宋体" w:cs="宋体"/>
          <w:kern w:val="0"/>
          <w:sz w:val="24"/>
          <w:szCs w:val="24"/>
        </w:rPr>
        <w:t> </w:t>
      </w:r>
      <w:hyperlink r:id="rId1383" w:history="1">
        <w:r w:rsidRPr="008B33DA">
          <w:rPr>
            <w:rFonts w:ascii="宋体" w:eastAsia="宋体" w:hAnsi="宋体" w:cs="宋体"/>
            <w:color w:val="0068AC"/>
            <w:kern w:val="0"/>
            <w:sz w:val="24"/>
            <w:szCs w:val="24"/>
          </w:rPr>
          <w:t>a. garratt</w:t>
        </w:r>
      </w:hyperlink>
    </w:p>
    <w:p w14:paraId="0CD5959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在大数据时代, 数据流一直是潜在的挑战, 因为它需要实时数据处理, 因为没有再培训过程和迭代学习方法。在模糊系统群领域, 数据流是通过自适应神经模糊系统 (sanfs) 的算法开发来处理的, 该系统以单通道学习模式和开放式结构属性为特征, 能够快速、快速地有效地处理数据流。更改数据流的性质。sanfs 的潜在瓶颈在于它的设计原理, 它涉及到大量的自由参数 (规则前提和规则的结果), 在训练过程中需要适应。在2型模糊系统的情况下, 这个数字甚至可以翻倍。在这项工作中, 提出了一种新颖的 sanfs, 即吝啬的学习机器 (palm)。palm 基于超平面聚类的概念, 利用了一种新的模糊规则, 由于没有规则前提参数, 大大减少了网络参数的数量。在1型和2型模糊系统中都提出了 palm, 其中所有这些系统都是完全动态的基于规则的系统的特征。也就是说, 它能够以单次传递的方式自动生成、合并和调整基于超平面的模糊规则。此外, 还提出了 palm 的一个扩展, 即复发性 palm (rpalm), 并在深层学习文献中采用了教师强迫机制的概念。通过对公共数据库中的六个真实世界和合成数据流以及我们自己的</w:t>
      </w:r>
      <w:r w:rsidRPr="008B33DA">
        <w:rPr>
          <w:rFonts w:ascii="宋体" w:eastAsia="宋体" w:hAnsi="宋体" w:cs="宋体"/>
          <w:b/>
          <w:bCs/>
          <w:kern w:val="0"/>
          <w:sz w:val="24"/>
          <w:szCs w:val="24"/>
        </w:rPr>
        <w:t>自主车辆</w:t>
      </w:r>
      <w:r w:rsidRPr="008B33DA">
        <w:rPr>
          <w:rFonts w:ascii="宋体" w:eastAsia="宋体" w:hAnsi="宋体" w:cs="宋体"/>
          <w:kern w:val="0"/>
          <w:sz w:val="24"/>
          <w:szCs w:val="24"/>
        </w:rPr>
        <w:t>实际项目的数值研究, 对 palm 的有效性进行了评估。该模型在计算复杂性和所需参数数量方面显示了显著的改进, 同时获得了可比的、往往更好的预测准确性。少</w:t>
      </w:r>
    </w:p>
    <w:p w14:paraId="78D7F32E"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2018年8月27日提交;v1于2018年5月11日提交;最初宣布2018年5月。</w:t>
      </w:r>
    </w:p>
    <w:p w14:paraId="0F991E92"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评论:本论文目前正在进行第二轮审查, 供 ieee 出版</w:t>
      </w:r>
    </w:p>
    <w:p w14:paraId="00367CC4" w14:textId="77777777" w:rsidR="008B33DA" w:rsidRPr="008B33DA" w:rsidRDefault="00DB7C35" w:rsidP="008B33DA">
      <w:pPr>
        <w:widowControl/>
        <w:numPr>
          <w:ilvl w:val="0"/>
          <w:numId w:val="1"/>
        </w:numPr>
        <w:spacing w:after="60"/>
        <w:ind w:left="480"/>
        <w:jc w:val="left"/>
        <w:divId w:val="533883716"/>
        <w:rPr>
          <w:rFonts w:ascii="宋体" w:eastAsia="宋体" w:hAnsi="宋体" w:cs="宋体"/>
          <w:b/>
          <w:bCs/>
          <w:kern w:val="0"/>
          <w:sz w:val="25"/>
          <w:szCs w:val="25"/>
        </w:rPr>
      </w:pPr>
      <w:hyperlink r:id="rId1384" w:history="1">
        <w:r w:rsidR="008B33DA" w:rsidRPr="008B33DA">
          <w:rPr>
            <w:rFonts w:ascii="宋体" w:eastAsia="宋体" w:hAnsi="宋体" w:cs="宋体"/>
            <w:b/>
            <w:bCs/>
            <w:color w:val="0068AC"/>
            <w:kern w:val="0"/>
            <w:sz w:val="25"/>
            <w:szCs w:val="25"/>
          </w:rPr>
          <w:t>建议: 1805.0800</w:t>
        </w:r>
      </w:hyperlink>
      <w:r w:rsidR="008B33DA" w:rsidRPr="008B33DA">
        <w:rPr>
          <w:rFonts w:ascii="宋体" w:eastAsia="宋体" w:hAnsi="宋体" w:cs="宋体"/>
          <w:b/>
          <w:bCs/>
          <w:kern w:val="0"/>
          <w:sz w:val="25"/>
          <w:szCs w:val="25"/>
        </w:rPr>
        <w:t>[</w:t>
      </w:r>
      <w:hyperlink r:id="rId1385"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 </w:t>
      </w:r>
      <w:hyperlink r:id="rId1386" w:history="1">
        <w:r w:rsidR="008B33DA" w:rsidRPr="008B33DA">
          <w:rPr>
            <w:rFonts w:ascii="宋体" w:eastAsia="宋体" w:hAnsi="宋体" w:cs="宋体"/>
            <w:b/>
            <w:bCs/>
            <w:color w:val="0068AC"/>
            <w:kern w:val="0"/>
            <w:sz w:val="25"/>
            <w:szCs w:val="25"/>
          </w:rPr>
          <w:t>ps</w:t>
        </w:r>
      </w:hyperlink>
      <w:r w:rsidR="008B33DA" w:rsidRPr="008B33DA">
        <w:rPr>
          <w:rFonts w:ascii="宋体" w:eastAsia="宋体" w:hAnsi="宋体" w:cs="宋体"/>
          <w:b/>
          <w:bCs/>
          <w:kern w:val="0"/>
          <w:sz w:val="25"/>
          <w:szCs w:val="25"/>
        </w:rPr>
        <w:t>,</w:t>
      </w:r>
      <w:hyperlink r:id="rId1387"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反渗透委员会</w:t>
      </w:r>
    </w:p>
    <w:p w14:paraId="455D27BF"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同时定位和映射动态刚性对象</w:t>
      </w:r>
    </w:p>
    <w:p w14:paraId="21CA9B3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88" w:history="1">
        <w:r w:rsidRPr="008B33DA">
          <w:rPr>
            <w:rFonts w:ascii="宋体" w:eastAsia="宋体" w:hAnsi="宋体" w:cs="宋体"/>
            <w:color w:val="0068AC"/>
            <w:kern w:val="0"/>
            <w:sz w:val="24"/>
            <w:szCs w:val="24"/>
          </w:rPr>
          <w:t>mina henein</w:t>
        </w:r>
      </w:hyperlink>
      <w:r w:rsidRPr="008B33DA">
        <w:rPr>
          <w:rFonts w:ascii="宋体" w:eastAsia="宋体" w:hAnsi="宋体" w:cs="宋体"/>
          <w:kern w:val="0"/>
          <w:sz w:val="24"/>
          <w:szCs w:val="24"/>
        </w:rPr>
        <w:t>, </w:t>
      </w:r>
      <w:hyperlink r:id="rId1389" w:history="1">
        <w:r w:rsidRPr="008B33DA">
          <w:rPr>
            <w:rFonts w:ascii="宋体" w:eastAsia="宋体" w:hAnsi="宋体" w:cs="宋体"/>
            <w:color w:val="0068AC"/>
            <w:kern w:val="0"/>
            <w:sz w:val="24"/>
            <w:szCs w:val="24"/>
          </w:rPr>
          <w:t>gerard kennedy</w:t>
        </w:r>
      </w:hyperlink>
      <w:r w:rsidRPr="008B33DA">
        <w:rPr>
          <w:rFonts w:ascii="宋体" w:eastAsia="宋体" w:hAnsi="宋体" w:cs="宋体"/>
          <w:kern w:val="0"/>
          <w:sz w:val="24"/>
          <w:szCs w:val="24"/>
        </w:rPr>
        <w:t>, </w:t>
      </w:r>
      <w:hyperlink r:id="rId1390" w:history="1">
        <w:r w:rsidRPr="008B33DA">
          <w:rPr>
            <w:rFonts w:ascii="宋体" w:eastAsia="宋体" w:hAnsi="宋体" w:cs="宋体"/>
            <w:color w:val="0068AC"/>
            <w:kern w:val="0"/>
            <w:sz w:val="24"/>
            <w:szCs w:val="24"/>
          </w:rPr>
          <w:t>viorela ella,</w:t>
        </w:r>
      </w:hyperlink>
      <w:hyperlink r:id="rId1391" w:history="1">
        <w:r w:rsidRPr="008B33DA">
          <w:rPr>
            <w:rFonts w:ascii="宋体" w:eastAsia="宋体" w:hAnsi="宋体" w:cs="宋体"/>
            <w:color w:val="0068AC"/>
            <w:kern w:val="0"/>
            <w:sz w:val="24"/>
            <w:szCs w:val="24"/>
          </w:rPr>
          <w:t>robert mahony</w:t>
        </w:r>
      </w:hyperlink>
    </w:p>
    <w:p w14:paraId="74B234A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与机器人姿态同时对环境结构进行准确估计是</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机器人</w:t>
      </w:r>
      <w:r w:rsidRPr="008B33DA">
        <w:rPr>
          <w:rFonts w:ascii="宋体" w:eastAsia="宋体" w:hAnsi="宋体" w:cs="宋体"/>
          <w:b/>
          <w:bCs/>
          <w:kern w:val="0"/>
          <w:sz w:val="24"/>
          <w:szCs w:val="24"/>
        </w:rPr>
        <w:t>车辆的</w:t>
      </w:r>
      <w:r w:rsidRPr="008B33DA">
        <w:rPr>
          <w:rFonts w:ascii="宋体" w:eastAsia="宋体" w:hAnsi="宋体" w:cs="宋体"/>
          <w:kern w:val="0"/>
          <w:sz w:val="24"/>
          <w:szCs w:val="24"/>
        </w:rPr>
        <w:t>关键能力。经典的同时定位和映射 (slam) 算法依赖于静态世界假设来制定估计问题, 然而, 现实世界中有大量的动态, 可以利用这些动态来实现更准确的定位和环境的多才多艺的表现。本文提出了一种将动态物体的运动集成到 slam 估计问题中的技术, 而无需估计物体的姿态或几何形状。为此, 我们介绍了刚体在运动中的姿态变化的一种新表示, 并展示了在动态环境中执行 slam 时集成这些信息的好处。我们的实验表明, 即使是运动稍微违反这一假设的物体, 在使用简单的恒定运动假设时, 机器人的定位和映射精度也会得到一致的提高。少</w:t>
      </w:r>
    </w:p>
    <w:p w14:paraId="739A94B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2018年5月9日提交;最初宣布2018年5月。</w:t>
      </w:r>
    </w:p>
    <w:p w14:paraId="0C47937D"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评论:10 页, 8个数字, 4个表</w:t>
      </w:r>
    </w:p>
    <w:p w14:paraId="30F1CAA6" w14:textId="77777777" w:rsidR="008B33DA" w:rsidRPr="008B33DA" w:rsidRDefault="00DB7C35" w:rsidP="008B33DA">
      <w:pPr>
        <w:widowControl/>
        <w:numPr>
          <w:ilvl w:val="0"/>
          <w:numId w:val="1"/>
        </w:numPr>
        <w:spacing w:after="60"/>
        <w:ind w:left="480"/>
        <w:jc w:val="left"/>
        <w:divId w:val="941181277"/>
        <w:rPr>
          <w:rFonts w:ascii="宋体" w:eastAsia="宋体" w:hAnsi="宋体" w:cs="宋体"/>
          <w:b/>
          <w:bCs/>
          <w:kern w:val="0"/>
          <w:sz w:val="25"/>
          <w:szCs w:val="25"/>
        </w:rPr>
      </w:pPr>
      <w:hyperlink r:id="rId1392" w:history="1">
        <w:r w:rsidR="008B33DA" w:rsidRPr="008B33DA">
          <w:rPr>
            <w:rFonts w:ascii="宋体" w:eastAsia="宋体" w:hAnsi="宋体" w:cs="宋体"/>
            <w:b/>
            <w:bCs/>
            <w:color w:val="0068AC"/>
            <w:kern w:val="0"/>
            <w:sz w:val="25"/>
            <w:szCs w:val="25"/>
          </w:rPr>
          <w:t>建议: 1805.03563</w:t>
        </w:r>
      </w:hyperlink>
      <w:r w:rsidR="008B33DA" w:rsidRPr="008B33DA">
        <w:rPr>
          <w:rFonts w:ascii="宋体" w:eastAsia="宋体" w:hAnsi="宋体" w:cs="宋体"/>
          <w:b/>
          <w:bCs/>
          <w:kern w:val="0"/>
          <w:sz w:val="25"/>
          <w:szCs w:val="25"/>
        </w:rPr>
        <w:t>[</w:t>
      </w:r>
      <w:hyperlink r:id="rId1393"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394"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w:t>
      </w:r>
      <w:r w:rsidR="008B33DA" w:rsidRPr="008B33DA">
        <w:rPr>
          <w:rFonts w:ascii="Helvetica Neue" w:eastAsia="宋体" w:hAnsi="Helvetica Neue" w:cs="宋体"/>
          <w:b/>
          <w:bCs/>
          <w:color w:val="333333"/>
          <w:kern w:val="0"/>
          <w:sz w:val="25"/>
          <w:szCs w:val="25"/>
          <w:shd w:val="clear" w:color="auto" w:fill="F5F5F5"/>
        </w:rPr>
        <w:t>Hc</w:t>
      </w:r>
    </w:p>
    <w:p w14:paraId="46F80A89"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坐在驾驶座上的自主汽车乘客的个人空间</w:t>
      </w:r>
    </w:p>
    <w:p w14:paraId="34B90781"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395" w:history="1">
        <w:r w:rsidRPr="008B33DA">
          <w:rPr>
            <w:rFonts w:ascii="宋体" w:eastAsia="宋体" w:hAnsi="宋体" w:cs="宋体"/>
            <w:color w:val="0068AC"/>
            <w:kern w:val="0"/>
            <w:sz w:val="24"/>
            <w:szCs w:val="24"/>
          </w:rPr>
          <w:t>eleonore ferrier-barbut</w:t>
        </w:r>
      </w:hyperlink>
      <w:r w:rsidRPr="008B33DA">
        <w:rPr>
          <w:rFonts w:ascii="宋体" w:eastAsia="宋体" w:hAnsi="宋体" w:cs="宋体"/>
          <w:kern w:val="0"/>
          <w:sz w:val="24"/>
          <w:szCs w:val="24"/>
        </w:rPr>
        <w:t>, </w:t>
      </w:r>
      <w:hyperlink r:id="rId1396" w:history="1">
        <w:r w:rsidRPr="008B33DA">
          <w:rPr>
            <w:rFonts w:ascii="宋体" w:eastAsia="宋体" w:hAnsi="宋体" w:cs="宋体"/>
            <w:color w:val="0068AC"/>
            <w:kern w:val="0"/>
            <w:sz w:val="24"/>
            <w:szCs w:val="24"/>
          </w:rPr>
          <w:t>dominique vaufreydaz</w:t>
        </w:r>
      </w:hyperlink>
      <w:r w:rsidRPr="008B33DA">
        <w:rPr>
          <w:rFonts w:ascii="宋体" w:eastAsia="宋体" w:hAnsi="宋体" w:cs="宋体"/>
          <w:kern w:val="0"/>
          <w:sz w:val="24"/>
          <w:szCs w:val="24"/>
        </w:rPr>
        <w:t>, </w:t>
      </w:r>
      <w:hyperlink r:id="rId1397" w:history="1">
        <w:r w:rsidRPr="008B33DA">
          <w:rPr>
            <w:rFonts w:ascii="宋体" w:eastAsia="宋体" w:hAnsi="宋体" w:cs="宋体"/>
            <w:color w:val="0068AC"/>
            <w:kern w:val="0"/>
            <w:sz w:val="24"/>
            <w:szCs w:val="24"/>
          </w:rPr>
          <w:t>jean-alix david</w:t>
        </w:r>
      </w:hyperlink>
      <w:r w:rsidRPr="008B33DA">
        <w:rPr>
          <w:rFonts w:ascii="宋体" w:eastAsia="宋体" w:hAnsi="宋体" w:cs="宋体"/>
          <w:kern w:val="0"/>
          <w:sz w:val="24"/>
          <w:szCs w:val="24"/>
        </w:rPr>
        <w:t>, </w:t>
      </w:r>
      <w:hyperlink r:id="rId1398" w:history="1">
        <w:r w:rsidRPr="008B33DA">
          <w:rPr>
            <w:rFonts w:ascii="宋体" w:eastAsia="宋体" w:hAnsi="宋体" w:cs="宋体"/>
            <w:color w:val="0068AC"/>
            <w:kern w:val="0"/>
            <w:sz w:val="24"/>
            <w:szCs w:val="24"/>
          </w:rPr>
          <w:t>Jérôme lusserau, anne</w:t>
        </w:r>
      </w:hyperlink>
      <w:r w:rsidRPr="008B33DA">
        <w:rPr>
          <w:rFonts w:ascii="宋体" w:eastAsia="宋体" w:hAnsi="宋体" w:cs="宋体"/>
          <w:kern w:val="0"/>
          <w:sz w:val="24"/>
          <w:szCs w:val="24"/>
        </w:rPr>
        <w:t> </w:t>
      </w:r>
      <w:hyperlink r:id="rId1399" w:history="1">
        <w:r w:rsidRPr="008B33DA">
          <w:rPr>
            <w:rFonts w:ascii="宋体" w:eastAsia="宋体" w:hAnsi="宋体" w:cs="宋体"/>
            <w:color w:val="0068AC"/>
            <w:kern w:val="0"/>
            <w:sz w:val="24"/>
            <w:szCs w:val="24"/>
          </w:rPr>
          <w:t>spalanzani</w:t>
        </w:r>
      </w:hyperlink>
    </w:p>
    <w:p w14:paraId="3961C29F"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文摘</w:t>
      </w:r>
      <w:r w:rsidRPr="008B33DA">
        <w:rPr>
          <w:rFonts w:ascii="宋体" w:eastAsia="宋体" w:hAnsi="宋体" w:cs="宋体"/>
          <w:kern w:val="0"/>
          <w:sz w:val="24"/>
          <w:szCs w:val="24"/>
        </w:rPr>
        <w:t>: 本文讨论了</w:t>
      </w:r>
      <w:r w:rsidRPr="008B33DA">
        <w:rPr>
          <w:rFonts w:ascii="宋体" w:eastAsia="宋体" w:hAnsi="宋体" w:cs="宋体"/>
          <w:b/>
          <w:bCs/>
          <w:kern w:val="0"/>
          <w:sz w:val="24"/>
          <w:szCs w:val="24"/>
        </w:rPr>
        <w:t>在</w:t>
      </w:r>
      <w:r w:rsidRPr="008B33DA">
        <w:rPr>
          <w:rFonts w:ascii="宋体" w:eastAsia="宋体" w:hAnsi="宋体" w:cs="宋体"/>
          <w:kern w:val="0"/>
          <w:sz w:val="24"/>
          <w:szCs w:val="24"/>
        </w:rPr>
        <w:t>行人和汽车共享空间内的城市中心导航的自主汽车的具体情况。驾驶员将控制功能委派给</w:t>
      </w:r>
      <w:r w:rsidRPr="008B33DA">
        <w:rPr>
          <w:rFonts w:ascii="宋体" w:eastAsia="宋体" w:hAnsi="宋体" w:cs="宋体"/>
          <w:b/>
          <w:bCs/>
          <w:kern w:val="0"/>
          <w:sz w:val="24"/>
          <w:szCs w:val="24"/>
        </w:rPr>
        <w:t>自治</w:t>
      </w:r>
      <w:r w:rsidRPr="008B33DA">
        <w:rPr>
          <w:rFonts w:ascii="宋体" w:eastAsia="宋体" w:hAnsi="宋体" w:cs="宋体"/>
          <w:kern w:val="0"/>
          <w:sz w:val="24"/>
          <w:szCs w:val="24"/>
        </w:rPr>
        <w:t>系统, 同时保持坐在驾驶座上。拟议的研究旨在通过测试汽车周围是否存在个人空间, 对</w:t>
      </w:r>
      <w:r w:rsidRPr="008B33DA">
        <w:rPr>
          <w:rFonts w:ascii="宋体" w:eastAsia="宋体" w:hAnsi="宋体" w:cs="宋体"/>
          <w:b/>
          <w:bCs/>
          <w:kern w:val="0"/>
          <w:sz w:val="24"/>
          <w:szCs w:val="24"/>
        </w:rPr>
        <w:t>应用于车辆</w:t>
      </w:r>
      <w:r w:rsidRPr="008B33DA">
        <w:rPr>
          <w:rFonts w:ascii="宋体" w:eastAsia="宋体" w:hAnsi="宋体" w:cs="宋体"/>
          <w:kern w:val="0"/>
          <w:sz w:val="24"/>
          <w:szCs w:val="24"/>
        </w:rPr>
        <w:t>的人类对空间的感知定义进行初步洞察。它的目的是测量在这种情况下司机舒适区的代名词信息。在应用于人类或机器人时, 已经在很大程度上探索了指地, 即人类对空间的感知, 从而导致了个人空间的概念, 但在应用于</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时却很糟糕。在本文中, 我们强调了汽车周围舒适区的存在和特点, 该区域与汽车与其他道路使用者碰撞的风险无关。我们的实验包括19名志愿者使用虚拟现实耳机, 从坐在自主汽车驾驶座上的乘客的角度来看看在360{正文本} 中拍摄的30个场景. 当他们在想象场景时感到不舒服时, 他们被要求说 "停止"。正如所说, 这些情景自愿避免碰撞效应, 因为我们不想衡量恐惧, 而是要衡量不适。这些情况涉及一、三名行人在与汽车机翼不同的距离从汽车旁经过, 相对于汽车的运动方向, 在两边。汽车要么是静态的, 要么是以不同的速度向前直行。结果表明, 汽车周围存在入侵引起不适的舒适区。舒适区的大小对行人经过的汽车一侧和行人人数都不敏感。相反, 不适的感觉与汽车的运动 (静态或移动) 有关。这项研究的另一个结果是说明了第一人称 360·trotdor} 视频和虚拟现实耳机的使用, 以评估</w:t>
      </w:r>
      <w:r w:rsidRPr="008B33DA">
        <w:rPr>
          <w:rFonts w:ascii="宋体" w:eastAsia="宋体" w:hAnsi="宋体" w:cs="宋体"/>
          <w:b/>
          <w:bCs/>
          <w:kern w:val="0"/>
          <w:sz w:val="24"/>
          <w:szCs w:val="24"/>
        </w:rPr>
        <w:t>乘客在自主</w:t>
      </w:r>
      <w:r w:rsidRPr="008B33DA">
        <w:rPr>
          <w:rFonts w:ascii="宋体" w:eastAsia="宋体" w:hAnsi="宋体" w:cs="宋体"/>
          <w:kern w:val="0"/>
          <w:sz w:val="24"/>
          <w:szCs w:val="24"/>
        </w:rPr>
        <w:t>汽车内的感受。少</w:t>
      </w:r>
    </w:p>
    <w:p w14:paraId="767410AB"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2018年5月9日提交;最初宣布2018年5月。</w:t>
      </w:r>
    </w:p>
    <w:p w14:paraId="5DB07830"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日记本参考:2018年 ieee 智能车辆研讨会 (iv' 18), 2018年6月, 常熟, 苏州, 中国</w:t>
      </w:r>
    </w:p>
    <w:p w14:paraId="55FFC43E" w14:textId="77777777" w:rsidR="008B33DA" w:rsidRPr="008B33DA" w:rsidRDefault="00DB7C35" w:rsidP="008B33DA">
      <w:pPr>
        <w:widowControl/>
        <w:numPr>
          <w:ilvl w:val="0"/>
          <w:numId w:val="1"/>
        </w:numPr>
        <w:spacing w:after="60"/>
        <w:ind w:left="480"/>
        <w:jc w:val="left"/>
        <w:divId w:val="228809931"/>
        <w:rPr>
          <w:rFonts w:ascii="宋体" w:eastAsia="宋体" w:hAnsi="宋体" w:cs="宋体"/>
          <w:b/>
          <w:bCs/>
          <w:kern w:val="0"/>
          <w:sz w:val="25"/>
          <w:szCs w:val="25"/>
        </w:rPr>
      </w:pPr>
      <w:hyperlink r:id="rId1400" w:history="1">
        <w:r w:rsidR="008B33DA" w:rsidRPr="008B33DA">
          <w:rPr>
            <w:rFonts w:ascii="宋体" w:eastAsia="宋体" w:hAnsi="宋体" w:cs="宋体"/>
            <w:b/>
            <w:bCs/>
            <w:color w:val="0068AC"/>
            <w:kern w:val="0"/>
            <w:sz w:val="25"/>
            <w:szCs w:val="25"/>
          </w:rPr>
          <w:t>第 1805 5.02754</w:t>
        </w:r>
      </w:hyperlink>
      <w:r w:rsidR="008B33DA" w:rsidRPr="008B33DA">
        <w:rPr>
          <w:rFonts w:ascii="宋体" w:eastAsia="宋体" w:hAnsi="宋体" w:cs="宋体"/>
          <w:b/>
          <w:bCs/>
          <w:kern w:val="0"/>
          <w:sz w:val="25"/>
          <w:szCs w:val="25"/>
        </w:rPr>
        <w:t>[</w:t>
      </w:r>
      <w:hyperlink r:id="rId1401" w:history="1">
        <w:r w:rsidR="008B33DA" w:rsidRPr="008B33DA">
          <w:rPr>
            <w:rFonts w:ascii="宋体" w:eastAsia="宋体" w:hAnsi="宋体" w:cs="宋体"/>
            <w:b/>
            <w:bCs/>
            <w:color w:val="0068AC"/>
            <w:kern w:val="0"/>
            <w:sz w:val="25"/>
            <w:szCs w:val="25"/>
          </w:rPr>
          <w:t>pdf</w:t>
        </w:r>
      </w:hyperlink>
      <w:r w:rsidR="008B33DA" w:rsidRPr="008B33DA">
        <w:rPr>
          <w:rFonts w:ascii="宋体" w:eastAsia="宋体" w:hAnsi="宋体" w:cs="宋体"/>
          <w:b/>
          <w:bCs/>
          <w:kern w:val="0"/>
          <w:sz w:val="25"/>
          <w:szCs w:val="25"/>
        </w:rPr>
        <w:t>,</w:t>
      </w:r>
      <w:hyperlink r:id="rId1402" w:history="1">
        <w:r w:rsidR="008B33DA" w:rsidRPr="008B33DA">
          <w:rPr>
            <w:rFonts w:ascii="宋体" w:eastAsia="宋体" w:hAnsi="宋体" w:cs="宋体"/>
            <w:b/>
            <w:bCs/>
            <w:color w:val="0068AC"/>
            <w:kern w:val="0"/>
            <w:sz w:val="25"/>
            <w:szCs w:val="25"/>
          </w:rPr>
          <w:t>其他</w:t>
        </w:r>
      </w:hyperlink>
      <w:r w:rsidR="008B33DA" w:rsidRPr="008B33DA">
        <w:rPr>
          <w:rFonts w:ascii="宋体" w:eastAsia="宋体" w:hAnsi="宋体" w:cs="宋体"/>
          <w:b/>
          <w:bCs/>
          <w:kern w:val="0"/>
          <w:sz w:val="25"/>
          <w:szCs w:val="25"/>
        </w:rPr>
        <w:t>] </w:t>
      </w:r>
      <w:r w:rsidR="008B33DA" w:rsidRPr="008B33DA">
        <w:rPr>
          <w:rFonts w:ascii="Helvetica Neue" w:eastAsia="宋体" w:hAnsi="Helvetica Neue" w:cs="宋体"/>
          <w:b/>
          <w:bCs/>
          <w:color w:val="333333"/>
          <w:kern w:val="0"/>
          <w:sz w:val="25"/>
          <w:szCs w:val="25"/>
          <w:shd w:val="clear" w:color="auto" w:fill="F5F5F5"/>
        </w:rPr>
        <w:t>Cs</w:t>
      </w:r>
      <w:r w:rsidR="008B33DA" w:rsidRPr="008B33DA">
        <w:rPr>
          <w:rFonts w:ascii="Helvetica Neue" w:eastAsia="宋体" w:hAnsi="Helvetica Neue" w:cs="宋体"/>
          <w:b/>
          <w:bCs/>
          <w:color w:val="333333"/>
          <w:kern w:val="0"/>
          <w:sz w:val="25"/>
          <w:szCs w:val="25"/>
          <w:shd w:val="clear" w:color="auto" w:fill="F5F5F5"/>
        </w:rPr>
        <w:t>。艾</w:t>
      </w:r>
    </w:p>
    <w:p w14:paraId="50187390" w14:textId="77777777" w:rsidR="008B33DA" w:rsidRPr="008B33DA" w:rsidRDefault="008B33DA" w:rsidP="008B33DA">
      <w:pPr>
        <w:widowControl/>
        <w:spacing w:after="60"/>
        <w:ind w:left="480"/>
        <w:jc w:val="left"/>
        <w:divId w:val="465590176"/>
        <w:rPr>
          <w:rFonts w:ascii="宋体" w:eastAsia="宋体" w:hAnsi="宋体" w:cs="宋体"/>
          <w:b/>
          <w:bCs/>
          <w:color w:val="2D2D2D"/>
          <w:kern w:val="0"/>
          <w:sz w:val="24"/>
          <w:szCs w:val="24"/>
        </w:rPr>
      </w:pPr>
      <w:r w:rsidRPr="008B33DA">
        <w:rPr>
          <w:rFonts w:ascii="宋体" w:eastAsia="宋体" w:hAnsi="宋体" w:cs="宋体"/>
          <w:b/>
          <w:bCs/>
          <w:color w:val="2D2D2D"/>
          <w:kern w:val="0"/>
          <w:sz w:val="24"/>
          <w:szCs w:val="24"/>
        </w:rPr>
        <w:t>自主驾驶智能代理评估中的 verisimilar 检测</w:t>
      </w:r>
    </w:p>
    <w:p w14:paraId="55162A83"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作者:</w:t>
      </w:r>
      <w:hyperlink r:id="rId1403" w:history="1">
        <w:r w:rsidRPr="008B33DA">
          <w:rPr>
            <w:rFonts w:ascii="宋体" w:eastAsia="宋体" w:hAnsi="宋体" w:cs="宋体"/>
            <w:color w:val="0068AC"/>
            <w:kern w:val="0"/>
            <w:sz w:val="24"/>
            <w:szCs w:val="24"/>
          </w:rPr>
          <w:t>渡边托米奥·沃纳贝德尼·沃尔夫</w:t>
        </w:r>
      </w:hyperlink>
    </w:p>
    <w:p w14:paraId="4E69BD34"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b/>
          <w:bCs/>
          <w:kern w:val="0"/>
          <w:sz w:val="24"/>
          <w:szCs w:val="24"/>
        </w:rPr>
        <w:t>摘要</w:t>
      </w:r>
      <w:r w:rsidRPr="008B33DA">
        <w:rPr>
          <w:rFonts w:ascii="宋体" w:eastAsia="宋体" w:hAnsi="宋体" w:cs="宋体"/>
          <w:kern w:val="0"/>
          <w:sz w:val="24"/>
          <w:szCs w:val="24"/>
        </w:rPr>
        <w:t>: </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汽车技术有望用更安全的驾驶系统取代人类司机。但是</w:t>
      </w:r>
      <w:r w:rsidRPr="008B33DA">
        <w:rPr>
          <w:rFonts w:ascii="宋体" w:eastAsia="宋体" w:hAnsi="宋体" w:cs="宋体"/>
          <w:b/>
          <w:bCs/>
          <w:kern w:val="0"/>
          <w:sz w:val="24"/>
          <w:szCs w:val="24"/>
        </w:rPr>
        <w:t>, 尽管自主</w:t>
      </w:r>
      <w:r w:rsidRPr="008B33DA">
        <w:rPr>
          <w:rFonts w:ascii="宋体" w:eastAsia="宋体" w:hAnsi="宋体" w:cs="宋体"/>
          <w:kern w:val="0"/>
          <w:sz w:val="24"/>
          <w:szCs w:val="24"/>
        </w:rPr>
        <w:t>汽车可以比人类司机更安全, 但这是一个漫长的过程, 将随着时间的推移而细化。在这些</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部署在城市道路上之前, 必须确保最低安全水平。由于</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汽车技术仍在开发中, 因此没有标准的方法来评估这种系统。必须完全了解正在开发的技术, 以设计有效的评估手段。本文将安全关键系统的可靠性作为一种安全措施。我们将</w:t>
      </w:r>
      <w:r w:rsidRPr="008B33DA">
        <w:rPr>
          <w:rFonts w:ascii="宋体" w:eastAsia="宋体" w:hAnsi="宋体" w:cs="宋体"/>
          <w:b/>
          <w:bCs/>
          <w:kern w:val="0"/>
          <w:sz w:val="24"/>
          <w:szCs w:val="24"/>
        </w:rPr>
        <w:t>自主</w:t>
      </w:r>
      <w:r w:rsidRPr="008B33DA">
        <w:rPr>
          <w:rFonts w:ascii="宋体" w:eastAsia="宋体" w:hAnsi="宋体" w:cs="宋体"/>
          <w:kern w:val="0"/>
          <w:sz w:val="24"/>
          <w:szCs w:val="24"/>
        </w:rPr>
        <w:t>道路</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建模为智能代理, 并从人工智能的角度对其进行评估。我们的重点是评估感知和决策系统, 并提出一个系统的方法来评估他们在</w:t>
      </w:r>
      <w:r w:rsidRPr="008B33DA">
        <w:rPr>
          <w:rFonts w:ascii="宋体" w:eastAsia="宋体" w:hAnsi="宋体" w:cs="宋体"/>
          <w:b/>
          <w:bCs/>
          <w:kern w:val="0"/>
          <w:sz w:val="24"/>
          <w:szCs w:val="24"/>
        </w:rPr>
        <w:t>车辆</w:t>
      </w:r>
      <w:r w:rsidRPr="008B33DA">
        <w:rPr>
          <w:rFonts w:ascii="宋体" w:eastAsia="宋体" w:hAnsi="宋体" w:cs="宋体"/>
          <w:kern w:val="0"/>
          <w:sz w:val="24"/>
          <w:szCs w:val="24"/>
        </w:rPr>
        <w:t>中的集成。我们从人工智能模型的人工智能状态中确定了数据依赖的关键方面, 我们还提出了复制它们的程序。少</w:t>
      </w:r>
    </w:p>
    <w:p w14:paraId="498C5705" w14:textId="77777777" w:rsidR="008B33DA" w:rsidRPr="008B33DA" w:rsidRDefault="008B33DA" w:rsidP="008B33DA">
      <w:pPr>
        <w:widowControl/>
        <w:spacing w:after="60"/>
        <w:ind w:left="480"/>
        <w:jc w:val="left"/>
        <w:divId w:val="465590176"/>
        <w:rPr>
          <w:rFonts w:ascii="宋体" w:eastAsia="宋体" w:hAnsi="宋体" w:cs="宋体"/>
          <w:kern w:val="0"/>
          <w:sz w:val="24"/>
          <w:szCs w:val="24"/>
        </w:rPr>
      </w:pPr>
      <w:r w:rsidRPr="008B33DA">
        <w:rPr>
          <w:rFonts w:ascii="宋体" w:eastAsia="宋体" w:hAnsi="宋体" w:cs="宋体"/>
          <w:kern w:val="0"/>
          <w:sz w:val="24"/>
          <w:szCs w:val="24"/>
        </w:rPr>
        <w:t>2018年5月7日提交;最初宣布2018年5月。</w:t>
      </w:r>
    </w:p>
    <w:p w14:paraId="7A9604ED" w14:textId="77777777" w:rsidR="00B36103" w:rsidRPr="00B36103" w:rsidRDefault="00DB7C35" w:rsidP="00B36103">
      <w:pPr>
        <w:widowControl/>
        <w:numPr>
          <w:ilvl w:val="0"/>
          <w:numId w:val="4"/>
        </w:numPr>
        <w:spacing w:after="60"/>
        <w:ind w:left="480"/>
        <w:jc w:val="left"/>
        <w:divId w:val="1500656741"/>
        <w:rPr>
          <w:rFonts w:ascii="Helvetica Neue" w:eastAsia="宋体" w:hAnsi="Helvetica Neue" w:cs="宋体"/>
          <w:b/>
          <w:bCs/>
          <w:color w:val="333333"/>
          <w:kern w:val="0"/>
          <w:sz w:val="22"/>
        </w:rPr>
      </w:pPr>
      <w:hyperlink r:id="rId140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1805.02508</w:t>
        </w:r>
      </w:hyperlink>
      <w:r w:rsidR="00B36103" w:rsidRPr="00B36103">
        <w:rPr>
          <w:rFonts w:ascii="Helvetica Neue" w:eastAsia="宋体" w:hAnsi="Helvetica Neue" w:cs="宋体"/>
          <w:b/>
          <w:bCs/>
          <w:color w:val="333333"/>
          <w:kern w:val="0"/>
          <w:sz w:val="22"/>
        </w:rPr>
        <w:t>[</w:t>
      </w:r>
      <w:hyperlink r:id="rId140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0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6847E21E"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一种基于高性能高空作业的通用自进化神经模糊控制器</w:t>
      </w:r>
    </w:p>
    <w:p w14:paraId="28BA9A0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07" w:history="1">
        <w:r w:rsidRPr="00B36103">
          <w:rPr>
            <w:rFonts w:ascii="Helvetica Neue" w:eastAsia="宋体" w:hAnsi="Helvetica Neue" w:cs="宋体"/>
            <w:color w:val="0068AC"/>
            <w:kern w:val="0"/>
            <w:szCs w:val="21"/>
          </w:rPr>
          <w:t>md Meftahul ferdaus,</w:t>
        </w:r>
      </w:hyperlink>
      <w:r w:rsidRPr="00B36103">
        <w:rPr>
          <w:rFonts w:ascii="Helvetica Neue" w:eastAsia="宋体" w:hAnsi="Helvetica Neue" w:cs="宋体"/>
          <w:color w:val="333333"/>
          <w:kern w:val="0"/>
          <w:szCs w:val="21"/>
        </w:rPr>
        <w:t> </w:t>
      </w:r>
      <w:hyperlink r:id="rId1408" w:history="1">
        <w:r w:rsidRPr="00B36103">
          <w:rPr>
            <w:rFonts w:ascii="Helvetica Neue" w:eastAsia="宋体" w:hAnsi="Helvetica Neue" w:cs="宋体"/>
            <w:color w:val="0068AC"/>
            <w:kern w:val="0"/>
            <w:szCs w:val="21"/>
          </w:rPr>
          <w:t>mahardhika pratama</w:t>
        </w:r>
      </w:hyperlink>
      <w:r w:rsidRPr="00B36103">
        <w:rPr>
          <w:rFonts w:ascii="Helvetica Neue" w:eastAsia="宋体" w:hAnsi="Helvetica Neue" w:cs="宋体"/>
          <w:color w:val="333333"/>
          <w:kern w:val="0"/>
          <w:szCs w:val="21"/>
        </w:rPr>
        <w:t> </w:t>
      </w:r>
      <w:hyperlink r:id="rId1409" w:history="1">
        <w:r w:rsidRPr="00B36103">
          <w:rPr>
            <w:rFonts w:ascii="Helvetica Neue" w:eastAsia="宋体" w:hAnsi="Helvetica Neue" w:cs="宋体"/>
            <w:color w:val="0068AC"/>
            <w:kern w:val="0"/>
            <w:szCs w:val="21"/>
          </w:rPr>
          <w:t>, sreenatha g. anavatti, matthew</w:t>
        </w:r>
      </w:hyperlink>
      <w:r w:rsidRPr="00B36103">
        <w:rPr>
          <w:rFonts w:ascii="Helvetica Neue" w:eastAsia="宋体" w:hAnsi="Helvetica Neue" w:cs="宋体"/>
          <w:color w:val="333333"/>
          <w:kern w:val="0"/>
          <w:szCs w:val="21"/>
        </w:rPr>
        <w:t> </w:t>
      </w:r>
      <w:hyperlink r:id="rId1410" w:history="1">
        <w:r w:rsidRPr="00B36103">
          <w:rPr>
            <w:rFonts w:ascii="Helvetica Neue" w:eastAsia="宋体" w:hAnsi="Helvetica Neue" w:cs="宋体"/>
            <w:color w:val="0068AC"/>
            <w:kern w:val="0"/>
            <w:szCs w:val="21"/>
          </w:rPr>
          <w:t>a. garratt</w:t>
        </w:r>
      </w:hyperlink>
    </w:p>
    <w:p w14:paraId="19B2CA9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如今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旋转机翼无人飞行器</w:t>
      </w:r>
      <w:r w:rsidRPr="00B36103">
        <w:rPr>
          <w:rFonts w:ascii="Helvetica Neue" w:eastAsia="宋体" w:hAnsi="Helvetica Neue" w:cs="宋体"/>
          <w:color w:val="333333"/>
          <w:kern w:val="0"/>
          <w:szCs w:val="21"/>
        </w:rPr>
        <w:t xml:space="preserve"> (uav) </w:t>
      </w:r>
      <w:r w:rsidRPr="00B36103">
        <w:rPr>
          <w:rFonts w:ascii="Helvetica Neue" w:eastAsia="宋体" w:hAnsi="Helvetica Neue" w:cs="宋体"/>
          <w:color w:val="333333"/>
          <w:kern w:val="0"/>
          <w:szCs w:val="21"/>
        </w:rPr>
        <w:t>等完全自主系统的应用急剧</w:t>
      </w:r>
      <w:r w:rsidRPr="00B36103">
        <w:rPr>
          <w:rFonts w:ascii="Helvetica Neue" w:eastAsia="宋体" w:hAnsi="Helvetica Neue" w:cs="宋体"/>
          <w:b/>
          <w:bCs/>
          <w:color w:val="333333"/>
          <w:kern w:val="0"/>
          <w:szCs w:val="21"/>
        </w:rPr>
        <w:t>增加</w:t>
      </w:r>
      <w:r w:rsidRPr="00B36103">
        <w:rPr>
          <w:rFonts w:ascii="Helvetica Neue" w:eastAsia="宋体" w:hAnsi="Helvetica Neue" w:cs="宋体"/>
          <w:color w:val="333333"/>
          <w:kern w:val="0"/>
          <w:szCs w:val="21"/>
        </w:rPr>
        <w:t>。由于系统的非线性动力学复杂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开发基于学习机器的智能自组织进化控制器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特别是为了解决系统的动态特性</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具有巨大的研究兴趣。在这项工作中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提出了这样一个演化控制器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即通用控制器</w:t>
      </w:r>
      <w:r w:rsidRPr="00B36103">
        <w:rPr>
          <w:rFonts w:ascii="Helvetica Neue" w:eastAsia="宋体" w:hAnsi="Helvetica Neue" w:cs="宋体"/>
          <w:color w:val="333333"/>
          <w:kern w:val="0"/>
          <w:szCs w:val="21"/>
        </w:rPr>
        <w:t xml:space="preserve"> (g-</w:t>
      </w:r>
      <w:r w:rsidRPr="00B36103">
        <w:rPr>
          <w:rFonts w:ascii="Helvetica Neue" w:eastAsia="宋体" w:hAnsi="Helvetica Neue" w:cs="宋体"/>
          <w:color w:val="333333"/>
          <w:kern w:val="0"/>
          <w:szCs w:val="21"/>
        </w:rPr>
        <w:t>控制器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以控制一个旋转翼无人机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w:t>
      </w:r>
      <w:r w:rsidRPr="00B36103">
        <w:rPr>
          <w:rFonts w:ascii="Helvetica Neue" w:eastAsia="宋体" w:hAnsi="Helvetica Neue" w:cs="宋体"/>
          <w:color w:val="333333"/>
          <w:kern w:val="0"/>
          <w:szCs w:val="21"/>
        </w:rPr>
        <w:t xml:space="preserve"> ha</w:t>
      </w:r>
      <w:r w:rsidRPr="00B36103">
        <w:rPr>
          <w:rFonts w:ascii="Helvetica Neue" w:eastAsia="宋体" w:hAnsi="Helvetica Neue" w:cs="宋体"/>
          <w:color w:val="333333"/>
          <w:kern w:val="0"/>
          <w:szCs w:val="21"/>
        </w:rPr>
        <w:t>管理员的高度。此控制器可以使用非常小的专家领域知识。该控制器的演化体系结构基于一种先进的增量学习算法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即通用进化的神经模糊推理系统</w:t>
      </w:r>
      <w:r w:rsidRPr="00B36103">
        <w:rPr>
          <w:rFonts w:ascii="Helvetica Neue" w:eastAsia="宋体" w:hAnsi="Helvetica Neue" w:cs="宋体"/>
          <w:color w:val="333333"/>
          <w:kern w:val="0"/>
          <w:szCs w:val="21"/>
        </w:rPr>
        <w:t xml:space="preserve"> (genefis)</w:t>
      </w:r>
      <w:r w:rsidRPr="00B36103">
        <w:rPr>
          <w:rFonts w:ascii="Helvetica Neue" w:eastAsia="宋体" w:hAnsi="Helvetica Neue" w:cs="宋体"/>
          <w:color w:val="333333"/>
          <w:kern w:val="0"/>
          <w:szCs w:val="21"/>
        </w:rPr>
        <w:t>。控制器不需要任何离线培训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因为它使用一组空的模糊规则从零开始操作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然后根据需要添加或删除规则。从滑模控制</w:t>
      </w:r>
      <w:r w:rsidRPr="00B36103">
        <w:rPr>
          <w:rFonts w:ascii="Helvetica Neue" w:eastAsia="宋体" w:hAnsi="Helvetica Neue" w:cs="宋体"/>
          <w:color w:val="333333"/>
          <w:kern w:val="0"/>
          <w:szCs w:val="21"/>
        </w:rPr>
        <w:t xml:space="preserve"> (smc) </w:t>
      </w:r>
      <w:r w:rsidRPr="00B36103">
        <w:rPr>
          <w:rFonts w:ascii="Helvetica Neue" w:eastAsia="宋体" w:hAnsi="Helvetica Neue" w:cs="宋体"/>
          <w:color w:val="333333"/>
          <w:kern w:val="0"/>
          <w:szCs w:val="21"/>
        </w:rPr>
        <w:t>理论出发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推导出了相应参数的适应规律。利用李雅普诺夫理论保证了所提出的控制器的稳定性。此外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还实现了辅助鲁棒性控制项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以获得跟踪误差到零的一致渐近收敛性。最后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通过对无人机的高度跟踪</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即对各种轨道的</w:t>
      </w:r>
      <w:r w:rsidRPr="00B36103">
        <w:rPr>
          <w:rFonts w:ascii="Helvetica Neue" w:eastAsia="宋体" w:hAnsi="Helvetica Neue" w:cs="宋体"/>
          <w:color w:val="333333"/>
          <w:kern w:val="0"/>
          <w:szCs w:val="21"/>
        </w:rPr>
        <w:t xml:space="preserve"> h</w:t>
      </w:r>
      <w:r w:rsidRPr="00B36103">
        <w:rPr>
          <w:rFonts w:ascii="Helvetica Neue" w:eastAsia="宋体" w:hAnsi="Helvetica Neue" w:cs="宋体"/>
          <w:color w:val="333333"/>
          <w:kern w:val="0"/>
          <w:szCs w:val="21"/>
        </w:rPr>
        <w:t>并不是委特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w:t>
      </w:r>
      <w:r w:rsidRPr="00B36103">
        <w:rPr>
          <w:rFonts w:ascii="Helvetica Neue" w:eastAsia="宋体" w:hAnsi="Helvetica Neue" w:cs="宋体"/>
          <w:color w:val="333333"/>
          <w:kern w:val="0"/>
          <w:szCs w:val="21"/>
        </w:rPr>
        <w:t xml:space="preserve"> g </w:t>
      </w:r>
      <w:r w:rsidRPr="00B36103">
        <w:rPr>
          <w:rFonts w:ascii="Helvetica Neue" w:eastAsia="宋体" w:hAnsi="Helvetica Neue" w:cs="宋体"/>
          <w:color w:val="333333"/>
          <w:kern w:val="0"/>
          <w:szCs w:val="21"/>
        </w:rPr>
        <w:t>控制器的性能进行了评价。少</w:t>
      </w:r>
    </w:p>
    <w:p w14:paraId="7B11EAF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p>
    <w:p w14:paraId="79704B8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系统、人和控制论国际会议</w:t>
      </w:r>
      <w:r w:rsidRPr="00B36103">
        <w:rPr>
          <w:rFonts w:ascii="Helvetica Neue" w:eastAsia="宋体" w:hAnsi="Helvetica Neue" w:cs="宋体"/>
          <w:color w:val="333333"/>
          <w:kern w:val="0"/>
          <w:szCs w:val="21"/>
        </w:rPr>
        <w:t xml:space="preserve"> (smc2018) </w:t>
      </w:r>
      <w:r w:rsidRPr="00B36103">
        <w:rPr>
          <w:rFonts w:ascii="Helvetica Neue" w:eastAsia="宋体" w:hAnsi="Helvetica Neue" w:cs="宋体"/>
          <w:color w:val="333333"/>
          <w:kern w:val="0"/>
          <w:szCs w:val="21"/>
        </w:rPr>
        <w:t>上提交</w:t>
      </w:r>
    </w:p>
    <w:p w14:paraId="640EDB5A" w14:textId="77777777" w:rsidR="00B36103" w:rsidRPr="00B36103" w:rsidRDefault="00DB7C35" w:rsidP="00B36103">
      <w:pPr>
        <w:widowControl/>
        <w:numPr>
          <w:ilvl w:val="0"/>
          <w:numId w:val="4"/>
        </w:numPr>
        <w:spacing w:after="60"/>
        <w:ind w:left="480"/>
        <w:jc w:val="left"/>
        <w:divId w:val="720716462"/>
        <w:rPr>
          <w:rFonts w:ascii="Helvetica Neue" w:eastAsia="宋体" w:hAnsi="Helvetica Neue" w:cs="宋体"/>
          <w:b/>
          <w:bCs/>
          <w:color w:val="333333"/>
          <w:kern w:val="0"/>
          <w:sz w:val="22"/>
        </w:rPr>
      </w:pPr>
      <w:hyperlink r:id="rId141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09iv:1805 5.02114</w:t>
        </w:r>
      </w:hyperlink>
      <w:r w:rsidR="00B36103" w:rsidRPr="00B36103">
        <w:rPr>
          <w:rFonts w:ascii="Helvetica Neue" w:eastAsia="宋体" w:hAnsi="Helvetica Neue" w:cs="宋体"/>
          <w:b/>
          <w:bCs/>
          <w:color w:val="333333"/>
          <w:kern w:val="0"/>
          <w:sz w:val="22"/>
        </w:rPr>
        <w:t>[</w:t>
      </w:r>
      <w:hyperlink r:id="rId141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1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2901ED0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一种在公共街道上安全高效地测试生产前自主车辆的加速方法</w:t>
      </w:r>
    </w:p>
    <w:p w14:paraId="49EEFD8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14" w:history="1">
        <w:r w:rsidRPr="00B36103">
          <w:rPr>
            <w:rFonts w:ascii="Helvetica Neue" w:eastAsia="宋体" w:hAnsi="Helvetica Neue" w:cs="宋体"/>
            <w:color w:val="0068AC"/>
            <w:kern w:val="0"/>
            <w:szCs w:val="21"/>
          </w:rPr>
          <w:t>mansur arief</w:t>
        </w:r>
      </w:hyperlink>
      <w:r w:rsidRPr="00B36103">
        <w:rPr>
          <w:rFonts w:ascii="Helvetica Neue" w:eastAsia="宋体" w:hAnsi="Helvetica Neue" w:cs="宋体"/>
          <w:color w:val="333333"/>
          <w:kern w:val="0"/>
          <w:szCs w:val="21"/>
        </w:rPr>
        <w:t>, </w:t>
      </w:r>
      <w:hyperlink r:id="rId1415" w:history="1">
        <w:r w:rsidRPr="00B36103">
          <w:rPr>
            <w:rFonts w:ascii="Helvetica Neue" w:eastAsia="宋体" w:hAnsi="Helvetica Neue" w:cs="宋体"/>
            <w:color w:val="0068AC"/>
            <w:kern w:val="0"/>
            <w:szCs w:val="21"/>
          </w:rPr>
          <w:t>peter glynn</w:t>
        </w:r>
      </w:hyperlink>
      <w:r w:rsidRPr="00B36103">
        <w:rPr>
          <w:rFonts w:ascii="Helvetica Neue" w:eastAsia="宋体" w:hAnsi="Helvetica Neue" w:cs="宋体"/>
          <w:color w:val="333333"/>
          <w:kern w:val="0"/>
          <w:szCs w:val="21"/>
        </w:rPr>
        <w:t>, </w:t>
      </w:r>
      <w:hyperlink r:id="rId1416" w:history="1">
        <w:r w:rsidRPr="00B36103">
          <w:rPr>
            <w:rFonts w:ascii="Helvetica Neue" w:eastAsia="宋体" w:hAnsi="Helvetica Neue" w:cs="宋体"/>
            <w:color w:val="0068AC"/>
            <w:kern w:val="0"/>
            <w:szCs w:val="21"/>
          </w:rPr>
          <w:t>ding zhao</w:t>
        </w:r>
      </w:hyperlink>
    </w:p>
    <w:p w14:paraId="7080478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福特、</w:t>
      </w:r>
      <w:r w:rsidRPr="00B36103">
        <w:rPr>
          <w:rFonts w:ascii="Helvetica Neue" w:eastAsia="宋体" w:hAnsi="Helvetica Neue" w:cs="宋体"/>
          <w:color w:val="333333"/>
          <w:kern w:val="0"/>
          <w:szCs w:val="21"/>
        </w:rPr>
        <w:t xml:space="preserve">uber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waymo </w:t>
      </w:r>
      <w:r w:rsidRPr="00B36103">
        <w:rPr>
          <w:rFonts w:ascii="Helvetica Neue" w:eastAsia="宋体" w:hAnsi="Helvetica Neue" w:cs="宋体"/>
          <w:color w:val="333333"/>
          <w:kern w:val="0"/>
          <w:szCs w:val="21"/>
        </w:rPr>
        <w:t>等各种汽车和移动公司目前正在公共道路上测试其预先生产的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车队。然而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由于安全关键案例的稀缺性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以及有效地限制了无限数量的可能的交通情况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这些道路测试工作已被认为是繁琐、昂贵和危险的。在本研究中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我们提出了加速就业框架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以安全有效地估计</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在公共街道上的性能。我们表明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通过适当解决逐步提高精度的问题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并自适应地选择部署</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的有意义和安全的环境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该框架可实现高精度的估计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评估时间要快得多</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更重要的是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降低部署风险。我们的研究结果为目前关于如何在公共道路上正确测试</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性能以实现安全、高效和统计可靠的</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技术测试框架的激烈而积极的讨论提供了答案。少</w:t>
      </w:r>
    </w:p>
    <w:p w14:paraId="0444138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p>
    <w:p w14:paraId="42AEF372" w14:textId="77777777" w:rsidR="00B36103" w:rsidRPr="00B36103" w:rsidRDefault="00DB7C35" w:rsidP="00B36103">
      <w:pPr>
        <w:widowControl/>
        <w:numPr>
          <w:ilvl w:val="0"/>
          <w:numId w:val="4"/>
        </w:numPr>
        <w:spacing w:after="60"/>
        <w:ind w:left="480"/>
        <w:jc w:val="left"/>
        <w:divId w:val="767000006"/>
        <w:rPr>
          <w:rFonts w:ascii="Helvetica Neue" w:eastAsia="宋体" w:hAnsi="Helvetica Neue" w:cs="宋体"/>
          <w:b/>
          <w:bCs/>
          <w:color w:val="333333"/>
          <w:kern w:val="0"/>
          <w:sz w:val="22"/>
        </w:rPr>
      </w:pPr>
      <w:hyperlink r:id="rId141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1805 5.01957</w:t>
        </w:r>
      </w:hyperlink>
      <w:r w:rsidR="00B36103" w:rsidRPr="00B36103">
        <w:rPr>
          <w:rFonts w:ascii="Helvetica Neue" w:eastAsia="宋体" w:hAnsi="Helvetica Neue" w:cs="宋体"/>
          <w:b/>
          <w:bCs/>
          <w:color w:val="333333"/>
          <w:kern w:val="0"/>
          <w:sz w:val="22"/>
        </w:rPr>
        <w:t>[</w:t>
      </w:r>
      <w:hyperlink r:id="rId141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1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4CBE337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深层强化学习中动态决策主体的运动规划</w:t>
      </w:r>
    </w:p>
    <w:p w14:paraId="37C9D21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20" w:history="1">
        <w:r w:rsidRPr="00B36103">
          <w:rPr>
            <w:rFonts w:ascii="Helvetica Neue" w:eastAsia="宋体" w:hAnsi="Helvetica Neue" w:cs="宋体"/>
            <w:color w:val="0068AC"/>
            <w:kern w:val="0"/>
            <w:szCs w:val="21"/>
          </w:rPr>
          <w:t>michael everett</w:t>
        </w:r>
      </w:hyperlink>
      <w:r w:rsidRPr="00B36103">
        <w:rPr>
          <w:rFonts w:ascii="Helvetica Neue" w:eastAsia="宋体" w:hAnsi="Helvetica Neue" w:cs="宋体"/>
          <w:color w:val="333333"/>
          <w:kern w:val="0"/>
          <w:szCs w:val="21"/>
        </w:rPr>
        <w:t>, </w:t>
      </w:r>
      <w:hyperlink r:id="rId1421" w:history="1">
        <w:r w:rsidRPr="00B36103">
          <w:rPr>
            <w:rFonts w:ascii="Helvetica Neue" w:eastAsia="宋体" w:hAnsi="Helvetica Neue" w:cs="宋体"/>
            <w:color w:val="0068AC"/>
            <w:kern w:val="0"/>
            <w:szCs w:val="21"/>
          </w:rPr>
          <w:t>yu fan</w:t>
        </w:r>
      </w:hyperlink>
      <w:r w:rsidRPr="00B36103">
        <w:rPr>
          <w:rFonts w:ascii="Helvetica Neue" w:eastAsia="宋体" w:hAnsi="Helvetica Neue" w:cs="宋体"/>
          <w:color w:val="333333"/>
          <w:kern w:val="0"/>
          <w:szCs w:val="21"/>
        </w:rPr>
        <w:t>chen, </w:t>
      </w:r>
      <w:hyperlink r:id="rId1422" w:history="1">
        <w:r w:rsidRPr="00B36103">
          <w:rPr>
            <w:rFonts w:ascii="Helvetica Neue" w:eastAsia="宋体" w:hAnsi="Helvetica Neue" w:cs="宋体"/>
            <w:color w:val="0068AC"/>
            <w:kern w:val="0"/>
            <w:szCs w:val="21"/>
          </w:rPr>
          <w:t>jonathan p</w:t>
        </w:r>
        <w:r w:rsidRPr="00B36103">
          <w:rPr>
            <w:rFonts w:ascii="Helvetica Neue" w:eastAsia="宋体" w:hAnsi="Helvetica Neue" w:cs="宋体"/>
            <w:color w:val="0068AC"/>
            <w:kern w:val="0"/>
            <w:szCs w:val="21"/>
          </w:rPr>
          <w:t>。如何操作</w:t>
        </w:r>
      </w:hyperlink>
    </w:p>
    <w:p w14:paraId="548CD4F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在行人中导航的机器人使用避免碰撞算法来实现安全和高效的操作。最近的工作提出了深层强化学习作为一个框架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模型的复杂的互动与合作。但是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它们是使用其他代理的行为的关键假设来实现的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这些行为随着环境中代理数量的增加而偏离现实。这项工作扩展了我们以前的方法来开发一种算法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该算法在各种类型的动态代理之间学习避免碰撞</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而不假定它们遵循任何特定的行为规则。本文还介绍了一种使用</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的策略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该策略使算法能够使用对任意数量的其他代理的观察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而不是以前具有固定观测大小的方法。随着代理数量的增加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该算法在仿真中的性能优于我们以前的方法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该算法在完全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的机器人</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上进行了演示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该机器人车辆在不使用</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的情况下以人类行走的速度行驶激光</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雷达。少</w:t>
      </w:r>
    </w:p>
    <w:p w14:paraId="39D27B5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p>
    <w:p w14:paraId="5AD3A01C" w14:textId="77777777" w:rsidR="00B36103" w:rsidRPr="00B36103" w:rsidRDefault="00DB7C35" w:rsidP="00B36103">
      <w:pPr>
        <w:widowControl/>
        <w:numPr>
          <w:ilvl w:val="0"/>
          <w:numId w:val="4"/>
        </w:numPr>
        <w:spacing w:after="60"/>
        <w:ind w:left="480"/>
        <w:jc w:val="left"/>
        <w:divId w:val="1324775021"/>
        <w:rPr>
          <w:rFonts w:ascii="Helvetica Neue" w:eastAsia="宋体" w:hAnsi="Helvetica Neue" w:cs="宋体"/>
          <w:b/>
          <w:bCs/>
          <w:color w:val="333333"/>
          <w:kern w:val="0"/>
          <w:sz w:val="22"/>
        </w:rPr>
      </w:pPr>
      <w:hyperlink r:id="rId142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1805.01831</w:t>
        </w:r>
      </w:hyperlink>
      <w:r w:rsidR="00B36103" w:rsidRPr="00B36103">
        <w:rPr>
          <w:rFonts w:ascii="Helvetica Neue" w:eastAsia="宋体" w:hAnsi="Helvetica Neue" w:cs="宋体"/>
          <w:b/>
          <w:bCs/>
          <w:color w:val="333333"/>
          <w:kern w:val="0"/>
          <w:sz w:val="22"/>
        </w:rPr>
        <w:t>[</w:t>
      </w:r>
      <w:hyperlink r:id="rId142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2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03B23FA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超低功耗深度学习动力自主纳米无人机</w:t>
      </w:r>
    </w:p>
    <w:p w14:paraId="68405EE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26" w:history="1">
        <w:r w:rsidRPr="00B36103">
          <w:rPr>
            <w:rFonts w:ascii="Helvetica Neue" w:eastAsia="宋体" w:hAnsi="Helvetica Neue" w:cs="宋体"/>
            <w:color w:val="0068AC"/>
            <w:kern w:val="0"/>
            <w:szCs w:val="21"/>
          </w:rPr>
          <w:t>daniele palossi</w:t>
        </w:r>
      </w:hyperlink>
      <w:r w:rsidRPr="00B36103">
        <w:rPr>
          <w:rFonts w:ascii="Helvetica Neue" w:eastAsia="宋体" w:hAnsi="Helvetica Neue" w:cs="宋体"/>
          <w:color w:val="333333"/>
          <w:kern w:val="0"/>
          <w:szCs w:val="21"/>
        </w:rPr>
        <w:t>, </w:t>
      </w:r>
      <w:hyperlink r:id="rId1427" w:history="1">
        <w:r w:rsidRPr="00B36103">
          <w:rPr>
            <w:rFonts w:ascii="Helvetica Neue" w:eastAsia="宋体" w:hAnsi="Helvetica Neue" w:cs="宋体"/>
            <w:color w:val="0068AC"/>
            <w:kern w:val="0"/>
            <w:szCs w:val="21"/>
          </w:rPr>
          <w:t>antonio loquercio</w:t>
        </w:r>
      </w:hyperlink>
      <w:r w:rsidRPr="00B36103">
        <w:rPr>
          <w:rFonts w:ascii="Helvetica Neue" w:eastAsia="宋体" w:hAnsi="Helvetica Neue" w:cs="宋体"/>
          <w:color w:val="333333"/>
          <w:kern w:val="0"/>
          <w:szCs w:val="21"/>
        </w:rPr>
        <w:t>, </w:t>
      </w:r>
      <w:hyperlink r:id="rId1428" w:history="1">
        <w:r w:rsidRPr="00B36103">
          <w:rPr>
            <w:rFonts w:ascii="Helvetica Neue" w:eastAsia="宋体" w:hAnsi="Helvetica Neue" w:cs="宋体"/>
            <w:color w:val="0068AC"/>
            <w:kern w:val="0"/>
            <w:szCs w:val="21"/>
          </w:rPr>
          <w:t>francesco conti</w:t>
        </w:r>
      </w:hyperlink>
      <w:r w:rsidRPr="00B36103">
        <w:rPr>
          <w:rFonts w:ascii="Helvetica Neue" w:eastAsia="宋体" w:hAnsi="Helvetica Neue" w:cs="宋体"/>
          <w:color w:val="333333"/>
          <w:kern w:val="0"/>
          <w:szCs w:val="21"/>
        </w:rPr>
        <w:t>, </w:t>
      </w:r>
      <w:hyperlink r:id="rId1429" w:history="1">
        <w:r w:rsidRPr="00B36103">
          <w:rPr>
            <w:rFonts w:ascii="Helvetica Neue" w:eastAsia="宋体" w:hAnsi="Helvetica Neue" w:cs="宋体"/>
            <w:color w:val="0068AC"/>
            <w:kern w:val="0"/>
            <w:szCs w:val="21"/>
          </w:rPr>
          <w:t>eric flamand</w:t>
        </w:r>
      </w:hyperlink>
      <w:r w:rsidRPr="00B36103">
        <w:rPr>
          <w:rFonts w:ascii="Helvetica Neue" w:eastAsia="宋体" w:hAnsi="Helvetica Neue" w:cs="宋体"/>
          <w:color w:val="333333"/>
          <w:kern w:val="0"/>
          <w:szCs w:val="21"/>
        </w:rPr>
        <w:t>, </w:t>
      </w:r>
      <w:hyperlink r:id="rId1430" w:history="1">
        <w:r w:rsidRPr="00B36103">
          <w:rPr>
            <w:rFonts w:ascii="Helvetica Neue" w:eastAsia="宋体" w:hAnsi="Helvetica Neue" w:cs="宋体"/>
            <w:color w:val="0068AC"/>
            <w:kern w:val="0"/>
            <w:szCs w:val="21"/>
          </w:rPr>
          <w:t>davel scaramuzza</w:t>
        </w:r>
      </w:hyperlink>
      <w:r w:rsidRPr="00B36103">
        <w:rPr>
          <w:rFonts w:ascii="Helvetica Neue" w:eastAsia="宋体" w:hAnsi="Helvetica Neue" w:cs="宋体"/>
          <w:color w:val="333333"/>
          <w:kern w:val="0"/>
          <w:szCs w:val="21"/>
        </w:rPr>
        <w:t>, </w:t>
      </w:r>
      <w:hyperlink r:id="rId1431" w:history="1">
        <w:r w:rsidRPr="00B36103">
          <w:rPr>
            <w:rFonts w:ascii="Helvetica Neue" w:eastAsia="宋体" w:hAnsi="Helvetica Neue" w:cs="宋体"/>
            <w:color w:val="0068AC"/>
            <w:kern w:val="0"/>
            <w:szCs w:val="21"/>
          </w:rPr>
          <w:t>luca benini</w:t>
        </w:r>
      </w:hyperlink>
    </w:p>
    <w:p w14:paraId="0884B19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在动态、城市、人口密集的环境中飞行是机器人技术中一个悬而未决的问题。最先进的自主无人飞行器</w:t>
      </w:r>
      <w:r w:rsidRPr="00B36103">
        <w:rPr>
          <w:rFonts w:ascii="Helvetica Neue" w:eastAsia="宋体" w:hAnsi="Helvetica Neue" w:cs="宋体"/>
          <w:color w:val="333333"/>
          <w:kern w:val="0"/>
          <w:szCs w:val="21"/>
        </w:rPr>
        <w:t xml:space="preserve"> (uav)</w:t>
      </w:r>
      <w:r w:rsidRPr="00B36103">
        <w:rPr>
          <w:rFonts w:ascii="Helvetica Neue" w:eastAsia="宋体" w:hAnsi="Helvetica Neue" w:cs="宋体"/>
          <w:b/>
          <w:bCs/>
          <w:color w:val="333333"/>
          <w:kern w:val="0"/>
          <w:szCs w:val="21"/>
        </w:rPr>
        <w:t>采用</w:t>
      </w:r>
      <w:r w:rsidRPr="00B36103">
        <w:rPr>
          <w:rFonts w:ascii="Helvetica Neue" w:eastAsia="宋体" w:hAnsi="Helvetica Neue" w:cs="宋体"/>
          <w:color w:val="333333"/>
          <w:kern w:val="0"/>
          <w:szCs w:val="21"/>
        </w:rPr>
        <w:t>基于计算昂贵算法的先进计算机视觉技术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如同时本地化和映射</w:t>
      </w:r>
      <w:r w:rsidRPr="00B36103">
        <w:rPr>
          <w:rFonts w:ascii="Helvetica Neue" w:eastAsia="宋体" w:hAnsi="Helvetica Neue" w:cs="宋体"/>
          <w:color w:val="333333"/>
          <w:kern w:val="0"/>
          <w:szCs w:val="21"/>
        </w:rPr>
        <w:t xml:space="preserve"> (slam) </w:t>
      </w:r>
      <w:r w:rsidRPr="00B36103">
        <w:rPr>
          <w:rFonts w:ascii="Helvetica Neue" w:eastAsia="宋体" w:hAnsi="Helvetica Neue" w:cs="宋体"/>
          <w:color w:val="333333"/>
          <w:kern w:val="0"/>
          <w:szCs w:val="21"/>
        </w:rPr>
        <w:t>或卷积要在这样的环境中导航的神经网络</w:t>
      </w:r>
      <w:r w:rsidRPr="00B36103">
        <w:rPr>
          <w:rFonts w:ascii="Helvetica Neue" w:eastAsia="宋体" w:hAnsi="Helvetica Neue" w:cs="宋体"/>
          <w:color w:val="333333"/>
          <w:kern w:val="0"/>
          <w:szCs w:val="21"/>
        </w:rPr>
        <w:t xml:space="preserve"> (cnn)</w:t>
      </w:r>
      <w:r w:rsidRPr="00B36103">
        <w:rPr>
          <w:rFonts w:ascii="Helvetica Neue" w:eastAsia="宋体" w:hAnsi="Helvetica Neue" w:cs="宋体"/>
          <w:color w:val="333333"/>
          <w:kern w:val="0"/>
          <w:szCs w:val="21"/>
        </w:rPr>
        <w:t>。在物联网</w:t>
      </w:r>
      <w:r w:rsidRPr="00B36103">
        <w:rPr>
          <w:rFonts w:ascii="Helvetica Neue" w:eastAsia="宋体" w:hAnsi="Helvetica Neue" w:cs="宋体"/>
          <w:color w:val="333333"/>
          <w:kern w:val="0"/>
          <w:szCs w:val="21"/>
        </w:rPr>
        <w:t xml:space="preserve"> (iot) </w:t>
      </w:r>
      <w:r w:rsidRPr="00B36103">
        <w:rPr>
          <w:rFonts w:ascii="Helvetica Neue" w:eastAsia="宋体" w:hAnsi="Helvetica Neue" w:cs="宋体"/>
          <w:color w:val="333333"/>
          <w:kern w:val="0"/>
          <w:szCs w:val="21"/>
        </w:rPr>
        <w:t>时代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能够</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导航的纳米无人机作为自我意识的移动物联网节点将是非常理想的。然而</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在</w:t>
      </w:r>
      <w:r w:rsidRPr="00B36103">
        <w:rPr>
          <w:rFonts w:ascii="Helvetica Neue" w:eastAsia="宋体" w:hAnsi="Helvetica Neue" w:cs="宋体"/>
          <w:color w:val="333333"/>
          <w:kern w:val="0"/>
          <w:szCs w:val="21"/>
        </w:rPr>
        <w:t>纳米无人机的背景下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自主飞行被认为是负担不起的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在这种情况下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微小转子</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工艺的超约束电源包将机载计算能力限制在低功耗微控制器上。在这项工作中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我们提出了第一个垂直集成系统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完全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深度神经网络导航纳米大小的无人机。我们的系统基于</w:t>
      </w:r>
      <w:r w:rsidRPr="00B36103">
        <w:rPr>
          <w:rFonts w:ascii="Helvetica Neue" w:eastAsia="宋体" w:hAnsi="Helvetica Neue" w:cs="宋体"/>
          <w:color w:val="333333"/>
          <w:kern w:val="0"/>
          <w:szCs w:val="21"/>
        </w:rPr>
        <w:t xml:space="preserve"> gap8, </w:t>
      </w:r>
      <w:r w:rsidRPr="00B36103">
        <w:rPr>
          <w:rFonts w:ascii="Helvetica Neue" w:eastAsia="宋体" w:hAnsi="Helvetica Neue" w:cs="宋体"/>
          <w:color w:val="333333"/>
          <w:kern w:val="0"/>
          <w:szCs w:val="21"/>
        </w:rPr>
        <w:t>一个新的并行超低功耗计算平台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并部署在一个</w:t>
      </w:r>
      <w:r w:rsidRPr="00B36103">
        <w:rPr>
          <w:rFonts w:ascii="Helvetica Neue" w:eastAsia="宋体" w:hAnsi="Helvetica Neue" w:cs="宋体"/>
          <w:color w:val="333333"/>
          <w:kern w:val="0"/>
          <w:szCs w:val="21"/>
        </w:rPr>
        <w:t>27</w:t>
      </w:r>
      <w:r w:rsidRPr="00B36103">
        <w:rPr>
          <w:rFonts w:ascii="Helvetica Neue" w:eastAsia="宋体" w:hAnsi="Helvetica Neue" w:cs="宋体"/>
          <w:color w:val="333333"/>
          <w:kern w:val="0"/>
          <w:szCs w:val="21"/>
        </w:rPr>
        <w:t>克的商业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开源的裂纹和</w:t>
      </w:r>
      <w:r w:rsidRPr="00B36103">
        <w:rPr>
          <w:rFonts w:ascii="Helvetica Neue" w:eastAsia="宋体" w:hAnsi="Helvetica Neue" w:cs="宋体"/>
          <w:color w:val="333333"/>
          <w:kern w:val="0"/>
          <w:szCs w:val="21"/>
        </w:rPr>
        <w:t xml:space="preserve"> flie 2.0 </w:t>
      </w:r>
      <w:r w:rsidRPr="00B36103">
        <w:rPr>
          <w:rFonts w:ascii="Helvetica Neue" w:eastAsia="宋体" w:hAnsi="Helvetica Neue" w:cs="宋体"/>
          <w:color w:val="333333"/>
          <w:kern w:val="0"/>
          <w:szCs w:val="21"/>
        </w:rPr>
        <w:t>纳米四旋翼。我们讨论了一种方法和软件映射工具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w:t>
      </w:r>
      <w:r w:rsidRPr="00B36103">
        <w:rPr>
          <w:rFonts w:ascii="Helvetica Neue" w:eastAsia="宋体" w:hAnsi="Helvetica Neue" w:cs="宋体"/>
          <w:color w:val="333333"/>
          <w:kern w:val="0"/>
          <w:szCs w:val="21"/>
        </w:rPr>
        <w:t xml:space="preserve"> soa cnn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[1] </w:t>
      </w:r>
      <w:r w:rsidRPr="00B36103">
        <w:rPr>
          <w:rFonts w:ascii="Helvetica Neue" w:eastAsia="宋体" w:hAnsi="Helvetica Neue" w:cs="宋体"/>
          <w:color w:val="333333"/>
          <w:kern w:val="0"/>
          <w:szCs w:val="21"/>
        </w:rPr>
        <w:t>中提出的完全执行在严格的</w:t>
      </w:r>
      <w:r w:rsidRPr="00B36103">
        <w:rPr>
          <w:rFonts w:ascii="Helvetica Neue" w:eastAsia="宋体" w:hAnsi="Helvetica Neue" w:cs="宋体"/>
          <w:color w:val="333333"/>
          <w:kern w:val="0"/>
          <w:szCs w:val="21"/>
        </w:rPr>
        <w:t xml:space="preserve"> 12 fps </w:t>
      </w:r>
      <w:r w:rsidRPr="00B36103">
        <w:rPr>
          <w:rFonts w:ascii="Helvetica Neue" w:eastAsia="宋体" w:hAnsi="Helvetica Neue" w:cs="宋体"/>
          <w:color w:val="333333"/>
          <w:kern w:val="0"/>
          <w:szCs w:val="21"/>
        </w:rPr>
        <w:t>实时约束内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在飞行结果方面没有妥协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而所有处理都是在平均只有</w:t>
      </w:r>
      <w:r w:rsidRPr="00B36103">
        <w:rPr>
          <w:rFonts w:ascii="Helvetica Neue" w:eastAsia="宋体" w:hAnsi="Helvetica Neue" w:cs="宋体"/>
          <w:color w:val="333333"/>
          <w:kern w:val="0"/>
          <w:szCs w:val="21"/>
        </w:rPr>
        <w:t xml:space="preserve"> 94 mw-1</w:t>
      </w:r>
      <w:r w:rsidRPr="00B36103">
        <w:rPr>
          <w:rFonts w:ascii="Helvetica Neue" w:eastAsia="宋体" w:hAnsi="Helvetica Neue" w:cs="宋体"/>
          <w:color w:val="333333"/>
          <w:kern w:val="0"/>
          <w:szCs w:val="21"/>
        </w:rPr>
        <w:t>部署的纳米飞机的功率包络的</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。少</w:t>
      </w:r>
    </w:p>
    <w:p w14:paraId="659D84C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p>
    <w:p w14:paraId="66FBDCD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:ieee </w:t>
      </w:r>
      <w:r w:rsidRPr="00B36103">
        <w:rPr>
          <w:rFonts w:ascii="Helvetica Neue" w:eastAsia="宋体" w:hAnsi="Helvetica Neue" w:cs="宋体"/>
          <w:color w:val="333333"/>
          <w:kern w:val="0"/>
          <w:szCs w:val="21"/>
        </w:rPr>
        <w:t>物联网杂志</w:t>
      </w:r>
      <w:r w:rsidRPr="00B36103">
        <w:rPr>
          <w:rFonts w:ascii="Helvetica Neue" w:eastAsia="宋体" w:hAnsi="Helvetica Neue" w:cs="宋体"/>
          <w:color w:val="333333"/>
          <w:kern w:val="0"/>
          <w:szCs w:val="21"/>
        </w:rPr>
        <w:t xml:space="preserve"> (ieee iotj) </w:t>
      </w:r>
      <w:r w:rsidRPr="00B36103">
        <w:rPr>
          <w:rFonts w:ascii="Helvetica Neue" w:eastAsia="宋体" w:hAnsi="Helvetica Neue" w:cs="宋体"/>
          <w:color w:val="333333"/>
          <w:kern w:val="0"/>
          <w:szCs w:val="21"/>
        </w:rPr>
        <w:t>正在审查</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个表格</w:t>
      </w:r>
    </w:p>
    <w:p w14:paraId="67536144" w14:textId="77777777" w:rsidR="00B36103" w:rsidRPr="00B36103" w:rsidRDefault="00DB7C35" w:rsidP="00B36103">
      <w:pPr>
        <w:widowControl/>
        <w:numPr>
          <w:ilvl w:val="0"/>
          <w:numId w:val="4"/>
        </w:numPr>
        <w:spacing w:after="60"/>
        <w:ind w:left="480"/>
        <w:jc w:val="left"/>
        <w:divId w:val="1766263552"/>
        <w:rPr>
          <w:rFonts w:ascii="Helvetica Neue" w:eastAsia="宋体" w:hAnsi="Helvetica Neue" w:cs="宋体"/>
          <w:b/>
          <w:bCs/>
          <w:color w:val="333333"/>
          <w:kern w:val="0"/>
          <w:sz w:val="22"/>
        </w:rPr>
      </w:pPr>
      <w:hyperlink r:id="rId143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1805.01811</w:t>
        </w:r>
      </w:hyperlink>
      <w:r w:rsidR="00B36103" w:rsidRPr="00B36103">
        <w:rPr>
          <w:rFonts w:ascii="Helvetica Neue" w:eastAsia="宋体" w:hAnsi="Helvetica Neue" w:cs="宋体"/>
          <w:b/>
          <w:bCs/>
          <w:color w:val="333333"/>
          <w:kern w:val="0"/>
          <w:sz w:val="22"/>
        </w:rPr>
        <w:t>[</w:t>
      </w:r>
      <w:hyperlink r:id="rId143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3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04C76D0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自动驾驶的故障预测</w:t>
      </w:r>
    </w:p>
    <w:p w14:paraId="71ADB08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35" w:history="1">
        <w:r w:rsidRPr="00B36103">
          <w:rPr>
            <w:rFonts w:ascii="Helvetica Neue" w:eastAsia="宋体" w:hAnsi="Helvetica Neue" w:cs="宋体"/>
            <w:color w:val="0068AC"/>
            <w:kern w:val="0"/>
            <w:szCs w:val="21"/>
          </w:rPr>
          <w:t>simon heker</w:t>
        </w:r>
      </w:hyperlink>
      <w:r w:rsidRPr="00B36103">
        <w:rPr>
          <w:rFonts w:ascii="Helvetica Neue" w:eastAsia="宋体" w:hAnsi="Helvetica Neue" w:cs="宋体"/>
          <w:color w:val="333333"/>
          <w:kern w:val="0"/>
          <w:szCs w:val="21"/>
        </w:rPr>
        <w:t>, </w:t>
      </w:r>
      <w:hyperlink r:id="rId1436" w:history="1">
        <w:r w:rsidRPr="00B36103">
          <w:rPr>
            <w:rFonts w:ascii="Helvetica Neue" w:eastAsia="宋体" w:hAnsi="Helvetica Neue" w:cs="宋体"/>
            <w:color w:val="0068AC"/>
            <w:kern w:val="0"/>
            <w:szCs w:val="21"/>
          </w:rPr>
          <w:t>dengxin dai</w:t>
        </w:r>
      </w:hyperlink>
      <w:r w:rsidRPr="00B36103">
        <w:rPr>
          <w:rFonts w:ascii="Helvetica Neue" w:eastAsia="宋体" w:hAnsi="Helvetica Neue" w:cs="宋体"/>
          <w:color w:val="333333"/>
          <w:kern w:val="0"/>
          <w:szCs w:val="21"/>
        </w:rPr>
        <w:t>, </w:t>
      </w:r>
      <w:hyperlink r:id="rId1437" w:history="1">
        <w:r w:rsidRPr="00B36103">
          <w:rPr>
            <w:rFonts w:ascii="Helvetica Neue" w:eastAsia="宋体" w:hAnsi="Helvetica Neue" w:cs="宋体"/>
            <w:color w:val="0068AC"/>
            <w:kern w:val="0"/>
            <w:szCs w:val="21"/>
          </w:rPr>
          <w:t>luc van gool</w:t>
        </w:r>
      </w:hyperlink>
    </w:p>
    <w:p w14:paraId="2F59295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驾驶研究的主要重点是提高驾驶精度。虽然取得了很大进展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但最先进的算法有时仍然失败。这样的失败可能会带来灾难性的后果。因此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自动化汽车必须尽早预见未来的问题。如果司机被要求接手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这也是至关重要的。我们推测失败不是随机发生的。例如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在交通繁忙的地方、复杂的路口和</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或恶劣的天气</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光照条件下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驾驶模型可能更有可能失败。这项工作提出了一种方法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以学习预测这些故障的发生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即评估场景对给定的驾驶模型有多困难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并可能给人类司机一个早期的头。开发了基于相机的驱动模型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并在实际驱动数据集上进行了训练。随后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记录了模型预测与人类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地面真相</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动作之间的差异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以产生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失败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分数。实验结果表明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故障得分确实可以学到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也可以预测。因此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我们的预测方法能够通过及时提醒人的司机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提高自动驾驶模型的整体安全性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从而更好地实现人</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协同驾驶。少</w:t>
      </w:r>
    </w:p>
    <w:p w14:paraId="0A93DEC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p>
    <w:p w14:paraId="65D6288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智能车辆研讨会上发表</w:t>
      </w:r>
    </w:p>
    <w:p w14:paraId="63DE5BCC" w14:textId="77777777" w:rsidR="00B36103" w:rsidRPr="00B36103" w:rsidRDefault="00DB7C35" w:rsidP="00B36103">
      <w:pPr>
        <w:widowControl/>
        <w:numPr>
          <w:ilvl w:val="0"/>
          <w:numId w:val="4"/>
        </w:numPr>
        <w:spacing w:after="60"/>
        <w:ind w:left="480"/>
        <w:jc w:val="left"/>
        <w:divId w:val="190000298"/>
        <w:rPr>
          <w:rFonts w:ascii="Helvetica Neue" w:eastAsia="宋体" w:hAnsi="Helvetica Neue" w:cs="宋体"/>
          <w:b/>
          <w:bCs/>
          <w:color w:val="333333"/>
          <w:kern w:val="0"/>
          <w:sz w:val="22"/>
        </w:rPr>
      </w:pPr>
      <w:hyperlink r:id="rId143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1805 5.01195</w:t>
        </w:r>
      </w:hyperlink>
      <w:r w:rsidR="00B36103" w:rsidRPr="00B36103">
        <w:rPr>
          <w:rFonts w:ascii="Helvetica Neue" w:eastAsia="宋体" w:hAnsi="Helvetica Neue" w:cs="宋体"/>
          <w:b/>
          <w:bCs/>
          <w:color w:val="333333"/>
          <w:kern w:val="0"/>
          <w:sz w:val="22"/>
        </w:rPr>
        <w:t>[</w:t>
      </w:r>
      <w:hyperlink r:id="rId143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4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64749240"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鸟网</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基于</w:t>
      </w:r>
      <w:r w:rsidRPr="00B36103">
        <w:rPr>
          <w:rFonts w:ascii="Helvetica Neue" w:eastAsia="宋体" w:hAnsi="Helvetica Neue" w:cs="宋体"/>
          <w:b/>
          <w:bCs/>
          <w:color w:val="2D2D2D"/>
          <w:kern w:val="0"/>
          <w:szCs w:val="21"/>
        </w:rPr>
        <w:t xml:space="preserve"> lidar </w:t>
      </w:r>
      <w:r w:rsidRPr="00B36103">
        <w:rPr>
          <w:rFonts w:ascii="Helvetica Neue" w:eastAsia="宋体" w:hAnsi="Helvetica Neue" w:cs="宋体"/>
          <w:b/>
          <w:bCs/>
          <w:color w:val="2D2D2D"/>
          <w:kern w:val="0"/>
          <w:szCs w:val="21"/>
        </w:rPr>
        <w:t>信息的三维对象检测框架</w:t>
      </w:r>
    </w:p>
    <w:p w14:paraId="671B85B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41" w:history="1">
        <w:r w:rsidRPr="00B36103">
          <w:rPr>
            <w:rFonts w:ascii="Helvetica Neue" w:eastAsia="宋体" w:hAnsi="Helvetica Neue" w:cs="宋体"/>
            <w:color w:val="0068AC"/>
            <w:kern w:val="0"/>
            <w:szCs w:val="21"/>
          </w:rPr>
          <w:t>豪尔赫</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贝尔特兰</w:t>
        </w:r>
      </w:hyperlink>
      <w:r w:rsidRPr="00B36103">
        <w:rPr>
          <w:rFonts w:ascii="Helvetica Neue" w:eastAsia="宋体" w:hAnsi="Helvetica Neue" w:cs="宋体"/>
          <w:color w:val="333333"/>
          <w:kern w:val="0"/>
          <w:szCs w:val="21"/>
        </w:rPr>
        <w:t>、</w:t>
      </w:r>
      <w:hyperlink r:id="rId1442" w:history="1">
        <w:r w:rsidRPr="00B36103">
          <w:rPr>
            <w:rFonts w:ascii="Helvetica Neue" w:eastAsia="宋体" w:hAnsi="Helvetica Neue" w:cs="宋体"/>
            <w:color w:val="0068AC"/>
            <w:kern w:val="0"/>
            <w:szCs w:val="21"/>
          </w:rPr>
          <w:t>卡洛斯</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金德尔</w:t>
        </w:r>
      </w:hyperlink>
      <w:r w:rsidRPr="00B36103">
        <w:rPr>
          <w:rFonts w:ascii="Helvetica Neue" w:eastAsia="宋体" w:hAnsi="Helvetica Neue" w:cs="宋体"/>
          <w:color w:val="333333"/>
          <w:kern w:val="0"/>
          <w:szCs w:val="21"/>
        </w:rPr>
        <w:t>、</w:t>
      </w:r>
      <w:hyperlink r:id="rId1443" w:history="1">
        <w:r w:rsidRPr="00B36103">
          <w:rPr>
            <w:rFonts w:ascii="Helvetica Neue" w:eastAsia="宋体" w:hAnsi="Helvetica Neue" w:cs="宋体"/>
            <w:color w:val="0068AC"/>
            <w:kern w:val="0"/>
            <w:szCs w:val="21"/>
          </w:rPr>
          <w:t>弗朗西斯科</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米格尔</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莫雷诺</w:t>
        </w:r>
      </w:hyperlink>
      <w:r w:rsidRPr="00B36103">
        <w:rPr>
          <w:rFonts w:ascii="Helvetica Neue" w:eastAsia="宋体" w:hAnsi="Helvetica Neue" w:cs="宋体"/>
          <w:color w:val="333333"/>
          <w:kern w:val="0"/>
          <w:szCs w:val="21"/>
        </w:rPr>
        <w:t>、</w:t>
      </w:r>
      <w:hyperlink r:id="rId1444" w:history="1">
        <w:r w:rsidRPr="00B36103">
          <w:rPr>
            <w:rFonts w:ascii="Helvetica Neue" w:eastAsia="宋体" w:hAnsi="Helvetica Neue" w:cs="宋体"/>
            <w:color w:val="0068AC"/>
            <w:kern w:val="0"/>
            <w:szCs w:val="21"/>
          </w:rPr>
          <w:t>丹尼尔</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克鲁扎多</w:t>
        </w:r>
      </w:hyperlink>
      <w:r w:rsidRPr="00B36103">
        <w:rPr>
          <w:rFonts w:ascii="Helvetica Neue" w:eastAsia="宋体" w:hAnsi="Helvetica Neue" w:cs="宋体"/>
          <w:color w:val="333333"/>
          <w:kern w:val="0"/>
          <w:szCs w:val="21"/>
        </w:rPr>
        <w:t>、</w:t>
      </w:r>
      <w:hyperlink r:id="rId1445" w:history="1">
        <w:r w:rsidRPr="00B36103">
          <w:rPr>
            <w:rFonts w:ascii="Helvetica Neue" w:eastAsia="宋体" w:hAnsi="Helvetica Neue" w:cs="宋体"/>
            <w:color w:val="0068AC"/>
            <w:kern w:val="0"/>
            <w:szCs w:val="21"/>
          </w:rPr>
          <w:t>费尔南多</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加西亚、阿图罗</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德拉埃斯卡莱拉</w:t>
        </w:r>
      </w:hyperlink>
    </w:p>
    <w:p w14:paraId="25E620A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了解驾驶情况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无论交通场景的条件如何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都是通往</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道路上的基石</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尽管常见的传感器设置已经包括了利达或雷达等互补设备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但对感知系统的大部分研究传统上都集中在计算机视觉上。我们提出了一个基于</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的</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目标检测管道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包括三个阶段。首先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激光信息被投射到一种新的细胞编码中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用于鸟视眼投影。后来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通过最初为图像处理而设计的卷积神经网络估计了平面上的物体位置及其航向。最后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在后处理阶段计算面向三维的检测。对</w:t>
      </w:r>
      <w:r w:rsidRPr="00B36103">
        <w:rPr>
          <w:rFonts w:ascii="Helvetica Neue" w:eastAsia="宋体" w:hAnsi="Helvetica Neue" w:cs="宋体"/>
          <w:color w:val="333333"/>
          <w:kern w:val="0"/>
          <w:szCs w:val="21"/>
        </w:rPr>
        <w:t xml:space="preserve"> kititi </w:t>
      </w:r>
      <w:r w:rsidRPr="00B36103">
        <w:rPr>
          <w:rFonts w:ascii="Helvetica Neue" w:eastAsia="宋体" w:hAnsi="Helvetica Neue" w:cs="宋体"/>
          <w:color w:val="333333"/>
          <w:kern w:val="0"/>
          <w:szCs w:val="21"/>
        </w:rPr>
        <w:t>数据集的实验表明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所提出的框架在可比方法中取得了最先进的结果。在实际场景中使用不同的</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传感器进行的进一步测试评估了该方法的多设备功能。少</w:t>
      </w:r>
    </w:p>
    <w:p w14:paraId="087FE96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p>
    <w:p w14:paraId="2E2A17D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参加</w:t>
      </w:r>
      <w:r w:rsidRPr="00B36103">
        <w:rPr>
          <w:rFonts w:ascii="Helvetica Neue" w:eastAsia="宋体" w:hAnsi="Helvetica Neue" w:cs="宋体"/>
          <w:color w:val="333333"/>
          <w:kern w:val="0"/>
          <w:szCs w:val="21"/>
        </w:rPr>
        <w:t xml:space="preserve"> ieee 2018</w:t>
      </w:r>
      <w:r w:rsidRPr="00B36103">
        <w:rPr>
          <w:rFonts w:ascii="Helvetica Neue" w:eastAsia="宋体" w:hAnsi="Helvetica Neue" w:cs="宋体"/>
          <w:color w:val="333333"/>
          <w:kern w:val="0"/>
          <w:szCs w:val="21"/>
        </w:rPr>
        <w:t>年智能交通系统国际会议</w:t>
      </w:r>
      <w:r w:rsidRPr="00B36103">
        <w:rPr>
          <w:rFonts w:ascii="Helvetica Neue" w:eastAsia="宋体" w:hAnsi="Helvetica Neue" w:cs="宋体"/>
          <w:color w:val="333333"/>
          <w:kern w:val="0"/>
          <w:szCs w:val="21"/>
        </w:rPr>
        <w:t xml:space="preserve"> (itsc)</w:t>
      </w:r>
    </w:p>
    <w:p w14:paraId="1FE183E0" w14:textId="77777777" w:rsidR="00B36103" w:rsidRPr="00B36103" w:rsidRDefault="00DB7C35" w:rsidP="00B36103">
      <w:pPr>
        <w:widowControl/>
        <w:numPr>
          <w:ilvl w:val="0"/>
          <w:numId w:val="4"/>
        </w:numPr>
        <w:spacing w:after="60"/>
        <w:ind w:left="480"/>
        <w:jc w:val="left"/>
        <w:divId w:val="82378784"/>
        <w:rPr>
          <w:rFonts w:ascii="Helvetica Neue" w:eastAsia="宋体" w:hAnsi="Helvetica Neue" w:cs="宋体"/>
          <w:b/>
          <w:bCs/>
          <w:color w:val="333333"/>
          <w:kern w:val="0"/>
          <w:sz w:val="22"/>
        </w:rPr>
      </w:pPr>
      <w:hyperlink r:id="rId144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09iv:1805 5.00983</w:t>
        </w:r>
      </w:hyperlink>
      <w:r w:rsidR="00B36103" w:rsidRPr="00B36103">
        <w:rPr>
          <w:rFonts w:ascii="Helvetica Neue" w:eastAsia="宋体" w:hAnsi="Helvetica Neue" w:cs="宋体"/>
          <w:b/>
          <w:bCs/>
          <w:color w:val="333333"/>
          <w:kern w:val="0"/>
          <w:sz w:val="22"/>
        </w:rPr>
        <w:t>[</w:t>
      </w:r>
      <w:hyperlink r:id="rId144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4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298CEA04"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自主车辆系统安全安全的鲁棒深层强化学习</w:t>
      </w:r>
    </w:p>
    <w:p w14:paraId="1DFA536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49" w:history="1">
        <w:r w:rsidRPr="00B36103">
          <w:rPr>
            <w:rFonts w:ascii="Helvetica Neue" w:eastAsia="宋体" w:hAnsi="Helvetica Neue" w:cs="宋体"/>
            <w:color w:val="0068AC"/>
            <w:kern w:val="0"/>
            <w:szCs w:val="21"/>
          </w:rPr>
          <w:t>aidin ferdowsi</w:t>
        </w:r>
      </w:hyperlink>
      <w:r w:rsidRPr="00B36103">
        <w:rPr>
          <w:rFonts w:ascii="Helvetica Neue" w:eastAsia="宋体" w:hAnsi="Helvetica Neue" w:cs="宋体"/>
          <w:color w:val="333333"/>
          <w:kern w:val="0"/>
          <w:szCs w:val="21"/>
        </w:rPr>
        <w:t>, </w:t>
      </w:r>
      <w:hyperlink r:id="rId1450" w:history="1">
        <w:r w:rsidRPr="00B36103">
          <w:rPr>
            <w:rFonts w:ascii="Helvetica Neue" w:eastAsia="宋体" w:hAnsi="Helvetica Neue" w:cs="宋体"/>
            <w:color w:val="0068AC"/>
            <w:kern w:val="0"/>
            <w:szCs w:val="21"/>
          </w:rPr>
          <w:t>ursula challita,</w:t>
        </w:r>
      </w:hyperlink>
      <w:r w:rsidRPr="00B36103">
        <w:rPr>
          <w:rFonts w:ascii="Helvetica Neue" w:eastAsia="宋体" w:hAnsi="Helvetica Neue" w:cs="宋体"/>
          <w:color w:val="333333"/>
          <w:kern w:val="0"/>
          <w:szCs w:val="21"/>
        </w:rPr>
        <w:t> </w:t>
      </w:r>
      <w:hyperlink r:id="rId1451" w:history="1">
        <w:r w:rsidRPr="00B36103">
          <w:rPr>
            <w:rFonts w:ascii="Helvetica Neue" w:eastAsia="宋体" w:hAnsi="Helvetica Neue" w:cs="宋体"/>
            <w:color w:val="0068AC"/>
            <w:kern w:val="0"/>
            <w:szCs w:val="21"/>
          </w:rPr>
          <w:t>walid saad,</w:t>
        </w:r>
      </w:hyperlink>
      <w:hyperlink r:id="rId1452" w:history="1">
        <w:r w:rsidRPr="00B36103">
          <w:rPr>
            <w:rFonts w:ascii="Helvetica Neue" w:eastAsia="宋体" w:hAnsi="Helvetica Neue" w:cs="宋体"/>
            <w:color w:val="0068AC"/>
            <w:kern w:val="0"/>
            <w:szCs w:val="21"/>
          </w:rPr>
          <w:t>narayan b. mandayam</w:t>
        </w:r>
      </w:hyperlink>
    </w:p>
    <w:p w14:paraId="275F4A6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为了在未来的智慧城市有效运行</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(av) </w:t>
      </w:r>
      <w:r w:rsidRPr="00B36103">
        <w:rPr>
          <w:rFonts w:ascii="Helvetica Neue" w:eastAsia="宋体" w:hAnsi="Helvetica Neue" w:cs="宋体"/>
          <w:color w:val="333333"/>
          <w:kern w:val="0"/>
          <w:szCs w:val="21"/>
        </w:rPr>
        <w:t>必须依靠</w:t>
      </w:r>
      <w:r w:rsidRPr="00B36103">
        <w:rPr>
          <w:rFonts w:ascii="Helvetica Neue" w:eastAsia="宋体" w:hAnsi="Helvetica Neue" w:cs="宋体"/>
          <w:b/>
          <w:bCs/>
          <w:color w:val="333333"/>
          <w:kern w:val="0"/>
          <w:szCs w:val="21"/>
        </w:rPr>
        <w:t>摄像机</w:t>
      </w:r>
      <w:r w:rsidRPr="00B36103">
        <w:rPr>
          <w:rFonts w:ascii="Helvetica Neue" w:eastAsia="宋体" w:hAnsi="Helvetica Neue" w:cs="宋体"/>
          <w:color w:val="333333"/>
          <w:kern w:val="0"/>
          <w:szCs w:val="21"/>
        </w:rPr>
        <w:t>和雷达等车辆内传感器以及车辆间通信</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这种对传感器和通信链路的依赖使</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受到对手的网络物理</w:t>
      </w:r>
      <w:r w:rsidRPr="00B36103">
        <w:rPr>
          <w:rFonts w:ascii="Helvetica Neue" w:eastAsia="宋体" w:hAnsi="Helvetica Neue" w:cs="宋体"/>
          <w:color w:val="333333"/>
          <w:kern w:val="0"/>
          <w:szCs w:val="21"/>
        </w:rPr>
        <w:t xml:space="preserve"> (cp) </w:t>
      </w:r>
      <w:r w:rsidRPr="00B36103">
        <w:rPr>
          <w:rFonts w:ascii="Helvetica Neue" w:eastAsia="宋体" w:hAnsi="Helvetica Neue" w:cs="宋体"/>
          <w:color w:val="333333"/>
          <w:kern w:val="0"/>
          <w:szCs w:val="21"/>
        </w:rPr>
        <w:t>攻击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对手试图通过操纵</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的数据来控制他们的</w:t>
      </w:r>
      <w:r w:rsidRPr="00B36103">
        <w:rPr>
          <w:rFonts w:ascii="Helvetica Neue" w:eastAsia="宋体" w:hAnsi="Helvetica Neue" w:cs="宋体"/>
          <w:color w:val="333333"/>
          <w:kern w:val="0"/>
          <w:szCs w:val="21"/>
        </w:rPr>
        <w:t xml:space="preserve"> av</w:t>
      </w:r>
      <w:r w:rsidRPr="00B36103">
        <w:rPr>
          <w:rFonts w:ascii="Helvetica Neue" w:eastAsia="宋体" w:hAnsi="Helvetica Neue" w:cs="宋体"/>
          <w:color w:val="333333"/>
          <w:kern w:val="0"/>
          <w:szCs w:val="21"/>
        </w:rPr>
        <w:t>。因此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为了确保安全和最佳的</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动力学控制</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的数据处理功能必须对此类</w:t>
      </w:r>
      <w:r w:rsidRPr="00B36103">
        <w:rPr>
          <w:rFonts w:ascii="Helvetica Neue" w:eastAsia="宋体" w:hAnsi="Helvetica Neue" w:cs="宋体"/>
          <w:color w:val="333333"/>
          <w:kern w:val="0"/>
          <w:szCs w:val="21"/>
        </w:rPr>
        <w:t xml:space="preserve"> cp </w:t>
      </w:r>
      <w:r w:rsidRPr="00B36103">
        <w:rPr>
          <w:rFonts w:ascii="Helvetica Neue" w:eastAsia="宋体" w:hAnsi="Helvetica Neue" w:cs="宋体"/>
          <w:color w:val="333333"/>
          <w:kern w:val="0"/>
          <w:szCs w:val="21"/>
        </w:rPr>
        <w:t>攻击具有鲁棒性。为此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本文分析了</w:t>
      </w:r>
      <w:r w:rsidRPr="00B36103">
        <w:rPr>
          <w:rFonts w:ascii="Helvetica Neue" w:eastAsia="宋体" w:hAnsi="Helvetica Neue" w:cs="宋体"/>
          <w:color w:val="333333"/>
          <w:kern w:val="0"/>
          <w:szCs w:val="21"/>
        </w:rPr>
        <w:t xml:space="preserve"> cp </w:t>
      </w:r>
      <w:r w:rsidRPr="00B36103">
        <w:rPr>
          <w:rFonts w:ascii="Helvetica Neue" w:eastAsia="宋体" w:hAnsi="Helvetica Neue" w:cs="宋体"/>
          <w:color w:val="333333"/>
          <w:kern w:val="0"/>
          <w:szCs w:val="21"/>
        </w:rPr>
        <w:t>攻击情况下的</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动力学监测状态估计过程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提出了一种新的对抗深度强化学习</w:t>
      </w:r>
      <w:r w:rsidRPr="00B36103">
        <w:rPr>
          <w:rFonts w:ascii="Helvetica Neue" w:eastAsia="宋体" w:hAnsi="Helvetica Neue" w:cs="宋体"/>
          <w:color w:val="333333"/>
          <w:kern w:val="0"/>
          <w:szCs w:val="21"/>
        </w:rPr>
        <w:t xml:space="preserve"> (rl) </w:t>
      </w:r>
      <w:r w:rsidRPr="00B36103">
        <w:rPr>
          <w:rFonts w:ascii="Helvetica Neue" w:eastAsia="宋体" w:hAnsi="Helvetica Neue" w:cs="宋体"/>
          <w:color w:val="333333"/>
          <w:kern w:val="0"/>
          <w:szCs w:val="21"/>
        </w:rPr>
        <w:t>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以最大限度地提高</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动力学控制对</w:t>
      </w:r>
      <w:r w:rsidRPr="00B36103">
        <w:rPr>
          <w:rFonts w:ascii="Helvetica Neue" w:eastAsia="宋体" w:hAnsi="Helvetica Neue" w:cs="宋体"/>
          <w:color w:val="333333"/>
          <w:kern w:val="0"/>
          <w:szCs w:val="21"/>
        </w:rPr>
        <w:t xml:space="preserve"> cp </w:t>
      </w:r>
      <w:r w:rsidRPr="00B36103">
        <w:rPr>
          <w:rFonts w:ascii="Helvetica Neue" w:eastAsia="宋体" w:hAnsi="Helvetica Neue" w:cs="宋体"/>
          <w:color w:val="333333"/>
          <w:kern w:val="0"/>
          <w:szCs w:val="21"/>
        </w:rPr>
        <w:t>攻击的鲁棒性。在博弈论框架下研究了攻击者的行为和</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对</w:t>
      </w:r>
      <w:r w:rsidRPr="00B36103">
        <w:rPr>
          <w:rFonts w:ascii="Helvetica Neue" w:eastAsia="宋体" w:hAnsi="Helvetica Neue" w:cs="宋体"/>
          <w:color w:val="333333"/>
          <w:kern w:val="0"/>
          <w:szCs w:val="21"/>
        </w:rPr>
        <w:t xml:space="preserve"> cp </w:t>
      </w:r>
      <w:r w:rsidRPr="00B36103">
        <w:rPr>
          <w:rFonts w:ascii="Helvetica Neue" w:eastAsia="宋体" w:hAnsi="Helvetica Neue" w:cs="宋体"/>
          <w:color w:val="333333"/>
          <w:kern w:val="0"/>
          <w:szCs w:val="21"/>
        </w:rPr>
        <w:t>攻击的反应。在制定的游戏中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攻击者试图将错误的数据注入</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传感器读数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以操纵</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间的最佳安全间距</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并有可能增加</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事故的风险或减少车辆在道路上的</w:t>
      </w:r>
      <w:r w:rsidRPr="00B36103">
        <w:rPr>
          <w:rFonts w:ascii="Helvetica Neue" w:eastAsia="宋体" w:hAnsi="Helvetica Neue" w:cs="宋体"/>
          <w:b/>
          <w:bCs/>
          <w:color w:val="333333"/>
          <w:kern w:val="0"/>
          <w:szCs w:val="21"/>
        </w:rPr>
        <w:t>流量</w:t>
      </w:r>
      <w:r w:rsidRPr="00B36103">
        <w:rPr>
          <w:rFonts w:ascii="Helvetica Neue" w:eastAsia="宋体" w:hAnsi="Helvetica Neue" w:cs="宋体"/>
          <w:color w:val="333333"/>
          <w:kern w:val="0"/>
          <w:szCs w:val="21"/>
        </w:rPr>
        <w:t>。同时</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作为防御者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寻求最大限度地减少间距的偏差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以确保攻击者的行动的鲁棒性。由于</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没有关于攻击者操作的信息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而且由于数据值操作的可能性是无限的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玩家过去交互的结果将被输入到长期的短期内存</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块中。每个玩家的</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块都会从自己的动作中了解预期的间距偏差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并将其提供给</w:t>
      </w:r>
      <w:r w:rsidRPr="00B36103">
        <w:rPr>
          <w:rFonts w:ascii="Helvetica Neue" w:eastAsia="宋体" w:hAnsi="Helvetica Neue" w:cs="宋体"/>
          <w:color w:val="333333"/>
          <w:kern w:val="0"/>
          <w:szCs w:val="21"/>
        </w:rPr>
        <w:t xml:space="preserve"> rl </w:t>
      </w:r>
      <w:r w:rsidRPr="00B36103">
        <w:rPr>
          <w:rFonts w:ascii="Helvetica Neue" w:eastAsia="宋体" w:hAnsi="Helvetica Neue" w:cs="宋体"/>
          <w:color w:val="333333"/>
          <w:kern w:val="0"/>
          <w:szCs w:val="21"/>
        </w:rPr>
        <w:t>算法。然后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攻击者的</w:t>
      </w:r>
      <w:r w:rsidRPr="00B36103">
        <w:rPr>
          <w:rFonts w:ascii="Helvetica Neue" w:eastAsia="宋体" w:hAnsi="Helvetica Neue" w:cs="宋体"/>
          <w:color w:val="333333"/>
          <w:kern w:val="0"/>
          <w:szCs w:val="21"/>
        </w:rPr>
        <w:t xml:space="preserve"> rl </w:t>
      </w:r>
      <w:r w:rsidRPr="00B36103">
        <w:rPr>
          <w:rFonts w:ascii="Helvetica Neue" w:eastAsia="宋体" w:hAnsi="Helvetica Neue" w:cs="宋体"/>
          <w:color w:val="333333"/>
          <w:kern w:val="0"/>
          <w:szCs w:val="21"/>
        </w:rPr>
        <w:t>算法选择最大间隔偏差的动作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的</w:t>
      </w:r>
      <w:r w:rsidRPr="00B36103">
        <w:rPr>
          <w:rFonts w:ascii="Helvetica Neue" w:eastAsia="宋体" w:hAnsi="Helvetica Neue" w:cs="宋体"/>
          <w:color w:val="333333"/>
          <w:kern w:val="0"/>
          <w:szCs w:val="21"/>
        </w:rPr>
        <w:t xml:space="preserve"> rl </w:t>
      </w:r>
      <w:r w:rsidRPr="00B36103">
        <w:rPr>
          <w:rFonts w:ascii="Helvetica Neue" w:eastAsia="宋体" w:hAnsi="Helvetica Neue" w:cs="宋体"/>
          <w:color w:val="333333"/>
          <w:kern w:val="0"/>
          <w:szCs w:val="21"/>
        </w:rPr>
        <w:t>算法则试图找到将这种偏差降至最低的最佳动作。少</w:t>
      </w:r>
    </w:p>
    <w:p w14:paraId="0DB50D2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p>
    <w:p w14:paraId="75C7826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:8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4</w:t>
      </w:r>
      <w:r w:rsidRPr="00B36103">
        <w:rPr>
          <w:rFonts w:ascii="Helvetica Neue" w:eastAsia="宋体" w:hAnsi="Helvetica Neue" w:cs="宋体"/>
          <w:color w:val="333333"/>
          <w:kern w:val="0"/>
          <w:szCs w:val="21"/>
        </w:rPr>
        <w:t>个数字</w:t>
      </w:r>
    </w:p>
    <w:p w14:paraId="01E2FB25" w14:textId="77777777" w:rsidR="00B36103" w:rsidRPr="00B36103" w:rsidRDefault="00DB7C35" w:rsidP="00B36103">
      <w:pPr>
        <w:widowControl/>
        <w:numPr>
          <w:ilvl w:val="0"/>
          <w:numId w:val="4"/>
        </w:numPr>
        <w:spacing w:after="60"/>
        <w:ind w:left="480"/>
        <w:jc w:val="left"/>
        <w:divId w:val="1130780264"/>
        <w:rPr>
          <w:rFonts w:ascii="Helvetica Neue" w:eastAsia="宋体" w:hAnsi="Helvetica Neue" w:cs="宋体"/>
          <w:b/>
          <w:bCs/>
          <w:color w:val="333333"/>
          <w:kern w:val="0"/>
          <w:sz w:val="22"/>
        </w:rPr>
      </w:pPr>
      <w:hyperlink r:id="rId145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09iv:1805. 00959</w:t>
        </w:r>
      </w:hyperlink>
      <w:r w:rsidR="00B36103" w:rsidRPr="00B36103">
        <w:rPr>
          <w:rFonts w:ascii="Helvetica Neue" w:eastAsia="宋体" w:hAnsi="Helvetica Neue" w:cs="宋体"/>
          <w:b/>
          <w:bCs/>
          <w:color w:val="333333"/>
          <w:kern w:val="0"/>
          <w:sz w:val="22"/>
        </w:rPr>
        <w:t>[</w:t>
      </w:r>
      <w:hyperlink r:id="rId145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5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7BC97DCC"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轨道规划的差分几何方法</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自主船用车辆组的协同运输</w:t>
      </w:r>
    </w:p>
    <w:p w14:paraId="7BEC06A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56" w:history="1">
        <w:r w:rsidRPr="00B36103">
          <w:rPr>
            <w:rFonts w:ascii="Helvetica Neue" w:eastAsia="宋体" w:hAnsi="Helvetica Neue" w:cs="宋体"/>
            <w:color w:val="0068AC"/>
            <w:kern w:val="0"/>
            <w:szCs w:val="21"/>
          </w:rPr>
          <w:t>hadi hajieghrary</w:t>
        </w:r>
      </w:hyperlink>
      <w:r w:rsidRPr="00B36103">
        <w:rPr>
          <w:rFonts w:ascii="Helvetica Neue" w:eastAsia="宋体" w:hAnsi="Helvetica Neue" w:cs="宋体"/>
          <w:color w:val="333333"/>
          <w:kern w:val="0"/>
          <w:szCs w:val="21"/>
        </w:rPr>
        <w:t>, </w:t>
      </w:r>
      <w:hyperlink r:id="rId1457" w:history="1">
        <w:r w:rsidRPr="00B36103">
          <w:rPr>
            <w:rFonts w:ascii="Helvetica Neue" w:eastAsia="宋体" w:hAnsi="Helvetica Neue" w:cs="宋体"/>
            <w:color w:val="0068AC"/>
            <w:kern w:val="0"/>
            <w:szCs w:val="21"/>
          </w:rPr>
          <w:t>dhanushka kularatne,</w:t>
        </w:r>
      </w:hyperlink>
      <w:r w:rsidRPr="00B36103">
        <w:rPr>
          <w:rFonts w:ascii="Helvetica Neue" w:eastAsia="宋体" w:hAnsi="Helvetica Neue" w:cs="宋体"/>
          <w:color w:val="333333"/>
          <w:kern w:val="0"/>
          <w:szCs w:val="21"/>
        </w:rPr>
        <w:t> </w:t>
      </w:r>
      <w:hyperlink r:id="rId1458" w:history="1">
        <w:r w:rsidRPr="00B36103">
          <w:rPr>
            <w:rFonts w:ascii="Helvetica Neue" w:eastAsia="宋体" w:hAnsi="Helvetica Neue" w:cs="宋体"/>
            <w:color w:val="0068AC"/>
            <w:kern w:val="0"/>
            <w:szCs w:val="21"/>
          </w:rPr>
          <w:t>m. ani xeh</w:t>
        </w:r>
      </w:hyperlink>
    </w:p>
    <w:p w14:paraId="28C7214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本文讨论了一组可牵引单浮力载荷的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地面</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(asv) </w:t>
      </w:r>
      <w:r w:rsidRPr="00B36103">
        <w:rPr>
          <w:rFonts w:ascii="Helvetica Neue" w:eastAsia="宋体" w:hAnsi="Helvetica Neue" w:cs="宋体"/>
          <w:color w:val="333333"/>
          <w:kern w:val="0"/>
          <w:szCs w:val="21"/>
        </w:rPr>
        <w:t>的协同运输问题。我们考虑了约束系统的动态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并将协同传输问题分解为一组子问题。每个子问题由</w:t>
      </w:r>
      <w:r w:rsidRPr="00B36103">
        <w:rPr>
          <w:rFonts w:ascii="Helvetica Neue" w:eastAsia="宋体" w:hAnsi="Helvetica Neue" w:cs="宋体"/>
          <w:color w:val="333333"/>
          <w:kern w:val="0"/>
          <w:szCs w:val="21"/>
        </w:rPr>
        <w:t xml:space="preserve"> asv </w:t>
      </w:r>
      <w:r w:rsidRPr="00B36103">
        <w:rPr>
          <w:rFonts w:ascii="Helvetica Neue" w:eastAsia="宋体" w:hAnsi="Helvetica Neue" w:cs="宋体"/>
          <w:color w:val="333333"/>
          <w:kern w:val="0"/>
          <w:szCs w:val="21"/>
        </w:rPr>
        <w:t>和负载对组成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其中每个</w:t>
      </w:r>
      <w:r w:rsidRPr="00B36103">
        <w:rPr>
          <w:rFonts w:ascii="Helvetica Neue" w:eastAsia="宋体" w:hAnsi="Helvetica Neue" w:cs="宋体"/>
          <w:color w:val="333333"/>
          <w:kern w:val="0"/>
          <w:szCs w:val="21"/>
        </w:rPr>
        <w:t xml:space="preserve"> asv </w:t>
      </w:r>
      <w:r w:rsidRPr="00B36103">
        <w:rPr>
          <w:rFonts w:ascii="Helvetica Neue" w:eastAsia="宋体" w:hAnsi="Helvetica Neue" w:cs="宋体"/>
          <w:color w:val="333333"/>
          <w:kern w:val="0"/>
          <w:szCs w:val="21"/>
        </w:rPr>
        <w:t>连接到同一点的负载。由于系统状态在光滑流形上演化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我们使用微分几何的工具来模拟合作传输问题产生的整体约束和</w:t>
      </w:r>
      <w:r w:rsidRPr="00B36103">
        <w:rPr>
          <w:rFonts w:ascii="Helvetica Neue" w:eastAsia="宋体" w:hAnsi="Helvetica Neue" w:cs="宋体"/>
          <w:color w:val="333333"/>
          <w:kern w:val="0"/>
          <w:szCs w:val="21"/>
        </w:rPr>
        <w:t xml:space="preserve"> asv </w:t>
      </w:r>
      <w:r w:rsidRPr="00B36103">
        <w:rPr>
          <w:rFonts w:ascii="Helvetica Neue" w:eastAsia="宋体" w:hAnsi="Helvetica Neue" w:cs="宋体"/>
          <w:color w:val="333333"/>
          <w:kern w:val="0"/>
          <w:szCs w:val="21"/>
        </w:rPr>
        <w:t>动力学产生的非完整约束。然后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我们使用所提出的数学建模框架合成分布式反馈控制策略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使团队能够将负载传输到所需的轨迹上。我们使用一个微型</w:t>
      </w:r>
      <w:r w:rsidRPr="00B36103">
        <w:rPr>
          <w:rFonts w:ascii="Helvetica Neue" w:eastAsia="宋体" w:hAnsi="Helvetica Neue" w:cs="宋体"/>
          <w:color w:val="333333"/>
          <w:kern w:val="0"/>
          <w:szCs w:val="21"/>
        </w:rPr>
        <w:t xml:space="preserve"> asv </w:t>
      </w:r>
      <w:r w:rsidRPr="00B36103">
        <w:rPr>
          <w:rFonts w:ascii="Helvetica Neue" w:eastAsia="宋体" w:hAnsi="Helvetica Neue" w:cs="宋体"/>
          <w:color w:val="333333"/>
          <w:kern w:val="0"/>
          <w:szCs w:val="21"/>
        </w:rPr>
        <w:t>团队对所提出的策略进行了实验验证。少</w:t>
      </w:r>
    </w:p>
    <w:p w14:paraId="7A54BC6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p>
    <w:p w14:paraId="1FCD38FA" w14:textId="77777777" w:rsidR="00B36103" w:rsidRPr="00B36103" w:rsidRDefault="00DB7C35" w:rsidP="00B36103">
      <w:pPr>
        <w:widowControl/>
        <w:numPr>
          <w:ilvl w:val="0"/>
          <w:numId w:val="4"/>
        </w:numPr>
        <w:spacing w:after="60"/>
        <w:ind w:left="480"/>
        <w:jc w:val="left"/>
        <w:divId w:val="1842231458"/>
        <w:rPr>
          <w:rFonts w:ascii="Helvetica Neue" w:eastAsia="宋体" w:hAnsi="Helvetica Neue" w:cs="宋体"/>
          <w:b/>
          <w:bCs/>
          <w:color w:val="333333"/>
          <w:kern w:val="0"/>
          <w:sz w:val="22"/>
        </w:rPr>
      </w:pPr>
      <w:hyperlink r:id="rId1459"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1805. 00403</w:t>
        </w:r>
      </w:hyperlink>
      <w:r w:rsidR="00B36103" w:rsidRPr="00B36103">
        <w:rPr>
          <w:rFonts w:ascii="Helvetica Neue" w:eastAsia="宋体" w:hAnsi="Helvetica Neue" w:cs="宋体"/>
          <w:b/>
          <w:bCs/>
          <w:color w:val="333333"/>
          <w:kern w:val="0"/>
          <w:sz w:val="22"/>
        </w:rPr>
        <w:t>[</w:t>
      </w:r>
      <w:hyperlink r:id="rId146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6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。铬</w:t>
      </w:r>
    </w:p>
    <w:p w14:paraId="1F0F9C1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istrict: </w:t>
      </w:r>
      <w:r w:rsidRPr="00B36103">
        <w:rPr>
          <w:rFonts w:ascii="Helvetica Neue" w:eastAsia="宋体" w:hAnsi="Helvetica Neue" w:cs="宋体"/>
          <w:b/>
          <w:bCs/>
          <w:color w:val="2D2D2D"/>
          <w:kern w:val="0"/>
          <w:szCs w:val="21"/>
        </w:rPr>
        <w:t>一种适用于云控制物互联网的相互依存的战略信任机制</w:t>
      </w:r>
    </w:p>
    <w:p w14:paraId="34E342C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62" w:history="1">
        <w:r w:rsidRPr="00B36103">
          <w:rPr>
            <w:rFonts w:ascii="Helvetica Neue" w:eastAsia="宋体" w:hAnsi="Helvetica Neue" w:cs="宋体"/>
            <w:color w:val="0068AC"/>
            <w:kern w:val="0"/>
            <w:szCs w:val="21"/>
          </w:rPr>
          <w:t>jeffrey pawlick</w:t>
        </w:r>
      </w:hyperlink>
      <w:r w:rsidRPr="00B36103">
        <w:rPr>
          <w:rFonts w:ascii="Helvetica Neue" w:eastAsia="宋体" w:hAnsi="Helvetica Neue" w:cs="宋体"/>
          <w:color w:val="333333"/>
          <w:kern w:val="0"/>
          <w:szCs w:val="21"/>
        </w:rPr>
        <w:t>, </w:t>
      </w:r>
      <w:hyperlink r:id="rId1463" w:history="1">
        <w:r w:rsidRPr="00B36103">
          <w:rPr>
            <w:rFonts w:ascii="Helvetica Neue" w:eastAsia="宋体" w:hAnsi="Helvetica Neue" w:cs="宋体"/>
            <w:color w:val="0068AC"/>
            <w:kern w:val="0"/>
            <w:szCs w:val="21"/>
          </w:rPr>
          <w:t>juntao chen, quan zhu</w:t>
        </w:r>
      </w:hyperlink>
    </w:p>
    <w:p w14:paraId="0D8640F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支持云的受控设备互联网</w:t>
      </w:r>
      <w:r w:rsidRPr="00B36103">
        <w:rPr>
          <w:rFonts w:ascii="Helvetica Neue" w:eastAsia="宋体" w:hAnsi="Helvetica Neue" w:cs="宋体"/>
          <w:color w:val="333333"/>
          <w:kern w:val="0"/>
          <w:szCs w:val="21"/>
        </w:rPr>
        <w:t xml:space="preserve"> (ioct) </w:t>
      </w:r>
      <w:r w:rsidRPr="00B36103">
        <w:rPr>
          <w:rFonts w:ascii="Helvetica Neue" w:eastAsia="宋体" w:hAnsi="Helvetica Neue" w:cs="宋体"/>
          <w:color w:val="333333"/>
          <w:kern w:val="0"/>
          <w:szCs w:val="21"/>
        </w:rPr>
        <w:t>设想了一个通过本地云连接的传感器、控制器和执行器网络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以便智能地控制物理设备。由于云服务容易受到高级持久性威胁</w:t>
      </w:r>
      <w:r w:rsidRPr="00B36103">
        <w:rPr>
          <w:rFonts w:ascii="Helvetica Neue" w:eastAsia="宋体" w:hAnsi="Helvetica Neue" w:cs="宋体"/>
          <w:color w:val="333333"/>
          <w:kern w:val="0"/>
          <w:szCs w:val="21"/>
        </w:rPr>
        <w:t xml:space="preserve"> (apt) </w:t>
      </w:r>
      <w:r w:rsidRPr="00B36103">
        <w:rPr>
          <w:rFonts w:ascii="Helvetica Neue" w:eastAsia="宋体" w:hAnsi="Helvetica Neue" w:cs="宋体"/>
          <w:color w:val="333333"/>
          <w:kern w:val="0"/>
          <w:szCs w:val="21"/>
        </w:rPr>
        <w:t>的攻击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w:t>
      </w:r>
      <w:r w:rsidRPr="00B36103">
        <w:rPr>
          <w:rFonts w:ascii="Helvetica Neue" w:eastAsia="宋体" w:hAnsi="Helvetica Neue" w:cs="宋体"/>
          <w:color w:val="333333"/>
          <w:kern w:val="0"/>
          <w:szCs w:val="21"/>
        </w:rPr>
        <w:t xml:space="preserve"> ioct </w:t>
      </w:r>
      <w:r w:rsidRPr="00B36103">
        <w:rPr>
          <w:rFonts w:ascii="Helvetica Neue" w:eastAsia="宋体" w:hAnsi="Helvetica Neue" w:cs="宋体"/>
          <w:color w:val="333333"/>
          <w:kern w:val="0"/>
          <w:szCs w:val="21"/>
        </w:rPr>
        <w:t>中的每个设备都必须战略性地决定是否信任可能受到威胁的云服务。在本文中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我们介绍了</w:t>
      </w:r>
      <w:r w:rsidRPr="00B36103">
        <w:rPr>
          <w:rFonts w:ascii="Helvetica Neue" w:eastAsia="宋体" w:hAnsi="Helvetica Neue" w:cs="宋体"/>
          <w:color w:val="333333"/>
          <w:kern w:val="0"/>
          <w:szCs w:val="21"/>
        </w:rPr>
        <w:t xml:space="preserve"> istrict, </w:t>
      </w:r>
      <w:r w:rsidRPr="00B36103">
        <w:rPr>
          <w:rFonts w:ascii="Helvetica Neue" w:eastAsia="宋体" w:hAnsi="Helvetica Neue" w:cs="宋体"/>
          <w:color w:val="333333"/>
          <w:kern w:val="0"/>
          <w:szCs w:val="21"/>
        </w:rPr>
        <w:t>这是一个相互依存的战略信任机制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用于实现云化的</w:t>
      </w:r>
      <w:r w:rsidRPr="00B36103">
        <w:rPr>
          <w:rFonts w:ascii="Helvetica Neue" w:eastAsia="宋体" w:hAnsi="Helvetica Neue" w:cs="宋体"/>
          <w:color w:val="333333"/>
          <w:kern w:val="0"/>
          <w:szCs w:val="21"/>
        </w:rPr>
        <w:t xml:space="preserve"> ioct</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isrict </w:t>
      </w:r>
      <w:r w:rsidRPr="00B36103">
        <w:rPr>
          <w:rFonts w:ascii="Helvetica Neue" w:eastAsia="宋体" w:hAnsi="Helvetica Neue" w:cs="宋体"/>
          <w:color w:val="333333"/>
          <w:kern w:val="0"/>
          <w:szCs w:val="21"/>
        </w:rPr>
        <w:t>由三个相互依存的层组成。在云层中</w:t>
      </w:r>
      <w:r w:rsidRPr="00B36103">
        <w:rPr>
          <w:rFonts w:ascii="Helvetica Neue" w:eastAsia="宋体" w:hAnsi="Helvetica Neue" w:cs="宋体"/>
          <w:color w:val="333333"/>
          <w:kern w:val="0"/>
          <w:szCs w:val="21"/>
        </w:rPr>
        <w:t xml:space="preserve">, isrict </w:t>
      </w:r>
      <w:r w:rsidRPr="00B36103">
        <w:rPr>
          <w:rFonts w:ascii="Helvetica Neue" w:eastAsia="宋体" w:hAnsi="Helvetica Neue" w:cs="宋体"/>
          <w:color w:val="333333"/>
          <w:kern w:val="0"/>
          <w:szCs w:val="21"/>
        </w:rPr>
        <w:t>使用</w:t>
      </w:r>
      <w:r w:rsidRPr="00B36103">
        <w:rPr>
          <w:rFonts w:ascii="Helvetica Neue" w:eastAsia="宋体" w:hAnsi="Helvetica Neue" w:cs="宋体"/>
          <w:color w:val="333333"/>
          <w:kern w:val="0"/>
          <w:szCs w:val="21"/>
        </w:rPr>
        <w:t xml:space="preserve"> flipit </w:t>
      </w:r>
      <w:r w:rsidRPr="00B36103">
        <w:rPr>
          <w:rFonts w:ascii="Helvetica Neue" w:eastAsia="宋体" w:hAnsi="Helvetica Neue" w:cs="宋体"/>
          <w:color w:val="333333"/>
          <w:kern w:val="0"/>
          <w:szCs w:val="21"/>
        </w:rPr>
        <w:t>游戏对</w:t>
      </w:r>
      <w:r w:rsidRPr="00B36103">
        <w:rPr>
          <w:rFonts w:ascii="Helvetica Neue" w:eastAsia="宋体" w:hAnsi="Helvetica Neue" w:cs="宋体"/>
          <w:color w:val="333333"/>
          <w:kern w:val="0"/>
          <w:szCs w:val="21"/>
        </w:rPr>
        <w:t xml:space="preserve"> apt </w:t>
      </w:r>
      <w:r w:rsidRPr="00B36103">
        <w:rPr>
          <w:rFonts w:ascii="Helvetica Neue" w:eastAsia="宋体" w:hAnsi="Helvetica Neue" w:cs="宋体"/>
          <w:color w:val="333333"/>
          <w:kern w:val="0"/>
          <w:szCs w:val="21"/>
        </w:rPr>
        <w:t>进行概念化。在通信层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它利用信令游戏捕获设备和云之间的交互。在物理层</w:t>
      </w:r>
      <w:r w:rsidRPr="00B36103">
        <w:rPr>
          <w:rFonts w:ascii="Helvetica Neue" w:eastAsia="宋体" w:hAnsi="Helvetica Neue" w:cs="宋体"/>
          <w:color w:val="333333"/>
          <w:kern w:val="0"/>
          <w:szCs w:val="21"/>
        </w:rPr>
        <w:t xml:space="preserve">, istrict </w:t>
      </w:r>
      <w:r w:rsidRPr="00B36103">
        <w:rPr>
          <w:rFonts w:ascii="Helvetica Neue" w:eastAsia="宋体" w:hAnsi="Helvetica Neue" w:cs="宋体"/>
          <w:color w:val="333333"/>
          <w:kern w:val="0"/>
          <w:szCs w:val="21"/>
        </w:rPr>
        <w:t>使用最佳控制来量化高级游戏中的实用程序。最佳响应动力学将这三个层链接到一个整体的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游戏游戏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其结果被称为</w:t>
      </w:r>
      <w:r w:rsidRPr="00B36103">
        <w:rPr>
          <w:rFonts w:ascii="Helvetica Neue" w:eastAsia="宋体" w:hAnsi="Helvetica Neue" w:cs="宋体"/>
          <w:color w:val="333333"/>
          <w:kern w:val="0"/>
          <w:szCs w:val="21"/>
        </w:rPr>
        <w:t xml:space="preserve"> gestalt nash </w:t>
      </w:r>
      <w:r w:rsidRPr="00B36103">
        <w:rPr>
          <w:rFonts w:ascii="Helvetica Neue" w:eastAsia="宋体" w:hAnsi="Helvetica Neue" w:cs="宋体"/>
          <w:color w:val="333333"/>
          <w:kern w:val="0"/>
          <w:szCs w:val="21"/>
        </w:rPr>
        <w:t>平衡</w:t>
      </w:r>
      <w:r w:rsidRPr="00B36103">
        <w:rPr>
          <w:rFonts w:ascii="Helvetica Neue" w:eastAsia="宋体" w:hAnsi="Helvetica Neue" w:cs="宋体"/>
          <w:color w:val="333333"/>
          <w:kern w:val="0"/>
          <w:szCs w:val="21"/>
        </w:rPr>
        <w:t xml:space="preserve"> (gne) </w:t>
      </w:r>
      <w:r w:rsidRPr="00B36103">
        <w:rPr>
          <w:rFonts w:ascii="Helvetica Neue" w:eastAsia="宋体" w:hAnsi="Helvetica Neue" w:cs="宋体"/>
          <w:color w:val="333333"/>
          <w:kern w:val="0"/>
          <w:szCs w:val="21"/>
        </w:rPr>
        <w:t>的概念所捕捉到。我们证明了在一组自然假设下的</w:t>
      </w:r>
      <w:r w:rsidRPr="00B36103">
        <w:rPr>
          <w:rFonts w:ascii="Helvetica Neue" w:eastAsia="宋体" w:hAnsi="Helvetica Neue" w:cs="宋体"/>
          <w:color w:val="333333"/>
          <w:kern w:val="0"/>
          <w:szCs w:val="21"/>
        </w:rPr>
        <w:t xml:space="preserve"> gne </w:t>
      </w:r>
      <w:r w:rsidRPr="00B36103">
        <w:rPr>
          <w:rFonts w:ascii="Helvetica Neue" w:eastAsia="宋体" w:hAnsi="Helvetica Neue" w:cs="宋体"/>
          <w:color w:val="333333"/>
          <w:kern w:val="0"/>
          <w:szCs w:val="21"/>
        </w:rPr>
        <w:t>的存在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并开发了一种迭代计算平衡的自适应算法。最后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我们将</w:t>
      </w:r>
      <w:r w:rsidRPr="00B36103">
        <w:rPr>
          <w:rFonts w:ascii="Helvetica Neue" w:eastAsia="宋体" w:hAnsi="Helvetica Neue" w:cs="宋体"/>
          <w:color w:val="333333"/>
          <w:kern w:val="0"/>
          <w:szCs w:val="21"/>
        </w:rPr>
        <w:t xml:space="preserve"> istrict </w:t>
      </w:r>
      <w:r w:rsidRPr="00B36103">
        <w:rPr>
          <w:rFonts w:ascii="Helvetica Neue" w:eastAsia="宋体" w:hAnsi="Helvetica Neue" w:cs="宋体"/>
          <w:color w:val="333333"/>
          <w:kern w:val="0"/>
          <w:szCs w:val="21"/>
        </w:rPr>
        <w:t>应用于依赖远程测量的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的信任管理。我们表明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在通信层的战略信任实现了最糟糕的概率妥协的任何攻击和防御成本在网络层。少</w:t>
      </w:r>
    </w:p>
    <w:p w14:paraId="7275ECD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p>
    <w:p w14:paraId="310BA9A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信息取证和安全事务</w:t>
      </w:r>
    </w:p>
    <w:p w14:paraId="27794D42" w14:textId="77777777" w:rsidR="00B36103" w:rsidRPr="00B36103" w:rsidRDefault="00DB7C35" w:rsidP="00B36103">
      <w:pPr>
        <w:widowControl/>
        <w:numPr>
          <w:ilvl w:val="0"/>
          <w:numId w:val="4"/>
        </w:numPr>
        <w:spacing w:after="60"/>
        <w:ind w:left="480"/>
        <w:jc w:val="left"/>
        <w:divId w:val="795370044"/>
        <w:rPr>
          <w:rFonts w:ascii="Helvetica Neue" w:eastAsia="宋体" w:hAnsi="Helvetica Neue" w:cs="宋体"/>
          <w:b/>
          <w:bCs/>
          <w:color w:val="333333"/>
          <w:kern w:val="0"/>
          <w:sz w:val="22"/>
        </w:rPr>
      </w:pPr>
      <w:hyperlink r:id="rId146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1804 4.11278</w:t>
        </w:r>
      </w:hyperlink>
      <w:r w:rsidR="00B36103" w:rsidRPr="00B36103">
        <w:rPr>
          <w:rFonts w:ascii="Helvetica Neue" w:eastAsia="宋体" w:hAnsi="Helvetica Neue" w:cs="宋体"/>
          <w:b/>
          <w:bCs/>
          <w:color w:val="333333"/>
          <w:kern w:val="0"/>
          <w:sz w:val="22"/>
        </w:rPr>
        <w:t>[</w:t>
      </w:r>
      <w:hyperlink r:id="rId146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6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739596A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论自主移动需求与公共交通系统的互动</w:t>
      </w:r>
    </w:p>
    <w:p w14:paraId="4CC2191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67" w:history="1">
        <w:r w:rsidRPr="00B36103">
          <w:rPr>
            <w:rFonts w:ascii="Helvetica Neue" w:eastAsia="宋体" w:hAnsi="Helvetica Neue" w:cs="宋体"/>
            <w:color w:val="0068AC"/>
            <w:kern w:val="0"/>
            <w:szCs w:val="21"/>
          </w:rPr>
          <w:t>mauro salazar</w:t>
        </w:r>
      </w:hyperlink>
      <w:r w:rsidRPr="00B36103">
        <w:rPr>
          <w:rFonts w:ascii="Helvetica Neue" w:eastAsia="宋体" w:hAnsi="Helvetica Neue" w:cs="宋体"/>
          <w:color w:val="333333"/>
          <w:kern w:val="0"/>
          <w:szCs w:val="21"/>
        </w:rPr>
        <w:t>, </w:t>
      </w:r>
      <w:hyperlink r:id="rId1468" w:history="1">
        <w:r w:rsidRPr="00B36103">
          <w:rPr>
            <w:rFonts w:ascii="Helvetica Neue" w:eastAsia="宋体" w:hAnsi="Helvetica Neue" w:cs="宋体"/>
            <w:color w:val="0068AC"/>
            <w:kern w:val="0"/>
            <w:szCs w:val="21"/>
          </w:rPr>
          <w:t>fedico rossi</w:t>
        </w:r>
      </w:hyperlink>
      <w:r w:rsidRPr="00B36103">
        <w:rPr>
          <w:rFonts w:ascii="Helvetica Neue" w:eastAsia="宋体" w:hAnsi="Helvetica Neue" w:cs="宋体"/>
          <w:color w:val="333333"/>
          <w:kern w:val="0"/>
          <w:szCs w:val="21"/>
        </w:rPr>
        <w:t>, </w:t>
      </w:r>
      <w:hyperlink r:id="rId1469" w:history="1">
        <w:r w:rsidRPr="00B36103">
          <w:rPr>
            <w:rFonts w:ascii="Helvetica Neue" w:eastAsia="宋体" w:hAnsi="Helvetica Neue" w:cs="宋体"/>
            <w:color w:val="0068AC"/>
            <w:kern w:val="0"/>
            <w:szCs w:val="21"/>
          </w:rPr>
          <w:t>maximian schiffer</w:t>
        </w:r>
      </w:hyperlink>
      <w:r w:rsidRPr="00B36103">
        <w:rPr>
          <w:rFonts w:ascii="Helvetica Neue" w:eastAsia="宋体" w:hAnsi="Helvetica Neue" w:cs="宋体"/>
          <w:color w:val="333333"/>
          <w:kern w:val="0"/>
          <w:szCs w:val="21"/>
        </w:rPr>
        <w:t>, </w:t>
      </w:r>
      <w:hyperlink r:id="rId1470" w:history="1">
        <w:r w:rsidRPr="00B36103">
          <w:rPr>
            <w:rFonts w:ascii="Helvetica Neue" w:eastAsia="宋体" w:hAnsi="Helvetica Neue" w:cs="宋体"/>
            <w:color w:val="0068AC"/>
            <w:kern w:val="0"/>
            <w:szCs w:val="21"/>
          </w:rPr>
          <w:t>christopher h. onder, marco pavone</w:t>
        </w:r>
      </w:hyperlink>
    </w:p>
    <w:p w14:paraId="4D48F0F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本文研究了多式</w:t>
      </w:r>
      <w:r w:rsidRPr="00B36103">
        <w:rPr>
          <w:rFonts w:ascii="Helvetica Neue" w:eastAsia="宋体" w:hAnsi="Helvetica Neue" w:cs="宋体"/>
          <w:b/>
          <w:bCs/>
          <w:color w:val="333333"/>
          <w:kern w:val="0"/>
          <w:szCs w:val="21"/>
        </w:rPr>
        <w:t>联运</w:t>
      </w:r>
      <w:r w:rsidRPr="00B36103">
        <w:rPr>
          <w:rFonts w:ascii="Helvetica Neue" w:eastAsia="宋体" w:hAnsi="Helvetica Neue" w:cs="宋体"/>
          <w:color w:val="333333"/>
          <w:kern w:val="0"/>
          <w:szCs w:val="21"/>
        </w:rPr>
        <w:t>自主按需移动</w:t>
      </w:r>
      <w:r w:rsidRPr="00B36103">
        <w:rPr>
          <w:rFonts w:ascii="Helvetica Neue" w:eastAsia="宋体" w:hAnsi="Helvetica Neue" w:cs="宋体"/>
          <w:color w:val="333333"/>
          <w:kern w:val="0"/>
          <w:szCs w:val="21"/>
        </w:rPr>
        <w:t xml:space="preserve"> (amod) </w:t>
      </w:r>
      <w:r w:rsidRPr="00B36103">
        <w:rPr>
          <w:rFonts w:ascii="Helvetica Neue" w:eastAsia="宋体" w:hAnsi="Helvetica Neue" w:cs="宋体"/>
          <w:color w:val="333333"/>
          <w:kern w:val="0"/>
          <w:szCs w:val="21"/>
        </w:rPr>
        <w:t>的模型和协调策略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其中自驾游</w:t>
      </w:r>
      <w:r w:rsidRPr="00B36103">
        <w:rPr>
          <w:rFonts w:ascii="Helvetica Neue" w:eastAsia="宋体" w:hAnsi="Helvetica Neue" w:cs="宋体"/>
          <w:b/>
          <w:bCs/>
          <w:color w:val="333333"/>
          <w:kern w:val="0"/>
          <w:szCs w:val="21"/>
        </w:rPr>
        <w:t>车队</w:t>
      </w:r>
      <w:r w:rsidRPr="00B36103">
        <w:rPr>
          <w:rFonts w:ascii="Helvetica Neue" w:eastAsia="宋体" w:hAnsi="Helvetica Neue" w:cs="宋体"/>
          <w:color w:val="333333"/>
          <w:kern w:val="0"/>
          <w:szCs w:val="21"/>
        </w:rPr>
        <w:t>与公共交通共同提供按需移动。具体而言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我们首先提出了多式联运</w:t>
      </w:r>
      <w:r w:rsidRPr="00B36103">
        <w:rPr>
          <w:rFonts w:ascii="Helvetica Neue" w:eastAsia="宋体" w:hAnsi="Helvetica Neue" w:cs="宋体"/>
          <w:color w:val="333333"/>
          <w:kern w:val="0"/>
          <w:szCs w:val="21"/>
        </w:rPr>
        <w:t xml:space="preserve"> ahd </w:t>
      </w:r>
      <w:r w:rsidRPr="00B36103">
        <w:rPr>
          <w:rFonts w:ascii="Helvetica Neue" w:eastAsia="宋体" w:hAnsi="Helvetica Neue" w:cs="宋体"/>
          <w:color w:val="333333"/>
          <w:kern w:val="0"/>
          <w:szCs w:val="21"/>
        </w:rPr>
        <w:t>的网络流模型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我们在其中捕获了</w:t>
      </w:r>
      <w:r w:rsidRPr="00B36103">
        <w:rPr>
          <w:rFonts w:ascii="Helvetica Neue" w:eastAsia="宋体" w:hAnsi="Helvetica Neue" w:cs="宋体"/>
          <w:color w:val="333333"/>
          <w:kern w:val="0"/>
          <w:szCs w:val="21"/>
        </w:rPr>
        <w:t xml:space="preserve"> amd </w:t>
      </w:r>
      <w:r w:rsidRPr="00B36103">
        <w:rPr>
          <w:rFonts w:ascii="Helvetica Neue" w:eastAsia="宋体" w:hAnsi="Helvetica Neue" w:cs="宋体"/>
          <w:color w:val="333333"/>
          <w:kern w:val="0"/>
          <w:szCs w:val="21"/>
        </w:rPr>
        <w:t>与公共交通之间的耦合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目标是最大限度地提高社会福利。其次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利用这样的模型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我们设计了一个定价和收费方案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允许在与自私的代理人的完美市场的假设下实现社会最优。最后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我们为纽约市提出了一个现实世界的案例研究。我们的结果表明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与隔离运行的</w:t>
      </w:r>
      <w:r w:rsidRPr="00B36103">
        <w:rPr>
          <w:rFonts w:ascii="Helvetica Neue" w:eastAsia="宋体" w:hAnsi="Helvetica Neue" w:cs="宋体"/>
          <w:color w:val="333333"/>
          <w:kern w:val="0"/>
          <w:szCs w:val="21"/>
        </w:rPr>
        <w:t xml:space="preserve"> amd </w:t>
      </w:r>
      <w:r w:rsidRPr="00B36103">
        <w:rPr>
          <w:rFonts w:ascii="Helvetica Neue" w:eastAsia="宋体" w:hAnsi="Helvetica Neue" w:cs="宋体"/>
          <w:color w:val="333333"/>
          <w:kern w:val="0"/>
          <w:szCs w:val="21"/>
        </w:rPr>
        <w:t>系统相比</w:t>
      </w:r>
      <w:r w:rsidRPr="00B36103">
        <w:rPr>
          <w:rFonts w:ascii="Helvetica Neue" w:eastAsia="宋体" w:hAnsi="Helvetica Neue" w:cs="宋体"/>
          <w:color w:val="333333"/>
          <w:kern w:val="0"/>
          <w:szCs w:val="21"/>
        </w:rPr>
        <w:t xml:space="preserve">, amd </w:t>
      </w:r>
      <w:r w:rsidRPr="00B36103">
        <w:rPr>
          <w:rFonts w:ascii="Helvetica Neue" w:eastAsia="宋体" w:hAnsi="Helvetica Neue" w:cs="宋体"/>
          <w:color w:val="333333"/>
          <w:kern w:val="0"/>
          <w:szCs w:val="21"/>
        </w:rPr>
        <w:t>车队与公共交通之间的协调可以产生显著的好处。少</w:t>
      </w:r>
    </w:p>
    <w:p w14:paraId="02508E9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677A26E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:9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8</w:t>
      </w:r>
      <w:r w:rsidRPr="00B36103">
        <w:rPr>
          <w:rFonts w:ascii="Helvetica Neue" w:eastAsia="宋体" w:hAnsi="Helvetica Neue" w:cs="宋体"/>
          <w:color w:val="333333"/>
          <w:kern w:val="0"/>
          <w:szCs w:val="21"/>
        </w:rPr>
        <w:t>位数字</w:t>
      </w:r>
      <w:r w:rsidRPr="00B36103">
        <w:rPr>
          <w:rFonts w:ascii="Helvetica Neue" w:eastAsia="宋体" w:hAnsi="Helvetica Neue" w:cs="宋体"/>
          <w:color w:val="333333"/>
          <w:kern w:val="0"/>
          <w:szCs w:val="21"/>
        </w:rPr>
        <w:t>, itsc 2018</w:t>
      </w:r>
    </w:p>
    <w:p w14:paraId="5433E1D6" w14:textId="77777777" w:rsidR="00B36103" w:rsidRPr="00B36103" w:rsidRDefault="00DB7C35" w:rsidP="00B36103">
      <w:pPr>
        <w:widowControl/>
        <w:numPr>
          <w:ilvl w:val="0"/>
          <w:numId w:val="4"/>
        </w:numPr>
        <w:spacing w:after="60"/>
        <w:ind w:left="480"/>
        <w:jc w:val="left"/>
        <w:divId w:val="1171220832"/>
        <w:rPr>
          <w:rFonts w:ascii="Helvetica Neue" w:eastAsia="宋体" w:hAnsi="Helvetica Neue" w:cs="宋体"/>
          <w:b/>
          <w:bCs/>
          <w:color w:val="333333"/>
          <w:kern w:val="0"/>
          <w:sz w:val="22"/>
        </w:rPr>
      </w:pPr>
      <w:hyperlink r:id="rId147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xiv:1804. 111074</w:t>
        </w:r>
      </w:hyperlink>
      <w:r w:rsidR="00B36103" w:rsidRPr="00B36103">
        <w:rPr>
          <w:rFonts w:ascii="Helvetica Neue" w:eastAsia="宋体" w:hAnsi="Helvetica Neue" w:cs="宋体"/>
          <w:b/>
          <w:bCs/>
          <w:color w:val="333333"/>
          <w:kern w:val="0"/>
          <w:sz w:val="22"/>
        </w:rPr>
        <w:t>[</w:t>
      </w:r>
      <w:hyperlink r:id="rId147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7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656B9EC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自主随需移动的随机模型预测控制</w:t>
      </w:r>
    </w:p>
    <w:p w14:paraId="6CB69EB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74" w:history="1">
        <w:r w:rsidRPr="00B36103">
          <w:rPr>
            <w:rFonts w:ascii="Helvetica Neue" w:eastAsia="宋体" w:hAnsi="Helvetica Neue" w:cs="宋体"/>
            <w:color w:val="0068AC"/>
            <w:kern w:val="0"/>
            <w:szCs w:val="21"/>
          </w:rPr>
          <w:t>matthew tsao</w:t>
        </w:r>
      </w:hyperlink>
      <w:r w:rsidRPr="00B36103">
        <w:rPr>
          <w:rFonts w:ascii="Helvetica Neue" w:eastAsia="宋体" w:hAnsi="Helvetica Neue" w:cs="宋体"/>
          <w:color w:val="333333"/>
          <w:kern w:val="0"/>
          <w:szCs w:val="21"/>
        </w:rPr>
        <w:t>, </w:t>
      </w:r>
      <w:hyperlink r:id="rId1475" w:history="1">
        <w:r w:rsidRPr="00B36103">
          <w:rPr>
            <w:rFonts w:ascii="Helvetica Neue" w:eastAsia="宋体" w:hAnsi="Helvetica Neue" w:cs="宋体"/>
            <w:color w:val="0068AC"/>
            <w:kern w:val="0"/>
            <w:szCs w:val="21"/>
          </w:rPr>
          <w:t>ramon iglesias,</w:t>
        </w:r>
      </w:hyperlink>
      <w:r w:rsidRPr="00B36103">
        <w:rPr>
          <w:rFonts w:ascii="Helvetica Neue" w:eastAsia="宋体" w:hAnsi="Helvetica Neue" w:cs="宋体"/>
          <w:color w:val="333333"/>
          <w:kern w:val="0"/>
          <w:szCs w:val="21"/>
        </w:rPr>
        <w:t> </w:t>
      </w:r>
      <w:hyperlink r:id="rId1476" w:history="1">
        <w:r w:rsidRPr="00B36103">
          <w:rPr>
            <w:rFonts w:ascii="Helvetica Neue" w:eastAsia="宋体" w:hAnsi="Helvetica Neue" w:cs="宋体"/>
            <w:color w:val="0068AC"/>
            <w:kern w:val="0"/>
            <w:szCs w:val="21"/>
          </w:rPr>
          <w:t>marco pavone</w:t>
        </w:r>
      </w:hyperlink>
    </w:p>
    <w:p w14:paraId="34F4BB3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本文提出了一种随机的模型预测控制</w:t>
      </w:r>
      <w:r w:rsidRPr="00B36103">
        <w:rPr>
          <w:rFonts w:ascii="Helvetica Neue" w:eastAsia="宋体" w:hAnsi="Helvetica Neue" w:cs="宋体"/>
          <w:color w:val="333333"/>
          <w:kern w:val="0"/>
          <w:szCs w:val="21"/>
        </w:rPr>
        <w:t xml:space="preserve"> (mpc) </w:t>
      </w:r>
      <w:r w:rsidRPr="00B36103">
        <w:rPr>
          <w:rFonts w:ascii="Helvetica Neue" w:eastAsia="宋体" w:hAnsi="Helvetica Neue" w:cs="宋体"/>
          <w:color w:val="333333"/>
          <w:kern w:val="0"/>
          <w:szCs w:val="21"/>
        </w:rPr>
        <w:t>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该算法利用短期概率预测进行调度和重新平衡</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移动系统</w:t>
      </w:r>
      <w:r w:rsidRPr="00B36103">
        <w:rPr>
          <w:rFonts w:ascii="Helvetica Neue" w:eastAsia="宋体" w:hAnsi="Helvetica Neue" w:cs="宋体"/>
          <w:color w:val="333333"/>
          <w:kern w:val="0"/>
          <w:szCs w:val="21"/>
        </w:rPr>
        <w:t xml:space="preserve"> (amod, </w:t>
      </w:r>
      <w:r w:rsidRPr="00B36103">
        <w:rPr>
          <w:rFonts w:ascii="Helvetica Neue" w:eastAsia="宋体" w:hAnsi="Helvetica Neue" w:cs="宋体"/>
          <w:color w:val="333333"/>
          <w:kern w:val="0"/>
          <w:szCs w:val="21"/>
        </w:rPr>
        <w:t>即自驾游</w:t>
      </w:r>
      <w:r w:rsidRPr="00B36103">
        <w:rPr>
          <w:rFonts w:ascii="Helvetica Neue" w:eastAsia="宋体" w:hAnsi="Helvetica Neue" w:cs="宋体"/>
          <w:b/>
          <w:bCs/>
          <w:color w:val="333333"/>
          <w:kern w:val="0"/>
          <w:szCs w:val="21"/>
        </w:rPr>
        <w:t>车队</w:t>
      </w:r>
      <w:r w:rsidRPr="00B36103">
        <w:rPr>
          <w:rFonts w:ascii="Helvetica Neue" w:eastAsia="宋体" w:hAnsi="Helvetica Neue" w:cs="宋体"/>
          <w:b/>
          <w:bCs/>
          <w:color w:val="333333"/>
          <w:kern w:val="0"/>
          <w:szCs w:val="21"/>
        </w:rPr>
        <w:t>)</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。我们首先从一个时间扩展的网络流模型的角度提出了核心随机优化问题。然后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为了提高其可追踪性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我们提出了两种关键的松弛方法。首先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我们用样本平均逼近</w:t>
      </w:r>
      <w:r w:rsidRPr="00B36103">
        <w:rPr>
          <w:rFonts w:ascii="Helvetica Neue" w:eastAsia="宋体" w:hAnsi="Helvetica Neue" w:cs="宋体"/>
          <w:color w:val="333333"/>
          <w:kern w:val="0"/>
          <w:szCs w:val="21"/>
        </w:rPr>
        <w:t xml:space="preserve"> (saa) </w:t>
      </w:r>
      <w:r w:rsidRPr="00B36103">
        <w:rPr>
          <w:rFonts w:ascii="Helvetica Neue" w:eastAsia="宋体" w:hAnsi="Helvetica Neue" w:cs="宋体"/>
          <w:color w:val="333333"/>
          <w:kern w:val="0"/>
          <w:szCs w:val="21"/>
        </w:rPr>
        <w:t>替换原来的随机问题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并描述性能保证。其次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我们将控制器分成两个独立的部分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以解决将</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分配给与再平衡分开的优秀客户的任务。这使得该问题可以作为两个完全非模量线性程序来解决</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从而很容易扩展到较大的问题大小。最后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我们在两个场景中对所提出的算法进行了基于真实数据的测试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并证明了该算法的性能优于以往最先进的算法。特别是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在使用</w:t>
      </w:r>
      <w:r w:rsidRPr="00B36103">
        <w:rPr>
          <w:rFonts w:ascii="Helvetica Neue" w:eastAsia="宋体" w:hAnsi="Helvetica Neue" w:cs="宋体"/>
          <w:color w:val="333333"/>
          <w:kern w:val="0"/>
          <w:szCs w:val="21"/>
        </w:rPr>
        <w:t xml:space="preserve"> didi chuxing </w:t>
      </w:r>
      <w:r w:rsidRPr="00B36103">
        <w:rPr>
          <w:rFonts w:ascii="Helvetica Neue" w:eastAsia="宋体" w:hAnsi="Helvetica Neue" w:cs="宋体"/>
          <w:color w:val="333333"/>
          <w:kern w:val="0"/>
          <w:szCs w:val="21"/>
        </w:rPr>
        <w:t>的客户数据进行的模拟中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这里介绍的算法与最先进的非随机算法相比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客户等待时间减少了</w:t>
      </w:r>
      <w:r w:rsidRPr="00B36103">
        <w:rPr>
          <w:rFonts w:ascii="Helvetica Neue" w:eastAsia="宋体" w:hAnsi="Helvetica Neue" w:cs="宋体"/>
          <w:color w:val="333333"/>
          <w:kern w:val="0"/>
          <w:szCs w:val="21"/>
        </w:rPr>
        <w:t xml:space="preserve"> 62.3%</w:t>
      </w:r>
      <w:r w:rsidRPr="00B36103">
        <w:rPr>
          <w:rFonts w:ascii="Helvetica Neue" w:eastAsia="宋体" w:hAnsi="Helvetica Neue" w:cs="宋体"/>
          <w:color w:val="333333"/>
          <w:kern w:val="0"/>
          <w:szCs w:val="21"/>
        </w:rPr>
        <w:t>。少</w:t>
      </w:r>
    </w:p>
    <w:p w14:paraId="2BBDE41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2EE46DB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参加</w:t>
      </w:r>
      <w:r w:rsidRPr="00B36103">
        <w:rPr>
          <w:rFonts w:ascii="Helvetica Neue" w:eastAsia="宋体" w:hAnsi="Helvetica Neue" w:cs="宋体"/>
          <w:color w:val="333333"/>
          <w:kern w:val="0"/>
          <w:szCs w:val="21"/>
        </w:rPr>
        <w:t xml:space="preserve"> 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智能交通系统国际会议</w:t>
      </w:r>
    </w:p>
    <w:p w14:paraId="0C5309FD" w14:textId="77777777" w:rsidR="00B36103" w:rsidRPr="00B36103" w:rsidRDefault="00DB7C35" w:rsidP="00B36103">
      <w:pPr>
        <w:widowControl/>
        <w:numPr>
          <w:ilvl w:val="0"/>
          <w:numId w:val="4"/>
        </w:numPr>
        <w:spacing w:after="60"/>
        <w:ind w:left="480"/>
        <w:jc w:val="left"/>
        <w:divId w:val="815339072"/>
        <w:rPr>
          <w:rFonts w:ascii="Helvetica Neue" w:eastAsia="宋体" w:hAnsi="Helvetica Neue" w:cs="宋体"/>
          <w:b/>
          <w:bCs/>
          <w:color w:val="333333"/>
          <w:kern w:val="0"/>
          <w:sz w:val="22"/>
        </w:rPr>
      </w:pPr>
      <w:hyperlink r:id="rId147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1804. 10829</w:t>
        </w:r>
      </w:hyperlink>
      <w:r w:rsidR="00B36103" w:rsidRPr="00B36103">
        <w:rPr>
          <w:rFonts w:ascii="Helvetica Neue" w:eastAsia="宋体" w:hAnsi="Helvetica Neue" w:cs="宋体"/>
          <w:b/>
          <w:bCs/>
          <w:color w:val="333333"/>
          <w:kern w:val="0"/>
          <w:sz w:val="22"/>
        </w:rPr>
        <w:t>[</w:t>
      </w:r>
      <w:hyperlink r:id="rId147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7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68B2DAF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基于符号区间的神经网络形式化安全分析</w:t>
      </w:r>
    </w:p>
    <w:p w14:paraId="30872E7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80" w:history="1">
        <w:r w:rsidRPr="00B36103">
          <w:rPr>
            <w:rFonts w:ascii="Helvetica Neue" w:eastAsia="宋体" w:hAnsi="Helvetica Neue" w:cs="宋体"/>
            <w:color w:val="0068AC"/>
            <w:kern w:val="0"/>
            <w:szCs w:val="21"/>
          </w:rPr>
          <w:t>王世奇</w:t>
        </w:r>
      </w:hyperlink>
      <w:r w:rsidRPr="00B36103">
        <w:rPr>
          <w:rFonts w:ascii="Helvetica Neue" w:eastAsia="宋体" w:hAnsi="Helvetica Neue" w:cs="宋体"/>
          <w:color w:val="333333"/>
          <w:kern w:val="0"/>
          <w:szCs w:val="21"/>
        </w:rPr>
        <w:t>、</w:t>
      </w:r>
      <w:hyperlink r:id="rId1481" w:history="1">
        <w:r w:rsidRPr="00B36103">
          <w:rPr>
            <w:rFonts w:ascii="Helvetica Neue" w:eastAsia="宋体" w:hAnsi="Helvetica Neue" w:cs="宋体"/>
            <w:color w:val="0068AC"/>
            <w:kern w:val="0"/>
            <w:szCs w:val="21"/>
          </w:rPr>
          <w:t>培克</w:t>
        </w:r>
      </w:hyperlink>
      <w:r w:rsidRPr="00B36103">
        <w:rPr>
          <w:rFonts w:ascii="Helvetica Neue" w:eastAsia="宋体" w:hAnsi="Helvetica Neue" w:cs="宋体"/>
          <w:color w:val="333333"/>
          <w:kern w:val="0"/>
          <w:szCs w:val="21"/>
        </w:rPr>
        <w:t>新、贾斯汀</w:t>
      </w:r>
      <w:hyperlink r:id="rId1482" w:history="1">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怀特豪斯、杨俊峰</w:t>
        </w:r>
      </w:hyperlink>
      <w:r w:rsidRPr="00B36103">
        <w:rPr>
          <w:rFonts w:ascii="Helvetica Neue" w:eastAsia="宋体" w:hAnsi="Helvetica Neue" w:cs="宋体"/>
          <w:color w:val="333333"/>
          <w:kern w:val="0"/>
          <w:szCs w:val="21"/>
        </w:rPr>
        <w:t>、</w:t>
      </w:r>
      <w:hyperlink r:id="rId1483" w:history="1">
        <w:r w:rsidRPr="00B36103">
          <w:rPr>
            <w:rFonts w:ascii="Helvetica Neue" w:eastAsia="宋体" w:hAnsi="Helvetica Neue" w:cs="宋体"/>
            <w:color w:val="0068AC"/>
            <w:kern w:val="0"/>
            <w:szCs w:val="21"/>
          </w:rPr>
          <w:t>苏曼</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贾纳</w:t>
        </w:r>
      </w:hyperlink>
    </w:p>
    <w:p w14:paraId="4D0D706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由于深度神经网络</w:t>
      </w:r>
      <w:r w:rsidRPr="00B36103">
        <w:rPr>
          <w:rFonts w:ascii="Helvetica Neue" w:eastAsia="宋体" w:hAnsi="Helvetica Neue" w:cs="宋体"/>
          <w:color w:val="333333"/>
          <w:kern w:val="0"/>
          <w:szCs w:val="21"/>
        </w:rPr>
        <w:t xml:space="preserve"> (dnn) </w:t>
      </w:r>
      <w:r w:rsidRPr="00B36103">
        <w:rPr>
          <w:rFonts w:ascii="Helvetica Neue" w:eastAsia="宋体" w:hAnsi="Helvetica Neue" w:cs="宋体"/>
          <w:color w:val="333333"/>
          <w:kern w:val="0"/>
          <w:szCs w:val="21"/>
        </w:rPr>
        <w:t>在现实世界中的安全关键领域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和防撞系统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的部署越来越多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因此正式检查</w:t>
      </w:r>
      <w:r w:rsidRPr="00B36103">
        <w:rPr>
          <w:rFonts w:ascii="Helvetica Neue" w:eastAsia="宋体" w:hAnsi="Helvetica Neue" w:cs="宋体"/>
          <w:color w:val="333333"/>
          <w:kern w:val="0"/>
          <w:szCs w:val="21"/>
        </w:rPr>
        <w:t xml:space="preserve"> dnn </w:t>
      </w:r>
      <w:r w:rsidRPr="00B36103">
        <w:rPr>
          <w:rFonts w:ascii="Helvetica Neue" w:eastAsia="宋体" w:hAnsi="Helvetica Neue" w:cs="宋体"/>
          <w:color w:val="333333"/>
          <w:kern w:val="0"/>
          <w:szCs w:val="21"/>
        </w:rPr>
        <w:t>的安全属性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尤其是在不同的攻击者能力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变得至关重要。大多数现有的</w:t>
      </w:r>
      <w:r w:rsidRPr="00B36103">
        <w:rPr>
          <w:rFonts w:ascii="Helvetica Neue" w:eastAsia="宋体" w:hAnsi="Helvetica Neue" w:cs="宋体"/>
          <w:color w:val="333333"/>
          <w:kern w:val="0"/>
          <w:szCs w:val="21"/>
        </w:rPr>
        <w:t xml:space="preserve"> dnn </w:t>
      </w:r>
      <w:r w:rsidRPr="00B36103">
        <w:rPr>
          <w:rFonts w:ascii="Helvetica Neue" w:eastAsia="宋体" w:hAnsi="Helvetica Neue" w:cs="宋体"/>
          <w:color w:val="333333"/>
          <w:kern w:val="0"/>
          <w:szCs w:val="21"/>
        </w:rPr>
        <w:t>安全测试技术试图找到对抗性的例子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而没有提供任何正式的安全保证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证明不存在这种对抗实例。最近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有几个项目使用了不同类型的可满足模态理论</w:t>
      </w:r>
      <w:r w:rsidRPr="00B36103">
        <w:rPr>
          <w:rFonts w:ascii="Helvetica Neue" w:eastAsia="宋体" w:hAnsi="Helvetica Neue" w:cs="宋体"/>
          <w:color w:val="333333"/>
          <w:kern w:val="0"/>
          <w:szCs w:val="21"/>
        </w:rPr>
        <w:t xml:space="preserve"> (smt) </w:t>
      </w:r>
      <w:r w:rsidRPr="00B36103">
        <w:rPr>
          <w:rFonts w:ascii="Helvetica Neue" w:eastAsia="宋体" w:hAnsi="Helvetica Neue" w:cs="宋体"/>
          <w:color w:val="333333"/>
          <w:kern w:val="0"/>
          <w:szCs w:val="21"/>
        </w:rPr>
        <w:t>求解器来正式检查</w:t>
      </w:r>
      <w:r w:rsidRPr="00B36103">
        <w:rPr>
          <w:rFonts w:ascii="Helvetica Neue" w:eastAsia="宋体" w:hAnsi="Helvetica Neue" w:cs="宋体"/>
          <w:color w:val="333333"/>
          <w:kern w:val="0"/>
          <w:szCs w:val="21"/>
        </w:rPr>
        <w:t xml:space="preserve"> dnn </w:t>
      </w:r>
      <w:r w:rsidRPr="00B36103">
        <w:rPr>
          <w:rFonts w:ascii="Helvetica Neue" w:eastAsia="宋体" w:hAnsi="Helvetica Neue" w:cs="宋体"/>
          <w:color w:val="333333"/>
          <w:kern w:val="0"/>
          <w:szCs w:val="21"/>
        </w:rPr>
        <w:t>的安全属性。但是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所有这些方法都受到求解器造成的高开销的限制。本文提出了在不使用</w:t>
      </w:r>
      <w:r w:rsidRPr="00B36103">
        <w:rPr>
          <w:rFonts w:ascii="Helvetica Neue" w:eastAsia="宋体" w:hAnsi="Helvetica Neue" w:cs="宋体"/>
          <w:color w:val="333333"/>
          <w:kern w:val="0"/>
          <w:szCs w:val="21"/>
        </w:rPr>
        <w:t xml:space="preserve"> smt </w:t>
      </w:r>
      <w:r w:rsidRPr="00B36103">
        <w:rPr>
          <w:rFonts w:ascii="Helvetica Neue" w:eastAsia="宋体" w:hAnsi="Helvetica Neue" w:cs="宋体"/>
          <w:color w:val="333333"/>
          <w:kern w:val="0"/>
          <w:szCs w:val="21"/>
        </w:rPr>
        <w:t>求解器的情况下正式检查</w:t>
      </w:r>
      <w:r w:rsidRPr="00B36103">
        <w:rPr>
          <w:rFonts w:ascii="Helvetica Neue" w:eastAsia="宋体" w:hAnsi="Helvetica Neue" w:cs="宋体"/>
          <w:color w:val="333333"/>
          <w:kern w:val="0"/>
          <w:szCs w:val="21"/>
        </w:rPr>
        <w:t xml:space="preserve"> dnt </w:t>
      </w:r>
      <w:r w:rsidRPr="00B36103">
        <w:rPr>
          <w:rFonts w:ascii="Helvetica Neue" w:eastAsia="宋体" w:hAnsi="Helvetica Neue" w:cs="宋体"/>
          <w:color w:val="333333"/>
          <w:kern w:val="0"/>
          <w:szCs w:val="21"/>
        </w:rPr>
        <w:t>安全属性的新方向。相反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我们利用区间算法来计算</w:t>
      </w:r>
      <w:r w:rsidRPr="00B36103">
        <w:rPr>
          <w:rFonts w:ascii="Helvetica Neue" w:eastAsia="宋体" w:hAnsi="Helvetica Neue" w:cs="宋体"/>
          <w:color w:val="333333"/>
          <w:kern w:val="0"/>
          <w:szCs w:val="21"/>
        </w:rPr>
        <w:t xml:space="preserve"> dnn </w:t>
      </w:r>
      <w:r w:rsidRPr="00B36103">
        <w:rPr>
          <w:rFonts w:ascii="Helvetica Neue" w:eastAsia="宋体" w:hAnsi="Helvetica Neue" w:cs="宋体"/>
          <w:color w:val="333333"/>
          <w:kern w:val="0"/>
          <w:szCs w:val="21"/>
        </w:rPr>
        <w:t>输出的严格边界。与现有的基于求解的方法不同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我们的方法易于并行。我们进一步介绍了符号区间分析以及其他几个优化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以最大限度地减少对输出边界的高估。作为充分控制系统的一部分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我们设计、实施和评估了我们的方法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该系统用于正式检查基于松的</w:t>
      </w:r>
      <w:r w:rsidRPr="00B36103">
        <w:rPr>
          <w:rFonts w:ascii="Helvetica Neue" w:eastAsia="宋体" w:hAnsi="Helvetica Neue" w:cs="宋体"/>
          <w:color w:val="333333"/>
          <w:kern w:val="0"/>
          <w:szCs w:val="21"/>
        </w:rPr>
        <w:t xml:space="preserve"> dnn </w:t>
      </w:r>
      <w:r w:rsidRPr="00B36103">
        <w:rPr>
          <w:rFonts w:ascii="Helvetica Neue" w:eastAsia="宋体" w:hAnsi="Helvetica Neue" w:cs="宋体"/>
          <w:color w:val="333333"/>
          <w:kern w:val="0"/>
          <w:szCs w:val="21"/>
        </w:rPr>
        <w:t>的安全属性。我们广泛的实证结果表明</w:t>
      </w:r>
      <w:r w:rsidRPr="00B36103">
        <w:rPr>
          <w:rFonts w:ascii="Helvetica Neue" w:eastAsia="宋体" w:hAnsi="Helvetica Neue" w:cs="宋体"/>
          <w:color w:val="333333"/>
          <w:kern w:val="0"/>
          <w:szCs w:val="21"/>
        </w:rPr>
        <w:t xml:space="preserve">, reluval </w:t>
      </w:r>
      <w:r w:rsidRPr="00B36103">
        <w:rPr>
          <w:rFonts w:ascii="Helvetica Neue" w:eastAsia="宋体" w:hAnsi="Helvetica Neue" w:cs="宋体"/>
          <w:color w:val="333333"/>
          <w:kern w:val="0"/>
          <w:szCs w:val="21"/>
        </w:rPr>
        <w:t>的性能优于最先进的基于求解的系统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平均提高了</w:t>
      </w:r>
      <w:r w:rsidRPr="00B36103">
        <w:rPr>
          <w:rFonts w:ascii="Helvetica Neue" w:eastAsia="宋体" w:hAnsi="Helvetica Neue" w:cs="宋体"/>
          <w:color w:val="333333"/>
          <w:kern w:val="0"/>
          <w:szCs w:val="21"/>
        </w:rPr>
        <w:t>200</w:t>
      </w:r>
      <w:r w:rsidRPr="00B36103">
        <w:rPr>
          <w:rFonts w:ascii="Helvetica Neue" w:eastAsia="宋体" w:hAnsi="Helvetica Neue" w:cs="宋体"/>
          <w:color w:val="333333"/>
          <w:kern w:val="0"/>
          <w:szCs w:val="21"/>
        </w:rPr>
        <w:t>倍。在没有</w:t>
      </w:r>
      <w:r w:rsidRPr="00B36103">
        <w:rPr>
          <w:rFonts w:ascii="Helvetica Neue" w:eastAsia="宋体" w:hAnsi="Helvetica Neue" w:cs="宋体"/>
          <w:color w:val="333333"/>
          <w:kern w:val="0"/>
          <w:szCs w:val="21"/>
        </w:rPr>
        <w:t xml:space="preserve"> gpu </w:t>
      </w:r>
      <w:r w:rsidRPr="00B36103">
        <w:rPr>
          <w:rFonts w:ascii="Helvetica Neue" w:eastAsia="宋体" w:hAnsi="Helvetica Neue" w:cs="宋体"/>
          <w:color w:val="333333"/>
          <w:kern w:val="0"/>
          <w:szCs w:val="21"/>
        </w:rPr>
        <w:t>的单台</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核计算机上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小时内</w:t>
      </w:r>
      <w:r w:rsidRPr="00B36103">
        <w:rPr>
          <w:rFonts w:ascii="Helvetica Neue" w:eastAsia="宋体" w:hAnsi="Helvetica Neue" w:cs="宋体"/>
          <w:color w:val="333333"/>
          <w:kern w:val="0"/>
          <w:szCs w:val="21"/>
        </w:rPr>
        <w:t xml:space="preserve">, reluval </w:t>
      </w:r>
      <w:r w:rsidRPr="00B36103">
        <w:rPr>
          <w:rFonts w:ascii="Helvetica Neue" w:eastAsia="宋体" w:hAnsi="Helvetica Neue" w:cs="宋体"/>
          <w:color w:val="333333"/>
          <w:kern w:val="0"/>
          <w:szCs w:val="21"/>
        </w:rPr>
        <w:t>能够验证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重新</w:t>
      </w:r>
      <w:r w:rsidRPr="00B36103">
        <w:rPr>
          <w:rFonts w:ascii="Helvetica Neue" w:eastAsia="宋体" w:hAnsi="Helvetica Neue" w:cs="宋体"/>
          <w:color w:val="333333"/>
          <w:kern w:val="0"/>
          <w:szCs w:val="21"/>
        </w:rPr>
        <w:t xml:space="preserve"> plex" </w:t>
      </w:r>
      <w:r w:rsidRPr="00B36103">
        <w:rPr>
          <w:rFonts w:ascii="Helvetica Neue" w:eastAsia="宋体" w:hAnsi="Helvetica Neue" w:cs="宋体"/>
          <w:color w:val="333333"/>
          <w:kern w:val="0"/>
          <w:szCs w:val="21"/>
        </w:rPr>
        <w:t>在运行超过</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天后由于超时而被视为不确定的安全属性。我们的实验表明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符号区间分析是严格分析</w:t>
      </w:r>
      <w:r w:rsidRPr="00B36103">
        <w:rPr>
          <w:rFonts w:ascii="Helvetica Neue" w:eastAsia="宋体" w:hAnsi="Helvetica Neue" w:cs="宋体"/>
          <w:color w:val="333333"/>
          <w:kern w:val="0"/>
          <w:szCs w:val="21"/>
        </w:rPr>
        <w:t xml:space="preserve"> dnn </w:t>
      </w:r>
      <w:r w:rsidRPr="00B36103">
        <w:rPr>
          <w:rFonts w:ascii="Helvetica Neue" w:eastAsia="宋体" w:hAnsi="Helvetica Neue" w:cs="宋体"/>
          <w:color w:val="333333"/>
          <w:kern w:val="0"/>
          <w:szCs w:val="21"/>
        </w:rPr>
        <w:t>不同安全特性的一个有希望的新方向。</w:t>
      </w:r>
    </w:p>
    <w:p w14:paraId="179EFB7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4921ACF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接受</w:t>
      </w:r>
      <w:r w:rsidRPr="00B36103">
        <w:rPr>
          <w:rFonts w:ascii="Helvetica Neue" w:eastAsia="宋体" w:hAnsi="Helvetica Neue" w:cs="宋体"/>
          <w:color w:val="333333"/>
          <w:kern w:val="0"/>
          <w:szCs w:val="21"/>
        </w:rPr>
        <w:t xml:space="preserve"> 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usenix </w:t>
      </w:r>
      <w:r w:rsidRPr="00B36103">
        <w:rPr>
          <w:rFonts w:ascii="Helvetica Neue" w:eastAsia="宋体" w:hAnsi="Helvetica Neue" w:cs="宋体"/>
          <w:color w:val="333333"/>
          <w:kern w:val="0"/>
          <w:szCs w:val="21"/>
        </w:rPr>
        <w:t>安全</w:t>
      </w:r>
    </w:p>
    <w:p w14:paraId="2BF65EEC" w14:textId="77777777" w:rsidR="00B36103" w:rsidRPr="00B36103" w:rsidRDefault="00DB7C35" w:rsidP="00B36103">
      <w:pPr>
        <w:widowControl/>
        <w:numPr>
          <w:ilvl w:val="0"/>
          <w:numId w:val="4"/>
        </w:numPr>
        <w:spacing w:after="60"/>
        <w:ind w:left="480"/>
        <w:jc w:val="left"/>
        <w:divId w:val="357781718"/>
        <w:rPr>
          <w:rFonts w:ascii="Helvetica Neue" w:eastAsia="宋体" w:hAnsi="Helvetica Neue" w:cs="宋体"/>
          <w:b/>
          <w:bCs/>
          <w:color w:val="333333"/>
          <w:kern w:val="0"/>
          <w:sz w:val="22"/>
        </w:rPr>
      </w:pPr>
      <w:hyperlink r:id="rId148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1804. 10778</w:t>
        </w:r>
      </w:hyperlink>
      <w:r w:rsidR="00B36103" w:rsidRPr="00B36103">
        <w:rPr>
          <w:rFonts w:ascii="Helvetica Neue" w:eastAsia="宋体" w:hAnsi="Helvetica Neue" w:cs="宋体"/>
          <w:b/>
          <w:bCs/>
          <w:color w:val="333333"/>
          <w:kern w:val="0"/>
          <w:sz w:val="22"/>
        </w:rPr>
        <w:t>[</w:t>
      </w:r>
      <w:hyperlink r:id="rId148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8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it</w:t>
      </w:r>
    </w:p>
    <w:p w14:paraId="25A444A0"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通过异步</w:t>
      </w:r>
      <w:r w:rsidRPr="00B36103">
        <w:rPr>
          <w:rFonts w:ascii="Helvetica Neue" w:eastAsia="宋体" w:hAnsi="Helvetica Neue" w:cs="宋体"/>
          <w:b/>
          <w:bCs/>
          <w:color w:val="2D2D2D"/>
          <w:kern w:val="0"/>
          <w:szCs w:val="21"/>
        </w:rPr>
        <w:t xml:space="preserve"> v2v </w:t>
      </w:r>
      <w:r w:rsidRPr="00B36103">
        <w:rPr>
          <w:rFonts w:ascii="Helvetica Neue" w:eastAsia="宋体" w:hAnsi="Helvetica Neue" w:cs="宋体"/>
          <w:b/>
          <w:bCs/>
          <w:color w:val="2D2D2D"/>
          <w:kern w:val="0"/>
          <w:szCs w:val="21"/>
        </w:rPr>
        <w:t>传输定位隐藏车辆</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一种多路径几何方法</w:t>
      </w:r>
    </w:p>
    <w:p w14:paraId="29E96D2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87" w:history="1">
        <w:r w:rsidRPr="00B36103">
          <w:rPr>
            <w:rFonts w:ascii="Helvetica Neue" w:eastAsia="宋体" w:hAnsi="Helvetica Neue" w:cs="宋体"/>
            <w:color w:val="0068AC"/>
            <w:kern w:val="0"/>
            <w:szCs w:val="21"/>
          </w:rPr>
          <w:t>k</w:t>
        </w:r>
        <w:r w:rsidRPr="00B36103">
          <w:rPr>
            <w:rFonts w:ascii="Helvetica Neue" w:eastAsia="宋体" w:hAnsi="Helvetica Neue" w:cs="宋体"/>
            <w:color w:val="0068AC"/>
            <w:kern w:val="0"/>
            <w:szCs w:val="21"/>
          </w:rPr>
          <w:t>核盯</w:t>
        </w:r>
        <w:r w:rsidRPr="00B36103">
          <w:rPr>
            <w:rFonts w:ascii="Helvetica Neue" w:eastAsia="宋体" w:hAnsi="Helvetica Neue" w:cs="宋体"/>
            <w:color w:val="0068AC"/>
            <w:kern w:val="0"/>
            <w:szCs w:val="21"/>
          </w:rPr>
          <w:t xml:space="preserve"> in</w:t>
        </w:r>
      </w:hyperlink>
      <w:r w:rsidRPr="00B36103">
        <w:rPr>
          <w:rFonts w:ascii="Helvetica Neue" w:eastAsia="宋体" w:hAnsi="Helvetica Neue" w:cs="宋体"/>
          <w:color w:val="333333"/>
          <w:kern w:val="0"/>
          <w:szCs w:val="21"/>
        </w:rPr>
        <w:t>han, </w:t>
      </w:r>
      <w:hyperlink r:id="rId1488" w:history="1">
        <w:r w:rsidRPr="00B36103">
          <w:rPr>
            <w:rFonts w:ascii="Helvetica Neue" w:eastAsia="宋体" w:hAnsi="Helvetica Neue" w:cs="宋体"/>
            <w:color w:val="0068AC"/>
            <w:kern w:val="0"/>
            <w:szCs w:val="21"/>
          </w:rPr>
          <w:t>Seung-Woo</w:t>
        </w:r>
      </w:hyperlink>
      <w:r w:rsidRPr="00B36103">
        <w:rPr>
          <w:rFonts w:ascii="Helvetica Neue" w:eastAsia="宋体" w:hAnsi="Helvetica Neue" w:cs="宋体"/>
          <w:color w:val="333333"/>
          <w:kern w:val="0"/>
          <w:szCs w:val="21"/>
        </w:rPr>
        <w:t> </w:t>
      </w:r>
      <w:hyperlink r:id="rId1489" w:history="1">
        <w:r w:rsidRPr="00B36103">
          <w:rPr>
            <w:rFonts w:ascii="Helvetica Neue" w:eastAsia="宋体" w:hAnsi="Helvetica Neue" w:cs="宋体"/>
            <w:color w:val="0068AC"/>
            <w:kern w:val="0"/>
            <w:szCs w:val="21"/>
          </w:rPr>
          <w:t>ko, hyukjin chae,</w:t>
        </w:r>
      </w:hyperlink>
      <w:hyperlink r:id="rId1490" w:history="1">
        <w:r w:rsidRPr="00B36103">
          <w:rPr>
            <w:rFonts w:ascii="Helvetica Neue" w:eastAsia="宋体" w:hAnsi="Helvetica Neue" w:cs="宋体"/>
            <w:color w:val="0068AC"/>
            <w:kern w:val="0"/>
            <w:szCs w:val="21"/>
          </w:rPr>
          <w:t>byoung-hoon kim</w:t>
        </w:r>
      </w:hyperlink>
      <w:r w:rsidRPr="00B36103">
        <w:rPr>
          <w:rFonts w:ascii="Helvetica Neue" w:eastAsia="宋体" w:hAnsi="Helvetica Neue" w:cs="宋体"/>
          <w:color w:val="333333"/>
          <w:kern w:val="0"/>
          <w:szCs w:val="21"/>
        </w:rPr>
        <w:t>, </w:t>
      </w:r>
      <w:hyperlink r:id="rId1491" w:history="1">
        <w:r w:rsidRPr="00B36103">
          <w:rPr>
            <w:rFonts w:ascii="Helvetica Neue" w:eastAsia="宋体" w:hAnsi="Helvetica Neue" w:cs="宋体"/>
            <w:color w:val="0068AC"/>
            <w:kern w:val="0"/>
            <w:szCs w:val="21"/>
          </w:rPr>
          <w:t>kaibin huang</w:t>
        </w:r>
      </w:hyperlink>
    </w:p>
    <w:p w14:paraId="7B0CCEB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准确的车辆传感是</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驾驶的一项基本而重要的操作。不幸的是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现有的技术有其自身的局限性。例如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基于通信的方法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 gps </w:t>
      </w:r>
      <w:r w:rsidRPr="00B36103">
        <w:rPr>
          <w:rFonts w:ascii="Helvetica Neue" w:eastAsia="宋体" w:hAnsi="Helvetica Neue" w:cs="宋体"/>
          <w:color w:val="333333"/>
          <w:kern w:val="0"/>
          <w:szCs w:val="21"/>
        </w:rPr>
        <w:t>信息的传输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具有较高的延迟和低可靠性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而基于反射的方法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 radar) </w:t>
      </w:r>
      <w:r w:rsidRPr="00B36103">
        <w:rPr>
          <w:rFonts w:ascii="Helvetica Neue" w:eastAsia="宋体" w:hAnsi="Helvetica Neue" w:cs="宋体"/>
          <w:color w:val="333333"/>
          <w:kern w:val="0"/>
          <w:szCs w:val="21"/>
        </w:rPr>
        <w:t>无法在没有视线的情况下探测隐藏</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(hv)</w:t>
      </w:r>
      <w:r w:rsidRPr="00B36103">
        <w:rPr>
          <w:rFonts w:ascii="Helvetica Neue" w:eastAsia="宋体" w:hAnsi="Helvetica Neue" w:cs="宋体"/>
          <w:color w:val="333333"/>
          <w:kern w:val="0"/>
          <w:szCs w:val="21"/>
        </w:rPr>
        <w:t>。这可以说是最近一些涉及</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的致命事故背后的原因。针对这一问题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本文提出了一种利用从高压到传感</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(sv) </w:t>
      </w:r>
      <w:r w:rsidRPr="00B36103">
        <w:rPr>
          <w:rFonts w:ascii="Helvetica Neue" w:eastAsia="宋体" w:hAnsi="Helvetica Neue" w:cs="宋体"/>
          <w:color w:val="333333"/>
          <w:kern w:val="0"/>
          <w:szCs w:val="21"/>
        </w:rPr>
        <w:t>的多径传输的新型</w:t>
      </w:r>
      <w:r w:rsidRPr="00B36103">
        <w:rPr>
          <w:rFonts w:ascii="Helvetica Neue" w:eastAsia="宋体" w:hAnsi="Helvetica Neue" w:cs="宋体"/>
          <w:color w:val="333333"/>
          <w:kern w:val="0"/>
          <w:szCs w:val="21"/>
        </w:rPr>
        <w:t xml:space="preserve"> hv </w:t>
      </w:r>
      <w:r w:rsidRPr="00B36103">
        <w:rPr>
          <w:rFonts w:ascii="Helvetica Neue" w:eastAsia="宋体" w:hAnsi="Helvetica Neue" w:cs="宋体"/>
          <w:color w:val="333333"/>
          <w:kern w:val="0"/>
          <w:szCs w:val="21"/>
        </w:rPr>
        <w:t>传感技术。强大的技术使</w:t>
      </w:r>
      <w:r w:rsidRPr="00B36103">
        <w:rPr>
          <w:rFonts w:ascii="Helvetica Neue" w:eastAsia="宋体" w:hAnsi="Helvetica Neue" w:cs="宋体"/>
          <w:color w:val="333333"/>
          <w:kern w:val="0"/>
          <w:szCs w:val="21"/>
        </w:rPr>
        <w:t xml:space="preserve"> sv </w:t>
      </w:r>
      <w:r w:rsidRPr="00B36103">
        <w:rPr>
          <w:rFonts w:ascii="Helvetica Neue" w:eastAsia="宋体" w:hAnsi="Helvetica Neue" w:cs="宋体"/>
          <w:color w:val="333333"/>
          <w:kern w:val="0"/>
          <w:szCs w:val="21"/>
        </w:rPr>
        <w:t>能够检测多个</w:t>
      </w:r>
      <w:r w:rsidRPr="00B36103">
        <w:rPr>
          <w:rFonts w:ascii="Helvetica Neue" w:eastAsia="宋体" w:hAnsi="Helvetica Neue" w:cs="宋体"/>
          <w:color w:val="333333"/>
          <w:kern w:val="0"/>
          <w:szCs w:val="21"/>
        </w:rPr>
        <w:t xml:space="preserve"> hv </w:t>
      </w:r>
      <w:r w:rsidRPr="00B36103">
        <w:rPr>
          <w:rFonts w:ascii="Helvetica Neue" w:eastAsia="宋体" w:hAnsi="Helvetica Neue" w:cs="宋体"/>
          <w:color w:val="333333"/>
          <w:kern w:val="0"/>
          <w:szCs w:val="21"/>
        </w:rPr>
        <w:t>状态参数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包括位置、驱动方向方向和尺寸。它的实现甚至不像传统的微波定位技术那样不需要发射机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接收机同步。我们的设计方法利用了多路径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w:t>
      </w:r>
      <w:r w:rsidRPr="00B36103">
        <w:rPr>
          <w:rFonts w:ascii="Helvetica Neue" w:eastAsia="宋体" w:hAnsi="Helvetica Neue" w:cs="宋体"/>
          <w:color w:val="333333"/>
          <w:kern w:val="0"/>
          <w:szCs w:val="21"/>
        </w:rPr>
        <w:t xml:space="preserve"> aoa</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aod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toa) </w:t>
      </w:r>
      <w:r w:rsidRPr="00B36103">
        <w:rPr>
          <w:rFonts w:ascii="Helvetica Neue" w:eastAsia="宋体" w:hAnsi="Helvetica Neue" w:cs="宋体"/>
          <w:color w:val="333333"/>
          <w:kern w:val="0"/>
          <w:szCs w:val="21"/>
        </w:rPr>
        <w:t>及其几何关系的估计信息。因此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可以针对不同的通道噪声条件制定一个复杂的方程或优化问题系统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其中所需的</w:t>
      </w:r>
      <w:r w:rsidRPr="00B36103">
        <w:rPr>
          <w:rFonts w:ascii="Helvetica Neue" w:eastAsia="宋体" w:hAnsi="Helvetica Neue" w:cs="宋体"/>
          <w:color w:val="333333"/>
          <w:kern w:val="0"/>
          <w:szCs w:val="21"/>
        </w:rPr>
        <w:t xml:space="preserve"> hv </w:t>
      </w:r>
      <w:r w:rsidRPr="00B36103">
        <w:rPr>
          <w:rFonts w:ascii="Helvetica Neue" w:eastAsia="宋体" w:hAnsi="Helvetica Neue" w:cs="宋体"/>
          <w:color w:val="333333"/>
          <w:kern w:val="0"/>
          <w:szCs w:val="21"/>
        </w:rPr>
        <w:t>状态参数为变量。从最小二乘法到最小化盒的智能求解方法的发展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产生了一套实用的</w:t>
      </w:r>
      <w:r w:rsidRPr="00B36103">
        <w:rPr>
          <w:rFonts w:ascii="Helvetica Neue" w:eastAsia="宋体" w:hAnsi="Helvetica Neue" w:cs="宋体"/>
          <w:color w:val="333333"/>
          <w:kern w:val="0"/>
          <w:szCs w:val="21"/>
        </w:rPr>
        <w:t xml:space="preserve"> hv </w:t>
      </w:r>
      <w:r w:rsidRPr="00B36103">
        <w:rPr>
          <w:rFonts w:ascii="Helvetica Neue" w:eastAsia="宋体" w:hAnsi="Helvetica Neue" w:cs="宋体"/>
          <w:color w:val="333333"/>
          <w:kern w:val="0"/>
          <w:szCs w:val="21"/>
        </w:rPr>
        <w:t>传感技术。我们根据所需的路径数量来研究它们的可行性条件。此外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还提出了实用的解决方案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包括顺序路径组合和随机定向波束形成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w:t>
      </w:r>
      <w:r w:rsidRPr="00B36103">
        <w:rPr>
          <w:rFonts w:ascii="Helvetica Neue" w:eastAsia="宋体" w:hAnsi="Helvetica Neue" w:cs="宋体"/>
          <w:color w:val="333333"/>
          <w:kern w:val="0"/>
          <w:szCs w:val="21"/>
        </w:rPr>
        <w:t xml:space="preserve"> hv </w:t>
      </w:r>
      <w:r w:rsidRPr="00B36103">
        <w:rPr>
          <w:rFonts w:ascii="Helvetica Neue" w:eastAsia="宋体" w:hAnsi="Helvetica Neue" w:cs="宋体"/>
          <w:color w:val="333333"/>
          <w:kern w:val="0"/>
          <w:szCs w:val="21"/>
        </w:rPr>
        <w:t>传感在路径不足的情况下实现。最后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对公路和农村情景驾驶的逼真仿真验证了所提出的技术的有效性。少</w:t>
      </w:r>
    </w:p>
    <w:p w14:paraId="356293F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21D2B2E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:14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xml:space="preserve">, 18 </w:t>
      </w:r>
      <w:r w:rsidRPr="00B36103">
        <w:rPr>
          <w:rFonts w:ascii="Helvetica Neue" w:eastAsia="宋体" w:hAnsi="Helvetica Neue" w:cs="宋体"/>
          <w:color w:val="333333"/>
          <w:kern w:val="0"/>
          <w:szCs w:val="21"/>
        </w:rPr>
        <w:t>位数字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这项工作已提交</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以便可能出版</w:t>
      </w:r>
    </w:p>
    <w:p w14:paraId="2B26621F" w14:textId="77777777" w:rsidR="00B36103" w:rsidRPr="00B36103" w:rsidRDefault="00DB7C35" w:rsidP="00B36103">
      <w:pPr>
        <w:widowControl/>
        <w:numPr>
          <w:ilvl w:val="0"/>
          <w:numId w:val="4"/>
        </w:numPr>
        <w:spacing w:after="60"/>
        <w:ind w:left="480"/>
        <w:jc w:val="left"/>
        <w:divId w:val="610937192"/>
        <w:rPr>
          <w:rFonts w:ascii="Helvetica Neue" w:eastAsia="宋体" w:hAnsi="Helvetica Neue" w:cs="宋体"/>
          <w:b/>
          <w:bCs/>
          <w:color w:val="333333"/>
          <w:kern w:val="0"/>
          <w:sz w:val="22"/>
        </w:rPr>
      </w:pPr>
      <w:hyperlink r:id="rId149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xiv:1804 4.10367</w:t>
        </w:r>
      </w:hyperlink>
      <w:r w:rsidR="00B36103" w:rsidRPr="00B36103">
        <w:rPr>
          <w:rFonts w:ascii="Helvetica Neue" w:eastAsia="宋体" w:hAnsi="Helvetica Neue" w:cs="宋体"/>
          <w:b/>
          <w:bCs/>
          <w:color w:val="333333"/>
          <w:kern w:val="0"/>
          <w:sz w:val="22"/>
        </w:rPr>
        <w:t>[</w:t>
      </w:r>
      <w:hyperlink r:id="rId149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cy</w:t>
      </w:r>
    </w:p>
    <w:p w14:paraId="7A8F120E" w14:textId="77777777" w:rsidR="00B36103" w:rsidRPr="00B36103" w:rsidRDefault="00B36103" w:rsidP="00B36103">
      <w:pPr>
        <w:widowControl/>
        <w:ind w:left="480"/>
        <w:jc w:val="left"/>
        <w:divId w:val="1302032093"/>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1494" w:history="1">
        <w:r w:rsidRPr="00B36103">
          <w:rPr>
            <w:rFonts w:ascii="Helvetica Neue" w:eastAsia="宋体" w:hAnsi="Helvetica Neue" w:cs="宋体"/>
            <w:color w:val="0068AC"/>
            <w:kern w:val="0"/>
            <w:szCs w:val="21"/>
            <w:shd w:val="clear" w:color="auto" w:fill="F5F5F5"/>
          </w:rPr>
          <w:t>10.3390/11051062</w:t>
        </w:r>
      </w:hyperlink>
    </w:p>
    <w:p w14:paraId="5DB4984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智能和可持续城市的自主车辆</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隐私和网络安全影响的深入探索</w:t>
      </w:r>
    </w:p>
    <w:p w14:paraId="7442929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495" w:history="1">
        <w:r w:rsidRPr="00B36103">
          <w:rPr>
            <w:rFonts w:ascii="Helvetica Neue" w:eastAsia="宋体" w:hAnsi="Helvetica Neue" w:cs="宋体"/>
            <w:color w:val="0068AC"/>
            <w:kern w:val="0"/>
            <w:szCs w:val="21"/>
          </w:rPr>
          <w:t>hazel si min lim</w:t>
        </w:r>
      </w:hyperlink>
      <w:r w:rsidRPr="00B36103">
        <w:rPr>
          <w:rFonts w:ascii="Helvetica Neue" w:eastAsia="宋体" w:hAnsi="Helvetica Neue" w:cs="宋体"/>
          <w:color w:val="333333"/>
          <w:kern w:val="0"/>
          <w:szCs w:val="21"/>
        </w:rPr>
        <w:t>, </w:t>
      </w:r>
      <w:hyperlink r:id="rId1496" w:history="1">
        <w:r w:rsidRPr="00B36103">
          <w:rPr>
            <w:rFonts w:ascii="Helvetica Neue" w:eastAsia="宋体" w:hAnsi="Helvetica Neue" w:cs="宋体"/>
            <w:color w:val="0068AC"/>
            <w:kern w:val="0"/>
            <w:szCs w:val="21"/>
          </w:rPr>
          <w:t>araz taeihagh</w:t>
        </w:r>
      </w:hyperlink>
    </w:p>
    <w:p w14:paraId="38FD960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在城市快速发展的过程中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需要可持续的交通解决方案来满足不断增长的流动性需求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同时减轻潜在的负面社会、经济和环境影响。本研究</w:t>
      </w:r>
      <w:r w:rsidRPr="00B36103">
        <w:rPr>
          <w:rFonts w:ascii="Helvetica Neue" w:eastAsia="宋体" w:hAnsi="Helvetica Neue" w:cs="宋体"/>
          <w:b/>
          <w:bCs/>
          <w:color w:val="333333"/>
          <w:kern w:val="0"/>
          <w:szCs w:val="21"/>
        </w:rPr>
        <w:t>将自主车辆</w:t>
      </w:r>
      <w:r w:rsidRPr="00B36103">
        <w:rPr>
          <w:rFonts w:ascii="Helvetica Neue" w:eastAsia="宋体" w:hAnsi="Helvetica Neue" w:cs="宋体"/>
          <w:color w:val="333333"/>
          <w:kern w:val="0"/>
          <w:szCs w:val="21"/>
        </w:rPr>
        <w:t xml:space="preserve">(av) </w:t>
      </w:r>
      <w:r w:rsidRPr="00B36103">
        <w:rPr>
          <w:rFonts w:ascii="Helvetica Neue" w:eastAsia="宋体" w:hAnsi="Helvetica Neue" w:cs="宋体"/>
          <w:color w:val="333333"/>
          <w:kern w:val="0"/>
          <w:szCs w:val="21"/>
        </w:rPr>
        <w:t>作为智能可持续发展的潜在交通解决方案进行分析。我们认为</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的隐私和网络安全风险对智能和可持续城市的发展至关重要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并审查了世界各国政府为应对这些风险所采取的步骤。我们重点介绍了支持为什么</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对智能和可持续发展至关重要的文献。然后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我们确定了</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中隐私和网络安全对智能和可持续发展的重要性。最后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我们回顾了美国、英国、中国、澳大利亚、日本、新加坡、韩国、德国、法国和欧盟的联邦政府以及美国州政府为深入应对与</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相关的隐私和网络安全风险所做的努力。总体而言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各国政府为应对隐私风险而采取的行动主要采取条例或自愿准则的形式。为了应对网络安全风险</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各国政府大多诉诸非</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特有的法规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并正在进行研究和促进与私营部门的研究合作。少</w:t>
      </w:r>
    </w:p>
    <w:p w14:paraId="73722E6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7E6A789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能源</w:t>
      </w:r>
      <w:r w:rsidRPr="00B36103">
        <w:rPr>
          <w:rFonts w:ascii="Helvetica Neue" w:eastAsia="宋体" w:hAnsi="Helvetica Neue" w:cs="宋体"/>
          <w:color w:val="333333"/>
          <w:kern w:val="0"/>
          <w:szCs w:val="21"/>
        </w:rPr>
        <w:t xml:space="preserve"> 11, </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5: 1062 (2018)</w:t>
      </w:r>
    </w:p>
    <w:p w14:paraId="55A1E132" w14:textId="77777777" w:rsidR="00B36103" w:rsidRPr="00B36103" w:rsidRDefault="00DB7C35" w:rsidP="00B36103">
      <w:pPr>
        <w:widowControl/>
        <w:numPr>
          <w:ilvl w:val="0"/>
          <w:numId w:val="4"/>
        </w:numPr>
        <w:spacing w:after="60"/>
        <w:ind w:left="480"/>
        <w:jc w:val="left"/>
        <w:divId w:val="474297848"/>
        <w:rPr>
          <w:rFonts w:ascii="Helvetica Neue" w:eastAsia="宋体" w:hAnsi="Helvetica Neue" w:cs="宋体"/>
          <w:b/>
          <w:bCs/>
          <w:color w:val="333333"/>
          <w:kern w:val="0"/>
          <w:sz w:val="22"/>
        </w:rPr>
      </w:pPr>
      <w:hyperlink r:id="rId149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xiv:1804. 09915</w:t>
        </w:r>
      </w:hyperlink>
      <w:r w:rsidR="00B36103" w:rsidRPr="00B36103">
        <w:rPr>
          <w:rFonts w:ascii="Helvetica Neue" w:eastAsia="宋体" w:hAnsi="Helvetica Neue" w:cs="宋体"/>
          <w:b/>
          <w:bCs/>
          <w:color w:val="333333"/>
          <w:kern w:val="0"/>
          <w:sz w:val="22"/>
        </w:rPr>
        <w:t>[</w:t>
      </w:r>
      <w:hyperlink r:id="rId149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49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3E4923F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通过跨模训练数据生成增强基于</w:t>
      </w:r>
      <w:r w:rsidRPr="00B36103">
        <w:rPr>
          <w:rFonts w:ascii="Helvetica Neue" w:eastAsia="宋体" w:hAnsi="Helvetica Neue" w:cs="宋体"/>
          <w:b/>
          <w:bCs/>
          <w:color w:val="2D2D2D"/>
          <w:kern w:val="0"/>
          <w:szCs w:val="21"/>
        </w:rPr>
        <w:t xml:space="preserve"> liar </w:t>
      </w:r>
      <w:r w:rsidRPr="00B36103">
        <w:rPr>
          <w:rFonts w:ascii="Helvetica Neue" w:eastAsia="宋体" w:hAnsi="Helvetica Neue" w:cs="宋体"/>
          <w:b/>
          <w:bCs/>
          <w:color w:val="2D2D2D"/>
          <w:kern w:val="0"/>
          <w:szCs w:val="21"/>
        </w:rPr>
        <w:t>的语义标记</w:t>
      </w:r>
    </w:p>
    <w:p w14:paraId="16F67F2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00" w:history="1">
        <w:r w:rsidRPr="00B36103">
          <w:rPr>
            <w:rFonts w:ascii="Helvetica Neue" w:eastAsia="宋体" w:hAnsi="Helvetica Neue" w:cs="宋体"/>
            <w:color w:val="0068AC"/>
            <w:kern w:val="0"/>
            <w:szCs w:val="21"/>
          </w:rPr>
          <w:t>florian piewak</w:t>
        </w:r>
      </w:hyperlink>
      <w:r w:rsidRPr="00B36103">
        <w:rPr>
          <w:rFonts w:ascii="Helvetica Neue" w:eastAsia="宋体" w:hAnsi="Helvetica Neue" w:cs="宋体"/>
          <w:color w:val="333333"/>
          <w:kern w:val="0"/>
          <w:szCs w:val="21"/>
        </w:rPr>
        <w:t>, </w:t>
      </w:r>
      <w:hyperlink r:id="rId1501" w:history="1">
        <w:r w:rsidRPr="00B36103">
          <w:rPr>
            <w:rFonts w:ascii="Helvetica Neue" w:eastAsia="宋体" w:hAnsi="Helvetica Neue" w:cs="宋体"/>
            <w:color w:val="0068AC"/>
            <w:kern w:val="0"/>
            <w:szCs w:val="21"/>
          </w:rPr>
          <w:t>peter Pinggera</w:t>
        </w:r>
      </w:hyperlink>
      <w:r w:rsidRPr="00B36103">
        <w:rPr>
          <w:rFonts w:ascii="Helvetica Neue" w:eastAsia="宋体" w:hAnsi="Helvetica Neue" w:cs="宋体"/>
          <w:color w:val="333333"/>
          <w:kern w:val="0"/>
          <w:szCs w:val="21"/>
        </w:rPr>
        <w:t>, </w:t>
      </w:r>
      <w:hyperlink r:id="rId1502" w:history="1">
        <w:r w:rsidRPr="00B36103">
          <w:rPr>
            <w:rFonts w:ascii="Helvetica Neue" w:eastAsia="宋体" w:hAnsi="Helvetica Neue" w:cs="宋体"/>
            <w:color w:val="0068AC"/>
            <w:kern w:val="0"/>
            <w:szCs w:val="21"/>
          </w:rPr>
          <w:t>manuel schäfer</w:t>
        </w:r>
      </w:hyperlink>
      <w:r w:rsidRPr="00B36103">
        <w:rPr>
          <w:rFonts w:ascii="Helvetica Neue" w:eastAsia="宋体" w:hAnsi="Helvetica Neue" w:cs="宋体"/>
          <w:color w:val="333333"/>
          <w:kern w:val="0"/>
          <w:szCs w:val="21"/>
        </w:rPr>
        <w:t>, </w:t>
      </w:r>
      <w:hyperlink r:id="rId1503" w:history="1">
        <w:r w:rsidRPr="00B36103">
          <w:rPr>
            <w:rFonts w:ascii="Helvetica Neue" w:eastAsia="宋体" w:hAnsi="Helvetica Neue" w:cs="宋体"/>
            <w:color w:val="0068AC"/>
            <w:kern w:val="0"/>
            <w:szCs w:val="21"/>
          </w:rPr>
          <w:t>david peter, beate</w:t>
        </w:r>
      </w:hyperlink>
      <w:r w:rsidRPr="00B36103">
        <w:rPr>
          <w:rFonts w:ascii="Helvetica Neue" w:eastAsia="宋体" w:hAnsi="Helvetica Neue" w:cs="宋体"/>
          <w:color w:val="333333"/>
          <w:kern w:val="0"/>
          <w:szCs w:val="21"/>
        </w:rPr>
        <w:t> </w:t>
      </w:r>
      <w:hyperlink r:id="rId1504" w:history="1">
        <w:r w:rsidRPr="00B36103">
          <w:rPr>
            <w:rFonts w:ascii="Helvetica Neue" w:eastAsia="宋体" w:hAnsi="Helvetica Neue" w:cs="宋体"/>
            <w:color w:val="0068AC"/>
            <w:kern w:val="0"/>
            <w:szCs w:val="21"/>
          </w:rPr>
          <w:t>schwarz</w:t>
        </w:r>
      </w:hyperlink>
      <w:r w:rsidRPr="00B36103">
        <w:rPr>
          <w:rFonts w:ascii="Helvetica Neue" w:eastAsia="宋体" w:hAnsi="Helvetica Neue" w:cs="宋体"/>
          <w:color w:val="333333"/>
          <w:kern w:val="0"/>
          <w:szCs w:val="21"/>
        </w:rPr>
        <w:t>, </w:t>
      </w:r>
      <w:hyperlink r:id="rId1505" w:history="1">
        <w:r w:rsidRPr="00B36103">
          <w:rPr>
            <w:rFonts w:ascii="Helvetica Neue" w:eastAsia="宋体" w:hAnsi="Helvetica Neue" w:cs="宋体"/>
            <w:color w:val="0068AC"/>
            <w:kern w:val="0"/>
            <w:szCs w:val="21"/>
          </w:rPr>
          <w:t>nick schneider</w:t>
        </w:r>
      </w:hyperlink>
      <w:r w:rsidRPr="00B36103">
        <w:rPr>
          <w:rFonts w:ascii="Helvetica Neue" w:eastAsia="宋体" w:hAnsi="Helvetica Neue" w:cs="宋体"/>
          <w:color w:val="333333"/>
          <w:kern w:val="0"/>
          <w:szCs w:val="21"/>
        </w:rPr>
        <w:t>, david </w:t>
      </w:r>
      <w:hyperlink r:id="rId1506" w:history="1">
        <w:r w:rsidRPr="00B36103">
          <w:rPr>
            <w:rFonts w:ascii="Helvetica Neue" w:eastAsia="宋体" w:hAnsi="Helvetica Neue" w:cs="宋体"/>
            <w:color w:val="0068AC"/>
            <w:kern w:val="0"/>
            <w:szCs w:val="21"/>
          </w:rPr>
          <w:t>pfeiffer</w:t>
        </w:r>
      </w:hyperlink>
      <w:r w:rsidRPr="00B36103">
        <w:rPr>
          <w:rFonts w:ascii="Helvetica Neue" w:eastAsia="宋体" w:hAnsi="Helvetica Neue" w:cs="宋体"/>
          <w:color w:val="333333"/>
          <w:kern w:val="0"/>
          <w:szCs w:val="21"/>
        </w:rPr>
        <w:t>, </w:t>
      </w:r>
      <w:hyperlink r:id="rId1507" w:history="1">
        <w:r w:rsidRPr="00B36103">
          <w:rPr>
            <w:rFonts w:ascii="Helvetica Neue" w:eastAsia="宋体" w:hAnsi="Helvetica Neue" w:cs="宋体"/>
            <w:color w:val="0068AC"/>
            <w:kern w:val="0"/>
            <w:szCs w:val="21"/>
          </w:rPr>
          <w:t>markus enzweiler</w:t>
        </w:r>
      </w:hyperlink>
      <w:r w:rsidRPr="00B36103">
        <w:rPr>
          <w:rFonts w:ascii="Helvetica Neue" w:eastAsia="宋体" w:hAnsi="Helvetica Neue" w:cs="宋体"/>
          <w:color w:val="333333"/>
          <w:kern w:val="0"/>
          <w:szCs w:val="21"/>
        </w:rPr>
        <w:t>, </w:t>
      </w:r>
      <w:hyperlink r:id="rId1508" w:history="1">
        <w:r w:rsidRPr="00B36103">
          <w:rPr>
            <w:rFonts w:ascii="Helvetica Neue" w:eastAsia="宋体" w:hAnsi="Helvetica Neue" w:cs="宋体"/>
            <w:color w:val="0068AC"/>
            <w:kern w:val="0"/>
            <w:szCs w:val="21"/>
          </w:rPr>
          <w:t>marius zöllner</w:t>
        </w:r>
      </w:hyperlink>
    </w:p>
    <w:p w14:paraId="097981C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移动机器人和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依靠多模态传感器设置来感知和了解其周围环境。除摄像机外</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传感器是最先进的感知系统的核心组成部分。除了准确的空间感知外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对环境的全面语义理解对于高效、安全的操作也是必不可少的。本文提出了一种新的深度神经网络体系结构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称为</w:t>
      </w:r>
      <w:r w:rsidRPr="00B36103">
        <w:rPr>
          <w:rFonts w:ascii="Helvetica Neue" w:eastAsia="宋体" w:hAnsi="Helvetica Neue" w:cs="宋体"/>
          <w:color w:val="333333"/>
          <w:kern w:val="0"/>
          <w:szCs w:val="21"/>
        </w:rPr>
        <w:t xml:space="preserve"> lilanet, </w:t>
      </w:r>
      <w:r w:rsidRPr="00B36103">
        <w:rPr>
          <w:rFonts w:ascii="Helvetica Neue" w:eastAsia="宋体" w:hAnsi="Helvetica Neue" w:cs="宋体"/>
          <w:color w:val="333333"/>
          <w:kern w:val="0"/>
          <w:szCs w:val="21"/>
        </w:rPr>
        <w:t>用于半密集</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数据的点式、多类语义标记。该网络利用三维点云的虚拟图像投影进行有效推理。此外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我们还提出了一个称为自动标记的大规模跨模式培训数据生成的自动化过程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以提高语义标记性能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同时保持较低的手动注释工作。在手动注释的地面真相数据集上演示了所建议的网络体系结构以及自动数据生成过程的有效性。对于</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数据</w:t>
      </w:r>
      <w:r w:rsidRPr="00B36103">
        <w:rPr>
          <w:rFonts w:ascii="Helvetica Neue" w:eastAsia="宋体" w:hAnsi="Helvetica Neue" w:cs="宋体"/>
          <w:color w:val="333333"/>
          <w:kern w:val="0"/>
          <w:szCs w:val="21"/>
        </w:rPr>
        <w:t xml:space="preserve">, lilanet </w:t>
      </w:r>
      <w:r w:rsidRPr="00B36103">
        <w:rPr>
          <w:rFonts w:ascii="Helvetica Neue" w:eastAsia="宋体" w:hAnsi="Helvetica Neue" w:cs="宋体"/>
          <w:color w:val="333333"/>
          <w:kern w:val="0"/>
          <w:szCs w:val="21"/>
        </w:rPr>
        <w:t>的性能明显优于当前最先进的</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架构。与仅在手动注释数据上训练的网络相比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应用我们自动生成的大规模培训数据可获得高达</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个百分点的提升。少</w:t>
      </w:r>
    </w:p>
    <w:p w14:paraId="1575152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47BA1D50" w14:textId="77777777" w:rsidR="00B36103" w:rsidRPr="00B36103" w:rsidRDefault="00DB7C35" w:rsidP="00B36103">
      <w:pPr>
        <w:widowControl/>
        <w:numPr>
          <w:ilvl w:val="0"/>
          <w:numId w:val="4"/>
        </w:numPr>
        <w:spacing w:after="60"/>
        <w:ind w:left="480"/>
        <w:jc w:val="left"/>
        <w:divId w:val="247542321"/>
        <w:rPr>
          <w:rFonts w:ascii="Helvetica Neue" w:eastAsia="宋体" w:hAnsi="Helvetica Neue" w:cs="宋体"/>
          <w:b/>
          <w:bCs/>
          <w:color w:val="333333"/>
          <w:kern w:val="0"/>
          <w:sz w:val="22"/>
        </w:rPr>
      </w:pPr>
      <w:hyperlink r:id="rId1509"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1804. 09364</w:t>
        </w:r>
      </w:hyperlink>
      <w:r w:rsidR="00B36103" w:rsidRPr="00B36103">
        <w:rPr>
          <w:rFonts w:ascii="Helvetica Neue" w:eastAsia="宋体" w:hAnsi="Helvetica Neue" w:cs="宋体"/>
          <w:b/>
          <w:bCs/>
          <w:color w:val="333333"/>
          <w:kern w:val="0"/>
          <w:sz w:val="22"/>
        </w:rPr>
        <w:t>[</w:t>
      </w:r>
      <w:hyperlink r:id="rId151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1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4A036838"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通过模块化和抽象推动策略转移</w:t>
      </w:r>
    </w:p>
    <w:p w14:paraId="7FC2043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12" w:history="1">
        <w:r w:rsidRPr="00B36103">
          <w:rPr>
            <w:rFonts w:ascii="Helvetica Neue" w:eastAsia="宋体" w:hAnsi="Helvetica Neue" w:cs="宋体"/>
            <w:color w:val="0068AC"/>
            <w:kern w:val="0"/>
            <w:szCs w:val="21"/>
          </w:rPr>
          <w:t>matthias müller</w:t>
        </w:r>
      </w:hyperlink>
      <w:r w:rsidRPr="00B36103">
        <w:rPr>
          <w:rFonts w:ascii="Helvetica Neue" w:eastAsia="宋体" w:hAnsi="Helvetica Neue" w:cs="宋体"/>
          <w:color w:val="333333"/>
          <w:kern w:val="0"/>
          <w:szCs w:val="21"/>
        </w:rPr>
        <w:t>,</w:t>
      </w:r>
      <w:hyperlink r:id="rId1513" w:history="1">
        <w:r w:rsidRPr="00B36103">
          <w:rPr>
            <w:rFonts w:ascii="Helvetica Neue" w:eastAsia="宋体" w:hAnsi="Helvetica Neue" w:cs="宋体"/>
            <w:color w:val="0068AC"/>
            <w:kern w:val="0"/>
            <w:szCs w:val="21"/>
          </w:rPr>
          <w:t>阿列克谢</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多索维茨基</w:t>
        </w:r>
      </w:hyperlink>
      <w:r w:rsidRPr="00B36103">
        <w:rPr>
          <w:rFonts w:ascii="Helvetica Neue" w:eastAsia="宋体" w:hAnsi="Helvetica Neue" w:cs="宋体"/>
          <w:color w:val="333333"/>
          <w:kern w:val="0"/>
          <w:szCs w:val="21"/>
        </w:rPr>
        <w:t>, </w:t>
      </w:r>
      <w:hyperlink r:id="rId1514" w:history="1">
        <w:r w:rsidRPr="00B36103">
          <w:rPr>
            <w:rFonts w:ascii="Helvetica Neue" w:eastAsia="宋体" w:hAnsi="Helvetica Neue" w:cs="宋体"/>
            <w:color w:val="0068AC"/>
            <w:kern w:val="0"/>
            <w:szCs w:val="21"/>
          </w:rPr>
          <w:t>bernard ghanem</w:t>
        </w:r>
      </w:hyperlink>
      <w:r w:rsidRPr="00B36103">
        <w:rPr>
          <w:rFonts w:ascii="Helvetica Neue" w:eastAsia="宋体" w:hAnsi="Helvetica Neue" w:cs="宋体"/>
          <w:color w:val="333333"/>
          <w:kern w:val="0"/>
          <w:szCs w:val="21"/>
        </w:rPr>
        <w:t>, </w:t>
      </w:r>
      <w:hyperlink r:id="rId1515" w:history="1">
        <w:r w:rsidRPr="00B36103">
          <w:rPr>
            <w:rFonts w:ascii="Helvetica Neue" w:eastAsia="宋体" w:hAnsi="Helvetica Neue" w:cs="宋体"/>
            <w:color w:val="0068AC"/>
            <w:kern w:val="0"/>
            <w:szCs w:val="21"/>
          </w:rPr>
          <w:t>vladlen kltun</w:t>
        </w:r>
      </w:hyperlink>
    </w:p>
    <w:p w14:paraId="51294E1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b/>
          <w:bCs/>
          <w:color w:val="333333"/>
          <w:kern w:val="0"/>
          <w:szCs w:val="21"/>
        </w:rPr>
        <w:t>:</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端到端的</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驾驶方法具有较高的采样复杂性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并且很难扩展到现实的城市驾驶。仿真可以通过提供廉价、安全和多样化的培训环境来帮助端到端驾驶系统。然而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模拟中的培训驾驶政策提出了将此类政策转移到现实世界的问题。我们提出了一种通过模块化和抽象将驱动策略从模拟转移到现实的方法。我们的方法灵感来自经典的驱动系统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旨在结合模块化架构和端到端深度学习方法的优势。关键的想法是封装驾驶策略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使其不会直接暴露在原始感知输入或低级</w:t>
      </w:r>
      <w:r w:rsidRPr="00B36103">
        <w:rPr>
          <w:rFonts w:ascii="Helvetica Neue" w:eastAsia="宋体" w:hAnsi="Helvetica Neue" w:cs="宋体"/>
          <w:b/>
          <w:bCs/>
          <w:color w:val="333333"/>
          <w:kern w:val="0"/>
          <w:szCs w:val="21"/>
        </w:rPr>
        <w:t>车辆动态中</w:t>
      </w:r>
      <w:r w:rsidRPr="00B36103">
        <w:rPr>
          <w:rFonts w:ascii="Helvetica Neue" w:eastAsia="宋体" w:hAnsi="Helvetica Neue" w:cs="宋体"/>
          <w:color w:val="333333"/>
          <w:kern w:val="0"/>
          <w:szCs w:val="21"/>
        </w:rPr>
        <w:t>。我们在模拟城市环境和现实世界中对所提出的方法进行了评估。特别是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我们将经过仿真训练的驾驶策略转移到位于两大洲的一辆半比例的机器人卡车上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该卡车部署在各种条件下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没有精细化。补充视频可在</w:t>
      </w:r>
      <w:r w:rsidRPr="00B36103">
        <w:rPr>
          <w:rFonts w:ascii="Helvetica Neue" w:eastAsia="宋体" w:hAnsi="Helvetica Neue" w:cs="宋体"/>
          <w:color w:val="333333"/>
          <w:kern w:val="0"/>
          <w:szCs w:val="21"/>
        </w:rPr>
        <w:t xml:space="preserve"> https://youtu.be/BrMDJqI6H5U </w:t>
      </w:r>
      <w:r w:rsidRPr="00B36103">
        <w:rPr>
          <w:rFonts w:ascii="Helvetica Neue" w:eastAsia="宋体" w:hAnsi="Helvetica Neue" w:cs="宋体"/>
          <w:color w:val="333333"/>
          <w:kern w:val="0"/>
          <w:szCs w:val="21"/>
        </w:rPr>
        <w:t>内观看少</w:t>
      </w:r>
    </w:p>
    <w:p w14:paraId="38A6599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60C8ED3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预打印</w:t>
      </w:r>
    </w:p>
    <w:p w14:paraId="1742647A" w14:textId="77777777" w:rsidR="00B36103" w:rsidRPr="00B36103" w:rsidRDefault="00DB7C35" w:rsidP="00B36103">
      <w:pPr>
        <w:widowControl/>
        <w:numPr>
          <w:ilvl w:val="0"/>
          <w:numId w:val="4"/>
        </w:numPr>
        <w:spacing w:after="60"/>
        <w:ind w:left="480"/>
        <w:jc w:val="left"/>
        <w:divId w:val="128939020"/>
        <w:rPr>
          <w:rFonts w:ascii="Helvetica Neue" w:eastAsia="宋体" w:hAnsi="Helvetica Neue" w:cs="宋体"/>
          <w:b/>
          <w:bCs/>
          <w:color w:val="333333"/>
          <w:kern w:val="0"/>
          <w:sz w:val="22"/>
        </w:rPr>
      </w:pPr>
      <w:hyperlink r:id="rId151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1804.08964</w:t>
        </w:r>
      </w:hyperlink>
      <w:r w:rsidR="00B36103" w:rsidRPr="00B36103">
        <w:rPr>
          <w:rFonts w:ascii="Helvetica Neue" w:eastAsia="宋体" w:hAnsi="Helvetica Neue" w:cs="宋体"/>
          <w:b/>
          <w:bCs/>
          <w:color w:val="333333"/>
          <w:kern w:val="0"/>
          <w:sz w:val="22"/>
        </w:rPr>
        <w:t>[</w:t>
      </w:r>
      <w:hyperlink r:id="rId151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1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cy</w:t>
      </w:r>
    </w:p>
    <w:p w14:paraId="691566F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m2m </w:t>
      </w:r>
      <w:r w:rsidRPr="00B36103">
        <w:rPr>
          <w:rFonts w:ascii="Helvetica Neue" w:eastAsia="宋体" w:hAnsi="Helvetica Neue" w:cs="宋体"/>
          <w:b/>
          <w:bCs/>
          <w:color w:val="2D2D2D"/>
          <w:kern w:val="0"/>
          <w:szCs w:val="21"/>
        </w:rPr>
        <w:t>小额支付研究</w:t>
      </w:r>
      <w:r w:rsidRPr="00B36103">
        <w:rPr>
          <w:rFonts w:ascii="Helvetica Neue" w:eastAsia="宋体" w:hAnsi="Helvetica Neue" w:cs="宋体"/>
          <w:b/>
          <w:bCs/>
          <w:color w:val="2D2D2D"/>
          <w:kern w:val="0"/>
          <w:szCs w:val="21"/>
        </w:rPr>
        <w:t>--</w:t>
      </w:r>
      <w:r w:rsidRPr="00B36103">
        <w:rPr>
          <w:rFonts w:ascii="Helvetica Neue" w:eastAsia="宋体" w:hAnsi="Helvetica Neue" w:cs="宋体"/>
          <w:b/>
          <w:bCs/>
          <w:color w:val="2D2D2D"/>
          <w:kern w:val="0"/>
          <w:szCs w:val="21"/>
        </w:rPr>
        <w:t>以电动汽车为例</w:t>
      </w:r>
    </w:p>
    <w:p w14:paraId="751B4ED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19" w:history="1">
        <w:r w:rsidRPr="00B36103">
          <w:rPr>
            <w:rFonts w:ascii="Helvetica Neue" w:eastAsia="宋体" w:hAnsi="Helvetica Neue" w:cs="宋体"/>
            <w:color w:val="0068AC"/>
            <w:kern w:val="0"/>
            <w:szCs w:val="21"/>
          </w:rPr>
          <w:t>dragos strugar</w:t>
        </w:r>
      </w:hyperlink>
      <w:r w:rsidRPr="00B36103">
        <w:rPr>
          <w:rFonts w:ascii="Helvetica Neue" w:eastAsia="宋体" w:hAnsi="Helvetica Neue" w:cs="宋体"/>
          <w:color w:val="333333"/>
          <w:kern w:val="0"/>
          <w:szCs w:val="21"/>
        </w:rPr>
        <w:t>, </w:t>
      </w:r>
      <w:hyperlink r:id="rId1520" w:history="1">
        <w:r w:rsidRPr="00B36103">
          <w:rPr>
            <w:rFonts w:ascii="Helvetica Neue" w:eastAsia="宋体" w:hAnsi="Helvetica Neue" w:cs="宋体"/>
            <w:color w:val="0068AC"/>
            <w:kern w:val="0"/>
            <w:szCs w:val="21"/>
          </w:rPr>
          <w:t>rasheed hussain</w:t>
        </w:r>
      </w:hyperlink>
      <w:r w:rsidRPr="00B36103">
        <w:rPr>
          <w:rFonts w:ascii="Helvetica Neue" w:eastAsia="宋体" w:hAnsi="Helvetica Neue" w:cs="宋体"/>
          <w:color w:val="333333"/>
          <w:kern w:val="0"/>
          <w:szCs w:val="21"/>
        </w:rPr>
        <w:t>, </w:t>
      </w:r>
      <w:hyperlink r:id="rId1521" w:history="1">
        <w:r w:rsidRPr="00B36103">
          <w:rPr>
            <w:rFonts w:ascii="Helvetica Neue" w:eastAsia="宋体" w:hAnsi="Helvetica Neue" w:cs="宋体"/>
            <w:color w:val="0068AC"/>
            <w:kern w:val="0"/>
            <w:szCs w:val="21"/>
          </w:rPr>
          <w:t>manuel mazzara</w:t>
        </w:r>
      </w:hyperlink>
      <w:r w:rsidRPr="00B36103">
        <w:rPr>
          <w:rFonts w:ascii="Helvetica Neue" w:eastAsia="宋体" w:hAnsi="Helvetica Neue" w:cs="宋体"/>
          <w:color w:val="333333"/>
          <w:kern w:val="0"/>
          <w:szCs w:val="21"/>
        </w:rPr>
        <w:t>, </w:t>
      </w:r>
      <w:hyperlink r:id="rId1522" w:history="1">
        <w:r w:rsidRPr="00B36103">
          <w:rPr>
            <w:rFonts w:ascii="Helvetica Neue" w:eastAsia="宋体" w:hAnsi="Helvetica Neue" w:cs="宋体"/>
            <w:color w:val="0068AC"/>
            <w:kern w:val="0"/>
            <w:szCs w:val="21"/>
          </w:rPr>
          <w:t>victor rivera</w:t>
        </w:r>
      </w:hyperlink>
      <w:r w:rsidRPr="00B36103">
        <w:rPr>
          <w:rFonts w:ascii="Helvetica Neue" w:eastAsia="宋体" w:hAnsi="Helvetica Neue" w:cs="宋体"/>
          <w:color w:val="333333"/>
          <w:kern w:val="0"/>
          <w:szCs w:val="21"/>
        </w:rPr>
        <w:t>, </w:t>
      </w:r>
      <w:hyperlink r:id="rId1523" w:history="1">
        <w:r w:rsidRPr="00B36103">
          <w:rPr>
            <w:rFonts w:ascii="Helvetica Neue" w:eastAsia="宋体" w:hAnsi="Helvetica Neue" w:cs="宋体"/>
            <w:color w:val="0068AC"/>
            <w:kern w:val="0"/>
            <w:szCs w:val="21"/>
          </w:rPr>
          <w:t>jooyoung lee</w:t>
        </w:r>
      </w:hyperlink>
      <w:r w:rsidRPr="00B36103">
        <w:rPr>
          <w:rFonts w:ascii="Helvetica Neue" w:eastAsia="宋体" w:hAnsi="Helvetica Neue" w:cs="宋体"/>
          <w:color w:val="333333"/>
          <w:kern w:val="0"/>
          <w:szCs w:val="21"/>
        </w:rPr>
        <w:t> </w:t>
      </w:r>
      <w:hyperlink r:id="rId1524" w:history="1">
        <w:r w:rsidRPr="00B36103">
          <w:rPr>
            <w:rFonts w:ascii="Helvetica Neue" w:eastAsia="宋体" w:hAnsi="Helvetica Neue" w:cs="宋体"/>
            <w:color w:val="0068AC"/>
            <w:kern w:val="0"/>
            <w:szCs w:val="21"/>
          </w:rPr>
          <w:t>, ruslan mustafin</w:t>
        </w:r>
      </w:hyperlink>
    </w:p>
    <w:p w14:paraId="33ABA04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电动汽车</w:t>
      </w:r>
      <w:r w:rsidRPr="00B36103">
        <w:rPr>
          <w:rFonts w:ascii="Helvetica Neue" w:eastAsia="宋体" w:hAnsi="Helvetica Neue" w:cs="宋体"/>
          <w:color w:val="333333"/>
          <w:kern w:val="0"/>
          <w:szCs w:val="21"/>
        </w:rPr>
        <w:t>的扩散激发了人们对与之相关的技术的研究兴趣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例如电池和充电机制。此外</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汽车最近的进步也鼓励了使能技术集成并提供整体应用。为此</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电动汽车</w:t>
      </w:r>
      <w:r w:rsidRPr="00B36103">
        <w:rPr>
          <w:rFonts w:ascii="Helvetica Neue" w:eastAsia="宋体" w:hAnsi="Helvetica Neue" w:cs="宋体"/>
          <w:color w:val="333333"/>
          <w:kern w:val="0"/>
          <w:szCs w:val="21"/>
        </w:rPr>
        <w:t>的一个关键要求是拥有高效、安全和可扩展的充电、计费和审计基础架构和框架。但是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目前的电动车手动充电系统可能不适用于需要新的、自动的、安全的、高效的、可扩展的计费和审计机制的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汽车。针对区块链技术等分布式系统的问题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本文提出了一种新的</w:t>
      </w:r>
      <w:r w:rsidRPr="00B36103">
        <w:rPr>
          <w:rFonts w:ascii="Helvetica Neue" w:eastAsia="宋体" w:hAnsi="Helvetica Neue" w:cs="宋体"/>
          <w:b/>
          <w:bCs/>
          <w:color w:val="333333"/>
          <w:kern w:val="0"/>
          <w:szCs w:val="21"/>
        </w:rPr>
        <w:t>电动汽车</w:t>
      </w:r>
      <w:r w:rsidRPr="00B36103">
        <w:rPr>
          <w:rFonts w:ascii="Helvetica Neue" w:eastAsia="宋体" w:hAnsi="Helvetica Neue" w:cs="宋体"/>
          <w:color w:val="333333"/>
          <w:kern w:val="0"/>
          <w:szCs w:val="21"/>
        </w:rPr>
        <w:t>充电计费机制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以移动充电的方式对电动汽车进行充电。为了满足</w:t>
      </w:r>
      <w:r w:rsidRPr="00B36103">
        <w:rPr>
          <w:rFonts w:ascii="Helvetica Neue" w:eastAsia="宋体" w:hAnsi="Helvetica Neue" w:cs="宋体"/>
          <w:b/>
          <w:bCs/>
          <w:color w:val="333333"/>
          <w:kern w:val="0"/>
          <w:szCs w:val="21"/>
        </w:rPr>
        <w:t>电动汽车</w:t>
      </w:r>
      <w:r w:rsidRPr="00B36103">
        <w:rPr>
          <w:rFonts w:ascii="Helvetica Neue" w:eastAsia="宋体" w:hAnsi="Helvetica Neue" w:cs="宋体"/>
          <w:color w:val="333333"/>
          <w:kern w:val="0"/>
          <w:szCs w:val="21"/>
        </w:rPr>
        <w:t>计费的要求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我们利用分布式分类帐技术</w:t>
      </w:r>
      <w:r w:rsidRPr="00B36103">
        <w:rPr>
          <w:rFonts w:ascii="Helvetica Neue" w:eastAsia="宋体" w:hAnsi="Helvetica Neue" w:cs="宋体"/>
          <w:color w:val="333333"/>
          <w:kern w:val="0"/>
          <w:szCs w:val="21"/>
        </w:rPr>
        <w:t xml:space="preserve"> (dlt), </w:t>
      </w:r>
      <w:r w:rsidRPr="00B36103">
        <w:rPr>
          <w:rFonts w:ascii="Helvetica Neue" w:eastAsia="宋体" w:hAnsi="Helvetica Neue" w:cs="宋体"/>
          <w:color w:val="333333"/>
          <w:kern w:val="0"/>
          <w:szCs w:val="21"/>
        </w:rPr>
        <w:t>这是一种用于微交易的分布式点对点技术。我们对计费框架的概念验证实施证明了这种系统在</w:t>
      </w:r>
      <w:r w:rsidRPr="00B36103">
        <w:rPr>
          <w:rFonts w:ascii="Helvetica Neue" w:eastAsia="宋体" w:hAnsi="Helvetica Neue" w:cs="宋体"/>
          <w:b/>
          <w:bCs/>
          <w:color w:val="333333"/>
          <w:kern w:val="0"/>
          <w:szCs w:val="21"/>
        </w:rPr>
        <w:t>电动汽车</w:t>
      </w:r>
      <w:r w:rsidRPr="00B36103">
        <w:rPr>
          <w:rFonts w:ascii="Helvetica Neue" w:eastAsia="宋体" w:hAnsi="Helvetica Neue" w:cs="宋体"/>
          <w:color w:val="333333"/>
          <w:kern w:val="0"/>
          <w:szCs w:val="21"/>
        </w:rPr>
        <w:t>中的可行性。同样值得注意的是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该解决方案可以很容易地推广到电动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汽车</w:t>
      </w:r>
      <w:r w:rsidRPr="00B36103">
        <w:rPr>
          <w:rFonts w:ascii="Helvetica Neue" w:eastAsia="宋体" w:hAnsi="Helvetica Neue" w:cs="宋体"/>
          <w:color w:val="333333"/>
          <w:kern w:val="0"/>
          <w:szCs w:val="21"/>
        </w:rPr>
        <w:t xml:space="preserve"> (eac)</w:t>
      </w:r>
      <w:r w:rsidRPr="00B36103">
        <w:rPr>
          <w:rFonts w:ascii="Helvetica Neue" w:eastAsia="宋体" w:hAnsi="Helvetica Neue" w:cs="宋体"/>
          <w:color w:val="333333"/>
          <w:kern w:val="0"/>
          <w:szCs w:val="21"/>
        </w:rPr>
        <w:t>。少</w:t>
      </w:r>
    </w:p>
    <w:p w14:paraId="5A2FF96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7D7F3D01" w14:textId="77777777" w:rsidR="00B36103" w:rsidRPr="00B36103" w:rsidRDefault="00DB7C35" w:rsidP="00B36103">
      <w:pPr>
        <w:widowControl/>
        <w:numPr>
          <w:ilvl w:val="0"/>
          <w:numId w:val="4"/>
        </w:numPr>
        <w:spacing w:after="60"/>
        <w:ind w:left="480"/>
        <w:jc w:val="left"/>
        <w:divId w:val="505217186"/>
        <w:rPr>
          <w:rFonts w:ascii="Helvetica Neue" w:eastAsia="宋体" w:hAnsi="Helvetica Neue" w:cs="宋体"/>
          <w:b/>
          <w:bCs/>
          <w:color w:val="333333"/>
          <w:kern w:val="0"/>
          <w:sz w:val="22"/>
        </w:rPr>
      </w:pPr>
      <w:hyperlink r:id="rId152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1804.08679</w:t>
        </w:r>
      </w:hyperlink>
      <w:r w:rsidR="00B36103" w:rsidRPr="00B36103">
        <w:rPr>
          <w:rFonts w:ascii="Helvetica Neue" w:eastAsia="宋体" w:hAnsi="Helvetica Neue" w:cs="宋体"/>
          <w:b/>
          <w:bCs/>
          <w:color w:val="333333"/>
          <w:kern w:val="0"/>
          <w:sz w:val="22"/>
        </w:rPr>
        <w:t>[</w:t>
      </w:r>
      <w:hyperlink r:id="rId152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2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15543AB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梯度感知</w:t>
      </w:r>
      <w:r w:rsidRPr="00B36103">
        <w:rPr>
          <w:rFonts w:ascii="Helvetica Neue" w:eastAsia="宋体" w:hAnsi="Helvetica Neue" w:cs="宋体"/>
          <w:b/>
          <w:bCs/>
          <w:color w:val="2D2D2D"/>
          <w:kern w:val="0"/>
          <w:szCs w:val="21"/>
        </w:rPr>
        <w:t>-</w:t>
      </w:r>
      <w:r w:rsidRPr="00B36103">
        <w:rPr>
          <w:rFonts w:ascii="Helvetica Neue" w:eastAsia="宋体" w:hAnsi="Helvetica Neue" w:cs="宋体"/>
          <w:b/>
          <w:bCs/>
          <w:color w:val="2D2D2D"/>
          <w:kern w:val="0"/>
          <w:szCs w:val="21"/>
        </w:rPr>
        <w:t>基于缩小域的自主车辆无功规划框架控制设计</w:t>
      </w:r>
    </w:p>
    <w:p w14:paraId="5B5E236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28" w:history="1">
        <w:r w:rsidRPr="00B36103">
          <w:rPr>
            <w:rFonts w:ascii="Helvetica Neue" w:eastAsia="宋体" w:hAnsi="Helvetica Neue" w:cs="宋体"/>
            <w:color w:val="0068AC"/>
            <w:kern w:val="0"/>
            <w:szCs w:val="21"/>
          </w:rPr>
          <w:t>adarsh modh</w:t>
        </w:r>
      </w:hyperlink>
      <w:r w:rsidRPr="00B36103">
        <w:rPr>
          <w:rFonts w:ascii="Helvetica Neue" w:eastAsia="宋体" w:hAnsi="Helvetica Neue" w:cs="宋体"/>
          <w:color w:val="333333"/>
          <w:kern w:val="0"/>
          <w:szCs w:val="21"/>
        </w:rPr>
        <w:t>, </w:t>
      </w:r>
      <w:hyperlink r:id="rId1529" w:history="1">
        <w:r w:rsidRPr="00B36103">
          <w:rPr>
            <w:rFonts w:ascii="Helvetica Neue" w:eastAsia="宋体" w:hAnsi="Helvetica Neue" w:cs="宋体"/>
            <w:color w:val="0068AC"/>
            <w:kern w:val="0"/>
            <w:szCs w:val="21"/>
          </w:rPr>
          <w:t>siddharth singh</w:t>
        </w:r>
      </w:hyperlink>
      <w:r w:rsidRPr="00B36103">
        <w:rPr>
          <w:rFonts w:ascii="Helvetica Neue" w:eastAsia="宋体" w:hAnsi="Helvetica Neue" w:cs="宋体"/>
          <w:color w:val="333333"/>
          <w:kern w:val="0"/>
          <w:szCs w:val="21"/>
        </w:rPr>
        <w:t>, a. v. s. sai bhargav </w:t>
      </w:r>
      <w:hyperlink r:id="rId1530" w:history="1">
        <w:r w:rsidRPr="00B36103">
          <w:rPr>
            <w:rFonts w:ascii="Helvetica Neue" w:eastAsia="宋体" w:hAnsi="Helvetica Neue" w:cs="宋体"/>
            <w:color w:val="0068AC"/>
            <w:kern w:val="0"/>
            <w:szCs w:val="21"/>
          </w:rPr>
          <w:t>kumar,</w:t>
        </w:r>
      </w:hyperlink>
      <w:r w:rsidRPr="00B36103">
        <w:rPr>
          <w:rFonts w:ascii="Helvetica Neue" w:eastAsia="宋体" w:hAnsi="Helvetica Neue" w:cs="宋体"/>
          <w:color w:val="333333"/>
          <w:kern w:val="0"/>
          <w:szCs w:val="21"/>
        </w:rPr>
        <w:t> </w:t>
      </w:r>
      <w:hyperlink r:id="rId1531" w:history="1">
        <w:r w:rsidRPr="00B36103">
          <w:rPr>
            <w:rFonts w:ascii="Helvetica Neue" w:eastAsia="宋体" w:hAnsi="Helvetica Neue" w:cs="宋体"/>
            <w:color w:val="0068AC"/>
            <w:kern w:val="0"/>
            <w:szCs w:val="21"/>
          </w:rPr>
          <w:t>sriram n.</w:t>
        </w:r>
      </w:hyperlink>
      <w:r w:rsidRPr="00B36103">
        <w:rPr>
          <w:rFonts w:ascii="Helvetica Neue" w:eastAsia="宋体" w:hAnsi="Helvetica Neue" w:cs="宋体"/>
          <w:color w:val="333333"/>
          <w:kern w:val="0"/>
          <w:szCs w:val="21"/>
        </w:rPr>
        <w:t>n </w:t>
      </w:r>
      <w:hyperlink r:id="rId1532" w:history="1">
        <w:r w:rsidRPr="00B36103">
          <w:rPr>
            <w:rFonts w:ascii="Helvetica Neue" w:eastAsia="宋体" w:hAnsi="Helvetica Neue" w:cs="宋体"/>
            <w:color w:val="0068AC"/>
            <w:kern w:val="0"/>
            <w:szCs w:val="21"/>
          </w:rPr>
          <w:t>., k. madhava krishna</w:t>
        </w:r>
      </w:hyperlink>
    </w:p>
    <w:p w14:paraId="457FF4F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本文提出了一种新的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纵向速度控制律。拟议工作的主要贡献包括设计一个控制律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将道路的纵向表面梯度重新纳入其运行。与现有工作相比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我们发现将路径梯度集成到控制框架中可以提高速度跟踪的效率。由于控制律是在收缩域方案中实现的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因此它通过在每个离散步骤中重新计算控制输入来最大限度地减少集成误差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从而减少了反应时间。这使得我们的控制律适用于在高频率运行的运动规划框架。此外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我们的工作是使用通用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模型来实现的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可以很容易地推广到其他类别的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。在安装了多个传感器的备用电动汽车上实现并测试了基于梯度醒缩域的控制器的性能。试验结果表明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我们在不同坡度的地形上进行速度跟踪的控制律具有鲁棒性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同时也考虑到了规划框架施加的严格时间限制。少</w:t>
      </w:r>
    </w:p>
    <w:p w14:paraId="58E662F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196F0AB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:8 </w:t>
      </w:r>
      <w:r w:rsidRPr="00B36103">
        <w:rPr>
          <w:rFonts w:ascii="Helvetica Neue" w:eastAsia="宋体" w:hAnsi="Helvetica Neue" w:cs="宋体"/>
          <w:color w:val="333333"/>
          <w:kern w:val="0"/>
          <w:szCs w:val="21"/>
        </w:rPr>
        <w:t>页</w:t>
      </w:r>
    </w:p>
    <w:p w14:paraId="53FA499F" w14:textId="77777777" w:rsidR="00B36103" w:rsidRPr="00B36103" w:rsidRDefault="00DB7C35" w:rsidP="00B36103">
      <w:pPr>
        <w:widowControl/>
        <w:numPr>
          <w:ilvl w:val="0"/>
          <w:numId w:val="4"/>
        </w:numPr>
        <w:spacing w:after="60"/>
        <w:ind w:left="480"/>
        <w:jc w:val="left"/>
        <w:divId w:val="1735158656"/>
        <w:rPr>
          <w:rFonts w:ascii="Helvetica Neue" w:eastAsia="宋体" w:hAnsi="Helvetica Neue" w:cs="宋体"/>
          <w:b/>
          <w:bCs/>
          <w:color w:val="333333"/>
          <w:kern w:val="0"/>
          <w:sz w:val="22"/>
        </w:rPr>
      </w:pPr>
      <w:hyperlink r:id="rId153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1804.08407</w:t>
        </w:r>
      </w:hyperlink>
      <w:r w:rsidR="00B36103" w:rsidRPr="00B36103">
        <w:rPr>
          <w:rFonts w:ascii="Helvetica Neue" w:eastAsia="宋体" w:hAnsi="Helvetica Neue" w:cs="宋体"/>
          <w:b/>
          <w:bCs/>
          <w:color w:val="333333"/>
          <w:kern w:val="0"/>
          <w:sz w:val="22"/>
        </w:rPr>
        <w:t>[</w:t>
      </w:r>
      <w:hyperlink r:id="rId153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3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。镍</w:t>
      </w:r>
    </w:p>
    <w:p w14:paraId="43E73560" w14:textId="77777777" w:rsidR="00B36103" w:rsidRPr="00B36103" w:rsidRDefault="00B36103" w:rsidP="00B36103">
      <w:pPr>
        <w:widowControl/>
        <w:ind w:left="480"/>
        <w:jc w:val="left"/>
        <w:divId w:val="1105468561"/>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1536" w:history="1">
        <w:r w:rsidRPr="00B36103">
          <w:rPr>
            <w:rFonts w:ascii="Helvetica Neue" w:eastAsia="宋体" w:hAnsi="Helvetica Neue" w:cs="宋体"/>
            <w:color w:val="0068AC"/>
            <w:kern w:val="0"/>
            <w:szCs w:val="21"/>
            <w:shd w:val="clear" w:color="auto" w:fill="F5F5F5"/>
          </w:rPr>
          <w:t>10.4204/EPTCS.269</w:t>
        </w:r>
        <w:r w:rsidRPr="00B36103">
          <w:rPr>
            <w:rFonts w:ascii="Helvetica Neue" w:eastAsia="宋体" w:hAnsi="Helvetica Neue" w:cs="宋体"/>
            <w:color w:val="0068AC"/>
            <w:kern w:val="0"/>
            <w:szCs w:val="21"/>
            <w:shd w:val="clear" w:color="auto" w:fill="F5F5F5"/>
          </w:rPr>
          <w:t>。</w:t>
        </w:r>
        <w:r w:rsidRPr="00B36103">
          <w:rPr>
            <w:rFonts w:ascii="Helvetica Neue" w:eastAsia="宋体" w:hAnsi="Helvetica Neue" w:cs="宋体"/>
            <w:color w:val="0068AC"/>
            <w:kern w:val="0"/>
            <w:szCs w:val="21"/>
            <w:shd w:val="clear" w:color="auto" w:fill="F5F5F5"/>
          </w:rPr>
          <w:t>5</w:t>
        </w:r>
      </w:hyperlink>
    </w:p>
    <w:p w14:paraId="17F76AD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通过可重构网络实现自主车辆的安全</w:t>
      </w:r>
    </w:p>
    <w:p w14:paraId="09CA47B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37" w:history="1">
        <w:r w:rsidRPr="00B36103">
          <w:rPr>
            <w:rFonts w:ascii="Helvetica Neue" w:eastAsia="宋体" w:hAnsi="Helvetica Neue" w:cs="宋体"/>
            <w:color w:val="0068AC"/>
            <w:kern w:val="0"/>
            <w:szCs w:val="21"/>
          </w:rPr>
          <w:t>khalid halba</w:t>
        </w:r>
      </w:hyperlink>
      <w:r w:rsidRPr="00B36103">
        <w:rPr>
          <w:rFonts w:ascii="Helvetica Neue" w:eastAsia="宋体" w:hAnsi="Helvetica Neue" w:cs="宋体"/>
          <w:color w:val="333333"/>
          <w:kern w:val="0"/>
          <w:szCs w:val="21"/>
        </w:rPr>
        <w:t>, </w:t>
      </w:r>
      <w:hyperlink r:id="rId1538" w:history="1">
        <w:r w:rsidRPr="00B36103">
          <w:rPr>
            <w:rFonts w:ascii="Helvetica Neue" w:eastAsia="宋体" w:hAnsi="Helvetica Neue" w:cs="宋体"/>
            <w:color w:val="0068AC"/>
            <w:kern w:val="0"/>
            <w:szCs w:val="21"/>
          </w:rPr>
          <w:t>charif mahmoudi</w:t>
        </w:r>
      </w:hyperlink>
      <w:r w:rsidRPr="00B36103">
        <w:rPr>
          <w:rFonts w:ascii="Helvetica Neue" w:eastAsia="宋体" w:hAnsi="Helvetica Neue" w:cs="宋体"/>
          <w:color w:val="333333"/>
          <w:kern w:val="0"/>
          <w:szCs w:val="21"/>
        </w:rPr>
        <w:t>, </w:t>
      </w:r>
      <w:hyperlink r:id="rId1539" w:history="1">
        <w:r w:rsidRPr="00B36103">
          <w:rPr>
            <w:rFonts w:ascii="Helvetica Neue" w:eastAsia="宋体" w:hAnsi="Helvetica Neue" w:cs="宋体"/>
            <w:color w:val="0068AC"/>
            <w:kern w:val="0"/>
            <w:szCs w:val="21"/>
          </w:rPr>
          <w:t>edward Griffor</w:t>
        </w:r>
      </w:hyperlink>
    </w:p>
    <w:p w14:paraId="302F201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自治车辆</w:t>
      </w:r>
      <w:r w:rsidRPr="00B36103">
        <w:rPr>
          <w:rFonts w:ascii="Helvetica Neue" w:eastAsia="宋体" w:hAnsi="Helvetica Neue" w:cs="宋体"/>
          <w:color w:val="333333"/>
          <w:kern w:val="0"/>
          <w:szCs w:val="21"/>
        </w:rPr>
        <w:t>带来了在舒适和方便方面提升消费者体验的希望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w:t>
      </w:r>
      <w:r w:rsidRPr="00B36103">
        <w:rPr>
          <w:rFonts w:ascii="Helvetica Neue" w:eastAsia="宋体" w:hAnsi="Helvetica Neue" w:cs="宋体"/>
          <w:b/>
          <w:bCs/>
          <w:color w:val="333333"/>
          <w:kern w:val="0"/>
          <w:szCs w:val="21"/>
        </w:rPr>
        <w:t>在自主车辆</w:t>
      </w:r>
      <w:r w:rsidRPr="00B36103">
        <w:rPr>
          <w:rFonts w:ascii="Helvetica Neue" w:eastAsia="宋体" w:hAnsi="Helvetica Neue" w:cs="宋体"/>
          <w:color w:val="333333"/>
          <w:kern w:val="0"/>
          <w:szCs w:val="21"/>
        </w:rPr>
        <w:t>的安全方面。</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的安全功能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如自动紧急制动和车道中心辅助</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依靠计算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信息共享</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以及安全功能的及时驱动。实现强大</w:t>
      </w:r>
      <w:r w:rsidRPr="00B36103">
        <w:rPr>
          <w:rFonts w:ascii="Helvetica Neue" w:eastAsia="宋体" w:hAnsi="Helvetica Neue" w:cs="宋体"/>
          <w:b/>
          <w:bCs/>
          <w:color w:val="333333"/>
          <w:kern w:val="0"/>
          <w:szCs w:val="21"/>
        </w:rPr>
        <w:t>的自主车辆安全的</w:t>
      </w:r>
      <w:r w:rsidRPr="00B36103">
        <w:rPr>
          <w:rFonts w:ascii="Helvetica Neue" w:eastAsia="宋体" w:hAnsi="Helvetica Neue" w:cs="宋体"/>
          <w:color w:val="333333"/>
          <w:kern w:val="0"/>
          <w:szCs w:val="21"/>
        </w:rPr>
        <w:t>一个机会是增强支持内置弹性机制的车载网络架构的鲁棒性。软件定义的网络</w:t>
      </w:r>
      <w:r w:rsidRPr="00B36103">
        <w:rPr>
          <w:rFonts w:ascii="Helvetica Neue" w:eastAsia="宋体" w:hAnsi="Helvetica Neue" w:cs="宋体"/>
          <w:color w:val="333333"/>
          <w:kern w:val="0"/>
          <w:szCs w:val="21"/>
        </w:rPr>
        <w:t xml:space="preserve"> (sdn) </w:t>
      </w:r>
      <w:r w:rsidRPr="00B36103">
        <w:rPr>
          <w:rFonts w:ascii="Helvetica Neue" w:eastAsia="宋体" w:hAnsi="Helvetica Neue" w:cs="宋体"/>
          <w:color w:val="333333"/>
          <w:kern w:val="0"/>
          <w:szCs w:val="21"/>
        </w:rPr>
        <w:t>是一种高级网络模式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它允许对路由表和路由引擎进行细粒度操作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并实现故障转移等复杂功能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这是一种保护车载的机制网络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其中一个备用链接自动接管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一旦主链路失败。在本文中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我们利用</w:t>
      </w:r>
      <w:r w:rsidRPr="00B36103">
        <w:rPr>
          <w:rFonts w:ascii="Helvetica Neue" w:eastAsia="宋体" w:hAnsi="Helvetica Neue" w:cs="宋体"/>
          <w:color w:val="333333"/>
          <w:kern w:val="0"/>
          <w:szCs w:val="21"/>
        </w:rPr>
        <w:t xml:space="preserve"> sdn </w:t>
      </w:r>
      <w:r w:rsidRPr="00B36103">
        <w:rPr>
          <w:rFonts w:ascii="Helvetica Neue" w:eastAsia="宋体" w:hAnsi="Helvetica Neue" w:cs="宋体"/>
          <w:color w:val="333333"/>
          <w:kern w:val="0"/>
          <w:szCs w:val="21"/>
        </w:rPr>
        <w:t>网络可编程性功能来实现</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领域的弹性。我们证明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与传统的车载网络</w:t>
      </w:r>
      <w:r w:rsidRPr="00B36103">
        <w:rPr>
          <w:rFonts w:ascii="Helvetica Neue" w:eastAsia="宋体" w:hAnsi="Helvetica Neue" w:cs="宋体"/>
          <w:color w:val="333333"/>
          <w:kern w:val="0"/>
          <w:szCs w:val="21"/>
        </w:rPr>
        <w:t xml:space="preserve"> (livn) </w:t>
      </w:r>
      <w:r w:rsidRPr="00B36103">
        <w:rPr>
          <w:rFonts w:ascii="Helvetica Neue" w:eastAsia="宋体" w:hAnsi="Helvetica Neue" w:cs="宋体"/>
          <w:color w:val="333333"/>
          <w:kern w:val="0"/>
          <w:szCs w:val="21"/>
        </w:rPr>
        <w:t>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软件定义的</w:t>
      </w:r>
      <w:r w:rsidRPr="00B36103">
        <w:rPr>
          <w:rFonts w:ascii="Helvetica Neue" w:eastAsia="宋体" w:hAnsi="Helvetica Neue" w:cs="宋体"/>
          <w:b/>
          <w:bCs/>
          <w:color w:val="333333"/>
          <w:kern w:val="0"/>
          <w:szCs w:val="21"/>
        </w:rPr>
        <w:t>车载</w:t>
      </w:r>
      <w:r w:rsidRPr="00B36103">
        <w:rPr>
          <w:rFonts w:ascii="Helvetica Neue" w:eastAsia="宋体" w:hAnsi="Helvetica Neue" w:cs="宋体"/>
          <w:color w:val="333333"/>
          <w:kern w:val="0"/>
          <w:szCs w:val="21"/>
        </w:rPr>
        <w:t>网络</w:t>
      </w:r>
      <w:r w:rsidRPr="00B36103">
        <w:rPr>
          <w:rFonts w:ascii="Helvetica Neue" w:eastAsia="宋体" w:hAnsi="Helvetica Neue" w:cs="宋体"/>
          <w:color w:val="333333"/>
          <w:kern w:val="0"/>
          <w:szCs w:val="21"/>
        </w:rPr>
        <w:t xml:space="preserve"> (sdivn ) </w:t>
      </w:r>
      <w:r w:rsidRPr="00B36103">
        <w:rPr>
          <w:rFonts w:ascii="Helvetica Neue" w:eastAsia="宋体" w:hAnsi="Helvetica Neue" w:cs="宋体"/>
          <w:color w:val="333333"/>
          <w:kern w:val="0"/>
          <w:szCs w:val="21"/>
        </w:rPr>
        <w:t>不会在非故障条件下增加开销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我们强调了它在链路故障和故障情况下的优势。及时传递消息。我们使用我们开发的仿真环境验证了所建议的体系结构的优势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并通过测试和模拟验证了我们的设计选择少</w:t>
      </w:r>
    </w:p>
    <w:p w14:paraId="1AEFB51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7902911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《程序</w:t>
      </w:r>
      <w:r w:rsidRPr="00B36103">
        <w:rPr>
          <w:rFonts w:ascii="Helvetica Neue" w:eastAsia="宋体" w:hAnsi="Helvetica Neue" w:cs="宋体"/>
          <w:color w:val="333333"/>
          <w:kern w:val="0"/>
          <w:szCs w:val="21"/>
        </w:rPr>
        <w:t xml:space="preserve"> scav 2018 </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存档</w:t>
      </w:r>
      <w:r w:rsidRPr="00B36103">
        <w:rPr>
          <w:rFonts w:ascii="Helvetica Neue" w:eastAsia="宋体" w:hAnsi="Helvetica Neue" w:cs="宋体"/>
          <w:color w:val="333333"/>
          <w:kern w:val="0"/>
          <w:szCs w:val="21"/>
        </w:rPr>
        <w:t>: 1804.03406</w:t>
      </w:r>
    </w:p>
    <w:p w14:paraId="7285DEF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 xml:space="preserve">:eptcs 269, 2018, 48-58 </w:t>
      </w:r>
      <w:r w:rsidRPr="00B36103">
        <w:rPr>
          <w:rFonts w:ascii="Helvetica Neue" w:eastAsia="宋体" w:hAnsi="Helvetica Neue" w:cs="宋体"/>
          <w:color w:val="333333"/>
          <w:kern w:val="0"/>
          <w:szCs w:val="21"/>
        </w:rPr>
        <w:t>页</w:t>
      </w:r>
    </w:p>
    <w:p w14:paraId="14C8D859" w14:textId="77777777" w:rsidR="00B36103" w:rsidRPr="00B36103" w:rsidRDefault="00DB7C35" w:rsidP="00B36103">
      <w:pPr>
        <w:widowControl/>
        <w:numPr>
          <w:ilvl w:val="0"/>
          <w:numId w:val="4"/>
        </w:numPr>
        <w:spacing w:after="60"/>
        <w:ind w:left="480"/>
        <w:jc w:val="left"/>
        <w:divId w:val="847064719"/>
        <w:rPr>
          <w:rFonts w:ascii="Helvetica Neue" w:eastAsia="宋体" w:hAnsi="Helvetica Neue" w:cs="宋体"/>
          <w:b/>
          <w:bCs/>
          <w:color w:val="333333"/>
          <w:kern w:val="0"/>
          <w:sz w:val="22"/>
        </w:rPr>
      </w:pPr>
      <w:hyperlink r:id="rId1540"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1804.08396</w:t>
        </w:r>
      </w:hyperlink>
      <w:r w:rsidR="00B36103" w:rsidRPr="00B36103">
        <w:rPr>
          <w:rFonts w:ascii="Helvetica Neue" w:eastAsia="宋体" w:hAnsi="Helvetica Neue" w:cs="宋体"/>
          <w:b/>
          <w:bCs/>
          <w:color w:val="333333"/>
          <w:kern w:val="0"/>
          <w:sz w:val="22"/>
        </w:rPr>
        <w:t>[</w:t>
      </w:r>
      <w:hyperlink r:id="rId1541"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42"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Lg</w:t>
      </w:r>
    </w:p>
    <w:p w14:paraId="78207D9C"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基于生成对抗性网络的支持智能移动应用的路径规划</w:t>
      </w:r>
    </w:p>
    <w:p w14:paraId="117FBB1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43" w:history="1">
        <w:r w:rsidRPr="00B36103">
          <w:rPr>
            <w:rFonts w:ascii="Helvetica Neue" w:eastAsia="宋体" w:hAnsi="Helvetica Neue" w:cs="宋体"/>
            <w:color w:val="0068AC"/>
            <w:kern w:val="0"/>
            <w:szCs w:val="21"/>
          </w:rPr>
          <w:t>mehdi mohamadi</w:t>
        </w:r>
      </w:hyperlink>
      <w:r w:rsidRPr="00B36103">
        <w:rPr>
          <w:rFonts w:ascii="Helvetica Neue" w:eastAsia="宋体" w:hAnsi="Helvetica Neue" w:cs="宋体"/>
          <w:color w:val="333333"/>
          <w:kern w:val="0"/>
          <w:szCs w:val="21"/>
        </w:rPr>
        <w:t>, </w:t>
      </w:r>
      <w:hyperlink r:id="rId1544" w:history="1">
        <w:r w:rsidRPr="00B36103">
          <w:rPr>
            <w:rFonts w:ascii="Helvetica Neue" w:eastAsia="宋体" w:hAnsi="Helvetica Neue" w:cs="宋体"/>
            <w:color w:val="0068AC"/>
            <w:kern w:val="0"/>
            <w:szCs w:val="21"/>
          </w:rPr>
          <w:t>ala al-fuqaha</w:t>
        </w:r>
      </w:hyperlink>
      <w:r w:rsidRPr="00B36103">
        <w:rPr>
          <w:rFonts w:ascii="Helvetica Neue" w:eastAsia="宋体" w:hAnsi="Helvetica Neue" w:cs="宋体"/>
          <w:color w:val="333333"/>
          <w:kern w:val="0"/>
          <w:szCs w:val="21"/>
        </w:rPr>
        <w:t>, </w:t>
      </w:r>
      <w:hyperlink r:id="rId1545" w:history="1">
        <w:r w:rsidRPr="00B36103">
          <w:rPr>
            <w:rFonts w:ascii="Helvetica Neue" w:eastAsia="宋体" w:hAnsi="Helvetica Neue" w:cs="宋体"/>
            <w:color w:val="0068AC"/>
            <w:kern w:val="0"/>
            <w:szCs w:val="21"/>
          </w:rPr>
          <w:t>jun-seok</w:t>
        </w:r>
      </w:hyperlink>
      <w:r w:rsidRPr="00B36103">
        <w:rPr>
          <w:rFonts w:ascii="Helvetica Neue" w:eastAsia="宋体" w:hAnsi="Helvetica Neue" w:cs="宋体"/>
          <w:color w:val="333333"/>
          <w:kern w:val="0"/>
          <w:szCs w:val="21"/>
        </w:rPr>
        <w:t> oh</w:t>
      </w:r>
    </w:p>
    <w:p w14:paraId="6C3A21A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本文介绍并评估了生成对抗性网络</w:t>
      </w:r>
      <w:r w:rsidRPr="00B36103">
        <w:rPr>
          <w:rFonts w:ascii="Helvetica Neue" w:eastAsia="宋体" w:hAnsi="Helvetica Neue" w:cs="宋体"/>
          <w:color w:val="333333"/>
          <w:kern w:val="0"/>
          <w:szCs w:val="21"/>
        </w:rPr>
        <w:t xml:space="preserve"> (gans) </w:t>
      </w:r>
      <w:r w:rsidRPr="00B36103">
        <w:rPr>
          <w:rFonts w:ascii="Helvetica Neue" w:eastAsia="宋体" w:hAnsi="Helvetica Neue" w:cs="宋体"/>
          <w:color w:val="333333"/>
          <w:kern w:val="0"/>
          <w:szCs w:val="21"/>
        </w:rPr>
        <w:t>用于路径规划的情况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以支持智能移动应用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如室内和室外导航应用、针对残疾人的个性化寻路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视力障碍、身体残疾等</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、疏散路径规划、机器人导航和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路径规划。我们提出了一种基于</w:t>
      </w:r>
      <w:r w:rsidRPr="00B36103">
        <w:rPr>
          <w:rFonts w:ascii="Helvetica Neue" w:eastAsia="宋体" w:hAnsi="Helvetica Neue" w:cs="宋体"/>
          <w:color w:val="333333"/>
          <w:kern w:val="0"/>
          <w:szCs w:val="21"/>
        </w:rPr>
        <w:t xml:space="preserve"> gans </w:t>
      </w:r>
      <w:r w:rsidRPr="00B36103">
        <w:rPr>
          <w:rFonts w:ascii="Helvetica Neue" w:eastAsia="宋体" w:hAnsi="Helvetica Neue" w:cs="宋体"/>
          <w:color w:val="333333"/>
          <w:kern w:val="0"/>
          <w:szCs w:val="21"/>
        </w:rPr>
        <w:t>的体系结构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以为导航应用程序推荐准确可靠的路径。该系统可以利用众包数据来学习轨迹和推断新的轨迹。该系统为用户提供生成的路径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帮助他们从本地环境导航以到达所需位置。作为一个用例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我们对所提出的方法进行了实验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以支持在室内环境中的寻路应用。我们的实验证明生成的路径是正确和可靠的。生成路径的分类任务的精度高达</w:t>
      </w:r>
      <w:r w:rsidRPr="00B36103">
        <w:rPr>
          <w:rFonts w:ascii="Helvetica Neue" w:eastAsia="宋体" w:hAnsi="Helvetica Neue" w:cs="宋体"/>
          <w:color w:val="333333"/>
          <w:kern w:val="0"/>
          <w:szCs w:val="21"/>
        </w:rPr>
        <w:t xml:space="preserve"> 99%, </w:t>
      </w:r>
      <w:r w:rsidRPr="00B36103">
        <w:rPr>
          <w:rFonts w:ascii="Helvetica Neue" w:eastAsia="宋体" w:hAnsi="Helvetica Neue" w:cs="宋体"/>
          <w:color w:val="333333"/>
          <w:kern w:val="0"/>
          <w:szCs w:val="21"/>
        </w:rPr>
        <w:t>生成路径的质量平均意见得分为</w:t>
      </w:r>
      <w:r w:rsidRPr="00B36103">
        <w:rPr>
          <w:rFonts w:ascii="Helvetica Neue" w:eastAsia="宋体" w:hAnsi="Helvetica Neue" w:cs="宋体"/>
          <w:color w:val="333333"/>
          <w:kern w:val="0"/>
          <w:szCs w:val="21"/>
        </w:rPr>
        <w:t>89%</w:t>
      </w:r>
      <w:r w:rsidRPr="00B36103">
        <w:rPr>
          <w:rFonts w:ascii="Helvetica Neue" w:eastAsia="宋体" w:hAnsi="Helvetica Neue" w:cs="宋体"/>
          <w:color w:val="333333"/>
          <w:kern w:val="0"/>
          <w:szCs w:val="21"/>
        </w:rPr>
        <w:t>。少</w:t>
      </w:r>
    </w:p>
    <w:p w14:paraId="0D2AB10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39D648F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:8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提交给</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智能数据</w:t>
      </w:r>
      <w:r w:rsidRPr="00B36103">
        <w:rPr>
          <w:rFonts w:ascii="Helvetica Neue" w:eastAsia="宋体" w:hAnsi="Helvetica Neue" w:cs="宋体"/>
          <w:color w:val="333333"/>
          <w:kern w:val="0"/>
          <w:szCs w:val="21"/>
        </w:rPr>
        <w:t xml:space="preserve">-2018 </w:t>
      </w:r>
      <w:r w:rsidRPr="00B36103">
        <w:rPr>
          <w:rFonts w:ascii="Helvetica Neue" w:eastAsia="宋体" w:hAnsi="Helvetica Neue" w:cs="宋体"/>
          <w:color w:val="333333"/>
          <w:kern w:val="0"/>
          <w:szCs w:val="21"/>
        </w:rPr>
        <w:t>会议</w:t>
      </w:r>
    </w:p>
    <w:p w14:paraId="6CB9E306" w14:textId="77777777" w:rsidR="00B36103" w:rsidRPr="00B36103" w:rsidRDefault="00DB7C35" w:rsidP="00B36103">
      <w:pPr>
        <w:widowControl/>
        <w:numPr>
          <w:ilvl w:val="0"/>
          <w:numId w:val="4"/>
        </w:numPr>
        <w:spacing w:after="60"/>
        <w:ind w:left="480"/>
        <w:jc w:val="left"/>
        <w:divId w:val="964969392"/>
        <w:rPr>
          <w:rFonts w:ascii="Helvetica Neue" w:eastAsia="宋体" w:hAnsi="Helvetica Neue" w:cs="宋体"/>
          <w:b/>
          <w:bCs/>
          <w:color w:val="333333"/>
          <w:kern w:val="0"/>
          <w:sz w:val="22"/>
        </w:rPr>
      </w:pPr>
      <w:hyperlink r:id="rId154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1804. 07951</w:t>
        </w:r>
      </w:hyperlink>
      <w:r w:rsidR="00B36103" w:rsidRPr="00B36103">
        <w:rPr>
          <w:rFonts w:ascii="Helvetica Neue" w:eastAsia="宋体" w:hAnsi="Helvetica Neue" w:cs="宋体"/>
          <w:b/>
          <w:bCs/>
          <w:color w:val="333333"/>
          <w:kern w:val="0"/>
          <w:sz w:val="22"/>
        </w:rPr>
        <w:t>[</w:t>
      </w:r>
      <w:hyperlink r:id="rId154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4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lo c</w:t>
      </w:r>
    </w:p>
    <w:p w14:paraId="32475F5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排控策略的正式验证</w:t>
      </w:r>
    </w:p>
    <w:p w14:paraId="772106F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49" w:history="1">
        <w:r w:rsidRPr="00B36103">
          <w:rPr>
            <w:rFonts w:ascii="Helvetica Neue" w:eastAsia="宋体" w:hAnsi="Helvetica Neue" w:cs="宋体"/>
            <w:color w:val="0068AC"/>
            <w:kern w:val="0"/>
            <w:szCs w:val="21"/>
          </w:rPr>
          <w:t>adnan rashid,</w:t>
        </w:r>
      </w:hyperlink>
      <w:r w:rsidRPr="00B36103">
        <w:rPr>
          <w:rFonts w:ascii="Helvetica Neue" w:eastAsia="宋体" w:hAnsi="Helvetica Neue" w:cs="宋体"/>
          <w:color w:val="333333"/>
          <w:kern w:val="0"/>
          <w:szCs w:val="21"/>
        </w:rPr>
        <w:t> </w:t>
      </w:r>
      <w:hyperlink r:id="rId1550" w:history="1">
        <w:r w:rsidRPr="00B36103">
          <w:rPr>
            <w:rFonts w:ascii="Helvetica Neue" w:eastAsia="宋体" w:hAnsi="Helvetica Neue" w:cs="宋体"/>
            <w:color w:val="0068AC"/>
            <w:kern w:val="0"/>
            <w:szCs w:val="21"/>
          </w:rPr>
          <w:t>umair siddique</w:t>
        </w:r>
      </w:hyperlink>
      <w:r w:rsidRPr="00B36103">
        <w:rPr>
          <w:rFonts w:ascii="Helvetica Neue" w:eastAsia="宋体" w:hAnsi="Helvetica Neue" w:cs="宋体"/>
          <w:color w:val="333333"/>
          <w:kern w:val="0"/>
          <w:szCs w:val="21"/>
        </w:rPr>
        <w:t>, </w:t>
      </w:r>
      <w:hyperlink r:id="rId1551" w:history="1">
        <w:r w:rsidRPr="00B36103">
          <w:rPr>
            <w:rFonts w:ascii="Helvetica Neue" w:eastAsia="宋体" w:hAnsi="Helvetica Neue" w:cs="宋体"/>
            <w:color w:val="0068AC"/>
            <w:kern w:val="0"/>
            <w:szCs w:val="21"/>
          </w:rPr>
          <w:t>osman hasan</w:t>
        </w:r>
      </w:hyperlink>
    </w:p>
    <w:p w14:paraId="4915D9D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对</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通信和智能交通管制人员的最新发展为实现车辆的排成型</w:t>
      </w:r>
      <w:r w:rsidRPr="00B36103">
        <w:rPr>
          <w:rFonts w:ascii="Helvetica Neue" w:eastAsia="宋体" w:hAnsi="Helvetica Neue" w:cs="宋体"/>
          <w:b/>
          <w:bCs/>
          <w:color w:val="333333"/>
          <w:kern w:val="0"/>
          <w:szCs w:val="21"/>
        </w:rPr>
        <w:t>提供</w:t>
      </w:r>
      <w:r w:rsidRPr="00B36103">
        <w:rPr>
          <w:rFonts w:ascii="Helvetica Neue" w:eastAsia="宋体" w:hAnsi="Helvetica Neue" w:cs="宋体"/>
          <w:color w:val="333333"/>
          <w:kern w:val="0"/>
          <w:szCs w:val="21"/>
        </w:rPr>
        <w:t>了希望。</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排兵的主要好处包括提高安全性、加强公路公用事业、提高油耗和减少公路事故。可靠和高效的排形成的核心组成部分之一是基本的控制策略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例如恒定间距、可变间距和动态进度。在本文中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我们提供了一个高阶逻辑中的排控制策略的通用形式化。特别是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我们使用多变量微积分和拉普拉斯变换库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hol </w:t>
      </w:r>
      <w:r w:rsidRPr="00B36103">
        <w:rPr>
          <w:rFonts w:ascii="Helvetica Neue" w:eastAsia="宋体" w:hAnsi="Helvetica Neue" w:cs="宋体"/>
          <w:color w:val="333333"/>
          <w:kern w:val="0"/>
          <w:szCs w:val="21"/>
        </w:rPr>
        <w:t>光保护器的声心中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正式验证了各种策略的稳定性约束。我们还说明了如何使用经过验证的稳定性定理为每个控制器开发运行时监视器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该监视器可用于自动检测运行时执行或排控制器的记录跟踪中的稳定性约束冲突。我们提出的形式化有两个主要优点</w:t>
      </w:r>
      <w:r w:rsidRPr="00B36103">
        <w:rPr>
          <w:rFonts w:ascii="Helvetica Neue" w:eastAsia="宋体" w:hAnsi="Helvetica Neue" w:cs="宋体"/>
          <w:color w:val="333333"/>
          <w:kern w:val="0"/>
          <w:szCs w:val="21"/>
        </w:rPr>
        <w:t xml:space="preserve">: 1) </w:t>
      </w:r>
      <w:r w:rsidRPr="00B36103">
        <w:rPr>
          <w:rFonts w:ascii="Helvetica Neue" w:eastAsia="宋体" w:hAnsi="Helvetica Neue" w:cs="宋体"/>
          <w:color w:val="333333"/>
          <w:kern w:val="0"/>
          <w:szCs w:val="21"/>
        </w:rPr>
        <w:t>它提供了一个框架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将排控制器的静态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定理证明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和动态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运行时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验证方法结合起来</w:t>
      </w:r>
      <w:r w:rsidRPr="00B36103">
        <w:rPr>
          <w:rFonts w:ascii="Helvetica Neue" w:eastAsia="宋体" w:hAnsi="Helvetica Neue" w:cs="宋体"/>
          <w:color w:val="333333"/>
          <w:kern w:val="0"/>
          <w:szCs w:val="21"/>
        </w:rPr>
        <w:t xml:space="preserve">; 2) </w:t>
      </w:r>
      <w:r w:rsidRPr="00B36103">
        <w:rPr>
          <w:rFonts w:ascii="Helvetica Neue" w:eastAsia="宋体" w:hAnsi="Helvetica Neue" w:cs="宋体"/>
          <w:color w:val="333333"/>
          <w:kern w:val="0"/>
          <w:szCs w:val="21"/>
        </w:rPr>
        <w:t>它符合行业标准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这明确了建议使用正式的功能安全方法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例如汽车</w:t>
      </w:r>
      <w:r w:rsidRPr="00B36103">
        <w:rPr>
          <w:rFonts w:ascii="Helvetica Neue" w:eastAsia="宋体" w:hAnsi="Helvetica Neue" w:cs="宋体"/>
          <w:color w:val="333333"/>
          <w:kern w:val="0"/>
          <w:szCs w:val="21"/>
        </w:rPr>
        <w:t xml:space="preserve"> iso 26262</w:t>
      </w:r>
      <w:r w:rsidRPr="00B36103">
        <w:rPr>
          <w:rFonts w:ascii="Helvetica Neue" w:eastAsia="宋体" w:hAnsi="Helvetica Neue" w:cs="宋体"/>
          <w:color w:val="333333"/>
          <w:kern w:val="0"/>
          <w:szCs w:val="21"/>
        </w:rPr>
        <w:t>。少</w:t>
      </w:r>
    </w:p>
    <w:p w14:paraId="66532DA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200C298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:15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软件工程和形式化方法</w:t>
      </w:r>
      <w:r w:rsidRPr="00B36103">
        <w:rPr>
          <w:rFonts w:ascii="Helvetica Neue" w:eastAsia="宋体" w:hAnsi="Helvetica Neue" w:cs="宋体"/>
          <w:color w:val="333333"/>
          <w:kern w:val="0"/>
          <w:szCs w:val="21"/>
        </w:rPr>
        <w:t xml:space="preserve"> (sefm-2018)</w:t>
      </w:r>
    </w:p>
    <w:p w14:paraId="0DA103AC" w14:textId="77777777" w:rsidR="00B36103" w:rsidRPr="00B36103" w:rsidRDefault="00DB7C35" w:rsidP="00B36103">
      <w:pPr>
        <w:widowControl/>
        <w:numPr>
          <w:ilvl w:val="0"/>
          <w:numId w:val="4"/>
        </w:numPr>
        <w:spacing w:after="60"/>
        <w:ind w:left="480"/>
        <w:jc w:val="left"/>
        <w:divId w:val="1581400575"/>
        <w:rPr>
          <w:rFonts w:ascii="Helvetica Neue" w:eastAsia="宋体" w:hAnsi="Helvetica Neue" w:cs="宋体"/>
          <w:b/>
          <w:bCs/>
          <w:color w:val="333333"/>
          <w:kern w:val="0"/>
          <w:sz w:val="22"/>
        </w:rPr>
      </w:pPr>
      <w:hyperlink r:id="rId155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1804. 07906</w:t>
        </w:r>
      </w:hyperlink>
      <w:r w:rsidR="00B36103" w:rsidRPr="00B36103">
        <w:rPr>
          <w:rFonts w:ascii="Helvetica Neue" w:eastAsia="宋体" w:hAnsi="Helvetica Neue" w:cs="宋体"/>
          <w:b/>
          <w:bCs/>
          <w:color w:val="333333"/>
          <w:kern w:val="0"/>
          <w:sz w:val="22"/>
        </w:rPr>
        <w:t>[</w:t>
      </w:r>
      <w:hyperlink r:id="rId155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75168DBC"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基于单目视觉的车辆本地化</w:t>
      </w:r>
      <w:r w:rsidRPr="00B36103">
        <w:rPr>
          <w:rFonts w:ascii="Helvetica Neue" w:eastAsia="宋体" w:hAnsi="Helvetica Neue" w:cs="宋体"/>
          <w:b/>
          <w:bCs/>
          <w:color w:val="2D2D2D"/>
          <w:kern w:val="0"/>
          <w:szCs w:val="21"/>
        </w:rPr>
        <w:t>--</w:t>
      </w:r>
      <w:r w:rsidRPr="00B36103">
        <w:rPr>
          <w:rFonts w:ascii="Helvetica Neue" w:eastAsia="宋体" w:hAnsi="Helvetica Neue" w:cs="宋体"/>
          <w:b/>
          <w:bCs/>
          <w:color w:val="2D2D2D"/>
          <w:kern w:val="0"/>
          <w:szCs w:val="21"/>
        </w:rPr>
        <w:t>由细粒度分类辅助</w:t>
      </w:r>
    </w:p>
    <w:p w14:paraId="7D48649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54" w:history="1">
        <w:r w:rsidRPr="00B36103">
          <w:rPr>
            <w:rFonts w:ascii="Helvetica Neue" w:eastAsia="宋体" w:hAnsi="Helvetica Neue" w:cs="宋体"/>
            <w:color w:val="0068AC"/>
            <w:kern w:val="0"/>
            <w:szCs w:val="21"/>
          </w:rPr>
          <w:t>李帅军</w:t>
        </w:r>
      </w:hyperlink>
      <w:r w:rsidRPr="00B36103">
        <w:rPr>
          <w:rFonts w:ascii="Helvetica Neue" w:eastAsia="宋体" w:hAnsi="Helvetica Neue" w:cs="宋体"/>
          <w:color w:val="333333"/>
          <w:kern w:val="0"/>
          <w:szCs w:val="21"/>
        </w:rPr>
        <w:t>,</w:t>
      </w:r>
      <w:hyperlink r:id="rId1555" w:history="1">
        <w:r w:rsidRPr="00B36103">
          <w:rPr>
            <w:rFonts w:ascii="Helvetica Neue" w:eastAsia="宋体" w:hAnsi="Helvetica Neue" w:cs="宋体"/>
            <w:color w:val="0068AC"/>
            <w:kern w:val="0"/>
            <w:szCs w:val="21"/>
          </w:rPr>
          <w:t>余蒙</w:t>
        </w:r>
      </w:hyperlink>
      <w:r w:rsidRPr="00B36103">
        <w:rPr>
          <w:rFonts w:ascii="Helvetica Neue" w:eastAsia="宋体" w:hAnsi="Helvetica Neue" w:cs="宋体"/>
          <w:color w:val="333333"/>
          <w:kern w:val="0"/>
          <w:szCs w:val="21"/>
        </w:rPr>
        <w:t>,</w:t>
      </w:r>
      <w:hyperlink r:id="rId1556" w:history="1">
        <w:r w:rsidRPr="00B36103">
          <w:rPr>
            <w:rFonts w:ascii="Helvetica Neue" w:eastAsia="宋体" w:hAnsi="Helvetica Neue" w:cs="宋体"/>
            <w:color w:val="0068AC"/>
            <w:kern w:val="0"/>
            <w:szCs w:val="21"/>
          </w:rPr>
          <w:t>李伟</w:t>
        </w:r>
      </w:hyperlink>
      <w:r w:rsidRPr="00B36103">
        <w:rPr>
          <w:rFonts w:ascii="Helvetica Neue" w:eastAsia="宋体" w:hAnsi="Helvetica Neue" w:cs="宋体"/>
          <w:color w:val="333333"/>
          <w:kern w:val="0"/>
          <w:szCs w:val="21"/>
        </w:rPr>
        <w:t>,</w:t>
      </w:r>
      <w:hyperlink r:id="rId1557" w:history="1">
        <w:r w:rsidRPr="00B36103">
          <w:rPr>
            <w:rFonts w:ascii="Helvetica Neue" w:eastAsia="宋体" w:hAnsi="Helvetica Neue" w:cs="宋体"/>
            <w:color w:val="0068AC"/>
            <w:kern w:val="0"/>
            <w:szCs w:val="21"/>
          </w:rPr>
          <w:t>钱惠环</w:t>
        </w:r>
        <w:r w:rsidRPr="00B36103">
          <w:rPr>
            <w:rFonts w:ascii="Helvetica Neue" w:eastAsia="宋体" w:hAnsi="Helvetica Neue" w:cs="宋体"/>
            <w:color w:val="0068AC"/>
            <w:kern w:val="0"/>
            <w:szCs w:val="21"/>
          </w:rPr>
          <w:t xml:space="preserve">, </w:t>
        </w:r>
        <w:r w:rsidRPr="00B36103">
          <w:rPr>
            <w:rFonts w:ascii="Helvetica Neue" w:eastAsia="宋体" w:hAnsi="Helvetica Neue" w:cs="宋体"/>
            <w:color w:val="0068AC"/>
            <w:kern w:val="0"/>
            <w:szCs w:val="21"/>
          </w:rPr>
          <w:t>徐阳生</w:t>
        </w:r>
      </w:hyperlink>
    </w:p>
    <w:p w14:paraId="5D4832C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单目摄像系统在智能运输系统中占主导地位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但到目前为止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它们很少被用于尺寸目的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例如准确估计</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的定位信息。本文证明了该功能的实现。通过结合前景提取、边缘和线路检测等一系列先进的计算机视觉技术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利用深度学习网络进行细粒度</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模型分类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提出了一种算法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该算法可以估计</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在环境中的位置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位置、方向和边界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低至</w:t>
      </w:r>
      <w:r w:rsidRPr="00B36103">
        <w:rPr>
          <w:rFonts w:ascii="Helvetica Neue" w:eastAsia="宋体" w:hAnsi="Helvetica Neue" w:cs="宋体"/>
          <w:color w:val="333333"/>
          <w:kern w:val="0"/>
          <w:szCs w:val="21"/>
        </w:rPr>
        <w:t xml:space="preserve">3.79 </w:t>
      </w:r>
      <w:r w:rsidRPr="00B36103">
        <w:rPr>
          <w:rFonts w:ascii="Helvetica Neue" w:eastAsia="宋体" w:hAnsi="Helvetica Neue" w:cs="宋体"/>
          <w:color w:val="333333"/>
          <w:kern w:val="0"/>
          <w:szCs w:val="21"/>
        </w:rPr>
        <w:t>的位置精度和</w:t>
      </w:r>
      <w:r w:rsidRPr="00B36103">
        <w:rPr>
          <w:rFonts w:ascii="Helvetica Neue" w:eastAsia="宋体" w:hAnsi="Helvetica Neue" w:cs="宋体"/>
          <w:color w:val="333333"/>
          <w:kern w:val="0"/>
          <w:szCs w:val="21"/>
        </w:rPr>
        <w:t xml:space="preserve">2.5 </w:t>
      </w:r>
      <w:r w:rsidRPr="00B36103">
        <w:rPr>
          <w:rFonts w:ascii="Helvetica Neue" w:eastAsia="宋体" w:hAnsi="Helvetica Neue" w:cs="宋体"/>
          <w:color w:val="333333"/>
          <w:kern w:val="0"/>
          <w:szCs w:val="21"/>
        </w:rPr>
        <w:t>度的方向精度。有了这一增强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目前庞大的监控摄像系统有可能发挥电子交通警察的作用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并触发许多新的智能交通应用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引导</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停车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甚至</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驾驶。少</w:t>
      </w:r>
    </w:p>
    <w:p w14:paraId="35D1A7A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4718BE6E" w14:textId="77777777" w:rsidR="00B36103" w:rsidRPr="00B36103" w:rsidRDefault="00DB7C35" w:rsidP="00B36103">
      <w:pPr>
        <w:widowControl/>
        <w:numPr>
          <w:ilvl w:val="0"/>
          <w:numId w:val="4"/>
        </w:numPr>
        <w:spacing w:after="60"/>
        <w:ind w:left="480"/>
        <w:jc w:val="left"/>
        <w:divId w:val="1910537241"/>
        <w:rPr>
          <w:rFonts w:ascii="Helvetica Neue" w:eastAsia="宋体" w:hAnsi="Helvetica Neue" w:cs="宋体"/>
          <w:b/>
          <w:bCs/>
          <w:color w:val="333333"/>
          <w:kern w:val="0"/>
          <w:sz w:val="22"/>
        </w:rPr>
      </w:pPr>
      <w:hyperlink r:id="rId155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1804. 07834</w:t>
        </w:r>
      </w:hyperlink>
      <w:r w:rsidR="00B36103" w:rsidRPr="00B36103">
        <w:rPr>
          <w:rFonts w:ascii="Helvetica Neue" w:eastAsia="宋体" w:hAnsi="Helvetica Neue" w:cs="宋体"/>
          <w:b/>
          <w:bCs/>
          <w:color w:val="333333"/>
          <w:kern w:val="0"/>
          <w:sz w:val="22"/>
        </w:rPr>
        <w:t>[</w:t>
      </w:r>
      <w:hyperlink r:id="rId155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6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1B4E4DDE"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handynet: </w:t>
      </w:r>
      <w:r w:rsidRPr="00B36103">
        <w:rPr>
          <w:rFonts w:ascii="Helvetica Neue" w:eastAsia="宋体" w:hAnsi="Helvetica Neue" w:cs="宋体"/>
          <w:b/>
          <w:bCs/>
          <w:color w:val="2D2D2D"/>
          <w:kern w:val="0"/>
          <w:szCs w:val="21"/>
        </w:rPr>
        <w:t>一站式解决方案</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用于检测、分段、本地化和分析驾驶员手</w:t>
      </w:r>
    </w:p>
    <w:p w14:paraId="260DF13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61" w:history="1">
        <w:r w:rsidRPr="00B36103">
          <w:rPr>
            <w:rFonts w:ascii="Helvetica Neue" w:eastAsia="宋体" w:hAnsi="Helvetica Neue" w:cs="宋体"/>
            <w:color w:val="0068AC"/>
            <w:kern w:val="0"/>
            <w:szCs w:val="21"/>
          </w:rPr>
          <w:t>akshay rangesh,</w:t>
        </w:r>
      </w:hyperlink>
      <w:r w:rsidRPr="00B36103">
        <w:rPr>
          <w:rFonts w:ascii="Helvetica Neue" w:eastAsia="宋体" w:hAnsi="Helvetica Neue" w:cs="宋体"/>
          <w:color w:val="333333"/>
          <w:kern w:val="0"/>
          <w:szCs w:val="21"/>
        </w:rPr>
        <w:t> </w:t>
      </w:r>
      <w:hyperlink r:id="rId1562" w:history="1">
        <w:r w:rsidRPr="00B36103">
          <w:rPr>
            <w:rFonts w:ascii="Helvetica Neue" w:eastAsia="宋体" w:hAnsi="Helvetica Neue" w:cs="宋体"/>
            <w:color w:val="0068AC"/>
            <w:kern w:val="0"/>
            <w:szCs w:val="21"/>
          </w:rPr>
          <w:t>mohan m. trivedi</w:t>
        </w:r>
      </w:hyperlink>
    </w:p>
    <w:p w14:paraId="7FEB0A2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长期以来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与人的手有关的任务一直是计算机视觉社区的一部分。手是人类的主要执行器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传达了很多关于活动和意图的信息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除了是一种与他人和机器互动的替代形式。在这项研究中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我们的重点是培训一个单一的前馈卷积神经网络</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能够执行许多手相关的任务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可能是在未来</w:t>
      </w:r>
      <w:r w:rsidRPr="00B36103">
        <w:rPr>
          <w:rFonts w:ascii="Helvetica Neue" w:eastAsia="宋体" w:hAnsi="Helvetica Neue" w:cs="宋体"/>
          <w:b/>
          <w:bCs/>
          <w:color w:val="333333"/>
          <w:kern w:val="0"/>
          <w:szCs w:val="21"/>
        </w:rPr>
        <w:t>的自主</w:t>
      </w:r>
      <w:r w:rsidRPr="00B36103">
        <w:rPr>
          <w:rFonts w:ascii="Helvetica Neue" w:eastAsia="宋体" w:hAnsi="Helvetica Neue" w:cs="宋体"/>
          <w:color w:val="333333"/>
          <w:kern w:val="0"/>
          <w:szCs w:val="21"/>
        </w:rPr>
        <w:t>和半</w:t>
      </w:r>
      <w:r w:rsidRPr="00B36103">
        <w:rPr>
          <w:rFonts w:ascii="Helvetica Neue" w:eastAsia="宋体" w:hAnsi="Helvetica Neue" w:cs="宋体"/>
          <w:b/>
          <w:bCs/>
          <w:color w:val="333333"/>
          <w:kern w:val="0"/>
          <w:szCs w:val="21"/>
        </w:rPr>
        <w:t>自治车辆</w:t>
      </w:r>
      <w:r w:rsidRPr="00B36103">
        <w:rPr>
          <w:rFonts w:ascii="Helvetica Neue" w:eastAsia="宋体" w:hAnsi="Helvetica Neue" w:cs="宋体"/>
          <w:color w:val="333333"/>
          <w:kern w:val="0"/>
          <w:szCs w:val="21"/>
        </w:rPr>
        <w:t>。由此产生的网络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我们称之为</w:t>
      </w:r>
      <w:r w:rsidRPr="00B36103">
        <w:rPr>
          <w:rFonts w:ascii="Helvetica Neue" w:eastAsia="宋体" w:hAnsi="Helvetica Neue" w:cs="宋体"/>
          <w:color w:val="333333"/>
          <w:kern w:val="0"/>
          <w:szCs w:val="21"/>
        </w:rPr>
        <w:t xml:space="preserve"> handynet, </w:t>
      </w:r>
      <w:r w:rsidRPr="00B36103">
        <w:rPr>
          <w:rFonts w:ascii="Helvetica Neue" w:eastAsia="宋体" w:hAnsi="Helvetica Neue" w:cs="宋体"/>
          <w:color w:val="333333"/>
          <w:kern w:val="0"/>
          <w:szCs w:val="21"/>
        </w:rPr>
        <w:t>能够检测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分割和本地化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3d) </w:t>
      </w:r>
      <w:r w:rsidRPr="00B36103">
        <w:rPr>
          <w:rFonts w:ascii="Helvetica Neue" w:eastAsia="宋体" w:hAnsi="Helvetica Neue" w:cs="宋体"/>
          <w:color w:val="333333"/>
          <w:kern w:val="0"/>
          <w:szCs w:val="21"/>
        </w:rPr>
        <w:t>司机的手在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机舱内。此外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还对网络进行了培训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以识别驱动程序可能与之交互的手持对象。为了满足训练这样一个网络的数据要求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我们提出了一种基于色度键控的廉价注释方法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从而绕过了标记此类数据所需的数周人力工作。此过程可以以有效的方式生成数千个标记的训练样本</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并且可以相对轻松地在新环境中复制。少</w:t>
      </w:r>
    </w:p>
    <w:p w14:paraId="76F1E8E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39804194" w14:textId="77777777" w:rsidR="00B36103" w:rsidRPr="00B36103" w:rsidRDefault="00DB7C35" w:rsidP="00B36103">
      <w:pPr>
        <w:widowControl/>
        <w:numPr>
          <w:ilvl w:val="0"/>
          <w:numId w:val="4"/>
        </w:numPr>
        <w:spacing w:after="60"/>
        <w:ind w:left="480"/>
        <w:jc w:val="left"/>
        <w:divId w:val="1762409014"/>
        <w:rPr>
          <w:rFonts w:ascii="Helvetica Neue" w:eastAsia="宋体" w:hAnsi="Helvetica Neue" w:cs="宋体"/>
          <w:b/>
          <w:bCs/>
          <w:color w:val="333333"/>
          <w:kern w:val="0"/>
          <w:sz w:val="22"/>
        </w:rPr>
      </w:pPr>
      <w:hyperlink r:id="rId156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1804. 07665</w:t>
        </w:r>
      </w:hyperlink>
      <w:r w:rsidR="00B36103" w:rsidRPr="00B36103">
        <w:rPr>
          <w:rFonts w:ascii="Helvetica Neue" w:eastAsia="宋体" w:hAnsi="Helvetica Neue" w:cs="宋体"/>
          <w:b/>
          <w:bCs/>
          <w:color w:val="333333"/>
          <w:kern w:val="0"/>
          <w:sz w:val="22"/>
        </w:rPr>
        <w:t>[</w:t>
      </w:r>
      <w:hyperlink r:id="rId156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6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。镍</w:t>
      </w:r>
    </w:p>
    <w:p w14:paraId="0860A10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ammcoa-</w:t>
      </w:r>
      <w:r w:rsidRPr="00B36103">
        <w:rPr>
          <w:rFonts w:ascii="Helvetica Neue" w:eastAsia="宋体" w:hAnsi="Helvetica Neue" w:cs="宋体"/>
          <w:b/>
          <w:bCs/>
          <w:color w:val="2D2D2D"/>
          <w:kern w:val="0"/>
          <w:szCs w:val="21"/>
        </w:rPr>
        <w:t>游牧民族</w:t>
      </w:r>
      <w:r w:rsidRPr="00B36103">
        <w:rPr>
          <w:rFonts w:ascii="Helvetica Neue" w:eastAsia="宋体" w:hAnsi="Helvetica Neue" w:cs="宋体"/>
          <w:b/>
          <w:bCs/>
          <w:color w:val="2D2D2D"/>
          <w:kern w:val="0"/>
          <w:szCs w:val="21"/>
        </w:rPr>
        <w:t xml:space="preserve">5g </w:t>
      </w:r>
      <w:r w:rsidRPr="00B36103">
        <w:rPr>
          <w:rFonts w:ascii="Helvetica Neue" w:eastAsia="宋体" w:hAnsi="Helvetica Neue" w:cs="宋体"/>
          <w:b/>
          <w:bCs/>
          <w:color w:val="2D2D2D"/>
          <w:kern w:val="0"/>
          <w:szCs w:val="21"/>
        </w:rPr>
        <w:t>专用网络</w:t>
      </w:r>
    </w:p>
    <w:p w14:paraId="7E0DA62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66" w:history="1">
        <w:r w:rsidRPr="00B36103">
          <w:rPr>
            <w:rFonts w:ascii="Helvetica Neue" w:eastAsia="宋体" w:hAnsi="Helvetica Neue" w:cs="宋体"/>
            <w:color w:val="0068AC"/>
            <w:kern w:val="0"/>
            <w:szCs w:val="21"/>
          </w:rPr>
          <w:t>jacob khems</w:t>
        </w:r>
      </w:hyperlink>
      <w:r w:rsidRPr="00B36103">
        <w:rPr>
          <w:rFonts w:ascii="Helvetica Neue" w:eastAsia="宋体" w:hAnsi="Helvetica Neue" w:cs="宋体"/>
          <w:color w:val="333333"/>
          <w:kern w:val="0"/>
          <w:szCs w:val="21"/>
        </w:rPr>
        <w:t>, </w:t>
      </w:r>
      <w:hyperlink r:id="rId1567" w:history="1">
        <w:r w:rsidRPr="00B36103">
          <w:rPr>
            <w:rFonts w:ascii="Helvetica Neue" w:eastAsia="宋体" w:hAnsi="Helvetica Neue" w:cs="宋体"/>
            <w:color w:val="0068AC"/>
            <w:kern w:val="0"/>
            <w:szCs w:val="21"/>
          </w:rPr>
          <w:t>hans d. schotten</w:t>
        </w:r>
      </w:hyperlink>
    </w:p>
    <w:p w14:paraId="6CAD5ED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本文提出了互联越野</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如收割机或串联滚子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的想法和概念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这些车辆本身跨越移动网络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在一定程度上独立于网络基础设施。多个</w:t>
      </w:r>
      <w:r w:rsidRPr="00B36103">
        <w:rPr>
          <w:rFonts w:ascii="Helvetica Neue" w:eastAsia="宋体" w:hAnsi="Helvetica Neue" w:cs="宋体"/>
          <w:color w:val="333333"/>
          <w:kern w:val="0"/>
          <w:szCs w:val="21"/>
        </w:rPr>
        <w:t xml:space="preserve"> rat </w:t>
      </w:r>
      <w:r w:rsidRPr="00B36103">
        <w:rPr>
          <w:rFonts w:ascii="Helvetica Neue" w:eastAsia="宋体" w:hAnsi="Helvetica Neue" w:cs="宋体"/>
          <w:color w:val="333333"/>
          <w:kern w:val="0"/>
          <w:szCs w:val="21"/>
        </w:rPr>
        <w:t>用于覆盖各种用例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包括用于短距离高带宽通信和测距的</w:t>
      </w:r>
      <w:r w:rsidRPr="00B36103">
        <w:rPr>
          <w:rFonts w:ascii="Helvetica Neue" w:eastAsia="宋体" w:hAnsi="Helvetica Neue" w:cs="宋体"/>
          <w:color w:val="333333"/>
          <w:kern w:val="0"/>
          <w:szCs w:val="21"/>
        </w:rPr>
        <w:t xml:space="preserve"> mmw </w:t>
      </w:r>
      <w:r w:rsidRPr="00B36103">
        <w:rPr>
          <w:rFonts w:ascii="Helvetica Neue" w:eastAsia="宋体" w:hAnsi="Helvetica Neue" w:cs="宋体"/>
          <w:color w:val="333333"/>
          <w:kern w:val="0"/>
          <w:szCs w:val="21"/>
        </w:rPr>
        <w:t>技术。</w:t>
      </w:r>
      <w:r w:rsidRPr="00B36103">
        <w:rPr>
          <w:rFonts w:ascii="Helvetica Neue" w:eastAsia="宋体" w:hAnsi="Helvetica Neue" w:cs="宋体"/>
          <w:color w:val="333333"/>
          <w:kern w:val="0"/>
          <w:szCs w:val="21"/>
        </w:rPr>
        <w:t xml:space="preserve">ammcoa </w:t>
      </w:r>
      <w:r w:rsidRPr="00B36103">
        <w:rPr>
          <w:rFonts w:ascii="Helvetica Neue" w:eastAsia="宋体" w:hAnsi="Helvetica Neue" w:cs="宋体"/>
          <w:color w:val="333333"/>
          <w:kern w:val="0"/>
          <w:szCs w:val="21"/>
        </w:rPr>
        <w:t>项目旨在为基础设施网络距离较远或完全超出距离的地区提供连接。在这种情况下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某些网络服务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w:t>
      </w:r>
      <w:r w:rsidRPr="00B36103">
        <w:rPr>
          <w:rFonts w:ascii="Helvetica Neue" w:eastAsia="宋体" w:hAnsi="Helvetica Neue" w:cs="宋体"/>
          <w:color w:val="333333"/>
          <w:kern w:val="0"/>
          <w:szCs w:val="21"/>
        </w:rPr>
        <w:t xml:space="preserve"> ue </w:t>
      </w:r>
      <w:r w:rsidRPr="00B36103">
        <w:rPr>
          <w:rFonts w:ascii="Helvetica Neue" w:eastAsia="宋体" w:hAnsi="Helvetica Neue" w:cs="宋体"/>
          <w:color w:val="333333"/>
          <w:kern w:val="0"/>
          <w:szCs w:val="21"/>
        </w:rPr>
        <w:t>的身份验证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要可用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必须在本地实例化某些核心网络功能。这有效地将本地网络转换为核心网络的轻型版本。本文概述了项目的使用案例、它们的要求、本地</w:t>
      </w:r>
      <w:r w:rsidRPr="00B36103">
        <w:rPr>
          <w:rFonts w:ascii="Helvetica Neue" w:eastAsia="宋体" w:hAnsi="Helvetica Neue" w:cs="宋体"/>
          <w:b/>
          <w:bCs/>
          <w:color w:val="333333"/>
          <w:kern w:val="0"/>
          <w:szCs w:val="21"/>
        </w:rPr>
        <w:t>自治</w:t>
      </w:r>
      <w:r w:rsidRPr="00B36103">
        <w:rPr>
          <w:rFonts w:ascii="Helvetica Neue" w:eastAsia="宋体" w:hAnsi="Helvetica Neue" w:cs="宋体"/>
          <w:color w:val="333333"/>
          <w:kern w:val="0"/>
          <w:szCs w:val="21"/>
        </w:rPr>
        <w:t>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信任区、</w:t>
      </w:r>
      <w:r w:rsidRPr="00B36103">
        <w:rPr>
          <w:rFonts w:ascii="Helvetica Neue" w:eastAsia="宋体" w:hAnsi="Helvetica Neue" w:cs="宋体"/>
          <w:color w:val="333333"/>
          <w:kern w:val="0"/>
          <w:szCs w:val="21"/>
        </w:rPr>
        <w:t xml:space="preserve">5g </w:t>
      </w:r>
      <w:r w:rsidRPr="00B36103">
        <w:rPr>
          <w:rFonts w:ascii="Helvetica Neue" w:eastAsia="宋体" w:hAnsi="Helvetica Neue" w:cs="宋体"/>
          <w:color w:val="333333"/>
          <w:kern w:val="0"/>
          <w:szCs w:val="21"/>
        </w:rPr>
        <w:t>岛、</w:t>
      </w:r>
      <w:r w:rsidRPr="00B36103">
        <w:rPr>
          <w:rFonts w:ascii="Helvetica Neue" w:eastAsia="宋体" w:hAnsi="Helvetica Neue" w:cs="宋体"/>
          <w:color w:val="333333"/>
          <w:kern w:val="0"/>
          <w:szCs w:val="21"/>
        </w:rPr>
        <w:t xml:space="preserve">5g </w:t>
      </w:r>
      <w:r w:rsidRPr="00B36103">
        <w:rPr>
          <w:rFonts w:ascii="Helvetica Neue" w:eastAsia="宋体" w:hAnsi="Helvetica Neue" w:cs="宋体"/>
          <w:color w:val="333333"/>
          <w:kern w:val="0"/>
          <w:szCs w:val="21"/>
        </w:rPr>
        <w:t>专用网络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的体系结构思想以及迄今为止所设想的</w:t>
      </w:r>
      <w:r w:rsidRPr="00B36103">
        <w:rPr>
          <w:rFonts w:ascii="Helvetica Neue" w:eastAsia="宋体" w:hAnsi="Helvetica Neue" w:cs="宋体"/>
          <w:color w:val="333333"/>
          <w:kern w:val="0"/>
          <w:szCs w:val="21"/>
        </w:rPr>
        <w:t xml:space="preserve"> ammcoa </w:t>
      </w:r>
      <w:r w:rsidRPr="00B36103">
        <w:rPr>
          <w:rFonts w:ascii="Helvetica Neue" w:eastAsia="宋体" w:hAnsi="Helvetica Neue" w:cs="宋体"/>
          <w:color w:val="333333"/>
          <w:kern w:val="0"/>
          <w:szCs w:val="21"/>
        </w:rPr>
        <w:t>网络体系结构。少</w:t>
      </w:r>
    </w:p>
    <w:p w14:paraId="521B80F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042F8C7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:23. vdeytg fachtagung mobilkmunik</w:t>
      </w:r>
      <w:r w:rsidRPr="00B36103">
        <w:rPr>
          <w:rFonts w:ascii="Helvetica Neue" w:eastAsia="宋体" w:hAnsi="Helvetica Neue" w:cs="宋体"/>
          <w:color w:val="333333"/>
          <w:kern w:val="0"/>
          <w:szCs w:val="21"/>
        </w:rPr>
        <w:t>开请问</w:t>
      </w:r>
      <w:r w:rsidRPr="00B36103">
        <w:rPr>
          <w:rFonts w:ascii="Helvetica Neue" w:eastAsia="宋体" w:hAnsi="Helvetica Neue" w:cs="宋体"/>
          <w:color w:val="333333"/>
          <w:kern w:val="0"/>
          <w:szCs w:val="21"/>
        </w:rPr>
        <w:t>), Osnabrück, 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p>
    <w:p w14:paraId="2F2CEAC1" w14:textId="77777777" w:rsidR="00B36103" w:rsidRPr="00B36103" w:rsidRDefault="00DB7C35" w:rsidP="00B36103">
      <w:pPr>
        <w:widowControl/>
        <w:numPr>
          <w:ilvl w:val="0"/>
          <w:numId w:val="4"/>
        </w:numPr>
        <w:spacing w:after="60"/>
        <w:ind w:left="480"/>
        <w:jc w:val="left"/>
        <w:divId w:val="804548257"/>
        <w:rPr>
          <w:rFonts w:ascii="Helvetica Neue" w:eastAsia="宋体" w:hAnsi="Helvetica Neue" w:cs="宋体"/>
          <w:b/>
          <w:bCs/>
          <w:color w:val="333333"/>
          <w:kern w:val="0"/>
          <w:sz w:val="22"/>
        </w:rPr>
      </w:pPr>
      <w:hyperlink r:id="rId156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1804.07470</w:t>
        </w:r>
      </w:hyperlink>
      <w:r w:rsidR="00B36103" w:rsidRPr="00B36103">
        <w:rPr>
          <w:rFonts w:ascii="Helvetica Neue" w:eastAsia="宋体" w:hAnsi="Helvetica Neue" w:cs="宋体"/>
          <w:b/>
          <w:bCs/>
          <w:color w:val="333333"/>
          <w:kern w:val="0"/>
          <w:sz w:val="22"/>
        </w:rPr>
        <w:t>[</w:t>
      </w:r>
      <w:hyperlink r:id="rId156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7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6936BE0F"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地面图像和电话级</w:t>
      </w:r>
      <w:r w:rsidRPr="00B36103">
        <w:rPr>
          <w:rFonts w:ascii="Helvetica Neue" w:eastAsia="宋体" w:hAnsi="Helvetica Neue" w:cs="宋体"/>
          <w:b/>
          <w:bCs/>
          <w:color w:val="2D2D2D"/>
          <w:kern w:val="0"/>
          <w:szCs w:val="21"/>
        </w:rPr>
        <w:t xml:space="preserve"> gps </w:t>
      </w:r>
      <w:r w:rsidRPr="00B36103">
        <w:rPr>
          <w:rFonts w:ascii="Helvetica Neue" w:eastAsia="宋体" w:hAnsi="Helvetica Neue" w:cs="宋体"/>
          <w:b/>
          <w:bCs/>
          <w:color w:val="2D2D2D"/>
          <w:kern w:val="0"/>
          <w:szCs w:val="21"/>
        </w:rPr>
        <w:t>的精确深度直接地质定位</w:t>
      </w:r>
    </w:p>
    <w:p w14:paraId="74263E6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71" w:history="1">
        <w:r w:rsidRPr="00B36103">
          <w:rPr>
            <w:rFonts w:ascii="Helvetica Neue" w:eastAsia="宋体" w:hAnsi="Helvetica Neue" w:cs="宋体"/>
            <w:color w:val="0068AC"/>
            <w:kern w:val="0"/>
            <w:szCs w:val="21"/>
          </w:rPr>
          <w:t>孙少辉</w:t>
        </w:r>
      </w:hyperlink>
      <w:r w:rsidRPr="00B36103">
        <w:rPr>
          <w:rFonts w:ascii="Helvetica Neue" w:eastAsia="宋体" w:hAnsi="Helvetica Neue" w:cs="宋体"/>
          <w:color w:val="333333"/>
          <w:kern w:val="0"/>
          <w:szCs w:val="21"/>
        </w:rPr>
        <w:t>, </w:t>
      </w:r>
      <w:hyperlink r:id="rId1572" w:history="1">
        <w:r w:rsidRPr="00B36103">
          <w:rPr>
            <w:rFonts w:ascii="Helvetica Neue" w:eastAsia="宋体" w:hAnsi="Helvetica Neue" w:cs="宋体"/>
            <w:color w:val="0068AC"/>
            <w:kern w:val="0"/>
            <w:szCs w:val="21"/>
          </w:rPr>
          <w:t>ramesh sarukkai</w:t>
        </w:r>
      </w:hyperlink>
      <w:r w:rsidRPr="00B36103">
        <w:rPr>
          <w:rFonts w:ascii="Helvetica Neue" w:eastAsia="宋体" w:hAnsi="Helvetica Neue" w:cs="宋体"/>
          <w:color w:val="333333"/>
          <w:kern w:val="0"/>
          <w:szCs w:val="21"/>
        </w:rPr>
        <w:t>, </w:t>
      </w:r>
      <w:hyperlink r:id="rId1573" w:history="1">
        <w:r w:rsidRPr="00B36103">
          <w:rPr>
            <w:rFonts w:ascii="Helvetica Neue" w:eastAsia="宋体" w:hAnsi="Helvetica Neue" w:cs="宋体"/>
            <w:color w:val="0068AC"/>
            <w:kern w:val="0"/>
            <w:szCs w:val="21"/>
          </w:rPr>
          <w:t>jk kok</w:t>
        </w:r>
      </w:hyperlink>
      <w:r w:rsidRPr="00B36103">
        <w:rPr>
          <w:rFonts w:ascii="Helvetica Neue" w:eastAsia="宋体" w:hAnsi="Helvetica Neue" w:cs="宋体"/>
          <w:color w:val="333333"/>
          <w:kern w:val="0"/>
          <w:szCs w:val="21"/>
        </w:rPr>
        <w:t>, </w:t>
      </w:r>
      <w:hyperlink r:id="rId1574" w:history="1">
        <w:r w:rsidRPr="00B36103">
          <w:rPr>
            <w:rFonts w:ascii="Helvetica Neue" w:eastAsia="宋体" w:hAnsi="Helvetica Neue" w:cs="宋体"/>
            <w:color w:val="0068AC"/>
            <w:kern w:val="0"/>
            <w:szCs w:val="21"/>
          </w:rPr>
          <w:t>vinay shet</w:t>
        </w:r>
      </w:hyperlink>
    </w:p>
    <w:p w14:paraId="7A3415E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在自动</w:t>
      </w:r>
      <w:r w:rsidRPr="00B36103">
        <w:rPr>
          <w:rFonts w:ascii="Helvetica Neue" w:eastAsia="宋体" w:hAnsi="Helvetica Neue" w:cs="宋体"/>
          <w:color w:val="333333"/>
          <w:kern w:val="0"/>
          <w:szCs w:val="21"/>
        </w:rPr>
        <w:t>驾驶或坐骑共享技术中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最关键的主题之一是在世界框架中精确定位</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。除了常见的多视摄像系统外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它通常还依赖于工业级传感器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w:t>
      </w:r>
      <w:r w:rsidRPr="00B36103">
        <w:rPr>
          <w:rFonts w:ascii="Helvetica Neue" w:eastAsia="宋体" w:hAnsi="Helvetica Neue" w:cs="宋体"/>
          <w:color w:val="333333"/>
          <w:kern w:val="0"/>
          <w:szCs w:val="21"/>
        </w:rPr>
        <w:t xml:space="preserve"> lidar</w:t>
      </w:r>
      <w:r w:rsidRPr="00B36103">
        <w:rPr>
          <w:rFonts w:ascii="Helvetica Neue" w:eastAsia="宋体" w:hAnsi="Helvetica Neue" w:cs="宋体"/>
          <w:color w:val="333333"/>
          <w:kern w:val="0"/>
          <w:szCs w:val="21"/>
        </w:rPr>
        <w:t>、差分</w:t>
      </w:r>
      <w:r w:rsidRPr="00B36103">
        <w:rPr>
          <w:rFonts w:ascii="Helvetica Neue" w:eastAsia="宋体" w:hAnsi="Helvetica Neue" w:cs="宋体"/>
          <w:color w:val="333333"/>
          <w:kern w:val="0"/>
          <w:szCs w:val="21"/>
        </w:rPr>
        <w:t xml:space="preserve"> gps</w:t>
      </w:r>
      <w:r w:rsidRPr="00B36103">
        <w:rPr>
          <w:rFonts w:ascii="Helvetica Neue" w:eastAsia="宋体" w:hAnsi="Helvetica Neue" w:cs="宋体"/>
          <w:color w:val="333333"/>
          <w:kern w:val="0"/>
          <w:szCs w:val="21"/>
        </w:rPr>
        <w:t>、高精度</w:t>
      </w:r>
      <w:r w:rsidRPr="00B36103">
        <w:rPr>
          <w:rFonts w:ascii="Helvetica Neue" w:eastAsia="宋体" w:hAnsi="Helvetica Neue" w:cs="宋体"/>
          <w:color w:val="333333"/>
          <w:kern w:val="0"/>
          <w:szCs w:val="21"/>
        </w:rPr>
        <w:t xml:space="preserve"> imu </w:t>
      </w:r>
      <w:r w:rsidRPr="00B36103">
        <w:rPr>
          <w:rFonts w:ascii="Helvetica Neue" w:eastAsia="宋体" w:hAnsi="Helvetica Neue" w:cs="宋体"/>
          <w:color w:val="333333"/>
          <w:kern w:val="0"/>
          <w:szCs w:val="21"/>
        </w:rPr>
        <w:t>等。在本文中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我们开发了一种方法来提供一个有效的解决方案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这个问题。我们提出了一种训练地理空间深层神经网络</w:t>
      </w:r>
      <w:r w:rsidRPr="00B36103">
        <w:rPr>
          <w:rFonts w:ascii="Helvetica Neue" w:eastAsia="宋体" w:hAnsi="Helvetica Neue" w:cs="宋体"/>
          <w:color w:val="333333"/>
          <w:kern w:val="0"/>
          <w:szCs w:val="21"/>
        </w:rPr>
        <w:t xml:space="preserve"> (cnn + lstm) </w:t>
      </w:r>
      <w:r w:rsidRPr="00B36103">
        <w:rPr>
          <w:rFonts w:ascii="Helvetica Neue" w:eastAsia="宋体" w:hAnsi="Helvetica Neue" w:cs="宋体"/>
          <w:color w:val="333333"/>
          <w:kern w:val="0"/>
          <w:szCs w:val="21"/>
        </w:rPr>
        <w:t>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以预测准确的地理位置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纬度和经度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只使用普通地面图像和低精度电话级</w:t>
      </w:r>
      <w:r w:rsidRPr="00B36103">
        <w:rPr>
          <w:rFonts w:ascii="Helvetica Neue" w:eastAsia="宋体" w:hAnsi="Helvetica Neue" w:cs="宋体"/>
          <w:color w:val="333333"/>
          <w:kern w:val="0"/>
          <w:szCs w:val="21"/>
        </w:rPr>
        <w:t xml:space="preserve"> gps</w:t>
      </w:r>
      <w:r w:rsidRPr="00B36103">
        <w:rPr>
          <w:rFonts w:ascii="Helvetica Neue" w:eastAsia="宋体" w:hAnsi="Helvetica Neue" w:cs="宋体"/>
          <w:color w:val="333333"/>
          <w:kern w:val="0"/>
          <w:szCs w:val="21"/>
        </w:rPr>
        <w:t>。我们评估我们在</w:t>
      </w:r>
      <w:r w:rsidRPr="00B36103">
        <w:rPr>
          <w:rFonts w:ascii="Helvetica Neue" w:eastAsia="宋体" w:hAnsi="Helvetica Neue" w:cs="宋体"/>
          <w:color w:val="333333"/>
          <w:kern w:val="0"/>
          <w:szCs w:val="21"/>
        </w:rPr>
        <w:t xml:space="preserve"> 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多媒体大挑战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期间发布的开放数据集的方法。有了地面真相的训练地点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我们能够达到近车道的精度。我们还评估了我们自己收集的图像在旧金山市中心地区的拟议方法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通常被描述为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市中心峡谷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消费者</w:t>
      </w:r>
      <w:r w:rsidRPr="00B36103">
        <w:rPr>
          <w:rFonts w:ascii="Helvetica Neue" w:eastAsia="宋体" w:hAnsi="Helvetica Neue" w:cs="宋体"/>
          <w:color w:val="333333"/>
          <w:kern w:val="0"/>
          <w:szCs w:val="21"/>
        </w:rPr>
        <w:t xml:space="preserve"> gps </w:t>
      </w:r>
      <w:r w:rsidRPr="00B36103">
        <w:rPr>
          <w:rFonts w:ascii="Helvetica Neue" w:eastAsia="宋体" w:hAnsi="Helvetica Neue" w:cs="宋体"/>
          <w:color w:val="333333"/>
          <w:kern w:val="0"/>
          <w:szCs w:val="21"/>
        </w:rPr>
        <w:t>信号是极其不准确的。结果表明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该模型只能利用电话级</w:t>
      </w:r>
      <w:r w:rsidRPr="00B36103">
        <w:rPr>
          <w:rFonts w:ascii="Helvetica Neue" w:eastAsia="宋体" w:hAnsi="Helvetica Neue" w:cs="宋体"/>
          <w:color w:val="333333"/>
          <w:kern w:val="0"/>
          <w:szCs w:val="21"/>
        </w:rPr>
        <w:t xml:space="preserve"> gps </w:t>
      </w:r>
      <w:r w:rsidRPr="00B36103">
        <w:rPr>
          <w:rFonts w:ascii="Helvetica Neue" w:eastAsia="宋体" w:hAnsi="Helvetica Neue" w:cs="宋体"/>
          <w:color w:val="333333"/>
          <w:kern w:val="0"/>
          <w:szCs w:val="21"/>
        </w:rPr>
        <w:t>预测实际业务应用中的质量位置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如坐骑共享。与经典的视觉定位或最近类似</w:t>
      </w:r>
      <w:r w:rsidRPr="00B36103">
        <w:rPr>
          <w:rFonts w:ascii="Helvetica Neue" w:eastAsia="宋体" w:hAnsi="Helvetica Neue" w:cs="宋体"/>
          <w:color w:val="333333"/>
          <w:kern w:val="0"/>
          <w:szCs w:val="21"/>
        </w:rPr>
        <w:t xml:space="preserve"> posenet </w:t>
      </w:r>
      <w:r w:rsidRPr="00B36103">
        <w:rPr>
          <w:rFonts w:ascii="Helvetica Neue" w:eastAsia="宋体" w:hAnsi="Helvetica Neue" w:cs="宋体"/>
          <w:color w:val="333333"/>
          <w:kern w:val="0"/>
          <w:szCs w:val="21"/>
        </w:rPr>
        <w:t>的方法在室内环境或小型室外环境中可以很好地工作不同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我们完全避免使用地图或</w:t>
      </w:r>
      <w:r w:rsidRPr="00B36103">
        <w:rPr>
          <w:rFonts w:ascii="Helvetica Neue" w:eastAsia="宋体" w:hAnsi="Helvetica Neue" w:cs="宋体"/>
          <w:color w:val="333333"/>
          <w:kern w:val="0"/>
          <w:szCs w:val="21"/>
        </w:rPr>
        <w:t xml:space="preserve"> sfm (</w:t>
      </w:r>
      <w:r w:rsidRPr="00B36103">
        <w:rPr>
          <w:rFonts w:ascii="Helvetica Neue" w:eastAsia="宋体" w:hAnsi="Helvetica Neue" w:cs="宋体"/>
          <w:color w:val="333333"/>
          <w:kern w:val="0"/>
          <w:szCs w:val="21"/>
        </w:rPr>
        <w:t>结构自运动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模型。更重要的是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可以对建议的方法进行扩展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而无需担心三维重建的潜在故障。少</w:t>
      </w:r>
    </w:p>
    <w:p w14:paraId="3B3868A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7E148C2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将出现在</w:t>
      </w:r>
      <w:r w:rsidRPr="00B36103">
        <w:rPr>
          <w:rFonts w:ascii="Helvetica Neue" w:eastAsia="宋体" w:hAnsi="Helvetica Neue" w:cs="宋体"/>
          <w:color w:val="333333"/>
          <w:kern w:val="0"/>
          <w:szCs w:val="21"/>
        </w:rPr>
        <w:t xml:space="preserve"> cvpr 2018 </w:t>
      </w:r>
      <w:r w:rsidRPr="00B36103">
        <w:rPr>
          <w:rFonts w:ascii="Helvetica Neue" w:eastAsia="宋体" w:hAnsi="Helvetica Neue" w:cs="宋体"/>
          <w:color w:val="333333"/>
          <w:kern w:val="0"/>
          <w:szCs w:val="21"/>
        </w:rPr>
        <w:t>研讨会上</w:t>
      </w:r>
    </w:p>
    <w:p w14:paraId="75510C01" w14:textId="77777777" w:rsidR="00B36103" w:rsidRPr="00B36103" w:rsidRDefault="00DB7C35" w:rsidP="00B36103">
      <w:pPr>
        <w:widowControl/>
        <w:numPr>
          <w:ilvl w:val="0"/>
          <w:numId w:val="4"/>
        </w:numPr>
        <w:spacing w:after="60"/>
        <w:ind w:left="480"/>
        <w:jc w:val="left"/>
        <w:divId w:val="1413240687"/>
        <w:rPr>
          <w:rFonts w:ascii="Helvetica Neue" w:eastAsia="宋体" w:hAnsi="Helvetica Neue" w:cs="宋体"/>
          <w:b/>
          <w:bCs/>
          <w:color w:val="333333"/>
          <w:kern w:val="0"/>
          <w:sz w:val="22"/>
        </w:rPr>
      </w:pPr>
      <w:hyperlink r:id="rId157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1804. 07233</w:t>
        </w:r>
      </w:hyperlink>
      <w:r w:rsidR="00B36103" w:rsidRPr="00B36103">
        <w:rPr>
          <w:rFonts w:ascii="Helvetica Neue" w:eastAsia="宋体" w:hAnsi="Helvetica Neue" w:cs="宋体"/>
          <w:b/>
          <w:bCs/>
          <w:color w:val="333333"/>
          <w:kern w:val="0"/>
          <w:sz w:val="22"/>
        </w:rPr>
        <w:t>[</w:t>
      </w:r>
      <w:hyperlink r:id="rId157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7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。镍</w:t>
      </w:r>
    </w:p>
    <w:p w14:paraId="414674C7" w14:textId="77777777" w:rsidR="00B36103" w:rsidRPr="00B36103" w:rsidRDefault="00B36103" w:rsidP="00B36103">
      <w:pPr>
        <w:widowControl/>
        <w:ind w:left="480"/>
        <w:jc w:val="left"/>
        <w:divId w:val="853152348"/>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1578" w:history="1">
        <w:r w:rsidRPr="00B36103">
          <w:rPr>
            <w:rFonts w:ascii="Helvetica Neue" w:eastAsia="宋体" w:hAnsi="Helvetica Neue" w:cs="宋体"/>
            <w:color w:val="0068AC"/>
            <w:kern w:val="0"/>
            <w:szCs w:val="21"/>
            <w:shd w:val="clear" w:color="auto" w:fill="F5F5F5"/>
          </w:rPr>
          <w:t>10.1109/WCNCW.2018.8369031</w:t>
        </w:r>
      </w:hyperlink>
    </w:p>
    <w:p w14:paraId="46FADE38"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mmwave v2v </w:t>
      </w:r>
      <w:r w:rsidRPr="00B36103">
        <w:rPr>
          <w:rFonts w:ascii="Helvetica Neue" w:eastAsia="宋体" w:hAnsi="Helvetica Neue" w:cs="宋体"/>
          <w:b/>
          <w:bCs/>
          <w:color w:val="2D2D2D"/>
          <w:kern w:val="0"/>
          <w:szCs w:val="21"/>
        </w:rPr>
        <w:t>通信</w:t>
      </w:r>
      <w:r w:rsidRPr="00B36103">
        <w:rPr>
          <w:rFonts w:ascii="Helvetica Neue" w:eastAsia="宋体" w:hAnsi="Helvetica Neue" w:cs="宋体"/>
          <w:b/>
          <w:bCs/>
          <w:color w:val="2D2D2D"/>
          <w:kern w:val="0"/>
          <w:szCs w:val="21"/>
        </w:rPr>
        <w:t xml:space="preserve"> ieee 802.11 ad </w:t>
      </w:r>
      <w:r w:rsidRPr="00B36103">
        <w:rPr>
          <w:rFonts w:ascii="Helvetica Neue" w:eastAsia="宋体" w:hAnsi="Helvetica Neue" w:cs="宋体"/>
          <w:b/>
          <w:bCs/>
          <w:color w:val="2D2D2D"/>
          <w:kern w:val="0"/>
          <w:szCs w:val="21"/>
        </w:rPr>
        <w:t>的评估</w:t>
      </w:r>
    </w:p>
    <w:p w14:paraId="212BE1B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79" w:history="1">
        <w:r w:rsidRPr="00B36103">
          <w:rPr>
            <w:rFonts w:ascii="Helvetica Neue" w:eastAsia="宋体" w:hAnsi="Helvetica Neue" w:cs="宋体"/>
            <w:color w:val="0068AC"/>
            <w:kern w:val="0"/>
            <w:szCs w:val="21"/>
          </w:rPr>
          <w:t>baldomero Coll-Perales</w:t>
        </w:r>
      </w:hyperlink>
      <w:r w:rsidRPr="00B36103">
        <w:rPr>
          <w:rFonts w:ascii="Helvetica Neue" w:eastAsia="宋体" w:hAnsi="Helvetica Neue" w:cs="宋体"/>
          <w:color w:val="333333"/>
          <w:kern w:val="0"/>
          <w:szCs w:val="21"/>
        </w:rPr>
        <w:t>, </w:t>
      </w:r>
      <w:hyperlink r:id="rId1580" w:history="1">
        <w:r w:rsidRPr="00B36103">
          <w:rPr>
            <w:rFonts w:ascii="Helvetica Neue" w:eastAsia="宋体" w:hAnsi="Helvetica Neue" w:cs="宋体"/>
            <w:color w:val="0068AC"/>
            <w:kern w:val="0"/>
            <w:szCs w:val="21"/>
          </w:rPr>
          <w:t>marco gruteser</w:t>
        </w:r>
      </w:hyperlink>
      <w:r w:rsidRPr="00B36103">
        <w:rPr>
          <w:rFonts w:ascii="Helvetica Neue" w:eastAsia="宋体" w:hAnsi="Helvetica Neue" w:cs="宋体"/>
          <w:color w:val="333333"/>
          <w:kern w:val="0"/>
          <w:szCs w:val="21"/>
        </w:rPr>
        <w:t>, </w:t>
      </w:r>
      <w:hyperlink r:id="rId1581" w:history="1">
        <w:r w:rsidRPr="00B36103">
          <w:rPr>
            <w:rFonts w:ascii="Helvetica Neue" w:eastAsia="宋体" w:hAnsi="Helvetica Neue" w:cs="宋体"/>
            <w:color w:val="0068AC"/>
            <w:kern w:val="0"/>
            <w:szCs w:val="21"/>
          </w:rPr>
          <w:t>javier gozalvez</w:t>
        </w:r>
      </w:hyperlink>
    </w:p>
    <w:p w14:paraId="2B7ED50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自治通过</w:t>
      </w:r>
      <w:r w:rsidRPr="00B36103">
        <w:rPr>
          <w:rFonts w:ascii="Helvetica Neue" w:eastAsia="宋体" w:hAnsi="Helvetica Neue" w:cs="宋体"/>
          <w:color w:val="333333"/>
          <w:kern w:val="0"/>
          <w:szCs w:val="21"/>
        </w:rPr>
        <w:t>与附近</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交换丰富的传感器数据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车辆可以更准确地感知周边环境。这种交换可能需要比</w:t>
      </w:r>
      <w:r w:rsidRPr="00B36103">
        <w:rPr>
          <w:rFonts w:ascii="Helvetica Neue" w:eastAsia="宋体" w:hAnsi="Helvetica Neue" w:cs="宋体"/>
          <w:color w:val="333333"/>
          <w:kern w:val="0"/>
          <w:szCs w:val="21"/>
        </w:rPr>
        <w:t xml:space="preserve"> its-g</w:t>
      </w:r>
      <w:r w:rsidRPr="00B36103">
        <w:rPr>
          <w:rFonts w:ascii="Helvetica Neue" w:eastAsia="宋体" w:hAnsi="Helvetica Neue" w:cs="宋体"/>
          <w:color w:val="333333"/>
          <w:kern w:val="0"/>
          <w:szCs w:val="21"/>
        </w:rPr>
        <w:t>这儿</w:t>
      </w:r>
      <w:r w:rsidRPr="00B36103">
        <w:rPr>
          <w:rFonts w:ascii="Helvetica Neue" w:eastAsia="宋体" w:hAnsi="Helvetica Neue" w:cs="宋体"/>
          <w:color w:val="333333"/>
          <w:kern w:val="0"/>
          <w:szCs w:val="21"/>
        </w:rPr>
        <w:t xml:space="preserve">/dsrc </w:t>
      </w:r>
      <w:r w:rsidRPr="00B36103">
        <w:rPr>
          <w:rFonts w:ascii="Helvetica Neue" w:eastAsia="宋体" w:hAnsi="Helvetica Neue" w:cs="宋体"/>
          <w:color w:val="333333"/>
          <w:kern w:val="0"/>
          <w:szCs w:val="21"/>
        </w:rPr>
        <w:t>和蜂窝</w:t>
      </w:r>
      <w:r w:rsidRPr="00B36103">
        <w:rPr>
          <w:rFonts w:ascii="Helvetica Neue" w:eastAsia="宋体" w:hAnsi="Helvetica Neue" w:cs="宋体"/>
          <w:color w:val="333333"/>
          <w:kern w:val="0"/>
          <w:szCs w:val="21"/>
        </w:rPr>
        <w:t xml:space="preserve"> v2x </w:t>
      </w:r>
      <w:r w:rsidRPr="00B36103">
        <w:rPr>
          <w:rFonts w:ascii="Helvetica Neue" w:eastAsia="宋体" w:hAnsi="Helvetica Neue" w:cs="宋体"/>
          <w:color w:val="333333"/>
          <w:kern w:val="0"/>
          <w:szCs w:val="21"/>
        </w:rPr>
        <w:t>目前提供的更大的带宽。毫米波</w:t>
      </w:r>
      <w:r w:rsidRPr="00B36103">
        <w:rPr>
          <w:rFonts w:ascii="Helvetica Neue" w:eastAsia="宋体" w:hAnsi="Helvetica Neue" w:cs="宋体"/>
          <w:color w:val="333333"/>
          <w:kern w:val="0"/>
          <w:szCs w:val="21"/>
        </w:rPr>
        <w:t xml:space="preserve"> (mmwave) </w:t>
      </w:r>
      <w:r w:rsidRPr="00B36103">
        <w:rPr>
          <w:rFonts w:ascii="Helvetica Neue" w:eastAsia="宋体" w:hAnsi="Helvetica Neue" w:cs="宋体"/>
          <w:color w:val="333333"/>
          <w:kern w:val="0"/>
          <w:szCs w:val="21"/>
        </w:rPr>
        <w:t>通信可以提供更高的带宽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并可以补充当前的</w:t>
      </w:r>
      <w:r w:rsidRPr="00B36103">
        <w:rPr>
          <w:rFonts w:ascii="Helvetica Neue" w:eastAsia="宋体" w:hAnsi="Helvetica Neue" w:cs="宋体"/>
          <w:color w:val="333333"/>
          <w:kern w:val="0"/>
          <w:szCs w:val="21"/>
        </w:rPr>
        <w:t xml:space="preserve"> v2x </w:t>
      </w:r>
      <w:r w:rsidRPr="00B36103">
        <w:rPr>
          <w:rFonts w:ascii="Helvetica Neue" w:eastAsia="宋体" w:hAnsi="Helvetica Neue" w:cs="宋体"/>
          <w:color w:val="333333"/>
          <w:kern w:val="0"/>
          <w:szCs w:val="21"/>
        </w:rPr>
        <w:t>标准。最近的研究已经开始调查</w:t>
      </w:r>
      <w:r w:rsidRPr="00B36103">
        <w:rPr>
          <w:rFonts w:ascii="Helvetica Neue" w:eastAsia="宋体" w:hAnsi="Helvetica Neue" w:cs="宋体"/>
          <w:color w:val="333333"/>
          <w:kern w:val="0"/>
          <w:szCs w:val="21"/>
        </w:rPr>
        <w:t xml:space="preserve"> ieee 802.11 ad </w:t>
      </w:r>
      <w:r w:rsidRPr="00B36103">
        <w:rPr>
          <w:rFonts w:ascii="Helvetica Neue" w:eastAsia="宋体" w:hAnsi="Helvetica Neue" w:cs="宋体"/>
          <w:color w:val="333333"/>
          <w:kern w:val="0"/>
          <w:szCs w:val="21"/>
        </w:rPr>
        <w:t>支持高带宽车辆通信的潜力。本文介绍了用于</w:t>
      </w:r>
      <w:r w:rsidRPr="00B36103">
        <w:rPr>
          <w:rFonts w:ascii="Helvetica Neue" w:eastAsia="宋体" w:hAnsi="Helvetica Neue" w:cs="宋体"/>
          <w:color w:val="333333"/>
          <w:kern w:val="0"/>
          <w:szCs w:val="21"/>
        </w:rPr>
        <w:t xml:space="preserve"> mmwave v2v </w:t>
      </w:r>
      <w:r w:rsidRPr="00B36103">
        <w:rPr>
          <w:rFonts w:ascii="Helvetica Neue" w:eastAsia="宋体" w:hAnsi="Helvetica Neue" w:cs="宋体"/>
          <w:color w:val="333333"/>
          <w:kern w:val="0"/>
          <w:szCs w:val="21"/>
        </w:rPr>
        <w:t>通信的</w:t>
      </w:r>
      <w:r w:rsidRPr="00B36103">
        <w:rPr>
          <w:rFonts w:ascii="Helvetica Neue" w:eastAsia="宋体" w:hAnsi="Helvetica Neue" w:cs="宋体"/>
          <w:color w:val="333333"/>
          <w:kern w:val="0"/>
          <w:szCs w:val="21"/>
        </w:rPr>
        <w:t xml:space="preserve"> ieee 802.11 ad mac (</w:t>
      </w:r>
      <w:r w:rsidRPr="00B36103">
        <w:rPr>
          <w:rFonts w:ascii="Helvetica Neue" w:eastAsia="宋体" w:hAnsi="Helvetica Neue" w:cs="宋体"/>
          <w:color w:val="333333"/>
          <w:kern w:val="0"/>
          <w:szCs w:val="21"/>
        </w:rPr>
        <w:t>媒体访问控制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和波束形成机制的首次性能评价。该研究强调了现有的机会和缺点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这些机会和缺点应指导</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通信的</w:t>
      </w:r>
      <w:r w:rsidRPr="00B36103">
        <w:rPr>
          <w:rFonts w:ascii="Helvetica Neue" w:eastAsia="宋体" w:hAnsi="Helvetica Neue" w:cs="宋体"/>
          <w:color w:val="333333"/>
          <w:kern w:val="0"/>
          <w:szCs w:val="21"/>
        </w:rPr>
        <w:t xml:space="preserve"> mmwave </w:t>
      </w:r>
      <w:r w:rsidRPr="00B36103">
        <w:rPr>
          <w:rFonts w:ascii="Helvetica Neue" w:eastAsia="宋体" w:hAnsi="Helvetica Neue" w:cs="宋体"/>
          <w:color w:val="333333"/>
          <w:kern w:val="0"/>
          <w:szCs w:val="21"/>
        </w:rPr>
        <w:t>通信的发展。少</w:t>
      </w:r>
    </w:p>
    <w:p w14:paraId="3BBEC26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203411D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:6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5</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1</w:t>
      </w:r>
      <w:r w:rsidRPr="00B36103">
        <w:rPr>
          <w:rFonts w:ascii="Helvetica Neue" w:eastAsia="宋体" w:hAnsi="Helvetica Neue" w:cs="宋体"/>
          <w:color w:val="333333"/>
          <w:kern w:val="0"/>
          <w:szCs w:val="21"/>
        </w:rPr>
        <w:t>个表</w:t>
      </w:r>
    </w:p>
    <w:p w14:paraId="089CBEE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无线通信和网络会议研讨会</w:t>
      </w:r>
      <w:r w:rsidRPr="00B36103">
        <w:rPr>
          <w:rFonts w:ascii="Helvetica Neue" w:eastAsia="宋体" w:hAnsi="Helvetica Neue" w:cs="宋体"/>
          <w:color w:val="333333"/>
          <w:kern w:val="0"/>
          <w:szCs w:val="21"/>
        </w:rPr>
        <w:t xml:space="preserve"> (wcncw)-Centimetre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millimetre wave </w:t>
      </w:r>
      <w:r w:rsidRPr="00B36103">
        <w:rPr>
          <w:rFonts w:ascii="Helvetica Neue" w:eastAsia="宋体" w:hAnsi="Helvetica Neue" w:cs="宋体"/>
          <w:color w:val="333333"/>
          <w:kern w:val="0"/>
          <w:szCs w:val="21"/>
        </w:rPr>
        <w:t>为基础的</w:t>
      </w:r>
      <w:r w:rsidRPr="00B36103">
        <w:rPr>
          <w:rFonts w:ascii="Helvetica Neue" w:eastAsia="宋体" w:hAnsi="Helvetica Neue" w:cs="宋体"/>
          <w:color w:val="333333"/>
          <w:kern w:val="0"/>
          <w:szCs w:val="21"/>
        </w:rPr>
        <w:t xml:space="preserve">5g </w:t>
      </w:r>
      <w:r w:rsidRPr="00B36103">
        <w:rPr>
          <w:rFonts w:ascii="Helvetica Neue" w:eastAsia="宋体" w:hAnsi="Helvetica Neue" w:cs="宋体"/>
          <w:color w:val="333333"/>
          <w:kern w:val="0"/>
          <w:szCs w:val="21"/>
        </w:rPr>
        <w:t>网络</w:t>
      </w:r>
      <w:r w:rsidRPr="00B36103">
        <w:rPr>
          <w:rFonts w:ascii="Helvetica Neue" w:eastAsia="宋体" w:hAnsi="Helvetica Neue" w:cs="宋体"/>
          <w:color w:val="333333"/>
          <w:kern w:val="0"/>
          <w:szCs w:val="21"/>
        </w:rPr>
        <w:t xml:space="preserve"> (cmmw5g) </w:t>
      </w:r>
      <w:r w:rsidRPr="00B36103">
        <w:rPr>
          <w:rFonts w:ascii="Helvetica Neue" w:eastAsia="宋体" w:hAnsi="Helvetica Neue" w:cs="宋体"/>
          <w:color w:val="333333"/>
          <w:kern w:val="0"/>
          <w:szCs w:val="21"/>
        </w:rPr>
        <w:t>通信论文集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215-220</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15</w:t>
      </w:r>
      <w:r w:rsidRPr="00B36103">
        <w:rPr>
          <w:rFonts w:ascii="Helvetica Neue" w:eastAsia="宋体" w:hAnsi="Helvetica Neue" w:cs="宋体"/>
          <w:color w:val="333333"/>
          <w:kern w:val="0"/>
          <w:szCs w:val="21"/>
        </w:rPr>
        <w:t>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西班牙巴塞罗那</w:t>
      </w:r>
    </w:p>
    <w:p w14:paraId="0054189C" w14:textId="77777777" w:rsidR="00B36103" w:rsidRPr="00B36103" w:rsidRDefault="00DB7C35" w:rsidP="00B36103">
      <w:pPr>
        <w:widowControl/>
        <w:numPr>
          <w:ilvl w:val="0"/>
          <w:numId w:val="4"/>
        </w:numPr>
        <w:spacing w:after="60"/>
        <w:ind w:left="480"/>
        <w:jc w:val="left"/>
        <w:divId w:val="1714427021"/>
        <w:rPr>
          <w:rFonts w:ascii="Helvetica Neue" w:eastAsia="宋体" w:hAnsi="Helvetica Neue" w:cs="宋体"/>
          <w:b/>
          <w:bCs/>
          <w:color w:val="333333"/>
          <w:kern w:val="0"/>
          <w:sz w:val="22"/>
        </w:rPr>
      </w:pPr>
      <w:hyperlink r:id="rId158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1804. 07045</w:t>
        </w:r>
      </w:hyperlink>
      <w:r w:rsidR="00B36103" w:rsidRPr="00B36103">
        <w:rPr>
          <w:rFonts w:ascii="Helvetica Neue" w:eastAsia="宋体" w:hAnsi="Helvetica Neue" w:cs="宋体"/>
          <w:b/>
          <w:bCs/>
          <w:color w:val="333333"/>
          <w:kern w:val="0"/>
          <w:sz w:val="22"/>
        </w:rPr>
        <w:t>[</w:t>
      </w:r>
      <w:hyperlink r:id="rId158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8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Lg</w:t>
      </w:r>
    </w:p>
    <w:p w14:paraId="3540BBB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语义对抗性深层学习</w:t>
      </w:r>
    </w:p>
    <w:p w14:paraId="0F6F1BC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85" w:history="1">
        <w:r w:rsidRPr="00B36103">
          <w:rPr>
            <w:rFonts w:ascii="Helvetica Neue" w:eastAsia="宋体" w:hAnsi="Helvetica Neue" w:cs="宋体"/>
            <w:color w:val="0068AC"/>
            <w:kern w:val="0"/>
            <w:szCs w:val="21"/>
          </w:rPr>
          <w:t>tommaso dreossi</w:t>
        </w:r>
      </w:hyperlink>
      <w:r w:rsidRPr="00B36103">
        <w:rPr>
          <w:rFonts w:ascii="Helvetica Neue" w:eastAsia="宋体" w:hAnsi="Helvetica Neue" w:cs="宋体"/>
          <w:color w:val="333333"/>
          <w:kern w:val="0"/>
          <w:szCs w:val="21"/>
        </w:rPr>
        <w:t>, </w:t>
      </w:r>
      <w:hyperlink r:id="rId1586" w:history="1">
        <w:r w:rsidRPr="00B36103">
          <w:rPr>
            <w:rFonts w:ascii="Helvetica Neue" w:eastAsia="宋体" w:hAnsi="Helvetica Neue" w:cs="宋体"/>
            <w:color w:val="0068AC"/>
            <w:kern w:val="0"/>
            <w:szCs w:val="21"/>
          </w:rPr>
          <w:t>somesh jha</w:t>
        </w:r>
      </w:hyperlink>
      <w:r w:rsidRPr="00B36103">
        <w:rPr>
          <w:rFonts w:ascii="Helvetica Neue" w:eastAsia="宋体" w:hAnsi="Helvetica Neue" w:cs="宋体"/>
          <w:color w:val="333333"/>
          <w:kern w:val="0"/>
          <w:szCs w:val="21"/>
        </w:rPr>
        <w:t>, </w:t>
      </w:r>
      <w:hyperlink r:id="rId1587" w:history="1">
        <w:r w:rsidRPr="00B36103">
          <w:rPr>
            <w:rFonts w:ascii="Helvetica Neue" w:eastAsia="宋体" w:hAnsi="Helvetica Neue" w:cs="宋体"/>
            <w:color w:val="0068AC"/>
            <w:kern w:val="0"/>
            <w:szCs w:val="21"/>
          </w:rPr>
          <w:t>sanjit a. seshia</w:t>
        </w:r>
      </w:hyperlink>
    </w:p>
    <w:p w14:paraId="348A5D0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在海量数据的推动下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机器学习</w:t>
      </w:r>
      <w:r w:rsidRPr="00B36103">
        <w:rPr>
          <w:rFonts w:ascii="Helvetica Neue" w:eastAsia="宋体" w:hAnsi="Helvetica Neue" w:cs="宋体"/>
          <w:color w:val="333333"/>
          <w:kern w:val="0"/>
          <w:szCs w:val="21"/>
        </w:rPr>
        <w:t xml:space="preserve"> (ml) </w:t>
      </w:r>
      <w:r w:rsidRPr="00B36103">
        <w:rPr>
          <w:rFonts w:ascii="Helvetica Neue" w:eastAsia="宋体" w:hAnsi="Helvetica Neue" w:cs="宋体"/>
          <w:color w:val="333333"/>
          <w:kern w:val="0"/>
          <w:szCs w:val="21"/>
        </w:rPr>
        <w:t>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特别是深度神经网络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产生的模型正被用于值得关注的不同领域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包括汽车系统、金融、医疗保健、自然语言处理和恶意软件检测。特别令人关切的是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在自驾游和航空等网络物理系统</w:t>
      </w:r>
      <w:r w:rsidRPr="00B36103">
        <w:rPr>
          <w:rFonts w:ascii="Helvetica Neue" w:eastAsia="宋体" w:hAnsi="Helvetica Neue" w:cs="宋体"/>
          <w:color w:val="333333"/>
          <w:kern w:val="0"/>
          <w:szCs w:val="21"/>
        </w:rPr>
        <w:t xml:space="preserve"> (cps) </w:t>
      </w:r>
      <w:r w:rsidRPr="00B36103">
        <w:rPr>
          <w:rFonts w:ascii="Helvetica Neue" w:eastAsia="宋体" w:hAnsi="Helvetica Neue" w:cs="宋体"/>
          <w:color w:val="333333"/>
          <w:kern w:val="0"/>
          <w:szCs w:val="21"/>
        </w:rPr>
        <w:t>中使用</w:t>
      </w:r>
      <w:r w:rsidRPr="00B36103">
        <w:rPr>
          <w:rFonts w:ascii="Helvetica Neue" w:eastAsia="宋体" w:hAnsi="Helvetica Neue" w:cs="宋体"/>
          <w:color w:val="333333"/>
          <w:kern w:val="0"/>
          <w:szCs w:val="21"/>
        </w:rPr>
        <w:t xml:space="preserve"> ml </w:t>
      </w:r>
      <w:r w:rsidRPr="00B36103">
        <w:rPr>
          <w:rFonts w:ascii="Helvetica Neue" w:eastAsia="宋体" w:hAnsi="Helvetica Neue" w:cs="宋体"/>
          <w:color w:val="333333"/>
          <w:kern w:val="0"/>
          <w:szCs w:val="21"/>
        </w:rPr>
        <w:t>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对手可能会造成严重后果。但是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生成对抗示例和设计健壮</w:t>
      </w:r>
      <w:r w:rsidRPr="00B36103">
        <w:rPr>
          <w:rFonts w:ascii="Helvetica Neue" w:eastAsia="宋体" w:hAnsi="Helvetica Neue" w:cs="宋体"/>
          <w:color w:val="333333"/>
          <w:kern w:val="0"/>
          <w:szCs w:val="21"/>
        </w:rPr>
        <w:t xml:space="preserve"> ml </w:t>
      </w:r>
      <w:r w:rsidRPr="00B36103">
        <w:rPr>
          <w:rFonts w:ascii="Helvetica Neue" w:eastAsia="宋体" w:hAnsi="Helvetica Neue" w:cs="宋体"/>
          <w:color w:val="333333"/>
          <w:kern w:val="0"/>
          <w:szCs w:val="21"/>
        </w:rPr>
        <w:t>算法的现有方法大多忽略了包含</w:t>
      </w:r>
      <w:r w:rsidRPr="00B36103">
        <w:rPr>
          <w:rFonts w:ascii="Helvetica Neue" w:eastAsia="宋体" w:hAnsi="Helvetica Neue" w:cs="宋体"/>
          <w:color w:val="333333"/>
          <w:kern w:val="0"/>
          <w:szCs w:val="21"/>
        </w:rPr>
        <w:t xml:space="preserve"> ml </w:t>
      </w:r>
      <w:r w:rsidRPr="00B36103">
        <w:rPr>
          <w:rFonts w:ascii="Helvetica Neue" w:eastAsia="宋体" w:hAnsi="Helvetica Neue" w:cs="宋体"/>
          <w:color w:val="333333"/>
          <w:kern w:val="0"/>
          <w:szCs w:val="21"/>
        </w:rPr>
        <w:t>组件的整个系统的语义和上下文。例如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在使用深度学习进行感知的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并不是神经网络的每一个对抗性示例都可能导致有害的后果。此外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人们可能希望优先寻找对抗性的例子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而不是那些大大改变整个系统所需语义的例子。同样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构造健壮</w:t>
      </w:r>
      <w:r w:rsidRPr="00B36103">
        <w:rPr>
          <w:rFonts w:ascii="Helvetica Neue" w:eastAsia="宋体" w:hAnsi="Helvetica Neue" w:cs="宋体"/>
          <w:color w:val="333333"/>
          <w:kern w:val="0"/>
          <w:szCs w:val="21"/>
        </w:rPr>
        <w:t xml:space="preserve"> ml </w:t>
      </w:r>
      <w:r w:rsidRPr="00B36103">
        <w:rPr>
          <w:rFonts w:ascii="Helvetica Neue" w:eastAsia="宋体" w:hAnsi="Helvetica Neue" w:cs="宋体"/>
          <w:color w:val="333333"/>
          <w:kern w:val="0"/>
          <w:szCs w:val="21"/>
        </w:rPr>
        <w:t>算法的现有算法忽略了整个系统的规范。本文认为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整个系统的语义和规范在这一研究领域发挥着至关重要的作用。我们提出了支持这一说法的初步研究结果。少</w:t>
      </w:r>
    </w:p>
    <w:p w14:paraId="3B20331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5D5570EB" w14:textId="77777777" w:rsidR="00B36103" w:rsidRPr="00B36103" w:rsidRDefault="00DB7C35" w:rsidP="00B36103">
      <w:pPr>
        <w:widowControl/>
        <w:numPr>
          <w:ilvl w:val="0"/>
          <w:numId w:val="4"/>
        </w:numPr>
        <w:spacing w:after="60"/>
        <w:ind w:left="480"/>
        <w:jc w:val="left"/>
        <w:divId w:val="1834250681"/>
        <w:rPr>
          <w:rFonts w:ascii="Helvetica Neue" w:eastAsia="宋体" w:hAnsi="Helvetica Neue" w:cs="宋体"/>
          <w:b/>
          <w:bCs/>
          <w:color w:val="333333"/>
          <w:kern w:val="0"/>
          <w:sz w:val="22"/>
        </w:rPr>
      </w:pPr>
      <w:hyperlink r:id="rId158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1804. 06935</w:t>
        </w:r>
      </w:hyperlink>
      <w:r w:rsidR="00B36103" w:rsidRPr="00B36103">
        <w:rPr>
          <w:rFonts w:ascii="Helvetica Neue" w:eastAsia="宋体" w:hAnsi="Helvetica Neue" w:cs="宋体"/>
          <w:b/>
          <w:bCs/>
          <w:color w:val="333333"/>
          <w:kern w:val="0"/>
          <w:sz w:val="22"/>
        </w:rPr>
        <w:t>[</w:t>
      </w:r>
      <w:hyperlink r:id="rId158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9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31D9C69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浅谈一种应用于拥堵管理的互联车辆决策引擎的设计</w:t>
      </w:r>
    </w:p>
    <w:p w14:paraId="0AA4FCF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91" w:history="1">
        <w:r w:rsidRPr="00B36103">
          <w:rPr>
            <w:rFonts w:ascii="Helvetica Neue" w:eastAsia="宋体" w:hAnsi="Helvetica Neue" w:cs="宋体"/>
            <w:color w:val="0068AC"/>
            <w:kern w:val="0"/>
            <w:szCs w:val="21"/>
          </w:rPr>
          <w:t>rodgo Ordóñez-Hurtado</w:t>
        </w:r>
      </w:hyperlink>
      <w:r w:rsidRPr="00B36103">
        <w:rPr>
          <w:rFonts w:ascii="Helvetica Neue" w:eastAsia="宋体" w:hAnsi="Helvetica Neue" w:cs="宋体"/>
          <w:color w:val="333333"/>
          <w:kern w:val="0"/>
          <w:szCs w:val="21"/>
        </w:rPr>
        <w:t>, </w:t>
      </w:r>
      <w:hyperlink r:id="rId1592" w:history="1">
        <w:r w:rsidRPr="00B36103">
          <w:rPr>
            <w:rFonts w:ascii="Helvetica Neue" w:eastAsia="宋体" w:hAnsi="Helvetica Neue" w:cs="宋体"/>
            <w:color w:val="0068AC"/>
            <w:kern w:val="0"/>
            <w:szCs w:val="21"/>
          </w:rPr>
          <w:t>giovanni russo</w:t>
        </w:r>
      </w:hyperlink>
      <w:r w:rsidRPr="00B36103">
        <w:rPr>
          <w:rFonts w:ascii="Helvetica Neue" w:eastAsia="宋体" w:hAnsi="Helvetica Neue" w:cs="宋体"/>
          <w:color w:val="333333"/>
          <w:kern w:val="0"/>
          <w:szCs w:val="21"/>
        </w:rPr>
        <w:t>, </w:t>
      </w:r>
      <w:hyperlink r:id="rId1593" w:history="1">
        <w:r w:rsidRPr="00B36103">
          <w:rPr>
            <w:rFonts w:ascii="Helvetica Neue" w:eastAsia="宋体" w:hAnsi="Helvetica Neue" w:cs="宋体"/>
            <w:color w:val="0068AC"/>
            <w:kern w:val="0"/>
            <w:szCs w:val="21"/>
          </w:rPr>
          <w:t>sam sinnot,</w:t>
        </w:r>
      </w:hyperlink>
      <w:r w:rsidRPr="00B36103">
        <w:rPr>
          <w:rFonts w:ascii="Helvetica Neue" w:eastAsia="宋体" w:hAnsi="Helvetica Neue" w:cs="宋体"/>
          <w:color w:val="333333"/>
          <w:kern w:val="0"/>
          <w:szCs w:val="21"/>
        </w:rPr>
        <w:t> </w:t>
      </w:r>
      <w:hyperlink r:id="rId1594" w:history="1">
        <w:r w:rsidRPr="00B36103">
          <w:rPr>
            <w:rFonts w:ascii="Helvetica Neue" w:eastAsia="宋体" w:hAnsi="Helvetica Neue" w:cs="宋体"/>
            <w:color w:val="0068AC"/>
            <w:kern w:val="0"/>
            <w:szCs w:val="21"/>
          </w:rPr>
          <w:t>robert shorten</w:t>
        </w:r>
      </w:hyperlink>
    </w:p>
    <w:p w14:paraId="7689E66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正在成为连接的实体。因此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一个可能的情况是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这类实体可能会受到来自多种设备的信息的轰炸。在这种情况下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连接车辆和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的一个关键挑战要求是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它们需要成为认知体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能够解析信息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只使用与</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在给定的旅程的背景下。为了满足这一基本要求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本文提出了一个决策引擎。发动机使</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能够了解哪些信息是真正相关的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然后只处理这些信息。为了说明我们系统的主要特点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我们展示了在引擎的基础上开发分布式交通管理系统的可能性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然后通过常规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数字和基于</w:t>
      </w:r>
      <w:r w:rsidRPr="00B36103">
        <w:rPr>
          <w:rFonts w:ascii="Helvetica Neue" w:eastAsia="宋体" w:hAnsi="Helvetica Neue" w:cs="宋体"/>
          <w:color w:val="333333"/>
          <w:kern w:val="0"/>
          <w:szCs w:val="21"/>
        </w:rPr>
        <w:t xml:space="preserve"> sumo) </w:t>
      </w:r>
      <w:r w:rsidRPr="00B36103">
        <w:rPr>
          <w:rFonts w:ascii="Helvetica Neue" w:eastAsia="宋体" w:hAnsi="Helvetica Neue" w:cs="宋体"/>
          <w:color w:val="333333"/>
          <w:kern w:val="0"/>
          <w:szCs w:val="21"/>
        </w:rPr>
        <w:t>的模拟和硬件在环</w:t>
      </w:r>
      <w:r w:rsidRPr="00B36103">
        <w:rPr>
          <w:rFonts w:ascii="Helvetica Neue" w:eastAsia="宋体" w:hAnsi="Helvetica Neue" w:cs="宋体"/>
          <w:color w:val="333333"/>
          <w:kern w:val="0"/>
          <w:szCs w:val="21"/>
        </w:rPr>
        <w:t xml:space="preserve"> (hil) </w:t>
      </w:r>
      <w:r w:rsidRPr="00B36103">
        <w:rPr>
          <w:rFonts w:ascii="Helvetica Neue" w:eastAsia="宋体" w:hAnsi="Helvetica Neue" w:cs="宋体"/>
          <w:color w:val="333333"/>
          <w:kern w:val="0"/>
          <w:szCs w:val="21"/>
        </w:rPr>
        <w:t>平台。传统的仿真和</w:t>
      </w:r>
      <w:r w:rsidRPr="00B36103">
        <w:rPr>
          <w:rFonts w:ascii="Helvetica Neue" w:eastAsia="宋体" w:hAnsi="Helvetica Neue" w:cs="宋体"/>
          <w:color w:val="333333"/>
          <w:kern w:val="0"/>
          <w:szCs w:val="21"/>
        </w:rPr>
        <w:t xml:space="preserve"> hil </w:t>
      </w:r>
      <w:r w:rsidRPr="00B36103">
        <w:rPr>
          <w:rFonts w:ascii="Helvetica Neue" w:eastAsia="宋体" w:hAnsi="Helvetica Neue" w:cs="宋体"/>
          <w:color w:val="333333"/>
          <w:kern w:val="0"/>
          <w:szCs w:val="21"/>
        </w:rPr>
        <w:t>验证都表明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该发动机可以有效地用于分布式交通管理系统的设计。少</w:t>
      </w:r>
    </w:p>
    <w:p w14:paraId="2358C04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1ED4585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:12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8</w:t>
      </w:r>
      <w:r w:rsidRPr="00B36103">
        <w:rPr>
          <w:rFonts w:ascii="Helvetica Neue" w:eastAsia="宋体" w:hAnsi="Helvetica Neue" w:cs="宋体"/>
          <w:color w:val="333333"/>
          <w:kern w:val="0"/>
          <w:szCs w:val="21"/>
        </w:rPr>
        <w:t>个数字</w:t>
      </w:r>
    </w:p>
    <w:p w14:paraId="534E4D42" w14:textId="77777777" w:rsidR="00B36103" w:rsidRPr="00B36103" w:rsidRDefault="00DB7C35" w:rsidP="00B36103">
      <w:pPr>
        <w:widowControl/>
        <w:numPr>
          <w:ilvl w:val="0"/>
          <w:numId w:val="4"/>
        </w:numPr>
        <w:spacing w:after="60"/>
        <w:ind w:left="480"/>
        <w:jc w:val="left"/>
        <w:divId w:val="1826969281"/>
        <w:rPr>
          <w:rFonts w:ascii="Helvetica Neue" w:eastAsia="宋体" w:hAnsi="Helvetica Neue" w:cs="宋体"/>
          <w:b/>
          <w:bCs/>
          <w:color w:val="333333"/>
          <w:kern w:val="0"/>
          <w:sz w:val="22"/>
        </w:rPr>
      </w:pPr>
      <w:hyperlink r:id="rId1595"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1804. 6701</w:t>
        </w:r>
      </w:hyperlink>
      <w:r w:rsidR="00B36103" w:rsidRPr="00B36103">
        <w:rPr>
          <w:rFonts w:ascii="Helvetica Neue" w:eastAsia="宋体" w:hAnsi="Helvetica Neue" w:cs="宋体"/>
          <w:b/>
          <w:bCs/>
          <w:color w:val="333333"/>
          <w:kern w:val="0"/>
          <w:sz w:val="22"/>
        </w:rPr>
        <w:t>[</w:t>
      </w:r>
      <w:hyperlink r:id="rId159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59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。铬</w:t>
      </w:r>
    </w:p>
    <w:p w14:paraId="7DF6D1A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veremi: vanet </w:t>
      </w:r>
      <w:r w:rsidRPr="00B36103">
        <w:rPr>
          <w:rFonts w:ascii="Helvetica Neue" w:eastAsia="宋体" w:hAnsi="Helvetica Neue" w:cs="宋体"/>
          <w:b/>
          <w:bCs/>
          <w:color w:val="2D2D2D"/>
          <w:kern w:val="0"/>
          <w:szCs w:val="21"/>
        </w:rPr>
        <w:t>中错误行为检测的可比较评价数据集</w:t>
      </w:r>
    </w:p>
    <w:p w14:paraId="00D5534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598" w:history="1">
        <w:r w:rsidRPr="00B36103">
          <w:rPr>
            <w:rFonts w:ascii="Helvetica Neue" w:eastAsia="宋体" w:hAnsi="Helvetica Neue" w:cs="宋体"/>
            <w:color w:val="0068AC"/>
            <w:kern w:val="0"/>
            <w:szCs w:val="21"/>
          </w:rPr>
          <w:t>rens w. van der heyjden</w:t>
        </w:r>
      </w:hyperlink>
      <w:r w:rsidRPr="00B36103">
        <w:rPr>
          <w:rFonts w:ascii="Helvetica Neue" w:eastAsia="宋体" w:hAnsi="Helvetica Neue" w:cs="宋体"/>
          <w:color w:val="333333"/>
          <w:kern w:val="0"/>
          <w:szCs w:val="21"/>
        </w:rPr>
        <w:t>, </w:t>
      </w:r>
      <w:hyperlink r:id="rId1599" w:history="1">
        <w:r w:rsidRPr="00B36103">
          <w:rPr>
            <w:rFonts w:ascii="Helvetica Neue" w:eastAsia="宋体" w:hAnsi="Helvetica Neue" w:cs="宋体"/>
            <w:color w:val="0068AC"/>
            <w:kern w:val="0"/>
            <w:szCs w:val="21"/>
          </w:rPr>
          <w:t>thomas lukaseder</w:t>
        </w:r>
      </w:hyperlink>
      <w:r w:rsidRPr="00B36103">
        <w:rPr>
          <w:rFonts w:ascii="Helvetica Neue" w:eastAsia="宋体" w:hAnsi="Helvetica Neue" w:cs="宋体"/>
          <w:color w:val="333333"/>
          <w:kern w:val="0"/>
          <w:szCs w:val="21"/>
        </w:rPr>
        <w:t>, </w:t>
      </w:r>
      <w:hyperlink r:id="rId1600" w:history="1">
        <w:r w:rsidRPr="00B36103">
          <w:rPr>
            <w:rFonts w:ascii="Helvetica Neue" w:eastAsia="宋体" w:hAnsi="Helvetica Neue" w:cs="宋体"/>
            <w:color w:val="0068AC"/>
            <w:kern w:val="0"/>
            <w:szCs w:val="21"/>
          </w:rPr>
          <w:t>frank kargl</w:t>
        </w:r>
      </w:hyperlink>
    </w:p>
    <w:p w14:paraId="12E978D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车辆网络是通信</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是未来协同和</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驾驶技术的主要使能技术。这些网络中最重要的信息是经过广播身份验证的周期性单跳信标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用于安全和交通效率应用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如避免碰撞和交通堵塞检测。但是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广播真实性不足以保证消息的正确性。不当行为检测的目的是分析这些网络物理系统中的应用程序数据和物理过程知识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以检测不正确的消息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从而能够在本地吊销传输恶意消息的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。由于缺乏参考数据集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检测机制之间的比较研究很少。我们通过引入车辆参考不当行为数据集</w:t>
      </w:r>
      <w:r w:rsidRPr="00B36103">
        <w:rPr>
          <w:rFonts w:ascii="Helvetica Neue" w:eastAsia="宋体" w:hAnsi="Helvetica Neue" w:cs="宋体"/>
          <w:color w:val="333333"/>
          <w:kern w:val="0"/>
          <w:szCs w:val="21"/>
        </w:rPr>
        <w:t xml:space="preserve"> (veremi) </w:t>
      </w:r>
      <w:r w:rsidRPr="00B36103">
        <w:rPr>
          <w:rFonts w:ascii="Helvetica Neue" w:eastAsia="宋体" w:hAnsi="Helvetica Neue" w:cs="宋体"/>
          <w:color w:val="333333"/>
          <w:kern w:val="0"/>
          <w:szCs w:val="21"/>
        </w:rPr>
        <w:t>和讨论此类评估的有效指标来应对此挑战。</w:t>
      </w:r>
      <w:r w:rsidRPr="00B36103">
        <w:rPr>
          <w:rFonts w:ascii="Helvetica Neue" w:eastAsia="宋体" w:hAnsi="Helvetica Neue" w:cs="宋体"/>
          <w:color w:val="333333"/>
          <w:kern w:val="0"/>
          <w:szCs w:val="21"/>
        </w:rPr>
        <w:t xml:space="preserve">veremi </w:t>
      </w:r>
      <w:r w:rsidRPr="00B36103">
        <w:rPr>
          <w:rFonts w:ascii="Helvetica Neue" w:eastAsia="宋体" w:hAnsi="Helvetica Neue" w:cs="宋体"/>
          <w:color w:val="333333"/>
          <w:kern w:val="0"/>
          <w:szCs w:val="21"/>
        </w:rPr>
        <w:t>是第一个公共可扩展数据集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允许任何人重现生成过程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以及促成攻击和使用数据将新的检测机制与现有检测机制进行比较。分析结果表明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接受范围阈值和简单的速度检查是检测不同攻击的互补机制。这支持了直观的概念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即融合可以通过数据带来更好的结果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我们建议今后的工作应侧重于与</w:t>
      </w:r>
      <w:r w:rsidRPr="00B36103">
        <w:rPr>
          <w:rFonts w:ascii="Helvetica Neue" w:eastAsia="宋体" w:hAnsi="Helvetica Neue" w:cs="宋体"/>
          <w:color w:val="333333"/>
          <w:kern w:val="0"/>
          <w:szCs w:val="21"/>
        </w:rPr>
        <w:t xml:space="preserve"> veremi </w:t>
      </w:r>
      <w:r w:rsidRPr="00B36103">
        <w:rPr>
          <w:rFonts w:ascii="Helvetica Neue" w:eastAsia="宋体" w:hAnsi="Helvetica Neue" w:cs="宋体"/>
          <w:color w:val="333333"/>
          <w:kern w:val="0"/>
          <w:szCs w:val="21"/>
        </w:rPr>
        <w:t>的有效融合作为评估基线。少</w:t>
      </w:r>
    </w:p>
    <w:p w14:paraId="21CD3E4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59DADFE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:20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5</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可在</w:t>
      </w:r>
      <w:r w:rsidRPr="00B36103">
        <w:rPr>
          <w:rFonts w:ascii="Helvetica Neue" w:eastAsia="宋体" w:hAnsi="Helvetica Neue" w:cs="宋体"/>
          <w:color w:val="333333"/>
          <w:kern w:val="0"/>
          <w:szCs w:val="21"/>
        </w:rPr>
        <w:t xml:space="preserve"> 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securecomm </w:t>
      </w:r>
      <w:r w:rsidRPr="00B36103">
        <w:rPr>
          <w:rFonts w:ascii="Helvetica Neue" w:eastAsia="宋体" w:hAnsi="Helvetica Neue" w:cs="宋体"/>
          <w:color w:val="333333"/>
          <w:kern w:val="0"/>
          <w:szCs w:val="21"/>
        </w:rPr>
        <w:t>上公布</w:t>
      </w:r>
    </w:p>
    <w:p w14:paraId="3CCD7D26" w14:textId="77777777" w:rsidR="00B36103" w:rsidRPr="00B36103" w:rsidRDefault="00DB7C35" w:rsidP="00B36103">
      <w:pPr>
        <w:widowControl/>
        <w:numPr>
          <w:ilvl w:val="0"/>
          <w:numId w:val="4"/>
        </w:numPr>
        <w:spacing w:after="60"/>
        <w:ind w:left="480"/>
        <w:jc w:val="left"/>
        <w:divId w:val="1019087093"/>
        <w:rPr>
          <w:rFonts w:ascii="Helvetica Neue" w:eastAsia="宋体" w:hAnsi="Helvetica Neue" w:cs="宋体"/>
          <w:b/>
          <w:bCs/>
          <w:color w:val="333333"/>
          <w:kern w:val="0"/>
          <w:sz w:val="22"/>
        </w:rPr>
      </w:pPr>
      <w:hyperlink r:id="rId160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xiv:1804. 06647</w:t>
        </w:r>
      </w:hyperlink>
      <w:r w:rsidR="00B36103" w:rsidRPr="00B36103">
        <w:rPr>
          <w:rFonts w:ascii="Helvetica Neue" w:eastAsia="宋体" w:hAnsi="Helvetica Neue" w:cs="宋体"/>
          <w:b/>
          <w:bCs/>
          <w:color w:val="333333"/>
          <w:kern w:val="0"/>
          <w:sz w:val="22"/>
        </w:rPr>
        <w:t>[</w:t>
      </w:r>
      <w:hyperlink r:id="rId160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0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3246E82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根据决策、空间和时间对汽车排兵进行模块化验证</w:t>
      </w:r>
    </w:p>
    <w:p w14:paraId="6544253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04" w:history="1">
        <w:r w:rsidRPr="00B36103">
          <w:rPr>
            <w:rFonts w:ascii="Helvetica Neue" w:eastAsia="宋体" w:hAnsi="Helvetica Neue" w:cs="宋体"/>
            <w:color w:val="0068AC"/>
            <w:kern w:val="0"/>
            <w:szCs w:val="21"/>
          </w:rPr>
          <w:t>maryam kamali</w:t>
        </w:r>
      </w:hyperlink>
      <w:r w:rsidRPr="00B36103">
        <w:rPr>
          <w:rFonts w:ascii="Helvetica Neue" w:eastAsia="宋体" w:hAnsi="Helvetica Neue" w:cs="宋体"/>
          <w:color w:val="333333"/>
          <w:kern w:val="0"/>
          <w:szCs w:val="21"/>
        </w:rPr>
        <w:t>, </w:t>
      </w:r>
      <w:hyperlink r:id="rId1605" w:history="1">
        <w:r w:rsidRPr="00B36103">
          <w:rPr>
            <w:rFonts w:ascii="Helvetica Neue" w:eastAsia="宋体" w:hAnsi="Helvetica Neue" w:cs="宋体"/>
            <w:color w:val="0068AC"/>
            <w:kern w:val="0"/>
            <w:szCs w:val="21"/>
          </w:rPr>
          <w:t>sven linker</w:t>
        </w:r>
      </w:hyperlink>
      <w:r w:rsidRPr="00B36103">
        <w:rPr>
          <w:rFonts w:ascii="Helvetica Neue" w:eastAsia="宋体" w:hAnsi="Helvetica Neue" w:cs="宋体"/>
          <w:color w:val="333333"/>
          <w:kern w:val="0"/>
          <w:szCs w:val="21"/>
        </w:rPr>
        <w:t>, </w:t>
      </w:r>
      <w:hyperlink r:id="rId1606" w:history="1">
        <w:r w:rsidRPr="00B36103">
          <w:rPr>
            <w:rFonts w:ascii="Helvetica Neue" w:eastAsia="宋体" w:hAnsi="Helvetica Neue" w:cs="宋体"/>
            <w:color w:val="0068AC"/>
            <w:kern w:val="0"/>
            <w:szCs w:val="21"/>
          </w:rPr>
          <w:t>michael fisher</w:t>
        </w:r>
      </w:hyperlink>
    </w:p>
    <w:p w14:paraId="02545FB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自治</w:t>
      </w:r>
      <w:r w:rsidRPr="00B36103">
        <w:rPr>
          <w:rFonts w:ascii="Helvetica Neue" w:eastAsia="宋体" w:hAnsi="Helvetica Neue" w:cs="宋体"/>
          <w:color w:val="333333"/>
          <w:kern w:val="0"/>
          <w:szCs w:val="21"/>
        </w:rPr>
        <w:t>系统向安全关键领域的扩展增加了对其正式核查的需求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这不仅是因为加强了认证要求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也是因为公众对这些新技术的不确定性。然而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这类系统的复杂性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例如离散和连续方面的复杂组合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确保了整个系统的核查往往是不可行的。这促使我们需要采用新的分析方法来模块化问题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使我们能够将分析限制在系统的一个特定方面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同时从其他方面抽象出来。例如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在验证</w:t>
      </w:r>
      <w:r w:rsidRPr="00B36103">
        <w:rPr>
          <w:rFonts w:ascii="Helvetica Neue" w:eastAsia="宋体" w:hAnsi="Helvetica Neue" w:cs="宋体"/>
          <w:b/>
          <w:bCs/>
          <w:color w:val="333333"/>
          <w:kern w:val="0"/>
          <w:szCs w:val="21"/>
        </w:rPr>
        <w:t>自治</w:t>
      </w:r>
      <w:r w:rsidRPr="00B36103">
        <w:rPr>
          <w:rFonts w:ascii="Helvetica Neue" w:eastAsia="宋体" w:hAnsi="Helvetica Neue" w:cs="宋体"/>
          <w:color w:val="333333"/>
          <w:kern w:val="0"/>
          <w:szCs w:val="21"/>
        </w:rPr>
        <w:t>系统的实时属性时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我们可能会隐藏内部决策组件的详细信息。在本文中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我们描述了在实际的混合代理体系结构上跨不同二元的一系列属性的验证。这使我们能够验证</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排兵系统的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决策、实时方面和空间方面。这种模块化方法还说明了如何将算法和演绎验证技术应用于不同系统子组件的分析。少</w:t>
      </w:r>
    </w:p>
    <w:p w14:paraId="79E798F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44E3EDC9" w14:textId="77777777" w:rsidR="00B36103" w:rsidRPr="00B36103" w:rsidRDefault="00DB7C35" w:rsidP="00B36103">
      <w:pPr>
        <w:widowControl/>
        <w:numPr>
          <w:ilvl w:val="0"/>
          <w:numId w:val="4"/>
        </w:numPr>
        <w:spacing w:after="60"/>
        <w:ind w:left="480"/>
        <w:jc w:val="left"/>
        <w:divId w:val="986473247"/>
        <w:rPr>
          <w:rFonts w:ascii="Helvetica Neue" w:eastAsia="宋体" w:hAnsi="Helvetica Neue" w:cs="宋体"/>
          <w:b/>
          <w:bCs/>
          <w:color w:val="333333"/>
          <w:kern w:val="0"/>
          <w:sz w:val="22"/>
        </w:rPr>
      </w:pPr>
      <w:hyperlink r:id="rId160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1804. 06210</w:t>
        </w:r>
      </w:hyperlink>
      <w:r w:rsidR="00B36103" w:rsidRPr="00B36103">
        <w:rPr>
          <w:rFonts w:ascii="Helvetica Neue" w:eastAsia="宋体" w:hAnsi="Helvetica Neue" w:cs="宋体"/>
          <w:b/>
          <w:bCs/>
          <w:color w:val="333333"/>
          <w:kern w:val="0"/>
          <w:sz w:val="22"/>
        </w:rPr>
        <w:t>[</w:t>
      </w:r>
      <w:hyperlink r:id="rId160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0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77260F7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tiev: </w:t>
      </w:r>
      <w:r w:rsidRPr="00B36103">
        <w:rPr>
          <w:rFonts w:ascii="Helvetica Neue" w:eastAsia="宋体" w:hAnsi="Helvetica Neue" w:cs="宋体"/>
          <w:b/>
          <w:bCs/>
          <w:color w:val="2D2D2D"/>
          <w:kern w:val="0"/>
          <w:szCs w:val="21"/>
        </w:rPr>
        <w:t>同济智能电动汽车在中国智能汽车未来挑战中的应用</w:t>
      </w:r>
    </w:p>
    <w:p w14:paraId="0A2BFAB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10" w:history="1">
        <w:r w:rsidRPr="00B36103">
          <w:rPr>
            <w:rFonts w:ascii="Helvetica Neue" w:eastAsia="宋体" w:hAnsi="Helvetica Neue" w:cs="宋体"/>
            <w:color w:val="0068AC"/>
            <w:kern w:val="0"/>
            <w:szCs w:val="21"/>
          </w:rPr>
          <w:t>赵俊桥</w:t>
        </w:r>
      </w:hyperlink>
      <w:r w:rsidRPr="00B36103">
        <w:rPr>
          <w:rFonts w:ascii="Helvetica Neue" w:eastAsia="宋体" w:hAnsi="Helvetica Neue" w:cs="宋体"/>
          <w:color w:val="333333"/>
          <w:kern w:val="0"/>
          <w:szCs w:val="21"/>
        </w:rPr>
        <w:t>,</w:t>
      </w:r>
      <w:hyperlink r:id="rId1611" w:history="1">
        <w:r w:rsidRPr="00B36103">
          <w:rPr>
            <w:rFonts w:ascii="Helvetica Neue" w:eastAsia="宋体" w:hAnsi="Helvetica Neue" w:cs="宋体"/>
            <w:color w:val="0068AC"/>
            <w:kern w:val="0"/>
            <w:szCs w:val="21"/>
          </w:rPr>
          <w:t>陈业</w:t>
        </w:r>
      </w:hyperlink>
      <w:r w:rsidRPr="00B36103">
        <w:rPr>
          <w:rFonts w:ascii="Helvetica Neue" w:eastAsia="宋体" w:hAnsi="Helvetica Neue" w:cs="宋体"/>
          <w:color w:val="333333"/>
          <w:kern w:val="0"/>
          <w:szCs w:val="21"/>
        </w:rPr>
        <w:t>,</w:t>
      </w:r>
      <w:hyperlink r:id="rId1612" w:history="1">
        <w:r w:rsidRPr="00B36103">
          <w:rPr>
            <w:rFonts w:ascii="Helvetica Neue" w:eastAsia="宋体" w:hAnsi="Helvetica Neue" w:cs="宋体"/>
            <w:color w:val="0068AC"/>
            <w:kern w:val="0"/>
            <w:szCs w:val="21"/>
          </w:rPr>
          <w:t>吴燕</w:t>
        </w:r>
      </w:hyperlink>
      <w:r w:rsidRPr="00B36103">
        <w:rPr>
          <w:rFonts w:ascii="Helvetica Neue" w:eastAsia="宋体" w:hAnsi="Helvetica Neue" w:cs="宋体"/>
          <w:color w:val="333333"/>
          <w:kern w:val="0"/>
          <w:szCs w:val="21"/>
        </w:rPr>
        <w:t>,</w:t>
      </w:r>
      <w:hyperlink r:id="rId1613" w:history="1">
        <w:r w:rsidRPr="00B36103">
          <w:rPr>
            <w:rFonts w:ascii="Helvetica Neue" w:eastAsia="宋体" w:hAnsi="Helvetica Neue" w:cs="宋体"/>
            <w:color w:val="0068AC"/>
            <w:kern w:val="0"/>
            <w:szCs w:val="21"/>
          </w:rPr>
          <w:t>关林婷</w:t>
        </w:r>
        <w:r w:rsidRPr="00B36103">
          <w:rPr>
            <w:rFonts w:ascii="Helvetica Neue" w:eastAsia="宋体" w:hAnsi="Helvetica Neue" w:cs="宋体"/>
            <w:color w:val="0068AC"/>
            <w:kern w:val="0"/>
            <w:szCs w:val="21"/>
          </w:rPr>
          <w:t xml:space="preserve">, </w:t>
        </w:r>
        <w:r w:rsidRPr="00B36103">
          <w:rPr>
            <w:rFonts w:ascii="Helvetica Neue" w:eastAsia="宋体" w:hAnsi="Helvetica Neue" w:cs="宋体"/>
            <w:color w:val="0068AC"/>
            <w:kern w:val="0"/>
            <w:szCs w:val="21"/>
          </w:rPr>
          <w:t>蔡先生</w:t>
        </w:r>
      </w:hyperlink>
      <w:r w:rsidRPr="00B36103">
        <w:rPr>
          <w:rFonts w:ascii="Helvetica Neue" w:eastAsia="宋体" w:hAnsi="Helvetica Neue" w:cs="宋体"/>
          <w:color w:val="333333"/>
          <w:kern w:val="0"/>
          <w:szCs w:val="21"/>
        </w:rPr>
        <w:t> ,</w:t>
      </w:r>
      <w:hyperlink r:id="rId1614" w:history="1">
        <w:r w:rsidRPr="00B36103">
          <w:rPr>
            <w:rFonts w:ascii="Helvetica Neue" w:eastAsia="宋体" w:hAnsi="Helvetica Neue" w:cs="宋体"/>
            <w:color w:val="0068AC"/>
            <w:kern w:val="0"/>
            <w:szCs w:val="21"/>
          </w:rPr>
          <w:t>孙鲁山</w:t>
        </w:r>
      </w:hyperlink>
      <w:r w:rsidRPr="00B36103">
        <w:rPr>
          <w:rFonts w:ascii="Helvetica Neue" w:eastAsia="宋体" w:hAnsi="Helvetica Neue" w:cs="宋体"/>
          <w:color w:val="333333"/>
          <w:kern w:val="0"/>
          <w:szCs w:val="21"/>
        </w:rPr>
        <w:t>,</w:t>
      </w:r>
      <w:hyperlink r:id="rId1615" w:history="1">
        <w:r w:rsidRPr="00B36103">
          <w:rPr>
            <w:rFonts w:ascii="Helvetica Neue" w:eastAsia="宋体" w:hAnsi="Helvetica Neue" w:cs="宋体"/>
            <w:color w:val="0068AC"/>
            <w:kern w:val="0"/>
            <w:szCs w:val="21"/>
          </w:rPr>
          <w:t>陶阳</w:t>
        </w:r>
      </w:hyperlink>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何旭东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李俊勇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丁永超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张兴莲</w:t>
      </w:r>
      <w:r w:rsidRPr="00B36103">
        <w:rPr>
          <w:rFonts w:ascii="Helvetica Neue" w:eastAsia="宋体" w:hAnsi="Helvetica Neue" w:cs="宋体"/>
          <w:color w:val="333333"/>
          <w:kern w:val="0"/>
          <w:szCs w:val="21"/>
        </w:rPr>
        <w:t> :</w:t>
      </w:r>
      <w:hyperlink r:id="rId1616" w:history="1">
        <w:r w:rsidRPr="00B36103">
          <w:rPr>
            <w:rFonts w:ascii="Helvetica Neue" w:eastAsia="宋体" w:hAnsi="Helvetica Neue" w:cs="宋体"/>
            <w:color w:val="0068AC"/>
            <w:kern w:val="0"/>
            <w:szCs w:val="21"/>
          </w:rPr>
          <w:t>王新辰</w:t>
        </w:r>
      </w:hyperlink>
      <w:r w:rsidRPr="00B36103">
        <w:rPr>
          <w:rFonts w:ascii="Helvetica Neue" w:eastAsia="宋体" w:hAnsi="Helvetica Neue" w:cs="宋体"/>
          <w:color w:val="333333"/>
          <w:kern w:val="0"/>
          <w:szCs w:val="21"/>
        </w:rPr>
        <w:t>,</w:t>
      </w:r>
      <w:hyperlink r:id="rId1617" w:history="1">
        <w:r w:rsidRPr="00B36103">
          <w:rPr>
            <w:rFonts w:ascii="Helvetica Neue" w:eastAsia="宋体" w:hAnsi="Helvetica Neue" w:cs="宋体"/>
            <w:color w:val="0068AC"/>
            <w:kern w:val="0"/>
            <w:szCs w:val="21"/>
          </w:rPr>
          <w:t>黄金林</w:t>
        </w:r>
      </w:hyperlink>
      <w:r w:rsidRPr="00B36103">
        <w:rPr>
          <w:rFonts w:ascii="Helvetica Neue" w:eastAsia="宋体" w:hAnsi="Helvetica Neue" w:cs="宋体"/>
          <w:color w:val="333333"/>
          <w:kern w:val="0"/>
          <w:szCs w:val="21"/>
        </w:rPr>
        <w:t>,</w:t>
      </w:r>
      <w:hyperlink r:id="rId1618" w:history="1">
        <w:r w:rsidRPr="00B36103">
          <w:rPr>
            <w:rFonts w:ascii="Helvetica Neue" w:eastAsia="宋体" w:hAnsi="Helvetica Neue" w:cs="宋体"/>
            <w:color w:val="0068AC"/>
            <w:kern w:val="0"/>
            <w:szCs w:val="21"/>
          </w:rPr>
          <w:t>张恩伟</w:t>
        </w:r>
      </w:hyperlink>
      <w:r w:rsidRPr="00B36103">
        <w:rPr>
          <w:rFonts w:ascii="Helvetica Neue" w:eastAsia="宋体" w:hAnsi="Helvetica Neue" w:cs="宋体"/>
          <w:color w:val="333333"/>
          <w:kern w:val="0"/>
          <w:szCs w:val="21"/>
        </w:rPr>
        <w:t>,</w:t>
      </w:r>
      <w:hyperlink r:id="rId1619" w:history="1">
        <w:r w:rsidRPr="00B36103">
          <w:rPr>
            <w:rFonts w:ascii="Helvetica Neue" w:eastAsia="宋体" w:hAnsi="Helvetica Neue" w:cs="宋体"/>
            <w:color w:val="0068AC"/>
            <w:kern w:val="0"/>
            <w:szCs w:val="21"/>
          </w:rPr>
          <w:t>黄耶伟</w:t>
        </w:r>
      </w:hyperlink>
      <w:r w:rsidRPr="00B36103">
        <w:rPr>
          <w:rFonts w:ascii="Helvetica Neue" w:eastAsia="宋体" w:hAnsi="Helvetica Neue" w:cs="宋体"/>
          <w:color w:val="333333"/>
          <w:kern w:val="0"/>
          <w:szCs w:val="21"/>
        </w:rPr>
        <w:t>,</w:t>
      </w:r>
      <w:hyperlink r:id="rId1620" w:history="1">
        <w:r w:rsidRPr="00B36103">
          <w:rPr>
            <w:rFonts w:ascii="Helvetica Neue" w:eastAsia="宋体" w:hAnsi="Helvetica Neue" w:cs="宋体"/>
            <w:color w:val="0068AC"/>
            <w:kern w:val="0"/>
            <w:szCs w:val="21"/>
          </w:rPr>
          <w:t>姜伟</w:t>
        </w:r>
      </w:hyperlink>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张少明</w:t>
      </w:r>
      <w:r w:rsidRPr="00B36103">
        <w:rPr>
          <w:rFonts w:ascii="Helvetica Neue" w:eastAsia="宋体" w:hAnsi="Helvetica Neue" w:cs="宋体"/>
          <w:color w:val="333333"/>
          <w:kern w:val="0"/>
          <w:szCs w:val="21"/>
        </w:rPr>
        <w:t>,</w:t>
      </w:r>
      <w:hyperlink r:id="rId1621" w:history="1">
        <w:r w:rsidRPr="00B36103">
          <w:rPr>
            <w:rFonts w:ascii="Helvetica Neue" w:eastAsia="宋体" w:hAnsi="Helvetica Neue" w:cs="宋体"/>
            <w:color w:val="0068AC"/>
            <w:kern w:val="0"/>
            <w:szCs w:val="21"/>
          </w:rPr>
          <w:t>陆雄</w:t>
        </w:r>
      </w:hyperlink>
      <w:r w:rsidRPr="00B36103">
        <w:rPr>
          <w:rFonts w:ascii="Helvetica Neue" w:eastAsia="宋体" w:hAnsi="Helvetica Neue" w:cs="宋体"/>
          <w:color w:val="333333"/>
          <w:kern w:val="0"/>
          <w:szCs w:val="21"/>
        </w:rPr>
        <w:t>,</w:t>
      </w:r>
      <w:hyperlink r:id="rId1622" w:history="1">
        <w:r w:rsidRPr="00B36103">
          <w:rPr>
            <w:rFonts w:ascii="Helvetica Neue" w:eastAsia="宋体" w:hAnsi="Helvetica Neue" w:cs="宋体"/>
            <w:color w:val="0068AC"/>
            <w:kern w:val="0"/>
            <w:szCs w:val="21"/>
          </w:rPr>
          <w:t>冯天田</w:t>
        </w:r>
      </w:hyperlink>
    </w:p>
    <w:p w14:paraId="543EC24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xml:space="preserve">: tiev </w:t>
      </w:r>
      <w:r w:rsidRPr="00B36103">
        <w:rPr>
          <w:rFonts w:ascii="Helvetica Neue" w:eastAsia="宋体" w:hAnsi="Helvetica Neue" w:cs="宋体"/>
          <w:color w:val="333333"/>
          <w:kern w:val="0"/>
          <w:szCs w:val="21"/>
        </w:rPr>
        <w:t>是由中国同济大学实施的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驾驶平台。</w:t>
      </w:r>
      <w:r w:rsidRPr="00B36103">
        <w:rPr>
          <w:rFonts w:ascii="Helvetica Neue" w:eastAsia="宋体" w:hAnsi="Helvetica Neue" w:cs="宋体"/>
          <w:b/>
          <w:bCs/>
          <w:color w:val="333333"/>
          <w:kern w:val="0"/>
          <w:szCs w:val="21"/>
        </w:rPr>
        <w:t>该车</w:t>
      </w:r>
      <w:r w:rsidRPr="00B36103">
        <w:rPr>
          <w:rFonts w:ascii="Helvetica Neue" w:eastAsia="宋体" w:hAnsi="Helvetica Neue" w:cs="宋体"/>
          <w:color w:val="333333"/>
          <w:kern w:val="0"/>
          <w:szCs w:val="21"/>
        </w:rPr>
        <w:t>是由电线驱动的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完全由电力供电。我们从零开始设计了</w:t>
      </w:r>
      <w:r w:rsidRPr="00B36103">
        <w:rPr>
          <w:rFonts w:ascii="Helvetica Neue" w:eastAsia="宋体" w:hAnsi="Helvetica Neue" w:cs="宋体"/>
          <w:color w:val="333333"/>
          <w:kern w:val="0"/>
          <w:szCs w:val="21"/>
        </w:rPr>
        <w:t xml:space="preserve"> tiev </w:t>
      </w:r>
      <w:r w:rsidRPr="00B36103">
        <w:rPr>
          <w:rFonts w:ascii="Helvetica Neue" w:eastAsia="宋体" w:hAnsi="Helvetica Neue" w:cs="宋体"/>
          <w:color w:val="333333"/>
          <w:kern w:val="0"/>
          <w:szCs w:val="21"/>
        </w:rPr>
        <w:t>软件系统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能够在城市道路和快速快车道上</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。我们描述了我们的整个系统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特别是概率感知融合、增量映射、第</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和第</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次规划以及整体安全问题的新模块。</w:t>
      </w:r>
      <w:r w:rsidRPr="00B36103">
        <w:rPr>
          <w:rFonts w:ascii="Helvetica Neue" w:eastAsia="宋体" w:hAnsi="Helvetica Neue" w:cs="宋体"/>
          <w:color w:val="333333"/>
          <w:kern w:val="0"/>
          <w:szCs w:val="21"/>
        </w:rPr>
        <w:t xml:space="preserve">tiev </w:t>
      </w:r>
      <w:r w:rsidRPr="00B36103">
        <w:rPr>
          <w:rFonts w:ascii="Helvetica Neue" w:eastAsia="宋体" w:hAnsi="Helvetica Neue" w:cs="宋体"/>
          <w:color w:val="333333"/>
          <w:kern w:val="0"/>
          <w:szCs w:val="21"/>
        </w:rPr>
        <w:t>在常熟完成了</w:t>
      </w:r>
      <w:r w:rsidRPr="00B36103">
        <w:rPr>
          <w:rFonts w:ascii="Helvetica Neue" w:eastAsia="宋体" w:hAnsi="Helvetica Neue" w:cs="宋体"/>
          <w:color w:val="333333"/>
          <w:kern w:val="0"/>
          <w:szCs w:val="21"/>
        </w:rPr>
        <w:t>2016</w:t>
      </w:r>
      <w:r w:rsidRPr="00B36103">
        <w:rPr>
          <w:rFonts w:ascii="Helvetica Neue" w:eastAsia="宋体" w:hAnsi="Helvetica Neue" w:cs="宋体"/>
          <w:color w:val="333333"/>
          <w:kern w:val="0"/>
          <w:szCs w:val="21"/>
        </w:rPr>
        <w:t>年和</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年中国智能</w:t>
      </w:r>
      <w:r w:rsidRPr="00B36103">
        <w:rPr>
          <w:rFonts w:ascii="Helvetica Neue" w:eastAsia="宋体" w:hAnsi="Helvetica Neue" w:cs="宋体"/>
          <w:b/>
          <w:bCs/>
          <w:color w:val="333333"/>
          <w:kern w:val="0"/>
          <w:szCs w:val="21"/>
        </w:rPr>
        <w:t>汽车</w:t>
      </w:r>
      <w:r w:rsidRPr="00B36103">
        <w:rPr>
          <w:rFonts w:ascii="Helvetica Neue" w:eastAsia="宋体" w:hAnsi="Helvetica Neue" w:cs="宋体"/>
          <w:color w:val="333333"/>
          <w:kern w:val="0"/>
          <w:szCs w:val="21"/>
        </w:rPr>
        <w:t>未来挑战。我们展示</w:t>
      </w:r>
      <w:r w:rsidRPr="00B36103">
        <w:rPr>
          <w:rFonts w:ascii="Helvetica Neue" w:eastAsia="宋体" w:hAnsi="Helvetica Neue" w:cs="宋体"/>
          <w:b/>
          <w:bCs/>
          <w:color w:val="333333"/>
          <w:kern w:val="0"/>
          <w:szCs w:val="21"/>
        </w:rPr>
        <w:t>了我们在自主车辆</w:t>
      </w:r>
      <w:r w:rsidRPr="00B36103">
        <w:rPr>
          <w:rFonts w:ascii="Helvetica Neue" w:eastAsia="宋体" w:hAnsi="Helvetica Neue" w:cs="宋体"/>
          <w:color w:val="333333"/>
          <w:kern w:val="0"/>
          <w:szCs w:val="21"/>
        </w:rPr>
        <w:t>发展方面的经验和未来的趋势。少</w:t>
      </w:r>
    </w:p>
    <w:p w14:paraId="06AF2E2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098A4F49" w14:textId="77777777" w:rsidR="00B36103" w:rsidRPr="00B36103" w:rsidRDefault="00DB7C35" w:rsidP="00B36103">
      <w:pPr>
        <w:widowControl/>
        <w:numPr>
          <w:ilvl w:val="0"/>
          <w:numId w:val="4"/>
        </w:numPr>
        <w:spacing w:after="60"/>
        <w:ind w:left="480"/>
        <w:jc w:val="left"/>
        <w:divId w:val="803040105"/>
        <w:rPr>
          <w:rFonts w:ascii="Helvetica Neue" w:eastAsia="宋体" w:hAnsi="Helvetica Neue" w:cs="宋体"/>
          <w:b/>
          <w:bCs/>
          <w:color w:val="333333"/>
          <w:kern w:val="0"/>
          <w:sz w:val="22"/>
        </w:rPr>
      </w:pPr>
      <w:hyperlink r:id="rId162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1804. 05810</w:t>
        </w:r>
      </w:hyperlink>
      <w:r w:rsidR="00B36103" w:rsidRPr="00B36103">
        <w:rPr>
          <w:rFonts w:ascii="Helvetica Neue" w:eastAsia="宋体" w:hAnsi="Helvetica Neue" w:cs="宋体"/>
          <w:b/>
          <w:bCs/>
          <w:color w:val="333333"/>
          <w:kern w:val="0"/>
          <w:sz w:val="22"/>
        </w:rPr>
        <w:t>[</w:t>
      </w:r>
      <w:hyperlink r:id="rId162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2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1A105114"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轴移管器</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强大的物理对抗攻击更快的</w:t>
      </w:r>
      <w:r w:rsidRPr="00B36103">
        <w:rPr>
          <w:rFonts w:ascii="Helvetica Neue" w:eastAsia="宋体" w:hAnsi="Helvetica Neue" w:cs="宋体"/>
          <w:b/>
          <w:bCs/>
          <w:color w:val="2D2D2D"/>
          <w:kern w:val="0"/>
          <w:szCs w:val="21"/>
        </w:rPr>
        <w:t xml:space="preserve"> r-cnn </w:t>
      </w:r>
      <w:r w:rsidRPr="00B36103">
        <w:rPr>
          <w:rFonts w:ascii="Helvetica Neue" w:eastAsia="宋体" w:hAnsi="Helvetica Neue" w:cs="宋体"/>
          <w:b/>
          <w:bCs/>
          <w:color w:val="2D2D2D"/>
          <w:kern w:val="0"/>
          <w:szCs w:val="21"/>
        </w:rPr>
        <w:t>对象探测器</w:t>
      </w:r>
    </w:p>
    <w:p w14:paraId="7F03308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26" w:history="1">
        <w:r w:rsidRPr="00B36103">
          <w:rPr>
            <w:rFonts w:ascii="Helvetica Neue" w:eastAsia="宋体" w:hAnsi="Helvetica Neue" w:cs="宋体"/>
            <w:color w:val="0068AC"/>
            <w:kern w:val="0"/>
            <w:szCs w:val="21"/>
          </w:rPr>
          <w:t>陈尚泽</w:t>
        </w:r>
      </w:hyperlink>
      <w:r w:rsidRPr="00B36103">
        <w:rPr>
          <w:rFonts w:ascii="Helvetica Neue" w:eastAsia="宋体" w:hAnsi="Helvetica Neue" w:cs="宋体"/>
          <w:color w:val="333333"/>
          <w:kern w:val="0"/>
          <w:szCs w:val="21"/>
        </w:rPr>
        <w:t>,</w:t>
      </w:r>
      <w:hyperlink r:id="rId1627" w:history="1">
        <w:r w:rsidRPr="00B36103">
          <w:rPr>
            <w:rFonts w:ascii="Helvetica Neue" w:eastAsia="宋体" w:hAnsi="Helvetica Neue" w:cs="宋体"/>
            <w:color w:val="0068AC"/>
            <w:kern w:val="0"/>
            <w:szCs w:val="21"/>
          </w:rPr>
          <w:t>科里科尼利厄斯</w:t>
        </w:r>
      </w:hyperlink>
      <w:r w:rsidRPr="00B36103">
        <w:rPr>
          <w:rFonts w:ascii="Helvetica Neue" w:eastAsia="宋体" w:hAnsi="Helvetica Neue" w:cs="宋体"/>
          <w:color w:val="333333"/>
          <w:kern w:val="0"/>
          <w:szCs w:val="21"/>
        </w:rPr>
        <w:t>,</w:t>
      </w:r>
      <w:hyperlink r:id="rId1628" w:history="1">
        <w:r w:rsidRPr="00B36103">
          <w:rPr>
            <w:rFonts w:ascii="Helvetica Neue" w:eastAsia="宋体" w:hAnsi="Helvetica Neue" w:cs="宋体"/>
            <w:color w:val="0068AC"/>
            <w:kern w:val="0"/>
            <w:szCs w:val="21"/>
          </w:rPr>
          <w:t>杰森马丁</w:t>
        </w:r>
      </w:hyperlink>
      <w:r w:rsidRPr="00B36103">
        <w:rPr>
          <w:rFonts w:ascii="Helvetica Neue" w:eastAsia="宋体" w:hAnsi="Helvetica Neue" w:cs="宋体"/>
          <w:color w:val="333333"/>
          <w:kern w:val="0"/>
          <w:szCs w:val="21"/>
        </w:rPr>
        <w:t>,</w:t>
      </w:r>
      <w:hyperlink r:id="rId1629" w:history="1">
        <w:r w:rsidRPr="00B36103">
          <w:rPr>
            <w:rFonts w:ascii="Helvetica Neue" w:eastAsia="宋体" w:hAnsi="Helvetica Neue" w:cs="宋体"/>
            <w:color w:val="0068AC"/>
            <w:kern w:val="0"/>
            <w:szCs w:val="21"/>
          </w:rPr>
          <w:t>杜恩</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霍恩洲</w:t>
        </w:r>
      </w:hyperlink>
    </w:p>
    <w:p w14:paraId="386970B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由于能够直接操作数字输入空间中的图像像素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对手很容易产生潜移默化的扰动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以愚弄深神经网络</w:t>
      </w:r>
      <w:r w:rsidRPr="00B36103">
        <w:rPr>
          <w:rFonts w:ascii="Helvetica Neue" w:eastAsia="宋体" w:hAnsi="Helvetica Neue" w:cs="宋体"/>
          <w:color w:val="333333"/>
          <w:kern w:val="0"/>
          <w:szCs w:val="21"/>
        </w:rPr>
        <w:t xml:space="preserve"> (dnn) </w:t>
      </w:r>
      <w:r w:rsidRPr="00B36103">
        <w:rPr>
          <w:rFonts w:ascii="Helvetica Neue" w:eastAsia="宋体" w:hAnsi="Helvetica Neue" w:cs="宋体"/>
          <w:color w:val="333333"/>
          <w:kern w:val="0"/>
          <w:szCs w:val="21"/>
        </w:rPr>
        <w:t>图像分类器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如前面的工作所示。在这项工作中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w:t>
      </w:r>
      <w:r w:rsidRPr="00B36103">
        <w:rPr>
          <w:rFonts w:ascii="Helvetica Neue" w:eastAsia="宋体" w:hAnsi="Helvetica Neue" w:cs="宋体"/>
          <w:color w:val="333333"/>
          <w:kern w:val="0"/>
          <w:szCs w:val="21"/>
        </w:rPr>
        <w:t xml:space="preserve"> shapeshifter, </w:t>
      </w:r>
      <w:r w:rsidRPr="00B36103">
        <w:rPr>
          <w:rFonts w:ascii="Helvetica Neue" w:eastAsia="宋体" w:hAnsi="Helvetica Neue" w:cs="宋体"/>
          <w:color w:val="333333"/>
          <w:kern w:val="0"/>
          <w:szCs w:val="21"/>
        </w:rPr>
        <w:t>它解决了更具挑战性的问题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即制作物理对抗摄动来愚弄基于图像的对象探测器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如更快</w:t>
      </w:r>
      <w:r w:rsidRPr="00B36103">
        <w:rPr>
          <w:rFonts w:ascii="Helvetica Neue" w:eastAsia="宋体" w:hAnsi="Helvetica Neue" w:cs="宋体"/>
          <w:color w:val="333333"/>
          <w:kern w:val="0"/>
          <w:szCs w:val="21"/>
        </w:rPr>
        <w:t xml:space="preserve"> r-nn</w:t>
      </w:r>
      <w:r w:rsidRPr="00B36103">
        <w:rPr>
          <w:rFonts w:ascii="Helvetica Neue" w:eastAsia="宋体" w:hAnsi="Helvetica Neue" w:cs="宋体"/>
          <w:color w:val="333333"/>
          <w:kern w:val="0"/>
          <w:szCs w:val="21"/>
        </w:rPr>
        <w:t>。攻击对象探测器比攻击图像分类器更困难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因为它需要误导不同比例的多个边界框中的分类结果。将数字攻击扩展到物理世界会增加另一层难度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因为由于不同的观看距离和角度、照明条件和相机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它需要扰动足够坚固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以承受现实世界的扭曲限制。结果表明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为提高图像分类中对抗摄动的鲁棒性而提出的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对转换预期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技术能够成功地适应目标检测设置。</w:t>
      </w:r>
      <w:r w:rsidRPr="00B36103">
        <w:rPr>
          <w:rFonts w:ascii="Helvetica Neue" w:eastAsia="宋体" w:hAnsi="Helvetica Neue" w:cs="宋体"/>
          <w:color w:val="333333"/>
          <w:kern w:val="0"/>
          <w:szCs w:val="21"/>
        </w:rPr>
        <w:t xml:space="preserve">shapeshift </w:t>
      </w:r>
      <w:r w:rsidRPr="00B36103">
        <w:rPr>
          <w:rFonts w:ascii="Helvetica Neue" w:eastAsia="宋体" w:hAnsi="Helvetica Neue" w:cs="宋体"/>
          <w:color w:val="333333"/>
          <w:kern w:val="0"/>
          <w:szCs w:val="21"/>
        </w:rPr>
        <w:t>器可以产生对手不安的停车标志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这些标志作为其他物体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一直被更快的</w:t>
      </w:r>
      <w:r w:rsidRPr="00B36103">
        <w:rPr>
          <w:rFonts w:ascii="Helvetica Neue" w:eastAsia="宋体" w:hAnsi="Helvetica Neue" w:cs="宋体"/>
          <w:color w:val="333333"/>
          <w:kern w:val="0"/>
          <w:szCs w:val="21"/>
        </w:rPr>
        <w:t xml:space="preserve"> r-cnn </w:t>
      </w:r>
      <w:r w:rsidRPr="00B36103">
        <w:rPr>
          <w:rFonts w:ascii="Helvetica Neue" w:eastAsia="宋体" w:hAnsi="Helvetica Neue" w:cs="宋体"/>
          <w:color w:val="333333"/>
          <w:kern w:val="0"/>
          <w:szCs w:val="21"/>
        </w:rPr>
        <w:t>错误地检测到</w:t>
      </w:r>
      <w:r w:rsidRPr="00B36103">
        <w:rPr>
          <w:rFonts w:ascii="Helvetica Neue" w:eastAsia="宋体" w:hAnsi="Helvetica Neue" w:cs="宋体"/>
          <w:b/>
          <w:bCs/>
          <w:color w:val="333333"/>
          <w:kern w:val="0"/>
          <w:szCs w:val="21"/>
        </w:rPr>
        <w:t xml:space="preserve">, </w:t>
      </w:r>
      <w:r w:rsidRPr="00B36103">
        <w:rPr>
          <w:rFonts w:ascii="Helvetica Neue" w:eastAsia="宋体" w:hAnsi="Helvetica Neue" w:cs="宋体"/>
          <w:b/>
          <w:bCs/>
          <w:color w:val="333333"/>
          <w:kern w:val="0"/>
          <w:szCs w:val="21"/>
        </w:rPr>
        <w:t>对自主车辆</w:t>
      </w:r>
      <w:r w:rsidRPr="00B36103">
        <w:rPr>
          <w:rFonts w:ascii="Helvetica Neue" w:eastAsia="宋体" w:hAnsi="Helvetica Neue" w:cs="宋体"/>
          <w:color w:val="333333"/>
          <w:kern w:val="0"/>
          <w:szCs w:val="21"/>
        </w:rPr>
        <w:t>和其他安全关键的计算机视觉系统构成潜在威胁。少</w:t>
      </w:r>
    </w:p>
    <w:p w14:paraId="401666B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366F3779" w14:textId="77777777" w:rsidR="00B36103" w:rsidRPr="00B36103" w:rsidRDefault="00DB7C35" w:rsidP="00B36103">
      <w:pPr>
        <w:widowControl/>
        <w:numPr>
          <w:ilvl w:val="0"/>
          <w:numId w:val="4"/>
        </w:numPr>
        <w:spacing w:after="60"/>
        <w:ind w:left="480"/>
        <w:jc w:val="left"/>
        <w:divId w:val="1030109211"/>
        <w:rPr>
          <w:rFonts w:ascii="Helvetica Neue" w:eastAsia="宋体" w:hAnsi="Helvetica Neue" w:cs="宋体"/>
          <w:b/>
          <w:bCs/>
          <w:color w:val="333333"/>
          <w:kern w:val="0"/>
          <w:sz w:val="22"/>
        </w:rPr>
      </w:pPr>
      <w:hyperlink r:id="rId1630"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1804.05384</w:t>
        </w:r>
      </w:hyperlink>
      <w:r w:rsidR="00B36103" w:rsidRPr="00B36103">
        <w:rPr>
          <w:rFonts w:ascii="Helvetica Neue" w:eastAsia="宋体" w:hAnsi="Helvetica Neue" w:cs="宋体"/>
          <w:b/>
          <w:bCs/>
          <w:color w:val="333333"/>
          <w:kern w:val="0"/>
          <w:sz w:val="22"/>
        </w:rPr>
        <w:t>[</w:t>
      </w:r>
      <w:hyperlink r:id="rId1631"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32"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63AFF140"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安全运动规划中碰撞概率的有效计算</w:t>
      </w:r>
    </w:p>
    <w:p w14:paraId="6FC70B5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33" w:history="1">
        <w:r w:rsidRPr="00B36103">
          <w:rPr>
            <w:rFonts w:ascii="Helvetica Neue" w:eastAsia="宋体" w:hAnsi="Helvetica Neue" w:cs="宋体"/>
            <w:color w:val="0068AC"/>
            <w:kern w:val="0"/>
            <w:szCs w:val="21"/>
          </w:rPr>
          <w:t>andrew</w:t>
        </w:r>
      </w:hyperlink>
      <w:r w:rsidRPr="00B36103">
        <w:rPr>
          <w:rFonts w:ascii="Helvetica Neue" w:eastAsia="宋体" w:hAnsi="Helvetica Neue" w:cs="宋体"/>
          <w:color w:val="333333"/>
          <w:kern w:val="0"/>
          <w:szCs w:val="21"/>
        </w:rPr>
        <w:t>blake, </w:t>
      </w:r>
      <w:hyperlink r:id="rId1634" w:history="1">
        <w:r w:rsidRPr="00B36103">
          <w:rPr>
            <w:rFonts w:ascii="Helvetica Neue" w:eastAsia="宋体" w:hAnsi="Helvetica Neue" w:cs="宋体"/>
            <w:color w:val="0068AC"/>
            <w:kern w:val="0"/>
            <w:szCs w:val="21"/>
          </w:rPr>
          <w:t>alejandro bordallo</w:t>
        </w:r>
      </w:hyperlink>
      <w:r w:rsidRPr="00B36103">
        <w:rPr>
          <w:rFonts w:ascii="Helvetica Neue" w:eastAsia="宋体" w:hAnsi="Helvetica Neue" w:cs="宋体"/>
          <w:color w:val="333333"/>
          <w:kern w:val="0"/>
          <w:szCs w:val="21"/>
        </w:rPr>
        <w:t>, </w:t>
      </w:r>
      <w:hyperlink r:id="rId1635" w:history="1">
        <w:r w:rsidRPr="00B36103">
          <w:rPr>
            <w:rFonts w:ascii="Helvetica Neue" w:eastAsia="宋体" w:hAnsi="Helvetica Neue" w:cs="宋体"/>
            <w:color w:val="0068AC"/>
            <w:kern w:val="0"/>
            <w:szCs w:val="21"/>
          </w:rPr>
          <w:t>majd</w:t>
        </w:r>
      </w:hyperlink>
      <w:r w:rsidRPr="00B36103">
        <w:rPr>
          <w:rFonts w:ascii="Helvetica Neue" w:eastAsia="宋体" w:hAnsi="Helvetica Neue" w:cs="宋体"/>
          <w:color w:val="333333"/>
          <w:kern w:val="0"/>
          <w:szCs w:val="21"/>
        </w:rPr>
        <w:t> </w:t>
      </w:r>
      <w:hyperlink r:id="rId1636" w:history="1">
        <w:r w:rsidRPr="00B36103">
          <w:rPr>
            <w:rFonts w:ascii="Helvetica Neue" w:eastAsia="宋体" w:hAnsi="Helvetica Neue" w:cs="宋体"/>
            <w:color w:val="0068AC"/>
            <w:kern w:val="0"/>
            <w:szCs w:val="21"/>
          </w:rPr>
          <w:t>hawasly</w:t>
        </w:r>
      </w:hyperlink>
      <w:r w:rsidRPr="00B36103">
        <w:rPr>
          <w:rFonts w:ascii="Helvetica Neue" w:eastAsia="宋体" w:hAnsi="Helvetica Neue" w:cs="宋体"/>
          <w:color w:val="333333"/>
          <w:kern w:val="0"/>
          <w:szCs w:val="21"/>
        </w:rPr>
        <w:t>, </w:t>
      </w:r>
      <w:hyperlink r:id="rId1637" w:history="1">
        <w:r w:rsidRPr="00B36103">
          <w:rPr>
            <w:rFonts w:ascii="Helvetica Neue" w:eastAsia="宋体" w:hAnsi="Helvetica Neue" w:cs="宋体"/>
            <w:color w:val="0068AC"/>
            <w:kern w:val="0"/>
            <w:szCs w:val="21"/>
          </w:rPr>
          <w:t>svetlin penkov</w:t>
        </w:r>
      </w:hyperlink>
      <w:r w:rsidRPr="00B36103">
        <w:rPr>
          <w:rFonts w:ascii="Helvetica Neue" w:eastAsia="宋体" w:hAnsi="Helvetica Neue" w:cs="宋体"/>
          <w:color w:val="333333"/>
          <w:kern w:val="0"/>
          <w:szCs w:val="21"/>
        </w:rPr>
        <w:t>, </w:t>
      </w:r>
      <w:hyperlink r:id="rId1638" w:history="1">
        <w:r w:rsidRPr="00B36103">
          <w:rPr>
            <w:rFonts w:ascii="Helvetica Neue" w:eastAsia="宋体" w:hAnsi="Helvetica Neue" w:cs="宋体"/>
            <w:color w:val="0068AC"/>
            <w:kern w:val="0"/>
            <w:szCs w:val="21"/>
          </w:rPr>
          <w:t xml:space="preserve">subramanian ramamoorthy, </w:t>
        </w:r>
        <w:r w:rsidRPr="00B36103">
          <w:rPr>
            <w:rFonts w:ascii="Helvetica Neue" w:eastAsia="宋体" w:hAnsi="Helvetica Neue" w:cs="宋体"/>
            <w:color w:val="0068AC"/>
            <w:kern w:val="0"/>
            <w:szCs w:val="21"/>
          </w:rPr>
          <w:t>亚历山大</w:t>
        </w:r>
        <w:r w:rsidRPr="00B36103">
          <w:rPr>
            <w:rFonts w:ascii="Helvetica Neue" w:eastAsia="宋体" w:hAnsi="Helvetica Neue" w:cs="宋体"/>
            <w:color w:val="0068AC"/>
            <w:kern w:val="0"/>
            <w:szCs w:val="21"/>
          </w:rPr>
          <w:t xml:space="preserve"> silva</w:t>
        </w:r>
      </w:hyperlink>
    </w:p>
    <w:p w14:paraId="420B5323" w14:textId="77777777" w:rsidR="00B36103" w:rsidRPr="00B36103" w:rsidRDefault="00B36103" w:rsidP="00B36103">
      <w:pPr>
        <w:widowControl/>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我们解决安全运动规划的问题。随着移动机器人和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在以人为本的环境中越来越普遍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确保安全的必要性已成为保证无碰撞行为的当务之急。当感知模块只提供环境中对象的噪声估计时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需要新的方法来实现这一点。在描述环境的概率框架内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我们提出了有效计算候选路径碰撞概率风险的方法。这可用于按安全阈值的级别对一组候选轨迹进行分层。鉴于这种分层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基于用户定义的阈值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运动合成技术可以根据次要标准进行优化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并保证已经满足主要安全标准。本文的一个关键贡献是使用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卷积技巧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来考虑提供碰撞风险边界的积分的计算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从而使</w:t>
      </w:r>
      <w:r w:rsidRPr="00B36103">
        <w:rPr>
          <w:rFonts w:ascii="MathJax_Math-italic" w:eastAsia="宋体" w:hAnsi="MathJax_Math-italic" w:cs="宋体"/>
          <w:color w:val="333333"/>
          <w:kern w:val="0"/>
          <w:sz w:val="26"/>
          <w:szCs w:val="26"/>
          <w:bdr w:val="none" w:sz="0" w:space="0" w:color="auto" w:frame="1"/>
        </w:rPr>
        <w:t>o</w:t>
      </w:r>
      <w:r w:rsidRPr="00B36103">
        <w:rPr>
          <w:rFonts w:ascii="MathJax_Main" w:eastAsia="宋体" w:hAnsi="MathJax_Main" w:cs="宋体"/>
          <w:color w:val="333333"/>
          <w:kern w:val="0"/>
          <w:sz w:val="26"/>
          <w:szCs w:val="26"/>
          <w:bdr w:val="none" w:sz="0" w:space="0" w:color="auto" w:frame="1"/>
        </w:rPr>
        <w:t>(1)</w:t>
      </w:r>
      <w:r w:rsidRPr="00B36103">
        <w:rPr>
          <w:rFonts w:ascii="Helvetica Neue" w:eastAsia="宋体" w:hAnsi="Helvetica Neue" w:cs="宋体"/>
          <w:color w:val="333333"/>
          <w:kern w:val="0"/>
          <w:szCs w:val="21"/>
        </w:rPr>
        <w:t>计算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即使在杂乱和复杂的环境中。少</w:t>
      </w:r>
    </w:p>
    <w:p w14:paraId="47813EA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444D7DC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w:t>
      </w:r>
      <w:r w:rsidRPr="00B36103">
        <w:rPr>
          <w:rFonts w:ascii="Helvetica Neue" w:eastAsia="宋体" w:hAnsi="Helvetica Neue" w:cs="宋体"/>
          <w:color w:val="333333"/>
          <w:kern w:val="0"/>
          <w:szCs w:val="21"/>
        </w:rPr>
        <w:t xml:space="preserve"> ieeee/rsj </w:t>
      </w:r>
      <w:r w:rsidRPr="00B36103">
        <w:rPr>
          <w:rFonts w:ascii="Helvetica Neue" w:eastAsia="宋体" w:hAnsi="Helvetica Neue" w:cs="宋体"/>
          <w:color w:val="333333"/>
          <w:kern w:val="0"/>
          <w:szCs w:val="21"/>
        </w:rPr>
        <w:t>智能机器人和系统国际会议</w:t>
      </w:r>
      <w:r w:rsidRPr="00B36103">
        <w:rPr>
          <w:rFonts w:ascii="Helvetica Neue" w:eastAsia="宋体" w:hAnsi="Helvetica Neue" w:cs="宋体"/>
          <w:color w:val="333333"/>
          <w:kern w:val="0"/>
          <w:szCs w:val="21"/>
        </w:rPr>
        <w:t xml:space="preserve"> (iros)</w:t>
      </w:r>
    </w:p>
    <w:p w14:paraId="6BE052A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 xml:space="preserve">msc </w:t>
      </w: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 68t40</w:t>
      </w: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 I.2</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9</w:t>
      </w:r>
    </w:p>
    <w:p w14:paraId="17D0A6F1" w14:textId="77777777" w:rsidR="00B36103" w:rsidRPr="00B36103" w:rsidRDefault="00DB7C35" w:rsidP="00B36103">
      <w:pPr>
        <w:widowControl/>
        <w:numPr>
          <w:ilvl w:val="0"/>
          <w:numId w:val="4"/>
        </w:numPr>
        <w:spacing w:after="60"/>
        <w:ind w:left="480"/>
        <w:jc w:val="left"/>
        <w:divId w:val="105196183"/>
        <w:rPr>
          <w:rFonts w:ascii="Helvetica Neue" w:eastAsia="宋体" w:hAnsi="Helvetica Neue" w:cs="宋体"/>
          <w:b/>
          <w:bCs/>
          <w:color w:val="333333"/>
          <w:kern w:val="0"/>
          <w:sz w:val="22"/>
        </w:rPr>
      </w:pPr>
      <w:hyperlink r:id="rId1639"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1804. 05290</w:t>
        </w:r>
      </w:hyperlink>
      <w:r w:rsidR="00B36103" w:rsidRPr="00B36103">
        <w:rPr>
          <w:rFonts w:ascii="Helvetica Neue" w:eastAsia="宋体" w:hAnsi="Helvetica Neue" w:cs="宋体"/>
          <w:b/>
          <w:bCs/>
          <w:color w:val="333333"/>
          <w:kern w:val="0"/>
          <w:sz w:val="22"/>
        </w:rPr>
        <w:t>[</w:t>
      </w:r>
      <w:hyperlink r:id="rId164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4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it</w:t>
      </w:r>
    </w:p>
    <w:p w14:paraId="3AA13B3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无线自主车辆排系统的联合通信与控制</w:t>
      </w:r>
    </w:p>
    <w:p w14:paraId="5668F09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42" w:history="1">
        <w:r w:rsidRPr="00B36103">
          <w:rPr>
            <w:rFonts w:ascii="Helvetica Neue" w:eastAsia="宋体" w:hAnsi="Helvetica Neue" w:cs="宋体"/>
            <w:color w:val="0068AC"/>
            <w:kern w:val="0"/>
            <w:szCs w:val="21"/>
          </w:rPr>
          <w:t>曾腾昌</w:t>
        </w:r>
      </w:hyperlink>
      <w:r w:rsidRPr="00B36103">
        <w:rPr>
          <w:rFonts w:ascii="Helvetica Neue" w:eastAsia="宋体" w:hAnsi="Helvetica Neue" w:cs="宋体"/>
          <w:color w:val="333333"/>
          <w:kern w:val="0"/>
          <w:szCs w:val="21"/>
        </w:rPr>
        <w:t>, </w:t>
      </w:r>
      <w:hyperlink r:id="rId1643" w:history="1">
        <w:r w:rsidRPr="00B36103">
          <w:rPr>
            <w:rFonts w:ascii="Helvetica Neue" w:eastAsia="宋体" w:hAnsi="Helvetica Neue" w:cs="宋体"/>
            <w:color w:val="0068AC"/>
            <w:kern w:val="0"/>
            <w:szCs w:val="21"/>
          </w:rPr>
          <w:t>omid semiari</w:t>
        </w:r>
      </w:hyperlink>
      <w:r w:rsidRPr="00B36103">
        <w:rPr>
          <w:rFonts w:ascii="Helvetica Neue" w:eastAsia="宋体" w:hAnsi="Helvetica Neue" w:cs="宋体"/>
          <w:color w:val="333333"/>
          <w:kern w:val="0"/>
          <w:szCs w:val="21"/>
        </w:rPr>
        <w:t>, </w:t>
      </w:r>
      <w:hyperlink r:id="rId1644" w:history="1">
        <w:r w:rsidRPr="00B36103">
          <w:rPr>
            <w:rFonts w:ascii="Helvetica Neue" w:eastAsia="宋体" w:hAnsi="Helvetica Neue" w:cs="宋体"/>
            <w:color w:val="0068AC"/>
            <w:kern w:val="0"/>
            <w:szCs w:val="21"/>
          </w:rPr>
          <w:t>walid saad,</w:t>
        </w:r>
      </w:hyperlink>
      <w:r w:rsidRPr="00B36103">
        <w:rPr>
          <w:rFonts w:ascii="Helvetica Neue" w:eastAsia="宋体" w:hAnsi="Helvetica Neue" w:cs="宋体"/>
          <w:color w:val="333333"/>
          <w:kern w:val="0"/>
          <w:szCs w:val="21"/>
        </w:rPr>
        <w:t> </w:t>
      </w:r>
      <w:hyperlink r:id="rId1645" w:history="1">
        <w:r w:rsidRPr="00B36103">
          <w:rPr>
            <w:rFonts w:ascii="Helvetica Neue" w:eastAsia="宋体" w:hAnsi="Helvetica Neue" w:cs="宋体"/>
            <w:color w:val="0068AC"/>
            <w:kern w:val="0"/>
            <w:szCs w:val="21"/>
          </w:rPr>
          <w:t>mehdi bennis</w:t>
        </w:r>
      </w:hyperlink>
    </w:p>
    <w:p w14:paraId="12E29B4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在</w:t>
      </w:r>
      <w:r w:rsidRPr="00B36103">
        <w:rPr>
          <w:rFonts w:ascii="Helvetica Neue" w:eastAsia="宋体" w:hAnsi="Helvetica Neue" w:cs="宋体"/>
          <w:color w:val="333333"/>
          <w:kern w:val="0"/>
          <w:szCs w:val="21"/>
        </w:rPr>
        <w:t>未来的智慧城市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自主车辆排将在改善道路安全方面发挥重要作用。</w:t>
      </w:r>
      <w:r w:rsidRPr="00B36103">
        <w:rPr>
          <w:rFonts w:ascii="Helvetica Neue" w:eastAsia="宋体" w:hAnsi="Helvetica Neue" w:cs="宋体"/>
          <w:b/>
          <w:bCs/>
          <w:color w:val="333333"/>
          <w:kern w:val="0"/>
          <w:szCs w:val="21"/>
        </w:rPr>
        <w:t>在一个自主</w:t>
      </w:r>
      <w:r w:rsidRPr="00B36103">
        <w:rPr>
          <w:rFonts w:ascii="Helvetica Neue" w:eastAsia="宋体" w:hAnsi="Helvetica Neue" w:cs="宋体"/>
          <w:color w:val="333333"/>
          <w:kern w:val="0"/>
          <w:szCs w:val="21"/>
        </w:rPr>
        <w:t>排的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可以利用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到</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(v2v) </w:t>
      </w:r>
      <w:r w:rsidRPr="00B36103">
        <w:rPr>
          <w:rFonts w:ascii="Helvetica Neue" w:eastAsia="宋体" w:hAnsi="Helvetica Neue" w:cs="宋体"/>
          <w:color w:val="333333"/>
          <w:kern w:val="0"/>
          <w:szCs w:val="21"/>
        </w:rPr>
        <w:t>通信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从周围</w:t>
      </w:r>
      <w:r w:rsidRPr="00B36103">
        <w:rPr>
          <w:rFonts w:ascii="Helvetica Neue" w:eastAsia="宋体" w:hAnsi="Helvetica Neue" w:cs="宋体"/>
          <w:b/>
          <w:bCs/>
          <w:color w:val="333333"/>
          <w:kern w:val="0"/>
          <w:szCs w:val="21"/>
        </w:rPr>
        <w:t>的车辆</w:t>
      </w:r>
      <w:r w:rsidRPr="00B36103">
        <w:rPr>
          <w:rFonts w:ascii="Helvetica Neue" w:eastAsia="宋体" w:hAnsi="Helvetica Neue" w:cs="宋体"/>
          <w:color w:val="333333"/>
          <w:kern w:val="0"/>
          <w:szCs w:val="21"/>
        </w:rPr>
        <w:t>收集信息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如速度和加速度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以保持目标速度和</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间距离。然而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由于动态的车载数据处理速率和无线信道的不确定性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一个排内的</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通信将遇到延迟。这种延误会损害</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稳定排运行的能力。本文提出了一个新的框架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在共同考虑无线网络延迟和</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控制系统稳定性的同时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优化一个排的运行。首先对控制系统进行稳定性分析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推导出防止控制系统不稳定的最大无线系统延迟要求。然后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进行延迟分析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以确定端到端延迟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包括无线网络中</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链路的排队、处理和传输延迟。随后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利用推导出的延迟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导出了无线系统可靠性的下限和近似表达式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定义为无线系统满足控制系统延迟需求的概率。然后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对控制参数进行优化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以最大限度地提高所导出的无线系统可靠性。仿真结果证实了分析推导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并研究了排大小等参数对车辆排可靠性性能的影响。更重要的是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仿真结果揭示了集成控制系统和无线网络设计的好处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同时为</w:t>
      </w:r>
      <w:r w:rsidRPr="00B36103">
        <w:rPr>
          <w:rFonts w:ascii="Helvetica Neue" w:eastAsia="宋体" w:hAnsi="Helvetica Neue" w:cs="宋体"/>
          <w:b/>
          <w:bCs/>
          <w:color w:val="333333"/>
          <w:kern w:val="0"/>
          <w:szCs w:val="21"/>
        </w:rPr>
        <w:t>设计自主</w:t>
      </w:r>
      <w:r w:rsidRPr="00B36103">
        <w:rPr>
          <w:rFonts w:ascii="Helvetica Neue" w:eastAsia="宋体" w:hAnsi="Helvetica Neue" w:cs="宋体"/>
          <w:color w:val="333333"/>
          <w:kern w:val="0"/>
          <w:szCs w:val="21"/>
        </w:rPr>
        <w:t>排提供了指导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以实现所需的无线网络可靠性和控制系统的稳定性。少</w:t>
      </w:r>
    </w:p>
    <w:p w14:paraId="1A6B1AF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19F6C72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:30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11</w:t>
      </w:r>
      <w:r w:rsidRPr="00B36103">
        <w:rPr>
          <w:rFonts w:ascii="Helvetica Neue" w:eastAsia="宋体" w:hAnsi="Helvetica Neue" w:cs="宋体"/>
          <w:color w:val="333333"/>
          <w:kern w:val="0"/>
          <w:szCs w:val="21"/>
        </w:rPr>
        <w:t>位数字</w:t>
      </w:r>
    </w:p>
    <w:p w14:paraId="2B43174F" w14:textId="77777777" w:rsidR="00B36103" w:rsidRPr="00B36103" w:rsidRDefault="00DB7C35" w:rsidP="00B36103">
      <w:pPr>
        <w:widowControl/>
        <w:numPr>
          <w:ilvl w:val="0"/>
          <w:numId w:val="4"/>
        </w:numPr>
        <w:spacing w:after="60"/>
        <w:ind w:left="480"/>
        <w:jc w:val="left"/>
        <w:divId w:val="160237767"/>
        <w:rPr>
          <w:rFonts w:ascii="Helvetica Neue" w:eastAsia="宋体" w:hAnsi="Helvetica Neue" w:cs="宋体"/>
          <w:b/>
          <w:bCs/>
          <w:color w:val="333333"/>
          <w:kern w:val="0"/>
          <w:sz w:val="22"/>
        </w:rPr>
      </w:pPr>
      <w:hyperlink r:id="rId164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1804. 05288</w:t>
        </w:r>
      </w:hyperlink>
      <w:r w:rsidR="00B36103" w:rsidRPr="00B36103">
        <w:rPr>
          <w:rFonts w:ascii="Helvetica Neue" w:eastAsia="宋体" w:hAnsi="Helvetica Neue" w:cs="宋体"/>
          <w:b/>
          <w:bCs/>
          <w:color w:val="333333"/>
          <w:kern w:val="0"/>
          <w:sz w:val="22"/>
        </w:rPr>
        <w:t>[</w:t>
      </w:r>
      <w:hyperlink r:id="rId164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4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47E1FA01"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通过控制漏斗功能跟踪</w:t>
      </w:r>
    </w:p>
    <w:p w14:paraId="4340DD1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49" w:history="1">
        <w:r w:rsidRPr="00B36103">
          <w:rPr>
            <w:rFonts w:ascii="Helvetica Neue" w:eastAsia="宋体" w:hAnsi="Helvetica Neue" w:cs="宋体"/>
            <w:color w:val="0068AC"/>
            <w:kern w:val="0"/>
            <w:szCs w:val="21"/>
          </w:rPr>
          <w:t>hadi Ravanbakhsh</w:t>
        </w:r>
      </w:hyperlink>
      <w:r w:rsidRPr="00B36103">
        <w:rPr>
          <w:rFonts w:ascii="Helvetica Neue" w:eastAsia="宋体" w:hAnsi="Helvetica Neue" w:cs="宋体"/>
          <w:color w:val="333333"/>
          <w:kern w:val="0"/>
          <w:szCs w:val="21"/>
        </w:rPr>
        <w:t>, </w:t>
      </w:r>
      <w:hyperlink r:id="rId1650" w:history="1">
        <w:r w:rsidRPr="00B36103">
          <w:rPr>
            <w:rFonts w:ascii="Helvetica Neue" w:eastAsia="宋体" w:hAnsi="Helvetica Neue" w:cs="宋体"/>
            <w:color w:val="0068AC"/>
            <w:kern w:val="0"/>
            <w:szCs w:val="21"/>
          </w:rPr>
          <w:t>sina aghli</w:t>
        </w:r>
      </w:hyperlink>
      <w:r w:rsidRPr="00B36103">
        <w:rPr>
          <w:rFonts w:ascii="Helvetica Neue" w:eastAsia="宋体" w:hAnsi="Helvetica Neue" w:cs="宋体"/>
          <w:color w:val="333333"/>
          <w:kern w:val="0"/>
          <w:szCs w:val="21"/>
        </w:rPr>
        <w:t>, </w:t>
      </w:r>
      <w:hyperlink r:id="rId1651" w:history="1">
        <w:r w:rsidRPr="00B36103">
          <w:rPr>
            <w:rFonts w:ascii="Helvetica Neue" w:eastAsia="宋体" w:hAnsi="Helvetica Neue" w:cs="宋体"/>
            <w:color w:val="0068AC"/>
            <w:kern w:val="0"/>
            <w:szCs w:val="21"/>
          </w:rPr>
          <w:t>christoffer heckman</w:t>
        </w:r>
      </w:hyperlink>
      <w:r w:rsidRPr="00B36103">
        <w:rPr>
          <w:rFonts w:ascii="Helvetica Neue" w:eastAsia="宋体" w:hAnsi="Helvetica Neue" w:cs="宋体"/>
          <w:color w:val="333333"/>
          <w:kern w:val="0"/>
          <w:szCs w:val="21"/>
        </w:rPr>
        <w:t>, </w:t>
      </w:r>
      <w:hyperlink r:id="rId1652" w:history="1">
        <w:r w:rsidRPr="00B36103">
          <w:rPr>
            <w:rFonts w:ascii="Helvetica Neue" w:eastAsia="宋体" w:hAnsi="Helvetica Neue" w:cs="宋体"/>
            <w:color w:val="0068AC"/>
            <w:kern w:val="0"/>
            <w:szCs w:val="21"/>
          </w:rPr>
          <w:t>sriram sankaranarayanan</w:t>
        </w:r>
      </w:hyperlink>
    </w:p>
    <w:p w14:paraId="2A6DB3D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我们提出了一种使用所谓的控制漏斗函数跟踪路径的方法。将控制器合成为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稳健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遵循参考轨迹是</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的一个基本问题。在此上下文中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鲁棒性要求我们的控制器处理与所需轨迹的指定偏差量。我们的方法考虑了一个时序定律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描述了沿给定参考轨迹移动的速度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以及减少与参考偏差的控制反馈定律。我们使用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控制漏斗函数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综合了这两个反馈律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这些函数共同编码控制律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并在车辆动力学的数学模型上对</w:t>
      </w:r>
      <w:r w:rsidRPr="00B36103">
        <w:rPr>
          <w:rFonts w:ascii="Helvetica Neue" w:eastAsia="宋体" w:hAnsi="Helvetica Neue" w:cs="宋体"/>
          <w:b/>
          <w:bCs/>
          <w:color w:val="333333"/>
          <w:kern w:val="0"/>
          <w:szCs w:val="21"/>
        </w:rPr>
        <w:t>其</w:t>
      </w:r>
      <w:r w:rsidRPr="00B36103">
        <w:rPr>
          <w:rFonts w:ascii="Helvetica Neue" w:eastAsia="宋体" w:hAnsi="Helvetica Neue" w:cs="宋体"/>
          <w:color w:val="333333"/>
          <w:kern w:val="0"/>
          <w:szCs w:val="21"/>
        </w:rPr>
        <w:t>正确性进行论证。我们采用前面描述的基于演示的学习算法来合成控制漏斗函数以及相关的反馈律。我们在一个名为</w:t>
      </w:r>
      <w:r w:rsidRPr="00B36103">
        <w:rPr>
          <w:rFonts w:ascii="Helvetica Neue" w:eastAsia="宋体" w:hAnsi="Helvetica Neue" w:cs="宋体"/>
          <w:color w:val="333333"/>
          <w:kern w:val="0"/>
          <w:szCs w:val="21"/>
        </w:rPr>
        <w:t xml:space="preserve"> parkour </w:t>
      </w:r>
      <w:r w:rsidRPr="00B36103">
        <w:rPr>
          <w:rFonts w:ascii="Helvetica Neue" w:eastAsia="宋体" w:hAnsi="Helvetica Neue" w:cs="宋体"/>
          <w:color w:val="333333"/>
          <w:kern w:val="0"/>
          <w:szCs w:val="21"/>
        </w:rPr>
        <w:t>汽车的超</w:t>
      </w:r>
      <w:r w:rsidRPr="00B36103">
        <w:rPr>
          <w:rFonts w:ascii="Helvetica Neue" w:eastAsia="宋体" w:hAnsi="Helvetica Neue" w:cs="宋体"/>
          <w:b/>
          <w:bCs/>
          <w:color w:val="333333"/>
          <w:kern w:val="0"/>
          <w:szCs w:val="21"/>
        </w:rPr>
        <w:t>大型自主车辆</w:t>
      </w:r>
      <w:r w:rsidRPr="00B36103">
        <w:rPr>
          <w:rFonts w:ascii="Helvetica Neue" w:eastAsia="宋体" w:hAnsi="Helvetica Neue" w:cs="宋体"/>
          <w:color w:val="333333"/>
          <w:kern w:val="0"/>
          <w:szCs w:val="21"/>
        </w:rPr>
        <w:t>上实施这项法律。我们通过指定不同长度和曲率的轨迹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将路径跟踪方法的性能与轨迹跟踪方法进行比较。我们的实验证明了通过使用控制漏斗函数获得的鲁棒性得到了提高。少</w:t>
      </w:r>
    </w:p>
    <w:p w14:paraId="4D97F5D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59BF6404" w14:textId="77777777" w:rsidR="00B36103" w:rsidRPr="00B36103" w:rsidRDefault="00DB7C35" w:rsidP="00B36103">
      <w:pPr>
        <w:widowControl/>
        <w:numPr>
          <w:ilvl w:val="0"/>
          <w:numId w:val="4"/>
        </w:numPr>
        <w:spacing w:after="60"/>
        <w:ind w:left="480"/>
        <w:jc w:val="left"/>
        <w:divId w:val="922296378"/>
        <w:rPr>
          <w:rFonts w:ascii="Helvetica Neue" w:eastAsia="宋体" w:hAnsi="Helvetica Neue" w:cs="宋体"/>
          <w:b/>
          <w:bCs/>
          <w:color w:val="333333"/>
          <w:kern w:val="0"/>
          <w:sz w:val="22"/>
        </w:rPr>
      </w:pPr>
      <w:hyperlink r:id="rId165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1804. 05164</w:t>
        </w:r>
      </w:hyperlink>
      <w:r w:rsidR="00B36103" w:rsidRPr="00B36103">
        <w:rPr>
          <w:rFonts w:ascii="Helvetica Neue" w:eastAsia="宋体" w:hAnsi="Helvetica Neue" w:cs="宋体"/>
          <w:b/>
          <w:bCs/>
          <w:color w:val="333333"/>
          <w:kern w:val="0"/>
          <w:sz w:val="22"/>
        </w:rPr>
        <w:t>[</w:t>
      </w:r>
      <w:hyperlink r:id="rId165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5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1E6CD3A8"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道路分割使用</w:t>
      </w:r>
      <w:r w:rsidRPr="00B36103">
        <w:rPr>
          <w:rFonts w:ascii="Helvetica Neue" w:eastAsia="宋体" w:hAnsi="Helvetica Neue" w:cs="宋体"/>
          <w:b/>
          <w:bCs/>
          <w:color w:val="2D2D2D"/>
          <w:kern w:val="0"/>
          <w:szCs w:val="21"/>
        </w:rPr>
        <w:t xml:space="preserve"> cnn </w:t>
      </w:r>
      <w:r w:rsidRPr="00B36103">
        <w:rPr>
          <w:rFonts w:ascii="Helvetica Neue" w:eastAsia="宋体" w:hAnsi="Helvetica Neue" w:cs="宋体"/>
          <w:b/>
          <w:bCs/>
          <w:color w:val="2D2D2D"/>
          <w:kern w:val="0"/>
          <w:szCs w:val="21"/>
        </w:rPr>
        <w:t>与</w:t>
      </w:r>
      <w:r w:rsidRPr="00B36103">
        <w:rPr>
          <w:rFonts w:ascii="Helvetica Neue" w:eastAsia="宋体" w:hAnsi="Helvetica Neue" w:cs="宋体"/>
          <w:b/>
          <w:bCs/>
          <w:color w:val="2D2D2D"/>
          <w:kern w:val="0"/>
          <w:szCs w:val="21"/>
        </w:rPr>
        <w:t xml:space="preserve"> gru</w:t>
      </w:r>
    </w:p>
    <w:p w14:paraId="5000A49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56" w:history="1">
        <w:r w:rsidRPr="00B36103">
          <w:rPr>
            <w:rFonts w:ascii="Helvetica Neue" w:eastAsia="宋体" w:hAnsi="Helvetica Neue" w:cs="宋体"/>
            <w:color w:val="0068AC"/>
            <w:kern w:val="0"/>
            <w:szCs w:val="21"/>
          </w:rPr>
          <w:t>柳业</w:t>
        </w:r>
      </w:hyperlink>
      <w:r w:rsidRPr="00B36103">
        <w:rPr>
          <w:rFonts w:ascii="Helvetica Neue" w:eastAsia="宋体" w:hAnsi="Helvetica Neue" w:cs="宋体"/>
          <w:color w:val="333333"/>
          <w:kern w:val="0"/>
          <w:szCs w:val="21"/>
        </w:rPr>
        <w:t>成</w:t>
      </w:r>
      <w:r w:rsidRPr="00B36103">
        <w:rPr>
          <w:rFonts w:ascii="Helvetica Neue" w:eastAsia="宋体" w:hAnsi="Helvetica Neue" w:cs="宋体"/>
          <w:color w:val="333333"/>
          <w:kern w:val="0"/>
          <w:szCs w:val="21"/>
        </w:rPr>
        <w:t>,</w:t>
      </w:r>
      <w:hyperlink r:id="rId1657" w:history="1">
        <w:r w:rsidRPr="00B36103">
          <w:rPr>
            <w:rFonts w:ascii="Helvetica Neue" w:eastAsia="宋体" w:hAnsi="Helvetica Neue" w:cs="宋体"/>
            <w:color w:val="0068AC"/>
            <w:kern w:val="0"/>
            <w:szCs w:val="21"/>
          </w:rPr>
          <w:t>黄新明</w:t>
        </w:r>
      </w:hyperlink>
    </w:p>
    <w:p w14:paraId="43B6A5B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本文提出了一种利用卷积神经网络</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和门控递归单元</w:t>
      </w:r>
      <w:r w:rsidRPr="00B36103">
        <w:rPr>
          <w:rFonts w:ascii="Helvetica Neue" w:eastAsia="宋体" w:hAnsi="Helvetica Neue" w:cs="宋体"/>
          <w:color w:val="333333"/>
          <w:kern w:val="0"/>
          <w:szCs w:val="21"/>
        </w:rPr>
        <w:t xml:space="preserve"> (gru) </w:t>
      </w:r>
      <w:r w:rsidRPr="00B36103">
        <w:rPr>
          <w:rFonts w:ascii="Helvetica Neue" w:eastAsia="宋体" w:hAnsi="Helvetica Neue" w:cs="宋体"/>
          <w:color w:val="333333"/>
          <w:kern w:val="0"/>
          <w:szCs w:val="21"/>
        </w:rPr>
        <w:t>进行道路分割的准确快速的方法。对于</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来说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道路分割是一项基本任务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可以为路径规划提供可行驶区域。现有的基于深度神经网络的分割算法通常采用非常深的编码解码器结构来融合像素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这需要大量的计算、较大的内存和较长的处理时间。在此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提出并训练了一个</w:t>
      </w:r>
      <w:r w:rsidRPr="00B36103">
        <w:rPr>
          <w:rFonts w:ascii="Helvetica Neue" w:eastAsia="宋体" w:hAnsi="Helvetica Neue" w:cs="宋体"/>
          <w:color w:val="333333"/>
          <w:kern w:val="0"/>
          <w:szCs w:val="21"/>
        </w:rPr>
        <w:t xml:space="preserve"> cnn-gru </w:t>
      </w:r>
      <w:r w:rsidRPr="00B36103">
        <w:rPr>
          <w:rFonts w:ascii="Helvetica Neue" w:eastAsia="宋体" w:hAnsi="Helvetica Neue" w:cs="宋体"/>
          <w:color w:val="333333"/>
          <w:kern w:val="0"/>
          <w:szCs w:val="21"/>
        </w:rPr>
        <w:t>网络模型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前置摄像头捕获的数据进行道路分割。与传统的编码器解码器体系结构相比</w:t>
      </w:r>
      <w:r w:rsidRPr="00B36103">
        <w:rPr>
          <w:rFonts w:ascii="Helvetica Neue" w:eastAsia="宋体" w:hAnsi="Helvetica Neue" w:cs="宋体"/>
          <w:color w:val="333333"/>
          <w:kern w:val="0"/>
          <w:szCs w:val="21"/>
        </w:rPr>
        <w:t xml:space="preserve">, gru </w:t>
      </w:r>
      <w:r w:rsidRPr="00B36103">
        <w:rPr>
          <w:rFonts w:ascii="Helvetica Neue" w:eastAsia="宋体" w:hAnsi="Helvetica Neue" w:cs="宋体"/>
          <w:color w:val="333333"/>
          <w:kern w:val="0"/>
          <w:szCs w:val="21"/>
        </w:rPr>
        <w:t>网络获得了计算复杂度较低的长空间序列。在</w:t>
      </w:r>
      <w:r w:rsidRPr="00B36103">
        <w:rPr>
          <w:rFonts w:ascii="Helvetica Neue" w:eastAsia="宋体" w:hAnsi="Helvetica Neue" w:cs="宋体"/>
          <w:color w:val="333333"/>
          <w:kern w:val="0"/>
          <w:szCs w:val="21"/>
        </w:rPr>
        <w:t xml:space="preserve"> kitti </w:t>
      </w:r>
      <w:r w:rsidRPr="00B36103">
        <w:rPr>
          <w:rFonts w:ascii="Helvetica Neue" w:eastAsia="宋体" w:hAnsi="Helvetica Neue" w:cs="宋体"/>
          <w:color w:val="333333"/>
          <w:kern w:val="0"/>
          <w:szCs w:val="21"/>
        </w:rPr>
        <w:t>道路基准上对所提出的道路检测器进行了评估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实现了实时处理速度下道路分割的高精度。少</w:t>
      </w:r>
    </w:p>
    <w:p w14:paraId="5100698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17DCFFD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w:t>
      </w:r>
      <w:r w:rsidRPr="00B36103">
        <w:rPr>
          <w:rFonts w:ascii="Helvetica Neue" w:eastAsia="宋体" w:hAnsi="Helvetica Neue" w:cs="宋体"/>
          <w:color w:val="333333"/>
          <w:kern w:val="0"/>
          <w:szCs w:val="21"/>
        </w:rPr>
        <w:t xml:space="preserve"> iv2018</w:t>
      </w:r>
      <w:r w:rsidRPr="00B36103">
        <w:rPr>
          <w:rFonts w:ascii="Helvetica Neue" w:eastAsia="宋体" w:hAnsi="Helvetica Neue" w:cs="宋体"/>
          <w:color w:val="333333"/>
          <w:kern w:val="0"/>
          <w:szCs w:val="21"/>
        </w:rPr>
        <w:t>年</w:t>
      </w:r>
    </w:p>
    <w:p w14:paraId="144EA901" w14:textId="77777777" w:rsidR="00B36103" w:rsidRPr="00B36103" w:rsidRDefault="00DB7C35" w:rsidP="00B36103">
      <w:pPr>
        <w:widowControl/>
        <w:numPr>
          <w:ilvl w:val="0"/>
          <w:numId w:val="4"/>
        </w:numPr>
        <w:spacing w:after="60"/>
        <w:ind w:left="480"/>
        <w:jc w:val="left"/>
        <w:divId w:val="1864973480"/>
        <w:rPr>
          <w:rFonts w:ascii="Helvetica Neue" w:eastAsia="宋体" w:hAnsi="Helvetica Neue" w:cs="宋体"/>
          <w:b/>
          <w:bCs/>
          <w:color w:val="333333"/>
          <w:kern w:val="0"/>
          <w:sz w:val="22"/>
        </w:rPr>
      </w:pPr>
      <w:hyperlink r:id="rId165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1804. 05132</w:t>
        </w:r>
      </w:hyperlink>
      <w:r w:rsidR="00B36103" w:rsidRPr="00B36103">
        <w:rPr>
          <w:rFonts w:ascii="Helvetica Neue" w:eastAsia="宋体" w:hAnsi="Helvetica Neue" w:cs="宋体"/>
          <w:b/>
          <w:bCs/>
          <w:color w:val="333333"/>
          <w:kern w:val="0"/>
          <w:sz w:val="22"/>
        </w:rPr>
        <w:t>[</w:t>
      </w:r>
      <w:hyperlink r:id="rId165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6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28B6480F"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实现安全自主驾驶</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捕获激光雷达三维车辆检测深层神经网络中的不确定性</w:t>
      </w:r>
    </w:p>
    <w:p w14:paraId="73F71FD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61" w:history="1">
        <w:r w:rsidRPr="00B36103">
          <w:rPr>
            <w:rFonts w:ascii="Helvetica Neue" w:eastAsia="宋体" w:hAnsi="Helvetica Neue" w:cs="宋体"/>
            <w:color w:val="0068AC"/>
            <w:kern w:val="0"/>
            <w:szCs w:val="21"/>
          </w:rPr>
          <w:t>di feng</w:t>
        </w:r>
      </w:hyperlink>
      <w:r w:rsidRPr="00B36103">
        <w:rPr>
          <w:rFonts w:ascii="Helvetica Neue" w:eastAsia="宋体" w:hAnsi="Helvetica Neue" w:cs="宋体"/>
          <w:color w:val="333333"/>
          <w:kern w:val="0"/>
          <w:szCs w:val="21"/>
        </w:rPr>
        <w:t>, </w:t>
      </w:r>
      <w:hyperlink r:id="rId1662" w:history="1">
        <w:r w:rsidRPr="00B36103">
          <w:rPr>
            <w:rFonts w:ascii="Helvetica Neue" w:eastAsia="宋体" w:hAnsi="Helvetica Neue" w:cs="宋体"/>
            <w:color w:val="0068AC"/>
            <w:kern w:val="0"/>
            <w:szCs w:val="21"/>
          </w:rPr>
          <w:t>lars Rosenbaum,</w:t>
        </w:r>
      </w:hyperlink>
      <w:r w:rsidRPr="00B36103">
        <w:rPr>
          <w:rFonts w:ascii="Helvetica Neue" w:eastAsia="宋体" w:hAnsi="Helvetica Neue" w:cs="宋体"/>
          <w:color w:val="333333"/>
          <w:kern w:val="0"/>
          <w:szCs w:val="21"/>
        </w:rPr>
        <w:t> </w:t>
      </w:r>
      <w:hyperlink r:id="rId1663" w:history="1">
        <w:r w:rsidRPr="00B36103">
          <w:rPr>
            <w:rFonts w:ascii="Helvetica Neue" w:eastAsia="宋体" w:hAnsi="Helvetica Neue" w:cs="宋体"/>
            <w:color w:val="0068AC"/>
            <w:kern w:val="0"/>
            <w:szCs w:val="21"/>
          </w:rPr>
          <w:t>klaus dietmayer</w:t>
        </w:r>
      </w:hyperlink>
    </w:p>
    <w:p w14:paraId="6A8E7F3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为确保</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汽车在公共道路上安全行驶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其目标检测模块不仅要正常工作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还要显示预测信心。以前由深度学习驱动的对象检测器并没有明确地模拟神经网络中的不确定性。我们通过提出在激光雷达点云的三维</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检测器中捕获不确定性的实用方法来解决这一问题。提出的概率检测器表示可靠的认知不确定性和分类和定位任务中的高度不确定性。实验结果表明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认知不确定性与检测精度有关</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而精度不确定性受车辆距离和遮挡的影响</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通过对精度不确定性的建模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可以将检测性能提高</w:t>
      </w:r>
      <w:r w:rsidRPr="00B36103">
        <w:rPr>
          <w:rFonts w:ascii="Helvetica Neue" w:eastAsia="宋体" w:hAnsi="Helvetica Neue" w:cs="宋体"/>
          <w:color w:val="333333"/>
          <w:kern w:val="0"/>
          <w:szCs w:val="21"/>
        </w:rPr>
        <w:t xml:space="preserve"> 1%-5%</w:t>
      </w:r>
      <w:r w:rsidRPr="00B36103">
        <w:rPr>
          <w:rFonts w:ascii="Helvetica Neue" w:eastAsia="宋体" w:hAnsi="Helvetica Neue" w:cs="宋体"/>
          <w:color w:val="333333"/>
          <w:kern w:val="0"/>
          <w:szCs w:val="21"/>
        </w:rPr>
        <w:t>。少</w:t>
      </w:r>
    </w:p>
    <w:p w14:paraId="77B3F6B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4E0D979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被接受出席第</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届</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智能交通系统国际会议</w:t>
      </w:r>
      <w:r w:rsidRPr="00B36103">
        <w:rPr>
          <w:rFonts w:ascii="Helvetica Neue" w:eastAsia="宋体" w:hAnsi="Helvetica Neue" w:cs="宋体"/>
          <w:color w:val="333333"/>
          <w:kern w:val="0"/>
          <w:szCs w:val="21"/>
        </w:rPr>
        <w:t xml:space="preserve"> (itsc 2018)</w:t>
      </w:r>
    </w:p>
    <w:p w14:paraId="7A7E2BB0" w14:textId="77777777" w:rsidR="00B36103" w:rsidRPr="00B36103" w:rsidRDefault="00DB7C35" w:rsidP="00B36103">
      <w:pPr>
        <w:widowControl/>
        <w:numPr>
          <w:ilvl w:val="0"/>
          <w:numId w:val="4"/>
        </w:numPr>
        <w:spacing w:after="60"/>
        <w:ind w:left="480"/>
        <w:jc w:val="left"/>
        <w:divId w:val="38870589"/>
        <w:rPr>
          <w:rFonts w:ascii="Helvetica Neue" w:eastAsia="宋体" w:hAnsi="Helvetica Neue" w:cs="宋体"/>
          <w:b/>
          <w:bCs/>
          <w:color w:val="333333"/>
          <w:kern w:val="0"/>
          <w:sz w:val="22"/>
        </w:rPr>
      </w:pPr>
      <w:hyperlink r:id="rId166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1804. 05111</w:t>
        </w:r>
      </w:hyperlink>
      <w:r w:rsidR="00B36103" w:rsidRPr="00B36103">
        <w:rPr>
          <w:rFonts w:ascii="Helvetica Neue" w:eastAsia="宋体" w:hAnsi="Helvetica Neue" w:cs="宋体"/>
          <w:b/>
          <w:bCs/>
          <w:color w:val="333333"/>
          <w:kern w:val="0"/>
          <w:sz w:val="22"/>
        </w:rPr>
        <w:t>[</w:t>
      </w:r>
      <w:hyperlink r:id="rId166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hyperlink r:id="rId1666" w:history="1">
        <w:r w:rsidR="00B36103" w:rsidRPr="00B36103">
          <w:rPr>
            <w:rFonts w:ascii="Helvetica Neue" w:eastAsia="宋体" w:hAnsi="Helvetica Neue" w:cs="宋体"/>
            <w:b/>
            <w:bCs/>
            <w:color w:val="0068AC"/>
            <w:kern w:val="0"/>
            <w:sz w:val="22"/>
          </w:rPr>
          <w:t>ps</w:t>
        </w:r>
      </w:hyperlink>
      <w:r w:rsidR="00B36103" w:rsidRPr="00B36103">
        <w:rPr>
          <w:rFonts w:ascii="Helvetica Neue" w:eastAsia="宋体" w:hAnsi="Helvetica Neue" w:cs="宋体"/>
          <w:b/>
          <w:bCs/>
          <w:color w:val="333333"/>
          <w:kern w:val="0"/>
          <w:sz w:val="22"/>
        </w:rPr>
        <w:t>,</w:t>
      </w:r>
      <w:hyperlink r:id="rId166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Sd</w:t>
      </w:r>
    </w:p>
    <w:p w14:paraId="555EEDF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具有自旋转双麦克风阵列的小型自主无人车辆的多声源定位</w:t>
      </w:r>
    </w:p>
    <w:p w14:paraId="35DC978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68" w:history="1">
        <w:r w:rsidRPr="00B36103">
          <w:rPr>
            <w:rFonts w:ascii="Helvetica Neue" w:eastAsia="宋体" w:hAnsi="Helvetica Neue" w:cs="宋体"/>
            <w:color w:val="0068AC"/>
            <w:kern w:val="0"/>
            <w:szCs w:val="21"/>
          </w:rPr>
          <w:t>deepak</w:t>
        </w:r>
      </w:hyperlink>
      <w:r w:rsidRPr="00B36103">
        <w:rPr>
          <w:rFonts w:ascii="Helvetica Neue" w:eastAsia="宋体" w:hAnsi="Helvetica Neue" w:cs="宋体"/>
          <w:color w:val="333333"/>
          <w:kern w:val="0"/>
          <w:szCs w:val="21"/>
        </w:rPr>
        <w:t>gala, </w:t>
      </w:r>
      <w:hyperlink r:id="rId1669" w:history="1">
        <w:r w:rsidRPr="00B36103">
          <w:rPr>
            <w:rFonts w:ascii="Helvetica Neue" w:eastAsia="宋体" w:hAnsi="Helvetica Neue" w:cs="宋体"/>
            <w:color w:val="0068AC"/>
            <w:kern w:val="0"/>
            <w:szCs w:val="21"/>
          </w:rPr>
          <w:t>nathan lindsay</w:t>
        </w:r>
      </w:hyperlink>
      <w:r w:rsidRPr="00B36103">
        <w:rPr>
          <w:rFonts w:ascii="Helvetica Neue" w:eastAsia="宋体" w:hAnsi="Helvetica Neue" w:cs="宋体"/>
          <w:color w:val="333333"/>
          <w:kern w:val="0"/>
          <w:szCs w:val="21"/>
        </w:rPr>
        <w:t>, </w:t>
      </w:r>
      <w:hyperlink r:id="rId1670" w:history="1">
        <w:r w:rsidRPr="00B36103">
          <w:rPr>
            <w:rFonts w:ascii="Helvetica Neue" w:eastAsia="宋体" w:hAnsi="Helvetica Neue" w:cs="宋体"/>
            <w:color w:val="0068AC"/>
            <w:kern w:val="0"/>
            <w:szCs w:val="21"/>
          </w:rPr>
          <w:t>liang sun</w:t>
        </w:r>
      </w:hyperlink>
    </w:p>
    <w:p w14:paraId="6AAD7AE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虽然基于视觉的定位技术已经被广泛研究的小型</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无人飞行器</w:t>
      </w:r>
      <w:r w:rsidRPr="00B36103">
        <w:rPr>
          <w:rFonts w:ascii="Helvetica Neue" w:eastAsia="宋体" w:hAnsi="Helvetica Neue" w:cs="宋体"/>
          <w:color w:val="333333"/>
          <w:kern w:val="0"/>
          <w:szCs w:val="21"/>
        </w:rPr>
        <w:t xml:space="preserve"> (sauv), </w:t>
      </w:r>
      <w:r w:rsidRPr="00B36103">
        <w:rPr>
          <w:rFonts w:ascii="Helvetica Neue" w:eastAsia="宋体" w:hAnsi="Helvetica Neue" w:cs="宋体"/>
          <w:color w:val="333333"/>
          <w:kern w:val="0"/>
          <w:szCs w:val="21"/>
        </w:rPr>
        <w:t>声源定位能力还没有完全启用的</w:t>
      </w:r>
      <w:r w:rsidRPr="00B36103">
        <w:rPr>
          <w:rFonts w:ascii="Helvetica Neue" w:eastAsia="宋体" w:hAnsi="Helvetica Neue" w:cs="宋体"/>
          <w:color w:val="333333"/>
          <w:kern w:val="0"/>
          <w:szCs w:val="21"/>
        </w:rPr>
        <w:t xml:space="preserve"> suv</w:t>
      </w:r>
      <w:r w:rsidRPr="00B36103">
        <w:rPr>
          <w:rFonts w:ascii="Helvetica Neue" w:eastAsia="宋体" w:hAnsi="Helvetica Neue" w:cs="宋体"/>
          <w:color w:val="333333"/>
          <w:kern w:val="0"/>
          <w:szCs w:val="21"/>
        </w:rPr>
        <w:t>。本文提出了</w:t>
      </w:r>
      <w:r w:rsidRPr="00B36103">
        <w:rPr>
          <w:rFonts w:ascii="Helvetica Neue" w:eastAsia="宋体" w:hAnsi="Helvetica Neue" w:cs="宋体"/>
          <w:color w:val="333333"/>
          <w:kern w:val="0"/>
          <w:szCs w:val="21"/>
        </w:rPr>
        <w:t xml:space="preserve"> sauv </w:t>
      </w:r>
      <w:r w:rsidRPr="00B36103">
        <w:rPr>
          <w:rFonts w:ascii="Helvetica Neue" w:eastAsia="宋体" w:hAnsi="Helvetica Neue" w:cs="宋体"/>
          <w:color w:val="333333"/>
          <w:kern w:val="0"/>
          <w:szCs w:val="21"/>
        </w:rPr>
        <w:t>仅使用自旋转双麦克风阵列产生的声间时差</w:t>
      </w:r>
      <w:r w:rsidRPr="00B36103">
        <w:rPr>
          <w:rFonts w:ascii="Helvetica Neue" w:eastAsia="宋体" w:hAnsi="Helvetica Neue" w:cs="宋体"/>
          <w:color w:val="333333"/>
          <w:kern w:val="0"/>
          <w:szCs w:val="21"/>
        </w:rPr>
        <w:t xml:space="preserve"> (itd) </w:t>
      </w:r>
      <w:r w:rsidRPr="00B36103">
        <w:rPr>
          <w:rFonts w:ascii="Helvetica Neue" w:eastAsia="宋体" w:hAnsi="Helvetica Neue" w:cs="宋体"/>
          <w:color w:val="333333"/>
          <w:kern w:val="0"/>
          <w:szCs w:val="21"/>
        </w:rPr>
        <w:t>信号执行多声源定位</w:t>
      </w:r>
      <w:r w:rsidRPr="00B36103">
        <w:rPr>
          <w:rFonts w:ascii="Helvetica Neue" w:eastAsia="宋体" w:hAnsi="Helvetica Neue" w:cs="宋体"/>
          <w:color w:val="333333"/>
          <w:kern w:val="0"/>
          <w:szCs w:val="21"/>
        </w:rPr>
        <w:t xml:space="preserve"> (mssl) </w:t>
      </w:r>
      <w:r w:rsidRPr="00B36103">
        <w:rPr>
          <w:rFonts w:ascii="Helvetica Neue" w:eastAsia="宋体" w:hAnsi="Helvetica Neue" w:cs="宋体"/>
          <w:color w:val="333333"/>
          <w:kern w:val="0"/>
          <w:szCs w:val="21"/>
        </w:rPr>
        <w:t>的两种新方法。提出的两种方法分别基于</w:t>
      </w:r>
      <w:r w:rsidRPr="00B36103">
        <w:rPr>
          <w:rFonts w:ascii="Helvetica Neue" w:eastAsia="宋体" w:hAnsi="Helvetica Neue" w:cs="宋体"/>
          <w:color w:val="333333"/>
          <w:kern w:val="0"/>
          <w:szCs w:val="21"/>
        </w:rPr>
        <w:t xml:space="preserve"> dbscan </w:t>
      </w:r>
      <w:r w:rsidRPr="00B36103">
        <w:rPr>
          <w:rFonts w:ascii="Helvetica Neue" w:eastAsia="宋体" w:hAnsi="Helvetica Neue" w:cs="宋体"/>
          <w:color w:val="333333"/>
          <w:kern w:val="0"/>
          <w:szCs w:val="21"/>
        </w:rPr>
        <w:t>算法和</w:t>
      </w:r>
      <w:r w:rsidRPr="00B36103">
        <w:rPr>
          <w:rFonts w:ascii="Helvetica Neue" w:eastAsia="宋体" w:hAnsi="Helvetica Neue" w:cs="宋体"/>
          <w:color w:val="333333"/>
          <w:kern w:val="0"/>
          <w:szCs w:val="21"/>
        </w:rPr>
        <w:t xml:space="preserve"> ransac </w:t>
      </w:r>
      <w:r w:rsidRPr="00B36103">
        <w:rPr>
          <w:rFonts w:ascii="Helvetica Neue" w:eastAsia="宋体" w:hAnsi="Helvetica Neue" w:cs="宋体"/>
          <w:color w:val="333333"/>
          <w:kern w:val="0"/>
          <w:szCs w:val="21"/>
        </w:rPr>
        <w:t>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在仿真和实验中对其性能进行了测试和比较。结果表明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这两种方法都能够在混响环境中正确识别声源的数量及其三维方向。少</w:t>
      </w:r>
    </w:p>
    <w:p w14:paraId="1C516CA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7AC20FF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本文提交给智能机器人与系统国际会议</w:t>
      </w:r>
    </w:p>
    <w:p w14:paraId="01EC6E80" w14:textId="77777777" w:rsidR="00B36103" w:rsidRPr="00B36103" w:rsidRDefault="00DB7C35" w:rsidP="00B36103">
      <w:pPr>
        <w:widowControl/>
        <w:numPr>
          <w:ilvl w:val="0"/>
          <w:numId w:val="4"/>
        </w:numPr>
        <w:spacing w:after="60"/>
        <w:ind w:left="480"/>
        <w:jc w:val="left"/>
        <w:divId w:val="618292745"/>
        <w:rPr>
          <w:rFonts w:ascii="Helvetica Neue" w:eastAsia="宋体" w:hAnsi="Helvetica Neue" w:cs="宋体"/>
          <w:b/>
          <w:bCs/>
          <w:color w:val="333333"/>
          <w:kern w:val="0"/>
          <w:sz w:val="22"/>
        </w:rPr>
      </w:pPr>
      <w:hyperlink r:id="rId167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1804.04446</w:t>
        </w:r>
      </w:hyperlink>
      <w:r w:rsidR="00B36103" w:rsidRPr="00B36103">
        <w:rPr>
          <w:rFonts w:ascii="Helvetica Neue" w:eastAsia="宋体" w:hAnsi="Helvetica Neue" w:cs="宋体"/>
          <w:b/>
          <w:bCs/>
          <w:color w:val="333333"/>
          <w:kern w:val="0"/>
          <w:sz w:val="22"/>
        </w:rPr>
        <w:t>[</w:t>
      </w:r>
      <w:hyperlink r:id="rId167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7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。马</w:t>
      </w:r>
    </w:p>
    <w:p w14:paraId="6657D54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利用微观车辆相互作用对非管理交叉口进行分析建模</w:t>
      </w:r>
    </w:p>
    <w:p w14:paraId="529DE82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74" w:history="1">
        <w:r w:rsidRPr="00B36103">
          <w:rPr>
            <w:rFonts w:ascii="Helvetica Neue" w:eastAsia="宋体" w:hAnsi="Helvetica Neue" w:cs="宋体"/>
            <w:color w:val="0068AC"/>
            <w:kern w:val="0"/>
            <w:szCs w:val="21"/>
          </w:rPr>
          <w:t>刘长流</w:t>
        </w:r>
      </w:hyperlink>
      <w:r w:rsidRPr="00B36103">
        <w:rPr>
          <w:rFonts w:ascii="Helvetica Neue" w:eastAsia="宋体" w:hAnsi="Helvetica Neue" w:cs="宋体"/>
          <w:color w:val="333333"/>
          <w:kern w:val="0"/>
          <w:szCs w:val="21"/>
        </w:rPr>
        <w:t>, </w:t>
      </w:r>
      <w:hyperlink r:id="rId1675" w:history="1">
        <w:r w:rsidRPr="00B36103">
          <w:rPr>
            <w:rFonts w:ascii="Helvetica Neue" w:eastAsia="宋体" w:hAnsi="Helvetica Neue" w:cs="宋体"/>
            <w:color w:val="0068AC"/>
            <w:kern w:val="0"/>
            <w:szCs w:val="21"/>
          </w:rPr>
          <w:t>mykel j. kochenderfer</w:t>
        </w:r>
      </w:hyperlink>
    </w:p>
    <w:p w14:paraId="0EDFE51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随着</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的出现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了解其对交通系统的影响很重要。但是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传统的交通模拟非常耗时。本文介绍了一种非托管交叉口的分析交通模型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该模型考虑了微观</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的相互作用。将宏观性质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即交叉口的时延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建模为事件驱动的随机动态过程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其动力学编码微观</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行为。通过直接分析或事件驱动仿真可以得到宏观性质的分布。与传统的宏观流量模型相比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它们比传统的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时间驱动的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交通模拟更有效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并捕获更多的微观细节。在两条不同的交叉口条件下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通过延迟分析说明了该方法的有效性。该模型允许</w:t>
      </w:r>
      <w:r w:rsidRPr="00B36103">
        <w:rPr>
          <w:rFonts w:ascii="Helvetica Neue" w:eastAsia="宋体" w:hAnsi="Helvetica Neue" w:cs="宋体"/>
          <w:color w:val="333333"/>
          <w:kern w:val="0"/>
          <w:szCs w:val="21"/>
        </w:rPr>
        <w:t xml:space="preserve"> 1) </w:t>
      </w:r>
      <w:r w:rsidRPr="00B36103">
        <w:rPr>
          <w:rFonts w:ascii="Helvetica Neue" w:eastAsia="宋体" w:hAnsi="Helvetica Neue" w:cs="宋体"/>
          <w:color w:val="333333"/>
          <w:kern w:val="0"/>
          <w:szCs w:val="21"/>
        </w:rPr>
        <w:t>不同策略之间的高效和有效的比较</w:t>
      </w:r>
      <w:r w:rsidRPr="00B36103">
        <w:rPr>
          <w:rFonts w:ascii="Helvetica Neue" w:eastAsia="宋体" w:hAnsi="Helvetica Neue" w:cs="宋体"/>
          <w:color w:val="333333"/>
          <w:kern w:val="0"/>
          <w:szCs w:val="21"/>
        </w:rPr>
        <w:t xml:space="preserve">, 2) </w:t>
      </w:r>
      <w:r w:rsidRPr="00B36103">
        <w:rPr>
          <w:rFonts w:ascii="Helvetica Neue" w:eastAsia="宋体" w:hAnsi="Helvetica Neue" w:cs="宋体"/>
          <w:color w:val="333333"/>
          <w:kern w:val="0"/>
          <w:szCs w:val="21"/>
        </w:rPr>
        <w:t>策略优化</w:t>
      </w:r>
      <w:r w:rsidRPr="00B36103">
        <w:rPr>
          <w:rFonts w:ascii="Helvetica Neue" w:eastAsia="宋体" w:hAnsi="Helvetica Neue" w:cs="宋体"/>
          <w:color w:val="333333"/>
          <w:kern w:val="0"/>
          <w:szCs w:val="21"/>
        </w:rPr>
        <w:t xml:space="preserve">, 3) </w:t>
      </w:r>
      <w:r w:rsidRPr="00B36103">
        <w:rPr>
          <w:rFonts w:ascii="Helvetica Neue" w:eastAsia="宋体" w:hAnsi="Helvetica Neue" w:cs="宋体"/>
          <w:color w:val="333333"/>
          <w:kern w:val="0"/>
          <w:szCs w:val="21"/>
        </w:rPr>
        <w:t>流量预测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4) </w:t>
      </w:r>
      <w:r w:rsidRPr="00B36103">
        <w:rPr>
          <w:rFonts w:ascii="Helvetica Neue" w:eastAsia="宋体" w:hAnsi="Helvetica Neue" w:cs="宋体"/>
          <w:color w:val="333333"/>
          <w:kern w:val="0"/>
          <w:szCs w:val="21"/>
        </w:rPr>
        <w:t>系统优化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基础结构和协议</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。少</w:t>
      </w:r>
    </w:p>
    <w:p w14:paraId="3E64F47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4203EAF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:itsc 2018. arxiv </w:t>
      </w:r>
      <w:r w:rsidRPr="00B36103">
        <w:rPr>
          <w:rFonts w:ascii="Helvetica Neue" w:eastAsia="宋体" w:hAnsi="Helvetica Neue" w:cs="宋体"/>
          <w:color w:val="333333"/>
          <w:kern w:val="0"/>
          <w:szCs w:val="21"/>
        </w:rPr>
        <w:t>管理说明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文本与</w:t>
      </w:r>
      <w:r w:rsidRPr="00B36103">
        <w:rPr>
          <w:rFonts w:ascii="Helvetica Neue" w:eastAsia="宋体" w:hAnsi="Helvetica Neue" w:cs="宋体"/>
          <w:color w:val="333333"/>
          <w:kern w:val="0"/>
          <w:szCs w:val="21"/>
        </w:rPr>
        <w:t xml:space="preserve"> arxiv:8606. 02660 </w:t>
      </w:r>
      <w:r w:rsidRPr="00B36103">
        <w:rPr>
          <w:rFonts w:ascii="Helvetica Neue" w:eastAsia="宋体" w:hAnsi="Helvetica Neue" w:cs="宋体"/>
          <w:color w:val="333333"/>
          <w:kern w:val="0"/>
          <w:szCs w:val="21"/>
        </w:rPr>
        <w:t>重叠</w:t>
      </w:r>
    </w:p>
    <w:p w14:paraId="2B594512" w14:textId="77777777" w:rsidR="00B36103" w:rsidRPr="00B36103" w:rsidRDefault="00DB7C35" w:rsidP="00B36103">
      <w:pPr>
        <w:widowControl/>
        <w:numPr>
          <w:ilvl w:val="0"/>
          <w:numId w:val="4"/>
        </w:numPr>
        <w:spacing w:after="60"/>
        <w:ind w:left="480"/>
        <w:jc w:val="left"/>
        <w:divId w:val="15666509"/>
        <w:rPr>
          <w:rFonts w:ascii="Helvetica Neue" w:eastAsia="宋体" w:hAnsi="Helvetica Neue" w:cs="宋体"/>
          <w:b/>
          <w:bCs/>
          <w:color w:val="333333"/>
          <w:kern w:val="0"/>
          <w:sz w:val="22"/>
        </w:rPr>
      </w:pPr>
      <w:hyperlink r:id="rId1676" w:history="1">
        <w:r w:rsidR="00B36103" w:rsidRPr="00B36103">
          <w:rPr>
            <w:rFonts w:ascii="Helvetica Neue" w:eastAsia="宋体" w:hAnsi="Helvetica Neue" w:cs="宋体"/>
            <w:b/>
            <w:bCs/>
            <w:color w:val="0068AC"/>
            <w:kern w:val="0"/>
            <w:sz w:val="22"/>
          </w:rPr>
          <w:t>新建</w:t>
        </w:r>
        <w:r w:rsidR="00B36103" w:rsidRPr="00B36103">
          <w:rPr>
            <w:rFonts w:ascii="Helvetica Neue" w:eastAsia="宋体" w:hAnsi="Helvetica Neue" w:cs="宋体"/>
            <w:b/>
            <w:bCs/>
            <w:color w:val="0068AC"/>
            <w:kern w:val="0"/>
            <w:sz w:val="22"/>
          </w:rPr>
          <w:t>: 1804.0 4701</w:t>
        </w:r>
      </w:hyperlink>
      <w:r w:rsidR="00B36103" w:rsidRPr="00B36103">
        <w:rPr>
          <w:rFonts w:ascii="Helvetica Neue" w:eastAsia="宋体" w:hAnsi="Helvetica Neue" w:cs="宋体"/>
          <w:b/>
          <w:bCs/>
          <w:color w:val="333333"/>
          <w:kern w:val="0"/>
          <w:sz w:val="22"/>
        </w:rPr>
        <w:t>[</w:t>
      </w:r>
      <w:hyperlink r:id="rId167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7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cy</w:t>
      </w:r>
    </w:p>
    <w:p w14:paraId="1ABB806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m2m </w:t>
      </w:r>
      <w:r w:rsidRPr="00B36103">
        <w:rPr>
          <w:rFonts w:ascii="Helvetica Neue" w:eastAsia="宋体" w:hAnsi="Helvetica Neue" w:cs="宋体"/>
          <w:b/>
          <w:bCs/>
          <w:color w:val="2D2D2D"/>
          <w:kern w:val="0"/>
          <w:szCs w:val="21"/>
        </w:rPr>
        <w:t>经济中的声誉</w:t>
      </w:r>
    </w:p>
    <w:p w14:paraId="2638F5F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79" w:history="1">
        <w:r w:rsidRPr="00B36103">
          <w:rPr>
            <w:rFonts w:ascii="Helvetica Neue" w:eastAsia="宋体" w:hAnsi="Helvetica Neue" w:cs="宋体"/>
            <w:color w:val="0068AC"/>
            <w:kern w:val="0"/>
            <w:szCs w:val="21"/>
          </w:rPr>
          <w:t>dragos strugar</w:t>
        </w:r>
      </w:hyperlink>
      <w:r w:rsidRPr="00B36103">
        <w:rPr>
          <w:rFonts w:ascii="Helvetica Neue" w:eastAsia="宋体" w:hAnsi="Helvetica Neue" w:cs="宋体"/>
          <w:color w:val="333333"/>
          <w:kern w:val="0"/>
          <w:szCs w:val="21"/>
        </w:rPr>
        <w:t>, </w:t>
      </w:r>
      <w:hyperlink r:id="rId1680" w:history="1">
        <w:r w:rsidRPr="00B36103">
          <w:rPr>
            <w:rFonts w:ascii="Helvetica Neue" w:eastAsia="宋体" w:hAnsi="Helvetica Neue" w:cs="宋体"/>
            <w:color w:val="0068AC"/>
            <w:kern w:val="0"/>
            <w:szCs w:val="21"/>
          </w:rPr>
          <w:t>rasheed hussain</w:t>
        </w:r>
      </w:hyperlink>
      <w:r w:rsidRPr="00B36103">
        <w:rPr>
          <w:rFonts w:ascii="Helvetica Neue" w:eastAsia="宋体" w:hAnsi="Helvetica Neue" w:cs="宋体"/>
          <w:color w:val="333333"/>
          <w:kern w:val="0"/>
          <w:szCs w:val="21"/>
        </w:rPr>
        <w:t>, </w:t>
      </w:r>
      <w:hyperlink r:id="rId1681" w:history="1">
        <w:r w:rsidRPr="00B36103">
          <w:rPr>
            <w:rFonts w:ascii="Helvetica Neue" w:eastAsia="宋体" w:hAnsi="Helvetica Neue" w:cs="宋体"/>
            <w:color w:val="0068AC"/>
            <w:kern w:val="0"/>
            <w:szCs w:val="21"/>
          </w:rPr>
          <w:t>jooyoung lee</w:t>
        </w:r>
      </w:hyperlink>
      <w:r w:rsidRPr="00B36103">
        <w:rPr>
          <w:rFonts w:ascii="Helvetica Neue" w:eastAsia="宋体" w:hAnsi="Helvetica Neue" w:cs="宋体"/>
          <w:color w:val="333333"/>
          <w:kern w:val="0"/>
          <w:szCs w:val="21"/>
        </w:rPr>
        <w:t>, </w:t>
      </w:r>
      <w:hyperlink r:id="rId1682" w:history="1">
        <w:r w:rsidRPr="00B36103">
          <w:rPr>
            <w:rFonts w:ascii="Helvetica Neue" w:eastAsia="宋体" w:hAnsi="Helvetica Neue" w:cs="宋体"/>
            <w:color w:val="0068AC"/>
            <w:kern w:val="0"/>
            <w:szCs w:val="21"/>
          </w:rPr>
          <w:t>manuel mazzara, victor</w:t>
        </w:r>
      </w:hyperlink>
      <w:r w:rsidRPr="00B36103">
        <w:rPr>
          <w:rFonts w:ascii="Helvetica Neue" w:eastAsia="宋体" w:hAnsi="Helvetica Neue" w:cs="宋体"/>
          <w:color w:val="333333"/>
          <w:kern w:val="0"/>
          <w:szCs w:val="21"/>
        </w:rPr>
        <w:t> </w:t>
      </w:r>
      <w:hyperlink r:id="rId1683" w:history="1">
        <w:r w:rsidRPr="00B36103">
          <w:rPr>
            <w:rFonts w:ascii="Helvetica Neue" w:eastAsia="宋体" w:hAnsi="Helvetica Neue" w:cs="宋体"/>
            <w:color w:val="0068AC"/>
            <w:kern w:val="0"/>
            <w:szCs w:val="21"/>
          </w:rPr>
          <w:t>rivera</w:t>
        </w:r>
      </w:hyperlink>
    </w:p>
    <w:p w14:paraId="7240A75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在现代技术的触发下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我们的可能性现在可能会超出不可想象的范围。外部汽车可能看起来与几十年前相似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但由于其计算、通信和存储能力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机舱内发生了一场戏剧性的革命。随着电动</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(eav) </w:t>
      </w:r>
      <w:r w:rsidRPr="00B36103">
        <w:rPr>
          <w:rFonts w:ascii="Helvetica Neue" w:eastAsia="宋体" w:hAnsi="Helvetica Neue" w:cs="宋体"/>
          <w:color w:val="333333"/>
          <w:kern w:val="0"/>
          <w:szCs w:val="21"/>
        </w:rPr>
        <w:t>的出现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人工智能和生态技术找到了最好的协同作用。除了信息娱乐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信息娱乐和信息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等增值服务外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还可以解决一些运输问题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事故、排放和拥堵等</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还可以建立机器对机器</w:t>
      </w:r>
      <w:r w:rsidRPr="00B36103">
        <w:rPr>
          <w:rFonts w:ascii="Helvetica Neue" w:eastAsia="宋体" w:hAnsi="Helvetica Neue" w:cs="宋体"/>
          <w:color w:val="333333"/>
          <w:kern w:val="0"/>
          <w:szCs w:val="21"/>
        </w:rPr>
        <w:t xml:space="preserve"> (m2m) </w:t>
      </w:r>
      <w:r w:rsidRPr="00B36103">
        <w:rPr>
          <w:rFonts w:ascii="Helvetica Neue" w:eastAsia="宋体" w:hAnsi="Helvetica Neue" w:cs="宋体"/>
          <w:color w:val="333333"/>
          <w:kern w:val="0"/>
          <w:szCs w:val="21"/>
        </w:rPr>
        <w:t>经济的基础。娱乐</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。在智能技术在日常生活中普遍存在的世界中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软件和算法发挥着重要作用。软件最近被引入到市场上几乎所有的技术产品中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从手机到电视机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再到汽车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甚至住房。人工智能是这种普遍存在的算法的后果之一。软件的作用正在成为主导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技术有时是普遍存在的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我们的存在。隐私和安全等关切问题需要高度关注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已经进行了一定程度的详细探讨。然而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智能代理和参与者通常被认为是完美的实体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将克服人类容易出错的性质。情况可能并非总是如此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我们主张声誉的概念也适用于智能人造代理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w:t>
      </w:r>
      <w:r w:rsidRPr="00B36103">
        <w:rPr>
          <w:rFonts w:ascii="Helvetica Neue" w:eastAsia="宋体" w:hAnsi="Helvetica Neue" w:cs="宋体"/>
          <w:color w:val="333333"/>
          <w:kern w:val="0"/>
          <w:szCs w:val="21"/>
        </w:rPr>
        <w:t xml:space="preserve"> eav</w:t>
      </w:r>
      <w:r w:rsidRPr="00B36103">
        <w:rPr>
          <w:rFonts w:ascii="Helvetica Neue" w:eastAsia="宋体" w:hAnsi="Helvetica Neue" w:cs="宋体"/>
          <w:color w:val="333333"/>
          <w:kern w:val="0"/>
          <w:szCs w:val="21"/>
        </w:rPr>
        <w:t>。少</w:t>
      </w:r>
    </w:p>
    <w:p w14:paraId="3560D80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5F4C3E29" w14:textId="77777777" w:rsidR="00B36103" w:rsidRPr="00B36103" w:rsidRDefault="00DB7C35" w:rsidP="00B36103">
      <w:pPr>
        <w:widowControl/>
        <w:numPr>
          <w:ilvl w:val="0"/>
          <w:numId w:val="4"/>
        </w:numPr>
        <w:spacing w:after="60"/>
        <w:ind w:left="480"/>
        <w:jc w:val="left"/>
        <w:divId w:val="619914916"/>
        <w:rPr>
          <w:rFonts w:ascii="Helvetica Neue" w:eastAsia="宋体" w:hAnsi="Helvetica Neue" w:cs="宋体"/>
          <w:b/>
          <w:bCs/>
          <w:color w:val="333333"/>
          <w:kern w:val="0"/>
          <w:sz w:val="22"/>
        </w:rPr>
      </w:pPr>
      <w:hyperlink r:id="rId168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xiv:1800-04348</w:t>
        </w:r>
      </w:hyperlink>
      <w:r w:rsidR="00B36103" w:rsidRPr="00B36103">
        <w:rPr>
          <w:rFonts w:ascii="Helvetica Neue" w:eastAsia="宋体" w:hAnsi="Helvetica Neue" w:cs="宋体"/>
          <w:b/>
          <w:bCs/>
          <w:color w:val="333333"/>
          <w:kern w:val="0"/>
          <w:sz w:val="22"/>
        </w:rPr>
        <w:t>[</w:t>
      </w:r>
      <w:hyperlink r:id="rId168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8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0AF99EE3" w14:textId="77777777" w:rsidR="00B36103" w:rsidRPr="00B36103" w:rsidRDefault="00B36103" w:rsidP="00B36103">
      <w:pPr>
        <w:widowControl/>
        <w:ind w:left="480"/>
        <w:jc w:val="left"/>
        <w:divId w:val="1392340070"/>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1687" w:history="1">
        <w:r w:rsidRPr="00B36103">
          <w:rPr>
            <w:rFonts w:ascii="Helvetica Neue" w:eastAsia="宋体" w:hAnsi="Helvetica Neue" w:cs="宋体"/>
            <w:color w:val="0068AC"/>
            <w:kern w:val="0"/>
            <w:szCs w:val="21"/>
            <w:shd w:val="clear" w:color="auto" w:fill="F5F5F5"/>
          </w:rPr>
          <w:t>10.4204/EPTCS.269</w:t>
        </w:r>
        <w:r w:rsidRPr="00B36103">
          <w:rPr>
            <w:rFonts w:ascii="Helvetica Neue" w:eastAsia="宋体" w:hAnsi="Helvetica Neue" w:cs="宋体"/>
            <w:color w:val="0068AC"/>
            <w:kern w:val="0"/>
            <w:szCs w:val="21"/>
            <w:shd w:val="clear" w:color="auto" w:fill="F5F5F5"/>
          </w:rPr>
          <w:t>。</w:t>
        </w:r>
        <w:r w:rsidRPr="00B36103">
          <w:rPr>
            <w:rFonts w:ascii="Helvetica Neue" w:eastAsia="宋体" w:hAnsi="Helvetica Neue" w:cs="宋体"/>
            <w:color w:val="0068AC"/>
            <w:kern w:val="0"/>
            <w:szCs w:val="21"/>
            <w:shd w:val="clear" w:color="auto" w:fill="F5F5F5"/>
          </w:rPr>
          <w:t>6</w:t>
        </w:r>
      </w:hyperlink>
    </w:p>
    <w:p w14:paraId="255124D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硬件故障下的风险重大汽车场景识别</w:t>
      </w:r>
    </w:p>
    <w:p w14:paraId="34FEEC5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88" w:history="1">
        <w:r w:rsidRPr="00B36103">
          <w:rPr>
            <w:rFonts w:ascii="Helvetica Neue" w:eastAsia="宋体" w:hAnsi="Helvetica Neue" w:cs="宋体"/>
            <w:color w:val="0068AC"/>
            <w:kern w:val="0"/>
            <w:szCs w:val="21"/>
          </w:rPr>
          <w:t>mohammad hejase</w:t>
        </w:r>
      </w:hyperlink>
      <w:r w:rsidRPr="00B36103">
        <w:rPr>
          <w:rFonts w:ascii="Helvetica Neue" w:eastAsia="宋体" w:hAnsi="Helvetica Neue" w:cs="宋体"/>
          <w:color w:val="333333"/>
          <w:kern w:val="0"/>
          <w:szCs w:val="21"/>
        </w:rPr>
        <w:t>, </w:t>
      </w:r>
      <w:hyperlink r:id="rId1689" w:history="1">
        <w:r w:rsidRPr="00B36103">
          <w:rPr>
            <w:rFonts w:ascii="Helvetica Neue" w:eastAsia="宋体" w:hAnsi="Helvetica Neue" w:cs="宋体"/>
            <w:color w:val="0068AC"/>
            <w:kern w:val="0"/>
            <w:szCs w:val="21"/>
          </w:rPr>
          <w:t>arda</w:t>
        </w:r>
      </w:hyperlink>
      <w:r w:rsidRPr="00B36103">
        <w:rPr>
          <w:rFonts w:ascii="Helvetica Neue" w:eastAsia="宋体" w:hAnsi="Helvetica Neue" w:cs="宋体"/>
          <w:color w:val="333333"/>
          <w:kern w:val="0"/>
          <w:szCs w:val="21"/>
        </w:rPr>
        <w:t> </w:t>
      </w:r>
      <w:hyperlink r:id="rId1690" w:history="1">
        <w:r w:rsidRPr="00B36103">
          <w:rPr>
            <w:rFonts w:ascii="Helvetica Neue" w:eastAsia="宋体" w:hAnsi="Helvetica Neue" w:cs="宋体"/>
            <w:color w:val="0068AC"/>
            <w:kern w:val="0"/>
            <w:szCs w:val="21"/>
          </w:rPr>
          <w:t>kurt, tunc aldemir</w:t>
        </w:r>
      </w:hyperlink>
      <w:r w:rsidRPr="00B36103">
        <w:rPr>
          <w:rFonts w:ascii="Helvetica Neue" w:eastAsia="宋体" w:hAnsi="Helvetica Neue" w:cs="宋体"/>
          <w:color w:val="333333"/>
          <w:kern w:val="0"/>
          <w:szCs w:val="21"/>
        </w:rPr>
        <w:t> </w:t>
      </w:r>
      <w:hyperlink r:id="rId1691" w:history="1">
        <w:r w:rsidRPr="00B36103">
          <w:rPr>
            <w:rFonts w:ascii="Helvetica Neue" w:eastAsia="宋体" w:hAnsi="Helvetica Neue" w:cs="宋体"/>
            <w:color w:val="0068AC"/>
            <w:kern w:val="0"/>
            <w:szCs w:val="21"/>
          </w:rPr>
          <w:t>, umit ozguner</w:t>
        </w:r>
      </w:hyperlink>
    </w:p>
    <w:p w14:paraId="32BD0A0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车辆控制系统中的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功能水平一直在稳步上升。这种上升使得控制系统工程师在确保高水平的安全性方面面临更大的挑战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尤其是在意外故障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如随机硬件故障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的情况下。提出了一种基于</w:t>
      </w:r>
      <w:r w:rsidRPr="00B36103">
        <w:rPr>
          <w:rFonts w:ascii="Helvetica Neue" w:eastAsia="宋体" w:hAnsi="Helvetica Neue" w:cs="宋体"/>
          <w:color w:val="333333"/>
          <w:kern w:val="0"/>
          <w:szCs w:val="21"/>
        </w:rPr>
        <w:t xml:space="preserve"> markov/cell </w:t>
      </w:r>
      <w:r w:rsidRPr="00B36103">
        <w:rPr>
          <w:rFonts w:ascii="Helvetica Neue" w:eastAsia="宋体" w:hAnsi="Helvetica Neue" w:cs="宋体"/>
          <w:color w:val="333333"/>
          <w:kern w:val="0"/>
          <w:szCs w:val="21"/>
        </w:rPr>
        <w:t>到细胞映射技术演绎实现的通用回溯过程算法</w:t>
      </w:r>
      <w:r w:rsidRPr="00B36103">
        <w:rPr>
          <w:rFonts w:ascii="Helvetica Neue" w:eastAsia="宋体" w:hAnsi="Helvetica Neue" w:cs="宋体"/>
          <w:color w:val="333333"/>
          <w:kern w:val="0"/>
          <w:szCs w:val="21"/>
        </w:rPr>
        <w:t xml:space="preserve"> (bpa), </w:t>
      </w:r>
      <w:r w:rsidRPr="00B36103">
        <w:rPr>
          <w:rFonts w:ascii="Helvetica Neue" w:eastAsia="宋体" w:hAnsi="Helvetica Neue" w:cs="宋体"/>
          <w:color w:val="333333"/>
          <w:kern w:val="0"/>
          <w:szCs w:val="21"/>
        </w:rPr>
        <w:t>用于识别导致违反安全目标的关键场景。系统的离散状态空间表示允许跟踪整个系统中的故障传播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并量化概率系统在时间上的演化。构建了一种容易发生线下制动故障的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车辆混合状态控制系统的实例研究。感兴趣的危险是与静止</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碰撞。实施《双酚</w:t>
      </w:r>
      <w:r w:rsidRPr="00B36103">
        <w:rPr>
          <w:rFonts w:ascii="Helvetica Neue" w:eastAsia="宋体" w:hAnsi="Helvetica Neue" w:cs="宋体"/>
          <w:color w:val="333333"/>
          <w:kern w:val="0"/>
          <w:szCs w:val="21"/>
        </w:rPr>
        <w:t xml:space="preserve"> a </w:t>
      </w:r>
      <w:r w:rsidRPr="00B36103">
        <w:rPr>
          <w:rFonts w:ascii="Helvetica Neue" w:eastAsia="宋体" w:hAnsi="Helvetica Neue" w:cs="宋体"/>
          <w:color w:val="333333"/>
          <w:kern w:val="0"/>
          <w:szCs w:val="21"/>
        </w:rPr>
        <w:t>》是为了确定导致利益危险的重大风险情景。少</w:t>
      </w:r>
    </w:p>
    <w:p w14:paraId="1936EBF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6B071D6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《程序</w:t>
      </w:r>
      <w:r w:rsidRPr="00B36103">
        <w:rPr>
          <w:rFonts w:ascii="Helvetica Neue" w:eastAsia="宋体" w:hAnsi="Helvetica Neue" w:cs="宋体"/>
          <w:color w:val="333333"/>
          <w:kern w:val="0"/>
          <w:szCs w:val="21"/>
        </w:rPr>
        <w:t xml:space="preserve"> scav 2018 </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存档</w:t>
      </w:r>
      <w:r w:rsidRPr="00B36103">
        <w:rPr>
          <w:rFonts w:ascii="Helvetica Neue" w:eastAsia="宋体" w:hAnsi="Helvetica Neue" w:cs="宋体"/>
          <w:color w:val="333333"/>
          <w:kern w:val="0"/>
          <w:szCs w:val="21"/>
        </w:rPr>
        <w:t>: 1804.03406</w:t>
      </w:r>
    </w:p>
    <w:p w14:paraId="0AFFB48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 xml:space="preserve">:eptcs 269, 2018, 59-73 </w:t>
      </w:r>
      <w:r w:rsidRPr="00B36103">
        <w:rPr>
          <w:rFonts w:ascii="Helvetica Neue" w:eastAsia="宋体" w:hAnsi="Helvetica Neue" w:cs="宋体"/>
          <w:color w:val="333333"/>
          <w:kern w:val="0"/>
          <w:szCs w:val="21"/>
        </w:rPr>
        <w:t>页</w:t>
      </w:r>
    </w:p>
    <w:p w14:paraId="0EBCD325" w14:textId="77777777" w:rsidR="00B36103" w:rsidRPr="00B36103" w:rsidRDefault="00DB7C35" w:rsidP="00B36103">
      <w:pPr>
        <w:widowControl/>
        <w:numPr>
          <w:ilvl w:val="0"/>
          <w:numId w:val="4"/>
        </w:numPr>
        <w:spacing w:after="60"/>
        <w:ind w:left="480"/>
        <w:jc w:val="left"/>
        <w:divId w:val="1842159575"/>
        <w:rPr>
          <w:rFonts w:ascii="Helvetica Neue" w:eastAsia="宋体" w:hAnsi="Helvetica Neue" w:cs="宋体"/>
          <w:b/>
          <w:bCs/>
          <w:color w:val="333333"/>
          <w:kern w:val="0"/>
          <w:sz w:val="22"/>
        </w:rPr>
      </w:pPr>
      <w:hyperlink r:id="rId169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xiv:1800-04347</w:t>
        </w:r>
      </w:hyperlink>
      <w:r w:rsidR="00B36103" w:rsidRPr="00B36103">
        <w:rPr>
          <w:rFonts w:ascii="Helvetica Neue" w:eastAsia="宋体" w:hAnsi="Helvetica Neue" w:cs="宋体"/>
          <w:b/>
          <w:bCs/>
          <w:color w:val="333333"/>
          <w:kern w:val="0"/>
          <w:sz w:val="22"/>
        </w:rPr>
        <w:t>[</w:t>
      </w:r>
      <w:hyperlink r:id="rId169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69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7CFCE5D7" w14:textId="77777777" w:rsidR="00B36103" w:rsidRPr="00B36103" w:rsidRDefault="00B36103" w:rsidP="00B36103">
      <w:pPr>
        <w:widowControl/>
        <w:ind w:left="480"/>
        <w:jc w:val="left"/>
        <w:divId w:val="1700276930"/>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1695" w:history="1">
        <w:r w:rsidRPr="00B36103">
          <w:rPr>
            <w:rFonts w:ascii="Helvetica Neue" w:eastAsia="宋体" w:hAnsi="Helvetica Neue" w:cs="宋体"/>
            <w:color w:val="0068AC"/>
            <w:kern w:val="0"/>
            <w:szCs w:val="21"/>
            <w:shd w:val="clear" w:color="auto" w:fill="F5F5F5"/>
          </w:rPr>
          <w:t>10.4204/EPTCS.269</w:t>
        </w:r>
        <w:r w:rsidRPr="00B36103">
          <w:rPr>
            <w:rFonts w:ascii="Helvetica Neue" w:eastAsia="宋体" w:hAnsi="Helvetica Neue" w:cs="宋体"/>
            <w:color w:val="0068AC"/>
            <w:kern w:val="0"/>
            <w:szCs w:val="21"/>
            <w:shd w:val="clear" w:color="auto" w:fill="F5F5F5"/>
          </w:rPr>
          <w:t>。</w:t>
        </w:r>
        <w:r w:rsidRPr="00B36103">
          <w:rPr>
            <w:rFonts w:ascii="Helvetica Neue" w:eastAsia="宋体" w:hAnsi="Helvetica Neue" w:cs="宋体"/>
            <w:color w:val="0068AC"/>
            <w:kern w:val="0"/>
            <w:szCs w:val="21"/>
            <w:shd w:val="clear" w:color="auto" w:fill="F5F5F5"/>
          </w:rPr>
          <w:t>4</w:t>
        </w:r>
      </w:hyperlink>
    </w:p>
    <w:p w14:paraId="0D0A5A2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cat </w:t>
      </w:r>
      <w:r w:rsidRPr="00B36103">
        <w:rPr>
          <w:rFonts w:ascii="Helvetica Neue" w:eastAsia="宋体" w:hAnsi="Helvetica Neue" w:cs="宋体"/>
          <w:b/>
          <w:bCs/>
          <w:color w:val="2D2D2D"/>
          <w:kern w:val="0"/>
          <w:szCs w:val="21"/>
        </w:rPr>
        <w:t>车辆试验台</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一种具有硬件的模拟器</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用于自主车辆应用</w:t>
      </w:r>
    </w:p>
    <w:p w14:paraId="6132279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696" w:history="1">
        <w:r w:rsidRPr="00B36103">
          <w:rPr>
            <w:rFonts w:ascii="Helvetica Neue" w:eastAsia="宋体" w:hAnsi="Helvetica Neue" w:cs="宋体"/>
            <w:color w:val="0068AC"/>
            <w:kern w:val="0"/>
            <w:szCs w:val="21"/>
          </w:rPr>
          <w:t>rahul kumar bhadani</w:t>
        </w:r>
      </w:hyperlink>
      <w:r w:rsidRPr="00B36103">
        <w:rPr>
          <w:rFonts w:ascii="Helvetica Neue" w:eastAsia="宋体" w:hAnsi="Helvetica Neue" w:cs="宋体"/>
          <w:color w:val="333333"/>
          <w:kern w:val="0"/>
          <w:szCs w:val="21"/>
        </w:rPr>
        <w:t>, </w:t>
      </w:r>
      <w:hyperlink r:id="rId1697" w:history="1">
        <w:r w:rsidRPr="00B36103">
          <w:rPr>
            <w:rFonts w:ascii="Helvetica Neue" w:eastAsia="宋体" w:hAnsi="Helvetica Neue" w:cs="宋体"/>
            <w:color w:val="0068AC"/>
            <w:kern w:val="0"/>
            <w:szCs w:val="21"/>
          </w:rPr>
          <w:t>jonathan splkle</w:t>
        </w:r>
      </w:hyperlink>
      <w:r w:rsidRPr="00B36103">
        <w:rPr>
          <w:rFonts w:ascii="Helvetica Neue" w:eastAsia="宋体" w:hAnsi="Helvetica Neue" w:cs="宋体"/>
          <w:color w:val="333333"/>
          <w:kern w:val="0"/>
          <w:szCs w:val="21"/>
        </w:rPr>
        <w:t>, </w:t>
      </w:r>
      <w:hyperlink r:id="rId1698" w:history="1">
        <w:r w:rsidRPr="00B36103">
          <w:rPr>
            <w:rFonts w:ascii="Helvetica Neue" w:eastAsia="宋体" w:hAnsi="Helvetica Neue" w:cs="宋体"/>
            <w:color w:val="0068AC"/>
            <w:kern w:val="0"/>
            <w:szCs w:val="21"/>
          </w:rPr>
          <w:t>matthew bunting</w:t>
        </w:r>
      </w:hyperlink>
    </w:p>
    <w:p w14:paraId="5C24E0D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本文介绍了</w:t>
      </w:r>
      <w:r w:rsidRPr="00B36103">
        <w:rPr>
          <w:rFonts w:ascii="Helvetica Neue" w:eastAsia="宋体" w:hAnsi="Helvetica Neue" w:cs="宋体"/>
          <w:color w:val="333333"/>
          <w:kern w:val="0"/>
          <w:szCs w:val="21"/>
        </w:rPr>
        <w:t xml:space="preserve"> cat</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认知和</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测试</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试验台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由分布式模拟</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组成的研究试验台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具有简单的设计方法。过渡到硬件的环路测试和执行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以支持</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驾驶技术的研究。</w:t>
      </w:r>
      <w:r w:rsidRPr="00B36103">
        <w:rPr>
          <w:rFonts w:ascii="Helvetica Neue" w:eastAsia="宋体" w:hAnsi="Helvetica Neue" w:cs="宋体"/>
          <w:b/>
          <w:bCs/>
          <w:color w:val="333333"/>
          <w:kern w:val="0"/>
          <w:szCs w:val="21"/>
        </w:rPr>
        <w:t>自动机</w:t>
      </w:r>
      <w:r w:rsidRPr="00B36103">
        <w:rPr>
          <w:rFonts w:ascii="Helvetica Neue" w:eastAsia="宋体" w:hAnsi="Helvetica Neue" w:cs="宋体"/>
          <w:color w:val="333333"/>
          <w:kern w:val="0"/>
          <w:szCs w:val="21"/>
        </w:rPr>
        <w:t>驾驶技术从主动安全功能和先进的驾驶辅助系统到完全传感器引导的自动驾驶的</w:t>
      </w:r>
      <w:r w:rsidRPr="00B36103">
        <w:rPr>
          <w:rFonts w:ascii="Helvetica Neue" w:eastAsia="宋体" w:hAnsi="Helvetica Neue" w:cs="宋体"/>
          <w:b/>
          <w:bCs/>
          <w:color w:val="333333"/>
          <w:kern w:val="0"/>
          <w:szCs w:val="21"/>
        </w:rPr>
        <w:t>演变</w:t>
      </w:r>
      <w:r w:rsidRPr="00B36103">
        <w:rPr>
          <w:rFonts w:ascii="Helvetica Neue" w:eastAsia="宋体" w:hAnsi="Helvetica Neue" w:cs="宋体"/>
          <w:color w:val="333333"/>
          <w:kern w:val="0"/>
          <w:szCs w:val="21"/>
        </w:rPr>
        <w:t>需要对每一种可能的情况进行测试。然而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希望在物理平台上展示新结果的研究人员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如果无法在自己的实验室中使用机器人平台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就会面临困难的挑战。因此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需要有一个研究试验台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在循环仿真中通过硬件快速验证基于仿真的结果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以便在物理平台上测试软件。</w:t>
      </w:r>
      <w:r w:rsidRPr="00B36103">
        <w:rPr>
          <w:rFonts w:ascii="Helvetica Neue" w:eastAsia="宋体" w:hAnsi="Helvetica Neue" w:cs="宋体"/>
          <w:color w:val="333333"/>
          <w:kern w:val="0"/>
          <w:szCs w:val="21"/>
        </w:rPr>
        <w:t>cat</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测试台提供了这样一个试验台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可以模拟真实车辆的动态</w:t>
      </w:r>
      <w:r w:rsidRPr="00B36103">
        <w:rPr>
          <w:rFonts w:ascii="Helvetica Neue" w:eastAsia="宋体" w:hAnsi="Helvetica Neue" w:cs="宋体"/>
          <w:b/>
          <w:bCs/>
          <w:color w:val="333333"/>
          <w:kern w:val="0"/>
          <w:szCs w:val="21"/>
        </w:rPr>
        <w:t>,</w:t>
      </w:r>
      <w:r w:rsidRPr="00B36103">
        <w:rPr>
          <w:rFonts w:ascii="Helvetica Neue" w:eastAsia="宋体" w:hAnsi="Helvetica Neue" w:cs="宋体"/>
          <w:color w:val="333333"/>
          <w:kern w:val="0"/>
          <w:szCs w:val="21"/>
        </w:rPr>
        <w:t>然后无缝过渡到使用硬件复制用例。模拟器利用机器人操作系统</w:t>
      </w:r>
      <w:r w:rsidRPr="00B36103">
        <w:rPr>
          <w:rFonts w:ascii="Helvetica Neue" w:eastAsia="宋体" w:hAnsi="Helvetica Neue" w:cs="宋体"/>
          <w:color w:val="333333"/>
          <w:kern w:val="0"/>
          <w:szCs w:val="21"/>
        </w:rPr>
        <w:t xml:space="preserve"> (ros) </w:t>
      </w:r>
      <w:r w:rsidRPr="00B36103">
        <w:rPr>
          <w:rFonts w:ascii="Helvetica Neue" w:eastAsia="宋体" w:hAnsi="Helvetica Neue" w:cs="宋体"/>
          <w:color w:val="333333"/>
          <w:kern w:val="0"/>
          <w:szCs w:val="21"/>
        </w:rPr>
        <w:t>与基于物理的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包括模拟传感器和具有可配置参数的执行器。试验台允许多</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模拟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以支持</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与</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的互动。我们的测试台还便于实时记录和捕获数据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这些数据可以播放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以检查特定方案或用例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并进行回归测试。作为可行性演示的一部分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我们简要介绍了</w:t>
      </w:r>
      <w:r w:rsidRPr="00B36103">
        <w:rPr>
          <w:rFonts w:ascii="Helvetica Neue" w:eastAsia="宋体" w:hAnsi="Helvetica Neue" w:cs="宋体"/>
          <w:color w:val="333333"/>
          <w:kern w:val="0"/>
          <w:szCs w:val="21"/>
        </w:rPr>
        <w:t xml:space="preserve"> cat</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挑战赛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在该挑战赛中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来自世界各地的学生研究人员能够在与物理平台。少</w:t>
      </w:r>
    </w:p>
    <w:p w14:paraId="0DD3231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77F570D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《程序</w:t>
      </w:r>
      <w:r w:rsidRPr="00B36103">
        <w:rPr>
          <w:rFonts w:ascii="Helvetica Neue" w:eastAsia="宋体" w:hAnsi="Helvetica Neue" w:cs="宋体"/>
          <w:color w:val="333333"/>
          <w:kern w:val="0"/>
          <w:szCs w:val="21"/>
        </w:rPr>
        <w:t xml:space="preserve"> scav 2018 </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存档</w:t>
      </w:r>
      <w:r w:rsidRPr="00B36103">
        <w:rPr>
          <w:rFonts w:ascii="Helvetica Neue" w:eastAsia="宋体" w:hAnsi="Helvetica Neue" w:cs="宋体"/>
          <w:color w:val="333333"/>
          <w:kern w:val="0"/>
          <w:szCs w:val="21"/>
        </w:rPr>
        <w:t>: 1804.03406</w:t>
      </w:r>
    </w:p>
    <w:p w14:paraId="1DF7836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 xml:space="preserve">:eptcs 269, 2018, 32-47 </w:t>
      </w:r>
      <w:r w:rsidRPr="00B36103">
        <w:rPr>
          <w:rFonts w:ascii="Helvetica Neue" w:eastAsia="宋体" w:hAnsi="Helvetica Neue" w:cs="宋体"/>
          <w:color w:val="333333"/>
          <w:kern w:val="0"/>
          <w:szCs w:val="21"/>
        </w:rPr>
        <w:t>页</w:t>
      </w:r>
    </w:p>
    <w:p w14:paraId="3B7924BE" w14:textId="77777777" w:rsidR="00B36103" w:rsidRPr="00B36103" w:rsidRDefault="00DB7C35" w:rsidP="00B36103">
      <w:pPr>
        <w:widowControl/>
        <w:numPr>
          <w:ilvl w:val="0"/>
          <w:numId w:val="4"/>
        </w:numPr>
        <w:spacing w:after="60"/>
        <w:ind w:left="480"/>
        <w:jc w:val="left"/>
        <w:divId w:val="241333817"/>
        <w:rPr>
          <w:rFonts w:ascii="Helvetica Neue" w:eastAsia="宋体" w:hAnsi="Helvetica Neue" w:cs="宋体"/>
          <w:b/>
          <w:bCs/>
          <w:color w:val="333333"/>
          <w:kern w:val="0"/>
          <w:sz w:val="22"/>
        </w:rPr>
      </w:pPr>
      <w:hyperlink r:id="rId1699"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xiv:1804. 03973</w:t>
        </w:r>
      </w:hyperlink>
      <w:r w:rsidR="00B36103" w:rsidRPr="00B36103">
        <w:rPr>
          <w:rFonts w:ascii="Helvetica Neue" w:eastAsia="宋体" w:hAnsi="Helvetica Neue" w:cs="宋体"/>
          <w:b/>
          <w:bCs/>
          <w:color w:val="333333"/>
          <w:kern w:val="0"/>
          <w:sz w:val="22"/>
        </w:rPr>
        <w:t>[</w:t>
      </w:r>
      <w:hyperlink r:id="rId170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0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31835F7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自主网络物理系统中支持学习元件安全的几点思考</w:t>
      </w:r>
    </w:p>
    <w:p w14:paraId="17F16AC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02" w:history="1">
        <w:r w:rsidRPr="00B36103">
          <w:rPr>
            <w:rFonts w:ascii="Helvetica Neue" w:eastAsia="宋体" w:hAnsi="Helvetica Neue" w:cs="宋体"/>
            <w:color w:val="0068AC"/>
            <w:kern w:val="0"/>
            <w:szCs w:val="21"/>
          </w:rPr>
          <w:t>cumhur erkan tuncali</w:t>
        </w:r>
      </w:hyperlink>
      <w:r w:rsidRPr="00B36103">
        <w:rPr>
          <w:rFonts w:ascii="Helvetica Neue" w:eastAsia="宋体" w:hAnsi="Helvetica Neue" w:cs="宋体"/>
          <w:color w:val="333333"/>
          <w:kern w:val="0"/>
          <w:szCs w:val="21"/>
        </w:rPr>
        <w:t>, </w:t>
      </w:r>
      <w:hyperlink r:id="rId1703" w:history="1">
        <w:r w:rsidRPr="00B36103">
          <w:rPr>
            <w:rFonts w:ascii="Helvetica Neue" w:eastAsia="宋体" w:hAnsi="Helvetica Neue" w:cs="宋体"/>
            <w:color w:val="0068AC"/>
            <w:kern w:val="0"/>
            <w:szCs w:val="21"/>
          </w:rPr>
          <w:t>james kapinski</w:t>
        </w:r>
      </w:hyperlink>
      <w:r w:rsidRPr="00B36103">
        <w:rPr>
          <w:rFonts w:ascii="Helvetica Neue" w:eastAsia="宋体" w:hAnsi="Helvetica Neue" w:cs="宋体"/>
          <w:color w:val="333333"/>
          <w:kern w:val="0"/>
          <w:szCs w:val="21"/>
        </w:rPr>
        <w:t>, </w:t>
      </w:r>
      <w:hyperlink r:id="rId1704" w:history="1">
        <w:r w:rsidRPr="00B36103">
          <w:rPr>
            <w:rFonts w:ascii="Helvetica Neue" w:eastAsia="宋体" w:hAnsi="Helvetica Neue" w:cs="宋体"/>
            <w:color w:val="0068AC"/>
            <w:kern w:val="0"/>
            <w:szCs w:val="21"/>
          </w:rPr>
          <w:t>hisahiro ito</w:t>
        </w:r>
      </w:hyperlink>
      <w:r w:rsidRPr="00B36103">
        <w:rPr>
          <w:rFonts w:ascii="Helvetica Neue" w:eastAsia="宋体" w:hAnsi="Helvetica Neue" w:cs="宋体"/>
          <w:color w:val="333333"/>
          <w:kern w:val="0"/>
          <w:szCs w:val="21"/>
        </w:rPr>
        <w:t> </w:t>
      </w:r>
      <w:hyperlink r:id="rId1705" w:history="1">
        <w:r w:rsidRPr="00B36103">
          <w:rPr>
            <w:rFonts w:ascii="Helvetica Neue" w:eastAsia="宋体" w:hAnsi="Helvetica Neue" w:cs="宋体"/>
            <w:color w:val="0068AC"/>
            <w:kern w:val="0"/>
            <w:szCs w:val="21"/>
          </w:rPr>
          <w:t>, jyotirmoy v. deshmukh</w:t>
        </w:r>
      </w:hyperlink>
    </w:p>
    <w:p w14:paraId="2399863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我们提出了一种基于仿真的方法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用于生成基于神经网络控制器的网络物理系统</w:t>
      </w:r>
      <w:r w:rsidRPr="00B36103">
        <w:rPr>
          <w:rFonts w:ascii="Helvetica Neue" w:eastAsia="宋体" w:hAnsi="Helvetica Neue" w:cs="宋体"/>
          <w:color w:val="333333"/>
          <w:kern w:val="0"/>
          <w:szCs w:val="21"/>
        </w:rPr>
        <w:t xml:space="preserve"> (cps) </w:t>
      </w:r>
      <w:r w:rsidRPr="00B36103">
        <w:rPr>
          <w:rFonts w:ascii="Helvetica Neue" w:eastAsia="宋体" w:hAnsi="Helvetica Neue" w:cs="宋体"/>
          <w:color w:val="333333"/>
          <w:kern w:val="0"/>
          <w:szCs w:val="21"/>
        </w:rPr>
        <w:t>的安全验证屏障证书函数。利用线性规划求解器从随机选择</w:t>
      </w:r>
      <w:r w:rsidRPr="00B36103">
        <w:rPr>
          <w:rFonts w:ascii="Helvetica Neue" w:eastAsia="宋体" w:hAnsi="Helvetica Neue" w:cs="宋体"/>
          <w:color w:val="333333"/>
          <w:kern w:val="0"/>
          <w:szCs w:val="21"/>
        </w:rPr>
        <w:t xml:space="preserve"> cps </w:t>
      </w:r>
      <w:r w:rsidRPr="00B36103">
        <w:rPr>
          <w:rFonts w:ascii="Helvetica Neue" w:eastAsia="宋体" w:hAnsi="Helvetica Neue" w:cs="宋体"/>
          <w:color w:val="333333"/>
          <w:kern w:val="0"/>
          <w:szCs w:val="21"/>
        </w:rPr>
        <w:t>模型的初始状态获得的一组仿真轨迹中查找候选生成器函数。然后选择生成器函数的级别集作为系统的屏障证书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这意味着它表明从一组给定的初始状态中无法访问任何不安全的系统状态。使用</w:t>
      </w:r>
      <w:r w:rsidRPr="00B36103">
        <w:rPr>
          <w:rFonts w:ascii="Helvetica Neue" w:eastAsia="宋体" w:hAnsi="Helvetica Neue" w:cs="宋体"/>
          <w:color w:val="333333"/>
          <w:kern w:val="0"/>
          <w:szCs w:val="21"/>
        </w:rPr>
        <w:t xml:space="preserve"> smt </w:t>
      </w:r>
      <w:r w:rsidRPr="00B36103">
        <w:rPr>
          <w:rFonts w:ascii="Helvetica Neue" w:eastAsia="宋体" w:hAnsi="Helvetica Neue" w:cs="宋体"/>
          <w:color w:val="333333"/>
          <w:kern w:val="0"/>
          <w:szCs w:val="21"/>
        </w:rPr>
        <w:t>求解器验证屏障证书属性。这种方法在一个案例研究中得到了证明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在这个案例中</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的杜宾汽车模型由神经网络控制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以遵循给定的路径。少</w:t>
      </w:r>
    </w:p>
    <w:p w14:paraId="53BEE1D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5CEAEA9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会议特邀论文</w:t>
      </w:r>
      <w:r w:rsidRPr="00B36103">
        <w:rPr>
          <w:rFonts w:ascii="Helvetica Neue" w:eastAsia="宋体" w:hAnsi="Helvetica Neue" w:cs="宋体"/>
          <w:color w:val="333333"/>
          <w:kern w:val="0"/>
          <w:szCs w:val="21"/>
        </w:rPr>
        <w:t>: 2018</w:t>
      </w:r>
      <w:r w:rsidRPr="00B36103">
        <w:rPr>
          <w:rFonts w:ascii="Helvetica Neue" w:eastAsia="宋体" w:hAnsi="Helvetica Neue" w:cs="宋体"/>
          <w:color w:val="333333"/>
          <w:kern w:val="0"/>
          <w:szCs w:val="21"/>
        </w:rPr>
        <w:t>年设计自动化会议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发援会</w:t>
      </w:r>
      <w:r w:rsidRPr="00B36103">
        <w:rPr>
          <w:rFonts w:ascii="Helvetica Neue" w:eastAsia="宋体" w:hAnsi="Helvetica Neue" w:cs="宋体"/>
          <w:color w:val="333333"/>
          <w:kern w:val="0"/>
          <w:szCs w:val="21"/>
        </w:rPr>
        <w:t>)</w:t>
      </w:r>
    </w:p>
    <w:p w14:paraId="3B369BD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 xml:space="preserve">msc </w:t>
      </w: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 xml:space="preserve">: 68n30;65G20 </w:t>
      </w:r>
      <w:r w:rsidRPr="00B36103">
        <w:rPr>
          <w:rFonts w:ascii="Helvetica Neue" w:eastAsia="宋体" w:hAnsi="Helvetica Neue" w:cs="宋体"/>
          <w:color w:val="333333"/>
          <w:kern w:val="0"/>
          <w:szCs w:val="21"/>
        </w:rPr>
        <w:t>国集团</w:t>
      </w:r>
      <w:r w:rsidRPr="00B36103">
        <w:rPr>
          <w:rFonts w:ascii="Helvetica Neue" w:eastAsia="宋体" w:hAnsi="Helvetica Neue" w:cs="宋体"/>
          <w:color w:val="333333"/>
          <w:kern w:val="0"/>
          <w:szCs w:val="21"/>
        </w:rPr>
        <w:t>;93c85;68t99</w:t>
      </w:r>
    </w:p>
    <w:p w14:paraId="39065489" w14:textId="77777777" w:rsidR="00B36103" w:rsidRPr="00B36103" w:rsidRDefault="00DB7C35" w:rsidP="00B36103">
      <w:pPr>
        <w:widowControl/>
        <w:numPr>
          <w:ilvl w:val="0"/>
          <w:numId w:val="4"/>
        </w:numPr>
        <w:spacing w:after="60"/>
        <w:ind w:left="480"/>
        <w:jc w:val="left"/>
        <w:divId w:val="624822240"/>
        <w:rPr>
          <w:rFonts w:ascii="Helvetica Neue" w:eastAsia="宋体" w:hAnsi="Helvetica Neue" w:cs="宋体"/>
          <w:b/>
          <w:bCs/>
          <w:color w:val="333333"/>
          <w:kern w:val="0"/>
          <w:sz w:val="22"/>
        </w:rPr>
      </w:pPr>
      <w:hyperlink r:id="rId170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xiv:1804. 03757</w:t>
        </w:r>
      </w:hyperlink>
      <w:r w:rsidR="00B36103" w:rsidRPr="00B36103">
        <w:rPr>
          <w:rFonts w:ascii="Helvetica Neue" w:eastAsia="宋体" w:hAnsi="Helvetica Neue" w:cs="宋体"/>
          <w:b/>
          <w:bCs/>
          <w:color w:val="333333"/>
          <w:kern w:val="0"/>
          <w:sz w:val="22"/>
        </w:rPr>
        <w:t>[</w:t>
      </w:r>
      <w:hyperlink r:id="rId170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0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42E5F12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互联和自动化车辆的控制</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最先进的技术和未来的挑战</w:t>
      </w:r>
    </w:p>
    <w:p w14:paraId="0A610F6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09" w:history="1">
        <w:r w:rsidRPr="00B36103">
          <w:rPr>
            <w:rFonts w:ascii="Helvetica Neue" w:eastAsia="宋体" w:hAnsi="Helvetica Neue" w:cs="宋体"/>
            <w:color w:val="0068AC"/>
            <w:kern w:val="0"/>
            <w:szCs w:val="21"/>
          </w:rPr>
          <w:t>jacopo gu</w:t>
        </w:r>
        <w:r w:rsidRPr="00B36103">
          <w:rPr>
            <w:rFonts w:ascii="Helvetica Neue" w:eastAsia="宋体" w:hAnsi="Helvetica Neue" w:cs="宋体"/>
            <w:color w:val="0068AC"/>
            <w:kern w:val="0"/>
            <w:szCs w:val="21"/>
          </w:rPr>
          <w:t>管内蒂</w:t>
        </w:r>
      </w:hyperlink>
      <w:r w:rsidRPr="00B36103">
        <w:rPr>
          <w:rFonts w:ascii="Helvetica Neue" w:eastAsia="宋体" w:hAnsi="Helvetica Neue" w:cs="宋体"/>
          <w:color w:val="333333"/>
          <w:kern w:val="0"/>
          <w:szCs w:val="21"/>
        </w:rPr>
        <w:t>, </w:t>
      </w:r>
      <w:hyperlink r:id="rId1710" w:history="1">
        <w:r w:rsidRPr="00B36103">
          <w:rPr>
            <w:rFonts w:ascii="Helvetica Neue" w:eastAsia="宋体" w:hAnsi="Helvetica Neue" w:cs="宋体"/>
            <w:color w:val="0068AC"/>
            <w:kern w:val="0"/>
            <w:szCs w:val="21"/>
          </w:rPr>
          <w:t>yeojun</w:t>
        </w:r>
      </w:hyperlink>
      <w:r w:rsidRPr="00B36103">
        <w:rPr>
          <w:rFonts w:ascii="Helvetica Neue" w:eastAsia="宋体" w:hAnsi="Helvetica Neue" w:cs="宋体"/>
          <w:color w:val="333333"/>
          <w:kern w:val="0"/>
          <w:szCs w:val="21"/>
        </w:rPr>
        <w:t> </w:t>
      </w:r>
      <w:hyperlink r:id="rId1711" w:history="1">
        <w:r w:rsidRPr="00B36103">
          <w:rPr>
            <w:rFonts w:ascii="Helvetica Neue" w:eastAsia="宋体" w:hAnsi="Helvetica Neue" w:cs="宋体"/>
            <w:color w:val="0068AC"/>
            <w:kern w:val="0"/>
            <w:szCs w:val="21"/>
          </w:rPr>
          <w:t>kim, francesco borrelli</w:t>
        </w:r>
      </w:hyperlink>
    </w:p>
    <w:p w14:paraId="4899B38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驾驶技术保证了安全性、便利性和能源效率。挑战包括其他道路使用者的未知意图</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之间以及与道路基础设施的沟通是提高认识和促成合作的可能办法。互联和自动化</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(cav) </w:t>
      </w:r>
      <w:r w:rsidRPr="00B36103">
        <w:rPr>
          <w:rFonts w:ascii="Helvetica Neue" w:eastAsia="宋体" w:hAnsi="Helvetica Neue" w:cs="宋体"/>
          <w:color w:val="333333"/>
          <w:kern w:val="0"/>
          <w:szCs w:val="21"/>
        </w:rPr>
        <w:t>有可能扰乱移动性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仅通过驾驶自动化和连接就能扩展。应用包括实时控制和规划</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提高认识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路由与微观规模的交通信息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协调排洞使用交通信号信息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生态移动与保证停车。本文介绍了一种用于</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的控制和规划体系结构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并对其中各功能块的最新情况进行了调查</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主要关注的是提高能源效率的技术。我们概述了现有的算法及其相互作用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提出了基于优化的</w:t>
      </w:r>
      <w:r w:rsidRPr="00B36103">
        <w:rPr>
          <w:rFonts w:ascii="Helvetica Neue" w:eastAsia="宋体" w:hAnsi="Helvetica Neue" w:cs="宋体"/>
          <w:color w:val="333333"/>
          <w:kern w:val="0"/>
          <w:szCs w:val="21"/>
        </w:rPr>
        <w:t xml:space="preserve"> acv </w:t>
      </w:r>
      <w:r w:rsidRPr="00B36103">
        <w:rPr>
          <w:rFonts w:ascii="Helvetica Neue" w:eastAsia="宋体" w:hAnsi="Helvetica Neue" w:cs="宋体"/>
          <w:color w:val="333333"/>
          <w:kern w:val="0"/>
          <w:szCs w:val="21"/>
        </w:rPr>
        <w:t>控制方法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并确定了未来的挑战。少</w:t>
      </w:r>
    </w:p>
    <w:p w14:paraId="4B88D6D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5BA815E2" w14:textId="77777777" w:rsidR="00B36103" w:rsidRPr="00B36103" w:rsidRDefault="00DB7C35" w:rsidP="00B36103">
      <w:pPr>
        <w:widowControl/>
        <w:numPr>
          <w:ilvl w:val="0"/>
          <w:numId w:val="4"/>
        </w:numPr>
        <w:spacing w:after="60"/>
        <w:ind w:left="480"/>
        <w:jc w:val="left"/>
        <w:divId w:val="552274177"/>
        <w:rPr>
          <w:rFonts w:ascii="Helvetica Neue" w:eastAsia="宋体" w:hAnsi="Helvetica Neue" w:cs="宋体"/>
          <w:b/>
          <w:bCs/>
          <w:color w:val="333333"/>
          <w:kern w:val="0"/>
          <w:sz w:val="22"/>
        </w:rPr>
      </w:pPr>
      <w:hyperlink r:id="rId171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xiv:1804. 03629</w:t>
        </w:r>
      </w:hyperlink>
      <w:r w:rsidR="00B36103" w:rsidRPr="00B36103">
        <w:rPr>
          <w:rFonts w:ascii="Helvetica Neue" w:eastAsia="宋体" w:hAnsi="Helvetica Neue" w:cs="宋体"/>
          <w:b/>
          <w:bCs/>
          <w:color w:val="333333"/>
          <w:kern w:val="0"/>
          <w:sz w:val="22"/>
        </w:rPr>
        <w:t>[</w:t>
      </w:r>
      <w:hyperlink r:id="rId171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1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Lg</w:t>
      </w:r>
    </w:p>
    <w:p w14:paraId="5A5C5604"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车辆语义意图和运动的概率预测</w:t>
      </w:r>
    </w:p>
    <w:p w14:paraId="235CCC4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15" w:history="1">
        <w:r w:rsidRPr="00B36103">
          <w:rPr>
            <w:rFonts w:ascii="Helvetica Neue" w:eastAsia="宋体" w:hAnsi="Helvetica Neue" w:cs="宋体"/>
            <w:color w:val="0068AC"/>
            <w:kern w:val="0"/>
            <w:szCs w:val="21"/>
          </w:rPr>
          <w:t>胡业平</w:t>
        </w:r>
      </w:hyperlink>
      <w:r w:rsidRPr="00B36103">
        <w:rPr>
          <w:rFonts w:ascii="Helvetica Neue" w:eastAsia="宋体" w:hAnsi="Helvetica Neue" w:cs="宋体"/>
          <w:color w:val="333333"/>
          <w:kern w:val="0"/>
          <w:szCs w:val="21"/>
        </w:rPr>
        <w:t>,</w:t>
      </w:r>
      <w:hyperlink r:id="rId1716" w:history="1">
        <w:r w:rsidRPr="00B36103">
          <w:rPr>
            <w:rFonts w:ascii="Helvetica Neue" w:eastAsia="宋体" w:hAnsi="Helvetica Neue" w:cs="宋体"/>
            <w:color w:val="0068AC"/>
            <w:kern w:val="0"/>
            <w:szCs w:val="21"/>
          </w:rPr>
          <w:t>魏展</w:t>
        </w:r>
      </w:hyperlink>
      <w:r w:rsidRPr="00B36103">
        <w:rPr>
          <w:rFonts w:ascii="Helvetica Neue" w:eastAsia="宋体" w:hAnsi="Helvetica Neue" w:cs="宋体"/>
          <w:color w:val="333333"/>
          <w:kern w:val="0"/>
          <w:szCs w:val="21"/>
        </w:rPr>
        <w:t> </w:t>
      </w:r>
      <w:hyperlink r:id="rId1717" w:history="1">
        <w:r w:rsidRPr="00B36103">
          <w:rPr>
            <w:rFonts w:ascii="Helvetica Neue" w:eastAsia="宋体" w:hAnsi="Helvetica Neue" w:cs="宋体"/>
            <w:color w:val="0068AC"/>
            <w:kern w:val="0"/>
            <w:szCs w:val="21"/>
          </w:rPr>
          <w:t>, tomizuka masayoshi</w:t>
        </w:r>
      </w:hyperlink>
    </w:p>
    <w:p w14:paraId="3A152D5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准确预测交通参与者的可能行为是未来</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的基本能力。目前的大多数研究都只考虑了一个具体的场景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从而确定了驱动意图的数量。然而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不同的驾驶环境通常包含各种可能的驾驶机动。因此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需要一种能够适应不同交通场景的意图预测方法。为了进一步提高</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的整体预测性能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运动信息通常与分类意图相结合。正如一些文献所建议的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直接预测可能的目标位置的方法由于自动纳入环境约束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可以比其他方法获得更好的长期运动预测性能。此外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通过获取预测目的地的时间信息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可以很容易地生成预测</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的最佳轨迹以及自我</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的理想路径。本文提出了一种基于语义的意图和运动预测</w:t>
      </w:r>
      <w:r w:rsidRPr="00B36103">
        <w:rPr>
          <w:rFonts w:ascii="Helvetica Neue" w:eastAsia="宋体" w:hAnsi="Helvetica Neue" w:cs="宋体"/>
          <w:color w:val="333333"/>
          <w:kern w:val="0"/>
          <w:szCs w:val="21"/>
        </w:rPr>
        <w:t xml:space="preserve"> (simp) </w:t>
      </w:r>
      <w:r w:rsidRPr="00B36103">
        <w:rPr>
          <w:rFonts w:ascii="Helvetica Neue" w:eastAsia="宋体" w:hAnsi="Helvetica Neue" w:cs="宋体"/>
          <w:color w:val="333333"/>
          <w:kern w:val="0"/>
          <w:szCs w:val="21"/>
        </w:rPr>
        <w:t>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该方法可以利用语义定义的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行为来适应任何驾驶场景。它利用基于深度神经网络的概率框架来估计周围</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的意图、最终位置和相应的时间信息。使用了一个示例实际场景来实现和检查所提出的方法。少</w:t>
      </w:r>
    </w:p>
    <w:p w14:paraId="597A086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39A1131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本文已提交给</w:t>
      </w:r>
      <w:r w:rsidRPr="00B36103">
        <w:rPr>
          <w:rFonts w:ascii="Helvetica Neue" w:eastAsia="宋体" w:hAnsi="Helvetica Neue" w:cs="宋体"/>
          <w:color w:val="333333"/>
          <w:kern w:val="0"/>
          <w:szCs w:val="21"/>
        </w:rPr>
        <w:t xml:space="preserve"> 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智能车辆研讨会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第四届</w:t>
      </w:r>
      <w:r w:rsidRPr="00B36103">
        <w:rPr>
          <w:rFonts w:ascii="Helvetica Neue" w:eastAsia="宋体" w:hAnsi="Helvetica Neue" w:cs="宋体"/>
          <w:color w:val="333333"/>
          <w:kern w:val="0"/>
          <w:szCs w:val="21"/>
        </w:rPr>
        <w:t>)</w:t>
      </w:r>
    </w:p>
    <w:p w14:paraId="736516C4" w14:textId="77777777" w:rsidR="00B36103" w:rsidRPr="00B36103" w:rsidRDefault="00DB7C35" w:rsidP="00B36103">
      <w:pPr>
        <w:widowControl/>
        <w:numPr>
          <w:ilvl w:val="0"/>
          <w:numId w:val="4"/>
        </w:numPr>
        <w:spacing w:after="60"/>
        <w:ind w:left="480"/>
        <w:jc w:val="left"/>
        <w:divId w:val="1289748812"/>
        <w:rPr>
          <w:rFonts w:ascii="Helvetica Neue" w:eastAsia="宋体" w:hAnsi="Helvetica Neue" w:cs="宋体"/>
          <w:b/>
          <w:bCs/>
          <w:color w:val="333333"/>
          <w:kern w:val="0"/>
          <w:sz w:val="22"/>
        </w:rPr>
      </w:pPr>
      <w:hyperlink r:id="rId1718"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18004. 03406</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082741C3" w14:textId="77777777" w:rsidR="00B36103" w:rsidRPr="00B36103" w:rsidRDefault="00B36103" w:rsidP="00B36103">
      <w:pPr>
        <w:widowControl/>
        <w:ind w:left="480"/>
        <w:jc w:val="left"/>
        <w:divId w:val="1712461964"/>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1719" w:history="1">
        <w:r w:rsidRPr="00B36103">
          <w:rPr>
            <w:rFonts w:ascii="Helvetica Neue" w:eastAsia="宋体" w:hAnsi="Helvetica Neue" w:cs="宋体"/>
            <w:color w:val="0068AC"/>
            <w:kern w:val="0"/>
            <w:szCs w:val="21"/>
            <w:shd w:val="clear" w:color="auto" w:fill="F5F5F5"/>
          </w:rPr>
          <w:t>10.420n/eptcs. 269</w:t>
        </w:r>
      </w:hyperlink>
    </w:p>
    <w:p w14:paraId="6512805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第二届自主车辆安全控制国际研讨会</w:t>
      </w:r>
    </w:p>
    <w:p w14:paraId="11D1C99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20" w:history="1">
        <w:r w:rsidRPr="00B36103">
          <w:rPr>
            <w:rFonts w:ascii="Helvetica Neue" w:eastAsia="宋体" w:hAnsi="Helvetica Neue" w:cs="宋体"/>
            <w:color w:val="0068AC"/>
            <w:kern w:val="0"/>
            <w:szCs w:val="21"/>
          </w:rPr>
          <w:t>mario gleirscher</w:t>
        </w:r>
      </w:hyperlink>
      <w:r w:rsidRPr="00B36103">
        <w:rPr>
          <w:rFonts w:ascii="Helvetica Neue" w:eastAsia="宋体" w:hAnsi="Helvetica Neue" w:cs="宋体"/>
          <w:color w:val="333333"/>
          <w:kern w:val="0"/>
          <w:szCs w:val="21"/>
        </w:rPr>
        <w:t>, </w:t>
      </w:r>
      <w:hyperlink r:id="rId1721" w:history="1">
        <w:r w:rsidRPr="00B36103">
          <w:rPr>
            <w:rFonts w:ascii="Helvetica Neue" w:eastAsia="宋体" w:hAnsi="Helvetica Neue" w:cs="宋体"/>
            <w:color w:val="0068AC"/>
            <w:kern w:val="0"/>
            <w:szCs w:val="21"/>
          </w:rPr>
          <w:t>stefan kugele</w:t>
        </w:r>
      </w:hyperlink>
      <w:r w:rsidRPr="00B36103">
        <w:rPr>
          <w:rFonts w:ascii="Helvetica Neue" w:eastAsia="宋体" w:hAnsi="Helvetica Neue" w:cs="宋体"/>
          <w:color w:val="333333"/>
          <w:kern w:val="0"/>
          <w:szCs w:val="21"/>
        </w:rPr>
        <w:t> </w:t>
      </w:r>
      <w:hyperlink r:id="rId1722" w:history="1">
        <w:r w:rsidRPr="00B36103">
          <w:rPr>
            <w:rFonts w:ascii="Helvetica Neue" w:eastAsia="宋体" w:hAnsi="Helvetica Neue" w:cs="宋体"/>
            <w:color w:val="0068AC"/>
            <w:kern w:val="0"/>
            <w:szCs w:val="21"/>
          </w:rPr>
          <w:t>, sven linker</w:t>
        </w:r>
      </w:hyperlink>
    </w:p>
    <w:p w14:paraId="3830879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这些是</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日在葡萄牙波尔图举行的第二次</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安全控制国际讲习班的会议记录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该讲习班是亚太空间政策周的附属讲习班。本次研讨会的任务是发现公开的研究问题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讨论最近的成就</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汇集控制理论、自适应系统、机器自组织和自主、移动智能机器人、交通、交通控制、机器学习、软件验证、可靠性和安全工程。少</w:t>
      </w:r>
    </w:p>
    <w:p w14:paraId="38CE99D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68F10C8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:ettcs 269, 2018</w:t>
      </w:r>
    </w:p>
    <w:p w14:paraId="027B3439" w14:textId="77777777" w:rsidR="00B36103" w:rsidRPr="00B36103" w:rsidRDefault="00DB7C35" w:rsidP="00B36103">
      <w:pPr>
        <w:widowControl/>
        <w:numPr>
          <w:ilvl w:val="0"/>
          <w:numId w:val="4"/>
        </w:numPr>
        <w:spacing w:after="60"/>
        <w:ind w:left="480"/>
        <w:jc w:val="left"/>
        <w:divId w:val="1222793333"/>
        <w:rPr>
          <w:rFonts w:ascii="Helvetica Neue" w:eastAsia="宋体" w:hAnsi="Helvetica Neue" w:cs="宋体"/>
          <w:b/>
          <w:bCs/>
          <w:color w:val="333333"/>
          <w:kern w:val="0"/>
          <w:sz w:val="22"/>
        </w:rPr>
      </w:pPr>
      <w:hyperlink r:id="rId172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1804. 01792</w:t>
        </w:r>
      </w:hyperlink>
      <w:r w:rsidR="00B36103" w:rsidRPr="00B36103">
        <w:rPr>
          <w:rFonts w:ascii="Helvetica Neue" w:eastAsia="宋体" w:hAnsi="Helvetica Neue" w:cs="宋体"/>
          <w:b/>
          <w:bCs/>
          <w:color w:val="333333"/>
          <w:kern w:val="0"/>
          <w:sz w:val="22"/>
        </w:rPr>
        <w:t>[</w:t>
      </w:r>
      <w:hyperlink r:id="rId172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2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4B8F2E9F"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修剪机器人</w:t>
      </w:r>
      <w:r w:rsidRPr="00B36103">
        <w:rPr>
          <w:rFonts w:ascii="Helvetica Neue" w:eastAsia="宋体" w:hAnsi="Helvetica Neue" w:cs="宋体"/>
          <w:b/>
          <w:bCs/>
          <w:color w:val="2D2D2D"/>
          <w:kern w:val="0"/>
          <w:szCs w:val="21"/>
        </w:rPr>
        <w:t xml:space="preserve"> 2020: </w:t>
      </w:r>
      <w:r w:rsidRPr="00B36103">
        <w:rPr>
          <w:rFonts w:ascii="Helvetica Neue" w:eastAsia="宋体" w:hAnsi="Helvetica Neue" w:cs="宋体"/>
          <w:b/>
          <w:bCs/>
          <w:color w:val="2D2D2D"/>
          <w:kern w:val="0"/>
          <w:szCs w:val="21"/>
        </w:rPr>
        <w:t>用于自动园艺的户外机器人</w:t>
      </w:r>
    </w:p>
    <w:p w14:paraId="4EFC614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26" w:history="1">
        <w:r w:rsidRPr="00B36103">
          <w:rPr>
            <w:rFonts w:ascii="Helvetica Neue" w:eastAsia="宋体" w:hAnsi="Helvetica Neue" w:cs="宋体"/>
            <w:color w:val="0068AC"/>
            <w:kern w:val="0"/>
            <w:szCs w:val="21"/>
          </w:rPr>
          <w:t>nicola strisciuglio</w:t>
        </w:r>
      </w:hyperlink>
      <w:r w:rsidRPr="00B36103">
        <w:rPr>
          <w:rFonts w:ascii="Helvetica Neue" w:eastAsia="宋体" w:hAnsi="Helvetica Neue" w:cs="宋体"/>
          <w:color w:val="333333"/>
          <w:kern w:val="0"/>
          <w:szCs w:val="21"/>
        </w:rPr>
        <w:t>, </w:t>
      </w:r>
      <w:hyperlink r:id="rId1727" w:history="1">
        <w:r w:rsidRPr="00B36103">
          <w:rPr>
            <w:rFonts w:ascii="Helvetica Neue" w:eastAsia="宋体" w:hAnsi="Helvetica Neue" w:cs="宋体"/>
            <w:color w:val="0068AC"/>
            <w:kern w:val="0"/>
            <w:szCs w:val="21"/>
          </w:rPr>
          <w:t>radim tylecek</w:t>
        </w:r>
      </w:hyperlink>
      <w:r w:rsidRPr="00B36103">
        <w:rPr>
          <w:rFonts w:ascii="Helvetica Neue" w:eastAsia="宋体" w:hAnsi="Helvetica Neue" w:cs="宋体"/>
          <w:color w:val="333333"/>
          <w:kern w:val="0"/>
          <w:szCs w:val="21"/>
        </w:rPr>
        <w:t>, </w:t>
      </w:r>
      <w:hyperlink r:id="rId1728" w:history="1">
        <w:r w:rsidRPr="00B36103">
          <w:rPr>
            <w:rFonts w:ascii="Helvetica Neue" w:eastAsia="宋体" w:hAnsi="Helvetica Neue" w:cs="宋体"/>
            <w:color w:val="0068AC"/>
            <w:kern w:val="0"/>
            <w:szCs w:val="21"/>
          </w:rPr>
          <w:t>michael blaich</w:t>
        </w:r>
      </w:hyperlink>
      <w:r w:rsidRPr="00B36103">
        <w:rPr>
          <w:rFonts w:ascii="Helvetica Neue" w:eastAsia="宋体" w:hAnsi="Helvetica Neue" w:cs="宋体"/>
          <w:color w:val="333333"/>
          <w:kern w:val="0"/>
          <w:szCs w:val="21"/>
        </w:rPr>
        <w:t>, </w:t>
      </w:r>
      <w:hyperlink r:id="rId1729" w:history="1">
        <w:r w:rsidRPr="00B36103">
          <w:rPr>
            <w:rFonts w:ascii="Helvetica Neue" w:eastAsia="宋体" w:hAnsi="Helvetica Neue" w:cs="宋体"/>
            <w:color w:val="0068AC"/>
            <w:kern w:val="0"/>
            <w:szCs w:val="21"/>
          </w:rPr>
          <w:t>nicolai petkov</w:t>
        </w:r>
      </w:hyperlink>
      <w:r w:rsidRPr="00B36103">
        <w:rPr>
          <w:rFonts w:ascii="Helvetica Neue" w:eastAsia="宋体" w:hAnsi="Helvetica Neue" w:cs="宋体"/>
          <w:color w:val="333333"/>
          <w:kern w:val="0"/>
          <w:szCs w:val="21"/>
        </w:rPr>
        <w:t>, </w:t>
      </w:r>
      <w:hyperlink r:id="rId1730" w:history="1">
        <w:r w:rsidRPr="00B36103">
          <w:rPr>
            <w:rFonts w:ascii="Helvetica Neue" w:eastAsia="宋体" w:hAnsi="Helvetica Neue" w:cs="宋体"/>
            <w:color w:val="0068AC"/>
            <w:kern w:val="0"/>
            <w:szCs w:val="21"/>
          </w:rPr>
          <w:t>peter bieber</w:t>
        </w:r>
      </w:hyperlink>
      <w:r w:rsidRPr="00B36103">
        <w:rPr>
          <w:rFonts w:ascii="Helvetica Neue" w:eastAsia="宋体" w:hAnsi="Helvetica Neue" w:cs="宋体"/>
          <w:color w:val="333333"/>
          <w:kern w:val="0"/>
          <w:szCs w:val="21"/>
        </w:rPr>
        <w:t>, </w:t>
      </w:r>
      <w:hyperlink r:id="rId1731" w:history="1">
        <w:r w:rsidRPr="00B36103">
          <w:rPr>
            <w:rFonts w:ascii="Helvetica Neue" w:eastAsia="宋体" w:hAnsi="Helvetica Neue" w:cs="宋体"/>
            <w:color w:val="0068AC"/>
            <w:kern w:val="0"/>
            <w:szCs w:val="21"/>
          </w:rPr>
          <w:t>jochen</w:t>
        </w:r>
      </w:hyperlink>
      <w:r w:rsidRPr="00B36103">
        <w:rPr>
          <w:rFonts w:ascii="Helvetica Neue" w:eastAsia="宋体" w:hAnsi="Helvetica Neue" w:cs="宋体"/>
          <w:color w:val="333333"/>
          <w:kern w:val="0"/>
          <w:szCs w:val="21"/>
        </w:rPr>
        <w:t> </w:t>
      </w:r>
      <w:hyperlink r:id="rId1732" w:history="1">
        <w:r w:rsidRPr="00B36103">
          <w:rPr>
            <w:rFonts w:ascii="Helvetica Neue" w:eastAsia="宋体" w:hAnsi="Helvetica Neue" w:cs="宋体"/>
            <w:color w:val="0068AC"/>
            <w:kern w:val="0"/>
            <w:szCs w:val="21"/>
          </w:rPr>
          <w:t>hemming</w:t>
        </w:r>
      </w:hyperlink>
      <w:r w:rsidRPr="00B36103">
        <w:rPr>
          <w:rFonts w:ascii="Helvetica Neue" w:eastAsia="宋体" w:hAnsi="Helvetica Neue" w:cs="宋体"/>
          <w:color w:val="333333"/>
          <w:kern w:val="0"/>
          <w:szCs w:val="21"/>
        </w:rPr>
        <w:t>, eldert van henten, </w:t>
      </w:r>
      <w:hyperlink r:id="rId1733" w:history="1">
        <w:r w:rsidRPr="00B36103">
          <w:rPr>
            <w:rFonts w:ascii="Helvetica Neue" w:eastAsia="宋体" w:hAnsi="Helvetica Neue" w:cs="宋体"/>
            <w:color w:val="0068AC"/>
            <w:kern w:val="0"/>
            <w:szCs w:val="21"/>
          </w:rPr>
          <w:t>torsten sattler</w:t>
        </w:r>
      </w:hyperlink>
      <w:r w:rsidRPr="00B36103">
        <w:rPr>
          <w:rFonts w:ascii="Helvetica Neue" w:eastAsia="宋体" w:hAnsi="Helvetica Neue" w:cs="宋体"/>
          <w:color w:val="333333"/>
          <w:kern w:val="0"/>
          <w:szCs w:val="21"/>
        </w:rPr>
        <w:t>, </w:t>
      </w:r>
      <w:hyperlink r:id="rId1734" w:history="1">
        <w:r w:rsidRPr="00B36103">
          <w:rPr>
            <w:rFonts w:ascii="Helvetica Neue" w:eastAsia="宋体" w:hAnsi="Helvetica Neue" w:cs="宋体"/>
            <w:color w:val="0068AC"/>
            <w:kern w:val="0"/>
            <w:szCs w:val="21"/>
          </w:rPr>
          <w:t>marc pollefeys</w:t>
        </w:r>
      </w:hyperlink>
      <w:r w:rsidRPr="00B36103">
        <w:rPr>
          <w:rFonts w:ascii="Helvetica Neue" w:eastAsia="宋体" w:hAnsi="Helvetica Neue" w:cs="宋体"/>
          <w:color w:val="333333"/>
          <w:kern w:val="0"/>
          <w:szCs w:val="21"/>
        </w:rPr>
        <w:t> </w:t>
      </w:r>
      <w:hyperlink r:id="rId1735" w:history="1">
        <w:r w:rsidRPr="00B36103">
          <w:rPr>
            <w:rFonts w:ascii="Helvetica Neue" w:eastAsia="宋体" w:hAnsi="Helvetica Neue" w:cs="宋体"/>
            <w:color w:val="0068AC"/>
            <w:kern w:val="0"/>
            <w:szCs w:val="21"/>
          </w:rPr>
          <w:t>, theo gevers</w:t>
        </w:r>
      </w:hyperlink>
      <w:r w:rsidRPr="00B36103">
        <w:rPr>
          <w:rFonts w:ascii="Helvetica Neue" w:eastAsia="宋体" w:hAnsi="Helvetica Neue" w:cs="宋体"/>
          <w:color w:val="333333"/>
          <w:kern w:val="0"/>
          <w:szCs w:val="21"/>
        </w:rPr>
        <w:t>, </w:t>
      </w:r>
      <w:hyperlink r:id="rId1736" w:history="1">
        <w:r w:rsidRPr="00B36103">
          <w:rPr>
            <w:rFonts w:ascii="Helvetica Neue" w:eastAsia="宋体" w:hAnsi="Helvetica Neue" w:cs="宋体"/>
            <w:color w:val="0068AC"/>
            <w:kern w:val="0"/>
            <w:szCs w:val="21"/>
          </w:rPr>
          <w:t>thomas brox</w:t>
        </w:r>
      </w:hyperlink>
      <w:r w:rsidRPr="00B36103">
        <w:rPr>
          <w:rFonts w:ascii="Helvetica Neue" w:eastAsia="宋体" w:hAnsi="Helvetica Neue" w:cs="宋体"/>
          <w:color w:val="333333"/>
          <w:kern w:val="0"/>
          <w:szCs w:val="21"/>
        </w:rPr>
        <w:t>, </w:t>
      </w:r>
      <w:hyperlink r:id="rId1737" w:history="1">
        <w:r w:rsidRPr="00B36103">
          <w:rPr>
            <w:rFonts w:ascii="Helvetica Neue" w:eastAsia="宋体" w:hAnsi="Helvetica Neue" w:cs="宋体"/>
            <w:color w:val="0068AC"/>
            <w:kern w:val="0"/>
            <w:szCs w:val="21"/>
          </w:rPr>
          <w:t>robert b. fisher</w:t>
        </w:r>
      </w:hyperlink>
    </w:p>
    <w:p w14:paraId="432CD7A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机器人越来越多地出现在现代工业中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也越来越多地出现在日常生活中。它们的应用范围从与健康有关的情况、对老年人的援助或手术、自动和无驾驶车辆</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车轮或飞行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或驾驶援助。最近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人们对应用于农业和园艺的机器人产生了兴趣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在自动播种和种植或植物疾病控制等方面都有应用</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机器人。在本文中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我们提出了一个由欧盟</w:t>
      </w:r>
      <w:r w:rsidRPr="00B36103">
        <w:rPr>
          <w:rFonts w:ascii="Helvetica Neue" w:eastAsia="宋体" w:hAnsi="Helvetica Neue" w:cs="宋体"/>
          <w:color w:val="333333"/>
          <w:kern w:val="0"/>
          <w:szCs w:val="21"/>
        </w:rPr>
        <w:t xml:space="preserve"> h2020 </w:t>
      </w:r>
      <w:r w:rsidRPr="00B36103">
        <w:rPr>
          <w:rFonts w:ascii="Helvetica Neue" w:eastAsia="宋体" w:hAnsi="Helvetica Neue" w:cs="宋体"/>
          <w:color w:val="333333"/>
          <w:kern w:val="0"/>
          <w:szCs w:val="21"/>
        </w:rPr>
        <w:t>计划资助的</w:t>
      </w:r>
      <w:r w:rsidRPr="00B36103">
        <w:rPr>
          <w:rFonts w:ascii="Helvetica Neue" w:eastAsia="宋体" w:hAnsi="Helvetica Neue" w:cs="宋体"/>
          <w:color w:val="333333"/>
          <w:kern w:val="0"/>
          <w:szCs w:val="21"/>
        </w:rPr>
        <w:t xml:space="preserve"> trimbo2020 </w:t>
      </w:r>
      <w:r w:rsidRPr="00B36103">
        <w:rPr>
          <w:rFonts w:ascii="Helvetica Neue" w:eastAsia="宋体" w:hAnsi="Helvetica Neue" w:cs="宋体"/>
          <w:color w:val="333333"/>
          <w:kern w:val="0"/>
          <w:szCs w:val="21"/>
        </w:rPr>
        <w:t>项目内开发的新型机器人。该项目旨在为第一个用于自动修剪灌木和玫瑰修剪的户外机器人进行原型设计。少</w:t>
      </w:r>
    </w:p>
    <w:p w14:paraId="2A59187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370CC3C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可在</w:t>
      </w:r>
      <w:r w:rsidRPr="00B36103">
        <w:rPr>
          <w:rFonts w:ascii="Helvetica Neue" w:eastAsia="宋体" w:hAnsi="Helvetica Neue" w:cs="宋体"/>
          <w:color w:val="333333"/>
          <w:kern w:val="0"/>
          <w:szCs w:val="21"/>
        </w:rPr>
        <w:t xml:space="preserve"> 2018</w:t>
      </w:r>
      <w:r w:rsidRPr="00B36103">
        <w:rPr>
          <w:rFonts w:ascii="Helvetica Neue" w:eastAsia="宋体" w:hAnsi="Helvetica Neue" w:cs="宋体"/>
          <w:color w:val="333333"/>
          <w:kern w:val="0"/>
          <w:szCs w:val="21"/>
        </w:rPr>
        <w:t>年国际机器人展览会上发表</w:t>
      </w:r>
    </w:p>
    <w:p w14:paraId="7FBEAF3B" w14:textId="77777777" w:rsidR="00B36103" w:rsidRPr="00B36103" w:rsidRDefault="00DB7C35" w:rsidP="00B36103">
      <w:pPr>
        <w:widowControl/>
        <w:numPr>
          <w:ilvl w:val="0"/>
          <w:numId w:val="4"/>
        </w:numPr>
        <w:spacing w:after="60"/>
        <w:ind w:left="480"/>
        <w:jc w:val="left"/>
        <w:divId w:val="693385458"/>
        <w:rPr>
          <w:rFonts w:ascii="Helvetica Neue" w:eastAsia="宋体" w:hAnsi="Helvetica Neue" w:cs="宋体"/>
          <w:b/>
          <w:bCs/>
          <w:color w:val="333333"/>
          <w:kern w:val="0"/>
          <w:sz w:val="22"/>
        </w:rPr>
      </w:pPr>
      <w:hyperlink r:id="rId173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1804. 01079</w:t>
        </w:r>
      </w:hyperlink>
      <w:r w:rsidR="00B36103" w:rsidRPr="00B36103">
        <w:rPr>
          <w:rFonts w:ascii="Helvetica Neue" w:eastAsia="宋体" w:hAnsi="Helvetica Neue" w:cs="宋体"/>
          <w:b/>
          <w:bCs/>
          <w:color w:val="333333"/>
          <w:kern w:val="0"/>
          <w:sz w:val="22"/>
        </w:rPr>
        <w:t>[</w:t>
      </w:r>
      <w:hyperlink r:id="rId173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4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51556EC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海洋垃圾的深层视觉检测模型机器人检测</w:t>
      </w:r>
    </w:p>
    <w:p w14:paraId="5586D9E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41" w:history="1">
        <w:r w:rsidRPr="00B36103">
          <w:rPr>
            <w:rFonts w:ascii="Helvetica Neue" w:eastAsia="宋体" w:hAnsi="Helvetica Neue" w:cs="宋体"/>
            <w:color w:val="0068AC"/>
            <w:kern w:val="0"/>
            <w:szCs w:val="21"/>
          </w:rPr>
          <w:t>michael fulton</w:t>
        </w:r>
      </w:hyperlink>
      <w:r w:rsidRPr="00B36103">
        <w:rPr>
          <w:rFonts w:ascii="Helvetica Neue" w:eastAsia="宋体" w:hAnsi="Helvetica Neue" w:cs="宋体"/>
          <w:color w:val="333333"/>
          <w:kern w:val="0"/>
          <w:szCs w:val="21"/>
        </w:rPr>
        <w:t>, </w:t>
      </w:r>
      <w:hyperlink r:id="rId1742" w:history="1">
        <w:r w:rsidRPr="00B36103">
          <w:rPr>
            <w:rFonts w:ascii="Helvetica Neue" w:eastAsia="宋体" w:hAnsi="Helvetica Neue" w:cs="宋体"/>
            <w:color w:val="0068AC"/>
            <w:kern w:val="0"/>
            <w:szCs w:val="21"/>
          </w:rPr>
          <w:t>jungseok</w:t>
        </w:r>
      </w:hyperlink>
      <w:r w:rsidRPr="00B36103">
        <w:rPr>
          <w:rFonts w:ascii="Helvetica Neue" w:eastAsia="宋体" w:hAnsi="Helvetica Neue" w:cs="宋体"/>
          <w:color w:val="333333"/>
          <w:kern w:val="0"/>
          <w:szCs w:val="21"/>
        </w:rPr>
        <w:t>hong, </w:t>
      </w:r>
      <w:hyperlink r:id="rId1743" w:history="1">
        <w:r w:rsidRPr="00B36103">
          <w:rPr>
            <w:rFonts w:ascii="Helvetica Neue" w:eastAsia="宋体" w:hAnsi="Helvetica Neue" w:cs="宋体"/>
            <w:color w:val="0068AC"/>
            <w:kern w:val="0"/>
            <w:szCs w:val="21"/>
          </w:rPr>
          <w:t>md jahidul isam,</w:t>
        </w:r>
      </w:hyperlink>
      <w:hyperlink r:id="rId1744" w:history="1">
        <w:r w:rsidRPr="00B36103">
          <w:rPr>
            <w:rFonts w:ascii="Helvetica Neue" w:eastAsia="宋体" w:hAnsi="Helvetica Neue" w:cs="宋体"/>
            <w:color w:val="0068AC"/>
            <w:kern w:val="0"/>
            <w:szCs w:val="21"/>
          </w:rPr>
          <w:t>junaed sattar</w:t>
        </w:r>
      </w:hyperlink>
    </w:p>
    <w:p w14:paraId="31631D9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水生环境中的垃圾矿床对海洋生态系统具有破坏性影响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并构成长期的经济和环境威胁。</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潜水器</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可以很好地有助于解决这个问题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找到并最终清除垃圾。本文对一些深度学习算法进行了评价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这些算法预先准备了在现实水下环境中对垃圾进行可视检测的任务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最终目的是利用</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对垃圾进行探测、测绘和提取。对开放水域实际碎片的大型公开数据集进行了注释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用于训练一些用于目标检测的卷积神经网络架构。然后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对来自该数据集其他部分的一组图像进行评估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从而深入了解开发</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水下清除垃圾的检测能力的方法。此外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评估还在三个不同处理能力的平台上进行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用于评估这些算法对实时应用的适用性。少</w:t>
      </w:r>
    </w:p>
    <w:p w14:paraId="4272B7B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45FED87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正在审查</w:t>
      </w:r>
      <w:r w:rsidRPr="00B36103">
        <w:rPr>
          <w:rFonts w:ascii="Helvetica Neue" w:eastAsia="宋体" w:hAnsi="Helvetica Neue" w:cs="宋体"/>
          <w:color w:val="333333"/>
          <w:kern w:val="0"/>
          <w:szCs w:val="21"/>
        </w:rPr>
        <w:t xml:space="preserve"> 2019</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icra</w:t>
      </w:r>
    </w:p>
    <w:p w14:paraId="5CC3707F" w14:textId="77777777" w:rsidR="00B36103" w:rsidRPr="00B36103" w:rsidRDefault="00DB7C35" w:rsidP="00B36103">
      <w:pPr>
        <w:widowControl/>
        <w:numPr>
          <w:ilvl w:val="0"/>
          <w:numId w:val="4"/>
        </w:numPr>
        <w:spacing w:after="60"/>
        <w:ind w:left="480"/>
        <w:jc w:val="left"/>
        <w:divId w:val="1083911665"/>
        <w:rPr>
          <w:rFonts w:ascii="Helvetica Neue" w:eastAsia="宋体" w:hAnsi="Helvetica Neue" w:cs="宋体"/>
          <w:b/>
          <w:bCs/>
          <w:color w:val="333333"/>
          <w:kern w:val="0"/>
          <w:sz w:val="22"/>
        </w:rPr>
      </w:pPr>
      <w:hyperlink r:id="rId174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xiv:18004.00736</w:t>
        </w:r>
      </w:hyperlink>
      <w:r w:rsidR="00B36103" w:rsidRPr="00B36103">
        <w:rPr>
          <w:rFonts w:ascii="Helvetica Neue" w:eastAsia="宋体" w:hAnsi="Helvetica Neue" w:cs="宋体"/>
          <w:b/>
          <w:bCs/>
          <w:color w:val="333333"/>
          <w:kern w:val="0"/>
          <w:sz w:val="22"/>
        </w:rPr>
        <w:t>[</w:t>
      </w:r>
      <w:hyperlink r:id="rId174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4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50BFB079" w14:textId="77777777" w:rsidR="00B36103" w:rsidRPr="00B36103" w:rsidRDefault="00B36103" w:rsidP="00B36103">
      <w:pPr>
        <w:widowControl/>
        <w:ind w:left="480"/>
        <w:jc w:val="left"/>
        <w:divId w:val="1055087382"/>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1748" w:history="1">
        <w:r w:rsidRPr="00B36103">
          <w:rPr>
            <w:rFonts w:ascii="Helvetica Neue" w:eastAsia="宋体" w:hAnsi="Helvetica Neue" w:cs="宋体"/>
            <w:color w:val="0068AC"/>
            <w:kern w:val="0"/>
            <w:szCs w:val="21"/>
            <w:shd w:val="clear" w:color="auto" w:fill="F5F5F5"/>
          </w:rPr>
          <w:t>10.117/088364917727062</w:t>
        </w:r>
      </w:hyperlink>
    </w:p>
    <w:p w14:paraId="64E1E0D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鲁棒预测性地形分类的深时空模型</w:t>
      </w:r>
    </w:p>
    <w:p w14:paraId="487C15A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49" w:history="1">
        <w:r w:rsidRPr="00B36103">
          <w:rPr>
            <w:rFonts w:ascii="Helvetica Neue" w:eastAsia="宋体" w:hAnsi="Helvetica Neue" w:cs="宋体"/>
            <w:color w:val="0068AC"/>
            <w:kern w:val="0"/>
            <w:szCs w:val="21"/>
          </w:rPr>
          <w:t>abhinav valada</w:t>
        </w:r>
      </w:hyperlink>
      <w:r w:rsidRPr="00B36103">
        <w:rPr>
          <w:rFonts w:ascii="Helvetica Neue" w:eastAsia="宋体" w:hAnsi="Helvetica Neue" w:cs="宋体"/>
          <w:color w:val="333333"/>
          <w:kern w:val="0"/>
          <w:szCs w:val="21"/>
        </w:rPr>
        <w:t>, </w:t>
      </w:r>
      <w:hyperlink r:id="rId1750" w:history="1">
        <w:r w:rsidRPr="00B36103">
          <w:rPr>
            <w:rFonts w:ascii="Helvetica Neue" w:eastAsia="宋体" w:hAnsi="Helvetica Neue" w:cs="宋体"/>
            <w:color w:val="0068AC"/>
            <w:kern w:val="0"/>
            <w:szCs w:val="21"/>
          </w:rPr>
          <w:t>wolfram burkard</w:t>
        </w:r>
      </w:hyperlink>
    </w:p>
    <w:p w14:paraId="5B57E80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地形分类是在未知的真实环境中运行的任何</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移动机器人系统的关键组成部分。多年来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引入了几种有其体感的地形分类技术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以提高鲁棒性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或作为传统视觉方法的退步。然而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由于各种因素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包括准确性不足、鲁棒性和运行时间缓慢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它们缺乏广泛的适应。在本文中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我们使用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地形相互作用的声音作为一种本体感知的方式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并提出了一个深的长期记忆</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的递归模型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捕捉这种问题的时空动态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从而克服这些过去的限制。我们的模型由一个新的卷积神经网络</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架构组成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该架构学习了深层的空间特征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并辅以学习复杂时间动力学的</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单元。在不同的室内和室外地形上使用不同麦克风收集的两个广泛数据集上进行的实验表明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与现有技术相比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具有最先进的性能。此外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我们还评估了高环境噪声的不利声学条件下的性能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并提出了一种噪声感知培训方案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该方案能够学习更通用的模型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这些模型对于真实世界的部署至关重要。少</w:t>
      </w:r>
    </w:p>
    <w:p w14:paraId="566C78F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1A6A106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《国际机器人研究杂志》</w:t>
      </w:r>
      <w:r w:rsidRPr="00B36103">
        <w:rPr>
          <w:rFonts w:ascii="Helvetica Neue" w:eastAsia="宋体" w:hAnsi="Helvetica Neue" w:cs="宋体"/>
          <w:color w:val="333333"/>
          <w:kern w:val="0"/>
          <w:szCs w:val="21"/>
        </w:rPr>
        <w:t xml:space="preserve"> 36, </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 xml:space="preserve">13-14 </w:t>
      </w:r>
      <w:r w:rsidRPr="00B36103">
        <w:rPr>
          <w:rFonts w:ascii="Helvetica Neue" w:eastAsia="宋体" w:hAnsi="Helvetica Neue" w:cs="宋体"/>
          <w:color w:val="333333"/>
          <w:kern w:val="0"/>
          <w:szCs w:val="21"/>
        </w:rPr>
        <w:t>号</w:t>
      </w:r>
      <w:r w:rsidRPr="00B36103">
        <w:rPr>
          <w:rFonts w:ascii="Helvetica Neue" w:eastAsia="宋体" w:hAnsi="Helvetica Neue" w:cs="宋体"/>
          <w:color w:val="333333"/>
          <w:kern w:val="0"/>
          <w:szCs w:val="21"/>
        </w:rPr>
        <w:t xml:space="preserve"> (2017): 1521-1539</w:t>
      </w:r>
    </w:p>
    <w:p w14:paraId="7202E885" w14:textId="77777777" w:rsidR="00B36103" w:rsidRPr="00B36103" w:rsidRDefault="00DB7C35" w:rsidP="00B36103">
      <w:pPr>
        <w:widowControl/>
        <w:numPr>
          <w:ilvl w:val="0"/>
          <w:numId w:val="4"/>
        </w:numPr>
        <w:spacing w:after="60"/>
        <w:ind w:left="480"/>
        <w:jc w:val="left"/>
        <w:divId w:val="520096755"/>
        <w:rPr>
          <w:rFonts w:ascii="Helvetica Neue" w:eastAsia="宋体" w:hAnsi="Helvetica Neue" w:cs="宋体"/>
          <w:b/>
          <w:bCs/>
          <w:color w:val="333333"/>
          <w:kern w:val="0"/>
          <w:sz w:val="22"/>
        </w:rPr>
      </w:pPr>
      <w:hyperlink r:id="rId175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xiv:18004.00658</w:t>
        </w:r>
      </w:hyperlink>
      <w:r w:rsidR="00B36103" w:rsidRPr="00B36103">
        <w:rPr>
          <w:rFonts w:ascii="Helvetica Neue" w:eastAsia="宋体" w:hAnsi="Helvetica Neue" w:cs="宋体"/>
          <w:b/>
          <w:bCs/>
          <w:color w:val="333333"/>
          <w:kern w:val="0"/>
          <w:sz w:val="22"/>
        </w:rPr>
        <w:t>[</w:t>
      </w:r>
      <w:hyperlink r:id="rId175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5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cy</w:t>
      </w:r>
    </w:p>
    <w:p w14:paraId="749F389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电动汽车的</w:t>
      </w:r>
      <w:r w:rsidRPr="00B36103">
        <w:rPr>
          <w:rFonts w:ascii="Helvetica Neue" w:eastAsia="宋体" w:hAnsi="Helvetica Neue" w:cs="宋体"/>
          <w:b/>
          <w:bCs/>
          <w:color w:val="2D2D2D"/>
          <w:kern w:val="0"/>
          <w:szCs w:val="21"/>
        </w:rPr>
        <w:t xml:space="preserve"> m2m </w:t>
      </w:r>
      <w:r w:rsidRPr="00B36103">
        <w:rPr>
          <w:rFonts w:ascii="Helvetica Neue" w:eastAsia="宋体" w:hAnsi="Helvetica Neue" w:cs="宋体"/>
          <w:b/>
          <w:bCs/>
          <w:color w:val="2D2D2D"/>
          <w:kern w:val="0"/>
          <w:szCs w:val="21"/>
        </w:rPr>
        <w:t>计费</w:t>
      </w:r>
    </w:p>
    <w:p w14:paraId="1B4BDA7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54" w:history="1">
        <w:r w:rsidRPr="00B36103">
          <w:rPr>
            <w:rFonts w:ascii="Helvetica Neue" w:eastAsia="宋体" w:hAnsi="Helvetica Neue" w:cs="宋体"/>
            <w:color w:val="0068AC"/>
            <w:kern w:val="0"/>
            <w:szCs w:val="21"/>
          </w:rPr>
          <w:t>dragos strugar</w:t>
        </w:r>
      </w:hyperlink>
      <w:r w:rsidRPr="00B36103">
        <w:rPr>
          <w:rFonts w:ascii="Helvetica Neue" w:eastAsia="宋体" w:hAnsi="Helvetica Neue" w:cs="宋体"/>
          <w:color w:val="333333"/>
          <w:kern w:val="0"/>
          <w:szCs w:val="21"/>
        </w:rPr>
        <w:t>, </w:t>
      </w:r>
      <w:hyperlink r:id="rId1755" w:history="1">
        <w:r w:rsidRPr="00B36103">
          <w:rPr>
            <w:rFonts w:ascii="Helvetica Neue" w:eastAsia="宋体" w:hAnsi="Helvetica Neue" w:cs="宋体"/>
            <w:color w:val="0068AC"/>
            <w:kern w:val="0"/>
            <w:szCs w:val="21"/>
          </w:rPr>
          <w:t>rasheed hussain</w:t>
        </w:r>
      </w:hyperlink>
      <w:r w:rsidRPr="00B36103">
        <w:rPr>
          <w:rFonts w:ascii="Helvetica Neue" w:eastAsia="宋体" w:hAnsi="Helvetica Neue" w:cs="宋体"/>
          <w:color w:val="333333"/>
          <w:kern w:val="0"/>
          <w:szCs w:val="21"/>
        </w:rPr>
        <w:t>, </w:t>
      </w:r>
      <w:hyperlink r:id="rId1756" w:history="1">
        <w:r w:rsidRPr="00B36103">
          <w:rPr>
            <w:rFonts w:ascii="Helvetica Neue" w:eastAsia="宋体" w:hAnsi="Helvetica Neue" w:cs="宋体"/>
            <w:color w:val="0068AC"/>
            <w:kern w:val="0"/>
            <w:szCs w:val="21"/>
          </w:rPr>
          <w:t>manuel mazzara</w:t>
        </w:r>
      </w:hyperlink>
      <w:r w:rsidRPr="00B36103">
        <w:rPr>
          <w:rFonts w:ascii="Helvetica Neue" w:eastAsia="宋体" w:hAnsi="Helvetica Neue" w:cs="宋体"/>
          <w:color w:val="333333"/>
          <w:kern w:val="0"/>
          <w:szCs w:val="21"/>
        </w:rPr>
        <w:t>, </w:t>
      </w:r>
      <w:hyperlink r:id="rId1757" w:history="1">
        <w:r w:rsidRPr="00B36103">
          <w:rPr>
            <w:rFonts w:ascii="Helvetica Neue" w:eastAsia="宋体" w:hAnsi="Helvetica Neue" w:cs="宋体"/>
            <w:color w:val="0068AC"/>
            <w:kern w:val="0"/>
            <w:szCs w:val="21"/>
          </w:rPr>
          <w:t>victor rivera</w:t>
        </w:r>
      </w:hyperlink>
    </w:p>
    <w:p w14:paraId="4808012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电动</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(eav) </w:t>
      </w:r>
      <w:r w:rsidRPr="00B36103">
        <w:rPr>
          <w:rFonts w:ascii="Helvetica Neue" w:eastAsia="宋体" w:hAnsi="Helvetica Neue" w:cs="宋体"/>
          <w:color w:val="333333"/>
          <w:kern w:val="0"/>
          <w:szCs w:val="21"/>
        </w:rPr>
        <w:t>有望成为解决事故、排放、交通拥堵等交通问题的有效途径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旨在为机器对机器</w:t>
      </w:r>
      <w:r w:rsidRPr="00B36103">
        <w:rPr>
          <w:rFonts w:ascii="Helvetica Neue" w:eastAsia="宋体" w:hAnsi="Helvetica Neue" w:cs="宋体"/>
          <w:color w:val="333333"/>
          <w:kern w:val="0"/>
          <w:szCs w:val="21"/>
        </w:rPr>
        <w:t xml:space="preserve"> (m2m) </w:t>
      </w:r>
      <w:r w:rsidRPr="00B36103">
        <w:rPr>
          <w:rFonts w:ascii="Helvetica Neue" w:eastAsia="宋体" w:hAnsi="Helvetica Neue" w:cs="宋体"/>
          <w:color w:val="333333"/>
          <w:kern w:val="0"/>
          <w:szCs w:val="21"/>
        </w:rPr>
        <w:t>经济奠定基础。要做到这一点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市场应该能够在不涉及人类的情况下提供适当的收费服务。最先进的收费和计费机制不符合这一要求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往往对价值交易收取服务费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这些交易也可能危及用户及其位置隐私。本文旨在填补这一空白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并设想了一个新的充电架构和</w:t>
      </w:r>
      <w:r w:rsidRPr="00B36103">
        <w:rPr>
          <w:rFonts w:ascii="Helvetica Neue" w:eastAsia="宋体" w:hAnsi="Helvetica Neue" w:cs="宋体"/>
          <w:color w:val="333333"/>
          <w:kern w:val="0"/>
          <w:szCs w:val="21"/>
        </w:rPr>
        <w:t xml:space="preserve"> eav </w:t>
      </w:r>
      <w:r w:rsidRPr="00B36103">
        <w:rPr>
          <w:rFonts w:ascii="Helvetica Neue" w:eastAsia="宋体" w:hAnsi="Helvetica Neue" w:cs="宋体"/>
          <w:color w:val="333333"/>
          <w:kern w:val="0"/>
          <w:szCs w:val="21"/>
        </w:rPr>
        <w:t>计费框架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这将使</w:t>
      </w:r>
      <w:r w:rsidRPr="00B36103">
        <w:rPr>
          <w:rFonts w:ascii="Helvetica Neue" w:eastAsia="宋体" w:hAnsi="Helvetica Neue" w:cs="宋体"/>
          <w:color w:val="333333"/>
          <w:kern w:val="0"/>
          <w:szCs w:val="21"/>
        </w:rPr>
        <w:t xml:space="preserve"> m2m </w:t>
      </w:r>
      <w:r w:rsidRPr="00B36103">
        <w:rPr>
          <w:rFonts w:ascii="Helvetica Neue" w:eastAsia="宋体" w:hAnsi="Helvetica Neue" w:cs="宋体"/>
          <w:color w:val="333333"/>
          <w:kern w:val="0"/>
          <w:szCs w:val="21"/>
        </w:rPr>
        <w:t>交易通过使用分布式分类帐技术</w:t>
      </w:r>
      <w:r w:rsidRPr="00B36103">
        <w:rPr>
          <w:rFonts w:ascii="Helvetica Neue" w:eastAsia="宋体" w:hAnsi="Helvetica Neue" w:cs="宋体"/>
          <w:color w:val="333333"/>
          <w:kern w:val="0"/>
          <w:szCs w:val="21"/>
        </w:rPr>
        <w:t xml:space="preserve"> (dlt)</w:t>
      </w:r>
      <w:r w:rsidRPr="00B36103">
        <w:rPr>
          <w:rFonts w:ascii="Helvetica Neue" w:eastAsia="宋体" w:hAnsi="Helvetica Neue" w:cs="宋体"/>
          <w:color w:val="333333"/>
          <w:kern w:val="0"/>
          <w:szCs w:val="21"/>
        </w:rPr>
        <w:t>。少</w:t>
      </w:r>
    </w:p>
    <w:p w14:paraId="762243A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1B899CB5" w14:textId="77777777" w:rsidR="00B36103" w:rsidRPr="00B36103" w:rsidRDefault="00DB7C35" w:rsidP="00B36103">
      <w:pPr>
        <w:widowControl/>
        <w:numPr>
          <w:ilvl w:val="0"/>
          <w:numId w:val="4"/>
        </w:numPr>
        <w:spacing w:after="60"/>
        <w:ind w:left="480"/>
        <w:jc w:val="left"/>
        <w:divId w:val="1823614094"/>
        <w:rPr>
          <w:rFonts w:ascii="Helvetica Neue" w:eastAsia="宋体" w:hAnsi="Helvetica Neue" w:cs="宋体"/>
          <w:b/>
          <w:bCs/>
          <w:color w:val="333333"/>
          <w:kern w:val="0"/>
          <w:sz w:val="22"/>
        </w:rPr>
      </w:pPr>
      <w:hyperlink r:id="rId175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xiv:18004.00599</w:t>
        </w:r>
      </w:hyperlink>
      <w:r w:rsidR="00B36103" w:rsidRPr="00B36103">
        <w:rPr>
          <w:rFonts w:ascii="Helvetica Neue" w:eastAsia="宋体" w:hAnsi="Helvetica Neue" w:cs="宋体"/>
          <w:b/>
          <w:bCs/>
          <w:color w:val="333333"/>
          <w:kern w:val="0"/>
          <w:sz w:val="22"/>
        </w:rPr>
        <w:t>[</w:t>
      </w:r>
      <w:hyperlink r:id="rId175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6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Db</w:t>
      </w:r>
    </w:p>
    <w:p w14:paraId="094D932A"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空间数据库中的最大轨迹覆盖查询</w:t>
      </w:r>
    </w:p>
    <w:p w14:paraId="001369B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61" w:history="1">
        <w:r w:rsidRPr="00B36103">
          <w:rPr>
            <w:rFonts w:ascii="Helvetica Neue" w:eastAsia="宋体" w:hAnsi="Helvetica Neue" w:cs="宋体"/>
            <w:color w:val="0068AC"/>
            <w:kern w:val="0"/>
            <w:szCs w:val="21"/>
          </w:rPr>
          <w:t>mohammed eunus ali</w:t>
        </w:r>
      </w:hyperlink>
      <w:r w:rsidRPr="00B36103">
        <w:rPr>
          <w:rFonts w:ascii="Helvetica Neue" w:eastAsia="宋体" w:hAnsi="Helvetica Neue" w:cs="宋体"/>
          <w:color w:val="333333"/>
          <w:kern w:val="0"/>
          <w:szCs w:val="21"/>
        </w:rPr>
        <w:t>, </w:t>
      </w:r>
      <w:hyperlink r:id="rId1762" w:history="1">
        <w:r w:rsidRPr="00B36103">
          <w:rPr>
            <w:rFonts w:ascii="Helvetica Neue" w:eastAsia="宋体" w:hAnsi="Helvetica Neue" w:cs="宋体"/>
            <w:color w:val="0068AC"/>
            <w:kern w:val="0"/>
            <w:szCs w:val="21"/>
          </w:rPr>
          <w:t>kaysar abdullah, shadman saqib eusuf,</w:t>
        </w:r>
      </w:hyperlink>
      <w:r w:rsidRPr="00B36103">
        <w:rPr>
          <w:rFonts w:ascii="Helvetica Neue" w:eastAsia="宋体" w:hAnsi="Helvetica Neue" w:cs="宋体"/>
          <w:color w:val="333333"/>
          <w:kern w:val="0"/>
          <w:szCs w:val="21"/>
        </w:rPr>
        <w:t> </w:t>
      </w:r>
      <w:hyperlink r:id="rId1763" w:history="1">
        <w:r w:rsidRPr="00B36103">
          <w:rPr>
            <w:rFonts w:ascii="Helvetica Neue" w:eastAsia="宋体" w:hAnsi="Helvetica Neue" w:cs="宋体"/>
            <w:color w:val="0068AC"/>
            <w:kern w:val="0"/>
            <w:szCs w:val="21"/>
          </w:rPr>
          <w:t>farhana m.</w:t>
        </w:r>
      </w:hyperlink>
      <w:r w:rsidRPr="00B36103">
        <w:rPr>
          <w:rFonts w:ascii="Helvetica Neue" w:eastAsia="宋体" w:hAnsi="Helvetica Neue" w:cs="宋体"/>
          <w:color w:val="333333"/>
          <w:kern w:val="0"/>
          <w:szCs w:val="21"/>
        </w:rPr>
        <w:t>choudhury, </w:t>
      </w:r>
      <w:hyperlink r:id="rId1764" w:history="1">
        <w:r w:rsidRPr="00B36103">
          <w:rPr>
            <w:rFonts w:ascii="Helvetica Neue" w:eastAsia="宋体" w:hAnsi="Helvetica Neue" w:cs="宋体"/>
            <w:color w:val="0068AC"/>
            <w:kern w:val="0"/>
            <w:szCs w:val="21"/>
          </w:rPr>
          <w:t>j. shane culpep</w:t>
        </w:r>
      </w:hyperlink>
      <w:r w:rsidRPr="00B36103">
        <w:rPr>
          <w:rFonts w:ascii="Helvetica Neue" w:eastAsia="宋体" w:hAnsi="Helvetica Neue" w:cs="宋体"/>
          <w:color w:val="333333"/>
          <w:kern w:val="0"/>
          <w:szCs w:val="21"/>
        </w:rPr>
        <w:t>, </w:t>
      </w:r>
      <w:hyperlink r:id="rId1765" w:history="1">
        <w:r w:rsidRPr="00B36103">
          <w:rPr>
            <w:rFonts w:ascii="Helvetica Neue" w:eastAsia="宋体" w:hAnsi="Helvetica Neue" w:cs="宋体"/>
            <w:color w:val="0068AC"/>
            <w:kern w:val="0"/>
            <w:szCs w:val="21"/>
          </w:rPr>
          <w:t>timos ellis</w:t>
        </w:r>
      </w:hyperlink>
    </w:p>
    <w:p w14:paraId="03CB081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随着支持</w:t>
      </w:r>
      <w:r w:rsidRPr="00B36103">
        <w:rPr>
          <w:rFonts w:ascii="Helvetica Neue" w:eastAsia="宋体" w:hAnsi="Helvetica Neue" w:cs="宋体"/>
          <w:color w:val="333333"/>
          <w:kern w:val="0"/>
          <w:szCs w:val="21"/>
        </w:rPr>
        <w:t xml:space="preserve"> gps </w:t>
      </w:r>
      <w:r w:rsidRPr="00B36103">
        <w:rPr>
          <w:rFonts w:ascii="Helvetica Neue" w:eastAsia="宋体" w:hAnsi="Helvetica Neue" w:cs="宋体"/>
          <w:color w:val="333333"/>
          <w:kern w:val="0"/>
          <w:szCs w:val="21"/>
        </w:rPr>
        <w:t>的移动设备的广泛使用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越来越多的轨迹数据正从各种来源获得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w:t>
      </w:r>
      <w:r w:rsidRPr="00B36103">
        <w:rPr>
          <w:rFonts w:ascii="Helvetica Neue" w:eastAsia="宋体" w:hAnsi="Helvetica Neue" w:cs="宋体"/>
          <w:color w:val="333333"/>
          <w:kern w:val="0"/>
          <w:szCs w:val="21"/>
        </w:rPr>
        <w:t xml:space="preserve"> bikely</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GPS-wayPoints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uber</w:t>
      </w:r>
      <w:r w:rsidRPr="00B36103">
        <w:rPr>
          <w:rFonts w:ascii="Helvetica Neue" w:eastAsia="宋体" w:hAnsi="Helvetica Neue" w:cs="宋体"/>
          <w:color w:val="333333"/>
          <w:kern w:val="0"/>
          <w:szCs w:val="21"/>
        </w:rPr>
        <w:t>。创新运输服务的兴起和最近自主</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的突破将导致轨迹数据和相关应用的持续增长。在新兴平台中支持这些服务将需要在轨迹数据库中进行更高效的查询处理。在本文中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我们提出了两个新的覆盖查询轨迹数据库</w:t>
      </w:r>
      <w:r w:rsidRPr="00B36103">
        <w:rPr>
          <w:rFonts w:ascii="Helvetica Neue" w:eastAsia="宋体" w:hAnsi="Helvetica Neue" w:cs="宋体"/>
          <w:color w:val="333333"/>
          <w:kern w:val="0"/>
          <w:szCs w:val="21"/>
        </w:rPr>
        <w:t xml:space="preserve">: (i) k </w:t>
      </w:r>
      <w:r w:rsidRPr="00B36103">
        <w:rPr>
          <w:rFonts w:ascii="Helvetica Neue" w:eastAsia="宋体" w:hAnsi="Helvetica Neue" w:cs="宋体"/>
          <w:color w:val="333333"/>
          <w:kern w:val="0"/>
          <w:szCs w:val="21"/>
        </w:rPr>
        <w:t>最大限度地利用轨迹上的反向范围搜索</w:t>
      </w:r>
      <w:r w:rsidRPr="00B36103">
        <w:rPr>
          <w:rFonts w:ascii="Helvetica Neue" w:eastAsia="宋体" w:hAnsi="Helvetica Neue" w:cs="宋体"/>
          <w:color w:val="333333"/>
          <w:kern w:val="0"/>
          <w:szCs w:val="21"/>
        </w:rPr>
        <w:t xml:space="preserve"> (kmaxrst);</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(ii) </w:t>
      </w:r>
      <w:r w:rsidRPr="00B36103">
        <w:rPr>
          <w:rFonts w:ascii="Helvetica Neue" w:eastAsia="宋体" w:hAnsi="Helvetica Neue" w:cs="宋体"/>
          <w:color w:val="333333"/>
          <w:kern w:val="0"/>
          <w:szCs w:val="21"/>
        </w:rPr>
        <w:t>在轨迹上搜索最大</w:t>
      </w:r>
      <w:r w:rsidRPr="00B36103">
        <w:rPr>
          <w:rFonts w:ascii="Helvetica Neue" w:eastAsia="宋体" w:hAnsi="Helvetica Neue" w:cs="宋体"/>
          <w:color w:val="333333"/>
          <w:kern w:val="0"/>
          <w:szCs w:val="21"/>
        </w:rPr>
        <w:t xml:space="preserve"> k </w:t>
      </w:r>
      <w:r w:rsidRPr="00B36103">
        <w:rPr>
          <w:rFonts w:ascii="Helvetica Neue" w:eastAsia="宋体" w:hAnsi="Helvetica Neue" w:cs="宋体"/>
          <w:color w:val="333333"/>
          <w:kern w:val="0"/>
          <w:szCs w:val="21"/>
        </w:rPr>
        <w:t>覆盖范围</w:t>
      </w:r>
      <w:r w:rsidRPr="00B36103">
        <w:rPr>
          <w:rFonts w:ascii="Helvetica Neue" w:eastAsia="宋体" w:hAnsi="Helvetica Neue" w:cs="宋体"/>
          <w:color w:val="333333"/>
          <w:kern w:val="0"/>
          <w:szCs w:val="21"/>
        </w:rPr>
        <w:t xml:space="preserve"> (maxkcovrst)</w:t>
      </w:r>
      <w:r w:rsidRPr="00B36103">
        <w:rPr>
          <w:rFonts w:ascii="Helvetica Neue" w:eastAsia="宋体" w:hAnsi="Helvetica Neue" w:cs="宋体"/>
          <w:color w:val="333333"/>
          <w:kern w:val="0"/>
          <w:szCs w:val="21"/>
        </w:rPr>
        <w:t>。我们提出了一种新的索引结构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即轨迹四叉树</w:t>
      </w:r>
      <w:r w:rsidRPr="00B36103">
        <w:rPr>
          <w:rFonts w:ascii="Helvetica Neue" w:eastAsia="宋体" w:hAnsi="Helvetica Neue" w:cs="宋体"/>
          <w:color w:val="333333"/>
          <w:kern w:val="0"/>
          <w:szCs w:val="21"/>
        </w:rPr>
        <w:t xml:space="preserve"> (tq-</w:t>
      </w:r>
      <w:r w:rsidRPr="00B36103">
        <w:rPr>
          <w:rFonts w:ascii="Helvetica Neue" w:eastAsia="宋体" w:hAnsi="Helvetica Neue" w:cs="宋体"/>
          <w:color w:val="333333"/>
          <w:kern w:val="0"/>
          <w:szCs w:val="21"/>
        </w:rPr>
        <w:t>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它利用四叉树将轨迹分层组织到不同的四叉树节点中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然后应用</w:t>
      </w:r>
      <w:r w:rsidRPr="00B36103">
        <w:rPr>
          <w:rFonts w:ascii="Helvetica Neue" w:eastAsia="宋体" w:hAnsi="Helvetica Neue" w:cs="宋体"/>
          <w:color w:val="333333"/>
          <w:kern w:val="0"/>
          <w:szCs w:val="21"/>
        </w:rPr>
        <w:t xml:space="preserve"> z </w:t>
      </w:r>
      <w:r w:rsidRPr="00B36103">
        <w:rPr>
          <w:rFonts w:ascii="Helvetica Neue" w:eastAsia="宋体" w:hAnsi="Helvetica Neue" w:cs="宋体"/>
          <w:color w:val="333333"/>
          <w:kern w:val="0"/>
          <w:szCs w:val="21"/>
        </w:rPr>
        <w:t>排序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通过空间局部性进一步组织轨迹每个节点。这种结构在修剪轨道搜索空间方面非常有效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这是一个独立的问题。通过利用</w:t>
      </w:r>
      <w:r w:rsidRPr="00B36103">
        <w:rPr>
          <w:rFonts w:ascii="Helvetica Neue" w:eastAsia="宋体" w:hAnsi="Helvetica Neue" w:cs="宋体"/>
          <w:color w:val="333333"/>
          <w:kern w:val="0"/>
          <w:szCs w:val="21"/>
        </w:rPr>
        <w:t xml:space="preserve"> tq </w:t>
      </w:r>
      <w:r w:rsidRPr="00B36103">
        <w:rPr>
          <w:rFonts w:ascii="Helvetica Neue" w:eastAsia="宋体" w:hAnsi="Helvetica Neue" w:cs="宋体"/>
          <w:color w:val="333333"/>
          <w:kern w:val="0"/>
          <w:szCs w:val="21"/>
        </w:rPr>
        <w:t>树数据结构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我们开发了一种计算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服务价值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轨迹的分而治之的方法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以及一种使用服务价值上的适当上限来探索轨迹的最佳优先策略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以有效地处理查询。此外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为了解决</w:t>
      </w:r>
      <w:r w:rsidRPr="00B36103">
        <w:rPr>
          <w:rFonts w:ascii="Helvetica Neue" w:eastAsia="宋体" w:hAnsi="Helvetica Neue" w:cs="宋体"/>
          <w:color w:val="333333"/>
          <w:kern w:val="0"/>
          <w:szCs w:val="21"/>
        </w:rPr>
        <w:t xml:space="preserve"> maxkcovrst </w:t>
      </w:r>
      <w:r w:rsidRPr="00B36103">
        <w:rPr>
          <w:rFonts w:ascii="Helvetica Neue" w:eastAsia="宋体" w:hAnsi="Helvetica Neue" w:cs="宋体"/>
          <w:color w:val="333333"/>
          <w:kern w:val="0"/>
          <w:szCs w:val="21"/>
        </w:rPr>
        <w:t>这一非子模块化的</w:t>
      </w:r>
      <w:r w:rsidRPr="00B36103">
        <w:rPr>
          <w:rFonts w:ascii="Helvetica Neue" w:eastAsia="宋体" w:hAnsi="Helvetica Neue" w:cs="宋体"/>
          <w:color w:val="333333"/>
          <w:kern w:val="0"/>
          <w:szCs w:val="21"/>
        </w:rPr>
        <w:t xml:space="preserve"> np </w:t>
      </w:r>
      <w:r w:rsidRPr="00B36103">
        <w:rPr>
          <w:rFonts w:ascii="Helvetica Neue" w:eastAsia="宋体" w:hAnsi="Helvetica Neue" w:cs="宋体"/>
          <w:color w:val="333333"/>
          <w:kern w:val="0"/>
          <w:szCs w:val="21"/>
        </w:rPr>
        <w:t>硬问题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我们提出了一个贪婪近似值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它也利用了</w:t>
      </w:r>
      <w:r w:rsidRPr="00B36103">
        <w:rPr>
          <w:rFonts w:ascii="Helvetica Neue" w:eastAsia="宋体" w:hAnsi="Helvetica Neue" w:cs="宋体"/>
          <w:color w:val="333333"/>
          <w:kern w:val="0"/>
          <w:szCs w:val="21"/>
        </w:rPr>
        <w:t xml:space="preserve"> tq </w:t>
      </w:r>
      <w:r w:rsidRPr="00B36103">
        <w:rPr>
          <w:rFonts w:ascii="Helvetica Neue" w:eastAsia="宋体" w:hAnsi="Helvetica Neue" w:cs="宋体"/>
          <w:color w:val="333333"/>
          <w:kern w:val="0"/>
          <w:szCs w:val="21"/>
        </w:rPr>
        <w:t>树。我们通过对多个实际数据集的广泛实验研究来评估我们的算法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并证明我们基于</w:t>
      </w:r>
      <w:r w:rsidRPr="00B36103">
        <w:rPr>
          <w:rFonts w:ascii="Helvetica Neue" w:eastAsia="宋体" w:hAnsi="Helvetica Neue" w:cs="宋体"/>
          <w:color w:val="333333"/>
          <w:kern w:val="0"/>
          <w:szCs w:val="21"/>
        </w:rPr>
        <w:t xml:space="preserve"> tq </w:t>
      </w:r>
      <w:r w:rsidRPr="00B36103">
        <w:rPr>
          <w:rFonts w:ascii="Helvetica Neue" w:eastAsia="宋体" w:hAnsi="Helvetica Neue" w:cs="宋体"/>
          <w:color w:val="333333"/>
          <w:kern w:val="0"/>
          <w:szCs w:val="21"/>
        </w:rPr>
        <w:t>树的算法比普通基线高出</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到</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个数量级。少</w:t>
      </w:r>
    </w:p>
    <w:p w14:paraId="1F0325B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56C9C0AC" w14:textId="77777777" w:rsidR="00B36103" w:rsidRPr="00B36103" w:rsidRDefault="00DB7C35" w:rsidP="00B36103">
      <w:pPr>
        <w:widowControl/>
        <w:numPr>
          <w:ilvl w:val="0"/>
          <w:numId w:val="4"/>
        </w:numPr>
        <w:spacing w:after="60"/>
        <w:ind w:left="480"/>
        <w:jc w:val="left"/>
        <w:divId w:val="2091386104"/>
        <w:rPr>
          <w:rFonts w:ascii="Helvetica Neue" w:eastAsia="宋体" w:hAnsi="Helvetica Neue" w:cs="宋体"/>
          <w:b/>
          <w:bCs/>
          <w:color w:val="333333"/>
          <w:kern w:val="0"/>
          <w:sz w:val="22"/>
        </w:rPr>
      </w:pPr>
      <w:hyperlink r:id="rId176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xiv:18004.00532</w:t>
        </w:r>
      </w:hyperlink>
      <w:r w:rsidR="00B36103" w:rsidRPr="00B36103">
        <w:rPr>
          <w:rFonts w:ascii="Helvetica Neue" w:eastAsia="宋体" w:hAnsi="Helvetica Neue" w:cs="宋体"/>
          <w:b/>
          <w:bCs/>
          <w:color w:val="333333"/>
          <w:kern w:val="0"/>
          <w:sz w:val="22"/>
        </w:rPr>
        <w:t>[</w:t>
      </w:r>
      <w:hyperlink r:id="rId176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6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14F1782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基于序列数据的递归神经网络预测短期驾驶意向</w:t>
      </w:r>
    </w:p>
    <w:p w14:paraId="0E9B38B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69" w:history="1">
        <w:r w:rsidRPr="00B36103">
          <w:rPr>
            <w:rFonts w:ascii="Helvetica Neue" w:eastAsia="宋体" w:hAnsi="Helvetica Neue" w:cs="宋体"/>
            <w:color w:val="0068AC"/>
            <w:kern w:val="0"/>
            <w:szCs w:val="21"/>
          </w:rPr>
          <w:t>周兴</w:t>
        </w:r>
      </w:hyperlink>
      <w:r w:rsidRPr="00B36103">
        <w:rPr>
          <w:rFonts w:ascii="Helvetica Neue" w:eastAsia="宋体" w:hAnsi="Helvetica Neue" w:cs="宋体"/>
          <w:color w:val="333333"/>
          <w:kern w:val="0"/>
          <w:szCs w:val="21"/>
        </w:rPr>
        <w:t>,</w:t>
      </w:r>
      <w:hyperlink r:id="rId1770" w:history="1">
        <w:r w:rsidRPr="00B36103">
          <w:rPr>
            <w:rFonts w:ascii="Helvetica Neue" w:eastAsia="宋体" w:hAnsi="Helvetica Neue" w:cs="宋体"/>
            <w:color w:val="0068AC"/>
            <w:kern w:val="0"/>
            <w:szCs w:val="21"/>
          </w:rPr>
          <w:t>肖飞</w:t>
        </w:r>
      </w:hyperlink>
    </w:p>
    <w:p w14:paraId="73DAFE4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利用道路预测驾驶员的意图和行为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的规划和决策过程具有重要意义。特别是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相对短期的驾驶意图是构成更复杂的驾驶目标、行为的基本单位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如在前方</w:t>
      </w:r>
      <w:r w:rsidRPr="00B36103">
        <w:rPr>
          <w:rFonts w:ascii="Helvetica Neue" w:eastAsia="宋体" w:hAnsi="Helvetica Neue" w:cs="宋体"/>
          <w:b/>
          <w:bCs/>
          <w:color w:val="333333"/>
          <w:kern w:val="0"/>
          <w:szCs w:val="21"/>
        </w:rPr>
        <w:t>超车</w:t>
      </w:r>
      <w:r w:rsidRPr="00B36103">
        <w:rPr>
          <w:rFonts w:ascii="Helvetica Neue" w:eastAsia="宋体" w:hAnsi="Helvetica Neue" w:cs="宋体"/>
          <w:color w:val="333333"/>
          <w:kern w:val="0"/>
          <w:szCs w:val="21"/>
        </w:rPr>
        <w:t>、退出或合并到高速公路等。虽然在大多数情况下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人类司机可以合理化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各种在路上的行为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意图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以及相关的风险</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侵略性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互惠性等</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这种推理技能可以是具有挑战性的</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一个自动</w:t>
      </w:r>
      <w:r w:rsidRPr="00B36103">
        <w:rPr>
          <w:rFonts w:ascii="Helvetica Neue" w:eastAsia="宋体" w:hAnsi="Helvetica Neue" w:cs="宋体"/>
          <w:color w:val="333333"/>
          <w:kern w:val="0"/>
          <w:szCs w:val="21"/>
        </w:rPr>
        <w:t>驾驶系统很难学习。在本文中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我们展示了一种有纪律的方法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可用于构建和训练预测驱动系统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因此了解上述道路特征。少</w:t>
      </w:r>
    </w:p>
    <w:p w14:paraId="335995B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p>
    <w:p w14:paraId="0ED0DEF4" w14:textId="77777777" w:rsidR="00B36103" w:rsidRPr="00B36103" w:rsidRDefault="00DB7C35" w:rsidP="00B36103">
      <w:pPr>
        <w:widowControl/>
        <w:numPr>
          <w:ilvl w:val="0"/>
          <w:numId w:val="4"/>
        </w:numPr>
        <w:spacing w:after="60"/>
        <w:ind w:left="480"/>
        <w:jc w:val="left"/>
        <w:divId w:val="414741486"/>
        <w:rPr>
          <w:rFonts w:ascii="Helvetica Neue" w:eastAsia="宋体" w:hAnsi="Helvetica Neue" w:cs="宋体"/>
          <w:b/>
          <w:bCs/>
          <w:color w:val="333333"/>
          <w:kern w:val="0"/>
          <w:sz w:val="22"/>
        </w:rPr>
      </w:pPr>
      <w:hyperlink r:id="rId177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xiv:1803. 10872</w:t>
        </w:r>
      </w:hyperlink>
      <w:r w:rsidR="00B36103" w:rsidRPr="00B36103">
        <w:rPr>
          <w:rFonts w:ascii="Helvetica Neue" w:eastAsia="宋体" w:hAnsi="Helvetica Neue" w:cs="宋体"/>
          <w:b/>
          <w:bCs/>
          <w:color w:val="333333"/>
          <w:kern w:val="0"/>
          <w:sz w:val="22"/>
        </w:rPr>
        <w:t>[</w:t>
      </w:r>
      <w:hyperlink r:id="rId177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。燃气轮机</w:t>
      </w:r>
    </w:p>
    <w:p w14:paraId="7E05F1D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自驾游世界中的拥堵定价</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未来另一种情况下的不同策略分析</w:t>
      </w:r>
    </w:p>
    <w:p w14:paraId="451B654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73" w:history="1">
        <w:r w:rsidRPr="00B36103">
          <w:rPr>
            <w:rFonts w:ascii="Helvetica Neue" w:eastAsia="宋体" w:hAnsi="Helvetica Neue" w:cs="宋体"/>
            <w:color w:val="0068AC"/>
            <w:kern w:val="0"/>
            <w:szCs w:val="21"/>
          </w:rPr>
          <w:t>mic</w:t>
        </w:r>
        <w:r w:rsidRPr="00B36103">
          <w:rPr>
            <w:rFonts w:ascii="Helvetica Neue" w:eastAsia="宋体" w:hAnsi="Helvetica Neue" w:cs="宋体"/>
            <w:color w:val="0068AC"/>
            <w:kern w:val="0"/>
            <w:szCs w:val="21"/>
          </w:rPr>
          <w:t>莱</w:t>
        </w:r>
        <w:r w:rsidRPr="00B36103">
          <w:rPr>
            <w:rFonts w:ascii="Helvetica Neue" w:eastAsia="宋体" w:hAnsi="Helvetica Neue" w:cs="宋体"/>
            <w:color w:val="0068AC"/>
            <w:kern w:val="0"/>
            <w:szCs w:val="21"/>
          </w:rPr>
          <w:t xml:space="preserve"> d. simoni</w:t>
        </w:r>
      </w:hyperlink>
      <w:r w:rsidRPr="00B36103">
        <w:rPr>
          <w:rFonts w:ascii="Helvetica Neue" w:eastAsia="宋体" w:hAnsi="Helvetica Neue" w:cs="宋体"/>
          <w:color w:val="333333"/>
          <w:kern w:val="0"/>
          <w:szCs w:val="21"/>
        </w:rPr>
        <w:t>, </w:t>
      </w:r>
      <w:hyperlink r:id="rId1774" w:history="1">
        <w:r w:rsidRPr="00B36103">
          <w:rPr>
            <w:rFonts w:ascii="Helvetica Neue" w:eastAsia="宋体" w:hAnsi="Helvetica Neue" w:cs="宋体"/>
            <w:color w:val="0068AC"/>
            <w:kern w:val="0"/>
            <w:szCs w:val="21"/>
          </w:rPr>
          <w:t>kara m. kockelman</w:t>
        </w:r>
      </w:hyperlink>
      <w:r w:rsidRPr="00B36103">
        <w:rPr>
          <w:rFonts w:ascii="Helvetica Neue" w:eastAsia="宋体" w:hAnsi="Helvetica Neue" w:cs="宋体"/>
          <w:color w:val="333333"/>
          <w:kern w:val="0"/>
          <w:szCs w:val="21"/>
        </w:rPr>
        <w:t> </w:t>
      </w:r>
      <w:hyperlink r:id="rId1775" w:history="1">
        <w:r w:rsidRPr="00B36103">
          <w:rPr>
            <w:rFonts w:ascii="Helvetica Neue" w:eastAsia="宋体" w:hAnsi="Helvetica Neue" w:cs="宋体"/>
            <w:color w:val="0068AC"/>
            <w:kern w:val="0"/>
            <w:szCs w:val="21"/>
          </w:rPr>
          <w:t>, krishna m.</w:t>
        </w:r>
      </w:hyperlink>
      <w:r w:rsidRPr="00B36103">
        <w:rPr>
          <w:rFonts w:ascii="Helvetica Neue" w:eastAsia="宋体" w:hAnsi="Helvetica Neue" w:cs="宋体"/>
          <w:color w:val="333333"/>
          <w:kern w:val="0"/>
          <w:szCs w:val="21"/>
        </w:rPr>
        <w:t>gurumurthy </w:t>
      </w:r>
      <w:hyperlink r:id="rId1776" w:history="1">
        <w:r w:rsidRPr="00B36103">
          <w:rPr>
            <w:rFonts w:ascii="Helvetica Neue" w:eastAsia="宋体" w:hAnsi="Helvetica Neue" w:cs="宋体"/>
            <w:color w:val="0068AC"/>
            <w:kern w:val="0"/>
            <w:szCs w:val="21"/>
          </w:rPr>
          <w:t>, jschka Joschka</w:t>
        </w:r>
      </w:hyperlink>
    </w:p>
    <w:p w14:paraId="47081F3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自驾游</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和共享</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(av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sav) </w:t>
      </w:r>
      <w:r w:rsidRPr="00B36103">
        <w:rPr>
          <w:rFonts w:ascii="Helvetica Neue" w:eastAsia="宋体" w:hAnsi="Helvetica Neue" w:cs="宋体"/>
          <w:color w:val="333333"/>
          <w:kern w:val="0"/>
          <w:szCs w:val="21"/>
        </w:rPr>
        <w:t>的引入将影响旅游目的地和距离、模式选择和拥堵。从交通角度来看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虽然可以减少一些拥堵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由于撞车次数减少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车头更加紧张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但汽车行程频率和</w:t>
      </w:r>
      <w:r w:rsidRPr="00B36103">
        <w:rPr>
          <w:rFonts w:ascii="Helvetica Neue" w:eastAsia="宋体" w:hAnsi="Helvetica Neue" w:cs="宋体"/>
          <w:color w:val="333333"/>
          <w:kern w:val="0"/>
          <w:szCs w:val="21"/>
        </w:rPr>
        <w:t xml:space="preserve"> vmt </w:t>
      </w:r>
      <w:r w:rsidRPr="00B36103">
        <w:rPr>
          <w:rFonts w:ascii="Helvetica Neue" w:eastAsia="宋体" w:hAnsi="Helvetica Neue" w:cs="宋体"/>
          <w:color w:val="333333"/>
          <w:kern w:val="0"/>
          <w:szCs w:val="21"/>
        </w:rPr>
        <w:t>可能会大幅上升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从而降低无人驾驶</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的好处。拥堵定价</w:t>
      </w:r>
      <w:r w:rsidRPr="00B36103">
        <w:rPr>
          <w:rFonts w:ascii="Helvetica Neue" w:eastAsia="宋体" w:hAnsi="Helvetica Neue" w:cs="宋体"/>
          <w:color w:val="333333"/>
          <w:kern w:val="0"/>
          <w:szCs w:val="21"/>
        </w:rPr>
        <w:t xml:space="preserve"> (cp) </w:t>
      </w:r>
      <w:r w:rsidRPr="00B36103">
        <w:rPr>
          <w:rFonts w:ascii="Helvetica Neue" w:eastAsia="宋体" w:hAnsi="Helvetica Neue" w:cs="宋体"/>
          <w:color w:val="333333"/>
          <w:kern w:val="0"/>
          <w:szCs w:val="21"/>
        </w:rPr>
        <w:t>和道路通行费是调节需求和激励更优化社会和环境的旅行选择的关键工具。本工作开发了多个</w:t>
      </w:r>
      <w:r w:rsidRPr="00B36103">
        <w:rPr>
          <w:rFonts w:ascii="Helvetica Neue" w:eastAsia="宋体" w:hAnsi="Helvetica Neue" w:cs="宋体"/>
          <w:color w:val="333333"/>
          <w:kern w:val="0"/>
          <w:szCs w:val="21"/>
        </w:rPr>
        <w:t xml:space="preserve"> cp </w:t>
      </w:r>
      <w:r w:rsidRPr="00B36103">
        <w:rPr>
          <w:rFonts w:ascii="Helvetica Neue" w:eastAsia="宋体" w:hAnsi="Helvetica Neue" w:cs="宋体"/>
          <w:color w:val="333333"/>
          <w:kern w:val="0"/>
          <w:szCs w:val="21"/>
        </w:rPr>
        <w:t>和收费策略在其他未来的情况下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并研究其影响的奥斯汀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得克萨斯州的网络条件和旅客福利</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使用基于代理的仿真模型</w:t>
      </w:r>
      <w:r w:rsidRPr="00B36103">
        <w:rPr>
          <w:rFonts w:ascii="Helvetica Neue" w:eastAsia="宋体" w:hAnsi="Helvetica Neue" w:cs="宋体"/>
          <w:color w:val="333333"/>
          <w:kern w:val="0"/>
          <w:szCs w:val="21"/>
        </w:rPr>
        <w:t xml:space="preserve"> matsim</w:t>
      </w:r>
      <w:r w:rsidRPr="00B36103">
        <w:rPr>
          <w:rFonts w:ascii="Helvetica Neue" w:eastAsia="宋体" w:hAnsi="Helvetica Neue" w:cs="宋体"/>
          <w:color w:val="333333"/>
          <w:kern w:val="0"/>
          <w:szCs w:val="21"/>
        </w:rPr>
        <w:t>。结果表明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虽然所有定价策略都减少了交通拥堵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但其社会福利影响在有意义上有所不同。更复杂、更先进的策略在交通条件和旅客福利方面表现更好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这取决于</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驾驶的交通环境的发展。通过将通行费收入作为旅客预算进行再投资来退款的可能性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在每个</w:t>
      </w:r>
      <w:r w:rsidRPr="00B36103">
        <w:rPr>
          <w:rFonts w:ascii="Helvetica Neue" w:eastAsia="宋体" w:hAnsi="Helvetica Neue" w:cs="宋体"/>
          <w:color w:val="333333"/>
          <w:kern w:val="0"/>
          <w:szCs w:val="21"/>
        </w:rPr>
        <w:t xml:space="preserve"> cp </w:t>
      </w:r>
      <w:r w:rsidRPr="00B36103">
        <w:rPr>
          <w:rFonts w:ascii="Helvetica Neue" w:eastAsia="宋体" w:hAnsi="Helvetica Neue" w:cs="宋体"/>
          <w:color w:val="333333"/>
          <w:kern w:val="0"/>
          <w:szCs w:val="21"/>
        </w:rPr>
        <w:t>战略的整体效率以及公众的可接受程度方面发挥着突出作用。</w:t>
      </w:r>
    </w:p>
    <w:p w14:paraId="1DA362F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2017941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:28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10</w:t>
      </w:r>
      <w:r w:rsidRPr="00B36103">
        <w:rPr>
          <w:rFonts w:ascii="Helvetica Neue" w:eastAsia="宋体" w:hAnsi="Helvetica Neue" w:cs="宋体"/>
          <w:color w:val="333333"/>
          <w:kern w:val="0"/>
          <w:szCs w:val="21"/>
        </w:rPr>
        <w:t>个数字</w:t>
      </w:r>
    </w:p>
    <w:p w14:paraId="4398F658" w14:textId="77777777" w:rsidR="00B36103" w:rsidRPr="00B36103" w:rsidRDefault="00DB7C35" w:rsidP="00B36103">
      <w:pPr>
        <w:widowControl/>
        <w:numPr>
          <w:ilvl w:val="0"/>
          <w:numId w:val="4"/>
        </w:numPr>
        <w:spacing w:after="60"/>
        <w:ind w:left="480"/>
        <w:jc w:val="left"/>
        <w:divId w:val="419911485"/>
        <w:rPr>
          <w:rFonts w:ascii="Helvetica Neue" w:eastAsia="宋体" w:hAnsi="Helvetica Neue" w:cs="宋体"/>
          <w:b/>
          <w:bCs/>
          <w:color w:val="333333"/>
          <w:kern w:val="0"/>
          <w:sz w:val="22"/>
        </w:rPr>
      </w:pPr>
      <w:hyperlink r:id="rId177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xiv:1803. 10383</w:t>
        </w:r>
      </w:hyperlink>
      <w:r w:rsidR="00B36103" w:rsidRPr="00B36103">
        <w:rPr>
          <w:rFonts w:ascii="Helvetica Neue" w:eastAsia="宋体" w:hAnsi="Helvetica Neue" w:cs="宋体"/>
          <w:b/>
          <w:bCs/>
          <w:color w:val="333333"/>
          <w:kern w:val="0"/>
          <w:sz w:val="22"/>
        </w:rPr>
        <w:t>[</w:t>
      </w:r>
      <w:hyperlink r:id="rId177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7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cs.PL</w:t>
      </w:r>
    </w:p>
    <w:p w14:paraId="5E2F6C74" w14:textId="77777777" w:rsidR="00B36103" w:rsidRPr="00B36103" w:rsidRDefault="00B36103" w:rsidP="00B36103">
      <w:pPr>
        <w:widowControl/>
        <w:ind w:left="480"/>
        <w:jc w:val="left"/>
        <w:divId w:val="511382360"/>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1780" w:history="1">
        <w:r w:rsidRPr="00B36103">
          <w:rPr>
            <w:rFonts w:ascii="Helvetica Neue" w:eastAsia="宋体" w:hAnsi="Helvetica Neue" w:cs="宋体"/>
            <w:color w:val="0068AC"/>
            <w:kern w:val="0"/>
            <w:szCs w:val="21"/>
            <w:shd w:val="clear" w:color="auto" w:fill="F5F5F5"/>
          </w:rPr>
          <w:t>10.114/3055378.3055385</w:t>
        </w:r>
      </w:hyperlink>
    </w:p>
    <w:p w14:paraId="5C6079DA"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基于功能反应规划的车辆排编战模拟</w:t>
      </w:r>
    </w:p>
    <w:p w14:paraId="7C2F869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81" w:history="1">
        <w:r w:rsidRPr="00B36103">
          <w:rPr>
            <w:rFonts w:ascii="Helvetica Neue" w:eastAsia="宋体" w:hAnsi="Helvetica Neue" w:cs="宋体"/>
            <w:color w:val="0068AC"/>
            <w:kern w:val="0"/>
            <w:szCs w:val="21"/>
          </w:rPr>
          <w:t>bernd finkbeiner</w:t>
        </w:r>
      </w:hyperlink>
      <w:r w:rsidRPr="00B36103">
        <w:rPr>
          <w:rFonts w:ascii="Helvetica Neue" w:eastAsia="宋体" w:hAnsi="Helvetica Neue" w:cs="宋体"/>
          <w:color w:val="333333"/>
          <w:kern w:val="0"/>
          <w:szCs w:val="21"/>
        </w:rPr>
        <w:t>, </w:t>
      </w:r>
      <w:hyperlink r:id="rId1782" w:history="1">
        <w:r w:rsidRPr="00B36103">
          <w:rPr>
            <w:rFonts w:ascii="Helvetica Neue" w:eastAsia="宋体" w:hAnsi="Helvetica Neue" w:cs="宋体"/>
            <w:color w:val="0068AC"/>
            <w:kern w:val="0"/>
            <w:szCs w:val="21"/>
          </w:rPr>
          <w:t>felix klein</w:t>
        </w:r>
      </w:hyperlink>
      <w:r w:rsidRPr="00B36103">
        <w:rPr>
          <w:rFonts w:ascii="Helvetica Neue" w:eastAsia="宋体" w:hAnsi="Helvetica Neue" w:cs="宋体"/>
          <w:color w:val="333333"/>
          <w:kern w:val="0"/>
          <w:szCs w:val="21"/>
        </w:rPr>
        <w:t>, </w:t>
      </w:r>
      <w:hyperlink r:id="rId1783" w:history="1">
        <w:r w:rsidRPr="00B36103">
          <w:rPr>
            <w:rFonts w:ascii="Helvetica Neue" w:eastAsia="宋体" w:hAnsi="Helvetica Neue" w:cs="宋体"/>
            <w:color w:val="0068AC"/>
            <w:kern w:val="0"/>
            <w:szCs w:val="21"/>
          </w:rPr>
          <w:t>ruzica piskac</w:t>
        </w:r>
      </w:hyperlink>
      <w:r w:rsidRPr="00B36103">
        <w:rPr>
          <w:rFonts w:ascii="Helvetica Neue" w:eastAsia="宋体" w:hAnsi="Helvetica Neue" w:cs="宋体"/>
          <w:color w:val="333333"/>
          <w:kern w:val="0"/>
          <w:szCs w:val="21"/>
        </w:rPr>
        <w:t>, </w:t>
      </w:r>
      <w:hyperlink r:id="rId1784" w:history="1">
        <w:r w:rsidRPr="00B36103">
          <w:rPr>
            <w:rFonts w:ascii="Helvetica Neue" w:eastAsia="宋体" w:hAnsi="Helvetica Neue" w:cs="宋体"/>
            <w:color w:val="0068AC"/>
            <w:kern w:val="0"/>
            <w:szCs w:val="21"/>
          </w:rPr>
          <w:t>mark stolucito</w:t>
        </w:r>
      </w:hyperlink>
    </w:p>
    <w:p w14:paraId="464C673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功能语言为验证界提供了重大好处。尽管纯度、强类型系统和计算抽象等功能可以帮助引导程序员避免代价高昂的错误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但当在反应系统中使用这些功能时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这些功能可能会带来挑战。功能反应编程是一种范例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它允许用户使用功能语言的好处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并可轻松地与反应环境进行接口。我们提出了一个工具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建立</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控制器在</w:t>
      </w:r>
      <w:r w:rsidRPr="00B36103">
        <w:rPr>
          <w:rFonts w:ascii="Helvetica Neue" w:eastAsia="宋体" w:hAnsi="Helvetica Neue" w:cs="宋体"/>
          <w:color w:val="333333"/>
          <w:kern w:val="0"/>
          <w:szCs w:val="21"/>
        </w:rPr>
        <w:t xml:space="preserve"> frp </w:t>
      </w:r>
      <w:r w:rsidRPr="00B36103">
        <w:rPr>
          <w:rFonts w:ascii="Helvetica Neue" w:eastAsia="宋体" w:hAnsi="Helvetica Neue" w:cs="宋体"/>
          <w:color w:val="333333"/>
          <w:kern w:val="0"/>
          <w:szCs w:val="21"/>
        </w:rPr>
        <w:t>使用</w:t>
      </w:r>
      <w:r w:rsidRPr="00B36103">
        <w:rPr>
          <w:rFonts w:ascii="Helvetica Neue" w:eastAsia="宋体" w:hAnsi="Helvetica Neue" w:cs="宋体"/>
          <w:color w:val="333333"/>
          <w:kern w:val="0"/>
          <w:szCs w:val="21"/>
        </w:rPr>
        <w:t xml:space="preserve"> haskell</w:t>
      </w:r>
      <w:r w:rsidRPr="00B36103">
        <w:rPr>
          <w:rFonts w:ascii="Helvetica Neue" w:eastAsia="宋体" w:hAnsi="Helvetica Neue" w:cs="宋体"/>
          <w:color w:val="333333"/>
          <w:kern w:val="0"/>
          <w:szCs w:val="21"/>
        </w:rPr>
        <w:t>。少</w:t>
      </w:r>
    </w:p>
    <w:p w14:paraId="7C2080B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05F7079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:scav @ cpsweek 2017</w:t>
      </w:r>
    </w:p>
    <w:p w14:paraId="70EAB8F7" w14:textId="77777777" w:rsidR="00B36103" w:rsidRPr="00B36103" w:rsidRDefault="00DB7C35" w:rsidP="00B36103">
      <w:pPr>
        <w:widowControl/>
        <w:numPr>
          <w:ilvl w:val="0"/>
          <w:numId w:val="4"/>
        </w:numPr>
        <w:spacing w:after="60"/>
        <w:ind w:left="480"/>
        <w:jc w:val="left"/>
        <w:divId w:val="1490367628"/>
        <w:rPr>
          <w:rFonts w:ascii="Helvetica Neue" w:eastAsia="宋体" w:hAnsi="Helvetica Neue" w:cs="宋体"/>
          <w:b/>
          <w:bCs/>
          <w:color w:val="333333"/>
          <w:kern w:val="0"/>
          <w:sz w:val="22"/>
        </w:rPr>
      </w:pPr>
      <w:hyperlink r:id="rId178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xiv:1803. 09719</w:t>
        </w:r>
      </w:hyperlink>
      <w:r w:rsidR="00B36103" w:rsidRPr="00B36103">
        <w:rPr>
          <w:rFonts w:ascii="Helvetica Neue" w:eastAsia="宋体" w:hAnsi="Helvetica Neue" w:cs="宋体"/>
          <w:b/>
          <w:bCs/>
          <w:color w:val="333333"/>
          <w:kern w:val="0"/>
          <w:sz w:val="22"/>
        </w:rPr>
        <w:t>[</w:t>
      </w:r>
      <w:hyperlink r:id="rId178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8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77C6D3C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立体对精确深度估计的重要性</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一种有效的半监督深部神经网络方法</w:t>
      </w:r>
    </w:p>
    <w:p w14:paraId="21B6DFB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88" w:history="1">
        <w:r w:rsidRPr="00B36103">
          <w:rPr>
            <w:rFonts w:ascii="Helvetica Neue" w:eastAsia="宋体" w:hAnsi="Helvetica Neue" w:cs="宋体"/>
            <w:color w:val="0068AC"/>
            <w:kern w:val="0"/>
            <w:szCs w:val="21"/>
          </w:rPr>
          <w:t>nikolai smolyanskiy</w:t>
        </w:r>
      </w:hyperlink>
      <w:r w:rsidRPr="00B36103">
        <w:rPr>
          <w:rFonts w:ascii="Helvetica Neue" w:eastAsia="宋体" w:hAnsi="Helvetica Neue" w:cs="宋体"/>
          <w:color w:val="333333"/>
          <w:kern w:val="0"/>
          <w:szCs w:val="21"/>
        </w:rPr>
        <w:t>,</w:t>
      </w:r>
      <w:hyperlink r:id="rId1789" w:history="1">
        <w:r w:rsidRPr="00B36103">
          <w:rPr>
            <w:rFonts w:ascii="Helvetica Neue" w:eastAsia="宋体" w:hAnsi="Helvetica Neue" w:cs="宋体"/>
            <w:color w:val="0068AC"/>
            <w:kern w:val="0"/>
            <w:szCs w:val="21"/>
          </w:rPr>
          <w:t>亚历克西</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卡梅涅夫</w:t>
        </w:r>
      </w:hyperlink>
      <w:r w:rsidRPr="00B36103">
        <w:rPr>
          <w:rFonts w:ascii="Helvetica Neue" w:eastAsia="宋体" w:hAnsi="Helvetica Neue" w:cs="宋体"/>
          <w:color w:val="333333"/>
          <w:kern w:val="0"/>
          <w:szCs w:val="21"/>
        </w:rPr>
        <w:t>, </w:t>
      </w:r>
      <w:hyperlink r:id="rId1790" w:history="1">
        <w:r w:rsidRPr="00B36103">
          <w:rPr>
            <w:rFonts w:ascii="Helvetica Neue" w:eastAsia="宋体" w:hAnsi="Helvetica Neue" w:cs="宋体"/>
            <w:color w:val="0068AC"/>
            <w:kern w:val="0"/>
            <w:szCs w:val="21"/>
          </w:rPr>
          <w:t>stan birchfield</w:t>
        </w:r>
      </w:hyperlink>
    </w:p>
    <w:p w14:paraId="7FB25842" w14:textId="77777777" w:rsidR="00B36103" w:rsidRPr="00B36103" w:rsidRDefault="00B36103" w:rsidP="00B36103">
      <w:pPr>
        <w:widowControl/>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抽象</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我们在</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的背景下重新审视视觉深度估计问题。尽管近年来单目深度估计取得了进展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但我们表明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单目深度精度与立体深度精度之间的差距仍然很大</w:t>
      </w:r>
      <w:r w:rsidRPr="00B36103">
        <w:rPr>
          <w:rFonts w:ascii="MathJax_Main" w:eastAsia="宋体" w:hAnsi="MathJax_Main" w:cs="宋体"/>
          <w:color w:val="333333"/>
          <w:kern w:val="0"/>
          <w:sz w:val="26"/>
          <w:szCs w:val="26"/>
          <w:bdr w:val="none" w:sz="0" w:space="0" w:color="auto" w:frame="1"/>
        </w:rPr>
        <w:t>--</w:t>
      </w:r>
      <w:r w:rsidRPr="00B36103">
        <w:rPr>
          <w:rFonts w:ascii="Helvetica Neue" w:eastAsia="宋体" w:hAnsi="Helvetica Neue" w:cs="宋体"/>
          <w:color w:val="333333"/>
          <w:kern w:val="0"/>
          <w:szCs w:val="21"/>
        </w:rPr>
        <w:t>一个特别相关的结果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因为预计将自驾游的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普遍依赖单目摄像头。我们认为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消除这一差距的挑战是巨大的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由于单目视力的根本限制。因此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我们的工作重点是立体声的深度估计。我们提出了一种新的半监督学习方法来训练深层立体神经网络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同时还提出了一种新的体系结构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其中包含了一个机器学习的</w:t>
      </w:r>
      <w:r w:rsidRPr="00B36103">
        <w:rPr>
          <w:rFonts w:ascii="Helvetica Neue" w:eastAsia="宋体" w:hAnsi="Helvetica Neue" w:cs="宋体"/>
          <w:color w:val="333333"/>
          <w:kern w:val="0"/>
          <w:szCs w:val="21"/>
        </w:rPr>
        <w:t xml:space="preserve"> argmax </w:t>
      </w:r>
      <w:r w:rsidRPr="00B36103">
        <w:rPr>
          <w:rFonts w:ascii="Helvetica Neue" w:eastAsia="宋体" w:hAnsi="Helvetica Neue" w:cs="宋体"/>
          <w:color w:val="333333"/>
          <w:kern w:val="0"/>
          <w:szCs w:val="21"/>
        </w:rPr>
        <w:t>层和一个自定义运行时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将公开共享</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从而实现了我们的立体声的更小版本</w:t>
      </w:r>
      <w:r w:rsidRPr="00B36103">
        <w:rPr>
          <w:rFonts w:ascii="Helvetica Neue" w:eastAsia="宋体" w:hAnsi="Helvetica Neue" w:cs="宋体"/>
          <w:color w:val="333333"/>
          <w:kern w:val="0"/>
          <w:szCs w:val="21"/>
        </w:rPr>
        <w:t xml:space="preserve">dnn </w:t>
      </w:r>
      <w:r w:rsidRPr="00B36103">
        <w:rPr>
          <w:rFonts w:ascii="Helvetica Neue" w:eastAsia="宋体" w:hAnsi="Helvetica Neue" w:cs="宋体"/>
          <w:color w:val="333333"/>
          <w:kern w:val="0"/>
          <w:szCs w:val="21"/>
        </w:rPr>
        <w:t>在嵌入式</w:t>
      </w:r>
      <w:r w:rsidRPr="00B36103">
        <w:rPr>
          <w:rFonts w:ascii="Helvetica Neue" w:eastAsia="宋体" w:hAnsi="Helvetica Neue" w:cs="宋体"/>
          <w:color w:val="333333"/>
          <w:kern w:val="0"/>
          <w:szCs w:val="21"/>
        </w:rPr>
        <w:t xml:space="preserve"> gpu </w:t>
      </w:r>
      <w:r w:rsidRPr="00B36103">
        <w:rPr>
          <w:rFonts w:ascii="Helvetica Neue" w:eastAsia="宋体" w:hAnsi="Helvetica Neue" w:cs="宋体"/>
          <w:color w:val="333333"/>
          <w:kern w:val="0"/>
          <w:szCs w:val="21"/>
        </w:rPr>
        <w:t>上运行。具有竞争力的结果显示在</w:t>
      </w:r>
      <w:r w:rsidRPr="00B36103">
        <w:rPr>
          <w:rFonts w:ascii="Helvetica Neue" w:eastAsia="宋体" w:hAnsi="Helvetica Neue" w:cs="宋体"/>
          <w:color w:val="333333"/>
          <w:kern w:val="0"/>
          <w:szCs w:val="21"/>
        </w:rPr>
        <w:t xml:space="preserve"> kitti 2015 </w:t>
      </w:r>
      <w:r w:rsidRPr="00B36103">
        <w:rPr>
          <w:rFonts w:ascii="Helvetica Neue" w:eastAsia="宋体" w:hAnsi="Helvetica Neue" w:cs="宋体"/>
          <w:color w:val="333333"/>
          <w:kern w:val="0"/>
          <w:szCs w:val="21"/>
        </w:rPr>
        <w:t>立体声数据集上。我们还通过测量各种设计标准对精度的影响来评估立体声算法的最新进展。少</w:t>
      </w:r>
    </w:p>
    <w:p w14:paraId="77F0CCD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6BEE5D0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:cvpr 2018 </w:t>
      </w:r>
      <w:r w:rsidRPr="00B36103">
        <w:rPr>
          <w:rFonts w:ascii="Helvetica Neue" w:eastAsia="宋体" w:hAnsi="Helvetica Neue" w:cs="宋体"/>
          <w:color w:val="333333"/>
          <w:kern w:val="0"/>
          <w:szCs w:val="21"/>
        </w:rPr>
        <w:t>自主驾驶研讨会</w:t>
      </w:r>
    </w:p>
    <w:p w14:paraId="32745739" w14:textId="77777777" w:rsidR="00B36103" w:rsidRPr="00B36103" w:rsidRDefault="00DB7C35" w:rsidP="00B36103">
      <w:pPr>
        <w:widowControl/>
        <w:numPr>
          <w:ilvl w:val="0"/>
          <w:numId w:val="4"/>
        </w:numPr>
        <w:spacing w:after="60"/>
        <w:ind w:left="480"/>
        <w:jc w:val="left"/>
        <w:divId w:val="1935477288"/>
        <w:rPr>
          <w:rFonts w:ascii="Helvetica Neue" w:eastAsia="宋体" w:hAnsi="Helvetica Neue" w:cs="宋体"/>
          <w:b/>
          <w:bCs/>
          <w:color w:val="333333"/>
          <w:kern w:val="0"/>
          <w:sz w:val="22"/>
        </w:rPr>
      </w:pPr>
      <w:hyperlink r:id="rId179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xiv:1800.9650</w:t>
        </w:r>
      </w:hyperlink>
      <w:r w:rsidR="00B36103" w:rsidRPr="00B36103">
        <w:rPr>
          <w:rFonts w:ascii="Helvetica Neue" w:eastAsia="宋体" w:hAnsi="Helvetica Neue" w:cs="宋体"/>
          <w:b/>
          <w:bCs/>
          <w:color w:val="333333"/>
          <w:kern w:val="0"/>
          <w:sz w:val="22"/>
        </w:rPr>
        <w:t>[</w:t>
      </w:r>
      <w:hyperlink r:id="rId179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79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3442F2A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用于空中检查的视觉惯性教学和重复</w:t>
      </w:r>
    </w:p>
    <w:p w14:paraId="076405C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794" w:history="1">
        <w:r w:rsidRPr="00B36103">
          <w:rPr>
            <w:rFonts w:ascii="Helvetica Neue" w:eastAsia="宋体" w:hAnsi="Helvetica Neue" w:cs="宋体"/>
            <w:color w:val="0068AC"/>
            <w:kern w:val="0"/>
            <w:szCs w:val="21"/>
          </w:rPr>
          <w:t>marius fehr</w:t>
        </w:r>
      </w:hyperlink>
      <w:r w:rsidRPr="00B36103">
        <w:rPr>
          <w:rFonts w:ascii="Helvetica Neue" w:eastAsia="宋体" w:hAnsi="Helvetica Neue" w:cs="宋体"/>
          <w:color w:val="333333"/>
          <w:kern w:val="0"/>
          <w:szCs w:val="21"/>
        </w:rPr>
        <w:t>, </w:t>
      </w:r>
      <w:hyperlink r:id="rId1795" w:history="1">
        <w:r w:rsidRPr="00B36103">
          <w:rPr>
            <w:rFonts w:ascii="Helvetica Neue" w:eastAsia="宋体" w:hAnsi="Helvetica Neue" w:cs="宋体"/>
            <w:color w:val="0068AC"/>
            <w:kern w:val="0"/>
            <w:szCs w:val="21"/>
          </w:rPr>
          <w:t>thomas schneider</w:t>
        </w:r>
      </w:hyperlink>
      <w:r w:rsidRPr="00B36103">
        <w:rPr>
          <w:rFonts w:ascii="Helvetica Neue" w:eastAsia="宋体" w:hAnsi="Helvetica Neue" w:cs="宋体"/>
          <w:color w:val="333333"/>
          <w:kern w:val="0"/>
          <w:szCs w:val="21"/>
        </w:rPr>
        <w:t>, </w:t>
      </w:r>
      <w:hyperlink r:id="rId1796" w:history="1">
        <w:r w:rsidRPr="00B36103">
          <w:rPr>
            <w:rFonts w:ascii="Helvetica Neue" w:eastAsia="宋体" w:hAnsi="Helvetica Neue" w:cs="宋体"/>
            <w:color w:val="0068AC"/>
            <w:kern w:val="0"/>
            <w:szCs w:val="21"/>
          </w:rPr>
          <w:t>marcin Dymczyk</w:t>
        </w:r>
      </w:hyperlink>
      <w:r w:rsidRPr="00B36103">
        <w:rPr>
          <w:rFonts w:ascii="Helvetica Neue" w:eastAsia="宋体" w:hAnsi="Helvetica Neue" w:cs="宋体"/>
          <w:color w:val="333333"/>
          <w:kern w:val="0"/>
          <w:szCs w:val="21"/>
        </w:rPr>
        <w:t> </w:t>
      </w:r>
      <w:hyperlink r:id="rId1797" w:history="1">
        <w:r w:rsidRPr="00B36103">
          <w:rPr>
            <w:rFonts w:ascii="Helvetica Neue" w:eastAsia="宋体" w:hAnsi="Helvetica Neue" w:cs="宋体"/>
            <w:color w:val="0068AC"/>
            <w:kern w:val="0"/>
            <w:szCs w:val="21"/>
          </w:rPr>
          <w:t>, jürgen</w:t>
        </w:r>
      </w:hyperlink>
      <w:r w:rsidRPr="00B36103">
        <w:rPr>
          <w:rFonts w:ascii="Helvetica Neue" w:eastAsia="宋体" w:hAnsi="Helvetica Neue" w:cs="宋体"/>
          <w:color w:val="333333"/>
          <w:kern w:val="0"/>
          <w:szCs w:val="21"/>
        </w:rPr>
        <w:t> </w:t>
      </w:r>
      <w:hyperlink r:id="rId1798" w:history="1">
        <w:r w:rsidRPr="00B36103">
          <w:rPr>
            <w:rFonts w:ascii="Helvetica Neue" w:eastAsia="宋体" w:hAnsi="Helvetica Neue" w:cs="宋体"/>
            <w:color w:val="0068AC"/>
            <w:kern w:val="0"/>
            <w:szCs w:val="21"/>
          </w:rPr>
          <w:t>sturm, rorand siegwart</w:t>
        </w:r>
      </w:hyperlink>
    </w:p>
    <w:p w14:paraId="233E689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工业设施往往需要对关键设施进行定期目视检查。检查这些兴趣点是耗时的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潜在的危险或需要特殊的设备才能到达。</w:t>
      </w:r>
      <w:r w:rsidRPr="00B36103">
        <w:rPr>
          <w:rFonts w:ascii="Helvetica Neue" w:eastAsia="宋体" w:hAnsi="Helvetica Neue" w:cs="宋体"/>
          <w:color w:val="333333"/>
          <w:kern w:val="0"/>
          <w:szCs w:val="21"/>
        </w:rPr>
        <w:t xml:space="preserve">mav </w:t>
      </w:r>
      <w:r w:rsidRPr="00B36103">
        <w:rPr>
          <w:rFonts w:ascii="Helvetica Neue" w:eastAsia="宋体" w:hAnsi="Helvetica Neue" w:cs="宋体"/>
          <w:color w:val="333333"/>
          <w:kern w:val="0"/>
          <w:szCs w:val="21"/>
        </w:rPr>
        <w:t>是自动化这项昂贵而繁琐的任务的理想平台。在这项工作中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我们提出了一个新的系统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使人类操作人员能够通过简单地使用手持设备演示任务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向</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飞行器传授视觉检查任务。为了在有限的、</w:t>
      </w:r>
      <w:r w:rsidRPr="00B36103">
        <w:rPr>
          <w:rFonts w:ascii="Helvetica Neue" w:eastAsia="宋体" w:hAnsi="Helvetica Neue" w:cs="宋体"/>
          <w:color w:val="333333"/>
          <w:kern w:val="0"/>
          <w:szCs w:val="21"/>
        </w:rPr>
        <w:t xml:space="preserve">gps </w:t>
      </w:r>
      <w:r w:rsidRPr="00B36103">
        <w:rPr>
          <w:rFonts w:ascii="Helvetica Neue" w:eastAsia="宋体" w:hAnsi="Helvetica Neue" w:cs="宋体"/>
          <w:color w:val="333333"/>
          <w:kern w:val="0"/>
          <w:szCs w:val="21"/>
        </w:rPr>
        <w:t>拒绝的环境中实现可靠的操作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该系统采用了谷歌探戈视觉惯性映射框架作为姿势估计的唯一来源。在第一步中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操作员记录所需的检查路径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并定义检查点。然后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映射框架计算一个基于特征的本地化映射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该映射与机器人共享。起飞后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机器人根据这张地图估计自己的姿势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并通过操作人员定义的路径点规划平稳的轨迹。此外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该系统还能够跟踪其他机器人或操作人员的姿势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在同一地图中本地化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并实时跟踪</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同时保持安全距离。少</w:t>
      </w:r>
    </w:p>
    <w:p w14:paraId="2C3FB67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2347908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接受</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空中机器人检查和维护讲习班</w:t>
      </w:r>
    </w:p>
    <w:p w14:paraId="0B8065B6" w14:textId="77777777" w:rsidR="00B36103" w:rsidRPr="00B36103" w:rsidRDefault="00DB7C35" w:rsidP="00B36103">
      <w:pPr>
        <w:widowControl/>
        <w:numPr>
          <w:ilvl w:val="0"/>
          <w:numId w:val="4"/>
        </w:numPr>
        <w:spacing w:after="60"/>
        <w:ind w:left="480"/>
        <w:jc w:val="left"/>
        <w:divId w:val="981688892"/>
        <w:rPr>
          <w:rFonts w:ascii="Helvetica Neue" w:eastAsia="宋体" w:hAnsi="Helvetica Neue" w:cs="宋体"/>
          <w:b/>
          <w:bCs/>
          <w:color w:val="333333"/>
          <w:kern w:val="0"/>
          <w:sz w:val="22"/>
        </w:rPr>
      </w:pPr>
      <w:hyperlink r:id="rId1799"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xiv:1803. 09386</w:t>
        </w:r>
      </w:hyperlink>
      <w:r w:rsidR="00B36103" w:rsidRPr="00B36103">
        <w:rPr>
          <w:rFonts w:ascii="Helvetica Neue" w:eastAsia="宋体" w:hAnsi="Helvetica Neue" w:cs="宋体"/>
          <w:b/>
          <w:bCs/>
          <w:color w:val="333333"/>
          <w:kern w:val="0"/>
          <w:sz w:val="22"/>
        </w:rPr>
        <w:t>[</w:t>
      </w:r>
      <w:hyperlink r:id="rId180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0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Lg</w:t>
      </w:r>
    </w:p>
    <w:p w14:paraId="57CAA25A"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自主车辆深度学习架构的系统比较</w:t>
      </w:r>
    </w:p>
    <w:p w14:paraId="13C3291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02" w:history="1">
        <w:r w:rsidRPr="00B36103">
          <w:rPr>
            <w:rFonts w:ascii="Helvetica Neue" w:eastAsia="宋体" w:hAnsi="Helvetica Neue" w:cs="宋体"/>
            <w:color w:val="0068AC"/>
            <w:kern w:val="0"/>
            <w:szCs w:val="21"/>
          </w:rPr>
          <w:t>michael teti</w:t>
        </w:r>
      </w:hyperlink>
      <w:r w:rsidRPr="00B36103">
        <w:rPr>
          <w:rFonts w:ascii="Helvetica Neue" w:eastAsia="宋体" w:hAnsi="Helvetica Neue" w:cs="宋体"/>
          <w:color w:val="333333"/>
          <w:kern w:val="0"/>
          <w:szCs w:val="21"/>
        </w:rPr>
        <w:t>, </w:t>
      </w:r>
      <w:hyperlink r:id="rId1803" w:history="1">
        <w:r w:rsidRPr="00B36103">
          <w:rPr>
            <w:rFonts w:ascii="Helvetica Neue" w:eastAsia="宋体" w:hAnsi="Helvetica Neue" w:cs="宋体"/>
            <w:color w:val="0068AC"/>
            <w:kern w:val="0"/>
            <w:szCs w:val="21"/>
          </w:rPr>
          <w:t>william edward hahn</w:t>
        </w:r>
      </w:hyperlink>
      <w:r w:rsidRPr="00B36103">
        <w:rPr>
          <w:rFonts w:ascii="Helvetica Neue" w:eastAsia="宋体" w:hAnsi="Helvetica Neue" w:cs="宋体"/>
          <w:color w:val="333333"/>
          <w:kern w:val="0"/>
          <w:szCs w:val="21"/>
        </w:rPr>
        <w:t>, </w:t>
      </w:r>
      <w:hyperlink r:id="rId1804" w:history="1">
        <w:r w:rsidRPr="00B36103">
          <w:rPr>
            <w:rFonts w:ascii="Helvetica Neue" w:eastAsia="宋体" w:hAnsi="Helvetica Neue" w:cs="宋体"/>
            <w:color w:val="0068AC"/>
            <w:kern w:val="0"/>
            <w:szCs w:val="21"/>
          </w:rPr>
          <w:t>shawn</w:t>
        </w:r>
      </w:hyperlink>
      <w:hyperlink r:id="rId1805" w:history="1">
        <w:r w:rsidRPr="00B36103">
          <w:rPr>
            <w:rFonts w:ascii="Helvetica Neue" w:eastAsia="宋体" w:hAnsi="Helvetica Neue" w:cs="宋体"/>
            <w:color w:val="0068AC"/>
            <w:kern w:val="0"/>
            <w:szCs w:val="21"/>
          </w:rPr>
          <w:t>martin, christopher teti</w:t>
        </w:r>
      </w:hyperlink>
      <w:r w:rsidRPr="00B36103">
        <w:rPr>
          <w:rFonts w:ascii="Helvetica Neue" w:eastAsia="宋体" w:hAnsi="Helvetica Neue" w:cs="宋体"/>
          <w:color w:val="333333"/>
          <w:kern w:val="0"/>
          <w:szCs w:val="21"/>
        </w:rPr>
        <w:t> </w:t>
      </w:r>
      <w:hyperlink r:id="rId1806" w:history="1">
        <w:r w:rsidRPr="00B36103">
          <w:rPr>
            <w:rFonts w:ascii="Helvetica Neue" w:eastAsia="宋体" w:hAnsi="Helvetica Neue" w:cs="宋体"/>
            <w:color w:val="0068AC"/>
            <w:kern w:val="0"/>
            <w:szCs w:val="21"/>
          </w:rPr>
          <w:t>, elan barenholtz</w:t>
        </w:r>
      </w:hyperlink>
    </w:p>
    <w:p w14:paraId="410D363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自驾游技术正在迅速发展</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尽管存在重大挑战和限制。这一进展在很大程度上是由于深度学习算法的最新发展。然而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到目前为止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还没有系统地比较不同的深度学习架构在这些任务中的表现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也没有试图确定分类性能与实际</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中的性能之间的相关性。开发自驾游系统的潜在关键因素。在这里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我们在跨多个测试条件的端到端自主驾驶任务中引入了多个深度学习架构的首次受控比较。我们通过评估每个型号能够获得的圈数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比较了在相同的驾驶条件下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在七个架构中的性能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包括一个完全连接的网络、一个简单的</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层</w:t>
      </w:r>
      <w:r w:rsidRPr="00B36103">
        <w:rPr>
          <w:rFonts w:ascii="Helvetica Neue" w:eastAsia="宋体" w:hAnsi="Helvetica Neue" w:cs="宋体"/>
          <w:color w:val="333333"/>
          <w:kern w:val="0"/>
          <w:szCs w:val="21"/>
        </w:rPr>
        <w:t xml:space="preserve"> cnn</w:t>
      </w:r>
      <w:r w:rsidRPr="00B36103">
        <w:rPr>
          <w:rFonts w:ascii="Helvetica Neue" w:eastAsia="宋体" w:hAnsi="Helvetica Neue" w:cs="宋体"/>
          <w:color w:val="333333"/>
          <w:kern w:val="0"/>
          <w:szCs w:val="21"/>
        </w:rPr>
        <w:t>、亚历克差、</w:t>
      </w:r>
      <w:r w:rsidRPr="00B36103">
        <w:rPr>
          <w:rFonts w:ascii="Helvetica Neue" w:eastAsia="宋体" w:hAnsi="Helvetica Neue" w:cs="宋体"/>
          <w:color w:val="333333"/>
          <w:kern w:val="0"/>
          <w:szCs w:val="21"/>
        </w:rPr>
        <w:t>vgg-16</w:t>
      </w:r>
      <w:r w:rsidRPr="00B36103">
        <w:rPr>
          <w:rFonts w:ascii="Helvetica Neue" w:eastAsia="宋体" w:hAnsi="Helvetica Neue" w:cs="宋体"/>
          <w:color w:val="333333"/>
          <w:kern w:val="0"/>
          <w:szCs w:val="21"/>
        </w:rPr>
        <w:t>、感知</w:t>
      </w:r>
      <w:r w:rsidRPr="00B36103">
        <w:rPr>
          <w:rFonts w:ascii="Helvetica Neue" w:eastAsia="宋体" w:hAnsi="Helvetica Neue" w:cs="宋体"/>
          <w:color w:val="333333"/>
          <w:kern w:val="0"/>
          <w:szCs w:val="21"/>
        </w:rPr>
        <w:t xml:space="preserve"> v3</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resnet </w:t>
      </w:r>
      <w:r w:rsidRPr="00B36103">
        <w:rPr>
          <w:rFonts w:ascii="Helvetica Neue" w:eastAsia="宋体" w:hAnsi="Helvetica Neue" w:cs="宋体"/>
          <w:color w:val="333333"/>
          <w:kern w:val="0"/>
          <w:szCs w:val="21"/>
        </w:rPr>
        <w:t>和一个</w:t>
      </w:r>
      <w:r w:rsidRPr="00B36103">
        <w:rPr>
          <w:rFonts w:ascii="Helvetica Neue" w:eastAsia="宋体" w:hAnsi="Helvetica Neue" w:cs="宋体"/>
          <w:color w:val="333333"/>
          <w:kern w:val="0"/>
          <w:szCs w:val="21"/>
        </w:rPr>
        <w:t xml:space="preserve"> lstm</w:t>
      </w:r>
      <w:r w:rsidRPr="00B36103">
        <w:rPr>
          <w:rFonts w:ascii="Helvetica Neue" w:eastAsia="宋体" w:hAnsi="Helvetica Neue" w:cs="宋体"/>
          <w:color w:val="333333"/>
          <w:kern w:val="0"/>
          <w:szCs w:val="21"/>
        </w:rPr>
        <w:t>。在穿越室内赛马场时成功完成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而不会撞毁。当条件与训练中的条件完全匹配时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以及当本地环境和轨道配置不同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并且未包含在训练数据集中的对象被放置在各种跟踪中时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我们比较了各个模型的性能位置。此外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我们还考虑了使用几种不同的数据类型进行培训和测试的性能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包括单个灰度和色框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以及按顺序堆叠在一起的多个灰度帧。除了完全连接的网络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所有模型都执行得相当好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80\ </w:t>
      </w:r>
      <w:r w:rsidRPr="00B36103">
        <w:rPr>
          <w:rFonts w:ascii="Helvetica Neue" w:eastAsia="宋体" w:hAnsi="Helvetica Neue" w:cs="宋体"/>
          <w:color w:val="333333"/>
          <w:kern w:val="0"/>
          <w:szCs w:val="21"/>
        </w:rPr>
        <w:t>或以上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并且在至少一个输入类型上执行得非常好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约</w:t>
      </w:r>
      <w:r w:rsidRPr="00B36103">
        <w:rPr>
          <w:rFonts w:ascii="Helvetica Neue" w:eastAsia="宋体" w:hAnsi="Helvetica Neue" w:cs="宋体"/>
          <w:color w:val="333333"/>
          <w:kern w:val="0"/>
          <w:szCs w:val="21"/>
        </w:rPr>
        <w:t xml:space="preserve"> 95%), </w:t>
      </w:r>
      <w:r w:rsidRPr="00B36103">
        <w:rPr>
          <w:rFonts w:ascii="Helvetica Neue" w:eastAsia="宋体" w:hAnsi="Helvetica Neue" w:cs="宋体"/>
          <w:color w:val="333333"/>
          <w:kern w:val="0"/>
          <w:szCs w:val="21"/>
        </w:rPr>
        <w:t>但在模型和输入之间有相当大的差异。总体而言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作为输入的</w:t>
      </w:r>
      <w:r w:rsidRPr="00B36103">
        <w:rPr>
          <w:rFonts w:ascii="Helvetica Neue" w:eastAsia="宋体" w:hAnsi="Helvetica Neue" w:cs="宋体"/>
          <w:color w:val="333333"/>
          <w:kern w:val="0"/>
          <w:szCs w:val="21"/>
        </w:rPr>
        <w:t xml:space="preserve"> alesnet </w:t>
      </w:r>
      <w:r w:rsidRPr="00B36103">
        <w:rPr>
          <w:rFonts w:ascii="Helvetica Neue" w:eastAsia="宋体" w:hAnsi="Helvetica Neue" w:cs="宋体"/>
          <w:color w:val="333333"/>
          <w:kern w:val="0"/>
          <w:szCs w:val="21"/>
        </w:rPr>
        <w:t>在单色帧上运行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实现了最佳性能水平</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第一阶段成功率为</w:t>
      </w:r>
      <w:r w:rsidRPr="00B36103">
        <w:rPr>
          <w:rFonts w:ascii="Helvetica Neue" w:eastAsia="宋体" w:hAnsi="Helvetica Neue" w:cs="宋体"/>
          <w:color w:val="333333"/>
          <w:kern w:val="0"/>
          <w:szCs w:val="21"/>
        </w:rPr>
        <w:t xml:space="preserve"> 100%, </w:t>
      </w:r>
      <w:r w:rsidRPr="00B36103">
        <w:rPr>
          <w:rFonts w:ascii="Helvetica Neue" w:eastAsia="宋体" w:hAnsi="Helvetica Neue" w:cs="宋体"/>
          <w:color w:val="333333"/>
          <w:kern w:val="0"/>
          <w:szCs w:val="21"/>
        </w:rPr>
        <w:t>第二阶段为</w:t>
      </w:r>
      <w:r w:rsidRPr="00B36103">
        <w:rPr>
          <w:rFonts w:ascii="Helvetica Neue" w:eastAsia="宋体" w:hAnsi="Helvetica Neue" w:cs="宋体"/>
          <w:color w:val="333333"/>
          <w:kern w:val="0"/>
          <w:szCs w:val="21"/>
        </w:rPr>
        <w:t xml:space="preserve"> 55%), </w:t>
      </w:r>
      <w:r w:rsidRPr="00B36103">
        <w:rPr>
          <w:rFonts w:ascii="Helvetica Neue" w:eastAsia="宋体" w:hAnsi="Helvetica Neue" w:cs="宋体"/>
          <w:color w:val="333333"/>
          <w:kern w:val="0"/>
          <w:szCs w:val="21"/>
        </w:rPr>
        <w:t>而</w:t>
      </w:r>
      <w:r w:rsidRPr="00B36103">
        <w:rPr>
          <w:rFonts w:ascii="Helvetica Neue" w:eastAsia="宋体" w:hAnsi="Helvetica Neue" w:cs="宋体"/>
          <w:color w:val="333333"/>
          <w:kern w:val="0"/>
          <w:szCs w:val="21"/>
        </w:rPr>
        <w:t xml:space="preserve"> vgg-16 </w:t>
      </w:r>
      <w:r w:rsidRPr="00B36103">
        <w:rPr>
          <w:rFonts w:ascii="Helvetica Neue" w:eastAsia="宋体" w:hAnsi="Helvetica Neue" w:cs="宋体"/>
          <w:color w:val="333333"/>
          <w:kern w:val="0"/>
          <w:szCs w:val="21"/>
        </w:rPr>
        <w:t>在不同图像类型中表现最一致。少</w:t>
      </w:r>
    </w:p>
    <w:p w14:paraId="32E6DA4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5D50323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:16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14</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2</w:t>
      </w:r>
      <w:r w:rsidRPr="00B36103">
        <w:rPr>
          <w:rFonts w:ascii="Helvetica Neue" w:eastAsia="宋体" w:hAnsi="Helvetica Neue" w:cs="宋体"/>
          <w:color w:val="333333"/>
          <w:kern w:val="0"/>
          <w:szCs w:val="21"/>
        </w:rPr>
        <w:t>个表</w:t>
      </w:r>
    </w:p>
    <w:p w14:paraId="68A2C403" w14:textId="77777777" w:rsidR="00B36103" w:rsidRPr="00B36103" w:rsidRDefault="00DB7C35" w:rsidP="00B36103">
      <w:pPr>
        <w:widowControl/>
        <w:numPr>
          <w:ilvl w:val="0"/>
          <w:numId w:val="4"/>
        </w:numPr>
        <w:spacing w:after="60"/>
        <w:ind w:left="480"/>
        <w:jc w:val="left"/>
        <w:divId w:val="1113087949"/>
        <w:rPr>
          <w:rFonts w:ascii="Helvetica Neue" w:eastAsia="宋体" w:hAnsi="Helvetica Neue" w:cs="宋体"/>
          <w:b/>
          <w:bCs/>
          <w:color w:val="333333"/>
          <w:kern w:val="0"/>
          <w:sz w:val="22"/>
        </w:rPr>
      </w:pPr>
      <w:hyperlink r:id="rId180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1803. 07913</w:t>
        </w:r>
      </w:hyperlink>
      <w:r w:rsidR="00B36103" w:rsidRPr="00B36103">
        <w:rPr>
          <w:rFonts w:ascii="Helvetica Neue" w:eastAsia="宋体" w:hAnsi="Helvetica Neue" w:cs="宋体"/>
          <w:b/>
          <w:bCs/>
          <w:color w:val="333333"/>
          <w:kern w:val="0"/>
          <w:sz w:val="22"/>
        </w:rPr>
        <w:t>[</w:t>
      </w:r>
      <w:hyperlink r:id="rId180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0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4746A01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hats: </w:t>
      </w:r>
      <w:r w:rsidRPr="00B36103">
        <w:rPr>
          <w:rFonts w:ascii="Helvetica Neue" w:eastAsia="宋体" w:hAnsi="Helvetica Neue" w:cs="宋体"/>
          <w:b/>
          <w:bCs/>
          <w:color w:val="2D2D2D"/>
          <w:kern w:val="0"/>
          <w:szCs w:val="21"/>
        </w:rPr>
        <w:t>基于鲁棒事件的对象分类的平均时间曲面直方图</w:t>
      </w:r>
    </w:p>
    <w:p w14:paraId="7B78C65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10" w:history="1">
        <w:r w:rsidRPr="00B36103">
          <w:rPr>
            <w:rFonts w:ascii="Helvetica Neue" w:eastAsia="宋体" w:hAnsi="Helvetica Neue" w:cs="宋体"/>
            <w:color w:val="0068AC"/>
            <w:kern w:val="0"/>
            <w:szCs w:val="21"/>
          </w:rPr>
          <w:t>amos sironi</w:t>
        </w:r>
      </w:hyperlink>
      <w:r w:rsidRPr="00B36103">
        <w:rPr>
          <w:rFonts w:ascii="Helvetica Neue" w:eastAsia="宋体" w:hAnsi="Helvetica Neue" w:cs="宋体"/>
          <w:color w:val="333333"/>
          <w:kern w:val="0"/>
          <w:szCs w:val="21"/>
        </w:rPr>
        <w:t>, </w:t>
      </w:r>
      <w:hyperlink r:id="rId1811" w:history="1">
        <w:r w:rsidRPr="00B36103">
          <w:rPr>
            <w:rFonts w:ascii="Helvetica Neue" w:eastAsia="宋体" w:hAnsi="Helvetica Neue" w:cs="宋体"/>
            <w:color w:val="0068AC"/>
            <w:kern w:val="0"/>
            <w:szCs w:val="21"/>
          </w:rPr>
          <w:t>manuele brambilla</w:t>
        </w:r>
      </w:hyperlink>
      <w:r w:rsidRPr="00B36103">
        <w:rPr>
          <w:rFonts w:ascii="Helvetica Neue" w:eastAsia="宋体" w:hAnsi="Helvetica Neue" w:cs="宋体"/>
          <w:color w:val="333333"/>
          <w:kern w:val="0"/>
          <w:szCs w:val="21"/>
        </w:rPr>
        <w:t>, </w:t>
      </w:r>
      <w:hyperlink r:id="rId1812" w:history="1">
        <w:r w:rsidRPr="00B36103">
          <w:rPr>
            <w:rFonts w:ascii="Helvetica Neue" w:eastAsia="宋体" w:hAnsi="Helvetica Neue" w:cs="宋体"/>
            <w:color w:val="0068AC"/>
            <w:kern w:val="0"/>
            <w:szCs w:val="21"/>
          </w:rPr>
          <w:t>nicolas bourdis</w:t>
        </w:r>
      </w:hyperlink>
      <w:r w:rsidRPr="00B36103">
        <w:rPr>
          <w:rFonts w:ascii="Helvetica Neue" w:eastAsia="宋体" w:hAnsi="Helvetica Neue" w:cs="宋体"/>
          <w:color w:val="333333"/>
          <w:kern w:val="0"/>
          <w:szCs w:val="21"/>
        </w:rPr>
        <w:t>, </w:t>
      </w:r>
      <w:hyperlink r:id="rId1813" w:history="1">
        <w:r w:rsidRPr="00B36103">
          <w:rPr>
            <w:rFonts w:ascii="Helvetica Neue" w:eastAsia="宋体" w:hAnsi="Helvetica Neue" w:cs="宋体"/>
            <w:color w:val="0068AC"/>
            <w:kern w:val="0"/>
            <w:szCs w:val="21"/>
          </w:rPr>
          <w:t>xavier lagorce</w:t>
        </w:r>
      </w:hyperlink>
      <w:r w:rsidRPr="00B36103">
        <w:rPr>
          <w:rFonts w:ascii="Helvetica Neue" w:eastAsia="宋体" w:hAnsi="Helvetica Neue" w:cs="宋体"/>
          <w:color w:val="333333"/>
          <w:kern w:val="0"/>
          <w:szCs w:val="21"/>
        </w:rPr>
        <w:t>, </w:t>
      </w:r>
      <w:hyperlink r:id="rId1814" w:history="1">
        <w:r w:rsidRPr="00B36103">
          <w:rPr>
            <w:rFonts w:ascii="Helvetica Neue" w:eastAsia="宋体" w:hAnsi="Helvetica Neue" w:cs="宋体"/>
            <w:color w:val="0068AC"/>
            <w:kern w:val="0"/>
            <w:szCs w:val="21"/>
          </w:rPr>
          <w:t>ryad benosman</w:t>
        </w:r>
      </w:hyperlink>
    </w:p>
    <w:p w14:paraId="635D904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与传统的基于框架的摄像机相比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基于事件的摄像机具有时间分辨率高、功耗低、动态范围大等优点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这引起了计算机视觉界的关注。这些特性使基于事件的摄像机成为</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、机器人导航或无人机视觉等的理想选择。然而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基于事件的对象分类算法的准确性对于任何在现实条件下工作的可靠系统都至关重要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但仍然远远落后于基于框架的系统。造成这种性能差距的两个主要原因是</w:t>
      </w:r>
      <w:r w:rsidRPr="00B36103">
        <w:rPr>
          <w:rFonts w:ascii="Helvetica Neue" w:eastAsia="宋体" w:hAnsi="Helvetica Neue" w:cs="宋体"/>
          <w:color w:val="333333"/>
          <w:kern w:val="0"/>
          <w:szCs w:val="21"/>
        </w:rPr>
        <w:t xml:space="preserve">: 1. </w:t>
      </w:r>
      <w:r w:rsidRPr="00B36103">
        <w:rPr>
          <w:rFonts w:ascii="Helvetica Neue" w:eastAsia="宋体" w:hAnsi="Helvetica Neue" w:cs="宋体"/>
          <w:color w:val="333333"/>
          <w:kern w:val="0"/>
          <w:szCs w:val="21"/>
        </w:rPr>
        <w:t>基于事件的对象分类缺乏有效的低级表示和体系结构和</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。缺少大型的实际基于事件的数据集。在本文中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我们讨论了这两个问题。首先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我们介绍了一种新的基于事件的特征表示和一种新的机器学习体系结构。与以前的方法相比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我们使用本地内存单元来有效地利用过去的时间信息并构建一个可靠的基于事件的表示形式。其次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我们发布了第一个用于对象分类的基于实际世界的大型事件数据集。我们将我们的方法与最先进的实验进行了比较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显示出更好的分类性能和实时计算。少</w:t>
      </w:r>
    </w:p>
    <w:p w14:paraId="177404A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58E42C6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接受在</w:t>
      </w:r>
      <w:r w:rsidRPr="00B36103">
        <w:rPr>
          <w:rFonts w:ascii="Helvetica Neue" w:eastAsia="宋体" w:hAnsi="Helvetica Neue" w:cs="宋体"/>
          <w:color w:val="333333"/>
          <w:kern w:val="0"/>
          <w:szCs w:val="21"/>
        </w:rPr>
        <w:t xml:space="preserve"> cvpr2018 </w:t>
      </w:r>
      <w:r w:rsidRPr="00B36103">
        <w:rPr>
          <w:rFonts w:ascii="Helvetica Neue" w:eastAsia="宋体" w:hAnsi="Helvetica Neue" w:cs="宋体"/>
          <w:color w:val="333333"/>
          <w:kern w:val="0"/>
          <w:szCs w:val="21"/>
        </w:rPr>
        <w:t>上发布。数据集可在</w:t>
      </w:r>
      <w:r w:rsidRPr="00B36103">
        <w:rPr>
          <w:rFonts w:ascii="Helvetica Neue" w:eastAsia="宋体" w:hAnsi="Helvetica Neue" w:cs="宋体"/>
          <w:color w:val="333333"/>
          <w:kern w:val="0"/>
          <w:szCs w:val="21"/>
        </w:rPr>
        <w:t xml:space="preserve"> http://www.prophesee.ai/dataset-n-cars/</w:t>
      </w:r>
    </w:p>
    <w:p w14:paraId="44873C50" w14:textId="77777777" w:rsidR="00B36103" w:rsidRPr="00B36103" w:rsidRDefault="00DB7C35" w:rsidP="00B36103">
      <w:pPr>
        <w:widowControl/>
        <w:numPr>
          <w:ilvl w:val="0"/>
          <w:numId w:val="4"/>
        </w:numPr>
        <w:spacing w:after="60"/>
        <w:ind w:left="480"/>
        <w:jc w:val="left"/>
        <w:divId w:val="1377243510"/>
        <w:rPr>
          <w:rFonts w:ascii="Helvetica Neue" w:eastAsia="宋体" w:hAnsi="Helvetica Neue" w:cs="宋体"/>
          <w:b/>
          <w:bCs/>
          <w:color w:val="333333"/>
          <w:kern w:val="0"/>
          <w:sz w:val="22"/>
        </w:rPr>
      </w:pPr>
      <w:hyperlink r:id="rId181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1803.0770</w:t>
        </w:r>
      </w:hyperlink>
      <w:r w:rsidR="00B36103" w:rsidRPr="00B36103">
        <w:rPr>
          <w:rFonts w:ascii="Helvetica Neue" w:eastAsia="宋体" w:hAnsi="Helvetica Neue" w:cs="宋体"/>
          <w:b/>
          <w:bCs/>
          <w:color w:val="333333"/>
          <w:kern w:val="0"/>
          <w:sz w:val="22"/>
        </w:rPr>
        <w:t>[</w:t>
      </w:r>
      <w:hyperlink r:id="rId181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1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13218FF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在自主车辆事故中指责人类</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跨自动化级别的共同责任</w:t>
      </w:r>
    </w:p>
    <w:p w14:paraId="099C0A5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18" w:history="1">
        <w:r w:rsidRPr="00B36103">
          <w:rPr>
            <w:rFonts w:ascii="Helvetica Neue" w:eastAsia="宋体" w:hAnsi="Helvetica Neue" w:cs="宋体"/>
            <w:color w:val="0068AC"/>
            <w:kern w:val="0"/>
            <w:szCs w:val="21"/>
          </w:rPr>
          <w:t>edmond awad</w:t>
        </w:r>
      </w:hyperlink>
      <w:r w:rsidRPr="00B36103">
        <w:rPr>
          <w:rFonts w:ascii="Helvetica Neue" w:eastAsia="宋体" w:hAnsi="Helvetica Neue" w:cs="宋体"/>
          <w:color w:val="333333"/>
          <w:kern w:val="0"/>
          <w:szCs w:val="21"/>
        </w:rPr>
        <w:t>,</w:t>
      </w:r>
      <w:hyperlink r:id="rId1819" w:history="1">
        <w:r w:rsidRPr="00B36103">
          <w:rPr>
            <w:rFonts w:ascii="Helvetica Neue" w:eastAsia="宋体" w:hAnsi="Helvetica Neue" w:cs="宋体"/>
            <w:color w:val="0068AC"/>
            <w:kern w:val="0"/>
            <w:szCs w:val="21"/>
          </w:rPr>
          <w:t>悉尼</w:t>
        </w:r>
        <w:r w:rsidRPr="00B36103">
          <w:rPr>
            <w:rFonts w:ascii="Helvetica Neue" w:eastAsia="宋体" w:hAnsi="Helvetica Neue" w:cs="宋体"/>
            <w:color w:val="0068AC"/>
            <w:kern w:val="0"/>
            <w:szCs w:val="21"/>
          </w:rPr>
          <w:t xml:space="preserve"> levine</w:t>
        </w:r>
      </w:hyperlink>
      <w:r w:rsidRPr="00B36103">
        <w:rPr>
          <w:rFonts w:ascii="Helvetica Neue" w:eastAsia="宋体" w:hAnsi="Helvetica Neue" w:cs="宋体"/>
          <w:color w:val="333333"/>
          <w:kern w:val="0"/>
          <w:szCs w:val="21"/>
        </w:rPr>
        <w:t>, </w:t>
      </w:r>
      <w:hyperlink r:id="rId1820" w:history="1">
        <w:r w:rsidRPr="00B36103">
          <w:rPr>
            <w:rFonts w:ascii="Helvetica Neue" w:eastAsia="宋体" w:hAnsi="Helvetica Neue" w:cs="宋体"/>
            <w:color w:val="0068AC"/>
            <w:kern w:val="0"/>
            <w:szCs w:val="21"/>
          </w:rPr>
          <w:t>max kleiman-weiner</w:t>
        </w:r>
      </w:hyperlink>
      <w:r w:rsidRPr="00B36103">
        <w:rPr>
          <w:rFonts w:ascii="Helvetica Neue" w:eastAsia="宋体" w:hAnsi="Helvetica Neue" w:cs="宋体"/>
          <w:color w:val="333333"/>
          <w:kern w:val="0"/>
          <w:szCs w:val="21"/>
        </w:rPr>
        <w:t>, </w:t>
      </w:r>
      <w:hyperlink r:id="rId1821" w:history="1">
        <w:r w:rsidRPr="00B36103">
          <w:rPr>
            <w:rFonts w:ascii="Helvetica Neue" w:eastAsia="宋体" w:hAnsi="Helvetica Neue" w:cs="宋体"/>
            <w:color w:val="0068AC"/>
            <w:kern w:val="0"/>
            <w:szCs w:val="21"/>
          </w:rPr>
          <w:t>sohan dsouza</w:t>
        </w:r>
      </w:hyperlink>
      <w:r w:rsidRPr="00B36103">
        <w:rPr>
          <w:rFonts w:ascii="Helvetica Neue" w:eastAsia="宋体" w:hAnsi="Helvetica Neue" w:cs="宋体"/>
          <w:color w:val="333333"/>
          <w:kern w:val="0"/>
          <w:szCs w:val="21"/>
        </w:rPr>
        <w:t>, </w:t>
      </w:r>
      <w:hyperlink r:id="rId1822" w:history="1">
        <w:r w:rsidRPr="00B36103">
          <w:rPr>
            <w:rFonts w:ascii="Helvetica Neue" w:eastAsia="宋体" w:hAnsi="Helvetica Neue" w:cs="宋体"/>
            <w:color w:val="0068AC"/>
            <w:kern w:val="0"/>
            <w:szCs w:val="21"/>
          </w:rPr>
          <w:t>joshua b. tenenbaum, azim sh</w:t>
        </w:r>
        <w:r w:rsidRPr="00B36103">
          <w:rPr>
            <w:rFonts w:ascii="Helvetica Neue" w:eastAsia="宋体" w:hAnsi="Helvetica Neue" w:cs="宋体"/>
            <w:color w:val="0068AC"/>
            <w:kern w:val="0"/>
            <w:szCs w:val="21"/>
          </w:rPr>
          <w:t>身上</w:t>
        </w:r>
      </w:hyperlink>
      <w:r w:rsidRPr="00B36103">
        <w:rPr>
          <w:rFonts w:ascii="Helvetica Neue" w:eastAsia="宋体" w:hAnsi="Helvetica Neue" w:cs="宋体"/>
          <w:color w:val="333333"/>
          <w:kern w:val="0"/>
          <w:szCs w:val="21"/>
        </w:rPr>
        <w:t>, </w:t>
      </w:r>
      <w:hyperlink r:id="rId1823" w:history="1">
        <w:r w:rsidRPr="00B36103">
          <w:rPr>
            <w:rFonts w:ascii="Helvetica Neue" w:eastAsia="宋体" w:hAnsi="Helvetica Neue" w:cs="宋体"/>
            <w:color w:val="0068AC"/>
            <w:kern w:val="0"/>
            <w:szCs w:val="21"/>
          </w:rPr>
          <w:t>jean-françois bonnefon</w:t>
        </w:r>
      </w:hyperlink>
      <w:r w:rsidRPr="00B36103">
        <w:rPr>
          <w:rFonts w:ascii="Helvetica Neue" w:eastAsia="宋体" w:hAnsi="Helvetica Neue" w:cs="宋体"/>
          <w:color w:val="333333"/>
          <w:kern w:val="0"/>
          <w:szCs w:val="21"/>
        </w:rPr>
        <w:t> </w:t>
      </w:r>
      <w:hyperlink r:id="rId1824" w:history="1">
        <w:r w:rsidRPr="00B36103">
          <w:rPr>
            <w:rFonts w:ascii="Helvetica Neue" w:eastAsia="宋体" w:hAnsi="Helvetica Neue" w:cs="宋体"/>
            <w:color w:val="0068AC"/>
            <w:kern w:val="0"/>
            <w:szCs w:val="21"/>
          </w:rPr>
          <w:t>, iyad rahwan</w:t>
        </w:r>
      </w:hyperlink>
    </w:p>
    <w:p w14:paraId="424458E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当半</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的汽车撞车伤害他人时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指责和因果责任是如何在人和机器司机之间分配的？在本文中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我们考虑了一名行人被一辆汽车在一级和二级司机共同控制下驾驶的情况撞死的案例。我们发现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当只有一个驱动程序出现错误时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该驱动程序将受到指责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并被认为对伤害负有因果关系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无论该驱动程序是机器还是人。然而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当两个驱动因素在人和机器之间的共享控制情况下出现错误时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机器的责任和责任就会减少。这一发现预示着公众对半</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汽车的</w:t>
      </w:r>
      <w:r w:rsidRPr="00B36103">
        <w:rPr>
          <w:rFonts w:ascii="Helvetica Neue" w:eastAsia="宋体" w:hAnsi="Helvetica Neue" w:cs="宋体"/>
          <w:color w:val="333333"/>
          <w:kern w:val="0"/>
          <w:szCs w:val="21"/>
        </w:rPr>
        <w:t xml:space="preserve"> ai </w:t>
      </w:r>
      <w:r w:rsidRPr="00B36103">
        <w:rPr>
          <w:rFonts w:ascii="Helvetica Neue" w:eastAsia="宋体" w:hAnsi="Helvetica Neue" w:cs="宋体"/>
          <w:color w:val="333333"/>
          <w:kern w:val="0"/>
          <w:szCs w:val="21"/>
        </w:rPr>
        <w:t>部件出现故障反应不足</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因此具有直接的政策含义</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自下而上的监管方案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通过通过陪审团制度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可能无法适当规范共控</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的安全</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相反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可能需要一个自上而下的计划</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通过联邦法律颁布</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。少</w:t>
      </w:r>
    </w:p>
    <w:p w14:paraId="53139ED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32C065EF" w14:textId="77777777" w:rsidR="00B36103" w:rsidRPr="00B36103" w:rsidRDefault="00DB7C35" w:rsidP="00B36103">
      <w:pPr>
        <w:widowControl/>
        <w:numPr>
          <w:ilvl w:val="0"/>
          <w:numId w:val="4"/>
        </w:numPr>
        <w:spacing w:after="60"/>
        <w:ind w:left="480"/>
        <w:jc w:val="left"/>
        <w:divId w:val="1516069978"/>
        <w:rPr>
          <w:rFonts w:ascii="Helvetica Neue" w:eastAsia="宋体" w:hAnsi="Helvetica Neue" w:cs="宋体"/>
          <w:b/>
          <w:bCs/>
          <w:color w:val="333333"/>
          <w:kern w:val="0"/>
          <w:sz w:val="22"/>
        </w:rPr>
      </w:pPr>
      <w:hyperlink r:id="rId182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xiv:180007004</w:t>
        </w:r>
      </w:hyperlink>
      <w:r w:rsidR="00B36103" w:rsidRPr="00B36103">
        <w:rPr>
          <w:rFonts w:ascii="Helvetica Neue" w:eastAsia="宋体" w:hAnsi="Helvetica Neue" w:cs="宋体"/>
          <w:b/>
          <w:bCs/>
          <w:color w:val="333333"/>
          <w:kern w:val="0"/>
          <w:sz w:val="22"/>
        </w:rPr>
        <w:t>[</w:t>
      </w:r>
      <w:hyperlink r:id="rId182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2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1A13498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空中局域网</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利用小波增强的成本敏感对称全卷神经网络在航空影像中标记车道语义分割</w:t>
      </w:r>
    </w:p>
    <w:p w14:paraId="70F8B9B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28" w:history="1">
        <w:r w:rsidRPr="00B36103">
          <w:rPr>
            <w:rFonts w:ascii="Helvetica Neue" w:eastAsia="宋体" w:hAnsi="Helvetica Neue" w:cs="宋体"/>
            <w:color w:val="0068AC"/>
            <w:kern w:val="0"/>
            <w:szCs w:val="21"/>
          </w:rPr>
          <w:t>seyed majid azimi</w:t>
        </w:r>
      </w:hyperlink>
      <w:r w:rsidRPr="00B36103">
        <w:rPr>
          <w:rFonts w:ascii="Helvetica Neue" w:eastAsia="宋体" w:hAnsi="Helvetica Neue" w:cs="宋体"/>
          <w:color w:val="333333"/>
          <w:kern w:val="0"/>
          <w:szCs w:val="21"/>
        </w:rPr>
        <w:t>, </w:t>
      </w:r>
      <w:hyperlink r:id="rId1829" w:history="1">
        <w:r w:rsidRPr="00B36103">
          <w:rPr>
            <w:rFonts w:ascii="Helvetica Neue" w:eastAsia="宋体" w:hAnsi="Helvetica Neue" w:cs="宋体"/>
            <w:color w:val="0068AC"/>
            <w:kern w:val="0"/>
            <w:szCs w:val="21"/>
          </w:rPr>
          <w:t>peter fischer</w:t>
        </w:r>
      </w:hyperlink>
      <w:r w:rsidRPr="00B36103">
        <w:rPr>
          <w:rFonts w:ascii="Helvetica Neue" w:eastAsia="宋体" w:hAnsi="Helvetica Neue" w:cs="宋体"/>
          <w:color w:val="333333"/>
          <w:kern w:val="0"/>
          <w:szCs w:val="21"/>
        </w:rPr>
        <w:t>, </w:t>
      </w:r>
      <w:hyperlink r:id="rId1830" w:history="1">
        <w:r w:rsidRPr="00B36103">
          <w:rPr>
            <w:rFonts w:ascii="Helvetica Neue" w:eastAsia="宋体" w:hAnsi="Helvetica Neue" w:cs="宋体"/>
            <w:color w:val="0068AC"/>
            <w:kern w:val="0"/>
            <w:szCs w:val="21"/>
          </w:rPr>
          <w:t>marco körner</w:t>
        </w:r>
      </w:hyperlink>
      <w:r w:rsidRPr="00B36103">
        <w:rPr>
          <w:rFonts w:ascii="Helvetica Neue" w:eastAsia="宋体" w:hAnsi="Helvetica Neue" w:cs="宋体"/>
          <w:color w:val="333333"/>
          <w:kern w:val="0"/>
          <w:szCs w:val="21"/>
        </w:rPr>
        <w:t>, </w:t>
      </w:r>
      <w:hyperlink r:id="rId1831" w:history="1">
        <w:r w:rsidRPr="00B36103">
          <w:rPr>
            <w:rFonts w:ascii="Helvetica Neue" w:eastAsia="宋体" w:hAnsi="Helvetica Neue" w:cs="宋体"/>
            <w:color w:val="0068AC"/>
            <w:kern w:val="0"/>
            <w:szCs w:val="21"/>
          </w:rPr>
          <w:t>peter reinartz</w:t>
        </w:r>
      </w:hyperlink>
    </w:p>
    <w:p w14:paraId="10F9EDD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关于车道标记的位置和外观的知识是创建高精度地图的先决条件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这是</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驾驶、基础设施监测、车道交通管理和城市规划所必需的。车道标记是此类地图的重要组成部分之一。车道标记将道路规则传达给司机。虽然这些规则是人类学习的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但应该教会自主</w:t>
      </w:r>
      <w:r w:rsidRPr="00B36103">
        <w:rPr>
          <w:rFonts w:ascii="Helvetica Neue" w:eastAsia="宋体" w:hAnsi="Helvetica Neue" w:cs="宋体"/>
          <w:b/>
          <w:bCs/>
          <w:color w:val="333333"/>
          <w:kern w:val="0"/>
          <w:szCs w:val="21"/>
        </w:rPr>
        <w:t>驾驶车辆</w:t>
      </w:r>
      <w:r w:rsidRPr="00B36103">
        <w:rPr>
          <w:rFonts w:ascii="Helvetica Neue" w:eastAsia="宋体" w:hAnsi="Helvetica Neue" w:cs="宋体"/>
          <w:color w:val="333333"/>
          <w:kern w:val="0"/>
          <w:szCs w:val="21"/>
        </w:rPr>
        <w:t>学习这些规则</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使其本地化。因此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需要在道路和公路图像中进行准确可靠的车道标记语义分割</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以实现这些目标。我们使用空中图像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可以通过引入空中车道标记数据集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在短时间内捕获大面积。在本工作中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我们提出了一个由小波变换增强的对称完全卷积神经网络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以自动进行航空图像中的车道标记分割。由于车道标记像素与背景像素相比存在严重不平衡的问题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我们使用了自定义的丢失函数以及一种新的数据增强步骤。我们在不使用第三方信息的情况下实现了非常高的精度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以像素方式定位车道标记。在这项工作中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我们介绍了我们的实验中使用的第一个高质量的数据集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其中包含了广泛的情况和类型的车道标记代表当前的运输系统。此数据集将是公开的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它可以用作此域中未来算法的基准数据集。少</w:t>
      </w:r>
    </w:p>
    <w:p w14:paraId="5F2504E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2A3AD31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:ieee tgrs 2018-</w:t>
      </w:r>
      <w:r w:rsidRPr="00B36103">
        <w:rPr>
          <w:rFonts w:ascii="Helvetica Neue" w:eastAsia="宋体" w:hAnsi="Helvetica Neue" w:cs="宋体"/>
          <w:color w:val="333333"/>
          <w:kern w:val="0"/>
          <w:szCs w:val="21"/>
        </w:rPr>
        <w:t>接受</w:t>
      </w:r>
    </w:p>
    <w:p w14:paraId="2DBFD3EC" w14:textId="77777777" w:rsidR="00B36103" w:rsidRPr="00B36103" w:rsidRDefault="00DB7C35" w:rsidP="00B36103">
      <w:pPr>
        <w:widowControl/>
        <w:numPr>
          <w:ilvl w:val="0"/>
          <w:numId w:val="4"/>
        </w:numPr>
        <w:spacing w:after="60"/>
        <w:ind w:left="480"/>
        <w:jc w:val="left"/>
        <w:divId w:val="1718045364"/>
        <w:rPr>
          <w:rFonts w:ascii="Helvetica Neue" w:eastAsia="宋体" w:hAnsi="Helvetica Neue" w:cs="宋体"/>
          <w:b/>
          <w:bCs/>
          <w:color w:val="333333"/>
          <w:kern w:val="0"/>
          <w:sz w:val="22"/>
        </w:rPr>
      </w:pPr>
      <w:hyperlink r:id="rId183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xiv:18006842</w:t>
        </w:r>
      </w:hyperlink>
      <w:r w:rsidR="00B36103" w:rsidRPr="00B36103">
        <w:rPr>
          <w:rFonts w:ascii="Helvetica Neue" w:eastAsia="宋体" w:hAnsi="Helvetica Neue" w:cs="宋体"/>
          <w:b/>
          <w:bCs/>
          <w:color w:val="333333"/>
          <w:kern w:val="0"/>
          <w:sz w:val="22"/>
        </w:rPr>
        <w:t>[</w:t>
      </w:r>
      <w:hyperlink r:id="rId183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3331C6AC"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自主车辆调度生产线技术</w:t>
      </w:r>
    </w:p>
    <w:p w14:paraId="179F885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34" w:history="1">
        <w:r w:rsidRPr="00B36103">
          <w:rPr>
            <w:rFonts w:ascii="Helvetica Neue" w:eastAsia="宋体" w:hAnsi="Helvetica Neue" w:cs="宋体"/>
            <w:color w:val="0068AC"/>
            <w:kern w:val="0"/>
            <w:szCs w:val="21"/>
          </w:rPr>
          <w:t>纳赛尔</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阿卢菲</w:t>
        </w:r>
      </w:hyperlink>
    </w:p>
    <w:p w14:paraId="5E3DE22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本文考虑了在交叉口</w:t>
      </w:r>
      <w:r w:rsidRPr="00B36103">
        <w:rPr>
          <w:rFonts w:ascii="Helvetica Neue" w:eastAsia="宋体" w:hAnsi="Helvetica Neue" w:cs="宋体"/>
          <w:b/>
          <w:bCs/>
          <w:color w:val="333333"/>
          <w:kern w:val="0"/>
          <w:szCs w:val="21"/>
        </w:rPr>
        <w:t>调度自主车辆</w:t>
      </w:r>
      <w:r w:rsidRPr="00B36103">
        <w:rPr>
          <w:rFonts w:ascii="Helvetica Neue" w:eastAsia="宋体" w:hAnsi="Helvetica Neue" w:cs="宋体"/>
          <w:color w:val="333333"/>
          <w:kern w:val="0"/>
          <w:szCs w:val="21"/>
        </w:rPr>
        <w:t>的问题。提出了一种新的系统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该系统可以作为最近推出的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交叉口管理</w:t>
      </w:r>
      <w:r w:rsidRPr="00B36103">
        <w:rPr>
          <w:rFonts w:ascii="Helvetica Neue" w:eastAsia="宋体" w:hAnsi="Helvetica Neue" w:cs="宋体"/>
          <w:color w:val="333333"/>
          <w:kern w:val="0"/>
          <w:szCs w:val="21"/>
        </w:rPr>
        <w:t xml:space="preserve"> (aim) </w:t>
      </w:r>
      <w:r w:rsidRPr="00B36103">
        <w:rPr>
          <w:rFonts w:ascii="Helvetica Neue" w:eastAsia="宋体" w:hAnsi="Helvetica Neue" w:cs="宋体"/>
          <w:color w:val="333333"/>
          <w:kern w:val="0"/>
          <w:szCs w:val="21"/>
        </w:rPr>
        <w:t>模型的另一个选择。该系统以生产线技术为基础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事先对交叉口环境、</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位置、速度和车削环境进行了规定和确定。该系统的目标是消除</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碰撞和交叉口内的等待时间。为了对模型进行评价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考虑了车辆向交叉口流动的</w:t>
      </w:r>
      <w:r w:rsidRPr="00B36103">
        <w:rPr>
          <w:rFonts w:ascii="Helvetica Neue" w:eastAsia="宋体" w:hAnsi="Helvetica Neue" w:cs="宋体"/>
          <w:b/>
          <w:bCs/>
          <w:color w:val="333333"/>
          <w:kern w:val="0"/>
          <w:szCs w:val="21"/>
        </w:rPr>
        <w:t>三</w:t>
      </w:r>
      <w:r w:rsidRPr="00B36103">
        <w:rPr>
          <w:rFonts w:ascii="Helvetica Neue" w:eastAsia="宋体" w:hAnsi="Helvetica Neue" w:cs="宋体"/>
          <w:color w:val="333333"/>
          <w:kern w:val="0"/>
          <w:szCs w:val="21"/>
        </w:rPr>
        <w:t>种不同模式。在流量不可预知的随机情况下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系统需要的等待时间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与其他模型相比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更少。利用</w:t>
      </w:r>
      <w:r w:rsidRPr="00B36103">
        <w:rPr>
          <w:rFonts w:ascii="Helvetica Neue" w:eastAsia="宋体" w:hAnsi="Helvetica Neue" w:cs="宋体"/>
          <w:color w:val="333333"/>
          <w:kern w:val="0"/>
          <w:szCs w:val="21"/>
        </w:rPr>
        <w:t xml:space="preserve"> knn </w:t>
      </w:r>
      <w:r w:rsidRPr="00B36103">
        <w:rPr>
          <w:rFonts w:ascii="Helvetica Neue" w:eastAsia="宋体" w:hAnsi="Helvetica Neue" w:cs="宋体"/>
          <w:color w:val="333333"/>
          <w:kern w:val="0"/>
          <w:szCs w:val="21"/>
        </w:rPr>
        <w:t>算法对右转</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进行预测。实验结果表明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在交叉口内没有碰撞的单一机会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但系统在交通车道上需要更多的自由空间。少</w:t>
      </w:r>
    </w:p>
    <w:p w14:paraId="071A7BC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1E0BCB01" w14:textId="77777777" w:rsidR="00B36103" w:rsidRPr="00B36103" w:rsidRDefault="00DB7C35" w:rsidP="00B36103">
      <w:pPr>
        <w:widowControl/>
        <w:numPr>
          <w:ilvl w:val="0"/>
          <w:numId w:val="4"/>
        </w:numPr>
        <w:spacing w:after="60"/>
        <w:ind w:left="480"/>
        <w:jc w:val="left"/>
        <w:divId w:val="9795603"/>
        <w:rPr>
          <w:rFonts w:ascii="Helvetica Neue" w:eastAsia="宋体" w:hAnsi="Helvetica Neue" w:cs="宋体"/>
          <w:b/>
          <w:bCs/>
          <w:color w:val="333333"/>
          <w:kern w:val="0"/>
          <w:sz w:val="22"/>
        </w:rPr>
      </w:pPr>
      <w:hyperlink r:id="rId1835" w:history="1">
        <w:r w:rsidR="00B36103" w:rsidRPr="00B36103">
          <w:rPr>
            <w:rFonts w:ascii="Helvetica Neue" w:eastAsia="宋体" w:hAnsi="Helvetica Neue" w:cs="宋体"/>
            <w:b/>
            <w:bCs/>
            <w:color w:val="0068AC"/>
            <w:kern w:val="0"/>
            <w:sz w:val="22"/>
          </w:rPr>
          <w:t>xiv:1803 06464</w:t>
        </w:r>
      </w:hyperlink>
      <w:r w:rsidR="00B36103" w:rsidRPr="00B36103">
        <w:rPr>
          <w:rFonts w:ascii="Helvetica Neue" w:eastAsia="宋体" w:hAnsi="Helvetica Neue" w:cs="宋体"/>
          <w:b/>
          <w:bCs/>
          <w:color w:val="333333"/>
          <w:kern w:val="0"/>
          <w:sz w:val="22"/>
        </w:rPr>
        <w:t>[</w:t>
      </w:r>
      <w:hyperlink r:id="rId183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3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cy</w:t>
      </w:r>
    </w:p>
    <w:p w14:paraId="457797F1"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了解用户参与对自主岭系统的影响</w:t>
      </w:r>
    </w:p>
    <w:p w14:paraId="180CC35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38" w:history="1">
        <w:r w:rsidRPr="00B36103">
          <w:rPr>
            <w:rFonts w:ascii="Helvetica Neue" w:eastAsia="宋体" w:hAnsi="Helvetica Neue" w:cs="宋体"/>
            <w:color w:val="0068AC"/>
            <w:kern w:val="0"/>
            <w:szCs w:val="21"/>
          </w:rPr>
          <w:t>wen shen</w:t>
        </w:r>
      </w:hyperlink>
      <w:r w:rsidRPr="00B36103">
        <w:rPr>
          <w:rFonts w:ascii="Helvetica Neue" w:eastAsia="宋体" w:hAnsi="Helvetica Neue" w:cs="宋体"/>
          <w:color w:val="333333"/>
          <w:kern w:val="0"/>
          <w:szCs w:val="21"/>
        </w:rPr>
        <w:t>, </w:t>
      </w:r>
      <w:hyperlink r:id="rId1839" w:history="1">
        <w:r w:rsidRPr="00B36103">
          <w:rPr>
            <w:rFonts w:ascii="Helvetica Neue" w:eastAsia="宋体" w:hAnsi="Helvetica Neue" w:cs="宋体"/>
            <w:color w:val="0068AC"/>
            <w:kern w:val="0"/>
            <w:szCs w:val="21"/>
          </w:rPr>
          <w:t>rohan achar</w:t>
        </w:r>
      </w:hyperlink>
      <w:r w:rsidRPr="00B36103">
        <w:rPr>
          <w:rFonts w:ascii="Helvetica Neue" w:eastAsia="宋体" w:hAnsi="Helvetica Neue" w:cs="宋体"/>
          <w:color w:val="333333"/>
          <w:kern w:val="0"/>
          <w:szCs w:val="21"/>
        </w:rPr>
        <w:t> </w:t>
      </w:r>
      <w:hyperlink r:id="rId1840" w:history="1">
        <w:r w:rsidRPr="00B36103">
          <w:rPr>
            <w:rFonts w:ascii="Helvetica Neue" w:eastAsia="宋体" w:hAnsi="Helvetica Neue" w:cs="宋体"/>
            <w:color w:val="0068AC"/>
            <w:kern w:val="0"/>
            <w:szCs w:val="21"/>
          </w:rPr>
          <w:t>, cristina v. lopes</w:t>
        </w:r>
      </w:hyperlink>
    </w:p>
    <w:p w14:paraId="3CAE51F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骑行系统</w:t>
      </w:r>
      <w:r w:rsidRPr="00B36103">
        <w:rPr>
          <w:rFonts w:ascii="Helvetica Neue" w:eastAsia="宋体" w:hAnsi="Helvetica Neue" w:cs="宋体"/>
          <w:color w:val="333333"/>
          <w:kern w:val="0"/>
          <w:szCs w:val="21"/>
        </w:rPr>
        <w:t xml:space="preserve"> (ars) </w:t>
      </w:r>
      <w:r w:rsidRPr="00B36103">
        <w:rPr>
          <w:rFonts w:ascii="Helvetica Neue" w:eastAsia="宋体" w:hAnsi="Helvetica Neue" w:cs="宋体"/>
          <w:color w:val="333333"/>
          <w:kern w:val="0"/>
          <w:szCs w:val="21"/>
        </w:rPr>
        <w:t>带来了许多社会和环境效益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包括降低事故率、降低能源消耗和污染物排放以及减少停车用地。为了发挥</w:t>
      </w:r>
      <w:r w:rsidRPr="00B36103">
        <w:rPr>
          <w:rFonts w:ascii="Helvetica Neue" w:eastAsia="宋体" w:hAnsi="Helvetica Neue" w:cs="宋体"/>
          <w:color w:val="333333"/>
          <w:kern w:val="0"/>
          <w:szCs w:val="21"/>
        </w:rPr>
        <w:t xml:space="preserve"> ars </w:t>
      </w:r>
      <w:r w:rsidRPr="00B36103">
        <w:rPr>
          <w:rFonts w:ascii="Helvetica Neue" w:eastAsia="宋体" w:hAnsi="Helvetica Neue" w:cs="宋体"/>
          <w:color w:val="333333"/>
          <w:kern w:val="0"/>
          <w:szCs w:val="21"/>
        </w:rPr>
        <w:t>的潜力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利益相关者必须了解乘客参与的程度如何影响骑行系统的效率。然而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迄今为止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还没有进行一项仔细的研究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量化用户参与对</w:t>
      </w:r>
      <w:r w:rsidRPr="00B36103">
        <w:rPr>
          <w:rFonts w:ascii="Helvetica Neue" w:eastAsia="宋体" w:hAnsi="Helvetica Neue" w:cs="宋体"/>
          <w:color w:val="333333"/>
          <w:kern w:val="0"/>
          <w:szCs w:val="21"/>
        </w:rPr>
        <w:t xml:space="preserve"> ars </w:t>
      </w:r>
      <w:r w:rsidRPr="00B36103">
        <w:rPr>
          <w:rFonts w:ascii="Helvetica Neue" w:eastAsia="宋体" w:hAnsi="Helvetica Neue" w:cs="宋体"/>
          <w:color w:val="333333"/>
          <w:kern w:val="0"/>
          <w:szCs w:val="21"/>
        </w:rPr>
        <w:t>性能的影响。在这里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我们提出了第一个模拟分析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以调查用户参与如何以及在多大程度上影响</w:t>
      </w:r>
      <w:r w:rsidRPr="00B36103">
        <w:rPr>
          <w:rFonts w:ascii="Helvetica Neue" w:eastAsia="宋体" w:hAnsi="Helvetica Neue" w:cs="宋体"/>
          <w:color w:val="333333"/>
          <w:kern w:val="0"/>
          <w:szCs w:val="21"/>
        </w:rPr>
        <w:t xml:space="preserve"> ars </w:t>
      </w:r>
      <w:r w:rsidRPr="00B36103">
        <w:rPr>
          <w:rFonts w:ascii="Helvetica Neue" w:eastAsia="宋体" w:hAnsi="Helvetica Neue" w:cs="宋体"/>
          <w:color w:val="333333"/>
          <w:kern w:val="0"/>
          <w:szCs w:val="21"/>
        </w:rPr>
        <w:t>的效率。我们演示了如何识别系统的特定配置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车队规模、</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容量和最长等待时间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以应对用户在骑行参与方面的不协调行为造成的性能损失。我们的研究结果表明</w:t>
      </w:r>
      <w:r w:rsidRPr="00B36103">
        <w:rPr>
          <w:rFonts w:ascii="Helvetica Neue" w:eastAsia="宋体" w:hAnsi="Helvetica Neue" w:cs="宋体"/>
          <w:color w:val="333333"/>
          <w:kern w:val="0"/>
          <w:szCs w:val="21"/>
        </w:rPr>
        <w:t xml:space="preserve">, ars </w:t>
      </w:r>
      <w:r w:rsidRPr="00B36103">
        <w:rPr>
          <w:rFonts w:ascii="Helvetica Neue" w:eastAsia="宋体" w:hAnsi="Helvetica Neue" w:cs="宋体"/>
          <w:color w:val="333333"/>
          <w:kern w:val="0"/>
          <w:szCs w:val="21"/>
        </w:rPr>
        <w:t>的利益相关者应根据数据驱动模拟的洞察结果来决定系统配置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并在系统效率和无政府状态价格之间进行权衡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以获得预期的结果。少</w:t>
      </w:r>
    </w:p>
    <w:p w14:paraId="068C6D5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544C7EC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:17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11</w:t>
      </w:r>
      <w:r w:rsidRPr="00B36103">
        <w:rPr>
          <w:rFonts w:ascii="Helvetica Neue" w:eastAsia="宋体" w:hAnsi="Helvetica Neue" w:cs="宋体"/>
          <w:color w:val="333333"/>
          <w:kern w:val="0"/>
          <w:szCs w:val="21"/>
        </w:rPr>
        <w:t>位数字</w:t>
      </w:r>
    </w:p>
    <w:p w14:paraId="15A9352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年冬季模拟会议论文集</w:t>
      </w:r>
    </w:p>
    <w:p w14:paraId="1769A364" w14:textId="77777777" w:rsidR="00B36103" w:rsidRPr="00B36103" w:rsidRDefault="00DB7C35" w:rsidP="00B36103">
      <w:pPr>
        <w:widowControl/>
        <w:numPr>
          <w:ilvl w:val="0"/>
          <w:numId w:val="4"/>
        </w:numPr>
        <w:spacing w:after="60"/>
        <w:ind w:left="480"/>
        <w:jc w:val="left"/>
        <w:divId w:val="219097701"/>
        <w:rPr>
          <w:rFonts w:ascii="Helvetica Neue" w:eastAsia="宋体" w:hAnsi="Helvetica Neue" w:cs="宋体"/>
          <w:b/>
          <w:bCs/>
          <w:color w:val="333333"/>
          <w:kern w:val="0"/>
          <w:sz w:val="22"/>
        </w:rPr>
      </w:pPr>
      <w:hyperlink r:id="rId184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1803.06199</w:t>
        </w:r>
      </w:hyperlink>
      <w:r w:rsidR="00B36103" w:rsidRPr="00B36103">
        <w:rPr>
          <w:rFonts w:ascii="Helvetica Neue" w:eastAsia="宋体" w:hAnsi="Helvetica Neue" w:cs="宋体"/>
          <w:b/>
          <w:bCs/>
          <w:color w:val="333333"/>
          <w:kern w:val="0"/>
          <w:sz w:val="22"/>
        </w:rPr>
        <w:t>[</w:t>
      </w:r>
      <w:hyperlink r:id="rId184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4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4AADF4F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复杂</w:t>
      </w:r>
      <w:r w:rsidRPr="00B36103">
        <w:rPr>
          <w:rFonts w:ascii="Helvetica Neue" w:eastAsia="宋体" w:hAnsi="Helvetica Neue" w:cs="宋体"/>
          <w:b/>
          <w:bCs/>
          <w:color w:val="2D2D2D"/>
          <w:kern w:val="0"/>
          <w:szCs w:val="21"/>
        </w:rPr>
        <w:t xml:space="preserve"> yolo: </w:t>
      </w:r>
      <w:r w:rsidRPr="00B36103">
        <w:rPr>
          <w:rFonts w:ascii="Helvetica Neue" w:eastAsia="宋体" w:hAnsi="Helvetica Neue" w:cs="宋体"/>
          <w:b/>
          <w:bCs/>
          <w:color w:val="2D2D2D"/>
          <w:kern w:val="0"/>
          <w:szCs w:val="21"/>
        </w:rPr>
        <w:t>点云上的实时</w:t>
      </w:r>
      <w:r w:rsidRPr="00B36103">
        <w:rPr>
          <w:rFonts w:ascii="Helvetica Neue" w:eastAsia="宋体" w:hAnsi="Helvetica Neue" w:cs="宋体"/>
          <w:b/>
          <w:bCs/>
          <w:color w:val="2D2D2D"/>
          <w:kern w:val="0"/>
          <w:szCs w:val="21"/>
        </w:rPr>
        <w:t xml:space="preserve">3d </w:t>
      </w:r>
      <w:r w:rsidRPr="00B36103">
        <w:rPr>
          <w:rFonts w:ascii="Helvetica Neue" w:eastAsia="宋体" w:hAnsi="Helvetica Neue" w:cs="宋体"/>
          <w:b/>
          <w:bCs/>
          <w:color w:val="2D2D2D"/>
          <w:kern w:val="0"/>
          <w:szCs w:val="21"/>
        </w:rPr>
        <w:t>对象检测</w:t>
      </w:r>
    </w:p>
    <w:p w14:paraId="0E9B861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44" w:history="1">
        <w:r w:rsidRPr="00B36103">
          <w:rPr>
            <w:rFonts w:ascii="Helvetica Neue" w:eastAsia="宋体" w:hAnsi="Helvetica Neue" w:cs="宋体"/>
            <w:color w:val="0068AC"/>
            <w:kern w:val="0"/>
            <w:szCs w:val="21"/>
          </w:rPr>
          <w:t>martin simon</w:t>
        </w:r>
      </w:hyperlink>
      <w:r w:rsidRPr="00B36103">
        <w:rPr>
          <w:rFonts w:ascii="Helvetica Neue" w:eastAsia="宋体" w:hAnsi="Helvetica Neue" w:cs="宋体"/>
          <w:color w:val="333333"/>
          <w:kern w:val="0"/>
          <w:szCs w:val="21"/>
        </w:rPr>
        <w:t>, </w:t>
      </w:r>
      <w:hyperlink r:id="rId1845" w:history="1">
        <w:r w:rsidRPr="00B36103">
          <w:rPr>
            <w:rFonts w:ascii="Helvetica Neue" w:eastAsia="宋体" w:hAnsi="Helvetica Neue" w:cs="宋体"/>
            <w:color w:val="0068AC"/>
            <w:kern w:val="0"/>
            <w:szCs w:val="21"/>
          </w:rPr>
          <w:t>stefan milz</w:t>
        </w:r>
      </w:hyperlink>
      <w:r w:rsidRPr="00B36103">
        <w:rPr>
          <w:rFonts w:ascii="Helvetica Neue" w:eastAsia="宋体" w:hAnsi="Helvetica Neue" w:cs="宋体"/>
          <w:color w:val="333333"/>
          <w:kern w:val="0"/>
          <w:szCs w:val="21"/>
        </w:rPr>
        <w:t>, </w:t>
      </w:r>
      <w:hyperlink r:id="rId1846" w:history="1">
        <w:r w:rsidRPr="00B36103">
          <w:rPr>
            <w:rFonts w:ascii="Helvetica Neue" w:eastAsia="宋体" w:hAnsi="Helvetica Neue" w:cs="宋体"/>
            <w:color w:val="0068AC"/>
            <w:kern w:val="0"/>
            <w:szCs w:val="21"/>
          </w:rPr>
          <w:t>karl amende,</w:t>
        </w:r>
      </w:hyperlink>
      <w:r w:rsidRPr="00B36103">
        <w:rPr>
          <w:rFonts w:ascii="Helvetica Neue" w:eastAsia="宋体" w:hAnsi="Helvetica Neue" w:cs="宋体"/>
          <w:color w:val="333333"/>
          <w:kern w:val="0"/>
          <w:szCs w:val="21"/>
        </w:rPr>
        <w:t> </w:t>
      </w:r>
      <w:hyperlink r:id="rId1847" w:history="1">
        <w:r w:rsidRPr="00B36103">
          <w:rPr>
            <w:rFonts w:ascii="Helvetica Neue" w:eastAsia="宋体" w:hAnsi="Helvetica Neue" w:cs="宋体"/>
            <w:color w:val="0068AC"/>
            <w:kern w:val="0"/>
            <w:szCs w:val="21"/>
          </w:rPr>
          <w:t>horst-michael gross</w:t>
        </w:r>
      </w:hyperlink>
    </w:p>
    <w:p w14:paraId="7F7307F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基于激光雷达的</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目标检测对于自动驾驶是</w:t>
      </w:r>
      <w:r w:rsidRPr="00B36103">
        <w:rPr>
          <w:rFonts w:ascii="Helvetica Neue" w:eastAsia="宋体" w:hAnsi="Helvetica Neue" w:cs="宋体"/>
          <w:b/>
          <w:bCs/>
          <w:color w:val="333333"/>
          <w:kern w:val="0"/>
          <w:szCs w:val="21"/>
        </w:rPr>
        <w:t>不可避免</w:t>
      </w:r>
      <w:r w:rsidRPr="00B36103">
        <w:rPr>
          <w:rFonts w:ascii="Helvetica Neue" w:eastAsia="宋体" w:hAnsi="Helvetica Neue" w:cs="宋体"/>
          <w:color w:val="333333"/>
          <w:kern w:val="0"/>
          <w:szCs w:val="21"/>
        </w:rPr>
        <w:t>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因为它直接关系到环境的理解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从而为预测和运动规划奠定了基础。实时推理高度稀疏的</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数据的能力对于自动化车辆以外的许多其他应用领域来说是一个不恰当的问题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例如增强现实</w:t>
      </w:r>
      <w:r w:rsidRPr="00B36103">
        <w:rPr>
          <w:rFonts w:ascii="Helvetica Neue" w:eastAsia="宋体" w:hAnsi="Helvetica Neue" w:cs="宋体"/>
          <w:b/>
          <w:bCs/>
          <w:color w:val="333333"/>
          <w:kern w:val="0"/>
          <w:szCs w:val="21"/>
        </w:rPr>
        <w:t>、</w:t>
      </w:r>
      <w:r w:rsidRPr="00B36103">
        <w:rPr>
          <w:rFonts w:ascii="Helvetica Neue" w:eastAsia="宋体" w:hAnsi="Helvetica Neue" w:cs="宋体"/>
          <w:color w:val="333333"/>
          <w:kern w:val="0"/>
          <w:szCs w:val="21"/>
        </w:rPr>
        <w:t>个人机器人或工业自动化。我们介绍了不仅仅是</w:t>
      </w:r>
      <w:r w:rsidRPr="00B36103">
        <w:rPr>
          <w:rFonts w:ascii="Helvetica Neue" w:eastAsia="宋体" w:hAnsi="Helvetica Neue" w:cs="宋体"/>
          <w:color w:val="333333"/>
          <w:kern w:val="0"/>
          <w:szCs w:val="21"/>
        </w:rPr>
        <w:t xml:space="preserve"> yalo, </w:t>
      </w:r>
      <w:r w:rsidRPr="00B36103">
        <w:rPr>
          <w:rFonts w:ascii="Helvetica Neue" w:eastAsia="宋体" w:hAnsi="Helvetica Neue" w:cs="宋体"/>
          <w:color w:val="333333"/>
          <w:kern w:val="0"/>
          <w:szCs w:val="21"/>
        </w:rPr>
        <w:t>这是一种仅在点云上的最先进的实时</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对象检测网络。在本工作中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我们描述了一个网络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扩展</w:t>
      </w:r>
      <w:r w:rsidRPr="00B36103">
        <w:rPr>
          <w:rFonts w:ascii="Helvetica Neue" w:eastAsia="宋体" w:hAnsi="Helvetica Neue" w:cs="宋体"/>
          <w:color w:val="333333"/>
          <w:kern w:val="0"/>
          <w:szCs w:val="21"/>
        </w:rPr>
        <w:t xml:space="preserve"> youv2, </w:t>
      </w:r>
      <w:r w:rsidRPr="00B36103">
        <w:rPr>
          <w:rFonts w:ascii="Helvetica Neue" w:eastAsia="宋体" w:hAnsi="Helvetica Neue" w:cs="宋体"/>
          <w:color w:val="333333"/>
          <w:kern w:val="0"/>
          <w:szCs w:val="21"/>
        </w:rPr>
        <w:t>一个快速的</w:t>
      </w:r>
      <w:r w:rsidRPr="00B36103">
        <w:rPr>
          <w:rFonts w:ascii="Helvetica Neue" w:eastAsia="宋体" w:hAnsi="Helvetica Neue" w:cs="宋体"/>
          <w:color w:val="333333"/>
          <w:kern w:val="0"/>
          <w:szCs w:val="21"/>
        </w:rPr>
        <w:t xml:space="preserve">2d </w:t>
      </w:r>
      <w:r w:rsidRPr="00B36103">
        <w:rPr>
          <w:rFonts w:ascii="Helvetica Neue" w:eastAsia="宋体" w:hAnsi="Helvetica Neue" w:cs="宋体"/>
          <w:color w:val="333333"/>
          <w:kern w:val="0"/>
          <w:szCs w:val="21"/>
        </w:rPr>
        <w:t>标准对象探测器的</w:t>
      </w:r>
      <w:r w:rsidRPr="00B36103">
        <w:rPr>
          <w:rFonts w:ascii="Helvetica Neue" w:eastAsia="宋体" w:hAnsi="Helvetica Neue" w:cs="宋体"/>
          <w:color w:val="333333"/>
          <w:kern w:val="0"/>
          <w:szCs w:val="21"/>
        </w:rPr>
        <w:t xml:space="preserve"> rgb </w:t>
      </w:r>
      <w:r w:rsidRPr="00B36103">
        <w:rPr>
          <w:rFonts w:ascii="Helvetica Neue" w:eastAsia="宋体" w:hAnsi="Helvetica Neue" w:cs="宋体"/>
          <w:color w:val="333333"/>
          <w:kern w:val="0"/>
          <w:szCs w:val="21"/>
        </w:rPr>
        <w:t>图像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通过一个特定的复杂回归策略来估计多类</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框在笛卡尔空间。因此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我们提出了一个特定的</w:t>
      </w:r>
      <w:r w:rsidRPr="00B36103">
        <w:rPr>
          <w:rFonts w:ascii="Helvetica Neue" w:eastAsia="宋体" w:hAnsi="Helvetica Neue" w:cs="宋体"/>
          <w:color w:val="333333"/>
          <w:kern w:val="0"/>
          <w:szCs w:val="21"/>
        </w:rPr>
        <w:t xml:space="preserve"> euler-rear-reven-</w:t>
      </w:r>
      <w:r w:rsidRPr="00B36103">
        <w:rPr>
          <w:rFonts w:ascii="Helvetica Neue" w:eastAsia="宋体" w:hAnsi="Helvetica Neue" w:cs="宋体"/>
          <w:color w:val="333333"/>
          <w:kern w:val="0"/>
          <w:szCs w:val="21"/>
        </w:rPr>
        <w:t>现有的网络</w:t>
      </w:r>
      <w:r w:rsidRPr="00B36103">
        <w:rPr>
          <w:rFonts w:ascii="Helvetica Neue" w:eastAsia="宋体" w:hAnsi="Helvetica Neue" w:cs="宋体"/>
          <w:color w:val="333333"/>
          <w:kern w:val="0"/>
          <w:szCs w:val="21"/>
        </w:rPr>
        <w:t xml:space="preserve"> (e-rpn), </w:t>
      </w:r>
      <w:r w:rsidRPr="00B36103">
        <w:rPr>
          <w:rFonts w:ascii="Helvetica Neue" w:eastAsia="宋体" w:hAnsi="Helvetica Neue" w:cs="宋体"/>
          <w:color w:val="333333"/>
          <w:kern w:val="0"/>
          <w:szCs w:val="21"/>
        </w:rPr>
        <w:t>通过向回归网络中添加一个虚构的和真实的分数来估计对象的姿态。这最终在一个封闭的复杂空间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并避免奇点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这发生的单角度估计。</w:t>
      </w:r>
      <w:r w:rsidRPr="00B36103">
        <w:rPr>
          <w:rFonts w:ascii="Helvetica Neue" w:eastAsia="宋体" w:hAnsi="Helvetica Neue" w:cs="宋体"/>
          <w:color w:val="333333"/>
          <w:kern w:val="0"/>
          <w:szCs w:val="21"/>
        </w:rPr>
        <w:t xml:space="preserve">e-rpn </w:t>
      </w:r>
      <w:r w:rsidRPr="00B36103">
        <w:rPr>
          <w:rFonts w:ascii="Helvetica Neue" w:eastAsia="宋体" w:hAnsi="Helvetica Neue" w:cs="宋体"/>
          <w:color w:val="333333"/>
          <w:kern w:val="0"/>
          <w:szCs w:val="21"/>
        </w:rPr>
        <w:t>支持在训练过程中进行良好的泛化。我们在</w:t>
      </w:r>
      <w:r w:rsidRPr="00B36103">
        <w:rPr>
          <w:rFonts w:ascii="Helvetica Neue" w:eastAsia="宋体" w:hAnsi="Helvetica Neue" w:cs="宋体"/>
          <w:color w:val="333333"/>
          <w:kern w:val="0"/>
          <w:szCs w:val="21"/>
        </w:rPr>
        <w:t xml:space="preserve"> kititi </w:t>
      </w:r>
      <w:r w:rsidRPr="00B36103">
        <w:rPr>
          <w:rFonts w:ascii="Helvetica Neue" w:eastAsia="宋体" w:hAnsi="Helvetica Neue" w:cs="宋体"/>
          <w:color w:val="333333"/>
          <w:kern w:val="0"/>
          <w:szCs w:val="21"/>
        </w:rPr>
        <w:t>基准套件上的实验表明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我们在效率方面的表现优于当前领先的</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对象检测方法。我们通过比最快的竞争对手快</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倍多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为汽车、行人和骑自行车的人取得了最先进的成绩。此外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我们的模型能够同时估计所有</w:t>
      </w:r>
      <w:r w:rsidRPr="00B36103">
        <w:rPr>
          <w:rFonts w:ascii="Helvetica Neue" w:eastAsia="宋体" w:hAnsi="Helvetica Neue" w:cs="宋体"/>
          <w:color w:val="333333"/>
          <w:kern w:val="0"/>
          <w:szCs w:val="21"/>
        </w:rPr>
        <w:t xml:space="preserve"> 8</w:t>
      </w:r>
      <w:r w:rsidRPr="00B36103">
        <w:rPr>
          <w:rFonts w:ascii="Helvetica Neue" w:eastAsia="宋体" w:hAnsi="Helvetica Neue" w:cs="宋体"/>
          <w:color w:val="333333"/>
          <w:kern w:val="0"/>
          <w:szCs w:val="21"/>
        </w:rPr>
        <w:t>个</w:t>
      </w:r>
      <w:r w:rsidRPr="00B36103">
        <w:rPr>
          <w:rFonts w:ascii="Helvetica Neue" w:eastAsia="宋体" w:hAnsi="Helvetica Neue" w:cs="宋体"/>
          <w:color w:val="333333"/>
          <w:kern w:val="0"/>
          <w:szCs w:val="21"/>
        </w:rPr>
        <w:t xml:space="preserve"> kiti </w:t>
      </w: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包括面包车、卡车或坐着的行人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具有较高的精度。少</w:t>
      </w:r>
    </w:p>
    <w:p w14:paraId="7B04E3F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05A99FB2" w14:textId="77777777" w:rsidR="00B36103" w:rsidRPr="00B36103" w:rsidRDefault="00DB7C35" w:rsidP="00B36103">
      <w:pPr>
        <w:widowControl/>
        <w:numPr>
          <w:ilvl w:val="0"/>
          <w:numId w:val="4"/>
        </w:numPr>
        <w:spacing w:after="60"/>
        <w:ind w:left="480"/>
        <w:jc w:val="left"/>
        <w:divId w:val="1770850728"/>
        <w:rPr>
          <w:rFonts w:ascii="Helvetica Neue" w:eastAsia="宋体" w:hAnsi="Helvetica Neue" w:cs="宋体"/>
          <w:b/>
          <w:bCs/>
          <w:color w:val="333333"/>
          <w:kern w:val="0"/>
          <w:sz w:val="22"/>
        </w:rPr>
      </w:pPr>
      <w:hyperlink r:id="rId184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1803.06184</w:t>
        </w:r>
      </w:hyperlink>
      <w:r w:rsidR="00B36103" w:rsidRPr="00B36103">
        <w:rPr>
          <w:rFonts w:ascii="Helvetica Neue" w:eastAsia="宋体" w:hAnsi="Helvetica Neue" w:cs="宋体"/>
          <w:b/>
          <w:bCs/>
          <w:color w:val="333333"/>
          <w:kern w:val="0"/>
          <w:sz w:val="22"/>
        </w:rPr>
        <w:t>[</w:t>
      </w:r>
      <w:hyperlink r:id="rId184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5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57602EFA"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自主驾驶开放数据集及其应用</w:t>
      </w:r>
    </w:p>
    <w:p w14:paraId="1FF7195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51" w:history="1">
        <w:r w:rsidRPr="00B36103">
          <w:rPr>
            <w:rFonts w:ascii="Helvetica Neue" w:eastAsia="宋体" w:hAnsi="Helvetica Neue" w:cs="宋体"/>
            <w:color w:val="0068AC"/>
            <w:kern w:val="0"/>
            <w:szCs w:val="21"/>
          </w:rPr>
          <w:t>黄新宇</w:t>
        </w:r>
      </w:hyperlink>
      <w:r w:rsidRPr="00B36103">
        <w:rPr>
          <w:rFonts w:ascii="Helvetica Neue" w:eastAsia="宋体" w:hAnsi="Helvetica Neue" w:cs="宋体"/>
          <w:color w:val="333333"/>
          <w:kern w:val="0"/>
          <w:szCs w:val="21"/>
        </w:rPr>
        <w:t>,</w:t>
      </w:r>
      <w:hyperlink r:id="rId1852" w:history="1">
        <w:r w:rsidRPr="00B36103">
          <w:rPr>
            <w:rFonts w:ascii="Helvetica Neue" w:eastAsia="宋体" w:hAnsi="Helvetica Neue" w:cs="宋体"/>
            <w:color w:val="0068AC"/>
            <w:kern w:val="0"/>
            <w:szCs w:val="21"/>
          </w:rPr>
          <w:t>王鹏</w:t>
        </w:r>
        <w:r w:rsidRPr="00B36103">
          <w:rPr>
            <w:rFonts w:ascii="Helvetica Neue" w:eastAsia="宋体" w:hAnsi="Helvetica Neue" w:cs="宋体"/>
            <w:color w:val="0068AC"/>
            <w:kern w:val="0"/>
            <w:szCs w:val="21"/>
          </w:rPr>
          <w:t>,</w:t>
        </w:r>
      </w:hyperlink>
      <w:hyperlink r:id="rId1853" w:history="1">
        <w:r w:rsidRPr="00B36103">
          <w:rPr>
            <w:rFonts w:ascii="Helvetica Neue" w:eastAsia="宋体" w:hAnsi="Helvetica Neue" w:cs="宋体"/>
            <w:color w:val="0068AC"/>
            <w:kern w:val="0"/>
            <w:szCs w:val="21"/>
          </w:rPr>
          <w:t>程新进</w:t>
        </w:r>
        <w:r w:rsidRPr="00B36103">
          <w:rPr>
            <w:rFonts w:ascii="Helvetica Neue" w:eastAsia="宋体" w:hAnsi="Helvetica Neue" w:cs="宋体"/>
            <w:color w:val="0068AC"/>
            <w:kern w:val="0"/>
            <w:szCs w:val="21"/>
          </w:rPr>
          <w:t>,</w:t>
        </w:r>
      </w:hyperlink>
      <w:hyperlink r:id="rId1854" w:history="1">
        <w:r w:rsidRPr="00B36103">
          <w:rPr>
            <w:rFonts w:ascii="Helvetica Neue" w:eastAsia="宋体" w:hAnsi="Helvetica Neue" w:cs="宋体"/>
            <w:color w:val="0068AC"/>
            <w:kern w:val="0"/>
            <w:szCs w:val="21"/>
          </w:rPr>
          <w:t>周定福</w:t>
        </w:r>
      </w:hyperlink>
      <w:r w:rsidRPr="00B36103">
        <w:rPr>
          <w:rFonts w:ascii="Helvetica Neue" w:eastAsia="宋体" w:hAnsi="Helvetica Neue" w:cs="宋体"/>
          <w:color w:val="333333"/>
          <w:kern w:val="0"/>
          <w:szCs w:val="21"/>
        </w:rPr>
        <w:t>,</w:t>
      </w:r>
      <w:hyperlink r:id="rId1855" w:history="1">
        <w:r w:rsidRPr="00B36103">
          <w:rPr>
            <w:rFonts w:ascii="Helvetica Neue" w:eastAsia="宋体" w:hAnsi="Helvetica Neue" w:cs="宋体"/>
            <w:color w:val="0068AC"/>
            <w:kern w:val="0"/>
            <w:szCs w:val="21"/>
          </w:rPr>
          <w:t>耿启川</w:t>
        </w:r>
      </w:hyperlink>
      <w:r w:rsidRPr="00B36103">
        <w:rPr>
          <w:rFonts w:ascii="Helvetica Neue" w:eastAsia="宋体" w:hAnsi="Helvetica Neue" w:cs="宋体"/>
          <w:color w:val="333333"/>
          <w:kern w:val="0"/>
          <w:szCs w:val="21"/>
        </w:rPr>
        <w:t>,</w:t>
      </w:r>
      <w:hyperlink r:id="rId1856" w:history="1">
        <w:r w:rsidRPr="00B36103">
          <w:rPr>
            <w:rFonts w:ascii="Helvetica Neue" w:eastAsia="宋体" w:hAnsi="Helvetica Neue" w:cs="宋体"/>
            <w:color w:val="0068AC"/>
            <w:kern w:val="0"/>
            <w:szCs w:val="21"/>
          </w:rPr>
          <w:t>杨瑞刚</w:t>
        </w:r>
      </w:hyperlink>
    </w:p>
    <w:p w14:paraId="659312D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驾驶尤其受到了极大的关注。自驾游的关键技术包括解决</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地图构建、自定位、分析驾驶道路和理解物体等任务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能够推理和行动。然而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用于培训和系统评估的大规模数据集仍然是开发稳健感知模型的瓶颈。本文介绍了阿波罗数据集</w:t>
      </w:r>
      <w:r w:rsidRPr="00B36103">
        <w:rPr>
          <w:rFonts w:ascii="Helvetica Neue" w:eastAsia="宋体" w:hAnsi="Helvetica Neue" w:cs="宋体"/>
          <w:color w:val="333333"/>
          <w:kern w:val="0"/>
          <w:szCs w:val="21"/>
        </w:rPr>
        <w:t xml:space="preserve"> [1] </w:t>
      </w:r>
      <w:r w:rsidRPr="00B36103">
        <w:rPr>
          <w:rFonts w:ascii="Helvetica Neue" w:eastAsia="宋体" w:hAnsi="Helvetica Neue" w:cs="宋体"/>
          <w:color w:val="333333"/>
          <w:kern w:val="0"/>
          <w:szCs w:val="21"/>
        </w:rPr>
        <w:t>及其在</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驾驶中的应用。与来自真实场景的现有公共数据集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w:t>
      </w:r>
      <w:r w:rsidRPr="00B36103">
        <w:rPr>
          <w:rFonts w:ascii="Helvetica Neue" w:eastAsia="宋体" w:hAnsi="Helvetica Neue" w:cs="宋体"/>
          <w:color w:val="333333"/>
          <w:kern w:val="0"/>
          <w:szCs w:val="21"/>
        </w:rPr>
        <w:t xml:space="preserve"> kitti [2] </w:t>
      </w:r>
      <w:r w:rsidRPr="00B36103">
        <w:rPr>
          <w:rFonts w:ascii="Helvetica Neue" w:eastAsia="宋体" w:hAnsi="Helvetica Neue" w:cs="宋体"/>
          <w:color w:val="333333"/>
          <w:kern w:val="0"/>
          <w:szCs w:val="21"/>
        </w:rPr>
        <w:t>或</w:t>
      </w:r>
      <w:r w:rsidRPr="00B36103">
        <w:rPr>
          <w:rFonts w:ascii="Helvetica Neue" w:eastAsia="宋体" w:hAnsi="Helvetica Neue" w:cs="宋体"/>
          <w:color w:val="333333"/>
          <w:kern w:val="0"/>
          <w:szCs w:val="21"/>
        </w:rPr>
        <w:t xml:space="preserve"> cityscapes [3]) </w:t>
      </w:r>
      <w:r w:rsidRPr="00B36103">
        <w:rPr>
          <w:rFonts w:ascii="Helvetica Neue" w:eastAsia="宋体" w:hAnsi="Helvetica Neue" w:cs="宋体"/>
          <w:color w:val="333333"/>
          <w:kern w:val="0"/>
          <w:szCs w:val="21"/>
        </w:rPr>
        <w:t>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《道歉》包含了许多较大且更丰富的标签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包括每个站点的整体语义密集点云、立体声、每个像素语义标记、</w:t>
      </w:r>
      <w:r w:rsidRPr="00B36103">
        <w:rPr>
          <w:rFonts w:ascii="Helvetica Neue" w:eastAsia="宋体" w:hAnsi="Helvetica Neue" w:cs="宋体"/>
          <w:color w:val="333333"/>
          <w:kern w:val="0"/>
          <w:szCs w:val="21"/>
        </w:rPr>
        <w:t>lanemark</w:t>
      </w:r>
      <w:r w:rsidRPr="00B36103">
        <w:rPr>
          <w:rFonts w:ascii="Helvetica Neue" w:eastAsia="宋体" w:hAnsi="Helvetica Neue" w:cs="宋体"/>
          <w:color w:val="333333"/>
          <w:kern w:val="0"/>
          <w:szCs w:val="21"/>
        </w:rPr>
        <w:t>标签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实例分割</w:t>
      </w:r>
      <w:r w:rsidRPr="00B36103">
        <w:rPr>
          <w:rFonts w:ascii="Helvetica Neue" w:eastAsia="宋体" w:hAnsi="Helvetica Neue" w:cs="宋体"/>
          <w:color w:val="333333"/>
          <w:kern w:val="0"/>
          <w:szCs w:val="21"/>
        </w:rPr>
        <w:t xml:space="preserve">, 3d </w:t>
      </w:r>
      <w:r w:rsidRPr="00B36103">
        <w:rPr>
          <w:rFonts w:ascii="Helvetica Neue" w:eastAsia="宋体" w:hAnsi="Helvetica Neue" w:cs="宋体"/>
          <w:color w:val="333333"/>
          <w:kern w:val="0"/>
          <w:szCs w:val="21"/>
        </w:rPr>
        <w:t>汽车实例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高准确的位置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在各种驾驶视频从多个网站</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城市和白天的每一帧。对于每个任务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它至少包含</w:t>
      </w:r>
      <w:r w:rsidRPr="00B36103">
        <w:rPr>
          <w:rFonts w:ascii="Helvetica Neue" w:eastAsia="宋体" w:hAnsi="Helvetica Neue" w:cs="宋体"/>
          <w:color w:val="333333"/>
          <w:kern w:val="0"/>
          <w:szCs w:val="21"/>
        </w:rPr>
        <w:t xml:space="preserve">15x </w:t>
      </w:r>
      <w:r w:rsidRPr="00B36103">
        <w:rPr>
          <w:rFonts w:ascii="Helvetica Neue" w:eastAsia="宋体" w:hAnsi="Helvetica Neue" w:cs="宋体"/>
          <w:color w:val="333333"/>
          <w:kern w:val="0"/>
          <w:szCs w:val="21"/>
        </w:rPr>
        <w:t>的图像数量比</w:t>
      </w:r>
      <w:r w:rsidRPr="00B36103">
        <w:rPr>
          <w:rFonts w:ascii="Helvetica Neue" w:eastAsia="宋体" w:hAnsi="Helvetica Neue" w:cs="宋体"/>
          <w:color w:val="333333"/>
          <w:kern w:val="0"/>
          <w:szCs w:val="21"/>
        </w:rPr>
        <w:t xml:space="preserve"> sota </w:t>
      </w:r>
      <w:r w:rsidRPr="00B36103">
        <w:rPr>
          <w:rFonts w:ascii="Helvetica Neue" w:eastAsia="宋体" w:hAnsi="Helvetica Neue" w:cs="宋体"/>
          <w:color w:val="333333"/>
          <w:kern w:val="0"/>
          <w:szCs w:val="21"/>
        </w:rPr>
        <w:t>数据集。为了给这样一个完整的数据集贴上标签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我们开发了为每个任务指定的各种工具和算法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以加快标签过程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3d-2d </w:t>
      </w:r>
      <w:r w:rsidRPr="00B36103">
        <w:rPr>
          <w:rFonts w:ascii="Helvetica Neue" w:eastAsia="宋体" w:hAnsi="Helvetica Neue" w:cs="宋体"/>
          <w:color w:val="333333"/>
          <w:kern w:val="0"/>
          <w:szCs w:val="21"/>
        </w:rPr>
        <w:t>细分标签工具、视频中的主动标签等。依靠阿波罗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我们能够共同开发算法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考虑多个任务的学习和推理。本文提供了一种集摄像机视频、消费者级运动传感器</w:t>
      </w:r>
      <w:r w:rsidRPr="00B36103">
        <w:rPr>
          <w:rFonts w:ascii="Helvetica Neue" w:eastAsia="宋体" w:hAnsi="Helvetica Neue" w:cs="宋体"/>
          <w:color w:val="333333"/>
          <w:kern w:val="0"/>
          <w:szCs w:val="21"/>
        </w:rPr>
        <w:t xml:space="preserve"> (gpse/imu) </w:t>
      </w:r>
      <w:r w:rsidRPr="00B36103">
        <w:rPr>
          <w:rFonts w:ascii="Helvetica Neue" w:eastAsia="宋体" w:hAnsi="Helvetica Neue" w:cs="宋体"/>
          <w:color w:val="333333"/>
          <w:kern w:val="0"/>
          <w:szCs w:val="21"/>
        </w:rPr>
        <w:t>和三维语义图于一体的传感器融合方案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以实现</w:t>
      </w:r>
      <w:r w:rsidRPr="00B36103">
        <w:rPr>
          <w:rFonts w:ascii="Helvetica Neue" w:eastAsia="宋体" w:hAnsi="Helvetica Neue" w:cs="宋体"/>
          <w:b/>
          <w:bCs/>
          <w:color w:val="333333"/>
          <w:kern w:val="0"/>
          <w:szCs w:val="21"/>
        </w:rPr>
        <w:t>实现实现自动机</w:t>
      </w:r>
      <w:r w:rsidRPr="00B36103">
        <w:rPr>
          <w:rFonts w:ascii="Helvetica Neue" w:eastAsia="宋体" w:hAnsi="Helvetica Neue" w:cs="宋体"/>
          <w:color w:val="333333"/>
          <w:kern w:val="0"/>
          <w:szCs w:val="21"/>
        </w:rPr>
        <w:t>的鲁棒自定位和语义分割。我们表明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实际情况下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传感器融合和多任务的联合学习有利于实现更稳健、更准确的系统。我们期望我们的数据集和提出的相关算法能够支持和激励研究人员在计算机视觉领域进一步发展多传感器融合和多任务学习。少</w:t>
      </w:r>
    </w:p>
    <w:p w14:paraId="56478B5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11B9676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版本</w:t>
      </w:r>
      <w:r w:rsidRPr="00B36103">
        <w:rPr>
          <w:rFonts w:ascii="Helvetica Neue" w:eastAsia="宋体" w:hAnsi="Helvetica Neue" w:cs="宋体"/>
          <w:color w:val="333333"/>
          <w:kern w:val="0"/>
          <w:szCs w:val="21"/>
        </w:rPr>
        <w:t xml:space="preserve">3:17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10</w:t>
      </w:r>
      <w:r w:rsidRPr="00B36103">
        <w:rPr>
          <w:rFonts w:ascii="Helvetica Neue" w:eastAsia="宋体" w:hAnsi="Helvetica Neue" w:cs="宋体"/>
          <w:color w:val="333333"/>
          <w:kern w:val="0"/>
          <w:szCs w:val="21"/>
        </w:rPr>
        <w:t>个表格</w:t>
      </w:r>
      <w:r w:rsidRPr="00B36103">
        <w:rPr>
          <w:rFonts w:ascii="Helvetica Neue" w:eastAsia="宋体" w:hAnsi="Helvetica Neue" w:cs="宋体"/>
          <w:color w:val="333333"/>
          <w:kern w:val="0"/>
          <w:szCs w:val="21"/>
        </w:rPr>
        <w:t>, 11</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添加了基于</w:t>
      </w:r>
      <w:r w:rsidRPr="00B36103">
        <w:rPr>
          <w:rFonts w:ascii="Helvetica Neue" w:eastAsia="宋体" w:hAnsi="Helvetica Neue" w:cs="宋体"/>
          <w:color w:val="333333"/>
          <w:kern w:val="0"/>
          <w:szCs w:val="21"/>
        </w:rPr>
        <w:t xml:space="preserve"> alolscape </w:t>
      </w:r>
      <w:r w:rsidRPr="00B36103">
        <w:rPr>
          <w:rFonts w:ascii="Helvetica Neue" w:eastAsia="宋体" w:hAnsi="Helvetica Neue" w:cs="宋体"/>
          <w:color w:val="333333"/>
          <w:kern w:val="0"/>
          <w:szCs w:val="21"/>
        </w:rPr>
        <w:t>数据集的应用程序</w:t>
      </w:r>
      <w:r w:rsidRPr="00B36103">
        <w:rPr>
          <w:rFonts w:ascii="Helvetica Neue" w:eastAsia="宋体" w:hAnsi="Helvetica Neue" w:cs="宋体"/>
          <w:color w:val="333333"/>
          <w:kern w:val="0"/>
          <w:szCs w:val="21"/>
        </w:rPr>
        <w:t xml:space="preserve"> (dels-3d)</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版</w:t>
      </w:r>
      <w:r w:rsidRPr="00B36103">
        <w:rPr>
          <w:rFonts w:ascii="Helvetica Neue" w:eastAsia="宋体" w:hAnsi="Helvetica Neue" w:cs="宋体"/>
          <w:color w:val="333333"/>
          <w:kern w:val="0"/>
          <w:szCs w:val="21"/>
        </w:rPr>
        <w:t xml:space="preserve">: 7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6</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增加了与</w:t>
      </w:r>
      <w:r w:rsidRPr="00B36103">
        <w:rPr>
          <w:rFonts w:ascii="Helvetica Neue" w:eastAsia="宋体" w:hAnsi="Helvetica Neue" w:cs="宋体"/>
          <w:color w:val="333333"/>
          <w:kern w:val="0"/>
          <w:szCs w:val="21"/>
        </w:rPr>
        <w:t xml:space="preserve"> bdd100k </w:t>
      </w:r>
      <w:r w:rsidRPr="00B36103">
        <w:rPr>
          <w:rFonts w:ascii="Helvetica Neue" w:eastAsia="宋体" w:hAnsi="Helvetica Neue" w:cs="宋体"/>
          <w:color w:val="333333"/>
          <w:kern w:val="0"/>
          <w:szCs w:val="21"/>
        </w:rPr>
        <w:t>数据集的比较</w:t>
      </w:r>
    </w:p>
    <w:p w14:paraId="10C0388E" w14:textId="77777777" w:rsidR="00B36103" w:rsidRPr="00B36103" w:rsidRDefault="00DB7C35" w:rsidP="00B36103">
      <w:pPr>
        <w:widowControl/>
        <w:numPr>
          <w:ilvl w:val="0"/>
          <w:numId w:val="4"/>
        </w:numPr>
        <w:spacing w:after="60"/>
        <w:ind w:left="480"/>
        <w:jc w:val="left"/>
        <w:divId w:val="1916670455"/>
        <w:rPr>
          <w:rFonts w:ascii="Helvetica Neue" w:eastAsia="宋体" w:hAnsi="Helvetica Neue" w:cs="宋体"/>
          <w:b/>
          <w:bCs/>
          <w:color w:val="333333"/>
          <w:kern w:val="0"/>
          <w:sz w:val="22"/>
        </w:rPr>
      </w:pPr>
      <w:hyperlink r:id="rId185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1803.06103</w:t>
        </w:r>
      </w:hyperlink>
      <w:r w:rsidR="00B36103" w:rsidRPr="00B36103">
        <w:rPr>
          <w:rFonts w:ascii="Helvetica Neue" w:eastAsia="宋体" w:hAnsi="Helvetica Neue" w:cs="宋体"/>
          <w:b/>
          <w:bCs/>
          <w:color w:val="333333"/>
          <w:kern w:val="0"/>
          <w:sz w:val="22"/>
        </w:rPr>
        <w:t>[</w:t>
      </w:r>
      <w:hyperlink r:id="rId185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5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cse</w:t>
      </w:r>
    </w:p>
    <w:p w14:paraId="39464F2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基于模型的自主车辆系统的验证与验证</w:t>
      </w:r>
    </w:p>
    <w:p w14:paraId="5957E53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60" w:history="1">
        <w:r w:rsidRPr="00B36103">
          <w:rPr>
            <w:rFonts w:ascii="Helvetica Neue" w:eastAsia="宋体" w:hAnsi="Helvetica Neue" w:cs="宋体"/>
            <w:color w:val="0068AC"/>
            <w:kern w:val="0"/>
            <w:szCs w:val="21"/>
          </w:rPr>
          <w:t>康恩扬</w:t>
        </w:r>
      </w:hyperlink>
      <w:r w:rsidRPr="00B36103">
        <w:rPr>
          <w:rFonts w:ascii="Helvetica Neue" w:eastAsia="宋体" w:hAnsi="Helvetica Neue" w:cs="宋体"/>
          <w:color w:val="333333"/>
          <w:kern w:val="0"/>
          <w:szCs w:val="21"/>
        </w:rPr>
        <w:t>,</w:t>
      </w:r>
      <w:hyperlink r:id="rId1861" w:history="1">
        <w:r w:rsidRPr="00B36103">
          <w:rPr>
            <w:rFonts w:ascii="Helvetica Neue" w:eastAsia="宋体" w:hAnsi="Helvetica Neue" w:cs="宋体"/>
            <w:color w:val="0068AC"/>
            <w:kern w:val="0"/>
            <w:szCs w:val="21"/>
          </w:rPr>
          <w:t>穆东瑞</w:t>
        </w:r>
      </w:hyperlink>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李黄</w:t>
      </w:r>
      <w:r w:rsidRPr="00B36103">
        <w:rPr>
          <w:rFonts w:ascii="Helvetica Neue" w:eastAsia="宋体" w:hAnsi="Helvetica Neue" w:cs="宋体"/>
          <w:color w:val="333333"/>
          <w:kern w:val="0"/>
          <w:szCs w:val="21"/>
        </w:rPr>
        <w:t>,</w:t>
      </w:r>
      <w:hyperlink r:id="rId1862" w:history="1">
        <w:r w:rsidRPr="00B36103">
          <w:rPr>
            <w:rFonts w:ascii="Helvetica Neue" w:eastAsia="宋体" w:hAnsi="Helvetica Neue" w:cs="宋体"/>
            <w:color w:val="0068AC"/>
            <w:kern w:val="0"/>
            <w:szCs w:val="21"/>
          </w:rPr>
          <w:t>钱青兰</w:t>
        </w:r>
      </w:hyperlink>
    </w:p>
    <w:p w14:paraId="1C01122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网络物理系统</w:t>
      </w:r>
      <w:r w:rsidRPr="00B36103">
        <w:rPr>
          <w:rFonts w:ascii="Helvetica Neue" w:eastAsia="宋体" w:hAnsi="Helvetica Neue" w:cs="宋体"/>
          <w:color w:val="333333"/>
          <w:kern w:val="0"/>
          <w:szCs w:val="21"/>
        </w:rPr>
        <w:t xml:space="preserve"> (cps) </w:t>
      </w:r>
      <w:r w:rsidRPr="00B36103">
        <w:rPr>
          <w:rFonts w:ascii="Helvetica Neue" w:eastAsia="宋体" w:hAnsi="Helvetica Neue" w:cs="宋体"/>
          <w:color w:val="333333"/>
          <w:kern w:val="0"/>
          <w:szCs w:val="21"/>
        </w:rPr>
        <w:t>的软件开发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需要功能和非功能的质量保证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以保证</w:t>
      </w:r>
      <w:r w:rsidRPr="00B36103">
        <w:rPr>
          <w:rFonts w:ascii="Helvetica Neue" w:eastAsia="宋体" w:hAnsi="Helvetica Neue" w:cs="宋体"/>
          <w:color w:val="333333"/>
          <w:kern w:val="0"/>
          <w:szCs w:val="21"/>
        </w:rPr>
        <w:t xml:space="preserve"> cps </w:t>
      </w:r>
      <w:r w:rsidRPr="00B36103">
        <w:rPr>
          <w:rFonts w:ascii="Helvetica Neue" w:eastAsia="宋体" w:hAnsi="Helvetica Neue" w:cs="宋体"/>
          <w:color w:val="333333"/>
          <w:kern w:val="0"/>
          <w:szCs w:val="21"/>
        </w:rPr>
        <w:t>安全有效地运行。</w:t>
      </w:r>
      <w:r w:rsidRPr="00B36103">
        <w:rPr>
          <w:rFonts w:ascii="Helvetica Neue" w:eastAsia="宋体" w:hAnsi="Helvetica Neue" w:cs="宋体"/>
          <w:color w:val="333333"/>
          <w:kern w:val="0"/>
          <w:szCs w:val="21"/>
        </w:rPr>
        <w:t xml:space="preserve">ast-adl </w:t>
      </w:r>
      <w:r w:rsidRPr="00B36103">
        <w:rPr>
          <w:rFonts w:ascii="Helvetica Neue" w:eastAsia="宋体" w:hAnsi="Helvetica Neue" w:cs="宋体"/>
          <w:color w:val="333333"/>
          <w:kern w:val="0"/>
          <w:szCs w:val="21"/>
        </w:rPr>
        <w:t>是一种特定于领域的体系结构语言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致力于安全关键型汽车嵌入式系统设计。我们以前曾对</w:t>
      </w:r>
      <w:r w:rsidRPr="00B36103">
        <w:rPr>
          <w:rFonts w:ascii="Helvetica Neue" w:eastAsia="宋体" w:hAnsi="Helvetica Neue" w:cs="宋体"/>
          <w:color w:val="333333"/>
          <w:kern w:val="0"/>
          <w:szCs w:val="21"/>
        </w:rPr>
        <w:t xml:space="preserve"> ett-adl </w:t>
      </w:r>
      <w:r w:rsidRPr="00B36103">
        <w:rPr>
          <w:rFonts w:ascii="Helvetica Neue" w:eastAsia="宋体" w:hAnsi="Helvetica Neue" w:cs="宋体"/>
          <w:color w:val="333333"/>
          <w:kern w:val="0"/>
          <w:szCs w:val="21"/>
        </w:rPr>
        <w:t>进行过修改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以包括能量约束和在</w:t>
      </w:r>
      <w:r w:rsidRPr="00B36103">
        <w:rPr>
          <w:rFonts w:ascii="Helvetica Neue" w:eastAsia="宋体" w:hAnsi="Helvetica Neue" w:cs="宋体"/>
          <w:color w:val="333333"/>
          <w:kern w:val="0"/>
          <w:szCs w:val="21"/>
        </w:rPr>
        <w:t xml:space="preserve"> east-adl\ stateflow </w:t>
      </w:r>
      <w:r w:rsidRPr="00B36103">
        <w:rPr>
          <w:rFonts w:ascii="Helvetica Neue" w:eastAsia="宋体" w:hAnsi="Helvetica Neue" w:cs="宋体"/>
          <w:color w:val="333333"/>
          <w:kern w:val="0"/>
          <w:szCs w:val="21"/>
        </w:rPr>
        <w:t>中建模的实时能量感知</w:t>
      </w:r>
      <w:r w:rsidRPr="00B36103">
        <w:rPr>
          <w:rFonts w:ascii="Helvetica Neue" w:eastAsia="宋体" w:hAnsi="Helvetica Neue" w:cs="宋体"/>
          <w:color w:val="333333"/>
          <w:kern w:val="0"/>
          <w:szCs w:val="21"/>
        </w:rPr>
        <w:t xml:space="preserve"> (ert) </w:t>
      </w:r>
      <w:r w:rsidRPr="00B36103">
        <w:rPr>
          <w:rFonts w:ascii="Helvetica Neue" w:eastAsia="宋体" w:hAnsi="Helvetica Neue" w:cs="宋体"/>
          <w:color w:val="333333"/>
          <w:kern w:val="0"/>
          <w:szCs w:val="21"/>
        </w:rPr>
        <w:t>行为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将其转换为适合正式验证的</w:t>
      </w:r>
      <w:r w:rsidRPr="00B36103">
        <w:rPr>
          <w:rFonts w:ascii="Helvetica Neue" w:eastAsia="宋体" w:hAnsi="Helvetica Neue" w:cs="宋体"/>
          <w:color w:val="333333"/>
          <w:kern w:val="0"/>
          <w:szCs w:val="21"/>
        </w:rPr>
        <w:t xml:space="preserve"> uppaal </w:t>
      </w:r>
      <w:r w:rsidRPr="00B36103">
        <w:rPr>
          <w:rFonts w:ascii="Helvetica Neue" w:eastAsia="宋体" w:hAnsi="Helvetica Neue" w:cs="宋体"/>
          <w:color w:val="333333"/>
          <w:kern w:val="0"/>
          <w:szCs w:val="21"/>
        </w:rPr>
        <w:t>模型。本文通过支持</w:t>
      </w:r>
      <w:r w:rsidRPr="00B36103">
        <w:rPr>
          <w:rFonts w:ascii="Helvetica Neue" w:eastAsia="宋体" w:hAnsi="Helvetica Neue" w:cs="宋体"/>
          <w:color w:val="333333"/>
          <w:kern w:val="0"/>
          <w:szCs w:val="21"/>
        </w:rPr>
        <w:t xml:space="preserve"> simulink </w:t>
      </w:r>
      <w:r w:rsidRPr="00B36103">
        <w:rPr>
          <w:rFonts w:ascii="Helvetica Neue" w:eastAsia="宋体" w:hAnsi="Helvetica Neue" w:cs="宋体"/>
          <w:color w:val="333333"/>
          <w:kern w:val="0"/>
          <w:szCs w:val="21"/>
        </w:rPr>
        <w:t>和在同一工具链中集成</w:t>
      </w:r>
      <w:r w:rsidRPr="00B36103">
        <w:rPr>
          <w:rFonts w:ascii="Helvetica Neue" w:eastAsia="宋体" w:hAnsi="Helvetica Neue" w:cs="宋体"/>
          <w:color w:val="333333"/>
          <w:kern w:val="0"/>
          <w:szCs w:val="21"/>
        </w:rPr>
        <w:t xml:space="preserve"> simulink/stateftf--</w:t>
      </w:r>
      <w:r w:rsidRPr="00B36103">
        <w:rPr>
          <w:rFonts w:ascii="Helvetica Neue" w:eastAsia="宋体" w:hAnsi="Helvetica Neue" w:cs="宋体"/>
          <w:color w:val="333333"/>
          <w:kern w:val="0"/>
          <w:szCs w:val="21"/>
        </w:rPr>
        <w:t>来扩展了以前的工作。在</w:t>
      </w:r>
      <w:r w:rsidRPr="00B36103">
        <w:rPr>
          <w:rFonts w:ascii="Helvetica Neue" w:eastAsia="宋体" w:hAnsi="Helvetica Neue" w:cs="宋体"/>
          <w:color w:val="333333"/>
          <w:kern w:val="0"/>
          <w:szCs w:val="21"/>
        </w:rPr>
        <w:t xml:space="preserve"> east-adl </w:t>
      </w:r>
      <w:r w:rsidRPr="00B36103">
        <w:rPr>
          <w:rFonts w:ascii="Helvetica Neue" w:eastAsia="宋体" w:hAnsi="Helvetica Neue" w:cs="宋体"/>
          <w:color w:val="333333"/>
          <w:kern w:val="0"/>
          <w:szCs w:val="21"/>
        </w:rPr>
        <w:t>中扩展的</w:t>
      </w:r>
      <w:r w:rsidRPr="00B36103">
        <w:rPr>
          <w:rFonts w:ascii="Helvetica Neue" w:eastAsia="宋体" w:hAnsi="Helvetica Neue" w:cs="宋体"/>
          <w:color w:val="333333"/>
          <w:kern w:val="0"/>
          <w:szCs w:val="21"/>
        </w:rPr>
        <w:t xml:space="preserve"> ert </w:t>
      </w:r>
      <w:r w:rsidRPr="00B36103">
        <w:rPr>
          <w:rFonts w:ascii="Helvetica Neue" w:eastAsia="宋体" w:hAnsi="Helvetica Neue" w:cs="宋体"/>
          <w:color w:val="333333"/>
          <w:kern w:val="0"/>
          <w:szCs w:val="21"/>
        </w:rPr>
        <w:t>约束的基础上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将状态流模型转换为具有随机语义的可验证</w:t>
      </w:r>
      <w:r w:rsidRPr="00B36103">
        <w:rPr>
          <w:rFonts w:ascii="Helvetica Neue" w:eastAsia="宋体" w:hAnsi="Helvetica Neue" w:cs="宋体"/>
          <w:color w:val="333333"/>
          <w:kern w:val="0"/>
          <w:szCs w:val="21"/>
        </w:rPr>
        <w:t xml:space="preserve"> uppaal </w:t>
      </w:r>
      <w:r w:rsidRPr="00B36103">
        <w:rPr>
          <w:rFonts w:ascii="Helvetica Neue" w:eastAsia="宋体" w:hAnsi="Helvetica Neue" w:cs="宋体"/>
          <w:color w:val="333333"/>
          <w:kern w:val="0"/>
          <w:szCs w:val="21"/>
        </w:rPr>
        <w:t>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并将转换与形式化统计分析技术集成</w:t>
      </w:r>
      <w:r w:rsidRPr="00B36103">
        <w:rPr>
          <w:rFonts w:ascii="Helvetica Neue" w:eastAsia="宋体" w:hAnsi="Helvetica Neue" w:cs="宋体"/>
          <w:color w:val="333333"/>
          <w:kern w:val="0"/>
          <w:szCs w:val="21"/>
        </w:rPr>
        <w:t xml:space="preserve">:ast-adl </w:t>
      </w:r>
      <w:r w:rsidRPr="00B36103">
        <w:rPr>
          <w:rFonts w:ascii="Helvetica Neue" w:eastAsia="宋体" w:hAnsi="Helvetica Neue" w:cs="宋体"/>
          <w:color w:val="333333"/>
          <w:kern w:val="0"/>
          <w:szCs w:val="21"/>
        </w:rPr>
        <w:t>约束被定义为语义表示。提出了一套映射规则</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以方便翻译的保证。利用</w:t>
      </w:r>
      <w:r w:rsidRPr="00B36103">
        <w:rPr>
          <w:rFonts w:ascii="Helvetica Neue" w:eastAsia="宋体" w:hAnsi="Helvetica Neue" w:cs="宋体"/>
          <w:color w:val="333333"/>
          <w:kern w:val="0"/>
          <w:szCs w:val="21"/>
        </w:rPr>
        <w:t xml:space="preserve"> simulinink </w:t>
      </w:r>
      <w:r w:rsidRPr="00B36103">
        <w:rPr>
          <w:rFonts w:ascii="Helvetica Neue" w:eastAsia="宋体" w:hAnsi="Helvetica Neue" w:cs="宋体"/>
          <w:color w:val="333333"/>
          <w:kern w:val="0"/>
          <w:szCs w:val="21"/>
        </w:rPr>
        <w:t>设计验证器对功能和非功能特性进行了形式化分析。分析技术在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交通标志识别</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案例研究中得到了验证和论证。少</w:t>
      </w:r>
    </w:p>
    <w:p w14:paraId="7021105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3F7DCF9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:54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58</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xml:space="preserve">, qrs2017 </w:t>
      </w:r>
      <w:r w:rsidRPr="00B36103">
        <w:rPr>
          <w:rFonts w:ascii="Helvetica Neue" w:eastAsia="宋体" w:hAnsi="Helvetica Neue" w:cs="宋体"/>
          <w:color w:val="333333"/>
          <w:kern w:val="0"/>
          <w:szCs w:val="21"/>
        </w:rPr>
        <w:t>会议技术报告参考</w:t>
      </w:r>
    </w:p>
    <w:p w14:paraId="589103C2" w14:textId="77777777" w:rsidR="00B36103" w:rsidRPr="00B36103" w:rsidRDefault="00DB7C35" w:rsidP="00B36103">
      <w:pPr>
        <w:widowControl/>
        <w:numPr>
          <w:ilvl w:val="0"/>
          <w:numId w:val="4"/>
        </w:numPr>
        <w:spacing w:after="60"/>
        <w:ind w:left="480"/>
        <w:jc w:val="left"/>
        <w:divId w:val="1152137394"/>
        <w:rPr>
          <w:rFonts w:ascii="Helvetica Neue" w:eastAsia="宋体" w:hAnsi="Helvetica Neue" w:cs="宋体"/>
          <w:b/>
          <w:bCs/>
          <w:color w:val="333333"/>
          <w:kern w:val="0"/>
          <w:sz w:val="22"/>
        </w:rPr>
      </w:pPr>
      <w:hyperlink r:id="rId186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xiv:180006077</w:t>
        </w:r>
      </w:hyperlink>
      <w:r w:rsidR="00B36103" w:rsidRPr="00B36103">
        <w:rPr>
          <w:rFonts w:ascii="Helvetica Neue" w:eastAsia="宋体" w:hAnsi="Helvetica Neue" w:cs="宋体"/>
          <w:b/>
          <w:bCs/>
          <w:color w:val="333333"/>
          <w:kern w:val="0"/>
          <w:sz w:val="22"/>
        </w:rPr>
        <w:t>[</w:t>
      </w:r>
      <w:hyperlink r:id="rId186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6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4E49FCA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利用多鱼眼图像对运动和固定目标进行实时检测、跟踪和分类</w:t>
      </w:r>
    </w:p>
    <w:p w14:paraId="076E379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66" w:history="1">
        <w:r w:rsidRPr="00B36103">
          <w:rPr>
            <w:rFonts w:ascii="Helvetica Neue" w:eastAsia="宋体" w:hAnsi="Helvetica Neue" w:cs="宋体"/>
            <w:color w:val="0068AC"/>
            <w:kern w:val="0"/>
            <w:szCs w:val="21"/>
          </w:rPr>
          <w:t>iljoo baek</w:t>
        </w:r>
      </w:hyperlink>
      <w:r w:rsidRPr="00B36103">
        <w:rPr>
          <w:rFonts w:ascii="Helvetica Neue" w:eastAsia="宋体" w:hAnsi="Helvetica Neue" w:cs="宋体"/>
          <w:color w:val="333333"/>
          <w:kern w:val="0"/>
          <w:szCs w:val="21"/>
        </w:rPr>
        <w:t>, </w:t>
      </w:r>
      <w:hyperlink r:id="rId1867" w:history="1">
        <w:r w:rsidRPr="00B36103">
          <w:rPr>
            <w:rFonts w:ascii="Helvetica Neue" w:eastAsia="宋体" w:hAnsi="Helvetica Neue" w:cs="宋体"/>
            <w:color w:val="0068AC"/>
            <w:kern w:val="0"/>
            <w:szCs w:val="21"/>
          </w:rPr>
          <w:t>albert davies</w:t>
        </w:r>
      </w:hyperlink>
      <w:r w:rsidRPr="00B36103">
        <w:rPr>
          <w:rFonts w:ascii="Helvetica Neue" w:eastAsia="宋体" w:hAnsi="Helvetica Neue" w:cs="宋体"/>
          <w:color w:val="333333"/>
          <w:kern w:val="0"/>
          <w:szCs w:val="21"/>
        </w:rPr>
        <w:t>, </w:t>
      </w:r>
      <w:hyperlink r:id="rId1868" w:history="1">
        <w:r w:rsidRPr="00B36103">
          <w:rPr>
            <w:rFonts w:ascii="Helvetica Neue" w:eastAsia="宋体" w:hAnsi="Helvetica Neue" w:cs="宋体"/>
            <w:color w:val="0068AC"/>
            <w:kern w:val="0"/>
            <w:szCs w:val="21"/>
          </w:rPr>
          <w:t>geng yan</w:t>
        </w:r>
      </w:hyperlink>
      <w:r w:rsidRPr="00B36103">
        <w:rPr>
          <w:rFonts w:ascii="Helvetica Neue" w:eastAsia="宋体" w:hAnsi="Helvetica Neue" w:cs="宋体"/>
          <w:color w:val="333333"/>
          <w:kern w:val="0"/>
          <w:szCs w:val="21"/>
        </w:rPr>
        <w:t>, </w:t>
      </w:r>
      <w:hyperlink r:id="rId1869" w:history="1">
        <w:r w:rsidRPr="00B36103">
          <w:rPr>
            <w:rFonts w:ascii="Helvetica Neue" w:eastAsia="宋体" w:hAnsi="Helvetica Neue" w:cs="宋体"/>
            <w:color w:val="0068AC"/>
            <w:kern w:val="0"/>
            <w:szCs w:val="21"/>
          </w:rPr>
          <w:t>Ragunathan</w:t>
        </w:r>
      </w:hyperlink>
      <w:r w:rsidRPr="00B36103">
        <w:rPr>
          <w:rFonts w:ascii="Helvetica Neue" w:eastAsia="宋体" w:hAnsi="Helvetica Neue" w:cs="宋体"/>
          <w:color w:val="333333"/>
          <w:kern w:val="0"/>
          <w:szCs w:val="21"/>
        </w:rPr>
        <w:t>, </w:t>
      </w:r>
      <w:hyperlink r:id="rId1870" w:history="1">
        <w:r w:rsidRPr="00B36103">
          <w:rPr>
            <w:rFonts w:ascii="Helvetica Neue" w:eastAsia="宋体" w:hAnsi="Helvetica Neue" w:cs="宋体"/>
            <w:color w:val="0068AC"/>
            <w:kern w:val="0"/>
            <w:szCs w:val="21"/>
          </w:rPr>
          <w:t>rajkumar</w:t>
        </w:r>
      </w:hyperlink>
    </w:p>
    <w:p w14:paraId="2A58243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检测行人和其他移动物体的能力对</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至关重要。这必须以最小的系统开销实时完成。本文讨论了一种环绕声视图系统的实现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以识别靠近自我</w:t>
      </w:r>
      <w:r w:rsidRPr="00B36103">
        <w:rPr>
          <w:rFonts w:ascii="Helvetica Neue" w:eastAsia="宋体" w:hAnsi="Helvetica Neue" w:cs="宋体"/>
          <w:b/>
          <w:bCs/>
          <w:color w:val="333333"/>
          <w:kern w:val="0"/>
          <w:szCs w:val="21"/>
        </w:rPr>
        <w:t>载体的</w:t>
      </w:r>
      <w:r w:rsidRPr="00B36103">
        <w:rPr>
          <w:rFonts w:ascii="Helvetica Neue" w:eastAsia="宋体" w:hAnsi="Helvetica Neue" w:cs="宋体"/>
          <w:color w:val="333333"/>
          <w:kern w:val="0"/>
          <w:szCs w:val="21"/>
        </w:rPr>
        <w:t>运动以及静态物体。该算法适用于由鱼眼摄像机捕获的</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个视图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这些视图被合并到一个帧中。运动对象检测和跟踪解决方案使用最小的系统开销来隔离包含移动对象的感兴趣区域</w:t>
      </w:r>
      <w:r w:rsidRPr="00B36103">
        <w:rPr>
          <w:rFonts w:ascii="Helvetica Neue" w:eastAsia="宋体" w:hAnsi="Helvetica Neue" w:cs="宋体"/>
          <w:color w:val="333333"/>
          <w:kern w:val="0"/>
          <w:szCs w:val="21"/>
        </w:rPr>
        <w:t xml:space="preserve"> (roi)</w:t>
      </w:r>
      <w:r w:rsidRPr="00B36103">
        <w:rPr>
          <w:rFonts w:ascii="Helvetica Neue" w:eastAsia="宋体" w:hAnsi="Helvetica Neue" w:cs="宋体"/>
          <w:color w:val="333333"/>
          <w:kern w:val="0"/>
          <w:szCs w:val="21"/>
        </w:rPr>
        <w:t>。然后使用深度神经网络</w:t>
      </w:r>
      <w:r w:rsidRPr="00B36103">
        <w:rPr>
          <w:rFonts w:ascii="Helvetica Neue" w:eastAsia="宋体" w:hAnsi="Helvetica Neue" w:cs="宋体"/>
          <w:color w:val="333333"/>
          <w:kern w:val="0"/>
          <w:szCs w:val="21"/>
        </w:rPr>
        <w:t xml:space="preserve"> (dnn) </w:t>
      </w:r>
      <w:r w:rsidRPr="00B36103">
        <w:rPr>
          <w:rFonts w:ascii="Helvetica Neue" w:eastAsia="宋体" w:hAnsi="Helvetica Neue" w:cs="宋体"/>
          <w:color w:val="333333"/>
          <w:kern w:val="0"/>
          <w:szCs w:val="21"/>
        </w:rPr>
        <w:t>对这些</w:t>
      </w:r>
      <w:r w:rsidRPr="00B36103">
        <w:rPr>
          <w:rFonts w:ascii="Helvetica Neue" w:eastAsia="宋体" w:hAnsi="Helvetica Neue" w:cs="宋体"/>
          <w:color w:val="333333"/>
          <w:kern w:val="0"/>
          <w:szCs w:val="21"/>
        </w:rPr>
        <w:t xml:space="preserve"> roi </w:t>
      </w:r>
      <w:r w:rsidRPr="00B36103">
        <w:rPr>
          <w:rFonts w:ascii="Helvetica Neue" w:eastAsia="宋体" w:hAnsi="Helvetica Neue" w:cs="宋体"/>
          <w:color w:val="333333"/>
          <w:kern w:val="0"/>
          <w:szCs w:val="21"/>
        </w:rPr>
        <w:t>进行分析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以便对移动对象进行分类。通过在城市环境中对实际汽车进行部署和测试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我们已经证明了该解决方案的实际可行性。我们算法的视频演示已上传到优酷</w:t>
      </w:r>
      <w:r w:rsidRPr="00B36103">
        <w:rPr>
          <w:rFonts w:ascii="Helvetica Neue" w:eastAsia="宋体" w:hAnsi="Helvetica Neue" w:cs="宋体"/>
          <w:color w:val="333333"/>
          <w:kern w:val="0"/>
          <w:szCs w:val="21"/>
        </w:rPr>
        <w:t xml:space="preserve">: https://youtu.be/vpoCfC724iA , https://youtu.be/2X4aqH2bMBs </w:t>
      </w:r>
      <w:r w:rsidRPr="00B36103">
        <w:rPr>
          <w:rFonts w:ascii="Helvetica Neue" w:eastAsia="宋体" w:hAnsi="Helvetica Neue" w:cs="宋体"/>
          <w:color w:val="333333"/>
          <w:kern w:val="0"/>
          <w:szCs w:val="21"/>
        </w:rPr>
        <w:t>少</w:t>
      </w:r>
    </w:p>
    <w:p w14:paraId="1271B22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2ECBBAFD" w14:textId="77777777" w:rsidR="00B36103" w:rsidRPr="00B36103" w:rsidRDefault="00DB7C35" w:rsidP="00B36103">
      <w:pPr>
        <w:widowControl/>
        <w:numPr>
          <w:ilvl w:val="0"/>
          <w:numId w:val="4"/>
        </w:numPr>
        <w:spacing w:after="60"/>
        <w:ind w:left="480"/>
        <w:jc w:val="left"/>
        <w:divId w:val="430703370"/>
        <w:rPr>
          <w:rFonts w:ascii="Helvetica Neue" w:eastAsia="宋体" w:hAnsi="Helvetica Neue" w:cs="宋体"/>
          <w:b/>
          <w:bCs/>
          <w:color w:val="333333"/>
          <w:kern w:val="0"/>
          <w:sz w:val="22"/>
        </w:rPr>
      </w:pPr>
      <w:hyperlink r:id="rId187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xiv:18005997</w:t>
        </w:r>
      </w:hyperlink>
      <w:r w:rsidR="00B36103" w:rsidRPr="00B36103">
        <w:rPr>
          <w:rFonts w:ascii="Helvetica Neue" w:eastAsia="宋体" w:hAnsi="Helvetica Neue" w:cs="宋体"/>
          <w:b/>
          <w:bCs/>
          <w:color w:val="333333"/>
          <w:kern w:val="0"/>
          <w:sz w:val="22"/>
        </w:rPr>
        <w:t>[</w:t>
      </w:r>
      <w:hyperlink r:id="rId187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cy</w:t>
      </w:r>
    </w:p>
    <w:p w14:paraId="58D1405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道路基础设施投资与数字基础设施的协同作用</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动力、现状与未来方向</w:t>
      </w:r>
    </w:p>
    <w:p w14:paraId="6E9D5D6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73" w:history="1">
        <w:r w:rsidRPr="00B36103">
          <w:rPr>
            <w:rFonts w:ascii="Helvetica Neue" w:eastAsia="宋体" w:hAnsi="Helvetica Neue" w:cs="宋体"/>
            <w:color w:val="0068AC"/>
            <w:kern w:val="0"/>
            <w:szCs w:val="21"/>
          </w:rPr>
          <w:t>sakib mahud khan</w:t>
        </w:r>
      </w:hyperlink>
      <w:r w:rsidRPr="00B36103">
        <w:rPr>
          <w:rFonts w:ascii="Helvetica Neue" w:eastAsia="宋体" w:hAnsi="Helvetica Neue" w:cs="宋体"/>
          <w:color w:val="333333"/>
          <w:kern w:val="0"/>
          <w:szCs w:val="21"/>
        </w:rPr>
        <w:t>, </w:t>
      </w:r>
      <w:hyperlink r:id="rId1874" w:history="1">
        <w:r w:rsidRPr="00B36103">
          <w:rPr>
            <w:rFonts w:ascii="Helvetica Neue" w:eastAsia="宋体" w:hAnsi="Helvetica Neue" w:cs="宋体"/>
            <w:color w:val="0068AC"/>
            <w:kern w:val="0"/>
            <w:szCs w:val="21"/>
          </w:rPr>
          <w:t>mashrur chowdhury</w:t>
        </w:r>
      </w:hyperlink>
      <w:r w:rsidRPr="00B36103">
        <w:rPr>
          <w:rFonts w:ascii="Helvetica Neue" w:eastAsia="宋体" w:hAnsi="Helvetica Neue" w:cs="宋体"/>
          <w:color w:val="333333"/>
          <w:kern w:val="0"/>
          <w:szCs w:val="21"/>
        </w:rPr>
        <w:t>, </w:t>
      </w:r>
      <w:hyperlink r:id="rId1875" w:history="1">
        <w:r w:rsidRPr="00B36103">
          <w:rPr>
            <w:rFonts w:ascii="Helvetica Neue" w:eastAsia="宋体" w:hAnsi="Helvetica Neue" w:cs="宋体"/>
            <w:color w:val="0068AC"/>
            <w:kern w:val="0"/>
            <w:szCs w:val="21"/>
          </w:rPr>
          <w:t>eric a</w:t>
        </w:r>
      </w:hyperlink>
      <w:r w:rsidRPr="00B36103">
        <w:rPr>
          <w:rFonts w:ascii="Helvetica Neue" w:eastAsia="宋体" w:hAnsi="Helvetica Neue" w:cs="宋体"/>
          <w:color w:val="333333"/>
          <w:kern w:val="0"/>
          <w:szCs w:val="21"/>
        </w:rPr>
        <w:t>morris, </w:t>
      </w:r>
      <w:hyperlink r:id="rId1876" w:history="1">
        <w:r w:rsidRPr="00B36103">
          <w:rPr>
            <w:rFonts w:ascii="Helvetica Neue" w:eastAsia="宋体" w:hAnsi="Helvetica Neue" w:cs="宋体"/>
            <w:color w:val="0068AC"/>
            <w:kern w:val="0"/>
            <w:szCs w:val="21"/>
          </w:rPr>
          <w:t>lipika deka</w:t>
        </w:r>
      </w:hyperlink>
    </w:p>
    <w:p w14:paraId="261553E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互联和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(cav) </w:t>
      </w:r>
      <w:r w:rsidRPr="00B36103">
        <w:rPr>
          <w:rFonts w:ascii="Helvetica Neue" w:eastAsia="宋体" w:hAnsi="Helvetica Neue" w:cs="宋体"/>
          <w:color w:val="333333"/>
          <w:kern w:val="0"/>
          <w:szCs w:val="21"/>
        </w:rPr>
        <w:t>的安全性、流动性、环境和经济效益可能是巨大的。然而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实现这些效益在很大程度上取决于现有运输系统的及时升级。</w:t>
      </w:r>
      <w:r w:rsidRPr="00B36103">
        <w:rPr>
          <w:rFonts w:ascii="Helvetica Neue" w:eastAsia="宋体" w:hAnsi="Helvetica Neue" w:cs="宋体"/>
          <w:color w:val="333333"/>
          <w:kern w:val="0"/>
          <w:szCs w:val="21"/>
        </w:rPr>
        <w:t xml:space="preserve">cav </w:t>
      </w:r>
      <w:r w:rsidRPr="00B36103">
        <w:rPr>
          <w:rFonts w:ascii="Helvetica Neue" w:eastAsia="宋体" w:hAnsi="Helvetica Neue" w:cs="宋体"/>
          <w:color w:val="333333"/>
          <w:kern w:val="0"/>
          <w:szCs w:val="21"/>
        </w:rPr>
        <w:t>必须能够向其他</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和驾驶员</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通信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发送和接收数据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并能够向基础设施</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通信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发送和接收数据。此外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基础设施和管理基础设施的运输机构必须能够快速、可靠和安全地收集、处理、分发和归档这些数据。本文重点介绍了当前的数字道路基础设施举措</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并强调了将数字基础设施投资与更传统的基础设施投资结合起来的重要性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以跟上汽车行业向这一方向发展的步伐实时通信和数据处理能力。负责运输基础设施建设和管理的机构必须合作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建立国家和国际平台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指导其管辖范围内数字基础设施的规划、部署和管理。这将有助于建立标准化的可互操作的国家和国际系统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技术不会随意和不协调地部署。少</w:t>
      </w:r>
    </w:p>
    <w:p w14:paraId="1B404E7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0D0DD4CA" w14:textId="77777777" w:rsidR="00B36103" w:rsidRPr="00B36103" w:rsidRDefault="00DB7C35" w:rsidP="00B36103">
      <w:pPr>
        <w:widowControl/>
        <w:numPr>
          <w:ilvl w:val="0"/>
          <w:numId w:val="4"/>
        </w:numPr>
        <w:spacing w:after="60"/>
        <w:ind w:left="480"/>
        <w:jc w:val="left"/>
        <w:divId w:val="1759908647"/>
        <w:rPr>
          <w:rFonts w:ascii="Helvetica Neue" w:eastAsia="宋体" w:hAnsi="Helvetica Neue" w:cs="宋体"/>
          <w:b/>
          <w:bCs/>
          <w:color w:val="333333"/>
          <w:kern w:val="0"/>
          <w:sz w:val="22"/>
        </w:rPr>
      </w:pPr>
      <w:hyperlink r:id="rId187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xiv:18005942</w:t>
        </w:r>
      </w:hyperlink>
      <w:r w:rsidR="00B36103" w:rsidRPr="00B36103">
        <w:rPr>
          <w:rFonts w:ascii="Helvetica Neue" w:eastAsia="宋体" w:hAnsi="Helvetica Neue" w:cs="宋体"/>
          <w:b/>
          <w:bCs/>
          <w:color w:val="333333"/>
          <w:kern w:val="0"/>
          <w:sz w:val="22"/>
        </w:rPr>
        <w:t>[</w:t>
      </w:r>
      <w:hyperlink r:id="rId187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7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66A90267" w14:textId="77777777" w:rsidR="00B36103" w:rsidRPr="00B36103" w:rsidRDefault="00B36103" w:rsidP="00B36103">
      <w:pPr>
        <w:widowControl/>
        <w:ind w:left="480"/>
        <w:jc w:val="left"/>
        <w:divId w:val="457142637"/>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1880" w:history="1">
        <w:r w:rsidRPr="00B36103">
          <w:rPr>
            <w:rFonts w:ascii="Helvetica Neue" w:eastAsia="宋体" w:hAnsi="Helvetica Neue" w:cs="宋体"/>
            <w:color w:val="0068AC"/>
            <w:kern w:val="0"/>
            <w:szCs w:val="21"/>
            <w:shd w:val="clear" w:color="auto" w:fill="F5F5F5"/>
          </w:rPr>
          <w:t>10.1109/TVT.2018.2872654</w:t>
        </w:r>
      </w:hyperlink>
    </w:p>
    <w:p w14:paraId="7CCE0C0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基于自适应管的非线性</w:t>
      </w:r>
      <w:r w:rsidRPr="00B36103">
        <w:rPr>
          <w:rFonts w:ascii="Helvetica Neue" w:eastAsia="宋体" w:hAnsi="Helvetica Neue" w:cs="宋体"/>
          <w:b/>
          <w:bCs/>
          <w:color w:val="2D2D2D"/>
          <w:kern w:val="0"/>
          <w:szCs w:val="21"/>
        </w:rPr>
        <w:t xml:space="preserve"> mpc </w:t>
      </w:r>
      <w:r w:rsidRPr="00B36103">
        <w:rPr>
          <w:rFonts w:ascii="Helvetica Neue" w:eastAsia="宋体" w:hAnsi="Helvetica Neue" w:cs="宋体"/>
          <w:b/>
          <w:bCs/>
          <w:color w:val="2D2D2D"/>
          <w:kern w:val="0"/>
          <w:szCs w:val="21"/>
        </w:rPr>
        <w:t>在插电式混合动力电动汽车生态自主巡航控制中的实现</w:t>
      </w:r>
    </w:p>
    <w:p w14:paraId="07B01D8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81" w:history="1">
        <w:r w:rsidRPr="00B36103">
          <w:rPr>
            <w:rFonts w:ascii="Helvetica Neue" w:eastAsia="宋体" w:hAnsi="Helvetica Neue" w:cs="宋体"/>
            <w:color w:val="0068AC"/>
            <w:kern w:val="0"/>
            <w:szCs w:val="21"/>
          </w:rPr>
          <w:t>bijan sakhdari</w:t>
        </w:r>
      </w:hyperlink>
      <w:r w:rsidRPr="00B36103">
        <w:rPr>
          <w:rFonts w:ascii="Helvetica Neue" w:eastAsia="宋体" w:hAnsi="Helvetica Neue" w:cs="宋体"/>
          <w:color w:val="333333"/>
          <w:kern w:val="0"/>
          <w:szCs w:val="21"/>
        </w:rPr>
        <w:t>, </w:t>
      </w:r>
      <w:hyperlink r:id="rId1882" w:history="1">
        <w:r w:rsidRPr="00B36103">
          <w:rPr>
            <w:rFonts w:ascii="Helvetica Neue" w:eastAsia="宋体" w:hAnsi="Helvetica Neue" w:cs="宋体"/>
            <w:color w:val="0068AC"/>
            <w:kern w:val="0"/>
            <w:szCs w:val="21"/>
          </w:rPr>
          <w:t>nasser l. azad</w:t>
        </w:r>
      </w:hyperlink>
    </w:p>
    <w:p w14:paraId="0A693AF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提出了一种基于自适应管状的非线性模型预测控制</w:t>
      </w:r>
      <w:r w:rsidRPr="00B36103">
        <w:rPr>
          <w:rFonts w:ascii="Helvetica Neue" w:eastAsia="宋体" w:hAnsi="Helvetica Neue" w:cs="宋体"/>
          <w:color w:val="333333"/>
          <w:kern w:val="0"/>
          <w:szCs w:val="21"/>
        </w:rPr>
        <w:t xml:space="preserve"> (AT-NMPC) </w:t>
      </w:r>
      <w:r w:rsidRPr="00B36103">
        <w:rPr>
          <w:rFonts w:ascii="Helvetica Neue" w:eastAsia="宋体" w:hAnsi="Helvetica Neue" w:cs="宋体"/>
          <w:color w:val="333333"/>
          <w:kern w:val="0"/>
          <w:szCs w:val="21"/>
        </w:rPr>
        <w:t>方法来设计自主巡航控制</w:t>
      </w:r>
      <w:r w:rsidRPr="00B36103">
        <w:rPr>
          <w:rFonts w:ascii="Helvetica Neue" w:eastAsia="宋体" w:hAnsi="Helvetica Neue" w:cs="宋体"/>
          <w:color w:val="333333"/>
          <w:kern w:val="0"/>
          <w:szCs w:val="21"/>
        </w:rPr>
        <w:t xml:space="preserve"> (acc) </w:t>
      </w:r>
      <w:r w:rsidRPr="00B36103">
        <w:rPr>
          <w:rFonts w:ascii="Helvetica Neue" w:eastAsia="宋体" w:hAnsi="Helvetica Neue" w:cs="宋体"/>
          <w:color w:val="333333"/>
          <w:kern w:val="0"/>
          <w:szCs w:val="21"/>
        </w:rPr>
        <w:t>系统。该方法利用两个独立的模型来定义约束退市面最优控制问题。基于鲁棒管基方法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采用固定标称模型来处理问题约束。利用最小二乘法在线参数估计器定义目标函数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并采用单独的自适应模型来定义目标函数。通过有两个独立的模型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该方法在控制器设计中考虑到不确定性、建模误差和延迟数据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保证鲁棒约束处理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同时适应它们以提高控制性能。此外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为了能够实时实现设计的</w:t>
      </w:r>
      <w:r w:rsidRPr="00B36103">
        <w:rPr>
          <w:rFonts w:ascii="Helvetica Neue" w:eastAsia="宋体" w:hAnsi="Helvetica Neue" w:cs="宋体"/>
          <w:color w:val="333333"/>
          <w:kern w:val="0"/>
          <w:szCs w:val="21"/>
        </w:rPr>
        <w:t xml:space="preserve"> AT-NMPC, </w:t>
      </w:r>
      <w:r w:rsidRPr="00B36103">
        <w:rPr>
          <w:rFonts w:ascii="Helvetica Neue" w:eastAsia="宋体" w:hAnsi="Helvetica Neue" w:cs="宋体"/>
          <w:color w:val="333333"/>
          <w:kern w:val="0"/>
          <w:szCs w:val="21"/>
        </w:rPr>
        <w:t>采用了</w:t>
      </w:r>
      <w:r w:rsidRPr="00B36103">
        <w:rPr>
          <w:rFonts w:ascii="Helvetica Neue" w:eastAsia="宋体" w:hAnsi="Helvetica Neue" w:cs="宋体"/>
          <w:color w:val="333333"/>
          <w:kern w:val="0"/>
          <w:szCs w:val="21"/>
        </w:rPr>
        <w:t xml:space="preserve"> newton/gmres </w:t>
      </w:r>
      <w:r w:rsidRPr="00B36103">
        <w:rPr>
          <w:rFonts w:ascii="Helvetica Neue" w:eastAsia="宋体" w:hAnsi="Helvetica Neue" w:cs="宋体"/>
          <w:color w:val="333333"/>
          <w:kern w:val="0"/>
          <w:szCs w:val="21"/>
        </w:rPr>
        <w:t>快速求解器来解决优化问题。丰田插电</w:t>
      </w:r>
      <w:r w:rsidRPr="00B36103">
        <w:rPr>
          <w:rFonts w:ascii="Helvetica Neue" w:eastAsia="宋体" w:hAnsi="Helvetica Neue" w:cs="宋体"/>
          <w:b/>
          <w:bCs/>
          <w:color w:val="333333"/>
          <w:kern w:val="0"/>
          <w:szCs w:val="21"/>
        </w:rPr>
        <w:t>式普锐斯</w:t>
      </w:r>
      <w:r w:rsidRPr="00B36103">
        <w:rPr>
          <w:rFonts w:ascii="Helvetica Neue" w:eastAsia="宋体" w:hAnsi="Helvetica Neue" w:cs="宋体"/>
          <w:color w:val="333333"/>
          <w:kern w:val="0"/>
          <w:szCs w:val="21"/>
        </w:rPr>
        <w:t xml:space="preserve">(toyota </w:t>
      </w:r>
      <w:r w:rsidRPr="00B36103">
        <w:rPr>
          <w:rFonts w:ascii="Helvetica Neue" w:eastAsia="宋体" w:hAnsi="Helvetica Neue" w:cs="宋体"/>
          <w:color w:val="333333"/>
          <w:kern w:val="0"/>
          <w:szCs w:val="21"/>
        </w:rPr>
        <w:t>电式普锐斯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是一款插电式混合动力</w:t>
      </w:r>
      <w:r w:rsidRPr="00B36103">
        <w:rPr>
          <w:rFonts w:ascii="Helvetica Neue" w:eastAsia="宋体" w:hAnsi="Helvetica Neue" w:cs="宋体"/>
          <w:b/>
          <w:bCs/>
          <w:color w:val="333333"/>
          <w:kern w:val="0"/>
          <w:szCs w:val="21"/>
        </w:rPr>
        <w:t>电动汽车</w:t>
      </w:r>
      <w:r w:rsidRPr="00B36103">
        <w:rPr>
          <w:rFonts w:ascii="Helvetica Neue" w:eastAsia="宋体" w:hAnsi="Helvetica Neue" w:cs="宋体"/>
          <w:color w:val="333333"/>
          <w:kern w:val="0"/>
          <w:szCs w:val="21"/>
        </w:rPr>
        <w:t xml:space="preserve">(phev), </w:t>
      </w:r>
      <w:r w:rsidRPr="00B36103">
        <w:rPr>
          <w:rFonts w:ascii="Helvetica Neue" w:eastAsia="宋体" w:hAnsi="Helvetica Neue" w:cs="宋体"/>
          <w:color w:val="333333"/>
          <w:kern w:val="0"/>
          <w:szCs w:val="21"/>
        </w:rPr>
        <w:t>它在基线车的高保真模型上进行了仿真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所建议的控制器能够处理中定义的约束。存在不确定性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同时提高行程的能源成本。此外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硬件循环实验结果表明了该控制器在实时应用中的性能。少</w:t>
      </w:r>
    </w:p>
    <w:p w14:paraId="0208637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16DD5DA6" w14:textId="77777777" w:rsidR="00B36103" w:rsidRPr="00B36103" w:rsidRDefault="00DB7C35" w:rsidP="00B36103">
      <w:pPr>
        <w:widowControl/>
        <w:numPr>
          <w:ilvl w:val="0"/>
          <w:numId w:val="4"/>
        </w:numPr>
        <w:spacing w:after="60"/>
        <w:ind w:left="480"/>
        <w:jc w:val="left"/>
        <w:divId w:val="1232887700"/>
        <w:rPr>
          <w:rFonts w:ascii="Helvetica Neue" w:eastAsia="宋体" w:hAnsi="Helvetica Neue" w:cs="宋体"/>
          <w:b/>
          <w:bCs/>
          <w:color w:val="333333"/>
          <w:kern w:val="0"/>
          <w:sz w:val="22"/>
        </w:rPr>
      </w:pPr>
      <w:hyperlink r:id="rId188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18005528</w:t>
        </w:r>
      </w:hyperlink>
      <w:r w:rsidR="00B36103" w:rsidRPr="00B36103">
        <w:rPr>
          <w:rFonts w:ascii="Helvetica Neue" w:eastAsia="宋体" w:hAnsi="Helvetica Neue" w:cs="宋体"/>
          <w:b/>
          <w:bCs/>
          <w:color w:val="333333"/>
          <w:kern w:val="0"/>
          <w:sz w:val="22"/>
        </w:rPr>
        <w:t>[</w:t>
      </w:r>
      <w:hyperlink r:id="rId188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8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455E555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降低超越二次不变性的鲁棒分布式控制器成本的上位</w:t>
      </w:r>
    </w:p>
    <w:p w14:paraId="4EFDBA2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86" w:history="1">
        <w:r w:rsidRPr="00B36103">
          <w:rPr>
            <w:rFonts w:ascii="Helvetica Neue" w:eastAsia="宋体" w:hAnsi="Helvetica Neue" w:cs="宋体"/>
            <w:color w:val="0068AC"/>
            <w:kern w:val="0"/>
            <w:szCs w:val="21"/>
          </w:rPr>
          <w:t>luca furieri</w:t>
        </w:r>
      </w:hyperlink>
      <w:r w:rsidRPr="00B36103">
        <w:rPr>
          <w:rFonts w:ascii="Helvetica Neue" w:eastAsia="宋体" w:hAnsi="Helvetica Neue" w:cs="宋体"/>
          <w:color w:val="333333"/>
          <w:kern w:val="0"/>
          <w:szCs w:val="21"/>
        </w:rPr>
        <w:t>, </w:t>
      </w:r>
      <w:hyperlink r:id="rId1887" w:history="1">
        <w:r w:rsidRPr="00B36103">
          <w:rPr>
            <w:rFonts w:ascii="Helvetica Neue" w:eastAsia="宋体" w:hAnsi="Helvetica Neue" w:cs="宋体"/>
            <w:color w:val="0068AC"/>
            <w:kern w:val="0"/>
            <w:szCs w:val="21"/>
          </w:rPr>
          <w:t>maryam kamgarpour</w:t>
        </w:r>
      </w:hyperlink>
    </w:p>
    <w:p w14:paraId="76DA930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鲁棒分布式控制问题出现在交通网络、电网等几种大型系统中。在许多实际情况下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控制器可能不知道足够的信息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无法以可操作的方式做出全局最优决策。本文提出了一类新的可跟踪优化问题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其解决方案是符合任何给定信息结构的控制器。我们提出的方法是将棘手的信息约束分解为扰动反馈域中的两个子空间约束。当称为二次不变性</w:t>
      </w:r>
      <w:r w:rsidRPr="00B36103">
        <w:rPr>
          <w:rFonts w:ascii="Helvetica Neue" w:eastAsia="宋体" w:hAnsi="Helvetica Neue" w:cs="宋体"/>
          <w:color w:val="333333"/>
          <w:kern w:val="0"/>
          <w:szCs w:val="21"/>
        </w:rPr>
        <w:t xml:space="preserve"> (qi) </w:t>
      </w:r>
      <w:r w:rsidRPr="00B36103">
        <w:rPr>
          <w:rFonts w:ascii="Helvetica Neue" w:eastAsia="宋体" w:hAnsi="Helvetica Neue" w:cs="宋体"/>
          <w:color w:val="333333"/>
          <w:kern w:val="0"/>
          <w:szCs w:val="21"/>
        </w:rPr>
        <w:t>的条件保持时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生成的控制策略是最佳的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而当</w:t>
      </w:r>
      <w:r w:rsidRPr="00B36103">
        <w:rPr>
          <w:rFonts w:ascii="Helvetica Neue" w:eastAsia="宋体" w:hAnsi="Helvetica Neue" w:cs="宋体"/>
          <w:color w:val="333333"/>
          <w:kern w:val="0"/>
          <w:szCs w:val="21"/>
        </w:rPr>
        <w:t xml:space="preserve"> qi </w:t>
      </w:r>
      <w:r w:rsidRPr="00B36103">
        <w:rPr>
          <w:rFonts w:ascii="Helvetica Neue" w:eastAsia="宋体" w:hAnsi="Helvetica Neue" w:cs="宋体"/>
          <w:color w:val="333333"/>
          <w:kern w:val="0"/>
          <w:szCs w:val="21"/>
        </w:rPr>
        <w:t>不成立时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它提供了到最低成本的上限。我们讨论如何以优化的方式执行分解。我们从某些控制器共享输入变量和控制器已知信息的隐私的可能性来解释我们的理论结果。最后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我们证明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我们的方法可以导致改善性能保证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与其他方法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w:t>
      </w:r>
      <w:r w:rsidRPr="00B36103">
        <w:rPr>
          <w:rFonts w:ascii="Helvetica Neue" w:eastAsia="宋体" w:hAnsi="Helvetica Neue" w:cs="宋体"/>
          <w:b/>
          <w:bCs/>
          <w:color w:val="333333"/>
          <w:kern w:val="0"/>
          <w:szCs w:val="21"/>
        </w:rPr>
        <w:t>应用</w:t>
      </w:r>
      <w:r w:rsidRPr="00B36103">
        <w:rPr>
          <w:rFonts w:ascii="Helvetica Neue" w:eastAsia="宋体" w:hAnsi="Helvetica Neue" w:cs="宋体"/>
          <w:color w:val="333333"/>
          <w:kern w:val="0"/>
          <w:szCs w:val="21"/>
        </w:rPr>
        <w:t>开发的技术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的排兵。少</w:t>
      </w:r>
    </w:p>
    <w:p w14:paraId="3A4743D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5B036AB2" w14:textId="77777777" w:rsidR="00B36103" w:rsidRPr="00B36103" w:rsidRDefault="00DB7C35" w:rsidP="00B36103">
      <w:pPr>
        <w:widowControl/>
        <w:numPr>
          <w:ilvl w:val="0"/>
          <w:numId w:val="4"/>
        </w:numPr>
        <w:spacing w:after="60"/>
        <w:ind w:left="480"/>
        <w:jc w:val="left"/>
        <w:divId w:val="1748529911"/>
        <w:rPr>
          <w:rFonts w:ascii="Helvetica Neue" w:eastAsia="宋体" w:hAnsi="Helvetica Neue" w:cs="宋体"/>
          <w:b/>
          <w:bCs/>
          <w:color w:val="333333"/>
          <w:kern w:val="0"/>
          <w:sz w:val="22"/>
        </w:rPr>
      </w:pPr>
      <w:hyperlink r:id="rId188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18003478</w:t>
        </w:r>
      </w:hyperlink>
      <w:r w:rsidR="00B36103" w:rsidRPr="00B36103">
        <w:rPr>
          <w:rFonts w:ascii="Helvetica Neue" w:eastAsia="宋体" w:hAnsi="Helvetica Neue" w:cs="宋体"/>
          <w:b/>
          <w:bCs/>
          <w:color w:val="333333"/>
          <w:kern w:val="0"/>
          <w:sz w:val="22"/>
        </w:rPr>
        <w:t>[</w:t>
      </w:r>
      <w:hyperlink r:id="rId188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89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2D2120B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考虑执行器动力学的自动驾驶模型预测控制</w:t>
      </w:r>
    </w:p>
    <w:p w14:paraId="6AF084C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891" w:history="1">
        <w:r w:rsidRPr="00B36103">
          <w:rPr>
            <w:rFonts w:ascii="Helvetica Neue" w:eastAsia="宋体" w:hAnsi="Helvetica Neue" w:cs="宋体"/>
            <w:color w:val="0068AC"/>
            <w:kern w:val="0"/>
            <w:szCs w:val="21"/>
          </w:rPr>
          <w:t>mithun babu</w:t>
        </w:r>
      </w:hyperlink>
      <w:r w:rsidRPr="00B36103">
        <w:rPr>
          <w:rFonts w:ascii="Helvetica Neue" w:eastAsia="宋体" w:hAnsi="Helvetica Neue" w:cs="宋体"/>
          <w:color w:val="333333"/>
          <w:kern w:val="0"/>
          <w:szCs w:val="21"/>
        </w:rPr>
        <w:t>, </w:t>
      </w:r>
      <w:hyperlink r:id="rId1892" w:history="1">
        <w:r w:rsidRPr="00B36103">
          <w:rPr>
            <w:rFonts w:ascii="Helvetica Neue" w:eastAsia="宋体" w:hAnsi="Helvetica Neue" w:cs="宋体"/>
            <w:color w:val="0068AC"/>
            <w:kern w:val="0"/>
            <w:szCs w:val="21"/>
          </w:rPr>
          <w:t>raghu ram theerthala</w:t>
        </w:r>
      </w:hyperlink>
      <w:r w:rsidRPr="00B36103">
        <w:rPr>
          <w:rFonts w:ascii="Helvetica Neue" w:eastAsia="宋体" w:hAnsi="Helvetica Neue" w:cs="宋体"/>
          <w:color w:val="333333"/>
          <w:kern w:val="0"/>
          <w:szCs w:val="21"/>
        </w:rPr>
        <w:t>, </w:t>
      </w:r>
      <w:hyperlink r:id="rId1893" w:history="1">
        <w:r w:rsidRPr="00B36103">
          <w:rPr>
            <w:rFonts w:ascii="Helvetica Neue" w:eastAsia="宋体" w:hAnsi="Helvetica Neue" w:cs="宋体"/>
            <w:color w:val="0068AC"/>
            <w:kern w:val="0"/>
            <w:szCs w:val="21"/>
          </w:rPr>
          <w:t>arun kumar singh</w:t>
        </w:r>
      </w:hyperlink>
      <w:r w:rsidRPr="00B36103">
        <w:rPr>
          <w:rFonts w:ascii="Helvetica Neue" w:eastAsia="宋体" w:hAnsi="Helvetica Neue" w:cs="宋体"/>
          <w:color w:val="333333"/>
          <w:kern w:val="0"/>
          <w:szCs w:val="21"/>
        </w:rPr>
        <w:t>, </w:t>
      </w:r>
      <w:hyperlink r:id="rId1894" w:history="1">
        <w:r w:rsidRPr="00B36103">
          <w:rPr>
            <w:rFonts w:ascii="Helvetica Neue" w:eastAsia="宋体" w:hAnsi="Helvetica Neue" w:cs="宋体"/>
            <w:color w:val="0068AC"/>
            <w:kern w:val="0"/>
            <w:szCs w:val="21"/>
          </w:rPr>
          <w:t>baladhurgesh b.</w:t>
        </w:r>
      </w:hyperlink>
      <w:r w:rsidRPr="00B36103">
        <w:rPr>
          <w:rFonts w:ascii="Helvetica Neue" w:eastAsia="宋体" w:hAnsi="Helvetica Neue" w:cs="宋体"/>
          <w:color w:val="333333"/>
          <w:kern w:val="0"/>
          <w:szCs w:val="21"/>
        </w:rPr>
        <w:t>p., </w:t>
      </w:r>
      <w:hyperlink r:id="rId1895" w:history="1">
        <w:r w:rsidRPr="00B36103">
          <w:rPr>
            <w:rFonts w:ascii="Helvetica Neue" w:eastAsia="宋体" w:hAnsi="Helvetica Neue" w:cs="宋体"/>
            <w:color w:val="0068AC"/>
            <w:kern w:val="0"/>
            <w:szCs w:val="21"/>
          </w:rPr>
          <w:t>bharath gopalakrishnan</w:t>
        </w:r>
      </w:hyperlink>
      <w:r w:rsidRPr="00B36103">
        <w:rPr>
          <w:rFonts w:ascii="Helvetica Neue" w:eastAsia="宋体" w:hAnsi="Helvetica Neue" w:cs="宋体"/>
          <w:color w:val="333333"/>
          <w:kern w:val="0"/>
          <w:szCs w:val="21"/>
        </w:rPr>
        <w:t>, </w:t>
      </w:r>
      <w:hyperlink r:id="rId1896" w:history="1">
        <w:r w:rsidRPr="00B36103">
          <w:rPr>
            <w:rFonts w:ascii="Helvetica Neue" w:eastAsia="宋体" w:hAnsi="Helvetica Neue" w:cs="宋体"/>
            <w:color w:val="0068AC"/>
            <w:kern w:val="0"/>
            <w:szCs w:val="21"/>
          </w:rPr>
          <w:t>k. madhava krishna</w:t>
        </w:r>
      </w:hyperlink>
    </w:p>
    <w:p w14:paraId="282211D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本文提出了一种新的</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驾驶模型预测控制</w:t>
      </w:r>
      <w:r w:rsidRPr="00B36103">
        <w:rPr>
          <w:rFonts w:ascii="Helvetica Neue" w:eastAsia="宋体" w:hAnsi="Helvetica Neue" w:cs="宋体"/>
          <w:color w:val="333333"/>
          <w:kern w:val="0"/>
          <w:szCs w:val="21"/>
        </w:rPr>
        <w:t xml:space="preserve"> (mpc) </w:t>
      </w:r>
      <w:r w:rsidRPr="00B36103">
        <w:rPr>
          <w:rFonts w:ascii="Helvetica Neue" w:eastAsia="宋体" w:hAnsi="Helvetica Neue" w:cs="宋体"/>
          <w:color w:val="333333"/>
          <w:kern w:val="0"/>
          <w:szCs w:val="21"/>
        </w:rPr>
        <w:t>公式。我们的</w:t>
      </w:r>
      <w:r w:rsidRPr="00B36103">
        <w:rPr>
          <w:rFonts w:ascii="Helvetica Neue" w:eastAsia="宋体" w:hAnsi="Helvetica Neue" w:cs="宋体"/>
          <w:color w:val="333333"/>
          <w:kern w:val="0"/>
          <w:szCs w:val="21"/>
        </w:rPr>
        <w:t xml:space="preserve"> mpc </w:t>
      </w:r>
      <w:r w:rsidRPr="00B36103">
        <w:rPr>
          <w:rFonts w:ascii="Helvetica Neue" w:eastAsia="宋体" w:hAnsi="Helvetica Neue" w:cs="宋体"/>
          <w:color w:val="333333"/>
          <w:kern w:val="0"/>
          <w:szCs w:val="21"/>
        </w:rPr>
        <w:t>的新颖性源于以下结果。首先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我们采用交替最小化的方法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其中线性速度和角加速度交替优化。与联合优化相比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交替最小化更好地利用了问题的结构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进而减少了计算时间。其次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w:t>
      </w:r>
      <w:r w:rsidRPr="00B36103">
        <w:rPr>
          <w:rFonts w:ascii="Helvetica Neue" w:eastAsia="宋体" w:hAnsi="Helvetica Neue" w:cs="宋体"/>
          <w:color w:val="333333"/>
          <w:kern w:val="0"/>
          <w:szCs w:val="21"/>
        </w:rPr>
        <w:t xml:space="preserve"> mpc </w:t>
      </w:r>
      <w:r w:rsidRPr="00B36103">
        <w:rPr>
          <w:rFonts w:ascii="Helvetica Neue" w:eastAsia="宋体" w:hAnsi="Helvetica Neue" w:cs="宋体"/>
          <w:color w:val="333333"/>
          <w:kern w:val="0"/>
          <w:szCs w:val="21"/>
        </w:rPr>
        <w:t>明确地集成了时间相关的非线性执行器动力学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用于捕获给定指挥速度下</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的瞬态响应。这种增加的复杂性提高了</w:t>
      </w:r>
      <w:r w:rsidRPr="00B36103">
        <w:rPr>
          <w:rFonts w:ascii="Helvetica Neue" w:eastAsia="宋体" w:hAnsi="Helvetica Neue" w:cs="宋体"/>
          <w:color w:val="333333"/>
          <w:kern w:val="0"/>
          <w:szCs w:val="21"/>
        </w:rPr>
        <w:t xml:space="preserve"> mpc </w:t>
      </w:r>
      <w:r w:rsidRPr="00B36103">
        <w:rPr>
          <w:rFonts w:ascii="Helvetica Neue" w:eastAsia="宋体" w:hAnsi="Helvetica Neue" w:cs="宋体"/>
          <w:color w:val="333333"/>
          <w:kern w:val="0"/>
          <w:szCs w:val="21"/>
        </w:rPr>
        <w:t>的预测成分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从而提高了超车、换道等机动</w:t>
      </w:r>
      <w:r w:rsidRPr="00B36103">
        <w:rPr>
          <w:rFonts w:ascii="Helvetica Neue" w:eastAsia="宋体" w:hAnsi="Helvetica Neue" w:cs="宋体"/>
          <w:b/>
          <w:bCs/>
          <w:color w:val="333333"/>
          <w:kern w:val="0"/>
          <w:szCs w:val="21"/>
        </w:rPr>
        <w:t>过程</w:t>
      </w:r>
      <w:r w:rsidRPr="00B36103">
        <w:rPr>
          <w:rFonts w:ascii="Helvetica Neue" w:eastAsia="宋体" w:hAnsi="Helvetica Neue" w:cs="宋体"/>
          <w:color w:val="333333"/>
          <w:kern w:val="0"/>
          <w:szCs w:val="21"/>
        </w:rPr>
        <w:t>中的车辆间距离。虽然过去的工作也将执行器动力学纳入了</w:t>
      </w:r>
      <w:r w:rsidRPr="00B36103">
        <w:rPr>
          <w:rFonts w:ascii="Helvetica Neue" w:eastAsia="宋体" w:hAnsi="Helvetica Neue" w:cs="宋体"/>
          <w:color w:val="333333"/>
          <w:kern w:val="0"/>
          <w:szCs w:val="21"/>
        </w:rPr>
        <w:t xml:space="preserve"> mpc, </w:t>
      </w:r>
      <w:r w:rsidRPr="00B36103">
        <w:rPr>
          <w:rFonts w:ascii="Helvetica Neue" w:eastAsia="宋体" w:hAnsi="Helvetica Neue" w:cs="宋体"/>
          <w:color w:val="333333"/>
          <w:kern w:val="0"/>
          <w:szCs w:val="21"/>
        </w:rPr>
        <w:t>但很少有人试图通过</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的非完整运动模型将执行器动力学耦合到避免碰撞约束的方向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并对会导致的行为。我们使用高保真模拟器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在车辆间距离</w:t>
      </w:r>
      <w:r w:rsidRPr="00B36103">
        <w:rPr>
          <w:rFonts w:ascii="Helvetica Neue" w:eastAsia="宋体" w:hAnsi="Helvetica Neue" w:cs="宋体"/>
          <w:b/>
          <w:bCs/>
          <w:color w:val="333333"/>
          <w:kern w:val="0"/>
          <w:szCs w:val="21"/>
        </w:rPr>
        <w:t>、</w:t>
      </w:r>
      <w:r w:rsidRPr="00B36103">
        <w:rPr>
          <w:rFonts w:ascii="Helvetica Neue" w:eastAsia="宋体" w:hAnsi="Helvetica Neue" w:cs="宋体"/>
          <w:color w:val="333333"/>
          <w:kern w:val="0"/>
          <w:szCs w:val="21"/>
        </w:rPr>
        <w:t>轨迹平滑度和速度超调等指标方面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用其他相关方法来测试我们的执行器动力学增强</w:t>
      </w:r>
      <w:r w:rsidRPr="00B36103">
        <w:rPr>
          <w:rFonts w:ascii="Helvetica Neue" w:eastAsia="宋体" w:hAnsi="Helvetica Neue" w:cs="宋体"/>
          <w:color w:val="333333"/>
          <w:kern w:val="0"/>
          <w:szCs w:val="21"/>
        </w:rPr>
        <w:t xml:space="preserve"> mpc</w:t>
      </w:r>
      <w:r w:rsidRPr="00B36103">
        <w:rPr>
          <w:rFonts w:ascii="Helvetica Neue" w:eastAsia="宋体" w:hAnsi="Helvetica Neue" w:cs="宋体"/>
          <w:color w:val="333333"/>
          <w:kern w:val="0"/>
          <w:szCs w:val="21"/>
        </w:rPr>
        <w:t>。少</w:t>
      </w:r>
    </w:p>
    <w:p w14:paraId="3E135F9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0847E33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:8 </w:t>
      </w:r>
      <w:r w:rsidRPr="00B36103">
        <w:rPr>
          <w:rFonts w:ascii="Helvetica Neue" w:eastAsia="宋体" w:hAnsi="Helvetica Neue" w:cs="宋体"/>
          <w:color w:val="333333"/>
          <w:kern w:val="0"/>
          <w:szCs w:val="21"/>
        </w:rPr>
        <w:t>页</w:t>
      </w:r>
    </w:p>
    <w:p w14:paraId="48E3FB36" w14:textId="77777777" w:rsidR="00B36103" w:rsidRPr="00B36103" w:rsidRDefault="00DB7C35" w:rsidP="00B36103">
      <w:pPr>
        <w:widowControl/>
        <w:numPr>
          <w:ilvl w:val="0"/>
          <w:numId w:val="4"/>
        </w:numPr>
        <w:spacing w:after="60"/>
        <w:ind w:left="480"/>
        <w:jc w:val="left"/>
        <w:divId w:val="511336890"/>
        <w:rPr>
          <w:rFonts w:ascii="Helvetica Neue" w:eastAsia="宋体" w:hAnsi="Helvetica Neue" w:cs="宋体"/>
          <w:b/>
          <w:bCs/>
          <w:color w:val="333333"/>
          <w:kern w:val="0"/>
          <w:sz w:val="22"/>
        </w:rPr>
      </w:pPr>
      <w:hyperlink r:id="rId189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xiv:18002900</w:t>
        </w:r>
      </w:hyperlink>
      <w:r w:rsidR="00B36103" w:rsidRPr="00B36103">
        <w:rPr>
          <w:rFonts w:ascii="Helvetica Neue" w:eastAsia="宋体" w:hAnsi="Helvetica Neue" w:cs="宋体"/>
          <w:b/>
          <w:bCs/>
          <w:color w:val="333333"/>
          <w:kern w:val="0"/>
          <w:sz w:val="22"/>
        </w:rPr>
        <w:t>[</w:t>
      </w:r>
      <w:hyperlink r:id="rId189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hyperlink r:id="rId1899" w:history="1">
        <w:r w:rsidR="00B36103" w:rsidRPr="00B36103">
          <w:rPr>
            <w:rFonts w:ascii="Helvetica Neue" w:eastAsia="宋体" w:hAnsi="Helvetica Neue" w:cs="宋体"/>
            <w:b/>
            <w:bCs/>
            <w:color w:val="0068AC"/>
            <w:kern w:val="0"/>
            <w:sz w:val="22"/>
          </w:rPr>
          <w:t>ps</w:t>
        </w:r>
      </w:hyperlink>
      <w:r w:rsidR="00B36103" w:rsidRPr="00B36103">
        <w:rPr>
          <w:rFonts w:ascii="Helvetica Neue" w:eastAsia="宋体" w:hAnsi="Helvetica Neue" w:cs="宋体"/>
          <w:b/>
          <w:bCs/>
          <w:color w:val="333333"/>
          <w:kern w:val="0"/>
          <w:sz w:val="22"/>
        </w:rPr>
        <w:t>,</w:t>
      </w:r>
      <w:hyperlink r:id="rId190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6D291EB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v2v </w:t>
      </w:r>
      <w:r w:rsidRPr="00B36103">
        <w:rPr>
          <w:rFonts w:ascii="Helvetica Neue" w:eastAsia="宋体" w:hAnsi="Helvetica Neue" w:cs="宋体"/>
          <w:b/>
          <w:bCs/>
          <w:color w:val="2D2D2D"/>
          <w:kern w:val="0"/>
          <w:szCs w:val="21"/>
        </w:rPr>
        <w:t>通信对自主和互联车辆的好处</w:t>
      </w:r>
    </w:p>
    <w:p w14:paraId="5D8CDD2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01" w:history="1">
        <w:r w:rsidRPr="00B36103">
          <w:rPr>
            <w:rFonts w:ascii="Helvetica Neue" w:eastAsia="宋体" w:hAnsi="Helvetica Neue" w:cs="宋体"/>
            <w:color w:val="0068AC"/>
            <w:kern w:val="0"/>
            <w:szCs w:val="21"/>
          </w:rPr>
          <w:t>swaroop darbha</w:t>
        </w:r>
      </w:hyperlink>
      <w:r w:rsidRPr="00B36103">
        <w:rPr>
          <w:rFonts w:ascii="Helvetica Neue" w:eastAsia="宋体" w:hAnsi="Helvetica Neue" w:cs="宋体"/>
          <w:color w:val="333333"/>
          <w:kern w:val="0"/>
          <w:szCs w:val="21"/>
        </w:rPr>
        <w:t>, </w:t>
      </w:r>
      <w:hyperlink r:id="rId1902" w:history="1">
        <w:r w:rsidRPr="00B36103">
          <w:rPr>
            <w:rFonts w:ascii="Helvetica Neue" w:eastAsia="宋体" w:hAnsi="Helvetica Neue" w:cs="宋体"/>
            <w:color w:val="0068AC"/>
            <w:kern w:val="0"/>
            <w:szCs w:val="21"/>
          </w:rPr>
          <w:t>shyamprasad konduri</w:t>
        </w:r>
      </w:hyperlink>
      <w:r w:rsidRPr="00B36103">
        <w:rPr>
          <w:rFonts w:ascii="Helvetica Neue" w:eastAsia="宋体" w:hAnsi="Helvetica Neue" w:cs="宋体"/>
          <w:color w:val="333333"/>
          <w:kern w:val="0"/>
          <w:szCs w:val="21"/>
        </w:rPr>
        <w:t>, </w:t>
      </w:r>
      <w:hyperlink r:id="rId1903" w:history="1">
        <w:r w:rsidRPr="00B36103">
          <w:rPr>
            <w:rFonts w:ascii="Helvetica Neue" w:eastAsia="宋体" w:hAnsi="Helvetica Neue" w:cs="宋体"/>
            <w:color w:val="0068AC"/>
            <w:kern w:val="0"/>
            <w:szCs w:val="21"/>
          </w:rPr>
          <w:t>prabhakar r. pagilla</w:t>
        </w:r>
      </w:hyperlink>
    </w:p>
    <w:p w14:paraId="000CE655" w14:textId="77777777" w:rsidR="00B36103" w:rsidRPr="00B36103" w:rsidRDefault="00B36103" w:rsidP="00B36103">
      <w:pPr>
        <w:widowControl/>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我们研究了</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到</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(v2v) </w:t>
      </w:r>
      <w:r w:rsidRPr="00B36103">
        <w:rPr>
          <w:rFonts w:ascii="Helvetica Neue" w:eastAsia="宋体" w:hAnsi="Helvetica Neue" w:cs="宋体"/>
          <w:color w:val="333333"/>
          <w:kern w:val="0"/>
          <w:szCs w:val="21"/>
        </w:rPr>
        <w:t>通信对</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的好处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并提供了</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信息如何帮助减少可在寄生滞后。对于一系列采用恒时航向政策</w:t>
      </w:r>
      <w:r w:rsidRPr="00B36103">
        <w:rPr>
          <w:rFonts w:ascii="Helvetica Neue" w:eastAsia="宋体" w:hAnsi="Helvetica Neue" w:cs="宋体"/>
          <w:color w:val="333333"/>
          <w:kern w:val="0"/>
          <w:szCs w:val="21"/>
        </w:rPr>
        <w:t xml:space="preserve"> (cthp) </w:t>
      </w:r>
      <w:r w:rsidRPr="00B36103">
        <w:rPr>
          <w:rFonts w:ascii="Helvetica Neue" w:eastAsia="宋体" w:hAnsi="Helvetica Neue" w:cs="宋体"/>
          <w:color w:val="333333"/>
          <w:kern w:val="0"/>
          <w:szCs w:val="21"/>
        </w:rPr>
        <w:t>的车辆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并利用机上的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位置和速度信息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最低就业时间推进</w:t>
      </w:r>
      <w:r w:rsidRPr="00B36103">
        <w:rPr>
          <w:rFonts w:ascii="Helvetica Neue" w:eastAsia="宋体" w:hAnsi="Helvetica Neue" w:cs="宋体"/>
          <w:color w:val="333333"/>
          <w:kern w:val="0"/>
          <w:szCs w:val="21"/>
        </w:rPr>
        <w:t xml:space="preserve"> (</w:t>
      </w:r>
      <w:r w:rsidRPr="00B36103">
        <w:rPr>
          <w:rFonts w:ascii="MathJax_Math-italic" w:eastAsia="宋体" w:hAnsi="MathJax_Math-italic" w:cs="宋体"/>
          <w:color w:val="333333"/>
          <w:kern w:val="0"/>
          <w:sz w:val="26"/>
          <w:szCs w:val="26"/>
          <w:bdr w:val="none" w:sz="0" w:space="0" w:color="auto" w:frame="1"/>
        </w:rPr>
        <w:t>H</w:t>
      </w:r>
      <w:r w:rsidRPr="00B36103">
        <w:rPr>
          <w:rFonts w:ascii="MathJax_Main" w:eastAsia="宋体" w:hAnsi="MathJax_Main" w:cs="宋体"/>
          <w:color w:val="333333"/>
          <w:kern w:val="0"/>
          <w:sz w:val="18"/>
          <w:szCs w:val="18"/>
          <w:bdr w:val="none" w:sz="0" w:space="0" w:color="auto" w:frame="1"/>
        </w:rPr>
        <w:t>最小值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必须是较低的界</w:t>
      </w:r>
      <w:r w:rsidRPr="00B36103">
        <w:rPr>
          <w:rFonts w:ascii="MathJax_Main" w:eastAsia="宋体" w:hAnsi="MathJax_Main" w:cs="宋体"/>
          <w:color w:val="333333"/>
          <w:kern w:val="0"/>
          <w:sz w:val="26"/>
          <w:szCs w:val="26"/>
          <w:bdr w:val="none" w:sz="0" w:space="0" w:color="auto" w:frame="1"/>
        </w:rPr>
        <w:t>2</w:t>
      </w:r>
      <w:r w:rsidRPr="00B36103">
        <w:rPr>
          <w:rFonts w:ascii="MathJax_Main" w:eastAsia="宋体" w:hAnsi="MathJax_Main" w:cs="宋体"/>
          <w:color w:val="333333"/>
          <w:kern w:val="0"/>
          <w:sz w:val="18"/>
          <w:szCs w:val="18"/>
          <w:bdr w:val="none" w:sz="0" w:space="0" w:color="auto" w:frame="1"/>
        </w:rPr>
        <w:t>0</w:t>
      </w:r>
      <w:r w:rsidRPr="00B36103">
        <w:rPr>
          <w:rFonts w:ascii="Helvetica Neue" w:eastAsia="宋体" w:hAnsi="Helvetica Neue" w:cs="宋体"/>
          <w:color w:val="333333"/>
          <w:kern w:val="0"/>
          <w:szCs w:val="21"/>
        </w:rPr>
        <w:t>字符串稳定性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w:t>
      </w:r>
      <w:r w:rsidRPr="00B36103">
        <w:rPr>
          <w:rFonts w:ascii="MathJax_Main" w:eastAsia="宋体" w:hAnsi="MathJax_Main" w:cs="宋体"/>
          <w:color w:val="333333"/>
          <w:kern w:val="0"/>
          <w:sz w:val="18"/>
          <w:szCs w:val="18"/>
          <w:bdr w:val="none" w:sz="0" w:space="0" w:color="auto" w:frame="1"/>
        </w:rPr>
        <w:t>0</w:t>
      </w:r>
      <w:r w:rsidRPr="00B36103">
        <w:rPr>
          <w:rFonts w:ascii="Helvetica Neue" w:eastAsia="宋体" w:hAnsi="Helvetica Neue" w:cs="宋体"/>
          <w:color w:val="333333"/>
          <w:kern w:val="0"/>
          <w:szCs w:val="21"/>
        </w:rPr>
        <w:t>是最大寄生驱动滞后。在本文中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我们量化了使用</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通信的好处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减少了可就业的时间进展</w:t>
      </w:r>
      <w:r w:rsidRPr="00B36103">
        <w:rPr>
          <w:rFonts w:ascii="Helvetica Neue" w:eastAsia="宋体" w:hAnsi="Helvetica Neue" w:cs="宋体"/>
          <w:color w:val="333333"/>
          <w:kern w:val="0"/>
          <w:szCs w:val="21"/>
        </w:rPr>
        <w:t xml:space="preserve">: (1) </w:t>
      </w:r>
      <w:r w:rsidRPr="00B36103">
        <w:rPr>
          <w:rFonts w:ascii="Helvetica Neue" w:eastAsia="宋体" w:hAnsi="Helvetica Neue" w:cs="宋体"/>
          <w:color w:val="333333"/>
          <w:kern w:val="0"/>
          <w:szCs w:val="21"/>
        </w:rPr>
        <w:t>如果位置和速度信息</w:t>
      </w:r>
      <w:r w:rsidRPr="00B36103">
        <w:rPr>
          <w:rFonts w:ascii="MathJax_Math-italic" w:eastAsia="宋体" w:hAnsi="MathJax_Math-italic" w:cs="宋体"/>
          <w:color w:val="333333"/>
          <w:kern w:val="0"/>
          <w:sz w:val="26"/>
          <w:szCs w:val="26"/>
          <w:bdr w:val="none" w:sz="0" w:space="0" w:color="auto" w:frame="1"/>
        </w:rPr>
        <w:t>R</w:t>
      </w:r>
      <w:r w:rsidRPr="00B36103">
        <w:rPr>
          <w:rFonts w:ascii="Helvetica Neue" w:eastAsia="宋体" w:hAnsi="Helvetica Neue" w:cs="宋体"/>
          <w:color w:val="333333"/>
          <w:kern w:val="0"/>
          <w:szCs w:val="21"/>
        </w:rPr>
        <w:t>在使用之前的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w:t>
      </w:r>
      <w:r w:rsidRPr="00B36103">
        <w:rPr>
          <w:rFonts w:ascii="MathJax_Math-italic" w:eastAsia="宋体" w:hAnsi="MathJax_Math-italic" w:cs="宋体"/>
          <w:color w:val="333333"/>
          <w:kern w:val="0"/>
          <w:sz w:val="26"/>
          <w:szCs w:val="26"/>
          <w:bdr w:val="none" w:sz="0" w:space="0" w:color="auto" w:frame="1"/>
        </w:rPr>
        <w:t>H</w:t>
      </w:r>
      <w:r w:rsidRPr="00B36103">
        <w:rPr>
          <w:rFonts w:ascii="MathJax_Main" w:eastAsia="宋体" w:hAnsi="MathJax_Main" w:cs="宋体"/>
          <w:color w:val="333333"/>
          <w:kern w:val="0"/>
          <w:sz w:val="18"/>
          <w:szCs w:val="18"/>
          <w:bdr w:val="none" w:sz="0" w:space="0" w:color="auto" w:frame="1"/>
        </w:rPr>
        <w:t>最小值</w:t>
      </w:r>
      <w:r w:rsidRPr="00B36103">
        <w:rPr>
          <w:rFonts w:ascii="Helvetica Neue" w:eastAsia="宋体" w:hAnsi="Helvetica Neue" w:cs="宋体"/>
          <w:color w:val="333333"/>
          <w:kern w:val="0"/>
          <w:szCs w:val="21"/>
        </w:rPr>
        <w:t>可以减少到</w:t>
      </w:r>
      <w:r w:rsidRPr="00B36103">
        <w:rPr>
          <w:rFonts w:ascii="MathJax_Main" w:eastAsia="宋体" w:hAnsi="MathJax_Main" w:cs="宋体"/>
          <w:color w:val="333333"/>
          <w:kern w:val="0"/>
          <w:sz w:val="26"/>
          <w:szCs w:val="26"/>
          <w:bdr w:val="none" w:sz="0" w:space="0" w:color="auto" w:frame="1"/>
        </w:rPr>
        <w:t>4</w:t>
      </w:r>
      <w:r w:rsidRPr="00B36103">
        <w:rPr>
          <w:rFonts w:ascii="MathJax_Main" w:eastAsia="宋体" w:hAnsi="MathJax_Main" w:cs="宋体"/>
          <w:color w:val="333333"/>
          <w:kern w:val="0"/>
          <w:sz w:val="26"/>
          <w:szCs w:val="26"/>
          <w:bdr w:val="none" w:sz="0" w:space="0" w:color="auto" w:frame="1"/>
        </w:rPr>
        <w:t>个</w:t>
      </w:r>
      <w:r w:rsidRPr="00B36103">
        <w:rPr>
          <w:rFonts w:ascii="MathJax_Main" w:eastAsia="宋体" w:hAnsi="MathJax_Main" w:cs="宋体"/>
          <w:color w:val="333333"/>
          <w:kern w:val="0"/>
          <w:sz w:val="18"/>
          <w:szCs w:val="18"/>
          <w:bdr w:val="none" w:sz="0" w:space="0" w:color="auto" w:frame="1"/>
        </w:rPr>
        <w:t>0</w:t>
      </w:r>
      <w:r w:rsidRPr="00B36103">
        <w:rPr>
          <w:rFonts w:ascii="MathJax_Main" w:eastAsia="宋体" w:hAnsi="MathJax_Main" w:cs="宋体"/>
          <w:color w:val="333333"/>
          <w:kern w:val="0"/>
          <w:sz w:val="26"/>
          <w:szCs w:val="26"/>
          <w:bdr w:val="none" w:sz="0" w:space="0" w:color="auto" w:frame="1"/>
        </w:rPr>
        <w:t>/(1+</w:t>
      </w:r>
      <w:r w:rsidRPr="00B36103">
        <w:rPr>
          <w:rFonts w:ascii="MathJax_Math-italic" w:eastAsia="宋体" w:hAnsi="MathJax_Math-italic" w:cs="宋体"/>
          <w:color w:val="333333"/>
          <w:kern w:val="0"/>
          <w:sz w:val="26"/>
          <w:szCs w:val="26"/>
          <w:bdr w:val="none" w:sz="0" w:space="0" w:color="auto" w:frame="1"/>
        </w:rPr>
        <w:t>r</w:t>
      </w:r>
      <w:r w:rsidRPr="00B36103">
        <w:rPr>
          <w:rFonts w:ascii="MathJax_Main" w:eastAsia="宋体" w:hAnsi="MathJax_Main" w:cs="宋体"/>
          <w:color w:val="333333"/>
          <w:kern w:val="0"/>
          <w:sz w:val="26"/>
          <w:szCs w:val="26"/>
          <w:bdr w:val="none" w:sz="0" w:space="0" w:color="auto" w:frame="1"/>
        </w:rPr>
        <w:t>)</w:t>
      </w:r>
      <w:r w:rsidRPr="00B36103">
        <w:rPr>
          <w:rFonts w:ascii="Helvetica Neue" w:eastAsia="宋体" w:hAnsi="Helvetica Neue" w:cs="宋体"/>
          <w:color w:val="333333"/>
          <w:kern w:val="0"/>
          <w:szCs w:val="21"/>
        </w:rPr>
        <w:t xml:space="preserve">;(2) </w:t>
      </w:r>
      <w:r w:rsidRPr="00B36103">
        <w:rPr>
          <w:rFonts w:ascii="Helvetica Neue" w:eastAsia="宋体" w:hAnsi="Helvetica Neue" w:cs="宋体"/>
          <w:color w:val="333333"/>
          <w:kern w:val="0"/>
          <w:szCs w:val="21"/>
        </w:rPr>
        <w:t>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如果加速度</w:t>
      </w:r>
      <w:r w:rsidRPr="00B36103">
        <w:rPr>
          <w:rFonts w:ascii="Helvetica Neue" w:eastAsia="宋体" w:hAnsi="Helvetica Neue" w:cs="宋体"/>
          <w:color w:val="333333"/>
          <w:kern w:val="0"/>
          <w:szCs w:val="21"/>
        </w:rPr>
        <w:t xml:space="preserve"> '</w:t>
      </w:r>
      <w:r w:rsidRPr="00B36103">
        <w:rPr>
          <w:rFonts w:ascii="MathJax_Math-italic" w:eastAsia="宋体" w:hAnsi="MathJax_Math-italic" w:cs="宋体"/>
          <w:color w:val="333333"/>
          <w:kern w:val="0"/>
          <w:sz w:val="26"/>
          <w:szCs w:val="26"/>
          <w:bdr w:val="none" w:sz="0" w:space="0" w:color="auto" w:frame="1"/>
        </w:rPr>
        <w:t>R</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就在车辆之前使用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w:t>
      </w:r>
      <w:r w:rsidRPr="00B36103">
        <w:rPr>
          <w:rFonts w:ascii="MathJax_Math-italic" w:eastAsia="宋体" w:hAnsi="MathJax_Math-italic" w:cs="宋体"/>
          <w:color w:val="333333"/>
          <w:kern w:val="0"/>
          <w:sz w:val="26"/>
          <w:szCs w:val="26"/>
          <w:bdr w:val="none" w:sz="0" w:space="0" w:color="auto" w:frame="1"/>
        </w:rPr>
        <w:t>H</w:t>
      </w:r>
      <w:r w:rsidRPr="00B36103">
        <w:rPr>
          <w:rFonts w:ascii="MathJax_Main" w:eastAsia="宋体" w:hAnsi="MathJax_Main" w:cs="宋体"/>
          <w:color w:val="333333"/>
          <w:kern w:val="0"/>
          <w:sz w:val="18"/>
          <w:szCs w:val="18"/>
          <w:bdr w:val="none" w:sz="0" w:space="0" w:color="auto" w:frame="1"/>
        </w:rPr>
        <w:t>最小值</w:t>
      </w:r>
      <w:r w:rsidRPr="00B36103">
        <w:rPr>
          <w:rFonts w:ascii="Helvetica Neue" w:eastAsia="宋体" w:hAnsi="Helvetica Neue" w:cs="宋体"/>
          <w:color w:val="333333"/>
          <w:kern w:val="0"/>
          <w:szCs w:val="21"/>
        </w:rPr>
        <w:t>可以减少到</w:t>
      </w:r>
      <w:r w:rsidRPr="00B36103">
        <w:rPr>
          <w:rFonts w:ascii="MathJax_Main" w:eastAsia="宋体" w:hAnsi="MathJax_Main" w:cs="宋体"/>
          <w:color w:val="333333"/>
          <w:kern w:val="0"/>
          <w:sz w:val="26"/>
          <w:szCs w:val="26"/>
          <w:bdr w:val="none" w:sz="0" w:space="0" w:color="auto" w:frame="1"/>
        </w:rPr>
        <w:t>2</w:t>
      </w:r>
      <w:r w:rsidRPr="00B36103">
        <w:rPr>
          <w:rFonts w:ascii="MathJax_Main" w:eastAsia="宋体" w:hAnsi="MathJax_Main" w:cs="宋体"/>
          <w:color w:val="333333"/>
          <w:kern w:val="0"/>
          <w:sz w:val="18"/>
          <w:szCs w:val="18"/>
          <w:bdr w:val="none" w:sz="0" w:space="0" w:color="auto" w:frame="1"/>
        </w:rPr>
        <w:t>0</w:t>
      </w:r>
      <w:r w:rsidRPr="00B36103">
        <w:rPr>
          <w:rFonts w:ascii="MathJax_Main" w:eastAsia="宋体" w:hAnsi="MathJax_Main" w:cs="宋体"/>
          <w:color w:val="333333"/>
          <w:kern w:val="0"/>
          <w:sz w:val="26"/>
          <w:szCs w:val="26"/>
          <w:bdr w:val="none" w:sz="0" w:space="0" w:color="auto" w:frame="1"/>
        </w:rPr>
        <w:t>/(1+</w:t>
      </w:r>
      <w:r w:rsidRPr="00B36103">
        <w:rPr>
          <w:rFonts w:ascii="MathJax_Math-italic" w:eastAsia="宋体" w:hAnsi="MathJax_Math-italic" w:cs="宋体"/>
          <w:color w:val="333333"/>
          <w:kern w:val="0"/>
          <w:sz w:val="26"/>
          <w:szCs w:val="26"/>
          <w:bdr w:val="none" w:sz="0" w:space="0" w:color="auto" w:frame="1"/>
        </w:rPr>
        <w:t>r</w:t>
      </w:r>
      <w:r w:rsidRPr="00B36103">
        <w:rPr>
          <w:rFonts w:ascii="MathJax_Main" w:eastAsia="宋体" w:hAnsi="MathJax_Main" w:cs="宋体"/>
          <w:color w:val="333333"/>
          <w:kern w:val="0"/>
          <w:sz w:val="26"/>
          <w:szCs w:val="26"/>
          <w:bdr w:val="none" w:sz="0" w:space="0" w:color="auto" w:frame="1"/>
        </w:rPr>
        <w:t>)</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(3) </w:t>
      </w:r>
      <w:r w:rsidRPr="00B36103">
        <w:rPr>
          <w:rFonts w:ascii="Helvetica Neue" w:eastAsia="宋体" w:hAnsi="Helvetica Neue" w:cs="宋体"/>
          <w:color w:val="333333"/>
          <w:kern w:val="0"/>
          <w:szCs w:val="21"/>
        </w:rPr>
        <w:t>如果位置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速度和加速度的直接和</w:t>
      </w:r>
      <w:r w:rsidRPr="00B36103">
        <w:rPr>
          <w:rFonts w:ascii="MathJax_Math-italic" w:eastAsia="宋体" w:hAnsi="MathJax_Math-italic" w:cs="宋体"/>
          <w:color w:val="333333"/>
          <w:kern w:val="0"/>
          <w:sz w:val="26"/>
          <w:szCs w:val="26"/>
          <w:bdr w:val="none" w:sz="0" w:space="0" w:color="auto" w:frame="1"/>
        </w:rPr>
        <w:t>R</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使用前辈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w:t>
      </w:r>
      <w:r w:rsidRPr="00B36103">
        <w:rPr>
          <w:rFonts w:ascii="MathJax_Math-italic" w:eastAsia="宋体" w:hAnsi="MathJax_Math-italic" w:cs="宋体"/>
          <w:color w:val="333333"/>
          <w:kern w:val="0"/>
          <w:sz w:val="26"/>
          <w:szCs w:val="26"/>
          <w:bdr w:val="none" w:sz="0" w:space="0" w:color="auto" w:frame="1"/>
        </w:rPr>
        <w:t>H</w:t>
      </w:r>
      <w:r w:rsidRPr="00B36103">
        <w:rPr>
          <w:rFonts w:ascii="MathJax_Main" w:eastAsia="宋体" w:hAnsi="MathJax_Main" w:cs="宋体"/>
          <w:color w:val="333333"/>
          <w:kern w:val="0"/>
          <w:sz w:val="18"/>
          <w:szCs w:val="18"/>
          <w:bdr w:val="none" w:sz="0" w:space="0" w:color="auto" w:frame="1"/>
        </w:rPr>
        <w:t>最小值</w:t>
      </w:r>
      <w:r w:rsidRPr="00B36103">
        <w:rPr>
          <w:rFonts w:ascii="MathJax_Main" w:eastAsia="宋体" w:hAnsi="MathJax_Main" w:cs="宋体"/>
          <w:color w:val="333333"/>
          <w:kern w:val="0"/>
          <w:sz w:val="26"/>
          <w:szCs w:val="26"/>
          <w:bdr w:val="none" w:sz="0" w:space="0" w:color="auto" w:frame="1"/>
        </w:rPr>
        <w:t>≥2</w:t>
      </w:r>
      <w:r w:rsidRPr="00B36103">
        <w:rPr>
          <w:rFonts w:ascii="MathJax_Main" w:eastAsia="宋体" w:hAnsi="MathJax_Main" w:cs="宋体"/>
          <w:color w:val="333333"/>
          <w:kern w:val="0"/>
          <w:sz w:val="18"/>
          <w:szCs w:val="18"/>
          <w:bdr w:val="none" w:sz="0" w:space="0" w:color="auto" w:frame="1"/>
        </w:rPr>
        <w:t>0</w:t>
      </w:r>
      <w:r w:rsidRPr="00B36103">
        <w:rPr>
          <w:rFonts w:ascii="MathJax_Main" w:eastAsia="宋体" w:hAnsi="MathJax_Main" w:cs="宋体"/>
          <w:color w:val="333333"/>
          <w:kern w:val="0"/>
          <w:sz w:val="26"/>
          <w:szCs w:val="26"/>
          <w:bdr w:val="none" w:sz="0" w:space="0" w:color="auto" w:frame="1"/>
        </w:rPr>
        <w:t>/(1+</w:t>
      </w:r>
      <w:r w:rsidRPr="00B36103">
        <w:rPr>
          <w:rFonts w:ascii="MathJax_Math-italic" w:eastAsia="宋体" w:hAnsi="MathJax_Math-italic" w:cs="宋体"/>
          <w:color w:val="333333"/>
          <w:kern w:val="0"/>
          <w:sz w:val="26"/>
          <w:szCs w:val="26"/>
          <w:bdr w:val="none" w:sz="0" w:space="0" w:color="auto" w:frame="1"/>
        </w:rPr>
        <w:t>r</w:t>
      </w:r>
      <w:r w:rsidRPr="00B36103">
        <w:rPr>
          <w:rFonts w:ascii="MathJax_Main" w:eastAsia="宋体" w:hAnsi="MathJax_Main" w:cs="宋体"/>
          <w:color w:val="333333"/>
          <w:kern w:val="0"/>
          <w:sz w:val="26"/>
          <w:szCs w:val="26"/>
          <w:bdr w:val="none" w:sz="0" w:space="0" w:color="auto" w:frame="1"/>
        </w:rPr>
        <w:t>)</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请注意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案例</w:t>
      </w:r>
      <w:r w:rsidRPr="00B36103">
        <w:rPr>
          <w:rFonts w:ascii="Helvetica Neue" w:eastAsia="宋体" w:hAnsi="Helvetica Neue" w:cs="宋体"/>
          <w:color w:val="333333"/>
          <w:kern w:val="0"/>
          <w:szCs w:val="21"/>
        </w:rPr>
        <w:t xml:space="preserve"> (2)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(3) </w:t>
      </w:r>
      <w:r w:rsidRPr="00B36103">
        <w:rPr>
          <w:rFonts w:ascii="Helvetica Neue" w:eastAsia="宋体" w:hAnsi="Helvetica Neue" w:cs="宋体"/>
          <w:color w:val="333333"/>
          <w:kern w:val="0"/>
          <w:szCs w:val="21"/>
        </w:rPr>
        <w:t>在最低就业时间内提供相同的下限</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但是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案例</w:t>
      </w:r>
      <w:r w:rsidRPr="00B36103">
        <w:rPr>
          <w:rFonts w:ascii="Helvetica Neue" w:eastAsia="宋体" w:hAnsi="Helvetica Neue" w:cs="宋体"/>
          <w:color w:val="333333"/>
          <w:kern w:val="0"/>
          <w:szCs w:val="21"/>
        </w:rPr>
        <w:t xml:space="preserve"> (3) </w:t>
      </w:r>
      <w:r w:rsidRPr="00B36103">
        <w:rPr>
          <w:rFonts w:ascii="Helvetica Neue" w:eastAsia="宋体" w:hAnsi="Helvetica Neue" w:cs="宋体"/>
          <w:color w:val="333333"/>
          <w:kern w:val="0"/>
          <w:szCs w:val="21"/>
        </w:rPr>
        <w:t>需要的信息要少得多。少</w:t>
      </w:r>
    </w:p>
    <w:p w14:paraId="09ECF11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61E9F19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月提交给</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智能交通系统交易的修订版</w:t>
      </w:r>
    </w:p>
    <w:p w14:paraId="66E74854" w14:textId="77777777" w:rsidR="00B36103" w:rsidRPr="00B36103" w:rsidRDefault="00DB7C35" w:rsidP="00B36103">
      <w:pPr>
        <w:widowControl/>
        <w:numPr>
          <w:ilvl w:val="0"/>
          <w:numId w:val="4"/>
        </w:numPr>
        <w:spacing w:after="60"/>
        <w:ind w:left="480"/>
        <w:jc w:val="left"/>
        <w:divId w:val="1392656548"/>
        <w:rPr>
          <w:rFonts w:ascii="Helvetica Neue" w:eastAsia="宋体" w:hAnsi="Helvetica Neue" w:cs="宋体"/>
          <w:b/>
          <w:bCs/>
          <w:color w:val="333333"/>
          <w:kern w:val="0"/>
          <w:sz w:val="22"/>
        </w:rPr>
      </w:pPr>
      <w:hyperlink r:id="rId190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xiv:18002393</w:t>
        </w:r>
      </w:hyperlink>
      <w:r w:rsidR="00B36103" w:rsidRPr="00B36103">
        <w:rPr>
          <w:rFonts w:ascii="Helvetica Neue" w:eastAsia="宋体" w:hAnsi="Helvetica Neue" w:cs="宋体"/>
          <w:b/>
          <w:bCs/>
          <w:color w:val="333333"/>
          <w:kern w:val="0"/>
          <w:sz w:val="22"/>
        </w:rPr>
        <w:t>[</w:t>
      </w:r>
      <w:hyperlink r:id="rId190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0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。燃气轮机</w:t>
      </w:r>
    </w:p>
    <w:p w14:paraId="51CEB7E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涉及自主车辆的道路用户安全情景的博弈分析</w:t>
      </w:r>
    </w:p>
    <w:p w14:paraId="0271D64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07" w:history="1">
        <w:r w:rsidRPr="00B36103">
          <w:rPr>
            <w:rFonts w:ascii="Helvetica Neue" w:eastAsia="宋体" w:hAnsi="Helvetica Neue" w:cs="宋体"/>
            <w:color w:val="0068AC"/>
            <w:kern w:val="0"/>
            <w:szCs w:val="21"/>
          </w:rPr>
          <w:t>umb</w:t>
        </w:r>
        <w:r w:rsidRPr="00B36103">
          <w:rPr>
            <w:rFonts w:ascii="Helvetica Neue" w:eastAsia="宋体" w:hAnsi="Helvetica Neue" w:cs="宋体"/>
            <w:color w:val="0068AC"/>
            <w:kern w:val="0"/>
            <w:szCs w:val="21"/>
          </w:rPr>
          <w:t>上</w:t>
        </w:r>
        <w:r w:rsidRPr="00B36103">
          <w:rPr>
            <w:rFonts w:ascii="Helvetica Neue" w:eastAsia="宋体" w:hAnsi="Helvetica Neue" w:cs="宋体"/>
            <w:color w:val="0068AC"/>
            <w:kern w:val="0"/>
            <w:szCs w:val="21"/>
          </w:rPr>
          <w:t xml:space="preserve"> michieli</w:t>
        </w:r>
      </w:hyperlink>
      <w:r w:rsidRPr="00B36103">
        <w:rPr>
          <w:rFonts w:ascii="Helvetica Neue" w:eastAsia="宋体" w:hAnsi="Helvetica Neue" w:cs="宋体"/>
          <w:color w:val="333333"/>
          <w:kern w:val="0"/>
          <w:szCs w:val="21"/>
        </w:rPr>
        <w:t>, </w:t>
      </w:r>
      <w:hyperlink r:id="rId1908" w:history="1">
        <w:r w:rsidRPr="00B36103">
          <w:rPr>
            <w:rFonts w:ascii="Helvetica Neue" w:eastAsia="宋体" w:hAnsi="Helvetica Neue" w:cs="宋体"/>
            <w:color w:val="0068AC"/>
            <w:kern w:val="0"/>
            <w:szCs w:val="21"/>
          </w:rPr>
          <w:t>leonardo badia</w:t>
        </w:r>
      </w:hyperlink>
    </w:p>
    <w:p w14:paraId="64367F4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多年来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行人、骑自行车者和人车之间的互动一直是交通安全的主要关切。</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的到来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将进一步引发自驾游能否准确避免事故的重大问题</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另一方面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可用性问题出现在人驾驶的汽车和行人能否主导道路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而牺牲了将为避免事故而编程的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。本文提出了一些应用于相关交通场景的博弈理论模型。在前二个比赛相互作用在行人和</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之间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或自治或不</w:t>
      </w:r>
      <w:r w:rsidRPr="00B36103">
        <w:rPr>
          <w:rFonts w:ascii="Helvetica Neue" w:eastAsia="宋体" w:hAnsi="Helvetica Neue" w:cs="宋体"/>
          <w:color w:val="333333"/>
          <w:kern w:val="0"/>
          <w:szCs w:val="21"/>
        </w:rPr>
        <w:t xml:space="preserve"> ) </w:t>
      </w:r>
      <w:r w:rsidRPr="00B36103">
        <w:rPr>
          <w:rFonts w:ascii="Helvetica Neue" w:eastAsia="宋体" w:hAnsi="Helvetica Neue" w:cs="宋体"/>
          <w:color w:val="333333"/>
          <w:kern w:val="0"/>
          <w:szCs w:val="21"/>
        </w:rPr>
        <w:t>被分析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而第三个游戏调查二</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的交叉点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可能</w:t>
      </w:r>
      <w:r w:rsidRPr="00B36103">
        <w:rPr>
          <w:rFonts w:ascii="Helvetica Neue" w:eastAsia="宋体" w:hAnsi="Helvetica Neue" w:cs="宋体"/>
          <w:b/>
          <w:bCs/>
          <w:color w:val="333333"/>
          <w:kern w:val="0"/>
          <w:szCs w:val="21"/>
        </w:rPr>
        <w:t>自治</w:t>
      </w:r>
      <w:r w:rsidRPr="00B36103">
        <w:rPr>
          <w:rFonts w:ascii="Helvetica Neue" w:eastAsia="宋体" w:hAnsi="Helvetica Neue" w:cs="宋体"/>
          <w:color w:val="333333"/>
          <w:kern w:val="0"/>
          <w:szCs w:val="21"/>
        </w:rPr>
        <w:t>。为了验证理论分析和预测行为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对游戏进行了仿真。这些调查可以为如何需要新的城市交通条例来更好地促进</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之间的互动以及普遍改善交通和通信车辆网络的管理提供新的线索。少</w:t>
      </w:r>
    </w:p>
    <w:p w14:paraId="19BE32B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30AD935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日至</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意大利博洛尼亚参加</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个人、室内和移动无线电通讯国际研讨会</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。关于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互联和自主车辆的无线技术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的特别会议。</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5</w:t>
      </w:r>
      <w:r w:rsidRPr="00B36103">
        <w:rPr>
          <w:rFonts w:ascii="Helvetica Neue" w:eastAsia="宋体" w:hAnsi="Helvetica Neue" w:cs="宋体"/>
          <w:color w:val="333333"/>
          <w:kern w:val="0"/>
          <w:szCs w:val="21"/>
        </w:rPr>
        <w:t>个数字</w:t>
      </w:r>
    </w:p>
    <w:p w14:paraId="0DFA552A" w14:textId="77777777" w:rsidR="00B36103" w:rsidRPr="00B36103" w:rsidRDefault="00DB7C35" w:rsidP="00B36103">
      <w:pPr>
        <w:widowControl/>
        <w:numPr>
          <w:ilvl w:val="0"/>
          <w:numId w:val="4"/>
        </w:numPr>
        <w:spacing w:after="60"/>
        <w:ind w:left="480"/>
        <w:jc w:val="left"/>
        <w:divId w:val="1560824258"/>
        <w:rPr>
          <w:rFonts w:ascii="Helvetica Neue" w:eastAsia="宋体" w:hAnsi="Helvetica Neue" w:cs="宋体"/>
          <w:b/>
          <w:bCs/>
          <w:color w:val="333333"/>
          <w:kern w:val="0"/>
          <w:sz w:val="22"/>
        </w:rPr>
      </w:pPr>
      <w:hyperlink r:id="rId1909"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18002291</w:t>
        </w:r>
      </w:hyperlink>
      <w:r w:rsidR="00B36103" w:rsidRPr="00B36103">
        <w:rPr>
          <w:rFonts w:ascii="Helvetica Neue" w:eastAsia="宋体" w:hAnsi="Helvetica Neue" w:cs="宋体"/>
          <w:b/>
          <w:bCs/>
          <w:color w:val="333333"/>
          <w:kern w:val="0"/>
          <w:sz w:val="22"/>
        </w:rPr>
        <w:t>[</w:t>
      </w:r>
      <w:hyperlink r:id="rId191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1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57A1D69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基于概率模型的强化学习综合神经网络控制器</w:t>
      </w:r>
    </w:p>
    <w:p w14:paraId="76B250B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12" w:history="1">
        <w:r w:rsidRPr="00B36103">
          <w:rPr>
            <w:rFonts w:ascii="Helvetica Neue" w:eastAsia="宋体" w:hAnsi="Helvetica Neue" w:cs="宋体"/>
            <w:color w:val="0068AC"/>
            <w:kern w:val="0"/>
            <w:szCs w:val="21"/>
          </w:rPr>
          <w:t>juan camilo gamboa higuera</w:t>
        </w:r>
      </w:hyperlink>
      <w:r w:rsidRPr="00B36103">
        <w:rPr>
          <w:rFonts w:ascii="Helvetica Neue" w:eastAsia="宋体" w:hAnsi="Helvetica Neue" w:cs="宋体"/>
          <w:color w:val="333333"/>
          <w:kern w:val="0"/>
          <w:szCs w:val="21"/>
        </w:rPr>
        <w:t>, </w:t>
      </w:r>
      <w:hyperlink r:id="rId1913" w:history="1">
        <w:r w:rsidRPr="00B36103">
          <w:rPr>
            <w:rFonts w:ascii="Helvetica Neue" w:eastAsia="宋体" w:hAnsi="Helvetica Neue" w:cs="宋体"/>
            <w:color w:val="0068AC"/>
            <w:kern w:val="0"/>
            <w:szCs w:val="21"/>
          </w:rPr>
          <w:t>david</w:t>
        </w:r>
      </w:hyperlink>
      <w:r w:rsidRPr="00B36103">
        <w:rPr>
          <w:rFonts w:ascii="Helvetica Neue" w:eastAsia="宋体" w:hAnsi="Helvetica Neue" w:cs="宋体"/>
          <w:color w:val="333333"/>
          <w:kern w:val="0"/>
          <w:szCs w:val="21"/>
        </w:rPr>
        <w:t> </w:t>
      </w:r>
      <w:hyperlink r:id="rId1914" w:history="1">
        <w:r w:rsidRPr="00B36103">
          <w:rPr>
            <w:rFonts w:ascii="Helvetica Neue" w:eastAsia="宋体" w:hAnsi="Helvetica Neue" w:cs="宋体"/>
            <w:color w:val="0068AC"/>
            <w:kern w:val="0"/>
            <w:szCs w:val="21"/>
          </w:rPr>
          <w:t>meger, gregory dudek</w:t>
        </w:r>
      </w:hyperlink>
    </w:p>
    <w:p w14:paraId="31D08CD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我们提出了一种快速学习机器人系统控制器的算法。该算法遵循基于模型的强化学习范式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并对现有算法进行了改进</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即控制中的概率学习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遍布度学习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和基于采样的基于神经网络动力学的</w:t>
      </w:r>
      <w:r w:rsidRPr="00B36103">
        <w:rPr>
          <w:rFonts w:ascii="Helvetica Neue" w:eastAsia="宋体" w:hAnsi="Helvetica Neue" w:cs="宋体"/>
          <w:color w:val="333333"/>
          <w:kern w:val="0"/>
          <w:szCs w:val="21"/>
        </w:rPr>
        <w:t xml:space="preserve"> pico </w:t>
      </w:r>
      <w:r w:rsidRPr="00B36103">
        <w:rPr>
          <w:rFonts w:ascii="Helvetica Neue" w:eastAsia="宋体" w:hAnsi="Helvetica Neue" w:cs="宋体"/>
          <w:color w:val="333333"/>
          <w:kern w:val="0"/>
          <w:szCs w:val="21"/>
        </w:rPr>
        <w:t>版本</w:t>
      </w:r>
      <w:r w:rsidRPr="00B36103">
        <w:rPr>
          <w:rFonts w:ascii="Helvetica Neue" w:eastAsia="宋体" w:hAnsi="Helvetica Neue" w:cs="宋体"/>
          <w:color w:val="333333"/>
          <w:kern w:val="0"/>
          <w:szCs w:val="21"/>
        </w:rPr>
        <w:t xml:space="preserve"> (Probabilistic)</w:t>
      </w:r>
      <w:r w:rsidRPr="00B36103">
        <w:rPr>
          <w:rFonts w:ascii="Helvetica Neue" w:eastAsia="宋体" w:hAnsi="Helvetica Neue" w:cs="宋体"/>
          <w:color w:val="333333"/>
          <w:kern w:val="0"/>
          <w:szCs w:val="21"/>
        </w:rPr>
        <w:t>。提出了一种利用变分差和截断的对数</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正常噪声训练神经网络动力学模型的方法。这使我们能够获得一个具有校准不确定性的动力学模型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该模型可用于通过部署模拟控制器执行。我们还描述了一组技术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这些技术的灵感来自于将</w:t>
      </w:r>
      <w:r w:rsidRPr="00B36103">
        <w:rPr>
          <w:rFonts w:ascii="Helvetica Neue" w:eastAsia="宋体" w:hAnsi="Helvetica Neue" w:cs="宋体"/>
          <w:color w:val="333333"/>
          <w:kern w:val="0"/>
          <w:szCs w:val="21"/>
        </w:rPr>
        <w:t xml:space="preserve"> pilot </w:t>
      </w:r>
      <w:r w:rsidRPr="00B36103">
        <w:rPr>
          <w:rFonts w:ascii="Helvetica Neue" w:eastAsia="宋体" w:hAnsi="Helvetica Neue" w:cs="宋体"/>
          <w:color w:val="333333"/>
          <w:kern w:val="0"/>
          <w:szCs w:val="21"/>
        </w:rPr>
        <w:t>视为一个递归神经网络模型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这些技术对于提高该方法的收敛性至关重要。我们在各种基准任务上测试我们的方法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展示了与</w:t>
      </w:r>
      <w:r w:rsidRPr="00B36103">
        <w:rPr>
          <w:rFonts w:ascii="Helvetica Neue" w:eastAsia="宋体" w:hAnsi="Helvetica Neue" w:cs="宋体"/>
          <w:color w:val="333333"/>
          <w:kern w:val="0"/>
          <w:szCs w:val="21"/>
        </w:rPr>
        <w:t xml:space="preserve"> pilot </w:t>
      </w:r>
      <w:r w:rsidRPr="00B36103">
        <w:rPr>
          <w:rFonts w:ascii="Helvetica Neue" w:eastAsia="宋体" w:hAnsi="Helvetica Neue" w:cs="宋体"/>
          <w:color w:val="333333"/>
          <w:kern w:val="0"/>
          <w:szCs w:val="21"/>
        </w:rPr>
        <w:t>竞争的数据效率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同时能够优化复杂的神经网络控制器。最后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对六足自主水下</w:t>
      </w:r>
      <w:r w:rsidRPr="00B36103">
        <w:rPr>
          <w:rFonts w:ascii="Helvetica Neue" w:eastAsia="宋体" w:hAnsi="Helvetica Neue" w:cs="宋体"/>
          <w:b/>
          <w:bCs/>
          <w:color w:val="333333"/>
          <w:kern w:val="0"/>
          <w:szCs w:val="21"/>
        </w:rPr>
        <w:t>航行</w:t>
      </w:r>
      <w:r w:rsidRPr="00B36103">
        <w:rPr>
          <w:rFonts w:ascii="Helvetica Neue" w:eastAsia="宋体" w:hAnsi="Helvetica Neue" w:cs="宋体"/>
          <w:color w:val="333333"/>
          <w:kern w:val="0"/>
          <w:szCs w:val="21"/>
        </w:rPr>
        <w:t>器电机控制器学习算法的性能进行了评估</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这说明了该算法在更复杂的控制任务中扩展维数和数据集大小的潜力。少</w:t>
      </w:r>
    </w:p>
    <w:p w14:paraId="28B7419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195CD80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:8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7</w:t>
      </w:r>
      <w:r w:rsidRPr="00B36103">
        <w:rPr>
          <w:rFonts w:ascii="Helvetica Neue" w:eastAsia="宋体" w:hAnsi="Helvetica Neue" w:cs="宋体"/>
          <w:color w:val="333333"/>
          <w:kern w:val="0"/>
          <w:szCs w:val="21"/>
        </w:rPr>
        <w:t>个数字</w:t>
      </w:r>
    </w:p>
    <w:p w14:paraId="19D8AD5C" w14:textId="77777777" w:rsidR="00B36103" w:rsidRPr="00B36103" w:rsidRDefault="00DB7C35" w:rsidP="00B36103">
      <w:pPr>
        <w:widowControl/>
        <w:numPr>
          <w:ilvl w:val="0"/>
          <w:numId w:val="4"/>
        </w:numPr>
        <w:spacing w:after="60"/>
        <w:ind w:left="480"/>
        <w:jc w:val="left"/>
        <w:divId w:val="1101684474"/>
        <w:rPr>
          <w:rFonts w:ascii="Helvetica Neue" w:eastAsia="宋体" w:hAnsi="Helvetica Neue" w:cs="宋体"/>
          <w:b/>
          <w:bCs/>
          <w:color w:val="333333"/>
          <w:kern w:val="0"/>
          <w:sz w:val="22"/>
        </w:rPr>
      </w:pPr>
      <w:hyperlink r:id="rId191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xiv:18002124</w:t>
        </w:r>
      </w:hyperlink>
      <w:r w:rsidR="00B36103" w:rsidRPr="00B36103">
        <w:rPr>
          <w:rFonts w:ascii="Helvetica Neue" w:eastAsia="宋体" w:hAnsi="Helvetica Neue" w:cs="宋体"/>
          <w:b/>
          <w:bCs/>
          <w:color w:val="333333"/>
          <w:kern w:val="0"/>
          <w:sz w:val="22"/>
        </w:rPr>
        <w:t>[</w:t>
      </w:r>
      <w:hyperlink r:id="rId191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1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287F5EF7" w14:textId="77777777" w:rsidR="00B36103" w:rsidRPr="00B36103" w:rsidRDefault="00B36103" w:rsidP="00B36103">
      <w:pPr>
        <w:widowControl/>
        <w:ind w:left="480"/>
        <w:jc w:val="left"/>
        <w:divId w:val="726218944"/>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1918" w:history="1">
        <w:r w:rsidRPr="00B36103">
          <w:rPr>
            <w:rFonts w:ascii="Helvetica Neue" w:eastAsia="宋体" w:hAnsi="Helvetica Neue" w:cs="宋体"/>
            <w:color w:val="0068AC"/>
            <w:kern w:val="0"/>
            <w:szCs w:val="21"/>
            <w:shd w:val="clear" w:color="auto" w:fill="F5F5F5"/>
          </w:rPr>
          <w:t>10.114/313755.3143022</w:t>
        </w:r>
      </w:hyperlink>
    </w:p>
    <w:p w14:paraId="396AFA94"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miriam: </w:t>
      </w:r>
      <w:r w:rsidRPr="00B36103">
        <w:rPr>
          <w:rFonts w:ascii="Helvetica Neue" w:eastAsia="宋体" w:hAnsi="Helvetica Neue" w:cs="宋体"/>
          <w:b/>
          <w:bCs/>
          <w:color w:val="2D2D2D"/>
          <w:kern w:val="0"/>
          <w:szCs w:val="21"/>
        </w:rPr>
        <w:t>一种基于多模式聊天的自治系统接口</w:t>
      </w:r>
    </w:p>
    <w:p w14:paraId="581BD93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19" w:history="1">
        <w:r w:rsidRPr="00B36103">
          <w:rPr>
            <w:rFonts w:ascii="Helvetica Neue" w:eastAsia="宋体" w:hAnsi="Helvetica Neue" w:cs="宋体"/>
            <w:color w:val="0068AC"/>
            <w:kern w:val="0"/>
            <w:szCs w:val="21"/>
          </w:rPr>
          <w:t>helen hastie</w:t>
        </w:r>
      </w:hyperlink>
      <w:r w:rsidRPr="00B36103">
        <w:rPr>
          <w:rFonts w:ascii="Helvetica Neue" w:eastAsia="宋体" w:hAnsi="Helvetica Neue" w:cs="宋体"/>
          <w:color w:val="333333"/>
          <w:kern w:val="0"/>
          <w:szCs w:val="21"/>
        </w:rPr>
        <w:t> </w:t>
      </w:r>
      <w:hyperlink r:id="rId1920" w:history="1">
        <w:r w:rsidRPr="00B36103">
          <w:rPr>
            <w:rFonts w:ascii="Helvetica Neue" w:eastAsia="宋体" w:hAnsi="Helvetica Neue" w:cs="宋体"/>
            <w:color w:val="0068AC"/>
            <w:kern w:val="0"/>
            <w:szCs w:val="21"/>
          </w:rPr>
          <w:t>, francisco j. chiyah garcia,</w:t>
        </w:r>
      </w:hyperlink>
      <w:r w:rsidRPr="00B36103">
        <w:rPr>
          <w:rFonts w:ascii="Helvetica Neue" w:eastAsia="宋体" w:hAnsi="Helvetica Neue" w:cs="宋体"/>
          <w:color w:val="333333"/>
          <w:kern w:val="0"/>
          <w:szCs w:val="21"/>
        </w:rPr>
        <w:t> </w:t>
      </w:r>
      <w:hyperlink r:id="rId1921" w:history="1">
        <w:r w:rsidRPr="00B36103">
          <w:rPr>
            <w:rFonts w:ascii="Helvetica Neue" w:eastAsia="宋体" w:hAnsi="Helvetica Neue" w:cs="宋体"/>
            <w:color w:val="0068AC"/>
            <w:kern w:val="0"/>
            <w:szCs w:val="21"/>
          </w:rPr>
          <w:t>david a.</w:t>
        </w:r>
      </w:hyperlink>
      <w:r w:rsidRPr="00B36103">
        <w:rPr>
          <w:rFonts w:ascii="Helvetica Neue" w:eastAsia="宋体" w:hAnsi="Helvetica Neue" w:cs="宋体"/>
          <w:color w:val="333333"/>
          <w:kern w:val="0"/>
          <w:szCs w:val="21"/>
        </w:rPr>
        <w:t>robb, </w:t>
      </w:r>
      <w:hyperlink r:id="rId1922" w:history="1">
        <w:r w:rsidRPr="00B36103">
          <w:rPr>
            <w:rFonts w:ascii="Helvetica Neue" w:eastAsia="宋体" w:hAnsi="Helvetica Neue" w:cs="宋体"/>
            <w:color w:val="0068AC"/>
            <w:kern w:val="0"/>
            <w:szCs w:val="21"/>
          </w:rPr>
          <w:t>pedro paton</w:t>
        </w:r>
      </w:hyperlink>
      <w:r w:rsidRPr="00B36103">
        <w:rPr>
          <w:rFonts w:ascii="Helvetica Neue" w:eastAsia="宋体" w:hAnsi="Helvetica Neue" w:cs="宋体"/>
          <w:color w:val="333333"/>
          <w:kern w:val="0"/>
          <w:szCs w:val="21"/>
        </w:rPr>
        <w:t> </w:t>
      </w:r>
      <w:hyperlink r:id="rId1923" w:history="1">
        <w:r w:rsidRPr="00B36103">
          <w:rPr>
            <w:rFonts w:ascii="Helvetica Neue" w:eastAsia="宋体" w:hAnsi="Helvetica Neue" w:cs="宋体"/>
            <w:color w:val="0068AC"/>
            <w:kern w:val="0"/>
            <w:szCs w:val="21"/>
          </w:rPr>
          <w:t>, atanas laskov</w:t>
        </w:r>
      </w:hyperlink>
    </w:p>
    <w:p w14:paraId="3F6981A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我们提出了</w:t>
      </w:r>
      <w:r w:rsidRPr="00B36103">
        <w:rPr>
          <w:rFonts w:ascii="Helvetica Neue" w:eastAsia="宋体" w:hAnsi="Helvetica Neue" w:cs="宋体"/>
          <w:color w:val="333333"/>
          <w:kern w:val="0"/>
          <w:szCs w:val="21"/>
        </w:rPr>
        <w:t xml:space="preserve"> miriam (</w:t>
      </w:r>
      <w:r w:rsidRPr="00B36103">
        <w:rPr>
          <w:rFonts w:ascii="Helvetica Neue" w:eastAsia="宋体" w:hAnsi="Helvetica Neue" w:cs="宋体"/>
          <w:color w:val="333333"/>
          <w:kern w:val="0"/>
          <w:szCs w:val="21"/>
        </w:rPr>
        <w:t>多模态智能集成自治系统</w:t>
      </w:r>
      <w:r w:rsidRPr="00B36103">
        <w:rPr>
          <w:rFonts w:ascii="Helvetica Neue" w:eastAsia="宋体" w:hAnsi="Helvetica Neue" w:cs="宋体"/>
          <w:color w:val="333333"/>
          <w:kern w:val="0"/>
          <w:szCs w:val="21"/>
        </w:rPr>
        <w:t xml:space="preserve">) , </w:t>
      </w:r>
      <w:r w:rsidRPr="00B36103">
        <w:rPr>
          <w:rFonts w:ascii="Helvetica Neue" w:eastAsia="宋体" w:hAnsi="Helvetica Neue" w:cs="宋体"/>
          <w:color w:val="333333"/>
          <w:kern w:val="0"/>
          <w:szCs w:val="21"/>
        </w:rPr>
        <w:t>一个多模态接口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通过基于聊天的交互支持</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的情况意识。用户可以聊聊车辆</w:t>
      </w:r>
      <w:r w:rsidRPr="00B36103">
        <w:rPr>
          <w:rFonts w:ascii="Helvetica Neue" w:eastAsia="宋体" w:hAnsi="Helvetica Neue" w:cs="宋体"/>
          <w:b/>
          <w:bCs/>
          <w:color w:val="333333"/>
          <w:kern w:val="0"/>
          <w:szCs w:val="21"/>
        </w:rPr>
        <w:t>的</w:t>
      </w:r>
      <w:r w:rsidRPr="00B36103">
        <w:rPr>
          <w:rFonts w:ascii="Helvetica Neue" w:eastAsia="宋体" w:hAnsi="Helvetica Neue" w:cs="宋体"/>
          <w:color w:val="333333"/>
          <w:kern w:val="0"/>
          <w:szCs w:val="21"/>
        </w:rPr>
        <w:t>计划、目标、以前的活动和任务进展。该系统喜忧参半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因为它主动发送有关关键事件的消息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如故障警告。我们将演示</w:t>
      </w:r>
      <w:r w:rsidRPr="00B36103">
        <w:rPr>
          <w:rFonts w:ascii="Helvetica Neue" w:eastAsia="宋体" w:hAnsi="Helvetica Neue" w:cs="宋体"/>
          <w:color w:val="333333"/>
          <w:kern w:val="0"/>
          <w:szCs w:val="21"/>
        </w:rPr>
        <w:t xml:space="preserve"> miriiam </w:t>
      </w:r>
      <w:r w:rsidRPr="00B36103">
        <w:rPr>
          <w:rFonts w:ascii="Helvetica Neue" w:eastAsia="宋体" w:hAnsi="Helvetica Neue" w:cs="宋体"/>
          <w:color w:val="333333"/>
          <w:kern w:val="0"/>
          <w:szCs w:val="21"/>
        </w:rPr>
        <w:t>使用</w:t>
      </w:r>
      <w:r w:rsidRPr="00B36103">
        <w:rPr>
          <w:rFonts w:ascii="Helvetica Neue" w:eastAsia="宋体" w:hAnsi="Helvetica Neue" w:cs="宋体"/>
          <w:color w:val="333333"/>
          <w:kern w:val="0"/>
          <w:szCs w:val="21"/>
        </w:rPr>
        <w:t xml:space="preserve"> seebyte </w:t>
      </w:r>
      <w:r w:rsidRPr="00B36103">
        <w:rPr>
          <w:rFonts w:ascii="Helvetica Neue" w:eastAsia="宋体" w:hAnsi="Helvetica Neue" w:cs="宋体"/>
          <w:color w:val="333333"/>
          <w:kern w:val="0"/>
          <w:szCs w:val="21"/>
        </w:rPr>
        <w:t>的</w:t>
      </w:r>
      <w:r w:rsidRPr="00B36103">
        <w:rPr>
          <w:rFonts w:ascii="Helvetica Neue" w:eastAsia="宋体" w:hAnsi="Helvetica Neue" w:cs="宋体"/>
          <w:color w:val="333333"/>
          <w:kern w:val="0"/>
          <w:szCs w:val="21"/>
        </w:rPr>
        <w:t xml:space="preserve"> seetrack </w:t>
      </w:r>
      <w:r w:rsidRPr="00B36103">
        <w:rPr>
          <w:rFonts w:ascii="Helvetica Neue" w:eastAsia="宋体" w:hAnsi="Helvetica Neue" w:cs="宋体"/>
          <w:color w:val="333333"/>
          <w:kern w:val="0"/>
          <w:szCs w:val="21"/>
        </w:rPr>
        <w:t>命令和控制界面以及海王星自主模拟器。少</w:t>
      </w:r>
    </w:p>
    <w:p w14:paraId="4D9EC51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5EFD029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:2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xml:space="preserve">, icmie17, </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届多式联运国际会议</w:t>
      </w:r>
      <w:r w:rsidRPr="00B36103">
        <w:rPr>
          <w:rFonts w:ascii="Helvetica Neue" w:eastAsia="宋体" w:hAnsi="Helvetica Neue" w:cs="宋体"/>
          <w:color w:val="333333"/>
          <w:kern w:val="0"/>
          <w:szCs w:val="21"/>
        </w:rPr>
        <w:t>, 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日至</w:t>
      </w:r>
      <w:r w:rsidRPr="00B36103">
        <w:rPr>
          <w:rFonts w:ascii="Helvetica Neue" w:eastAsia="宋体" w:hAnsi="Helvetica Neue" w:cs="宋体"/>
          <w:color w:val="333333"/>
          <w:kern w:val="0"/>
          <w:szCs w:val="21"/>
        </w:rPr>
        <w:t>17</w:t>
      </w:r>
      <w:r w:rsidRPr="00B36103">
        <w:rPr>
          <w:rFonts w:ascii="Helvetica Neue" w:eastAsia="宋体" w:hAnsi="Helvetica Neue" w:cs="宋体"/>
          <w:color w:val="333333"/>
          <w:kern w:val="0"/>
          <w:szCs w:val="21"/>
        </w:rPr>
        <w:t>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英国格拉斯哥</w:t>
      </w:r>
    </w:p>
    <w:p w14:paraId="2B5A1E6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:H.5.2;I.2</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7</w:t>
      </w:r>
    </w:p>
    <w:p w14:paraId="3B4CEEF8" w14:textId="77777777" w:rsidR="00B36103" w:rsidRPr="00B36103" w:rsidRDefault="00DB7C35" w:rsidP="00B36103">
      <w:pPr>
        <w:widowControl/>
        <w:numPr>
          <w:ilvl w:val="0"/>
          <w:numId w:val="4"/>
        </w:numPr>
        <w:spacing w:after="60"/>
        <w:ind w:left="480"/>
        <w:jc w:val="left"/>
        <w:divId w:val="1198548853"/>
        <w:rPr>
          <w:rFonts w:ascii="Helvetica Neue" w:eastAsia="宋体" w:hAnsi="Helvetica Neue" w:cs="宋体"/>
          <w:b/>
          <w:bCs/>
          <w:color w:val="333333"/>
          <w:kern w:val="0"/>
          <w:sz w:val="22"/>
        </w:rPr>
      </w:pPr>
      <w:hyperlink r:id="rId192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xiv:18002088</w:t>
        </w:r>
      </w:hyperlink>
      <w:r w:rsidR="00B36103" w:rsidRPr="00B36103">
        <w:rPr>
          <w:rFonts w:ascii="Helvetica Neue" w:eastAsia="宋体" w:hAnsi="Helvetica Neue" w:cs="宋体"/>
          <w:b/>
          <w:bCs/>
          <w:color w:val="333333"/>
          <w:kern w:val="0"/>
          <w:sz w:val="22"/>
        </w:rPr>
        <w:t>[</w:t>
      </w:r>
      <w:hyperlink r:id="rId192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2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Cl</w:t>
      </w:r>
    </w:p>
    <w:p w14:paraId="1178779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解释自己</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一个自然的语言界面</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可擦洗的自主机器人</w:t>
      </w:r>
    </w:p>
    <w:p w14:paraId="55917B8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27" w:history="1">
        <w:r w:rsidRPr="00B36103">
          <w:rPr>
            <w:rFonts w:ascii="Helvetica Neue" w:eastAsia="宋体" w:hAnsi="Helvetica Neue" w:cs="宋体"/>
            <w:color w:val="0068AC"/>
            <w:kern w:val="0"/>
            <w:szCs w:val="21"/>
          </w:rPr>
          <w:t>francisco j. chiyah garcia</w:t>
        </w:r>
      </w:hyperlink>
      <w:r w:rsidRPr="00B36103">
        <w:rPr>
          <w:rFonts w:ascii="Helvetica Neue" w:eastAsia="宋体" w:hAnsi="Helvetica Neue" w:cs="宋体"/>
          <w:color w:val="333333"/>
          <w:kern w:val="0"/>
          <w:szCs w:val="21"/>
        </w:rPr>
        <w:t>, </w:t>
      </w:r>
      <w:hyperlink r:id="rId1928" w:history="1">
        <w:r w:rsidRPr="00B36103">
          <w:rPr>
            <w:rFonts w:ascii="Helvetica Neue" w:eastAsia="宋体" w:hAnsi="Helvetica Neue" w:cs="宋体"/>
            <w:color w:val="0068AC"/>
            <w:kern w:val="0"/>
            <w:szCs w:val="21"/>
          </w:rPr>
          <w:t>david a.</w:t>
        </w:r>
      </w:hyperlink>
      <w:r w:rsidRPr="00B36103">
        <w:rPr>
          <w:rFonts w:ascii="Helvetica Neue" w:eastAsia="宋体" w:hAnsi="Helvetica Neue" w:cs="宋体"/>
          <w:color w:val="333333"/>
          <w:kern w:val="0"/>
          <w:szCs w:val="21"/>
        </w:rPr>
        <w:t>robb, xikun </w:t>
      </w:r>
      <w:hyperlink r:id="rId1929" w:history="1">
        <w:r w:rsidRPr="00B36103">
          <w:rPr>
            <w:rFonts w:ascii="Helvetica Neue" w:eastAsia="宋体" w:hAnsi="Helvetica Neue" w:cs="宋体"/>
            <w:color w:val="0068AC"/>
            <w:kern w:val="0"/>
            <w:szCs w:val="21"/>
          </w:rPr>
          <w:t>liu</w:t>
        </w:r>
      </w:hyperlink>
      <w:r w:rsidRPr="00B36103">
        <w:rPr>
          <w:rFonts w:ascii="Helvetica Neue" w:eastAsia="宋体" w:hAnsi="Helvetica Neue" w:cs="宋体"/>
          <w:color w:val="333333"/>
          <w:kern w:val="0"/>
          <w:szCs w:val="21"/>
        </w:rPr>
        <w:t>, </w:t>
      </w:r>
      <w:hyperlink r:id="rId1930" w:history="1">
        <w:r w:rsidRPr="00B36103">
          <w:rPr>
            <w:rFonts w:ascii="Helvetica Neue" w:eastAsia="宋体" w:hAnsi="Helvetica Neue" w:cs="宋体"/>
            <w:color w:val="0068AC"/>
            <w:kern w:val="0"/>
            <w:szCs w:val="21"/>
          </w:rPr>
          <w:t>atanas laskov</w:t>
        </w:r>
      </w:hyperlink>
      <w:r w:rsidRPr="00B36103">
        <w:rPr>
          <w:rFonts w:ascii="Helvetica Neue" w:eastAsia="宋体" w:hAnsi="Helvetica Neue" w:cs="宋体"/>
          <w:color w:val="333333"/>
          <w:kern w:val="0"/>
          <w:szCs w:val="21"/>
        </w:rPr>
        <w:t>, </w:t>
      </w:r>
      <w:hyperlink r:id="rId1931" w:history="1">
        <w:r w:rsidRPr="00B36103">
          <w:rPr>
            <w:rFonts w:ascii="Helvetica Neue" w:eastAsia="宋体" w:hAnsi="Helvetica Neue" w:cs="宋体"/>
            <w:color w:val="0068AC"/>
            <w:kern w:val="0"/>
            <w:szCs w:val="21"/>
          </w:rPr>
          <w:t>pedro paton</w:t>
        </w:r>
      </w:hyperlink>
      <w:r w:rsidRPr="00B36103">
        <w:rPr>
          <w:rFonts w:ascii="Helvetica Neue" w:eastAsia="宋体" w:hAnsi="Helvetica Neue" w:cs="宋体"/>
          <w:color w:val="333333"/>
          <w:kern w:val="0"/>
          <w:szCs w:val="21"/>
        </w:rPr>
        <w:t>, </w:t>
      </w:r>
      <w:hyperlink r:id="rId1932" w:history="1">
        <w:r w:rsidRPr="00B36103">
          <w:rPr>
            <w:rFonts w:ascii="Helvetica Neue" w:eastAsia="宋体" w:hAnsi="Helvetica Neue" w:cs="宋体"/>
            <w:color w:val="0068AC"/>
            <w:kern w:val="0"/>
            <w:szCs w:val="21"/>
          </w:rPr>
          <w:t>helen hastie</w:t>
        </w:r>
      </w:hyperlink>
    </w:p>
    <w:p w14:paraId="493BE9E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偏远地点的</w:t>
      </w:r>
      <w:r w:rsidRPr="00B36103">
        <w:rPr>
          <w:rFonts w:ascii="Helvetica Neue" w:eastAsia="宋体" w:hAnsi="Helvetica Neue" w:cs="宋体"/>
          <w:b/>
          <w:bCs/>
          <w:color w:val="333333"/>
          <w:kern w:val="0"/>
          <w:szCs w:val="21"/>
        </w:rPr>
        <w:t>自治</w:t>
      </w:r>
      <w:r w:rsidRPr="00B36103">
        <w:rPr>
          <w:rFonts w:ascii="Helvetica Neue" w:eastAsia="宋体" w:hAnsi="Helvetica Neue" w:cs="宋体"/>
          <w:color w:val="333333"/>
          <w:kern w:val="0"/>
          <w:szCs w:val="21"/>
        </w:rPr>
        <w:t>系统具有高度的自主权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有必要解释它们在做什么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为什么要提高透明度和保持信任。在这里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我们描述了一个自然语言聊天界面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使用户能够查询</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行为。我们通过让专家</w:t>
      </w:r>
      <w:r w:rsidRPr="00B36103">
        <w:rPr>
          <w:rFonts w:ascii="Helvetica Neue" w:eastAsia="宋体" w:hAnsi="Helvetica Neue" w:cs="宋体"/>
          <w:color w:val="333333"/>
          <w:kern w:val="0"/>
          <w:szCs w:val="21"/>
        </w:rPr>
        <w:t xml:space="preserve"> ' </w:t>
      </w:r>
      <w:r w:rsidRPr="00B36103">
        <w:rPr>
          <w:rFonts w:ascii="Helvetica Neue" w:eastAsia="宋体" w:hAnsi="Helvetica Neue" w:cs="宋体"/>
          <w:color w:val="333333"/>
          <w:kern w:val="0"/>
          <w:szCs w:val="21"/>
        </w:rPr>
        <w:t>大声说话</w:t>
      </w:r>
      <w:r w:rsidRPr="00B36103">
        <w:rPr>
          <w:rFonts w:ascii="Helvetica Neue" w:eastAsia="宋体" w:hAnsi="Helvetica Neue" w:cs="宋体"/>
          <w:color w:val="333333"/>
          <w:kern w:val="0"/>
          <w:szCs w:val="21"/>
        </w:rPr>
        <w:t xml:space="preserve"> ', </w:t>
      </w:r>
      <w:r w:rsidRPr="00B36103">
        <w:rPr>
          <w:rFonts w:ascii="Helvetica Neue" w:eastAsia="宋体" w:hAnsi="Helvetica Neue" w:cs="宋体"/>
          <w:color w:val="333333"/>
          <w:kern w:val="0"/>
          <w:szCs w:val="21"/>
        </w:rPr>
        <w:t>在访问期间提供解释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获得了一个可解释的自主模式。这种方法与自主模型的类型无关</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由于专家和操作员来自同一用户组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我们预测这些解释将与操作员的心理模型很好地一致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提高透明度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并协助操作人员培训。少</w:t>
      </w:r>
    </w:p>
    <w:p w14:paraId="1A899EF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2CA4EF6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:2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月在美国芝加哥举行的可探索机器人系统研讨会上接受同行评审的立场文件</w:t>
      </w:r>
    </w:p>
    <w:p w14:paraId="4E80412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:I.2.7;H.5</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2</w:t>
      </w:r>
    </w:p>
    <w:p w14:paraId="2950DBCD" w14:textId="77777777" w:rsidR="00B36103" w:rsidRPr="00B36103" w:rsidRDefault="00DB7C35" w:rsidP="00B36103">
      <w:pPr>
        <w:widowControl/>
        <w:numPr>
          <w:ilvl w:val="0"/>
          <w:numId w:val="4"/>
        </w:numPr>
        <w:spacing w:after="60"/>
        <w:ind w:left="480"/>
        <w:jc w:val="left"/>
        <w:divId w:val="144245014"/>
        <w:rPr>
          <w:rFonts w:ascii="Helvetica Neue" w:eastAsia="宋体" w:hAnsi="Helvetica Neue" w:cs="宋体"/>
          <w:b/>
          <w:bCs/>
          <w:color w:val="333333"/>
          <w:kern w:val="0"/>
          <w:sz w:val="22"/>
        </w:rPr>
      </w:pPr>
      <w:hyperlink r:id="rId193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xiv:18002057</w:t>
        </w:r>
      </w:hyperlink>
      <w:r w:rsidR="00B36103" w:rsidRPr="00B36103">
        <w:rPr>
          <w:rFonts w:ascii="Helvetica Neue" w:eastAsia="宋体" w:hAnsi="Helvetica Neue" w:cs="宋体"/>
          <w:b/>
          <w:bCs/>
          <w:color w:val="333333"/>
          <w:kern w:val="0"/>
          <w:sz w:val="22"/>
        </w:rPr>
        <w:t>[</w:t>
      </w:r>
      <w:hyperlink r:id="rId193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3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1E0CFE6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地球不是平的</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从移动相机出发</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在陡峭和分级的道路上对车辆进行单目重建</w:t>
      </w:r>
    </w:p>
    <w:p w14:paraId="738847F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36" w:history="1">
        <w:r w:rsidRPr="00B36103">
          <w:rPr>
            <w:rFonts w:ascii="Helvetica Neue" w:eastAsia="宋体" w:hAnsi="Helvetica Neue" w:cs="宋体"/>
            <w:color w:val="0068AC"/>
            <w:kern w:val="0"/>
            <w:szCs w:val="21"/>
          </w:rPr>
          <w:t>junaid ahmed ansari</w:t>
        </w:r>
      </w:hyperlink>
      <w:r w:rsidRPr="00B36103">
        <w:rPr>
          <w:rFonts w:ascii="Helvetica Neue" w:eastAsia="宋体" w:hAnsi="Helvetica Neue" w:cs="宋体"/>
          <w:color w:val="333333"/>
          <w:kern w:val="0"/>
          <w:szCs w:val="21"/>
        </w:rPr>
        <w:t>, </w:t>
      </w:r>
      <w:hyperlink r:id="rId1937" w:history="1">
        <w:r w:rsidRPr="00B36103">
          <w:rPr>
            <w:rFonts w:ascii="Helvetica Neue" w:eastAsia="宋体" w:hAnsi="Helvetica Neue" w:cs="宋体"/>
            <w:color w:val="0068AC"/>
            <w:kern w:val="0"/>
            <w:szCs w:val="21"/>
          </w:rPr>
          <w:t>sarthak sharma</w:t>
        </w:r>
      </w:hyperlink>
      <w:r w:rsidRPr="00B36103">
        <w:rPr>
          <w:rFonts w:ascii="Helvetica Neue" w:eastAsia="宋体" w:hAnsi="Helvetica Neue" w:cs="宋体"/>
          <w:color w:val="333333"/>
          <w:kern w:val="0"/>
          <w:szCs w:val="21"/>
        </w:rPr>
        <w:t>, </w:t>
      </w:r>
      <w:hyperlink r:id="rId1938" w:history="1">
        <w:r w:rsidRPr="00B36103">
          <w:rPr>
            <w:rFonts w:ascii="Helvetica Neue" w:eastAsia="宋体" w:hAnsi="Helvetica Neue" w:cs="宋体"/>
            <w:color w:val="0068AC"/>
            <w:kern w:val="0"/>
            <w:szCs w:val="21"/>
          </w:rPr>
          <w:t>anshuman majumdar,</w:t>
        </w:r>
      </w:hyperlink>
      <w:r w:rsidRPr="00B36103">
        <w:rPr>
          <w:rFonts w:ascii="Helvetica Neue" w:eastAsia="宋体" w:hAnsi="Helvetica Neue" w:cs="宋体"/>
          <w:color w:val="333333"/>
          <w:kern w:val="0"/>
          <w:szCs w:val="21"/>
        </w:rPr>
        <w:t> </w:t>
      </w:r>
      <w:hyperlink r:id="rId1939" w:history="1">
        <w:r w:rsidRPr="00B36103">
          <w:rPr>
            <w:rFonts w:ascii="Helvetica Neue" w:eastAsia="宋体" w:hAnsi="Helvetica Neue" w:cs="宋体"/>
            <w:color w:val="0068AC"/>
            <w:kern w:val="0"/>
            <w:szCs w:val="21"/>
          </w:rPr>
          <w:t>j. krishna murthy, k.</w:t>
        </w:r>
      </w:hyperlink>
      <w:r w:rsidRPr="00B36103">
        <w:rPr>
          <w:rFonts w:ascii="Helvetica Neue" w:eastAsia="宋体" w:hAnsi="Helvetica Neue" w:cs="宋体"/>
          <w:color w:val="333333"/>
          <w:kern w:val="0"/>
          <w:szCs w:val="21"/>
        </w:rPr>
        <w:t> </w:t>
      </w:r>
      <w:hyperlink r:id="rId1940" w:history="1">
        <w:r w:rsidRPr="00B36103">
          <w:rPr>
            <w:rFonts w:ascii="Helvetica Neue" w:eastAsia="宋体" w:hAnsi="Helvetica Neue" w:cs="宋体"/>
            <w:color w:val="0068AC"/>
            <w:kern w:val="0"/>
            <w:szCs w:val="21"/>
          </w:rPr>
          <w:t>madhava krishna</w:t>
        </w:r>
      </w:hyperlink>
    </w:p>
    <w:p w14:paraId="4E3F03A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在自动驾驶系统中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其他交通参与者的准确本地化是</w:t>
      </w:r>
      <w:r w:rsidRPr="00B36103">
        <w:rPr>
          <w:rFonts w:ascii="Helvetica Neue" w:eastAsia="宋体" w:hAnsi="Helvetica Neue" w:cs="宋体"/>
          <w:b/>
          <w:bCs/>
          <w:color w:val="333333"/>
          <w:kern w:val="0"/>
          <w:szCs w:val="21"/>
        </w:rPr>
        <w:t>一</w:t>
      </w:r>
      <w:r w:rsidRPr="00B36103">
        <w:rPr>
          <w:rFonts w:ascii="Helvetica Neue" w:eastAsia="宋体" w:hAnsi="Helvetica Neue" w:cs="宋体"/>
          <w:color w:val="333333"/>
          <w:kern w:val="0"/>
          <w:szCs w:val="21"/>
        </w:rPr>
        <w:t>项至关重要的任务。最先进的系统采用了</w:t>
      </w:r>
      <w:r w:rsidRPr="00B36103">
        <w:rPr>
          <w:rFonts w:ascii="Helvetica Neue" w:eastAsia="宋体" w:hAnsi="Helvetica Neue" w:cs="宋体"/>
          <w:color w:val="333333"/>
          <w:kern w:val="0"/>
          <w:szCs w:val="21"/>
        </w:rPr>
        <w:t xml:space="preserve"> rgb </w:t>
      </w:r>
      <w:r w:rsidRPr="00B36103">
        <w:rPr>
          <w:rFonts w:ascii="Helvetica Neue" w:eastAsia="宋体" w:hAnsi="Helvetica Neue" w:cs="宋体"/>
          <w:color w:val="333333"/>
          <w:kern w:val="0"/>
          <w:szCs w:val="21"/>
        </w:rPr>
        <w:t>摄像机和</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等传感方式相结合的方式来本地化交通参与者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但大多数此类示威活动仅限于平坦的道路上。据我们所知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我们展示了在与移动的单目相机不共享同一平面的表面上的单目物体定位和形状估计的第一个结果。我们通过局部平面补丁来近似路面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并使用场景中</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的语义线索来初始化一个局部捆绑调整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就像同时估计</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的姿势和形状的过程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所在的当地地面平面的方向。我们评估了针对各种道路平面配置的</w:t>
      </w:r>
      <w:r w:rsidRPr="00B36103">
        <w:rPr>
          <w:rFonts w:ascii="Helvetica Neue" w:eastAsia="宋体" w:hAnsi="Helvetica Neue" w:cs="宋体"/>
          <w:color w:val="333333"/>
          <w:kern w:val="0"/>
          <w:szCs w:val="21"/>
        </w:rPr>
        <w:t xml:space="preserve"> kitti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synthia-sf </w:t>
      </w:r>
      <w:r w:rsidRPr="00B36103">
        <w:rPr>
          <w:rFonts w:ascii="Helvetica Neue" w:eastAsia="宋体" w:hAnsi="Helvetica Neue" w:cs="宋体"/>
          <w:color w:val="333333"/>
          <w:kern w:val="0"/>
          <w:szCs w:val="21"/>
        </w:rPr>
        <w:t>基准的拟议方法。该方法显著提高了任意形道路上单目物体定位的先进技术。少</w:t>
      </w:r>
    </w:p>
    <w:p w14:paraId="627B63B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32AE86E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年国际能源组织</w:t>
      </w:r>
    </w:p>
    <w:p w14:paraId="6C7B2B8E" w14:textId="77777777" w:rsidR="00B36103" w:rsidRPr="00B36103" w:rsidRDefault="00DB7C35" w:rsidP="00B36103">
      <w:pPr>
        <w:widowControl/>
        <w:numPr>
          <w:ilvl w:val="0"/>
          <w:numId w:val="4"/>
        </w:numPr>
        <w:spacing w:after="60"/>
        <w:ind w:left="480"/>
        <w:jc w:val="left"/>
        <w:divId w:val="910195239"/>
        <w:rPr>
          <w:rFonts w:ascii="Helvetica Neue" w:eastAsia="宋体" w:hAnsi="Helvetica Neue" w:cs="宋体"/>
          <w:b/>
          <w:bCs/>
          <w:color w:val="333333"/>
          <w:kern w:val="0"/>
          <w:sz w:val="22"/>
        </w:rPr>
      </w:pPr>
      <w:hyperlink r:id="rId194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xiv:1803. 01378</w:t>
        </w:r>
      </w:hyperlink>
      <w:r w:rsidR="00B36103" w:rsidRPr="00B36103">
        <w:rPr>
          <w:rFonts w:ascii="Helvetica Neue" w:eastAsia="宋体" w:hAnsi="Helvetica Neue" w:cs="宋体"/>
          <w:b/>
          <w:bCs/>
          <w:color w:val="333333"/>
          <w:kern w:val="0"/>
          <w:sz w:val="22"/>
        </w:rPr>
        <w:t>[</w:t>
      </w:r>
      <w:hyperlink r:id="rId194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4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4C42D14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自主车辆车道识别的拓扑不确定性定位</w:t>
      </w:r>
    </w:p>
    <w:p w14:paraId="3A63AA2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44" w:history="1">
        <w:r w:rsidRPr="00B36103">
          <w:rPr>
            <w:rFonts w:ascii="Helvetica Neue" w:eastAsia="宋体" w:hAnsi="Helvetica Neue" w:cs="宋体"/>
            <w:color w:val="0068AC"/>
            <w:kern w:val="0"/>
            <w:szCs w:val="21"/>
          </w:rPr>
          <w:t>samer b. nashed</w:t>
        </w:r>
      </w:hyperlink>
      <w:r w:rsidRPr="00B36103">
        <w:rPr>
          <w:rFonts w:ascii="Helvetica Neue" w:eastAsia="宋体" w:hAnsi="Helvetica Neue" w:cs="宋体"/>
          <w:color w:val="333333"/>
          <w:kern w:val="0"/>
          <w:szCs w:val="21"/>
        </w:rPr>
        <w:t>, </w:t>
      </w:r>
      <w:hyperlink r:id="rId1945" w:history="1">
        <w:r w:rsidRPr="00B36103">
          <w:rPr>
            <w:rFonts w:ascii="Helvetica Neue" w:eastAsia="宋体" w:hAnsi="Helvetica Neue" w:cs="宋体"/>
            <w:color w:val="0068AC"/>
            <w:kern w:val="0"/>
            <w:szCs w:val="21"/>
          </w:rPr>
          <w:t>david m. illup</w:t>
        </w:r>
      </w:hyperlink>
      <w:r w:rsidRPr="00B36103">
        <w:rPr>
          <w:rFonts w:ascii="Helvetica Neue" w:eastAsia="宋体" w:hAnsi="Helvetica Neue" w:cs="宋体"/>
          <w:color w:val="333333"/>
          <w:kern w:val="0"/>
          <w:szCs w:val="21"/>
        </w:rPr>
        <w:t> </w:t>
      </w:r>
      <w:hyperlink r:id="rId1946" w:history="1">
        <w:r w:rsidRPr="00B36103">
          <w:rPr>
            <w:rFonts w:ascii="Helvetica Neue" w:eastAsia="宋体" w:hAnsi="Helvetica Neue" w:cs="宋体"/>
            <w:color w:val="0068AC"/>
            <w:kern w:val="0"/>
            <w:szCs w:val="21"/>
          </w:rPr>
          <w:t>, joydeep bis</w:t>
        </w:r>
        <w:r w:rsidRPr="00B36103">
          <w:rPr>
            <w:rFonts w:ascii="Helvetica Neue" w:eastAsia="宋体" w:hAnsi="Helvetica Neue" w:cs="宋体"/>
            <w:color w:val="0068AC"/>
            <w:kern w:val="0"/>
            <w:szCs w:val="21"/>
          </w:rPr>
          <w:t>凶手</w:t>
        </w:r>
      </w:hyperlink>
    </w:p>
    <w:p w14:paraId="1C842CD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自治整车</w:t>
      </w:r>
      <w:r w:rsidRPr="00B36103">
        <w:rPr>
          <w:rFonts w:ascii="Helvetica Neue" w:eastAsia="宋体" w:hAnsi="Helvetica Neue" w:cs="宋体"/>
          <w:color w:val="333333"/>
          <w:kern w:val="0"/>
          <w:szCs w:val="21"/>
        </w:rPr>
        <w:t xml:space="preserve">(av) </w:t>
      </w:r>
      <w:r w:rsidRPr="00B36103">
        <w:rPr>
          <w:rFonts w:ascii="Helvetica Neue" w:eastAsia="宋体" w:hAnsi="Helvetica Neue" w:cs="宋体"/>
          <w:color w:val="333333"/>
          <w:kern w:val="0"/>
          <w:szCs w:val="21"/>
        </w:rPr>
        <w:t>需要准确的度量和拓扑位置估计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以实现安全、有效的导航和决策。虽然存在许多高清</w:t>
      </w:r>
      <w:r w:rsidRPr="00B36103">
        <w:rPr>
          <w:rFonts w:ascii="Helvetica Neue" w:eastAsia="宋体" w:hAnsi="Helvetica Neue" w:cs="宋体"/>
          <w:color w:val="333333"/>
          <w:kern w:val="0"/>
          <w:szCs w:val="21"/>
        </w:rPr>
        <w:t xml:space="preserve"> (hd) </w:t>
      </w:r>
      <w:r w:rsidRPr="00B36103">
        <w:rPr>
          <w:rFonts w:ascii="Helvetica Neue" w:eastAsia="宋体" w:hAnsi="Helvetica Neue" w:cs="宋体"/>
          <w:color w:val="333333"/>
          <w:kern w:val="0"/>
          <w:szCs w:val="21"/>
        </w:rPr>
        <w:t>路线图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但并不总是准确的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因为公共道路是动态的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由人类活动和自然不可预测地形成。因此</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必须能够处理地图指定的拓扑与实际情况不一致的情况。我们提出了变结构多重隐马尔可夫模型</w:t>
      </w:r>
      <w:r w:rsidRPr="00B36103">
        <w:rPr>
          <w:rFonts w:ascii="Helvetica Neue" w:eastAsia="宋体" w:hAnsi="Helvetica Neue" w:cs="宋体"/>
          <w:color w:val="333333"/>
          <w:kern w:val="0"/>
          <w:szCs w:val="21"/>
        </w:rPr>
        <w:t xml:space="preserve"> (vsm-hmm) </w:t>
      </w:r>
      <w:r w:rsidRPr="00B36103">
        <w:rPr>
          <w:rFonts w:ascii="Helvetica Neue" w:eastAsia="宋体" w:hAnsi="Helvetica Neue" w:cs="宋体"/>
          <w:color w:val="333333"/>
          <w:kern w:val="0"/>
          <w:szCs w:val="21"/>
        </w:rPr>
        <w:t>作为在拓扑不确定性存在的情况下进行本地化的框架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并证明了它在</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中的有效性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车道成员资格被建模为拓扑定位过程。</w:t>
      </w:r>
      <w:r w:rsidRPr="00B36103">
        <w:rPr>
          <w:rFonts w:ascii="Helvetica Neue" w:eastAsia="宋体" w:hAnsi="Helvetica Neue" w:cs="宋体"/>
          <w:color w:val="333333"/>
          <w:kern w:val="0"/>
          <w:szCs w:val="21"/>
        </w:rPr>
        <w:t xml:space="preserve">VSM-HMMs </w:t>
      </w:r>
      <w:r w:rsidRPr="00B36103">
        <w:rPr>
          <w:rFonts w:ascii="Helvetica Neue" w:eastAsia="宋体" w:hAnsi="Helvetica Neue" w:cs="宋体"/>
          <w:color w:val="333333"/>
          <w:kern w:val="0"/>
          <w:szCs w:val="21"/>
        </w:rPr>
        <w:t>使用一组动态的</w:t>
      </w:r>
      <w:r w:rsidRPr="00B36103">
        <w:rPr>
          <w:rFonts w:ascii="Helvetica Neue" w:eastAsia="宋体" w:hAnsi="Helvetica Neue" w:cs="宋体"/>
          <w:color w:val="333333"/>
          <w:kern w:val="0"/>
          <w:szCs w:val="21"/>
        </w:rPr>
        <w:t xml:space="preserve"> hmm </w:t>
      </w:r>
      <w:r w:rsidRPr="00B36103">
        <w:rPr>
          <w:rFonts w:ascii="Helvetica Neue" w:eastAsia="宋体" w:hAnsi="Helvetica Neue" w:cs="宋体"/>
          <w:color w:val="333333"/>
          <w:kern w:val="0"/>
          <w:szCs w:val="21"/>
        </w:rPr>
        <w:t>同时推理一组最有可能的电流拓扑中的位置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因此也可应用于拓扑结构估计以及</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车道估计。此外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我们还提出了地球移动器距离的扩展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在计算任意相对大小的简单信念分布之间的距离时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可以考虑不确定性。少</w:t>
      </w:r>
    </w:p>
    <w:p w14:paraId="15B9A35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0DBC8CB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:6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将出现在</w:t>
      </w:r>
      <w:r w:rsidRPr="00B36103">
        <w:rPr>
          <w:rFonts w:ascii="Helvetica Neue" w:eastAsia="宋体" w:hAnsi="Helvetica Neue" w:cs="宋体"/>
          <w:color w:val="333333"/>
          <w:kern w:val="0"/>
          <w:szCs w:val="21"/>
        </w:rPr>
        <w:t xml:space="preserve"> icra 2018</w:t>
      </w:r>
    </w:p>
    <w:p w14:paraId="156EF3DE" w14:textId="77777777" w:rsidR="00B36103" w:rsidRPr="00B36103" w:rsidRDefault="00DB7C35" w:rsidP="00B36103">
      <w:pPr>
        <w:widowControl/>
        <w:numPr>
          <w:ilvl w:val="0"/>
          <w:numId w:val="4"/>
        </w:numPr>
        <w:spacing w:after="60"/>
        <w:ind w:left="480"/>
        <w:jc w:val="left"/>
        <w:divId w:val="1543782371"/>
        <w:rPr>
          <w:rFonts w:ascii="Helvetica Neue" w:eastAsia="宋体" w:hAnsi="Helvetica Neue" w:cs="宋体"/>
          <w:b/>
          <w:bCs/>
          <w:color w:val="333333"/>
          <w:kern w:val="0"/>
          <w:sz w:val="22"/>
        </w:rPr>
      </w:pPr>
      <w:hyperlink r:id="rId194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xiv:18001129</w:t>
        </w:r>
      </w:hyperlink>
      <w:r w:rsidR="00B36103" w:rsidRPr="00B36103">
        <w:rPr>
          <w:rFonts w:ascii="Helvetica Neue" w:eastAsia="宋体" w:hAnsi="Helvetica Neue" w:cs="宋体"/>
          <w:b/>
          <w:bCs/>
          <w:color w:val="333333"/>
          <w:kern w:val="0"/>
          <w:sz w:val="22"/>
        </w:rPr>
        <w:t>[</w:t>
      </w:r>
      <w:hyperlink r:id="rId194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4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5C8E45A4"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无人机与观察模拟学习赛跑的教学</w:t>
      </w:r>
    </w:p>
    <w:p w14:paraId="5912950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50" w:history="1">
        <w:r w:rsidRPr="00B36103">
          <w:rPr>
            <w:rFonts w:ascii="Helvetica Neue" w:eastAsia="宋体" w:hAnsi="Helvetica Neue" w:cs="宋体"/>
            <w:color w:val="0068AC"/>
            <w:kern w:val="0"/>
            <w:szCs w:val="21"/>
          </w:rPr>
          <w:t>gu</w:t>
        </w:r>
        <w:r w:rsidRPr="00B36103">
          <w:rPr>
            <w:rFonts w:ascii="Helvetica Neue" w:eastAsia="宋体" w:hAnsi="Helvetica Neue" w:cs="宋体"/>
            <w:color w:val="0068AC"/>
            <w:kern w:val="0"/>
            <w:szCs w:val="21"/>
          </w:rPr>
          <w:t>价</w:t>
        </w:r>
      </w:hyperlink>
      <w:r w:rsidRPr="00B36103">
        <w:rPr>
          <w:rFonts w:ascii="Helvetica Neue" w:eastAsia="宋体" w:hAnsi="Helvetica Neue" w:cs="宋体"/>
          <w:color w:val="333333"/>
          <w:kern w:val="0"/>
          <w:szCs w:val="21"/>
        </w:rPr>
        <w:t>li, </w:t>
      </w:r>
      <w:hyperlink r:id="rId1951" w:history="1">
        <w:r w:rsidRPr="00B36103">
          <w:rPr>
            <w:rFonts w:ascii="Helvetica Neue" w:eastAsia="宋体" w:hAnsi="Helvetica Neue" w:cs="宋体"/>
            <w:color w:val="0068AC"/>
            <w:kern w:val="0"/>
            <w:szCs w:val="21"/>
          </w:rPr>
          <w:t>matthias mueller</w:t>
        </w:r>
      </w:hyperlink>
      <w:r w:rsidRPr="00B36103">
        <w:rPr>
          <w:rFonts w:ascii="Helvetica Neue" w:eastAsia="宋体" w:hAnsi="Helvetica Neue" w:cs="宋体"/>
          <w:color w:val="333333"/>
          <w:kern w:val="0"/>
          <w:szCs w:val="21"/>
        </w:rPr>
        <w:t>, </w:t>
      </w:r>
      <w:hyperlink r:id="rId1952" w:history="1">
        <w:r w:rsidRPr="00B36103">
          <w:rPr>
            <w:rFonts w:ascii="Helvetica Neue" w:eastAsia="宋体" w:hAnsi="Helvetica Neue" w:cs="宋体"/>
            <w:color w:val="0068AC"/>
            <w:kern w:val="0"/>
            <w:szCs w:val="21"/>
          </w:rPr>
          <w:t>vincent casser</w:t>
        </w:r>
      </w:hyperlink>
      <w:r w:rsidRPr="00B36103">
        <w:rPr>
          <w:rFonts w:ascii="Helvetica Neue" w:eastAsia="宋体" w:hAnsi="Helvetica Neue" w:cs="宋体"/>
          <w:color w:val="333333"/>
          <w:kern w:val="0"/>
          <w:szCs w:val="21"/>
        </w:rPr>
        <w:t>, </w:t>
      </w:r>
      <w:hyperlink r:id="rId1953" w:history="1">
        <w:r w:rsidRPr="00B36103">
          <w:rPr>
            <w:rFonts w:ascii="Helvetica Neue" w:eastAsia="宋体" w:hAnsi="Helvetica Neue" w:cs="宋体"/>
            <w:color w:val="0068AC"/>
            <w:kern w:val="0"/>
            <w:szCs w:val="21"/>
          </w:rPr>
          <w:t>neil smith</w:t>
        </w:r>
      </w:hyperlink>
      <w:r w:rsidRPr="00B36103">
        <w:rPr>
          <w:rFonts w:ascii="Helvetica Neue" w:eastAsia="宋体" w:hAnsi="Helvetica Neue" w:cs="宋体"/>
          <w:color w:val="333333"/>
          <w:kern w:val="0"/>
          <w:szCs w:val="21"/>
        </w:rPr>
        <w:t>, </w:t>
      </w:r>
      <w:hyperlink r:id="rId1954" w:history="1">
        <w:r w:rsidRPr="00B36103">
          <w:rPr>
            <w:rFonts w:ascii="Helvetica Neue" w:eastAsia="宋体" w:hAnsi="Helvetica Neue" w:cs="宋体"/>
            <w:color w:val="0068AC"/>
            <w:kern w:val="0"/>
            <w:szCs w:val="21"/>
          </w:rPr>
          <w:t>dominik l. michels,</w:t>
        </w:r>
      </w:hyperlink>
      <w:r w:rsidRPr="00B36103">
        <w:rPr>
          <w:rFonts w:ascii="Helvetica Neue" w:eastAsia="宋体" w:hAnsi="Helvetica Neue" w:cs="宋体"/>
          <w:color w:val="333333"/>
          <w:kern w:val="0"/>
          <w:szCs w:val="21"/>
        </w:rPr>
        <w:t> </w:t>
      </w:r>
      <w:hyperlink r:id="rId1955" w:history="1">
        <w:r w:rsidRPr="00B36103">
          <w:rPr>
            <w:rFonts w:ascii="Helvetica Neue" w:eastAsia="宋体" w:hAnsi="Helvetica Neue" w:cs="宋体"/>
            <w:color w:val="0068AC"/>
            <w:kern w:val="0"/>
            <w:szCs w:val="21"/>
          </w:rPr>
          <w:t>bernard ghanem</w:t>
        </w:r>
      </w:hyperlink>
    </w:p>
    <w:p w14:paraId="38ECB97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最近的工作通过模仿教师和学习端到端政策来解决</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导航问题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该政策直接预测原始图像中的控制。然而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这些方法往往对老师的错误很敏感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不能很好地扩展到其他环境或</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。为此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我们提出了一种模块化网络体系结构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将感知与控制分离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并使用观察模拟学习</w:t>
      </w:r>
      <w:r w:rsidRPr="00B36103">
        <w:rPr>
          <w:rFonts w:ascii="Helvetica Neue" w:eastAsia="宋体" w:hAnsi="Helvetica Neue" w:cs="宋体"/>
          <w:color w:val="333333"/>
          <w:kern w:val="0"/>
          <w:szCs w:val="21"/>
        </w:rPr>
        <w:t xml:space="preserve"> (oil) </w:t>
      </w:r>
      <w:r w:rsidRPr="00B36103">
        <w:rPr>
          <w:rFonts w:ascii="Helvetica Neue" w:eastAsia="宋体" w:hAnsi="Helvetica Neue" w:cs="宋体"/>
          <w:color w:val="333333"/>
          <w:kern w:val="0"/>
          <w:szCs w:val="21"/>
        </w:rPr>
        <w:t>进行训练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这是一种支持在线培训和自动选择最佳学习的新型模拟学习变体从观察多个教师的行为。我们将我们提出的方法应用于无人驾驶</w:t>
      </w:r>
      <w:r w:rsidRPr="00B36103">
        <w:rPr>
          <w:rFonts w:ascii="Helvetica Neue" w:eastAsia="宋体" w:hAnsi="Helvetica Neue" w:cs="宋体"/>
          <w:b/>
          <w:bCs/>
          <w:color w:val="333333"/>
          <w:kern w:val="0"/>
          <w:szCs w:val="21"/>
        </w:rPr>
        <w:t>飞行器</w:t>
      </w:r>
      <w:r w:rsidRPr="00B36103">
        <w:rPr>
          <w:rFonts w:ascii="Helvetica Neue" w:eastAsia="宋体" w:hAnsi="Helvetica Neue" w:cs="宋体"/>
          <w:color w:val="333333"/>
          <w:kern w:val="0"/>
          <w:szCs w:val="21"/>
        </w:rPr>
        <w:t xml:space="preserve">(uav) </w:t>
      </w:r>
      <w:r w:rsidRPr="00B36103">
        <w:rPr>
          <w:rFonts w:ascii="Helvetica Neue" w:eastAsia="宋体" w:hAnsi="Helvetica Neue" w:cs="宋体"/>
          <w:color w:val="333333"/>
          <w:kern w:val="0"/>
          <w:szCs w:val="21"/>
        </w:rPr>
        <w:t>赛车的挑战性问题。我们开发了一个模拟器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可以生成大量的合成训练数据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包括无人机捕获的图像及其控制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还允许在线学习和评估。我们训练一个感知网络来预测来自原始图像数据的航点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并训练一个控制网络来预测使用</w:t>
      </w:r>
      <w:r w:rsidRPr="00B36103">
        <w:rPr>
          <w:rFonts w:ascii="Helvetica Neue" w:eastAsia="宋体" w:hAnsi="Helvetica Neue" w:cs="宋体"/>
          <w:color w:val="333333"/>
          <w:kern w:val="0"/>
          <w:szCs w:val="21"/>
        </w:rPr>
        <w:t xml:space="preserve"> oil </w:t>
      </w:r>
      <w:r w:rsidRPr="00B36103">
        <w:rPr>
          <w:rFonts w:ascii="Helvetica Neue" w:eastAsia="宋体" w:hAnsi="Helvetica Neue" w:cs="宋体"/>
          <w:color w:val="333333"/>
          <w:kern w:val="0"/>
          <w:szCs w:val="21"/>
        </w:rPr>
        <w:t>从这些航点控制无人机。我们的模块化网络能够以高速的速度</w:t>
      </w:r>
      <w:r w:rsidRPr="00B36103">
        <w:rPr>
          <w:rFonts w:ascii="Helvetica Neue" w:eastAsia="宋体" w:hAnsi="Helvetica Neue" w:cs="宋体"/>
          <w:b/>
          <w:bCs/>
          <w:color w:val="333333"/>
          <w:kern w:val="0"/>
          <w:szCs w:val="21"/>
        </w:rPr>
        <w:t>通过</w:t>
      </w:r>
      <w:r w:rsidRPr="00B36103">
        <w:rPr>
          <w:rFonts w:ascii="Helvetica Neue" w:eastAsia="宋体" w:hAnsi="Helvetica Neue" w:cs="宋体"/>
          <w:color w:val="333333"/>
          <w:kern w:val="0"/>
          <w:szCs w:val="21"/>
        </w:rPr>
        <w:t>具有挑战性的赛道自主驾驶无人机。大量的实验表明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我们训练有素的网络在仿真方面优于教师、端到端基线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甚至是人工飞行员。补充视频可在</w:t>
      </w:r>
      <w:r w:rsidRPr="00B36103">
        <w:rPr>
          <w:rFonts w:ascii="Helvetica Neue" w:eastAsia="宋体" w:hAnsi="Helvetica Neue" w:cs="宋体"/>
          <w:color w:val="333333"/>
          <w:kern w:val="0"/>
          <w:szCs w:val="21"/>
        </w:rPr>
        <w:t xml:space="preserve"> https://youtu.be/PeTXSoriflc </w:t>
      </w:r>
      <w:r w:rsidRPr="00B36103">
        <w:rPr>
          <w:rFonts w:ascii="Helvetica Neue" w:eastAsia="宋体" w:hAnsi="Helvetica Neue" w:cs="宋体"/>
          <w:color w:val="333333"/>
          <w:kern w:val="0"/>
          <w:szCs w:val="21"/>
        </w:rPr>
        <w:t>内观看少</w:t>
      </w:r>
    </w:p>
    <w:p w14:paraId="6C94B8D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2084E8E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预打印</w:t>
      </w:r>
    </w:p>
    <w:p w14:paraId="25E8A2A4" w14:textId="77777777" w:rsidR="00B36103" w:rsidRPr="00B36103" w:rsidRDefault="00DB7C35" w:rsidP="00B36103">
      <w:pPr>
        <w:widowControl/>
        <w:numPr>
          <w:ilvl w:val="0"/>
          <w:numId w:val="4"/>
        </w:numPr>
        <w:spacing w:after="60"/>
        <w:ind w:left="480"/>
        <w:jc w:val="left"/>
        <w:divId w:val="230434109"/>
        <w:rPr>
          <w:rFonts w:ascii="Helvetica Neue" w:eastAsia="宋体" w:hAnsi="Helvetica Neue" w:cs="宋体"/>
          <w:b/>
          <w:bCs/>
          <w:color w:val="333333"/>
          <w:kern w:val="0"/>
          <w:sz w:val="22"/>
        </w:rPr>
      </w:pPr>
      <w:hyperlink r:id="rId195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xiv:180001044</w:t>
        </w:r>
      </w:hyperlink>
      <w:r w:rsidR="00B36103" w:rsidRPr="00B36103">
        <w:rPr>
          <w:rFonts w:ascii="Helvetica Neue" w:eastAsia="宋体" w:hAnsi="Helvetica Neue" w:cs="宋体"/>
          <w:b/>
          <w:bCs/>
          <w:color w:val="333333"/>
          <w:kern w:val="0"/>
          <w:sz w:val="22"/>
        </w:rPr>
        <w:t>[</w:t>
      </w:r>
      <w:hyperlink r:id="rId195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5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68B43F8C"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驱动仿真中的多智能体仿真学习</w:t>
      </w:r>
    </w:p>
    <w:p w14:paraId="65F6D31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59" w:history="1">
        <w:r w:rsidRPr="00B36103">
          <w:rPr>
            <w:rFonts w:ascii="Helvetica Neue" w:eastAsia="宋体" w:hAnsi="Helvetica Neue" w:cs="宋体"/>
            <w:color w:val="0068AC"/>
            <w:kern w:val="0"/>
            <w:szCs w:val="21"/>
          </w:rPr>
          <w:t>raunak p. bhattacharyya</w:t>
        </w:r>
      </w:hyperlink>
      <w:r w:rsidRPr="00B36103">
        <w:rPr>
          <w:rFonts w:ascii="Helvetica Neue" w:eastAsia="宋体" w:hAnsi="Helvetica Neue" w:cs="宋体"/>
          <w:color w:val="333333"/>
          <w:kern w:val="0"/>
          <w:szCs w:val="21"/>
        </w:rPr>
        <w:t>, </w:t>
      </w:r>
      <w:hyperlink r:id="rId1960" w:history="1">
        <w:r w:rsidRPr="00B36103">
          <w:rPr>
            <w:rFonts w:ascii="Helvetica Neue" w:eastAsia="宋体" w:hAnsi="Helvetica Neue" w:cs="宋体"/>
            <w:color w:val="0068AC"/>
            <w:kern w:val="0"/>
            <w:szCs w:val="21"/>
          </w:rPr>
          <w:t>derek j.</w:t>
        </w:r>
      </w:hyperlink>
      <w:r w:rsidRPr="00B36103">
        <w:rPr>
          <w:rFonts w:ascii="Helvetica Neue" w:eastAsia="宋体" w:hAnsi="Helvetica Neue" w:cs="宋体"/>
          <w:color w:val="333333"/>
          <w:kern w:val="0"/>
          <w:szCs w:val="21"/>
        </w:rPr>
        <w:t>phillips, </w:t>
      </w:r>
      <w:hyperlink r:id="rId1961" w:history="1">
        <w:r w:rsidRPr="00B36103">
          <w:rPr>
            <w:rFonts w:ascii="Helvetica Neue" w:eastAsia="宋体" w:hAnsi="Helvetica Neue" w:cs="宋体"/>
            <w:color w:val="0068AC"/>
            <w:kern w:val="0"/>
            <w:szCs w:val="21"/>
          </w:rPr>
          <w:t>blake wulfe</w:t>
        </w:r>
      </w:hyperlink>
      <w:r w:rsidRPr="00B36103">
        <w:rPr>
          <w:rFonts w:ascii="Helvetica Neue" w:eastAsia="宋体" w:hAnsi="Helvetica Neue" w:cs="宋体"/>
          <w:color w:val="333333"/>
          <w:kern w:val="0"/>
          <w:szCs w:val="21"/>
        </w:rPr>
        <w:t>, </w:t>
      </w:r>
      <w:hyperlink r:id="rId1962" w:history="1">
        <w:r w:rsidRPr="00B36103">
          <w:rPr>
            <w:rFonts w:ascii="Helvetica Neue" w:eastAsia="宋体" w:hAnsi="Helvetica Neue" w:cs="宋体"/>
            <w:color w:val="0068AC"/>
            <w:kern w:val="0"/>
            <w:szCs w:val="21"/>
          </w:rPr>
          <w:t>jeremy morton</w:t>
        </w:r>
      </w:hyperlink>
      <w:r w:rsidRPr="00B36103">
        <w:rPr>
          <w:rFonts w:ascii="Helvetica Neue" w:eastAsia="宋体" w:hAnsi="Helvetica Neue" w:cs="宋体"/>
          <w:color w:val="333333"/>
          <w:kern w:val="0"/>
          <w:szCs w:val="21"/>
        </w:rPr>
        <w:t>, </w:t>
      </w:r>
      <w:hyperlink r:id="rId1963" w:history="1">
        <w:r w:rsidRPr="00B36103">
          <w:rPr>
            <w:rFonts w:ascii="Helvetica Neue" w:eastAsia="宋体" w:hAnsi="Helvetica Neue" w:cs="宋体"/>
            <w:color w:val="0068AC"/>
            <w:kern w:val="0"/>
            <w:szCs w:val="21"/>
          </w:rPr>
          <w:t>alex kuefler, mykel j. kochenderfer</w:t>
        </w:r>
      </w:hyperlink>
    </w:p>
    <w:p w14:paraId="490E305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仿真是验证</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安全性的一个吸引人的选择。生成对抗性模仿学习</w:t>
      </w:r>
      <w:r w:rsidRPr="00B36103">
        <w:rPr>
          <w:rFonts w:ascii="Helvetica Neue" w:eastAsia="宋体" w:hAnsi="Helvetica Neue" w:cs="宋体"/>
          <w:color w:val="333333"/>
          <w:kern w:val="0"/>
          <w:szCs w:val="21"/>
        </w:rPr>
        <w:t xml:space="preserve"> (gail) </w:t>
      </w:r>
      <w:r w:rsidRPr="00B36103">
        <w:rPr>
          <w:rFonts w:ascii="Helvetica Neue" w:eastAsia="宋体" w:hAnsi="Helvetica Neue" w:cs="宋体"/>
          <w:color w:val="333333"/>
          <w:kern w:val="0"/>
          <w:szCs w:val="21"/>
        </w:rPr>
        <w:t>最近被证明学习具有代表性的人类驱动模型。这些人驾驶模型是通过在单代理环境中进行培训而学习的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但它们很难推广到多智能体驱动场景。我们认为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这些困难的出现是因为在训练和测试时的观测从不同的分布中取样。这种差异使得这些模型不适合模拟驾驶场景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在这种情况下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多个代理必须在较长的时间范围内进行现实的交互。我们通过基于课程学习的参数共享方法来扩展</w:t>
      </w:r>
      <w:r w:rsidRPr="00B36103">
        <w:rPr>
          <w:rFonts w:ascii="Helvetica Neue" w:eastAsia="宋体" w:hAnsi="Helvetica Neue" w:cs="宋体"/>
          <w:color w:val="333333"/>
          <w:kern w:val="0"/>
          <w:szCs w:val="21"/>
        </w:rPr>
        <w:t xml:space="preserve"> gail </w:t>
      </w:r>
      <w:r w:rsidRPr="00B36103">
        <w:rPr>
          <w:rFonts w:ascii="Helvetica Neue" w:eastAsia="宋体" w:hAnsi="Helvetica Neue" w:cs="宋体"/>
          <w:color w:val="333333"/>
          <w:kern w:val="0"/>
          <w:szCs w:val="21"/>
        </w:rPr>
        <w:t>以解决这些缺陷。与单代理</w:t>
      </w:r>
      <w:r w:rsidRPr="00B36103">
        <w:rPr>
          <w:rFonts w:ascii="Helvetica Neue" w:eastAsia="宋体" w:hAnsi="Helvetica Neue" w:cs="宋体"/>
          <w:color w:val="333333"/>
          <w:kern w:val="0"/>
          <w:szCs w:val="21"/>
        </w:rPr>
        <w:t xml:space="preserve"> gail </w:t>
      </w:r>
      <w:r w:rsidRPr="00B36103">
        <w:rPr>
          <w:rFonts w:ascii="Helvetica Neue" w:eastAsia="宋体" w:hAnsi="Helvetica Neue" w:cs="宋体"/>
          <w:color w:val="333333"/>
          <w:kern w:val="0"/>
          <w:szCs w:val="21"/>
        </w:rPr>
        <w:t>策略相比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w:t>
      </w:r>
      <w:r w:rsidRPr="00B36103">
        <w:rPr>
          <w:rFonts w:ascii="Helvetica Neue" w:eastAsia="宋体" w:hAnsi="Helvetica Neue" w:cs="宋体"/>
          <w:color w:val="333333"/>
          <w:kern w:val="0"/>
          <w:szCs w:val="21"/>
        </w:rPr>
        <w:t xml:space="preserve"> ps-gail </w:t>
      </w:r>
      <w:r w:rsidRPr="00B36103">
        <w:rPr>
          <w:rFonts w:ascii="Helvetica Neue" w:eastAsia="宋体" w:hAnsi="Helvetica Neue" w:cs="宋体"/>
          <w:color w:val="333333"/>
          <w:kern w:val="0"/>
          <w:szCs w:val="21"/>
        </w:rPr>
        <w:t>方法生成的策略在多代理环境中的稳定交互和捕获人类驱动程序的紧急行为方面表现卓越。少</w:t>
      </w:r>
    </w:p>
    <w:p w14:paraId="4062536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1726545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:6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3</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1</w:t>
      </w:r>
      <w:r w:rsidRPr="00B36103">
        <w:rPr>
          <w:rFonts w:ascii="Helvetica Neue" w:eastAsia="宋体" w:hAnsi="Helvetica Neue" w:cs="宋体"/>
          <w:color w:val="333333"/>
          <w:kern w:val="0"/>
          <w:szCs w:val="21"/>
        </w:rPr>
        <w:t>个表</w:t>
      </w:r>
    </w:p>
    <w:p w14:paraId="347D35E3" w14:textId="77777777" w:rsidR="00B36103" w:rsidRPr="00B36103" w:rsidRDefault="00DB7C35" w:rsidP="00B36103">
      <w:pPr>
        <w:widowControl/>
        <w:numPr>
          <w:ilvl w:val="0"/>
          <w:numId w:val="4"/>
        </w:numPr>
        <w:spacing w:after="60"/>
        <w:ind w:left="480"/>
        <w:jc w:val="left"/>
        <w:divId w:val="821460153"/>
        <w:rPr>
          <w:rFonts w:ascii="Helvetica Neue" w:eastAsia="宋体" w:hAnsi="Helvetica Neue" w:cs="宋体"/>
          <w:b/>
          <w:bCs/>
          <w:color w:val="333333"/>
          <w:kern w:val="0"/>
          <w:sz w:val="22"/>
        </w:rPr>
      </w:pPr>
      <w:hyperlink r:id="rId196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xiv:1803. 00944</w:t>
        </w:r>
      </w:hyperlink>
      <w:r w:rsidR="00B36103" w:rsidRPr="00B36103">
        <w:rPr>
          <w:rFonts w:ascii="Helvetica Neue" w:eastAsia="宋体" w:hAnsi="Helvetica Neue" w:cs="宋体"/>
          <w:b/>
          <w:bCs/>
          <w:color w:val="333333"/>
          <w:kern w:val="0"/>
          <w:sz w:val="22"/>
        </w:rPr>
        <w:t>[</w:t>
      </w:r>
      <w:hyperlink r:id="rId196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6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4289217A"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海豚</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一种用于自主车辆网络的任务编排语言</w:t>
      </w:r>
    </w:p>
    <w:p w14:paraId="21D6214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67" w:history="1">
        <w:r w:rsidRPr="00B36103">
          <w:rPr>
            <w:rFonts w:ascii="Helvetica Neue" w:eastAsia="宋体" w:hAnsi="Helvetica Neue" w:cs="宋体"/>
            <w:color w:val="0068AC"/>
            <w:kern w:val="0"/>
            <w:szCs w:val="21"/>
          </w:rPr>
          <w:t>keila lima</w:t>
        </w:r>
      </w:hyperlink>
      <w:r w:rsidRPr="00B36103">
        <w:rPr>
          <w:rFonts w:ascii="Helvetica Neue" w:eastAsia="宋体" w:hAnsi="Helvetica Neue" w:cs="宋体"/>
          <w:color w:val="333333"/>
          <w:kern w:val="0"/>
          <w:szCs w:val="21"/>
        </w:rPr>
        <w:t>, </w:t>
      </w:r>
      <w:hyperlink r:id="rId1968" w:history="1">
        <w:r w:rsidRPr="00B36103">
          <w:rPr>
            <w:rFonts w:ascii="Helvetica Neue" w:eastAsia="宋体" w:hAnsi="Helvetica Neue" w:cs="宋体"/>
            <w:color w:val="0068AC"/>
            <w:kern w:val="0"/>
            <w:szCs w:val="21"/>
          </w:rPr>
          <w:t>eduardo r. b.</w:t>
        </w:r>
      </w:hyperlink>
      <w:r w:rsidRPr="00B36103">
        <w:rPr>
          <w:rFonts w:ascii="Helvetica Neue" w:eastAsia="宋体" w:hAnsi="Helvetica Neue" w:cs="宋体"/>
          <w:color w:val="333333"/>
          <w:kern w:val="0"/>
          <w:szCs w:val="21"/>
        </w:rPr>
        <w:t>marques, josépinto </w:t>
      </w:r>
      <w:hyperlink r:id="rId1969" w:history="1">
        <w:r w:rsidRPr="00B36103">
          <w:rPr>
            <w:rFonts w:ascii="Helvetica Neue" w:eastAsia="宋体" w:hAnsi="Helvetica Neue" w:cs="宋体"/>
            <w:color w:val="0068AC"/>
            <w:kern w:val="0"/>
            <w:szCs w:val="21"/>
          </w:rPr>
          <w:t>, jao b. sousa</w:t>
        </w:r>
      </w:hyperlink>
    </w:p>
    <w:p w14:paraId="2EC6B5F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我们介绍了</w:t>
      </w:r>
      <w:r w:rsidRPr="00B36103">
        <w:rPr>
          <w:rFonts w:ascii="Helvetica Neue" w:eastAsia="宋体" w:hAnsi="Helvetica Neue" w:cs="宋体"/>
          <w:color w:val="333333"/>
          <w:kern w:val="0"/>
          <w:szCs w:val="21"/>
        </w:rPr>
        <w:t xml:space="preserve"> dolphin, </w:t>
      </w:r>
      <w:r w:rsidRPr="00B36103">
        <w:rPr>
          <w:rFonts w:ascii="Helvetica Neue" w:eastAsia="宋体" w:hAnsi="Helvetica Neue" w:cs="宋体"/>
          <w:color w:val="333333"/>
          <w:kern w:val="0"/>
          <w:szCs w:val="21"/>
        </w:rPr>
        <w:t>一种适用于</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网络的可扩展编程语言。海豚程序表示按组织为多</w:t>
      </w:r>
      <w:r w:rsidRPr="00B36103">
        <w:rPr>
          <w:rFonts w:ascii="Helvetica Neue" w:eastAsia="宋体" w:hAnsi="Helvetica Neue" w:cs="宋体"/>
          <w:b/>
          <w:bCs/>
          <w:color w:val="333333"/>
          <w:kern w:val="0"/>
          <w:szCs w:val="21"/>
        </w:rPr>
        <w:t>辆车</w:t>
      </w:r>
      <w:r w:rsidRPr="00B36103">
        <w:rPr>
          <w:rFonts w:ascii="Helvetica Neue" w:eastAsia="宋体" w:hAnsi="Helvetica Neue" w:cs="宋体"/>
          <w:color w:val="333333"/>
          <w:kern w:val="0"/>
          <w:szCs w:val="21"/>
        </w:rPr>
        <w:t>定义的任务的精心执行。在基本车辆任务的基本情况的基础上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内置运算符包括支持以几种形式组成任务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根据并发、顺序或基于事件的任务流。该语言是作为</w:t>
      </w:r>
      <w:r w:rsidRPr="00B36103">
        <w:rPr>
          <w:rFonts w:ascii="Helvetica Neue" w:eastAsia="宋体" w:hAnsi="Helvetica Neue" w:cs="宋体"/>
          <w:color w:val="333333"/>
          <w:kern w:val="0"/>
          <w:szCs w:val="21"/>
        </w:rPr>
        <w:t xml:space="preserve"> groovy dsl </w:t>
      </w:r>
      <w:r w:rsidRPr="00B36103">
        <w:rPr>
          <w:rFonts w:ascii="Helvetica Neue" w:eastAsia="宋体" w:hAnsi="Helvetica Neue" w:cs="宋体"/>
          <w:color w:val="333333"/>
          <w:kern w:val="0"/>
          <w:szCs w:val="21"/>
        </w:rPr>
        <w:t>实现的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便于扩展和与外部软件包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特别是机器人工具包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的集成和集成。本文介绍了海豚语言、它与</w:t>
      </w:r>
      <w:r w:rsidRPr="00B36103">
        <w:rPr>
          <w:rFonts w:ascii="Helvetica Neue" w:eastAsia="宋体" w:hAnsi="Helvetica Neue" w:cs="宋体"/>
          <w:b/>
          <w:bCs/>
          <w:color w:val="333333"/>
          <w:kern w:val="0"/>
          <w:szCs w:val="21"/>
        </w:rPr>
        <w:t>自主飞行器</w:t>
      </w:r>
      <w:r w:rsidRPr="00B36103">
        <w:rPr>
          <w:rFonts w:ascii="Helvetica Neue" w:eastAsia="宋体" w:hAnsi="Helvetica Neue" w:cs="宋体"/>
          <w:color w:val="333333"/>
          <w:kern w:val="0"/>
          <w:szCs w:val="21"/>
        </w:rPr>
        <w:t>开源工具链的集成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以及使用无人水下飞行器</w:t>
      </w:r>
      <w:r w:rsidRPr="00B36103">
        <w:rPr>
          <w:rFonts w:ascii="Helvetica Neue" w:eastAsia="宋体" w:hAnsi="Helvetica Neue" w:cs="宋体"/>
          <w:color w:val="333333"/>
          <w:kern w:val="0"/>
          <w:szCs w:val="21"/>
        </w:rPr>
        <w:t xml:space="preserve"> (uuv) </w:t>
      </w:r>
      <w:r w:rsidRPr="00B36103">
        <w:rPr>
          <w:rFonts w:ascii="Helvetica Neue" w:eastAsia="宋体" w:hAnsi="Helvetica Neue" w:cs="宋体"/>
          <w:color w:val="333333"/>
          <w:kern w:val="0"/>
          <w:szCs w:val="21"/>
        </w:rPr>
        <w:t>和无人驾驶飞行器进行实地测试的结果</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无人机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。少</w:t>
      </w:r>
    </w:p>
    <w:p w14:paraId="183EDE0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3ED7A51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:ieeeese/rsj irros8-http://iros2018.org</w:t>
      </w:r>
    </w:p>
    <w:p w14:paraId="71E4CC80" w14:textId="77777777" w:rsidR="00B36103" w:rsidRPr="00B36103" w:rsidRDefault="00DB7C35" w:rsidP="00B36103">
      <w:pPr>
        <w:widowControl/>
        <w:numPr>
          <w:ilvl w:val="0"/>
          <w:numId w:val="4"/>
        </w:numPr>
        <w:spacing w:after="60"/>
        <w:ind w:left="480"/>
        <w:jc w:val="left"/>
        <w:divId w:val="1732775054"/>
        <w:rPr>
          <w:rFonts w:ascii="Helvetica Neue" w:eastAsia="宋体" w:hAnsi="Helvetica Neue" w:cs="宋体"/>
          <w:b/>
          <w:bCs/>
          <w:color w:val="333333"/>
          <w:kern w:val="0"/>
          <w:sz w:val="22"/>
        </w:rPr>
      </w:pPr>
      <w:hyperlink r:id="rId1970"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xiv:1803. 00881</w:t>
        </w:r>
      </w:hyperlink>
      <w:r w:rsidR="00B36103" w:rsidRPr="00B36103">
        <w:rPr>
          <w:rFonts w:ascii="Helvetica Neue" w:eastAsia="宋体" w:hAnsi="Helvetica Neue" w:cs="宋体"/>
          <w:b/>
          <w:bCs/>
          <w:color w:val="333333"/>
          <w:kern w:val="0"/>
          <w:sz w:val="22"/>
        </w:rPr>
        <w:t>[</w:t>
      </w:r>
      <w:hyperlink r:id="rId1971"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72"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71863B5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利用车辆导航的轨迹特征识别驾驶员行为</w:t>
      </w:r>
    </w:p>
    <w:p w14:paraId="459F67B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73" w:history="1">
        <w:r w:rsidRPr="00B36103">
          <w:rPr>
            <w:rFonts w:ascii="Helvetica Neue" w:eastAsia="宋体" w:hAnsi="Helvetica Neue" w:cs="宋体"/>
            <w:color w:val="0068AC"/>
            <w:kern w:val="0"/>
            <w:szCs w:val="21"/>
          </w:rPr>
          <w:t>shang</w:t>
        </w:r>
      </w:hyperlink>
      <w:r w:rsidRPr="00B36103">
        <w:rPr>
          <w:rFonts w:ascii="Helvetica Neue" w:eastAsia="宋体" w:hAnsi="Helvetica Neue" w:cs="宋体"/>
          <w:color w:val="333333"/>
          <w:kern w:val="0"/>
          <w:szCs w:val="21"/>
        </w:rPr>
        <w:t>, </w:t>
      </w:r>
      <w:hyperlink r:id="rId1974" w:history="1">
        <w:r w:rsidRPr="00B36103">
          <w:rPr>
            <w:rFonts w:ascii="Helvetica Neue" w:eastAsia="宋体" w:hAnsi="Helvetica Neue" w:cs="宋体"/>
            <w:color w:val="0068AC"/>
            <w:kern w:val="0"/>
            <w:szCs w:val="21"/>
          </w:rPr>
          <w:t>aniket bera</w:t>
        </w:r>
      </w:hyperlink>
      <w:r w:rsidRPr="00B36103">
        <w:rPr>
          <w:rFonts w:ascii="Helvetica Neue" w:eastAsia="宋体" w:hAnsi="Helvetica Neue" w:cs="宋体"/>
          <w:color w:val="333333"/>
          <w:kern w:val="0"/>
          <w:szCs w:val="21"/>
        </w:rPr>
        <w:t>, </w:t>
      </w:r>
      <w:hyperlink r:id="rId1975" w:history="1">
        <w:r w:rsidRPr="00B36103">
          <w:rPr>
            <w:rFonts w:ascii="Helvetica Neue" w:eastAsia="宋体" w:hAnsi="Helvetica Neue" w:cs="宋体"/>
            <w:color w:val="0068AC"/>
            <w:kern w:val="0"/>
            <w:szCs w:val="21"/>
          </w:rPr>
          <w:t>emily kubin, kert</w:t>
        </w:r>
      </w:hyperlink>
      <w:r w:rsidRPr="00B36103">
        <w:rPr>
          <w:rFonts w:ascii="Helvetica Neue" w:eastAsia="宋体" w:hAnsi="Helvetica Neue" w:cs="宋体"/>
          <w:color w:val="333333"/>
          <w:kern w:val="0"/>
          <w:szCs w:val="21"/>
        </w:rPr>
        <w:t>gray, </w:t>
      </w:r>
      <w:hyperlink r:id="rId1976" w:history="1">
        <w:r w:rsidRPr="00B36103">
          <w:rPr>
            <w:rFonts w:ascii="Helvetica Neue" w:eastAsia="宋体" w:hAnsi="Helvetica Neue" w:cs="宋体"/>
            <w:color w:val="0068AC"/>
            <w:kern w:val="0"/>
            <w:szCs w:val="21"/>
          </w:rPr>
          <w:t>dinesh manocha</w:t>
        </w:r>
      </w:hyperlink>
    </w:p>
    <w:p w14:paraId="0F5B0C7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我们提出了一种新的方法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自动识别车辆轨迹中的驾驶员行为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并将其用于</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的安全导航。我们提出了一套新的功能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可以很容易地从汽车轨迹中提取。我们使用详细的基于</w:t>
      </w:r>
      <w:r w:rsidRPr="00B36103">
        <w:rPr>
          <w:rFonts w:ascii="Helvetica Neue" w:eastAsia="宋体" w:hAnsi="Helvetica Neue" w:cs="宋体"/>
          <w:color w:val="333333"/>
          <w:kern w:val="0"/>
          <w:szCs w:val="21"/>
        </w:rPr>
        <w:t xml:space="preserve"> web </w:t>
      </w:r>
      <w:r w:rsidRPr="00B36103">
        <w:rPr>
          <w:rFonts w:ascii="Helvetica Neue" w:eastAsia="宋体" w:hAnsi="Helvetica Neue" w:cs="宋体"/>
          <w:color w:val="333333"/>
          <w:kern w:val="0"/>
          <w:szCs w:val="21"/>
        </w:rPr>
        <w:t>的用户研究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在这些功能和六个驱动行为之间导出数据驱动映射。我们还计算了一个汇总分数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表明在其他</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旁边行驶时需要的意识水平。我们还将我们的算法集成到</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导航仿真系统中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并展示了它在更安全的实时导航方面的优势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同时驾驶旁边的攻击性或危险的司机。少</w:t>
      </w:r>
    </w:p>
    <w:p w14:paraId="32F8CB3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0D984B4E" w14:textId="77777777" w:rsidR="00B36103" w:rsidRPr="00B36103" w:rsidRDefault="00DB7C35" w:rsidP="00B36103">
      <w:pPr>
        <w:widowControl/>
        <w:numPr>
          <w:ilvl w:val="0"/>
          <w:numId w:val="4"/>
        </w:numPr>
        <w:spacing w:after="60"/>
        <w:ind w:left="480"/>
        <w:jc w:val="left"/>
        <w:divId w:val="525601880"/>
        <w:rPr>
          <w:rFonts w:ascii="Helvetica Neue" w:eastAsia="宋体" w:hAnsi="Helvetica Neue" w:cs="宋体"/>
          <w:b/>
          <w:bCs/>
          <w:color w:val="333333"/>
          <w:kern w:val="0"/>
          <w:sz w:val="22"/>
        </w:rPr>
      </w:pPr>
      <w:hyperlink r:id="rId197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xiv:1803. 00664</w:t>
        </w:r>
      </w:hyperlink>
      <w:r w:rsidR="00B36103" w:rsidRPr="00B36103">
        <w:rPr>
          <w:rFonts w:ascii="Helvetica Neue" w:eastAsia="宋体" w:hAnsi="Helvetica Neue" w:cs="宋体"/>
          <w:b/>
          <w:bCs/>
          <w:color w:val="333333"/>
          <w:kern w:val="0"/>
          <w:sz w:val="22"/>
        </w:rPr>
        <w:t>[</w:t>
      </w:r>
      <w:hyperlink r:id="rId197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hyperlink r:id="rId1979" w:history="1">
        <w:r w:rsidR="00B36103" w:rsidRPr="00B36103">
          <w:rPr>
            <w:rFonts w:ascii="Helvetica Neue" w:eastAsia="宋体" w:hAnsi="Helvetica Neue" w:cs="宋体"/>
            <w:b/>
            <w:bCs/>
            <w:color w:val="0068AC"/>
            <w:kern w:val="0"/>
            <w:sz w:val="22"/>
          </w:rPr>
          <w:t>ps</w:t>
        </w:r>
      </w:hyperlink>
      <w:r w:rsidR="00B36103" w:rsidRPr="00B36103">
        <w:rPr>
          <w:rFonts w:ascii="Helvetica Neue" w:eastAsia="宋体" w:hAnsi="Helvetica Neue" w:cs="宋体"/>
          <w:b/>
          <w:bCs/>
          <w:color w:val="333333"/>
          <w:kern w:val="0"/>
          <w:sz w:val="22"/>
        </w:rPr>
        <w:t>,</w:t>
      </w:r>
      <w:hyperlink r:id="rId198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268DB8C4"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通过危险环境规划安全路径</w:t>
      </w:r>
    </w:p>
    <w:p w14:paraId="25F6115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81" w:history="1">
        <w:r w:rsidRPr="00B36103">
          <w:rPr>
            <w:rFonts w:ascii="Helvetica Neue" w:eastAsia="宋体" w:hAnsi="Helvetica Neue" w:cs="宋体"/>
            <w:color w:val="0068AC"/>
            <w:kern w:val="0"/>
            <w:szCs w:val="21"/>
          </w:rPr>
          <w:t>chris denniston</w:t>
        </w:r>
      </w:hyperlink>
      <w:r w:rsidRPr="00B36103">
        <w:rPr>
          <w:rFonts w:ascii="Helvetica Neue" w:eastAsia="宋体" w:hAnsi="Helvetica Neue" w:cs="宋体"/>
          <w:color w:val="333333"/>
          <w:kern w:val="0"/>
          <w:szCs w:val="21"/>
        </w:rPr>
        <w:t>, </w:t>
      </w:r>
      <w:hyperlink r:id="rId1982" w:history="1">
        <w:r w:rsidRPr="00B36103">
          <w:rPr>
            <w:rFonts w:ascii="Helvetica Neue" w:eastAsia="宋体" w:hAnsi="Helvetica Neue" w:cs="宋体"/>
            <w:color w:val="0068AC"/>
            <w:kern w:val="0"/>
            <w:szCs w:val="21"/>
          </w:rPr>
          <w:t>thomas r. krogstad</w:t>
        </w:r>
      </w:hyperlink>
      <w:r w:rsidRPr="00B36103">
        <w:rPr>
          <w:rFonts w:ascii="Helvetica Neue" w:eastAsia="宋体" w:hAnsi="Helvetica Neue" w:cs="宋体"/>
          <w:color w:val="333333"/>
          <w:kern w:val="0"/>
          <w:szCs w:val="21"/>
        </w:rPr>
        <w:t> </w:t>
      </w:r>
      <w:hyperlink r:id="rId1983" w:history="1">
        <w:r w:rsidRPr="00B36103">
          <w:rPr>
            <w:rFonts w:ascii="Helvetica Neue" w:eastAsia="宋体" w:hAnsi="Helvetica Neue" w:cs="宋体"/>
            <w:color w:val="0068AC"/>
            <w:kern w:val="0"/>
            <w:szCs w:val="21"/>
          </w:rPr>
          <w:t>, stephanie kemna, gaurav s. sukhatme</w:t>
        </w:r>
      </w:hyperlink>
    </w:p>
    <w:p w14:paraId="6C04242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潜水器</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是通常用于绘制海底地图的机器人平台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例如用于海底测量或海军地雷对抗</w:t>
      </w:r>
      <w:r w:rsidRPr="00B36103">
        <w:rPr>
          <w:rFonts w:ascii="Helvetica Neue" w:eastAsia="宋体" w:hAnsi="Helvetica Neue" w:cs="宋体"/>
          <w:color w:val="333333"/>
          <w:kern w:val="0"/>
          <w:szCs w:val="21"/>
        </w:rPr>
        <w:t xml:space="preserve"> (mcm) </w:t>
      </w:r>
      <w:r w:rsidRPr="00B36103">
        <w:rPr>
          <w:rFonts w:ascii="Helvetica Neue" w:eastAsia="宋体" w:hAnsi="Helvetica Neue" w:cs="宋体"/>
          <w:color w:val="333333"/>
          <w:kern w:val="0"/>
          <w:szCs w:val="21"/>
        </w:rPr>
        <w:t>行动。自动飞行器创建了测量区域的声学图像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以便能够识别海底物体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就</w:t>
      </w:r>
      <w:r w:rsidRPr="00B36103">
        <w:rPr>
          <w:rFonts w:ascii="Helvetica Neue" w:eastAsia="宋体" w:hAnsi="Helvetica Neue" w:cs="宋体"/>
          <w:color w:val="333333"/>
          <w:kern w:val="0"/>
          <w:szCs w:val="21"/>
        </w:rPr>
        <w:t xml:space="preserve"> mcm </w:t>
      </w:r>
      <w:r w:rsidRPr="00B36103">
        <w:rPr>
          <w:rFonts w:ascii="Helvetica Neue" w:eastAsia="宋体" w:hAnsi="Helvetica Neue" w:cs="宋体"/>
          <w:color w:val="333333"/>
          <w:kern w:val="0"/>
          <w:szCs w:val="21"/>
        </w:rPr>
        <w:t>而言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可以发现和处置地雷。绘制这种海底地图的常用方法是进行割草机测量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这是覆盖路径规划的标准方法。我们有兴趣探索测量感兴趣地区的替代技术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以减少任务时间或评估可行的行动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例如找到一条安全的道路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通过危险地区。本文利用高斯过程回归方法建立了海底复杂性数据模型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通过割草机测量得到了这一模型。我们评估几个常用的内核</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以评估它们的建模性能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其中包括数据中的不连续性建模。结果表明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加性</w:t>
      </w:r>
      <w:r w:rsidRPr="00B36103">
        <w:rPr>
          <w:rFonts w:ascii="Helvetica Neue" w:eastAsia="宋体" w:hAnsi="Helvetica Neue" w:cs="宋体"/>
          <w:color w:val="333333"/>
          <w:kern w:val="0"/>
          <w:szCs w:val="21"/>
        </w:rPr>
        <w:t xml:space="preserve"> matrn </w:t>
      </w:r>
      <w:r w:rsidRPr="00B36103">
        <w:rPr>
          <w:rFonts w:ascii="Helvetica Neue" w:eastAsia="宋体" w:hAnsi="Helvetica Neue" w:cs="宋体"/>
          <w:color w:val="333333"/>
          <w:kern w:val="0"/>
          <w:szCs w:val="21"/>
        </w:rPr>
        <w:t>核最适合于海底复杂度数据的建模。在</w:t>
      </w:r>
      <w:r w:rsidRPr="00B36103">
        <w:rPr>
          <w:rFonts w:ascii="Helvetica Neue" w:eastAsia="宋体" w:hAnsi="Helvetica Neue" w:cs="宋体"/>
          <w:color w:val="333333"/>
          <w:kern w:val="0"/>
          <w:szCs w:val="21"/>
        </w:rPr>
        <w:t xml:space="preserve"> gp </w:t>
      </w:r>
      <w:r w:rsidRPr="00B36103">
        <w:rPr>
          <w:rFonts w:ascii="Helvetica Neue" w:eastAsia="宋体" w:hAnsi="Helvetica Neue" w:cs="宋体"/>
          <w:color w:val="333333"/>
          <w:kern w:val="0"/>
          <w:szCs w:val="21"/>
        </w:rPr>
        <w:t>模型的基础上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我们使用了两种标准路径规划方法</w:t>
      </w:r>
      <w:r w:rsidRPr="00B36103">
        <w:rPr>
          <w:rFonts w:ascii="Helvetica Neue" w:eastAsia="宋体" w:hAnsi="Helvetica Neue" w:cs="宋体"/>
          <w:color w:val="333333"/>
          <w:kern w:val="0"/>
          <w:szCs w:val="21"/>
        </w:rPr>
        <w:t xml:space="preserve"> a *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rrt * </w:t>
      </w:r>
      <w:r w:rsidRPr="00B36103">
        <w:rPr>
          <w:rFonts w:ascii="Helvetica Neue" w:eastAsia="宋体" w:hAnsi="Helvetica Neue" w:cs="宋体"/>
          <w:color w:val="333333"/>
          <w:kern w:val="0"/>
          <w:szCs w:val="21"/>
        </w:rPr>
        <w:t>的调整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以找到通过建模区域的安全路径。我们评估计划的路径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还运行一个</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动力学模拟器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以评估船舶的潜在性能。少</w:t>
      </w:r>
    </w:p>
    <w:p w14:paraId="75EBB51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6E8E69B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iros </w:t>
      </w:r>
      <w:r w:rsidRPr="00B36103">
        <w:rPr>
          <w:rFonts w:ascii="Helvetica Neue" w:eastAsia="宋体" w:hAnsi="Helvetica Neue" w:cs="宋体"/>
          <w:color w:val="333333"/>
          <w:kern w:val="0"/>
          <w:szCs w:val="21"/>
        </w:rPr>
        <w:t>提交的文件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包括显示所有结果的附录</w:t>
      </w:r>
    </w:p>
    <w:p w14:paraId="6879E319" w14:textId="77777777" w:rsidR="00B36103" w:rsidRPr="00B36103" w:rsidRDefault="00DB7C35" w:rsidP="00B36103">
      <w:pPr>
        <w:widowControl/>
        <w:numPr>
          <w:ilvl w:val="0"/>
          <w:numId w:val="4"/>
        </w:numPr>
        <w:spacing w:after="60"/>
        <w:ind w:left="480"/>
        <w:jc w:val="left"/>
        <w:divId w:val="346100966"/>
        <w:rPr>
          <w:rFonts w:ascii="Helvetica Neue" w:eastAsia="宋体" w:hAnsi="Helvetica Neue" w:cs="宋体"/>
          <w:b/>
          <w:bCs/>
          <w:color w:val="333333"/>
          <w:kern w:val="0"/>
          <w:sz w:val="22"/>
        </w:rPr>
      </w:pPr>
      <w:hyperlink r:id="rId198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xiv:180000471</w:t>
        </w:r>
      </w:hyperlink>
      <w:r w:rsidR="00B36103" w:rsidRPr="00B36103">
        <w:rPr>
          <w:rFonts w:ascii="Helvetica Neue" w:eastAsia="宋体" w:hAnsi="Helvetica Neue" w:cs="宋体"/>
          <w:b/>
          <w:bCs/>
          <w:color w:val="333333"/>
          <w:kern w:val="0"/>
          <w:sz w:val="22"/>
        </w:rPr>
        <w:t>[</w:t>
      </w:r>
      <w:hyperlink r:id="rId198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8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cy</w:t>
      </w:r>
    </w:p>
    <w:p w14:paraId="270A25A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智能交叉口</w:t>
      </w:r>
    </w:p>
    <w:p w14:paraId="4B533CE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87" w:history="1">
        <w:r w:rsidRPr="00B36103">
          <w:rPr>
            <w:rFonts w:ascii="Helvetica Neue" w:eastAsia="宋体" w:hAnsi="Helvetica Neue" w:cs="宋体"/>
            <w:color w:val="0068AC"/>
            <w:kern w:val="0"/>
            <w:szCs w:val="21"/>
          </w:rPr>
          <w:t>提议</w:t>
        </w:r>
        <w:r w:rsidRPr="00B36103">
          <w:rPr>
            <w:rFonts w:ascii="Helvetica Neue" w:eastAsia="宋体" w:hAnsi="Helvetica Neue" w:cs="宋体"/>
            <w:color w:val="0068AC"/>
            <w:kern w:val="0"/>
            <w:szCs w:val="21"/>
          </w:rPr>
          <w:t xml:space="preserve"> Grembek</w:t>
        </w:r>
      </w:hyperlink>
      <w:r w:rsidRPr="00B36103">
        <w:rPr>
          <w:rFonts w:ascii="Helvetica Neue" w:eastAsia="宋体" w:hAnsi="Helvetica Neue" w:cs="宋体"/>
          <w:color w:val="333333"/>
          <w:kern w:val="0"/>
          <w:szCs w:val="21"/>
        </w:rPr>
        <w:t>, </w:t>
      </w:r>
      <w:hyperlink r:id="rId1988" w:history="1">
        <w:r w:rsidRPr="00B36103">
          <w:rPr>
            <w:rFonts w:ascii="Helvetica Neue" w:eastAsia="宋体" w:hAnsi="Helvetica Neue" w:cs="宋体"/>
            <w:color w:val="0068AC"/>
            <w:kern w:val="0"/>
            <w:szCs w:val="21"/>
          </w:rPr>
          <w:t>alex kulzanskiy</w:t>
        </w:r>
      </w:hyperlink>
      <w:r w:rsidRPr="00B36103">
        <w:rPr>
          <w:rFonts w:ascii="Helvetica Neue" w:eastAsia="宋体" w:hAnsi="Helvetica Neue" w:cs="宋体"/>
          <w:color w:val="333333"/>
          <w:kern w:val="0"/>
          <w:szCs w:val="21"/>
        </w:rPr>
        <w:t>, </w:t>
      </w:r>
      <w:hyperlink r:id="rId1989" w:history="1">
        <w:r w:rsidRPr="00B36103">
          <w:rPr>
            <w:rFonts w:ascii="Helvetica Neue" w:eastAsia="宋体" w:hAnsi="Helvetica Neue" w:cs="宋体"/>
            <w:color w:val="0068AC"/>
            <w:kern w:val="0"/>
            <w:szCs w:val="21"/>
          </w:rPr>
          <w:t>aditya medury</w:t>
        </w:r>
      </w:hyperlink>
      <w:r w:rsidRPr="00B36103">
        <w:rPr>
          <w:rFonts w:ascii="Helvetica Neue" w:eastAsia="宋体" w:hAnsi="Helvetica Neue" w:cs="宋体"/>
          <w:color w:val="333333"/>
          <w:kern w:val="0"/>
          <w:szCs w:val="21"/>
        </w:rPr>
        <w:t>, </w:t>
      </w:r>
      <w:hyperlink r:id="rId1990" w:history="1">
        <w:r w:rsidRPr="00B36103">
          <w:rPr>
            <w:rFonts w:ascii="Helvetica Neue" w:eastAsia="宋体" w:hAnsi="Helvetica Neue" w:cs="宋体"/>
            <w:color w:val="0068AC"/>
            <w:kern w:val="0"/>
            <w:szCs w:val="21"/>
          </w:rPr>
          <w:t>pravin varaiya</w:t>
        </w:r>
      </w:hyperlink>
      <w:r w:rsidRPr="00B36103">
        <w:rPr>
          <w:rFonts w:ascii="Helvetica Neue" w:eastAsia="宋体" w:hAnsi="Helvetica Neue" w:cs="宋体"/>
          <w:color w:val="333333"/>
          <w:kern w:val="0"/>
          <w:szCs w:val="21"/>
        </w:rPr>
        <w:t>, </w:t>
      </w:r>
      <w:hyperlink r:id="rId1991" w:history="1">
        <w:r w:rsidRPr="00B36103">
          <w:rPr>
            <w:rFonts w:ascii="Helvetica Neue" w:eastAsia="宋体" w:hAnsi="Helvetica Neue" w:cs="宋体"/>
            <w:color w:val="0068AC"/>
            <w:kern w:val="0"/>
            <w:szCs w:val="21"/>
          </w:rPr>
          <w:t>m</w:t>
        </w:r>
        <w:r w:rsidRPr="00B36103">
          <w:rPr>
            <w:rFonts w:ascii="Helvetica Neue" w:eastAsia="宋体" w:hAnsi="Helvetica Neue" w:cs="宋体"/>
            <w:color w:val="0068AC"/>
            <w:kern w:val="0"/>
            <w:szCs w:val="21"/>
          </w:rPr>
          <w:t>主乔宇</w:t>
        </w:r>
      </w:hyperlink>
    </w:p>
    <w:p w14:paraId="53543D7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十字路口是危险的地方。威胁来自行人、自行车和</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之间的互动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在没有车道标记的情况下更复杂的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轨迹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这些阶段阻止了知道谁有权通行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隐形</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方法、</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阻塞和非法流动。</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道路饮食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零愿景计划</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中规定的道路重新设计没有充分解决这些挑战。他们也不会完全克服自主</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与他们的许多车载传感器和不懈的关注传感器读数。事故也可能发生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因为司机、骑自行车的人和行人没有避免错误决定所需的信息。在这些情况下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缺失的信息可以通过智能交叉点进行计算和传达。这些信息给出了当前的全信号相位、相位变化的估计时间、司机或</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盲点的占用情况以及红光违犯者的检测。本文设计了一个智能交叉口的设计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其动机是分析了在</w:t>
      </w:r>
      <w:r w:rsidRPr="00B36103">
        <w:rPr>
          <w:rFonts w:ascii="Helvetica Neue" w:eastAsia="宋体" w:hAnsi="Helvetica Neue" w:cs="宋体"/>
          <w:color w:val="333333"/>
          <w:kern w:val="0"/>
          <w:szCs w:val="21"/>
        </w:rPr>
        <w:t xml:space="preserve"> az </w:t>
      </w:r>
      <w:r w:rsidRPr="00B36103">
        <w:rPr>
          <w:rFonts w:ascii="Helvetica Neue" w:eastAsia="宋体" w:hAnsi="Helvetica Neue" w:cs="宋体"/>
          <w:color w:val="333333"/>
          <w:kern w:val="0"/>
          <w:szCs w:val="21"/>
        </w:rPr>
        <w:t>坦佩的一个十字路口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一个自动化的</w:t>
      </w:r>
      <w:r w:rsidRPr="00B36103">
        <w:rPr>
          <w:rFonts w:ascii="Helvetica Neue" w:eastAsia="宋体" w:hAnsi="Helvetica Neue" w:cs="宋体"/>
          <w:color w:val="333333"/>
          <w:kern w:val="0"/>
          <w:szCs w:val="21"/>
        </w:rPr>
        <w:t xml:space="preserve"> uber </w:t>
      </w:r>
      <w:r w:rsidRPr="00B36103">
        <w:rPr>
          <w:rFonts w:ascii="Helvetica Neue" w:eastAsia="宋体" w:hAnsi="Helvetica Neue" w:cs="宋体"/>
          <w:color w:val="333333"/>
          <w:kern w:val="0"/>
          <w:szCs w:val="21"/>
        </w:rPr>
        <w:t>沃尔沃和手动本田</w:t>
      </w:r>
      <w:r w:rsidRPr="00B36103">
        <w:rPr>
          <w:rFonts w:ascii="Helvetica Neue" w:eastAsia="宋体" w:hAnsi="Helvetica Neue" w:cs="宋体"/>
          <w:color w:val="333333"/>
          <w:kern w:val="0"/>
          <w:szCs w:val="21"/>
        </w:rPr>
        <w:t xml:space="preserve"> crv </w:t>
      </w:r>
      <w:r w:rsidRPr="00B36103">
        <w:rPr>
          <w:rFonts w:ascii="Helvetica Neue" w:eastAsia="宋体" w:hAnsi="Helvetica Neue" w:cs="宋体"/>
          <w:color w:val="333333"/>
          <w:kern w:val="0"/>
          <w:szCs w:val="21"/>
        </w:rPr>
        <w:t>之间的事故。智能交叉口的功能是使用</w:t>
      </w:r>
      <w:r w:rsidRPr="00B36103">
        <w:rPr>
          <w:rFonts w:ascii="Helvetica Neue" w:eastAsia="宋体" w:hAnsi="Helvetica Neue" w:cs="宋体"/>
          <w:color w:val="333333"/>
          <w:kern w:val="0"/>
          <w:szCs w:val="21"/>
        </w:rPr>
        <w:t xml:space="preserve"> i2v </w:t>
      </w:r>
      <w:r w:rsidRPr="00B36103">
        <w:rPr>
          <w:rFonts w:ascii="Helvetica Neue" w:eastAsia="宋体" w:hAnsi="Helvetica Neue" w:cs="宋体"/>
          <w:color w:val="333333"/>
          <w:kern w:val="0"/>
          <w:szCs w:val="21"/>
        </w:rPr>
        <w:t>通信的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受保护交叉点</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。少</w:t>
      </w:r>
    </w:p>
    <w:p w14:paraId="61C6C60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21A73B61" w14:textId="77777777" w:rsidR="00B36103" w:rsidRPr="00B36103" w:rsidRDefault="00DB7C35" w:rsidP="00B36103">
      <w:pPr>
        <w:widowControl/>
        <w:numPr>
          <w:ilvl w:val="0"/>
          <w:numId w:val="4"/>
        </w:numPr>
        <w:spacing w:after="60"/>
        <w:ind w:left="480"/>
        <w:jc w:val="left"/>
        <w:divId w:val="1139492020"/>
        <w:rPr>
          <w:rFonts w:ascii="Helvetica Neue" w:eastAsia="宋体" w:hAnsi="Helvetica Neue" w:cs="宋体"/>
          <w:b/>
          <w:bCs/>
          <w:color w:val="333333"/>
          <w:kern w:val="0"/>
          <w:sz w:val="22"/>
        </w:rPr>
      </w:pPr>
      <w:hyperlink r:id="rId199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xiv:1803. 00387</w:t>
        </w:r>
      </w:hyperlink>
      <w:r w:rsidR="00B36103" w:rsidRPr="00B36103">
        <w:rPr>
          <w:rFonts w:ascii="Helvetica Neue" w:eastAsia="宋体" w:hAnsi="Helvetica Neue" w:cs="宋体"/>
          <w:b/>
          <w:bCs/>
          <w:color w:val="333333"/>
          <w:kern w:val="0"/>
          <w:sz w:val="22"/>
        </w:rPr>
        <w:t>[</w:t>
      </w:r>
      <w:hyperlink r:id="rId199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199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279DCD5C"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一种用于车辆三维检测的通用管道</w:t>
      </w:r>
    </w:p>
    <w:p w14:paraId="6BDC031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1995" w:history="1">
        <w:r w:rsidRPr="00B36103">
          <w:rPr>
            <w:rFonts w:ascii="Helvetica Neue" w:eastAsia="宋体" w:hAnsi="Helvetica Neue" w:cs="宋体"/>
            <w:color w:val="0068AC"/>
            <w:kern w:val="0"/>
            <w:szCs w:val="21"/>
          </w:rPr>
          <w:t>du,</w:t>
        </w:r>
      </w:hyperlink>
      <w:r w:rsidRPr="00B36103">
        <w:rPr>
          <w:rFonts w:ascii="Helvetica Neue" w:eastAsia="宋体" w:hAnsi="Helvetica Neue" w:cs="宋体"/>
          <w:color w:val="333333"/>
          <w:kern w:val="0"/>
          <w:szCs w:val="21"/>
        </w:rPr>
        <w:t> </w:t>
      </w:r>
      <w:hyperlink r:id="rId1996" w:history="1">
        <w:r w:rsidRPr="00B36103">
          <w:rPr>
            <w:rFonts w:ascii="Helvetica Neue" w:eastAsia="宋体" w:hAnsi="Helvetica Neue" w:cs="宋体"/>
            <w:color w:val="0068AC"/>
            <w:kern w:val="0"/>
            <w:szCs w:val="21"/>
          </w:rPr>
          <w:t>marcelo h. ang jr.</w:t>
        </w:r>
      </w:hyperlink>
      <w:r w:rsidRPr="00B36103">
        <w:rPr>
          <w:rFonts w:ascii="Helvetica Neue" w:eastAsia="宋体" w:hAnsi="Helvetica Neue" w:cs="宋体"/>
          <w:color w:val="333333"/>
          <w:kern w:val="0"/>
          <w:szCs w:val="21"/>
        </w:rPr>
        <w:t>, </w:t>
      </w:r>
      <w:hyperlink r:id="rId1997" w:history="1">
        <w:r w:rsidRPr="00B36103">
          <w:rPr>
            <w:rFonts w:ascii="Helvetica Neue" w:eastAsia="宋体" w:hAnsi="Helvetica Neue" w:cs="宋体"/>
            <w:color w:val="0068AC"/>
            <w:kern w:val="0"/>
            <w:szCs w:val="21"/>
          </w:rPr>
          <w:t>sertac karaman, daniela rus</w:t>
        </w:r>
      </w:hyperlink>
    </w:p>
    <w:p w14:paraId="726F337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驾驶需要对环境中</w:t>
      </w:r>
      <w:r w:rsidRPr="00B36103">
        <w:rPr>
          <w:rFonts w:ascii="Helvetica Neue" w:eastAsia="宋体" w:hAnsi="Helvetica Neue" w:cs="宋体"/>
          <w:b/>
          <w:bCs/>
          <w:color w:val="333333"/>
          <w:kern w:val="0"/>
          <w:szCs w:val="21"/>
        </w:rPr>
        <w:t>的车辆</w:t>
      </w:r>
      <w:r w:rsidRPr="00B36103">
        <w:rPr>
          <w:rFonts w:ascii="Helvetica Neue" w:eastAsia="宋体" w:hAnsi="Helvetica Neue" w:cs="宋体"/>
          <w:color w:val="333333"/>
          <w:kern w:val="0"/>
          <w:szCs w:val="21"/>
        </w:rPr>
        <w:t>和其他物体进行</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感知。目前的许多方法都支持</w:t>
      </w:r>
      <w:r w:rsidRPr="00B36103">
        <w:rPr>
          <w:rFonts w:ascii="Helvetica Neue" w:eastAsia="宋体" w:hAnsi="Helvetica Neue" w:cs="宋体"/>
          <w:color w:val="333333"/>
          <w:kern w:val="0"/>
          <w:szCs w:val="21"/>
        </w:rPr>
        <w:t xml:space="preserve"> 2d</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检测。本文提出了一种采用任何二维检测网络的柔性管道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并将其与三维点云融合在一起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以最小的二维检测网络变化生成三维信息。为了识别三维盒子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提出了一种基于通用汽车模型和分数图的有效模型拟合算法。提出了一种两级卷积神经网络</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来细化检测到的三维盒。使用两个不同的</w:t>
      </w:r>
      <w:r w:rsidRPr="00B36103">
        <w:rPr>
          <w:rFonts w:ascii="Helvetica Neue" w:eastAsia="宋体" w:hAnsi="Helvetica Neue" w:cs="宋体"/>
          <w:color w:val="333333"/>
          <w:kern w:val="0"/>
          <w:szCs w:val="21"/>
        </w:rPr>
        <w:t xml:space="preserve">2d </w:t>
      </w:r>
      <w:r w:rsidRPr="00B36103">
        <w:rPr>
          <w:rFonts w:ascii="Helvetica Neue" w:eastAsia="宋体" w:hAnsi="Helvetica Neue" w:cs="宋体"/>
          <w:color w:val="333333"/>
          <w:kern w:val="0"/>
          <w:szCs w:val="21"/>
        </w:rPr>
        <w:t>检测网络在</w:t>
      </w:r>
      <w:r w:rsidRPr="00B36103">
        <w:rPr>
          <w:rFonts w:ascii="Helvetica Neue" w:eastAsia="宋体" w:hAnsi="Helvetica Neue" w:cs="宋体"/>
          <w:color w:val="333333"/>
          <w:kern w:val="0"/>
          <w:szCs w:val="21"/>
        </w:rPr>
        <w:t xml:space="preserve"> kititi </w:t>
      </w:r>
      <w:r w:rsidRPr="00B36103">
        <w:rPr>
          <w:rFonts w:ascii="Helvetica Neue" w:eastAsia="宋体" w:hAnsi="Helvetica Neue" w:cs="宋体"/>
          <w:color w:val="333333"/>
          <w:kern w:val="0"/>
          <w:szCs w:val="21"/>
        </w:rPr>
        <w:t>数据集上测试此管道。基于这两个网络的三维检测结果相似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显示了所建议管道的灵活性。结果在三维检测算法中排名第二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表明其在三维检测方面的能力。少</w:t>
      </w:r>
    </w:p>
    <w:p w14:paraId="2F16395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p>
    <w:p w14:paraId="02A39C9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icra </w:t>
      </w:r>
      <w:r w:rsidRPr="00B36103">
        <w:rPr>
          <w:rFonts w:ascii="Helvetica Neue" w:eastAsia="宋体" w:hAnsi="Helvetica Neue" w:cs="宋体"/>
          <w:color w:val="333333"/>
          <w:kern w:val="0"/>
          <w:szCs w:val="21"/>
        </w:rPr>
        <w:t>会议接受</w:t>
      </w:r>
    </w:p>
    <w:p w14:paraId="59BB5E11" w14:textId="77777777" w:rsidR="00B36103" w:rsidRPr="00B36103" w:rsidRDefault="00DB7C35" w:rsidP="00B36103">
      <w:pPr>
        <w:widowControl/>
        <w:numPr>
          <w:ilvl w:val="0"/>
          <w:numId w:val="4"/>
        </w:numPr>
        <w:spacing w:after="60"/>
        <w:ind w:left="480"/>
        <w:jc w:val="left"/>
        <w:divId w:val="1326082329"/>
        <w:rPr>
          <w:rFonts w:ascii="Helvetica Neue" w:eastAsia="宋体" w:hAnsi="Helvetica Neue" w:cs="宋体"/>
          <w:b/>
          <w:bCs/>
          <w:color w:val="333333"/>
          <w:kern w:val="0"/>
          <w:sz w:val="22"/>
        </w:rPr>
      </w:pPr>
      <w:hyperlink r:id="rId1998"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10472</w:t>
        </w:r>
      </w:hyperlink>
      <w:r w:rsidR="00B36103" w:rsidRPr="00B36103">
        <w:rPr>
          <w:rFonts w:ascii="Helvetica Neue" w:eastAsia="宋体" w:hAnsi="Helvetica Neue" w:cs="宋体"/>
          <w:b/>
          <w:bCs/>
          <w:color w:val="333333"/>
          <w:kern w:val="0"/>
          <w:sz w:val="22"/>
        </w:rPr>
        <w:t>[</w:t>
      </w:r>
      <w:hyperlink r:id="rId199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hyperlink r:id="rId2000" w:history="1">
        <w:r w:rsidR="00B36103" w:rsidRPr="00B36103">
          <w:rPr>
            <w:rFonts w:ascii="Helvetica Neue" w:eastAsia="宋体" w:hAnsi="Helvetica Neue" w:cs="宋体"/>
            <w:b/>
            <w:bCs/>
            <w:color w:val="0068AC"/>
            <w:kern w:val="0"/>
            <w:sz w:val="22"/>
          </w:rPr>
          <w:t>ps</w:t>
        </w:r>
      </w:hyperlink>
      <w:r w:rsidR="00B36103" w:rsidRPr="00B36103">
        <w:rPr>
          <w:rFonts w:ascii="Helvetica Neue" w:eastAsia="宋体" w:hAnsi="Helvetica Neue" w:cs="宋体"/>
          <w:b/>
          <w:bCs/>
          <w:color w:val="333333"/>
          <w:kern w:val="0"/>
          <w:sz w:val="22"/>
        </w:rPr>
        <w:t>,</w:t>
      </w:r>
      <w:hyperlink r:id="rId200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。镍</w:t>
      </w:r>
    </w:p>
    <w:p w14:paraId="04148CC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5g mmwave </w:t>
      </w:r>
      <w:r w:rsidRPr="00B36103">
        <w:rPr>
          <w:rFonts w:ascii="Helvetica Neue" w:eastAsia="宋体" w:hAnsi="Helvetica Neue" w:cs="宋体"/>
          <w:b/>
          <w:bCs/>
          <w:color w:val="2D2D2D"/>
          <w:kern w:val="0"/>
          <w:szCs w:val="21"/>
        </w:rPr>
        <w:t>超连接</w:t>
      </w:r>
      <w:r w:rsidRPr="00B36103">
        <w:rPr>
          <w:rFonts w:ascii="Helvetica Neue" w:eastAsia="宋体" w:hAnsi="Helvetica Neue" w:cs="宋体"/>
          <w:b/>
          <w:bCs/>
          <w:color w:val="2D2D2D"/>
          <w:kern w:val="0"/>
          <w:szCs w:val="21"/>
        </w:rPr>
        <w:t xml:space="preserve"> cav </w:t>
      </w:r>
      <w:r w:rsidRPr="00B36103">
        <w:rPr>
          <w:rFonts w:ascii="Helvetica Neue" w:eastAsia="宋体" w:hAnsi="Helvetica Neue" w:cs="宋体"/>
          <w:b/>
          <w:bCs/>
          <w:color w:val="2D2D2D"/>
          <w:kern w:val="0"/>
          <w:szCs w:val="21"/>
        </w:rPr>
        <w:t>的高效</w:t>
      </w:r>
      <w:r w:rsidRPr="00B36103">
        <w:rPr>
          <w:rFonts w:ascii="Helvetica Neue" w:eastAsia="宋体" w:hAnsi="Helvetica Neue" w:cs="宋体"/>
          <w:b/>
          <w:bCs/>
          <w:color w:val="2D2D2D"/>
          <w:kern w:val="0"/>
          <w:szCs w:val="21"/>
        </w:rPr>
        <w:t xml:space="preserve"> v2v </w:t>
      </w:r>
      <w:r w:rsidRPr="00B36103">
        <w:rPr>
          <w:rFonts w:ascii="Helvetica Neue" w:eastAsia="宋体" w:hAnsi="Helvetica Neue" w:cs="宋体"/>
          <w:b/>
          <w:bCs/>
          <w:color w:val="2D2D2D"/>
          <w:kern w:val="0"/>
          <w:szCs w:val="21"/>
        </w:rPr>
        <w:t>通信方案</w:t>
      </w:r>
    </w:p>
    <w:p w14:paraId="23691CD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02" w:history="1">
        <w:r w:rsidRPr="00B36103">
          <w:rPr>
            <w:rFonts w:ascii="Helvetica Neue" w:eastAsia="宋体" w:hAnsi="Helvetica Neue" w:cs="宋体"/>
            <w:color w:val="0068AC"/>
            <w:kern w:val="0"/>
            <w:szCs w:val="21"/>
          </w:rPr>
          <w:t>ioannis mavromatis</w:t>
        </w:r>
      </w:hyperlink>
      <w:r w:rsidRPr="00B36103">
        <w:rPr>
          <w:rFonts w:ascii="Helvetica Neue" w:eastAsia="宋体" w:hAnsi="Helvetica Neue" w:cs="宋体"/>
          <w:color w:val="333333"/>
          <w:kern w:val="0"/>
          <w:szCs w:val="21"/>
        </w:rPr>
        <w:t>, </w:t>
      </w:r>
      <w:hyperlink r:id="rId2003" w:history="1">
        <w:r w:rsidRPr="00B36103">
          <w:rPr>
            <w:rFonts w:ascii="Helvetica Neue" w:eastAsia="宋体" w:hAnsi="Helvetica Neue" w:cs="宋体"/>
            <w:color w:val="0068AC"/>
            <w:kern w:val="0"/>
            <w:szCs w:val="21"/>
          </w:rPr>
          <w:t>andrea tassi</w:t>
        </w:r>
      </w:hyperlink>
      <w:r w:rsidRPr="00B36103">
        <w:rPr>
          <w:rFonts w:ascii="Helvetica Neue" w:eastAsia="宋体" w:hAnsi="Helvetica Neue" w:cs="宋体"/>
          <w:color w:val="333333"/>
          <w:kern w:val="0"/>
          <w:szCs w:val="21"/>
        </w:rPr>
        <w:t>, </w:t>
      </w:r>
      <w:hyperlink r:id="rId2004" w:history="1">
        <w:r w:rsidRPr="00B36103">
          <w:rPr>
            <w:rFonts w:ascii="Helvetica Neue" w:eastAsia="宋体" w:hAnsi="Helvetica Neue" w:cs="宋体"/>
            <w:color w:val="0068AC"/>
            <w:kern w:val="0"/>
            <w:szCs w:val="21"/>
          </w:rPr>
          <w:t>robert j. piechocki</w:t>
        </w:r>
      </w:hyperlink>
      <w:r w:rsidRPr="00B36103">
        <w:rPr>
          <w:rFonts w:ascii="Helvetica Neue" w:eastAsia="宋体" w:hAnsi="Helvetica Neue" w:cs="宋体"/>
          <w:color w:val="333333"/>
          <w:kern w:val="0"/>
          <w:szCs w:val="21"/>
        </w:rPr>
        <w:t>, </w:t>
      </w:r>
      <w:hyperlink r:id="rId2005" w:history="1">
        <w:r w:rsidRPr="00B36103">
          <w:rPr>
            <w:rFonts w:ascii="Helvetica Neue" w:eastAsia="宋体" w:hAnsi="Helvetica Neue" w:cs="宋体"/>
            <w:color w:val="0068AC"/>
            <w:kern w:val="0"/>
            <w:szCs w:val="21"/>
          </w:rPr>
          <w:t>andrew nix</w:t>
        </w:r>
      </w:hyperlink>
    </w:p>
    <w:p w14:paraId="12840B3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连接和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(cav) </w:t>
      </w:r>
      <w:r w:rsidRPr="00B36103">
        <w:rPr>
          <w:rFonts w:ascii="Helvetica Neue" w:eastAsia="宋体" w:hAnsi="Helvetica Neue" w:cs="宋体"/>
          <w:color w:val="333333"/>
          <w:kern w:val="0"/>
          <w:szCs w:val="21"/>
        </w:rPr>
        <w:t>需要持续访问感官数据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以执行复杂的高速机动和高级轨迹规划。高度优先级的</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特别依赖于</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之间的感官数据交换所促进的扩展感知范围。现有技术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如专用短距离通信</w:t>
      </w:r>
      <w:r w:rsidRPr="00B36103">
        <w:rPr>
          <w:rFonts w:ascii="Helvetica Neue" w:eastAsia="宋体" w:hAnsi="Helvetica Neue" w:cs="宋体"/>
          <w:color w:val="333333"/>
          <w:kern w:val="0"/>
          <w:szCs w:val="21"/>
        </w:rPr>
        <w:t xml:space="preserve"> (dsrc), </w:t>
      </w:r>
      <w:r w:rsidRPr="00B36103">
        <w:rPr>
          <w:rFonts w:ascii="Helvetica Neue" w:eastAsia="宋体" w:hAnsi="Helvetica Neue" w:cs="宋体"/>
          <w:color w:val="333333"/>
          <w:kern w:val="0"/>
          <w:szCs w:val="21"/>
        </w:rPr>
        <w:t>没有能力提供先进的合作感知服务。这就需要更先进的技术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w:t>
      </w:r>
      <w:r w:rsidRPr="00B36103">
        <w:rPr>
          <w:rFonts w:ascii="Helvetica Neue" w:eastAsia="宋体" w:hAnsi="Helvetica Neue" w:cs="宋体"/>
          <w:color w:val="333333"/>
          <w:kern w:val="0"/>
          <w:szCs w:val="21"/>
        </w:rPr>
        <w:t xml:space="preserve">5g </w:t>
      </w:r>
      <w:r w:rsidRPr="00B36103">
        <w:rPr>
          <w:rFonts w:ascii="Helvetica Neue" w:eastAsia="宋体" w:hAnsi="Helvetica Neue" w:cs="宋体"/>
          <w:color w:val="333333"/>
          <w:kern w:val="0"/>
          <w:szCs w:val="21"/>
        </w:rPr>
        <w:t>毫米波</w:t>
      </w:r>
      <w:r w:rsidRPr="00B36103">
        <w:rPr>
          <w:rFonts w:ascii="Helvetica Neue" w:eastAsia="宋体" w:hAnsi="Helvetica Neue" w:cs="宋体"/>
          <w:color w:val="333333"/>
          <w:kern w:val="0"/>
          <w:szCs w:val="21"/>
        </w:rPr>
        <w:t xml:space="preserve"> (mmwave)</w:t>
      </w:r>
      <w:r w:rsidRPr="00B36103">
        <w:rPr>
          <w:rFonts w:ascii="Helvetica Neue" w:eastAsia="宋体" w:hAnsi="Helvetica Neue" w:cs="宋体"/>
          <w:color w:val="333333"/>
          <w:kern w:val="0"/>
          <w:szCs w:val="21"/>
        </w:rPr>
        <w:t>。在这项工作中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我们提出了一个分布式</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到</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(v2v) mmwave </w:t>
      </w:r>
      <w:r w:rsidRPr="00B36103">
        <w:rPr>
          <w:rFonts w:ascii="Helvetica Neue" w:eastAsia="宋体" w:hAnsi="Helvetica Neue" w:cs="宋体"/>
          <w:color w:val="333333"/>
          <w:kern w:val="0"/>
          <w:szCs w:val="21"/>
        </w:rPr>
        <w:t>协会方案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以异构的方式运行。我们的系统利用在</w:t>
      </w:r>
      <w:r w:rsidRPr="00B36103">
        <w:rPr>
          <w:rFonts w:ascii="Helvetica Neue" w:eastAsia="宋体" w:hAnsi="Helvetica Neue" w:cs="宋体"/>
          <w:color w:val="333333"/>
          <w:kern w:val="0"/>
          <w:szCs w:val="21"/>
        </w:rPr>
        <w:t xml:space="preserve"> dsrc </w:t>
      </w:r>
      <w:r w:rsidRPr="00B36103">
        <w:rPr>
          <w:rFonts w:ascii="Helvetica Neue" w:eastAsia="宋体" w:hAnsi="Helvetica Neue" w:cs="宋体"/>
          <w:color w:val="333333"/>
          <w:kern w:val="0"/>
          <w:szCs w:val="21"/>
        </w:rPr>
        <w:t>频段内交换的信息来引导最佳的</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对形成。使用稳定的固定匹配游戏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我们形成</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多点到多点链接。与传统的点对点链接相比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我们的系统为高优先级</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提供了几乎两倍的感官数据交换能力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同时将网络中所有</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w:t>
      </w:r>
      <w:r w:rsidRPr="00B36103">
        <w:rPr>
          <w:rFonts w:ascii="Helvetica Neue" w:eastAsia="宋体" w:hAnsi="Helvetica Neue" w:cs="宋体"/>
          <w:color w:val="333333"/>
          <w:kern w:val="0"/>
          <w:szCs w:val="21"/>
        </w:rPr>
        <w:t xml:space="preserve"> mmwave </w:t>
      </w:r>
      <w:r w:rsidRPr="00B36103">
        <w:rPr>
          <w:rFonts w:ascii="Helvetica Neue" w:eastAsia="宋体" w:hAnsi="Helvetica Neue" w:cs="宋体"/>
          <w:color w:val="333333"/>
          <w:kern w:val="0"/>
          <w:szCs w:val="21"/>
        </w:rPr>
        <w:t>通道利用率提高了一倍。少</w:t>
      </w:r>
    </w:p>
    <w:p w14:paraId="6EAF362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52BCD1E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将在</w:t>
      </w:r>
      <w:r w:rsidRPr="00B36103">
        <w:rPr>
          <w:rFonts w:ascii="Helvetica Neue" w:eastAsia="宋体" w:hAnsi="Helvetica Neue" w:cs="宋体"/>
          <w:color w:val="333333"/>
          <w:kern w:val="0"/>
          <w:szCs w:val="21"/>
        </w:rPr>
        <w:t xml:space="preserve"> ieee icc 2018 </w:t>
      </w:r>
      <w:r w:rsidRPr="00B36103">
        <w:rPr>
          <w:rFonts w:ascii="Helvetica Neue" w:eastAsia="宋体" w:hAnsi="Helvetica Neue" w:cs="宋体"/>
          <w:color w:val="333333"/>
          <w:kern w:val="0"/>
          <w:szCs w:val="21"/>
        </w:rPr>
        <w:t>研讨会上介绍</w:t>
      </w:r>
      <w:r w:rsidRPr="00B36103">
        <w:rPr>
          <w:rFonts w:ascii="Helvetica Neue" w:eastAsia="宋体" w:hAnsi="Helvetica Neue" w:cs="宋体"/>
          <w:color w:val="333333"/>
          <w:kern w:val="0"/>
          <w:szCs w:val="21"/>
        </w:rPr>
        <w:t xml:space="preserve">-5g </w:t>
      </w:r>
      <w:r w:rsidRPr="00B36103">
        <w:rPr>
          <w:rFonts w:ascii="Helvetica Neue" w:eastAsia="宋体" w:hAnsi="Helvetica Neue" w:cs="宋体"/>
          <w:color w:val="333333"/>
          <w:kern w:val="0"/>
          <w:szCs w:val="21"/>
        </w:rPr>
        <w:t>和协同自主驾驶</w:t>
      </w:r>
    </w:p>
    <w:p w14:paraId="30CD680E" w14:textId="77777777" w:rsidR="00B36103" w:rsidRPr="00B36103" w:rsidRDefault="00DB7C35" w:rsidP="00B36103">
      <w:pPr>
        <w:widowControl/>
        <w:numPr>
          <w:ilvl w:val="0"/>
          <w:numId w:val="4"/>
        </w:numPr>
        <w:spacing w:after="60"/>
        <w:ind w:left="480"/>
        <w:jc w:val="left"/>
        <w:divId w:val="338318774"/>
        <w:rPr>
          <w:rFonts w:ascii="Helvetica Neue" w:eastAsia="宋体" w:hAnsi="Helvetica Neue" w:cs="宋体"/>
          <w:b/>
          <w:bCs/>
          <w:color w:val="333333"/>
          <w:kern w:val="0"/>
          <w:sz w:val="22"/>
        </w:rPr>
      </w:pPr>
      <w:hyperlink r:id="rId200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1802.09975</w:t>
        </w:r>
      </w:hyperlink>
      <w:r w:rsidR="00B36103" w:rsidRPr="00B36103">
        <w:rPr>
          <w:rFonts w:ascii="Helvetica Neue" w:eastAsia="宋体" w:hAnsi="Helvetica Neue" w:cs="宋体"/>
          <w:b/>
          <w:bCs/>
          <w:color w:val="333333"/>
          <w:kern w:val="0"/>
          <w:sz w:val="22"/>
        </w:rPr>
        <w:t>[</w:t>
      </w:r>
      <w:hyperlink r:id="rId200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0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531DB27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基于深度学习检测和</w:t>
      </w:r>
      <w:r w:rsidRPr="00B36103">
        <w:rPr>
          <w:rFonts w:ascii="Helvetica Neue" w:eastAsia="宋体" w:hAnsi="Helvetica Neue" w:cs="宋体"/>
          <w:b/>
          <w:bCs/>
          <w:color w:val="2D2D2D"/>
          <w:kern w:val="0"/>
          <w:szCs w:val="21"/>
        </w:rPr>
        <w:t xml:space="preserve"> pmbm </w:t>
      </w:r>
      <w:r w:rsidRPr="00B36103">
        <w:rPr>
          <w:rFonts w:ascii="Helvetica Neue" w:eastAsia="宋体" w:hAnsi="Helvetica Neue" w:cs="宋体"/>
          <w:b/>
          <w:bCs/>
          <w:color w:val="2D2D2D"/>
          <w:kern w:val="0"/>
          <w:szCs w:val="21"/>
        </w:rPr>
        <w:t>滤波的单摄像机</w:t>
      </w:r>
      <w:r w:rsidRPr="00B36103">
        <w:rPr>
          <w:rFonts w:ascii="Helvetica Neue" w:eastAsia="宋体" w:hAnsi="Helvetica Neue" w:cs="宋体"/>
          <w:b/>
          <w:bCs/>
          <w:color w:val="2D2D2D"/>
          <w:kern w:val="0"/>
          <w:szCs w:val="21"/>
        </w:rPr>
        <w:t xml:space="preserve">3d </w:t>
      </w:r>
      <w:r w:rsidRPr="00B36103">
        <w:rPr>
          <w:rFonts w:ascii="Helvetica Neue" w:eastAsia="宋体" w:hAnsi="Helvetica Neue" w:cs="宋体"/>
          <w:b/>
          <w:bCs/>
          <w:color w:val="2D2D2D"/>
          <w:kern w:val="0"/>
          <w:szCs w:val="21"/>
        </w:rPr>
        <w:t>多目标跟踪</w:t>
      </w:r>
    </w:p>
    <w:p w14:paraId="3554166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09" w:history="1">
        <w:r w:rsidRPr="00B36103">
          <w:rPr>
            <w:rFonts w:ascii="Helvetica Neue" w:eastAsia="宋体" w:hAnsi="Helvetica Neue" w:cs="宋体"/>
            <w:color w:val="0068AC"/>
            <w:kern w:val="0"/>
            <w:szCs w:val="21"/>
          </w:rPr>
          <w:t>samuel scheidegger</w:t>
        </w:r>
      </w:hyperlink>
      <w:r w:rsidRPr="00B36103">
        <w:rPr>
          <w:rFonts w:ascii="Helvetica Neue" w:eastAsia="宋体" w:hAnsi="Helvetica Neue" w:cs="宋体"/>
          <w:color w:val="333333"/>
          <w:kern w:val="0"/>
          <w:szCs w:val="21"/>
        </w:rPr>
        <w:t>, </w:t>
      </w:r>
      <w:hyperlink r:id="rId2010" w:history="1">
        <w:r w:rsidRPr="00B36103">
          <w:rPr>
            <w:rFonts w:ascii="Helvetica Neue" w:eastAsia="宋体" w:hAnsi="Helvetica Neue" w:cs="宋体"/>
            <w:color w:val="0068AC"/>
            <w:kern w:val="0"/>
            <w:szCs w:val="21"/>
          </w:rPr>
          <w:t>joachim benjaminsson</w:t>
        </w:r>
      </w:hyperlink>
      <w:r w:rsidRPr="00B36103">
        <w:rPr>
          <w:rFonts w:ascii="Helvetica Neue" w:eastAsia="宋体" w:hAnsi="Helvetica Neue" w:cs="宋体"/>
          <w:color w:val="333333"/>
          <w:kern w:val="0"/>
          <w:szCs w:val="21"/>
        </w:rPr>
        <w:t>, </w:t>
      </w:r>
      <w:hyperlink r:id="rId2011" w:history="1">
        <w:r w:rsidRPr="00B36103">
          <w:rPr>
            <w:rFonts w:ascii="Helvetica Neue" w:eastAsia="宋体" w:hAnsi="Helvetica Neue" w:cs="宋体"/>
            <w:color w:val="0068AC"/>
            <w:kern w:val="0"/>
            <w:szCs w:val="21"/>
          </w:rPr>
          <w:t>emil rosenberg</w:t>
        </w:r>
      </w:hyperlink>
      <w:r w:rsidRPr="00B36103">
        <w:rPr>
          <w:rFonts w:ascii="Helvetica Neue" w:eastAsia="宋体" w:hAnsi="Helvetica Neue" w:cs="宋体"/>
          <w:color w:val="333333"/>
          <w:kern w:val="0"/>
          <w:szCs w:val="21"/>
        </w:rPr>
        <w:t>, </w:t>
      </w:r>
      <w:hyperlink r:id="rId2012" w:history="1">
        <w:r w:rsidRPr="00B36103">
          <w:rPr>
            <w:rFonts w:ascii="Helvetica Neue" w:eastAsia="宋体" w:hAnsi="Helvetica Neue" w:cs="宋体"/>
            <w:color w:val="0068AC"/>
            <w:kern w:val="0"/>
            <w:szCs w:val="21"/>
          </w:rPr>
          <w:t>amrit krishnan,</w:t>
        </w:r>
      </w:hyperlink>
      <w:r w:rsidRPr="00B36103">
        <w:rPr>
          <w:rFonts w:ascii="Helvetica Neue" w:eastAsia="宋体" w:hAnsi="Helvetica Neue" w:cs="宋体"/>
          <w:color w:val="333333"/>
          <w:kern w:val="0"/>
          <w:szCs w:val="21"/>
        </w:rPr>
        <w:t> </w:t>
      </w:r>
      <w:hyperlink r:id="rId2013" w:history="1">
        <w:r w:rsidRPr="00B36103">
          <w:rPr>
            <w:rFonts w:ascii="Helvetica Neue" w:eastAsia="宋体" w:hAnsi="Helvetica Neue" w:cs="宋体"/>
            <w:color w:val="0068AC"/>
            <w:kern w:val="0"/>
            <w:szCs w:val="21"/>
          </w:rPr>
          <w:t>karl granstro</w:t>
        </w:r>
      </w:hyperlink>
    </w:p>
    <w:p w14:paraId="75EB8C4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单目摄像机是汽车行业中最常用的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传感器之一。使用单目摄像机的一个主要缺点是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它只在二维图像平面上进行观测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不能直接测量与物体的距离。在本文中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我们的目标是通过开发一个多目标跟踪算法来填补这一空白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该算法以图像为输入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在世界坐标系中产生检测到的物体的轨迹。我们通过使用经过训练的深度神经网络来检测和估计单个输入图像与对象的距离来解决这个问题。从一系列图像中检测到的图像被输入到最先进的泊松多伯努利混合跟踪滤波器中。学习的检测器和</w:t>
      </w:r>
      <w:r w:rsidRPr="00B36103">
        <w:rPr>
          <w:rFonts w:ascii="Helvetica Neue" w:eastAsia="宋体" w:hAnsi="Helvetica Neue" w:cs="宋体"/>
          <w:color w:val="333333"/>
          <w:kern w:val="0"/>
          <w:szCs w:val="21"/>
        </w:rPr>
        <w:t xml:space="preserve"> pmbm </w:t>
      </w:r>
      <w:r w:rsidRPr="00B36103">
        <w:rPr>
          <w:rFonts w:ascii="Helvetica Neue" w:eastAsia="宋体" w:hAnsi="Helvetica Neue" w:cs="宋体"/>
          <w:color w:val="333333"/>
          <w:kern w:val="0"/>
          <w:szCs w:val="21"/>
        </w:rPr>
        <w:t>滤波器的组合导致了一种仅使用单摄像机图像作为输入来实现</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跟踪的算法。使用公开的</w:t>
      </w:r>
      <w:r w:rsidRPr="00B36103">
        <w:rPr>
          <w:rFonts w:ascii="Helvetica Neue" w:eastAsia="宋体" w:hAnsi="Helvetica Neue" w:cs="宋体"/>
          <w:color w:val="333333"/>
          <w:kern w:val="0"/>
          <w:szCs w:val="21"/>
        </w:rPr>
        <w:t xml:space="preserve"> kitti </w:t>
      </w:r>
      <w:r w:rsidRPr="00B36103">
        <w:rPr>
          <w:rFonts w:ascii="Helvetica Neue" w:eastAsia="宋体" w:hAnsi="Helvetica Neue" w:cs="宋体"/>
          <w:color w:val="333333"/>
          <w:kern w:val="0"/>
          <w:szCs w:val="21"/>
        </w:rPr>
        <w:t>对象跟踪数据集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世界坐标和二维图像坐标中评估算法的性能。该算法显示了准确跟踪对象、正确处理数据关联的能力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即使图像中的对象有很大的重叠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也是</w:t>
      </w:r>
      <w:r w:rsidRPr="00B36103">
        <w:rPr>
          <w:rFonts w:ascii="Helvetica Neue" w:eastAsia="宋体" w:hAnsi="Helvetica Neue" w:cs="宋体"/>
          <w:color w:val="333333"/>
          <w:kern w:val="0"/>
          <w:szCs w:val="21"/>
        </w:rPr>
        <w:t xml:space="preserve"> kititi </w:t>
      </w:r>
      <w:r w:rsidRPr="00B36103">
        <w:rPr>
          <w:rFonts w:ascii="Helvetica Neue" w:eastAsia="宋体" w:hAnsi="Helvetica Neue" w:cs="宋体"/>
          <w:color w:val="333333"/>
          <w:kern w:val="0"/>
          <w:szCs w:val="21"/>
        </w:rPr>
        <w:t>对象跟踪基准上性能最好的算法之一。此外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该算法还很有效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平均每秒运行近</w:t>
      </w:r>
      <w:r w:rsidRPr="00B36103">
        <w:rPr>
          <w:rFonts w:ascii="Helvetica Neue" w:eastAsia="宋体" w:hAnsi="Helvetica Neue" w:cs="宋体"/>
          <w:color w:val="333333"/>
          <w:kern w:val="0"/>
          <w:szCs w:val="21"/>
        </w:rPr>
        <w:t xml:space="preserve"> 2 0 </w:t>
      </w:r>
      <w:r w:rsidRPr="00B36103">
        <w:rPr>
          <w:rFonts w:ascii="Helvetica Neue" w:eastAsia="宋体" w:hAnsi="Helvetica Neue" w:cs="宋体"/>
          <w:color w:val="333333"/>
          <w:kern w:val="0"/>
          <w:szCs w:val="21"/>
        </w:rPr>
        <w:t>帧。少</w:t>
      </w:r>
    </w:p>
    <w:p w14:paraId="6872A35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10F0349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:8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2</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相关视频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请参阅</w:t>
      </w:r>
      <w:r w:rsidRPr="00B36103">
        <w:rPr>
          <w:rFonts w:ascii="Helvetica Neue" w:eastAsia="宋体" w:hAnsi="Helvetica Neue" w:cs="宋体"/>
          <w:color w:val="333333"/>
          <w:kern w:val="0"/>
          <w:szCs w:val="21"/>
        </w:rPr>
        <w:t xml:space="preserve"> https://goo.gl/AoydgW</w:t>
      </w:r>
    </w:p>
    <w:p w14:paraId="6A1D65DB" w14:textId="77777777" w:rsidR="00B36103" w:rsidRPr="00B36103" w:rsidRDefault="00DB7C35" w:rsidP="00B36103">
      <w:pPr>
        <w:widowControl/>
        <w:numPr>
          <w:ilvl w:val="0"/>
          <w:numId w:val="4"/>
        </w:numPr>
        <w:spacing w:after="60"/>
        <w:ind w:left="480"/>
        <w:jc w:val="left"/>
        <w:divId w:val="164977891"/>
        <w:rPr>
          <w:rFonts w:ascii="Helvetica Neue" w:eastAsia="宋体" w:hAnsi="Helvetica Neue" w:cs="宋体"/>
          <w:b/>
          <w:bCs/>
          <w:color w:val="333333"/>
          <w:kern w:val="0"/>
          <w:sz w:val="22"/>
        </w:rPr>
      </w:pPr>
      <w:hyperlink r:id="rId2014"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09262</w:t>
        </w:r>
      </w:hyperlink>
      <w:r w:rsidR="00B36103" w:rsidRPr="00B36103">
        <w:rPr>
          <w:rFonts w:ascii="Helvetica Neue" w:eastAsia="宋体" w:hAnsi="Helvetica Neue" w:cs="宋体"/>
          <w:b/>
          <w:bCs/>
          <w:color w:val="333333"/>
          <w:kern w:val="0"/>
          <w:sz w:val="22"/>
        </w:rPr>
        <w:t>[</w:t>
      </w:r>
      <w:hyperlink r:id="rId201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1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。镍</w:t>
      </w:r>
    </w:p>
    <w:p w14:paraId="04D971D5" w14:textId="77777777" w:rsidR="00B36103" w:rsidRPr="00B36103" w:rsidRDefault="00B36103" w:rsidP="00B36103">
      <w:pPr>
        <w:widowControl/>
        <w:ind w:left="480"/>
        <w:jc w:val="left"/>
        <w:divId w:val="1127047586"/>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2017" w:history="1">
        <w:r w:rsidRPr="00B36103">
          <w:rPr>
            <w:rFonts w:ascii="Helvetica Neue" w:eastAsia="宋体" w:hAnsi="Helvetica Neue" w:cs="宋体"/>
            <w:color w:val="0068AC"/>
            <w:kern w:val="0"/>
            <w:szCs w:val="21"/>
            <w:shd w:val="clear" w:color="auto" w:fill="F5F5F5"/>
          </w:rPr>
          <w:t>10.1109/VTCSpring.2018.8417761</w:t>
        </w:r>
      </w:hyperlink>
    </w:p>
    <w:p w14:paraId="24F0A1BE"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tinyLTE: </w:t>
      </w:r>
      <w:r w:rsidRPr="00B36103">
        <w:rPr>
          <w:rFonts w:ascii="Helvetica Neue" w:eastAsia="宋体" w:hAnsi="Helvetica Neue" w:cs="宋体"/>
          <w:b/>
          <w:bCs/>
          <w:color w:val="2D2D2D"/>
          <w:kern w:val="0"/>
          <w:szCs w:val="21"/>
        </w:rPr>
        <w:t>轻型、可用于车辆通信的可分组蜂窝网络</w:t>
      </w:r>
    </w:p>
    <w:p w14:paraId="3E79B3B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18" w:history="1">
        <w:r w:rsidRPr="00B36103">
          <w:rPr>
            <w:rFonts w:ascii="Helvetica Neue" w:eastAsia="宋体" w:hAnsi="Helvetica Neue" w:cs="宋体"/>
            <w:color w:val="0068AC"/>
            <w:kern w:val="0"/>
            <w:szCs w:val="21"/>
          </w:rPr>
          <w:t>fabian eckermann</w:t>
        </w:r>
      </w:hyperlink>
      <w:r w:rsidRPr="00B36103">
        <w:rPr>
          <w:rFonts w:ascii="Helvetica Neue" w:eastAsia="宋体" w:hAnsi="Helvetica Neue" w:cs="宋体"/>
          <w:color w:val="333333"/>
          <w:kern w:val="0"/>
          <w:szCs w:val="21"/>
        </w:rPr>
        <w:t>, </w:t>
      </w:r>
      <w:hyperlink r:id="rId2019" w:history="1">
        <w:r w:rsidRPr="00B36103">
          <w:rPr>
            <w:rFonts w:ascii="Helvetica Neue" w:eastAsia="宋体" w:hAnsi="Helvetica Neue" w:cs="宋体"/>
            <w:color w:val="0068AC"/>
            <w:kern w:val="0"/>
            <w:szCs w:val="21"/>
          </w:rPr>
          <w:t>Philipp gorczak,</w:t>
        </w:r>
      </w:hyperlink>
      <w:r w:rsidRPr="00B36103">
        <w:rPr>
          <w:rFonts w:ascii="Helvetica Neue" w:eastAsia="宋体" w:hAnsi="Helvetica Neue" w:cs="宋体"/>
          <w:color w:val="333333"/>
          <w:kern w:val="0"/>
          <w:szCs w:val="21"/>
        </w:rPr>
        <w:t> </w:t>
      </w:r>
      <w:hyperlink r:id="rId2020" w:history="1">
        <w:r w:rsidRPr="00B36103">
          <w:rPr>
            <w:rFonts w:ascii="Helvetica Neue" w:eastAsia="宋体" w:hAnsi="Helvetica Neue" w:cs="宋体"/>
            <w:color w:val="0068AC"/>
            <w:kern w:val="0"/>
            <w:szCs w:val="21"/>
          </w:rPr>
          <w:t>christian wietfeld</w:t>
        </w:r>
      </w:hyperlink>
    </w:p>
    <w:p w14:paraId="5DEF539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xml:space="preserve">: lte </w:t>
      </w:r>
      <w:r w:rsidRPr="00B36103">
        <w:rPr>
          <w:rFonts w:ascii="Helvetica Neue" w:eastAsia="宋体" w:hAnsi="Helvetica Neue" w:cs="宋体"/>
          <w:color w:val="333333"/>
          <w:kern w:val="0"/>
          <w:szCs w:val="21"/>
        </w:rPr>
        <w:t>技术的应用已从基于基础结构的许可频段部署演变为涉及临时、设备到设备通信和无许可频段操作的新用例。车辆通信是</w:t>
      </w:r>
      <w:r w:rsidRPr="00B36103">
        <w:rPr>
          <w:rFonts w:ascii="Helvetica Neue" w:eastAsia="宋体" w:hAnsi="Helvetica Neue" w:cs="宋体"/>
          <w:color w:val="333333"/>
          <w:kern w:val="0"/>
          <w:szCs w:val="21"/>
        </w:rPr>
        <w:t xml:space="preserve"> lte </w:t>
      </w:r>
      <w:r w:rsidRPr="00B36103">
        <w:rPr>
          <w:rFonts w:ascii="Helvetica Neue" w:eastAsia="宋体" w:hAnsi="Helvetica Neue" w:cs="宋体"/>
          <w:color w:val="333333"/>
          <w:kern w:val="0"/>
          <w:szCs w:val="21"/>
        </w:rPr>
        <w:t>特别感兴趣的一个新兴领域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涵盖了我们对汽车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汽车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和无人驾驶</w:t>
      </w:r>
      <w:r w:rsidRPr="00B36103">
        <w:rPr>
          <w:rFonts w:ascii="Helvetica Neue" w:eastAsia="宋体" w:hAnsi="Helvetica Neue" w:cs="宋体"/>
          <w:b/>
          <w:bCs/>
          <w:color w:val="333333"/>
          <w:kern w:val="0"/>
          <w:szCs w:val="21"/>
        </w:rPr>
        <w:t>飞行器</w:t>
      </w:r>
      <w:r w:rsidRPr="00B36103">
        <w:rPr>
          <w:rFonts w:ascii="Helvetica Neue" w:eastAsia="宋体" w:hAnsi="Helvetica Neue" w:cs="宋体"/>
          <w:color w:val="333333"/>
          <w:kern w:val="0"/>
          <w:szCs w:val="21"/>
        </w:rPr>
        <w:t>的理解。现有的商用设备专为基础设施而设计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不适合需要低重量和无牌频段支持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 5.9 ghz its </w:t>
      </w:r>
      <w:r w:rsidRPr="00B36103">
        <w:rPr>
          <w:rFonts w:ascii="Helvetica Neue" w:eastAsia="宋体" w:hAnsi="Helvetica Neue" w:cs="宋体"/>
          <w:color w:val="333333"/>
          <w:kern w:val="0"/>
          <w:szCs w:val="21"/>
        </w:rPr>
        <w:t>频段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的车辆应用。在这项工作中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w:t>
      </w:r>
      <w:r w:rsidRPr="00B36103">
        <w:rPr>
          <w:rFonts w:ascii="Helvetica Neue" w:eastAsia="宋体" w:hAnsi="Helvetica Neue" w:cs="宋体"/>
          <w:color w:val="333333"/>
          <w:kern w:val="0"/>
          <w:szCs w:val="21"/>
        </w:rPr>
        <w:t xml:space="preserve"> tinyLTE, </w:t>
      </w:r>
      <w:r w:rsidRPr="00B36103">
        <w:rPr>
          <w:rFonts w:ascii="Helvetica Neue" w:eastAsia="宋体" w:hAnsi="Helvetica Neue" w:cs="宋体"/>
          <w:color w:val="333333"/>
          <w:kern w:val="0"/>
          <w:szCs w:val="21"/>
        </w:rPr>
        <w:t>该系统设计通过利用现有的开源</w:t>
      </w:r>
      <w:r w:rsidRPr="00B36103">
        <w:rPr>
          <w:rFonts w:ascii="Helvetica Neue" w:eastAsia="宋体" w:hAnsi="Helvetica Neue" w:cs="宋体"/>
          <w:color w:val="333333"/>
          <w:kern w:val="0"/>
          <w:szCs w:val="21"/>
        </w:rPr>
        <w:t xml:space="preserve"> enb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epc </w:t>
      </w:r>
      <w:r w:rsidRPr="00B36103">
        <w:rPr>
          <w:rFonts w:ascii="Helvetica Neue" w:eastAsia="宋体" w:hAnsi="Helvetica Neue" w:cs="宋体"/>
          <w:color w:val="333333"/>
          <w:kern w:val="0"/>
          <w:szCs w:val="21"/>
        </w:rPr>
        <w:t>实现提供完全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、多用途和超紧凑的</w:t>
      </w:r>
      <w:r w:rsidRPr="00B36103">
        <w:rPr>
          <w:rFonts w:ascii="Helvetica Neue" w:eastAsia="宋体" w:hAnsi="Helvetica Neue" w:cs="宋体"/>
          <w:color w:val="333333"/>
          <w:kern w:val="0"/>
          <w:szCs w:val="21"/>
        </w:rPr>
        <w:t xml:space="preserve"> lte </w:t>
      </w:r>
      <w:r w:rsidRPr="00B36103">
        <w:rPr>
          <w:rFonts w:ascii="Helvetica Neue" w:eastAsia="宋体" w:hAnsi="Helvetica Neue" w:cs="宋体"/>
          <w:color w:val="333333"/>
          <w:kern w:val="0"/>
          <w:szCs w:val="21"/>
        </w:rPr>
        <w:t>单元。由于其外形小巧、重量轻</w:t>
      </w:r>
      <w:r w:rsidRPr="00B36103">
        <w:rPr>
          <w:rFonts w:ascii="Helvetica Neue" w:eastAsia="宋体" w:hAnsi="Helvetica Neue" w:cs="宋体"/>
          <w:color w:val="333333"/>
          <w:kern w:val="0"/>
          <w:szCs w:val="21"/>
        </w:rPr>
        <w:t xml:space="preserve">, tinyte </w:t>
      </w:r>
      <w:r w:rsidRPr="00B36103">
        <w:rPr>
          <w:rFonts w:ascii="Helvetica Neue" w:eastAsia="宋体" w:hAnsi="Helvetica Neue" w:cs="宋体"/>
          <w:color w:val="333333"/>
          <w:kern w:val="0"/>
          <w:szCs w:val="21"/>
        </w:rPr>
        <w:t>系统可在汽车和无人机上进行移动部署</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并与现有的路边基础设施顺利集成。此外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独立设计允许在多跳配置中链接系统。本文介绍了精益和低成本的设计概念和实现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然后对</w:t>
      </w:r>
      <w:r w:rsidRPr="00B36103">
        <w:rPr>
          <w:rFonts w:ascii="Helvetica Neue" w:eastAsia="宋体" w:hAnsi="Helvetica Neue" w:cs="宋体"/>
          <w:color w:val="333333"/>
          <w:kern w:val="0"/>
          <w:szCs w:val="21"/>
        </w:rPr>
        <w:t xml:space="preserve"> 5.9 ghz </w:t>
      </w:r>
      <w:r w:rsidRPr="00B36103">
        <w:rPr>
          <w:rFonts w:ascii="Helvetica Neue" w:eastAsia="宋体" w:hAnsi="Helvetica Neue" w:cs="宋体"/>
          <w:color w:val="333333"/>
          <w:kern w:val="0"/>
          <w:szCs w:val="21"/>
        </w:rPr>
        <w:t>的单跳和双跳配置进行了性能评估。实验室和现场实验的结果验证了</w:t>
      </w:r>
      <w:r w:rsidRPr="00B36103">
        <w:rPr>
          <w:rFonts w:ascii="Helvetica Neue" w:eastAsia="宋体" w:hAnsi="Helvetica Neue" w:cs="宋体"/>
          <w:color w:val="333333"/>
          <w:kern w:val="0"/>
          <w:szCs w:val="21"/>
        </w:rPr>
        <w:t xml:space="preserve"> tinlte </w:t>
      </w:r>
      <w:r w:rsidRPr="00B36103">
        <w:rPr>
          <w:rFonts w:ascii="Helvetica Neue" w:eastAsia="宋体" w:hAnsi="Helvetica Neue" w:cs="宋体"/>
          <w:color w:val="333333"/>
          <w:kern w:val="0"/>
          <w:szCs w:val="21"/>
        </w:rPr>
        <w:t>方法的可行性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并证明了其支持实时车辆应用的潜力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实验室实验中的平均端到端延迟为</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毫秒左右</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。少</w:t>
      </w:r>
    </w:p>
    <w:p w14:paraId="4166638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100426A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期刊参考</w:t>
      </w:r>
      <w:r w:rsidRPr="00B36103">
        <w:rPr>
          <w:rFonts w:ascii="Helvetica Neue" w:eastAsia="宋体" w:hAnsi="Helvetica Neue" w:cs="宋体"/>
          <w:color w:val="333333"/>
          <w:kern w:val="0"/>
          <w:szCs w:val="21"/>
        </w:rPr>
        <w:t xml:space="preserve">: 2018 ieee </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87</w:t>
      </w:r>
      <w:r w:rsidRPr="00B36103">
        <w:rPr>
          <w:rFonts w:ascii="Helvetica Neue" w:eastAsia="宋体" w:hAnsi="Helvetica Neue" w:cs="宋体"/>
          <w:color w:val="333333"/>
          <w:kern w:val="0"/>
          <w:szCs w:val="21"/>
        </w:rPr>
        <w:t>届汽车技术会议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职业训练局春季</w:t>
      </w:r>
      <w:r w:rsidRPr="00B36103">
        <w:rPr>
          <w:rFonts w:ascii="Helvetica Neue" w:eastAsia="宋体" w:hAnsi="Helvetica Neue" w:cs="宋体"/>
          <w:color w:val="333333"/>
          <w:kern w:val="0"/>
          <w:szCs w:val="21"/>
        </w:rPr>
        <w:t>)</w:t>
      </w:r>
    </w:p>
    <w:p w14:paraId="0A4C9A63" w14:textId="77777777" w:rsidR="00B36103" w:rsidRPr="00B36103" w:rsidRDefault="00DB7C35" w:rsidP="00B36103">
      <w:pPr>
        <w:widowControl/>
        <w:numPr>
          <w:ilvl w:val="0"/>
          <w:numId w:val="4"/>
        </w:numPr>
        <w:spacing w:after="60"/>
        <w:ind w:left="480"/>
        <w:jc w:val="left"/>
        <w:divId w:val="231547167"/>
        <w:rPr>
          <w:rFonts w:ascii="Helvetica Neue" w:eastAsia="宋体" w:hAnsi="Helvetica Neue" w:cs="宋体"/>
          <w:b/>
          <w:bCs/>
          <w:color w:val="333333"/>
          <w:kern w:val="0"/>
          <w:sz w:val="22"/>
        </w:rPr>
      </w:pPr>
      <w:hyperlink r:id="rId2021"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09043</w:t>
        </w:r>
      </w:hyperlink>
      <w:r w:rsidR="00B36103" w:rsidRPr="00B36103">
        <w:rPr>
          <w:rFonts w:ascii="Helvetica Neue" w:eastAsia="宋体" w:hAnsi="Helvetica Neue" w:cs="宋体"/>
          <w:b/>
          <w:bCs/>
          <w:color w:val="333333"/>
          <w:kern w:val="0"/>
          <w:sz w:val="22"/>
        </w:rPr>
        <w:t>[</w:t>
      </w:r>
      <w:hyperlink r:id="rId202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2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37CB6BC8"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免费</w:t>
      </w:r>
      <w:r w:rsidRPr="00B36103">
        <w:rPr>
          <w:rFonts w:ascii="Helvetica Neue" w:eastAsia="宋体" w:hAnsi="Helvetica Neue" w:cs="宋体"/>
          <w:b/>
          <w:bCs/>
          <w:color w:val="2D2D2D"/>
          <w:kern w:val="0"/>
          <w:szCs w:val="21"/>
        </w:rPr>
        <w:t xml:space="preserve"> lsd: </w:t>
      </w:r>
      <w:r w:rsidRPr="00B36103">
        <w:rPr>
          <w:rFonts w:ascii="Helvetica Neue" w:eastAsia="宋体" w:hAnsi="Helvetica Neue" w:cs="宋体"/>
          <w:b/>
          <w:bCs/>
          <w:color w:val="2D2D2D"/>
          <w:kern w:val="0"/>
          <w:szCs w:val="21"/>
        </w:rPr>
        <w:t>自主飞机的无优先视觉着陆场检测</w:t>
      </w:r>
    </w:p>
    <w:p w14:paraId="11F2AAC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24" w:history="1">
        <w:r w:rsidRPr="00B36103">
          <w:rPr>
            <w:rFonts w:ascii="Helvetica Neue" w:eastAsia="宋体" w:hAnsi="Helvetica Neue" w:cs="宋体"/>
            <w:color w:val="0068AC"/>
            <w:kern w:val="0"/>
            <w:szCs w:val="21"/>
          </w:rPr>
          <w:t>timo hinzmann</w:t>
        </w:r>
      </w:hyperlink>
      <w:r w:rsidRPr="00B36103">
        <w:rPr>
          <w:rFonts w:ascii="Helvetica Neue" w:eastAsia="宋体" w:hAnsi="Helvetica Neue" w:cs="宋体"/>
          <w:color w:val="333333"/>
          <w:kern w:val="0"/>
          <w:szCs w:val="21"/>
        </w:rPr>
        <w:t>, </w:t>
      </w:r>
      <w:hyperlink r:id="rId2025" w:history="1">
        <w:r w:rsidRPr="00B36103">
          <w:rPr>
            <w:rFonts w:ascii="Helvetica Neue" w:eastAsia="宋体" w:hAnsi="Helvetica Neue" w:cs="宋体"/>
            <w:color w:val="0068AC"/>
            <w:kern w:val="0"/>
            <w:szCs w:val="21"/>
          </w:rPr>
          <w:t>thomas stastny</w:t>
        </w:r>
      </w:hyperlink>
      <w:r w:rsidRPr="00B36103">
        <w:rPr>
          <w:rFonts w:ascii="Helvetica Neue" w:eastAsia="宋体" w:hAnsi="Helvetica Neue" w:cs="宋体"/>
          <w:color w:val="333333"/>
          <w:kern w:val="0"/>
          <w:szCs w:val="21"/>
        </w:rPr>
        <w:t>, </w:t>
      </w:r>
      <w:hyperlink r:id="rId2026" w:history="1">
        <w:r w:rsidRPr="00B36103">
          <w:rPr>
            <w:rFonts w:ascii="Helvetica Neue" w:eastAsia="宋体" w:hAnsi="Helvetica Neue" w:cs="宋体"/>
            <w:color w:val="0068AC"/>
            <w:kern w:val="0"/>
            <w:szCs w:val="21"/>
          </w:rPr>
          <w:t>cesar cadena</w:t>
        </w:r>
      </w:hyperlink>
      <w:r w:rsidRPr="00B36103">
        <w:rPr>
          <w:rFonts w:ascii="Helvetica Neue" w:eastAsia="宋体" w:hAnsi="Helvetica Neue" w:cs="宋体"/>
          <w:color w:val="333333"/>
          <w:kern w:val="0"/>
          <w:szCs w:val="21"/>
        </w:rPr>
        <w:t> </w:t>
      </w:r>
      <w:hyperlink r:id="rId2027" w:history="1">
        <w:r w:rsidRPr="00B36103">
          <w:rPr>
            <w:rFonts w:ascii="Helvetica Neue" w:eastAsia="宋体" w:hAnsi="Helvetica Neue" w:cs="宋体"/>
            <w:color w:val="0068AC"/>
            <w:kern w:val="0"/>
            <w:szCs w:val="21"/>
          </w:rPr>
          <w:t>, roland siegwart</w:t>
        </w:r>
      </w:hyperlink>
      <w:r w:rsidRPr="00B36103">
        <w:rPr>
          <w:rFonts w:ascii="Helvetica Neue" w:eastAsia="宋体" w:hAnsi="Helvetica Neue" w:cs="宋体"/>
          <w:color w:val="333333"/>
          <w:kern w:val="0"/>
          <w:szCs w:val="21"/>
        </w:rPr>
        <w:t>, </w:t>
      </w:r>
      <w:hyperlink r:id="rId2028" w:history="1">
        <w:r w:rsidRPr="00B36103">
          <w:rPr>
            <w:rFonts w:ascii="Helvetica Neue" w:eastAsia="宋体" w:hAnsi="Helvetica Neue" w:cs="宋体"/>
            <w:color w:val="0068AC"/>
            <w:kern w:val="0"/>
            <w:szCs w:val="21"/>
          </w:rPr>
          <w:t>igor gilitschenski</w:t>
        </w:r>
      </w:hyperlink>
    </w:p>
    <w:p w14:paraId="258D727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固定翼无人驾驶</w:t>
      </w:r>
      <w:r w:rsidRPr="00B36103">
        <w:rPr>
          <w:rFonts w:ascii="Helvetica Neue" w:eastAsia="宋体" w:hAnsi="Helvetica Neue" w:cs="宋体"/>
          <w:b/>
          <w:bCs/>
          <w:color w:val="333333"/>
          <w:kern w:val="0"/>
          <w:szCs w:val="21"/>
        </w:rPr>
        <w:t>飞行器</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无人机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的完全自主性要求有能力</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探测未知和非结构化地形上的潜在着陆场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从而能够自行完成或处理紧急情况下。在这项工作中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我们提出了一个感知系统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通过检测着陆场的纹理和几何形状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而无需使用任何事先的环境知识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来应对这一挑战。该方法考虑了着陆区内的危险</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如地形粗糙和坡度、遮挡着陆通道的周围障碍物以及机载</w:t>
      </w:r>
      <w:r w:rsidRPr="00B36103">
        <w:rPr>
          <w:rFonts w:ascii="Helvetica Neue" w:eastAsia="宋体" w:hAnsi="Helvetica Neue" w:cs="宋体"/>
          <w:color w:val="333333"/>
          <w:kern w:val="0"/>
          <w:szCs w:val="21"/>
        </w:rPr>
        <w:t xml:space="preserve"> ekf </w:t>
      </w:r>
      <w:r w:rsidRPr="00B36103">
        <w:rPr>
          <w:rFonts w:ascii="Helvetica Neue" w:eastAsia="宋体" w:hAnsi="Helvetica Neue" w:cs="宋体"/>
          <w:color w:val="333333"/>
          <w:kern w:val="0"/>
          <w:szCs w:val="21"/>
        </w:rPr>
        <w:t>估计的局部风场。后者使所提出的方法适用于没有起落架的小型</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飞机。基于无人机动力学、预期状态估计和执行器不确定性以及机载计算高程图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计算了安全的进场路径。该框架已在照片逼真的合成数据集和具有挑战性的现实环境中成功测试。少</w:t>
      </w:r>
    </w:p>
    <w:p w14:paraId="3E6C726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616EB8D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接受在</w:t>
      </w:r>
      <w:r w:rsidRPr="00B36103">
        <w:rPr>
          <w:rFonts w:ascii="Helvetica Neue" w:eastAsia="宋体" w:hAnsi="Helvetica Neue" w:cs="宋体"/>
          <w:color w:val="333333"/>
          <w:kern w:val="0"/>
          <w:szCs w:val="21"/>
        </w:rPr>
        <w:t xml:space="preserve"> 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机器人与自动化国际会议</w:t>
      </w:r>
      <w:r w:rsidRPr="00B36103">
        <w:rPr>
          <w:rFonts w:ascii="Helvetica Neue" w:eastAsia="宋体" w:hAnsi="Helvetica Neue" w:cs="宋体"/>
          <w:color w:val="333333"/>
          <w:kern w:val="0"/>
          <w:szCs w:val="21"/>
        </w:rPr>
        <w:t xml:space="preserve"> (icra)</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年、布里斯班和</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机器人与自动化信函</w:t>
      </w:r>
      <w:r w:rsidRPr="00B36103">
        <w:rPr>
          <w:rFonts w:ascii="Helvetica Neue" w:eastAsia="宋体" w:hAnsi="Helvetica Neue" w:cs="宋体"/>
          <w:color w:val="333333"/>
          <w:kern w:val="0"/>
          <w:szCs w:val="21"/>
        </w:rPr>
        <w:t xml:space="preserve"> (ra-l) </w:t>
      </w:r>
      <w:r w:rsidRPr="00B36103">
        <w:rPr>
          <w:rFonts w:ascii="Helvetica Neue" w:eastAsia="宋体" w:hAnsi="Helvetica Neue" w:cs="宋体"/>
          <w:color w:val="333333"/>
          <w:kern w:val="0"/>
          <w:szCs w:val="21"/>
        </w:rPr>
        <w:t>上发表</w:t>
      </w:r>
    </w:p>
    <w:p w14:paraId="6FB5992B" w14:textId="77777777" w:rsidR="00B36103" w:rsidRPr="00B36103" w:rsidRDefault="00DB7C35" w:rsidP="00B36103">
      <w:pPr>
        <w:widowControl/>
        <w:numPr>
          <w:ilvl w:val="0"/>
          <w:numId w:val="4"/>
        </w:numPr>
        <w:spacing w:after="60"/>
        <w:ind w:left="480"/>
        <w:jc w:val="left"/>
        <w:divId w:val="1095511868"/>
        <w:rPr>
          <w:rFonts w:ascii="Helvetica Neue" w:eastAsia="宋体" w:hAnsi="Helvetica Neue" w:cs="宋体"/>
          <w:b/>
          <w:bCs/>
          <w:color w:val="333333"/>
          <w:kern w:val="0"/>
          <w:sz w:val="22"/>
        </w:rPr>
      </w:pPr>
      <w:hyperlink r:id="rId2029"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1802.08755</w:t>
        </w:r>
      </w:hyperlink>
      <w:r w:rsidR="00B36103" w:rsidRPr="00B36103">
        <w:rPr>
          <w:rFonts w:ascii="Helvetica Neue" w:eastAsia="宋体" w:hAnsi="Helvetica Neue" w:cs="宋体"/>
          <w:b/>
          <w:bCs/>
          <w:color w:val="333333"/>
          <w:kern w:val="0"/>
          <w:sz w:val="22"/>
        </w:rPr>
        <w:t>[</w:t>
      </w:r>
      <w:hyperlink r:id="rId203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3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24C20600"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无盲点</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使用相机和</w:t>
      </w:r>
      <w:r w:rsidRPr="00B36103">
        <w:rPr>
          <w:rFonts w:ascii="Helvetica Neue" w:eastAsia="宋体" w:hAnsi="Helvetica Neue" w:cs="宋体"/>
          <w:b/>
          <w:bCs/>
          <w:color w:val="2D2D2D"/>
          <w:kern w:val="0"/>
          <w:szCs w:val="21"/>
        </w:rPr>
        <w:t xml:space="preserve"> lidars </w:t>
      </w:r>
      <w:r w:rsidRPr="00B36103">
        <w:rPr>
          <w:rFonts w:ascii="Helvetica Neue" w:eastAsia="宋体" w:hAnsi="Helvetica Neue" w:cs="宋体"/>
          <w:b/>
          <w:bCs/>
          <w:color w:val="2D2D2D"/>
          <w:kern w:val="0"/>
          <w:szCs w:val="21"/>
        </w:rPr>
        <w:t>的自主车辆的全环绕多目标跟踪</w:t>
      </w:r>
    </w:p>
    <w:p w14:paraId="426CFFB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32" w:history="1">
        <w:r w:rsidRPr="00B36103">
          <w:rPr>
            <w:rFonts w:ascii="Helvetica Neue" w:eastAsia="宋体" w:hAnsi="Helvetica Neue" w:cs="宋体"/>
            <w:color w:val="0068AC"/>
            <w:kern w:val="0"/>
            <w:szCs w:val="21"/>
          </w:rPr>
          <w:t>akshay rangesh,</w:t>
        </w:r>
      </w:hyperlink>
      <w:r w:rsidRPr="00B36103">
        <w:rPr>
          <w:rFonts w:ascii="Helvetica Neue" w:eastAsia="宋体" w:hAnsi="Helvetica Neue" w:cs="宋体"/>
          <w:color w:val="333333"/>
          <w:kern w:val="0"/>
          <w:szCs w:val="21"/>
        </w:rPr>
        <w:t> </w:t>
      </w:r>
      <w:hyperlink r:id="rId2033" w:history="1">
        <w:r w:rsidRPr="00B36103">
          <w:rPr>
            <w:rFonts w:ascii="Helvetica Neue" w:eastAsia="宋体" w:hAnsi="Helvetica Neue" w:cs="宋体"/>
            <w:color w:val="0068AC"/>
            <w:kern w:val="0"/>
            <w:szCs w:val="21"/>
          </w:rPr>
          <w:t>mohan m. trivedi</w:t>
        </w:r>
      </w:hyperlink>
    </w:p>
    <w:p w14:paraId="6A9C22B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在线多目标跟踪</w:t>
      </w:r>
      <w:r w:rsidRPr="00B36103">
        <w:rPr>
          <w:rFonts w:ascii="Helvetica Neue" w:eastAsia="宋体" w:hAnsi="Helvetica Neue" w:cs="宋体"/>
          <w:color w:val="333333"/>
          <w:kern w:val="0"/>
          <w:szCs w:val="21"/>
        </w:rPr>
        <w:t xml:space="preserve"> (mot) </w:t>
      </w:r>
      <w:r w:rsidRPr="00B36103">
        <w:rPr>
          <w:rFonts w:ascii="Helvetica Neue" w:eastAsia="宋体" w:hAnsi="Helvetica Neue" w:cs="宋体"/>
          <w:color w:val="333333"/>
          <w:kern w:val="0"/>
          <w:szCs w:val="21"/>
        </w:rPr>
        <w:t>对于</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和自动化</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的高级空间推理和路径规划具有极其重要的意义。在本文中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我们提出了一个模块化框架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用于跟踪多个对象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能够接受来自不同传感器模式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视觉和范围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和可变数量的传感器的对象建议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以产生连续的物体轨迹。这项工作的灵感来自于计算机视觉中传统的逐检测方法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但有一些关键的区别</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首先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我们跨多个摄像机和不同的传感器模式跟踪对象。这是通过在传感器之间准确、高效地融合对象建议来实现的。其次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在现实世界中直接跟踪感兴趣的对象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目标</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。这与传统技术不同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传统技术中的对象只是在图像平面中被跟踪。这样做可以使轨道易于</w:t>
      </w:r>
      <w:r w:rsidRPr="00B36103">
        <w:rPr>
          <w:rFonts w:ascii="Helvetica Neue" w:eastAsia="宋体" w:hAnsi="Helvetica Neue" w:cs="宋体"/>
          <w:b/>
          <w:bCs/>
          <w:color w:val="333333"/>
          <w:kern w:val="0"/>
          <w:szCs w:val="21"/>
        </w:rPr>
        <w:t>使用的自治</w:t>
      </w:r>
      <w:r w:rsidRPr="00B36103">
        <w:rPr>
          <w:rFonts w:ascii="Helvetica Neue" w:eastAsia="宋体" w:hAnsi="Helvetica Neue" w:cs="宋体"/>
          <w:color w:val="333333"/>
          <w:kern w:val="0"/>
          <w:szCs w:val="21"/>
        </w:rPr>
        <w:t>代理导航和相关的任务。为了验证我们方法的有效性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我们在现实世界的高速公路上测试它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这些数据是从一个非常敏感的测试台收集的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能够捕获全环绕信息。我们证明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我们的框架非常适合通过</w:t>
      </w:r>
      <w:r w:rsidRPr="00B36103">
        <w:rPr>
          <w:rFonts w:ascii="Helvetica Neue" w:eastAsia="宋体" w:hAnsi="Helvetica Neue" w:cs="宋体"/>
          <w:color w:val="333333"/>
          <w:kern w:val="0"/>
          <w:szCs w:val="21"/>
        </w:rPr>
        <w:t xml:space="preserve"> ego-</w:t>
      </w:r>
      <w:r w:rsidRPr="00B36103">
        <w:rPr>
          <w:rFonts w:ascii="Helvetica Neue" w:eastAsia="宋体" w:hAnsi="Helvetica Neue" w:cs="宋体"/>
          <w:color w:val="333333"/>
          <w:kern w:val="0"/>
          <w:szCs w:val="21"/>
        </w:rPr>
        <w:t>车辆周围的整个机动跟踪物体</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其中一些需要几分钟以上的时间才能完成。我们还通过比较包括</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排除不同传感器、更改传感器总数以及对象建议的质量对最终跟踪结果的影响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利用我们方法的模块化。少</w:t>
      </w:r>
    </w:p>
    <w:p w14:paraId="02EDC37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767184E6" w14:textId="77777777" w:rsidR="00B36103" w:rsidRPr="00B36103" w:rsidRDefault="00DB7C35" w:rsidP="00B36103">
      <w:pPr>
        <w:widowControl/>
        <w:numPr>
          <w:ilvl w:val="0"/>
          <w:numId w:val="4"/>
        </w:numPr>
        <w:spacing w:after="60"/>
        <w:ind w:left="480"/>
        <w:jc w:val="left"/>
        <w:divId w:val="794829769"/>
        <w:rPr>
          <w:rFonts w:ascii="Helvetica Neue" w:eastAsia="宋体" w:hAnsi="Helvetica Neue" w:cs="宋体"/>
          <w:b/>
          <w:bCs/>
          <w:color w:val="333333"/>
          <w:kern w:val="0"/>
          <w:sz w:val="22"/>
        </w:rPr>
      </w:pPr>
      <w:hyperlink r:id="rId203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1802.08138</w:t>
        </w:r>
      </w:hyperlink>
      <w:r w:rsidR="00B36103" w:rsidRPr="00B36103">
        <w:rPr>
          <w:rFonts w:ascii="Helvetica Neue" w:eastAsia="宋体" w:hAnsi="Helvetica Neue" w:cs="宋体"/>
          <w:b/>
          <w:bCs/>
          <w:color w:val="333333"/>
          <w:kern w:val="0"/>
          <w:sz w:val="22"/>
        </w:rPr>
        <w:t>[</w:t>
      </w:r>
      <w:hyperlink r:id="rId203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3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7C045A5F"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不合作环境中的可靠交叉口控制</w:t>
      </w:r>
    </w:p>
    <w:p w14:paraId="4E0BF82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37" w:history="1">
        <w:r w:rsidRPr="00B36103">
          <w:rPr>
            <w:rFonts w:ascii="Helvetica Neue" w:eastAsia="宋体" w:hAnsi="Helvetica Neue" w:cs="宋体"/>
            <w:color w:val="0068AC"/>
            <w:kern w:val="0"/>
            <w:szCs w:val="21"/>
          </w:rPr>
          <w:t>穆罕默德</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奥说</w:t>
        </w:r>
      </w:hyperlink>
      <w:r w:rsidRPr="00B36103">
        <w:rPr>
          <w:rFonts w:ascii="Helvetica Neue" w:eastAsia="宋体" w:hAnsi="Helvetica Neue" w:cs="宋体"/>
          <w:color w:val="333333"/>
          <w:kern w:val="0"/>
          <w:szCs w:val="21"/>
        </w:rPr>
        <w:t>,</w:t>
      </w:r>
      <w:hyperlink r:id="rId2038" w:history="1">
        <w:r w:rsidRPr="00B36103">
          <w:rPr>
            <w:rFonts w:ascii="Helvetica Neue" w:eastAsia="宋体" w:hAnsi="Helvetica Neue" w:cs="宋体"/>
            <w:color w:val="0068AC"/>
            <w:kern w:val="0"/>
            <w:szCs w:val="21"/>
          </w:rPr>
          <w:t>林忠伟</w:t>
        </w:r>
      </w:hyperlink>
      <w:r w:rsidRPr="00B36103">
        <w:rPr>
          <w:rFonts w:ascii="Helvetica Neue" w:eastAsia="宋体" w:hAnsi="Helvetica Neue" w:cs="宋体"/>
          <w:color w:val="333333"/>
          <w:kern w:val="0"/>
          <w:szCs w:val="21"/>
        </w:rPr>
        <w:t>,</w:t>
      </w:r>
      <w:hyperlink r:id="rId2039" w:history="1">
        <w:r w:rsidRPr="00B36103">
          <w:rPr>
            <w:rFonts w:ascii="Helvetica Neue" w:eastAsia="宋体" w:hAnsi="Helvetica Neue" w:cs="宋体"/>
            <w:color w:val="0068AC"/>
            <w:kern w:val="0"/>
            <w:szCs w:val="21"/>
          </w:rPr>
          <w:t>白石新一</w:t>
        </w:r>
        <w:r w:rsidRPr="00B36103">
          <w:rPr>
            <w:rFonts w:ascii="Helvetica Neue" w:eastAsia="宋体" w:hAnsi="Helvetica Neue" w:cs="宋体"/>
            <w:color w:val="0068AC"/>
            <w:kern w:val="0"/>
            <w:szCs w:val="21"/>
          </w:rPr>
          <w:t>,</w:t>
        </w:r>
      </w:hyperlink>
      <w:hyperlink r:id="rId2040" w:history="1">
        <w:r w:rsidRPr="00B36103">
          <w:rPr>
            <w:rFonts w:ascii="Helvetica Neue" w:eastAsia="宋体" w:hAnsi="Helvetica Neue" w:cs="宋体"/>
            <w:color w:val="0068AC"/>
            <w:kern w:val="0"/>
            <w:szCs w:val="21"/>
          </w:rPr>
          <w:t>塔木尔</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巴沙尔</w:t>
        </w:r>
      </w:hyperlink>
    </w:p>
    <w:p w14:paraId="3C3BE3E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我们为非合作环境下的战略</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互联车辆</w:t>
      </w:r>
      <w:r w:rsidRPr="00B36103">
        <w:rPr>
          <w:rFonts w:ascii="Helvetica Neue" w:eastAsia="宋体" w:hAnsi="Helvetica Neue" w:cs="宋体"/>
          <w:color w:val="333333"/>
          <w:kern w:val="0"/>
          <w:szCs w:val="21"/>
        </w:rPr>
        <w:t xml:space="preserve"> ( </w:t>
      </w:r>
      <w:r w:rsidRPr="00B36103">
        <w:rPr>
          <w:rFonts w:ascii="Helvetica Neue" w:eastAsia="宋体" w:hAnsi="Helvetica Neue" w:cs="宋体"/>
          <w:color w:val="333333"/>
          <w:kern w:val="0"/>
          <w:szCs w:val="21"/>
        </w:rPr>
        <w:t>代理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提出了可靠的交叉口控制机制。每个代理都可以访问他的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并希望的传递时间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并报告一个时间的交叉点经理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谁临时分配的交叉点临时代理在第一组合第一服务的基础上。但是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代理可能存在相互冲突的利益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并且可以采取战略性行动。为此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我们分析了代理的战略行为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并针对所有可能的情况制定纳什均衡。此外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在所有纳什均衡中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我们确定了一个社会最优均衡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从而实现了公平的交叉点分配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并相应地描述了一个战略证明交叉机制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实现可靠的交叉控制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使战略代理人没有任何动力在战略上误报他们的传球时间。少</w:t>
      </w:r>
    </w:p>
    <w:p w14:paraId="60A413A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1192C09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论文的扩展版本</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包括定理和引理的证明</w:t>
      </w:r>
      <w:r w:rsidRPr="00B36103">
        <w:rPr>
          <w:rFonts w:ascii="Helvetica Neue" w:eastAsia="宋体" w:hAnsi="Helvetica Neue" w:cs="宋体"/>
          <w:color w:val="333333"/>
          <w:kern w:val="0"/>
          <w:szCs w:val="21"/>
        </w:rPr>
        <w:t xml:space="preserve">): m. o. </w:t>
      </w:r>
      <w:r w:rsidRPr="00B36103">
        <w:rPr>
          <w:rFonts w:ascii="Helvetica Neue" w:eastAsia="宋体" w:hAnsi="Helvetica Neue" w:cs="宋体"/>
          <w:color w:val="333333"/>
          <w:kern w:val="0"/>
          <w:szCs w:val="21"/>
        </w:rPr>
        <w:t>说</w:t>
      </w:r>
      <w:r w:rsidRPr="00B36103">
        <w:rPr>
          <w:rFonts w:ascii="Helvetica Neue" w:eastAsia="宋体" w:hAnsi="Helvetica Neue" w:cs="宋体"/>
          <w:color w:val="333333"/>
          <w:kern w:val="0"/>
          <w:szCs w:val="21"/>
        </w:rPr>
        <w:t>, c. w</w:t>
      </w:r>
      <w:r w:rsidRPr="00B36103">
        <w:rPr>
          <w:rFonts w:ascii="Helvetica Neue" w:eastAsia="宋体" w:hAnsi="Helvetica Neue" w:cs="宋体"/>
          <w:color w:val="333333"/>
          <w:kern w:val="0"/>
          <w:szCs w:val="21"/>
        </w:rPr>
        <w:t>。林毅夫和</w:t>
      </w:r>
      <w:r w:rsidRPr="00B36103">
        <w:rPr>
          <w:rFonts w:ascii="Helvetica Neue" w:eastAsia="宋体" w:hAnsi="Helvetica Neue" w:cs="宋体"/>
          <w:color w:val="333333"/>
          <w:kern w:val="0"/>
          <w:szCs w:val="21"/>
        </w:rPr>
        <w:t xml:space="preserve"> t. basar, "</w:t>
      </w:r>
      <w:r w:rsidRPr="00B36103">
        <w:rPr>
          <w:rFonts w:ascii="Helvetica Neue" w:eastAsia="宋体" w:hAnsi="Helvetica Neue" w:cs="宋体"/>
          <w:color w:val="333333"/>
          <w:kern w:val="0"/>
          <w:szCs w:val="21"/>
        </w:rPr>
        <w:t>不合作环境中的可靠交叉口控制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将出现在</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年美国控制会议记录中</w:t>
      </w:r>
    </w:p>
    <w:p w14:paraId="45F423CC" w14:textId="77777777" w:rsidR="00B36103" w:rsidRPr="00B36103" w:rsidRDefault="00DB7C35" w:rsidP="00B36103">
      <w:pPr>
        <w:widowControl/>
        <w:numPr>
          <w:ilvl w:val="0"/>
          <w:numId w:val="4"/>
        </w:numPr>
        <w:spacing w:after="60"/>
        <w:ind w:left="480"/>
        <w:jc w:val="left"/>
        <w:divId w:val="1778257094"/>
        <w:rPr>
          <w:rFonts w:ascii="Helvetica Neue" w:eastAsia="宋体" w:hAnsi="Helvetica Neue" w:cs="宋体"/>
          <w:b/>
          <w:bCs/>
          <w:color w:val="333333"/>
          <w:kern w:val="0"/>
          <w:sz w:val="22"/>
        </w:rPr>
      </w:pPr>
      <w:hyperlink r:id="rId2041"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1802.0718</w:t>
        </w:r>
      </w:hyperlink>
      <w:r w:rsidR="00B36103" w:rsidRPr="00B36103">
        <w:rPr>
          <w:rFonts w:ascii="Helvetica Neue" w:eastAsia="宋体" w:hAnsi="Helvetica Neue" w:cs="宋体"/>
          <w:b/>
          <w:bCs/>
          <w:color w:val="333333"/>
          <w:kern w:val="0"/>
          <w:sz w:val="22"/>
        </w:rPr>
        <w:t>[</w:t>
      </w:r>
      <w:hyperlink r:id="rId204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4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。燃气轮机</w:t>
      </w:r>
    </w:p>
    <w:p w14:paraId="420E1E01"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评估无人飞机系统空域集成概念的三维博弈理论框架</w:t>
      </w:r>
    </w:p>
    <w:p w14:paraId="32A1DE7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44" w:history="1">
        <w:r w:rsidRPr="00B36103">
          <w:rPr>
            <w:rFonts w:ascii="Helvetica Neue" w:eastAsia="宋体" w:hAnsi="Helvetica Neue" w:cs="宋体"/>
            <w:color w:val="0068AC"/>
            <w:kern w:val="0"/>
            <w:szCs w:val="21"/>
          </w:rPr>
          <w:t>negin musavi</w:t>
        </w:r>
      </w:hyperlink>
      <w:r w:rsidRPr="00B36103">
        <w:rPr>
          <w:rFonts w:ascii="Helvetica Neue" w:eastAsia="宋体" w:hAnsi="Helvetica Neue" w:cs="宋体"/>
          <w:color w:val="333333"/>
          <w:kern w:val="0"/>
          <w:szCs w:val="21"/>
        </w:rPr>
        <w:t>, </w:t>
      </w:r>
      <w:hyperlink r:id="rId2045" w:history="1">
        <w:r w:rsidRPr="00B36103">
          <w:rPr>
            <w:rFonts w:ascii="Helvetica Neue" w:eastAsia="宋体" w:hAnsi="Helvetica Neue" w:cs="宋体"/>
            <w:color w:val="0068AC"/>
            <w:kern w:val="0"/>
            <w:szCs w:val="21"/>
          </w:rPr>
          <w:t>ayman manzoor</w:t>
        </w:r>
      </w:hyperlink>
      <w:r w:rsidRPr="00B36103">
        <w:rPr>
          <w:rFonts w:ascii="Helvetica Neue" w:eastAsia="宋体" w:hAnsi="Helvetica Neue" w:cs="宋体"/>
          <w:color w:val="333333"/>
          <w:kern w:val="0"/>
          <w:szCs w:val="21"/>
        </w:rPr>
        <w:t> </w:t>
      </w:r>
      <w:hyperlink r:id="rId2046" w:history="1">
        <w:r w:rsidRPr="00B36103">
          <w:rPr>
            <w:rFonts w:ascii="Helvetica Neue" w:eastAsia="宋体" w:hAnsi="Helvetica Neue" w:cs="宋体"/>
            <w:color w:val="0068AC"/>
            <w:kern w:val="0"/>
            <w:szCs w:val="21"/>
          </w:rPr>
          <w:t>, yildiray Yildiray</w:t>
        </w:r>
      </w:hyperlink>
    </w:p>
    <w:p w14:paraId="06E117E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预测将无人航空系统</w:t>
      </w:r>
      <w:r w:rsidRPr="00B36103">
        <w:rPr>
          <w:rFonts w:ascii="Helvetica Neue" w:eastAsia="宋体" w:hAnsi="Helvetica Neue" w:cs="宋体"/>
          <w:color w:val="333333"/>
          <w:kern w:val="0"/>
          <w:szCs w:val="21"/>
        </w:rPr>
        <w:t xml:space="preserve"> (uas) </w:t>
      </w:r>
      <w:r w:rsidRPr="00B36103">
        <w:rPr>
          <w:rFonts w:ascii="Helvetica Neue" w:eastAsia="宋体" w:hAnsi="Helvetica Neue" w:cs="宋体"/>
          <w:color w:val="333333"/>
          <w:kern w:val="0"/>
          <w:szCs w:val="21"/>
        </w:rPr>
        <w:t>纳入国家空域系统</w:t>
      </w:r>
      <w:r w:rsidRPr="00B36103">
        <w:rPr>
          <w:rFonts w:ascii="Helvetica Neue" w:eastAsia="宋体" w:hAnsi="Helvetica Neue" w:cs="宋体"/>
          <w:color w:val="333333"/>
          <w:kern w:val="0"/>
          <w:szCs w:val="21"/>
        </w:rPr>
        <w:t xml:space="preserve"> (nas) </w:t>
      </w:r>
      <w:r w:rsidRPr="00B36103">
        <w:rPr>
          <w:rFonts w:ascii="Helvetica Neue" w:eastAsia="宋体" w:hAnsi="Helvetica Neue" w:cs="宋体"/>
          <w:color w:val="333333"/>
          <w:kern w:val="0"/>
          <w:szCs w:val="21"/>
        </w:rPr>
        <w:t>的结果是一个复杂的问题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在允许无人机系统例行进入国家空间系统之前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需要通过模拟研究加以解决。本文的重点是提供一个三维</w:t>
      </w:r>
      <w:r w:rsidRPr="00B36103">
        <w:rPr>
          <w:rFonts w:ascii="Helvetica Neue" w:eastAsia="宋体" w:hAnsi="Helvetica Neue" w:cs="宋体"/>
          <w:color w:val="333333"/>
          <w:kern w:val="0"/>
          <w:szCs w:val="21"/>
        </w:rPr>
        <w:t xml:space="preserve"> (3d) </w:t>
      </w:r>
      <w:r w:rsidRPr="00B36103">
        <w:rPr>
          <w:rFonts w:ascii="Helvetica Neue" w:eastAsia="宋体" w:hAnsi="Helvetica Neue" w:cs="宋体"/>
          <w:color w:val="333333"/>
          <w:kern w:val="0"/>
          <w:szCs w:val="21"/>
        </w:rPr>
        <w:t>模拟框架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使用博弈理论方法来评估集成概念使用的场景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其中有人和无人飞行器共存。在该方法中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将人驾驶互动决策过程纳入空域模型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可以填补文献中的空白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一般认为飞行员行为是先验知道的。利用动态水平</w:t>
      </w:r>
      <w:r w:rsidRPr="00B36103">
        <w:rPr>
          <w:rFonts w:ascii="Helvetica Neue" w:eastAsia="宋体" w:hAnsi="Helvetica Neue" w:cs="宋体"/>
          <w:color w:val="333333"/>
          <w:kern w:val="0"/>
          <w:szCs w:val="21"/>
        </w:rPr>
        <w:t xml:space="preserve">-k </w:t>
      </w:r>
      <w:r w:rsidRPr="00B36103">
        <w:rPr>
          <w:rFonts w:ascii="Helvetica Neue" w:eastAsia="宋体" w:hAnsi="Helvetica Neue" w:cs="宋体"/>
          <w:color w:val="333333"/>
          <w:kern w:val="0"/>
          <w:szCs w:val="21"/>
        </w:rPr>
        <w:t>推理概念和近似强化学习对所提出的人的飞行员行为进行了建模。水平</w:t>
      </w:r>
      <w:r w:rsidRPr="00B36103">
        <w:rPr>
          <w:rFonts w:ascii="Helvetica Neue" w:eastAsia="宋体" w:hAnsi="Helvetica Neue" w:cs="宋体"/>
          <w:color w:val="333333"/>
          <w:kern w:val="0"/>
          <w:szCs w:val="21"/>
        </w:rPr>
        <w:t xml:space="preserve"> k </w:t>
      </w:r>
      <w:r w:rsidRPr="00B36103">
        <w:rPr>
          <w:rFonts w:ascii="Helvetica Neue" w:eastAsia="宋体" w:hAnsi="Helvetica Neue" w:cs="宋体"/>
          <w:color w:val="333333"/>
          <w:kern w:val="0"/>
          <w:szCs w:val="21"/>
        </w:rPr>
        <w:t>推理概念是博弈论中的一个概念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其基础是人类有不同层次的决策假设。在传统的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静态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方法中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每个代理都会对自己的对手做出假设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并相应地选择自己的行为。另一方面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在动态的水平</w:t>
      </w:r>
      <w:r w:rsidRPr="00B36103">
        <w:rPr>
          <w:rFonts w:ascii="Helvetica Neue" w:eastAsia="宋体" w:hAnsi="Helvetica Neue" w:cs="宋体"/>
          <w:color w:val="333333"/>
          <w:kern w:val="0"/>
          <w:szCs w:val="21"/>
        </w:rPr>
        <w:t xml:space="preserve"> k </w:t>
      </w:r>
      <w:r w:rsidRPr="00B36103">
        <w:rPr>
          <w:rFonts w:ascii="Helvetica Neue" w:eastAsia="宋体" w:hAnsi="Helvetica Neue" w:cs="宋体"/>
          <w:color w:val="333333"/>
          <w:kern w:val="0"/>
          <w:szCs w:val="21"/>
        </w:rPr>
        <w:t>推理中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经纪人可以更新他们对对手的信念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并修改他们的水平</w:t>
      </w:r>
      <w:r w:rsidRPr="00B36103">
        <w:rPr>
          <w:rFonts w:ascii="Helvetica Neue" w:eastAsia="宋体" w:hAnsi="Helvetica Neue" w:cs="宋体"/>
          <w:color w:val="333333"/>
          <w:kern w:val="0"/>
          <w:szCs w:val="21"/>
        </w:rPr>
        <w:t xml:space="preserve"> k </w:t>
      </w:r>
      <w:r w:rsidRPr="00B36103">
        <w:rPr>
          <w:rFonts w:ascii="Helvetica Neue" w:eastAsia="宋体" w:hAnsi="Helvetica Neue" w:cs="宋体"/>
          <w:color w:val="333333"/>
          <w:kern w:val="0"/>
          <w:szCs w:val="21"/>
        </w:rPr>
        <w:t>规则。本研究采用神经拟</w:t>
      </w:r>
      <w:r w:rsidRPr="00B36103">
        <w:rPr>
          <w:rFonts w:ascii="Helvetica Neue" w:eastAsia="宋体" w:hAnsi="Helvetica Neue" w:cs="宋体"/>
          <w:color w:val="333333"/>
          <w:kern w:val="0"/>
          <w:szCs w:val="21"/>
        </w:rPr>
        <w:t xml:space="preserve"> d q </w:t>
      </w:r>
      <w:r w:rsidRPr="00B36103">
        <w:rPr>
          <w:rFonts w:ascii="Helvetica Neue" w:eastAsia="宋体" w:hAnsi="Helvetica Neue" w:cs="宋体"/>
          <w:color w:val="333333"/>
          <w:kern w:val="0"/>
          <w:szCs w:val="21"/>
        </w:rPr>
        <w:t>迭代法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利用三维机动方法对飞行员的时间扩展决策进行建模。在载人飞机和配备了感知和避免算法的完全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的无人机的情况下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使用</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场景对无人机集成进行了分析。少</w:t>
      </w:r>
    </w:p>
    <w:p w14:paraId="045E14F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285715B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添加了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确认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部分</w:t>
      </w:r>
    </w:p>
    <w:p w14:paraId="2FE98425" w14:textId="77777777" w:rsidR="00B36103" w:rsidRPr="00B36103" w:rsidRDefault="00DB7C35" w:rsidP="00B36103">
      <w:pPr>
        <w:widowControl/>
        <w:numPr>
          <w:ilvl w:val="0"/>
          <w:numId w:val="4"/>
        </w:numPr>
        <w:spacing w:after="60"/>
        <w:ind w:left="480"/>
        <w:jc w:val="left"/>
        <w:divId w:val="439956412"/>
        <w:rPr>
          <w:rFonts w:ascii="Helvetica Neue" w:eastAsia="宋体" w:hAnsi="Helvetica Neue" w:cs="宋体"/>
          <w:b/>
          <w:bCs/>
          <w:color w:val="333333"/>
          <w:kern w:val="0"/>
          <w:sz w:val="22"/>
        </w:rPr>
      </w:pPr>
      <w:hyperlink r:id="rId2047"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07094</w:t>
        </w:r>
      </w:hyperlink>
      <w:r w:rsidR="00B36103" w:rsidRPr="00B36103">
        <w:rPr>
          <w:rFonts w:ascii="Helvetica Neue" w:eastAsia="宋体" w:hAnsi="Helvetica Neue" w:cs="宋体"/>
          <w:b/>
          <w:bCs/>
          <w:color w:val="333333"/>
          <w:kern w:val="0"/>
          <w:sz w:val="22"/>
        </w:rPr>
        <w:t>[</w:t>
      </w:r>
      <w:hyperlink r:id="rId204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4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2C7F57C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基于相机的单目视频车辆速度估计</w:t>
      </w:r>
    </w:p>
    <w:p w14:paraId="2C57736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50" w:history="1">
        <w:r w:rsidRPr="00B36103">
          <w:rPr>
            <w:rFonts w:ascii="Helvetica Neue" w:eastAsia="宋体" w:hAnsi="Helvetica Neue" w:cs="宋体"/>
            <w:color w:val="0068AC"/>
            <w:kern w:val="0"/>
            <w:szCs w:val="21"/>
          </w:rPr>
          <w:t>moritz kmpelmühler</w:t>
        </w:r>
      </w:hyperlink>
      <w:r w:rsidRPr="00B36103">
        <w:rPr>
          <w:rFonts w:ascii="Helvetica Neue" w:eastAsia="宋体" w:hAnsi="Helvetica Neue" w:cs="宋体"/>
          <w:color w:val="333333"/>
          <w:kern w:val="0"/>
          <w:szCs w:val="21"/>
        </w:rPr>
        <w:t>, </w:t>
      </w:r>
      <w:hyperlink r:id="rId2051" w:history="1">
        <w:r w:rsidRPr="00B36103">
          <w:rPr>
            <w:rFonts w:ascii="Helvetica Neue" w:eastAsia="宋体" w:hAnsi="Helvetica Neue" w:cs="宋体"/>
            <w:color w:val="0068AC"/>
            <w:kern w:val="0"/>
            <w:szCs w:val="21"/>
          </w:rPr>
          <w:t>michael g. müller</w:t>
        </w:r>
      </w:hyperlink>
      <w:r w:rsidRPr="00B36103">
        <w:rPr>
          <w:rFonts w:ascii="Helvetica Neue" w:eastAsia="宋体" w:hAnsi="Helvetica Neue" w:cs="宋体"/>
          <w:color w:val="333333"/>
          <w:kern w:val="0"/>
          <w:szCs w:val="21"/>
        </w:rPr>
        <w:t>, </w:t>
      </w:r>
      <w:hyperlink r:id="rId2052" w:history="1">
        <w:r w:rsidRPr="00B36103">
          <w:rPr>
            <w:rFonts w:ascii="Helvetica Neue" w:eastAsia="宋体" w:hAnsi="Helvetica Neue" w:cs="宋体"/>
            <w:color w:val="0068AC"/>
            <w:kern w:val="0"/>
            <w:szCs w:val="21"/>
          </w:rPr>
          <w:t>christoph feichtenhofer</w:t>
        </w:r>
      </w:hyperlink>
    </w:p>
    <w:p w14:paraId="31F3889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本文记录了</w:t>
      </w:r>
      <w:r w:rsidRPr="00B36103">
        <w:rPr>
          <w:rFonts w:ascii="Helvetica Neue" w:eastAsia="宋体" w:hAnsi="Helvetica Neue" w:cs="宋体"/>
          <w:color w:val="333333"/>
          <w:kern w:val="0"/>
          <w:szCs w:val="21"/>
        </w:rPr>
        <w:t xml:space="preserve"> cvpr2017</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速度估计挑战中的获奖作品。速度估计是</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驾驶中一项新兴的课题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目前还没有得到深入的探索。目标是从一系列图像中估计特定</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的相对速度。在本文中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我们提出了一个轻量级的方法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直接从他们的轨迹回归车辆速度使用多层感知器。另一个贡献是对单目</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速度估计特征的探索性研究。我们发现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基于轻量化轨迹的特征的性能优于从深凸轮中提取的深度和运动线索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特别是在距离预测中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当前的差异和光流估计器受到了显著的挑战。我们的轻量级方法能够在单个</w:t>
      </w:r>
      <w:r w:rsidRPr="00B36103">
        <w:rPr>
          <w:rFonts w:ascii="Helvetica Neue" w:eastAsia="宋体" w:hAnsi="Helvetica Neue" w:cs="宋体"/>
          <w:color w:val="333333"/>
          <w:kern w:val="0"/>
          <w:szCs w:val="21"/>
        </w:rPr>
        <w:t xml:space="preserve"> cpu </w:t>
      </w:r>
      <w:r w:rsidRPr="00B36103">
        <w:rPr>
          <w:rFonts w:ascii="Helvetica Neue" w:eastAsia="宋体" w:hAnsi="Helvetica Neue" w:cs="宋体"/>
          <w:color w:val="333333"/>
          <w:kern w:val="0"/>
          <w:szCs w:val="21"/>
        </w:rPr>
        <w:t>上实时使用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并且在速度估计挑战中优于所有竞争条目。在测试装置上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我们报告的平均误差为</w:t>
      </w:r>
      <w:r w:rsidRPr="00B36103">
        <w:rPr>
          <w:rFonts w:ascii="Helvetica Neue" w:eastAsia="宋体" w:hAnsi="Helvetica Neue" w:cs="宋体"/>
          <w:color w:val="333333"/>
          <w:kern w:val="0"/>
          <w:szCs w:val="21"/>
        </w:rPr>
        <w:t xml:space="preserve"> 1.12 m, </w:t>
      </w:r>
      <w:r w:rsidRPr="00B36103">
        <w:rPr>
          <w:rFonts w:ascii="Helvetica Neue" w:eastAsia="宋体" w:hAnsi="Helvetica Neue" w:cs="宋体"/>
          <w:color w:val="333333"/>
          <w:kern w:val="0"/>
          <w:szCs w:val="21"/>
        </w:rPr>
        <w:t>这与结合</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和雷达技术的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地面真相</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系统相当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误差约为</w:t>
      </w:r>
      <w:r w:rsidRPr="00B36103">
        <w:rPr>
          <w:rFonts w:ascii="Helvetica Neue" w:eastAsia="宋体" w:hAnsi="Helvetica Neue" w:cs="宋体"/>
          <w:color w:val="333333"/>
          <w:kern w:val="0"/>
          <w:szCs w:val="21"/>
        </w:rPr>
        <w:t xml:space="preserve"> 0.71 m </w:t>
      </w:r>
    </w:p>
    <w:p w14:paraId="66CBF5F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39A7571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:8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5</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cvw2018</w:t>
      </w:r>
    </w:p>
    <w:p w14:paraId="63C54288" w14:textId="77777777" w:rsidR="00B36103" w:rsidRPr="00B36103" w:rsidRDefault="00DB7C35" w:rsidP="00B36103">
      <w:pPr>
        <w:widowControl/>
        <w:numPr>
          <w:ilvl w:val="0"/>
          <w:numId w:val="4"/>
        </w:numPr>
        <w:spacing w:after="60"/>
        <w:ind w:left="480"/>
        <w:jc w:val="left"/>
        <w:divId w:val="1417822442"/>
        <w:rPr>
          <w:rFonts w:ascii="Helvetica Neue" w:eastAsia="宋体" w:hAnsi="Helvetica Neue" w:cs="宋体"/>
          <w:b/>
          <w:bCs/>
          <w:color w:val="333333"/>
          <w:kern w:val="0"/>
          <w:sz w:val="22"/>
        </w:rPr>
      </w:pPr>
      <w:hyperlink r:id="rId2053"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07078</w:t>
        </w:r>
      </w:hyperlink>
      <w:r w:rsidR="00B36103" w:rsidRPr="00B36103">
        <w:rPr>
          <w:rFonts w:ascii="Helvetica Neue" w:eastAsia="宋体" w:hAnsi="Helvetica Neue" w:cs="宋体"/>
          <w:b/>
          <w:bCs/>
          <w:color w:val="333333"/>
          <w:kern w:val="0"/>
          <w:sz w:val="22"/>
        </w:rPr>
        <w:t>[</w:t>
      </w:r>
      <w:hyperlink r:id="rId205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5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21963D31"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相关流</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使用核相关器的鲁棒光流</w:t>
      </w:r>
    </w:p>
    <w:p w14:paraId="1BB635D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56" w:history="1">
        <w:r w:rsidRPr="00B36103">
          <w:rPr>
            <w:rFonts w:ascii="Helvetica Neue" w:eastAsia="宋体" w:hAnsi="Helvetica Neue" w:cs="宋体"/>
            <w:color w:val="0068AC"/>
            <w:kern w:val="0"/>
            <w:szCs w:val="21"/>
          </w:rPr>
          <w:t>王晨</w:t>
        </w:r>
      </w:hyperlink>
      <w:r w:rsidRPr="00B36103">
        <w:rPr>
          <w:rFonts w:ascii="Helvetica Neue" w:eastAsia="宋体" w:hAnsi="Helvetica Neue" w:cs="宋体"/>
          <w:color w:val="333333"/>
          <w:kern w:val="0"/>
          <w:szCs w:val="21"/>
        </w:rPr>
        <w:t>, </w:t>
      </w:r>
      <w:hyperlink r:id="rId2057" w:history="1">
        <w:r w:rsidRPr="00B36103">
          <w:rPr>
            <w:rFonts w:ascii="Helvetica Neue" w:eastAsia="宋体" w:hAnsi="Helvetica Neue" w:cs="宋体"/>
            <w:color w:val="0068AC"/>
            <w:kern w:val="0"/>
            <w:szCs w:val="21"/>
          </w:rPr>
          <w:t>tete ji,</w:t>
        </w:r>
      </w:hyperlink>
      <w:hyperlink r:id="rId2058" w:history="1">
        <w:r w:rsidRPr="00B36103">
          <w:rPr>
            <w:rFonts w:ascii="Helvetica Neue" w:eastAsia="宋体" w:hAnsi="Helvetica Neue" w:cs="宋体"/>
            <w:color w:val="0068AC"/>
            <w:kern w:val="0"/>
            <w:szCs w:val="21"/>
          </w:rPr>
          <w:t>田明</w:t>
        </w:r>
        <w:r w:rsidRPr="00B36103">
          <w:rPr>
            <w:rFonts w:ascii="Helvetica Neue" w:eastAsia="宋体" w:hAnsi="Helvetica Neue" w:cs="宋体"/>
            <w:color w:val="0068AC"/>
            <w:kern w:val="0"/>
            <w:szCs w:val="21"/>
          </w:rPr>
          <w:t xml:space="preserve"> nguyen, lihua</w:t>
        </w:r>
      </w:hyperlink>
      <w:r w:rsidRPr="00B36103">
        <w:rPr>
          <w:rFonts w:ascii="Helvetica Neue" w:eastAsia="宋体" w:hAnsi="Helvetica Neue" w:cs="宋体"/>
          <w:color w:val="333333"/>
          <w:kern w:val="0"/>
          <w:szCs w:val="21"/>
        </w:rPr>
        <w:t> </w:t>
      </w:r>
      <w:hyperlink r:id="rId2059" w:history="1">
        <w:r w:rsidRPr="00B36103">
          <w:rPr>
            <w:rFonts w:ascii="Helvetica Neue" w:eastAsia="宋体" w:hAnsi="Helvetica Neue" w:cs="宋体"/>
            <w:color w:val="0068AC"/>
            <w:kern w:val="0"/>
            <w:szCs w:val="21"/>
          </w:rPr>
          <w:t>xie</w:t>
        </w:r>
      </w:hyperlink>
    </w:p>
    <w:p w14:paraId="383CB6C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稳健的速度和位置估计是</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机器人导航的关键。随着微型无人驾驶</w:t>
      </w:r>
      <w:r w:rsidRPr="00B36103">
        <w:rPr>
          <w:rFonts w:ascii="Helvetica Neue" w:eastAsia="宋体" w:hAnsi="Helvetica Neue" w:cs="宋体"/>
          <w:b/>
          <w:bCs/>
          <w:color w:val="333333"/>
          <w:kern w:val="0"/>
          <w:szCs w:val="21"/>
        </w:rPr>
        <w:t>飞行器</w:t>
      </w:r>
      <w:r w:rsidRPr="00B36103">
        <w:rPr>
          <w:rFonts w:ascii="Helvetica Neue" w:eastAsia="宋体" w:hAnsi="Helvetica Neue" w:cs="宋体"/>
          <w:color w:val="333333"/>
          <w:kern w:val="0"/>
          <w:szCs w:val="21"/>
        </w:rPr>
        <w:t>的发展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基于光学流的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导航方法越来越受到人们的关注。本文提出了一种基于核交叉相关器</w:t>
      </w:r>
      <w:r w:rsidRPr="00B36103">
        <w:rPr>
          <w:rFonts w:ascii="Helvetica Neue" w:eastAsia="宋体" w:hAnsi="Helvetica Neue" w:cs="宋体"/>
          <w:color w:val="333333"/>
          <w:kern w:val="0"/>
          <w:szCs w:val="21"/>
        </w:rPr>
        <w:t xml:space="preserve"> (kcc) </w:t>
      </w:r>
      <w:r w:rsidRPr="00B36103">
        <w:rPr>
          <w:rFonts w:ascii="Helvetica Neue" w:eastAsia="宋体" w:hAnsi="Helvetica Neue" w:cs="宋体"/>
          <w:color w:val="333333"/>
          <w:kern w:val="0"/>
          <w:szCs w:val="21"/>
        </w:rPr>
        <w:t>的单目摄像机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简称相关流</w:t>
      </w:r>
      <w:r w:rsidRPr="00B36103">
        <w:rPr>
          <w:rFonts w:ascii="Helvetica Neue" w:eastAsia="宋体" w:hAnsi="Helvetica Neue" w:cs="宋体"/>
          <w:color w:val="333333"/>
          <w:kern w:val="0"/>
          <w:szCs w:val="21"/>
        </w:rPr>
        <w:t xml:space="preserve"> (cf)) </w:t>
      </w:r>
      <w:r w:rsidRPr="00B36103">
        <w:rPr>
          <w:rFonts w:ascii="Helvetica Neue" w:eastAsia="宋体" w:hAnsi="Helvetica Neue" w:cs="宋体"/>
          <w:color w:val="333333"/>
          <w:kern w:val="0"/>
          <w:szCs w:val="21"/>
        </w:rPr>
        <w:t>来确定光流的算法。相关流能够提供可靠、准确的速度估计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对运动模糊具有鲁棒性。此外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还可以估计传统方法所不具备的高度速度和航速。四轮车上的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飞行试验表明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相关流可以在很低的处理能力下提供鲁棒的轨迹估计。源代码是在</w:t>
      </w:r>
      <w:r w:rsidRPr="00B36103">
        <w:rPr>
          <w:rFonts w:ascii="Helvetica Neue" w:eastAsia="宋体" w:hAnsi="Helvetica Neue" w:cs="宋体"/>
          <w:color w:val="333333"/>
          <w:kern w:val="0"/>
          <w:szCs w:val="21"/>
        </w:rPr>
        <w:t xml:space="preserve"> ros </w:t>
      </w:r>
      <w:r w:rsidRPr="00B36103">
        <w:rPr>
          <w:rFonts w:ascii="Helvetica Neue" w:eastAsia="宋体" w:hAnsi="Helvetica Neue" w:cs="宋体"/>
          <w:color w:val="333333"/>
          <w:kern w:val="0"/>
          <w:szCs w:val="21"/>
        </w:rPr>
        <w:t>框架的基础上发布的。少</w:t>
      </w:r>
    </w:p>
    <w:p w14:paraId="0C3BB35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695B4D3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年国际机器人与自动化会议</w:t>
      </w:r>
      <w:r w:rsidRPr="00B36103">
        <w:rPr>
          <w:rFonts w:ascii="Helvetica Neue" w:eastAsia="宋体" w:hAnsi="Helvetica Neue" w:cs="宋体"/>
          <w:color w:val="333333"/>
          <w:kern w:val="0"/>
          <w:szCs w:val="21"/>
        </w:rPr>
        <w:t xml:space="preserve"> (icra 2018)</w:t>
      </w:r>
    </w:p>
    <w:p w14:paraId="6EAF3869" w14:textId="77777777" w:rsidR="00B36103" w:rsidRPr="00B36103" w:rsidRDefault="00DB7C35" w:rsidP="00B36103">
      <w:pPr>
        <w:widowControl/>
        <w:numPr>
          <w:ilvl w:val="0"/>
          <w:numId w:val="4"/>
        </w:numPr>
        <w:spacing w:after="60"/>
        <w:ind w:left="480"/>
        <w:jc w:val="left"/>
        <w:divId w:val="1719546587"/>
        <w:rPr>
          <w:rFonts w:ascii="Helvetica Neue" w:eastAsia="宋体" w:hAnsi="Helvetica Neue" w:cs="宋体"/>
          <w:b/>
          <w:bCs/>
          <w:color w:val="333333"/>
          <w:kern w:val="0"/>
          <w:sz w:val="22"/>
        </w:rPr>
      </w:pPr>
      <w:hyperlink r:id="rId2060"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06314</w:t>
        </w:r>
      </w:hyperlink>
      <w:r w:rsidR="00B36103" w:rsidRPr="00B36103">
        <w:rPr>
          <w:rFonts w:ascii="Helvetica Neue" w:eastAsia="宋体" w:hAnsi="Helvetica Neue" w:cs="宋体"/>
          <w:b/>
          <w:bCs/>
          <w:color w:val="333333"/>
          <w:kern w:val="0"/>
          <w:sz w:val="22"/>
        </w:rPr>
        <w:t>[</w:t>
      </w:r>
      <w:hyperlink r:id="rId2061"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62"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5313FBC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自主车辆速度控制在被遮挡的人行横道安全导航中</w:t>
      </w:r>
    </w:p>
    <w:p w14:paraId="40AE967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63" w:history="1">
        <w:r w:rsidRPr="00B36103">
          <w:rPr>
            <w:rFonts w:ascii="Helvetica Neue" w:eastAsia="宋体" w:hAnsi="Helvetica Neue" w:cs="宋体"/>
            <w:color w:val="0068AC"/>
            <w:kern w:val="0"/>
            <w:szCs w:val="21"/>
          </w:rPr>
          <w:t>sarah thornton</w:t>
        </w:r>
      </w:hyperlink>
    </w:p>
    <w:p w14:paraId="04D06F7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人类和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上的传感器的传感能力都有限。当这些限制与涉及易受攻击的道路使用者的情况相吻合时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在运动规划器中考虑这些限制就变得很重要。对于被遮挡的人行横道的情况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接近</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的速度应该是道路不确定性大小的函数。在本工作中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纵向控制器被表述为部分可观察马尔可夫决策过程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并利用动态规划来计算控制策略。控制策略扩展了模型预测转向控制器所使用的速度配置文件。少</w:t>
      </w:r>
    </w:p>
    <w:p w14:paraId="4B51D0B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1CC1198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:6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9</w:t>
      </w:r>
      <w:r w:rsidRPr="00B36103">
        <w:rPr>
          <w:rFonts w:ascii="Helvetica Neue" w:eastAsia="宋体" w:hAnsi="Helvetica Neue" w:cs="宋体"/>
          <w:color w:val="333333"/>
          <w:kern w:val="0"/>
          <w:szCs w:val="21"/>
        </w:rPr>
        <w:t>个数字</w:t>
      </w:r>
    </w:p>
    <w:p w14:paraId="36FD4575" w14:textId="77777777" w:rsidR="00B36103" w:rsidRPr="00B36103" w:rsidRDefault="00DB7C35" w:rsidP="00B36103">
      <w:pPr>
        <w:widowControl/>
        <w:numPr>
          <w:ilvl w:val="0"/>
          <w:numId w:val="4"/>
        </w:numPr>
        <w:spacing w:after="60"/>
        <w:ind w:left="480"/>
        <w:jc w:val="left"/>
        <w:divId w:val="1600676395"/>
        <w:rPr>
          <w:rFonts w:ascii="Helvetica Neue" w:eastAsia="宋体" w:hAnsi="Helvetica Neue" w:cs="宋体"/>
          <w:b/>
          <w:bCs/>
          <w:color w:val="333333"/>
          <w:kern w:val="0"/>
          <w:sz w:val="22"/>
        </w:rPr>
      </w:pPr>
      <w:hyperlink r:id="rId2064"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06 180</w:t>
        </w:r>
      </w:hyperlink>
      <w:r w:rsidR="00B36103" w:rsidRPr="00B36103">
        <w:rPr>
          <w:rFonts w:ascii="Helvetica Neue" w:eastAsia="宋体" w:hAnsi="Helvetica Neue" w:cs="宋体"/>
          <w:b/>
          <w:bCs/>
          <w:color w:val="333333"/>
          <w:kern w:val="0"/>
          <w:sz w:val="22"/>
        </w:rPr>
        <w:t>[</w:t>
      </w:r>
      <w:hyperlink r:id="rId206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Hc</w:t>
      </w:r>
    </w:p>
    <w:p w14:paraId="2D5E652F" w14:textId="77777777" w:rsidR="00B36103" w:rsidRPr="00B36103" w:rsidRDefault="00B36103" w:rsidP="00B36103">
      <w:pPr>
        <w:widowControl/>
        <w:ind w:left="480"/>
        <w:jc w:val="left"/>
        <w:divId w:val="366563358"/>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2066" w:history="1">
        <w:r w:rsidRPr="00B36103">
          <w:rPr>
            <w:rFonts w:ascii="Helvetica Neue" w:eastAsia="宋体" w:hAnsi="Helvetica Neue" w:cs="宋体"/>
            <w:color w:val="0068AC"/>
            <w:kern w:val="0"/>
            <w:szCs w:val="21"/>
            <w:shd w:val="clear" w:color="auto" w:fill="F5F5F5"/>
          </w:rPr>
          <w:t>10.117/036119818776810</w:t>
        </w:r>
      </w:hyperlink>
    </w:p>
    <w:p w14:paraId="195C811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目标偏好旅行行为实验的虚拟沉浸现实</w:t>
      </w:r>
      <w:r w:rsidRPr="00B36103">
        <w:rPr>
          <w:rFonts w:ascii="Helvetica Neue" w:eastAsia="宋体" w:hAnsi="Helvetica Neue" w:cs="宋体"/>
          <w:b/>
          <w:bCs/>
          <w:color w:val="2D2D2D"/>
          <w:kern w:val="0"/>
          <w:szCs w:val="21"/>
        </w:rPr>
        <w:t>--</w:t>
      </w:r>
      <w:r w:rsidRPr="00B36103">
        <w:rPr>
          <w:rFonts w:ascii="Helvetica Neue" w:eastAsia="宋体" w:hAnsi="Helvetica Neue" w:cs="宋体"/>
          <w:b/>
          <w:bCs/>
          <w:color w:val="2D2D2D"/>
          <w:kern w:val="0"/>
          <w:szCs w:val="21"/>
        </w:rPr>
        <w:t>以城市道路上的自主车辆为例</w:t>
      </w:r>
    </w:p>
    <w:p w14:paraId="0CD0E7A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67" w:history="1">
        <w:r w:rsidRPr="00B36103">
          <w:rPr>
            <w:rFonts w:ascii="Helvetica Neue" w:eastAsia="宋体" w:hAnsi="Helvetica Neue" w:cs="宋体"/>
            <w:color w:val="0068AC"/>
            <w:kern w:val="0"/>
            <w:szCs w:val="21"/>
          </w:rPr>
          <w:t>bilal farooq,</w:t>
        </w:r>
      </w:hyperlink>
      <w:r w:rsidRPr="00B36103">
        <w:rPr>
          <w:rFonts w:ascii="Helvetica Neue" w:eastAsia="宋体" w:hAnsi="Helvetica Neue" w:cs="宋体"/>
          <w:color w:val="333333"/>
          <w:kern w:val="0"/>
          <w:szCs w:val="21"/>
        </w:rPr>
        <w:t> </w:t>
      </w:r>
      <w:hyperlink r:id="rId2068" w:history="1">
        <w:r w:rsidRPr="00B36103">
          <w:rPr>
            <w:rFonts w:ascii="Helvetica Neue" w:eastAsia="宋体" w:hAnsi="Helvetica Neue" w:cs="宋体"/>
            <w:color w:val="0068AC"/>
            <w:kern w:val="0"/>
            <w:szCs w:val="21"/>
          </w:rPr>
          <w:t>elisabetta cherchi</w:t>
        </w:r>
      </w:hyperlink>
      <w:r w:rsidRPr="00B36103">
        <w:rPr>
          <w:rFonts w:ascii="Helvetica Neue" w:eastAsia="宋体" w:hAnsi="Helvetica Neue" w:cs="宋体"/>
          <w:color w:val="333333"/>
          <w:kern w:val="0"/>
          <w:szCs w:val="21"/>
        </w:rPr>
        <w:t>, </w:t>
      </w:r>
      <w:hyperlink r:id="rId2069" w:history="1">
        <w:r w:rsidRPr="00B36103">
          <w:rPr>
            <w:rFonts w:ascii="Helvetica Neue" w:eastAsia="宋体" w:hAnsi="Helvetica Neue" w:cs="宋体"/>
            <w:color w:val="0068AC"/>
            <w:kern w:val="0"/>
            <w:szCs w:val="21"/>
          </w:rPr>
          <w:t>anae sobhani</w:t>
        </w:r>
      </w:hyperlink>
    </w:p>
    <w:p w14:paraId="455305F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众所周知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明确的偏好实验缺乏现实主义。当方案没有很好理解的先前引用时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例如在</w:t>
      </w:r>
      <w:r w:rsidRPr="00B36103">
        <w:rPr>
          <w:rFonts w:ascii="Helvetica Neue" w:eastAsia="宋体" w:hAnsi="Helvetica Neue" w:cs="宋体"/>
          <w:b/>
          <w:bCs/>
          <w:color w:val="333333"/>
          <w:kern w:val="0"/>
          <w:szCs w:val="21"/>
        </w:rPr>
        <w:t>与自主车辆</w:t>
      </w:r>
      <w:r w:rsidRPr="00B36103">
        <w:rPr>
          <w:rFonts w:ascii="Helvetica Neue" w:eastAsia="宋体" w:hAnsi="Helvetica Neue" w:cs="宋体"/>
          <w:color w:val="333333"/>
          <w:kern w:val="0"/>
          <w:szCs w:val="21"/>
        </w:rPr>
        <w:t>相关的方案中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此问题尤其明显。我们提出了虚拟沉浸现实环境</w:t>
      </w:r>
      <w:r w:rsidRPr="00B36103">
        <w:rPr>
          <w:rFonts w:ascii="Helvetica Neue" w:eastAsia="宋体" w:hAnsi="Helvetica Neue" w:cs="宋体"/>
          <w:color w:val="333333"/>
          <w:kern w:val="0"/>
          <w:szCs w:val="21"/>
        </w:rPr>
        <w:t xml:space="preserve"> (vire), </w:t>
      </w:r>
      <w:r w:rsidRPr="00B36103">
        <w:rPr>
          <w:rFonts w:ascii="Helvetica Neue" w:eastAsia="宋体" w:hAnsi="Helvetica Neue" w:cs="宋体"/>
          <w:color w:val="333333"/>
          <w:kern w:val="0"/>
          <w:szCs w:val="21"/>
        </w:rPr>
        <w:t>能够开发高度逼真、沉浸式和交互式的选择场景。我们展示了在蒙特利尔城市街道上与</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和相关基础设施变化相关的行人偏好中使用</w:t>
      </w:r>
      <w:r w:rsidRPr="00B36103">
        <w:rPr>
          <w:rFonts w:ascii="Helvetica Neue" w:eastAsia="宋体" w:hAnsi="Helvetica Neue" w:cs="宋体"/>
          <w:color w:val="333333"/>
          <w:kern w:val="0"/>
          <w:szCs w:val="21"/>
        </w:rPr>
        <w:t xml:space="preserve"> vire </w:t>
      </w:r>
      <w:r w:rsidRPr="00B36103">
        <w:rPr>
          <w:rFonts w:ascii="Helvetica Neue" w:eastAsia="宋体" w:hAnsi="Helvetica Neue" w:cs="宋体"/>
          <w:color w:val="333333"/>
          <w:kern w:val="0"/>
          <w:szCs w:val="21"/>
        </w:rPr>
        <w:t>的情况。结果与主要使用的方法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即纯文本和视觉辅助</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进行了比较。我们表明</w:t>
      </w:r>
      <w:r w:rsidRPr="00B36103">
        <w:rPr>
          <w:rFonts w:ascii="Helvetica Neue" w:eastAsia="宋体" w:hAnsi="Helvetica Neue" w:cs="宋体"/>
          <w:color w:val="333333"/>
          <w:kern w:val="0"/>
          <w:szCs w:val="21"/>
        </w:rPr>
        <w:t xml:space="preserve">, vre </w:t>
      </w:r>
      <w:r w:rsidRPr="00B36103">
        <w:rPr>
          <w:rFonts w:ascii="Helvetica Neue" w:eastAsia="宋体" w:hAnsi="Helvetica Neue" w:cs="宋体"/>
          <w:color w:val="333333"/>
          <w:kern w:val="0"/>
          <w:szCs w:val="21"/>
        </w:rPr>
        <w:t>可以更好地理解场景和一致的结果。少</w:t>
      </w:r>
    </w:p>
    <w:p w14:paraId="1D19E0C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04D1F82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适用于</w:t>
      </w:r>
      <w:r w:rsidRPr="00B36103">
        <w:rPr>
          <w:rFonts w:ascii="Helvetica Neue" w:eastAsia="宋体" w:hAnsi="Helvetica Neue" w:cs="宋体"/>
          <w:color w:val="333333"/>
          <w:kern w:val="0"/>
          <w:szCs w:val="21"/>
        </w:rPr>
        <w:t>2016</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16-02-2016 </w:t>
      </w:r>
      <w:r w:rsidRPr="00B36103">
        <w:rPr>
          <w:rFonts w:ascii="Helvetica Neue" w:eastAsia="宋体" w:hAnsi="Helvetica Neue" w:cs="宋体"/>
          <w:color w:val="333333"/>
          <w:kern w:val="0"/>
          <w:szCs w:val="21"/>
        </w:rPr>
        <w:t>年交通研究记录杂志</w:t>
      </w:r>
    </w:p>
    <w:p w14:paraId="0629EEA7" w14:textId="77777777" w:rsidR="00B36103" w:rsidRPr="00B36103" w:rsidRDefault="00DB7C35" w:rsidP="00B36103">
      <w:pPr>
        <w:widowControl/>
        <w:numPr>
          <w:ilvl w:val="0"/>
          <w:numId w:val="4"/>
        </w:numPr>
        <w:spacing w:after="60"/>
        <w:ind w:left="480"/>
        <w:jc w:val="left"/>
        <w:divId w:val="633949555"/>
        <w:rPr>
          <w:rFonts w:ascii="Helvetica Neue" w:eastAsia="宋体" w:hAnsi="Helvetica Neue" w:cs="宋体"/>
          <w:b/>
          <w:bCs/>
          <w:color w:val="333333"/>
          <w:kern w:val="0"/>
          <w:sz w:val="22"/>
        </w:rPr>
      </w:pPr>
      <w:hyperlink r:id="rId2070"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1802.0 5050</w:t>
        </w:r>
      </w:hyperlink>
      <w:r w:rsidR="00B36103" w:rsidRPr="00B36103">
        <w:rPr>
          <w:rFonts w:ascii="Helvetica Neue" w:eastAsia="宋体" w:hAnsi="Helvetica Neue" w:cs="宋体"/>
          <w:b/>
          <w:bCs/>
          <w:color w:val="333333"/>
          <w:kern w:val="0"/>
          <w:sz w:val="22"/>
        </w:rPr>
        <w:t>[</w:t>
      </w:r>
      <w:hyperlink r:id="rId2071"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72"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。铬</w:t>
      </w:r>
    </w:p>
    <w:p w14:paraId="11B5212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基于区块链的自主车辆责任归因框架</w:t>
      </w:r>
    </w:p>
    <w:p w14:paraId="6CC5E6F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73" w:history="1">
        <w:r w:rsidRPr="00B36103">
          <w:rPr>
            <w:rFonts w:ascii="Helvetica Neue" w:eastAsia="宋体" w:hAnsi="Helvetica Neue" w:cs="宋体"/>
            <w:color w:val="0068AC"/>
            <w:kern w:val="0"/>
            <w:szCs w:val="21"/>
          </w:rPr>
          <w:t>chuka oham</w:t>
        </w:r>
      </w:hyperlink>
      <w:r w:rsidRPr="00B36103">
        <w:rPr>
          <w:rFonts w:ascii="Helvetica Neue" w:eastAsia="宋体" w:hAnsi="Helvetica Neue" w:cs="宋体"/>
          <w:color w:val="333333"/>
          <w:kern w:val="0"/>
          <w:szCs w:val="21"/>
        </w:rPr>
        <w:t>, </w:t>
      </w:r>
      <w:hyperlink r:id="rId2074" w:history="1">
        <w:r w:rsidRPr="00B36103">
          <w:rPr>
            <w:rFonts w:ascii="Helvetica Neue" w:eastAsia="宋体" w:hAnsi="Helvetica Neue" w:cs="宋体"/>
            <w:color w:val="0068AC"/>
            <w:kern w:val="0"/>
            <w:szCs w:val="21"/>
          </w:rPr>
          <w:t>salil s. kanhere</w:t>
        </w:r>
      </w:hyperlink>
      <w:r w:rsidRPr="00B36103">
        <w:rPr>
          <w:rFonts w:ascii="Helvetica Neue" w:eastAsia="宋体" w:hAnsi="Helvetica Neue" w:cs="宋体"/>
          <w:color w:val="333333"/>
          <w:kern w:val="0"/>
          <w:szCs w:val="21"/>
        </w:rPr>
        <w:t>, </w:t>
      </w:r>
      <w:hyperlink r:id="rId2075" w:history="1">
        <w:r w:rsidRPr="00B36103">
          <w:rPr>
            <w:rFonts w:ascii="Helvetica Neue" w:eastAsia="宋体" w:hAnsi="Helvetica Neue" w:cs="宋体"/>
            <w:color w:val="0068AC"/>
            <w:kern w:val="0"/>
            <w:szCs w:val="21"/>
          </w:rPr>
          <w:t>raja jurdak</w:t>
        </w:r>
      </w:hyperlink>
      <w:r w:rsidRPr="00B36103">
        <w:rPr>
          <w:rFonts w:ascii="Helvetica Neue" w:eastAsia="宋体" w:hAnsi="Helvetica Neue" w:cs="宋体"/>
          <w:color w:val="333333"/>
          <w:kern w:val="0"/>
          <w:szCs w:val="21"/>
        </w:rPr>
        <w:t>, </w:t>
      </w:r>
      <w:hyperlink r:id="rId2076" w:history="1">
        <w:r w:rsidRPr="00B36103">
          <w:rPr>
            <w:rFonts w:ascii="Helvetica Neue" w:eastAsia="宋体" w:hAnsi="Helvetica Neue" w:cs="宋体"/>
            <w:color w:val="0068AC"/>
            <w:kern w:val="0"/>
            <w:szCs w:val="21"/>
          </w:rPr>
          <w:t>sanjay jha</w:t>
        </w:r>
      </w:hyperlink>
    </w:p>
    <w:p w14:paraId="7F3AF0C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的出现被认为是为了破坏汽车保险责任模式。与目前的模式相比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自主</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的责任主要是由司机承担的</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因此需要</w:t>
      </w:r>
      <w:r w:rsidRPr="00B36103">
        <w:rPr>
          <w:rFonts w:ascii="Helvetica Neue" w:eastAsia="宋体" w:hAnsi="Helvetica Neue" w:cs="宋体"/>
          <w:color w:val="333333"/>
          <w:kern w:val="0"/>
          <w:szCs w:val="21"/>
        </w:rPr>
        <w:t>汽车生态系统中的其他实体考虑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包括汽车制造商、软件提供商、维修技术员和</w:t>
      </w:r>
      <w:r w:rsidRPr="00B36103">
        <w:rPr>
          <w:rFonts w:ascii="Helvetica Neue" w:eastAsia="宋体" w:hAnsi="Helvetica Neue" w:cs="宋体"/>
          <w:b/>
          <w:bCs/>
          <w:color w:val="333333"/>
          <w:kern w:val="0"/>
          <w:szCs w:val="21"/>
        </w:rPr>
        <w:t>车主</w:t>
      </w:r>
      <w:r w:rsidRPr="00B36103">
        <w:rPr>
          <w:rFonts w:ascii="Helvetica Neue" w:eastAsia="宋体" w:hAnsi="Helvetica Neue" w:cs="宋体"/>
          <w:color w:val="333333"/>
          <w:kern w:val="0"/>
          <w:szCs w:val="21"/>
        </w:rPr>
        <w:t>。传感器和连接技术在</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中的扩散使</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能够收集足够的数据来进行责任归因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但连接的增加暴露了从相互作用的实体攻击的工具。这些可能性促使潜在的责任实体拒绝参与碰撞事件以逃避责任。虽然从车辆传感器和车辆通信中收集的数据是在发生事故时仲裁赔偿责任的证据的一个组成部分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但也需要记录上述实体之间的所有互动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以确定可能在事故中扮演角色的潜在疏忽情况。本文提出了一个基于区块链</w:t>
      </w:r>
      <w:r w:rsidRPr="00B36103">
        <w:rPr>
          <w:rFonts w:ascii="Helvetica Neue" w:eastAsia="宋体" w:hAnsi="Helvetica Neue" w:cs="宋体"/>
          <w:color w:val="333333"/>
          <w:kern w:val="0"/>
          <w:szCs w:val="21"/>
        </w:rPr>
        <w:t xml:space="preserve"> (bc) </w:t>
      </w:r>
      <w:r w:rsidRPr="00B36103">
        <w:rPr>
          <w:rFonts w:ascii="Helvetica Neue" w:eastAsia="宋体" w:hAnsi="Helvetica Neue" w:cs="宋体"/>
          <w:color w:val="333333"/>
          <w:kern w:val="0"/>
          <w:szCs w:val="21"/>
        </w:rPr>
        <w:t>的框架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该框架将相关实体集成到责任模型中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并为责任归属和裁定提供未被篡改的证据。我们首先描述责任归因模型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确定关键要求并描述实体的对抗能力。此外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我们还提供了有助于提供证据的数据的详细说明。我们的框架使用允许的</w:t>
      </w:r>
      <w:r w:rsidRPr="00B36103">
        <w:rPr>
          <w:rFonts w:ascii="Helvetica Neue" w:eastAsia="宋体" w:hAnsi="Helvetica Neue" w:cs="宋体"/>
          <w:color w:val="333333"/>
          <w:kern w:val="0"/>
          <w:szCs w:val="21"/>
        </w:rPr>
        <w:t xml:space="preserve"> bc </w:t>
      </w:r>
      <w:r w:rsidRPr="00B36103">
        <w:rPr>
          <w:rFonts w:ascii="Helvetica Neue" w:eastAsia="宋体" w:hAnsi="Helvetica Neue" w:cs="宋体"/>
          <w:color w:val="333333"/>
          <w:kern w:val="0"/>
          <w:szCs w:val="21"/>
        </w:rPr>
        <w:t>和分区</w:t>
      </w:r>
      <w:r w:rsidRPr="00B36103">
        <w:rPr>
          <w:rFonts w:ascii="Helvetica Neue" w:eastAsia="宋体" w:hAnsi="Helvetica Neue" w:cs="宋体"/>
          <w:color w:val="333333"/>
          <w:kern w:val="0"/>
          <w:szCs w:val="21"/>
        </w:rPr>
        <w:t xml:space="preserve"> bc </w:t>
      </w:r>
      <w:r w:rsidRPr="00B36103">
        <w:rPr>
          <w:rFonts w:ascii="Helvetica Neue" w:eastAsia="宋体" w:hAnsi="Helvetica Neue" w:cs="宋体"/>
          <w:color w:val="333333"/>
          <w:kern w:val="0"/>
          <w:szCs w:val="21"/>
        </w:rPr>
        <w:t>来定制对相关</w:t>
      </w:r>
      <w:r w:rsidRPr="00B36103">
        <w:rPr>
          <w:rFonts w:ascii="Helvetica Neue" w:eastAsia="宋体" w:hAnsi="Helvetica Neue" w:cs="宋体"/>
          <w:color w:val="333333"/>
          <w:kern w:val="0"/>
          <w:szCs w:val="21"/>
        </w:rPr>
        <w:t xml:space="preserve"> bc </w:t>
      </w:r>
      <w:r w:rsidRPr="00B36103">
        <w:rPr>
          <w:rFonts w:ascii="Helvetica Neue" w:eastAsia="宋体" w:hAnsi="Helvetica Neue" w:cs="宋体"/>
          <w:color w:val="333333"/>
          <w:kern w:val="0"/>
          <w:szCs w:val="21"/>
        </w:rPr>
        <w:t>参与者的数据访问。最后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我们进行安全分析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以验证已确定的要求是否得到满足</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以及我们提出的框架对已识别的攻击的恢复能力。少</w:t>
      </w:r>
    </w:p>
    <w:p w14:paraId="13346BD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5D1A1E0D" w14:textId="77777777" w:rsidR="00B36103" w:rsidRPr="00B36103" w:rsidRDefault="00DB7C35" w:rsidP="00B36103">
      <w:pPr>
        <w:widowControl/>
        <w:numPr>
          <w:ilvl w:val="0"/>
          <w:numId w:val="4"/>
        </w:numPr>
        <w:spacing w:after="60"/>
        <w:ind w:left="480"/>
        <w:jc w:val="left"/>
        <w:divId w:val="1655910285"/>
        <w:rPr>
          <w:rFonts w:ascii="Helvetica Neue" w:eastAsia="宋体" w:hAnsi="Helvetica Neue" w:cs="宋体"/>
          <w:b/>
          <w:bCs/>
          <w:color w:val="333333"/>
          <w:kern w:val="0"/>
          <w:sz w:val="22"/>
        </w:rPr>
      </w:pPr>
      <w:hyperlink r:id="rId2077"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04112</w:t>
        </w:r>
      </w:hyperlink>
      <w:r w:rsidR="00B36103" w:rsidRPr="00B36103">
        <w:rPr>
          <w:rFonts w:ascii="Helvetica Neue" w:eastAsia="宋体" w:hAnsi="Helvetica Neue" w:cs="宋体"/>
          <w:b/>
          <w:bCs/>
          <w:color w:val="333333"/>
          <w:kern w:val="0"/>
          <w:sz w:val="22"/>
        </w:rPr>
        <w:t>[</w:t>
      </w:r>
      <w:hyperlink r:id="rId207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7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cy</w:t>
      </w:r>
    </w:p>
    <w:p w14:paraId="4DFFB7B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支持基础架构自治</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面向自主车辆的分布式智能体系结构</w:t>
      </w:r>
    </w:p>
    <w:p w14:paraId="6638670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80" w:history="1">
        <w:r w:rsidRPr="00B36103">
          <w:rPr>
            <w:rFonts w:ascii="Helvetica Neue" w:eastAsia="宋体" w:hAnsi="Helvetica Neue" w:cs="宋体"/>
            <w:color w:val="0068AC"/>
            <w:kern w:val="0"/>
            <w:szCs w:val="21"/>
          </w:rPr>
          <w:t>swaminathan gopalswamy</w:t>
        </w:r>
      </w:hyperlink>
      <w:r w:rsidRPr="00B36103">
        <w:rPr>
          <w:rFonts w:ascii="Helvetica Neue" w:eastAsia="宋体" w:hAnsi="Helvetica Neue" w:cs="宋体"/>
          <w:color w:val="333333"/>
          <w:kern w:val="0"/>
          <w:szCs w:val="21"/>
        </w:rPr>
        <w:t>, </w:t>
      </w:r>
      <w:hyperlink r:id="rId2081" w:history="1">
        <w:r w:rsidRPr="00B36103">
          <w:rPr>
            <w:rFonts w:ascii="Helvetica Neue" w:eastAsia="宋体" w:hAnsi="Helvetica Neue" w:cs="宋体"/>
            <w:color w:val="0068AC"/>
            <w:kern w:val="0"/>
            <w:szCs w:val="21"/>
          </w:rPr>
          <w:t>Sivakumar Rathinam</w:t>
        </w:r>
      </w:hyperlink>
    </w:p>
    <w:p w14:paraId="1CD69A6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多项研究表明</w:t>
      </w:r>
      <w:r w:rsidRPr="00B36103">
        <w:rPr>
          <w:rFonts w:ascii="Helvetica Neue" w:eastAsia="宋体" w:hAnsi="Helvetica Neue" w:cs="宋体"/>
          <w:b/>
          <w:bCs/>
          <w:color w:val="333333"/>
          <w:kern w:val="0"/>
          <w:szCs w:val="21"/>
        </w:rPr>
        <w:t xml:space="preserve">, </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驾驶的显著渗透具有巨大的社会、环境和经济效益。然而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目前所有的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驾驶方法都要求汽车制造商承担与用自动化取代人类感知和决策相关的主要责任和责任。减缓</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的渗透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从而减缓</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社会效益的实现。我们在这里提出了一种新的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它将重新平衡传统汽车制造商、基础设施参与者和第三方之间与</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驾驶相关的责任和责任球员。我们提出的分布式智能架构利用近几十年来在连接和边缘计算方面取得的重大进展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在车辆、路边的边缘计算机和驻留在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中的专用第三方计算机。基础设施成为自治的关键推动因素。有了这种基础架构自主</w:t>
      </w:r>
      <w:r w:rsidRPr="00B36103">
        <w:rPr>
          <w:rFonts w:ascii="Helvetica Neue" w:eastAsia="宋体" w:hAnsi="Helvetica Neue" w:cs="宋体"/>
          <w:color w:val="333333"/>
          <w:kern w:val="0"/>
          <w:szCs w:val="21"/>
        </w:rPr>
        <w:t xml:space="preserve"> (iea) </w:t>
      </w:r>
      <w:r w:rsidRPr="00B36103">
        <w:rPr>
          <w:rFonts w:ascii="Helvetica Neue" w:eastAsia="宋体" w:hAnsi="Helvetica Neue" w:cs="宋体"/>
          <w:color w:val="333333"/>
          <w:kern w:val="0"/>
          <w:szCs w:val="21"/>
        </w:rPr>
        <w:t>的概念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传统的汽车制造商只需要承担与他们今天已经做的相当的责任和责任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基础设施和第三方玩家将共享与</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功能相关的额外责任和负债。我们提出了一个基于贝叶斯网络模型的框架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用于评估这种分布式智能体系结构的风险优势。拟议架构的另一个好处是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它实现了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自主作为一种服务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同时仍然允许私人拥有汽车。少</w:t>
      </w:r>
    </w:p>
    <w:p w14:paraId="6FEDD66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124712B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智能车辆研讨会</w:t>
      </w:r>
      <w:r w:rsidRPr="00B36103">
        <w:rPr>
          <w:rFonts w:ascii="Helvetica Neue" w:eastAsia="宋体" w:hAnsi="Helvetica Neue" w:cs="宋体"/>
          <w:color w:val="333333"/>
          <w:kern w:val="0"/>
          <w:szCs w:val="21"/>
        </w:rPr>
        <w:t xml:space="preserve"> 2018</w:t>
      </w:r>
    </w:p>
    <w:p w14:paraId="4BA60CDC" w14:textId="77777777" w:rsidR="00B36103" w:rsidRPr="00B36103" w:rsidRDefault="00DB7C35" w:rsidP="00B36103">
      <w:pPr>
        <w:widowControl/>
        <w:numPr>
          <w:ilvl w:val="0"/>
          <w:numId w:val="4"/>
        </w:numPr>
        <w:spacing w:after="60"/>
        <w:ind w:left="480"/>
        <w:jc w:val="left"/>
        <w:divId w:val="1283997919"/>
        <w:rPr>
          <w:rFonts w:ascii="Helvetica Neue" w:eastAsia="宋体" w:hAnsi="Helvetica Neue" w:cs="宋体"/>
          <w:b/>
          <w:bCs/>
          <w:color w:val="333333"/>
          <w:kern w:val="0"/>
          <w:sz w:val="22"/>
        </w:rPr>
      </w:pPr>
      <w:hyperlink r:id="rId2082"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04104</w:t>
        </w:r>
      </w:hyperlink>
      <w:r w:rsidR="00B36103" w:rsidRPr="00B36103">
        <w:rPr>
          <w:rFonts w:ascii="Helvetica Neue" w:eastAsia="宋体" w:hAnsi="Helvetica Neue" w:cs="宋体"/>
          <w:b/>
          <w:bCs/>
          <w:color w:val="333333"/>
          <w:kern w:val="0"/>
          <w:sz w:val="22"/>
        </w:rPr>
        <w:t>[</w:t>
      </w:r>
      <w:hyperlink r:id="rId208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8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cy</w:t>
      </w:r>
    </w:p>
    <w:p w14:paraId="3C4842F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驾驶模拟器平台</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用于安全和应急系统的开发和评估</w:t>
      </w:r>
    </w:p>
    <w:p w14:paraId="3B3DDEE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85" w:history="1">
        <w:r w:rsidRPr="00B36103">
          <w:rPr>
            <w:rFonts w:ascii="Helvetica Neue" w:eastAsia="宋体" w:hAnsi="Helvetica Neue" w:cs="宋体"/>
            <w:color w:val="0068AC"/>
            <w:kern w:val="0"/>
            <w:szCs w:val="21"/>
          </w:rPr>
          <w:t>andrés e. gómez</w:t>
        </w:r>
      </w:hyperlink>
      <w:r w:rsidRPr="00B36103">
        <w:rPr>
          <w:rFonts w:ascii="Helvetica Neue" w:eastAsia="宋体" w:hAnsi="Helvetica Neue" w:cs="宋体"/>
          <w:color w:val="333333"/>
          <w:kern w:val="0"/>
          <w:szCs w:val="21"/>
        </w:rPr>
        <w:t>, </w:t>
      </w:r>
      <w:hyperlink r:id="rId2086" w:history="1">
        <w:r w:rsidRPr="00B36103">
          <w:rPr>
            <w:rFonts w:ascii="Helvetica Neue" w:eastAsia="宋体" w:hAnsi="Helvetica Neue" w:cs="宋体"/>
            <w:color w:val="0068AC"/>
            <w:kern w:val="0"/>
            <w:szCs w:val="21"/>
          </w:rPr>
          <w:t>tiago c.</w:t>
        </w:r>
      </w:hyperlink>
      <w:r w:rsidRPr="00B36103">
        <w:rPr>
          <w:rFonts w:ascii="Helvetica Neue" w:eastAsia="宋体" w:hAnsi="Helvetica Neue" w:cs="宋体"/>
          <w:color w:val="333333"/>
          <w:kern w:val="0"/>
          <w:szCs w:val="21"/>
        </w:rPr>
        <w:t>dos santos, </w:t>
      </w:r>
      <w:hyperlink r:id="rId2087" w:history="1">
        <w:r w:rsidRPr="00B36103">
          <w:rPr>
            <w:rFonts w:ascii="Helvetica Neue" w:eastAsia="宋体" w:hAnsi="Helvetica Neue" w:cs="宋体"/>
            <w:color w:val="0068AC"/>
            <w:kern w:val="0"/>
            <w:szCs w:val="21"/>
          </w:rPr>
          <w:t>carlos m. massera,</w:t>
        </w:r>
      </w:hyperlink>
      <w:r w:rsidRPr="00B36103">
        <w:rPr>
          <w:rFonts w:ascii="Helvetica Neue" w:eastAsia="宋体" w:hAnsi="Helvetica Neue" w:cs="宋体"/>
          <w:color w:val="333333"/>
          <w:kern w:val="0"/>
          <w:szCs w:val="21"/>
        </w:rPr>
        <w:t> </w:t>
      </w:r>
      <w:hyperlink r:id="rId2088" w:history="1">
        <w:r w:rsidRPr="00B36103">
          <w:rPr>
            <w:rFonts w:ascii="Helvetica Neue" w:eastAsia="宋体" w:hAnsi="Helvetica Neue" w:cs="宋体"/>
            <w:color w:val="0068AC"/>
            <w:kern w:val="0"/>
            <w:szCs w:val="21"/>
          </w:rPr>
          <w:t>arthur de m. neto, denis f.</w:t>
        </w:r>
      </w:hyperlink>
      <w:r w:rsidRPr="00B36103">
        <w:rPr>
          <w:rFonts w:ascii="Helvetica Neue" w:eastAsia="宋体" w:hAnsi="Helvetica Neue" w:cs="宋体"/>
          <w:color w:val="333333"/>
          <w:kern w:val="0"/>
          <w:szCs w:val="21"/>
        </w:rPr>
        <w:t> wolf </w:t>
      </w:r>
    </w:p>
    <w:p w14:paraId="4F9D8109" w14:textId="77777777" w:rsidR="00B36103" w:rsidRPr="00B36103" w:rsidRDefault="00B36103" w:rsidP="00B36103">
      <w:pPr>
        <w:widowControl/>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根据联合国的数据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世界上每天有</w:t>
      </w:r>
      <w:r w:rsidRPr="00B36103">
        <w:rPr>
          <w:rFonts w:ascii="Helvetica Neue" w:eastAsia="宋体" w:hAnsi="Helvetica Neue" w:cs="宋体"/>
          <w:color w:val="333333"/>
          <w:kern w:val="0"/>
          <w:szCs w:val="21"/>
        </w:rPr>
        <w:t xml:space="preserve"> 3 000</w:t>
      </w:r>
      <w:r w:rsidRPr="00B36103">
        <w:rPr>
          <w:rFonts w:ascii="Helvetica Neue" w:eastAsia="宋体" w:hAnsi="Helvetica Neue" w:cs="宋体"/>
          <w:color w:val="333333"/>
          <w:kern w:val="0"/>
          <w:szCs w:val="21"/>
        </w:rPr>
        <w:t>多人因道路交通碰撞而死亡。考虑到最近的研究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人为错误可被视为造成这些死亡的主要原因。正因为如此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研究人员寻求替代办法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控制从人转移到</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系统。然而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为人民提供这种技术创新可能需要法律、经济和技术领域的复杂挑战。因此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汽车制造商和研究人员将安全和应急系统中的驾驶自动化划分开来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以提高驾驶员在道路上的感知能力。这可能会减少人为错误。因此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本研究的主要贡献是在第一阶段提出一个驾驶模拟器平台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用于开发和评估安全和应急系统。该驾驶模拟器平台的优点是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灵活的软件结构。这允许在模拟你适应为系统的发展或评估。提出的驾驶模拟器平台在两个应用中进行了测试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协同</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系统开发和驾驶辅助系统</w:t>
      </w:r>
      <w:r w:rsidRPr="00B36103">
        <w:rPr>
          <w:rFonts w:ascii="Helvetica Neue" w:eastAsia="宋体" w:hAnsi="Helvetica Neue" w:cs="宋体"/>
          <w:color w:val="333333"/>
          <w:kern w:val="0"/>
          <w:szCs w:val="21"/>
        </w:rPr>
        <w:t xml:space="preserve"> (:textim {das}) </w:t>
      </w:r>
      <w:r w:rsidRPr="00B36103">
        <w:rPr>
          <w:rFonts w:ascii="Helvetica Neue" w:eastAsia="宋体" w:hAnsi="Helvetica Neue" w:cs="宋体"/>
          <w:color w:val="333333"/>
          <w:kern w:val="0"/>
          <w:szCs w:val="21"/>
        </w:rPr>
        <w:t>对驾驶员的影响评估。在协同</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系统的开发中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结果表明</w:t>
      </w:r>
      <w:r w:rsidRPr="00B36103">
        <w:rPr>
          <w:rFonts w:ascii="Helvetica Neue" w:eastAsia="宋体" w:hAnsi="Helvetica Neue" w:cs="宋体"/>
          <w:b/>
          <w:bCs/>
          <w:color w:val="333333"/>
          <w:kern w:val="0"/>
          <w:szCs w:val="21"/>
        </w:rPr>
        <w:t xml:space="preserve">, </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间通信中的时间延迟增加</w:t>
      </w:r>
      <w:r w:rsidRPr="00B36103">
        <w:rPr>
          <w:rFonts w:ascii="Helvetica Neue" w:eastAsia="宋体" w:hAnsi="Helvetica Neue" w:cs="宋体"/>
          <w:color w:val="333333"/>
          <w:kern w:val="0"/>
          <w:szCs w:val="21"/>
        </w:rPr>
        <w:t> (</w:t>
      </w:r>
      <w:r w:rsidRPr="00B36103">
        <w:rPr>
          <w:rFonts w:ascii="MathJax_Math-italic" w:eastAsia="宋体" w:hAnsi="MathJax_Math-italic" w:cs="宋体"/>
          <w:color w:val="333333"/>
          <w:kern w:val="0"/>
          <w:sz w:val="26"/>
          <w:szCs w:val="26"/>
          <w:bdr w:val="none" w:sz="0" w:space="0" w:color="auto" w:frame="1"/>
        </w:rPr>
        <w:t>V</w:t>
      </w:r>
      <w:r w:rsidRPr="00B36103">
        <w:rPr>
          <w:rFonts w:ascii="MathJax_Main" w:eastAsia="宋体" w:hAnsi="MathJax_Main" w:cs="宋体"/>
          <w:color w:val="333333"/>
          <w:kern w:val="0"/>
          <w:sz w:val="26"/>
          <w:szCs w:val="26"/>
          <w:bdr w:val="none" w:sz="0" w:space="0" w:color="auto" w:frame="1"/>
        </w:rPr>
        <w:t>2</w:t>
      </w:r>
      <w:r w:rsidRPr="00B36103">
        <w:rPr>
          <w:rFonts w:ascii="MathJax_Math-italic" w:eastAsia="宋体" w:hAnsi="MathJax_Math-italic" w:cs="宋体"/>
          <w:color w:val="333333"/>
          <w:kern w:val="0"/>
          <w:sz w:val="26"/>
          <w:szCs w:val="26"/>
          <w:bdr w:val="none" w:sz="0" w:space="0" w:color="auto" w:frame="1"/>
        </w:rPr>
        <w:t>V</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是系统性能的决定因素。另一方面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在对驱动程序中的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退出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标题</w:t>
      </w:r>
      <w:r w:rsidRPr="00B36103">
        <w:rPr>
          <w:rFonts w:ascii="Helvetica Neue" w:eastAsia="宋体" w:hAnsi="Helvetica Neue" w:cs="宋体"/>
          <w:color w:val="333333"/>
          <w:kern w:val="0"/>
          <w:szCs w:val="21"/>
        </w:rPr>
        <w:t xml:space="preserve"> {das} </w:t>
      </w:r>
      <w:r w:rsidRPr="00B36103">
        <w:rPr>
          <w:rFonts w:ascii="Helvetica Neue" w:eastAsia="宋体" w:hAnsi="Helvetica Neue" w:cs="宋体"/>
          <w:color w:val="333333"/>
          <w:kern w:val="0"/>
          <w:szCs w:val="21"/>
        </w:rPr>
        <w:t>的影响评估中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可以得出这样的结论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对于驱动程序中的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无必要的影响级别</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则可以得出结论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该模型在驱动程序中没有避免事故所需的影响级别。少</w:t>
      </w:r>
    </w:p>
    <w:p w14:paraId="686C21C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1759355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:14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xml:space="preserve">, 27 </w:t>
      </w:r>
      <w:r w:rsidRPr="00B36103">
        <w:rPr>
          <w:rFonts w:ascii="Helvetica Neue" w:eastAsia="宋体" w:hAnsi="Helvetica Neue" w:cs="宋体"/>
          <w:color w:val="333333"/>
          <w:kern w:val="0"/>
          <w:szCs w:val="21"/>
        </w:rPr>
        <w:t>图</w:t>
      </w:r>
    </w:p>
    <w:p w14:paraId="545F7D0E" w14:textId="77777777" w:rsidR="00B36103" w:rsidRPr="00B36103" w:rsidRDefault="00DB7C35" w:rsidP="00B36103">
      <w:pPr>
        <w:widowControl/>
        <w:numPr>
          <w:ilvl w:val="0"/>
          <w:numId w:val="4"/>
        </w:numPr>
        <w:spacing w:after="60"/>
        <w:ind w:left="480"/>
        <w:jc w:val="left"/>
        <w:divId w:val="897663634"/>
        <w:rPr>
          <w:rFonts w:ascii="Helvetica Neue" w:eastAsia="宋体" w:hAnsi="Helvetica Neue" w:cs="宋体"/>
          <w:b/>
          <w:bCs/>
          <w:color w:val="333333"/>
          <w:kern w:val="0"/>
          <w:sz w:val="22"/>
        </w:rPr>
      </w:pPr>
      <w:hyperlink r:id="rId2089"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180003098</w:t>
        </w:r>
      </w:hyperlink>
      <w:r w:rsidR="00B36103" w:rsidRPr="00B36103">
        <w:rPr>
          <w:rFonts w:ascii="Helvetica Neue" w:eastAsia="宋体" w:hAnsi="Helvetica Neue" w:cs="宋体"/>
          <w:b/>
          <w:bCs/>
          <w:color w:val="333333"/>
          <w:kern w:val="0"/>
          <w:sz w:val="22"/>
        </w:rPr>
        <w:t>[</w:t>
      </w:r>
      <w:hyperlink r:id="rId209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9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6E4D5BFF"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噪声目标跟踪</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最近的目标跟踪方法综述</w:t>
      </w:r>
    </w:p>
    <w:p w14:paraId="28CF44A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92" w:history="1">
        <w:r w:rsidRPr="00B36103">
          <w:rPr>
            <w:rFonts w:ascii="Helvetica Neue" w:eastAsia="宋体" w:hAnsi="Helvetica Neue" w:cs="宋体"/>
            <w:color w:val="0068AC"/>
            <w:kern w:val="0"/>
            <w:szCs w:val="21"/>
          </w:rPr>
          <w:t>mustansar fiaz</w:t>
        </w:r>
      </w:hyperlink>
      <w:r w:rsidRPr="00B36103">
        <w:rPr>
          <w:rFonts w:ascii="Helvetica Neue" w:eastAsia="宋体" w:hAnsi="Helvetica Neue" w:cs="宋体"/>
          <w:color w:val="333333"/>
          <w:kern w:val="0"/>
          <w:szCs w:val="21"/>
        </w:rPr>
        <w:t>, </w:t>
      </w:r>
      <w:hyperlink r:id="rId2093" w:history="1">
        <w:r w:rsidRPr="00B36103">
          <w:rPr>
            <w:rFonts w:ascii="Helvetica Neue" w:eastAsia="宋体" w:hAnsi="Helvetica Neue" w:cs="宋体"/>
            <w:color w:val="0068AC"/>
            <w:kern w:val="0"/>
            <w:szCs w:val="21"/>
          </w:rPr>
          <w:t>arif mahood</w:t>
        </w:r>
      </w:hyperlink>
      <w:r w:rsidRPr="00B36103">
        <w:rPr>
          <w:rFonts w:ascii="Helvetica Neue" w:eastAsia="宋体" w:hAnsi="Helvetica Neue" w:cs="宋体"/>
          <w:color w:val="333333"/>
          <w:kern w:val="0"/>
          <w:szCs w:val="21"/>
        </w:rPr>
        <w:t>,</w:t>
      </w:r>
      <w:hyperlink r:id="rId2094" w:history="1">
        <w:r w:rsidRPr="00B36103">
          <w:rPr>
            <w:rFonts w:ascii="Helvetica Neue" w:eastAsia="宋体" w:hAnsi="Helvetica Neue" w:cs="宋体"/>
            <w:color w:val="0068AC"/>
            <w:kern w:val="0"/>
            <w:szCs w:val="21"/>
          </w:rPr>
          <w:t>溶处</w:t>
        </w:r>
        <w:r w:rsidRPr="00B36103">
          <w:rPr>
            <w:rFonts w:ascii="Helvetica Neue" w:eastAsia="宋体" w:hAnsi="Helvetica Neue" w:cs="宋体"/>
            <w:color w:val="0068AC"/>
            <w:kern w:val="0"/>
            <w:szCs w:val="21"/>
          </w:rPr>
          <w:t xml:space="preserve"> ki jung</w:t>
        </w:r>
      </w:hyperlink>
    </w:p>
    <w:p w14:paraId="32891CE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视觉目标跟踪是一个重要的计算机视觉问题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具有众多的实际应用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包括人机交互、</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、机器人、基于运动的识别、视频索引、监控和安全。在本文中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我们的目的是广泛地回顾最新的趋势和进展的跟踪算法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并评估在噪声存在的情况下跟踪器的鲁棒性。这项工作的第一部分包括对最近提出的跟踪算法的全面调查。我们广泛地将跟踪器分为基于相关滤波器的跟踪器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其他跟踪器为非相关滤波器跟踪器。根据跟踪机制的体系结构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将每个类别进一步分为各种类型的跟踪器。在本文的第二部分中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我们对在加性白高斯噪声存在下的鲁棒性跟踪算法进行了实验评估。在</w:t>
      </w:r>
      <w:r w:rsidRPr="00B36103">
        <w:rPr>
          <w:rFonts w:ascii="Helvetica Neue" w:eastAsia="宋体" w:hAnsi="Helvetica Neue" w:cs="宋体"/>
          <w:color w:val="333333"/>
          <w:kern w:val="0"/>
          <w:szCs w:val="21"/>
        </w:rPr>
        <w:t>2015</w:t>
      </w:r>
      <w:r w:rsidRPr="00B36103">
        <w:rPr>
          <w:rFonts w:ascii="Helvetica Neue" w:eastAsia="宋体" w:hAnsi="Helvetica Neue" w:cs="宋体"/>
          <w:color w:val="333333"/>
          <w:kern w:val="0"/>
          <w:szCs w:val="21"/>
        </w:rPr>
        <w:t>年目标跟踪基准</w:t>
      </w:r>
      <w:r w:rsidRPr="00B36103">
        <w:rPr>
          <w:rFonts w:ascii="Helvetica Neue" w:eastAsia="宋体" w:hAnsi="Helvetica Neue" w:cs="宋体"/>
          <w:color w:val="333333"/>
          <w:kern w:val="0"/>
          <w:szCs w:val="21"/>
        </w:rPr>
        <w:t xml:space="preserve"> (otb) </w:t>
      </w:r>
      <w:r w:rsidRPr="00B36103">
        <w:rPr>
          <w:rFonts w:ascii="Helvetica Neue" w:eastAsia="宋体" w:hAnsi="Helvetica Neue" w:cs="宋体"/>
          <w:color w:val="333333"/>
          <w:kern w:val="0"/>
          <w:szCs w:val="21"/>
        </w:rPr>
        <w:t>中添加了多层次的加性噪声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并对跟踪算法的精度和成功率进行了评估。有些算法比其他算法的性能下降更多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这就揭示了跟踪算法以前没有探索过的一个方面。算法在基准数据集上的性能可能会在噪声存在的情况下发生变化。我们的研究得出的结论是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没有一个跟踪器能够在噪声存在的情况下实现与无噪声条件下相同的效率</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在评估新提出的跟踪算法时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需要包括一个噪声鲁棒性参数。少</w:t>
      </w:r>
    </w:p>
    <w:p w14:paraId="51275F4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6E7FF77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:26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10</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3</w:t>
      </w:r>
      <w:r w:rsidRPr="00B36103">
        <w:rPr>
          <w:rFonts w:ascii="Helvetica Neue" w:eastAsia="宋体" w:hAnsi="Helvetica Neue" w:cs="宋体"/>
          <w:color w:val="333333"/>
          <w:kern w:val="0"/>
          <w:szCs w:val="21"/>
        </w:rPr>
        <w:t>个表</w:t>
      </w:r>
    </w:p>
    <w:p w14:paraId="3E44AE86" w14:textId="77777777" w:rsidR="00B36103" w:rsidRPr="00B36103" w:rsidRDefault="00DB7C35" w:rsidP="00B36103">
      <w:pPr>
        <w:widowControl/>
        <w:numPr>
          <w:ilvl w:val="0"/>
          <w:numId w:val="4"/>
        </w:numPr>
        <w:spacing w:after="60"/>
        <w:ind w:left="480"/>
        <w:jc w:val="left"/>
        <w:divId w:val="2101875427"/>
        <w:rPr>
          <w:rFonts w:ascii="Helvetica Neue" w:eastAsia="宋体" w:hAnsi="Helvetica Neue" w:cs="宋体"/>
          <w:b/>
          <w:bCs/>
          <w:color w:val="333333"/>
          <w:kern w:val="0"/>
          <w:sz w:val="22"/>
        </w:rPr>
      </w:pPr>
      <w:hyperlink r:id="rId2095"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180002690</w:t>
        </w:r>
      </w:hyperlink>
      <w:r w:rsidR="00B36103" w:rsidRPr="00B36103">
        <w:rPr>
          <w:rFonts w:ascii="Helvetica Neue" w:eastAsia="宋体" w:hAnsi="Helvetica Neue" w:cs="宋体"/>
          <w:b/>
          <w:bCs/>
          <w:color w:val="333333"/>
          <w:kern w:val="0"/>
          <w:sz w:val="22"/>
        </w:rPr>
        <w:t>[</w:t>
      </w:r>
      <w:hyperlink r:id="rId209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09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6BE829E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基于卷积神经网络的驾驶员凝视区估计</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一个通用框架与消融分析</w:t>
      </w:r>
    </w:p>
    <w:p w14:paraId="449CCAA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098" w:history="1">
        <w:r w:rsidRPr="00B36103">
          <w:rPr>
            <w:rFonts w:ascii="Helvetica Neue" w:eastAsia="宋体" w:hAnsi="Helvetica Neue" w:cs="宋体"/>
            <w:color w:val="0068AC"/>
            <w:kern w:val="0"/>
            <w:szCs w:val="21"/>
          </w:rPr>
          <w:t>sourabh vora</w:t>
        </w:r>
      </w:hyperlink>
      <w:r w:rsidRPr="00B36103">
        <w:rPr>
          <w:rFonts w:ascii="Helvetica Neue" w:eastAsia="宋体" w:hAnsi="Helvetica Neue" w:cs="宋体"/>
          <w:color w:val="333333"/>
          <w:kern w:val="0"/>
          <w:szCs w:val="21"/>
        </w:rPr>
        <w:t>, </w:t>
      </w:r>
      <w:hyperlink r:id="rId2099" w:history="1">
        <w:r w:rsidRPr="00B36103">
          <w:rPr>
            <w:rFonts w:ascii="Helvetica Neue" w:eastAsia="宋体" w:hAnsi="Helvetica Neue" w:cs="宋体"/>
            <w:color w:val="0068AC"/>
            <w:kern w:val="0"/>
            <w:szCs w:val="21"/>
          </w:rPr>
          <w:t>akshay rangesh,</w:t>
        </w:r>
      </w:hyperlink>
      <w:r w:rsidRPr="00B36103">
        <w:rPr>
          <w:rFonts w:ascii="Helvetica Neue" w:eastAsia="宋体" w:hAnsi="Helvetica Neue" w:cs="宋体"/>
          <w:color w:val="333333"/>
          <w:kern w:val="0"/>
          <w:szCs w:val="21"/>
        </w:rPr>
        <w:t> </w:t>
      </w:r>
      <w:hyperlink r:id="rId2100" w:history="1">
        <w:r w:rsidRPr="00B36103">
          <w:rPr>
            <w:rFonts w:ascii="Helvetica Neue" w:eastAsia="宋体" w:hAnsi="Helvetica Neue" w:cs="宋体"/>
            <w:color w:val="0068AC"/>
            <w:kern w:val="0"/>
            <w:szCs w:val="21"/>
          </w:rPr>
          <w:t>mohan m. trivedi</w:t>
        </w:r>
      </w:hyperlink>
    </w:p>
    <w:p w14:paraId="4E18329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司机的目光已经被证明是智能</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中司机注意力的绝佳替身。随着最近高度</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的激增</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驾驶员的注视可以用来确定与人的司机的交差时间。虽然个性化的驾驶员凝视区域估计系统有了显著的改进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但对不同学科、视角和尺度的广义系统仍然缺乏不变。我们使用卷积神经网络</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向这个广义系统迈出了一步。我们为这项任务完善了</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个流行的</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架构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并对其输出进行了广泛的比较。此外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我们还尝试了不同的输入图像补丁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并检查图像大小如何影响性能。为了训练和测试网络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我们收集了一个大型自然主义驾驶数据集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其中包括</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个长驱动器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由两个不同的汽车中的</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个主题驱动。我们性能最佳的模型在跨主题测试期间的精度达到</w:t>
      </w:r>
      <w:r w:rsidRPr="00B36103">
        <w:rPr>
          <w:rFonts w:ascii="Helvetica Neue" w:eastAsia="宋体" w:hAnsi="Helvetica Neue" w:cs="宋体"/>
          <w:color w:val="333333"/>
          <w:kern w:val="0"/>
          <w:szCs w:val="21"/>
        </w:rPr>
        <w:t xml:space="preserve"> 95.18, </w:t>
      </w:r>
      <w:r w:rsidRPr="00B36103">
        <w:rPr>
          <w:rFonts w:ascii="Helvetica Neue" w:eastAsia="宋体" w:hAnsi="Helvetica Neue" w:cs="宋体"/>
          <w:color w:val="333333"/>
          <w:kern w:val="0"/>
          <w:szCs w:val="21"/>
        </w:rPr>
        <w:t>超过了当前最先进的技术水平。最后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我们评估我们的最佳性能模型上的公开可用的哥伦比亚凝视数据集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包括来自</w:t>
      </w:r>
      <w:r w:rsidRPr="00B36103">
        <w:rPr>
          <w:rFonts w:ascii="Helvetica Neue" w:eastAsia="宋体" w:hAnsi="Helvetica Neue" w:cs="宋体"/>
          <w:color w:val="333333"/>
          <w:kern w:val="0"/>
          <w:szCs w:val="21"/>
        </w:rPr>
        <w:t>56</w:t>
      </w:r>
      <w:r w:rsidRPr="00B36103">
        <w:rPr>
          <w:rFonts w:ascii="Helvetica Neue" w:eastAsia="宋体" w:hAnsi="Helvetica Neue" w:cs="宋体"/>
          <w:color w:val="333333"/>
          <w:kern w:val="0"/>
          <w:szCs w:val="21"/>
        </w:rPr>
        <w:t>个对象的图像与不同的头部姿势和凝视方向。在没有任何培训的情况下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我们的模型成功地对这个不同的数据集的不同凝视方向进行了编码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展示了良好的泛化能力。少</w:t>
      </w:r>
    </w:p>
    <w:p w14:paraId="1159288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247508A2" w14:textId="77777777" w:rsidR="00B36103" w:rsidRPr="00B36103" w:rsidRDefault="00DB7C35" w:rsidP="00B36103">
      <w:pPr>
        <w:widowControl/>
        <w:numPr>
          <w:ilvl w:val="0"/>
          <w:numId w:val="4"/>
        </w:numPr>
        <w:spacing w:after="60"/>
        <w:ind w:left="480"/>
        <w:jc w:val="left"/>
        <w:divId w:val="433016074"/>
        <w:rPr>
          <w:rFonts w:ascii="Helvetica Neue" w:eastAsia="宋体" w:hAnsi="Helvetica Neue" w:cs="宋体"/>
          <w:b/>
          <w:bCs/>
          <w:color w:val="333333"/>
          <w:kern w:val="0"/>
          <w:sz w:val="22"/>
        </w:rPr>
      </w:pPr>
      <w:hyperlink r:id="rId2101"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18002522</w:t>
        </w:r>
      </w:hyperlink>
      <w:r w:rsidR="00B36103" w:rsidRPr="00B36103">
        <w:rPr>
          <w:rFonts w:ascii="Helvetica Neue" w:eastAsia="宋体" w:hAnsi="Helvetica Neue" w:cs="宋体"/>
          <w:b/>
          <w:bCs/>
          <w:color w:val="333333"/>
          <w:kern w:val="0"/>
          <w:sz w:val="22"/>
        </w:rPr>
        <w:t>[</w:t>
      </w:r>
      <w:hyperlink r:id="rId210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0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38D8E1CE"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无人与行人互动中的联合关注</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从理论到实践</w:t>
      </w:r>
    </w:p>
    <w:p w14:paraId="735B631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04" w:history="1">
        <w:r w:rsidRPr="00B36103">
          <w:rPr>
            <w:rFonts w:ascii="Helvetica Neue" w:eastAsia="宋体" w:hAnsi="Helvetica Neue" w:cs="宋体"/>
            <w:color w:val="0068AC"/>
            <w:kern w:val="0"/>
            <w:szCs w:val="21"/>
          </w:rPr>
          <w:t>amir rasouli</w:t>
        </w:r>
      </w:hyperlink>
      <w:r w:rsidRPr="00B36103">
        <w:rPr>
          <w:rFonts w:ascii="Helvetica Neue" w:eastAsia="宋体" w:hAnsi="Helvetica Neue" w:cs="宋体"/>
          <w:color w:val="333333"/>
          <w:kern w:val="0"/>
          <w:szCs w:val="21"/>
        </w:rPr>
        <w:t>, </w:t>
      </w:r>
      <w:hyperlink r:id="rId2105" w:history="1">
        <w:r w:rsidRPr="00B36103">
          <w:rPr>
            <w:rFonts w:ascii="Helvetica Neue" w:eastAsia="宋体" w:hAnsi="Helvetica Neue" w:cs="宋体"/>
            <w:color w:val="0068AC"/>
            <w:kern w:val="0"/>
            <w:szCs w:val="21"/>
          </w:rPr>
          <w:t>john k. tsotsos</w:t>
        </w:r>
      </w:hyperlink>
    </w:p>
    <w:p w14:paraId="13F55F9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如今</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面临的主要挑战之一是在城市环境中的驾驶能力。这样的任务需要</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与其他道路使用者之间的沟通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以解决各种交通模糊之处。道路使用者之间的互动是一种谈判形式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在这种谈判中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有关各方必须就共同目标或目的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例如跨越十字路口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交流注意力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并协调行动以实现这一目标。在本文献综述中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我们的目标是从共同关注的角度解决行人和司机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或</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之间的互动问题。更具体地说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我们将讨论联合关注背后的理论背景、其在交通互动中的应用以及自主</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联合关注的实际方法。少</w:t>
      </w:r>
    </w:p>
    <w:p w14:paraId="476115F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7294BD6E" w14:textId="77777777" w:rsidR="00B36103" w:rsidRPr="00B36103" w:rsidRDefault="00DB7C35" w:rsidP="00B36103">
      <w:pPr>
        <w:widowControl/>
        <w:numPr>
          <w:ilvl w:val="0"/>
          <w:numId w:val="4"/>
        </w:numPr>
        <w:spacing w:after="60"/>
        <w:ind w:left="480"/>
        <w:jc w:val="left"/>
        <w:divId w:val="342905743"/>
        <w:rPr>
          <w:rFonts w:ascii="Helvetica Neue" w:eastAsia="宋体" w:hAnsi="Helvetica Neue" w:cs="宋体"/>
          <w:b/>
          <w:bCs/>
          <w:color w:val="333333"/>
          <w:kern w:val="0"/>
          <w:sz w:val="22"/>
        </w:rPr>
      </w:pPr>
      <w:hyperlink r:id="rId2106"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180001787</w:t>
        </w:r>
      </w:hyperlink>
      <w:r w:rsidR="00B36103" w:rsidRPr="00B36103">
        <w:rPr>
          <w:rFonts w:ascii="Helvetica Neue" w:eastAsia="宋体" w:hAnsi="Helvetica Neue" w:cs="宋体"/>
          <w:b/>
          <w:bCs/>
          <w:color w:val="333333"/>
          <w:kern w:val="0"/>
          <w:sz w:val="22"/>
        </w:rPr>
        <w:t>[</w:t>
      </w:r>
      <w:hyperlink r:id="rId210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0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4F342C3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面向基础架构自治的分布式混合硬件环路仿真框架</w:t>
      </w:r>
    </w:p>
    <w:p w14:paraId="1F90C1D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09" w:history="1">
        <w:r w:rsidRPr="00B36103">
          <w:rPr>
            <w:rFonts w:ascii="Helvetica Neue" w:eastAsia="宋体" w:hAnsi="Helvetica Neue" w:cs="宋体"/>
            <w:color w:val="0068AC"/>
            <w:kern w:val="0"/>
            <w:szCs w:val="21"/>
          </w:rPr>
          <w:t>abhishek nayak,</w:t>
        </w:r>
      </w:hyperlink>
      <w:r w:rsidRPr="00B36103">
        <w:rPr>
          <w:rFonts w:ascii="Helvetica Neue" w:eastAsia="宋体" w:hAnsi="Helvetica Neue" w:cs="宋体"/>
          <w:color w:val="333333"/>
          <w:kern w:val="0"/>
          <w:szCs w:val="21"/>
        </w:rPr>
        <w:t> </w:t>
      </w:r>
      <w:hyperlink r:id="rId2110" w:history="1">
        <w:r w:rsidRPr="00B36103">
          <w:rPr>
            <w:rFonts w:ascii="Helvetica Neue" w:eastAsia="宋体" w:hAnsi="Helvetica Neue" w:cs="宋体"/>
            <w:color w:val="0068AC"/>
            <w:kern w:val="0"/>
            <w:szCs w:val="21"/>
          </w:rPr>
          <w:t>kenny chour</w:t>
        </w:r>
      </w:hyperlink>
      <w:r w:rsidRPr="00B36103">
        <w:rPr>
          <w:rFonts w:ascii="Helvetica Neue" w:eastAsia="宋体" w:hAnsi="Helvetica Neue" w:cs="宋体"/>
          <w:color w:val="333333"/>
          <w:kern w:val="0"/>
          <w:szCs w:val="21"/>
        </w:rPr>
        <w:t>, </w:t>
      </w:r>
      <w:hyperlink r:id="rId2111" w:history="1">
        <w:r w:rsidRPr="00B36103">
          <w:rPr>
            <w:rFonts w:ascii="Helvetica Neue" w:eastAsia="宋体" w:hAnsi="Helvetica Neue" w:cs="宋体"/>
            <w:color w:val="0068AC"/>
            <w:kern w:val="0"/>
            <w:szCs w:val="21"/>
          </w:rPr>
          <w:t>tyler marr</w:t>
        </w:r>
      </w:hyperlink>
      <w:r w:rsidRPr="00B36103">
        <w:rPr>
          <w:rFonts w:ascii="Helvetica Neue" w:eastAsia="宋体" w:hAnsi="Helvetica Neue" w:cs="宋体"/>
          <w:color w:val="333333"/>
          <w:kern w:val="0"/>
          <w:szCs w:val="21"/>
        </w:rPr>
        <w:t>, </w:t>
      </w:r>
      <w:hyperlink r:id="rId2112" w:history="1">
        <w:r w:rsidRPr="00B36103">
          <w:rPr>
            <w:rFonts w:ascii="Helvetica Neue" w:eastAsia="宋体" w:hAnsi="Helvetica Neue" w:cs="宋体"/>
            <w:color w:val="0068AC"/>
            <w:kern w:val="0"/>
            <w:szCs w:val="21"/>
          </w:rPr>
          <w:t>deepika Alvika</w:t>
        </w:r>
      </w:hyperlink>
      <w:r w:rsidRPr="00B36103">
        <w:rPr>
          <w:rFonts w:ascii="Helvetica Neue" w:eastAsia="宋体" w:hAnsi="Helvetica Neue" w:cs="宋体"/>
          <w:color w:val="333333"/>
          <w:kern w:val="0"/>
          <w:szCs w:val="21"/>
        </w:rPr>
        <w:t>, </w:t>
      </w:r>
      <w:hyperlink r:id="rId2113" w:history="1">
        <w:r w:rsidRPr="00B36103">
          <w:rPr>
            <w:rFonts w:ascii="Helvetica Neue" w:eastAsia="宋体" w:hAnsi="Helvetica Neue" w:cs="宋体"/>
            <w:color w:val="0068AC"/>
            <w:kern w:val="0"/>
            <w:szCs w:val="21"/>
          </w:rPr>
          <w:t>sheelabhadra</w:t>
        </w:r>
      </w:hyperlink>
      <w:r w:rsidRPr="00B36103">
        <w:rPr>
          <w:rFonts w:ascii="Helvetica Neue" w:eastAsia="宋体" w:hAnsi="Helvetica Neue" w:cs="宋体"/>
          <w:color w:val="333333"/>
          <w:kern w:val="0"/>
          <w:szCs w:val="21"/>
        </w:rPr>
        <w:t>dey, </w:t>
      </w:r>
      <w:hyperlink r:id="rId2114" w:history="1">
        <w:r w:rsidRPr="00B36103">
          <w:rPr>
            <w:rFonts w:ascii="Helvetica Neue" w:eastAsia="宋体" w:hAnsi="Helvetica Neue" w:cs="宋体"/>
            <w:color w:val="0068AC"/>
            <w:kern w:val="0"/>
            <w:szCs w:val="21"/>
          </w:rPr>
          <w:t>alvika gautam</w:t>
        </w:r>
      </w:hyperlink>
      <w:r w:rsidRPr="00B36103">
        <w:rPr>
          <w:rFonts w:ascii="Helvetica Neue" w:eastAsia="宋体" w:hAnsi="Helvetica Neue" w:cs="宋体"/>
          <w:color w:val="333333"/>
          <w:kern w:val="0"/>
          <w:szCs w:val="21"/>
        </w:rPr>
        <w:t>, swaminathan gopalswamy, </w:t>
      </w:r>
      <w:hyperlink r:id="rId2115" w:history="1">
        <w:r w:rsidRPr="00B36103">
          <w:rPr>
            <w:rFonts w:ascii="Helvetica Neue" w:eastAsia="宋体" w:hAnsi="Helvetica Neue" w:cs="宋体"/>
            <w:color w:val="0068AC"/>
            <w:kern w:val="0"/>
            <w:szCs w:val="21"/>
          </w:rPr>
          <w:t>Sivakumar Rathinam</w:t>
        </w:r>
      </w:hyperlink>
    </w:p>
    <w:p w14:paraId="0F697E7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支持基础架构自治</w:t>
      </w:r>
      <w:r w:rsidRPr="00B36103">
        <w:rPr>
          <w:rFonts w:ascii="Helvetica Neue" w:eastAsia="宋体" w:hAnsi="Helvetica Neue" w:cs="宋体"/>
          <w:color w:val="333333"/>
          <w:kern w:val="0"/>
          <w:szCs w:val="21"/>
        </w:rPr>
        <w:t xml:space="preserve"> (iea) </w:t>
      </w:r>
      <w:r w:rsidRPr="00B36103">
        <w:rPr>
          <w:rFonts w:ascii="Helvetica Neue" w:eastAsia="宋体" w:hAnsi="Helvetica Neue" w:cs="宋体"/>
          <w:color w:val="333333"/>
          <w:kern w:val="0"/>
          <w:szCs w:val="21"/>
        </w:rPr>
        <w:t>是一种新的范式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它通过将核心功能卸载到基础架构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为连接的</w:t>
      </w:r>
      <w:r w:rsidRPr="00B36103">
        <w:rPr>
          <w:rFonts w:ascii="Helvetica Neue" w:eastAsia="宋体" w:hAnsi="Helvetica Neue" w:cs="宋体"/>
          <w:b/>
          <w:bCs/>
          <w:color w:val="333333"/>
          <w:kern w:val="0"/>
          <w:szCs w:val="21"/>
        </w:rPr>
        <w:t>自治车辆</w:t>
      </w:r>
      <w:r w:rsidRPr="00B36103">
        <w:rPr>
          <w:rFonts w:ascii="Helvetica Neue" w:eastAsia="宋体" w:hAnsi="Helvetica Neue" w:cs="宋体"/>
          <w:color w:val="333333"/>
          <w:kern w:val="0"/>
          <w:szCs w:val="21"/>
        </w:rPr>
        <w:t>采用分布式智能架构。在本文中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我们开发了一个仿真框架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可以用来研究这个概念。这种模拟的一个关键挑战是计算规模的迅速增加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同时考虑到要考虑的基础结构的大小。我们的仿真框架旨在与基础架构按比例进行分发和扩展。通过将硬件控制器和通信设备作为仿真框架的一部分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我们在动态建模和传感器建模之间实现了最佳平衡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并重用真正的硬件来模拟专有或复杂的通信方法。对基础设施上的多个摄像机进行模拟。在分布式硬件中对摄像机图像处理进行了仿真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并将所得到的位置信息无线传输到模拟</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的计算机上。我们展示了一个单一的车辆闭环控制跟随给定的航点使用的信息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从多个摄像头位于道路侧单元。少</w:t>
      </w:r>
    </w:p>
    <w:p w14:paraId="5D24A25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6175F0E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w:t>
      </w:r>
      <w:r w:rsidRPr="00B36103">
        <w:rPr>
          <w:rFonts w:ascii="Helvetica Neue" w:eastAsia="宋体" w:hAnsi="Helvetica Neue" w:cs="宋体"/>
          <w:color w:val="333333"/>
          <w:kern w:val="0"/>
          <w:szCs w:val="21"/>
        </w:rPr>
        <w:t xml:space="preserve"> ieee iv 2018</w:t>
      </w:r>
      <w:r w:rsidRPr="00B36103">
        <w:rPr>
          <w:rFonts w:ascii="Helvetica Neue" w:eastAsia="宋体" w:hAnsi="Helvetica Neue" w:cs="宋体"/>
          <w:color w:val="333333"/>
          <w:kern w:val="0"/>
          <w:szCs w:val="21"/>
        </w:rPr>
        <w:t>年会议</w:t>
      </w:r>
    </w:p>
    <w:p w14:paraId="04A69D77" w14:textId="77777777" w:rsidR="00B36103" w:rsidRPr="00B36103" w:rsidRDefault="00DB7C35" w:rsidP="00B36103">
      <w:pPr>
        <w:widowControl/>
        <w:numPr>
          <w:ilvl w:val="0"/>
          <w:numId w:val="4"/>
        </w:numPr>
        <w:spacing w:after="60"/>
        <w:ind w:left="480"/>
        <w:jc w:val="left"/>
        <w:divId w:val="1142621629"/>
        <w:rPr>
          <w:rFonts w:ascii="Helvetica Neue" w:eastAsia="宋体" w:hAnsi="Helvetica Neue" w:cs="宋体"/>
          <w:b/>
          <w:bCs/>
          <w:color w:val="333333"/>
          <w:kern w:val="0"/>
          <w:sz w:val="22"/>
        </w:rPr>
      </w:pPr>
      <w:hyperlink r:id="rId2116"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01262</w:t>
        </w:r>
      </w:hyperlink>
      <w:r w:rsidR="00B36103" w:rsidRPr="00B36103">
        <w:rPr>
          <w:rFonts w:ascii="Helvetica Neue" w:eastAsia="宋体" w:hAnsi="Helvetica Neue" w:cs="宋体"/>
          <w:b/>
          <w:bCs/>
          <w:color w:val="333333"/>
          <w:kern w:val="0"/>
          <w:sz w:val="22"/>
        </w:rPr>
        <w:t>[</w:t>
      </w:r>
      <w:hyperlink r:id="rId211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1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06F39AC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w:t>
      </w:r>
      <w:r w:rsidRPr="00B36103">
        <w:rPr>
          <w:rFonts w:ascii="Helvetica Neue" w:eastAsia="宋体" w:hAnsi="Helvetica Neue" w:cs="宋体"/>
          <w:b/>
          <w:bCs/>
          <w:color w:val="2D2D2D"/>
          <w:kern w:val="0"/>
          <w:szCs w:val="21"/>
        </w:rPr>
        <w:t xml:space="preserve"> c </w:t>
      </w:r>
      <w:r w:rsidRPr="00B36103">
        <w:rPr>
          <w:rFonts w:ascii="Helvetica Neue" w:eastAsia="宋体" w:hAnsi="Helvetica Neue" w:cs="宋体"/>
          <w:b/>
          <w:bCs/>
          <w:color w:val="2D2D2D"/>
          <w:kern w:val="0"/>
          <w:szCs w:val="21"/>
        </w:rPr>
        <w:t>均值聚类的机翼微型飞行器自适应模糊控制器的研制</w:t>
      </w:r>
    </w:p>
    <w:p w14:paraId="4A856EC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19" w:history="1">
        <w:r w:rsidRPr="00B36103">
          <w:rPr>
            <w:rFonts w:ascii="Helvetica Neue" w:eastAsia="宋体" w:hAnsi="Helvetica Neue" w:cs="宋体"/>
            <w:color w:val="0068AC"/>
            <w:kern w:val="0"/>
            <w:szCs w:val="21"/>
          </w:rPr>
          <w:t>md Meftahul ferdaus,</w:t>
        </w:r>
      </w:hyperlink>
      <w:r w:rsidRPr="00B36103">
        <w:rPr>
          <w:rFonts w:ascii="Helvetica Neue" w:eastAsia="宋体" w:hAnsi="Helvetica Neue" w:cs="宋体"/>
          <w:color w:val="333333"/>
          <w:kern w:val="0"/>
          <w:szCs w:val="21"/>
        </w:rPr>
        <w:t> </w:t>
      </w:r>
      <w:hyperlink r:id="rId2120" w:history="1">
        <w:r w:rsidRPr="00B36103">
          <w:rPr>
            <w:rFonts w:ascii="Helvetica Neue" w:eastAsia="宋体" w:hAnsi="Helvetica Neue" w:cs="宋体"/>
            <w:color w:val="0068AC"/>
            <w:kern w:val="0"/>
            <w:szCs w:val="21"/>
          </w:rPr>
          <w:t>sreenatha g. anavatti, matthea</w:t>
        </w:r>
      </w:hyperlink>
      <w:r w:rsidRPr="00B36103">
        <w:rPr>
          <w:rFonts w:ascii="Helvetica Neue" w:eastAsia="宋体" w:hAnsi="Helvetica Neue" w:cs="宋体"/>
          <w:color w:val="333333"/>
          <w:kern w:val="0"/>
          <w:szCs w:val="21"/>
        </w:rPr>
        <w:t> </w:t>
      </w:r>
      <w:hyperlink r:id="rId2121" w:history="1">
        <w:r w:rsidRPr="00B36103">
          <w:rPr>
            <w:rFonts w:ascii="Helvetica Neue" w:eastAsia="宋体" w:hAnsi="Helvetica Neue" w:cs="宋体"/>
            <w:color w:val="0068AC"/>
            <w:kern w:val="0"/>
            <w:szCs w:val="21"/>
          </w:rPr>
          <w:t>.</w:t>
        </w:r>
      </w:hyperlink>
      <w:r w:rsidRPr="00B36103">
        <w:rPr>
          <w:rFonts w:ascii="Helvetica Neue" w:eastAsia="宋体" w:hAnsi="Helvetica Neue" w:cs="宋体"/>
          <w:color w:val="333333"/>
          <w:kern w:val="0"/>
          <w:szCs w:val="21"/>
        </w:rPr>
        <w:t> </w:t>
      </w:r>
      <w:hyperlink r:id="rId2122" w:history="1">
        <w:r w:rsidRPr="00B36103">
          <w:rPr>
            <w:rFonts w:ascii="Helvetica Neue" w:eastAsia="宋体" w:hAnsi="Helvetica Neue" w:cs="宋体"/>
            <w:color w:val="0068AC"/>
            <w:kern w:val="0"/>
            <w:szCs w:val="21"/>
          </w:rPr>
          <w:t>garratt, mahardhika pratama</w:t>
        </w:r>
      </w:hyperlink>
    </w:p>
    <w:p w14:paraId="7BF7A1C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拍翼微型飞行器</w:t>
      </w:r>
      <w:r w:rsidRPr="00B36103">
        <w:rPr>
          <w:rFonts w:ascii="Helvetica Neue" w:eastAsia="宋体" w:hAnsi="Helvetica Neue" w:cs="宋体"/>
          <w:color w:val="333333"/>
          <w:kern w:val="0"/>
          <w:szCs w:val="21"/>
        </w:rPr>
        <w:t xml:space="preserve"> (fw mav) </w:t>
      </w:r>
      <w:r w:rsidRPr="00B36103">
        <w:rPr>
          <w:rFonts w:ascii="Helvetica Neue" w:eastAsia="宋体" w:hAnsi="Helvetica Neue" w:cs="宋体"/>
          <w:color w:val="333333"/>
          <w:kern w:val="0"/>
          <w:szCs w:val="21"/>
        </w:rPr>
        <w:t>及其控制的先进和准确的建模是最近与</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无人飞行器</w:t>
      </w:r>
      <w:r w:rsidRPr="00B36103">
        <w:rPr>
          <w:rFonts w:ascii="Helvetica Neue" w:eastAsia="宋体" w:hAnsi="Helvetica Neue" w:cs="宋体"/>
          <w:color w:val="333333"/>
          <w:kern w:val="0"/>
          <w:szCs w:val="21"/>
        </w:rPr>
        <w:t xml:space="preserve"> (uav) </w:t>
      </w:r>
      <w:r w:rsidRPr="00B36103">
        <w:rPr>
          <w:rFonts w:ascii="Helvetica Neue" w:eastAsia="宋体" w:hAnsi="Helvetica Neue" w:cs="宋体"/>
          <w:color w:val="333333"/>
          <w:kern w:val="0"/>
          <w:szCs w:val="21"/>
        </w:rPr>
        <w:t>领域有关的研究课题之一</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四翼自然启发</w:t>
      </w:r>
      <w:r w:rsidRPr="00B36103">
        <w:rPr>
          <w:rFonts w:ascii="Helvetica Neue" w:eastAsia="宋体" w:hAnsi="Helvetica Neue" w:cs="宋体"/>
          <w:color w:val="333333"/>
          <w:kern w:val="0"/>
          <w:szCs w:val="21"/>
        </w:rPr>
        <w:t xml:space="preserve"> (ni) fw mav </w:t>
      </w:r>
      <w:r w:rsidRPr="00B36103">
        <w:rPr>
          <w:rFonts w:ascii="Helvetica Neue" w:eastAsia="宋体" w:hAnsi="Helvetica Neue" w:cs="宋体"/>
          <w:color w:val="333333"/>
          <w:kern w:val="0"/>
          <w:szCs w:val="21"/>
        </w:rPr>
        <w:t>的先进功能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如快速飞行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垂直起飞和降落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悬停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快速转弯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并增强了操纵性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当对比可比大小固定的激励鼓舞人心和旋翼无人机。利用模糊</w:t>
      </w:r>
      <w:r w:rsidRPr="00B36103">
        <w:rPr>
          <w:rFonts w:ascii="Helvetica Neue" w:eastAsia="宋体" w:hAnsi="Helvetica Neue" w:cs="宋体"/>
          <w:color w:val="333333"/>
          <w:kern w:val="0"/>
          <w:szCs w:val="21"/>
        </w:rPr>
        <w:t xml:space="preserve"> c </w:t>
      </w:r>
      <w:r w:rsidRPr="00B36103">
        <w:rPr>
          <w:rFonts w:ascii="Helvetica Neue" w:eastAsia="宋体" w:hAnsi="Helvetica Neue" w:cs="宋体"/>
          <w:color w:val="333333"/>
          <w:kern w:val="0"/>
          <w:szCs w:val="21"/>
        </w:rPr>
        <w:t>均值</w:t>
      </w:r>
      <w:r w:rsidRPr="00B36103">
        <w:rPr>
          <w:rFonts w:ascii="Helvetica Neue" w:eastAsia="宋体" w:hAnsi="Helvetica Neue" w:cs="宋体"/>
          <w:color w:val="333333"/>
          <w:kern w:val="0"/>
          <w:szCs w:val="21"/>
        </w:rPr>
        <w:t xml:space="preserve"> (fcm) </w:t>
      </w:r>
      <w:r w:rsidRPr="00B36103">
        <w:rPr>
          <w:rFonts w:ascii="Helvetica Neue" w:eastAsia="宋体" w:hAnsi="Helvetica Neue" w:cs="宋体"/>
          <w:color w:val="333333"/>
          <w:kern w:val="0"/>
          <w:szCs w:val="21"/>
        </w:rPr>
        <w:t>聚类算法演示了</w:t>
      </w:r>
      <w:r w:rsidRPr="00B36103">
        <w:rPr>
          <w:rFonts w:ascii="Helvetica Neue" w:eastAsia="宋体" w:hAnsi="Helvetica Neue" w:cs="宋体"/>
          <w:color w:val="333333"/>
          <w:kern w:val="0"/>
          <w:szCs w:val="21"/>
        </w:rPr>
        <w:t xml:space="preserve"> nifw mav </w:t>
      </w:r>
      <w:r w:rsidRPr="00B36103">
        <w:rPr>
          <w:rFonts w:ascii="Helvetica Neue" w:eastAsia="宋体" w:hAnsi="Helvetica Neue" w:cs="宋体"/>
          <w:color w:val="333333"/>
          <w:kern w:val="0"/>
          <w:szCs w:val="21"/>
        </w:rPr>
        <w:t>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该模型比基于第一原理的建模具有兴趣点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因为它不依赖于系统动力学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而是基于数据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并且可以包含各种传感器错误等不确定性。采用相同的聚类策略开发了一种自适应模糊控制器。然后利用该控制器对</w:t>
      </w:r>
      <w:r w:rsidRPr="00B36103">
        <w:rPr>
          <w:rFonts w:ascii="Helvetica Neue" w:eastAsia="宋体" w:hAnsi="Helvetica Neue" w:cs="宋体"/>
          <w:color w:val="333333"/>
          <w:kern w:val="0"/>
          <w:szCs w:val="21"/>
        </w:rPr>
        <w:t xml:space="preserve"> nifw mav </w:t>
      </w:r>
      <w:r w:rsidRPr="00B36103">
        <w:rPr>
          <w:rFonts w:ascii="Helvetica Neue" w:eastAsia="宋体" w:hAnsi="Helvetica Neue" w:cs="宋体"/>
          <w:color w:val="333333"/>
          <w:kern w:val="0"/>
          <w:szCs w:val="21"/>
        </w:rPr>
        <w:t>的高度进行控制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通过调整模糊系统的前置参数和后续参数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可以适应环境扰动。少</w:t>
      </w:r>
    </w:p>
    <w:p w14:paraId="660564A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77F3E23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本文目前正在《人工智能与软计算研究杂志》上发表</w:t>
      </w:r>
    </w:p>
    <w:p w14:paraId="6239451F" w14:textId="77777777" w:rsidR="00B36103" w:rsidRPr="00B36103" w:rsidRDefault="00DB7C35" w:rsidP="00B36103">
      <w:pPr>
        <w:widowControl/>
        <w:numPr>
          <w:ilvl w:val="0"/>
          <w:numId w:val="4"/>
        </w:numPr>
        <w:spacing w:after="60"/>
        <w:ind w:left="480"/>
        <w:jc w:val="left"/>
        <w:divId w:val="882062394"/>
        <w:rPr>
          <w:rFonts w:ascii="Helvetica Neue" w:eastAsia="宋体" w:hAnsi="Helvetica Neue" w:cs="宋体"/>
          <w:b/>
          <w:bCs/>
          <w:color w:val="333333"/>
          <w:kern w:val="0"/>
          <w:sz w:val="22"/>
        </w:rPr>
      </w:pPr>
      <w:hyperlink r:id="rId2123"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00635</w:t>
        </w:r>
      </w:hyperlink>
      <w:r w:rsidR="00B36103" w:rsidRPr="00B36103">
        <w:rPr>
          <w:rFonts w:ascii="Helvetica Neue" w:eastAsia="宋体" w:hAnsi="Helvetica Neue" w:cs="宋体"/>
          <w:b/>
          <w:bCs/>
          <w:color w:val="333333"/>
          <w:kern w:val="0"/>
          <w:sz w:val="22"/>
        </w:rPr>
        <w:t>[</w:t>
      </w:r>
      <w:hyperlink r:id="rId212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2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4A1D8F80"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仿生无人飞行器的一般自组织神经模糊控制</w:t>
      </w:r>
    </w:p>
    <w:p w14:paraId="6B17082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26" w:history="1">
        <w:r w:rsidRPr="00B36103">
          <w:rPr>
            <w:rFonts w:ascii="Helvetica Neue" w:eastAsia="宋体" w:hAnsi="Helvetica Neue" w:cs="宋体"/>
            <w:color w:val="0068AC"/>
            <w:kern w:val="0"/>
            <w:szCs w:val="21"/>
          </w:rPr>
          <w:t>md. Meftahul ferdaus</w:t>
        </w:r>
      </w:hyperlink>
      <w:r w:rsidRPr="00B36103">
        <w:rPr>
          <w:rFonts w:ascii="Helvetica Neue" w:eastAsia="宋体" w:hAnsi="Helvetica Neue" w:cs="宋体"/>
          <w:color w:val="333333"/>
          <w:kern w:val="0"/>
          <w:szCs w:val="21"/>
        </w:rPr>
        <w:t>, </w:t>
      </w:r>
      <w:hyperlink r:id="rId2127" w:history="1">
        <w:r w:rsidRPr="00B36103">
          <w:rPr>
            <w:rFonts w:ascii="Helvetica Neue" w:eastAsia="宋体" w:hAnsi="Helvetica Neue" w:cs="宋体"/>
            <w:color w:val="0068AC"/>
            <w:kern w:val="0"/>
            <w:szCs w:val="21"/>
          </w:rPr>
          <w:t>mahardhika pratama</w:t>
        </w:r>
      </w:hyperlink>
      <w:r w:rsidRPr="00B36103">
        <w:rPr>
          <w:rFonts w:ascii="Helvetica Neue" w:eastAsia="宋体" w:hAnsi="Helvetica Neue" w:cs="宋体"/>
          <w:color w:val="333333"/>
          <w:kern w:val="0"/>
          <w:szCs w:val="21"/>
        </w:rPr>
        <w:t> </w:t>
      </w:r>
      <w:hyperlink r:id="rId2128" w:history="1">
        <w:r w:rsidRPr="00B36103">
          <w:rPr>
            <w:rFonts w:ascii="Helvetica Neue" w:eastAsia="宋体" w:hAnsi="Helvetica Neue" w:cs="宋体"/>
            <w:color w:val="0068AC"/>
            <w:kern w:val="0"/>
            <w:szCs w:val="21"/>
          </w:rPr>
          <w:t>, sreenatha g anavatti</w:t>
        </w:r>
      </w:hyperlink>
      <w:r w:rsidRPr="00B36103">
        <w:rPr>
          <w:rFonts w:ascii="Helvetica Neue" w:eastAsia="宋体" w:hAnsi="Helvetica Neue" w:cs="宋体"/>
          <w:color w:val="333333"/>
          <w:kern w:val="0"/>
          <w:szCs w:val="21"/>
        </w:rPr>
        <w:t>, matthew </w:t>
      </w:r>
      <w:hyperlink r:id="rId2129" w:history="1">
        <w:r w:rsidRPr="00B36103">
          <w:rPr>
            <w:rFonts w:ascii="Helvetica Neue" w:eastAsia="宋体" w:hAnsi="Helvetica Neue" w:cs="宋体"/>
            <w:color w:val="0068AC"/>
            <w:kern w:val="0"/>
            <w:szCs w:val="21"/>
          </w:rPr>
          <w:t>a graratt</w:t>
        </w:r>
      </w:hyperlink>
      <w:r w:rsidRPr="00B36103">
        <w:rPr>
          <w:rFonts w:ascii="Helvetica Neue" w:eastAsia="宋体" w:hAnsi="Helvetica Neue" w:cs="宋体"/>
          <w:color w:val="333333"/>
          <w:kern w:val="0"/>
          <w:szCs w:val="21"/>
        </w:rPr>
        <w:t>, </w:t>
      </w:r>
      <w:hyperlink r:id="rId2130" w:history="1">
        <w:r w:rsidRPr="00B36103">
          <w:rPr>
            <w:rFonts w:ascii="Helvetica Neue" w:eastAsia="宋体" w:hAnsi="Helvetica Neue" w:cs="宋体"/>
            <w:color w:val="0068AC"/>
            <w:kern w:val="0"/>
            <w:szCs w:val="21"/>
          </w:rPr>
          <w:t>yping</w:t>
        </w:r>
      </w:hyperlink>
      <w:r w:rsidRPr="00B36103">
        <w:rPr>
          <w:rFonts w:ascii="Helvetica Neue" w:eastAsia="宋体" w:hAnsi="Helvetica Neue" w:cs="宋体"/>
          <w:color w:val="333333"/>
          <w:kern w:val="0"/>
          <w:szCs w:val="21"/>
        </w:rPr>
        <w:t> pan</w:t>
      </w:r>
    </w:p>
    <w:p w14:paraId="6DA0942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近年来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随着全</w:t>
      </w:r>
      <w:r w:rsidRPr="00B36103">
        <w:rPr>
          <w:rFonts w:ascii="Helvetica Neue" w:eastAsia="宋体" w:hAnsi="Helvetica Neue" w:cs="宋体"/>
          <w:b/>
          <w:bCs/>
          <w:color w:val="333333"/>
          <w:kern w:val="0"/>
          <w:szCs w:val="21"/>
        </w:rPr>
        <w:t>自治</w:t>
      </w:r>
      <w:r w:rsidRPr="00B36103">
        <w:rPr>
          <w:rFonts w:ascii="Helvetica Neue" w:eastAsia="宋体" w:hAnsi="Helvetica Neue" w:cs="宋体"/>
          <w:color w:val="333333"/>
          <w:kern w:val="0"/>
          <w:szCs w:val="21"/>
        </w:rPr>
        <w:t>系统需求的增加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基于学习机器的智能、自组织和进化控制器具有巨大的研究兴趣。在这项工作中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提出了一种新的进化自组织控制器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即通用控制器</w:t>
      </w:r>
      <w:r w:rsidRPr="00B36103">
        <w:rPr>
          <w:rFonts w:ascii="Helvetica Neue" w:eastAsia="宋体" w:hAnsi="Helvetica Neue" w:cs="宋体"/>
          <w:color w:val="333333"/>
          <w:kern w:val="0"/>
          <w:szCs w:val="21"/>
        </w:rPr>
        <w:t xml:space="preserve">, g </w:t>
      </w:r>
      <w:r w:rsidRPr="00B36103">
        <w:rPr>
          <w:rFonts w:ascii="Helvetica Neue" w:eastAsia="宋体" w:hAnsi="Helvetica Neue" w:cs="宋体"/>
          <w:color w:val="333333"/>
          <w:kern w:val="0"/>
          <w:szCs w:val="21"/>
        </w:rPr>
        <w:t>控制器。将滑动模型控制、</w:t>
      </w:r>
      <w:r w:rsidRPr="00B36103">
        <w:rPr>
          <w:rFonts w:ascii="Helvetica Neue" w:eastAsia="宋体" w:hAnsi="Helvetica Neue" w:cs="宋体"/>
          <w:color w:val="333333"/>
          <w:kern w:val="0"/>
          <w:szCs w:val="21"/>
        </w:rPr>
        <w:t>smc</w:t>
      </w:r>
      <w:r w:rsidRPr="00B36103">
        <w:rPr>
          <w:rFonts w:ascii="Helvetica Neue" w:eastAsia="宋体" w:hAnsi="Helvetica Neue" w:cs="宋体"/>
          <w:color w:val="333333"/>
          <w:kern w:val="0"/>
          <w:szCs w:val="21"/>
        </w:rPr>
        <w:t>、基于理论的学习算法与先进的增量学习机器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即通用进化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结合起来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开发了具有非常小的专家领域知识的完全在线模式下工作的</w:t>
      </w:r>
      <w:r w:rsidRPr="00B36103">
        <w:rPr>
          <w:rFonts w:ascii="Helvetica Neue" w:eastAsia="宋体" w:hAnsi="Helvetica Neue" w:cs="宋体"/>
          <w:color w:val="333333"/>
          <w:kern w:val="0"/>
          <w:szCs w:val="21"/>
        </w:rPr>
        <w:t xml:space="preserve"> g </w:t>
      </w:r>
      <w:r w:rsidRPr="00B36103">
        <w:rPr>
          <w:rFonts w:ascii="Helvetica Neue" w:eastAsia="宋体" w:hAnsi="Helvetica Neue" w:cs="宋体"/>
          <w:color w:val="333333"/>
          <w:kern w:val="0"/>
          <w:szCs w:val="21"/>
        </w:rPr>
        <w:t>控制器神经模糊推理系统</w:t>
      </w:r>
      <w:r w:rsidRPr="00B36103">
        <w:rPr>
          <w:rFonts w:ascii="Helvetica Neue" w:eastAsia="宋体" w:hAnsi="Helvetica Neue" w:cs="宋体"/>
          <w:color w:val="333333"/>
          <w:kern w:val="0"/>
          <w:szCs w:val="21"/>
        </w:rPr>
        <w:t>, genefis</w:t>
      </w:r>
      <w:r w:rsidRPr="00B36103">
        <w:rPr>
          <w:rFonts w:ascii="Helvetica Neue" w:eastAsia="宋体" w:hAnsi="Helvetica Neue" w:cs="宋体"/>
          <w:color w:val="333333"/>
          <w:kern w:val="0"/>
          <w:szCs w:val="21"/>
        </w:rPr>
        <w:t>。控制器使用一组空的模糊规则从头开始操作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因此不需要进行脱机培训。为了应对工厂的脆弱行为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控制器可以根据需要添加或修剪规则。从</w:t>
      </w:r>
      <w:r w:rsidRPr="00B36103">
        <w:rPr>
          <w:rFonts w:ascii="Helvetica Neue" w:eastAsia="宋体" w:hAnsi="Helvetica Neue" w:cs="宋体"/>
          <w:color w:val="333333"/>
          <w:kern w:val="0"/>
          <w:szCs w:val="21"/>
        </w:rPr>
        <w:t xml:space="preserve"> smc </w:t>
      </w:r>
      <w:r w:rsidRPr="00B36103">
        <w:rPr>
          <w:rFonts w:ascii="Helvetica Neue" w:eastAsia="宋体" w:hAnsi="Helvetica Neue" w:cs="宋体"/>
          <w:color w:val="333333"/>
          <w:kern w:val="0"/>
          <w:szCs w:val="21"/>
        </w:rPr>
        <w:t>算法推导出了结果的控制律和适应律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建立了一个稳定的闭环系统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利用李雅普诺夫函数保证了</w:t>
      </w:r>
      <w:r w:rsidRPr="00B36103">
        <w:rPr>
          <w:rFonts w:ascii="Helvetica Neue" w:eastAsia="宋体" w:hAnsi="Helvetica Neue" w:cs="宋体"/>
          <w:color w:val="333333"/>
          <w:kern w:val="0"/>
          <w:szCs w:val="21"/>
        </w:rPr>
        <w:t xml:space="preserve"> g </w:t>
      </w:r>
      <w:r w:rsidRPr="00B36103">
        <w:rPr>
          <w:rFonts w:ascii="Helvetica Neue" w:eastAsia="宋体" w:hAnsi="Helvetica Neue" w:cs="宋体"/>
          <w:color w:val="333333"/>
          <w:kern w:val="0"/>
          <w:szCs w:val="21"/>
        </w:rPr>
        <w:t>控制器的稳定性。通过辅助鲁棒性控制项的含义</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证明了跟踪误差到零的均匀渐近收敛性。此外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多变量高斯函数的实现有助于控制器处理来自工厂的非轴并行数据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从而增强了对不确定性和环境扰动的鲁棒性。最后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通过对无人飞行器模拟装置控制中的跟踪性能的观察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即生物激发拍翼微型飞行器</w:t>
      </w:r>
      <w:r w:rsidRPr="00B36103">
        <w:rPr>
          <w:rFonts w:ascii="Helvetica Neue" w:eastAsia="宋体" w:hAnsi="Helvetica Neue" w:cs="宋体"/>
          <w:color w:val="333333"/>
          <w:kern w:val="0"/>
          <w:szCs w:val="21"/>
        </w:rPr>
        <w:t xml:space="preserve"> bifw mav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hexacopter, </w:t>
      </w:r>
      <w:r w:rsidRPr="00B36103">
        <w:rPr>
          <w:rFonts w:ascii="Helvetica Neue" w:eastAsia="宋体" w:hAnsi="Helvetica Neue" w:cs="宋体"/>
          <w:color w:val="333333"/>
          <w:kern w:val="0"/>
          <w:szCs w:val="21"/>
        </w:rPr>
        <w:t>对控制器性能进行了评价。各种轨迹。少</w:t>
      </w:r>
    </w:p>
    <w:p w14:paraId="4460DA9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52AD8EE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本文目前正在审查</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交易上的模糊系统</w:t>
      </w:r>
    </w:p>
    <w:p w14:paraId="6750A795" w14:textId="77777777" w:rsidR="00B36103" w:rsidRPr="00B36103" w:rsidRDefault="00DB7C35" w:rsidP="00B36103">
      <w:pPr>
        <w:widowControl/>
        <w:numPr>
          <w:ilvl w:val="0"/>
          <w:numId w:val="4"/>
        </w:numPr>
        <w:spacing w:after="60"/>
        <w:ind w:left="480"/>
        <w:jc w:val="left"/>
        <w:divId w:val="814638596"/>
        <w:rPr>
          <w:rFonts w:ascii="Helvetica Neue" w:eastAsia="宋体" w:hAnsi="Helvetica Neue" w:cs="宋体"/>
          <w:b/>
          <w:bCs/>
          <w:color w:val="333333"/>
          <w:kern w:val="0"/>
          <w:sz w:val="22"/>
        </w:rPr>
      </w:pPr>
      <w:hyperlink r:id="rId2131"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1802. 00332</w:t>
        </w:r>
      </w:hyperlink>
      <w:r w:rsidR="00B36103" w:rsidRPr="00B36103">
        <w:rPr>
          <w:rFonts w:ascii="Helvetica Neue" w:eastAsia="宋体" w:hAnsi="Helvetica Neue" w:cs="宋体"/>
          <w:b/>
          <w:bCs/>
          <w:color w:val="333333"/>
          <w:kern w:val="0"/>
          <w:sz w:val="22"/>
        </w:rPr>
        <w:t>[</w:t>
      </w:r>
      <w:hyperlink r:id="rId213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3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1C39F3A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战术驾驶决策的有效深度强化学习要素</w:t>
      </w:r>
    </w:p>
    <w:p w14:paraId="7644C5B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34" w:history="1">
        <w:r w:rsidRPr="00B36103">
          <w:rPr>
            <w:rFonts w:ascii="Helvetica Neue" w:eastAsia="宋体" w:hAnsi="Helvetica Neue" w:cs="宋体"/>
            <w:color w:val="0068AC"/>
            <w:kern w:val="0"/>
            <w:szCs w:val="21"/>
          </w:rPr>
          <w:t>刘景初</w:t>
        </w:r>
      </w:hyperlink>
      <w:r w:rsidRPr="00B36103">
        <w:rPr>
          <w:rFonts w:ascii="Helvetica Neue" w:eastAsia="宋体" w:hAnsi="Helvetica Neue" w:cs="宋体"/>
          <w:color w:val="333333"/>
          <w:kern w:val="0"/>
          <w:szCs w:val="21"/>
        </w:rPr>
        <w:t>,</w:t>
      </w:r>
      <w:hyperlink r:id="rId2135" w:history="1">
        <w:r w:rsidRPr="00B36103">
          <w:rPr>
            <w:rFonts w:ascii="Helvetica Neue" w:eastAsia="宋体" w:hAnsi="Helvetica Neue" w:cs="宋体"/>
            <w:color w:val="0068AC"/>
            <w:kern w:val="0"/>
            <w:szCs w:val="21"/>
          </w:rPr>
          <w:t>侯鹏飞</w:t>
        </w:r>
      </w:hyperlink>
      <w:r w:rsidRPr="00B36103">
        <w:rPr>
          <w:rFonts w:ascii="Helvetica Neue" w:eastAsia="宋体" w:hAnsi="Helvetica Neue" w:cs="宋体"/>
          <w:color w:val="333333"/>
          <w:kern w:val="0"/>
          <w:szCs w:val="21"/>
        </w:rPr>
        <w:t>,</w:t>
      </w:r>
      <w:hyperlink r:id="rId2136" w:history="1">
        <w:r w:rsidRPr="00B36103">
          <w:rPr>
            <w:rFonts w:ascii="Helvetica Neue" w:eastAsia="宋体" w:hAnsi="Helvetica Neue" w:cs="宋体"/>
            <w:color w:val="0068AC"/>
            <w:kern w:val="0"/>
            <w:szCs w:val="21"/>
          </w:rPr>
          <w:t>穆立森</w:t>
        </w:r>
      </w:hyperlink>
      <w:r w:rsidRPr="00B36103">
        <w:rPr>
          <w:rFonts w:ascii="Helvetica Neue" w:eastAsia="宋体" w:hAnsi="Helvetica Neue" w:cs="宋体"/>
          <w:color w:val="333333"/>
          <w:kern w:val="0"/>
          <w:szCs w:val="21"/>
        </w:rPr>
        <w:t>,</w:t>
      </w:r>
      <w:hyperlink r:id="rId2137" w:history="1">
        <w:r w:rsidRPr="00B36103">
          <w:rPr>
            <w:rFonts w:ascii="Helvetica Neue" w:eastAsia="宋体" w:hAnsi="Helvetica Neue" w:cs="宋体"/>
            <w:color w:val="0068AC"/>
            <w:kern w:val="0"/>
            <w:szCs w:val="21"/>
          </w:rPr>
          <w:t>于一南</w:t>
        </w:r>
        <w:r w:rsidRPr="00B36103">
          <w:rPr>
            <w:rFonts w:ascii="Helvetica Neue" w:eastAsia="宋体" w:hAnsi="Helvetica Neue" w:cs="宋体"/>
            <w:color w:val="0068AC"/>
            <w:kern w:val="0"/>
            <w:szCs w:val="21"/>
          </w:rPr>
          <w:t xml:space="preserve">, </w:t>
        </w:r>
        <w:r w:rsidRPr="00B36103">
          <w:rPr>
            <w:rFonts w:ascii="Helvetica Neue" w:eastAsia="宋体" w:hAnsi="Helvetica Neue" w:cs="宋体"/>
            <w:color w:val="0068AC"/>
            <w:kern w:val="0"/>
            <w:szCs w:val="21"/>
          </w:rPr>
          <w:t>张黄</w:t>
        </w:r>
      </w:hyperlink>
    </w:p>
    <w:p w14:paraId="476240A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战术驾驶决策对</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驾驶系统至关重要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近年来引起了相当大的兴趣。在本文中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我们提出了几个实用的组件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可以加快深度强化学习算法的战术决策任务</w:t>
      </w:r>
      <w:r w:rsidRPr="00B36103">
        <w:rPr>
          <w:rFonts w:ascii="Helvetica Neue" w:eastAsia="宋体" w:hAnsi="Helvetica Neue" w:cs="宋体"/>
          <w:color w:val="333333"/>
          <w:kern w:val="0"/>
          <w:szCs w:val="21"/>
        </w:rPr>
        <w:t xml:space="preserve">: 1) </w:t>
      </w:r>
      <w:r w:rsidRPr="00B36103">
        <w:rPr>
          <w:rFonts w:ascii="Helvetica Neue" w:eastAsia="宋体" w:hAnsi="Helvetica Neue" w:cs="宋体"/>
          <w:color w:val="333333"/>
          <w:kern w:val="0"/>
          <w:szCs w:val="21"/>
        </w:rPr>
        <w:t>非均匀的动作跳过作为一个更稳定的替代动作重复帧跳过</w:t>
      </w:r>
      <w:r w:rsidRPr="00B36103">
        <w:rPr>
          <w:rFonts w:ascii="Helvetica Neue" w:eastAsia="宋体" w:hAnsi="Helvetica Neue" w:cs="宋体"/>
          <w:color w:val="333333"/>
          <w:kern w:val="0"/>
          <w:szCs w:val="21"/>
        </w:rPr>
        <w:t>, 2) a</w:t>
      </w:r>
      <w:r w:rsidRPr="00B36103">
        <w:rPr>
          <w:rFonts w:ascii="Helvetica Neue" w:eastAsia="宋体" w:hAnsi="Helvetica Neue" w:cs="宋体"/>
          <w:color w:val="333333"/>
          <w:kern w:val="0"/>
          <w:szCs w:val="21"/>
        </w:rPr>
        <w:t>对自我</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道路权利较少的车道的反诉处罚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以及对明显不可取的行为进行启发式自卑行动掩盖的处罚。我们在一个逼真的驾驶模拟器中评估建议的组件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并将它们与几个基线进行比较。结果表明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该方案在安全性、效率和舒适性方面具有较好的性能。少</w:t>
      </w:r>
    </w:p>
    <w:p w14:paraId="1F57C0B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p>
    <w:p w14:paraId="0488986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:7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2</w:t>
      </w:r>
      <w:r w:rsidRPr="00B36103">
        <w:rPr>
          <w:rFonts w:ascii="Helvetica Neue" w:eastAsia="宋体" w:hAnsi="Helvetica Neue" w:cs="宋体"/>
          <w:color w:val="333333"/>
          <w:kern w:val="0"/>
          <w:szCs w:val="21"/>
        </w:rPr>
        <w:t>个数字</w:t>
      </w:r>
    </w:p>
    <w:p w14:paraId="074B6730" w14:textId="77777777" w:rsidR="00B36103" w:rsidRPr="00B36103" w:rsidRDefault="00DB7C35" w:rsidP="00B36103">
      <w:pPr>
        <w:widowControl/>
        <w:numPr>
          <w:ilvl w:val="0"/>
          <w:numId w:val="4"/>
        </w:numPr>
        <w:spacing w:after="60"/>
        <w:ind w:left="480"/>
        <w:jc w:val="left"/>
        <w:divId w:val="1376659791"/>
        <w:rPr>
          <w:rFonts w:ascii="Helvetica Neue" w:eastAsia="宋体" w:hAnsi="Helvetica Neue" w:cs="宋体"/>
          <w:b/>
          <w:bCs/>
          <w:color w:val="333333"/>
          <w:kern w:val="0"/>
          <w:sz w:val="22"/>
        </w:rPr>
      </w:pPr>
      <w:hyperlink r:id="rId2138"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10207</w:t>
        </w:r>
      </w:hyperlink>
      <w:r w:rsidR="00B36103" w:rsidRPr="00B36103">
        <w:rPr>
          <w:rFonts w:ascii="Helvetica Neue" w:eastAsia="宋体" w:hAnsi="Helvetica Neue" w:cs="宋体"/>
          <w:b/>
          <w:bCs/>
          <w:color w:val="333333"/>
          <w:kern w:val="0"/>
          <w:sz w:val="22"/>
        </w:rPr>
        <w:t>[</w:t>
      </w:r>
      <w:hyperlink r:id="rId213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4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Db</w:t>
      </w:r>
    </w:p>
    <w:p w14:paraId="72C23FA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a </w:t>
      </w:r>
      <w:r w:rsidRPr="00B36103">
        <w:rPr>
          <w:rFonts w:ascii="Helvetica Neue" w:eastAsia="宋体" w:hAnsi="Helvetica Neue" w:cs="宋体"/>
          <w:b/>
          <w:bCs/>
          <w:color w:val="2D2D2D"/>
          <w:kern w:val="0"/>
          <w:szCs w:val="21"/>
        </w:rPr>
        <w:t>树</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一个有界近似索引结构</w:t>
      </w:r>
    </w:p>
    <w:p w14:paraId="2110D1B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41" w:history="1">
        <w:r w:rsidRPr="00B36103">
          <w:rPr>
            <w:rFonts w:ascii="Helvetica Neue" w:eastAsia="宋体" w:hAnsi="Helvetica Neue" w:cs="宋体"/>
            <w:color w:val="0068AC"/>
            <w:kern w:val="0"/>
            <w:szCs w:val="21"/>
          </w:rPr>
          <w:t>alex galakatos</w:t>
        </w:r>
      </w:hyperlink>
      <w:r w:rsidRPr="00B36103">
        <w:rPr>
          <w:rFonts w:ascii="Helvetica Neue" w:eastAsia="宋体" w:hAnsi="Helvetica Neue" w:cs="宋体"/>
          <w:color w:val="333333"/>
          <w:kern w:val="0"/>
          <w:szCs w:val="21"/>
        </w:rPr>
        <w:t>, </w:t>
      </w:r>
      <w:hyperlink r:id="rId2142" w:history="1">
        <w:r w:rsidRPr="00B36103">
          <w:rPr>
            <w:rFonts w:ascii="Helvetica Neue" w:eastAsia="宋体" w:hAnsi="Helvetica Neue" w:cs="宋体"/>
            <w:color w:val="0068AC"/>
            <w:kern w:val="0"/>
            <w:szCs w:val="21"/>
          </w:rPr>
          <w:t>michael markovitch</w:t>
        </w:r>
      </w:hyperlink>
      <w:r w:rsidRPr="00B36103">
        <w:rPr>
          <w:rFonts w:ascii="Helvetica Neue" w:eastAsia="宋体" w:hAnsi="Helvetica Neue" w:cs="宋体"/>
          <w:color w:val="333333"/>
          <w:kern w:val="0"/>
          <w:szCs w:val="21"/>
        </w:rPr>
        <w:t>, </w:t>
      </w:r>
      <w:hyperlink r:id="rId2143" w:history="1">
        <w:r w:rsidRPr="00B36103">
          <w:rPr>
            <w:rFonts w:ascii="Helvetica Neue" w:eastAsia="宋体" w:hAnsi="Helvetica Neue" w:cs="宋体"/>
            <w:color w:val="0068AC"/>
            <w:kern w:val="0"/>
            <w:szCs w:val="21"/>
          </w:rPr>
          <w:t>carsten binnig</w:t>
        </w:r>
      </w:hyperlink>
      <w:r w:rsidRPr="00B36103">
        <w:rPr>
          <w:rFonts w:ascii="Helvetica Neue" w:eastAsia="宋体" w:hAnsi="Helvetica Neue" w:cs="宋体"/>
          <w:color w:val="333333"/>
          <w:kern w:val="0"/>
          <w:szCs w:val="21"/>
        </w:rPr>
        <w:t>, </w:t>
      </w:r>
      <w:hyperlink r:id="rId2144" w:history="1">
        <w:r w:rsidRPr="00B36103">
          <w:rPr>
            <w:rFonts w:ascii="Helvetica Neue" w:eastAsia="宋体" w:hAnsi="Helvetica Neue" w:cs="宋体"/>
            <w:color w:val="0068AC"/>
            <w:kern w:val="0"/>
            <w:szCs w:val="21"/>
          </w:rPr>
          <w:t>rodgo fonseca, tim kraska</w:t>
        </w:r>
      </w:hyperlink>
    </w:p>
    <w:p w14:paraId="1D4B4B6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索引结构是</w:t>
      </w:r>
      <w:r w:rsidRPr="00B36103">
        <w:rPr>
          <w:rFonts w:ascii="Helvetica Neue" w:eastAsia="宋体" w:hAnsi="Helvetica Neue" w:cs="宋体"/>
          <w:color w:val="333333"/>
          <w:kern w:val="0"/>
          <w:szCs w:val="21"/>
        </w:rPr>
        <w:t xml:space="preserve"> dba </w:t>
      </w:r>
      <w:r w:rsidRPr="00B36103">
        <w:rPr>
          <w:rFonts w:ascii="Helvetica Neue" w:eastAsia="宋体" w:hAnsi="Helvetica Neue" w:cs="宋体"/>
          <w:color w:val="333333"/>
          <w:kern w:val="0"/>
          <w:szCs w:val="21"/>
        </w:rPr>
        <w:t>利用的最重要的工具之一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以提高分析和事务性工作负载的性能。然而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随着数据的不断增长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在包括</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、物联网</w:t>
      </w:r>
      <w:r w:rsidRPr="00B36103">
        <w:rPr>
          <w:rFonts w:ascii="Helvetica Neue" w:eastAsia="宋体" w:hAnsi="Helvetica Neue" w:cs="宋体"/>
          <w:color w:val="333333"/>
          <w:kern w:val="0"/>
          <w:szCs w:val="21"/>
        </w:rPr>
        <w:t xml:space="preserve"> (iot) </w:t>
      </w:r>
      <w:r w:rsidRPr="00B36103">
        <w:rPr>
          <w:rFonts w:ascii="Helvetica Neue" w:eastAsia="宋体" w:hAnsi="Helvetica Neue" w:cs="宋体"/>
          <w:color w:val="333333"/>
          <w:kern w:val="0"/>
          <w:szCs w:val="21"/>
        </w:rPr>
        <w:t>设备和电子商务网站在内的广泛领域不断生成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构建多个索引通常会成为令人望而却步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并消耗宝贵的系统资源。事实上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最近的一项研究表明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作为</w:t>
      </w:r>
      <w:r w:rsidRPr="00B36103">
        <w:rPr>
          <w:rFonts w:ascii="Helvetica Neue" w:eastAsia="宋体" w:hAnsi="Helvetica Neue" w:cs="宋体"/>
          <w:color w:val="333333"/>
          <w:kern w:val="0"/>
          <w:szCs w:val="21"/>
        </w:rPr>
        <w:t xml:space="preserve"> tpc-c </w:t>
      </w:r>
      <w:r w:rsidRPr="00B36103">
        <w:rPr>
          <w:rFonts w:ascii="Helvetica Neue" w:eastAsia="宋体" w:hAnsi="Helvetica Neue" w:cs="宋体"/>
          <w:color w:val="333333"/>
          <w:kern w:val="0"/>
          <w:szCs w:val="21"/>
        </w:rPr>
        <w:t>基准的一部分创建的索引可以占最先进的内存</w:t>
      </w:r>
      <w:r w:rsidRPr="00B36103">
        <w:rPr>
          <w:rFonts w:ascii="Helvetica Neue" w:eastAsia="宋体" w:hAnsi="Helvetica Neue" w:cs="宋体"/>
          <w:color w:val="333333"/>
          <w:kern w:val="0"/>
          <w:szCs w:val="21"/>
        </w:rPr>
        <w:t xml:space="preserve"> dbms </w:t>
      </w:r>
      <w:r w:rsidRPr="00B36103">
        <w:rPr>
          <w:rFonts w:ascii="Helvetica Neue" w:eastAsia="宋体" w:hAnsi="Helvetica Neue" w:cs="宋体"/>
          <w:color w:val="333333"/>
          <w:kern w:val="0"/>
          <w:szCs w:val="21"/>
        </w:rPr>
        <w:t>中可用总内存的</w:t>
      </w:r>
      <w:r w:rsidRPr="00B36103">
        <w:rPr>
          <w:rFonts w:ascii="Helvetica Neue" w:eastAsia="宋体" w:hAnsi="Helvetica Neue" w:cs="宋体"/>
          <w:color w:val="333333"/>
          <w:kern w:val="0"/>
          <w:szCs w:val="21"/>
        </w:rPr>
        <w:t>55%</w:t>
      </w:r>
      <w:r w:rsidRPr="00B36103">
        <w:rPr>
          <w:rFonts w:ascii="Helvetica Neue" w:eastAsia="宋体" w:hAnsi="Helvetica Neue" w:cs="宋体"/>
          <w:color w:val="333333"/>
          <w:kern w:val="0"/>
          <w:szCs w:val="21"/>
        </w:rPr>
        <w:t>。此开销会消耗有价值且昂贵的主内存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并限制数据库可用于存储新数据或处理现有数据的空间量。本文提出了一种新的近似指数结构</w:t>
      </w:r>
      <w:r w:rsidRPr="00B36103">
        <w:rPr>
          <w:rFonts w:ascii="Helvetica Neue" w:eastAsia="宋体" w:hAnsi="Helvetica Neue" w:cs="宋体"/>
          <w:color w:val="333333"/>
          <w:kern w:val="0"/>
          <w:szCs w:val="21"/>
        </w:rPr>
        <w:t xml:space="preserve">--a </w:t>
      </w:r>
      <w:r w:rsidRPr="00B36103">
        <w:rPr>
          <w:rFonts w:ascii="Helvetica Neue" w:eastAsia="宋体" w:hAnsi="Helvetica Neue" w:cs="宋体"/>
          <w:color w:val="333333"/>
          <w:kern w:val="0"/>
          <w:szCs w:val="21"/>
        </w:rPr>
        <w:t>树。我们索引的核心是一个可调整的错误参数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它允许</w:t>
      </w:r>
      <w:r w:rsidRPr="00B36103">
        <w:rPr>
          <w:rFonts w:ascii="Helvetica Neue" w:eastAsia="宋体" w:hAnsi="Helvetica Neue" w:cs="宋体"/>
          <w:color w:val="333333"/>
          <w:kern w:val="0"/>
          <w:szCs w:val="21"/>
        </w:rPr>
        <w:t xml:space="preserve"> dba </w:t>
      </w:r>
      <w:r w:rsidRPr="00B36103">
        <w:rPr>
          <w:rFonts w:ascii="Helvetica Neue" w:eastAsia="宋体" w:hAnsi="Helvetica Neue" w:cs="宋体"/>
          <w:color w:val="333333"/>
          <w:kern w:val="0"/>
          <w:szCs w:val="21"/>
        </w:rPr>
        <w:t>平衡查找性能和空间消耗。为了在这一权衡中导航</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我们提供了一个成本模型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可帮助</w:t>
      </w:r>
      <w:r w:rsidRPr="00B36103">
        <w:rPr>
          <w:rFonts w:ascii="Helvetica Neue" w:eastAsia="宋体" w:hAnsi="Helvetica Neue" w:cs="宋体"/>
          <w:color w:val="333333"/>
          <w:kern w:val="0"/>
          <w:szCs w:val="21"/>
        </w:rPr>
        <w:t xml:space="preserve"> dba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(1) </w:t>
      </w:r>
      <w:r w:rsidRPr="00B36103">
        <w:rPr>
          <w:rFonts w:ascii="Helvetica Neue" w:eastAsia="宋体" w:hAnsi="Helvetica Neue" w:cs="宋体"/>
          <w:color w:val="333333"/>
          <w:kern w:val="0"/>
          <w:szCs w:val="21"/>
        </w:rPr>
        <w:t>查找延迟要求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 500ns) </w:t>
      </w:r>
      <w:r w:rsidRPr="00B36103">
        <w:rPr>
          <w:rFonts w:ascii="Helvetica Neue" w:eastAsia="宋体" w:hAnsi="Helvetica Neue" w:cs="宋体"/>
          <w:color w:val="333333"/>
          <w:kern w:val="0"/>
          <w:szCs w:val="21"/>
        </w:rPr>
        <w:t>或</w:t>
      </w:r>
      <w:r w:rsidRPr="00B36103">
        <w:rPr>
          <w:rFonts w:ascii="Helvetica Neue" w:eastAsia="宋体" w:hAnsi="Helvetica Neue" w:cs="宋体"/>
          <w:color w:val="333333"/>
          <w:kern w:val="0"/>
          <w:szCs w:val="21"/>
        </w:rPr>
        <w:t xml:space="preserve"> (2) </w:t>
      </w:r>
      <w:r w:rsidRPr="00B36103">
        <w:rPr>
          <w:rFonts w:ascii="Helvetica Neue" w:eastAsia="宋体" w:hAnsi="Helvetica Neue" w:cs="宋体"/>
          <w:color w:val="333333"/>
          <w:kern w:val="0"/>
          <w:szCs w:val="21"/>
        </w:rPr>
        <w:t>存储预算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 100mb) </w:t>
      </w:r>
      <w:r w:rsidRPr="00B36103">
        <w:rPr>
          <w:rFonts w:ascii="Helvetica Neue" w:eastAsia="宋体" w:hAnsi="Helvetica Neue" w:cs="宋体"/>
          <w:color w:val="333333"/>
          <w:kern w:val="0"/>
          <w:szCs w:val="21"/>
        </w:rPr>
        <w:t>的情况下选择适当的错误参数。使用各种实际数据集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我们表明我们的索引结构能够提供与完整索引结构相比较的性能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同时将存储占用空间减少数量级。少</w:t>
      </w:r>
    </w:p>
    <w:p w14:paraId="6C987F0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314E8D8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:12 </w:t>
      </w:r>
      <w:r w:rsidRPr="00B36103">
        <w:rPr>
          <w:rFonts w:ascii="Helvetica Neue" w:eastAsia="宋体" w:hAnsi="Helvetica Neue" w:cs="宋体"/>
          <w:color w:val="333333"/>
          <w:kern w:val="0"/>
          <w:szCs w:val="21"/>
        </w:rPr>
        <w:t>页</w:t>
      </w:r>
    </w:p>
    <w:p w14:paraId="2D996238" w14:textId="77777777" w:rsidR="00B36103" w:rsidRPr="00B36103" w:rsidRDefault="00DB7C35" w:rsidP="00B36103">
      <w:pPr>
        <w:widowControl/>
        <w:numPr>
          <w:ilvl w:val="0"/>
          <w:numId w:val="4"/>
        </w:numPr>
        <w:spacing w:after="60"/>
        <w:ind w:left="480"/>
        <w:jc w:val="left"/>
        <w:divId w:val="1122773408"/>
        <w:rPr>
          <w:rFonts w:ascii="Helvetica Neue" w:eastAsia="宋体" w:hAnsi="Helvetica Neue" w:cs="宋体"/>
          <w:b/>
          <w:bCs/>
          <w:color w:val="333333"/>
          <w:kern w:val="0"/>
          <w:sz w:val="22"/>
        </w:rPr>
      </w:pPr>
      <w:hyperlink r:id="rId2145" w:history="1">
        <w:r w:rsidR="00B36103" w:rsidRPr="00B36103">
          <w:rPr>
            <w:rFonts w:ascii="Helvetica Neue" w:eastAsia="宋体" w:hAnsi="Helvetica Neue" w:cs="宋体"/>
            <w:b/>
            <w:bCs/>
            <w:color w:val="0068AC"/>
            <w:kern w:val="0"/>
            <w:sz w:val="22"/>
          </w:rPr>
          <w:t>xiv:1801. 09547</w:t>
        </w:r>
      </w:hyperlink>
      <w:r w:rsidR="00B36103" w:rsidRPr="00B36103">
        <w:rPr>
          <w:rFonts w:ascii="Helvetica Neue" w:eastAsia="宋体" w:hAnsi="Helvetica Neue" w:cs="宋体"/>
          <w:b/>
          <w:bCs/>
          <w:color w:val="333333"/>
          <w:kern w:val="0"/>
          <w:sz w:val="22"/>
        </w:rPr>
        <w:t>[</w:t>
      </w:r>
      <w:hyperlink r:id="rId214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hyperlink r:id="rId2147" w:history="1">
        <w:r w:rsidR="00B36103" w:rsidRPr="00B36103">
          <w:rPr>
            <w:rFonts w:ascii="Helvetica Neue" w:eastAsia="宋体" w:hAnsi="Helvetica Neue" w:cs="宋体"/>
            <w:b/>
            <w:bCs/>
            <w:color w:val="0068AC"/>
            <w:kern w:val="0"/>
            <w:sz w:val="22"/>
          </w:rPr>
          <w:t>ps</w:t>
        </w:r>
      </w:hyperlink>
      <w:r w:rsidR="00B36103" w:rsidRPr="00B36103">
        <w:rPr>
          <w:rFonts w:ascii="Helvetica Neue" w:eastAsia="宋体" w:hAnsi="Helvetica Neue" w:cs="宋体"/>
          <w:b/>
          <w:bCs/>
          <w:color w:val="333333"/>
          <w:kern w:val="0"/>
          <w:sz w:val="22"/>
        </w:rPr>
        <w:t>,</w:t>
      </w:r>
      <w:hyperlink r:id="rId214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7059CBD1"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一种改进的静态拨号</w:t>
      </w:r>
      <w:r w:rsidRPr="00B36103">
        <w:rPr>
          <w:rFonts w:ascii="Helvetica Neue" w:eastAsia="宋体" w:hAnsi="Helvetica Neue" w:cs="宋体"/>
          <w:b/>
          <w:bCs/>
          <w:color w:val="2D2D2D"/>
          <w:kern w:val="0"/>
          <w:szCs w:val="21"/>
        </w:rPr>
        <w:t>-a-</w:t>
      </w:r>
      <w:r w:rsidRPr="00B36103">
        <w:rPr>
          <w:rFonts w:ascii="Helvetica Neue" w:eastAsia="宋体" w:hAnsi="Helvetica Neue" w:cs="宋体"/>
          <w:b/>
          <w:bCs/>
          <w:color w:val="2D2D2D"/>
          <w:kern w:val="0"/>
          <w:szCs w:val="21"/>
        </w:rPr>
        <w:t>坐车问题的禁忌搜索启发式方法</w:t>
      </w:r>
    </w:p>
    <w:p w14:paraId="3FED0A1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49" w:history="1">
        <w:r w:rsidRPr="00B36103">
          <w:rPr>
            <w:rFonts w:ascii="Helvetica Neue" w:eastAsia="宋体" w:hAnsi="Helvetica Neue" w:cs="宋体"/>
            <w:color w:val="0068AC"/>
            <w:kern w:val="0"/>
            <w:szCs w:val="21"/>
          </w:rPr>
          <w:t>songguang</w:t>
        </w:r>
      </w:hyperlink>
      <w:r w:rsidRPr="00B36103">
        <w:rPr>
          <w:rFonts w:ascii="Helvetica Neue" w:eastAsia="宋体" w:hAnsi="Helvetica Neue" w:cs="宋体"/>
          <w:color w:val="333333"/>
          <w:kern w:val="0"/>
          <w:szCs w:val="21"/>
        </w:rPr>
        <w:t>ho, </w:t>
      </w:r>
      <w:hyperlink r:id="rId2150" w:history="1">
        <w:r w:rsidRPr="00B36103">
          <w:rPr>
            <w:rFonts w:ascii="Helvetica Neue" w:eastAsia="宋体" w:hAnsi="Helvetica Neue" w:cs="宋体"/>
            <w:color w:val="0068AC"/>
            <w:kern w:val="0"/>
            <w:szCs w:val="21"/>
          </w:rPr>
          <w:t>sarat chandra nagavarapu</w:t>
        </w:r>
      </w:hyperlink>
      <w:r w:rsidRPr="00B36103">
        <w:rPr>
          <w:rFonts w:ascii="Helvetica Neue" w:eastAsia="宋体" w:hAnsi="Helvetica Neue" w:cs="宋体"/>
          <w:color w:val="333333"/>
          <w:kern w:val="0"/>
          <w:szCs w:val="21"/>
        </w:rPr>
        <w:t>, </w:t>
      </w:r>
      <w:hyperlink r:id="rId2151" w:history="1">
        <w:r w:rsidRPr="00B36103">
          <w:rPr>
            <w:rFonts w:ascii="Helvetica Neue" w:eastAsia="宋体" w:hAnsi="Helvetica Neue" w:cs="宋体"/>
            <w:color w:val="0068AC"/>
            <w:kern w:val="0"/>
            <w:szCs w:val="21"/>
          </w:rPr>
          <w:t>ramesh ramasamy pandi,</w:t>
        </w:r>
      </w:hyperlink>
      <w:r w:rsidRPr="00B36103">
        <w:rPr>
          <w:rFonts w:ascii="Helvetica Neue" w:eastAsia="宋体" w:hAnsi="Helvetica Neue" w:cs="宋体"/>
          <w:color w:val="333333"/>
          <w:kern w:val="0"/>
          <w:szCs w:val="21"/>
        </w:rPr>
        <w:t> </w:t>
      </w:r>
      <w:hyperlink r:id="rId2152" w:history="1">
        <w:r w:rsidRPr="00B36103">
          <w:rPr>
            <w:rFonts w:ascii="Helvetica Neue" w:eastAsia="宋体" w:hAnsi="Helvetica Neue" w:cs="宋体"/>
            <w:color w:val="0068AC"/>
            <w:kern w:val="0"/>
            <w:szCs w:val="21"/>
          </w:rPr>
          <w:t>justin dauwels</w:t>
        </w:r>
      </w:hyperlink>
    </w:p>
    <w:p w14:paraId="03A8BCE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随着</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技术的快速发展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多</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路径越来越重要。拨号</w:t>
      </w:r>
      <w:r w:rsidRPr="00B36103">
        <w:rPr>
          <w:rFonts w:ascii="Helvetica Neue" w:eastAsia="宋体" w:hAnsi="Helvetica Neue" w:cs="宋体"/>
          <w:color w:val="333333"/>
          <w:kern w:val="0"/>
          <w:szCs w:val="21"/>
        </w:rPr>
        <w:t xml:space="preserve"> a </w:t>
      </w:r>
      <w:r w:rsidRPr="00B36103">
        <w:rPr>
          <w:rFonts w:ascii="Helvetica Neue" w:eastAsia="宋体" w:hAnsi="Helvetica Neue" w:cs="宋体"/>
          <w:color w:val="333333"/>
          <w:kern w:val="0"/>
          <w:szCs w:val="21"/>
        </w:rPr>
        <w:t>骑行问题是</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路径问题</w:t>
      </w:r>
      <w:r w:rsidRPr="00B36103">
        <w:rPr>
          <w:rFonts w:ascii="Helvetica Neue" w:eastAsia="宋体" w:hAnsi="Helvetica Neue" w:cs="宋体"/>
          <w:color w:val="333333"/>
          <w:kern w:val="0"/>
          <w:szCs w:val="21"/>
        </w:rPr>
        <w:t xml:space="preserve"> (vrp) </w:t>
      </w:r>
      <w:r w:rsidRPr="00B36103">
        <w:rPr>
          <w:rFonts w:ascii="Helvetica Neue" w:eastAsia="宋体" w:hAnsi="Helvetica Neue" w:cs="宋体"/>
          <w:color w:val="333333"/>
          <w:kern w:val="0"/>
          <w:szCs w:val="21"/>
        </w:rPr>
        <w:t>的一种变体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它处理客户请求分配给</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、安排接送时间以及通过确保高客户来满足这些请求的顺序对最小化旅行成本的满意度。本文针对静态拨号骑行问题</w:t>
      </w:r>
      <w:r w:rsidRPr="00B36103">
        <w:rPr>
          <w:rFonts w:ascii="Helvetica Neue" w:eastAsia="宋体" w:hAnsi="Helvetica Neue" w:cs="宋体"/>
          <w:color w:val="333333"/>
          <w:kern w:val="0"/>
          <w:szCs w:val="21"/>
        </w:rPr>
        <w:t xml:space="preserve"> (darp) </w:t>
      </w:r>
      <w:r w:rsidRPr="00B36103">
        <w:rPr>
          <w:rFonts w:ascii="Helvetica Neue" w:eastAsia="宋体" w:hAnsi="Helvetica Neue" w:cs="宋体"/>
          <w:color w:val="333333"/>
          <w:kern w:val="0"/>
          <w:szCs w:val="21"/>
        </w:rPr>
        <w:t>提出了一种改进的禁忌搜索启发式方法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目的是在短时间内获得高质量的解决方案。提出了初始化启发式和时间窗口调整两种新技术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以实现更快收敛到全局最优。利用文献中的</w:t>
      </w:r>
      <w:r w:rsidRPr="00B36103">
        <w:rPr>
          <w:rFonts w:ascii="Helvetica Neue" w:eastAsia="宋体" w:hAnsi="Helvetica Neue" w:cs="宋体"/>
          <w:color w:val="333333"/>
          <w:kern w:val="0"/>
          <w:szCs w:val="21"/>
        </w:rPr>
        <w:t xml:space="preserve"> darp </w:t>
      </w:r>
      <w:r w:rsidRPr="00B36103">
        <w:rPr>
          <w:rFonts w:ascii="Helvetica Neue" w:eastAsia="宋体" w:hAnsi="Helvetica Neue" w:cs="宋体"/>
          <w:color w:val="333333"/>
          <w:kern w:val="0"/>
          <w:szCs w:val="21"/>
        </w:rPr>
        <w:t>测试实例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对所提出的求解方法进行了各种数值实验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并验证了收敛速度的提高。少</w:t>
      </w:r>
    </w:p>
    <w:p w14:paraId="7B635AE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2DA4501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期刊论文</w:t>
      </w:r>
    </w:p>
    <w:p w14:paraId="13A0CD3C" w14:textId="77777777" w:rsidR="00B36103" w:rsidRPr="00B36103" w:rsidRDefault="00DB7C35" w:rsidP="00B36103">
      <w:pPr>
        <w:widowControl/>
        <w:numPr>
          <w:ilvl w:val="0"/>
          <w:numId w:val="4"/>
        </w:numPr>
        <w:spacing w:after="60"/>
        <w:ind w:left="480"/>
        <w:jc w:val="left"/>
        <w:divId w:val="2080443645"/>
        <w:rPr>
          <w:rFonts w:ascii="Helvetica Neue" w:eastAsia="宋体" w:hAnsi="Helvetica Neue" w:cs="宋体"/>
          <w:b/>
          <w:bCs/>
          <w:color w:val="333333"/>
          <w:kern w:val="0"/>
          <w:sz w:val="22"/>
        </w:rPr>
      </w:pPr>
      <w:hyperlink r:id="rId2153" w:history="1">
        <w:r w:rsidR="00B36103" w:rsidRPr="00B36103">
          <w:rPr>
            <w:rFonts w:ascii="Helvetica Neue" w:eastAsia="宋体" w:hAnsi="Helvetica Neue" w:cs="宋体"/>
            <w:b/>
            <w:bCs/>
            <w:color w:val="0068AC"/>
            <w:kern w:val="0"/>
            <w:sz w:val="22"/>
          </w:rPr>
          <w:t>xiv:1801. 09510</w:t>
        </w:r>
      </w:hyperlink>
      <w:r w:rsidR="00B36103" w:rsidRPr="00B36103">
        <w:rPr>
          <w:rFonts w:ascii="Helvetica Neue" w:eastAsia="宋体" w:hAnsi="Helvetica Neue" w:cs="宋体"/>
          <w:b/>
          <w:bCs/>
          <w:color w:val="333333"/>
          <w:kern w:val="0"/>
          <w:sz w:val="22"/>
        </w:rPr>
        <w:t>[</w:t>
      </w:r>
      <w:hyperlink r:id="rId215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5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。镍</w:t>
      </w:r>
    </w:p>
    <w:p w14:paraId="1AEE3298"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适用于互联和自主车辆的多无线电</w:t>
      </w:r>
      <w:r w:rsidRPr="00B36103">
        <w:rPr>
          <w:rFonts w:ascii="Helvetica Neue" w:eastAsia="宋体" w:hAnsi="Helvetica Neue" w:cs="宋体"/>
          <w:b/>
          <w:bCs/>
          <w:color w:val="2D2D2D"/>
          <w:kern w:val="0"/>
          <w:szCs w:val="21"/>
        </w:rPr>
        <w:t xml:space="preserve">5g </w:t>
      </w:r>
      <w:r w:rsidRPr="00B36103">
        <w:rPr>
          <w:rFonts w:ascii="Helvetica Neue" w:eastAsia="宋体" w:hAnsi="Helvetica Neue" w:cs="宋体"/>
          <w:b/>
          <w:bCs/>
          <w:color w:val="2D2D2D"/>
          <w:kern w:val="0"/>
          <w:szCs w:val="21"/>
        </w:rPr>
        <w:t>体系结构</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应用和设计见解</w:t>
      </w:r>
    </w:p>
    <w:p w14:paraId="3F17A2B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56" w:history="1">
        <w:r w:rsidRPr="00B36103">
          <w:rPr>
            <w:rFonts w:ascii="Helvetica Neue" w:eastAsia="宋体" w:hAnsi="Helvetica Neue" w:cs="宋体"/>
            <w:color w:val="0068AC"/>
            <w:kern w:val="0"/>
            <w:szCs w:val="21"/>
          </w:rPr>
          <w:t>ioannis mavromatis</w:t>
        </w:r>
      </w:hyperlink>
      <w:r w:rsidRPr="00B36103">
        <w:rPr>
          <w:rFonts w:ascii="Helvetica Neue" w:eastAsia="宋体" w:hAnsi="Helvetica Neue" w:cs="宋体"/>
          <w:color w:val="333333"/>
          <w:kern w:val="0"/>
          <w:szCs w:val="21"/>
        </w:rPr>
        <w:t>, </w:t>
      </w:r>
      <w:hyperlink r:id="rId2157" w:history="1">
        <w:r w:rsidRPr="00B36103">
          <w:rPr>
            <w:rFonts w:ascii="Helvetica Neue" w:eastAsia="宋体" w:hAnsi="Helvetica Neue" w:cs="宋体"/>
            <w:color w:val="0068AC"/>
            <w:kern w:val="0"/>
            <w:szCs w:val="21"/>
          </w:rPr>
          <w:t>andrea tassi</w:t>
        </w:r>
      </w:hyperlink>
      <w:r w:rsidRPr="00B36103">
        <w:rPr>
          <w:rFonts w:ascii="Helvetica Neue" w:eastAsia="宋体" w:hAnsi="Helvetica Neue" w:cs="宋体"/>
          <w:color w:val="333333"/>
          <w:kern w:val="0"/>
          <w:szCs w:val="21"/>
        </w:rPr>
        <w:t>, </w:t>
      </w:r>
      <w:hyperlink r:id="rId2158" w:history="1">
        <w:r w:rsidRPr="00B36103">
          <w:rPr>
            <w:rFonts w:ascii="Helvetica Neue" w:eastAsia="宋体" w:hAnsi="Helvetica Neue" w:cs="宋体"/>
            <w:color w:val="0068AC"/>
            <w:kern w:val="0"/>
            <w:szCs w:val="21"/>
          </w:rPr>
          <w:t>giovanni rigazzi</w:t>
        </w:r>
      </w:hyperlink>
      <w:r w:rsidRPr="00B36103">
        <w:rPr>
          <w:rFonts w:ascii="Helvetica Neue" w:eastAsia="宋体" w:hAnsi="Helvetica Neue" w:cs="宋体"/>
          <w:color w:val="333333"/>
          <w:kern w:val="0"/>
          <w:szCs w:val="21"/>
        </w:rPr>
        <w:t>, </w:t>
      </w:r>
      <w:hyperlink r:id="rId2159" w:history="1">
        <w:r w:rsidRPr="00B36103">
          <w:rPr>
            <w:rFonts w:ascii="Helvetica Neue" w:eastAsia="宋体" w:hAnsi="Helvetica Neue" w:cs="宋体"/>
            <w:color w:val="0068AC"/>
            <w:kern w:val="0"/>
            <w:szCs w:val="21"/>
          </w:rPr>
          <w:t>robert j. piechocki</w:t>
        </w:r>
      </w:hyperlink>
      <w:r w:rsidRPr="00B36103">
        <w:rPr>
          <w:rFonts w:ascii="Helvetica Neue" w:eastAsia="宋体" w:hAnsi="Helvetica Neue" w:cs="宋体"/>
          <w:color w:val="333333"/>
          <w:kern w:val="0"/>
          <w:szCs w:val="21"/>
        </w:rPr>
        <w:t>, </w:t>
      </w:r>
      <w:hyperlink r:id="rId2160" w:history="1">
        <w:r w:rsidRPr="00B36103">
          <w:rPr>
            <w:rFonts w:ascii="Helvetica Neue" w:eastAsia="宋体" w:hAnsi="Helvetica Neue" w:cs="宋体"/>
            <w:color w:val="0068AC"/>
            <w:kern w:val="0"/>
            <w:szCs w:val="21"/>
          </w:rPr>
          <w:t>andrew nix</w:t>
        </w:r>
      </w:hyperlink>
    </w:p>
    <w:p w14:paraId="08CB55B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互联和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(cav) </w:t>
      </w:r>
      <w:r w:rsidRPr="00B36103">
        <w:rPr>
          <w:rFonts w:ascii="Helvetica Neue" w:eastAsia="宋体" w:hAnsi="Helvetica Neue" w:cs="宋体"/>
          <w:color w:val="333333"/>
          <w:kern w:val="0"/>
          <w:szCs w:val="21"/>
        </w:rPr>
        <w:t>将在下一代协同智能交通系统</w:t>
      </w:r>
      <w:r w:rsidRPr="00B36103">
        <w:rPr>
          <w:rFonts w:ascii="Helvetica Neue" w:eastAsia="宋体" w:hAnsi="Helvetica Neue" w:cs="宋体"/>
          <w:color w:val="333333"/>
          <w:kern w:val="0"/>
          <w:szCs w:val="21"/>
        </w:rPr>
        <w:t xml:space="preserve"> (c-its) </w:t>
      </w:r>
      <w:r w:rsidRPr="00B36103">
        <w:rPr>
          <w:rFonts w:ascii="Helvetica Neue" w:eastAsia="宋体" w:hAnsi="Helvetica Neue" w:cs="宋体"/>
          <w:color w:val="333333"/>
          <w:kern w:val="0"/>
          <w:szCs w:val="21"/>
        </w:rPr>
        <w:t>中发挥关键作用。信息交流不仅是提高道路安全和效率的根本</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而且还为广泛的先进</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应用铺平了道路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提高了效率、流动性和可访问性。高度动态的网络拓扑结构和不可预知的无线信道条件带来了许多设计挑战和开放问题。本文讨论了</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与</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之间的有益相互作用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并提出了一种新的架构设计范式。我们的解决方案可以在多个无线接入技术</w:t>
      </w:r>
      <w:r w:rsidRPr="00B36103">
        <w:rPr>
          <w:rFonts w:ascii="Helvetica Neue" w:eastAsia="宋体" w:hAnsi="Helvetica Neue" w:cs="宋体"/>
          <w:color w:val="333333"/>
          <w:kern w:val="0"/>
          <w:szCs w:val="21"/>
        </w:rPr>
        <w:t xml:space="preserve"> (rat) </w:t>
      </w:r>
      <w:r w:rsidRPr="00B36103">
        <w:rPr>
          <w:rFonts w:ascii="Helvetica Neue" w:eastAsia="宋体" w:hAnsi="Helvetica Neue" w:cs="宋体"/>
          <w:color w:val="333333"/>
          <w:kern w:val="0"/>
          <w:szCs w:val="21"/>
        </w:rPr>
        <w:t>上容纳多层应用程序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并提供智能配置接口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以提高每个</w:t>
      </w:r>
      <w:r w:rsidRPr="00B36103">
        <w:rPr>
          <w:rFonts w:ascii="Helvetica Neue" w:eastAsia="宋体" w:hAnsi="Helvetica Neue" w:cs="宋体"/>
          <w:color w:val="333333"/>
          <w:kern w:val="0"/>
          <w:szCs w:val="21"/>
        </w:rPr>
        <w:t xml:space="preserve"> rat </w:t>
      </w:r>
      <w:r w:rsidRPr="00B36103">
        <w:rPr>
          <w:rFonts w:ascii="Helvetica Neue" w:eastAsia="宋体" w:hAnsi="Helvetica Neue" w:cs="宋体"/>
          <w:color w:val="333333"/>
          <w:kern w:val="0"/>
          <w:szCs w:val="21"/>
        </w:rPr>
        <w:t>的性能。少</w:t>
      </w:r>
    </w:p>
    <w:p w14:paraId="7BA3857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4B445DC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关于工业网络和智能系统上的</w:t>
      </w:r>
      <w:r w:rsidRPr="00B36103">
        <w:rPr>
          <w:rFonts w:ascii="Helvetica Neue" w:eastAsia="宋体" w:hAnsi="Helvetica Neue" w:cs="宋体"/>
          <w:color w:val="333333"/>
          <w:kern w:val="0"/>
          <w:szCs w:val="21"/>
        </w:rPr>
        <w:t xml:space="preserve"> eai </w:t>
      </w:r>
      <w:r w:rsidRPr="00B36103">
        <w:rPr>
          <w:rFonts w:ascii="Helvetica Neue" w:eastAsia="宋体" w:hAnsi="Helvetica Neue" w:cs="宋体"/>
          <w:color w:val="333333"/>
          <w:kern w:val="0"/>
          <w:szCs w:val="21"/>
        </w:rPr>
        <w:t>交易的特邀论文</w:t>
      </w:r>
    </w:p>
    <w:p w14:paraId="18CF8294" w14:textId="77777777" w:rsidR="00B36103" w:rsidRPr="00B36103" w:rsidRDefault="00DB7C35" w:rsidP="00B36103">
      <w:pPr>
        <w:widowControl/>
        <w:numPr>
          <w:ilvl w:val="0"/>
          <w:numId w:val="4"/>
        </w:numPr>
        <w:spacing w:after="60"/>
        <w:ind w:left="480"/>
        <w:jc w:val="left"/>
        <w:divId w:val="1296447942"/>
        <w:rPr>
          <w:rFonts w:ascii="Helvetica Neue" w:eastAsia="宋体" w:hAnsi="Helvetica Neue" w:cs="宋体"/>
          <w:b/>
          <w:bCs/>
          <w:color w:val="333333"/>
          <w:kern w:val="0"/>
          <w:sz w:val="22"/>
        </w:rPr>
      </w:pPr>
      <w:hyperlink r:id="rId2161"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09361</w:t>
        </w:r>
      </w:hyperlink>
      <w:r w:rsidR="00B36103" w:rsidRPr="00B36103">
        <w:rPr>
          <w:rFonts w:ascii="Helvetica Neue" w:eastAsia="宋体" w:hAnsi="Helvetica Neue" w:cs="宋体"/>
          <w:b/>
          <w:bCs/>
          <w:color w:val="333333"/>
          <w:kern w:val="0"/>
          <w:sz w:val="22"/>
        </w:rPr>
        <w:t>[</w:t>
      </w:r>
      <w:hyperlink r:id="rId216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6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6BD119F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互联、自主交叉通的安全高效交叉口控制</w:t>
      </w:r>
    </w:p>
    <w:p w14:paraId="4FDE0D6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64" w:history="1">
        <w:r w:rsidRPr="00B36103">
          <w:rPr>
            <w:rFonts w:ascii="Helvetica Neue" w:eastAsia="宋体" w:hAnsi="Helvetica Neue" w:cs="宋体"/>
            <w:color w:val="0068AC"/>
            <w:kern w:val="0"/>
            <w:szCs w:val="21"/>
          </w:rPr>
          <w:t>陆强</w:t>
        </w:r>
      </w:hyperlink>
    </w:p>
    <w:p w14:paraId="14B4AE7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本文针对</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、互联地面交通的交叉通管理安全高效的问题。针对这一目标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提出了一种基于离散时间占用轨迹轨迹的交叉交通协调算法</w:t>
      </w:r>
      <w:r w:rsidRPr="00B36103">
        <w:rPr>
          <w:rFonts w:ascii="Helvetica Neue" w:eastAsia="宋体" w:hAnsi="Helvetica Neue" w:cs="宋体"/>
          <w:color w:val="333333"/>
          <w:kern w:val="0"/>
          <w:szCs w:val="21"/>
        </w:rPr>
        <w:t xml:space="preserve"> (dica)</w:t>
      </w:r>
      <w:r w:rsidRPr="00B36103">
        <w:rPr>
          <w:rFonts w:ascii="Helvetica Neue" w:eastAsia="宋体" w:hAnsi="Helvetica Neue" w:cs="宋体"/>
          <w:color w:val="333333"/>
          <w:kern w:val="0"/>
          <w:szCs w:val="21"/>
        </w:rPr>
        <w:t>。系统中的所有</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都是连接和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(cav), </w:t>
      </w:r>
      <w:r w:rsidRPr="00B36103">
        <w:rPr>
          <w:rFonts w:ascii="Helvetica Neue" w:eastAsia="宋体" w:hAnsi="Helvetica Neue" w:cs="宋体"/>
          <w:color w:val="333333"/>
          <w:kern w:val="0"/>
          <w:szCs w:val="21"/>
        </w:rPr>
        <w:t>并能够进行无线车辆到交叉</w:t>
      </w:r>
      <w:r w:rsidRPr="00B36103">
        <w:rPr>
          <w:rFonts w:ascii="Helvetica Neue" w:eastAsia="宋体" w:hAnsi="Helvetica Neue" w:cs="宋体"/>
          <w:b/>
          <w:bCs/>
          <w:color w:val="333333"/>
          <w:kern w:val="0"/>
          <w:szCs w:val="21"/>
        </w:rPr>
        <w:t>口</w:t>
      </w:r>
      <w:r w:rsidRPr="00B36103">
        <w:rPr>
          <w:rFonts w:ascii="Helvetica Neue" w:eastAsia="宋体" w:hAnsi="Helvetica Neue" w:cs="宋体"/>
          <w:color w:val="333333"/>
          <w:kern w:val="0"/>
          <w:szCs w:val="21"/>
        </w:rPr>
        <w:t>通信。在所提出的框架中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交叉口根据</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的建议的</w:t>
      </w:r>
      <w:r w:rsidRPr="00B36103">
        <w:rPr>
          <w:rFonts w:ascii="Helvetica Neue" w:eastAsia="宋体" w:hAnsi="Helvetica Neue" w:cs="宋体"/>
          <w:color w:val="333333"/>
          <w:kern w:val="0"/>
          <w:szCs w:val="21"/>
        </w:rPr>
        <w:t xml:space="preserve"> dtot </w:t>
      </w:r>
      <w:r w:rsidRPr="00B36103">
        <w:rPr>
          <w:rFonts w:ascii="Helvetica Neue" w:eastAsia="宋体" w:hAnsi="Helvetica Neue" w:cs="宋体"/>
          <w:color w:val="333333"/>
          <w:kern w:val="0"/>
          <w:szCs w:val="21"/>
        </w:rPr>
        <w:t>对其运动进行协调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使其有效地通过交叉口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同时避免碰撞。如果</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w:t>
      </w:r>
      <w:r w:rsidRPr="00B36103">
        <w:rPr>
          <w:rFonts w:ascii="Helvetica Neue" w:eastAsia="宋体" w:hAnsi="Helvetica Neue" w:cs="宋体"/>
          <w:color w:val="333333"/>
          <w:kern w:val="0"/>
          <w:szCs w:val="21"/>
        </w:rPr>
        <w:t xml:space="preserve"> dtot </w:t>
      </w:r>
      <w:r w:rsidRPr="00B36103">
        <w:rPr>
          <w:rFonts w:ascii="Helvetica Neue" w:eastAsia="宋体" w:hAnsi="Helvetica Neue" w:cs="宋体"/>
          <w:color w:val="333333"/>
          <w:kern w:val="0"/>
          <w:szCs w:val="21"/>
        </w:rPr>
        <w:t>发生碰撞</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该交叉点修改冲突的</w:t>
      </w:r>
      <w:r w:rsidRPr="00B36103">
        <w:rPr>
          <w:rFonts w:ascii="Helvetica Neue" w:eastAsia="宋体" w:hAnsi="Helvetica Neue" w:cs="宋体"/>
          <w:color w:val="333333"/>
          <w:kern w:val="0"/>
          <w:szCs w:val="21"/>
        </w:rPr>
        <w:t xml:space="preserve"> dtot </w:t>
      </w:r>
      <w:r w:rsidRPr="00B36103">
        <w:rPr>
          <w:rFonts w:ascii="Helvetica Neue" w:eastAsia="宋体" w:hAnsi="Helvetica Neue" w:cs="宋体"/>
          <w:color w:val="333333"/>
          <w:kern w:val="0"/>
          <w:szCs w:val="21"/>
        </w:rPr>
        <w:t>以避免碰撞</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并要求</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根据修改后的</w:t>
      </w:r>
      <w:r w:rsidRPr="00B36103">
        <w:rPr>
          <w:rFonts w:ascii="Helvetica Neue" w:eastAsia="宋体" w:hAnsi="Helvetica Neue" w:cs="宋体"/>
          <w:color w:val="333333"/>
          <w:kern w:val="0"/>
          <w:szCs w:val="21"/>
        </w:rPr>
        <w:t xml:space="preserve"> dtot </w:t>
      </w:r>
      <w:r w:rsidRPr="00B36103">
        <w:rPr>
          <w:rFonts w:ascii="Helvetica Neue" w:eastAsia="宋体" w:hAnsi="Helvetica Neue" w:cs="宋体"/>
          <w:color w:val="333333"/>
          <w:kern w:val="0"/>
          <w:szCs w:val="21"/>
        </w:rPr>
        <w:t>接近和交叉交叉点。然后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我们证明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基本的</w:t>
      </w:r>
      <w:r w:rsidRPr="00B36103">
        <w:rPr>
          <w:rFonts w:ascii="Helvetica Neue" w:eastAsia="宋体" w:hAnsi="Helvetica Neue" w:cs="宋体"/>
          <w:color w:val="333333"/>
          <w:kern w:val="0"/>
          <w:szCs w:val="21"/>
        </w:rPr>
        <w:t xml:space="preserve"> dia </w:t>
      </w:r>
      <w:r w:rsidRPr="00B36103">
        <w:rPr>
          <w:rFonts w:ascii="Helvetica Neue" w:eastAsia="宋体" w:hAnsi="Helvetica Neue" w:cs="宋体"/>
          <w:color w:val="333333"/>
          <w:kern w:val="0"/>
          <w:szCs w:val="21"/>
        </w:rPr>
        <w:t>是无僵局的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也是无饥饿的。我们还表明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基本的</w:t>
      </w:r>
      <w:r w:rsidRPr="00B36103">
        <w:rPr>
          <w:rFonts w:ascii="Helvetica Neue" w:eastAsia="宋体" w:hAnsi="Helvetica Neue" w:cs="宋体"/>
          <w:color w:val="333333"/>
          <w:kern w:val="0"/>
          <w:szCs w:val="21"/>
        </w:rPr>
        <w:t xml:space="preserve"> dia </w:t>
      </w:r>
      <w:r w:rsidRPr="00B36103">
        <w:rPr>
          <w:rFonts w:ascii="Helvetica Neue" w:eastAsia="宋体" w:hAnsi="Helvetica Neue" w:cs="宋体"/>
          <w:color w:val="333333"/>
          <w:kern w:val="0"/>
          <w:szCs w:val="21"/>
        </w:rPr>
        <w:t>在计算复杂度上是保守的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并通过几种计算方法对其进行了改进。其次</w:t>
      </w:r>
      <w:r w:rsidRPr="00B36103">
        <w:rPr>
          <w:rFonts w:ascii="Helvetica Neue" w:eastAsia="宋体" w:hAnsi="Helvetica Neue" w:cs="宋体"/>
          <w:color w:val="333333"/>
          <w:kern w:val="0"/>
          <w:szCs w:val="21"/>
        </w:rPr>
        <w:t xml:space="preserve"> , </w:t>
      </w:r>
      <w:r w:rsidRPr="00B36103">
        <w:rPr>
          <w:rFonts w:ascii="Helvetica Neue" w:eastAsia="宋体" w:hAnsi="Helvetica Neue" w:cs="宋体"/>
          <w:color w:val="333333"/>
          <w:kern w:val="0"/>
          <w:szCs w:val="21"/>
        </w:rPr>
        <w:t>本文讨论了</w:t>
      </w:r>
      <w:r w:rsidRPr="00B36103">
        <w:rPr>
          <w:rFonts w:ascii="Helvetica Neue" w:eastAsia="宋体" w:hAnsi="Helvetica Neue" w:cs="宋体"/>
          <w:b/>
          <w:bCs/>
          <w:color w:val="333333"/>
          <w:kern w:val="0"/>
          <w:szCs w:val="21"/>
        </w:rPr>
        <w:t>通过自主、</w:t>
      </w:r>
      <w:r w:rsidRPr="00B36103">
        <w:rPr>
          <w:rFonts w:ascii="Helvetica Neue" w:eastAsia="宋体" w:hAnsi="Helvetica Neue" w:cs="宋体"/>
          <w:color w:val="333333"/>
          <w:kern w:val="0"/>
          <w:szCs w:val="21"/>
        </w:rPr>
        <w:t>互联的交叉通尽快疏散急救</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的问题。提出的交叉口控制算法是为了确定一个有效的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通过序列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使急救</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能够尽快穿越交叉路口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而其他车辆</w:t>
      </w:r>
      <w:r w:rsidRPr="00B36103">
        <w:rPr>
          <w:rFonts w:ascii="Helvetica Neue" w:eastAsia="宋体" w:hAnsi="Helvetica Neue" w:cs="宋体"/>
          <w:b/>
          <w:bCs/>
          <w:color w:val="333333"/>
          <w:kern w:val="0"/>
          <w:szCs w:val="21"/>
        </w:rPr>
        <w:t>的行驶时间车辆</w:t>
      </w:r>
      <w:r w:rsidRPr="00B36103">
        <w:rPr>
          <w:rFonts w:ascii="Helvetica Neue" w:eastAsia="宋体" w:hAnsi="Helvetica Neue" w:cs="宋体"/>
          <w:color w:val="333333"/>
          <w:kern w:val="0"/>
          <w:szCs w:val="21"/>
        </w:rPr>
        <w:t>受到的影响最小。在十字路口没有急救</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的情况下</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由</w:t>
      </w:r>
      <w:r w:rsidRPr="00B36103">
        <w:rPr>
          <w:rFonts w:ascii="Helvetica Neue" w:eastAsia="宋体" w:hAnsi="Helvetica Neue" w:cs="宋体"/>
          <w:color w:val="333333"/>
          <w:kern w:val="0"/>
          <w:szCs w:val="21"/>
        </w:rPr>
        <w:t xml:space="preserve"> diica </w:t>
      </w:r>
      <w:r w:rsidRPr="00B36103">
        <w:rPr>
          <w:rFonts w:ascii="Helvetica Neue" w:eastAsia="宋体" w:hAnsi="Helvetica Neue" w:cs="宋体"/>
          <w:color w:val="333333"/>
          <w:kern w:val="0"/>
          <w:szCs w:val="21"/>
        </w:rPr>
        <w:t>控制。当急救</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进入通信范围时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我们通过</w:t>
      </w:r>
      <w:r w:rsidRPr="00B36103">
        <w:rPr>
          <w:rFonts w:ascii="Helvetica Neue" w:eastAsia="宋体" w:hAnsi="Helvetica Neue" w:cs="宋体"/>
          <w:b/>
          <w:bCs/>
          <w:color w:val="333333"/>
          <w:kern w:val="0"/>
          <w:szCs w:val="21"/>
        </w:rPr>
        <w:t>对车辆</w:t>
      </w:r>
      <w:r w:rsidRPr="00B36103">
        <w:rPr>
          <w:rFonts w:ascii="Helvetica Neue" w:eastAsia="宋体" w:hAnsi="Helvetica Neue" w:cs="宋体"/>
          <w:color w:val="333333"/>
          <w:kern w:val="0"/>
          <w:szCs w:val="21"/>
        </w:rPr>
        <w:t>进行最佳订购来确定急救</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的优先次序。提出了一种求解优化问题的遗传算法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该算法找到了使急救</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具有最高优先级的</w:t>
      </w:r>
      <w:r w:rsidRPr="00B36103">
        <w:rPr>
          <w:rFonts w:ascii="Helvetica Neue" w:eastAsia="宋体" w:hAnsi="Helvetica Neue" w:cs="宋体"/>
          <w:b/>
          <w:bCs/>
          <w:color w:val="333333"/>
          <w:kern w:val="0"/>
          <w:szCs w:val="21"/>
        </w:rPr>
        <w:t>最佳车辆</w:t>
      </w:r>
      <w:r w:rsidRPr="00B36103">
        <w:rPr>
          <w:rFonts w:ascii="Helvetica Neue" w:eastAsia="宋体" w:hAnsi="Helvetica Neue" w:cs="宋体"/>
          <w:color w:val="333333"/>
          <w:kern w:val="0"/>
          <w:szCs w:val="21"/>
        </w:rPr>
        <w:t>序列。少</w:t>
      </w:r>
    </w:p>
    <w:p w14:paraId="7296C03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1C599AE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:104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23</w:t>
      </w:r>
      <w:r w:rsidRPr="00B36103">
        <w:rPr>
          <w:rFonts w:ascii="Helvetica Neue" w:eastAsia="宋体" w:hAnsi="Helvetica Neue" w:cs="宋体"/>
          <w:color w:val="333333"/>
          <w:kern w:val="0"/>
          <w:szCs w:val="21"/>
        </w:rPr>
        <w:t>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博士综合论文</w:t>
      </w:r>
    </w:p>
    <w:p w14:paraId="34999446" w14:textId="77777777" w:rsidR="00B36103" w:rsidRPr="00B36103" w:rsidRDefault="00DB7C35" w:rsidP="00B36103">
      <w:pPr>
        <w:widowControl/>
        <w:numPr>
          <w:ilvl w:val="0"/>
          <w:numId w:val="4"/>
        </w:numPr>
        <w:spacing w:after="60"/>
        <w:ind w:left="480"/>
        <w:jc w:val="left"/>
        <w:divId w:val="1961843011"/>
        <w:rPr>
          <w:rFonts w:ascii="Helvetica Neue" w:eastAsia="宋体" w:hAnsi="Helvetica Neue" w:cs="宋体"/>
          <w:b/>
          <w:bCs/>
          <w:color w:val="333333"/>
          <w:kern w:val="0"/>
          <w:sz w:val="22"/>
        </w:rPr>
      </w:pPr>
      <w:hyperlink r:id="rId2165"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09339</w:t>
        </w:r>
      </w:hyperlink>
      <w:r w:rsidR="00B36103" w:rsidRPr="00B36103">
        <w:rPr>
          <w:rFonts w:ascii="Helvetica Neue" w:eastAsia="宋体" w:hAnsi="Helvetica Neue" w:cs="宋体"/>
          <w:b/>
          <w:bCs/>
          <w:color w:val="333333"/>
          <w:kern w:val="0"/>
          <w:sz w:val="22"/>
        </w:rPr>
        <w:t>[</w:t>
      </w:r>
      <w:hyperlink r:id="rId216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hyperlink r:id="rId2167" w:history="1">
        <w:r w:rsidR="00B36103" w:rsidRPr="00B36103">
          <w:rPr>
            <w:rFonts w:ascii="Helvetica Neue" w:eastAsia="宋体" w:hAnsi="Helvetica Neue" w:cs="宋体"/>
            <w:b/>
            <w:bCs/>
            <w:color w:val="0068AC"/>
            <w:kern w:val="0"/>
            <w:sz w:val="22"/>
          </w:rPr>
          <w:t>ps</w:t>
        </w:r>
      </w:hyperlink>
      <w:r w:rsidR="00B36103" w:rsidRPr="00B36103">
        <w:rPr>
          <w:rFonts w:ascii="Helvetica Neue" w:eastAsia="宋体" w:hAnsi="Helvetica Neue" w:cs="宋体"/>
          <w:b/>
          <w:bCs/>
          <w:color w:val="333333"/>
          <w:kern w:val="0"/>
          <w:sz w:val="22"/>
        </w:rPr>
        <w:t>,</w:t>
      </w:r>
      <w:hyperlink r:id="rId216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it</w:t>
      </w:r>
    </w:p>
    <w:p w14:paraId="02DA05E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lte-u </w:t>
      </w:r>
      <w:r w:rsidRPr="00B36103">
        <w:rPr>
          <w:rFonts w:ascii="Helvetica Neue" w:eastAsia="宋体" w:hAnsi="Helvetica Neue" w:cs="宋体"/>
          <w:b/>
          <w:bCs/>
          <w:color w:val="2D2D2D"/>
          <w:kern w:val="0"/>
          <w:szCs w:val="21"/>
        </w:rPr>
        <w:t>无人机</w:t>
      </w:r>
      <w:r w:rsidRPr="00B36103">
        <w:rPr>
          <w:rFonts w:ascii="Helvetica Neue" w:eastAsia="宋体" w:hAnsi="Helvetica Neue" w:cs="宋体"/>
          <w:b/>
          <w:bCs/>
          <w:color w:val="2D2D2D"/>
          <w:kern w:val="0"/>
          <w:szCs w:val="21"/>
        </w:rPr>
        <w:t xml:space="preserve"> (uav) </w:t>
      </w:r>
      <w:r w:rsidRPr="00B36103">
        <w:rPr>
          <w:rFonts w:ascii="Helvetica Neue" w:eastAsia="宋体" w:hAnsi="Helvetica Neue" w:cs="宋体"/>
          <w:b/>
          <w:bCs/>
          <w:color w:val="2D2D2D"/>
          <w:kern w:val="0"/>
          <w:szCs w:val="21"/>
        </w:rPr>
        <w:t>网络中资源和缓存管理的液体状态机学习</w:t>
      </w:r>
    </w:p>
    <w:p w14:paraId="0121BC9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69" w:history="1">
        <w:r w:rsidRPr="00B36103">
          <w:rPr>
            <w:rFonts w:ascii="Helvetica Neue" w:eastAsia="宋体" w:hAnsi="Helvetica Neue" w:cs="宋体"/>
            <w:color w:val="0068AC"/>
            <w:kern w:val="0"/>
            <w:szCs w:val="21"/>
          </w:rPr>
          <w:t>陈明哲</w:t>
        </w:r>
      </w:hyperlink>
      <w:r w:rsidRPr="00B36103">
        <w:rPr>
          <w:rFonts w:ascii="Helvetica Neue" w:eastAsia="宋体" w:hAnsi="Helvetica Neue" w:cs="宋体"/>
          <w:color w:val="333333"/>
          <w:kern w:val="0"/>
          <w:szCs w:val="21"/>
        </w:rPr>
        <w:t>,</w:t>
      </w:r>
      <w:hyperlink r:id="rId2170" w:history="1">
        <w:r w:rsidRPr="00B36103">
          <w:rPr>
            <w:rFonts w:ascii="Helvetica Neue" w:eastAsia="宋体" w:hAnsi="Helvetica Neue" w:cs="宋体"/>
            <w:color w:val="0068AC"/>
            <w:kern w:val="0"/>
            <w:szCs w:val="21"/>
          </w:rPr>
          <w:t>瓦利德</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萨阿德</w:t>
        </w:r>
      </w:hyperlink>
      <w:r w:rsidRPr="00B36103">
        <w:rPr>
          <w:rFonts w:ascii="Helvetica Neue" w:eastAsia="宋体" w:hAnsi="Helvetica Neue" w:cs="宋体"/>
          <w:color w:val="333333"/>
          <w:kern w:val="0"/>
          <w:szCs w:val="21"/>
        </w:rPr>
        <w:t>,</w:t>
      </w:r>
      <w:hyperlink r:id="rId2171" w:history="1">
        <w:r w:rsidRPr="00B36103">
          <w:rPr>
            <w:rFonts w:ascii="Helvetica Neue" w:eastAsia="宋体" w:hAnsi="Helvetica Neue" w:cs="宋体"/>
            <w:color w:val="0068AC"/>
            <w:kern w:val="0"/>
            <w:szCs w:val="21"/>
          </w:rPr>
          <w:t>尹昌川</w:t>
        </w:r>
      </w:hyperlink>
    </w:p>
    <w:p w14:paraId="064D043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本文研究了通过</w:t>
      </w:r>
      <w:r w:rsidRPr="00B36103">
        <w:rPr>
          <w:rFonts w:ascii="Helvetica Neue" w:eastAsia="宋体" w:hAnsi="Helvetica Neue" w:cs="宋体"/>
          <w:color w:val="333333"/>
          <w:kern w:val="0"/>
          <w:szCs w:val="21"/>
        </w:rPr>
        <w:t xml:space="preserve"> lte </w:t>
      </w:r>
      <w:r w:rsidRPr="00B36103">
        <w:rPr>
          <w:rFonts w:ascii="Helvetica Neue" w:eastAsia="宋体" w:hAnsi="Helvetica Neue" w:cs="宋体"/>
          <w:color w:val="333333"/>
          <w:kern w:val="0"/>
          <w:szCs w:val="21"/>
        </w:rPr>
        <w:t>许可和无证</w:t>
      </w:r>
      <w:r w:rsidRPr="00B36103">
        <w:rPr>
          <w:rFonts w:ascii="Helvetica Neue" w:eastAsia="宋体" w:hAnsi="Helvetica Neue" w:cs="宋体"/>
          <w:color w:val="333333"/>
          <w:kern w:val="0"/>
          <w:szCs w:val="21"/>
        </w:rPr>
        <w:t xml:space="preserve"> (lteu) </w:t>
      </w:r>
      <w:r w:rsidRPr="00B36103">
        <w:rPr>
          <w:rFonts w:ascii="Helvetica Neue" w:eastAsia="宋体" w:hAnsi="Helvetica Neue" w:cs="宋体"/>
          <w:color w:val="333333"/>
          <w:kern w:val="0"/>
          <w:szCs w:val="21"/>
        </w:rPr>
        <w:t>频段为无线地面用户提供服务的支持缓存的无人飞行器网络的联合缓存和资源分配问题。所考虑的模型侧重于可以同时访问许可和未授权频段的用户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同时直接或通过内容服务器</w:t>
      </w:r>
      <w:r w:rsidRPr="00B36103">
        <w:rPr>
          <w:rFonts w:ascii="Helvetica Neue" w:eastAsia="宋体" w:hAnsi="Helvetica Neue" w:cs="宋体"/>
          <w:color w:val="333333"/>
          <w:kern w:val="0"/>
          <w:szCs w:val="21"/>
        </w:rPr>
        <w:t>-uav-</w:t>
      </w:r>
      <w:r w:rsidRPr="00B36103">
        <w:rPr>
          <w:rFonts w:ascii="Helvetica Neue" w:eastAsia="宋体" w:hAnsi="Helvetica Neue" w:cs="宋体"/>
          <w:color w:val="333333"/>
          <w:kern w:val="0"/>
          <w:szCs w:val="21"/>
        </w:rPr>
        <w:t>用户链接从</w:t>
      </w:r>
      <w:r w:rsidRPr="00B36103">
        <w:rPr>
          <w:rFonts w:ascii="Helvetica Neue" w:eastAsia="宋体" w:hAnsi="Helvetica Neue" w:cs="宋体"/>
          <w:color w:val="333333"/>
          <w:kern w:val="0"/>
          <w:szCs w:val="21"/>
        </w:rPr>
        <w:t xml:space="preserve"> uav </w:t>
      </w:r>
      <w:r w:rsidRPr="00B36103">
        <w:rPr>
          <w:rFonts w:ascii="Helvetica Neue" w:eastAsia="宋体" w:hAnsi="Helvetica Neue" w:cs="宋体"/>
          <w:color w:val="333333"/>
          <w:kern w:val="0"/>
          <w:szCs w:val="21"/>
        </w:rPr>
        <w:t>的缓存单元接收内容。将该问题表述为一个结合用户关联、频谱分配和内容缓存的优化问题。针对这一问题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提出了一种基于液体状态机</w:t>
      </w:r>
      <w:r w:rsidRPr="00B36103">
        <w:rPr>
          <w:rFonts w:ascii="Helvetica Neue" w:eastAsia="宋体" w:hAnsi="Helvetica Neue" w:cs="宋体"/>
          <w:color w:val="333333"/>
          <w:kern w:val="0"/>
          <w:szCs w:val="21"/>
        </w:rPr>
        <w:t xml:space="preserve"> (lsm) </w:t>
      </w:r>
      <w:r w:rsidRPr="00B36103">
        <w:rPr>
          <w:rFonts w:ascii="Helvetica Neue" w:eastAsia="宋体" w:hAnsi="Helvetica Neue" w:cs="宋体"/>
          <w:color w:val="333333"/>
          <w:kern w:val="0"/>
          <w:szCs w:val="21"/>
        </w:rPr>
        <w:t>机器学习框架的分布式算法。利用所提出的</w:t>
      </w:r>
      <w:r w:rsidRPr="00B36103">
        <w:rPr>
          <w:rFonts w:ascii="Helvetica Neue" w:eastAsia="宋体" w:hAnsi="Helvetica Neue" w:cs="宋体"/>
          <w:color w:val="333333"/>
          <w:kern w:val="0"/>
          <w:szCs w:val="21"/>
        </w:rPr>
        <w:t xml:space="preserve"> lsm </w:t>
      </w:r>
      <w:r w:rsidRPr="00B36103">
        <w:rPr>
          <w:rFonts w:ascii="Helvetica Neue" w:eastAsia="宋体" w:hAnsi="Helvetica Neue" w:cs="宋体"/>
          <w:color w:val="333333"/>
          <w:kern w:val="0"/>
          <w:szCs w:val="21"/>
        </w:rPr>
        <w:t>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云可以预测用户的内容请求分布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而网络和用户状态上的信息有限。该算法还使无人机</w:t>
      </w:r>
      <w:r w:rsidRPr="00B36103">
        <w:rPr>
          <w:rFonts w:ascii="Helvetica Neue" w:eastAsia="宋体" w:hAnsi="Helvetica Neue" w:cs="宋体"/>
          <w:b/>
          <w:bCs/>
          <w:color w:val="333333"/>
          <w:kern w:val="0"/>
          <w:szCs w:val="21"/>
        </w:rPr>
        <w:t>能够自主</w:t>
      </w:r>
      <w:r w:rsidRPr="00B36103">
        <w:rPr>
          <w:rFonts w:ascii="Helvetica Neue" w:eastAsia="宋体" w:hAnsi="Helvetica Neue" w:cs="宋体"/>
          <w:color w:val="333333"/>
          <w:kern w:val="0"/>
          <w:szCs w:val="21"/>
        </w:rPr>
        <w:t>选择最佳资源分配策略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根据网络状态最大限度地增加具有稳定队列的用户数量。根据用户的关联和内容请求分布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推导出了无人机需要缓存的最优内容以及最优资源分配。使用实际数据集的仿真结果表明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与两种基线算法相比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与两种基线算法相比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该方法在具有稳定队列的用户数量方面分别获得了高达</w:t>
      </w:r>
      <w:r w:rsidRPr="00B36103">
        <w:rPr>
          <w:rFonts w:ascii="Helvetica Neue" w:eastAsia="宋体" w:hAnsi="Helvetica Neue" w:cs="宋体"/>
          <w:color w:val="333333"/>
          <w:kern w:val="0"/>
          <w:szCs w:val="21"/>
        </w:rPr>
        <w:t xml:space="preserve">33.3%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50.3% </w:t>
      </w:r>
      <w:r w:rsidRPr="00B36103">
        <w:rPr>
          <w:rFonts w:ascii="Helvetica Neue" w:eastAsia="宋体" w:hAnsi="Helvetica Neue" w:cs="宋体"/>
          <w:color w:val="333333"/>
          <w:kern w:val="0"/>
          <w:szCs w:val="21"/>
        </w:rPr>
        <w:t>的收益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带有缓存的</w:t>
      </w:r>
      <w:r w:rsidRPr="00B36103">
        <w:rPr>
          <w:rFonts w:ascii="Helvetica Neue" w:eastAsia="宋体" w:hAnsi="Helvetica Neue" w:cs="宋体"/>
          <w:color w:val="333333"/>
          <w:kern w:val="0"/>
          <w:szCs w:val="21"/>
        </w:rPr>
        <w:t xml:space="preserve"> q </w:t>
      </w:r>
      <w:r w:rsidRPr="00B36103">
        <w:rPr>
          <w:rFonts w:ascii="Helvetica Neue" w:eastAsia="宋体" w:hAnsi="Helvetica Neue" w:cs="宋体"/>
          <w:color w:val="333333"/>
          <w:kern w:val="0"/>
          <w:szCs w:val="21"/>
        </w:rPr>
        <w:t>学习和不带缓存的</w:t>
      </w:r>
      <w:r w:rsidRPr="00B36103">
        <w:rPr>
          <w:rFonts w:ascii="Helvetica Neue" w:eastAsia="宋体" w:hAnsi="Helvetica Neue" w:cs="宋体"/>
          <w:color w:val="333333"/>
          <w:kern w:val="0"/>
          <w:szCs w:val="21"/>
        </w:rPr>
        <w:t xml:space="preserve"> q </w:t>
      </w:r>
      <w:r w:rsidRPr="00B36103">
        <w:rPr>
          <w:rFonts w:ascii="Helvetica Neue" w:eastAsia="宋体" w:hAnsi="Helvetica Neue" w:cs="宋体"/>
          <w:color w:val="333333"/>
          <w:kern w:val="0"/>
          <w:szCs w:val="21"/>
        </w:rPr>
        <w:t>学习。结果表明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与传统的学习算法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w:t>
      </w:r>
      <w:r w:rsidRPr="00B36103">
        <w:rPr>
          <w:rFonts w:ascii="Helvetica Neue" w:eastAsia="宋体" w:hAnsi="Helvetica Neue" w:cs="宋体"/>
          <w:color w:val="333333"/>
          <w:kern w:val="0"/>
          <w:szCs w:val="21"/>
        </w:rPr>
        <w:t xml:space="preserve"> q </w:t>
      </w:r>
      <w:r w:rsidRPr="00B36103">
        <w:rPr>
          <w:rFonts w:ascii="Helvetica Neue" w:eastAsia="宋体" w:hAnsi="Helvetica Neue" w:cs="宋体"/>
          <w:color w:val="333333"/>
          <w:kern w:val="0"/>
          <w:szCs w:val="21"/>
        </w:rPr>
        <w:t>学习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相比</w:t>
      </w:r>
      <w:r w:rsidRPr="00B36103">
        <w:rPr>
          <w:rFonts w:ascii="Helvetica Neue" w:eastAsia="宋体" w:hAnsi="Helvetica Neue" w:cs="宋体"/>
          <w:color w:val="333333"/>
          <w:kern w:val="0"/>
          <w:szCs w:val="21"/>
        </w:rPr>
        <w:t xml:space="preserve">, lsm </w:t>
      </w:r>
      <w:r w:rsidRPr="00B36103">
        <w:rPr>
          <w:rFonts w:ascii="Helvetica Neue" w:eastAsia="宋体" w:hAnsi="Helvetica Neue" w:cs="宋体"/>
          <w:color w:val="333333"/>
          <w:kern w:val="0"/>
          <w:szCs w:val="21"/>
        </w:rPr>
        <w:t>显著提高了收敛时间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最高可达</w:t>
      </w:r>
      <w:r w:rsidRPr="00B36103">
        <w:rPr>
          <w:rFonts w:ascii="Helvetica Neue" w:eastAsia="宋体" w:hAnsi="Helvetica Neue" w:cs="宋体"/>
          <w:color w:val="333333"/>
          <w:kern w:val="0"/>
          <w:szCs w:val="21"/>
        </w:rPr>
        <w:t>33.3%</w:t>
      </w:r>
      <w:r w:rsidRPr="00B36103">
        <w:rPr>
          <w:rFonts w:ascii="Helvetica Neue" w:eastAsia="宋体" w:hAnsi="Helvetica Neue" w:cs="宋体"/>
          <w:color w:val="333333"/>
          <w:kern w:val="0"/>
          <w:szCs w:val="21"/>
        </w:rPr>
        <w:t>。少</w:t>
      </w:r>
    </w:p>
    <w:p w14:paraId="53A7792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5ADFCFAC" w14:textId="77777777" w:rsidR="00B36103" w:rsidRPr="00B36103" w:rsidRDefault="00DB7C35" w:rsidP="00B36103">
      <w:pPr>
        <w:widowControl/>
        <w:numPr>
          <w:ilvl w:val="0"/>
          <w:numId w:val="4"/>
        </w:numPr>
        <w:spacing w:after="60"/>
        <w:ind w:left="480"/>
        <w:jc w:val="left"/>
        <w:divId w:val="1896770721"/>
        <w:rPr>
          <w:rFonts w:ascii="Helvetica Neue" w:eastAsia="宋体" w:hAnsi="Helvetica Neue" w:cs="宋体"/>
          <w:b/>
          <w:bCs/>
          <w:color w:val="333333"/>
          <w:kern w:val="0"/>
          <w:sz w:val="22"/>
        </w:rPr>
      </w:pPr>
      <w:hyperlink r:id="rId2172" w:history="1">
        <w:r w:rsidR="00B36103" w:rsidRPr="00B36103">
          <w:rPr>
            <w:rFonts w:ascii="Helvetica Neue" w:eastAsia="宋体" w:hAnsi="Helvetica Neue" w:cs="宋体"/>
            <w:b/>
            <w:bCs/>
            <w:color w:val="0068AC"/>
            <w:kern w:val="0"/>
            <w:sz w:val="22"/>
          </w:rPr>
          <w:t>xiv:1801. 08995</w:t>
        </w:r>
      </w:hyperlink>
      <w:r w:rsidR="00B36103" w:rsidRPr="00B36103">
        <w:rPr>
          <w:rFonts w:ascii="Helvetica Neue" w:eastAsia="宋体" w:hAnsi="Helvetica Neue" w:cs="宋体"/>
          <w:b/>
          <w:bCs/>
          <w:color w:val="333333"/>
          <w:kern w:val="0"/>
          <w:sz w:val="22"/>
        </w:rPr>
        <w:t>[</w:t>
      </w:r>
      <w:hyperlink r:id="rId217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hyperlink r:id="rId2174" w:history="1">
        <w:r w:rsidR="00B36103" w:rsidRPr="00B36103">
          <w:rPr>
            <w:rFonts w:ascii="Helvetica Neue" w:eastAsia="宋体" w:hAnsi="Helvetica Neue" w:cs="宋体"/>
            <w:b/>
            <w:bCs/>
            <w:color w:val="0068AC"/>
            <w:kern w:val="0"/>
            <w:sz w:val="22"/>
          </w:rPr>
          <w:t>ps</w:t>
        </w:r>
      </w:hyperlink>
      <w:r w:rsidR="00B36103" w:rsidRPr="00B36103">
        <w:rPr>
          <w:rFonts w:ascii="Helvetica Neue" w:eastAsia="宋体" w:hAnsi="Helvetica Neue" w:cs="宋体"/>
          <w:b/>
          <w:bCs/>
          <w:color w:val="333333"/>
          <w:kern w:val="0"/>
          <w:sz w:val="22"/>
        </w:rPr>
        <w:t>,</w:t>
      </w:r>
      <w:hyperlink r:id="rId217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572EEB3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利用锐度连续杜宾式路径进行轨迹生成</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并在重型车辆控制中的应用</w:t>
      </w:r>
    </w:p>
    <w:p w14:paraId="3E02DF9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76" w:history="1">
        <w:r w:rsidRPr="00B36103">
          <w:rPr>
            <w:rFonts w:ascii="Helvetica Neue" w:eastAsia="宋体" w:hAnsi="Helvetica Neue" w:cs="宋体"/>
            <w:color w:val="0068AC"/>
            <w:kern w:val="0"/>
            <w:szCs w:val="21"/>
          </w:rPr>
          <w:t>rui oliveira</w:t>
        </w:r>
      </w:hyperlink>
      <w:r w:rsidRPr="00B36103">
        <w:rPr>
          <w:rFonts w:ascii="Helvetica Neue" w:eastAsia="宋体" w:hAnsi="Helvetica Neue" w:cs="宋体"/>
          <w:color w:val="333333"/>
          <w:kern w:val="0"/>
          <w:szCs w:val="21"/>
        </w:rPr>
        <w:t> </w:t>
      </w:r>
      <w:hyperlink r:id="rId2177" w:history="1">
        <w:r w:rsidRPr="00B36103">
          <w:rPr>
            <w:rFonts w:ascii="Helvetica Neue" w:eastAsia="宋体" w:hAnsi="Helvetica Neue" w:cs="宋体"/>
            <w:color w:val="0068AC"/>
            <w:kern w:val="0"/>
            <w:szCs w:val="21"/>
          </w:rPr>
          <w:t>, pedro f. lima,</w:t>
        </w:r>
      </w:hyperlink>
      <w:r w:rsidRPr="00B36103">
        <w:rPr>
          <w:rFonts w:ascii="Helvetica Neue" w:eastAsia="宋体" w:hAnsi="Helvetica Neue" w:cs="宋体"/>
          <w:color w:val="333333"/>
          <w:kern w:val="0"/>
          <w:szCs w:val="21"/>
        </w:rPr>
        <w:t> </w:t>
      </w:r>
      <w:hyperlink r:id="rId2178" w:history="1">
        <w:r w:rsidRPr="00B36103">
          <w:rPr>
            <w:rFonts w:ascii="Helvetica Neue" w:eastAsia="宋体" w:hAnsi="Helvetica Neue" w:cs="宋体"/>
            <w:color w:val="0068AC"/>
            <w:kern w:val="0"/>
            <w:szCs w:val="21"/>
          </w:rPr>
          <w:t>marcelo cirillo,</w:t>
        </w:r>
      </w:hyperlink>
      <w:r w:rsidRPr="00B36103">
        <w:rPr>
          <w:rFonts w:ascii="Helvetica Neue" w:eastAsia="宋体" w:hAnsi="Helvetica Neue" w:cs="宋体"/>
          <w:color w:val="333333"/>
          <w:kern w:val="0"/>
          <w:szCs w:val="21"/>
        </w:rPr>
        <w:t> </w:t>
      </w:r>
      <w:hyperlink r:id="rId2179" w:history="1">
        <w:r w:rsidRPr="00B36103">
          <w:rPr>
            <w:rFonts w:ascii="Helvetica Neue" w:eastAsia="宋体" w:hAnsi="Helvetica Neue" w:cs="宋体"/>
            <w:color w:val="0068AC"/>
            <w:kern w:val="0"/>
            <w:szCs w:val="21"/>
          </w:rPr>
          <w:t>jonas Mårtensson, bo</w:t>
        </w:r>
      </w:hyperlink>
      <w:r w:rsidRPr="00B36103">
        <w:rPr>
          <w:rFonts w:ascii="Helvetica Neue" w:eastAsia="宋体" w:hAnsi="Helvetica Neue" w:cs="宋体"/>
          <w:color w:val="333333"/>
          <w:kern w:val="0"/>
          <w:szCs w:val="21"/>
        </w:rPr>
        <w:t> </w:t>
      </w:r>
      <w:hyperlink r:id="rId2180" w:history="1">
        <w:r w:rsidRPr="00B36103">
          <w:rPr>
            <w:rFonts w:ascii="Helvetica Neue" w:eastAsia="宋体" w:hAnsi="Helvetica Neue" w:cs="宋体"/>
            <w:color w:val="0068AC"/>
            <w:kern w:val="0"/>
            <w:szCs w:val="21"/>
          </w:rPr>
          <w:t>Wahlberg</w:t>
        </w:r>
      </w:hyperlink>
    </w:p>
    <w:p w14:paraId="0F47B32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提出了在转向执行器约束下控制轮式</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的轨迹生成框架。动机是重型</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的平稳</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驾驶。关键的想法是考虑到速率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直接考虑转向执行器的扭矩限制。以前的方法只考虑曲率限制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间接处理转向速率限制。我们提出了锐度连续曲线的新概念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它使用立方和</w:t>
      </w:r>
      <w:r w:rsidRPr="00B36103">
        <w:rPr>
          <w:rFonts w:ascii="Helvetica Neue" w:eastAsia="宋体" w:hAnsi="Helvetica Neue" w:cs="宋体"/>
          <w:color w:val="333333"/>
          <w:kern w:val="0"/>
          <w:szCs w:val="21"/>
        </w:rPr>
        <w:t xml:space="preserve"> sigmoid </w:t>
      </w:r>
      <w:r w:rsidRPr="00B36103">
        <w:rPr>
          <w:rFonts w:ascii="Helvetica Neue" w:eastAsia="宋体" w:hAnsi="Helvetica Neue" w:cs="宋体"/>
          <w:color w:val="333333"/>
          <w:kern w:val="0"/>
          <w:szCs w:val="21"/>
        </w:rPr>
        <w:t>曲率轨迹与圆形弧线一起引导</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。所得到的轨迹具有平滑且连续可微的转向角轮廓。这些轨迹为低级控制器提供了更容易跟踪的参考信号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从而提高了性能。获得的转向轮廓的平滑性也提高了乘客的舒适性。该方法具有计算时间快、通过使用简单的预计算可以进一步加快的特点。我们详细介绍了该方法可能的路径规划应用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并进行了模拟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显示了其优势和实时功能。少</w:t>
      </w:r>
    </w:p>
    <w:p w14:paraId="4CB124E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42E1992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年欧洲控制会议上接受出版的</w:t>
      </w:r>
      <w:r w:rsidRPr="00B36103">
        <w:rPr>
          <w:rFonts w:ascii="Helvetica Neue" w:eastAsia="宋体" w:hAnsi="Helvetica Neue" w:cs="宋体"/>
          <w:color w:val="333333"/>
          <w:kern w:val="0"/>
          <w:szCs w:val="21"/>
        </w:rPr>
        <w:t>18</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7</w:t>
      </w:r>
      <w:r w:rsidRPr="00B36103">
        <w:rPr>
          <w:rFonts w:ascii="Helvetica Neue" w:eastAsia="宋体" w:hAnsi="Helvetica Neue" w:cs="宋体"/>
          <w:color w:val="333333"/>
          <w:kern w:val="0"/>
          <w:szCs w:val="21"/>
        </w:rPr>
        <w:t>位数字</w:t>
      </w:r>
    </w:p>
    <w:p w14:paraId="63BDEBFF" w14:textId="77777777" w:rsidR="00B36103" w:rsidRPr="00B36103" w:rsidRDefault="00DB7C35" w:rsidP="00B36103">
      <w:pPr>
        <w:widowControl/>
        <w:numPr>
          <w:ilvl w:val="0"/>
          <w:numId w:val="4"/>
        </w:numPr>
        <w:spacing w:after="60"/>
        <w:ind w:left="480"/>
        <w:jc w:val="left"/>
        <w:divId w:val="41374007"/>
        <w:rPr>
          <w:rFonts w:ascii="Helvetica Neue" w:eastAsia="宋体" w:hAnsi="Helvetica Neue" w:cs="宋体"/>
          <w:b/>
          <w:bCs/>
          <w:color w:val="333333"/>
          <w:kern w:val="0"/>
          <w:sz w:val="22"/>
        </w:rPr>
      </w:pPr>
      <w:hyperlink r:id="rId2181"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08234</w:t>
        </w:r>
      </w:hyperlink>
      <w:r w:rsidR="00B36103" w:rsidRPr="00B36103">
        <w:rPr>
          <w:rFonts w:ascii="Helvetica Neue" w:eastAsia="宋体" w:hAnsi="Helvetica Neue" w:cs="宋体"/>
          <w:b/>
          <w:bCs/>
          <w:color w:val="333333"/>
          <w:kern w:val="0"/>
          <w:sz w:val="22"/>
        </w:rPr>
        <w:t>[</w:t>
      </w:r>
      <w:hyperlink r:id="rId218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8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08138CA0"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当车辆看到带手机的行人时</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行人基于电话的识别活动的多色框架</w:t>
      </w:r>
    </w:p>
    <w:p w14:paraId="71069AA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84" w:history="1">
        <w:r w:rsidRPr="00B36103">
          <w:rPr>
            <w:rFonts w:ascii="Helvetica Neue" w:eastAsia="宋体" w:hAnsi="Helvetica Neue" w:cs="宋体"/>
            <w:color w:val="0068AC"/>
            <w:kern w:val="0"/>
            <w:szCs w:val="21"/>
          </w:rPr>
          <w:t>akshay rangesh,</w:t>
        </w:r>
      </w:hyperlink>
      <w:r w:rsidRPr="00B36103">
        <w:rPr>
          <w:rFonts w:ascii="Helvetica Neue" w:eastAsia="宋体" w:hAnsi="Helvetica Neue" w:cs="宋体"/>
          <w:color w:val="333333"/>
          <w:kern w:val="0"/>
          <w:szCs w:val="21"/>
        </w:rPr>
        <w:t> </w:t>
      </w:r>
      <w:hyperlink r:id="rId2185" w:history="1">
        <w:r w:rsidRPr="00B36103">
          <w:rPr>
            <w:rFonts w:ascii="Helvetica Neue" w:eastAsia="宋体" w:hAnsi="Helvetica Neue" w:cs="宋体"/>
            <w:color w:val="0068AC"/>
            <w:kern w:val="0"/>
            <w:szCs w:val="21"/>
          </w:rPr>
          <w:t>mohan m. trivedi</w:t>
        </w:r>
      </w:hyperlink>
    </w:p>
    <w:p w14:paraId="25690D2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智能</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社区为模拟司机行为投入了相当大的精力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特别是为了减少司机疏忽造成的事故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发现和克服了司机的干扰。然而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随着领域越来越多地转向</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和</w:t>
      </w:r>
      <w:r w:rsidRPr="00B36103">
        <w:rPr>
          <w:rFonts w:ascii="Helvetica Neue" w:eastAsia="宋体" w:hAnsi="Helvetica Neue" w:cs="宋体"/>
          <w:b/>
          <w:bCs/>
          <w:color w:val="333333"/>
          <w:kern w:val="0"/>
          <w:szCs w:val="21"/>
        </w:rPr>
        <w:t>半自主</w:t>
      </w:r>
      <w:r w:rsidRPr="00B36103">
        <w:rPr>
          <w:rFonts w:ascii="Helvetica Neue" w:eastAsia="宋体" w:hAnsi="Helvetica Neue" w:cs="宋体"/>
          <w:color w:val="333333"/>
          <w:kern w:val="0"/>
          <w:szCs w:val="21"/>
        </w:rPr>
        <w:t>解决方案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驱动因素不再是决策过程的组成部分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这表明需要将工作重点重新放在其他地方。为此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我们建议转而研究行人的干扰。特别是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我们专注于从纯粹基于视觉的角度检测从事涉及手机和类似手持多媒体设备的次要活动的行人。为了实现这一目标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我们提出了一个包含清晰的人体姿态估计的管道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然后是从在姿势特征空间中最近的邻居上训练的一个典型的支持向量机组合中进行软对象标签传输。我们还结合头部凝视功能和事先姿势信息进行手机相关的行人活动识别。最后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我们提供了一种方法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通过使用高斯过程动力学模型</w:t>
      </w:r>
      <w:r w:rsidRPr="00B36103">
        <w:rPr>
          <w:rFonts w:ascii="Helvetica Neue" w:eastAsia="宋体" w:hAnsi="Helvetica Neue" w:cs="宋体"/>
          <w:color w:val="333333"/>
          <w:kern w:val="0"/>
          <w:szCs w:val="21"/>
        </w:rPr>
        <w:t xml:space="preserve"> (gpdm) </w:t>
      </w:r>
      <w:r w:rsidRPr="00B36103">
        <w:rPr>
          <w:rFonts w:ascii="Helvetica Neue" w:eastAsia="宋体" w:hAnsi="Helvetica Neue" w:cs="宋体"/>
          <w:color w:val="333333"/>
          <w:kern w:val="0"/>
          <w:szCs w:val="21"/>
        </w:rPr>
        <w:t>的粒子滤波器的图像序列可靠地跟踪行人的铰接姿势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然后可以使用该方法在很低的位置估计序列变化的活动分数计算成本。整个框架是快速的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特别是对于顺序数据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和准确的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并且易于扩展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以包括其他次要活动和干扰源。少</w:t>
      </w:r>
    </w:p>
    <w:p w14:paraId="4A29980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38B96995" w14:textId="77777777" w:rsidR="00B36103" w:rsidRPr="00B36103" w:rsidRDefault="00DB7C35" w:rsidP="00B36103">
      <w:pPr>
        <w:widowControl/>
        <w:numPr>
          <w:ilvl w:val="0"/>
          <w:numId w:val="4"/>
        </w:numPr>
        <w:spacing w:after="60"/>
        <w:ind w:left="480"/>
        <w:jc w:val="left"/>
        <w:divId w:val="1337490187"/>
        <w:rPr>
          <w:rFonts w:ascii="Helvetica Neue" w:eastAsia="宋体" w:hAnsi="Helvetica Neue" w:cs="宋体"/>
          <w:b/>
          <w:bCs/>
          <w:color w:val="333333"/>
          <w:kern w:val="0"/>
          <w:sz w:val="22"/>
        </w:rPr>
      </w:pPr>
      <w:hyperlink r:id="rId2186"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1.07962</w:t>
        </w:r>
      </w:hyperlink>
      <w:r w:rsidR="00B36103" w:rsidRPr="00B36103">
        <w:rPr>
          <w:rFonts w:ascii="Helvetica Neue" w:eastAsia="宋体" w:hAnsi="Helvetica Neue" w:cs="宋体"/>
          <w:b/>
          <w:bCs/>
          <w:color w:val="333333"/>
          <w:kern w:val="0"/>
          <w:sz w:val="22"/>
        </w:rPr>
        <w:t>[</w:t>
      </w:r>
      <w:hyperlink r:id="rId218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8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3C143F5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公路轨迹预测的</w:t>
      </w:r>
      <w:r w:rsidRPr="00B36103">
        <w:rPr>
          <w:rFonts w:ascii="Helvetica Neue" w:eastAsia="宋体" w:hAnsi="Helvetica Neue" w:cs="宋体"/>
          <w:b/>
          <w:bCs/>
          <w:color w:val="2D2D2D"/>
          <w:kern w:val="0"/>
          <w:szCs w:val="21"/>
        </w:rPr>
        <w:t xml:space="preserve"> lstm </w:t>
      </w:r>
      <w:r w:rsidRPr="00B36103">
        <w:rPr>
          <w:rFonts w:ascii="Helvetica Neue" w:eastAsia="宋体" w:hAnsi="Helvetica Neue" w:cs="宋体"/>
          <w:b/>
          <w:bCs/>
          <w:color w:val="2D2D2D"/>
          <w:kern w:val="0"/>
          <w:szCs w:val="21"/>
        </w:rPr>
        <w:t>网络</w:t>
      </w:r>
    </w:p>
    <w:p w14:paraId="6FCEA7A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89" w:history="1">
        <w:r w:rsidRPr="00B36103">
          <w:rPr>
            <w:rFonts w:ascii="Helvetica Neue" w:eastAsia="宋体" w:hAnsi="Helvetica Neue" w:cs="宋体"/>
            <w:color w:val="0068AC"/>
            <w:kern w:val="0"/>
            <w:szCs w:val="21"/>
          </w:rPr>
          <w:t>florent altché</w:t>
        </w:r>
      </w:hyperlink>
      <w:r w:rsidRPr="00B36103">
        <w:rPr>
          <w:rFonts w:ascii="Helvetica Neue" w:eastAsia="宋体" w:hAnsi="Helvetica Neue" w:cs="宋体"/>
          <w:color w:val="333333"/>
          <w:kern w:val="0"/>
          <w:szCs w:val="21"/>
        </w:rPr>
        <w:t>, </w:t>
      </w:r>
      <w:hyperlink r:id="rId2190" w:history="1">
        <w:r w:rsidRPr="00B36103">
          <w:rPr>
            <w:rFonts w:ascii="Helvetica Neue" w:eastAsia="宋体" w:hAnsi="Helvetica Neue" w:cs="宋体"/>
            <w:color w:val="0068AC"/>
            <w:kern w:val="0"/>
            <w:szCs w:val="21"/>
          </w:rPr>
          <w:t>arnaud de la fortelle</w:t>
        </w:r>
      </w:hyperlink>
    </w:p>
    <w:p w14:paraId="66026A3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为了在公共道路上安全高效地行驶</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必须了解周边</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的意图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并相应调整自己的行为。如果有经验的人驾驶者一般善于推断其他</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的运动在未来几秒钟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大多数目前的先进驾驶协助系统</w:t>
      </w:r>
      <w:r w:rsidRPr="00B36103">
        <w:rPr>
          <w:rFonts w:ascii="Helvetica Neue" w:eastAsia="宋体" w:hAnsi="Helvetica Neue" w:cs="宋体"/>
          <w:color w:val="333333"/>
          <w:kern w:val="0"/>
          <w:szCs w:val="21"/>
        </w:rPr>
        <w:t xml:space="preserve"> (adas) </w:t>
      </w:r>
      <w:r w:rsidRPr="00B36103">
        <w:rPr>
          <w:rFonts w:ascii="Helvetica Neue" w:eastAsia="宋体" w:hAnsi="Helvetica Neue" w:cs="宋体"/>
          <w:color w:val="333333"/>
          <w:kern w:val="0"/>
          <w:szCs w:val="21"/>
        </w:rPr>
        <w:t>无法执行这样的中期预测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通常被限制在高似然的情况下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如紧急刹车。在本文中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我们提出了一个第一步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通过引入一个长期的短期记忆</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神经网络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它能够准确地预测未来</w:t>
      </w:r>
      <w:r w:rsidRPr="00B36103">
        <w:rPr>
          <w:rFonts w:ascii="Helvetica Neue" w:eastAsia="宋体" w:hAnsi="Helvetica Neue" w:cs="宋体"/>
          <w:b/>
          <w:bCs/>
          <w:color w:val="333333"/>
          <w:kern w:val="0"/>
          <w:szCs w:val="21"/>
        </w:rPr>
        <w:t>的纵向</w:t>
      </w:r>
      <w:r w:rsidRPr="00B36103">
        <w:rPr>
          <w:rFonts w:ascii="Helvetica Neue" w:eastAsia="宋体" w:hAnsi="Helvetica Neue" w:cs="宋体"/>
          <w:color w:val="333333"/>
          <w:kern w:val="0"/>
          <w:szCs w:val="21"/>
        </w:rPr>
        <w:t>和横向轨迹的车辆公路。与以往以从几个驱动程序中收集到的低轨迹为基础的工作不同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我们的网络在</w:t>
      </w:r>
      <w:r w:rsidRPr="00B36103">
        <w:rPr>
          <w:rFonts w:ascii="Helvetica Neue" w:eastAsia="宋体" w:hAnsi="Helvetica Neue" w:cs="宋体"/>
          <w:color w:val="333333"/>
          <w:kern w:val="0"/>
          <w:szCs w:val="21"/>
        </w:rPr>
        <w:t xml:space="preserve"> ngsim us-101 </w:t>
      </w:r>
      <w:r w:rsidRPr="00B36103">
        <w:rPr>
          <w:rFonts w:ascii="Helvetica Neue" w:eastAsia="宋体" w:hAnsi="Helvetica Neue" w:cs="宋体"/>
          <w:color w:val="333333"/>
          <w:kern w:val="0"/>
          <w:szCs w:val="21"/>
        </w:rPr>
        <w:t>数据集上接受了培训和验证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该数据集包含在各种交通密度下总共记录的</w:t>
      </w:r>
      <w:r w:rsidRPr="00B36103">
        <w:rPr>
          <w:rFonts w:ascii="Helvetica Neue" w:eastAsia="宋体" w:hAnsi="Helvetica Neue" w:cs="宋体"/>
          <w:color w:val="333333"/>
          <w:kern w:val="0"/>
          <w:szCs w:val="21"/>
        </w:rPr>
        <w:t>800</w:t>
      </w:r>
      <w:r w:rsidRPr="00B36103">
        <w:rPr>
          <w:rFonts w:ascii="Helvetica Neue" w:eastAsia="宋体" w:hAnsi="Helvetica Neue" w:cs="宋体"/>
          <w:color w:val="333333"/>
          <w:kern w:val="0"/>
          <w:szCs w:val="21"/>
        </w:rPr>
        <w:t>小时的轨迹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代表</w:t>
      </w:r>
      <w:r w:rsidRPr="00B36103">
        <w:rPr>
          <w:rFonts w:ascii="Helvetica Neue" w:eastAsia="宋体" w:hAnsi="Helvetica Neue" w:cs="宋体"/>
          <w:color w:val="333333"/>
          <w:kern w:val="0"/>
          <w:szCs w:val="21"/>
        </w:rPr>
        <w:t>6000</w:t>
      </w:r>
      <w:r w:rsidRPr="00B36103">
        <w:rPr>
          <w:rFonts w:ascii="Helvetica Neue" w:eastAsia="宋体" w:hAnsi="Helvetica Neue" w:cs="宋体"/>
          <w:color w:val="333333"/>
          <w:kern w:val="0"/>
          <w:szCs w:val="21"/>
        </w:rPr>
        <w:t>多个单独的驱动程序。少</w:t>
      </w:r>
    </w:p>
    <w:p w14:paraId="05B2856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2CB4485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年提交</w:t>
      </w:r>
      <w:r w:rsidRPr="00B36103">
        <w:rPr>
          <w:rFonts w:ascii="Helvetica Neue" w:eastAsia="宋体" w:hAnsi="Helvetica Neue" w:cs="宋体"/>
          <w:color w:val="333333"/>
          <w:kern w:val="0"/>
          <w:szCs w:val="21"/>
        </w:rPr>
        <w:t xml:space="preserve"> ieee itsc</w:t>
      </w:r>
    </w:p>
    <w:p w14:paraId="1B48D501" w14:textId="77777777" w:rsidR="00B36103" w:rsidRPr="00B36103" w:rsidRDefault="00DB7C35" w:rsidP="00B36103">
      <w:pPr>
        <w:widowControl/>
        <w:numPr>
          <w:ilvl w:val="0"/>
          <w:numId w:val="4"/>
        </w:numPr>
        <w:spacing w:after="60"/>
        <w:ind w:left="480"/>
        <w:jc w:val="left"/>
        <w:divId w:val="1997490600"/>
        <w:rPr>
          <w:rFonts w:ascii="Helvetica Neue" w:eastAsia="宋体" w:hAnsi="Helvetica Neue" w:cs="宋体"/>
          <w:b/>
          <w:bCs/>
          <w:color w:val="333333"/>
          <w:kern w:val="0"/>
          <w:sz w:val="22"/>
        </w:rPr>
      </w:pPr>
      <w:hyperlink r:id="rId2191"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1.07961</w:t>
        </w:r>
      </w:hyperlink>
      <w:r w:rsidR="00B36103" w:rsidRPr="00B36103">
        <w:rPr>
          <w:rFonts w:ascii="Helvetica Neue" w:eastAsia="宋体" w:hAnsi="Helvetica Neue" w:cs="宋体"/>
          <w:b/>
          <w:bCs/>
          <w:color w:val="333333"/>
          <w:kern w:val="0"/>
          <w:sz w:val="22"/>
        </w:rPr>
        <w:t>[</w:t>
      </w:r>
      <w:hyperlink r:id="rId219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9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54204A3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自主地面车辆在路上导航的自由时空划分</w:t>
      </w:r>
    </w:p>
    <w:p w14:paraId="75CB614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94" w:history="1">
        <w:r w:rsidRPr="00B36103">
          <w:rPr>
            <w:rFonts w:ascii="Helvetica Neue" w:eastAsia="宋体" w:hAnsi="Helvetica Neue" w:cs="宋体"/>
            <w:color w:val="0068AC"/>
            <w:kern w:val="0"/>
            <w:szCs w:val="21"/>
          </w:rPr>
          <w:t>florent altché</w:t>
        </w:r>
      </w:hyperlink>
      <w:r w:rsidRPr="00B36103">
        <w:rPr>
          <w:rFonts w:ascii="Helvetica Neue" w:eastAsia="宋体" w:hAnsi="Helvetica Neue" w:cs="宋体"/>
          <w:color w:val="333333"/>
          <w:kern w:val="0"/>
          <w:szCs w:val="21"/>
        </w:rPr>
        <w:t>, </w:t>
      </w:r>
      <w:hyperlink r:id="rId2195" w:history="1">
        <w:r w:rsidRPr="00B36103">
          <w:rPr>
            <w:rFonts w:ascii="Helvetica Neue" w:eastAsia="宋体" w:hAnsi="Helvetica Neue" w:cs="宋体"/>
            <w:color w:val="0068AC"/>
            <w:kern w:val="0"/>
            <w:szCs w:val="21"/>
          </w:rPr>
          <w:t>arnaud de la fortelle</w:t>
        </w:r>
      </w:hyperlink>
    </w:p>
    <w:p w14:paraId="165F464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本文研究了</w:t>
      </w:r>
      <w:r w:rsidRPr="00B36103">
        <w:rPr>
          <w:rFonts w:ascii="Helvetica Neue" w:eastAsia="宋体" w:hAnsi="Helvetica Neue" w:cs="宋体"/>
          <w:b/>
          <w:bCs/>
          <w:color w:val="333333"/>
          <w:kern w:val="0"/>
          <w:szCs w:val="21"/>
        </w:rPr>
        <w:t>在</w:t>
      </w:r>
      <w:r w:rsidRPr="00B36103">
        <w:rPr>
          <w:rFonts w:ascii="Helvetica Neue" w:eastAsia="宋体" w:hAnsi="Helvetica Neue" w:cs="宋体"/>
          <w:color w:val="333333"/>
          <w:kern w:val="0"/>
          <w:szCs w:val="21"/>
        </w:rPr>
        <w:t>存在静态或移动障碍物的情况下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自主地面</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(agv) </w:t>
      </w:r>
      <w:r w:rsidRPr="00B36103">
        <w:rPr>
          <w:rFonts w:ascii="Helvetica Neue" w:eastAsia="宋体" w:hAnsi="Helvetica Neue" w:cs="宋体"/>
          <w:color w:val="333333"/>
          <w:kern w:val="0"/>
          <w:szCs w:val="21"/>
        </w:rPr>
        <w:t>在公路行驶中的轨迹规划和控制问题。我们提出了一种系统的方法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将时空的无碰撞部分划分为凸子区域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可以根据相对于一组固定或移动障碍的相对位置来解释。我们证明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这种划分允许分解</w:t>
      </w:r>
      <w:r w:rsidRPr="00B36103">
        <w:rPr>
          <w:rFonts w:ascii="Helvetica Neue" w:eastAsia="宋体" w:hAnsi="Helvetica Neue" w:cs="宋体"/>
          <w:color w:val="333333"/>
          <w:kern w:val="0"/>
          <w:szCs w:val="21"/>
        </w:rPr>
        <w:t xml:space="preserve"> np </w:t>
      </w:r>
      <w:r w:rsidRPr="00B36103">
        <w:rPr>
          <w:rFonts w:ascii="Helvetica Neue" w:eastAsia="宋体" w:hAnsi="Helvetica Neue" w:cs="宋体"/>
          <w:color w:val="333333"/>
          <w:kern w:val="0"/>
          <w:szCs w:val="21"/>
        </w:rPr>
        <w:t>硬问题计算一个最佳的无碰撞轨迹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作为路径查找问题在一个精心设计的图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然后一个简单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多项式时间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优化阶段的任何二次凸成本功能。此外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在图形勘探阶段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可以很容易地考虑到执行轨迹时的误差幅度等稳健性标准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从而减少了勘探路径的数量。少</w:t>
      </w:r>
    </w:p>
    <w:p w14:paraId="6017938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03830F9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ieee cdcc2017 </w:t>
      </w:r>
      <w:r w:rsidRPr="00B36103">
        <w:rPr>
          <w:rFonts w:ascii="Helvetica Neue" w:eastAsia="宋体" w:hAnsi="Helvetica Neue" w:cs="宋体"/>
          <w:color w:val="333333"/>
          <w:kern w:val="0"/>
          <w:szCs w:val="21"/>
        </w:rPr>
        <w:t>上提交</w:t>
      </w:r>
    </w:p>
    <w:p w14:paraId="55FAB9A6" w14:textId="77777777" w:rsidR="00B36103" w:rsidRPr="00B36103" w:rsidRDefault="00DB7C35" w:rsidP="00B36103">
      <w:pPr>
        <w:widowControl/>
        <w:numPr>
          <w:ilvl w:val="0"/>
          <w:numId w:val="4"/>
        </w:numPr>
        <w:spacing w:after="60"/>
        <w:ind w:left="480"/>
        <w:jc w:val="left"/>
        <w:divId w:val="1360743218"/>
        <w:rPr>
          <w:rFonts w:ascii="Helvetica Neue" w:eastAsia="宋体" w:hAnsi="Helvetica Neue" w:cs="宋体"/>
          <w:b/>
          <w:bCs/>
          <w:color w:val="333333"/>
          <w:kern w:val="0"/>
          <w:sz w:val="22"/>
        </w:rPr>
      </w:pPr>
      <w:hyperlink r:id="rId2196"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06734</w:t>
        </w:r>
      </w:hyperlink>
      <w:r w:rsidR="00B36103" w:rsidRPr="00B36103">
        <w:rPr>
          <w:rFonts w:ascii="Helvetica Neue" w:eastAsia="宋体" w:hAnsi="Helvetica Neue" w:cs="宋体"/>
          <w:b/>
          <w:bCs/>
          <w:color w:val="333333"/>
          <w:kern w:val="0"/>
          <w:sz w:val="22"/>
        </w:rPr>
        <w:t>[</w:t>
      </w:r>
      <w:hyperlink r:id="rId219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19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0EB0F750"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具有视觉感知功能的自驾车端到端多任务车辆控制</w:t>
      </w:r>
    </w:p>
    <w:p w14:paraId="360C820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199" w:history="1">
        <w:r w:rsidRPr="00B36103">
          <w:rPr>
            <w:rFonts w:ascii="Helvetica Neue" w:eastAsia="宋体" w:hAnsi="Helvetica Neue" w:cs="宋体"/>
            <w:color w:val="0068AC"/>
            <w:kern w:val="0"/>
            <w:szCs w:val="21"/>
          </w:rPr>
          <w:t>杨正远</w:t>
        </w:r>
      </w:hyperlink>
      <w:r w:rsidRPr="00B36103">
        <w:rPr>
          <w:rFonts w:ascii="Helvetica Neue" w:eastAsia="宋体" w:hAnsi="Helvetica Neue" w:cs="宋体"/>
          <w:color w:val="333333"/>
          <w:kern w:val="0"/>
          <w:szCs w:val="21"/>
        </w:rPr>
        <w:t>,</w:t>
      </w:r>
      <w:hyperlink r:id="rId2200" w:history="1">
        <w:r w:rsidRPr="00B36103">
          <w:rPr>
            <w:rFonts w:ascii="Helvetica Neue" w:eastAsia="宋体" w:hAnsi="Helvetica Neue" w:cs="宋体"/>
            <w:color w:val="0068AC"/>
            <w:kern w:val="0"/>
            <w:szCs w:val="21"/>
          </w:rPr>
          <w:t>张一轩</w:t>
        </w:r>
      </w:hyperlink>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余俊杰</w:t>
      </w:r>
      <w:r w:rsidRPr="00B36103">
        <w:rPr>
          <w:rFonts w:ascii="Helvetica Neue" w:eastAsia="宋体" w:hAnsi="Helvetica Neue" w:cs="宋体"/>
          <w:color w:val="333333"/>
          <w:kern w:val="0"/>
          <w:szCs w:val="21"/>
        </w:rPr>
        <w:t>,</w:t>
      </w:r>
      <w:hyperlink r:id="rId2201" w:history="1">
        <w:r w:rsidRPr="00B36103">
          <w:rPr>
            <w:rFonts w:ascii="Helvetica Neue" w:eastAsia="宋体" w:hAnsi="Helvetica Neue" w:cs="宋体"/>
            <w:color w:val="0068AC"/>
            <w:kern w:val="0"/>
            <w:szCs w:val="21"/>
          </w:rPr>
          <w:t>蔡俊杰</w:t>
        </w:r>
      </w:hyperlink>
      <w:r w:rsidRPr="00B36103">
        <w:rPr>
          <w:rFonts w:ascii="Helvetica Neue" w:eastAsia="宋体" w:hAnsi="Helvetica Neue" w:cs="宋体"/>
          <w:color w:val="333333"/>
          <w:kern w:val="0"/>
          <w:szCs w:val="21"/>
        </w:rPr>
        <w:t>,</w:t>
      </w:r>
      <w:hyperlink r:id="rId2202" w:history="1">
        <w:r w:rsidRPr="00B36103">
          <w:rPr>
            <w:rFonts w:ascii="Helvetica Neue" w:eastAsia="宋体" w:hAnsi="Helvetica Neue" w:cs="宋体"/>
            <w:color w:val="0068AC"/>
            <w:kern w:val="0"/>
            <w:szCs w:val="21"/>
          </w:rPr>
          <w:t>罗洁波</w:t>
        </w:r>
      </w:hyperlink>
    </w:p>
    <w:p w14:paraId="18E4B80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卷积神经网络</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已成功地应用于</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其中许多任务是以端到端方式进行的。以往的端到端转向控制方法以图像或图像序列为输入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并直接预测转向角度与</w:t>
      </w:r>
      <w:r w:rsidRPr="00B36103">
        <w:rPr>
          <w:rFonts w:ascii="Helvetica Neue" w:eastAsia="宋体" w:hAnsi="Helvetica Neue" w:cs="宋体"/>
          <w:color w:val="333333"/>
          <w:kern w:val="0"/>
          <w:szCs w:val="21"/>
        </w:rPr>
        <w:t xml:space="preserve"> cnn</w:t>
      </w:r>
      <w:r w:rsidRPr="00B36103">
        <w:rPr>
          <w:rFonts w:ascii="Helvetica Neue" w:eastAsia="宋体" w:hAnsi="Helvetica Neue" w:cs="宋体"/>
          <w:color w:val="333333"/>
          <w:kern w:val="0"/>
          <w:szCs w:val="21"/>
        </w:rPr>
        <w:t>。虽然转向角度上的单任务学习有很好的性能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但仅有转向角度不足以</w:t>
      </w:r>
      <w:r w:rsidRPr="00B36103">
        <w:rPr>
          <w:rFonts w:ascii="Helvetica Neue" w:eastAsia="宋体" w:hAnsi="Helvetica Neue" w:cs="宋体"/>
          <w:b/>
          <w:bCs/>
          <w:color w:val="333333"/>
          <w:kern w:val="0"/>
          <w:szCs w:val="21"/>
        </w:rPr>
        <w:t>进行车辆</w:t>
      </w:r>
      <w:r w:rsidRPr="00B36103">
        <w:rPr>
          <w:rFonts w:ascii="Helvetica Neue" w:eastAsia="宋体" w:hAnsi="Helvetica Neue" w:cs="宋体"/>
          <w:color w:val="333333"/>
          <w:kern w:val="0"/>
          <w:szCs w:val="21"/>
        </w:rPr>
        <w:t>控制。在这项工作中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我们提出了一个多任务学习框架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以预测转向角度和速度控制同时端到端的方式。由于仅使用视觉输入预测精确的速度值并不重要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因此我们首先提出了一种网络来预测具有图像序列的离散速度命令和转向角度。此外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我们还提出了一个多模态多任务网络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以以前的反馈速度和视觉记录为输入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以预测速度值和转向角度。在公共数据集和新收集的</w:t>
      </w:r>
      <w:r w:rsidRPr="00B36103">
        <w:rPr>
          <w:rFonts w:ascii="Helvetica Neue" w:eastAsia="宋体" w:hAnsi="Helvetica Neue" w:cs="宋体"/>
          <w:color w:val="333333"/>
          <w:kern w:val="0"/>
          <w:szCs w:val="21"/>
        </w:rPr>
        <w:t xml:space="preserve"> saic </w:t>
      </w:r>
      <w:r w:rsidRPr="00B36103">
        <w:rPr>
          <w:rFonts w:ascii="Helvetica Neue" w:eastAsia="宋体" w:hAnsi="Helvetica Neue" w:cs="宋体"/>
          <w:color w:val="333333"/>
          <w:kern w:val="0"/>
          <w:szCs w:val="21"/>
        </w:rPr>
        <w:t>数据集上进行实验。结果表明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该模型能准确地预测转向角度和速度值。此外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我们还改进了失效数据的合成方法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以解决实际道路试验中的误差积累问题。少</w:t>
      </w:r>
    </w:p>
    <w:p w14:paraId="1973F56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109B222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:6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5</w:t>
      </w:r>
      <w:r w:rsidRPr="00B36103">
        <w:rPr>
          <w:rFonts w:ascii="Helvetica Neue" w:eastAsia="宋体" w:hAnsi="Helvetica Neue" w:cs="宋体"/>
          <w:color w:val="333333"/>
          <w:kern w:val="0"/>
          <w:szCs w:val="21"/>
        </w:rPr>
        <w:t>个数字</w:t>
      </w:r>
    </w:p>
    <w:p w14:paraId="2A790310" w14:textId="77777777" w:rsidR="00B36103" w:rsidRPr="00B36103" w:rsidRDefault="00DB7C35" w:rsidP="00B36103">
      <w:pPr>
        <w:widowControl/>
        <w:numPr>
          <w:ilvl w:val="0"/>
          <w:numId w:val="4"/>
        </w:numPr>
        <w:spacing w:after="60"/>
        <w:ind w:left="480"/>
        <w:jc w:val="left"/>
        <w:divId w:val="84305404"/>
        <w:rPr>
          <w:rFonts w:ascii="Helvetica Neue" w:eastAsia="宋体" w:hAnsi="Helvetica Neue" w:cs="宋体"/>
          <w:b/>
          <w:bCs/>
          <w:color w:val="333333"/>
          <w:kern w:val="0"/>
          <w:sz w:val="22"/>
        </w:rPr>
      </w:pPr>
      <w:hyperlink r:id="rId2203" w:history="1">
        <w:r w:rsidR="00B36103" w:rsidRPr="00B36103">
          <w:rPr>
            <w:rFonts w:ascii="Helvetica Neue" w:eastAsia="宋体" w:hAnsi="Helvetica Neue" w:cs="宋体"/>
            <w:b/>
            <w:bCs/>
            <w:color w:val="0068AC"/>
            <w:kern w:val="0"/>
            <w:sz w:val="22"/>
          </w:rPr>
          <w:t>xiv:1801. 06523</w:t>
        </w:r>
      </w:hyperlink>
      <w:r w:rsidR="00B36103" w:rsidRPr="00B36103">
        <w:rPr>
          <w:rFonts w:ascii="Helvetica Neue" w:eastAsia="宋体" w:hAnsi="Helvetica Neue" w:cs="宋体"/>
          <w:b/>
          <w:bCs/>
          <w:color w:val="333333"/>
          <w:kern w:val="0"/>
          <w:sz w:val="22"/>
        </w:rPr>
        <w:t>[</w:t>
      </w:r>
      <w:hyperlink r:id="rId220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0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7F7743B1" w14:textId="77777777" w:rsidR="00B36103" w:rsidRPr="00B36103" w:rsidRDefault="00B36103" w:rsidP="00B36103">
      <w:pPr>
        <w:widowControl/>
        <w:ind w:left="480"/>
        <w:jc w:val="left"/>
        <w:divId w:val="1703939564"/>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2206" w:history="1">
        <w:r w:rsidRPr="00B36103">
          <w:rPr>
            <w:rFonts w:ascii="Helvetica Neue" w:eastAsia="宋体" w:hAnsi="Helvetica Neue" w:cs="宋体"/>
            <w:color w:val="0068AC"/>
            <w:kern w:val="0"/>
            <w:szCs w:val="21"/>
            <w:shd w:val="clear" w:color="auto" w:fill="F5F5F5"/>
          </w:rPr>
          <w:t>10.1109/TIV.2018.2804159</w:t>
        </w:r>
      </w:hyperlink>
    </w:p>
    <w:p w14:paraId="1D6CD710"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环绕车辆将如何移动？机动分类与运动预测的统一框架</w:t>
      </w:r>
    </w:p>
    <w:p w14:paraId="73833AB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07" w:history="1">
        <w:r w:rsidRPr="00B36103">
          <w:rPr>
            <w:rFonts w:ascii="Helvetica Neue" w:eastAsia="宋体" w:hAnsi="Helvetica Neue" w:cs="宋体"/>
            <w:color w:val="0068AC"/>
            <w:kern w:val="0"/>
            <w:szCs w:val="21"/>
          </w:rPr>
          <w:t>nachiket deo</w:t>
        </w:r>
      </w:hyperlink>
      <w:r w:rsidRPr="00B36103">
        <w:rPr>
          <w:rFonts w:ascii="Helvetica Neue" w:eastAsia="宋体" w:hAnsi="Helvetica Neue" w:cs="宋体"/>
          <w:color w:val="333333"/>
          <w:kern w:val="0"/>
          <w:szCs w:val="21"/>
        </w:rPr>
        <w:t>, </w:t>
      </w:r>
      <w:hyperlink r:id="rId2208" w:history="1">
        <w:r w:rsidRPr="00B36103">
          <w:rPr>
            <w:rFonts w:ascii="Helvetica Neue" w:eastAsia="宋体" w:hAnsi="Helvetica Neue" w:cs="宋体"/>
            <w:color w:val="0068AC"/>
            <w:kern w:val="0"/>
            <w:szCs w:val="21"/>
          </w:rPr>
          <w:t>akshay rangesh,</w:t>
        </w:r>
      </w:hyperlink>
      <w:r w:rsidRPr="00B36103">
        <w:rPr>
          <w:rFonts w:ascii="Helvetica Neue" w:eastAsia="宋体" w:hAnsi="Helvetica Neue" w:cs="宋体"/>
          <w:color w:val="333333"/>
          <w:kern w:val="0"/>
          <w:szCs w:val="21"/>
        </w:rPr>
        <w:t> </w:t>
      </w:r>
      <w:hyperlink r:id="rId2209" w:history="1">
        <w:r w:rsidRPr="00B36103">
          <w:rPr>
            <w:rFonts w:ascii="Helvetica Neue" w:eastAsia="宋体" w:hAnsi="Helvetica Neue" w:cs="宋体"/>
            <w:color w:val="0068AC"/>
            <w:kern w:val="0"/>
            <w:szCs w:val="21"/>
          </w:rPr>
          <w:t>mohan m. trivedi</w:t>
        </w:r>
      </w:hyperlink>
    </w:p>
    <w:p w14:paraId="0C71017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对环绕</w:t>
      </w:r>
      <w:r w:rsidRPr="00B36103">
        <w:rPr>
          <w:rFonts w:ascii="Helvetica Neue" w:eastAsia="宋体" w:hAnsi="Helvetica Neue" w:cs="宋体"/>
          <w:b/>
          <w:bCs/>
          <w:color w:val="333333"/>
          <w:kern w:val="0"/>
          <w:szCs w:val="21"/>
        </w:rPr>
        <w:t>声车辆</w:t>
      </w:r>
      <w:r w:rsidRPr="00B36103">
        <w:rPr>
          <w:rFonts w:ascii="Helvetica Neue" w:eastAsia="宋体" w:hAnsi="Helvetica Neue" w:cs="宋体"/>
          <w:color w:val="333333"/>
          <w:kern w:val="0"/>
          <w:szCs w:val="21"/>
        </w:rPr>
        <w:t>运动的可靠预测是</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路径规划的关键要求。本文提出了一个统一</w:t>
      </w:r>
      <w:r w:rsidRPr="00B36103">
        <w:rPr>
          <w:rFonts w:ascii="Helvetica Neue" w:eastAsia="宋体" w:hAnsi="Helvetica Neue" w:cs="宋体"/>
          <w:b/>
          <w:bCs/>
          <w:color w:val="333333"/>
          <w:kern w:val="0"/>
          <w:szCs w:val="21"/>
        </w:rPr>
        <w:t>的环绕声车辆</w:t>
      </w:r>
      <w:r w:rsidRPr="00B36103">
        <w:rPr>
          <w:rFonts w:ascii="Helvetica Neue" w:eastAsia="宋体" w:hAnsi="Helvetica Neue" w:cs="宋体"/>
          <w:color w:val="333333"/>
          <w:kern w:val="0"/>
          <w:szCs w:val="21"/>
        </w:rPr>
        <w:t>机动分类和运动预测框架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利用多种线索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的估计运动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对典型运动模式的理解。高速公路交通和</w:t>
      </w:r>
      <w:r w:rsidRPr="00B36103">
        <w:rPr>
          <w:rFonts w:ascii="Helvetica Neue" w:eastAsia="宋体" w:hAnsi="Helvetica Neue" w:cs="宋体"/>
          <w:b/>
          <w:bCs/>
          <w:color w:val="333333"/>
          <w:kern w:val="0"/>
          <w:szCs w:val="21"/>
        </w:rPr>
        <w:t>车辆间</w:t>
      </w:r>
      <w:r w:rsidRPr="00B36103">
        <w:rPr>
          <w:rFonts w:ascii="Helvetica Neue" w:eastAsia="宋体" w:hAnsi="Helvetica Neue" w:cs="宋体"/>
          <w:color w:val="333333"/>
          <w:kern w:val="0"/>
          <w:szCs w:val="21"/>
        </w:rPr>
        <w:t>互动。我们报告我们的结果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在实际交通数据收集的实际交通数据中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在高速公路上收集的机动分类精度和预测轨道的平均和中位绝对误差。进行烧蚀分析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分析了轨迹预测的每个线索的相对重要性。此外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还对框架各组成部分的执行时间进行了分析。最后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我们提出了多个案例研究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分析我们的模型的输出为复杂的交通场景少</w:t>
      </w:r>
    </w:p>
    <w:p w14:paraId="6650CF9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4538027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可在</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智能车辆交易中发布</w:t>
      </w:r>
    </w:p>
    <w:p w14:paraId="10C41ED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 xml:space="preserve">:ieee </w:t>
      </w:r>
      <w:r w:rsidRPr="00B36103">
        <w:rPr>
          <w:rFonts w:ascii="Helvetica Neue" w:eastAsia="宋体" w:hAnsi="Helvetica Neue" w:cs="宋体"/>
          <w:color w:val="333333"/>
          <w:kern w:val="0"/>
          <w:szCs w:val="21"/>
        </w:rPr>
        <w:t>智能车辆交易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期</w:t>
      </w:r>
      <w:r w:rsidRPr="00B36103">
        <w:rPr>
          <w:rFonts w:ascii="Helvetica Neue" w:eastAsia="宋体" w:hAnsi="Helvetica Neue" w:cs="宋体"/>
          <w:color w:val="333333"/>
          <w:kern w:val="0"/>
          <w:szCs w:val="21"/>
        </w:rPr>
        <w:t>: 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w:t>
      </w:r>
    </w:p>
    <w:p w14:paraId="4EE02F77" w14:textId="77777777" w:rsidR="00B36103" w:rsidRPr="00B36103" w:rsidRDefault="00DB7C35" w:rsidP="00B36103">
      <w:pPr>
        <w:widowControl/>
        <w:numPr>
          <w:ilvl w:val="0"/>
          <w:numId w:val="4"/>
        </w:numPr>
        <w:spacing w:after="60"/>
        <w:ind w:left="480"/>
        <w:jc w:val="left"/>
        <w:divId w:val="291718721"/>
        <w:rPr>
          <w:rFonts w:ascii="Helvetica Neue" w:eastAsia="宋体" w:hAnsi="Helvetica Neue" w:cs="宋体"/>
          <w:b/>
          <w:bCs/>
          <w:color w:val="333333"/>
          <w:kern w:val="0"/>
          <w:sz w:val="22"/>
        </w:rPr>
      </w:pPr>
      <w:hyperlink r:id="rId2210"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05299</w:t>
        </w:r>
      </w:hyperlink>
      <w:r w:rsidR="00B36103" w:rsidRPr="00B36103">
        <w:rPr>
          <w:rFonts w:ascii="Helvetica Neue" w:eastAsia="宋体" w:hAnsi="Helvetica Neue" w:cs="宋体"/>
          <w:b/>
          <w:bCs/>
          <w:color w:val="333333"/>
          <w:kern w:val="0"/>
          <w:sz w:val="22"/>
        </w:rPr>
        <w:t>[</w:t>
      </w:r>
      <w:hyperlink r:id="rId2211"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12"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0989D0C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强化学习与形象翻译在现实中的自主驾驶</w:t>
      </w:r>
    </w:p>
    <w:p w14:paraId="071A64D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13" w:history="1">
        <w:r w:rsidRPr="00B36103">
          <w:rPr>
            <w:rFonts w:ascii="Helvetica Neue" w:eastAsia="宋体" w:hAnsi="Helvetica Neue" w:cs="宋体"/>
            <w:color w:val="0068AC"/>
            <w:kern w:val="0"/>
            <w:szCs w:val="21"/>
          </w:rPr>
          <w:t>谭伯文</w:t>
        </w:r>
      </w:hyperlink>
      <w:r w:rsidRPr="00B36103">
        <w:rPr>
          <w:rFonts w:ascii="Helvetica Neue" w:eastAsia="宋体" w:hAnsi="Helvetica Neue" w:cs="宋体"/>
          <w:color w:val="333333"/>
          <w:kern w:val="0"/>
          <w:szCs w:val="21"/>
        </w:rPr>
        <w:t>,</w:t>
      </w:r>
      <w:hyperlink r:id="rId2214" w:history="1">
        <w:r w:rsidRPr="00B36103">
          <w:rPr>
            <w:rFonts w:ascii="Helvetica Neue" w:eastAsia="宋体" w:hAnsi="Helvetica Neue" w:cs="宋体"/>
            <w:color w:val="0068AC"/>
            <w:kern w:val="0"/>
            <w:szCs w:val="21"/>
          </w:rPr>
          <w:t>徐</w:t>
        </w:r>
        <w:r w:rsidRPr="00B36103">
          <w:rPr>
            <w:rFonts w:ascii="Helvetica Neue" w:eastAsia="宋体" w:hAnsi="Helvetica Neue" w:cs="宋体"/>
            <w:color w:val="0068AC"/>
            <w:kern w:val="0"/>
            <w:szCs w:val="21"/>
          </w:rPr>
          <w:t>nayun</w:t>
        </w:r>
      </w:hyperlink>
      <w:r w:rsidRPr="00B36103">
        <w:rPr>
          <w:rFonts w:ascii="Helvetica Neue" w:eastAsia="宋体" w:hAnsi="Helvetica Neue" w:cs="宋体"/>
          <w:color w:val="333333"/>
          <w:kern w:val="0"/>
          <w:szCs w:val="21"/>
        </w:rPr>
        <w:t>, </w:t>
      </w:r>
      <w:hyperlink r:id="rId2215" w:history="1">
        <w:r w:rsidRPr="00B36103">
          <w:rPr>
            <w:rFonts w:ascii="Helvetica Neue" w:eastAsia="宋体" w:hAnsi="Helvetica Neue" w:cs="宋体"/>
            <w:color w:val="0068AC"/>
            <w:kern w:val="0"/>
            <w:szCs w:val="21"/>
          </w:rPr>
          <w:t>b</w:t>
        </w:r>
        <w:r w:rsidRPr="00B36103">
          <w:rPr>
            <w:rFonts w:ascii="Helvetica Neue" w:eastAsia="宋体" w:hAnsi="Helvetica Neue" w:cs="宋体"/>
            <w:color w:val="0068AC"/>
            <w:kern w:val="0"/>
            <w:szCs w:val="21"/>
          </w:rPr>
          <w:t>凌</w:t>
        </w:r>
        <w:r w:rsidRPr="00B36103">
          <w:rPr>
            <w:rFonts w:ascii="Helvetica Neue" w:eastAsia="宋体" w:hAnsi="Helvetica Neue" w:cs="宋体"/>
            <w:color w:val="0068AC"/>
            <w:kern w:val="0"/>
            <w:szCs w:val="21"/>
          </w:rPr>
          <w:t>yu kong</w:t>
        </w:r>
      </w:hyperlink>
    </w:p>
    <w:p w14:paraId="1A9C499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监督学习在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驾驶车辆的训练</w:t>
      </w:r>
      <w:r w:rsidRPr="00B36103">
        <w:rPr>
          <w:rFonts w:ascii="Helvetica Neue" w:eastAsia="宋体" w:hAnsi="Helvetica Neue" w:cs="宋体"/>
          <w:b/>
          <w:bCs/>
          <w:color w:val="333333"/>
          <w:kern w:val="0"/>
          <w:szCs w:val="21"/>
        </w:rPr>
        <w:t>中</w:t>
      </w:r>
      <w:r w:rsidRPr="00B36103">
        <w:rPr>
          <w:rFonts w:ascii="Helvetica Neue" w:eastAsia="宋体" w:hAnsi="Helvetica Neue" w:cs="宋体"/>
          <w:color w:val="333333"/>
          <w:kern w:val="0"/>
          <w:szCs w:val="21"/>
        </w:rPr>
        <w:t>得到了广泛的应用。但是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它是训练与大量监督标记的数据。强化学习可以在没有大量标记数据的情况下进行训练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但我们无法在现实中进行训练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因为它将涉及许多不可预知的事故。然而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在虚拟环境中培训性能良好的代理相对容易得多。由于虚拟与真实之间的巨大差异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如何填补虚拟与真实之间的差距具有挑战性。本文提出了一种新的基于图像语义分割网络的强化学习框架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使整个模型适应现实。该代理是在办公室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赛车模拟器培训。少</w:t>
      </w:r>
    </w:p>
    <w:p w14:paraId="78BF7DB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6545E1B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:arxiv </w:t>
      </w:r>
      <w:r w:rsidRPr="00B36103">
        <w:rPr>
          <w:rFonts w:ascii="Helvetica Neue" w:eastAsia="宋体" w:hAnsi="Helvetica Neue" w:cs="宋体"/>
          <w:color w:val="333333"/>
          <w:kern w:val="0"/>
          <w:szCs w:val="21"/>
        </w:rPr>
        <w:t>管理说明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文本重叠与</w:t>
      </w:r>
      <w:r w:rsidRPr="00B36103">
        <w:rPr>
          <w:rFonts w:ascii="Helvetica Neue" w:eastAsia="宋体" w:hAnsi="Helvetica Neue" w:cs="宋体"/>
          <w:color w:val="333333"/>
          <w:kern w:val="0"/>
          <w:szCs w:val="21"/>
        </w:rPr>
        <w:t xml:space="preserve"> arxiv:1704.0-3952 </w:t>
      </w:r>
      <w:r w:rsidRPr="00B36103">
        <w:rPr>
          <w:rFonts w:ascii="Helvetica Neue" w:eastAsia="宋体" w:hAnsi="Helvetica Neue" w:cs="宋体"/>
          <w:color w:val="333333"/>
          <w:kern w:val="0"/>
          <w:szCs w:val="21"/>
        </w:rPr>
        <w:t>由其他作者</w:t>
      </w:r>
    </w:p>
    <w:p w14:paraId="44F11168" w14:textId="77777777" w:rsidR="00B36103" w:rsidRPr="00B36103" w:rsidRDefault="00DB7C35" w:rsidP="00B36103">
      <w:pPr>
        <w:widowControl/>
        <w:numPr>
          <w:ilvl w:val="0"/>
          <w:numId w:val="4"/>
        </w:numPr>
        <w:spacing w:after="60"/>
        <w:ind w:left="480"/>
        <w:jc w:val="left"/>
        <w:divId w:val="1376392337"/>
        <w:rPr>
          <w:rFonts w:ascii="Helvetica Neue" w:eastAsia="宋体" w:hAnsi="Helvetica Neue" w:cs="宋体"/>
          <w:b/>
          <w:bCs/>
          <w:color w:val="333333"/>
          <w:kern w:val="0"/>
          <w:sz w:val="22"/>
        </w:rPr>
      </w:pPr>
      <w:hyperlink r:id="rId2216"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05269</w:t>
        </w:r>
      </w:hyperlink>
      <w:r w:rsidR="00B36103" w:rsidRPr="00B36103">
        <w:rPr>
          <w:rFonts w:ascii="Helvetica Neue" w:eastAsia="宋体" w:hAnsi="Helvetica Neue" w:cs="宋体"/>
          <w:b/>
          <w:bCs/>
          <w:color w:val="333333"/>
          <w:kern w:val="0"/>
          <w:sz w:val="22"/>
        </w:rPr>
        <w:t>[</w:t>
      </w:r>
      <w:hyperlink r:id="rId221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1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6F359A2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使用语义分割图像的长期视觉本地化</w:t>
      </w:r>
    </w:p>
    <w:p w14:paraId="766775B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19" w:history="1">
        <w:r w:rsidRPr="00B36103">
          <w:rPr>
            <w:rFonts w:ascii="Helvetica Neue" w:eastAsia="宋体" w:hAnsi="Helvetica Neue" w:cs="宋体"/>
            <w:color w:val="0068AC"/>
            <w:kern w:val="0"/>
            <w:szCs w:val="21"/>
          </w:rPr>
          <w:t>erik stenborg</w:t>
        </w:r>
      </w:hyperlink>
      <w:r w:rsidRPr="00B36103">
        <w:rPr>
          <w:rFonts w:ascii="Helvetica Neue" w:eastAsia="宋体" w:hAnsi="Helvetica Neue" w:cs="宋体"/>
          <w:color w:val="333333"/>
          <w:kern w:val="0"/>
          <w:szCs w:val="21"/>
        </w:rPr>
        <w:t>, </w:t>
      </w:r>
      <w:hyperlink r:id="rId2220" w:history="1">
        <w:r w:rsidRPr="00B36103">
          <w:rPr>
            <w:rFonts w:ascii="Helvetica Neue" w:eastAsia="宋体" w:hAnsi="Helvetica Neue" w:cs="宋体"/>
            <w:color w:val="0068AC"/>
            <w:kern w:val="0"/>
            <w:szCs w:val="21"/>
          </w:rPr>
          <w:t>carl toft</w:t>
        </w:r>
      </w:hyperlink>
      <w:r w:rsidRPr="00B36103">
        <w:rPr>
          <w:rFonts w:ascii="Helvetica Neue" w:eastAsia="宋体" w:hAnsi="Helvetica Neue" w:cs="宋体"/>
          <w:color w:val="333333"/>
          <w:kern w:val="0"/>
          <w:szCs w:val="21"/>
        </w:rPr>
        <w:t> </w:t>
      </w:r>
      <w:hyperlink r:id="rId2221" w:history="1">
        <w:r w:rsidRPr="00B36103">
          <w:rPr>
            <w:rFonts w:ascii="Helvetica Neue" w:eastAsia="宋体" w:hAnsi="Helvetica Neue" w:cs="宋体"/>
            <w:color w:val="0068AC"/>
            <w:kern w:val="0"/>
            <w:szCs w:val="21"/>
          </w:rPr>
          <w:t>, lars ham</w:t>
        </w:r>
        <w:r w:rsidRPr="00B36103">
          <w:rPr>
            <w:rFonts w:ascii="Helvetica Neue" w:eastAsia="宋体" w:hAnsi="Helvetica Neue" w:cs="宋体"/>
            <w:color w:val="0068AC"/>
            <w:kern w:val="0"/>
            <w:szCs w:val="21"/>
          </w:rPr>
          <w:t>灯具</w:t>
        </w:r>
      </w:hyperlink>
    </w:p>
    <w:p w14:paraId="7A1B426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强大的跨季节本地化是</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长期视觉导航的主要挑战之一。本文利用图像语义分割的最新进展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即为每个像素分配一个与所代表的对象类型相关的标签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以解决长期视觉定位问题。我们证明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在语义上标记的环境三维点图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加上语义分段的图像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可以有效地用于</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定位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而不需要详细的特征描述符</w:t>
      </w:r>
      <w:r w:rsidRPr="00B36103">
        <w:rPr>
          <w:rFonts w:ascii="Helvetica Neue" w:eastAsia="宋体" w:hAnsi="Helvetica Neue" w:cs="宋体"/>
          <w:color w:val="333333"/>
          <w:kern w:val="0"/>
          <w:szCs w:val="21"/>
        </w:rPr>
        <w:t xml:space="preserve"> (sift</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surf </w:t>
      </w:r>
      <w:r w:rsidRPr="00B36103">
        <w:rPr>
          <w:rFonts w:ascii="Helvetica Neue" w:eastAsia="宋体" w:hAnsi="Helvetica Neue" w:cs="宋体"/>
          <w:color w:val="333333"/>
          <w:kern w:val="0"/>
          <w:szCs w:val="21"/>
        </w:rPr>
        <w:t>等</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我们不依赖于手工制作的特征描述符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而是依赖于图像分段器的训练。与传统的基于描述符的地图相比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生成的地图占用的存储空间要少得多。将基于粒子过滤器的语义本地化解决方案与基于</w:t>
      </w:r>
      <w:r w:rsidRPr="00B36103">
        <w:rPr>
          <w:rFonts w:ascii="Helvetica Neue" w:eastAsia="宋体" w:hAnsi="Helvetica Neue" w:cs="宋体"/>
          <w:color w:val="333333"/>
          <w:kern w:val="0"/>
          <w:szCs w:val="21"/>
        </w:rPr>
        <w:t xml:space="preserve"> sipt </w:t>
      </w:r>
      <w:r w:rsidRPr="00B36103">
        <w:rPr>
          <w:rFonts w:ascii="Helvetica Neue" w:eastAsia="宋体" w:hAnsi="Helvetica Neue" w:cs="宋体"/>
          <w:color w:val="333333"/>
          <w:kern w:val="0"/>
          <w:szCs w:val="21"/>
        </w:rPr>
        <w:t>特征的语义本地化解决方案进行比较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即使在一年中具有较大的季节变化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我们的性能也与较大且更具描述性的</w:t>
      </w:r>
      <w:r w:rsidRPr="00B36103">
        <w:rPr>
          <w:rFonts w:ascii="Helvetica Neue" w:eastAsia="宋体" w:hAnsi="Helvetica Neue" w:cs="宋体"/>
          <w:color w:val="333333"/>
          <w:kern w:val="0"/>
          <w:szCs w:val="21"/>
        </w:rPr>
        <w:t xml:space="preserve"> sipt </w:t>
      </w:r>
      <w:r w:rsidRPr="00B36103">
        <w:rPr>
          <w:rFonts w:ascii="Helvetica Neue" w:eastAsia="宋体" w:hAnsi="Helvetica Neue" w:cs="宋体"/>
          <w:color w:val="333333"/>
          <w:kern w:val="0"/>
          <w:szCs w:val="21"/>
        </w:rPr>
        <w:t>特征相当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并且能够进行本地化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误差低于</w:t>
      </w:r>
      <w:r w:rsidRPr="00B36103">
        <w:rPr>
          <w:rFonts w:ascii="Helvetica Neue" w:eastAsia="宋体" w:hAnsi="Helvetica Neue" w:cs="宋体"/>
          <w:color w:val="333333"/>
          <w:kern w:val="0"/>
          <w:szCs w:val="21"/>
        </w:rPr>
        <w:t xml:space="preserve">1i ' </w:t>
      </w:r>
      <w:r w:rsidRPr="00B36103">
        <w:rPr>
          <w:rFonts w:ascii="Helvetica Neue" w:eastAsia="宋体" w:hAnsi="Helvetica Neue" w:cs="宋体"/>
          <w:color w:val="333333"/>
          <w:kern w:val="0"/>
          <w:szCs w:val="21"/>
        </w:rPr>
        <w:t>大部分时间。少</w:t>
      </w:r>
    </w:p>
    <w:p w14:paraId="02CF0BF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5C0AAC2A" w14:textId="77777777" w:rsidR="00B36103" w:rsidRPr="00B36103" w:rsidRDefault="00DB7C35" w:rsidP="00B36103">
      <w:pPr>
        <w:widowControl/>
        <w:numPr>
          <w:ilvl w:val="0"/>
          <w:numId w:val="4"/>
        </w:numPr>
        <w:spacing w:after="60"/>
        <w:ind w:left="480"/>
        <w:jc w:val="left"/>
        <w:divId w:val="502548910"/>
        <w:rPr>
          <w:rFonts w:ascii="Helvetica Neue" w:eastAsia="宋体" w:hAnsi="Helvetica Neue" w:cs="宋体"/>
          <w:b/>
          <w:bCs/>
          <w:color w:val="333333"/>
          <w:kern w:val="0"/>
          <w:sz w:val="22"/>
        </w:rPr>
      </w:pPr>
      <w:hyperlink r:id="rId2222"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1801.04346</w:t>
        </w:r>
      </w:hyperlink>
      <w:r w:rsidR="00B36103" w:rsidRPr="00B36103">
        <w:rPr>
          <w:rFonts w:ascii="Helvetica Neue" w:eastAsia="宋体" w:hAnsi="Helvetica Neue" w:cs="宋体"/>
          <w:b/>
          <w:bCs/>
          <w:color w:val="333333"/>
          <w:kern w:val="0"/>
          <w:sz w:val="22"/>
        </w:rPr>
        <w:t>[</w:t>
      </w:r>
      <w:hyperlink r:id="rId222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2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207BB24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常识性道德决策的一种计算模型</w:t>
      </w:r>
    </w:p>
    <w:p w14:paraId="4472672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25" w:history="1">
        <w:r w:rsidRPr="00B36103">
          <w:rPr>
            <w:rFonts w:ascii="Helvetica Neue" w:eastAsia="宋体" w:hAnsi="Helvetica Neue" w:cs="宋体"/>
            <w:color w:val="0068AC"/>
            <w:kern w:val="0"/>
            <w:szCs w:val="21"/>
          </w:rPr>
          <w:t>richard kim</w:t>
        </w:r>
      </w:hyperlink>
      <w:r w:rsidRPr="00B36103">
        <w:rPr>
          <w:rFonts w:ascii="Helvetica Neue" w:eastAsia="宋体" w:hAnsi="Helvetica Neue" w:cs="宋体"/>
          <w:color w:val="333333"/>
          <w:kern w:val="0"/>
          <w:szCs w:val="21"/>
        </w:rPr>
        <w:t>, </w:t>
      </w:r>
      <w:hyperlink r:id="rId2226" w:history="1">
        <w:r w:rsidRPr="00B36103">
          <w:rPr>
            <w:rFonts w:ascii="Helvetica Neue" w:eastAsia="宋体" w:hAnsi="Helvetica Neue" w:cs="宋体"/>
            <w:color w:val="0068AC"/>
            <w:kern w:val="0"/>
            <w:szCs w:val="21"/>
          </w:rPr>
          <w:t>max kleiman-weiner</w:t>
        </w:r>
      </w:hyperlink>
      <w:r w:rsidRPr="00B36103">
        <w:rPr>
          <w:rFonts w:ascii="Helvetica Neue" w:eastAsia="宋体" w:hAnsi="Helvetica Neue" w:cs="宋体"/>
          <w:color w:val="333333"/>
          <w:kern w:val="0"/>
          <w:szCs w:val="21"/>
        </w:rPr>
        <w:t>, </w:t>
      </w:r>
      <w:hyperlink r:id="rId2227" w:history="1">
        <w:r w:rsidRPr="00B36103">
          <w:rPr>
            <w:rFonts w:ascii="Helvetica Neue" w:eastAsia="宋体" w:hAnsi="Helvetica Neue" w:cs="宋体"/>
            <w:color w:val="0068AC"/>
            <w:kern w:val="0"/>
            <w:szCs w:val="21"/>
          </w:rPr>
          <w:t>andres Abeliuk</w:t>
        </w:r>
      </w:hyperlink>
      <w:r w:rsidRPr="00B36103">
        <w:rPr>
          <w:rFonts w:ascii="Helvetica Neue" w:eastAsia="宋体" w:hAnsi="Helvetica Neue" w:cs="宋体"/>
          <w:color w:val="333333"/>
          <w:kern w:val="0"/>
          <w:szCs w:val="21"/>
        </w:rPr>
        <w:t>, </w:t>
      </w:r>
      <w:hyperlink r:id="rId2228" w:history="1">
        <w:r w:rsidRPr="00B36103">
          <w:rPr>
            <w:rFonts w:ascii="Helvetica Neue" w:eastAsia="宋体" w:hAnsi="Helvetica Neue" w:cs="宋体"/>
            <w:color w:val="0068AC"/>
            <w:kern w:val="0"/>
            <w:szCs w:val="21"/>
          </w:rPr>
          <w:t>edmond awad</w:t>
        </w:r>
      </w:hyperlink>
      <w:r w:rsidRPr="00B36103">
        <w:rPr>
          <w:rFonts w:ascii="Helvetica Neue" w:eastAsia="宋体" w:hAnsi="Helvetica Neue" w:cs="宋体"/>
          <w:color w:val="333333"/>
          <w:kern w:val="0"/>
          <w:szCs w:val="21"/>
        </w:rPr>
        <w:t>, </w:t>
      </w:r>
      <w:hyperlink r:id="rId2229" w:history="1">
        <w:r w:rsidRPr="00B36103">
          <w:rPr>
            <w:rFonts w:ascii="Helvetica Neue" w:eastAsia="宋体" w:hAnsi="Helvetica Neue" w:cs="宋体"/>
            <w:color w:val="0068AC"/>
            <w:kern w:val="0"/>
            <w:szCs w:val="21"/>
          </w:rPr>
          <w:t>sohan dsouza</w:t>
        </w:r>
      </w:hyperlink>
      <w:r w:rsidRPr="00B36103">
        <w:rPr>
          <w:rFonts w:ascii="Helvetica Neue" w:eastAsia="宋体" w:hAnsi="Helvetica Neue" w:cs="宋体"/>
          <w:color w:val="333333"/>
          <w:kern w:val="0"/>
          <w:szCs w:val="21"/>
        </w:rPr>
        <w:t>, josh </w:t>
      </w:r>
      <w:hyperlink r:id="rId2230" w:history="1">
        <w:r w:rsidRPr="00B36103">
          <w:rPr>
            <w:rFonts w:ascii="Helvetica Neue" w:eastAsia="宋体" w:hAnsi="Helvetica Neue" w:cs="宋体"/>
            <w:color w:val="0068AC"/>
            <w:kern w:val="0"/>
            <w:szCs w:val="21"/>
          </w:rPr>
          <w:t>tenenbaum</w:t>
        </w:r>
      </w:hyperlink>
      <w:r w:rsidRPr="00B36103">
        <w:rPr>
          <w:rFonts w:ascii="Helvetica Neue" w:eastAsia="宋体" w:hAnsi="Helvetica Neue" w:cs="宋体"/>
          <w:color w:val="333333"/>
          <w:kern w:val="0"/>
          <w:szCs w:val="21"/>
        </w:rPr>
        <w:t> </w:t>
      </w:r>
      <w:hyperlink r:id="rId2231" w:history="1">
        <w:r w:rsidRPr="00B36103">
          <w:rPr>
            <w:rFonts w:ascii="Helvetica Neue" w:eastAsia="宋体" w:hAnsi="Helvetica Neue" w:cs="宋体"/>
            <w:color w:val="0068AC"/>
            <w:kern w:val="0"/>
            <w:szCs w:val="21"/>
          </w:rPr>
          <w:t>, iyad rahwan</w:t>
        </w:r>
      </w:hyperlink>
    </w:p>
    <w:p w14:paraId="73EBAFC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我们介绍了一种新的道德决策计算模型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借鉴了最近的一个社会动态的常识性道德学习理论。我们的模型将道德困境描述为一种实用函数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它计算抽象道德维度上的价值权衡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在机器主导的伦理决策中实现时提供可解释的参数值。此外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我们将个人和群体的社会结构定性为一个分层贝叶斯模式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可以从有限的观察数据量中推断对个人道德价值观</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以及一个群体的共同价值观</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的有益描述。最后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我们应用和评估我们的方法从道德机器的数据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一个</w:t>
      </w:r>
      <w:r w:rsidRPr="00B36103">
        <w:rPr>
          <w:rFonts w:ascii="Helvetica Neue" w:eastAsia="宋体" w:hAnsi="Helvetica Neue" w:cs="宋体"/>
          <w:color w:val="333333"/>
          <w:kern w:val="0"/>
          <w:szCs w:val="21"/>
        </w:rPr>
        <w:t xml:space="preserve"> web </w:t>
      </w:r>
      <w:r w:rsidRPr="00B36103">
        <w:rPr>
          <w:rFonts w:ascii="Helvetica Neue" w:eastAsia="宋体" w:hAnsi="Helvetica Neue" w:cs="宋体"/>
          <w:color w:val="333333"/>
          <w:kern w:val="0"/>
          <w:szCs w:val="21"/>
        </w:rPr>
        <w:t>应用程序收集人类对涉及</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的道德困境的判断。少</w:t>
      </w:r>
    </w:p>
    <w:p w14:paraId="33C2A3F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4D18B8DB" w14:textId="77777777" w:rsidR="00B36103" w:rsidRPr="00B36103" w:rsidRDefault="00DB7C35" w:rsidP="00B36103">
      <w:pPr>
        <w:widowControl/>
        <w:numPr>
          <w:ilvl w:val="0"/>
          <w:numId w:val="4"/>
        </w:numPr>
        <w:spacing w:after="60"/>
        <w:ind w:left="480"/>
        <w:jc w:val="left"/>
        <w:divId w:val="629434978"/>
        <w:rPr>
          <w:rFonts w:ascii="Helvetica Neue" w:eastAsia="宋体" w:hAnsi="Helvetica Neue" w:cs="宋体"/>
          <w:b/>
          <w:bCs/>
          <w:color w:val="333333"/>
          <w:kern w:val="0"/>
          <w:sz w:val="22"/>
        </w:rPr>
      </w:pPr>
      <w:hyperlink r:id="rId2232"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1801.04340</w:t>
        </w:r>
      </w:hyperlink>
      <w:r w:rsidR="00B36103" w:rsidRPr="00B36103">
        <w:rPr>
          <w:rFonts w:ascii="Helvetica Neue" w:eastAsia="宋体" w:hAnsi="Helvetica Neue" w:cs="宋体"/>
          <w:b/>
          <w:bCs/>
          <w:color w:val="333333"/>
          <w:kern w:val="0"/>
          <w:sz w:val="22"/>
        </w:rPr>
        <w:t>[</w:t>
      </w:r>
      <w:hyperlink r:id="rId223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3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48789501"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利用基于</w:t>
      </w:r>
      <w:r w:rsidRPr="00B36103">
        <w:rPr>
          <w:rFonts w:ascii="Helvetica Neue" w:eastAsia="宋体" w:hAnsi="Helvetica Neue" w:cs="宋体"/>
          <w:b/>
          <w:bCs/>
          <w:color w:val="2D2D2D"/>
          <w:kern w:val="0"/>
          <w:szCs w:val="21"/>
        </w:rPr>
        <w:t xml:space="preserve"> rnn </w:t>
      </w:r>
      <w:r w:rsidRPr="00B36103">
        <w:rPr>
          <w:rFonts w:ascii="Helvetica Neue" w:eastAsia="宋体" w:hAnsi="Helvetica Neue" w:cs="宋体"/>
          <w:b/>
          <w:bCs/>
          <w:color w:val="2D2D2D"/>
          <w:kern w:val="0"/>
          <w:szCs w:val="21"/>
        </w:rPr>
        <w:t>的深部模型预测其他公路车辆未来车道变化</w:t>
      </w:r>
    </w:p>
    <w:p w14:paraId="54F9335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35" w:history="1">
        <w:r w:rsidRPr="00B36103">
          <w:rPr>
            <w:rFonts w:ascii="Helvetica Neue" w:eastAsia="宋体" w:hAnsi="Helvetica Neue" w:cs="宋体"/>
            <w:color w:val="0068AC"/>
            <w:kern w:val="0"/>
            <w:szCs w:val="21"/>
          </w:rPr>
          <w:t>sajan patel,</w:t>
        </w:r>
      </w:hyperlink>
      <w:r w:rsidRPr="00B36103">
        <w:rPr>
          <w:rFonts w:ascii="Helvetica Neue" w:eastAsia="宋体" w:hAnsi="Helvetica Neue" w:cs="宋体"/>
          <w:color w:val="333333"/>
          <w:kern w:val="0"/>
          <w:szCs w:val="21"/>
        </w:rPr>
        <w:t> </w:t>
      </w:r>
      <w:hyperlink r:id="rId2236" w:history="1">
        <w:r w:rsidRPr="00B36103">
          <w:rPr>
            <w:rFonts w:ascii="Helvetica Neue" w:eastAsia="宋体" w:hAnsi="Helvetica Neue" w:cs="宋体"/>
            <w:color w:val="0068AC"/>
            <w:kern w:val="0"/>
            <w:szCs w:val="21"/>
          </w:rPr>
          <w:t>brent griffin</w:t>
        </w:r>
      </w:hyperlink>
      <w:r w:rsidRPr="00B36103">
        <w:rPr>
          <w:rFonts w:ascii="Helvetica Neue" w:eastAsia="宋体" w:hAnsi="Helvetica Neue" w:cs="宋体"/>
          <w:color w:val="333333"/>
          <w:kern w:val="0"/>
          <w:szCs w:val="21"/>
        </w:rPr>
        <w:t>, </w:t>
      </w:r>
      <w:hyperlink r:id="rId2237" w:history="1">
        <w:r w:rsidRPr="00B36103">
          <w:rPr>
            <w:rFonts w:ascii="Helvetica Neue" w:eastAsia="宋体" w:hAnsi="Helvetica Neue" w:cs="宋体"/>
            <w:color w:val="0068AC"/>
            <w:kern w:val="0"/>
            <w:szCs w:val="21"/>
          </w:rPr>
          <w:t>kristofer kusano</w:t>
        </w:r>
      </w:hyperlink>
      <w:r w:rsidRPr="00B36103">
        <w:rPr>
          <w:rFonts w:ascii="Helvetica Neue" w:eastAsia="宋体" w:hAnsi="Helvetica Neue" w:cs="宋体"/>
          <w:color w:val="333333"/>
          <w:kern w:val="0"/>
          <w:szCs w:val="21"/>
        </w:rPr>
        <w:t>, </w:t>
      </w:r>
      <w:hyperlink r:id="rId2238" w:history="1">
        <w:r w:rsidRPr="00B36103">
          <w:rPr>
            <w:rFonts w:ascii="Helvetica Neue" w:eastAsia="宋体" w:hAnsi="Helvetica Neue" w:cs="宋体"/>
            <w:color w:val="0068AC"/>
            <w:kern w:val="0"/>
            <w:szCs w:val="21"/>
          </w:rPr>
          <w:t>jason j. corso</w:t>
        </w:r>
      </w:hyperlink>
    </w:p>
    <w:p w14:paraId="77333A4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在传感器发生故障的情况下</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需要安全执行紧急机动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同时避免路上的其他</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。为了实现这一目标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传感器故障车辆必须预测其他驾驶员未来的语义行为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如车道变化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以及考虑到最近的传感器观测窗口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他们未来的轨迹。本文通过引入利用递归神经网络</w:t>
      </w:r>
      <w:r w:rsidRPr="00B36103">
        <w:rPr>
          <w:rFonts w:ascii="Helvetica Neue" w:eastAsia="宋体" w:hAnsi="Helvetica Neue" w:cs="宋体"/>
          <w:color w:val="333333"/>
          <w:kern w:val="0"/>
          <w:szCs w:val="21"/>
        </w:rPr>
        <w:t xml:space="preserve"> (rnn) </w:t>
      </w:r>
      <w:r w:rsidRPr="00B36103">
        <w:rPr>
          <w:rFonts w:ascii="Helvetica Neue" w:eastAsia="宋体" w:hAnsi="Helvetica Neue" w:cs="宋体"/>
          <w:color w:val="333333"/>
          <w:kern w:val="0"/>
          <w:szCs w:val="21"/>
        </w:rPr>
        <w:t>和图形模型的力量的框架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解决了本文中的第一个语义行为预测问题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它是轨迹预测的前兆。我们的目标是预测未来的分类驾驶意图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车道的变化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相邻</w:t>
      </w:r>
      <w:r w:rsidRPr="00B36103">
        <w:rPr>
          <w:rFonts w:ascii="Helvetica Neue" w:eastAsia="宋体" w:hAnsi="Helvetica Neue" w:cs="宋体"/>
          <w:b/>
          <w:bCs/>
          <w:color w:val="333333"/>
          <w:kern w:val="0"/>
          <w:szCs w:val="21"/>
        </w:rPr>
        <w:t>的车辆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长达三秒的未来给出的只有一个一秒的窗口过去的激光雷达</w:t>
      </w:r>
      <w:r w:rsidRPr="00B36103">
        <w:rPr>
          <w:rFonts w:ascii="Helvetica Neue" w:eastAsia="宋体" w:hAnsi="Helvetica Neue" w:cs="宋体"/>
          <w:color w:val="333333"/>
          <w:kern w:val="0"/>
          <w:szCs w:val="21"/>
        </w:rPr>
        <w:t xml:space="preserve">, gps, </w:t>
      </w:r>
      <w:r w:rsidRPr="00B36103">
        <w:rPr>
          <w:rFonts w:ascii="Helvetica Neue" w:eastAsia="宋体" w:hAnsi="Helvetica Neue" w:cs="宋体"/>
          <w:color w:val="333333"/>
          <w:kern w:val="0"/>
          <w:szCs w:val="21"/>
        </w:rPr>
        <w:t>惯性和地图数据。我们收集现实世界的数据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其中包含超过</w:t>
      </w:r>
      <w:r w:rsidRPr="00B36103">
        <w:rPr>
          <w:rFonts w:ascii="Helvetica Neue" w:eastAsia="宋体" w:hAnsi="Helvetica Neue" w:cs="宋体"/>
          <w:color w:val="333333"/>
          <w:kern w:val="0"/>
          <w:szCs w:val="21"/>
        </w:rPr>
        <w:t>20</w:t>
      </w:r>
      <w:r w:rsidRPr="00B36103">
        <w:rPr>
          <w:rFonts w:ascii="Helvetica Neue" w:eastAsia="宋体" w:hAnsi="Helvetica Neue" w:cs="宋体"/>
          <w:color w:val="333333"/>
          <w:kern w:val="0"/>
          <w:szCs w:val="21"/>
        </w:rPr>
        <w:t>个小时的高速公路驾驶使用</w:t>
      </w:r>
      <w:r w:rsidRPr="00B36103">
        <w:rPr>
          <w:rFonts w:ascii="Helvetica Neue" w:eastAsia="宋体" w:hAnsi="Helvetica Neue" w:cs="宋体"/>
          <w:b/>
          <w:bCs/>
          <w:color w:val="333333"/>
          <w:kern w:val="0"/>
          <w:szCs w:val="21"/>
        </w:rPr>
        <w:t>一辆自主</w:t>
      </w:r>
      <w:r w:rsidRPr="00B36103">
        <w:rPr>
          <w:rFonts w:ascii="Helvetica Neue" w:eastAsia="宋体" w:hAnsi="Helvetica Neue" w:cs="宋体"/>
          <w:color w:val="333333"/>
          <w:kern w:val="0"/>
          <w:szCs w:val="21"/>
        </w:rPr>
        <w:t>丰田</w:t>
      </w:r>
      <w:r w:rsidRPr="00B36103">
        <w:rPr>
          <w:rFonts w:ascii="Helvetica Neue" w:eastAsia="宋体" w:hAnsi="Helvetica Neue" w:cs="宋体"/>
          <w:b/>
          <w:bCs/>
          <w:color w:val="333333"/>
          <w:kern w:val="0"/>
          <w:szCs w:val="21"/>
        </w:rPr>
        <w:t>汽车</w:t>
      </w:r>
      <w:r w:rsidRPr="00B36103">
        <w:rPr>
          <w:rFonts w:ascii="Helvetica Neue" w:eastAsia="宋体" w:hAnsi="Helvetica Neue" w:cs="宋体"/>
          <w:color w:val="333333"/>
          <w:kern w:val="0"/>
          <w:szCs w:val="21"/>
        </w:rPr>
        <w:t>。我们提出了一个复合</w:t>
      </w:r>
      <w:r w:rsidRPr="00B36103">
        <w:rPr>
          <w:rFonts w:ascii="Helvetica Neue" w:eastAsia="宋体" w:hAnsi="Helvetica Neue" w:cs="宋体"/>
          <w:color w:val="333333"/>
          <w:kern w:val="0"/>
          <w:szCs w:val="21"/>
        </w:rPr>
        <w:t xml:space="preserve"> rnn </w:t>
      </w:r>
      <w:r w:rsidRPr="00B36103">
        <w:rPr>
          <w:rFonts w:ascii="Helvetica Neue" w:eastAsia="宋体" w:hAnsi="Helvetica Neue" w:cs="宋体"/>
          <w:color w:val="333333"/>
          <w:kern w:val="0"/>
          <w:szCs w:val="21"/>
        </w:rPr>
        <w:t>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采用结构递归神经网络</w:t>
      </w:r>
      <w:r w:rsidRPr="00B36103">
        <w:rPr>
          <w:rFonts w:ascii="Helvetica Neue" w:eastAsia="宋体" w:hAnsi="Helvetica Neue" w:cs="宋体"/>
          <w:color w:val="333333"/>
          <w:kern w:val="0"/>
          <w:szCs w:val="21"/>
        </w:rPr>
        <w:t xml:space="preserve"> (rnn) </w:t>
      </w:r>
      <w:r w:rsidRPr="00B36103">
        <w:rPr>
          <w:rFonts w:ascii="Helvetica Neue" w:eastAsia="宋体" w:hAnsi="Helvetica Neue" w:cs="宋体"/>
          <w:color w:val="333333"/>
          <w:kern w:val="0"/>
          <w:szCs w:val="21"/>
        </w:rPr>
        <w:t>的方法来学习因子函数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并利用图形模型的高级结构和</w:t>
      </w:r>
      <w:r w:rsidRPr="00B36103">
        <w:rPr>
          <w:rFonts w:ascii="Helvetica Neue" w:eastAsia="宋体" w:hAnsi="Helvetica Neue" w:cs="宋体"/>
          <w:color w:val="333333"/>
          <w:kern w:val="0"/>
          <w:szCs w:val="21"/>
        </w:rPr>
        <w:t xml:space="preserve"> rnn </w:t>
      </w:r>
      <w:r w:rsidRPr="00B36103">
        <w:rPr>
          <w:rFonts w:ascii="Helvetica Neue" w:eastAsia="宋体" w:hAnsi="Helvetica Neue" w:cs="宋体"/>
          <w:color w:val="333333"/>
          <w:kern w:val="0"/>
          <w:szCs w:val="21"/>
        </w:rPr>
        <w:t>的序列建模能力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我们期望提供比不透明的单个</w:t>
      </w:r>
      <w:r w:rsidRPr="00B36103">
        <w:rPr>
          <w:rFonts w:ascii="Helvetica Neue" w:eastAsia="宋体" w:hAnsi="Helvetica Neue" w:cs="宋体"/>
          <w:color w:val="333333"/>
          <w:kern w:val="0"/>
          <w:szCs w:val="21"/>
        </w:rPr>
        <w:t xml:space="preserve"> rnn </w:t>
      </w:r>
      <w:r w:rsidRPr="00B36103">
        <w:rPr>
          <w:rFonts w:ascii="Helvetica Neue" w:eastAsia="宋体" w:hAnsi="Helvetica Neue" w:cs="宋体"/>
          <w:color w:val="333333"/>
          <w:kern w:val="0"/>
          <w:szCs w:val="21"/>
        </w:rPr>
        <w:t>模型更透明的建模和活动。为了演示我们的方法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我们验证了我们的模型使用真实的州际公路驾驶预测未来车道变化机动与我们的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。我们发现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在平衡精度指标中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我们的复合结构</w:t>
      </w:r>
      <w:r w:rsidRPr="00B36103">
        <w:rPr>
          <w:rFonts w:ascii="Helvetica Neue" w:eastAsia="宋体" w:hAnsi="Helvetica Neue" w:cs="宋体"/>
          <w:color w:val="333333"/>
          <w:kern w:val="0"/>
          <w:szCs w:val="21"/>
        </w:rPr>
        <w:t xml:space="preserve"> rnn </w:t>
      </w:r>
      <w:r w:rsidRPr="00B36103">
        <w:rPr>
          <w:rFonts w:ascii="Helvetica Neue" w:eastAsia="宋体" w:hAnsi="Helvetica Neue" w:cs="宋体"/>
          <w:color w:val="333333"/>
          <w:kern w:val="0"/>
          <w:szCs w:val="21"/>
        </w:rPr>
        <w:t>的性能比基线高</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。少</w:t>
      </w:r>
    </w:p>
    <w:p w14:paraId="034F1C3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0CFB52C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年智能机器人和系统国际会议的预发本</w:t>
      </w:r>
    </w:p>
    <w:p w14:paraId="20A2CD53" w14:textId="77777777" w:rsidR="00B36103" w:rsidRPr="00B36103" w:rsidRDefault="00DB7C35" w:rsidP="00B36103">
      <w:pPr>
        <w:widowControl/>
        <w:numPr>
          <w:ilvl w:val="0"/>
          <w:numId w:val="4"/>
        </w:numPr>
        <w:spacing w:after="60"/>
        <w:ind w:left="480"/>
        <w:jc w:val="left"/>
        <w:divId w:val="1693648413"/>
        <w:rPr>
          <w:rFonts w:ascii="Helvetica Neue" w:eastAsia="宋体" w:hAnsi="Helvetica Neue" w:cs="宋体"/>
          <w:b/>
          <w:bCs/>
          <w:color w:val="333333"/>
          <w:kern w:val="0"/>
          <w:sz w:val="22"/>
        </w:rPr>
      </w:pPr>
      <w:hyperlink r:id="rId2239" w:history="1">
        <w:r w:rsidR="00B36103" w:rsidRPr="00B36103">
          <w:rPr>
            <w:rFonts w:ascii="Helvetica Neue" w:eastAsia="宋体" w:hAnsi="Helvetica Neue" w:cs="宋体"/>
            <w:b/>
            <w:bCs/>
            <w:color w:val="0068AC"/>
            <w:kern w:val="0"/>
            <w:sz w:val="22"/>
          </w:rPr>
          <w:t>xiv:1801.0 4011</w:t>
        </w:r>
      </w:hyperlink>
      <w:r w:rsidR="00B36103" w:rsidRPr="00B36103">
        <w:rPr>
          <w:rFonts w:ascii="Helvetica Neue" w:eastAsia="宋体" w:hAnsi="Helvetica Neue" w:cs="宋体"/>
          <w:b/>
          <w:bCs/>
          <w:color w:val="333333"/>
          <w:kern w:val="0"/>
          <w:sz w:val="22"/>
        </w:rPr>
        <w:t>[</w:t>
      </w:r>
      <w:hyperlink r:id="rId224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4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20ABA264"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利用生成性抗性网络增强水下图像</w:t>
      </w:r>
    </w:p>
    <w:p w14:paraId="7381983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42" w:history="1">
        <w:r w:rsidRPr="00B36103">
          <w:rPr>
            <w:rFonts w:ascii="Helvetica Neue" w:eastAsia="宋体" w:hAnsi="Helvetica Neue" w:cs="宋体"/>
            <w:color w:val="0068AC"/>
            <w:kern w:val="0"/>
            <w:szCs w:val="21"/>
          </w:rPr>
          <w:t>cameron fabbri</w:t>
        </w:r>
      </w:hyperlink>
      <w:r w:rsidRPr="00B36103">
        <w:rPr>
          <w:rFonts w:ascii="Helvetica Neue" w:eastAsia="宋体" w:hAnsi="Helvetica Neue" w:cs="宋体"/>
          <w:color w:val="333333"/>
          <w:kern w:val="0"/>
          <w:szCs w:val="21"/>
        </w:rPr>
        <w:t>, </w:t>
      </w:r>
      <w:hyperlink r:id="rId2243" w:history="1">
        <w:r w:rsidRPr="00B36103">
          <w:rPr>
            <w:rFonts w:ascii="Helvetica Neue" w:eastAsia="宋体" w:hAnsi="Helvetica Neue" w:cs="宋体"/>
            <w:color w:val="0068AC"/>
            <w:kern w:val="0"/>
            <w:szCs w:val="21"/>
          </w:rPr>
          <w:t>md jahidul isam,</w:t>
        </w:r>
      </w:hyperlink>
      <w:r w:rsidRPr="00B36103">
        <w:rPr>
          <w:rFonts w:ascii="Helvetica Neue" w:eastAsia="宋体" w:hAnsi="Helvetica Neue" w:cs="宋体"/>
          <w:color w:val="333333"/>
          <w:kern w:val="0"/>
          <w:szCs w:val="21"/>
        </w:rPr>
        <w:t> </w:t>
      </w:r>
      <w:hyperlink r:id="rId2244" w:history="1">
        <w:r w:rsidRPr="00B36103">
          <w:rPr>
            <w:rFonts w:ascii="Helvetica Neue" w:eastAsia="宋体" w:hAnsi="Helvetica Neue" w:cs="宋体"/>
            <w:color w:val="0068AC"/>
            <w:kern w:val="0"/>
            <w:szCs w:val="21"/>
          </w:rPr>
          <w:t>junaed sattar</w:t>
        </w:r>
      </w:hyperlink>
    </w:p>
    <w:p w14:paraId="4DB9CC9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潜水器</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依靠各种传感器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声学、惯性和视觉传感器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进行智能决策。由于视觉的非侵入性、被动性和高信息内容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视觉是一种有吸引力的传感方式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特别是在较浅的深度。然而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光折射和吸收、水中悬浮颗粒和颜色失真等因素会影响视觉数据的质量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从而导致图像的嘈杂和失真。因此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依赖视觉传感的</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面临着严峻的挑战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因此在视觉驱动的任务中表现不佳。本文提出了一种利用生成对抗性网络</w:t>
      </w:r>
      <w:r w:rsidRPr="00B36103">
        <w:rPr>
          <w:rFonts w:ascii="Helvetica Neue" w:eastAsia="宋体" w:hAnsi="Helvetica Neue" w:cs="宋体"/>
          <w:color w:val="333333"/>
          <w:kern w:val="0"/>
          <w:szCs w:val="21"/>
        </w:rPr>
        <w:t xml:space="preserve"> (gans) </w:t>
      </w:r>
      <w:r w:rsidRPr="00B36103">
        <w:rPr>
          <w:rFonts w:ascii="Helvetica Neue" w:eastAsia="宋体" w:hAnsi="Helvetica Neue" w:cs="宋体"/>
          <w:color w:val="333333"/>
          <w:kern w:val="0"/>
          <w:szCs w:val="21"/>
        </w:rPr>
        <w:t>提高视觉水下场景质量的方法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目的是进一步提高对自主管道视觉驱动行为的输入。此外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我们还展示了最近提出的方法是如何能够为这种水下图像恢复的目的生成数据集的。对于任何视觉引导的水下机器人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这种改进可以通过强大的视觉感知提高安全性和可靠性。为此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我们提供了定量和定性数据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表明通过该方法校正的图像会生成更具视觉吸引力的图像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并为潜水员跟踪算法提供更高的准确性。少</w:t>
      </w:r>
    </w:p>
    <w:p w14:paraId="6BEB75A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430E7B7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w:t>
      </w:r>
      <w:r w:rsidRPr="00B36103">
        <w:rPr>
          <w:rFonts w:ascii="Helvetica Neue" w:eastAsia="宋体" w:hAnsi="Helvetica Neue" w:cs="宋体"/>
          <w:color w:val="333333"/>
          <w:kern w:val="0"/>
          <w:szCs w:val="21"/>
        </w:rPr>
        <w:t xml:space="preserve"> icra 2018</w:t>
      </w:r>
    </w:p>
    <w:p w14:paraId="1DA34366" w14:textId="77777777" w:rsidR="00B36103" w:rsidRPr="00B36103" w:rsidRDefault="00DB7C35" w:rsidP="00B36103">
      <w:pPr>
        <w:widowControl/>
        <w:numPr>
          <w:ilvl w:val="0"/>
          <w:numId w:val="4"/>
        </w:numPr>
        <w:spacing w:after="60"/>
        <w:ind w:left="480"/>
        <w:jc w:val="left"/>
        <w:divId w:val="503669230"/>
        <w:rPr>
          <w:rFonts w:ascii="Helvetica Neue" w:eastAsia="宋体" w:hAnsi="Helvetica Neue" w:cs="宋体"/>
          <w:b/>
          <w:bCs/>
          <w:color w:val="333333"/>
          <w:kern w:val="0"/>
          <w:sz w:val="22"/>
        </w:rPr>
      </w:pPr>
      <w:hyperlink r:id="rId2245" w:history="1">
        <w:r w:rsidR="00B36103" w:rsidRPr="00B36103">
          <w:rPr>
            <w:rFonts w:ascii="Helvetica Neue" w:eastAsia="宋体" w:hAnsi="Helvetica Neue" w:cs="宋体"/>
            <w:b/>
            <w:bCs/>
            <w:color w:val="0068AC"/>
            <w:kern w:val="0"/>
            <w:sz w:val="22"/>
          </w:rPr>
          <w:t>成果</w:t>
        </w:r>
        <w:r w:rsidR="00B36103" w:rsidRPr="00B36103">
          <w:rPr>
            <w:rFonts w:ascii="Helvetica Neue" w:eastAsia="宋体" w:hAnsi="Helvetica Neue" w:cs="宋体"/>
            <w:b/>
            <w:bCs/>
            <w:color w:val="0068AC"/>
            <w:kern w:val="0"/>
            <w:sz w:val="22"/>
          </w:rPr>
          <w:t>: 1801. 03458</w:t>
        </w:r>
      </w:hyperlink>
      <w:r w:rsidR="00B36103" w:rsidRPr="00B36103">
        <w:rPr>
          <w:rFonts w:ascii="Helvetica Neue" w:eastAsia="宋体" w:hAnsi="Helvetica Neue" w:cs="宋体"/>
          <w:b/>
          <w:bCs/>
          <w:color w:val="333333"/>
          <w:kern w:val="0"/>
          <w:sz w:val="22"/>
        </w:rPr>
        <w:t>[</w:t>
      </w:r>
      <w:hyperlink r:id="rId224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4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1B5D5841"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用于端到端自动驾驶的实时到虚拟域统一</w:t>
      </w:r>
    </w:p>
    <w:p w14:paraId="670F71E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48" w:history="1">
        <w:r w:rsidRPr="00B36103">
          <w:rPr>
            <w:rFonts w:ascii="Helvetica Neue" w:eastAsia="宋体" w:hAnsi="Helvetica Neue" w:cs="宋体"/>
            <w:color w:val="0068AC"/>
            <w:kern w:val="0"/>
            <w:szCs w:val="21"/>
          </w:rPr>
          <w:t>杨少娜</w:t>
        </w:r>
      </w:hyperlink>
      <w:r w:rsidRPr="00B36103">
        <w:rPr>
          <w:rFonts w:ascii="Helvetica Neue" w:eastAsia="宋体" w:hAnsi="Helvetica Neue" w:cs="宋体"/>
          <w:color w:val="333333"/>
          <w:kern w:val="0"/>
          <w:szCs w:val="21"/>
        </w:rPr>
        <w:t>,</w:t>
      </w:r>
      <w:hyperlink r:id="rId2249" w:history="1">
        <w:r w:rsidRPr="00B36103">
          <w:rPr>
            <w:rFonts w:ascii="Helvetica Neue" w:eastAsia="宋体" w:hAnsi="Helvetica Neue" w:cs="宋体"/>
            <w:color w:val="0068AC"/>
            <w:kern w:val="0"/>
            <w:szCs w:val="21"/>
          </w:rPr>
          <w:t>梁晓丹</w:t>
        </w:r>
      </w:hyperlink>
      <w:r w:rsidRPr="00B36103">
        <w:rPr>
          <w:rFonts w:ascii="Helvetica Neue" w:eastAsia="宋体" w:hAnsi="Helvetica Neue" w:cs="宋体"/>
          <w:color w:val="333333"/>
          <w:kern w:val="0"/>
          <w:szCs w:val="21"/>
        </w:rPr>
        <w:t>,</w:t>
      </w:r>
      <w:hyperlink r:id="rId2250" w:history="1">
        <w:r w:rsidRPr="00B36103">
          <w:rPr>
            <w:rFonts w:ascii="Helvetica Neue" w:eastAsia="宋体" w:hAnsi="Helvetica Neue" w:cs="宋体"/>
            <w:color w:val="0068AC"/>
            <w:kern w:val="0"/>
            <w:szCs w:val="21"/>
          </w:rPr>
          <w:t>王泰瑞</w:t>
        </w:r>
      </w:hyperlink>
      <w:r w:rsidRPr="00B36103">
        <w:rPr>
          <w:rFonts w:ascii="Helvetica Neue" w:eastAsia="宋体" w:hAnsi="Helvetica Neue" w:cs="宋体"/>
          <w:color w:val="333333"/>
          <w:kern w:val="0"/>
          <w:szCs w:val="21"/>
        </w:rPr>
        <w:t>,</w:t>
      </w:r>
      <w:hyperlink r:id="rId2251" w:history="1">
        <w:r w:rsidRPr="00B36103">
          <w:rPr>
            <w:rFonts w:ascii="Helvetica Neue" w:eastAsia="宋体" w:hAnsi="Helvetica Neue" w:cs="宋体"/>
            <w:color w:val="0068AC"/>
            <w:kern w:val="0"/>
            <w:szCs w:val="21"/>
          </w:rPr>
          <w:t>邢志强</w:t>
        </w:r>
      </w:hyperlink>
    </w:p>
    <w:p w14:paraId="569299C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在基于视觉的自动驾驶的</w:t>
      </w:r>
      <w:r w:rsidRPr="00B36103">
        <w:rPr>
          <w:rFonts w:ascii="Helvetica Neue" w:eastAsia="宋体" w:hAnsi="Helvetica Neue" w:cs="宋体"/>
          <w:b/>
          <w:bCs/>
          <w:color w:val="333333"/>
          <w:kern w:val="0"/>
          <w:szCs w:val="21"/>
        </w:rPr>
        <w:t>范围</w:t>
      </w:r>
      <w:r w:rsidRPr="00B36103">
        <w:rPr>
          <w:rFonts w:ascii="Helvetica Neue" w:eastAsia="宋体" w:hAnsi="Helvetica Neue" w:cs="宋体"/>
          <w:color w:val="333333"/>
          <w:kern w:val="0"/>
          <w:szCs w:val="21"/>
        </w:rPr>
        <w:t>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香草端到端模型在性能上不能解释和次优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而中介感知模型则需要额外的中间表示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如分割掩码或检测边界框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当我们移动到更大的尺度时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其注释的开销可能非常昂贵。更关键的是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如果我们合并从不同来源收集的数据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所有以前的工作都无法处理臭名昭著的域转换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这极大地阻碍了模型的泛化能力。在本工作中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我们利用从驾驶模拟器收集的虚拟数据来解决上述限制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并提供</w:t>
      </w:r>
      <w:r w:rsidRPr="00B36103">
        <w:rPr>
          <w:rFonts w:ascii="Helvetica Neue" w:eastAsia="宋体" w:hAnsi="Helvetica Neue" w:cs="宋体"/>
          <w:color w:val="333333"/>
          <w:kern w:val="0"/>
          <w:szCs w:val="21"/>
        </w:rPr>
        <w:t xml:space="preserve"> du-frive, </w:t>
      </w:r>
      <w:r w:rsidRPr="00B36103">
        <w:rPr>
          <w:rFonts w:ascii="Helvetica Neue" w:eastAsia="宋体" w:hAnsi="Helvetica Neue" w:cs="宋体"/>
          <w:color w:val="333333"/>
          <w:kern w:val="0"/>
          <w:szCs w:val="21"/>
        </w:rPr>
        <w:t>这是一个无人监督的端到端</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驾驶的实时到虚拟域统一框架。它首先将真实的驾驶数据转换为虚拟域中不太复杂的数据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然后从生成的虚拟图像中预测</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控制命令。我们的框架有三个独特的优势</w:t>
      </w:r>
      <w:r w:rsidRPr="00B36103">
        <w:rPr>
          <w:rFonts w:ascii="Helvetica Neue" w:eastAsia="宋体" w:hAnsi="Helvetica Neue" w:cs="宋体"/>
          <w:color w:val="333333"/>
          <w:kern w:val="0"/>
          <w:szCs w:val="21"/>
        </w:rPr>
        <w:t xml:space="preserve">: 1) </w:t>
      </w:r>
      <w:r w:rsidRPr="00B36103">
        <w:rPr>
          <w:rFonts w:ascii="Helvetica Neue" w:eastAsia="宋体" w:hAnsi="Helvetica Neue" w:cs="宋体"/>
          <w:color w:val="333333"/>
          <w:kern w:val="0"/>
          <w:szCs w:val="21"/>
        </w:rPr>
        <w:t>将从各种源分布中收集的数据映射到一个统一的域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有效地消除了域移动</w:t>
      </w:r>
      <w:r w:rsidRPr="00B36103">
        <w:rPr>
          <w:rFonts w:ascii="Helvetica Neue" w:eastAsia="宋体" w:hAnsi="Helvetica Neue" w:cs="宋体"/>
          <w:color w:val="333333"/>
          <w:kern w:val="0"/>
          <w:szCs w:val="21"/>
        </w:rPr>
        <w:t xml:space="preserve">;2) </w:t>
      </w:r>
      <w:r w:rsidRPr="00B36103">
        <w:rPr>
          <w:rFonts w:ascii="Helvetica Neue" w:eastAsia="宋体" w:hAnsi="Helvetica Neue" w:cs="宋体"/>
          <w:color w:val="333333"/>
          <w:kern w:val="0"/>
          <w:szCs w:val="21"/>
        </w:rPr>
        <w:t>学习的虚拟表示比输入真实图像更简单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在形式上更接近预测任务的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最小足够统计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这减轻了压缩阶段的负担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同时优化了信息瓶颈权衡和导致卓越的预测性能</w:t>
      </w:r>
      <w:r w:rsidRPr="00B36103">
        <w:rPr>
          <w:rFonts w:ascii="Helvetica Neue" w:eastAsia="宋体" w:hAnsi="Helvetica Neue" w:cs="宋体"/>
          <w:color w:val="333333"/>
          <w:kern w:val="0"/>
          <w:szCs w:val="21"/>
        </w:rPr>
        <w:t xml:space="preserve">;3) </w:t>
      </w:r>
      <w:r w:rsidRPr="00B36103">
        <w:rPr>
          <w:rFonts w:ascii="Helvetica Neue" w:eastAsia="宋体" w:hAnsi="Helvetica Neue" w:cs="宋体"/>
          <w:color w:val="333333"/>
          <w:kern w:val="0"/>
          <w:szCs w:val="21"/>
        </w:rPr>
        <w:t>它利用带注释的虚拟数据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这是无限的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免费获得。在两个公共驱动数据集和两个驱动模拟器上进行了广泛的实验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证明了</w:t>
      </w:r>
      <w:r w:rsidRPr="00B36103">
        <w:rPr>
          <w:rFonts w:ascii="Helvetica Neue" w:eastAsia="宋体" w:hAnsi="Helvetica Neue" w:cs="宋体"/>
          <w:color w:val="333333"/>
          <w:kern w:val="0"/>
          <w:szCs w:val="21"/>
        </w:rPr>
        <w:t xml:space="preserve"> du-</w:t>
      </w:r>
      <w:r w:rsidRPr="00B36103">
        <w:rPr>
          <w:rFonts w:ascii="Helvetica Neue" w:eastAsia="宋体" w:hAnsi="Helvetica Neue" w:cs="宋体"/>
          <w:color w:val="333333"/>
          <w:kern w:val="0"/>
          <w:szCs w:val="21"/>
        </w:rPr>
        <w:t>传动的性能优势和解释能力。少</w:t>
      </w:r>
    </w:p>
    <w:p w14:paraId="5121DA0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1AB638FA" w14:textId="77777777" w:rsidR="00B36103" w:rsidRPr="00B36103" w:rsidRDefault="00DB7C35" w:rsidP="00B36103">
      <w:pPr>
        <w:widowControl/>
        <w:numPr>
          <w:ilvl w:val="0"/>
          <w:numId w:val="4"/>
        </w:numPr>
        <w:spacing w:after="60"/>
        <w:ind w:left="480"/>
        <w:jc w:val="left"/>
        <w:divId w:val="498427868"/>
        <w:rPr>
          <w:rFonts w:ascii="Helvetica Neue" w:eastAsia="宋体" w:hAnsi="Helvetica Neue" w:cs="宋体"/>
          <w:b/>
          <w:bCs/>
          <w:color w:val="333333"/>
          <w:kern w:val="0"/>
          <w:sz w:val="22"/>
        </w:rPr>
      </w:pPr>
      <w:hyperlink r:id="rId2252" w:history="1">
        <w:r w:rsidR="00B36103" w:rsidRPr="00B36103">
          <w:rPr>
            <w:rFonts w:ascii="Helvetica Neue" w:eastAsia="宋体" w:hAnsi="Helvetica Neue" w:cs="宋体"/>
            <w:b/>
            <w:bCs/>
            <w:color w:val="0068AC"/>
            <w:kern w:val="0"/>
            <w:sz w:val="22"/>
          </w:rPr>
          <w:t>xiv:1801. 002780</w:t>
        </w:r>
      </w:hyperlink>
      <w:r w:rsidR="00B36103" w:rsidRPr="00B36103">
        <w:rPr>
          <w:rFonts w:ascii="Helvetica Neue" w:eastAsia="宋体" w:hAnsi="Helvetica Neue" w:cs="宋体"/>
          <w:b/>
          <w:bCs/>
          <w:color w:val="333333"/>
          <w:kern w:val="0"/>
          <w:sz w:val="22"/>
        </w:rPr>
        <w:t>[</w:t>
      </w:r>
      <w:hyperlink r:id="rId225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5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。铬</w:t>
      </w:r>
    </w:p>
    <w:p w14:paraId="5BB4A104"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流氓标志</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欺骗交通标志识别恶意广告和徽标</w:t>
      </w:r>
    </w:p>
    <w:p w14:paraId="3B91FA4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55" w:history="1">
        <w:r w:rsidRPr="00B36103">
          <w:rPr>
            <w:rFonts w:ascii="Helvetica Neue" w:eastAsia="宋体" w:hAnsi="Helvetica Neue" w:cs="宋体"/>
            <w:color w:val="0068AC"/>
            <w:kern w:val="0"/>
            <w:szCs w:val="21"/>
          </w:rPr>
          <w:t>chawin sitawarin</w:t>
        </w:r>
      </w:hyperlink>
      <w:r w:rsidRPr="00B36103">
        <w:rPr>
          <w:rFonts w:ascii="Helvetica Neue" w:eastAsia="宋体" w:hAnsi="Helvetica Neue" w:cs="宋体"/>
          <w:color w:val="333333"/>
          <w:kern w:val="0"/>
          <w:szCs w:val="21"/>
        </w:rPr>
        <w:t>, </w:t>
      </w:r>
      <w:hyperlink r:id="rId2256" w:history="1">
        <w:r w:rsidRPr="00B36103">
          <w:rPr>
            <w:rFonts w:ascii="Helvetica Neue" w:eastAsia="宋体" w:hAnsi="Helvetica Neue" w:cs="宋体"/>
            <w:color w:val="0068AC"/>
            <w:kern w:val="0"/>
            <w:szCs w:val="21"/>
          </w:rPr>
          <w:t>arjun nitin bhagoji</w:t>
        </w:r>
      </w:hyperlink>
      <w:r w:rsidRPr="00B36103">
        <w:rPr>
          <w:rFonts w:ascii="Helvetica Neue" w:eastAsia="宋体" w:hAnsi="Helvetica Neue" w:cs="宋体"/>
          <w:color w:val="333333"/>
          <w:kern w:val="0"/>
          <w:szCs w:val="21"/>
        </w:rPr>
        <w:t>, </w:t>
      </w:r>
      <w:hyperlink r:id="rId2257" w:history="1">
        <w:r w:rsidRPr="00B36103">
          <w:rPr>
            <w:rFonts w:ascii="Helvetica Neue" w:eastAsia="宋体" w:hAnsi="Helvetica Neue" w:cs="宋体"/>
            <w:color w:val="0068AC"/>
            <w:kern w:val="0"/>
            <w:szCs w:val="21"/>
          </w:rPr>
          <w:t>arsalan mosenia,</w:t>
        </w:r>
      </w:hyperlink>
      <w:r w:rsidRPr="00B36103">
        <w:rPr>
          <w:rFonts w:ascii="Helvetica Neue" w:eastAsia="宋体" w:hAnsi="Helvetica Neue" w:cs="宋体"/>
          <w:color w:val="333333"/>
          <w:kern w:val="0"/>
          <w:szCs w:val="21"/>
        </w:rPr>
        <w:t> </w:t>
      </w:r>
      <w:hyperlink r:id="rId2258" w:history="1">
        <w:r w:rsidRPr="00B36103">
          <w:rPr>
            <w:rFonts w:ascii="Helvetica Neue" w:eastAsia="宋体" w:hAnsi="Helvetica Neue" w:cs="宋体"/>
            <w:color w:val="0068AC"/>
            <w:kern w:val="0"/>
            <w:szCs w:val="21"/>
          </w:rPr>
          <w:t>prateek mittal,</w:t>
        </w:r>
      </w:hyperlink>
      <w:r w:rsidRPr="00B36103">
        <w:rPr>
          <w:rFonts w:ascii="Helvetica Neue" w:eastAsia="宋体" w:hAnsi="Helvetica Neue" w:cs="宋体"/>
          <w:color w:val="333333"/>
          <w:kern w:val="0"/>
          <w:szCs w:val="21"/>
        </w:rPr>
        <w:t> </w:t>
      </w:r>
      <w:hyperlink r:id="rId2259" w:history="1">
        <w:r w:rsidRPr="00B36103">
          <w:rPr>
            <w:rFonts w:ascii="Helvetica Neue" w:eastAsia="宋体" w:hAnsi="Helvetica Neue" w:cs="宋体"/>
            <w:color w:val="0068AC"/>
            <w:kern w:val="0"/>
            <w:szCs w:val="21"/>
          </w:rPr>
          <w:t>mung chiang</w:t>
        </w:r>
      </w:hyperlink>
    </w:p>
    <w:p w14:paraId="6A3A8DB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我们提出了一个新的现实世界攻击基于计算机视觉的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系统</w:t>
      </w:r>
      <w:r w:rsidRPr="00B36103">
        <w:rPr>
          <w:rFonts w:ascii="Helvetica Neue" w:eastAsia="宋体" w:hAnsi="Helvetica Neue" w:cs="宋体"/>
          <w:color w:val="333333"/>
          <w:kern w:val="0"/>
          <w:szCs w:val="21"/>
        </w:rPr>
        <w:t xml:space="preserve"> (av)</w:t>
      </w:r>
      <w:r w:rsidRPr="00B36103">
        <w:rPr>
          <w:rFonts w:ascii="Helvetica Neue" w:eastAsia="宋体" w:hAnsi="Helvetica Neue" w:cs="宋体"/>
          <w:color w:val="333333"/>
          <w:kern w:val="0"/>
          <w:szCs w:val="21"/>
        </w:rPr>
        <w:t>。我们的小说《标志嵌入》攻击利用敌对例子的概念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在环境中修改无害的标志和广告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使其被归类为对手所需的交通标志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具有很高的信心。我们的攻击极大地扩大了对</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构成的威胁的范围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对手不再像以前的工作那样被限制只修改现有的交通标志。我们的攻击管道生成的敌对样本是强大的环境条件和嘈杂的图像转换存在于物理世界。我们通过在用于生成对抗样本的优化问题中包含各种可能的图像转换来确保这一点。我们通过打印对抗样本并进行驱动器测试来验证对抗样本的健壮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这些测试模拟了在实际场景中发生图像捕获的条件。我们对不同距离、照明条件和相机角度的物理攻击样本进行了实验。此外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还在虚拟环境中对各种图像转换进行了广泛的评价。使用我们的方法生成的对抗样本在物理和虚拟设置中的对抗成功率超过</w:t>
      </w:r>
      <w:r w:rsidRPr="00B36103">
        <w:rPr>
          <w:rFonts w:ascii="Helvetica Neue" w:eastAsia="宋体" w:hAnsi="Helvetica Neue" w:cs="宋体"/>
          <w:color w:val="333333"/>
          <w:kern w:val="0"/>
          <w:szCs w:val="21"/>
        </w:rPr>
        <w:t>95%</w:t>
      </w:r>
      <w:r w:rsidRPr="00B36103">
        <w:rPr>
          <w:rFonts w:ascii="Helvetica Neue" w:eastAsia="宋体" w:hAnsi="Helvetica Neue" w:cs="宋体"/>
          <w:color w:val="333333"/>
          <w:kern w:val="0"/>
          <w:szCs w:val="21"/>
        </w:rPr>
        <w:t>。少</w:t>
      </w:r>
    </w:p>
    <w:p w14:paraId="635B9A3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4C38300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第一次深度学习和安全讲习班接受扩展摘要</w:t>
      </w:r>
      <w:r w:rsidRPr="00B36103">
        <w:rPr>
          <w:rFonts w:ascii="Helvetica Neue" w:eastAsia="宋体" w:hAnsi="Helvetica Neue" w:cs="宋体"/>
          <w:color w:val="333333"/>
          <w:kern w:val="0"/>
          <w:szCs w:val="21"/>
        </w:rPr>
        <w:t xml:space="preserve">; 5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4</w:t>
      </w:r>
      <w:r w:rsidRPr="00B36103">
        <w:rPr>
          <w:rFonts w:ascii="Helvetica Neue" w:eastAsia="宋体" w:hAnsi="Helvetica Neue" w:cs="宋体"/>
          <w:color w:val="333333"/>
          <w:kern w:val="0"/>
          <w:szCs w:val="21"/>
        </w:rPr>
        <w:t>个数字</w:t>
      </w:r>
    </w:p>
    <w:p w14:paraId="22978D02" w14:textId="77777777" w:rsidR="00B36103" w:rsidRPr="00B36103" w:rsidRDefault="00DB7C35" w:rsidP="00B36103">
      <w:pPr>
        <w:widowControl/>
        <w:numPr>
          <w:ilvl w:val="0"/>
          <w:numId w:val="4"/>
        </w:numPr>
        <w:spacing w:after="60"/>
        <w:ind w:left="480"/>
        <w:jc w:val="left"/>
        <w:divId w:val="642277378"/>
        <w:rPr>
          <w:rFonts w:ascii="Helvetica Neue" w:eastAsia="宋体" w:hAnsi="Helvetica Neue" w:cs="宋体"/>
          <w:b/>
          <w:bCs/>
          <w:color w:val="333333"/>
          <w:kern w:val="0"/>
          <w:sz w:val="22"/>
        </w:rPr>
      </w:pPr>
      <w:hyperlink r:id="rId2260"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02686</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2B0940FF" w14:textId="77777777" w:rsidR="00B36103" w:rsidRPr="00B36103" w:rsidRDefault="00B36103" w:rsidP="00B36103">
      <w:pPr>
        <w:widowControl/>
        <w:ind w:left="480"/>
        <w:jc w:val="left"/>
        <w:divId w:val="37631727"/>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2261" w:history="1">
        <w:r w:rsidRPr="00B36103">
          <w:rPr>
            <w:rFonts w:ascii="Helvetica Neue" w:eastAsia="宋体" w:hAnsi="Helvetica Neue" w:cs="宋体"/>
            <w:color w:val="0068AC"/>
            <w:kern w:val="0"/>
            <w:szCs w:val="21"/>
            <w:shd w:val="clear" w:color="auto" w:fill="F5F5F5"/>
          </w:rPr>
          <w:t>10.572/000670610101560167</w:t>
        </w:r>
      </w:hyperlink>
    </w:p>
    <w:p w14:paraId="1D0F441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不确定性条件下城市情景的多目标检测与跟踪</w:t>
      </w:r>
    </w:p>
    <w:p w14:paraId="6DB4DF5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62" w:history="1">
        <w:r w:rsidRPr="00B36103">
          <w:rPr>
            <w:rFonts w:ascii="Helvetica Neue" w:eastAsia="宋体" w:hAnsi="Helvetica Neue" w:cs="宋体"/>
            <w:color w:val="0068AC"/>
            <w:kern w:val="0"/>
            <w:szCs w:val="21"/>
          </w:rPr>
          <w:t>achim kampker</w:t>
        </w:r>
      </w:hyperlink>
      <w:r w:rsidRPr="00B36103">
        <w:rPr>
          <w:rFonts w:ascii="Helvetica Neue" w:eastAsia="宋体" w:hAnsi="Helvetica Neue" w:cs="宋体"/>
          <w:color w:val="333333"/>
          <w:kern w:val="0"/>
          <w:szCs w:val="21"/>
        </w:rPr>
        <w:t>, </w:t>
      </w:r>
      <w:hyperlink r:id="rId2263" w:history="1">
        <w:r w:rsidRPr="00B36103">
          <w:rPr>
            <w:rFonts w:ascii="Helvetica Neue" w:eastAsia="宋体" w:hAnsi="Helvetica Neue" w:cs="宋体"/>
            <w:color w:val="0068AC"/>
            <w:kern w:val="0"/>
            <w:szCs w:val="21"/>
          </w:rPr>
          <w:t>mohsen sefati</w:t>
        </w:r>
      </w:hyperlink>
      <w:r w:rsidRPr="00B36103">
        <w:rPr>
          <w:rFonts w:ascii="Helvetica Neue" w:eastAsia="宋体" w:hAnsi="Helvetica Neue" w:cs="宋体"/>
          <w:color w:val="333333"/>
          <w:kern w:val="0"/>
          <w:szCs w:val="21"/>
        </w:rPr>
        <w:t>, </w:t>
      </w:r>
      <w:hyperlink r:id="rId2264" w:history="1">
        <w:r w:rsidRPr="00B36103">
          <w:rPr>
            <w:rFonts w:ascii="Helvetica Neue" w:eastAsia="宋体" w:hAnsi="Helvetica Neue" w:cs="宋体"/>
            <w:color w:val="0068AC"/>
            <w:kern w:val="0"/>
            <w:szCs w:val="21"/>
          </w:rPr>
          <w:t>arya abdul rachman</w:t>
        </w:r>
      </w:hyperlink>
      <w:r w:rsidRPr="00B36103">
        <w:rPr>
          <w:rFonts w:ascii="Helvetica Neue" w:eastAsia="宋体" w:hAnsi="Helvetica Neue" w:cs="宋体"/>
          <w:color w:val="333333"/>
          <w:kern w:val="0"/>
          <w:szCs w:val="21"/>
        </w:rPr>
        <w:t>, </w:t>
      </w:r>
      <w:hyperlink r:id="rId2265" w:history="1">
        <w:r w:rsidRPr="00B36103">
          <w:rPr>
            <w:rFonts w:ascii="Helvetica Neue" w:eastAsia="宋体" w:hAnsi="Helvetica Neue" w:cs="宋体"/>
            <w:color w:val="0068AC"/>
            <w:kern w:val="0"/>
            <w:szCs w:val="21"/>
          </w:rPr>
          <w:t>kai kreisköther</w:t>
        </w:r>
      </w:hyperlink>
      <w:r w:rsidRPr="00B36103">
        <w:rPr>
          <w:rFonts w:ascii="Helvetica Neue" w:eastAsia="宋体" w:hAnsi="Helvetica Neue" w:cs="宋体"/>
          <w:color w:val="333333"/>
          <w:kern w:val="0"/>
          <w:szCs w:val="21"/>
        </w:rPr>
        <w:t> </w:t>
      </w:r>
      <w:hyperlink r:id="rId2266" w:history="1">
        <w:r w:rsidRPr="00B36103">
          <w:rPr>
            <w:rFonts w:ascii="Helvetica Neue" w:eastAsia="宋体" w:hAnsi="Helvetica Neue" w:cs="宋体"/>
            <w:color w:val="0068AC"/>
            <w:kern w:val="0"/>
            <w:szCs w:val="21"/>
          </w:rPr>
          <w:t>, pascual campoy</w:t>
        </w:r>
      </w:hyperlink>
    </w:p>
    <w:p w14:paraId="4EE88EB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面向城市的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需要可靠的感知技术来应对大量的不确定性。最近推出的紧凑型</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激光雷达传感器提供了一种环绕空间信息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可用于增强</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感知。我们提出了一个实时集成框架的多目标目标检测和跟踪使用三维</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面向城市使用。我们的方法将传感器遮挡感知检测方法与计算效率高的启发式基于规则的滤波和自适应概率跟踪相结合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以处理由于</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激光雷达的传感限制和复杂度而产生的不确定性。目标对象移动。使用真实世界的预录</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激光雷达数据进行的评估结果以及与最先进作品的比较表明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我们的框架能够在城市环境中实现有希望的跟踪性能。少</w:t>
      </w:r>
    </w:p>
    <w:p w14:paraId="4AB76C8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79CB486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在审查时发现了一些重要的编辑问题。纸张在重新提交前将经过语言复卷</w:t>
      </w:r>
    </w:p>
    <w:p w14:paraId="06A5EE6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vehits. proc </w:t>
      </w:r>
      <w:hyperlink r:id="rId2267" w:history="1">
        <w:r w:rsidRPr="00B36103">
          <w:rPr>
            <w:rFonts w:ascii="Helvetica Neue" w:eastAsia="宋体" w:hAnsi="Helvetica Neue" w:cs="宋体"/>
            <w:color w:val="0068AC"/>
            <w:kern w:val="0"/>
            <w:szCs w:val="21"/>
          </w:rPr>
          <w:t>. 109 (2018) 156-167</w:t>
        </w:r>
      </w:hyperlink>
    </w:p>
    <w:p w14:paraId="26B72AC0" w14:textId="77777777" w:rsidR="00B36103" w:rsidRPr="00B36103" w:rsidRDefault="00DB7C35" w:rsidP="00B36103">
      <w:pPr>
        <w:widowControl/>
        <w:numPr>
          <w:ilvl w:val="0"/>
          <w:numId w:val="4"/>
        </w:numPr>
        <w:spacing w:after="60"/>
        <w:ind w:left="480"/>
        <w:jc w:val="left"/>
        <w:divId w:val="1512603443"/>
        <w:rPr>
          <w:rFonts w:ascii="Helvetica Neue" w:eastAsia="宋体" w:hAnsi="Helvetica Neue" w:cs="宋体"/>
          <w:b/>
          <w:bCs/>
          <w:color w:val="333333"/>
          <w:kern w:val="0"/>
          <w:sz w:val="22"/>
        </w:rPr>
      </w:pPr>
      <w:hyperlink r:id="rId2268" w:history="1">
        <w:r w:rsidR="00B36103" w:rsidRPr="00B36103">
          <w:rPr>
            <w:rFonts w:ascii="Helvetica Neue" w:eastAsia="宋体" w:hAnsi="Helvetica Neue" w:cs="宋体"/>
            <w:b/>
            <w:bCs/>
            <w:color w:val="0068AC"/>
            <w:kern w:val="0"/>
            <w:sz w:val="22"/>
          </w:rPr>
          <w:t>xiv:1801. 002 190</w:t>
        </w:r>
      </w:hyperlink>
      <w:r w:rsidR="00B36103" w:rsidRPr="00B36103">
        <w:rPr>
          <w:rFonts w:ascii="Helvetica Neue" w:eastAsia="宋体" w:hAnsi="Helvetica Neue" w:cs="宋体"/>
          <w:b/>
          <w:bCs/>
          <w:color w:val="333333"/>
          <w:kern w:val="0"/>
          <w:sz w:val="22"/>
        </w:rPr>
        <w:t>[</w:t>
      </w:r>
      <w:hyperlink r:id="rId226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7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5BEFD8F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计算时间约束下基于</w:t>
      </w:r>
      <w:r w:rsidRPr="00B36103">
        <w:rPr>
          <w:rFonts w:ascii="Helvetica Neue" w:eastAsia="宋体" w:hAnsi="Helvetica Neue" w:cs="宋体"/>
          <w:b/>
          <w:bCs/>
          <w:color w:val="2D2D2D"/>
          <w:kern w:val="0"/>
          <w:szCs w:val="21"/>
        </w:rPr>
        <w:t xml:space="preserve"> fpga </w:t>
      </w:r>
      <w:r w:rsidRPr="00B36103">
        <w:rPr>
          <w:rFonts w:ascii="Helvetica Neue" w:eastAsia="宋体" w:hAnsi="Helvetica Neue" w:cs="宋体"/>
          <w:b/>
          <w:bCs/>
          <w:color w:val="2D2D2D"/>
          <w:kern w:val="0"/>
          <w:szCs w:val="21"/>
        </w:rPr>
        <w:t>的近似</w:t>
      </w:r>
      <w:r w:rsidRPr="00B36103">
        <w:rPr>
          <w:rFonts w:ascii="Helvetica Neue" w:eastAsia="宋体" w:hAnsi="Helvetica Neue" w:cs="宋体"/>
          <w:b/>
          <w:bCs/>
          <w:color w:val="2D2D2D"/>
          <w:kern w:val="0"/>
          <w:szCs w:val="21"/>
        </w:rPr>
        <w:t xml:space="preserve"> lst</w:t>
      </w:r>
    </w:p>
    <w:p w14:paraId="1B639E6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71" w:history="1">
        <w:r w:rsidRPr="00B36103">
          <w:rPr>
            <w:rFonts w:ascii="Helvetica Neue" w:eastAsia="宋体" w:hAnsi="Helvetica Neue" w:cs="宋体"/>
            <w:color w:val="0068AC"/>
            <w:kern w:val="0"/>
            <w:szCs w:val="21"/>
          </w:rPr>
          <w:t>michalis rijakis</w:t>
        </w:r>
      </w:hyperlink>
      <w:r w:rsidRPr="00B36103">
        <w:rPr>
          <w:rFonts w:ascii="Helvetica Neue" w:eastAsia="宋体" w:hAnsi="Helvetica Neue" w:cs="宋体"/>
          <w:color w:val="333333"/>
          <w:kern w:val="0"/>
          <w:szCs w:val="21"/>
        </w:rPr>
        <w:t>, </w:t>
      </w:r>
      <w:hyperlink r:id="rId2272" w:history="1">
        <w:r w:rsidRPr="00B36103">
          <w:rPr>
            <w:rFonts w:ascii="Helvetica Neue" w:eastAsia="宋体" w:hAnsi="Helvetica Neue" w:cs="宋体"/>
            <w:color w:val="0068AC"/>
            <w:kern w:val="0"/>
            <w:szCs w:val="21"/>
          </w:rPr>
          <w:t>stylianos i.</w:t>
        </w:r>
      </w:hyperlink>
      <w:r w:rsidRPr="00B36103">
        <w:rPr>
          <w:rFonts w:ascii="Helvetica Neue" w:eastAsia="宋体" w:hAnsi="Helvetica Neue" w:cs="宋体"/>
          <w:color w:val="333333"/>
          <w:kern w:val="0"/>
          <w:szCs w:val="21"/>
        </w:rPr>
        <w:t>venieris,</w:t>
      </w:r>
      <w:hyperlink r:id="rId2273" w:history="1">
        <w:r w:rsidRPr="00B36103">
          <w:rPr>
            <w:rFonts w:ascii="Helvetica Neue" w:eastAsia="宋体" w:hAnsi="Helvetica Neue" w:cs="宋体"/>
            <w:color w:val="0068AC"/>
            <w:kern w:val="0"/>
            <w:szCs w:val="21"/>
          </w:rPr>
          <w:t>亚历山大</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库里斯</w:t>
        </w:r>
      </w:hyperlink>
      <w:r w:rsidRPr="00B36103">
        <w:rPr>
          <w:rFonts w:ascii="Helvetica Neue" w:eastAsia="宋体" w:hAnsi="Helvetica Neue" w:cs="宋体"/>
          <w:color w:val="333333"/>
          <w:kern w:val="0"/>
          <w:szCs w:val="21"/>
        </w:rPr>
        <w:t>, </w:t>
      </w:r>
      <w:hyperlink r:id="rId2274" w:history="1">
        <w:r w:rsidRPr="00B36103">
          <w:rPr>
            <w:rFonts w:ascii="Helvetica Neue" w:eastAsia="宋体" w:hAnsi="Helvetica Neue" w:cs="宋体"/>
            <w:color w:val="0068AC"/>
            <w:kern w:val="0"/>
            <w:szCs w:val="21"/>
          </w:rPr>
          <w:t>christos-savvas bouganis</w:t>
        </w:r>
      </w:hyperlink>
    </w:p>
    <w:p w14:paraId="57C0960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复发性神经网络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特别是长期短期存储器</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在若干新兴的人工智能任务中证明了最先进的准确性。然而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这些模型在计算和内存负载方面的要求越来越高。新兴的延迟敏感应用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包括移动机器人和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通常在严格的计算时间限制下运行。在本文中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我们通过引入一个将迭代低阶压缩和修剪相结合的近似计算方案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以及一种新的基于</w:t>
      </w:r>
      <w:r w:rsidRPr="00B36103">
        <w:rPr>
          <w:rFonts w:ascii="Helvetica Neue" w:eastAsia="宋体" w:hAnsi="Helvetica Neue" w:cs="宋体"/>
          <w:color w:val="333333"/>
          <w:kern w:val="0"/>
          <w:szCs w:val="21"/>
        </w:rPr>
        <w:t xml:space="preserve"> fpga </w:t>
      </w:r>
      <w:r w:rsidRPr="00B36103">
        <w:rPr>
          <w:rFonts w:ascii="Helvetica Neue" w:eastAsia="宋体" w:hAnsi="Helvetica Neue" w:cs="宋体"/>
          <w:color w:val="333333"/>
          <w:kern w:val="0"/>
          <w:szCs w:val="21"/>
        </w:rPr>
        <w:t>的</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解决了在有限的时间预算下部署计算要求很高的</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所面临的挑战。建筑。结合端到端框架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优化了近似方法的参数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并对其体系结构进行了配置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以解决时间受限的应用程序中的高性能</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执行问题。对实际图像字幕应用程序的定量评估表明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与基线方法相比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所建议的方法所需时间最多减少</w:t>
      </w:r>
      <w:r w:rsidRPr="00B36103">
        <w:rPr>
          <w:rFonts w:ascii="Helvetica Neue" w:eastAsia="宋体" w:hAnsi="Helvetica Neue" w:cs="宋体"/>
          <w:color w:val="333333"/>
          <w:kern w:val="0"/>
          <w:szCs w:val="21"/>
        </w:rPr>
        <w:t xml:space="preserve"> 6.5</w:t>
      </w:r>
      <w:r w:rsidRPr="00B36103">
        <w:rPr>
          <w:rFonts w:ascii="Helvetica Neue" w:eastAsia="宋体" w:hAnsi="Helvetica Neue" w:cs="宋体"/>
          <w:color w:val="333333"/>
          <w:kern w:val="0"/>
          <w:szCs w:val="21"/>
        </w:rPr>
        <w:t>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以实现相同的应用级精度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同时平均实现</w:t>
      </w:r>
      <w:r w:rsidRPr="00B36103">
        <w:rPr>
          <w:rFonts w:ascii="Helvetica Neue" w:eastAsia="宋体" w:hAnsi="Helvetica Neue" w:cs="宋体"/>
          <w:color w:val="333333"/>
          <w:kern w:val="0"/>
          <w:szCs w:val="21"/>
        </w:rPr>
        <w:t xml:space="preserve">25x </w:t>
      </w:r>
      <w:r w:rsidRPr="00B36103">
        <w:rPr>
          <w:rFonts w:ascii="Helvetica Neue" w:eastAsia="宋体" w:hAnsi="Helvetica Neue" w:cs="宋体"/>
          <w:color w:val="333333"/>
          <w:kern w:val="0"/>
          <w:szCs w:val="21"/>
        </w:rPr>
        <w:t>的精度在相同的计算时间限制下。少</w:t>
      </w:r>
    </w:p>
    <w:p w14:paraId="1247943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5F0E7C8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年第</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届应用可重构计算</w:t>
      </w:r>
      <w:r w:rsidRPr="00B36103">
        <w:rPr>
          <w:rFonts w:ascii="Helvetica Neue" w:eastAsia="宋体" w:hAnsi="Helvetica Neue" w:cs="宋体"/>
          <w:color w:val="333333"/>
          <w:kern w:val="0"/>
          <w:szCs w:val="21"/>
        </w:rPr>
        <w:t xml:space="preserve"> (arc) </w:t>
      </w:r>
      <w:r w:rsidRPr="00B36103">
        <w:rPr>
          <w:rFonts w:ascii="Helvetica Neue" w:eastAsia="宋体" w:hAnsi="Helvetica Neue" w:cs="宋体"/>
          <w:color w:val="333333"/>
          <w:kern w:val="0"/>
          <w:szCs w:val="21"/>
        </w:rPr>
        <w:t>国际研讨会上被接受</w:t>
      </w:r>
    </w:p>
    <w:p w14:paraId="49CCA38F" w14:textId="77777777" w:rsidR="00B36103" w:rsidRPr="00B36103" w:rsidRDefault="00DB7C35" w:rsidP="00B36103">
      <w:pPr>
        <w:widowControl/>
        <w:numPr>
          <w:ilvl w:val="0"/>
          <w:numId w:val="4"/>
        </w:numPr>
        <w:spacing w:after="60"/>
        <w:ind w:left="480"/>
        <w:jc w:val="left"/>
        <w:divId w:val="1723089923"/>
        <w:rPr>
          <w:rFonts w:ascii="Helvetica Neue" w:eastAsia="宋体" w:hAnsi="Helvetica Neue" w:cs="宋体"/>
          <w:b/>
          <w:bCs/>
          <w:color w:val="333333"/>
          <w:kern w:val="0"/>
          <w:sz w:val="22"/>
        </w:rPr>
      </w:pPr>
      <w:hyperlink r:id="rId2275" w:history="1">
        <w:r w:rsidR="00B36103" w:rsidRPr="00B36103">
          <w:rPr>
            <w:rFonts w:ascii="Helvetica Neue" w:eastAsia="宋体" w:hAnsi="Helvetica Neue" w:cs="宋体"/>
            <w:b/>
            <w:bCs/>
            <w:color w:val="0068AC"/>
            <w:kern w:val="0"/>
            <w:sz w:val="22"/>
          </w:rPr>
          <w:t>arxiv:1801. 01763</w:t>
        </w:r>
      </w:hyperlink>
      <w:r w:rsidR="00B36103" w:rsidRPr="00B36103">
        <w:rPr>
          <w:rFonts w:ascii="Helvetica Neue" w:eastAsia="宋体" w:hAnsi="Helvetica Neue" w:cs="宋体"/>
          <w:b/>
          <w:bCs/>
          <w:color w:val="333333"/>
          <w:kern w:val="0"/>
          <w:sz w:val="22"/>
        </w:rPr>
        <w:t>[</w:t>
      </w:r>
      <w:hyperlink r:id="rId227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7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4AAB6E3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多级自主电动移动系统的最佳车辆尺寸</w:t>
      </w:r>
    </w:p>
    <w:p w14:paraId="2DB099A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78" w:history="1">
        <w:r w:rsidRPr="00B36103">
          <w:rPr>
            <w:rFonts w:ascii="Helvetica Neue" w:eastAsia="宋体" w:hAnsi="Helvetica Neue" w:cs="宋体"/>
            <w:color w:val="0068AC"/>
            <w:kern w:val="0"/>
            <w:szCs w:val="21"/>
          </w:rPr>
          <w:t>syrine belakaria</w:t>
        </w:r>
      </w:hyperlink>
      <w:r w:rsidRPr="00B36103">
        <w:rPr>
          <w:rFonts w:ascii="Helvetica Neue" w:eastAsia="宋体" w:hAnsi="Helvetica Neue" w:cs="宋体"/>
          <w:color w:val="333333"/>
          <w:kern w:val="0"/>
          <w:szCs w:val="21"/>
        </w:rPr>
        <w:t>, </w:t>
      </w:r>
      <w:hyperlink r:id="rId2279" w:history="1">
        <w:r w:rsidRPr="00B36103">
          <w:rPr>
            <w:rFonts w:ascii="Helvetica Neue" w:eastAsia="宋体" w:hAnsi="Helvetica Neue" w:cs="宋体"/>
            <w:color w:val="0068AC"/>
            <w:kern w:val="0"/>
            <w:szCs w:val="21"/>
          </w:rPr>
          <w:t>mustafa ammous</w:t>
        </w:r>
      </w:hyperlink>
      <w:r w:rsidRPr="00B36103">
        <w:rPr>
          <w:rFonts w:ascii="Helvetica Neue" w:eastAsia="宋体" w:hAnsi="Helvetica Neue" w:cs="宋体"/>
          <w:color w:val="333333"/>
          <w:kern w:val="0"/>
          <w:szCs w:val="21"/>
        </w:rPr>
        <w:t>, </w:t>
      </w:r>
      <w:hyperlink r:id="rId2280" w:history="1">
        <w:r w:rsidRPr="00B36103">
          <w:rPr>
            <w:rFonts w:ascii="Helvetica Neue" w:eastAsia="宋体" w:hAnsi="Helvetica Neue" w:cs="宋体"/>
            <w:color w:val="0068AC"/>
            <w:kern w:val="0"/>
            <w:szCs w:val="21"/>
          </w:rPr>
          <w:t>sameh sorour,</w:t>
        </w:r>
      </w:hyperlink>
      <w:r w:rsidRPr="00B36103">
        <w:rPr>
          <w:rFonts w:ascii="Helvetica Neue" w:eastAsia="宋体" w:hAnsi="Helvetica Neue" w:cs="宋体"/>
          <w:color w:val="333333"/>
          <w:kern w:val="0"/>
          <w:szCs w:val="21"/>
        </w:rPr>
        <w:t> </w:t>
      </w:r>
      <w:hyperlink r:id="rId2281" w:history="1">
        <w:r w:rsidRPr="00B36103">
          <w:rPr>
            <w:rFonts w:ascii="Helvetica Neue" w:eastAsia="宋体" w:hAnsi="Helvetica Neue" w:cs="宋体"/>
            <w:color w:val="0068AC"/>
            <w:kern w:val="0"/>
            <w:szCs w:val="21"/>
          </w:rPr>
          <w:t>ahmed abddel-rahim</w:t>
        </w:r>
      </w:hyperlink>
    </w:p>
    <w:p w14:paraId="6B02D1A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最近</w:t>
      </w:r>
      <w:r w:rsidRPr="00B36103">
        <w:rPr>
          <w:rFonts w:ascii="Helvetica Neue" w:eastAsia="宋体" w:hAnsi="Helvetica Neue" w:cs="宋体"/>
          <w:b/>
          <w:bCs/>
          <w:color w:val="333333"/>
          <w:kern w:val="0"/>
          <w:szCs w:val="21"/>
        </w:rPr>
        <w:t xml:space="preserve">, </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电力按需交通</w:t>
      </w:r>
      <w:r w:rsidRPr="00B36103">
        <w:rPr>
          <w:rFonts w:ascii="Helvetica Neue" w:eastAsia="宋体" w:hAnsi="Helvetica Neue" w:cs="宋体"/>
          <w:color w:val="333333"/>
          <w:kern w:val="0"/>
          <w:szCs w:val="21"/>
        </w:rPr>
        <w:t xml:space="preserve"> (aemd) </w:t>
      </w:r>
      <w:r w:rsidRPr="00B36103">
        <w:rPr>
          <w:rFonts w:ascii="Helvetica Neue" w:eastAsia="宋体" w:hAnsi="Helvetica Neue" w:cs="宋体"/>
          <w:color w:val="333333"/>
          <w:kern w:val="0"/>
          <w:szCs w:val="21"/>
        </w:rPr>
        <w:t>已成为一个网络物理系统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旨在为未来的私人运输市场带来自动化、电气化和点播服务。预计对此类服务的大量需求及其产生的收费时间不足</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因此资源不足</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因此无法使用集中管理和车辆全面收费。最近提出了一种基于雾的多类解决方案来应对这些挑战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方法是启用每个区域的管理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并为不同类别的</w:t>
      </w:r>
      <w:r w:rsidRPr="00B36103">
        <w:rPr>
          <w:rFonts w:ascii="Helvetica Neue" w:eastAsia="宋体" w:hAnsi="Helvetica Neue" w:cs="宋体"/>
          <w:color w:val="333333"/>
          <w:kern w:val="0"/>
          <w:szCs w:val="21"/>
        </w:rPr>
        <w:t xml:space="preserve"> aemd</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进行部分充电。本文的重点是为这些系统的每个区域寻找最佳的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尺寸</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以保证其</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的有界响应时间。利用一个表示多类计费调度过程的排队模型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首先推导出系统类的稳定性条件和数量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以保证响应时间的约束。然后对每一类</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的比例进行优化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以减少流向任何特定区域的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。还调查了客户在罕见的关键事件中的过度等待时间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如充电资源有限和</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可用性有限。结果表明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与其他方案相比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在通常和关键的情况下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我们提出的模型的优点。少</w:t>
      </w:r>
    </w:p>
    <w:p w14:paraId="663148B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0BC02B2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:8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xml:space="preserve">, 5 </w:t>
      </w:r>
      <w:r w:rsidRPr="00B36103">
        <w:rPr>
          <w:rFonts w:ascii="Helvetica Neue" w:eastAsia="宋体" w:hAnsi="Helvetica Neue" w:cs="宋体"/>
          <w:color w:val="333333"/>
          <w:kern w:val="0"/>
          <w:szCs w:val="21"/>
        </w:rPr>
        <w:t>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会议</w:t>
      </w:r>
      <w:r w:rsidRPr="00B36103">
        <w:rPr>
          <w:rFonts w:ascii="Helvetica Neue" w:eastAsia="宋体" w:hAnsi="Helvetica Neue" w:cs="宋体"/>
          <w:color w:val="333333"/>
          <w:kern w:val="0"/>
          <w:szCs w:val="21"/>
        </w:rPr>
        <w:t xml:space="preserve"> arxiv </w:t>
      </w:r>
      <w:r w:rsidRPr="00B36103">
        <w:rPr>
          <w:rFonts w:ascii="Helvetica Neue" w:eastAsia="宋体" w:hAnsi="Helvetica Neue" w:cs="宋体"/>
          <w:color w:val="333333"/>
          <w:kern w:val="0"/>
          <w:szCs w:val="21"/>
        </w:rPr>
        <w:t>管理说明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文本重叠与存档</w:t>
      </w:r>
      <w:r w:rsidRPr="00B36103">
        <w:rPr>
          <w:rFonts w:ascii="Helvetica Neue" w:eastAsia="宋体" w:hAnsi="Helvetica Neue" w:cs="宋体"/>
          <w:color w:val="333333"/>
          <w:kern w:val="0"/>
          <w:szCs w:val="21"/>
        </w:rPr>
        <w:t>: 1705. 03070</w:t>
      </w:r>
    </w:p>
    <w:p w14:paraId="6643CB8F" w14:textId="77777777" w:rsidR="00B36103" w:rsidRPr="00B36103" w:rsidRDefault="00DB7C35" w:rsidP="00B36103">
      <w:pPr>
        <w:widowControl/>
        <w:numPr>
          <w:ilvl w:val="0"/>
          <w:numId w:val="4"/>
        </w:numPr>
        <w:spacing w:after="60"/>
        <w:ind w:left="480"/>
        <w:jc w:val="left"/>
        <w:divId w:val="997926682"/>
        <w:rPr>
          <w:rFonts w:ascii="Helvetica Neue" w:eastAsia="宋体" w:hAnsi="Helvetica Neue" w:cs="宋体"/>
          <w:b/>
          <w:bCs/>
          <w:color w:val="333333"/>
          <w:kern w:val="0"/>
          <w:sz w:val="22"/>
        </w:rPr>
      </w:pPr>
      <w:hyperlink r:id="rId2282"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01397</w:t>
        </w:r>
      </w:hyperlink>
      <w:r w:rsidR="00B36103" w:rsidRPr="00B36103">
        <w:rPr>
          <w:rFonts w:ascii="Helvetica Neue" w:eastAsia="宋体" w:hAnsi="Helvetica Neue" w:cs="宋体"/>
          <w:b/>
          <w:bCs/>
          <w:color w:val="333333"/>
          <w:kern w:val="0"/>
          <w:sz w:val="22"/>
        </w:rPr>
        <w:t>[</w:t>
      </w:r>
      <w:hyperlink r:id="rId228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8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51E511BA"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深卷神经网络在多类分类图像分类中的实现</w:t>
      </w:r>
    </w:p>
    <w:p w14:paraId="5BE5F22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85" w:history="1">
        <w:r w:rsidRPr="00B36103">
          <w:rPr>
            <w:rFonts w:ascii="Helvetica Neue" w:eastAsia="宋体" w:hAnsi="Helvetica Neue" w:cs="宋体"/>
            <w:color w:val="0068AC"/>
            <w:kern w:val="0"/>
            <w:szCs w:val="21"/>
          </w:rPr>
          <w:t>普什帕拉贾</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穆鲁根</w:t>
        </w:r>
      </w:hyperlink>
    </w:p>
    <w:p w14:paraId="1F88678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卷积神经网络已在图像分类、目标识别、</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和机器人视觉任务等复杂的机器学习中得到了实现。然而</w:t>
      </w:r>
      <w:r w:rsidRPr="00B36103">
        <w:rPr>
          <w:rFonts w:ascii="Helvetica Neue" w:eastAsia="宋体" w:hAnsi="Helvetica Neue" w:cs="宋体"/>
          <w:color w:val="333333"/>
          <w:kern w:val="0"/>
          <w:szCs w:val="21"/>
        </w:rPr>
        <w:t xml:space="preserve">, convnet </w:t>
      </w:r>
      <w:r w:rsidRPr="00B36103">
        <w:rPr>
          <w:rFonts w:ascii="Helvetica Neue" w:eastAsia="宋体" w:hAnsi="Helvetica Neue" w:cs="宋体"/>
          <w:color w:val="333333"/>
          <w:kern w:val="0"/>
          <w:szCs w:val="21"/>
        </w:rPr>
        <w:t>体系结构的效率和准确性取决于大量的面手。此外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复杂的体系结构需要大量的数据来训练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并且涉及大量的超参数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这些参数增加了计算开销和难度。因此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有必要解决这些限制和技术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以克服这些障碍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确保体系结构在复杂的可视化任务中性能良好。本文旨在为多类图像分类应用开发一种高效的</w:t>
      </w:r>
      <w:r w:rsidRPr="00B36103">
        <w:rPr>
          <w:rFonts w:ascii="Helvetica Neue" w:eastAsia="宋体" w:hAnsi="Helvetica Neue" w:cs="宋体"/>
          <w:color w:val="333333"/>
          <w:kern w:val="0"/>
          <w:szCs w:val="21"/>
        </w:rPr>
        <w:t xml:space="preserve"> convnet </w:t>
      </w:r>
      <w:r w:rsidRPr="00B36103">
        <w:rPr>
          <w:rFonts w:ascii="Helvetica Neue" w:eastAsia="宋体" w:hAnsi="Helvetica Neue" w:cs="宋体"/>
          <w:color w:val="333333"/>
          <w:kern w:val="0"/>
          <w:szCs w:val="21"/>
        </w:rPr>
        <w:t>体系结构。在体系结构的开发中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将大量灰度图像作为输入信息图像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分为训练和测试数据集。为了减少网络的过度拟合和泛化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实现了大量可用的技术。用高斯过程先验算法确定贝叶斯优化的超参数。在卷积层之后实现了</w:t>
      </w:r>
      <w:r w:rsidRPr="00B36103">
        <w:rPr>
          <w:rFonts w:ascii="Helvetica Neue" w:eastAsia="宋体" w:hAnsi="Helvetica Neue" w:cs="宋体"/>
          <w:color w:val="333333"/>
          <w:kern w:val="0"/>
          <w:szCs w:val="21"/>
        </w:rPr>
        <w:t xml:space="preserve"> relu </w:t>
      </w:r>
      <w:r w:rsidRPr="00B36103">
        <w:rPr>
          <w:rFonts w:ascii="Helvetica Neue" w:eastAsia="宋体" w:hAnsi="Helvetica Neue" w:cs="宋体"/>
          <w:color w:val="333333"/>
          <w:kern w:val="0"/>
          <w:szCs w:val="21"/>
        </w:rPr>
        <w:t>非线性激活函数。对池层中的数据点进行最大回采样。利用交叉熵损失函数来测量在分类层中使用软值的体系结构的性能。采用亚当优化算法的微批量梯度下降算法进行反向传播。通过混淆矩阵和分类报告对所开发的体系结构进行了验证。少</w:t>
      </w:r>
    </w:p>
    <w:p w14:paraId="4EF7EB2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1804F37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:22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xml:space="preserve">. arxiv </w:t>
      </w:r>
      <w:r w:rsidRPr="00B36103">
        <w:rPr>
          <w:rFonts w:ascii="Helvetica Neue" w:eastAsia="宋体" w:hAnsi="Helvetica Neue" w:cs="宋体"/>
          <w:color w:val="333333"/>
          <w:kern w:val="0"/>
          <w:szCs w:val="21"/>
        </w:rPr>
        <w:t>管理说明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w:t>
      </w:r>
      <w:r w:rsidRPr="00B36103">
        <w:rPr>
          <w:rFonts w:ascii="Helvetica Neue" w:eastAsia="宋体" w:hAnsi="Helvetica Neue" w:cs="宋体"/>
          <w:color w:val="333333"/>
          <w:kern w:val="0"/>
          <w:szCs w:val="21"/>
        </w:rPr>
        <w:t xml:space="preserve"> arxiv:1712.04711 </w:t>
      </w:r>
      <w:r w:rsidRPr="00B36103">
        <w:rPr>
          <w:rFonts w:ascii="Helvetica Neue" w:eastAsia="宋体" w:hAnsi="Helvetica Neue" w:cs="宋体"/>
          <w:color w:val="333333"/>
          <w:kern w:val="0"/>
          <w:szCs w:val="21"/>
        </w:rPr>
        <w:t>有实质性的文本重叠</w:t>
      </w:r>
    </w:p>
    <w:p w14:paraId="10FDBE5B" w14:textId="77777777" w:rsidR="00B36103" w:rsidRPr="00B36103" w:rsidRDefault="00DB7C35" w:rsidP="00B36103">
      <w:pPr>
        <w:widowControl/>
        <w:numPr>
          <w:ilvl w:val="0"/>
          <w:numId w:val="4"/>
        </w:numPr>
        <w:spacing w:after="60"/>
        <w:ind w:left="480"/>
        <w:jc w:val="left"/>
        <w:divId w:val="391150345"/>
        <w:rPr>
          <w:rFonts w:ascii="Helvetica Neue" w:eastAsia="宋体" w:hAnsi="Helvetica Neue" w:cs="宋体"/>
          <w:b/>
          <w:bCs/>
          <w:color w:val="333333"/>
          <w:kern w:val="0"/>
          <w:sz w:val="22"/>
        </w:rPr>
      </w:pPr>
      <w:hyperlink r:id="rId2286"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01235</w:t>
        </w:r>
      </w:hyperlink>
      <w:r w:rsidR="00B36103" w:rsidRPr="00B36103">
        <w:rPr>
          <w:rFonts w:ascii="Helvetica Neue" w:eastAsia="宋体" w:hAnsi="Helvetica Neue" w:cs="宋体"/>
          <w:b/>
          <w:bCs/>
          <w:color w:val="333333"/>
          <w:kern w:val="0"/>
          <w:sz w:val="22"/>
        </w:rPr>
        <w:t>[</w:t>
      </w:r>
      <w:hyperlink r:id="rId228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717C6885"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不需要深度</w:t>
      </w:r>
      <w:r w:rsidRPr="00B36103">
        <w:rPr>
          <w:rFonts w:ascii="Helvetica Neue" w:eastAsia="宋体" w:hAnsi="Helvetica Neue" w:cs="宋体"/>
          <w:b/>
          <w:bCs/>
          <w:color w:val="2D2D2D"/>
          <w:kern w:val="0"/>
          <w:szCs w:val="21"/>
        </w:rPr>
        <w:t>--</w:t>
      </w:r>
      <w:r w:rsidRPr="00B36103">
        <w:rPr>
          <w:rFonts w:ascii="Helvetica Neue" w:eastAsia="宋体" w:hAnsi="Helvetica Neue" w:cs="宋体"/>
          <w:b/>
          <w:bCs/>
          <w:color w:val="2D2D2D"/>
          <w:kern w:val="0"/>
          <w:szCs w:val="21"/>
        </w:rPr>
        <w:t>基于卷积神经网络的越野场景理解</w:t>
      </w:r>
      <w:r w:rsidRPr="00B36103">
        <w:rPr>
          <w:rFonts w:ascii="Helvetica Neue" w:eastAsia="宋体" w:hAnsi="Helvetica Neue" w:cs="宋体"/>
          <w:b/>
          <w:bCs/>
          <w:color w:val="2D2D2D"/>
          <w:kern w:val="0"/>
          <w:szCs w:val="21"/>
        </w:rPr>
        <w:t xml:space="preserve"> rgb-d </w:t>
      </w:r>
      <w:r w:rsidRPr="00B36103">
        <w:rPr>
          <w:rFonts w:ascii="Helvetica Neue" w:eastAsia="宋体" w:hAnsi="Helvetica Neue" w:cs="宋体"/>
          <w:b/>
          <w:bCs/>
          <w:color w:val="2D2D2D"/>
          <w:kern w:val="0"/>
          <w:szCs w:val="21"/>
        </w:rPr>
        <w:t>特征编码的评价</w:t>
      </w:r>
    </w:p>
    <w:p w14:paraId="4CC2B0C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88" w:history="1">
        <w:r w:rsidRPr="00B36103">
          <w:rPr>
            <w:rFonts w:ascii="Helvetica Neue" w:eastAsia="宋体" w:hAnsi="Helvetica Neue" w:cs="宋体"/>
            <w:color w:val="0068AC"/>
            <w:kern w:val="0"/>
            <w:szCs w:val="21"/>
          </w:rPr>
          <w:t>christopher j. hold</w:t>
        </w:r>
      </w:hyperlink>
      <w:r w:rsidRPr="00B36103">
        <w:rPr>
          <w:rFonts w:ascii="Helvetica Neue" w:eastAsia="宋体" w:hAnsi="Helvetica Neue" w:cs="宋体"/>
          <w:color w:val="333333"/>
          <w:kern w:val="0"/>
          <w:szCs w:val="21"/>
        </w:rPr>
        <w:t> </w:t>
      </w:r>
      <w:hyperlink r:id="rId2289" w:history="1">
        <w:r w:rsidRPr="00B36103">
          <w:rPr>
            <w:rFonts w:ascii="Helvetica Neue" w:eastAsia="宋体" w:hAnsi="Helvetica Neue" w:cs="宋体"/>
            <w:color w:val="0068AC"/>
            <w:kern w:val="0"/>
            <w:szCs w:val="21"/>
          </w:rPr>
          <w:t>, toby p. bsecs,</w:t>
        </w:r>
      </w:hyperlink>
      <w:hyperlink r:id="rId2290" w:history="1">
        <w:r w:rsidRPr="00B36103">
          <w:rPr>
            <w:rFonts w:ascii="Helvetica Neue" w:eastAsia="宋体" w:hAnsi="Helvetica Neue" w:cs="宋体"/>
            <w:color w:val="0068AC"/>
            <w:kern w:val="0"/>
            <w:szCs w:val="21"/>
          </w:rPr>
          <w:t>熊伟</w:t>
        </w:r>
      </w:hyperlink>
    </w:p>
    <w:p w14:paraId="6403881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的场景理解是一项具有挑战性的计算机视觉任务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卷积神经网络</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的最新进展取得的成果明显超过了传统的特征驱动方法。然而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有限的工作调查了这类方法在高度非结构化的越野环境中或在</w:t>
      </w:r>
      <w:r w:rsidRPr="00B36103">
        <w:rPr>
          <w:rFonts w:ascii="Helvetica Neue" w:eastAsia="宋体" w:hAnsi="Helvetica Neue" w:cs="宋体"/>
          <w:color w:val="333333"/>
          <w:kern w:val="0"/>
          <w:szCs w:val="21"/>
        </w:rPr>
        <w:t xml:space="preserve"> rgbd </w:t>
      </w:r>
      <w:r w:rsidRPr="00B36103">
        <w:rPr>
          <w:rFonts w:ascii="Helvetica Neue" w:eastAsia="宋体" w:hAnsi="Helvetica Neue" w:cs="宋体"/>
          <w:color w:val="333333"/>
          <w:kern w:val="0"/>
          <w:szCs w:val="21"/>
        </w:rPr>
        <w:t>输入数据中的应用。在这项工作中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我们采用了一个现有的</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架构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旨在对城市道路场景的</w:t>
      </w:r>
      <w:r w:rsidRPr="00B36103">
        <w:rPr>
          <w:rFonts w:ascii="Helvetica Neue" w:eastAsia="宋体" w:hAnsi="Helvetica Neue" w:cs="宋体"/>
          <w:color w:val="333333"/>
          <w:kern w:val="0"/>
          <w:szCs w:val="21"/>
        </w:rPr>
        <w:t xml:space="preserve"> rgb </w:t>
      </w:r>
      <w:r w:rsidRPr="00B36103">
        <w:rPr>
          <w:rFonts w:ascii="Helvetica Neue" w:eastAsia="宋体" w:hAnsi="Helvetica Neue" w:cs="宋体"/>
          <w:color w:val="333333"/>
          <w:kern w:val="0"/>
          <w:szCs w:val="21"/>
        </w:rPr>
        <w:t>图像进行语义分割</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然后对其进行调整和再训练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以便在一系列具有挑战性的越野条件下获得多通道</w:t>
      </w:r>
      <w:r w:rsidRPr="00B36103">
        <w:rPr>
          <w:rFonts w:ascii="Helvetica Neue" w:eastAsia="宋体" w:hAnsi="Helvetica Neue" w:cs="宋体"/>
          <w:color w:val="333333"/>
          <w:kern w:val="0"/>
          <w:szCs w:val="21"/>
        </w:rPr>
        <w:t xml:space="preserve"> rgbd </w:t>
      </w:r>
      <w:r w:rsidRPr="00B36103">
        <w:rPr>
          <w:rFonts w:ascii="Helvetica Neue" w:eastAsia="宋体" w:hAnsi="Helvetica Neue" w:cs="宋体"/>
          <w:color w:val="333333"/>
          <w:kern w:val="0"/>
          <w:szCs w:val="21"/>
        </w:rPr>
        <w:t>图像来执行相同的任务</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我们比较了两种不同的立体匹配算法和五种不同的编码深度信息方法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包括视差、局部正向和</w:t>
      </w:r>
      <w:r w:rsidRPr="00B36103">
        <w:rPr>
          <w:rFonts w:ascii="Helvetica Neue" w:eastAsia="宋体" w:hAnsi="Helvetica Neue" w:cs="宋体"/>
          <w:color w:val="333333"/>
          <w:kern w:val="0"/>
          <w:szCs w:val="21"/>
        </w:rPr>
        <w:t xml:space="preserve"> hha (</w:t>
      </w:r>
      <w:r w:rsidRPr="00B36103">
        <w:rPr>
          <w:rFonts w:ascii="Helvetica Neue" w:eastAsia="宋体" w:hAnsi="Helvetica Neue" w:cs="宋体"/>
          <w:color w:val="333333"/>
          <w:kern w:val="0"/>
          <w:szCs w:val="21"/>
        </w:rPr>
        <w:t>水平视差、地面以上高度、重力角度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共创建</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个我们的数据集的实验变化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每一个都用于训练和测试</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以便分类性能可以评估与美国有线电视新闻网训练使用标准</w:t>
      </w:r>
      <w:r w:rsidRPr="00B36103">
        <w:rPr>
          <w:rFonts w:ascii="Helvetica Neue" w:eastAsia="宋体" w:hAnsi="Helvetica Neue" w:cs="宋体"/>
          <w:color w:val="333333"/>
          <w:kern w:val="0"/>
          <w:szCs w:val="21"/>
        </w:rPr>
        <w:t xml:space="preserve"> rgb </w:t>
      </w:r>
      <w:r w:rsidRPr="00B36103">
        <w:rPr>
          <w:rFonts w:ascii="Helvetica Neue" w:eastAsia="宋体" w:hAnsi="Helvetica Neue" w:cs="宋体"/>
          <w:color w:val="333333"/>
          <w:kern w:val="0"/>
          <w:szCs w:val="21"/>
        </w:rPr>
        <w:t>输入。少</w:t>
      </w:r>
    </w:p>
    <w:p w14:paraId="7688F27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7ECA685D" w14:textId="77777777" w:rsidR="00B36103" w:rsidRPr="00B36103" w:rsidRDefault="00DB7C35" w:rsidP="00B36103">
      <w:pPr>
        <w:widowControl/>
        <w:numPr>
          <w:ilvl w:val="0"/>
          <w:numId w:val="4"/>
        </w:numPr>
        <w:spacing w:after="60"/>
        <w:ind w:left="480"/>
        <w:jc w:val="left"/>
        <w:divId w:val="817304081"/>
        <w:rPr>
          <w:rFonts w:ascii="Helvetica Neue" w:eastAsia="宋体" w:hAnsi="Helvetica Neue" w:cs="宋体"/>
          <w:b/>
          <w:bCs/>
          <w:color w:val="333333"/>
          <w:kern w:val="0"/>
          <w:sz w:val="22"/>
        </w:rPr>
      </w:pPr>
      <w:hyperlink r:id="rId2291" w:history="1">
        <w:r w:rsidR="00B36103" w:rsidRPr="00B36103">
          <w:rPr>
            <w:rFonts w:ascii="Helvetica Neue" w:eastAsia="宋体" w:hAnsi="Helvetica Neue" w:cs="宋体"/>
            <w:b/>
            <w:bCs/>
            <w:color w:val="0068AC"/>
            <w:kern w:val="0"/>
            <w:sz w:val="22"/>
          </w:rPr>
          <w:t>xiv:1801. 00870</w:t>
        </w:r>
      </w:hyperlink>
      <w:r w:rsidR="00B36103" w:rsidRPr="00B36103">
        <w:rPr>
          <w:rFonts w:ascii="Helvetica Neue" w:eastAsia="宋体" w:hAnsi="Helvetica Neue" w:cs="宋体"/>
          <w:b/>
          <w:bCs/>
          <w:color w:val="333333"/>
          <w:kern w:val="0"/>
          <w:sz w:val="22"/>
        </w:rPr>
        <w:t>[</w:t>
      </w:r>
      <w:hyperlink r:id="rId229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9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3612AD5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离散时间分布式多智能体系统的攻击分析与弹性控制设计</w:t>
      </w:r>
    </w:p>
    <w:p w14:paraId="0591090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94" w:history="1">
        <w:r w:rsidRPr="00B36103">
          <w:rPr>
            <w:rFonts w:ascii="Helvetica Neue" w:eastAsia="宋体" w:hAnsi="Helvetica Neue" w:cs="宋体"/>
            <w:color w:val="0068AC"/>
            <w:kern w:val="0"/>
            <w:szCs w:val="21"/>
          </w:rPr>
          <w:t>含水层穆斯塔法</w:t>
        </w:r>
      </w:hyperlink>
      <w:r w:rsidRPr="00B36103">
        <w:rPr>
          <w:rFonts w:ascii="Helvetica Neue" w:eastAsia="宋体" w:hAnsi="Helvetica Neue" w:cs="宋体"/>
          <w:color w:val="333333"/>
          <w:kern w:val="0"/>
          <w:szCs w:val="21"/>
        </w:rPr>
        <w:t>, </w:t>
      </w:r>
      <w:hyperlink r:id="rId2295" w:history="1">
        <w:r w:rsidRPr="00B36103">
          <w:rPr>
            <w:rFonts w:ascii="Helvetica Neue" w:eastAsia="宋体" w:hAnsi="Helvetica Neue" w:cs="宋体"/>
            <w:color w:val="0068AC"/>
            <w:kern w:val="0"/>
            <w:szCs w:val="21"/>
          </w:rPr>
          <w:t>hamidreza modares</w:t>
        </w:r>
      </w:hyperlink>
    </w:p>
    <w:p w14:paraId="2813EEEB" w14:textId="77777777" w:rsidR="00B36103" w:rsidRPr="00B36103" w:rsidRDefault="00B36103" w:rsidP="00B36103">
      <w:pPr>
        <w:widowControl/>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本工作对网络物理攻击对离散时间分布式多智能体系统的不利影响进行了严格分析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并提出了一种缓解传感器和执行器攻击的方法。首先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我们展示了对受损代理的攻击如何传播并影响从其上可以访问的完整代理。这是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对单个节点雪球的攻击变成一个网络范围的攻击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甚至可能破坏整个系统的稳定。此外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攻击者可以绕过</w:t>
      </w:r>
      <w:r w:rsidRPr="00B36103">
        <w:rPr>
          <w:rFonts w:ascii="MathJax_Math-italic" w:eastAsia="宋体" w:hAnsi="MathJax_Math-italic" w:cs="宋体"/>
          <w:color w:val="333333"/>
          <w:kern w:val="0"/>
          <w:sz w:val="26"/>
          <w:szCs w:val="26"/>
          <w:bdr w:val="none" w:sz="0" w:space="0" w:color="auto" w:frame="1"/>
        </w:rPr>
        <w:t>H</w:t>
      </w:r>
      <w:r w:rsidRPr="00B36103">
        <w:rPr>
          <w:rFonts w:ascii="MathJax_Main" w:eastAsia="宋体" w:hAnsi="MathJax_Main" w:cs="宋体"/>
          <w:color w:val="333333"/>
          <w:kern w:val="0"/>
          <w:sz w:val="18"/>
          <w:szCs w:val="18"/>
          <w:bdr w:val="none" w:sz="0" w:space="0" w:color="auto" w:frame="1"/>
        </w:rPr>
        <w:t>∞</w:t>
      </w:r>
      <w:r w:rsidRPr="00B36103">
        <w:rPr>
          <w:rFonts w:ascii="Helvetica Neue" w:eastAsia="宋体" w:hAnsi="Helvetica Neue" w:cs="宋体"/>
          <w:color w:val="333333"/>
          <w:kern w:val="0"/>
          <w:szCs w:val="21"/>
        </w:rPr>
        <w:t>控制协议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使其在削弱对抗输入对系统性能的影响方面完全无效。最后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为了克服攻击对传感器和执行器的对抗效应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通过估计代理的正常预期行为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设计了分布式自适应攻击补偿器。利用控制器对自适应攻击补偿器进行了增强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在传感器和执行器受到攻击的情况下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所提出的控制器达到了安全的共识。此控制器不需要在对抗输入的直接影响下对代理或代理的邻居的数量做出任何限制性假设。此外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它还能在执行器攻击下恢复受损的代理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并避免在不清除受损代理的情况下在传感器上传播攻击。在不同情况下受到攻击的哨兵</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潜水器网络上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验证了所提出的控制器和分析的有效性。少</w:t>
      </w:r>
    </w:p>
    <w:p w14:paraId="1FC168A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59D8290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:10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7</w:t>
      </w:r>
      <w:r w:rsidRPr="00B36103">
        <w:rPr>
          <w:rFonts w:ascii="Helvetica Neue" w:eastAsia="宋体" w:hAnsi="Helvetica Neue" w:cs="宋体"/>
          <w:color w:val="333333"/>
          <w:kern w:val="0"/>
          <w:szCs w:val="21"/>
        </w:rPr>
        <w:t>个数字</w:t>
      </w:r>
    </w:p>
    <w:p w14:paraId="54ABD0E1" w14:textId="77777777" w:rsidR="00B36103" w:rsidRPr="00B36103" w:rsidRDefault="00DB7C35" w:rsidP="00B36103">
      <w:pPr>
        <w:widowControl/>
        <w:numPr>
          <w:ilvl w:val="0"/>
          <w:numId w:val="4"/>
        </w:numPr>
        <w:spacing w:after="60"/>
        <w:ind w:left="480"/>
        <w:jc w:val="left"/>
        <w:divId w:val="572743212"/>
        <w:rPr>
          <w:rFonts w:ascii="Helvetica Neue" w:eastAsia="宋体" w:hAnsi="Helvetica Neue" w:cs="宋体"/>
          <w:b/>
          <w:bCs/>
          <w:color w:val="333333"/>
          <w:kern w:val="0"/>
          <w:sz w:val="22"/>
        </w:rPr>
      </w:pPr>
      <w:hyperlink r:id="rId2296"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00008</w:t>
        </w:r>
      </w:hyperlink>
      <w:r w:rsidR="00B36103" w:rsidRPr="00B36103">
        <w:rPr>
          <w:rFonts w:ascii="Helvetica Neue" w:eastAsia="宋体" w:hAnsi="Helvetica Neue" w:cs="宋体"/>
          <w:b/>
          <w:bCs/>
          <w:color w:val="333333"/>
          <w:kern w:val="0"/>
          <w:sz w:val="22"/>
        </w:rPr>
        <w:t>[</w:t>
      </w:r>
      <w:hyperlink r:id="rId229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29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5E793CE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基于受限变形卷积的道路场景语义分割</w:t>
      </w:r>
      <w:r w:rsidRPr="00B36103">
        <w:rPr>
          <w:rFonts w:ascii="Helvetica Neue" w:eastAsia="宋体" w:hAnsi="Helvetica Neue" w:cs="宋体"/>
          <w:b/>
          <w:bCs/>
          <w:color w:val="2D2D2D"/>
          <w:kern w:val="0"/>
          <w:szCs w:val="21"/>
        </w:rPr>
        <w:t>--</w:t>
      </w:r>
      <w:r w:rsidRPr="00B36103">
        <w:rPr>
          <w:rFonts w:ascii="Helvetica Neue" w:eastAsia="宋体" w:hAnsi="Helvetica Neue" w:cs="宋体"/>
          <w:b/>
          <w:bCs/>
          <w:color w:val="2D2D2D"/>
          <w:kern w:val="0"/>
          <w:szCs w:val="21"/>
        </w:rPr>
        <w:t>基于环绕声摄像机</w:t>
      </w:r>
    </w:p>
    <w:p w14:paraId="6C232D3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299" w:history="1">
        <w:r w:rsidRPr="00B36103">
          <w:rPr>
            <w:rFonts w:ascii="Helvetica Neue" w:eastAsia="宋体" w:hAnsi="Helvetica Neue" w:cs="宋体"/>
            <w:color w:val="0068AC"/>
            <w:kern w:val="0"/>
            <w:szCs w:val="21"/>
          </w:rPr>
          <w:t>邓柳源</w:t>
        </w:r>
      </w:hyperlink>
      <w:r w:rsidRPr="00B36103">
        <w:rPr>
          <w:rFonts w:ascii="Helvetica Neue" w:eastAsia="宋体" w:hAnsi="Helvetica Neue" w:cs="宋体"/>
          <w:color w:val="333333"/>
          <w:kern w:val="0"/>
          <w:szCs w:val="21"/>
        </w:rPr>
        <w:t>,</w:t>
      </w:r>
      <w:hyperlink r:id="rId2300" w:history="1">
        <w:r w:rsidRPr="00B36103">
          <w:rPr>
            <w:rFonts w:ascii="Helvetica Neue" w:eastAsia="宋体" w:hAnsi="Helvetica Neue" w:cs="宋体"/>
            <w:color w:val="0068AC"/>
            <w:kern w:val="0"/>
            <w:szCs w:val="21"/>
          </w:rPr>
          <w:t>杨明</w:t>
        </w:r>
      </w:hyperlink>
      <w:r w:rsidRPr="00B36103">
        <w:rPr>
          <w:rFonts w:ascii="Helvetica Neue" w:eastAsia="宋体" w:hAnsi="Helvetica Neue" w:cs="宋体"/>
          <w:color w:val="333333"/>
          <w:kern w:val="0"/>
          <w:szCs w:val="21"/>
        </w:rPr>
        <w:t>,</w:t>
      </w:r>
      <w:hyperlink r:id="rId2301" w:history="1">
        <w:r w:rsidRPr="00B36103">
          <w:rPr>
            <w:rFonts w:ascii="Helvetica Neue" w:eastAsia="宋体" w:hAnsi="Helvetica Neue" w:cs="宋体"/>
            <w:color w:val="0068AC"/>
            <w:kern w:val="0"/>
            <w:szCs w:val="21"/>
          </w:rPr>
          <w:t>李浩</w:t>
        </w:r>
        <w:r w:rsidRPr="00B36103">
          <w:rPr>
            <w:rFonts w:ascii="Helvetica Neue" w:eastAsia="宋体" w:hAnsi="Helvetica Neue" w:cs="宋体"/>
            <w:color w:val="0068AC"/>
            <w:kern w:val="0"/>
            <w:szCs w:val="21"/>
          </w:rPr>
          <w:t xml:space="preserve">, </w:t>
        </w:r>
        <w:r w:rsidRPr="00B36103">
          <w:rPr>
            <w:rFonts w:ascii="Helvetica Neue" w:eastAsia="宋体" w:hAnsi="Helvetica Neue" w:cs="宋体"/>
            <w:color w:val="0068AC"/>
            <w:kern w:val="0"/>
            <w:szCs w:val="21"/>
          </w:rPr>
          <w:t>李天一</w:t>
        </w:r>
      </w:hyperlink>
      <w:r w:rsidRPr="00B36103">
        <w:rPr>
          <w:rFonts w:ascii="Helvetica Neue" w:eastAsia="宋体" w:hAnsi="Helvetica Neue" w:cs="宋体"/>
          <w:color w:val="333333"/>
          <w:kern w:val="0"/>
          <w:szCs w:val="21"/>
        </w:rPr>
        <w:t>,</w:t>
      </w:r>
      <w:hyperlink r:id="rId2302" w:history="1">
        <w:r w:rsidRPr="00B36103">
          <w:rPr>
            <w:rFonts w:ascii="Helvetica Neue" w:eastAsia="宋体" w:hAnsi="Helvetica Neue" w:cs="宋体"/>
            <w:color w:val="0068AC"/>
            <w:kern w:val="0"/>
            <w:szCs w:val="21"/>
          </w:rPr>
          <w:t>胡冰</w:t>
        </w:r>
      </w:hyperlink>
      <w:r w:rsidRPr="00B36103">
        <w:rPr>
          <w:rFonts w:ascii="Helvetica Neue" w:eastAsia="宋体" w:hAnsi="Helvetica Neue" w:cs="宋体"/>
          <w:color w:val="333333"/>
          <w:kern w:val="0"/>
          <w:szCs w:val="21"/>
        </w:rPr>
        <w:t>,</w:t>
      </w:r>
      <w:hyperlink r:id="rId2303" w:history="1">
        <w:r w:rsidRPr="00B36103">
          <w:rPr>
            <w:rFonts w:ascii="Helvetica Neue" w:eastAsia="宋体" w:hAnsi="Helvetica Neue" w:cs="宋体"/>
            <w:color w:val="0068AC"/>
            <w:kern w:val="0"/>
            <w:szCs w:val="21"/>
          </w:rPr>
          <w:t>王春祥</w:t>
        </w:r>
      </w:hyperlink>
    </w:p>
    <w:p w14:paraId="1C8B282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了解</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的周边环境仍然是</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驾驶的挑战之一。本文利用广泛安装在现有生产汽车中的环绕声摄像机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w:t>
      </w:r>
      <w:r w:rsidRPr="00B36103">
        <w:rPr>
          <w:rFonts w:ascii="Helvetica Neue" w:eastAsia="宋体" w:hAnsi="Helvetica Neue" w:cs="宋体"/>
          <w:color w:val="333333"/>
          <w:kern w:val="0"/>
          <w:szCs w:val="21"/>
        </w:rPr>
        <w:t>360</w:t>
      </w:r>
      <w:r w:rsidRPr="00B36103">
        <w:rPr>
          <w:rFonts w:ascii="Helvetica Neue" w:eastAsia="宋体" w:hAnsi="Helvetica Neue" w:cs="宋体"/>
          <w:color w:val="333333"/>
          <w:kern w:val="0"/>
          <w:szCs w:val="21"/>
        </w:rPr>
        <w:t>度道路场景语义分割进行了研究。首先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为了解决鱼眼图像中的大失真问题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提出了语义分割的受限变形卷积</w:t>
      </w:r>
      <w:r w:rsidRPr="00B36103">
        <w:rPr>
          <w:rFonts w:ascii="Helvetica Neue" w:eastAsia="宋体" w:hAnsi="Helvetica Neue" w:cs="宋体"/>
          <w:color w:val="333333"/>
          <w:kern w:val="0"/>
          <w:szCs w:val="21"/>
        </w:rPr>
        <w:t xml:space="preserve"> (rdc), </w:t>
      </w:r>
      <w:r w:rsidRPr="00B36103">
        <w:rPr>
          <w:rFonts w:ascii="Helvetica Neue" w:eastAsia="宋体" w:hAnsi="Helvetica Neue" w:cs="宋体"/>
          <w:color w:val="333333"/>
          <w:kern w:val="0"/>
          <w:szCs w:val="21"/>
        </w:rPr>
        <w:t>通过学习卷积滤波器的形状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可以有效地模拟几何变换以输入要素图为条件。其次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为了获得大规模的环绕声图像训练集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提出了一种将常规图像转化为鱼眼图像的新方法</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变焦增强。最后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建立了基于</w:t>
      </w:r>
      <w:r w:rsidRPr="00B36103">
        <w:rPr>
          <w:rFonts w:ascii="Helvetica Neue" w:eastAsia="宋体" w:hAnsi="Helvetica Neue" w:cs="宋体"/>
          <w:color w:val="333333"/>
          <w:kern w:val="0"/>
          <w:szCs w:val="21"/>
        </w:rPr>
        <w:t xml:space="preserve"> rdc </w:t>
      </w:r>
      <w:r w:rsidRPr="00B36103">
        <w:rPr>
          <w:rFonts w:ascii="Helvetica Neue" w:eastAsia="宋体" w:hAnsi="Helvetica Neue" w:cs="宋体"/>
          <w:color w:val="333333"/>
          <w:kern w:val="0"/>
          <w:szCs w:val="21"/>
        </w:rPr>
        <w:t>的语义分割模型。该模型通过将真实世界图像与转换后的图像相结合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通过多任务学习架构为真实世界的环绕声图像进行训练。实验证明了</w:t>
      </w:r>
      <w:r w:rsidRPr="00B36103">
        <w:rPr>
          <w:rFonts w:ascii="Helvetica Neue" w:eastAsia="宋体" w:hAnsi="Helvetica Neue" w:cs="宋体"/>
          <w:color w:val="333333"/>
          <w:kern w:val="0"/>
          <w:szCs w:val="21"/>
        </w:rPr>
        <w:t xml:space="preserve"> rdc </w:t>
      </w:r>
      <w:r w:rsidRPr="00B36103">
        <w:rPr>
          <w:rFonts w:ascii="Helvetica Neue" w:eastAsia="宋体" w:hAnsi="Helvetica Neue" w:cs="宋体"/>
          <w:color w:val="333333"/>
          <w:kern w:val="0"/>
          <w:szCs w:val="21"/>
        </w:rPr>
        <w:t>处理大失真图像的有效性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该方法在转换图像的帮助下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利用环绕声摄像机具有良好的性能。少</w:t>
      </w:r>
    </w:p>
    <w:p w14:paraId="2190DDA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4D9415F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智能交通系统交易</w:t>
      </w:r>
    </w:p>
    <w:p w14:paraId="451AF3A7" w14:textId="77777777" w:rsidR="00B36103" w:rsidRPr="00B36103" w:rsidRDefault="00DB7C35" w:rsidP="00B36103">
      <w:pPr>
        <w:widowControl/>
        <w:numPr>
          <w:ilvl w:val="0"/>
          <w:numId w:val="4"/>
        </w:numPr>
        <w:spacing w:after="60"/>
        <w:ind w:left="480"/>
        <w:jc w:val="left"/>
        <w:divId w:val="1718889459"/>
        <w:rPr>
          <w:rFonts w:ascii="Helvetica Neue" w:eastAsia="宋体" w:hAnsi="Helvetica Neue" w:cs="宋体"/>
          <w:b/>
          <w:bCs/>
          <w:color w:val="333333"/>
          <w:kern w:val="0"/>
          <w:sz w:val="22"/>
        </w:rPr>
      </w:pPr>
      <w:hyperlink r:id="rId2304"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1801. 00600</w:t>
        </w:r>
      </w:hyperlink>
      <w:r w:rsidR="00B36103" w:rsidRPr="00B36103">
        <w:rPr>
          <w:rFonts w:ascii="Helvetica Neue" w:eastAsia="宋体" w:hAnsi="Helvetica Neue" w:cs="宋体"/>
          <w:b/>
          <w:bCs/>
          <w:color w:val="333333"/>
          <w:kern w:val="0"/>
          <w:sz w:val="22"/>
        </w:rPr>
        <w:t>[</w:t>
      </w:r>
      <w:hyperlink r:id="rId230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3602287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利用占用率网图使用激光扫描仪进行静态自由空间检测</w:t>
      </w:r>
    </w:p>
    <w:p w14:paraId="0BD7D63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06" w:history="1">
        <w:r w:rsidRPr="00B36103">
          <w:rPr>
            <w:rFonts w:ascii="Helvetica Neue" w:eastAsia="宋体" w:hAnsi="Helvetica Neue" w:cs="宋体"/>
            <w:color w:val="0068AC"/>
            <w:kern w:val="0"/>
            <w:szCs w:val="21"/>
          </w:rPr>
          <w:t>hesham m. erqi,</w:t>
        </w:r>
      </w:hyperlink>
      <w:r w:rsidRPr="00B36103">
        <w:rPr>
          <w:rFonts w:ascii="Helvetica Neue" w:eastAsia="宋体" w:hAnsi="Helvetica Neue" w:cs="宋体"/>
          <w:color w:val="333333"/>
          <w:kern w:val="0"/>
          <w:szCs w:val="21"/>
        </w:rPr>
        <w:t> </w:t>
      </w:r>
      <w:hyperlink r:id="rId2307" w:history="1">
        <w:r w:rsidRPr="00B36103">
          <w:rPr>
            <w:rFonts w:ascii="Helvetica Neue" w:eastAsia="宋体" w:hAnsi="Helvetica Neue" w:cs="宋体"/>
            <w:color w:val="0068AC"/>
            <w:kern w:val="0"/>
            <w:szCs w:val="21"/>
          </w:rPr>
          <w:t>jens honer</w:t>
        </w:r>
      </w:hyperlink>
      <w:r w:rsidRPr="00B36103">
        <w:rPr>
          <w:rFonts w:ascii="Helvetica Neue" w:eastAsia="宋体" w:hAnsi="Helvetica Neue" w:cs="宋体"/>
          <w:color w:val="333333"/>
          <w:kern w:val="0"/>
          <w:szCs w:val="21"/>
        </w:rPr>
        <w:t> </w:t>
      </w:r>
      <w:hyperlink r:id="rId2308" w:history="1">
        <w:r w:rsidRPr="00B36103">
          <w:rPr>
            <w:rFonts w:ascii="Helvetica Neue" w:eastAsia="宋体" w:hAnsi="Helvetica Neue" w:cs="宋体"/>
            <w:color w:val="0068AC"/>
            <w:kern w:val="0"/>
            <w:szCs w:val="21"/>
          </w:rPr>
          <w:t>, sebastian zuther</w:t>
        </w:r>
      </w:hyperlink>
    </w:p>
    <w:p w14:paraId="7241EC8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对于必须实时规划规避机动的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来说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可驾驶的自由空间信息至关重要。本文提出了一种基于二维占用网格图</w:t>
      </w:r>
      <w:r w:rsidRPr="00B36103">
        <w:rPr>
          <w:rFonts w:ascii="Helvetica Neue" w:eastAsia="宋体" w:hAnsi="Helvetica Neue" w:cs="宋体"/>
          <w:color w:val="333333"/>
          <w:kern w:val="0"/>
          <w:szCs w:val="21"/>
        </w:rPr>
        <w:t xml:space="preserve"> (ogm) </w:t>
      </w:r>
      <w:r w:rsidRPr="00B36103">
        <w:rPr>
          <w:rFonts w:ascii="Helvetica Neue" w:eastAsia="宋体" w:hAnsi="Helvetica Neue" w:cs="宋体"/>
          <w:color w:val="333333"/>
          <w:kern w:val="0"/>
          <w:szCs w:val="21"/>
        </w:rPr>
        <w:t>的激光扫描仪环境无环境空间检测的新方法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用于先进驾驶辅助系统</w:t>
      </w:r>
      <w:r w:rsidRPr="00B36103">
        <w:rPr>
          <w:rFonts w:ascii="Helvetica Neue" w:eastAsia="宋体" w:hAnsi="Helvetica Neue" w:cs="宋体"/>
          <w:color w:val="333333"/>
          <w:kern w:val="0"/>
          <w:szCs w:val="21"/>
        </w:rPr>
        <w:t xml:space="preserve"> (adas) </w:t>
      </w:r>
      <w:r w:rsidRPr="00B36103">
        <w:rPr>
          <w:rFonts w:ascii="Helvetica Neue" w:eastAsia="宋体" w:hAnsi="Helvetica Neue" w:cs="宋体"/>
          <w:color w:val="333333"/>
          <w:kern w:val="0"/>
          <w:szCs w:val="21"/>
        </w:rPr>
        <w:t>和避碰系统</w:t>
      </w:r>
      <w:r w:rsidRPr="00B36103">
        <w:rPr>
          <w:rFonts w:ascii="Helvetica Neue" w:eastAsia="宋体" w:hAnsi="Helvetica Neue" w:cs="宋体"/>
          <w:color w:val="333333"/>
          <w:kern w:val="0"/>
          <w:szCs w:val="21"/>
        </w:rPr>
        <w:t xml:space="preserve"> (cas)</w:t>
      </w:r>
      <w:r w:rsidRPr="00B36103">
        <w:rPr>
          <w:rFonts w:ascii="Helvetica Neue" w:eastAsia="宋体" w:hAnsi="Helvetica Neue" w:cs="宋体"/>
          <w:color w:val="333333"/>
          <w:kern w:val="0"/>
          <w:szCs w:val="21"/>
        </w:rPr>
        <w:t>。首先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我们介绍了一种针对高分辨率激光扫描仪量身定制的增强逆传感器模型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用于构建</w:t>
      </w:r>
      <w:r w:rsidRPr="00B36103">
        <w:rPr>
          <w:rFonts w:ascii="Helvetica Neue" w:eastAsia="宋体" w:hAnsi="Helvetica Neue" w:cs="宋体"/>
          <w:color w:val="333333"/>
          <w:kern w:val="0"/>
          <w:szCs w:val="21"/>
        </w:rPr>
        <w:t xml:space="preserve"> ogm</w:t>
      </w:r>
      <w:r w:rsidRPr="00B36103">
        <w:rPr>
          <w:rFonts w:ascii="Helvetica Neue" w:eastAsia="宋体" w:hAnsi="Helvetica Neue" w:cs="宋体"/>
          <w:color w:val="333333"/>
          <w:kern w:val="0"/>
          <w:szCs w:val="21"/>
        </w:rPr>
        <w:t>。它补偿了未反射的光束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处理了光线投射对网格单元的精度和计算工作量问题。其次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我们引入了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网格地图圆圈上的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地图对齐算法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该算法通过避免图像子像素移位和旋转的计算开销不准确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从而构建更精确的局部地图。与现有方法相比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生成的网格映射对于</w:t>
      </w:r>
      <w:r w:rsidRPr="00B36103">
        <w:rPr>
          <w:rFonts w:ascii="Helvetica Neue" w:eastAsia="宋体" w:hAnsi="Helvetica Neue" w:cs="宋体"/>
          <w:color w:val="333333"/>
          <w:kern w:val="0"/>
          <w:szCs w:val="21"/>
        </w:rPr>
        <w:t xml:space="preserve"> adas </w:t>
      </w:r>
      <w:r w:rsidRPr="00B36103">
        <w:rPr>
          <w:rFonts w:ascii="Helvetica Neue" w:eastAsia="宋体" w:hAnsi="Helvetica Neue" w:cs="宋体"/>
          <w:color w:val="333333"/>
          <w:kern w:val="0"/>
          <w:szCs w:val="21"/>
        </w:rPr>
        <w:t>要素更方便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因为它允许使用较少的内存大小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从而使结果具有更好的实时性能。第三</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我们提出了一种算法来检测我们所说的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视中边缘</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。这些边保证了使用固定数目顶点的单个多边形对可用空间区域进行建模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而不考虑驱动情况和地图复杂性。实际实验结果表明了我们方法的有效性。少</w:t>
      </w:r>
    </w:p>
    <w:p w14:paraId="661BA3C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p>
    <w:p w14:paraId="4D66CDB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:ieee </w:t>
      </w:r>
      <w:r w:rsidRPr="00B36103">
        <w:rPr>
          <w:rFonts w:ascii="Helvetica Neue" w:eastAsia="宋体" w:hAnsi="Helvetica Neue" w:cs="宋体"/>
          <w:color w:val="333333"/>
          <w:kern w:val="0"/>
          <w:szCs w:val="21"/>
        </w:rPr>
        <w:t>第二十届智能交通系统国际会议</w:t>
      </w:r>
      <w:r w:rsidRPr="00B36103">
        <w:rPr>
          <w:rFonts w:ascii="Helvetica Neue" w:eastAsia="宋体" w:hAnsi="Helvetica Neue" w:cs="宋体"/>
          <w:color w:val="333333"/>
          <w:kern w:val="0"/>
          <w:szCs w:val="21"/>
        </w:rPr>
        <w:t xml:space="preserve"> (itsc), </w:t>
      </w:r>
      <w:r w:rsidRPr="00B36103">
        <w:rPr>
          <w:rFonts w:ascii="Helvetica Neue" w:eastAsia="宋体" w:hAnsi="Helvetica Neue" w:cs="宋体"/>
          <w:color w:val="333333"/>
          <w:kern w:val="0"/>
          <w:szCs w:val="21"/>
        </w:rPr>
        <w:t>日本横滨</w:t>
      </w:r>
      <w:r w:rsidRPr="00B36103">
        <w:rPr>
          <w:rFonts w:ascii="Helvetica Neue" w:eastAsia="宋体" w:hAnsi="Helvetica Neue" w:cs="宋体"/>
          <w:color w:val="333333"/>
          <w:kern w:val="0"/>
          <w:szCs w:val="21"/>
        </w:rPr>
        <w:t>, 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7BEE460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 xml:space="preserve">:ieee </w:t>
      </w:r>
      <w:r w:rsidRPr="00B36103">
        <w:rPr>
          <w:rFonts w:ascii="Helvetica Neue" w:eastAsia="宋体" w:hAnsi="Helvetica Neue" w:cs="宋体"/>
          <w:color w:val="333333"/>
          <w:kern w:val="0"/>
          <w:szCs w:val="21"/>
        </w:rPr>
        <w:t>第二十届智能交通系统国际会议</w:t>
      </w:r>
      <w:r w:rsidRPr="00B36103">
        <w:rPr>
          <w:rFonts w:ascii="Helvetica Neue" w:eastAsia="宋体" w:hAnsi="Helvetica Neue" w:cs="宋体"/>
          <w:color w:val="333333"/>
          <w:kern w:val="0"/>
          <w:szCs w:val="21"/>
        </w:rPr>
        <w:t xml:space="preserve"> (itsc), </w:t>
      </w:r>
      <w:r w:rsidRPr="00B36103">
        <w:rPr>
          <w:rFonts w:ascii="Helvetica Neue" w:eastAsia="宋体" w:hAnsi="Helvetica Neue" w:cs="宋体"/>
          <w:color w:val="333333"/>
          <w:kern w:val="0"/>
          <w:szCs w:val="21"/>
        </w:rPr>
        <w:t>日本横滨</w:t>
      </w:r>
      <w:r w:rsidRPr="00B36103">
        <w:rPr>
          <w:rFonts w:ascii="Helvetica Neue" w:eastAsia="宋体" w:hAnsi="Helvetica Neue" w:cs="宋体"/>
          <w:color w:val="333333"/>
          <w:kern w:val="0"/>
          <w:szCs w:val="21"/>
        </w:rPr>
        <w:t>, 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7F00AFD6" w14:textId="77777777" w:rsidR="00B36103" w:rsidRPr="00B36103" w:rsidRDefault="00DB7C35" w:rsidP="00B36103">
      <w:pPr>
        <w:widowControl/>
        <w:numPr>
          <w:ilvl w:val="0"/>
          <w:numId w:val="4"/>
        </w:numPr>
        <w:spacing w:after="60"/>
        <w:ind w:left="480"/>
        <w:jc w:val="left"/>
        <w:divId w:val="2137678442"/>
        <w:rPr>
          <w:rFonts w:ascii="Helvetica Neue" w:eastAsia="宋体" w:hAnsi="Helvetica Neue" w:cs="宋体"/>
          <w:b/>
          <w:bCs/>
          <w:color w:val="333333"/>
          <w:kern w:val="0"/>
          <w:sz w:val="22"/>
        </w:rPr>
      </w:pPr>
      <w:hyperlink r:id="rId2309"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1712.09227</w:t>
        </w:r>
      </w:hyperlink>
      <w:r w:rsidR="00B36103" w:rsidRPr="00B36103">
        <w:rPr>
          <w:rFonts w:ascii="Helvetica Neue" w:eastAsia="宋体" w:hAnsi="Helvetica Neue" w:cs="宋体"/>
          <w:b/>
          <w:bCs/>
          <w:color w:val="333333"/>
          <w:kern w:val="0"/>
          <w:sz w:val="22"/>
        </w:rPr>
        <w:t>[</w:t>
      </w:r>
      <w:hyperlink r:id="rId231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31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5866A159" w14:textId="77777777" w:rsidR="00B36103" w:rsidRPr="00B36103" w:rsidRDefault="00B36103" w:rsidP="00B36103">
      <w:pPr>
        <w:widowControl/>
        <w:ind w:left="480"/>
        <w:jc w:val="left"/>
        <w:divId w:val="751125599"/>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2312" w:history="1">
        <w:r w:rsidRPr="00B36103">
          <w:rPr>
            <w:rFonts w:ascii="Helvetica Neue" w:eastAsia="宋体" w:hAnsi="Helvetica Neue" w:cs="宋体"/>
            <w:color w:val="0068AC"/>
            <w:kern w:val="0"/>
            <w:szCs w:val="21"/>
            <w:shd w:val="clear" w:color="auto" w:fill="F5F5F5"/>
          </w:rPr>
          <w:t>10.1109/BigData.2016.7840798</w:t>
        </w:r>
      </w:hyperlink>
    </w:p>
    <w:p w14:paraId="7448AFDE"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一种基于大数据处理和计算智能的实时自主公路事故检测模型</w:t>
      </w:r>
    </w:p>
    <w:p w14:paraId="238FBE0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13" w:history="1">
        <w:r w:rsidRPr="00B36103">
          <w:rPr>
            <w:rFonts w:ascii="Helvetica Neue" w:eastAsia="宋体" w:hAnsi="Helvetica Neue" w:cs="宋体"/>
            <w:color w:val="0068AC"/>
            <w:kern w:val="0"/>
            <w:szCs w:val="21"/>
          </w:rPr>
          <w:t>a. murat ozbayoglu</w:t>
        </w:r>
      </w:hyperlink>
      <w:r w:rsidRPr="00B36103">
        <w:rPr>
          <w:rFonts w:ascii="Helvetica Neue" w:eastAsia="宋体" w:hAnsi="Helvetica Neue" w:cs="宋体"/>
          <w:color w:val="333333"/>
          <w:kern w:val="0"/>
          <w:szCs w:val="21"/>
        </w:rPr>
        <w:t>, </w:t>
      </w:r>
      <w:hyperlink r:id="rId2314" w:history="1">
        <w:r w:rsidRPr="00B36103">
          <w:rPr>
            <w:rFonts w:ascii="Helvetica Neue" w:eastAsia="宋体" w:hAnsi="Helvetica Neue" w:cs="宋体"/>
            <w:color w:val="0068AC"/>
            <w:kern w:val="0"/>
            <w:szCs w:val="21"/>
          </w:rPr>
          <w:t>gokhan kucukayan</w:t>
        </w:r>
      </w:hyperlink>
      <w:r w:rsidRPr="00B36103">
        <w:rPr>
          <w:rFonts w:ascii="Helvetica Neue" w:eastAsia="宋体" w:hAnsi="Helvetica Neue" w:cs="宋体"/>
          <w:color w:val="333333"/>
          <w:kern w:val="0"/>
          <w:szCs w:val="21"/>
        </w:rPr>
        <w:t>, </w:t>
      </w:r>
      <w:hyperlink r:id="rId2315" w:history="1">
        <w:r w:rsidRPr="00B36103">
          <w:rPr>
            <w:rFonts w:ascii="Helvetica Neue" w:eastAsia="宋体" w:hAnsi="Helvetica Neue" w:cs="宋体"/>
            <w:color w:val="0068AC"/>
            <w:kern w:val="0"/>
            <w:szCs w:val="21"/>
          </w:rPr>
          <w:t>erdogan dogdu</w:t>
        </w:r>
      </w:hyperlink>
    </w:p>
    <w:p w14:paraId="5C78E4A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由于城市人口的增加和</w:t>
      </w:r>
      <w:r w:rsidRPr="00B36103">
        <w:rPr>
          <w:rFonts w:ascii="Helvetica Neue" w:eastAsia="宋体" w:hAnsi="Helvetica Neue" w:cs="宋体"/>
          <w:b/>
          <w:bCs/>
          <w:color w:val="333333"/>
          <w:kern w:val="0"/>
          <w:szCs w:val="21"/>
        </w:rPr>
        <w:t>机动车</w:t>
      </w:r>
      <w:r w:rsidRPr="00B36103">
        <w:rPr>
          <w:rFonts w:ascii="Helvetica Neue" w:eastAsia="宋体" w:hAnsi="Helvetica Neue" w:cs="宋体"/>
          <w:color w:val="333333"/>
          <w:kern w:val="0"/>
          <w:szCs w:val="21"/>
        </w:rPr>
        <w:t>数量的不断增加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交通拥堵正成为</w:t>
      </w:r>
      <w:r w:rsidRPr="00B36103">
        <w:rPr>
          <w:rFonts w:ascii="Helvetica Neue" w:eastAsia="宋体" w:hAnsi="Helvetica Neue" w:cs="宋体"/>
          <w:color w:val="333333"/>
          <w:kern w:val="0"/>
          <w:szCs w:val="21"/>
        </w:rPr>
        <w:t xml:space="preserve"> 2 1</w:t>
      </w:r>
      <w:r w:rsidRPr="00B36103">
        <w:rPr>
          <w:rFonts w:ascii="Helvetica Neue" w:eastAsia="宋体" w:hAnsi="Helvetica Neue" w:cs="宋体"/>
          <w:color w:val="333333"/>
          <w:kern w:val="0"/>
          <w:szCs w:val="21"/>
        </w:rPr>
        <w:t>世纪的一个主要问题。交通拥堵背后的主要原因之一是事故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事故不仅会给参与者造成人员伤亡和损失</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也会给卡在车轮后面的其他人浪费和浪费时间。及早发现事故可以挽救生命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提供更快的道路开路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从而减少浪费的时间和资源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提高效率。在本研究中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我们提出了一个初步的</w:t>
      </w:r>
      <w:r w:rsidRPr="00B36103">
        <w:rPr>
          <w:rFonts w:ascii="Helvetica Neue" w:eastAsia="宋体" w:hAnsi="Helvetica Neue" w:cs="宋体"/>
          <w:b/>
          <w:bCs/>
          <w:color w:val="333333"/>
          <w:kern w:val="0"/>
          <w:szCs w:val="21"/>
        </w:rPr>
        <w:t>实时自主</w:t>
      </w:r>
      <w:r w:rsidRPr="00B36103">
        <w:rPr>
          <w:rFonts w:ascii="Helvetica Neue" w:eastAsia="宋体" w:hAnsi="Helvetica Neue" w:cs="宋体"/>
          <w:color w:val="333333"/>
          <w:kern w:val="0"/>
          <w:szCs w:val="21"/>
        </w:rPr>
        <w:t>事故检测系统的计算智能技术。伊斯坦布尔市</w:t>
      </w:r>
      <w:r w:rsidRPr="00B36103">
        <w:rPr>
          <w:rFonts w:ascii="Helvetica Neue" w:eastAsia="宋体" w:hAnsi="Helvetica Neue" w:cs="宋体"/>
          <w:color w:val="333333"/>
          <w:kern w:val="0"/>
          <w:szCs w:val="21"/>
        </w:rPr>
        <w:t>2015</w:t>
      </w:r>
      <w:r w:rsidRPr="00B36103">
        <w:rPr>
          <w:rFonts w:ascii="Helvetica Neue" w:eastAsia="宋体" w:hAnsi="Helvetica Neue" w:cs="宋体"/>
          <w:color w:val="333333"/>
          <w:kern w:val="0"/>
          <w:szCs w:val="21"/>
        </w:rPr>
        <w:t>年不同传感器位置的交通流量数据使用大数据处理方法进行填充。然后将提取的特征输入到最近的邻居模型、回归树和前馈神经网络模型中。对于输出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预测事故发生的可能性。结果表明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尽管假警报的数量主导了实际事故案件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但该系统仍然可以提供有用的信息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用于状态验证和对可能发生的事故的早期反应。少</w:t>
      </w:r>
    </w:p>
    <w:p w14:paraId="24E8048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740180A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 xml:space="preserve">msc </w:t>
      </w: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 68txx</w:t>
      </w:r>
    </w:p>
    <w:p w14:paraId="78B29FC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 xml:space="preserve">:ieee </w:t>
      </w:r>
      <w:r w:rsidRPr="00B36103">
        <w:rPr>
          <w:rFonts w:ascii="Helvetica Neue" w:eastAsia="宋体" w:hAnsi="Helvetica Neue" w:cs="宋体"/>
          <w:color w:val="333333"/>
          <w:kern w:val="0"/>
          <w:szCs w:val="21"/>
        </w:rPr>
        <w:t>大数据国际会议</w:t>
      </w:r>
      <w:r w:rsidRPr="00B36103">
        <w:rPr>
          <w:rFonts w:ascii="Helvetica Neue" w:eastAsia="宋体" w:hAnsi="Helvetica Neue" w:cs="宋体"/>
          <w:color w:val="333333"/>
          <w:kern w:val="0"/>
          <w:szCs w:val="21"/>
        </w:rPr>
        <w:t xml:space="preserve"> (2016), </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 xml:space="preserve">1807-1813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2016</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日至</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华盛顿特区</w:t>
      </w:r>
    </w:p>
    <w:p w14:paraId="77A865D6" w14:textId="77777777" w:rsidR="00B36103" w:rsidRPr="00B36103" w:rsidRDefault="00DB7C35" w:rsidP="00B36103">
      <w:pPr>
        <w:widowControl/>
        <w:numPr>
          <w:ilvl w:val="0"/>
          <w:numId w:val="4"/>
        </w:numPr>
        <w:spacing w:after="60"/>
        <w:ind w:left="480"/>
        <w:jc w:val="left"/>
        <w:divId w:val="730616573"/>
        <w:rPr>
          <w:rFonts w:ascii="Helvetica Neue" w:eastAsia="宋体" w:hAnsi="Helvetica Neue" w:cs="宋体"/>
          <w:b/>
          <w:bCs/>
          <w:color w:val="333333"/>
          <w:kern w:val="0"/>
          <w:sz w:val="22"/>
        </w:rPr>
      </w:pPr>
      <w:hyperlink r:id="rId231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1712.08644</w:t>
        </w:r>
      </w:hyperlink>
      <w:r w:rsidR="00B36103" w:rsidRPr="00B36103">
        <w:rPr>
          <w:rFonts w:ascii="Helvetica Neue" w:eastAsia="宋体" w:hAnsi="Helvetica Neue" w:cs="宋体"/>
          <w:b/>
          <w:bCs/>
          <w:color w:val="333333"/>
          <w:kern w:val="0"/>
          <w:sz w:val="22"/>
        </w:rPr>
        <w:t>[</w:t>
      </w:r>
      <w:hyperlink r:id="rId231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31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。哦</w:t>
      </w:r>
    </w:p>
    <w:p w14:paraId="1257CD2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深部</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一种基于低成本的基于深神经网络的自主汽车</w:t>
      </w:r>
    </w:p>
    <w:p w14:paraId="4D657E1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19" w:history="1">
        <w:r w:rsidRPr="00B36103">
          <w:rPr>
            <w:rFonts w:ascii="Helvetica Neue" w:eastAsia="宋体" w:hAnsi="Helvetica Neue" w:cs="宋体"/>
            <w:color w:val="0068AC"/>
            <w:kern w:val="0"/>
            <w:szCs w:val="21"/>
          </w:rPr>
          <w:t>michael g. bechtel</w:t>
        </w:r>
      </w:hyperlink>
      <w:r w:rsidRPr="00B36103">
        <w:rPr>
          <w:rFonts w:ascii="Helvetica Neue" w:eastAsia="宋体" w:hAnsi="Helvetica Neue" w:cs="宋体"/>
          <w:color w:val="333333"/>
          <w:kern w:val="0"/>
          <w:szCs w:val="21"/>
        </w:rPr>
        <w:t>, </w:t>
      </w:r>
      <w:hyperlink r:id="rId2320" w:history="1">
        <w:r w:rsidRPr="00B36103">
          <w:rPr>
            <w:rFonts w:ascii="Helvetica Neue" w:eastAsia="宋体" w:hAnsi="Helvetica Neue" w:cs="宋体"/>
            <w:color w:val="0068AC"/>
            <w:kern w:val="0"/>
            <w:szCs w:val="21"/>
          </w:rPr>
          <w:t>elise mcellhiney</w:t>
        </w:r>
      </w:hyperlink>
      <w:r w:rsidRPr="00B36103">
        <w:rPr>
          <w:rFonts w:ascii="Helvetica Neue" w:eastAsia="宋体" w:hAnsi="Helvetica Neue" w:cs="宋体"/>
          <w:color w:val="333333"/>
          <w:kern w:val="0"/>
          <w:szCs w:val="21"/>
        </w:rPr>
        <w:t>, </w:t>
      </w:r>
      <w:hyperlink r:id="rId2321" w:history="1">
        <w:r w:rsidRPr="00B36103">
          <w:rPr>
            <w:rFonts w:ascii="Helvetica Neue" w:eastAsia="宋体" w:hAnsi="Helvetica Neue" w:cs="宋体"/>
            <w:color w:val="0068AC"/>
            <w:kern w:val="0"/>
            <w:szCs w:val="21"/>
          </w:rPr>
          <w:t>minje kim,</w:t>
        </w:r>
      </w:hyperlink>
      <w:hyperlink r:id="rId2322" w:history="1">
        <w:r w:rsidRPr="00B36103">
          <w:rPr>
            <w:rFonts w:ascii="Helvetica Neue" w:eastAsia="宋体" w:hAnsi="Helvetica Neue" w:cs="宋体"/>
            <w:color w:val="0068AC"/>
            <w:kern w:val="0"/>
            <w:szCs w:val="21"/>
          </w:rPr>
          <w:t>Bechtel</w:t>
        </w:r>
      </w:hyperlink>
      <w:r w:rsidRPr="00B36103">
        <w:rPr>
          <w:rFonts w:ascii="Helvetica Neue" w:eastAsia="宋体" w:hAnsi="Helvetica Neue" w:cs="宋体"/>
          <w:color w:val="333333"/>
          <w:kern w:val="0"/>
          <w:szCs w:val="21"/>
        </w:rPr>
        <w:t> yun</w:t>
      </w:r>
    </w:p>
    <w:p w14:paraId="49A267E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我们介绍了一个低成本的基于深度神经网络的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汽车平台</w:t>
      </w:r>
      <w:r w:rsidRPr="00B36103">
        <w:rPr>
          <w:rFonts w:ascii="Helvetica Neue" w:eastAsia="宋体" w:hAnsi="Helvetica Neue" w:cs="宋体"/>
          <w:color w:val="333333"/>
          <w:kern w:val="0"/>
          <w:szCs w:val="21"/>
        </w:rPr>
        <w:t xml:space="preserve"> deeppicar</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deeppicar </w:t>
      </w:r>
      <w:r w:rsidRPr="00B36103">
        <w:rPr>
          <w:rFonts w:ascii="Helvetica Neue" w:eastAsia="宋体" w:hAnsi="Helvetica Neue" w:cs="宋体"/>
          <w:color w:val="333333"/>
          <w:kern w:val="0"/>
          <w:szCs w:val="21"/>
        </w:rPr>
        <w:t>是</w:t>
      </w:r>
      <w:r w:rsidRPr="00B36103">
        <w:rPr>
          <w:rFonts w:ascii="Helvetica Neue" w:eastAsia="宋体" w:hAnsi="Helvetica Neue" w:cs="宋体"/>
          <w:color w:val="333333"/>
          <w:kern w:val="0"/>
          <w:szCs w:val="21"/>
        </w:rPr>
        <w:t xml:space="preserve"> nvidia </w:t>
      </w:r>
      <w:r w:rsidRPr="00B36103">
        <w:rPr>
          <w:rFonts w:ascii="Helvetica Neue" w:eastAsia="宋体" w:hAnsi="Helvetica Neue" w:cs="宋体"/>
          <w:color w:val="333333"/>
          <w:kern w:val="0"/>
          <w:szCs w:val="21"/>
        </w:rPr>
        <w:t>对一辆名为</w:t>
      </w:r>
      <w:r w:rsidRPr="00B36103">
        <w:rPr>
          <w:rFonts w:ascii="Helvetica Neue" w:eastAsia="宋体" w:hAnsi="Helvetica Neue" w:cs="宋体"/>
          <w:color w:val="333333"/>
          <w:kern w:val="0"/>
          <w:szCs w:val="21"/>
        </w:rPr>
        <w:t xml:space="preserve"> dave-2 </w:t>
      </w:r>
      <w:r w:rsidRPr="00B36103">
        <w:rPr>
          <w:rFonts w:ascii="Helvetica Neue" w:eastAsia="宋体" w:hAnsi="Helvetica Neue" w:cs="宋体"/>
          <w:color w:val="333333"/>
          <w:kern w:val="0"/>
          <w:szCs w:val="21"/>
        </w:rPr>
        <w:t>的真正自驾游汽车的小规模复制。</w:t>
      </w:r>
      <w:r w:rsidRPr="00B36103">
        <w:rPr>
          <w:rFonts w:ascii="Helvetica Neue" w:eastAsia="宋体" w:hAnsi="Helvetica Neue" w:cs="宋体"/>
          <w:color w:val="333333"/>
          <w:kern w:val="0"/>
          <w:szCs w:val="21"/>
        </w:rPr>
        <w:t xml:space="preserve">dave-2 </w:t>
      </w:r>
      <w:r w:rsidRPr="00B36103">
        <w:rPr>
          <w:rFonts w:ascii="Helvetica Neue" w:eastAsia="宋体" w:hAnsi="Helvetica Neue" w:cs="宋体"/>
          <w:color w:val="333333"/>
          <w:kern w:val="0"/>
          <w:szCs w:val="21"/>
        </w:rPr>
        <w:t>使用深层卷积神经网络</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该网络将前置摄像头中的图像作为输入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并产生汽车转向角度作为输出。</w:t>
      </w:r>
      <w:r w:rsidRPr="00B36103">
        <w:rPr>
          <w:rFonts w:ascii="Helvetica Neue" w:eastAsia="宋体" w:hAnsi="Helvetica Neue" w:cs="宋体"/>
          <w:color w:val="333333"/>
          <w:kern w:val="0"/>
          <w:szCs w:val="21"/>
        </w:rPr>
        <w:t xml:space="preserve">deeppicar </w:t>
      </w:r>
      <w:r w:rsidRPr="00B36103">
        <w:rPr>
          <w:rFonts w:ascii="Helvetica Neue" w:eastAsia="宋体" w:hAnsi="Helvetica Neue" w:cs="宋体"/>
          <w:color w:val="333333"/>
          <w:kern w:val="0"/>
          <w:szCs w:val="21"/>
        </w:rPr>
        <w:t>使用相同的网络体系结构</w:t>
      </w:r>
      <w:r w:rsidRPr="00B36103">
        <w:rPr>
          <w:rFonts w:ascii="Helvetica Neue" w:eastAsia="宋体" w:hAnsi="Helvetica Neue" w:cs="宋体"/>
          <w:color w:val="333333"/>
          <w:kern w:val="0"/>
          <w:szCs w:val="21"/>
        </w:rPr>
        <w:t xml:space="preserve">---9 </w:t>
      </w:r>
      <w:r w:rsidRPr="00B36103">
        <w:rPr>
          <w:rFonts w:ascii="Helvetica Neue" w:eastAsia="宋体" w:hAnsi="Helvetica Neue" w:cs="宋体"/>
          <w:color w:val="333333"/>
          <w:kern w:val="0"/>
          <w:szCs w:val="21"/>
        </w:rPr>
        <w:t>层、</w:t>
      </w:r>
      <w:r w:rsidRPr="00B36103">
        <w:rPr>
          <w:rFonts w:ascii="Helvetica Neue" w:eastAsia="宋体" w:hAnsi="Helvetica Neue" w:cs="宋体"/>
          <w:color w:val="333333"/>
          <w:kern w:val="0"/>
          <w:szCs w:val="21"/>
        </w:rPr>
        <w:t>270</w:t>
      </w:r>
      <w:r w:rsidRPr="00B36103">
        <w:rPr>
          <w:rFonts w:ascii="Helvetica Neue" w:eastAsia="宋体" w:hAnsi="Helvetica Neue" w:cs="宋体"/>
          <w:color w:val="333333"/>
          <w:kern w:val="0"/>
          <w:szCs w:val="21"/>
        </w:rPr>
        <w:t>万次连接和</w:t>
      </w:r>
      <w:r w:rsidRPr="00B36103">
        <w:rPr>
          <w:rFonts w:ascii="Helvetica Neue" w:eastAsia="宋体" w:hAnsi="Helvetica Neue" w:cs="宋体"/>
          <w:color w:val="333333"/>
          <w:kern w:val="0"/>
          <w:szCs w:val="21"/>
        </w:rPr>
        <w:t xml:space="preserve">250k </w:t>
      </w:r>
      <w:r w:rsidRPr="00B36103">
        <w:rPr>
          <w:rFonts w:ascii="Helvetica Neue" w:eastAsia="宋体" w:hAnsi="Helvetica Neue" w:cs="宋体"/>
          <w:color w:val="333333"/>
          <w:kern w:val="0"/>
          <w:szCs w:val="21"/>
        </w:rPr>
        <w:t>参数</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并且可以使用网络摄像机和</w:t>
      </w:r>
      <w:r w:rsidRPr="00B36103">
        <w:rPr>
          <w:rFonts w:ascii="Helvetica Neue" w:eastAsia="宋体" w:hAnsi="Helvetica Neue" w:cs="宋体"/>
          <w:color w:val="333333"/>
          <w:kern w:val="0"/>
          <w:szCs w:val="21"/>
        </w:rPr>
        <w:t xml:space="preserve"> raspberry pi 3 </w:t>
      </w:r>
      <w:r w:rsidRPr="00B36103">
        <w:rPr>
          <w:rFonts w:ascii="Helvetica Neue" w:eastAsia="宋体" w:hAnsi="Helvetica Neue" w:cs="宋体"/>
          <w:color w:val="333333"/>
          <w:kern w:val="0"/>
          <w:szCs w:val="21"/>
        </w:rPr>
        <w:t>四核平台实时驱动自身。使用</w:t>
      </w:r>
      <w:r w:rsidRPr="00B36103">
        <w:rPr>
          <w:rFonts w:ascii="Helvetica Neue" w:eastAsia="宋体" w:hAnsi="Helvetica Neue" w:cs="宋体"/>
          <w:color w:val="333333"/>
          <w:kern w:val="0"/>
          <w:szCs w:val="21"/>
        </w:rPr>
        <w:t xml:space="preserve"> deeppicar, </w:t>
      </w:r>
      <w:r w:rsidRPr="00B36103">
        <w:rPr>
          <w:rFonts w:ascii="Helvetica Neue" w:eastAsia="宋体" w:hAnsi="Helvetica Neue" w:cs="宋体"/>
          <w:color w:val="333333"/>
          <w:kern w:val="0"/>
          <w:szCs w:val="21"/>
        </w:rPr>
        <w:t>我们分析</w:t>
      </w:r>
      <w:r w:rsidRPr="00B36103">
        <w:rPr>
          <w:rFonts w:ascii="Helvetica Neue" w:eastAsia="宋体" w:hAnsi="Helvetica Neue" w:cs="宋体"/>
          <w:color w:val="333333"/>
          <w:kern w:val="0"/>
          <w:szCs w:val="21"/>
        </w:rPr>
        <w:t xml:space="preserve"> pi 3 </w:t>
      </w:r>
      <w:r w:rsidRPr="00B36103">
        <w:rPr>
          <w:rFonts w:ascii="Helvetica Neue" w:eastAsia="宋体" w:hAnsi="Helvetica Neue" w:cs="宋体"/>
          <w:color w:val="333333"/>
          <w:kern w:val="0"/>
          <w:szCs w:val="21"/>
        </w:rPr>
        <w:t>的计算能力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以支持基于</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的端到端深度学习实时控制。我们还使用</w:t>
      </w:r>
      <w:r w:rsidRPr="00B36103">
        <w:rPr>
          <w:rFonts w:ascii="Helvetica Neue" w:eastAsia="宋体" w:hAnsi="Helvetica Neue" w:cs="宋体"/>
          <w:color w:val="333333"/>
          <w:kern w:val="0"/>
          <w:szCs w:val="21"/>
        </w:rPr>
        <w:t xml:space="preserve"> deeppicar </w:t>
      </w:r>
      <w:r w:rsidRPr="00B36103">
        <w:rPr>
          <w:rFonts w:ascii="Helvetica Neue" w:eastAsia="宋体" w:hAnsi="Helvetica Neue" w:cs="宋体"/>
          <w:color w:val="333333"/>
          <w:kern w:val="0"/>
          <w:szCs w:val="21"/>
        </w:rPr>
        <w:t>基于</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的实时控制工作负载系统地比较其他当代嵌入式计算平台。我们发现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所有经过测试的平台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w:t>
      </w:r>
      <w:r w:rsidRPr="00B36103">
        <w:rPr>
          <w:rFonts w:ascii="Helvetica Neue" w:eastAsia="宋体" w:hAnsi="Helvetica Neue" w:cs="宋体"/>
          <w:color w:val="333333"/>
          <w:kern w:val="0"/>
          <w:szCs w:val="21"/>
        </w:rPr>
        <w:t xml:space="preserve"> pi 3, </w:t>
      </w:r>
      <w:r w:rsidRPr="00B36103">
        <w:rPr>
          <w:rFonts w:ascii="Helvetica Neue" w:eastAsia="宋体" w:hAnsi="Helvetica Neue" w:cs="宋体"/>
          <w:color w:val="333333"/>
          <w:kern w:val="0"/>
          <w:szCs w:val="21"/>
        </w:rPr>
        <w:t>都能够支持基于</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的实时控制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w:t>
      </w:r>
      <w:r w:rsidRPr="00B36103">
        <w:rPr>
          <w:rFonts w:ascii="Helvetica Neue" w:eastAsia="宋体" w:hAnsi="Helvetica Neue" w:cs="宋体"/>
          <w:color w:val="333333"/>
          <w:kern w:val="0"/>
          <w:szCs w:val="21"/>
        </w:rPr>
        <w:t>20</w:t>
      </w:r>
      <w:r w:rsidRPr="00B36103">
        <w:rPr>
          <w:rFonts w:ascii="Helvetica Neue" w:eastAsia="宋体" w:hAnsi="Helvetica Neue" w:cs="宋体"/>
          <w:color w:val="333333"/>
          <w:kern w:val="0"/>
          <w:szCs w:val="21"/>
        </w:rPr>
        <w:t>赫兹到</w:t>
      </w:r>
      <w:r w:rsidRPr="00B36103">
        <w:rPr>
          <w:rFonts w:ascii="Helvetica Neue" w:eastAsia="宋体" w:hAnsi="Helvetica Neue" w:cs="宋体"/>
          <w:color w:val="333333"/>
          <w:kern w:val="0"/>
          <w:szCs w:val="21"/>
        </w:rPr>
        <w:t>100</w:t>
      </w:r>
      <w:r w:rsidRPr="00B36103">
        <w:rPr>
          <w:rFonts w:ascii="Helvetica Neue" w:eastAsia="宋体" w:hAnsi="Helvetica Neue" w:cs="宋体"/>
          <w:color w:val="333333"/>
          <w:kern w:val="0"/>
          <w:szCs w:val="21"/>
        </w:rPr>
        <w:t>赫兹不等</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这取决于硬件平台。然而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我们发现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共享资源争用仍然是在基于共享内存的嵌入式计算平台上应用</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模型时必须考虑的一个重要问题</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由于共享资源争用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我们观察到基于</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的控制循环中的执行时间增加了</w:t>
      </w:r>
      <w:r w:rsidRPr="00B36103">
        <w:rPr>
          <w:rFonts w:ascii="Helvetica Neue" w:eastAsia="宋体" w:hAnsi="Helvetica Neue" w:cs="宋体"/>
          <w:color w:val="333333"/>
          <w:kern w:val="0"/>
          <w:szCs w:val="21"/>
        </w:rPr>
        <w:t>11.6x</w:t>
      </w:r>
      <w:r w:rsidRPr="00B36103">
        <w:rPr>
          <w:rFonts w:ascii="Helvetica Neue" w:eastAsia="宋体" w:hAnsi="Helvetica Neue" w:cs="宋体"/>
          <w:color w:val="333333"/>
          <w:kern w:val="0"/>
          <w:szCs w:val="21"/>
        </w:rPr>
        <w:t>。为了保护</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的工作负载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我们还评估了</w:t>
      </w:r>
      <w:r w:rsidRPr="00B36103">
        <w:rPr>
          <w:rFonts w:ascii="Helvetica Neue" w:eastAsia="宋体" w:hAnsi="Helvetica Neue" w:cs="宋体"/>
          <w:color w:val="333333"/>
          <w:kern w:val="0"/>
          <w:szCs w:val="21"/>
        </w:rPr>
        <w:t xml:space="preserve"> pi 3 </w:t>
      </w:r>
      <w:r w:rsidRPr="00B36103">
        <w:rPr>
          <w:rFonts w:ascii="Helvetica Neue" w:eastAsia="宋体" w:hAnsi="Helvetica Neue" w:cs="宋体"/>
          <w:color w:val="333333"/>
          <w:kern w:val="0"/>
          <w:szCs w:val="21"/>
        </w:rPr>
        <w:t>上最先进的缓存分区和内存带宽限制技术。我们发现缓存分区是无效的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而内存带宽限制是一个有效的解决方案。少</w:t>
      </w:r>
    </w:p>
    <w:p w14:paraId="76781FC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79688EA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将作为会议文件在</w:t>
      </w:r>
      <w:r w:rsidRPr="00B36103">
        <w:rPr>
          <w:rFonts w:ascii="Helvetica Neue" w:eastAsia="宋体" w:hAnsi="Helvetica Neue" w:cs="宋体"/>
          <w:color w:val="333333"/>
          <w:kern w:val="0"/>
          <w:szCs w:val="21"/>
        </w:rPr>
        <w:t xml:space="preserve"> 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rtcsa </w:t>
      </w:r>
      <w:r w:rsidRPr="00B36103">
        <w:rPr>
          <w:rFonts w:ascii="Helvetica Neue" w:eastAsia="宋体" w:hAnsi="Helvetica Neue" w:cs="宋体"/>
          <w:color w:val="333333"/>
          <w:kern w:val="0"/>
          <w:szCs w:val="21"/>
        </w:rPr>
        <w:t>上发表</w:t>
      </w:r>
    </w:p>
    <w:p w14:paraId="3B3589B0" w14:textId="77777777" w:rsidR="00B36103" w:rsidRPr="00B36103" w:rsidRDefault="00DB7C35" w:rsidP="00B36103">
      <w:pPr>
        <w:widowControl/>
        <w:numPr>
          <w:ilvl w:val="0"/>
          <w:numId w:val="4"/>
        </w:numPr>
        <w:spacing w:after="60"/>
        <w:ind w:left="480"/>
        <w:jc w:val="left"/>
        <w:divId w:val="1222787496"/>
        <w:rPr>
          <w:rFonts w:ascii="Helvetica Neue" w:eastAsia="宋体" w:hAnsi="Helvetica Neue" w:cs="宋体"/>
          <w:b/>
          <w:bCs/>
          <w:color w:val="333333"/>
          <w:kern w:val="0"/>
          <w:sz w:val="22"/>
        </w:rPr>
      </w:pPr>
      <w:hyperlink r:id="rId232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xiv:171205990</w:t>
        </w:r>
      </w:hyperlink>
      <w:r w:rsidR="00B36103" w:rsidRPr="00B36103">
        <w:rPr>
          <w:rFonts w:ascii="Helvetica Neue" w:eastAsia="宋体" w:hAnsi="Helvetica Neue" w:cs="宋体"/>
          <w:b/>
          <w:bCs/>
          <w:color w:val="333333"/>
          <w:kern w:val="0"/>
          <w:sz w:val="22"/>
        </w:rPr>
        <w:t>[</w:t>
      </w:r>
      <w:hyperlink r:id="rId232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。马</w:t>
      </w:r>
    </w:p>
    <w:p w14:paraId="0FF009DF"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利用机器学习提高</w:t>
      </w:r>
      <w:r w:rsidRPr="00B36103">
        <w:rPr>
          <w:rFonts w:ascii="Helvetica Neue" w:eastAsia="宋体" w:hAnsi="Helvetica Neue" w:cs="宋体"/>
          <w:b/>
          <w:bCs/>
          <w:color w:val="2D2D2D"/>
          <w:kern w:val="0"/>
          <w:szCs w:val="21"/>
        </w:rPr>
        <w:t xml:space="preserve"> atn (prt) </w:t>
      </w:r>
      <w:r w:rsidRPr="00B36103">
        <w:rPr>
          <w:rFonts w:ascii="Helvetica Neue" w:eastAsia="宋体" w:hAnsi="Helvetica Neue" w:cs="宋体"/>
          <w:b/>
          <w:bCs/>
          <w:color w:val="2D2D2D"/>
          <w:kern w:val="0"/>
          <w:szCs w:val="21"/>
        </w:rPr>
        <w:t>系统中的车辆流量</w:t>
      </w:r>
    </w:p>
    <w:p w14:paraId="06B756D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25" w:history="1">
        <w:r w:rsidRPr="00B36103">
          <w:rPr>
            <w:rFonts w:ascii="Helvetica Neue" w:eastAsia="宋体" w:hAnsi="Helvetica Neue" w:cs="宋体"/>
            <w:color w:val="0068AC"/>
            <w:kern w:val="0"/>
            <w:szCs w:val="21"/>
          </w:rPr>
          <w:t>bogdan czejdo</w:t>
        </w:r>
      </w:hyperlink>
      <w:r w:rsidRPr="00B36103">
        <w:rPr>
          <w:rFonts w:ascii="Helvetica Neue" w:eastAsia="宋体" w:hAnsi="Helvetica Neue" w:cs="宋体"/>
          <w:color w:val="333333"/>
          <w:kern w:val="0"/>
          <w:szCs w:val="21"/>
        </w:rPr>
        <w:t>, </w:t>
      </w:r>
      <w:hyperlink r:id="rId2326" w:history="1">
        <w:r w:rsidRPr="00B36103">
          <w:rPr>
            <w:rFonts w:ascii="Helvetica Neue" w:eastAsia="宋体" w:hAnsi="Helvetica Neue" w:cs="宋体"/>
            <w:color w:val="0068AC"/>
            <w:kern w:val="0"/>
            <w:szCs w:val="21"/>
          </w:rPr>
          <w:t>wiktor b. daszczuk</w:t>
        </w:r>
      </w:hyperlink>
      <w:r w:rsidRPr="00B36103">
        <w:rPr>
          <w:rFonts w:ascii="Helvetica Neue" w:eastAsia="宋体" w:hAnsi="Helvetica Neue" w:cs="宋体"/>
          <w:color w:val="333333"/>
          <w:kern w:val="0"/>
          <w:szCs w:val="21"/>
        </w:rPr>
        <w:t> </w:t>
      </w:r>
      <w:hyperlink r:id="rId2327" w:history="1">
        <w:r w:rsidRPr="00B36103">
          <w:rPr>
            <w:rFonts w:ascii="Helvetica Neue" w:eastAsia="宋体" w:hAnsi="Helvetica Neue" w:cs="宋体"/>
            <w:color w:val="0068AC"/>
            <w:kern w:val="0"/>
            <w:szCs w:val="21"/>
          </w:rPr>
          <w:t>, mikovaj baszun</w:t>
        </w:r>
      </w:hyperlink>
    </w:p>
    <w:p w14:paraId="428AB9F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本文讨论了基于人工智能工具增强自动公交网络</w:t>
      </w:r>
      <w:r w:rsidRPr="00B36103">
        <w:rPr>
          <w:rFonts w:ascii="Helvetica Neue" w:eastAsia="宋体" w:hAnsi="Helvetica Neue" w:cs="宋体"/>
          <w:color w:val="333333"/>
          <w:kern w:val="0"/>
          <w:szCs w:val="21"/>
        </w:rPr>
        <w:t xml:space="preserve"> (atn, </w:t>
      </w:r>
      <w:r w:rsidRPr="00B36103">
        <w:rPr>
          <w:rFonts w:ascii="Helvetica Neue" w:eastAsia="宋体" w:hAnsi="Helvetica Neue" w:cs="宋体"/>
          <w:color w:val="333333"/>
          <w:kern w:val="0"/>
          <w:szCs w:val="21"/>
        </w:rPr>
        <w:t>以前称为个人快速交通</w:t>
      </w:r>
      <w:r w:rsidRPr="00B36103">
        <w:rPr>
          <w:rFonts w:ascii="Helvetica Neue" w:eastAsia="宋体" w:hAnsi="Helvetica Neue" w:cs="宋体"/>
          <w:color w:val="333333"/>
          <w:kern w:val="0"/>
          <w:szCs w:val="21"/>
        </w:rPr>
        <w:t xml:space="preserve">-prt) </w:t>
      </w:r>
      <w:r w:rsidRPr="00B36103">
        <w:rPr>
          <w:rFonts w:ascii="Helvetica Neue" w:eastAsia="宋体" w:hAnsi="Helvetica Neue" w:cs="宋体"/>
          <w:color w:val="333333"/>
          <w:kern w:val="0"/>
          <w:szCs w:val="21"/>
        </w:rPr>
        <w:t>的新技术。主要方向是按照</w:t>
      </w:r>
      <w:r w:rsidRPr="00B36103">
        <w:rPr>
          <w:rFonts w:ascii="Helvetica Neue" w:eastAsia="宋体" w:hAnsi="Helvetica Neue" w:cs="宋体"/>
          <w:color w:val="333333"/>
          <w:kern w:val="0"/>
          <w:szCs w:val="21"/>
        </w:rPr>
        <w:t xml:space="preserve"> iot </w:t>
      </w:r>
      <w:r w:rsidRPr="00B36103">
        <w:rPr>
          <w:rFonts w:ascii="Helvetica Neue" w:eastAsia="宋体" w:hAnsi="Helvetica Neue" w:cs="宋体"/>
          <w:color w:val="333333"/>
          <w:kern w:val="0"/>
          <w:szCs w:val="21"/>
        </w:rPr>
        <w:t>范式改进使用协商协议的</w:t>
      </w:r>
      <w:r w:rsidRPr="00B36103">
        <w:rPr>
          <w:rFonts w:ascii="Helvetica Neue" w:eastAsia="宋体" w:hAnsi="Helvetica Neue" w:cs="宋体"/>
          <w:b/>
          <w:bCs/>
          <w:color w:val="333333"/>
          <w:kern w:val="0"/>
          <w:szCs w:val="21"/>
        </w:rPr>
        <w:t>自治</w:t>
      </w:r>
      <w:r w:rsidRPr="00B36103">
        <w:rPr>
          <w:rFonts w:ascii="Helvetica Neue" w:eastAsia="宋体" w:hAnsi="Helvetica Neue" w:cs="宋体"/>
          <w:color w:val="333333"/>
          <w:kern w:val="0"/>
          <w:szCs w:val="21"/>
        </w:rPr>
        <w:t>模块的合作。目标之一是通过调整</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的合作来提高</w:t>
      </w:r>
      <w:r w:rsidRPr="00B36103">
        <w:rPr>
          <w:rFonts w:ascii="Helvetica Neue" w:eastAsia="宋体" w:hAnsi="Helvetica Neue" w:cs="宋体"/>
          <w:color w:val="333333"/>
          <w:kern w:val="0"/>
          <w:szCs w:val="21"/>
        </w:rPr>
        <w:t xml:space="preserve"> atn </w:t>
      </w:r>
      <w:r w:rsidRPr="00B36103">
        <w:rPr>
          <w:rFonts w:ascii="Helvetica Neue" w:eastAsia="宋体" w:hAnsi="Helvetica Neue" w:cs="宋体"/>
          <w:color w:val="333333"/>
          <w:kern w:val="0"/>
          <w:szCs w:val="21"/>
        </w:rPr>
        <w:t>系统的吞吐量。机器学习</w:t>
      </w:r>
      <w:r w:rsidRPr="00B36103">
        <w:rPr>
          <w:rFonts w:ascii="Helvetica Neue" w:eastAsia="宋体" w:hAnsi="Helvetica Neue" w:cs="宋体"/>
          <w:color w:val="333333"/>
          <w:kern w:val="0"/>
          <w:szCs w:val="21"/>
        </w:rPr>
        <w:t xml:space="preserve"> (ml) </w:t>
      </w:r>
      <w:r w:rsidRPr="00B36103">
        <w:rPr>
          <w:rFonts w:ascii="Helvetica Neue" w:eastAsia="宋体" w:hAnsi="Helvetica Neue" w:cs="宋体"/>
          <w:color w:val="333333"/>
          <w:kern w:val="0"/>
          <w:szCs w:val="21"/>
        </w:rPr>
        <w:t>被用来改进人类程序员设计的算法。我们使用了与近乎最优的解决方案相对应的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现有控件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并构建了优化模型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以便更准确地将系统的动态与其性能联系起来。一种主要影响</w:t>
      </w:r>
      <w:r w:rsidRPr="00B36103">
        <w:rPr>
          <w:rFonts w:ascii="Helvetica Neue" w:eastAsia="宋体" w:hAnsi="Helvetica Neue" w:cs="宋体"/>
          <w:color w:val="333333"/>
          <w:kern w:val="0"/>
          <w:szCs w:val="21"/>
        </w:rPr>
        <w:t xml:space="preserve"> atn</w:t>
      </w:r>
      <w:r w:rsidRPr="00B36103">
        <w:rPr>
          <w:rFonts w:ascii="Helvetica Neue" w:eastAsia="宋体" w:hAnsi="Helvetica Neue" w:cs="宋体"/>
          <w:b/>
          <w:bCs/>
          <w:color w:val="333333"/>
          <w:kern w:val="0"/>
          <w:szCs w:val="21"/>
        </w:rPr>
        <w:t>性能</w:t>
      </w:r>
      <w:r w:rsidRPr="00B36103">
        <w:rPr>
          <w:rFonts w:ascii="Helvetica Neue" w:eastAsia="宋体" w:hAnsi="Helvetica Neue" w:cs="宋体"/>
          <w:color w:val="333333"/>
          <w:kern w:val="0"/>
          <w:szCs w:val="21"/>
        </w:rPr>
        <w:t>的机制是空车管理</w:t>
      </w:r>
      <w:r w:rsidRPr="00B36103">
        <w:rPr>
          <w:rFonts w:ascii="Helvetica Neue" w:eastAsia="宋体" w:hAnsi="Helvetica Neue" w:cs="宋体"/>
          <w:color w:val="333333"/>
          <w:kern w:val="0"/>
          <w:szCs w:val="21"/>
        </w:rPr>
        <w:t xml:space="preserve"> (evm)</w:t>
      </w:r>
      <w:r w:rsidRPr="00B36103">
        <w:rPr>
          <w:rFonts w:ascii="Helvetica Neue" w:eastAsia="宋体" w:hAnsi="Helvetica Neue" w:cs="宋体"/>
          <w:color w:val="333333"/>
          <w:kern w:val="0"/>
          <w:szCs w:val="21"/>
        </w:rPr>
        <w:t>。使用了人类程序员设计的算法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为等候的乘客空车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在重新分配空车的基础上进行平衡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以实现更好的结算规律性。在本文中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我们讨论了如何通过使用</w:t>
      </w:r>
      <w:r w:rsidRPr="00B36103">
        <w:rPr>
          <w:rFonts w:ascii="Helvetica Neue" w:eastAsia="宋体" w:hAnsi="Helvetica Neue" w:cs="宋体"/>
          <w:color w:val="333333"/>
          <w:kern w:val="0"/>
          <w:szCs w:val="21"/>
        </w:rPr>
        <w:t xml:space="preserve"> ml </w:t>
      </w:r>
      <w:r w:rsidRPr="00B36103">
        <w:rPr>
          <w:rFonts w:ascii="Helvetica Neue" w:eastAsia="宋体" w:hAnsi="Helvetica Neue" w:cs="宋体"/>
          <w:color w:val="333333"/>
          <w:kern w:val="0"/>
          <w:szCs w:val="21"/>
        </w:rPr>
        <w:t>来定制个人行为策略来改进这些算法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并根据当前条件对其进行调整</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。使用</w:t>
      </w:r>
      <w:r w:rsidRPr="00B36103">
        <w:rPr>
          <w:rFonts w:ascii="Helvetica Neue" w:eastAsia="宋体" w:hAnsi="Helvetica Neue" w:cs="宋体"/>
          <w:color w:val="333333"/>
          <w:kern w:val="0"/>
          <w:szCs w:val="21"/>
        </w:rPr>
        <w:t xml:space="preserve"> ml </w:t>
      </w:r>
      <w:r w:rsidRPr="00B36103">
        <w:rPr>
          <w:rFonts w:ascii="Helvetica Neue" w:eastAsia="宋体" w:hAnsi="Helvetica Neue" w:cs="宋体"/>
          <w:color w:val="333333"/>
          <w:kern w:val="0"/>
          <w:szCs w:val="21"/>
        </w:rPr>
        <w:t>技术是可能的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因为我们的算法基于一组参数。可以调整一些重量和门槛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以便更好地决定在赛道上移动</w:t>
      </w:r>
      <w:r w:rsidRPr="00B36103">
        <w:rPr>
          <w:rFonts w:ascii="Helvetica Neue" w:eastAsia="宋体" w:hAnsi="Helvetica Neue" w:cs="宋体"/>
          <w:b/>
          <w:bCs/>
          <w:color w:val="333333"/>
          <w:kern w:val="0"/>
          <w:szCs w:val="21"/>
        </w:rPr>
        <w:t>空车</w:t>
      </w:r>
      <w:r w:rsidRPr="00B36103">
        <w:rPr>
          <w:rFonts w:ascii="Helvetica Neue" w:eastAsia="宋体" w:hAnsi="Helvetica Neue" w:cs="宋体"/>
          <w:color w:val="333333"/>
          <w:kern w:val="0"/>
          <w:szCs w:val="21"/>
        </w:rPr>
        <w:t>。少</w:t>
      </w:r>
    </w:p>
    <w:p w14:paraId="5F0C0B7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6C21E2C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:6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3</w:t>
      </w:r>
      <w:r w:rsidRPr="00B36103">
        <w:rPr>
          <w:rFonts w:ascii="Helvetica Neue" w:eastAsia="宋体" w:hAnsi="Helvetica Neue" w:cs="宋体"/>
          <w:color w:val="333333"/>
          <w:kern w:val="0"/>
          <w:szCs w:val="21"/>
        </w:rPr>
        <w:t>个数字</w:t>
      </w:r>
    </w:p>
    <w:p w14:paraId="6B05A56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 xml:space="preserve">msc </w:t>
      </w: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 68t05</w:t>
      </w: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 I.2</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6</w:t>
      </w:r>
    </w:p>
    <w:p w14:paraId="52A6B0B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 xml:space="preserve">:autususy-test </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18</w:t>
      </w:r>
      <w:r w:rsidRPr="00B36103">
        <w:rPr>
          <w:rFonts w:ascii="Helvetica Neue" w:eastAsia="宋体" w:hAnsi="Helvetica Neue" w:cs="宋体"/>
          <w:color w:val="333333"/>
          <w:kern w:val="0"/>
          <w:szCs w:val="21"/>
        </w:rPr>
        <w:t>卷</w:t>
      </w:r>
      <w:r w:rsidRPr="00B36103">
        <w:rPr>
          <w:rFonts w:ascii="Helvetica Neue" w:eastAsia="宋体" w:hAnsi="Helvetica Neue" w:cs="宋体"/>
          <w:color w:val="333333"/>
          <w:kern w:val="0"/>
          <w:szCs w:val="21"/>
        </w:rPr>
        <w:t xml:space="preserve"> (2017), </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号</w:t>
      </w:r>
      <w:r w:rsidRPr="00B36103">
        <w:rPr>
          <w:rFonts w:ascii="Helvetica Neue" w:eastAsia="宋体" w:hAnsi="Helvetica Neue" w:cs="宋体"/>
          <w:color w:val="333333"/>
          <w:kern w:val="0"/>
          <w:szCs w:val="21"/>
        </w:rPr>
        <w:t xml:space="preserve">, 1484-1489 </w:t>
      </w:r>
      <w:r w:rsidRPr="00B36103">
        <w:rPr>
          <w:rFonts w:ascii="Helvetica Neue" w:eastAsia="宋体" w:hAnsi="Helvetica Neue" w:cs="宋体"/>
          <w:color w:val="333333"/>
          <w:kern w:val="0"/>
          <w:szCs w:val="21"/>
        </w:rPr>
        <w:t>页</w:t>
      </w:r>
    </w:p>
    <w:p w14:paraId="5FD5352A" w14:textId="77777777" w:rsidR="00B36103" w:rsidRPr="00B36103" w:rsidRDefault="00DB7C35" w:rsidP="00B36103">
      <w:pPr>
        <w:widowControl/>
        <w:numPr>
          <w:ilvl w:val="0"/>
          <w:numId w:val="4"/>
        </w:numPr>
        <w:spacing w:after="60"/>
        <w:ind w:left="480"/>
        <w:jc w:val="left"/>
        <w:divId w:val="1727488597"/>
        <w:rPr>
          <w:rFonts w:ascii="Helvetica Neue" w:eastAsia="宋体" w:hAnsi="Helvetica Neue" w:cs="宋体"/>
          <w:b/>
          <w:bCs/>
          <w:color w:val="333333"/>
          <w:kern w:val="0"/>
          <w:sz w:val="22"/>
        </w:rPr>
      </w:pPr>
      <w:hyperlink r:id="rId232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1712.05987</w:t>
        </w:r>
      </w:hyperlink>
      <w:r w:rsidR="00B36103" w:rsidRPr="00B36103">
        <w:rPr>
          <w:rFonts w:ascii="Helvetica Neue" w:eastAsia="宋体" w:hAnsi="Helvetica Neue" w:cs="宋体"/>
          <w:b/>
          <w:bCs/>
          <w:color w:val="333333"/>
          <w:kern w:val="0"/>
          <w:sz w:val="22"/>
        </w:rPr>
        <w:t>[</w:t>
      </w:r>
      <w:hyperlink r:id="rId232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。马</w:t>
      </w:r>
    </w:p>
    <w:p w14:paraId="1165754F"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atn (prt) </w:t>
      </w:r>
      <w:r w:rsidRPr="00B36103">
        <w:rPr>
          <w:rFonts w:ascii="Helvetica Neue" w:eastAsia="宋体" w:hAnsi="Helvetica Neue" w:cs="宋体"/>
          <w:b/>
          <w:bCs/>
          <w:color w:val="2D2D2D"/>
          <w:kern w:val="0"/>
          <w:szCs w:val="21"/>
        </w:rPr>
        <w:t>交叉口的优先规则</w:t>
      </w:r>
    </w:p>
    <w:p w14:paraId="7C52247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30" w:history="1">
        <w:r w:rsidRPr="00B36103">
          <w:rPr>
            <w:rFonts w:ascii="Helvetica Neue" w:eastAsia="宋体" w:hAnsi="Helvetica Neue" w:cs="宋体"/>
            <w:color w:val="0068AC"/>
            <w:kern w:val="0"/>
            <w:szCs w:val="21"/>
          </w:rPr>
          <w:t>waldemar grabski</w:t>
        </w:r>
      </w:hyperlink>
      <w:r w:rsidRPr="00B36103">
        <w:rPr>
          <w:rFonts w:ascii="Helvetica Neue" w:eastAsia="宋体" w:hAnsi="Helvetica Neue" w:cs="宋体"/>
          <w:color w:val="333333"/>
          <w:kern w:val="0"/>
          <w:szCs w:val="21"/>
        </w:rPr>
        <w:t>, </w:t>
      </w:r>
      <w:hyperlink r:id="rId2331" w:history="1">
        <w:r w:rsidRPr="00B36103">
          <w:rPr>
            <w:rFonts w:ascii="Helvetica Neue" w:eastAsia="宋体" w:hAnsi="Helvetica Neue" w:cs="宋体"/>
            <w:color w:val="0068AC"/>
            <w:kern w:val="0"/>
            <w:szCs w:val="21"/>
          </w:rPr>
          <w:t>wiktor b. daszczuk</w:t>
        </w:r>
      </w:hyperlink>
    </w:p>
    <w:p w14:paraId="764F234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交通网络中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影响吞吐量的一些基本因素是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网络结构、最大速度、</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数量等。车站结构、动态路径或</w:t>
      </w:r>
      <w:r w:rsidRPr="00B36103">
        <w:rPr>
          <w:rFonts w:ascii="Helvetica Neue" w:eastAsia="宋体" w:hAnsi="Helvetica Neue" w:cs="宋体"/>
          <w:b/>
          <w:bCs/>
          <w:color w:val="333333"/>
          <w:kern w:val="0"/>
          <w:szCs w:val="21"/>
        </w:rPr>
        <w:t>交叉</w:t>
      </w:r>
      <w:r w:rsidRPr="00B36103">
        <w:rPr>
          <w:rFonts w:ascii="Helvetica Neue" w:eastAsia="宋体" w:hAnsi="Helvetica Neue" w:cs="宋体"/>
          <w:color w:val="333333"/>
          <w:kern w:val="0"/>
          <w:szCs w:val="21"/>
        </w:rPr>
        <w:t>口车辆行为等其他参数作用不大。然而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在高度拥堵的渔网中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当</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干扰交通时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一些微妙的决定可能会影响整个系统的骑行。我们测试了交叉口优先规则对乘客等待时间的影响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这对乘客的吞吐量进行了测量。这种依赖性发生在拥挤的网络中。少</w:t>
      </w:r>
    </w:p>
    <w:p w14:paraId="550A5B4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095B801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:4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4</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1</w:t>
      </w:r>
      <w:r w:rsidRPr="00B36103">
        <w:rPr>
          <w:rFonts w:ascii="Helvetica Neue" w:eastAsia="宋体" w:hAnsi="Helvetica Neue" w:cs="宋体"/>
          <w:color w:val="333333"/>
          <w:kern w:val="0"/>
          <w:szCs w:val="21"/>
        </w:rPr>
        <w:t>个表</w:t>
      </w:r>
    </w:p>
    <w:p w14:paraId="164DC40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 xml:space="preserve">msc </w:t>
      </w: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 68u20</w:t>
      </w: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 I.6</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3</w:t>
      </w:r>
    </w:p>
    <w:p w14:paraId="406619E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:autususy-test vol. 18 (2017), no. 12, pp. 1503-1506</w:t>
      </w:r>
    </w:p>
    <w:p w14:paraId="27FDB40D" w14:textId="77777777" w:rsidR="00B36103" w:rsidRPr="00B36103" w:rsidRDefault="00DB7C35" w:rsidP="00B36103">
      <w:pPr>
        <w:widowControl/>
        <w:numPr>
          <w:ilvl w:val="0"/>
          <w:numId w:val="4"/>
        </w:numPr>
        <w:spacing w:after="60"/>
        <w:ind w:left="480"/>
        <w:jc w:val="left"/>
        <w:divId w:val="2087603466"/>
        <w:rPr>
          <w:rFonts w:ascii="Helvetica Neue" w:eastAsia="宋体" w:hAnsi="Helvetica Neue" w:cs="宋体"/>
          <w:b/>
          <w:bCs/>
          <w:color w:val="333333"/>
          <w:kern w:val="0"/>
          <w:sz w:val="22"/>
        </w:rPr>
      </w:pPr>
      <w:hyperlink r:id="rId233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1712.04978</w:t>
        </w:r>
      </w:hyperlink>
      <w:r w:rsidR="00B36103" w:rsidRPr="00B36103">
        <w:rPr>
          <w:rFonts w:ascii="Helvetica Neue" w:eastAsia="宋体" w:hAnsi="Helvetica Neue" w:cs="宋体"/>
          <w:b/>
          <w:bCs/>
          <w:color w:val="333333"/>
          <w:kern w:val="0"/>
          <w:sz w:val="22"/>
        </w:rPr>
        <w:t>[</w:t>
      </w:r>
      <w:hyperlink r:id="rId233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33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4AF1227A"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曲率有界非全座车辆的轨迹优化</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在自主驾驶中的应用</w:t>
      </w:r>
    </w:p>
    <w:p w14:paraId="1FC46E4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35" w:history="1">
        <w:r w:rsidRPr="00B36103">
          <w:rPr>
            <w:rFonts w:ascii="Helvetica Neue" w:eastAsia="宋体" w:hAnsi="Helvetica Neue" w:cs="宋体"/>
            <w:color w:val="0068AC"/>
            <w:kern w:val="0"/>
            <w:szCs w:val="21"/>
          </w:rPr>
          <w:t>mithun babu</w:t>
        </w:r>
      </w:hyperlink>
      <w:r w:rsidRPr="00B36103">
        <w:rPr>
          <w:rFonts w:ascii="Helvetica Neue" w:eastAsia="宋体" w:hAnsi="Helvetica Neue" w:cs="宋体"/>
          <w:color w:val="333333"/>
          <w:kern w:val="0"/>
          <w:szCs w:val="21"/>
        </w:rPr>
        <w:t>, </w:t>
      </w:r>
      <w:hyperlink r:id="rId2336" w:history="1">
        <w:r w:rsidRPr="00B36103">
          <w:rPr>
            <w:rFonts w:ascii="Helvetica Neue" w:eastAsia="宋体" w:hAnsi="Helvetica Neue" w:cs="宋体"/>
            <w:color w:val="0068AC"/>
            <w:kern w:val="0"/>
            <w:szCs w:val="21"/>
          </w:rPr>
          <w:t>yash oza</w:t>
        </w:r>
      </w:hyperlink>
      <w:r w:rsidRPr="00B36103">
        <w:rPr>
          <w:rFonts w:ascii="Helvetica Neue" w:eastAsia="宋体" w:hAnsi="Helvetica Neue" w:cs="宋体"/>
          <w:color w:val="333333"/>
          <w:kern w:val="0"/>
          <w:szCs w:val="21"/>
        </w:rPr>
        <w:t>, </w:t>
      </w:r>
      <w:hyperlink r:id="rId2337" w:history="1">
        <w:r w:rsidRPr="00B36103">
          <w:rPr>
            <w:rFonts w:ascii="Helvetica Neue" w:eastAsia="宋体" w:hAnsi="Helvetica Neue" w:cs="宋体"/>
            <w:color w:val="0068AC"/>
            <w:kern w:val="0"/>
            <w:szCs w:val="21"/>
          </w:rPr>
          <w:t>c. a.</w:t>
        </w:r>
      </w:hyperlink>
      <w:r w:rsidRPr="00B36103">
        <w:rPr>
          <w:rFonts w:ascii="Helvetica Neue" w:eastAsia="宋体" w:hAnsi="Helvetica Neue" w:cs="宋体"/>
          <w:color w:val="333333"/>
          <w:kern w:val="0"/>
          <w:szCs w:val="21"/>
        </w:rPr>
        <w:t>balaji, </w:t>
      </w:r>
      <w:hyperlink r:id="rId2338" w:history="1">
        <w:r w:rsidRPr="00B36103">
          <w:rPr>
            <w:rFonts w:ascii="Helvetica Neue" w:eastAsia="宋体" w:hAnsi="Helvetica Neue" w:cs="宋体"/>
            <w:color w:val="0068AC"/>
            <w:kern w:val="0"/>
            <w:szCs w:val="21"/>
          </w:rPr>
          <w:t>arun kumar singh, bharath</w:t>
        </w:r>
      </w:hyperlink>
      <w:r w:rsidRPr="00B36103">
        <w:rPr>
          <w:rFonts w:ascii="Helvetica Neue" w:eastAsia="宋体" w:hAnsi="Helvetica Neue" w:cs="宋体"/>
          <w:color w:val="333333"/>
          <w:kern w:val="0"/>
          <w:szCs w:val="21"/>
        </w:rPr>
        <w:t>gopakarishnan, </w:t>
      </w:r>
      <w:hyperlink r:id="rId2339" w:history="1">
        <w:r w:rsidRPr="00B36103">
          <w:rPr>
            <w:rFonts w:ascii="Helvetica Neue" w:eastAsia="宋体" w:hAnsi="Helvetica Neue" w:cs="宋体"/>
            <w:color w:val="0068AC"/>
            <w:kern w:val="0"/>
            <w:szCs w:val="21"/>
          </w:rPr>
          <w:t>k. madhava kirshna</w:t>
        </w:r>
      </w:hyperlink>
    </w:p>
    <w:p w14:paraId="4DC83A7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本文提出了一种计算静态和动态障碍物间非完整</w:t>
      </w:r>
      <w:r w:rsidRPr="00B36103">
        <w:rPr>
          <w:rFonts w:ascii="Helvetica Neue" w:eastAsia="宋体" w:hAnsi="Helvetica Neue" w:cs="宋体"/>
          <w:b/>
          <w:bCs/>
          <w:color w:val="333333"/>
          <w:kern w:val="0"/>
          <w:szCs w:val="21"/>
        </w:rPr>
        <w:t>曲率有</w:t>
      </w:r>
      <w:r w:rsidRPr="00B36103">
        <w:rPr>
          <w:rFonts w:ascii="Helvetica Neue" w:eastAsia="宋体" w:hAnsi="Helvetica Neue" w:cs="宋体"/>
          <w:color w:val="333333"/>
          <w:kern w:val="0"/>
          <w:szCs w:val="21"/>
        </w:rPr>
        <w:t>界车辆光滑无碰撞轨迹的轨迹优化方法。我们的公式的关键创新之一是分层优化例程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它在角加速度和线性速度的空间中交替运行。也就是说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优化具有两层结构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其中角加速度是优化的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以保持线性速度固定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反之亦然。如果</w:t>
      </w:r>
      <w:r w:rsidRPr="00B36103">
        <w:rPr>
          <w:rFonts w:ascii="Helvetica Neue" w:eastAsia="宋体" w:hAnsi="Helvetica Neue" w:cs="宋体"/>
          <w:b/>
          <w:bCs/>
          <w:color w:val="333333"/>
          <w:kern w:val="0"/>
          <w:szCs w:val="21"/>
        </w:rPr>
        <w:t>将车辆</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障碍物建模为速度优化层的圆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可以证明它具有线性系统常见的凸结构的计算效率差异。这导致了一个不太保守的近似相比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通过近似每个多边形单独通过其限制的圆获得的。另一方面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与将多边形近似为多个重叠圆时得到的约束数相比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它导致了约束数较少的优化问题。我们使用所提出的轨迹优化作为构建模型预测控制框架的基础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以便在超车、换道和合并等复杂情况下导航</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汽车。此外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我们还强调了交替优化例程提供的优势。具体而言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我们展示了它所产生的轨迹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与在角加速度和线性速度空间中同时进行联合优化的轨迹相比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具有相当的弧长和平滑度。然而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重要的是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交替优化在计算时间上提供了一些增益。少</w:t>
      </w:r>
    </w:p>
    <w:p w14:paraId="1578C84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55A8BAE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:7 </w:t>
      </w:r>
      <w:r w:rsidRPr="00B36103">
        <w:rPr>
          <w:rFonts w:ascii="Helvetica Neue" w:eastAsia="宋体" w:hAnsi="Helvetica Neue" w:cs="宋体"/>
          <w:color w:val="333333"/>
          <w:kern w:val="0"/>
          <w:szCs w:val="21"/>
        </w:rPr>
        <w:t>页</w:t>
      </w:r>
    </w:p>
    <w:p w14:paraId="451687E8" w14:textId="77777777" w:rsidR="00B36103" w:rsidRPr="00B36103" w:rsidRDefault="00DB7C35" w:rsidP="00B36103">
      <w:pPr>
        <w:widowControl/>
        <w:numPr>
          <w:ilvl w:val="0"/>
          <w:numId w:val="4"/>
        </w:numPr>
        <w:spacing w:after="60"/>
        <w:ind w:left="480"/>
        <w:jc w:val="left"/>
        <w:divId w:val="328026630"/>
        <w:rPr>
          <w:rFonts w:ascii="Helvetica Neue" w:eastAsia="宋体" w:hAnsi="Helvetica Neue" w:cs="宋体"/>
          <w:b/>
          <w:bCs/>
          <w:color w:val="333333"/>
          <w:kern w:val="0"/>
          <w:sz w:val="22"/>
        </w:rPr>
      </w:pPr>
      <w:hyperlink r:id="rId2340"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xiv:1712.04965</w:t>
        </w:r>
      </w:hyperlink>
      <w:r w:rsidR="00B36103" w:rsidRPr="00B36103">
        <w:rPr>
          <w:rFonts w:ascii="Helvetica Neue" w:eastAsia="宋体" w:hAnsi="Helvetica Neue" w:cs="宋体"/>
          <w:b/>
          <w:bCs/>
          <w:color w:val="333333"/>
          <w:kern w:val="0"/>
          <w:sz w:val="22"/>
        </w:rPr>
        <w:t>[</w:t>
      </w:r>
      <w:hyperlink r:id="rId2341"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342"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0C68A94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基于时间尺度碰撞的自动驾驶模型预测控制</w:t>
      </w:r>
    </w:p>
    <w:p w14:paraId="26329BA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43" w:history="1">
        <w:r w:rsidRPr="00B36103">
          <w:rPr>
            <w:rFonts w:ascii="Helvetica Neue" w:eastAsia="宋体" w:hAnsi="Helvetica Neue" w:cs="宋体"/>
            <w:color w:val="0068AC"/>
            <w:kern w:val="0"/>
            <w:szCs w:val="21"/>
          </w:rPr>
          <w:t>mithun babu</w:t>
        </w:r>
      </w:hyperlink>
      <w:r w:rsidRPr="00B36103">
        <w:rPr>
          <w:rFonts w:ascii="Helvetica Neue" w:eastAsia="宋体" w:hAnsi="Helvetica Neue" w:cs="宋体"/>
          <w:color w:val="333333"/>
          <w:kern w:val="0"/>
          <w:szCs w:val="21"/>
        </w:rPr>
        <w:t>, </w:t>
      </w:r>
      <w:hyperlink r:id="rId2344" w:history="1">
        <w:r w:rsidRPr="00B36103">
          <w:rPr>
            <w:rFonts w:ascii="Helvetica Neue" w:eastAsia="宋体" w:hAnsi="Helvetica Neue" w:cs="宋体"/>
            <w:color w:val="0068AC"/>
            <w:kern w:val="0"/>
            <w:szCs w:val="21"/>
          </w:rPr>
          <w:t>yash oza</w:t>
        </w:r>
      </w:hyperlink>
      <w:r w:rsidRPr="00B36103">
        <w:rPr>
          <w:rFonts w:ascii="Helvetica Neue" w:eastAsia="宋体" w:hAnsi="Helvetica Neue" w:cs="宋体"/>
          <w:color w:val="333333"/>
          <w:kern w:val="0"/>
          <w:szCs w:val="21"/>
        </w:rPr>
        <w:t>, </w:t>
      </w:r>
      <w:hyperlink r:id="rId2345" w:history="1">
        <w:r w:rsidRPr="00B36103">
          <w:rPr>
            <w:rFonts w:ascii="Helvetica Neue" w:eastAsia="宋体" w:hAnsi="Helvetica Neue" w:cs="宋体"/>
            <w:color w:val="0068AC"/>
            <w:kern w:val="0"/>
            <w:szCs w:val="21"/>
          </w:rPr>
          <w:t>arun kumar singh</w:t>
        </w:r>
      </w:hyperlink>
      <w:r w:rsidRPr="00B36103">
        <w:rPr>
          <w:rFonts w:ascii="Helvetica Neue" w:eastAsia="宋体" w:hAnsi="Helvetica Neue" w:cs="宋体"/>
          <w:color w:val="333333"/>
          <w:kern w:val="0"/>
          <w:szCs w:val="21"/>
        </w:rPr>
        <w:t>, </w:t>
      </w:r>
      <w:hyperlink r:id="rId2346" w:history="1">
        <w:r w:rsidRPr="00B36103">
          <w:rPr>
            <w:rFonts w:ascii="Helvetica Neue" w:eastAsia="宋体" w:hAnsi="Helvetica Neue" w:cs="宋体"/>
            <w:color w:val="0068AC"/>
            <w:kern w:val="0"/>
            <w:szCs w:val="21"/>
          </w:rPr>
          <w:t>k. madhava krishna,</w:t>
        </w:r>
      </w:hyperlink>
      <w:r w:rsidRPr="00B36103">
        <w:rPr>
          <w:rFonts w:ascii="Helvetica Neue" w:eastAsia="宋体" w:hAnsi="Helvetica Neue" w:cs="宋体"/>
          <w:color w:val="333333"/>
          <w:kern w:val="0"/>
          <w:szCs w:val="21"/>
        </w:rPr>
        <w:t> </w:t>
      </w:r>
      <w:hyperlink r:id="rId2347" w:history="1">
        <w:r w:rsidRPr="00B36103">
          <w:rPr>
            <w:rFonts w:ascii="Helvetica Neue" w:eastAsia="宋体" w:hAnsi="Helvetica Neue" w:cs="宋体"/>
            <w:color w:val="0068AC"/>
            <w:kern w:val="0"/>
            <w:szCs w:val="21"/>
          </w:rPr>
          <w:t>shanti medasani</w:t>
        </w:r>
      </w:hyperlink>
    </w:p>
    <w:p w14:paraId="7E8B0CF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本文提出了一种基于路径速度分解范式的自主驾驶模型预测控制</w:t>
      </w:r>
      <w:r w:rsidRPr="00B36103">
        <w:rPr>
          <w:rFonts w:ascii="Helvetica Neue" w:eastAsia="宋体" w:hAnsi="Helvetica Neue" w:cs="宋体"/>
          <w:color w:val="333333"/>
          <w:kern w:val="0"/>
          <w:szCs w:val="21"/>
        </w:rPr>
        <w:t xml:space="preserve"> (mpc) </w:t>
      </w:r>
      <w:r w:rsidRPr="00B36103">
        <w:rPr>
          <w:rFonts w:ascii="Helvetica Neue" w:eastAsia="宋体" w:hAnsi="Helvetica Neue" w:cs="宋体"/>
          <w:color w:val="333333"/>
          <w:kern w:val="0"/>
          <w:szCs w:val="21"/>
        </w:rPr>
        <w:t>框架</w:t>
      </w:r>
      <w:r w:rsidRPr="00B36103">
        <w:rPr>
          <w:rFonts w:ascii="Helvetica Neue" w:eastAsia="宋体" w:hAnsi="Helvetica Neue" w:cs="宋体"/>
          <w:color w:val="333333"/>
          <w:kern w:val="0"/>
          <w:szCs w:val="21"/>
        </w:rPr>
        <w:t xml:space="preserve">. mpc </w:t>
      </w:r>
      <w:r w:rsidRPr="00B36103">
        <w:rPr>
          <w:rFonts w:ascii="Helvetica Neue" w:eastAsia="宋体" w:hAnsi="Helvetica Neue" w:cs="宋体"/>
          <w:color w:val="333333"/>
          <w:kern w:val="0"/>
          <w:szCs w:val="21"/>
        </w:rPr>
        <w:t>底层的优化具有两层结构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首先计算车辆的适当路径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然后计算沿其的最佳正向速度。所建议的路径速度分解的本质允许优化的两层之间无缝兼容。该工作的一个关键特征是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它将避免碰撞的大部分责任卸载到速度优化层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从而可以推导出计算效率较高的公式。特别是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我们扩展了我们以前开发的时间尺度碰撞锥</w:t>
      </w:r>
      <w:r w:rsidRPr="00B36103">
        <w:rPr>
          <w:rFonts w:ascii="Helvetica Neue" w:eastAsia="宋体" w:hAnsi="Helvetica Neue" w:cs="宋体"/>
          <w:color w:val="333333"/>
          <w:kern w:val="0"/>
          <w:szCs w:val="21"/>
        </w:rPr>
        <w:t xml:space="preserve"> (tscc) </w:t>
      </w:r>
      <w:r w:rsidRPr="00B36103">
        <w:rPr>
          <w:rFonts w:ascii="Helvetica Neue" w:eastAsia="宋体" w:hAnsi="Helvetica Neue" w:cs="宋体"/>
          <w:color w:val="333333"/>
          <w:kern w:val="0"/>
          <w:szCs w:val="21"/>
        </w:rPr>
        <w:t>约束的概念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并将正向速度优化层作为凸二次规划问题。我们对</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驾驶场景进行验证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其中提出的</w:t>
      </w:r>
      <w:r w:rsidRPr="00B36103">
        <w:rPr>
          <w:rFonts w:ascii="Helvetica Neue" w:eastAsia="宋体" w:hAnsi="Helvetica Neue" w:cs="宋体"/>
          <w:color w:val="333333"/>
          <w:kern w:val="0"/>
          <w:szCs w:val="21"/>
        </w:rPr>
        <w:t xml:space="preserve"> mpc </w:t>
      </w:r>
      <w:r w:rsidRPr="00B36103">
        <w:rPr>
          <w:rFonts w:ascii="Helvetica Neue" w:eastAsia="宋体" w:hAnsi="Helvetica Neue" w:cs="宋体"/>
          <w:color w:val="333333"/>
          <w:kern w:val="0"/>
          <w:szCs w:val="21"/>
        </w:rPr>
        <w:t>以退去的水平方式反复求解两个优化层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以计算车道变化、超车和合并多个动态障碍物之间的机动。少</w:t>
      </w:r>
    </w:p>
    <w:p w14:paraId="377E619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067388E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:6 </w:t>
      </w:r>
      <w:r w:rsidRPr="00B36103">
        <w:rPr>
          <w:rFonts w:ascii="Helvetica Neue" w:eastAsia="宋体" w:hAnsi="Helvetica Neue" w:cs="宋体"/>
          <w:color w:val="333333"/>
          <w:kern w:val="0"/>
          <w:szCs w:val="21"/>
        </w:rPr>
        <w:t>页</w:t>
      </w:r>
    </w:p>
    <w:p w14:paraId="19579043" w14:textId="77777777" w:rsidR="00B36103" w:rsidRPr="00B36103" w:rsidRDefault="00DB7C35" w:rsidP="00B36103">
      <w:pPr>
        <w:widowControl/>
        <w:numPr>
          <w:ilvl w:val="0"/>
          <w:numId w:val="4"/>
        </w:numPr>
        <w:spacing w:after="60"/>
        <w:ind w:left="480"/>
        <w:jc w:val="left"/>
        <w:divId w:val="1699047196"/>
        <w:rPr>
          <w:rFonts w:ascii="Helvetica Neue" w:eastAsia="宋体" w:hAnsi="Helvetica Neue" w:cs="宋体"/>
          <w:b/>
          <w:bCs/>
          <w:color w:val="333333"/>
          <w:kern w:val="0"/>
          <w:sz w:val="22"/>
        </w:rPr>
      </w:pPr>
      <w:hyperlink r:id="rId2348"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1712.04363</w:t>
        </w:r>
      </w:hyperlink>
      <w:r w:rsidR="00B36103" w:rsidRPr="00B36103">
        <w:rPr>
          <w:rFonts w:ascii="Helvetica Neue" w:eastAsia="宋体" w:hAnsi="Helvetica Neue" w:cs="宋体"/>
          <w:b/>
          <w:bCs/>
          <w:color w:val="333333"/>
          <w:kern w:val="0"/>
          <w:sz w:val="22"/>
        </w:rPr>
        <w:t>[</w:t>
      </w:r>
      <w:hyperlink r:id="rId234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35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4F46105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基于深度强化学习的现实路网模拟自主驾驶</w:t>
      </w:r>
    </w:p>
    <w:p w14:paraId="4DEE983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51" w:history="1">
        <w:r w:rsidRPr="00B36103">
          <w:rPr>
            <w:rFonts w:ascii="Helvetica Neue" w:eastAsia="宋体" w:hAnsi="Helvetica Neue" w:cs="宋体"/>
            <w:color w:val="0068AC"/>
            <w:kern w:val="0"/>
            <w:szCs w:val="21"/>
          </w:rPr>
          <w:t>patrick k</w:t>
        </w:r>
        <w:r w:rsidRPr="00B36103">
          <w:rPr>
            <w:rFonts w:ascii="Helvetica Neue" w:eastAsia="宋体" w:hAnsi="Helvetica Neue" w:cs="宋体"/>
            <w:color w:val="0068AC"/>
            <w:kern w:val="0"/>
            <w:szCs w:val="21"/>
          </w:rPr>
          <w:t>绝</w:t>
        </w:r>
      </w:hyperlink>
      <w:r w:rsidRPr="00B36103">
        <w:rPr>
          <w:rFonts w:ascii="Helvetica Neue" w:eastAsia="宋体" w:hAnsi="Helvetica Neue" w:cs="宋体"/>
          <w:color w:val="333333"/>
          <w:kern w:val="0"/>
          <w:szCs w:val="21"/>
        </w:rPr>
        <w:t>s, </w:t>
      </w:r>
      <w:hyperlink r:id="rId2352" w:history="1">
        <w:r w:rsidRPr="00B36103">
          <w:rPr>
            <w:rFonts w:ascii="Helvetica Neue" w:eastAsia="宋体" w:hAnsi="Helvetica Neue" w:cs="宋体"/>
            <w:color w:val="0068AC"/>
            <w:kern w:val="0"/>
            <w:szCs w:val="21"/>
          </w:rPr>
          <w:t>rudolf mester</w:t>
        </w:r>
      </w:hyperlink>
    </w:p>
    <w:p w14:paraId="5551C34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使用深度强化学习</w:t>
      </w:r>
      <w:r w:rsidRPr="00B36103">
        <w:rPr>
          <w:rFonts w:ascii="Helvetica Neue" w:eastAsia="宋体" w:hAnsi="Helvetica Neue" w:cs="宋体"/>
          <w:color w:val="333333"/>
          <w:kern w:val="0"/>
          <w:szCs w:val="21"/>
        </w:rPr>
        <w:t xml:space="preserve"> (drl) </w:t>
      </w:r>
      <w:r w:rsidRPr="00B36103">
        <w:rPr>
          <w:rFonts w:ascii="Helvetica Neue" w:eastAsia="宋体" w:hAnsi="Helvetica Neue" w:cs="宋体"/>
          <w:color w:val="333333"/>
          <w:kern w:val="0"/>
          <w:szCs w:val="21"/>
        </w:rPr>
        <w:t>可以是一个很有前途的方法来处理各种任务领域的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模拟</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自动驾驶。然而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最近的出版物主要考虑在不寻常的驾驶环境中学习。本文介绍了</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代理驾驶学校</w:t>
      </w:r>
      <w:r w:rsidRPr="00B36103">
        <w:rPr>
          <w:rFonts w:ascii="Helvetica Neue" w:eastAsia="宋体" w:hAnsi="Helvetica Neue" w:cs="宋体"/>
          <w:color w:val="333333"/>
          <w:kern w:val="0"/>
          <w:szCs w:val="21"/>
        </w:rPr>
        <w:t xml:space="preserve"> (DSA^2), </w:t>
      </w:r>
      <w:r w:rsidRPr="00B36103">
        <w:rPr>
          <w:rFonts w:ascii="Helvetica Neue" w:eastAsia="宋体" w:hAnsi="Helvetica Neue" w:cs="宋体"/>
          <w:color w:val="333333"/>
          <w:kern w:val="0"/>
          <w:szCs w:val="21"/>
        </w:rPr>
        <w:t>这是一种基于人工和现实路网在更常见的驾驶环境中验证</w:t>
      </w:r>
      <w:r w:rsidRPr="00B36103">
        <w:rPr>
          <w:rFonts w:ascii="Helvetica Neue" w:eastAsia="宋体" w:hAnsi="Helvetica Neue" w:cs="宋体"/>
          <w:color w:val="333333"/>
          <w:kern w:val="0"/>
          <w:szCs w:val="21"/>
        </w:rPr>
        <w:t xml:space="preserve"> drl </w:t>
      </w:r>
      <w:r w:rsidRPr="00B36103">
        <w:rPr>
          <w:rFonts w:ascii="Helvetica Neue" w:eastAsia="宋体" w:hAnsi="Helvetica Neue" w:cs="宋体"/>
          <w:color w:val="333333"/>
          <w:kern w:val="0"/>
          <w:szCs w:val="21"/>
        </w:rPr>
        <w:t>算法的软件。我们还介绍了在根据不同的速度限制调节一</w:t>
      </w:r>
      <w:r w:rsidRPr="00B36103">
        <w:rPr>
          <w:rFonts w:ascii="Helvetica Neue" w:eastAsia="宋体" w:hAnsi="Helvetica Neue" w:cs="宋体"/>
          <w:b/>
          <w:bCs/>
          <w:color w:val="333333"/>
          <w:kern w:val="0"/>
          <w:szCs w:val="21"/>
        </w:rPr>
        <w:t>辆车辆</w:t>
      </w:r>
      <w:r w:rsidRPr="00B36103">
        <w:rPr>
          <w:rFonts w:ascii="Helvetica Neue" w:eastAsia="宋体" w:hAnsi="Helvetica Neue" w:cs="宋体"/>
          <w:color w:val="333333"/>
          <w:kern w:val="0"/>
          <w:szCs w:val="21"/>
        </w:rPr>
        <w:t>的速度的同时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应用</w:t>
      </w:r>
      <w:r w:rsidRPr="00B36103">
        <w:rPr>
          <w:rFonts w:ascii="Helvetica Neue" w:eastAsia="宋体" w:hAnsi="Helvetica Neue" w:cs="宋体"/>
          <w:color w:val="333333"/>
          <w:kern w:val="0"/>
          <w:szCs w:val="21"/>
        </w:rPr>
        <w:t xml:space="preserve"> DSA^2 </w:t>
      </w:r>
      <w:r w:rsidRPr="00B36103">
        <w:rPr>
          <w:rFonts w:ascii="Helvetica Neue" w:eastAsia="宋体" w:hAnsi="Helvetica Neue" w:cs="宋体"/>
          <w:color w:val="333333"/>
          <w:kern w:val="0"/>
          <w:szCs w:val="21"/>
        </w:rPr>
        <w:t>处理在直道上行驶的任务的结果。少</w:t>
      </w:r>
    </w:p>
    <w:p w14:paraId="3CBC6F9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241147E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提交本文件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将纳入《</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年智能系统应用》</w:t>
      </w:r>
      <w:r w:rsidRPr="00B36103">
        <w:rPr>
          <w:rFonts w:ascii="Helvetica Neue" w:eastAsia="宋体" w:hAnsi="Helvetica Neue" w:cs="宋体"/>
          <w:color w:val="333333"/>
          <w:kern w:val="0"/>
          <w:szCs w:val="21"/>
        </w:rPr>
        <w:t xml:space="preserve"> (appis 2018)</w:t>
      </w:r>
    </w:p>
    <w:p w14:paraId="45FF1E50" w14:textId="77777777" w:rsidR="00B36103" w:rsidRPr="00B36103" w:rsidRDefault="00DB7C35" w:rsidP="00B36103">
      <w:pPr>
        <w:widowControl/>
        <w:numPr>
          <w:ilvl w:val="0"/>
          <w:numId w:val="4"/>
        </w:numPr>
        <w:spacing w:after="60"/>
        <w:ind w:left="480"/>
        <w:jc w:val="left"/>
        <w:divId w:val="1858929467"/>
        <w:rPr>
          <w:rFonts w:ascii="Helvetica Neue" w:eastAsia="宋体" w:hAnsi="Helvetica Neue" w:cs="宋体"/>
          <w:b/>
          <w:bCs/>
          <w:color w:val="333333"/>
          <w:kern w:val="0"/>
          <w:sz w:val="22"/>
        </w:rPr>
      </w:pPr>
      <w:hyperlink r:id="rId235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1712.04353</w:t>
        </w:r>
      </w:hyperlink>
      <w:r w:rsidR="00B36103" w:rsidRPr="00B36103">
        <w:rPr>
          <w:rFonts w:ascii="Helvetica Neue" w:eastAsia="宋体" w:hAnsi="Helvetica Neue" w:cs="宋体"/>
          <w:b/>
          <w:bCs/>
          <w:color w:val="333333"/>
          <w:kern w:val="0"/>
          <w:sz w:val="22"/>
        </w:rPr>
        <w:t>[</w:t>
      </w:r>
      <w:hyperlink r:id="rId235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35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673AB6E8" w14:textId="77777777" w:rsidR="00B36103" w:rsidRPr="00B36103" w:rsidRDefault="00B36103" w:rsidP="00B36103">
      <w:pPr>
        <w:widowControl/>
        <w:ind w:left="480"/>
        <w:jc w:val="left"/>
        <w:divId w:val="836579459"/>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2356" w:history="1">
        <w:r w:rsidRPr="00B36103">
          <w:rPr>
            <w:rFonts w:ascii="Helvetica Neue" w:eastAsia="宋体" w:hAnsi="Helvetica Neue" w:cs="宋体"/>
            <w:color w:val="0068AC"/>
            <w:kern w:val="0"/>
            <w:szCs w:val="21"/>
            <w:shd w:val="clear" w:color="auto" w:fill="F5F5F5"/>
          </w:rPr>
          <w:t>102312/wiced. 20161097</w:t>
        </w:r>
      </w:hyperlink>
    </w:p>
    <w:p w14:paraId="5287C5EF"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无人驾驶飞行器自动摄影</w:t>
      </w:r>
    </w:p>
    <w:p w14:paraId="3DC151F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57" w:history="1">
        <w:r w:rsidRPr="00B36103">
          <w:rPr>
            <w:rFonts w:ascii="Helvetica Neue" w:eastAsia="宋体" w:hAnsi="Helvetica Neue" w:cs="宋体"/>
            <w:color w:val="0068AC"/>
            <w:kern w:val="0"/>
            <w:szCs w:val="21"/>
          </w:rPr>
          <w:t>quentin galvane</w:t>
        </w:r>
      </w:hyperlink>
      <w:r w:rsidRPr="00B36103">
        <w:rPr>
          <w:rFonts w:ascii="Helvetica Neue" w:eastAsia="宋体" w:hAnsi="Helvetica Neue" w:cs="宋体"/>
          <w:color w:val="333333"/>
          <w:kern w:val="0"/>
          <w:szCs w:val="21"/>
        </w:rPr>
        <w:t>, </w:t>
      </w:r>
      <w:hyperlink r:id="rId2358" w:history="1">
        <w:r w:rsidRPr="00B36103">
          <w:rPr>
            <w:rFonts w:ascii="Helvetica Neue" w:eastAsia="宋体" w:hAnsi="Helvetica Neue" w:cs="宋体"/>
            <w:color w:val="0068AC"/>
            <w:kern w:val="0"/>
            <w:szCs w:val="21"/>
          </w:rPr>
          <w:t>jujen fleureau</w:t>
        </w:r>
      </w:hyperlink>
      <w:r w:rsidRPr="00B36103">
        <w:rPr>
          <w:rFonts w:ascii="Helvetica Neue" w:eastAsia="宋体" w:hAnsi="Helvetica Neue" w:cs="宋体"/>
          <w:color w:val="333333"/>
          <w:kern w:val="0"/>
          <w:szCs w:val="21"/>
        </w:rPr>
        <w:t>, </w:t>
      </w:r>
      <w:hyperlink r:id="rId2359" w:history="1">
        <w:r w:rsidRPr="00B36103">
          <w:rPr>
            <w:rFonts w:ascii="Helvetica Neue" w:eastAsia="宋体" w:hAnsi="Helvetica Neue" w:cs="宋体"/>
            <w:color w:val="0068AC"/>
            <w:kern w:val="0"/>
            <w:szCs w:val="21"/>
          </w:rPr>
          <w:t>francois-louis tariolle,</w:t>
        </w:r>
      </w:hyperlink>
      <w:hyperlink r:id="rId2360" w:history="1">
        <w:r w:rsidRPr="00B36103">
          <w:rPr>
            <w:rFonts w:ascii="Helvetica Neue" w:eastAsia="宋体" w:hAnsi="Helvetica Neue" w:cs="宋体"/>
            <w:color w:val="0068AC"/>
            <w:kern w:val="0"/>
            <w:szCs w:val="21"/>
          </w:rPr>
          <w:t>菲利普</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吉洛</w:t>
        </w:r>
      </w:hyperlink>
    </w:p>
    <w:p w14:paraId="3C7353E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无人飞行器的兴起及其在电影业的使用日益增多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要求创造专门的工具。虽然有一系列技术可以自动控制各种应用的无人机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但没有一个人考虑过为拍摄目的实时产生电影相机运动的问题。本文介绍了</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摄影用无人机导航的方法。本研究的贡献有两个方面</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将虚拟摄像机控制技术应用于无人机导航</w:t>
      </w:r>
      <w:r w:rsidRPr="00B36103">
        <w:rPr>
          <w:rFonts w:ascii="Helvetica Neue" w:eastAsia="宋体" w:hAnsi="Helvetica Neue" w:cs="宋体"/>
          <w:color w:val="333333"/>
          <w:kern w:val="0"/>
          <w:szCs w:val="21"/>
        </w:rPr>
        <w:t xml:space="preserve">;(ii) </w:t>
      </w:r>
      <w:r w:rsidRPr="00B36103">
        <w:rPr>
          <w:rFonts w:ascii="Helvetica Neue" w:eastAsia="宋体" w:hAnsi="Helvetica Neue" w:cs="宋体"/>
          <w:color w:val="333333"/>
          <w:kern w:val="0"/>
          <w:szCs w:val="21"/>
        </w:rPr>
        <w:t>我们引入一个独立于无人机的平台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用于高级用户交互</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该平台集成了电影知识。本文给出的结果证明了我们的工具捕捉涉及一两个移动演员的现场电影场景的能力。少</w:t>
      </w:r>
    </w:p>
    <w:p w14:paraId="2F662AC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7D83925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 xml:space="preserve">:wiced 2016 </w:t>
      </w:r>
      <w:r w:rsidRPr="00B36103">
        <w:rPr>
          <w:rFonts w:ascii="Helvetica Neue" w:eastAsia="宋体" w:hAnsi="Helvetica Neue" w:cs="宋体"/>
          <w:color w:val="333333"/>
          <w:kern w:val="0"/>
          <w:szCs w:val="21"/>
        </w:rPr>
        <w:t>欧洲图形智能电影摄影和编辑研讨会论文集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 xml:space="preserve">23-30 </w:t>
      </w:r>
      <w:r w:rsidRPr="00B36103">
        <w:rPr>
          <w:rFonts w:ascii="Helvetica Neue" w:eastAsia="宋体" w:hAnsi="Helvetica Neue" w:cs="宋体"/>
          <w:color w:val="333333"/>
          <w:kern w:val="0"/>
          <w:szCs w:val="21"/>
        </w:rPr>
        <w:t>页</w:t>
      </w:r>
    </w:p>
    <w:p w14:paraId="3B921E73" w14:textId="77777777" w:rsidR="00B36103" w:rsidRPr="00B36103" w:rsidRDefault="00DB7C35" w:rsidP="00B36103">
      <w:pPr>
        <w:widowControl/>
        <w:numPr>
          <w:ilvl w:val="0"/>
          <w:numId w:val="4"/>
        </w:numPr>
        <w:spacing w:after="60"/>
        <w:ind w:left="480"/>
        <w:jc w:val="left"/>
        <w:divId w:val="2132438443"/>
        <w:rPr>
          <w:rFonts w:ascii="Helvetica Neue" w:eastAsia="宋体" w:hAnsi="Helvetica Neue" w:cs="宋体"/>
          <w:b/>
          <w:bCs/>
          <w:color w:val="333333"/>
          <w:kern w:val="0"/>
          <w:sz w:val="22"/>
        </w:rPr>
      </w:pPr>
      <w:hyperlink r:id="rId236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1712.04302</w:t>
        </w:r>
      </w:hyperlink>
      <w:r w:rsidR="00B36103" w:rsidRPr="00B36103">
        <w:rPr>
          <w:rFonts w:ascii="Helvetica Neue" w:eastAsia="宋体" w:hAnsi="Helvetica Neue" w:cs="宋体"/>
          <w:b/>
          <w:bCs/>
          <w:color w:val="333333"/>
          <w:kern w:val="0"/>
          <w:sz w:val="22"/>
        </w:rPr>
        <w:t>[</w:t>
      </w:r>
      <w:hyperlink r:id="rId236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36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6FA6EB94" w14:textId="77777777" w:rsidR="00B36103" w:rsidRPr="00B36103" w:rsidRDefault="00B36103" w:rsidP="00B36103">
      <w:pPr>
        <w:widowControl/>
        <w:ind w:left="480"/>
        <w:jc w:val="left"/>
        <w:divId w:val="1933663593"/>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2364" w:history="1">
        <w:r w:rsidRPr="00B36103">
          <w:rPr>
            <w:rFonts w:ascii="Helvetica Neue" w:eastAsia="宋体" w:hAnsi="Helvetica Neue" w:cs="宋体"/>
            <w:color w:val="0068AC"/>
            <w:kern w:val="0"/>
            <w:szCs w:val="21"/>
            <w:shd w:val="clear" w:color="auto" w:fill="F5F5F5"/>
          </w:rPr>
          <w:t>10.114/293520.292935622</w:t>
        </w:r>
      </w:hyperlink>
    </w:p>
    <w:p w14:paraId="71A889BE"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用于电影场景自主捕捉的通用无人机控制平台</w:t>
      </w:r>
    </w:p>
    <w:p w14:paraId="69B93D5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65" w:history="1">
        <w:r w:rsidRPr="00B36103">
          <w:rPr>
            <w:rFonts w:ascii="Helvetica Neue" w:eastAsia="宋体" w:hAnsi="Helvetica Neue" w:cs="宋体"/>
            <w:color w:val="0068AC"/>
            <w:kern w:val="0"/>
            <w:szCs w:val="21"/>
          </w:rPr>
          <w:t>jujen fleureau</w:t>
        </w:r>
      </w:hyperlink>
      <w:r w:rsidRPr="00B36103">
        <w:rPr>
          <w:rFonts w:ascii="Helvetica Neue" w:eastAsia="宋体" w:hAnsi="Helvetica Neue" w:cs="宋体"/>
          <w:color w:val="333333"/>
          <w:kern w:val="0"/>
          <w:szCs w:val="21"/>
        </w:rPr>
        <w:t>, </w:t>
      </w:r>
      <w:hyperlink r:id="rId2366" w:history="1">
        <w:r w:rsidRPr="00B36103">
          <w:rPr>
            <w:rFonts w:ascii="Helvetica Neue" w:eastAsia="宋体" w:hAnsi="Helvetica Neue" w:cs="宋体"/>
            <w:color w:val="0068AC"/>
            <w:kern w:val="0"/>
            <w:szCs w:val="21"/>
          </w:rPr>
          <w:t>quentin galvane</w:t>
        </w:r>
      </w:hyperlink>
      <w:r w:rsidRPr="00B36103">
        <w:rPr>
          <w:rFonts w:ascii="Helvetica Neue" w:eastAsia="宋体" w:hAnsi="Helvetica Neue" w:cs="宋体"/>
          <w:color w:val="333333"/>
          <w:kern w:val="0"/>
          <w:szCs w:val="21"/>
        </w:rPr>
        <w:t> </w:t>
      </w:r>
      <w:hyperlink r:id="rId2367" w:history="1">
        <w:r w:rsidRPr="00B36103">
          <w:rPr>
            <w:rFonts w:ascii="Helvetica Neue" w:eastAsia="宋体" w:hAnsi="Helvetica Neue" w:cs="宋体"/>
            <w:color w:val="0068AC"/>
            <w:kern w:val="0"/>
            <w:szCs w:val="21"/>
          </w:rPr>
          <w:t>, francois-louis tariolle,</w:t>
        </w:r>
      </w:hyperlink>
      <w:hyperlink r:id="rId2368" w:history="1">
        <w:r w:rsidRPr="00B36103">
          <w:rPr>
            <w:rFonts w:ascii="Helvetica Neue" w:eastAsia="宋体" w:hAnsi="Helvetica Neue" w:cs="宋体"/>
            <w:color w:val="0068AC"/>
            <w:kern w:val="0"/>
            <w:szCs w:val="21"/>
          </w:rPr>
          <w:t>菲利普</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吉洛特尔</w:t>
        </w:r>
      </w:hyperlink>
    </w:p>
    <w:p w14:paraId="02728A6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电影业一直在使用无人驾驶飞行器作为一种新的工具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以产生越来越复杂和审美的相机拍摄。然而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目前的射击过程依靠的是无人机的手动控制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这给使用带来了困难</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有时甚至不方便。本文讨论了为射击目的操作通用旋转翼无人机的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系统不足的问题。我们提出了一个基于许多无人机使用的高级通用</w:t>
      </w:r>
      <w:r w:rsidRPr="00B36103">
        <w:rPr>
          <w:rFonts w:ascii="Helvetica Neue" w:eastAsia="宋体" w:hAnsi="Helvetica Neue" w:cs="宋体"/>
          <w:color w:val="333333"/>
          <w:kern w:val="0"/>
          <w:szCs w:val="21"/>
        </w:rPr>
        <w:t xml:space="preserve"> api </w:t>
      </w:r>
      <w:r w:rsidRPr="00B36103">
        <w:rPr>
          <w:rFonts w:ascii="Helvetica Neue" w:eastAsia="宋体" w:hAnsi="Helvetica Neue" w:cs="宋体"/>
          <w:color w:val="333333"/>
          <w:kern w:val="0"/>
          <w:szCs w:val="21"/>
        </w:rPr>
        <w:t>的全局控制体系结构。我们的解决方案集成了通用旋转翼无人机的复合耦合模型和全状态反馈策略。为了解决捕捉电影场景的具体任务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我们将控制架构与包含电影技术的自动摄像机路径规划方法结合起来。通过一系列实验证明了我们的系统所提供的可能性。少</w:t>
      </w:r>
    </w:p>
    <w:p w14:paraId="7F33239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67E96A3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 xml:space="preserve">:dronet 2016, </w:t>
      </w:r>
      <w:r w:rsidRPr="00B36103">
        <w:rPr>
          <w:rFonts w:ascii="Helvetica Neue" w:eastAsia="宋体" w:hAnsi="Helvetica Neue" w:cs="宋体"/>
          <w:color w:val="333333"/>
          <w:kern w:val="0"/>
          <w:szCs w:val="21"/>
        </w:rPr>
        <w:t>第二届微型飞行器网络、系统和民用应用研讨会论文集</w:t>
      </w:r>
      <w:r w:rsidRPr="00B36103">
        <w:rPr>
          <w:rFonts w:ascii="Helvetica Neue" w:eastAsia="宋体" w:hAnsi="Helvetica Neue" w:cs="宋体"/>
          <w:color w:val="333333"/>
          <w:kern w:val="0"/>
          <w:szCs w:val="21"/>
        </w:rPr>
        <w:t xml:space="preserve">, 35-40 </w:t>
      </w:r>
      <w:r w:rsidRPr="00B36103">
        <w:rPr>
          <w:rFonts w:ascii="Helvetica Neue" w:eastAsia="宋体" w:hAnsi="Helvetica Neue" w:cs="宋体"/>
          <w:color w:val="333333"/>
          <w:kern w:val="0"/>
          <w:szCs w:val="21"/>
        </w:rPr>
        <w:t>页</w:t>
      </w:r>
    </w:p>
    <w:p w14:paraId="009BC0D5" w14:textId="77777777" w:rsidR="00B36103" w:rsidRPr="00B36103" w:rsidRDefault="00DB7C35" w:rsidP="00B36103">
      <w:pPr>
        <w:widowControl/>
        <w:numPr>
          <w:ilvl w:val="0"/>
          <w:numId w:val="4"/>
        </w:numPr>
        <w:spacing w:after="60"/>
        <w:ind w:left="480"/>
        <w:jc w:val="left"/>
        <w:divId w:val="1683047639"/>
        <w:rPr>
          <w:rFonts w:ascii="Helvetica Neue" w:eastAsia="宋体" w:hAnsi="Helvetica Neue" w:cs="宋体"/>
          <w:b/>
          <w:bCs/>
          <w:color w:val="333333"/>
          <w:kern w:val="0"/>
          <w:sz w:val="22"/>
        </w:rPr>
      </w:pPr>
      <w:hyperlink r:id="rId2369"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1712.04138</w:t>
        </w:r>
      </w:hyperlink>
      <w:r w:rsidR="00B36103" w:rsidRPr="00B36103">
        <w:rPr>
          <w:rFonts w:ascii="Helvetica Neue" w:eastAsia="宋体" w:hAnsi="Helvetica Neue" w:cs="宋体"/>
          <w:b/>
          <w:bCs/>
          <w:color w:val="333333"/>
          <w:kern w:val="0"/>
          <w:sz w:val="22"/>
        </w:rPr>
        <w:t>[</w:t>
      </w:r>
      <w:hyperlink r:id="rId237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37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7241557C"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一种基于视觉的水下对接系统</w:t>
      </w:r>
    </w:p>
    <w:p w14:paraId="4F79796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72" w:history="1">
        <w:r w:rsidRPr="00B36103">
          <w:rPr>
            <w:rFonts w:ascii="Helvetica Neue" w:eastAsia="宋体" w:hAnsi="Helvetica Neue" w:cs="宋体"/>
            <w:color w:val="0068AC"/>
            <w:kern w:val="0"/>
            <w:szCs w:val="21"/>
          </w:rPr>
          <w:t>刘爽</w:t>
        </w:r>
      </w:hyperlink>
      <w:r w:rsidRPr="00B36103">
        <w:rPr>
          <w:rFonts w:ascii="Helvetica Neue" w:eastAsia="宋体" w:hAnsi="Helvetica Neue" w:cs="宋体"/>
          <w:color w:val="333333"/>
          <w:kern w:val="0"/>
          <w:szCs w:val="21"/>
        </w:rPr>
        <w:t>,</w:t>
      </w:r>
      <w:hyperlink r:id="rId2373" w:history="1">
        <w:r w:rsidRPr="00B36103">
          <w:rPr>
            <w:rFonts w:ascii="Helvetica Neue" w:eastAsia="宋体" w:hAnsi="Helvetica Neue" w:cs="宋体"/>
            <w:color w:val="0068AC"/>
            <w:kern w:val="0"/>
            <w:szCs w:val="21"/>
          </w:rPr>
          <w:t>小小泽</w:t>
        </w:r>
      </w:hyperlink>
      <w:r w:rsidRPr="00B36103">
        <w:rPr>
          <w:rFonts w:ascii="Helvetica Neue" w:eastAsia="宋体" w:hAnsi="Helvetica Neue" w:cs="宋体"/>
          <w:color w:val="333333"/>
          <w:kern w:val="0"/>
          <w:szCs w:val="21"/>
        </w:rPr>
        <w:t>,</w:t>
      </w:r>
      <w:hyperlink r:id="rId2374" w:history="1">
        <w:r w:rsidRPr="00B36103">
          <w:rPr>
            <w:rFonts w:ascii="Helvetica Neue" w:eastAsia="宋体" w:hAnsi="Helvetica Neue" w:cs="宋体"/>
            <w:color w:val="0068AC"/>
            <w:kern w:val="0"/>
            <w:szCs w:val="21"/>
          </w:rPr>
          <w:t>冈谷隆树</w:t>
        </w:r>
      </w:hyperlink>
      <w:r w:rsidRPr="00B36103">
        <w:rPr>
          <w:rFonts w:ascii="Helvetica Neue" w:eastAsia="宋体" w:hAnsi="Helvetica Neue" w:cs="宋体"/>
          <w:color w:val="333333"/>
          <w:kern w:val="0"/>
          <w:szCs w:val="21"/>
        </w:rPr>
        <w:t>,</w:t>
      </w:r>
      <w:hyperlink r:id="rId2375" w:history="1">
        <w:r w:rsidRPr="00B36103">
          <w:rPr>
            <w:rFonts w:ascii="Helvetica Neue" w:eastAsia="宋体" w:hAnsi="Helvetica Neue" w:cs="宋体"/>
            <w:color w:val="0068AC"/>
            <w:kern w:val="0"/>
            <w:szCs w:val="21"/>
          </w:rPr>
          <w:t>徐洪丽</w:t>
        </w:r>
      </w:hyperlink>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孙凯</w:t>
      </w:r>
      <w:r w:rsidRPr="00B36103">
        <w:rPr>
          <w:rFonts w:ascii="Helvetica Neue" w:eastAsia="宋体" w:hAnsi="Helvetica Neue" w:cs="宋体"/>
          <w:color w:val="333333"/>
          <w:kern w:val="0"/>
          <w:szCs w:val="21"/>
        </w:rPr>
        <w:t>,</w:t>
      </w:r>
      <w:hyperlink r:id="rId2376" w:history="1">
        <w:r w:rsidRPr="00B36103">
          <w:rPr>
            <w:rFonts w:ascii="Helvetica Neue" w:eastAsia="宋体" w:hAnsi="Helvetica Neue" w:cs="宋体"/>
            <w:color w:val="0068AC"/>
            <w:kern w:val="0"/>
            <w:szCs w:val="21"/>
          </w:rPr>
          <w:t>杨林</w:t>
        </w:r>
      </w:hyperlink>
    </w:p>
    <w:p w14:paraId="02330D1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潜水器</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已被用于水下探测。然而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其潜力受到有限的机载电池能量和数据存储能力的限制。此问题已通过水下充电和</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数据传输的对接系统得到解决。在这项工作中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我们提出了一个基于视觉的框架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水下对接遵循这些系统。拟议框架包括两个单元</w:t>
      </w:r>
      <w:r w:rsidRPr="00B36103">
        <w:rPr>
          <w:rFonts w:ascii="Helvetica Neue" w:eastAsia="宋体" w:hAnsi="Helvetica Neue" w:cs="宋体"/>
          <w:color w:val="333333"/>
          <w:kern w:val="0"/>
          <w:szCs w:val="21"/>
        </w:rPr>
        <w:t xml:space="preserve">;(i) </w:t>
      </w:r>
      <w:r w:rsidRPr="00B36103">
        <w:rPr>
          <w:rFonts w:ascii="Helvetica Neue" w:eastAsia="宋体" w:hAnsi="Helvetica Neue" w:cs="宋体"/>
          <w:color w:val="333333"/>
          <w:kern w:val="0"/>
          <w:szCs w:val="21"/>
        </w:rPr>
        <w:t>一个探测模块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在机载摄像机拍摄的</w:t>
      </w:r>
      <w:r w:rsidRPr="00B36103">
        <w:rPr>
          <w:rFonts w:ascii="Helvetica Neue" w:eastAsia="宋体" w:hAnsi="Helvetica Neue" w:cs="宋体"/>
          <w:color w:val="333333"/>
          <w:kern w:val="0"/>
          <w:szCs w:val="21"/>
        </w:rPr>
        <w:t xml:space="preserve">2d </w:t>
      </w:r>
      <w:r w:rsidRPr="00B36103">
        <w:rPr>
          <w:rFonts w:ascii="Helvetica Neue" w:eastAsia="宋体" w:hAnsi="Helvetica Neue" w:cs="宋体"/>
          <w:color w:val="333333"/>
          <w:kern w:val="0"/>
          <w:szCs w:val="21"/>
        </w:rPr>
        <w:t>图像中提供水下对接站的位置信息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w:t>
      </w:r>
      <w:r w:rsidRPr="00B36103">
        <w:rPr>
          <w:rFonts w:ascii="Helvetica Neue" w:eastAsia="宋体" w:hAnsi="Helvetica Neue" w:cs="宋体"/>
          <w:color w:val="333333"/>
          <w:kern w:val="0"/>
          <w:szCs w:val="21"/>
        </w:rPr>
        <w:t xml:space="preserve"> (ii) </w:t>
      </w:r>
      <w:r w:rsidRPr="00B36103">
        <w:rPr>
          <w:rFonts w:ascii="Helvetica Neue" w:eastAsia="宋体" w:hAnsi="Helvetica Neue" w:cs="宋体"/>
          <w:color w:val="333333"/>
          <w:kern w:val="0"/>
          <w:szCs w:val="21"/>
        </w:rPr>
        <w:t>一个姿势估计模块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用于恢复坞站与</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之间的相对三维位置和方向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w:t>
      </w:r>
      <w:r w:rsidRPr="00B36103">
        <w:rPr>
          <w:rFonts w:ascii="Helvetica Neue" w:eastAsia="宋体" w:hAnsi="Helvetica Neue" w:cs="宋体"/>
          <w:color w:val="333333"/>
          <w:kern w:val="0"/>
          <w:szCs w:val="21"/>
        </w:rPr>
        <w:t xml:space="preserve">2d </w:t>
      </w:r>
      <w:r w:rsidRPr="00B36103">
        <w:rPr>
          <w:rFonts w:ascii="Helvetica Neue" w:eastAsia="宋体" w:hAnsi="Helvetica Neue" w:cs="宋体"/>
          <w:color w:val="333333"/>
          <w:kern w:val="0"/>
          <w:szCs w:val="21"/>
        </w:rPr>
        <w:t>图像。为了可靠、可靠地检测坞站</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我们提出了一种称为对接神经网络</w:t>
      </w:r>
      <w:r w:rsidRPr="00B36103">
        <w:rPr>
          <w:rFonts w:ascii="Helvetica Neue" w:eastAsia="宋体" w:hAnsi="Helvetica Neue" w:cs="宋体"/>
          <w:color w:val="333333"/>
          <w:kern w:val="0"/>
          <w:szCs w:val="21"/>
        </w:rPr>
        <w:t xml:space="preserve"> (donn) </w:t>
      </w:r>
      <w:r w:rsidRPr="00B36103">
        <w:rPr>
          <w:rFonts w:ascii="Helvetica Neue" w:eastAsia="宋体" w:hAnsi="Helvetica Neue" w:cs="宋体"/>
          <w:color w:val="333333"/>
          <w:kern w:val="0"/>
          <w:szCs w:val="21"/>
        </w:rPr>
        <w:t>的卷积神经网络。为了准确地估计姿态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将一个透视</w:t>
      </w:r>
      <w:r w:rsidRPr="00B36103">
        <w:rPr>
          <w:rFonts w:ascii="Helvetica Neue" w:eastAsia="宋体" w:hAnsi="Helvetica Neue" w:cs="宋体"/>
          <w:color w:val="333333"/>
          <w:kern w:val="0"/>
          <w:szCs w:val="21"/>
        </w:rPr>
        <w:t xml:space="preserve"> n </w:t>
      </w:r>
      <w:r w:rsidRPr="00B36103">
        <w:rPr>
          <w:rFonts w:ascii="Helvetica Neue" w:eastAsia="宋体" w:hAnsi="Helvetica Neue" w:cs="宋体"/>
          <w:color w:val="333333"/>
          <w:kern w:val="0"/>
          <w:szCs w:val="21"/>
        </w:rPr>
        <w:t>点算法集成到我们的框架中。为了研究水下对接任务中的框架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我们在一个实验水池中收集了一个名为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水下对接图像数据集</w:t>
      </w:r>
      <w:r w:rsidRPr="00B36103">
        <w:rPr>
          <w:rFonts w:ascii="Helvetica Neue" w:eastAsia="宋体" w:hAnsi="Helvetica Neue" w:cs="宋体"/>
          <w:color w:val="333333"/>
          <w:kern w:val="0"/>
          <w:szCs w:val="21"/>
        </w:rPr>
        <w:t xml:space="preserve"> (udid)" </w:t>
      </w:r>
      <w:r w:rsidRPr="00B36103">
        <w:rPr>
          <w:rFonts w:ascii="Helvetica Neue" w:eastAsia="宋体" w:hAnsi="Helvetica Neue" w:cs="宋体"/>
          <w:color w:val="333333"/>
          <w:kern w:val="0"/>
          <w:szCs w:val="21"/>
        </w:rPr>
        <w:t>的二维图像数据集。据我们所知</w:t>
      </w:r>
      <w:r w:rsidRPr="00B36103">
        <w:rPr>
          <w:rFonts w:ascii="Helvetica Neue" w:eastAsia="宋体" w:hAnsi="Helvetica Neue" w:cs="宋体"/>
          <w:color w:val="333333"/>
          <w:kern w:val="0"/>
          <w:szCs w:val="21"/>
        </w:rPr>
        <w:t xml:space="preserve">, udid </w:t>
      </w:r>
      <w:r w:rsidRPr="00B36103">
        <w:rPr>
          <w:rFonts w:ascii="Helvetica Neue" w:eastAsia="宋体" w:hAnsi="Helvetica Neue" w:cs="宋体"/>
          <w:color w:val="333333"/>
          <w:kern w:val="0"/>
          <w:szCs w:val="21"/>
        </w:rPr>
        <w:t>是第一个公开的水下对接数据集。在实验中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我们首先评估了所提出的</w:t>
      </w:r>
      <w:r w:rsidRPr="00B36103">
        <w:rPr>
          <w:rFonts w:ascii="Helvetica Neue" w:eastAsia="宋体" w:hAnsi="Helvetica Neue" w:cs="宋体"/>
          <w:color w:val="333333"/>
          <w:kern w:val="0"/>
          <w:szCs w:val="21"/>
        </w:rPr>
        <w:t xml:space="preserve"> udid </w:t>
      </w:r>
      <w:r w:rsidRPr="00B36103">
        <w:rPr>
          <w:rFonts w:ascii="Helvetica Neue" w:eastAsia="宋体" w:hAnsi="Helvetica Neue" w:cs="宋体"/>
          <w:color w:val="333333"/>
          <w:kern w:val="0"/>
          <w:szCs w:val="21"/>
        </w:rPr>
        <w:t>检测模块的性能及其变形变化。其次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我们通过地面实验来评估姿态估计模块的精度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因为在水下不可行的情况下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在基座和</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之间获得真实的相对位置和方向。然后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通过水下实验对我们实验水池中的姿态估计模块进行了检验。实验结果表明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与最先进的基线系统相比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该框架可用于检测坞站并有效地估计其相对姿态。少</w:t>
      </w:r>
    </w:p>
    <w:p w14:paraId="7B8A907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0DD5D06D" w14:textId="77777777" w:rsidR="00B36103" w:rsidRPr="00B36103" w:rsidRDefault="00DB7C35" w:rsidP="00B36103">
      <w:pPr>
        <w:widowControl/>
        <w:numPr>
          <w:ilvl w:val="0"/>
          <w:numId w:val="4"/>
        </w:numPr>
        <w:spacing w:after="60"/>
        <w:ind w:left="480"/>
        <w:jc w:val="left"/>
        <w:divId w:val="318657762"/>
        <w:rPr>
          <w:rFonts w:ascii="Helvetica Neue" w:eastAsia="宋体" w:hAnsi="Helvetica Neue" w:cs="宋体"/>
          <w:b/>
          <w:bCs/>
          <w:color w:val="333333"/>
          <w:kern w:val="0"/>
          <w:sz w:val="22"/>
        </w:rPr>
      </w:pPr>
      <w:hyperlink r:id="rId237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1712.04135</w:t>
        </w:r>
      </w:hyperlink>
      <w:r w:rsidR="00B36103" w:rsidRPr="00B36103">
        <w:rPr>
          <w:rFonts w:ascii="Helvetica Neue" w:eastAsia="宋体" w:hAnsi="Helvetica Neue" w:cs="宋体"/>
          <w:b/>
          <w:bCs/>
          <w:color w:val="333333"/>
          <w:kern w:val="0"/>
          <w:sz w:val="22"/>
        </w:rPr>
        <w:t>[</w:t>
      </w:r>
      <w:hyperlink r:id="rId237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37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it</w:t>
      </w:r>
    </w:p>
    <w:p w14:paraId="5EA994E0"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智能交通系统中可靠的移动边缘分析的深度学习</w:t>
      </w:r>
    </w:p>
    <w:p w14:paraId="2AC146D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80" w:history="1">
        <w:r w:rsidRPr="00B36103">
          <w:rPr>
            <w:rFonts w:ascii="Helvetica Neue" w:eastAsia="宋体" w:hAnsi="Helvetica Neue" w:cs="宋体"/>
            <w:color w:val="0068AC"/>
            <w:kern w:val="0"/>
            <w:szCs w:val="21"/>
          </w:rPr>
          <w:t>aidin ferdowsi</w:t>
        </w:r>
      </w:hyperlink>
      <w:r w:rsidRPr="00B36103">
        <w:rPr>
          <w:rFonts w:ascii="Helvetica Neue" w:eastAsia="宋体" w:hAnsi="Helvetica Neue" w:cs="宋体"/>
          <w:color w:val="333333"/>
          <w:kern w:val="0"/>
          <w:szCs w:val="21"/>
        </w:rPr>
        <w:t>, </w:t>
      </w:r>
      <w:hyperlink r:id="rId2381" w:history="1">
        <w:r w:rsidRPr="00B36103">
          <w:rPr>
            <w:rFonts w:ascii="Helvetica Neue" w:eastAsia="宋体" w:hAnsi="Helvetica Neue" w:cs="宋体"/>
            <w:color w:val="0068AC"/>
            <w:kern w:val="0"/>
            <w:szCs w:val="21"/>
          </w:rPr>
          <w:t>ursula challita,</w:t>
        </w:r>
      </w:hyperlink>
      <w:r w:rsidRPr="00B36103">
        <w:rPr>
          <w:rFonts w:ascii="Helvetica Neue" w:eastAsia="宋体" w:hAnsi="Helvetica Neue" w:cs="宋体"/>
          <w:color w:val="333333"/>
          <w:kern w:val="0"/>
          <w:szCs w:val="21"/>
        </w:rPr>
        <w:t> </w:t>
      </w:r>
      <w:hyperlink r:id="rId2382" w:history="1">
        <w:r w:rsidRPr="00B36103">
          <w:rPr>
            <w:rFonts w:ascii="Helvetica Neue" w:eastAsia="宋体" w:hAnsi="Helvetica Neue" w:cs="宋体"/>
            <w:color w:val="0068AC"/>
            <w:kern w:val="0"/>
            <w:szCs w:val="21"/>
          </w:rPr>
          <w:t>walid saad</w:t>
        </w:r>
      </w:hyperlink>
    </w:p>
    <w:p w14:paraId="53C699E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智能交通系统</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将成为未来智慧城市的重要组成部分。然而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要实现</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的真正潜力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需要超低延迟和可靠的数据分析解决方案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这些解决方案可以实时组合来自</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网络及其环境的异构数据组合。传统的以云为中心的数据处理技术无法提供此类数据分析功能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因为这些技术的通信和计算延迟可能很高。相反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必须开发针对独特的</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环境量身定制的以边缘为中心的解决方案。本文介绍了一种针对</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的边缘分析体系结构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或路边智能传感器级别对数据进行处理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以克服</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延迟和可靠性方面的挑战。凭借更高的乘客移动设备和</w:t>
      </w:r>
      <w:r w:rsidRPr="00B36103">
        <w:rPr>
          <w:rFonts w:ascii="Helvetica Neue" w:eastAsia="宋体" w:hAnsi="Helvetica Neue" w:cs="宋体"/>
          <w:b/>
          <w:bCs/>
          <w:color w:val="333333"/>
          <w:kern w:val="0"/>
          <w:szCs w:val="21"/>
        </w:rPr>
        <w:t>车载</w:t>
      </w:r>
      <w:r w:rsidRPr="00B36103">
        <w:rPr>
          <w:rFonts w:ascii="Helvetica Neue" w:eastAsia="宋体" w:hAnsi="Helvetica Neue" w:cs="宋体"/>
          <w:color w:val="333333"/>
          <w:kern w:val="0"/>
          <w:szCs w:val="21"/>
        </w:rPr>
        <w:t>处理器能力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这种分布式边缘计算架构可以利用深度学习技术在</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中实现可靠的移动传感。在此背景下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研究了</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移动边缘分析在异构数据、</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控制、车辆排控制和网络物理安全方面的挑战。然后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针对这些挑战提出了不同的深度学习解决方案。拟议的深度学习解决方案将使</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边缘分析成为可能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它将赋予</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设备强大的计算机视觉和信号处理功能。初步结果表明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所提出的边缘分析体系结构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加上深度学习算法的强大功能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可以提供可靠、安全、真正智能的交通环境。少</w:t>
      </w:r>
    </w:p>
    <w:p w14:paraId="050B859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2611CF8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个数字</w:t>
      </w:r>
    </w:p>
    <w:p w14:paraId="1453FCD6" w14:textId="77777777" w:rsidR="00B36103" w:rsidRPr="00B36103" w:rsidRDefault="00DB7C35" w:rsidP="00B36103">
      <w:pPr>
        <w:widowControl/>
        <w:numPr>
          <w:ilvl w:val="0"/>
          <w:numId w:val="4"/>
        </w:numPr>
        <w:spacing w:after="60"/>
        <w:ind w:left="480"/>
        <w:jc w:val="left"/>
        <w:divId w:val="2133211883"/>
        <w:rPr>
          <w:rFonts w:ascii="Helvetica Neue" w:eastAsia="宋体" w:hAnsi="Helvetica Neue" w:cs="宋体"/>
          <w:b/>
          <w:bCs/>
          <w:color w:val="333333"/>
          <w:kern w:val="0"/>
          <w:sz w:val="22"/>
        </w:rPr>
      </w:pPr>
      <w:hyperlink r:id="rId238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1712.03608</w:t>
        </w:r>
      </w:hyperlink>
      <w:r w:rsidR="00B36103" w:rsidRPr="00B36103">
        <w:rPr>
          <w:rFonts w:ascii="Helvetica Neue" w:eastAsia="宋体" w:hAnsi="Helvetica Neue" w:cs="宋体"/>
          <w:b/>
          <w:bCs/>
          <w:color w:val="333333"/>
          <w:kern w:val="0"/>
          <w:sz w:val="22"/>
        </w:rPr>
        <w:t>[</w:t>
      </w:r>
      <w:hyperlink r:id="rId238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38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7517627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实现全环保无人机</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复杂地形下实时三维风场预测的路径规划</w:t>
      </w:r>
    </w:p>
    <w:p w14:paraId="1D28C54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86" w:history="1">
        <w:r w:rsidRPr="00B36103">
          <w:rPr>
            <w:rFonts w:ascii="Helvetica Neue" w:eastAsia="宋体" w:hAnsi="Helvetica Neue" w:cs="宋体"/>
            <w:color w:val="0068AC"/>
            <w:kern w:val="0"/>
            <w:szCs w:val="21"/>
          </w:rPr>
          <w:t>phip oettershagen</w:t>
        </w:r>
      </w:hyperlink>
      <w:r w:rsidRPr="00B36103">
        <w:rPr>
          <w:rFonts w:ascii="Helvetica Neue" w:eastAsia="宋体" w:hAnsi="Helvetica Neue" w:cs="宋体"/>
          <w:color w:val="333333"/>
          <w:kern w:val="0"/>
          <w:szCs w:val="21"/>
        </w:rPr>
        <w:t>, </w:t>
      </w:r>
      <w:hyperlink r:id="rId2387" w:history="1">
        <w:r w:rsidRPr="00B36103">
          <w:rPr>
            <w:rFonts w:ascii="Helvetica Neue" w:eastAsia="宋体" w:hAnsi="Helvetica Neue" w:cs="宋体"/>
            <w:color w:val="0068AC"/>
            <w:kern w:val="0"/>
            <w:szCs w:val="21"/>
          </w:rPr>
          <w:t>florian achermann</w:t>
        </w:r>
      </w:hyperlink>
      <w:r w:rsidRPr="00B36103">
        <w:rPr>
          <w:rFonts w:ascii="Helvetica Neue" w:eastAsia="宋体" w:hAnsi="Helvetica Neue" w:cs="宋体"/>
          <w:color w:val="333333"/>
          <w:kern w:val="0"/>
          <w:szCs w:val="21"/>
        </w:rPr>
        <w:t>, </w:t>
      </w:r>
      <w:hyperlink r:id="rId2388" w:history="1">
        <w:r w:rsidRPr="00B36103">
          <w:rPr>
            <w:rFonts w:ascii="Helvetica Neue" w:eastAsia="宋体" w:hAnsi="Helvetica Neue" w:cs="宋体"/>
            <w:color w:val="0068AC"/>
            <w:kern w:val="0"/>
            <w:szCs w:val="21"/>
          </w:rPr>
          <w:t>benjamin müller</w:t>
        </w:r>
      </w:hyperlink>
      <w:r w:rsidRPr="00B36103">
        <w:rPr>
          <w:rFonts w:ascii="Helvetica Neue" w:eastAsia="宋体" w:hAnsi="Helvetica Neue" w:cs="宋体"/>
          <w:color w:val="333333"/>
          <w:kern w:val="0"/>
          <w:szCs w:val="21"/>
        </w:rPr>
        <w:t>, </w:t>
      </w:r>
      <w:hyperlink r:id="rId2389" w:history="1">
        <w:r w:rsidRPr="00B36103">
          <w:rPr>
            <w:rFonts w:ascii="Helvetica Neue" w:eastAsia="宋体" w:hAnsi="Helvetica Neue" w:cs="宋体"/>
            <w:color w:val="0068AC"/>
            <w:kern w:val="0"/>
            <w:szCs w:val="21"/>
          </w:rPr>
          <w:t>daniel</w:t>
        </w:r>
      </w:hyperlink>
      <w:r w:rsidRPr="00B36103">
        <w:rPr>
          <w:rFonts w:ascii="Helvetica Neue" w:eastAsia="宋体" w:hAnsi="Helvetica Neue" w:cs="宋体"/>
          <w:color w:val="333333"/>
          <w:kern w:val="0"/>
          <w:szCs w:val="21"/>
        </w:rPr>
        <w:t> </w:t>
      </w:r>
      <w:hyperlink r:id="rId2390" w:history="1">
        <w:r w:rsidRPr="00B36103">
          <w:rPr>
            <w:rFonts w:ascii="Helvetica Neue" w:eastAsia="宋体" w:hAnsi="Helvetica Neue" w:cs="宋体"/>
            <w:color w:val="0068AC"/>
            <w:kern w:val="0"/>
            <w:szCs w:val="21"/>
          </w:rPr>
          <w:t>schneider, roland siegwart</w:t>
        </w:r>
      </w:hyperlink>
    </w:p>
    <w:p w14:paraId="4024CCB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今天</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低空固定翼无人飞行器</w:t>
      </w:r>
      <w:r w:rsidRPr="00B36103">
        <w:rPr>
          <w:rFonts w:ascii="Helvetica Neue" w:eastAsia="宋体" w:hAnsi="Helvetica Neue" w:cs="宋体"/>
          <w:color w:val="333333"/>
          <w:kern w:val="0"/>
          <w:szCs w:val="21"/>
        </w:rPr>
        <w:t xml:space="preserve"> (uav) </w:t>
      </w:r>
      <w:r w:rsidRPr="00B36103">
        <w:rPr>
          <w:rFonts w:ascii="Helvetica Neue" w:eastAsia="宋体" w:hAnsi="Helvetica Neue" w:cs="宋体"/>
          <w:color w:val="333333"/>
          <w:kern w:val="0"/>
          <w:szCs w:val="21"/>
        </w:rPr>
        <w:t>在很大程度上仅限于原始遵循用户定义的航点</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为了在复杂的环境中实现完全</w:t>
      </w:r>
      <w:r w:rsidRPr="00B36103">
        <w:rPr>
          <w:rFonts w:ascii="Helvetica Neue" w:eastAsia="宋体" w:hAnsi="Helvetica Neue" w:cs="宋体"/>
          <w:b/>
          <w:bCs/>
          <w:color w:val="333333"/>
          <w:kern w:val="0"/>
          <w:szCs w:val="21"/>
        </w:rPr>
        <w:t>自主的</w:t>
      </w:r>
      <w:r w:rsidRPr="00B36103">
        <w:rPr>
          <w:rFonts w:ascii="Helvetica Neue" w:eastAsia="宋体" w:hAnsi="Helvetica Neue" w:cs="宋体"/>
          <w:color w:val="333333"/>
          <w:kern w:val="0"/>
          <w:szCs w:val="21"/>
        </w:rPr>
        <w:t>远程任务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需要在地形和强风气流方面进行实时的环保导航。本文提出了两个相关的初步贡献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第一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文献首次提出了在无人机上实时运行的三维风场预测方法。该方法检索低分辨率的全球天气数据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并利用势流理论对风场进行调整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从而观察地形边界、质量守恒和大气分层。与一维激光雷达数据的比较显示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与今天主要用于无人机路径规划的零风假设相比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整体风误差减少了</w:t>
      </w:r>
      <w:r w:rsidRPr="00B36103">
        <w:rPr>
          <w:rFonts w:ascii="Helvetica Neue" w:eastAsia="宋体" w:hAnsi="Helvetica Neue" w:cs="宋体"/>
          <w:color w:val="333333"/>
          <w:kern w:val="0"/>
          <w:szCs w:val="21"/>
        </w:rPr>
        <w:t>23%</w:t>
      </w:r>
      <w:r w:rsidRPr="00B36103">
        <w:rPr>
          <w:rFonts w:ascii="Helvetica Neue" w:eastAsia="宋体" w:hAnsi="Helvetica Neue" w:cs="宋体"/>
          <w:color w:val="333333"/>
          <w:kern w:val="0"/>
          <w:szCs w:val="21"/>
        </w:rPr>
        <w:t>。然而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鉴于垂直风没有得到足够准确的解决</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需要进一步的研究和确定。其次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提出了一种基于采样的路径规划器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该规划器通过杜宾飞机路径反复考虑非均匀风中的飞机动力学。性能优化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例如障碍感知采样和快速</w:t>
      </w:r>
      <w:r w:rsidRPr="00B36103">
        <w:rPr>
          <w:rFonts w:ascii="Helvetica Neue" w:eastAsia="宋体" w:hAnsi="Helvetica Neue" w:cs="宋体"/>
          <w:color w:val="333333"/>
          <w:kern w:val="0"/>
          <w:szCs w:val="21"/>
        </w:rPr>
        <w:t xml:space="preserve"> 2.5 d-</w:t>
      </w:r>
      <w:r w:rsidRPr="00B36103">
        <w:rPr>
          <w:rFonts w:ascii="Helvetica Neue" w:eastAsia="宋体" w:hAnsi="Helvetica Neue" w:cs="宋体"/>
          <w:color w:val="333333"/>
          <w:kern w:val="0"/>
          <w:szCs w:val="21"/>
        </w:rPr>
        <w:t>地图碰撞检查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使规划人员比开放运动规划库</w:t>
      </w:r>
      <w:r w:rsidRPr="00B36103">
        <w:rPr>
          <w:rFonts w:ascii="Helvetica Neue" w:eastAsia="宋体" w:hAnsi="Helvetica Neue" w:cs="宋体"/>
          <w:color w:val="333333"/>
          <w:kern w:val="0"/>
          <w:szCs w:val="21"/>
        </w:rPr>
        <w:t xml:space="preserve"> (ompl) </w:t>
      </w:r>
      <w:r w:rsidRPr="00B36103">
        <w:rPr>
          <w:rFonts w:ascii="Helvetica Neue" w:eastAsia="宋体" w:hAnsi="Helvetica Neue" w:cs="宋体"/>
          <w:color w:val="333333"/>
          <w:kern w:val="0"/>
          <w:szCs w:val="21"/>
        </w:rPr>
        <w:t>实现快</w:t>
      </w:r>
      <w:r w:rsidRPr="00B36103">
        <w:rPr>
          <w:rFonts w:ascii="Helvetica Neue" w:eastAsia="宋体" w:hAnsi="Helvetica Neue" w:cs="宋体"/>
          <w:color w:val="333333"/>
          <w:kern w:val="0"/>
          <w:szCs w:val="21"/>
        </w:rPr>
        <w:t>50%</w:t>
      </w:r>
      <w:r w:rsidRPr="00B36103">
        <w:rPr>
          <w:rFonts w:ascii="Helvetica Neue" w:eastAsia="宋体" w:hAnsi="Helvetica Neue" w:cs="宋体"/>
          <w:color w:val="333333"/>
          <w:kern w:val="0"/>
          <w:szCs w:val="21"/>
        </w:rPr>
        <w:t>。高山地形的测试案例表明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与最短路径规划相比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风感知规划的迭代次数减少了</w:t>
      </w:r>
      <w:r w:rsidRPr="00B36103">
        <w:rPr>
          <w:rFonts w:ascii="Helvetica Neue" w:eastAsia="宋体" w:hAnsi="Helvetica Neue" w:cs="宋体"/>
          <w:color w:val="333333"/>
          <w:kern w:val="0"/>
          <w:szCs w:val="21"/>
        </w:rPr>
        <w:t xml:space="preserve"> 50x, </w:t>
      </w:r>
      <w:r w:rsidRPr="00B36103">
        <w:rPr>
          <w:rFonts w:ascii="Helvetica Neue" w:eastAsia="宋体" w:hAnsi="Helvetica Neue" w:cs="宋体"/>
          <w:color w:val="333333"/>
          <w:kern w:val="0"/>
          <w:szCs w:val="21"/>
        </w:rPr>
        <w:t>因此在低风中速度较慢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但它往往在强风中提供低成本路径。更重要的是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与最短路径规划器相比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它始终提供无碰撞路径。总体而言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我们的初步研究证明了无人机三维风场预测的可行性以及风感知规划的优势。这为在现实生活任务和复杂地形中对无人机完全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的环保导航进行后续研究铺平了道路。少</w:t>
      </w:r>
    </w:p>
    <w:p w14:paraId="5ECDA05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118CA44A" w14:textId="77777777" w:rsidR="00B36103" w:rsidRPr="00B36103" w:rsidRDefault="00DB7C35" w:rsidP="00B36103">
      <w:pPr>
        <w:widowControl/>
        <w:numPr>
          <w:ilvl w:val="0"/>
          <w:numId w:val="4"/>
        </w:numPr>
        <w:spacing w:after="60"/>
        <w:ind w:left="480"/>
        <w:jc w:val="left"/>
        <w:divId w:val="1444839292"/>
        <w:rPr>
          <w:rFonts w:ascii="Helvetica Neue" w:eastAsia="宋体" w:hAnsi="Helvetica Neue" w:cs="宋体"/>
          <w:b/>
          <w:bCs/>
          <w:color w:val="333333"/>
          <w:kern w:val="0"/>
          <w:sz w:val="22"/>
        </w:rPr>
      </w:pPr>
      <w:hyperlink r:id="rId239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1712.02294</w:t>
        </w:r>
      </w:hyperlink>
      <w:r w:rsidR="00B36103" w:rsidRPr="00B36103">
        <w:rPr>
          <w:rFonts w:ascii="Helvetica Neue" w:eastAsia="宋体" w:hAnsi="Helvetica Neue" w:cs="宋体"/>
          <w:b/>
          <w:bCs/>
          <w:color w:val="333333"/>
          <w:kern w:val="0"/>
          <w:sz w:val="22"/>
        </w:rPr>
        <w:t>[</w:t>
      </w:r>
      <w:hyperlink r:id="rId239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39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5B876254"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基于视图聚合的联合</w:t>
      </w:r>
      <w:r w:rsidRPr="00B36103">
        <w:rPr>
          <w:rFonts w:ascii="Helvetica Neue" w:eastAsia="宋体" w:hAnsi="Helvetica Neue" w:cs="宋体"/>
          <w:b/>
          <w:bCs/>
          <w:color w:val="2D2D2D"/>
          <w:kern w:val="0"/>
          <w:szCs w:val="21"/>
        </w:rPr>
        <w:t xml:space="preserve">3d </w:t>
      </w:r>
      <w:r w:rsidRPr="00B36103">
        <w:rPr>
          <w:rFonts w:ascii="Helvetica Neue" w:eastAsia="宋体" w:hAnsi="Helvetica Neue" w:cs="宋体"/>
          <w:b/>
          <w:bCs/>
          <w:color w:val="2D2D2D"/>
          <w:kern w:val="0"/>
          <w:szCs w:val="21"/>
        </w:rPr>
        <w:t>建议生成和对象检测</w:t>
      </w:r>
    </w:p>
    <w:p w14:paraId="73D41A3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394" w:history="1">
        <w:r w:rsidRPr="00B36103">
          <w:rPr>
            <w:rFonts w:ascii="Helvetica Neue" w:eastAsia="宋体" w:hAnsi="Helvetica Neue" w:cs="宋体"/>
            <w:color w:val="0068AC"/>
            <w:kern w:val="0"/>
            <w:szCs w:val="21"/>
          </w:rPr>
          <w:t>jason ku</w:t>
        </w:r>
      </w:hyperlink>
      <w:r w:rsidRPr="00B36103">
        <w:rPr>
          <w:rFonts w:ascii="Helvetica Neue" w:eastAsia="宋体" w:hAnsi="Helvetica Neue" w:cs="宋体"/>
          <w:color w:val="333333"/>
          <w:kern w:val="0"/>
          <w:szCs w:val="21"/>
        </w:rPr>
        <w:t>, </w:t>
      </w:r>
      <w:hyperlink r:id="rId2395" w:history="1">
        <w:r w:rsidRPr="00B36103">
          <w:rPr>
            <w:rFonts w:ascii="Helvetica Neue" w:eastAsia="宋体" w:hAnsi="Helvetica Neue" w:cs="宋体"/>
            <w:color w:val="0068AC"/>
            <w:kern w:val="0"/>
            <w:szCs w:val="21"/>
          </w:rPr>
          <w:t>melissa mofian</w:t>
        </w:r>
      </w:hyperlink>
      <w:r w:rsidRPr="00B36103">
        <w:rPr>
          <w:rFonts w:ascii="Helvetica Neue" w:eastAsia="宋体" w:hAnsi="Helvetica Neue" w:cs="宋体"/>
          <w:color w:val="333333"/>
          <w:kern w:val="0"/>
          <w:szCs w:val="21"/>
        </w:rPr>
        <w:t>, </w:t>
      </w:r>
      <w:hyperlink r:id="rId2396" w:history="1">
        <w:r w:rsidRPr="00B36103">
          <w:rPr>
            <w:rFonts w:ascii="Helvetica Neue" w:eastAsia="宋体" w:hAnsi="Helvetica Neue" w:cs="宋体"/>
            <w:color w:val="0068AC"/>
            <w:kern w:val="0"/>
            <w:szCs w:val="21"/>
          </w:rPr>
          <w:t>jungwook lee</w:t>
        </w:r>
      </w:hyperlink>
      <w:r w:rsidRPr="00B36103">
        <w:rPr>
          <w:rFonts w:ascii="Helvetica Neue" w:eastAsia="宋体" w:hAnsi="Helvetica Neue" w:cs="宋体"/>
          <w:color w:val="333333"/>
          <w:kern w:val="0"/>
          <w:szCs w:val="21"/>
        </w:rPr>
        <w:t>, </w:t>
      </w:r>
      <w:hyperlink r:id="rId2397" w:history="1">
        <w:r w:rsidRPr="00B36103">
          <w:rPr>
            <w:rFonts w:ascii="Helvetica Neue" w:eastAsia="宋体" w:hAnsi="Helvetica Neue" w:cs="宋体"/>
            <w:color w:val="0068AC"/>
            <w:kern w:val="0"/>
            <w:szCs w:val="21"/>
          </w:rPr>
          <w:t>ali harakeh</w:t>
        </w:r>
      </w:hyperlink>
      <w:r w:rsidRPr="00B36103">
        <w:rPr>
          <w:rFonts w:ascii="Helvetica Neue" w:eastAsia="宋体" w:hAnsi="Helvetica Neue" w:cs="宋体"/>
          <w:color w:val="333333"/>
          <w:kern w:val="0"/>
          <w:szCs w:val="21"/>
        </w:rPr>
        <w:t>, </w:t>
      </w:r>
      <w:hyperlink r:id="rId2398" w:history="1">
        <w:r w:rsidRPr="00B36103">
          <w:rPr>
            <w:rFonts w:ascii="Helvetica Neue" w:eastAsia="宋体" w:hAnsi="Helvetica Neue" w:cs="宋体"/>
            <w:color w:val="0068AC"/>
            <w:kern w:val="0"/>
            <w:szCs w:val="21"/>
          </w:rPr>
          <w:t>steven waslander</w:t>
        </w:r>
      </w:hyperlink>
    </w:p>
    <w:p w14:paraId="2AFF7B5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我们提供</w:t>
      </w:r>
      <w:r w:rsidRPr="00B36103">
        <w:rPr>
          <w:rFonts w:ascii="Helvetica Neue" w:eastAsia="宋体" w:hAnsi="Helvetica Neue" w:cs="宋体"/>
          <w:color w:val="333333"/>
          <w:kern w:val="0"/>
          <w:szCs w:val="21"/>
        </w:rPr>
        <w:t xml:space="preserve"> avod, </w:t>
      </w:r>
      <w:r w:rsidRPr="00B36103">
        <w:rPr>
          <w:rFonts w:ascii="Helvetica Neue" w:eastAsia="宋体" w:hAnsi="Helvetica Neue" w:cs="宋体"/>
          <w:color w:val="333333"/>
          <w:kern w:val="0"/>
          <w:szCs w:val="21"/>
        </w:rPr>
        <w:t>这是</w:t>
      </w:r>
      <w:r w:rsidRPr="00B36103">
        <w:rPr>
          <w:rFonts w:ascii="Helvetica Neue" w:eastAsia="宋体" w:hAnsi="Helvetica Neue" w:cs="宋体"/>
          <w:b/>
          <w:bCs/>
          <w:color w:val="333333"/>
          <w:kern w:val="0"/>
          <w:szCs w:val="21"/>
        </w:rPr>
        <w:t>一个用于自动</w:t>
      </w:r>
      <w:r w:rsidRPr="00B36103">
        <w:rPr>
          <w:rFonts w:ascii="Helvetica Neue" w:eastAsia="宋体" w:hAnsi="Helvetica Neue" w:cs="宋体"/>
          <w:color w:val="333333"/>
          <w:kern w:val="0"/>
          <w:szCs w:val="21"/>
        </w:rPr>
        <w:t>驾驶方案的聚合视图对象检测网络。提出的神经网络体系结构使用激光雷达点云和</w:t>
      </w:r>
      <w:r w:rsidRPr="00B36103">
        <w:rPr>
          <w:rFonts w:ascii="Helvetica Neue" w:eastAsia="宋体" w:hAnsi="Helvetica Neue" w:cs="宋体"/>
          <w:color w:val="333333"/>
          <w:kern w:val="0"/>
          <w:szCs w:val="21"/>
        </w:rPr>
        <w:t xml:space="preserve"> rgb </w:t>
      </w:r>
      <w:r w:rsidRPr="00B36103">
        <w:rPr>
          <w:rFonts w:ascii="Helvetica Neue" w:eastAsia="宋体" w:hAnsi="Helvetica Neue" w:cs="宋体"/>
          <w:color w:val="333333"/>
          <w:kern w:val="0"/>
          <w:szCs w:val="21"/>
        </w:rPr>
        <w:t>图像生成由两个子网络共享的特征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区域建议网络</w:t>
      </w:r>
      <w:r w:rsidRPr="00B36103">
        <w:rPr>
          <w:rFonts w:ascii="Helvetica Neue" w:eastAsia="宋体" w:hAnsi="Helvetica Neue" w:cs="宋体"/>
          <w:color w:val="333333"/>
          <w:kern w:val="0"/>
          <w:szCs w:val="21"/>
        </w:rPr>
        <w:t xml:space="preserve"> (rpn) </w:t>
      </w:r>
      <w:r w:rsidRPr="00B36103">
        <w:rPr>
          <w:rFonts w:ascii="Helvetica Neue" w:eastAsia="宋体" w:hAnsi="Helvetica Neue" w:cs="宋体"/>
          <w:color w:val="333333"/>
          <w:kern w:val="0"/>
          <w:szCs w:val="21"/>
        </w:rPr>
        <w:t>和第二阶段探测器网络。提出的</w:t>
      </w:r>
      <w:r w:rsidRPr="00B36103">
        <w:rPr>
          <w:rFonts w:ascii="Helvetica Neue" w:eastAsia="宋体" w:hAnsi="Helvetica Neue" w:cs="宋体"/>
          <w:color w:val="333333"/>
          <w:kern w:val="0"/>
          <w:szCs w:val="21"/>
        </w:rPr>
        <w:t xml:space="preserve"> rpn </w:t>
      </w:r>
      <w:r w:rsidRPr="00B36103">
        <w:rPr>
          <w:rFonts w:ascii="Helvetica Neue" w:eastAsia="宋体" w:hAnsi="Helvetica Neue" w:cs="宋体"/>
          <w:color w:val="333333"/>
          <w:kern w:val="0"/>
          <w:szCs w:val="21"/>
        </w:rPr>
        <w:t>采用了一种能够对高分辨率特征图进行多模态特征融合的新型体系结构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为道路场景中的多个对象类生成可靠的三维对象建议。利用这些建议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第二阶段检测网络执行精确定向三维边界框回归和分类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以预测三维空间中对象的范围、方向和分类。我们提出的架构显示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kitti 3d </w:t>
      </w:r>
      <w:r w:rsidRPr="00B36103">
        <w:rPr>
          <w:rFonts w:ascii="Helvetica Neue" w:eastAsia="宋体" w:hAnsi="Helvetica Neue" w:cs="宋体"/>
          <w:color w:val="333333"/>
          <w:kern w:val="0"/>
          <w:szCs w:val="21"/>
        </w:rPr>
        <w:t>对象检测基准上产生最先进的结果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同时在内存占用率较低的情况下实时运行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使其成为</w:t>
      </w:r>
      <w:r w:rsidRPr="00B36103">
        <w:rPr>
          <w:rFonts w:ascii="Helvetica Neue" w:eastAsia="宋体" w:hAnsi="Helvetica Neue" w:cs="宋体"/>
          <w:b/>
          <w:bCs/>
          <w:color w:val="333333"/>
          <w:kern w:val="0"/>
          <w:szCs w:val="21"/>
        </w:rPr>
        <w:t>部署在自主车辆</w:t>
      </w:r>
      <w:r w:rsidRPr="00B36103">
        <w:rPr>
          <w:rFonts w:ascii="Helvetica Neue" w:eastAsia="宋体" w:hAnsi="Helvetica Neue" w:cs="宋体"/>
          <w:color w:val="333333"/>
          <w:kern w:val="0"/>
          <w:szCs w:val="21"/>
        </w:rPr>
        <w:t>上的合适人选。代码是在</w:t>
      </w:r>
      <w:r w:rsidRPr="00B36103">
        <w:rPr>
          <w:rFonts w:ascii="Helvetica Neue" w:eastAsia="宋体" w:hAnsi="Helvetica Neue" w:cs="宋体"/>
          <w:color w:val="333333"/>
          <w:kern w:val="0"/>
          <w:szCs w:val="21"/>
        </w:rPr>
        <w:t>: https://github.com/kujason/avod</w:t>
      </w:r>
      <w:r w:rsidRPr="00B36103">
        <w:rPr>
          <w:rFonts w:ascii="Helvetica Neue" w:eastAsia="宋体" w:hAnsi="Helvetica Neue" w:cs="宋体"/>
          <w:color w:val="333333"/>
          <w:kern w:val="0"/>
          <w:szCs w:val="21"/>
        </w:rPr>
        <w:t>少</w:t>
      </w:r>
    </w:p>
    <w:p w14:paraId="262A8E4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49A1B21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如有任何疑问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请联系</w:t>
      </w:r>
      <w:r w:rsidRPr="00B36103">
        <w:rPr>
          <w:rFonts w:ascii="Helvetica Neue" w:eastAsia="宋体" w:hAnsi="Helvetica Neue" w:cs="宋体"/>
          <w:color w:val="333333"/>
          <w:kern w:val="0"/>
          <w:szCs w:val="21"/>
        </w:rPr>
        <w:t xml:space="preserve"> aharakeh (at) uwaterloo (</w:t>
      </w:r>
      <w:r w:rsidRPr="00B36103">
        <w:rPr>
          <w:rFonts w:ascii="Helvetica Neue" w:eastAsia="宋体" w:hAnsi="Helvetica Neue" w:cs="宋体"/>
          <w:color w:val="333333"/>
          <w:kern w:val="0"/>
          <w:szCs w:val="21"/>
        </w:rPr>
        <w:t>点</w:t>
      </w:r>
      <w:r w:rsidRPr="00B36103">
        <w:rPr>
          <w:rFonts w:ascii="Helvetica Neue" w:eastAsia="宋体" w:hAnsi="Helvetica Neue" w:cs="宋体"/>
          <w:color w:val="333333"/>
          <w:kern w:val="0"/>
          <w:szCs w:val="21"/>
        </w:rPr>
        <w:t>) ca</w:t>
      </w:r>
    </w:p>
    <w:p w14:paraId="5B3A8DFF" w14:textId="77777777" w:rsidR="00B36103" w:rsidRPr="00B36103" w:rsidRDefault="00DB7C35" w:rsidP="00B36103">
      <w:pPr>
        <w:widowControl/>
        <w:numPr>
          <w:ilvl w:val="0"/>
          <w:numId w:val="4"/>
        </w:numPr>
        <w:spacing w:after="60"/>
        <w:ind w:left="480"/>
        <w:jc w:val="left"/>
        <w:divId w:val="1670139414"/>
        <w:rPr>
          <w:rFonts w:ascii="Helvetica Neue" w:eastAsia="宋体" w:hAnsi="Helvetica Neue" w:cs="宋体"/>
          <w:b/>
          <w:bCs/>
          <w:color w:val="333333"/>
          <w:kern w:val="0"/>
          <w:sz w:val="22"/>
        </w:rPr>
      </w:pPr>
      <w:hyperlink r:id="rId2399"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1712.01491</w:t>
        </w:r>
      </w:hyperlink>
      <w:r w:rsidR="00B36103" w:rsidRPr="00B36103">
        <w:rPr>
          <w:rFonts w:ascii="Helvetica Neue" w:eastAsia="宋体" w:hAnsi="Helvetica Neue" w:cs="宋体"/>
          <w:b/>
          <w:bCs/>
          <w:color w:val="333333"/>
          <w:kern w:val="0"/>
          <w:sz w:val="22"/>
        </w:rPr>
        <w:t>[</w:t>
      </w:r>
      <w:hyperlink r:id="rId240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40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706667D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跟踪机器人</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用于多个无线电标记动物实时定位和跟踪的自主无人机</w:t>
      </w:r>
    </w:p>
    <w:p w14:paraId="23A9CA9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02" w:history="1">
        <w:r w:rsidRPr="00B36103">
          <w:rPr>
            <w:rFonts w:ascii="Helvetica Neue" w:eastAsia="宋体" w:hAnsi="Helvetica Neue" w:cs="宋体"/>
            <w:color w:val="0068AC"/>
            <w:kern w:val="0"/>
            <w:szCs w:val="21"/>
          </w:rPr>
          <w:t>hoa van nguyen</w:t>
        </w:r>
      </w:hyperlink>
      <w:r w:rsidRPr="00B36103">
        <w:rPr>
          <w:rFonts w:ascii="Helvetica Neue" w:eastAsia="宋体" w:hAnsi="Helvetica Neue" w:cs="宋体"/>
          <w:color w:val="333333"/>
          <w:kern w:val="0"/>
          <w:szCs w:val="21"/>
        </w:rPr>
        <w:t>, </w:t>
      </w:r>
      <w:hyperlink r:id="rId2403" w:history="1">
        <w:r w:rsidRPr="00B36103">
          <w:rPr>
            <w:rFonts w:ascii="Helvetica Neue" w:eastAsia="宋体" w:hAnsi="Helvetica Neue" w:cs="宋体"/>
            <w:color w:val="0068AC"/>
            <w:kern w:val="0"/>
            <w:szCs w:val="21"/>
          </w:rPr>
          <w:t>michael chesser</w:t>
        </w:r>
      </w:hyperlink>
      <w:r w:rsidRPr="00B36103">
        <w:rPr>
          <w:rFonts w:ascii="Helvetica Neue" w:eastAsia="宋体" w:hAnsi="Helvetica Neue" w:cs="宋体"/>
          <w:color w:val="333333"/>
          <w:kern w:val="0"/>
          <w:szCs w:val="21"/>
        </w:rPr>
        <w:t>, </w:t>
      </w:r>
      <w:hyperlink r:id="rId2404" w:history="1">
        <w:r w:rsidRPr="00B36103">
          <w:rPr>
            <w:rFonts w:ascii="Helvetica Neue" w:eastAsia="宋体" w:hAnsi="Helvetica Neue" w:cs="宋体"/>
            <w:color w:val="0068AC"/>
            <w:kern w:val="0"/>
            <w:szCs w:val="21"/>
          </w:rPr>
          <w:t>lian</w:t>
        </w:r>
      </w:hyperlink>
      <w:r w:rsidRPr="00B36103">
        <w:rPr>
          <w:rFonts w:ascii="Helvetica Neue" w:eastAsia="宋体" w:hAnsi="Helvetica Neue" w:cs="宋体"/>
          <w:color w:val="333333"/>
          <w:kern w:val="0"/>
          <w:szCs w:val="21"/>
        </w:rPr>
        <w:t> </w:t>
      </w:r>
      <w:hyperlink r:id="rId2405" w:history="1">
        <w:r w:rsidRPr="00B36103">
          <w:rPr>
            <w:rFonts w:ascii="Helvetica Neue" w:eastAsia="宋体" w:hAnsi="Helvetica Neue" w:cs="宋体"/>
            <w:color w:val="0068AC"/>
            <w:kern w:val="0"/>
            <w:szCs w:val="21"/>
          </w:rPr>
          <w:t>pin koh, s. hamid rezatofighi</w:t>
        </w:r>
      </w:hyperlink>
      <w:r w:rsidRPr="00B36103">
        <w:rPr>
          <w:rFonts w:ascii="Helvetica Neue" w:eastAsia="宋体" w:hAnsi="Helvetica Neue" w:cs="宋体"/>
          <w:color w:val="333333"/>
          <w:kern w:val="0"/>
          <w:szCs w:val="21"/>
        </w:rPr>
        <w:t>, </w:t>
      </w:r>
      <w:hyperlink r:id="rId2406" w:history="1">
        <w:r w:rsidRPr="00B36103">
          <w:rPr>
            <w:rFonts w:ascii="Helvetica Neue" w:eastAsia="宋体" w:hAnsi="Helvetica Neue" w:cs="宋体"/>
            <w:color w:val="0068AC"/>
            <w:kern w:val="0"/>
            <w:szCs w:val="21"/>
          </w:rPr>
          <w:t>damith c. ranasinghe</w:t>
        </w:r>
      </w:hyperlink>
    </w:p>
    <w:p w14:paraId="43CED57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航空机器人通过在传统人工测量无法实现的时空粒度下有效收集位置信息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为研究濒危物种的生境和行为提供了新的可能性方法。我们提出了一个新的</w:t>
      </w:r>
      <w:r w:rsidRPr="00B36103">
        <w:rPr>
          <w:rFonts w:ascii="Helvetica Neue" w:eastAsia="宋体" w:hAnsi="Helvetica Neue" w:cs="宋体"/>
          <w:b/>
          <w:bCs/>
          <w:color w:val="333333"/>
          <w:kern w:val="0"/>
          <w:szCs w:val="21"/>
        </w:rPr>
        <w:t>自主飞行器</w:t>
      </w:r>
      <w:r w:rsidRPr="00B36103">
        <w:rPr>
          <w:rFonts w:ascii="Helvetica Neue" w:eastAsia="宋体" w:hAnsi="Helvetica Neue" w:cs="宋体"/>
          <w:color w:val="333333"/>
          <w:kern w:val="0"/>
          <w:szCs w:val="21"/>
        </w:rPr>
        <w:t>系统</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跟踪器</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跟踪和本地化多个无线电标记的动物。现场常用的高频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甚高频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无线电衣领接收信号强度指示器</w:t>
      </w:r>
      <w:r w:rsidRPr="00B36103">
        <w:rPr>
          <w:rFonts w:ascii="Helvetica Neue" w:eastAsia="宋体" w:hAnsi="Helvetica Neue" w:cs="宋体"/>
          <w:color w:val="333333"/>
          <w:kern w:val="0"/>
          <w:szCs w:val="21"/>
        </w:rPr>
        <w:t xml:space="preserve"> (rssi) </w:t>
      </w:r>
      <w:r w:rsidRPr="00B36103">
        <w:rPr>
          <w:rFonts w:ascii="Helvetica Neue" w:eastAsia="宋体" w:hAnsi="Helvetica Neue" w:cs="宋体"/>
          <w:color w:val="333333"/>
          <w:kern w:val="0"/>
          <w:szCs w:val="21"/>
        </w:rPr>
        <w:t>值测量简单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实现了适合与无人集成的低成本轻量级跟踪平台</w:t>
      </w:r>
      <w:r w:rsidRPr="00B36103">
        <w:rPr>
          <w:rFonts w:ascii="Helvetica Neue" w:eastAsia="宋体" w:hAnsi="Helvetica Neue" w:cs="宋体"/>
          <w:b/>
          <w:bCs/>
          <w:color w:val="333333"/>
          <w:kern w:val="0"/>
          <w:szCs w:val="21"/>
        </w:rPr>
        <w:t>飞行器</w:t>
      </w:r>
      <w:r w:rsidRPr="00B36103">
        <w:rPr>
          <w:rFonts w:ascii="Helvetica Neue" w:eastAsia="宋体" w:hAnsi="Helvetica Neue" w:cs="宋体"/>
          <w:color w:val="333333"/>
          <w:kern w:val="0"/>
          <w:szCs w:val="21"/>
        </w:rPr>
        <w:t>(uav)</w:t>
      </w:r>
      <w:r w:rsidRPr="00B36103">
        <w:rPr>
          <w:rFonts w:ascii="Helvetica Neue" w:eastAsia="宋体" w:hAnsi="Helvetica Neue" w:cs="宋体"/>
          <w:color w:val="333333"/>
          <w:kern w:val="0"/>
          <w:szCs w:val="21"/>
        </w:rPr>
        <w:t>。由于基于</w:t>
      </w:r>
      <w:r w:rsidRPr="00B36103">
        <w:rPr>
          <w:rFonts w:ascii="Helvetica Neue" w:eastAsia="宋体" w:hAnsi="Helvetica Neue" w:cs="宋体"/>
          <w:color w:val="333333"/>
          <w:kern w:val="0"/>
          <w:szCs w:val="21"/>
        </w:rPr>
        <w:t xml:space="preserve"> rssi </w:t>
      </w:r>
      <w:r w:rsidRPr="00B36103">
        <w:rPr>
          <w:rFonts w:ascii="Helvetica Neue" w:eastAsia="宋体" w:hAnsi="Helvetica Neue" w:cs="宋体"/>
          <w:color w:val="333333"/>
          <w:kern w:val="0"/>
          <w:szCs w:val="21"/>
        </w:rPr>
        <w:t>测量的系统的不确定性和非线性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我们的跟踪和规划方法集成了粒子滤波器进行跟踪和定位</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用于动态路径规划的部分可观察到的马尔可夫决策过程</w:t>
      </w:r>
      <w:r w:rsidRPr="00B36103">
        <w:rPr>
          <w:rFonts w:ascii="Helvetica Neue" w:eastAsia="宋体" w:hAnsi="Helvetica Neue" w:cs="宋体"/>
          <w:color w:val="333333"/>
          <w:kern w:val="0"/>
          <w:szCs w:val="21"/>
        </w:rPr>
        <w:t xml:space="preserve"> (pomdp)</w:t>
      </w:r>
      <w:r w:rsidRPr="00B36103">
        <w:rPr>
          <w:rFonts w:ascii="Helvetica Neue" w:eastAsia="宋体" w:hAnsi="Helvetica Neue" w:cs="宋体"/>
          <w:color w:val="333333"/>
          <w:kern w:val="0"/>
          <w:szCs w:val="21"/>
        </w:rPr>
        <w:t>。这种方法允许无人机在最大信息增益的方向上</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导航</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以定位多个移动动物并减少勘探时间</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节省机载电池电量。我们还采用了搜索终止标准的概念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以最大限度地增加空中系统功率限制范围内的定位动物数量。我们通过广泛的模拟和两个移动甚高频无线电标记的现场实验验证了我们的实时和在线方法。少</w:t>
      </w:r>
    </w:p>
    <w:p w14:paraId="70DFBCF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526183A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提交给《野外机器人杂志》</w:t>
      </w:r>
    </w:p>
    <w:p w14:paraId="0203BC57" w14:textId="77777777" w:rsidR="00B36103" w:rsidRPr="00B36103" w:rsidRDefault="00DB7C35" w:rsidP="00B36103">
      <w:pPr>
        <w:widowControl/>
        <w:numPr>
          <w:ilvl w:val="0"/>
          <w:numId w:val="4"/>
        </w:numPr>
        <w:spacing w:after="60"/>
        <w:ind w:left="480"/>
        <w:jc w:val="left"/>
        <w:divId w:val="1194345611"/>
        <w:rPr>
          <w:rFonts w:ascii="Helvetica Neue" w:eastAsia="宋体" w:hAnsi="Helvetica Neue" w:cs="宋体"/>
          <w:b/>
          <w:bCs/>
          <w:color w:val="333333"/>
          <w:kern w:val="0"/>
          <w:sz w:val="22"/>
        </w:rPr>
      </w:pPr>
      <w:hyperlink r:id="rId240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1712.01341</w:t>
        </w:r>
      </w:hyperlink>
      <w:r w:rsidR="00B36103" w:rsidRPr="00B36103">
        <w:rPr>
          <w:rFonts w:ascii="Helvetica Neue" w:eastAsia="宋体" w:hAnsi="Helvetica Neue" w:cs="宋体"/>
          <w:b/>
          <w:bCs/>
          <w:color w:val="333333"/>
          <w:kern w:val="0"/>
          <w:sz w:val="22"/>
        </w:rPr>
        <w:t>[</w:t>
      </w:r>
      <w:hyperlink r:id="rId240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40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645D0AF4"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证明机器人轨迹中环路的存在</w:t>
      </w:r>
    </w:p>
    <w:p w14:paraId="607A191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10" w:history="1">
        <w:r w:rsidRPr="00B36103">
          <w:rPr>
            <w:rFonts w:ascii="Helvetica Neue" w:eastAsia="宋体" w:hAnsi="Helvetica Neue" w:cs="宋体"/>
            <w:color w:val="0068AC"/>
            <w:kern w:val="0"/>
            <w:szCs w:val="21"/>
          </w:rPr>
          <w:t>simon rohou</w:t>
        </w:r>
      </w:hyperlink>
      <w:r w:rsidRPr="00B36103">
        <w:rPr>
          <w:rFonts w:ascii="Helvetica Neue" w:eastAsia="宋体" w:hAnsi="Helvetica Neue" w:cs="宋体"/>
          <w:color w:val="333333"/>
          <w:kern w:val="0"/>
          <w:szCs w:val="21"/>
        </w:rPr>
        <w:t>, </w:t>
      </w:r>
      <w:hyperlink r:id="rId2411" w:history="1">
        <w:r w:rsidRPr="00B36103">
          <w:rPr>
            <w:rFonts w:ascii="Helvetica Neue" w:eastAsia="宋体" w:hAnsi="Helvetica Neue" w:cs="宋体"/>
            <w:color w:val="0068AC"/>
            <w:kern w:val="0"/>
            <w:szCs w:val="21"/>
          </w:rPr>
          <w:t>peter franek</w:t>
        </w:r>
      </w:hyperlink>
      <w:r w:rsidRPr="00B36103">
        <w:rPr>
          <w:rFonts w:ascii="Helvetica Neue" w:eastAsia="宋体" w:hAnsi="Helvetica Neue" w:cs="宋体"/>
          <w:color w:val="333333"/>
          <w:kern w:val="0"/>
          <w:szCs w:val="21"/>
        </w:rPr>
        <w:t>, </w:t>
      </w:r>
      <w:hyperlink r:id="rId2412" w:history="1">
        <w:r w:rsidRPr="00B36103">
          <w:rPr>
            <w:rFonts w:ascii="Helvetica Neue" w:eastAsia="宋体" w:hAnsi="Helvetica Neue" w:cs="宋体"/>
            <w:color w:val="0068AC"/>
            <w:kern w:val="0"/>
            <w:szCs w:val="21"/>
          </w:rPr>
          <w:t>clement aubry,</w:t>
        </w:r>
      </w:hyperlink>
      <w:r w:rsidRPr="00B36103">
        <w:rPr>
          <w:rFonts w:ascii="Helvetica Neue" w:eastAsia="宋体" w:hAnsi="Helvetica Neue" w:cs="宋体"/>
          <w:color w:val="333333"/>
          <w:kern w:val="0"/>
          <w:szCs w:val="21"/>
        </w:rPr>
        <w:t> </w:t>
      </w:r>
      <w:hyperlink r:id="rId2413" w:history="1">
        <w:r w:rsidRPr="00B36103">
          <w:rPr>
            <w:rFonts w:ascii="Helvetica Neue" w:eastAsia="宋体" w:hAnsi="Helvetica Neue" w:cs="宋体"/>
            <w:color w:val="0068AC"/>
            <w:kern w:val="0"/>
            <w:szCs w:val="21"/>
          </w:rPr>
          <w:t>luc jaulin</w:t>
        </w:r>
      </w:hyperlink>
    </w:p>
    <w:p w14:paraId="47209DA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本文提出了一种可靠的方法来验证机器人不确定轨迹上的环路的存在性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该方法仅基于本体感知测量值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在可错环境下进行验证。环路闭包检测是</w:t>
      </w:r>
      <w:r w:rsidRPr="00B36103">
        <w:rPr>
          <w:rFonts w:ascii="Helvetica Neue" w:eastAsia="宋体" w:hAnsi="Helvetica Neue" w:cs="宋体"/>
          <w:color w:val="333333"/>
          <w:kern w:val="0"/>
          <w:szCs w:val="21"/>
        </w:rPr>
        <w:t xml:space="preserve"> slam </w:t>
      </w:r>
      <w:r w:rsidRPr="00B36103">
        <w:rPr>
          <w:rFonts w:ascii="Helvetica Neue" w:eastAsia="宋体" w:hAnsi="Helvetica Neue" w:cs="宋体"/>
          <w:color w:val="333333"/>
          <w:kern w:val="0"/>
          <w:szCs w:val="21"/>
        </w:rPr>
        <w:t>方法的关键点之一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特别是在场景识别困难的均匀环境中。该方法是通用的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可与传统的</w:t>
      </w:r>
      <w:r w:rsidRPr="00B36103">
        <w:rPr>
          <w:rFonts w:ascii="Helvetica Neue" w:eastAsia="宋体" w:hAnsi="Helvetica Neue" w:cs="宋体"/>
          <w:color w:val="333333"/>
          <w:kern w:val="0"/>
          <w:szCs w:val="21"/>
        </w:rPr>
        <w:t xml:space="preserve"> slam </w:t>
      </w:r>
      <w:r w:rsidRPr="00B36103">
        <w:rPr>
          <w:rFonts w:ascii="Helvetica Neue" w:eastAsia="宋体" w:hAnsi="Helvetica Neue" w:cs="宋体"/>
          <w:color w:val="333333"/>
          <w:kern w:val="0"/>
          <w:szCs w:val="21"/>
        </w:rPr>
        <w:t>算法相结合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可靠地减轻其计算负担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从而改善在最具挑战性的环境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如未开发的水下区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中的本地化和映射过程。为了证明机器人在进化过程中执行循环的任何不确定性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我们采用了起源于微分拓扑领域的拓扑度的概念。我们证明了基于拓扑度的验证工具是证明机器人环路的最佳方法。这既在涉及</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潜水器的实际任务的数据集上进行了演示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也通过数学讨论进行了证明。少</w:t>
      </w:r>
    </w:p>
    <w:p w14:paraId="494C1E6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0836308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:I.2.9;G.1</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5</w:t>
      </w:r>
    </w:p>
    <w:p w14:paraId="21EF805C" w14:textId="77777777" w:rsidR="00B36103" w:rsidRPr="00B36103" w:rsidRDefault="00DB7C35" w:rsidP="00B36103">
      <w:pPr>
        <w:widowControl/>
        <w:numPr>
          <w:ilvl w:val="0"/>
          <w:numId w:val="4"/>
        </w:numPr>
        <w:spacing w:after="60"/>
        <w:ind w:left="480"/>
        <w:jc w:val="left"/>
        <w:divId w:val="629169377"/>
        <w:rPr>
          <w:rFonts w:ascii="Helvetica Neue" w:eastAsia="宋体" w:hAnsi="Helvetica Neue" w:cs="宋体"/>
          <w:b/>
          <w:bCs/>
          <w:color w:val="333333"/>
          <w:kern w:val="0"/>
          <w:sz w:val="22"/>
        </w:rPr>
      </w:pPr>
      <w:hyperlink r:id="rId241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1712.010106</w:t>
        </w:r>
      </w:hyperlink>
      <w:r w:rsidR="00B36103" w:rsidRPr="00B36103">
        <w:rPr>
          <w:rFonts w:ascii="Helvetica Neue" w:eastAsia="宋体" w:hAnsi="Helvetica Neue" w:cs="宋体"/>
          <w:b/>
          <w:bCs/>
          <w:color w:val="333333"/>
          <w:kern w:val="0"/>
          <w:sz w:val="22"/>
        </w:rPr>
        <w:t>[</w:t>
      </w:r>
      <w:hyperlink r:id="rId241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41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Lg</w:t>
      </w:r>
    </w:p>
    <w:p w14:paraId="7C1C0570"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在模拟和真实交叉口上转换自主驾驶知识</w:t>
      </w:r>
    </w:p>
    <w:p w14:paraId="5A09867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17" w:history="1">
        <w:r w:rsidRPr="00B36103">
          <w:rPr>
            <w:rFonts w:ascii="Helvetica Neue" w:eastAsia="宋体" w:hAnsi="Helvetica Neue" w:cs="宋体"/>
            <w:color w:val="0068AC"/>
            <w:kern w:val="0"/>
            <w:szCs w:val="21"/>
          </w:rPr>
          <w:t>david isele</w:t>
        </w:r>
      </w:hyperlink>
      <w:r w:rsidRPr="00B36103">
        <w:rPr>
          <w:rFonts w:ascii="Helvetica Neue" w:eastAsia="宋体" w:hAnsi="Helvetica Neue" w:cs="宋体"/>
          <w:color w:val="333333"/>
          <w:kern w:val="0"/>
          <w:szCs w:val="21"/>
        </w:rPr>
        <w:t>, </w:t>
      </w:r>
      <w:hyperlink r:id="rId2418" w:history="1">
        <w:r w:rsidRPr="00B36103">
          <w:rPr>
            <w:rFonts w:ascii="Helvetica Neue" w:eastAsia="宋体" w:hAnsi="Helvetica Neue" w:cs="宋体"/>
            <w:color w:val="0068AC"/>
            <w:kern w:val="0"/>
            <w:szCs w:val="21"/>
          </w:rPr>
          <w:t>akansel cosgun</w:t>
        </w:r>
      </w:hyperlink>
    </w:p>
    <w:p w14:paraId="3A7912F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我们将</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的交叉口处理视为一个强化学习问题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并研究其在转移学习环境中的行为。我们表明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在一种类型的交叉口上训练的网络一般不能推广到其他交叉口。但是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与隔离训练相比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在一个交叉点上预先训练并在另一个交叉点上进行微调的网络在新任务上的性能更好。这个网络也保留了对先前任务的了解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即使发生了一些遗忘。最后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我们证明了在将模拟交叉口处理知识转移到实际</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微调的好处是成立的。少</w:t>
      </w:r>
    </w:p>
    <w:p w14:paraId="51DA933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494E388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出现在终身学习研讨会</w:t>
      </w:r>
      <w:r w:rsidRPr="00B36103">
        <w:rPr>
          <w:rFonts w:ascii="Helvetica Neue" w:eastAsia="宋体" w:hAnsi="Helvetica Neue" w:cs="宋体"/>
          <w:color w:val="333333"/>
          <w:kern w:val="0"/>
          <w:szCs w:val="21"/>
        </w:rPr>
        <w:t xml:space="preserve"> @ icml 2017. arxiv </w:t>
      </w:r>
      <w:r w:rsidRPr="00B36103">
        <w:rPr>
          <w:rFonts w:ascii="Helvetica Neue" w:eastAsia="宋体" w:hAnsi="Helvetica Neue" w:cs="宋体"/>
          <w:color w:val="333333"/>
          <w:kern w:val="0"/>
          <w:szCs w:val="21"/>
        </w:rPr>
        <w:t>管理说明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文本重叠与</w:t>
      </w:r>
      <w:r w:rsidRPr="00B36103">
        <w:rPr>
          <w:rFonts w:ascii="Helvetica Neue" w:eastAsia="宋体" w:hAnsi="Helvetica Neue" w:cs="宋体"/>
          <w:color w:val="333333"/>
          <w:kern w:val="0"/>
          <w:szCs w:val="21"/>
        </w:rPr>
        <w:t xml:space="preserve"> arxiv:1705. 01197</w:t>
      </w:r>
    </w:p>
    <w:p w14:paraId="58DBC944" w14:textId="77777777" w:rsidR="00B36103" w:rsidRPr="00B36103" w:rsidRDefault="00DB7C35" w:rsidP="00B36103">
      <w:pPr>
        <w:widowControl/>
        <w:numPr>
          <w:ilvl w:val="0"/>
          <w:numId w:val="4"/>
        </w:numPr>
        <w:spacing w:after="60"/>
        <w:ind w:left="480"/>
        <w:jc w:val="left"/>
        <w:divId w:val="1501117644"/>
        <w:rPr>
          <w:rFonts w:ascii="Helvetica Neue" w:eastAsia="宋体" w:hAnsi="Helvetica Neue" w:cs="宋体"/>
          <w:b/>
          <w:bCs/>
          <w:color w:val="333333"/>
          <w:kern w:val="0"/>
          <w:sz w:val="22"/>
        </w:rPr>
      </w:pPr>
      <w:hyperlink r:id="rId2419"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1712.01097</w:t>
        </w:r>
      </w:hyperlink>
      <w:r w:rsidR="00B36103" w:rsidRPr="00B36103">
        <w:rPr>
          <w:rFonts w:ascii="Helvetica Neue" w:eastAsia="宋体" w:hAnsi="Helvetica Neue" w:cs="宋体"/>
          <w:b/>
          <w:bCs/>
          <w:color w:val="333333"/>
          <w:kern w:val="0"/>
          <w:sz w:val="22"/>
        </w:rPr>
        <w:t>[</w:t>
      </w:r>
      <w:hyperlink r:id="rId242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42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Cl</w:t>
      </w:r>
    </w:p>
    <w:p w14:paraId="02C52C5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广义接地图</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理解接地命令的概率框架</w:t>
      </w:r>
    </w:p>
    <w:p w14:paraId="6141E78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22" w:history="1">
        <w:r w:rsidRPr="00B36103">
          <w:rPr>
            <w:rFonts w:ascii="Helvetica Neue" w:eastAsia="宋体" w:hAnsi="Helvetica Neue" w:cs="宋体"/>
            <w:color w:val="0068AC"/>
            <w:kern w:val="0"/>
            <w:szCs w:val="21"/>
          </w:rPr>
          <w:t>thomas kollar</w:t>
        </w:r>
      </w:hyperlink>
      <w:r w:rsidRPr="00B36103">
        <w:rPr>
          <w:rFonts w:ascii="Helvetica Neue" w:eastAsia="宋体" w:hAnsi="Helvetica Neue" w:cs="宋体"/>
          <w:color w:val="333333"/>
          <w:kern w:val="0"/>
          <w:szCs w:val="21"/>
        </w:rPr>
        <w:t>, </w:t>
      </w:r>
      <w:hyperlink r:id="rId2423" w:history="1">
        <w:r w:rsidRPr="00B36103">
          <w:rPr>
            <w:rFonts w:ascii="Helvetica Neue" w:eastAsia="宋体" w:hAnsi="Helvetica Neue" w:cs="宋体"/>
            <w:color w:val="0068AC"/>
            <w:kern w:val="0"/>
            <w:szCs w:val="21"/>
          </w:rPr>
          <w:t>stefanie telex</w:t>
        </w:r>
      </w:hyperlink>
      <w:r w:rsidRPr="00B36103">
        <w:rPr>
          <w:rFonts w:ascii="Helvetica Neue" w:eastAsia="宋体" w:hAnsi="Helvetica Neue" w:cs="宋体"/>
          <w:color w:val="333333"/>
          <w:kern w:val="0"/>
          <w:szCs w:val="21"/>
        </w:rPr>
        <w:t>, </w:t>
      </w:r>
      <w:hyperlink r:id="rId2424" w:history="1">
        <w:r w:rsidRPr="00B36103">
          <w:rPr>
            <w:rFonts w:ascii="Helvetica Neue" w:eastAsia="宋体" w:hAnsi="Helvetica Neue" w:cs="宋体"/>
            <w:color w:val="0068AC"/>
            <w:kern w:val="0"/>
            <w:szCs w:val="21"/>
          </w:rPr>
          <w:t>matthewwalter</w:t>
        </w:r>
      </w:hyperlink>
      <w:r w:rsidRPr="00B36103">
        <w:rPr>
          <w:rFonts w:ascii="Helvetica Neue" w:eastAsia="宋体" w:hAnsi="Helvetica Neue" w:cs="宋体"/>
          <w:color w:val="333333"/>
          <w:kern w:val="0"/>
          <w:szCs w:val="21"/>
        </w:rPr>
        <w:t>, </w:t>
      </w:r>
      <w:hyperlink r:id="rId2425" w:history="1">
        <w:r w:rsidRPr="00B36103">
          <w:rPr>
            <w:rFonts w:ascii="Helvetica Neue" w:eastAsia="宋体" w:hAnsi="Helvetica Neue" w:cs="宋体"/>
            <w:color w:val="0068AC"/>
            <w:kern w:val="0"/>
            <w:szCs w:val="21"/>
          </w:rPr>
          <w:t>albert huang, abraham bachrach</w:t>
        </w:r>
      </w:hyperlink>
      <w:r w:rsidRPr="00B36103">
        <w:rPr>
          <w:rFonts w:ascii="Helvetica Neue" w:eastAsia="宋体" w:hAnsi="Helvetica Neue" w:cs="宋体"/>
          <w:color w:val="333333"/>
          <w:kern w:val="0"/>
          <w:szCs w:val="21"/>
        </w:rPr>
        <w:t> , sachi Bachrach, emma </w:t>
      </w:r>
      <w:hyperlink r:id="rId2426" w:history="1">
        <w:r w:rsidRPr="00B36103">
          <w:rPr>
            <w:rFonts w:ascii="Helvetica Neue" w:eastAsia="宋体" w:hAnsi="Helvetica Neue" w:cs="宋体"/>
            <w:color w:val="0068AC"/>
            <w:kern w:val="0"/>
            <w:szCs w:val="21"/>
          </w:rPr>
          <w:t>brun</w:t>
        </w:r>
        <w:r w:rsidRPr="00B36103">
          <w:rPr>
            <w:rFonts w:ascii="Helvetica Neue" w:eastAsia="宋体" w:hAnsi="Helvetica Neue" w:cs="宋体"/>
            <w:color w:val="0068AC"/>
            <w:kern w:val="0"/>
            <w:szCs w:val="21"/>
          </w:rPr>
          <w:t>技能</w:t>
        </w:r>
      </w:hyperlink>
      <w:r w:rsidRPr="00B36103">
        <w:rPr>
          <w:rFonts w:ascii="Helvetica Neue" w:eastAsia="宋体" w:hAnsi="Helvetica Neue" w:cs="宋体"/>
          <w:color w:val="333333"/>
          <w:kern w:val="0"/>
          <w:szCs w:val="21"/>
        </w:rPr>
        <w:t>, </w:t>
      </w:r>
      <w:hyperlink r:id="rId2427" w:history="1">
        <w:r w:rsidRPr="00B36103">
          <w:rPr>
            <w:rFonts w:ascii="Helvetica Neue" w:eastAsia="宋体" w:hAnsi="Helvetica Neue" w:cs="宋体"/>
            <w:color w:val="0068AC"/>
            <w:kern w:val="0"/>
            <w:szCs w:val="21"/>
          </w:rPr>
          <w:t>ashis banerjee</w:t>
        </w:r>
      </w:hyperlink>
      <w:r w:rsidRPr="00B36103">
        <w:rPr>
          <w:rFonts w:ascii="Helvetica Neue" w:eastAsia="宋体" w:hAnsi="Helvetica Neue" w:cs="宋体"/>
          <w:color w:val="333333"/>
          <w:kern w:val="0"/>
          <w:szCs w:val="21"/>
        </w:rPr>
        <w:t>, </w:t>
      </w:r>
      <w:hyperlink r:id="rId2428" w:history="1">
        <w:r w:rsidRPr="00B36103">
          <w:rPr>
            <w:rFonts w:ascii="Helvetica Neue" w:eastAsia="宋体" w:hAnsi="Helvetica Neue" w:cs="宋体"/>
            <w:color w:val="0068AC"/>
            <w:kern w:val="0"/>
            <w:szCs w:val="21"/>
          </w:rPr>
          <w:t>deb roy</w:t>
        </w:r>
      </w:hyperlink>
      <w:r w:rsidRPr="00B36103">
        <w:rPr>
          <w:rFonts w:ascii="Helvetica Neue" w:eastAsia="宋体" w:hAnsi="Helvetica Neue" w:cs="宋体"/>
          <w:color w:val="333333"/>
          <w:kern w:val="0"/>
          <w:szCs w:val="21"/>
        </w:rPr>
        <w:t>, </w:t>
      </w:r>
      <w:hyperlink r:id="rId2429" w:history="1">
        <w:r w:rsidRPr="00B36103">
          <w:rPr>
            <w:rFonts w:ascii="Helvetica Neue" w:eastAsia="宋体" w:hAnsi="Helvetica Neue" w:cs="宋体"/>
            <w:color w:val="0068AC"/>
            <w:kern w:val="0"/>
            <w:szCs w:val="21"/>
          </w:rPr>
          <w:t>seth teeller</w:t>
        </w:r>
      </w:hyperlink>
      <w:r w:rsidRPr="00B36103">
        <w:rPr>
          <w:rFonts w:ascii="Helvetica Neue" w:eastAsia="宋体" w:hAnsi="Helvetica Neue" w:cs="宋体"/>
          <w:color w:val="333333"/>
          <w:kern w:val="0"/>
          <w:szCs w:val="21"/>
        </w:rPr>
        <w:t>, </w:t>
      </w:r>
      <w:hyperlink r:id="rId2430" w:history="1">
        <w:r w:rsidRPr="00B36103">
          <w:rPr>
            <w:rFonts w:ascii="Helvetica Neue" w:eastAsia="宋体" w:hAnsi="Helvetica Neue" w:cs="宋体"/>
            <w:color w:val="0068AC"/>
            <w:kern w:val="0"/>
            <w:szCs w:val="21"/>
          </w:rPr>
          <w:t>nicolas roy</w:t>
        </w:r>
      </w:hyperlink>
    </w:p>
    <w:p w14:paraId="385B360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许多任务领域要求机器人解释自然语言命令并根据这些命令进行操作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这些命令是由人们发出的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它们指的是机器人的物理环境。这种解释被不同地称为符号接地问题、接地语义和接地语言习得。这个问题具有挑战性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因为人们使用不同的词汇和语法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而且机器人对其周围环境的性质和内容有很大的不确定性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因此很难将构成语言元素联系起来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主要是名词短语和空间关系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命令文本对这些环境的元素。符号模型捕获语言结构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但尚未成功扩展以处理未经培训的用户所产生的各种语言。现有的统计方法可以更好地处理多样性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但迄今还没有对复杂的语言结构进行建模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从而限制了可实现的准确性。最近的混合方法解决了扩展和复杂性方面的局限性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但没有有效地将语言和感知特征联系起来。我们的框架称为广义接地图</w:t>
      </w:r>
      <w:r w:rsidRPr="00B36103">
        <w:rPr>
          <w:rFonts w:ascii="Helvetica Neue" w:eastAsia="宋体" w:hAnsi="Helvetica Neue" w:cs="宋体"/>
          <w:color w:val="333333"/>
          <w:kern w:val="0"/>
          <w:szCs w:val="21"/>
        </w:rPr>
        <w:t xml:space="preserve"> (G^3), </w:t>
      </w:r>
      <w:r w:rsidRPr="00B36103">
        <w:rPr>
          <w:rFonts w:ascii="Helvetica Neue" w:eastAsia="宋体" w:hAnsi="Helvetica Neue" w:cs="宋体"/>
          <w:color w:val="333333"/>
          <w:kern w:val="0"/>
          <w:szCs w:val="21"/>
        </w:rPr>
        <w:t>它通过根据自然语言命令的语言解析结构动态定义概率模型来解决这些问题。这种方法可以有效地扩展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处理语言多样性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并使系统能够将命令的某些部分与它们所引用的外部世界中的特定对象、位置和事件相关联。我们展示了机器人可以学习单词的含义</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并使用这些学习的含义来有力地遵循未经训练的用户产生的自然语言命令。我们展示了我们的移动命令和移动操作命令的方法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涉及各种半</w:t>
      </w:r>
      <w:r w:rsidRPr="00B36103">
        <w:rPr>
          <w:rFonts w:ascii="Helvetica Neue" w:eastAsia="宋体" w:hAnsi="Helvetica Neue" w:cs="宋体"/>
          <w:b/>
          <w:bCs/>
          <w:color w:val="333333"/>
          <w:kern w:val="0"/>
          <w:szCs w:val="21"/>
        </w:rPr>
        <w:t>自治</w:t>
      </w:r>
      <w:r w:rsidRPr="00B36103">
        <w:rPr>
          <w:rFonts w:ascii="Helvetica Neue" w:eastAsia="宋体" w:hAnsi="Helvetica Neue" w:cs="宋体"/>
          <w:color w:val="333333"/>
          <w:kern w:val="0"/>
          <w:szCs w:val="21"/>
        </w:rPr>
        <w:t>机器人平台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包括轮椅、微型飞行器、叉车和柳树车库</w:t>
      </w:r>
      <w:r w:rsidRPr="00B36103">
        <w:rPr>
          <w:rFonts w:ascii="Helvetica Neue" w:eastAsia="宋体" w:hAnsi="Helvetica Neue" w:cs="宋体"/>
          <w:color w:val="333333"/>
          <w:kern w:val="0"/>
          <w:szCs w:val="21"/>
        </w:rPr>
        <w:t xml:space="preserve"> pr2</w:t>
      </w:r>
      <w:r w:rsidRPr="00B36103">
        <w:rPr>
          <w:rFonts w:ascii="Helvetica Neue" w:eastAsia="宋体" w:hAnsi="Helvetica Neue" w:cs="宋体"/>
          <w:color w:val="333333"/>
          <w:kern w:val="0"/>
          <w:szCs w:val="21"/>
        </w:rPr>
        <w:t>。少</w:t>
      </w:r>
    </w:p>
    <w:p w14:paraId="1E34862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600C722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提交给《人工智能研究杂志》</w:t>
      </w:r>
    </w:p>
    <w:p w14:paraId="5884C532" w14:textId="77777777" w:rsidR="00B36103" w:rsidRPr="00B36103" w:rsidRDefault="00DB7C35" w:rsidP="00B36103">
      <w:pPr>
        <w:widowControl/>
        <w:numPr>
          <w:ilvl w:val="0"/>
          <w:numId w:val="4"/>
        </w:numPr>
        <w:spacing w:after="60"/>
        <w:ind w:left="480"/>
        <w:jc w:val="left"/>
        <w:divId w:val="1896768668"/>
        <w:rPr>
          <w:rFonts w:ascii="Helvetica Neue" w:eastAsia="宋体" w:hAnsi="Helvetica Neue" w:cs="宋体"/>
          <w:b/>
          <w:bCs/>
          <w:color w:val="333333"/>
          <w:kern w:val="0"/>
          <w:sz w:val="22"/>
        </w:rPr>
      </w:pPr>
      <w:hyperlink r:id="rId243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xiv:1712.00390</w:t>
        </w:r>
      </w:hyperlink>
      <w:r w:rsidR="00B36103" w:rsidRPr="00B36103">
        <w:rPr>
          <w:rFonts w:ascii="Helvetica Neue" w:eastAsia="宋体" w:hAnsi="Helvetica Neue" w:cs="宋体"/>
          <w:b/>
          <w:bCs/>
          <w:color w:val="333333"/>
          <w:kern w:val="0"/>
          <w:sz w:val="22"/>
        </w:rPr>
        <w:t>[</w:t>
      </w:r>
      <w:hyperlink r:id="rId243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43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788DE661"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基于动态建模方法的自主制导问题增益调度</w:t>
      </w:r>
      <w:r w:rsidRPr="00B36103">
        <w:rPr>
          <w:rFonts w:ascii="Helvetica Neue" w:eastAsia="宋体" w:hAnsi="Helvetica Neue" w:cs="宋体"/>
          <w:b/>
          <w:bCs/>
          <w:color w:val="2D2D2D"/>
          <w:kern w:val="0"/>
          <w:szCs w:val="21"/>
        </w:rPr>
        <w:t xml:space="preserve"> lpv </w:t>
      </w:r>
      <w:r w:rsidRPr="00B36103">
        <w:rPr>
          <w:rFonts w:ascii="Helvetica Neue" w:eastAsia="宋体" w:hAnsi="Helvetica Neue" w:cs="宋体"/>
          <w:b/>
          <w:bCs/>
          <w:color w:val="2D2D2D"/>
          <w:kern w:val="0"/>
          <w:szCs w:val="21"/>
        </w:rPr>
        <w:t>控制方案</w:t>
      </w:r>
    </w:p>
    <w:p w14:paraId="76CC018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34" w:history="1">
        <w:r w:rsidRPr="00B36103">
          <w:rPr>
            <w:rFonts w:ascii="Helvetica Neue" w:eastAsia="宋体" w:hAnsi="Helvetica Neue" w:cs="宋体"/>
            <w:color w:val="0068AC"/>
            <w:kern w:val="0"/>
            <w:szCs w:val="21"/>
          </w:rPr>
          <w:t>eugenio Alcalá</w:t>
        </w:r>
      </w:hyperlink>
      <w:r w:rsidRPr="00B36103">
        <w:rPr>
          <w:rFonts w:ascii="Helvetica Neue" w:eastAsia="宋体" w:hAnsi="Helvetica Neue" w:cs="宋体"/>
          <w:color w:val="333333"/>
          <w:kern w:val="0"/>
          <w:szCs w:val="21"/>
        </w:rPr>
        <w:t>, </w:t>
      </w:r>
      <w:hyperlink r:id="rId2435" w:history="1">
        <w:r w:rsidRPr="00B36103">
          <w:rPr>
            <w:rFonts w:ascii="Helvetica Neue" w:eastAsia="宋体" w:hAnsi="Helvetica Neue" w:cs="宋体"/>
            <w:color w:val="0068AC"/>
            <w:kern w:val="0"/>
            <w:szCs w:val="21"/>
          </w:rPr>
          <w:t>Vicenç puig</w:t>
        </w:r>
      </w:hyperlink>
      <w:r w:rsidRPr="00B36103">
        <w:rPr>
          <w:rFonts w:ascii="Helvetica Neue" w:eastAsia="宋体" w:hAnsi="Helvetica Neue" w:cs="宋体"/>
          <w:color w:val="333333"/>
          <w:kern w:val="0"/>
          <w:szCs w:val="21"/>
        </w:rPr>
        <w:t> </w:t>
      </w:r>
      <w:hyperlink r:id="rId2436" w:history="1">
        <w:r w:rsidRPr="00B36103">
          <w:rPr>
            <w:rFonts w:ascii="Helvetica Neue" w:eastAsia="宋体" w:hAnsi="Helvetica Neue" w:cs="宋体"/>
            <w:color w:val="0068AC"/>
            <w:kern w:val="0"/>
            <w:szCs w:val="21"/>
          </w:rPr>
          <w:t>, j</w:t>
        </w:r>
        <w:r w:rsidRPr="00B36103">
          <w:rPr>
            <w:rFonts w:ascii="Helvetica Neue" w:eastAsia="宋体" w:hAnsi="Helvetica Neue" w:cs="宋体"/>
            <w:color w:val="0068AC"/>
            <w:kern w:val="0"/>
            <w:szCs w:val="21"/>
          </w:rPr>
          <w:t>赛</w:t>
        </w:r>
        <w:r w:rsidRPr="00B36103">
          <w:rPr>
            <w:rFonts w:ascii="Helvetica Neue" w:eastAsia="宋体" w:hAnsi="Helvetica Neue" w:cs="宋体"/>
            <w:color w:val="0068AC"/>
            <w:kern w:val="0"/>
            <w:szCs w:val="21"/>
          </w:rPr>
          <w:t xml:space="preserve"> ba quevedo</w:t>
        </w:r>
      </w:hyperlink>
      <w:r w:rsidRPr="00B36103">
        <w:rPr>
          <w:rFonts w:ascii="Helvetica Neue" w:eastAsia="宋体" w:hAnsi="Helvetica Neue" w:cs="宋体"/>
          <w:color w:val="333333"/>
          <w:kern w:val="0"/>
          <w:szCs w:val="21"/>
        </w:rPr>
        <w:t>, </w:t>
      </w:r>
      <w:hyperlink r:id="rId2437" w:history="1">
        <w:r w:rsidRPr="00B36103">
          <w:rPr>
            <w:rFonts w:ascii="Helvetica Neue" w:eastAsia="宋体" w:hAnsi="Helvetica Neue" w:cs="宋体"/>
            <w:color w:val="0068AC"/>
            <w:kern w:val="0"/>
            <w:szCs w:val="21"/>
          </w:rPr>
          <w:t>teresa escobet</w:t>
        </w:r>
      </w:hyperlink>
    </w:p>
    <w:p w14:paraId="0B64C19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本文提出了一种利用增益调度</w:t>
      </w:r>
      <w:r w:rsidRPr="00B36103">
        <w:rPr>
          <w:rFonts w:ascii="Helvetica Neue" w:eastAsia="宋体" w:hAnsi="Helvetica Neue" w:cs="宋体"/>
          <w:color w:val="333333"/>
          <w:kern w:val="0"/>
          <w:szCs w:val="21"/>
        </w:rPr>
        <w:t xml:space="preserve"> lpv </w:t>
      </w:r>
      <w:r w:rsidRPr="00B36103">
        <w:rPr>
          <w:rFonts w:ascii="Helvetica Neue" w:eastAsia="宋体" w:hAnsi="Helvetica Neue" w:cs="宋体"/>
          <w:color w:val="333333"/>
          <w:kern w:val="0"/>
          <w:szCs w:val="21"/>
        </w:rPr>
        <w:t>控制方法解决城市</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车辆纵向和横向控制问题的方法。利用运动学和动态</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采用线性参数变化</w:t>
      </w:r>
      <w:r w:rsidRPr="00B36103">
        <w:rPr>
          <w:rFonts w:ascii="Helvetica Neue" w:eastAsia="宋体" w:hAnsi="Helvetica Neue" w:cs="宋体"/>
          <w:color w:val="333333"/>
          <w:kern w:val="0"/>
          <w:szCs w:val="21"/>
        </w:rPr>
        <w:t xml:space="preserve"> (lpv) </w:t>
      </w:r>
      <w:r w:rsidRPr="00B36103">
        <w:rPr>
          <w:rFonts w:ascii="Helvetica Neue" w:eastAsia="宋体" w:hAnsi="Helvetica Neue" w:cs="宋体"/>
          <w:color w:val="333333"/>
          <w:kern w:val="0"/>
          <w:szCs w:val="21"/>
        </w:rPr>
        <w:t>表示方法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提出了一种级联控制方法来控制车辆的两种</w:t>
      </w:r>
      <w:r w:rsidRPr="00B36103">
        <w:rPr>
          <w:rFonts w:ascii="Helvetica Neue" w:eastAsia="宋体" w:hAnsi="Helvetica Neue" w:cs="宋体"/>
          <w:b/>
          <w:bCs/>
          <w:color w:val="333333"/>
          <w:kern w:val="0"/>
          <w:szCs w:val="21"/>
        </w:rPr>
        <w:t>行为</w:t>
      </w:r>
      <w:r w:rsidRPr="00B36103">
        <w:rPr>
          <w:rFonts w:ascii="Helvetica Neue" w:eastAsia="宋体" w:hAnsi="Helvetica Neue" w:cs="宋体"/>
          <w:color w:val="333333"/>
          <w:kern w:val="0"/>
          <w:szCs w:val="21"/>
        </w:rPr>
        <w:t>。特别是在控制设计中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使用这两种型号分别解决了两个</w:t>
      </w:r>
      <w:r w:rsidRPr="00B36103">
        <w:rPr>
          <w:rFonts w:ascii="Helvetica Neue" w:eastAsia="宋体" w:hAnsi="Helvetica Neue" w:cs="宋体"/>
          <w:color w:val="333333"/>
          <w:kern w:val="0"/>
          <w:szCs w:val="21"/>
        </w:rPr>
        <w:t xml:space="preserve"> lpv lmi-lqr </w:t>
      </w:r>
      <w:r w:rsidRPr="00B36103">
        <w:rPr>
          <w:rFonts w:ascii="Helvetica Neue" w:eastAsia="宋体" w:hAnsi="Helvetica Neue" w:cs="宋体"/>
          <w:color w:val="333333"/>
          <w:kern w:val="0"/>
          <w:szCs w:val="21"/>
        </w:rPr>
        <w:t>问题。此外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为了达到所需的性能水平</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提出了一种基于级联设计的运动学和动态控制器的方法。这种串级控制方案是基于动态闭环行为设计得比运动闭环行为更快的思想。所得到的增益调度</w:t>
      </w:r>
      <w:r w:rsidRPr="00B36103">
        <w:rPr>
          <w:rFonts w:ascii="Helvetica Neue" w:eastAsia="宋体" w:hAnsi="Helvetica Neue" w:cs="宋体"/>
          <w:color w:val="333333"/>
          <w:kern w:val="0"/>
          <w:szCs w:val="21"/>
        </w:rPr>
        <w:t xml:space="preserve"> lpv </w:t>
      </w:r>
      <w:r w:rsidRPr="00B36103">
        <w:rPr>
          <w:rFonts w:ascii="Helvetica Neue" w:eastAsia="宋体" w:hAnsi="Helvetica Neue" w:cs="宋体"/>
          <w:color w:val="333333"/>
          <w:kern w:val="0"/>
          <w:szCs w:val="21"/>
        </w:rPr>
        <w:t>控制方法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结合轨迹生成模块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在模拟城市驾驶场景中给出了合适的结果。少</w:t>
      </w:r>
    </w:p>
    <w:p w14:paraId="3362797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63DAC75C" w14:textId="77777777" w:rsidR="00B36103" w:rsidRPr="00B36103" w:rsidRDefault="00DB7C35" w:rsidP="00B36103">
      <w:pPr>
        <w:widowControl/>
        <w:numPr>
          <w:ilvl w:val="0"/>
          <w:numId w:val="4"/>
        </w:numPr>
        <w:spacing w:after="60"/>
        <w:ind w:left="480"/>
        <w:jc w:val="left"/>
        <w:divId w:val="1712145864"/>
        <w:rPr>
          <w:rFonts w:ascii="Helvetica Neue" w:eastAsia="宋体" w:hAnsi="Helvetica Neue" w:cs="宋体"/>
          <w:b/>
          <w:bCs/>
          <w:color w:val="333333"/>
          <w:kern w:val="0"/>
          <w:sz w:val="22"/>
        </w:rPr>
      </w:pPr>
      <w:hyperlink r:id="rId243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1712.00100</w:t>
        </w:r>
      </w:hyperlink>
      <w:r w:rsidR="00B36103" w:rsidRPr="00B36103">
        <w:rPr>
          <w:rFonts w:ascii="Helvetica Neue" w:eastAsia="宋体" w:hAnsi="Helvetica Neue" w:cs="宋体"/>
          <w:b/>
          <w:bCs/>
          <w:color w:val="333333"/>
          <w:kern w:val="0"/>
          <w:sz w:val="22"/>
        </w:rPr>
        <w:t>[</w:t>
      </w:r>
      <w:hyperlink r:id="rId243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hyperlink r:id="rId2440" w:history="1">
        <w:r w:rsidR="00B36103" w:rsidRPr="00B36103">
          <w:rPr>
            <w:rFonts w:ascii="Helvetica Neue" w:eastAsia="宋体" w:hAnsi="Helvetica Neue" w:cs="宋体"/>
            <w:b/>
            <w:bCs/>
            <w:color w:val="0068AC"/>
            <w:kern w:val="0"/>
            <w:sz w:val="22"/>
          </w:rPr>
          <w:t>ps</w:t>
        </w:r>
      </w:hyperlink>
      <w:r w:rsidR="00B36103" w:rsidRPr="00B36103">
        <w:rPr>
          <w:rFonts w:ascii="Helvetica Neue" w:eastAsia="宋体" w:hAnsi="Helvetica Neue" w:cs="宋体"/>
          <w:b/>
          <w:bCs/>
          <w:color w:val="333333"/>
          <w:kern w:val="0"/>
          <w:sz w:val="22"/>
        </w:rPr>
        <w:t>,</w:t>
      </w:r>
      <w:hyperlink r:id="rId244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it</w:t>
      </w:r>
    </w:p>
    <w:p w14:paraId="5B1EFB4C"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雾的虚拟化控制</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可靠性和延迟之间的交互</w:t>
      </w:r>
    </w:p>
    <w:p w14:paraId="4E9B7B8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42" w:history="1">
        <w:r w:rsidRPr="00B36103">
          <w:rPr>
            <w:rFonts w:ascii="Helvetica Neue" w:eastAsia="宋体" w:hAnsi="Helvetica Neue" w:cs="宋体"/>
            <w:color w:val="0068AC"/>
            <w:kern w:val="0"/>
            <w:szCs w:val="21"/>
          </w:rPr>
          <w:t>hazer inaltekin</w:t>
        </w:r>
      </w:hyperlink>
      <w:r w:rsidRPr="00B36103">
        <w:rPr>
          <w:rFonts w:ascii="Helvetica Neue" w:eastAsia="宋体" w:hAnsi="Helvetica Neue" w:cs="宋体"/>
          <w:color w:val="333333"/>
          <w:kern w:val="0"/>
          <w:szCs w:val="21"/>
        </w:rPr>
        <w:t>, </w:t>
      </w:r>
      <w:hyperlink r:id="rId2443" w:history="1">
        <w:r w:rsidRPr="00B36103">
          <w:rPr>
            <w:rFonts w:ascii="Helvetica Neue" w:eastAsia="宋体" w:hAnsi="Helvetica Neue" w:cs="宋体"/>
            <w:color w:val="0068AC"/>
            <w:kern w:val="0"/>
            <w:szCs w:val="21"/>
          </w:rPr>
          <w:t>maria gorlatova</w:t>
        </w:r>
      </w:hyperlink>
      <w:r w:rsidRPr="00B36103">
        <w:rPr>
          <w:rFonts w:ascii="Helvetica Neue" w:eastAsia="宋体" w:hAnsi="Helvetica Neue" w:cs="宋体"/>
          <w:color w:val="333333"/>
          <w:kern w:val="0"/>
          <w:szCs w:val="21"/>
        </w:rPr>
        <w:t>, </w:t>
      </w:r>
      <w:hyperlink r:id="rId2444" w:history="1">
        <w:r w:rsidRPr="00B36103">
          <w:rPr>
            <w:rFonts w:ascii="Helvetica Neue" w:eastAsia="宋体" w:hAnsi="Helvetica Neue" w:cs="宋体"/>
            <w:color w:val="0068AC"/>
            <w:kern w:val="0"/>
            <w:szCs w:val="21"/>
          </w:rPr>
          <w:t>mung chiang</w:t>
        </w:r>
      </w:hyperlink>
    </w:p>
    <w:p w14:paraId="3DDE0F7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本文介绍了一个分析框架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研究了沿云到物连续体放置虚拟控制器的最佳设计选择。主要的应用场景包括低延迟网络物理系统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在这些系统中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需要实时控制操作来响应物联网节点状态的变化。在这种情况下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由于从网络边缘到云的延迟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通常无法在云服务器上部署控制器软件。因此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最好通过将控制器逻辑移动到更靠近网络边缘的地方来计算具有延迟的可靠性。将物联网节点建模为一个动态系统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该系统具有线性演化的动态系统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并对状态偏差进行二次惩罚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通过虚拟雾控制器得到最优控制策略的递归表达式和产生的最小成本值可靠性和响应时间延迟。我们的结果表明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在针对雾端点的虚拟化控制服务中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延迟比可靠性更重要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因为它决定了雾控制系统的快速性以及状态测量的及时性。在现实无人机轨迹跟踪模型的基础上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进行了广泛的仿真研究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说明了可靠性和延迟对</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控制雾的影响。少</w:t>
      </w:r>
    </w:p>
    <w:p w14:paraId="0B03BE3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29A42A9B" w14:textId="77777777" w:rsidR="00B36103" w:rsidRPr="00B36103" w:rsidRDefault="00DB7C35" w:rsidP="00B36103">
      <w:pPr>
        <w:widowControl/>
        <w:numPr>
          <w:ilvl w:val="0"/>
          <w:numId w:val="4"/>
        </w:numPr>
        <w:spacing w:after="60"/>
        <w:ind w:left="480"/>
        <w:jc w:val="left"/>
        <w:divId w:val="412246364"/>
        <w:rPr>
          <w:rFonts w:ascii="Helvetica Neue" w:eastAsia="宋体" w:hAnsi="Helvetica Neue" w:cs="宋体"/>
          <w:b/>
          <w:bCs/>
          <w:color w:val="333333"/>
          <w:kern w:val="0"/>
          <w:sz w:val="22"/>
        </w:rPr>
      </w:pPr>
      <w:hyperlink r:id="rId244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1712.00036</w:t>
        </w:r>
      </w:hyperlink>
      <w:r w:rsidR="00B36103" w:rsidRPr="00B36103">
        <w:rPr>
          <w:rFonts w:ascii="Helvetica Neue" w:eastAsia="宋体" w:hAnsi="Helvetica Neue" w:cs="宋体"/>
          <w:b/>
          <w:bCs/>
          <w:color w:val="333333"/>
          <w:kern w:val="0"/>
          <w:sz w:val="22"/>
        </w:rPr>
        <w:t>[</w:t>
      </w:r>
      <w:hyperlink r:id="rId244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44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1A0336C1"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用于快速自主飞行的鲁棒立体视觉惯性测码</w:t>
      </w:r>
    </w:p>
    <w:p w14:paraId="085857A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48" w:history="1">
        <w:r w:rsidRPr="00B36103">
          <w:rPr>
            <w:rFonts w:ascii="Helvetica Neue" w:eastAsia="宋体" w:hAnsi="Helvetica Neue" w:cs="宋体"/>
            <w:color w:val="0068AC"/>
            <w:kern w:val="0"/>
            <w:szCs w:val="21"/>
          </w:rPr>
          <w:t>ke sun</w:t>
        </w:r>
      </w:hyperlink>
      <w:r w:rsidRPr="00B36103">
        <w:rPr>
          <w:rFonts w:ascii="Helvetica Neue" w:eastAsia="宋体" w:hAnsi="Helvetica Neue" w:cs="宋体"/>
          <w:color w:val="333333"/>
          <w:kern w:val="0"/>
          <w:szCs w:val="21"/>
        </w:rPr>
        <w:t>, </w:t>
      </w:r>
      <w:hyperlink r:id="rId2449" w:history="1">
        <w:r w:rsidRPr="00B36103">
          <w:rPr>
            <w:rFonts w:ascii="Helvetica Neue" w:eastAsia="宋体" w:hAnsi="Helvetica Neue" w:cs="宋体"/>
            <w:color w:val="0068AC"/>
            <w:kern w:val="0"/>
            <w:szCs w:val="21"/>
          </w:rPr>
          <w:t>kartik mohta,</w:t>
        </w:r>
      </w:hyperlink>
      <w:r w:rsidRPr="00B36103">
        <w:rPr>
          <w:rFonts w:ascii="Helvetica Neue" w:eastAsia="宋体" w:hAnsi="Helvetica Neue" w:cs="宋体"/>
          <w:color w:val="333333"/>
          <w:kern w:val="0"/>
          <w:szCs w:val="21"/>
        </w:rPr>
        <w:t> </w:t>
      </w:r>
      <w:hyperlink r:id="rId2450" w:history="1">
        <w:r w:rsidRPr="00B36103">
          <w:rPr>
            <w:rFonts w:ascii="Helvetica Neue" w:eastAsia="宋体" w:hAnsi="Helvetica Neue" w:cs="宋体"/>
            <w:color w:val="0068AC"/>
            <w:kern w:val="0"/>
            <w:szCs w:val="21"/>
          </w:rPr>
          <w:t>bernd pfrommer</w:t>
        </w:r>
      </w:hyperlink>
      <w:r w:rsidRPr="00B36103">
        <w:rPr>
          <w:rFonts w:ascii="Helvetica Neue" w:eastAsia="宋体" w:hAnsi="Helvetica Neue" w:cs="宋体"/>
          <w:color w:val="333333"/>
          <w:kern w:val="0"/>
          <w:szCs w:val="21"/>
        </w:rPr>
        <w:t>, </w:t>
      </w:r>
      <w:hyperlink r:id="rId2451" w:history="1">
        <w:r w:rsidRPr="00B36103">
          <w:rPr>
            <w:rFonts w:ascii="Helvetica Neue" w:eastAsia="宋体" w:hAnsi="Helvetica Neue" w:cs="宋体"/>
            <w:color w:val="0068AC"/>
            <w:kern w:val="0"/>
            <w:szCs w:val="21"/>
          </w:rPr>
          <w:t>michael watterson</w:t>
        </w:r>
      </w:hyperlink>
      <w:r w:rsidRPr="00B36103">
        <w:rPr>
          <w:rFonts w:ascii="Helvetica Neue" w:eastAsia="宋体" w:hAnsi="Helvetica Neue" w:cs="宋体"/>
          <w:color w:val="333333"/>
          <w:kern w:val="0"/>
          <w:szCs w:val="21"/>
        </w:rPr>
        <w:t>, </w:t>
      </w:r>
      <w:hyperlink r:id="rId2452" w:history="1">
        <w:r w:rsidRPr="00B36103">
          <w:rPr>
            <w:rFonts w:ascii="Helvetica Neue" w:eastAsia="宋体" w:hAnsi="Helvetica Neue" w:cs="宋体"/>
            <w:color w:val="0068AC"/>
            <w:kern w:val="0"/>
            <w:szCs w:val="21"/>
          </w:rPr>
          <w:t>sikang liu, yash mulgaonkar</w:t>
        </w:r>
      </w:hyperlink>
      <w:r w:rsidRPr="00B36103">
        <w:rPr>
          <w:rFonts w:ascii="Helvetica Neue" w:eastAsia="宋体" w:hAnsi="Helvetica Neue" w:cs="宋体"/>
          <w:color w:val="333333"/>
          <w:kern w:val="0"/>
          <w:szCs w:val="21"/>
        </w:rPr>
        <w:t>, </w:t>
      </w:r>
      <w:hyperlink r:id="rId2453" w:history="1">
        <w:r w:rsidRPr="00B36103">
          <w:rPr>
            <w:rFonts w:ascii="Helvetica Neue" w:eastAsia="宋体" w:hAnsi="Helvetica Neue" w:cs="宋体"/>
            <w:color w:val="0068AC"/>
            <w:kern w:val="0"/>
            <w:szCs w:val="21"/>
          </w:rPr>
          <w:t>camillo j. taylor,</w:t>
        </w:r>
      </w:hyperlink>
      <w:r w:rsidRPr="00B36103">
        <w:rPr>
          <w:rFonts w:ascii="Helvetica Neue" w:eastAsia="宋体" w:hAnsi="Helvetica Neue" w:cs="宋体"/>
          <w:color w:val="333333"/>
          <w:kern w:val="0"/>
          <w:szCs w:val="21"/>
        </w:rPr>
        <w:t> </w:t>
      </w:r>
      <w:hyperlink r:id="rId2454" w:history="1">
        <w:r w:rsidRPr="00B36103">
          <w:rPr>
            <w:rFonts w:ascii="Helvetica Neue" w:eastAsia="宋体" w:hAnsi="Helvetica Neue" w:cs="宋体"/>
            <w:color w:val="0068AC"/>
            <w:kern w:val="0"/>
            <w:szCs w:val="21"/>
          </w:rPr>
          <w:t>vijay kumar</w:t>
        </w:r>
      </w:hyperlink>
    </w:p>
    <w:p w14:paraId="4027EE8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近年来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用于状态估计的视觉辅助惯性里程光计已经显著成熟。然而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在提高微型飞行器自主飞行应用的底层</w:t>
      </w:r>
      <w:r w:rsidRPr="00B36103">
        <w:rPr>
          <w:rFonts w:ascii="Helvetica Neue" w:eastAsia="宋体" w:hAnsi="Helvetica Neue" w:cs="宋体"/>
          <w:b/>
          <w:bCs/>
          <w:color w:val="333333"/>
          <w:kern w:val="0"/>
          <w:szCs w:val="21"/>
        </w:rPr>
        <w:t>算法</w:t>
      </w:r>
      <w:r w:rsidRPr="00B36103">
        <w:rPr>
          <w:rFonts w:ascii="Helvetica Neue" w:eastAsia="宋体" w:hAnsi="Helvetica Neue" w:cs="宋体"/>
          <w:color w:val="333333"/>
          <w:kern w:val="0"/>
          <w:szCs w:val="21"/>
        </w:rPr>
        <w:t>的计算效率和鲁棒性方面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我们仍然遇到了挑战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因为在这些应用中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这种算法很难使用高质量传感器和强大的处理器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因为尺寸和重量的限制。本文提出了一种基于滤波器的基于滤波器的基于立体惯性几何的多国约束卡尔曼滤波器</w:t>
      </w:r>
      <w:r w:rsidRPr="00B36103">
        <w:rPr>
          <w:rFonts w:ascii="Helvetica Neue" w:eastAsia="宋体" w:hAnsi="Helvetica Neue" w:cs="宋体"/>
          <w:color w:val="333333"/>
          <w:kern w:val="0"/>
          <w:szCs w:val="21"/>
        </w:rPr>
        <w:t xml:space="preserve"> (msckf) [1]</w:t>
      </w:r>
      <w:r w:rsidRPr="00B36103">
        <w:rPr>
          <w:rFonts w:ascii="Helvetica Neue" w:eastAsia="宋体" w:hAnsi="Helvetica Neue" w:cs="宋体"/>
          <w:color w:val="333333"/>
          <w:kern w:val="0"/>
          <w:szCs w:val="21"/>
        </w:rPr>
        <w:t>。以前关于立体视觉惯性振动测量的工作已经产生了计算成本很高的解决方案。我们证明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我们的立体多国约束卡尔曼滤波器</w:t>
      </w:r>
      <w:r w:rsidRPr="00B36103">
        <w:rPr>
          <w:rFonts w:ascii="Helvetica Neue" w:eastAsia="宋体" w:hAnsi="Helvetica Neue" w:cs="宋体"/>
          <w:color w:val="333333"/>
          <w:kern w:val="0"/>
          <w:szCs w:val="21"/>
        </w:rPr>
        <w:t xml:space="preserve"> (s-mckf) </w:t>
      </w:r>
      <w:r w:rsidRPr="00B36103">
        <w:rPr>
          <w:rFonts w:ascii="Helvetica Neue" w:eastAsia="宋体" w:hAnsi="Helvetica Neue" w:cs="宋体"/>
          <w:color w:val="333333"/>
          <w:kern w:val="0"/>
          <w:szCs w:val="21"/>
        </w:rPr>
        <w:t>在计算成本方面与最先进的单目解决方案相当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同时提供了显著的鲁棒性。我们评估我们的</w:t>
      </w:r>
      <w:r w:rsidRPr="00B36103">
        <w:rPr>
          <w:rFonts w:ascii="Helvetica Neue" w:eastAsia="宋体" w:hAnsi="Helvetica Neue" w:cs="宋体"/>
          <w:color w:val="333333"/>
          <w:kern w:val="0"/>
          <w:szCs w:val="21"/>
        </w:rPr>
        <w:t xml:space="preserve"> s-msckf </w:t>
      </w:r>
      <w:r w:rsidRPr="00B36103">
        <w:rPr>
          <w:rFonts w:ascii="Helvetica Neue" w:eastAsia="宋体" w:hAnsi="Helvetica Neue" w:cs="宋体"/>
          <w:color w:val="333333"/>
          <w:kern w:val="0"/>
          <w:szCs w:val="21"/>
        </w:rPr>
        <w:t>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并将其与最先进的方法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w:t>
      </w:r>
      <w:r w:rsidRPr="00B36103">
        <w:rPr>
          <w:rFonts w:ascii="Helvetica Neue" w:eastAsia="宋体" w:hAnsi="Helvetica Neue" w:cs="宋体"/>
          <w:color w:val="333333"/>
          <w:kern w:val="0"/>
          <w:szCs w:val="21"/>
        </w:rPr>
        <w:t xml:space="preserve"> euroc </w:t>
      </w:r>
      <w:r w:rsidRPr="00B36103">
        <w:rPr>
          <w:rFonts w:ascii="Helvetica Neue" w:eastAsia="宋体" w:hAnsi="Helvetica Neue" w:cs="宋体"/>
          <w:color w:val="333333"/>
          <w:kern w:val="0"/>
          <w:szCs w:val="21"/>
        </w:rPr>
        <w:t>数据集上的</w:t>
      </w:r>
      <w:r w:rsidRPr="00B36103">
        <w:rPr>
          <w:rFonts w:ascii="Helvetica Neue" w:eastAsia="宋体" w:hAnsi="Helvetica Neue" w:cs="宋体"/>
          <w:color w:val="333333"/>
          <w:kern w:val="0"/>
          <w:szCs w:val="21"/>
        </w:rPr>
        <w:t xml:space="preserve"> okvis</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rovio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vins-mono) </w:t>
      </w:r>
      <w:r w:rsidRPr="00B36103">
        <w:rPr>
          <w:rFonts w:ascii="Helvetica Neue" w:eastAsia="宋体" w:hAnsi="Helvetica Neue" w:cs="宋体"/>
          <w:color w:val="333333"/>
          <w:kern w:val="0"/>
          <w:szCs w:val="21"/>
        </w:rPr>
        <w:t>以及我们自己的实验数据集进行比较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这些方法在室内显示了最高速度为</w:t>
      </w:r>
      <w:r w:rsidRPr="00B36103">
        <w:rPr>
          <w:rFonts w:ascii="Helvetica Neue" w:eastAsia="宋体" w:hAnsi="Helvetica Neue" w:cs="宋体"/>
          <w:color w:val="333333"/>
          <w:kern w:val="0"/>
          <w:szCs w:val="21"/>
        </w:rPr>
        <w:t xml:space="preserve"> 17.5 m </w:t>
      </w:r>
      <w:r w:rsidRPr="00B36103">
        <w:rPr>
          <w:rFonts w:ascii="Helvetica Neue" w:eastAsia="宋体" w:hAnsi="Helvetica Neue" w:cs="宋体"/>
          <w:color w:val="333333"/>
          <w:kern w:val="0"/>
          <w:szCs w:val="21"/>
        </w:rPr>
        <w:t>的快速</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飞行和户外环境。我们实施的</w:t>
      </w:r>
      <w:r w:rsidRPr="00B36103">
        <w:rPr>
          <w:rFonts w:ascii="Helvetica Neue" w:eastAsia="宋体" w:hAnsi="Helvetica Neue" w:cs="宋体"/>
          <w:color w:val="333333"/>
          <w:kern w:val="0"/>
          <w:szCs w:val="21"/>
        </w:rPr>
        <w:t xml:space="preserve"> s-msckf </w:t>
      </w:r>
      <w:r w:rsidRPr="00B36103">
        <w:rPr>
          <w:rFonts w:ascii="Helvetica Neue" w:eastAsia="宋体" w:hAnsi="Helvetica Neue" w:cs="宋体"/>
          <w:color w:val="333333"/>
          <w:kern w:val="0"/>
          <w:szCs w:val="21"/>
        </w:rPr>
        <w:t>可在</w:t>
      </w:r>
      <w:r w:rsidRPr="00B36103">
        <w:rPr>
          <w:rFonts w:ascii="Helvetica Neue" w:eastAsia="宋体" w:hAnsi="Helvetica Neue" w:cs="宋体"/>
          <w:color w:val="333333"/>
          <w:kern w:val="0"/>
          <w:szCs w:val="21"/>
        </w:rPr>
        <w:t xml:space="preserve"> https://github.com/KumarRobotics/msckf_vio</w:t>
      </w:r>
      <w:r w:rsidRPr="00B36103">
        <w:rPr>
          <w:rFonts w:ascii="Helvetica Neue" w:eastAsia="宋体" w:hAnsi="Helvetica Neue" w:cs="宋体"/>
          <w:color w:val="333333"/>
          <w:kern w:val="0"/>
          <w:szCs w:val="21"/>
        </w:rPr>
        <w:t>。少</w:t>
      </w:r>
    </w:p>
    <w:p w14:paraId="56F6556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月。</w:t>
      </w:r>
    </w:p>
    <w:p w14:paraId="43366E1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w:t>
      </w:r>
      <w:r w:rsidRPr="00B36103">
        <w:rPr>
          <w:rFonts w:ascii="Helvetica Neue" w:eastAsia="宋体" w:hAnsi="Helvetica Neue" w:cs="宋体"/>
          <w:color w:val="333333"/>
          <w:kern w:val="0"/>
          <w:szCs w:val="21"/>
        </w:rPr>
        <w:t xml:space="preserve"> ral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icra 2018</w:t>
      </w:r>
      <w:r w:rsidRPr="00B36103">
        <w:rPr>
          <w:rFonts w:ascii="Helvetica Neue" w:eastAsia="宋体" w:hAnsi="Helvetica Neue" w:cs="宋体"/>
          <w:color w:val="333333"/>
          <w:kern w:val="0"/>
          <w:szCs w:val="21"/>
        </w:rPr>
        <w:t>年</w:t>
      </w:r>
    </w:p>
    <w:p w14:paraId="1A2B1C63" w14:textId="77777777" w:rsidR="00B36103" w:rsidRPr="00B36103" w:rsidRDefault="00DB7C35" w:rsidP="00B36103">
      <w:pPr>
        <w:widowControl/>
        <w:numPr>
          <w:ilvl w:val="0"/>
          <w:numId w:val="4"/>
        </w:numPr>
        <w:spacing w:after="60"/>
        <w:ind w:left="480"/>
        <w:jc w:val="left"/>
        <w:divId w:val="1040086695"/>
        <w:rPr>
          <w:rFonts w:ascii="Helvetica Neue" w:eastAsia="宋体" w:hAnsi="Helvetica Neue" w:cs="宋体"/>
          <w:b/>
          <w:bCs/>
          <w:color w:val="333333"/>
          <w:kern w:val="0"/>
          <w:sz w:val="22"/>
        </w:rPr>
      </w:pPr>
      <w:hyperlink r:id="rId245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1711.1111417</w:t>
        </w:r>
      </w:hyperlink>
      <w:r w:rsidR="00B36103" w:rsidRPr="00B36103">
        <w:rPr>
          <w:rFonts w:ascii="Helvetica Neue" w:eastAsia="宋体" w:hAnsi="Helvetica Neue" w:cs="宋体"/>
          <w:b/>
          <w:bCs/>
          <w:color w:val="333333"/>
          <w:kern w:val="0"/>
          <w:sz w:val="22"/>
        </w:rPr>
        <w:t>[</w:t>
      </w:r>
      <w:hyperlink r:id="rId245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hyperlink r:id="rId2457" w:history="1">
        <w:r w:rsidR="00B36103" w:rsidRPr="00B36103">
          <w:rPr>
            <w:rFonts w:ascii="Helvetica Neue" w:eastAsia="宋体" w:hAnsi="Helvetica Neue" w:cs="宋体"/>
            <w:b/>
            <w:bCs/>
            <w:color w:val="0068AC"/>
            <w:kern w:val="0"/>
            <w:sz w:val="22"/>
          </w:rPr>
          <w:t>ps</w:t>
        </w:r>
      </w:hyperlink>
      <w:r w:rsidR="00B36103" w:rsidRPr="00B36103">
        <w:rPr>
          <w:rFonts w:ascii="Helvetica Neue" w:eastAsia="宋体" w:hAnsi="Helvetica Neue" w:cs="宋体"/>
          <w:b/>
          <w:bCs/>
          <w:color w:val="333333"/>
          <w:kern w:val="0"/>
          <w:sz w:val="22"/>
        </w:rPr>
        <w:t>,</w:t>
      </w:r>
      <w:hyperlink r:id="rId245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02ECD13E"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从数据到基于学习的控制的安全证书的可扩展合成</w:t>
      </w:r>
    </w:p>
    <w:p w14:paraId="5223F1B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59" w:history="1">
        <w:r w:rsidRPr="00B36103">
          <w:rPr>
            <w:rFonts w:ascii="Helvetica Neue" w:eastAsia="宋体" w:hAnsi="Helvetica Neue" w:cs="宋体"/>
            <w:color w:val="0068AC"/>
            <w:kern w:val="0"/>
            <w:szCs w:val="21"/>
          </w:rPr>
          <w:t>kim p. wabersich</w:t>
        </w:r>
      </w:hyperlink>
      <w:r w:rsidRPr="00B36103">
        <w:rPr>
          <w:rFonts w:ascii="Helvetica Neue" w:eastAsia="宋体" w:hAnsi="Helvetica Neue" w:cs="宋体"/>
          <w:color w:val="333333"/>
          <w:kern w:val="0"/>
          <w:szCs w:val="21"/>
        </w:rPr>
        <w:t> </w:t>
      </w:r>
      <w:hyperlink r:id="rId2460" w:history="1">
        <w:r w:rsidRPr="00B36103">
          <w:rPr>
            <w:rFonts w:ascii="Helvetica Neue" w:eastAsia="宋体" w:hAnsi="Helvetica Neue" w:cs="宋体"/>
            <w:color w:val="0068AC"/>
            <w:kern w:val="0"/>
            <w:szCs w:val="21"/>
          </w:rPr>
          <w:t>, melanie n. zeilinger</w:t>
        </w:r>
      </w:hyperlink>
    </w:p>
    <w:p w14:paraId="47FDE50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复杂系统的控制面临着高性能和安全保障之间的权衡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这尤其限制了基于学习的方法在安全关键系统中的应用。最近提出的解决这一问题的框架是使用安全控制器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保证将系统保持在国家空间的安全区域内。本文介绍了一种有效的安全集和控制律的合成技术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利用基于凸优化问题的近似方法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提高了可伸缩性。第一种方法只需要未知非线性动力学的近似线性系统模型和</w:t>
      </w:r>
      <w:r w:rsidRPr="00B36103">
        <w:rPr>
          <w:rFonts w:ascii="Helvetica Neue" w:eastAsia="宋体" w:hAnsi="Helvetica Neue" w:cs="宋体"/>
          <w:color w:val="333333"/>
          <w:kern w:val="0"/>
          <w:szCs w:val="21"/>
        </w:rPr>
        <w:t xml:space="preserve"> lipschitz </w:t>
      </w:r>
      <w:r w:rsidRPr="00B36103">
        <w:rPr>
          <w:rFonts w:ascii="Helvetica Neue" w:eastAsia="宋体" w:hAnsi="Helvetica Neue" w:cs="宋体"/>
          <w:color w:val="333333"/>
          <w:kern w:val="0"/>
          <w:szCs w:val="21"/>
        </w:rPr>
        <w:t>连续性。第二种方法通过展示如何在未知的系统动力学上使用高斯过程来扩展结果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以减少所产生的安全集的稳健性。我们用数字例子来演示结果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包括一个</w:t>
      </w:r>
      <w:r w:rsidRPr="00B36103">
        <w:rPr>
          <w:rFonts w:ascii="Helvetica Neue" w:eastAsia="宋体" w:hAnsi="Helvetica Neue" w:cs="宋体"/>
          <w:b/>
          <w:bCs/>
          <w:color w:val="333333"/>
          <w:kern w:val="0"/>
          <w:szCs w:val="21"/>
        </w:rPr>
        <w:t>自主的车队</w:t>
      </w:r>
      <w:r w:rsidRPr="00B36103">
        <w:rPr>
          <w:rFonts w:ascii="Helvetica Neue" w:eastAsia="宋体" w:hAnsi="Helvetica Neue" w:cs="宋体"/>
          <w:color w:val="333333"/>
          <w:kern w:val="0"/>
          <w:szCs w:val="21"/>
        </w:rPr>
        <w:t>。少</w:t>
      </w:r>
    </w:p>
    <w:p w14:paraId="7248610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5DBF7D25" w14:textId="77777777" w:rsidR="00B36103" w:rsidRPr="00B36103" w:rsidRDefault="00DB7C35" w:rsidP="00B36103">
      <w:pPr>
        <w:widowControl/>
        <w:numPr>
          <w:ilvl w:val="0"/>
          <w:numId w:val="4"/>
        </w:numPr>
        <w:spacing w:after="60"/>
        <w:ind w:left="480"/>
        <w:jc w:val="left"/>
        <w:divId w:val="527184949"/>
        <w:rPr>
          <w:rFonts w:ascii="Helvetica Neue" w:eastAsia="宋体" w:hAnsi="Helvetica Neue" w:cs="宋体"/>
          <w:b/>
          <w:bCs/>
          <w:color w:val="333333"/>
          <w:kern w:val="0"/>
          <w:sz w:val="22"/>
        </w:rPr>
      </w:pPr>
      <w:hyperlink r:id="rId246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 10453</w:t>
        </w:r>
      </w:hyperlink>
      <w:r w:rsidR="00B36103" w:rsidRPr="00B36103">
        <w:rPr>
          <w:rFonts w:ascii="Helvetica Neue" w:eastAsia="宋体" w:hAnsi="Helvetica Neue" w:cs="宋体"/>
          <w:b/>
          <w:bCs/>
          <w:color w:val="333333"/>
          <w:kern w:val="0"/>
          <w:sz w:val="22"/>
        </w:rPr>
        <w:t>[</w:t>
      </w:r>
      <w:hyperlink r:id="rId246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46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1630DD6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自主驾驶中碰撞风险评估的深层预测模型</w:t>
      </w:r>
    </w:p>
    <w:p w14:paraId="6BAB17B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64" w:history="1">
        <w:r w:rsidRPr="00B36103">
          <w:rPr>
            <w:rFonts w:ascii="Helvetica Neue" w:eastAsia="宋体" w:hAnsi="Helvetica Neue" w:cs="宋体"/>
            <w:color w:val="0068AC"/>
            <w:kern w:val="0"/>
            <w:szCs w:val="21"/>
          </w:rPr>
          <w:t>mark strickland</w:t>
        </w:r>
      </w:hyperlink>
      <w:r w:rsidRPr="00B36103">
        <w:rPr>
          <w:rFonts w:ascii="Helvetica Neue" w:eastAsia="宋体" w:hAnsi="Helvetica Neue" w:cs="宋体"/>
          <w:color w:val="333333"/>
          <w:kern w:val="0"/>
          <w:szCs w:val="21"/>
        </w:rPr>
        <w:t>, </w:t>
      </w:r>
      <w:hyperlink r:id="rId2465" w:history="1">
        <w:r w:rsidRPr="00B36103">
          <w:rPr>
            <w:rFonts w:ascii="Helvetica Neue" w:eastAsia="宋体" w:hAnsi="Helvetica Neue" w:cs="宋体"/>
            <w:color w:val="0068AC"/>
            <w:kern w:val="0"/>
            <w:szCs w:val="21"/>
          </w:rPr>
          <w:t>gegereos fainekos</w:t>
        </w:r>
      </w:hyperlink>
      <w:r w:rsidRPr="00B36103">
        <w:rPr>
          <w:rFonts w:ascii="Helvetica Neue" w:eastAsia="宋体" w:hAnsi="Helvetica Neue" w:cs="宋体"/>
          <w:color w:val="333333"/>
          <w:kern w:val="0"/>
          <w:szCs w:val="21"/>
        </w:rPr>
        <w:t>, </w:t>
      </w:r>
      <w:hyperlink r:id="rId2466" w:history="1">
        <w:r w:rsidRPr="00B36103">
          <w:rPr>
            <w:rFonts w:ascii="Helvetica Neue" w:eastAsia="宋体" w:hAnsi="Helvetica Neue" w:cs="宋体"/>
            <w:color w:val="0068AC"/>
            <w:kern w:val="0"/>
            <w:szCs w:val="21"/>
          </w:rPr>
          <w:t>heni ben amor</w:t>
        </w:r>
      </w:hyperlink>
    </w:p>
    <w:p w14:paraId="1DB9395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本文研究了</w:t>
      </w:r>
      <w:r w:rsidRPr="00B36103">
        <w:rPr>
          <w:rFonts w:ascii="Helvetica Neue" w:eastAsia="宋体" w:hAnsi="Helvetica Neue" w:cs="宋体"/>
          <w:b/>
          <w:bCs/>
          <w:color w:val="333333"/>
          <w:kern w:val="0"/>
          <w:szCs w:val="21"/>
        </w:rPr>
        <w:t>一种自主</w:t>
      </w:r>
      <w:r w:rsidRPr="00B36103">
        <w:rPr>
          <w:rFonts w:ascii="Helvetica Neue" w:eastAsia="宋体" w:hAnsi="Helvetica Neue" w:cs="宋体"/>
          <w:color w:val="333333"/>
          <w:kern w:val="0"/>
          <w:szCs w:val="21"/>
        </w:rPr>
        <w:t>驾驶和辅助驾驶碰撞风险评估的预测方法。一个深刻的预测模型被训练来预测来自传统视频流的迫在眉睫的事故。特别是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该模型学习识别</w:t>
      </w:r>
      <w:r w:rsidRPr="00B36103">
        <w:rPr>
          <w:rFonts w:ascii="Helvetica Neue" w:eastAsia="宋体" w:hAnsi="Helvetica Neue" w:cs="宋体"/>
          <w:color w:val="333333"/>
          <w:kern w:val="0"/>
          <w:szCs w:val="21"/>
        </w:rPr>
        <w:t xml:space="preserve"> rgb </w:t>
      </w:r>
      <w:r w:rsidRPr="00B36103">
        <w:rPr>
          <w:rFonts w:ascii="Helvetica Neue" w:eastAsia="宋体" w:hAnsi="Helvetica Neue" w:cs="宋体"/>
          <w:color w:val="333333"/>
          <w:kern w:val="0"/>
          <w:szCs w:val="21"/>
        </w:rPr>
        <w:t>图像中的线索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以预测危险的即将出现的情况。与以往的工作不同的是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我们的方法包括</w:t>
      </w:r>
      <w:r w:rsidRPr="00B36103">
        <w:rPr>
          <w:rFonts w:ascii="Helvetica Neue" w:eastAsia="宋体" w:hAnsi="Helvetica Neue" w:cs="宋体"/>
          <w:color w:val="333333"/>
          <w:kern w:val="0"/>
          <w:szCs w:val="21"/>
        </w:rPr>
        <w:t xml:space="preserve">: (a) </w:t>
      </w:r>
      <w:r w:rsidRPr="00B36103">
        <w:rPr>
          <w:rFonts w:ascii="Helvetica Neue" w:eastAsia="宋体" w:hAnsi="Helvetica Neue" w:cs="宋体"/>
          <w:color w:val="333333"/>
          <w:kern w:val="0"/>
          <w:szCs w:val="21"/>
        </w:rPr>
        <w:t>决策期间的时间信息</w:t>
      </w:r>
      <w:r w:rsidRPr="00B36103">
        <w:rPr>
          <w:rFonts w:ascii="Helvetica Neue" w:eastAsia="宋体" w:hAnsi="Helvetica Neue" w:cs="宋体"/>
          <w:color w:val="333333"/>
          <w:kern w:val="0"/>
          <w:szCs w:val="21"/>
        </w:rPr>
        <w:t xml:space="preserve">; (b) </w:t>
      </w:r>
      <w:r w:rsidRPr="00B36103">
        <w:rPr>
          <w:rFonts w:ascii="Helvetica Neue" w:eastAsia="宋体" w:hAnsi="Helvetica Neue" w:cs="宋体"/>
          <w:color w:val="333333"/>
          <w:kern w:val="0"/>
          <w:szCs w:val="21"/>
        </w:rPr>
        <w:t>关于环境的多模式信息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以及受控制</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的本体感知状态和转向行动</w:t>
      </w:r>
      <w:r w:rsidRPr="00B36103">
        <w:rPr>
          <w:rFonts w:ascii="Helvetica Neue" w:eastAsia="宋体" w:hAnsi="Helvetica Neue" w:cs="宋体"/>
          <w:color w:val="333333"/>
          <w:kern w:val="0"/>
          <w:szCs w:val="21"/>
        </w:rPr>
        <w:t>; (c)</w:t>
      </w:r>
      <w:r w:rsidRPr="00B36103">
        <w:rPr>
          <w:rFonts w:ascii="Helvetica Neue" w:eastAsia="宋体" w:hAnsi="Helvetica Neue" w:cs="宋体"/>
          <w:color w:val="333333"/>
          <w:kern w:val="0"/>
          <w:szCs w:val="21"/>
        </w:rPr>
        <w:t>有关任务所固有的不确定性的信息。为此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我们讨论了深度预测模型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并提出了一个使用贝叶斯卷积</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的实现。在一个简单的仿真环境下进行的实验表明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该方法能够学会以合理的精度预测即将发生的事故</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特别是在使用多台摄像机作为输入源的情况下。少</w:t>
      </w:r>
    </w:p>
    <w:p w14:paraId="65D8CC0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49187FE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:8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4</w:t>
      </w:r>
      <w:r w:rsidRPr="00B36103">
        <w:rPr>
          <w:rFonts w:ascii="Helvetica Neue" w:eastAsia="宋体" w:hAnsi="Helvetica Neue" w:cs="宋体"/>
          <w:color w:val="333333"/>
          <w:kern w:val="0"/>
          <w:szCs w:val="21"/>
        </w:rPr>
        <w:t>个数字</w:t>
      </w:r>
    </w:p>
    <w:p w14:paraId="4BEF02A7" w14:textId="77777777" w:rsidR="00B36103" w:rsidRPr="00B36103" w:rsidRDefault="00DB7C35" w:rsidP="00B36103">
      <w:pPr>
        <w:widowControl/>
        <w:numPr>
          <w:ilvl w:val="0"/>
          <w:numId w:val="4"/>
        </w:numPr>
        <w:spacing w:after="60"/>
        <w:ind w:left="480"/>
        <w:jc w:val="left"/>
        <w:divId w:val="1680808545"/>
        <w:rPr>
          <w:rFonts w:ascii="Helvetica Neue" w:eastAsia="宋体" w:hAnsi="Helvetica Neue" w:cs="宋体"/>
          <w:b/>
          <w:bCs/>
          <w:color w:val="333333"/>
          <w:kern w:val="0"/>
          <w:sz w:val="22"/>
        </w:rPr>
      </w:pPr>
      <w:hyperlink r:id="rId246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 0965</w:t>
        </w:r>
      </w:hyperlink>
      <w:r w:rsidR="00B36103" w:rsidRPr="00B36103">
        <w:rPr>
          <w:rFonts w:ascii="Helvetica Neue" w:eastAsia="宋体" w:hAnsi="Helvetica Neue" w:cs="宋体"/>
          <w:b/>
          <w:bCs/>
          <w:color w:val="333333"/>
          <w:kern w:val="0"/>
          <w:sz w:val="22"/>
        </w:rPr>
        <w:t>[</w:t>
      </w:r>
      <w:hyperlink r:id="rId246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hyperlink r:id="rId2469" w:history="1">
        <w:r w:rsidR="00B36103" w:rsidRPr="00B36103">
          <w:rPr>
            <w:rFonts w:ascii="Helvetica Neue" w:eastAsia="宋体" w:hAnsi="Helvetica Neue" w:cs="宋体"/>
            <w:b/>
            <w:bCs/>
            <w:color w:val="0068AC"/>
            <w:kern w:val="0"/>
            <w:sz w:val="22"/>
          </w:rPr>
          <w:t>ps</w:t>
        </w:r>
      </w:hyperlink>
      <w:r w:rsidR="00B36103" w:rsidRPr="00B36103">
        <w:rPr>
          <w:rFonts w:ascii="Helvetica Neue" w:eastAsia="宋体" w:hAnsi="Helvetica Neue" w:cs="宋体"/>
          <w:b/>
          <w:bCs/>
          <w:color w:val="333333"/>
          <w:kern w:val="0"/>
          <w:sz w:val="22"/>
        </w:rPr>
        <w:t>,</w:t>
      </w:r>
      <w:hyperlink r:id="rId247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。燃气轮机</w:t>
      </w:r>
    </w:p>
    <w:p w14:paraId="2B459CAE"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在本地平衡可再生能源生产和灵活需求的新市场方法</w:t>
      </w:r>
    </w:p>
    <w:p w14:paraId="28989B2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71" w:history="1">
        <w:r w:rsidRPr="00B36103">
          <w:rPr>
            <w:rFonts w:ascii="Helvetica Neue" w:eastAsia="宋体" w:hAnsi="Helvetica Neue" w:cs="宋体"/>
            <w:color w:val="0068AC"/>
            <w:kern w:val="0"/>
            <w:szCs w:val="21"/>
          </w:rPr>
          <w:t>joséhorta</w:t>
        </w:r>
      </w:hyperlink>
      <w:r w:rsidRPr="00B36103">
        <w:rPr>
          <w:rFonts w:ascii="Helvetica Neue" w:eastAsia="宋体" w:hAnsi="Helvetica Neue" w:cs="宋体"/>
          <w:color w:val="333333"/>
          <w:kern w:val="0"/>
          <w:szCs w:val="21"/>
        </w:rPr>
        <w:t>, </w:t>
      </w:r>
      <w:hyperlink r:id="rId2472" w:history="1">
        <w:r w:rsidRPr="00B36103">
          <w:rPr>
            <w:rFonts w:ascii="Helvetica Neue" w:eastAsia="宋体" w:hAnsi="Helvetica Neue" w:cs="宋体"/>
            <w:color w:val="0068AC"/>
            <w:kern w:val="0"/>
            <w:szCs w:val="21"/>
          </w:rPr>
          <w:t>daniel kofman</w:t>
        </w:r>
      </w:hyperlink>
      <w:r w:rsidRPr="00B36103">
        <w:rPr>
          <w:rFonts w:ascii="Helvetica Neue" w:eastAsia="宋体" w:hAnsi="Helvetica Neue" w:cs="宋体"/>
          <w:color w:val="333333"/>
          <w:kern w:val="0"/>
          <w:szCs w:val="21"/>
        </w:rPr>
        <w:t>, </w:t>
      </w:r>
      <w:hyperlink r:id="rId2473" w:history="1">
        <w:r w:rsidRPr="00B36103">
          <w:rPr>
            <w:rFonts w:ascii="Helvetica Neue" w:eastAsia="宋体" w:hAnsi="Helvetica Neue" w:cs="宋体"/>
            <w:color w:val="0068AC"/>
            <w:kern w:val="0"/>
            <w:szCs w:val="21"/>
          </w:rPr>
          <w:t>david mga</w:t>
        </w:r>
      </w:hyperlink>
      <w:r w:rsidRPr="00B36103">
        <w:rPr>
          <w:rFonts w:ascii="Helvetica Neue" w:eastAsia="宋体" w:hAnsi="Helvetica Neue" w:cs="宋体"/>
          <w:color w:val="333333"/>
          <w:kern w:val="0"/>
          <w:szCs w:val="21"/>
        </w:rPr>
        <w:t>, </w:t>
      </w:r>
      <w:hyperlink r:id="rId2474" w:history="1">
        <w:r w:rsidRPr="00B36103">
          <w:rPr>
            <w:rFonts w:ascii="Helvetica Neue" w:eastAsia="宋体" w:hAnsi="Helvetica Neue" w:cs="宋体"/>
            <w:color w:val="0068AC"/>
            <w:kern w:val="0"/>
            <w:szCs w:val="21"/>
          </w:rPr>
          <w:t>alonso silva</w:t>
        </w:r>
      </w:hyperlink>
    </w:p>
    <w:p w14:paraId="0184D5C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未来的配电电网将占可变可再生能源和当地储存资源的相当一部分。此外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由于</w:t>
      </w:r>
      <w:r w:rsidRPr="00B36103">
        <w:rPr>
          <w:rFonts w:ascii="Helvetica Neue" w:eastAsia="宋体" w:hAnsi="Helvetica Neue" w:cs="宋体"/>
          <w:b/>
          <w:bCs/>
          <w:color w:val="333333"/>
          <w:kern w:val="0"/>
          <w:szCs w:val="21"/>
        </w:rPr>
        <w:t>电动车</w:t>
      </w:r>
      <w:r w:rsidRPr="00B36103">
        <w:rPr>
          <w:rFonts w:ascii="Helvetica Neue" w:eastAsia="宋体" w:hAnsi="Helvetica Neue" w:cs="宋体"/>
          <w:color w:val="333333"/>
          <w:kern w:val="0"/>
          <w:szCs w:val="21"/>
        </w:rPr>
        <w:t>市场的增长等原因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他们还将面临新的负荷结构。这些趋势提出了分配电网运行新模式的必要性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在这种模式下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配电系统运营商将越来越依赖需求方的灵活性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家庭将逐步成为在智能电网中发挥积极作用的消费者能源管理。然而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在目前的能源管理架构中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行为者之间缺乏协调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限制了电网实现上述趋势的能力。在本文中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我们通过提出一个架构来解决这个问题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该架构使家庭能够与邻居、运营商和市场行为者</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交换能源块和灵活性服务。该解决方案基于区块链传输平台。我们专注于市场应用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家庭可以与邻国进行能源交易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目的是在当地平衡可再生能源生产。我们建议建立一个市场机制和动态运输价格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鼓励家庭以既能满足能源需求又能满足运营商需求的方式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在当地管理能源资源。我们通过使用潮流分析和逼真的负载配置文件进行全面模拟来评估这些市场的影响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为设计适当的机制和激励措施提供有价值的见解。少</w:t>
      </w:r>
    </w:p>
    <w:p w14:paraId="6009E60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76CA2688" w14:textId="77777777" w:rsidR="00B36103" w:rsidRPr="00B36103" w:rsidRDefault="00DB7C35" w:rsidP="00B36103">
      <w:pPr>
        <w:widowControl/>
        <w:numPr>
          <w:ilvl w:val="0"/>
          <w:numId w:val="4"/>
        </w:numPr>
        <w:spacing w:after="60"/>
        <w:ind w:left="480"/>
        <w:jc w:val="left"/>
        <w:divId w:val="406264311"/>
        <w:rPr>
          <w:rFonts w:ascii="Helvetica Neue" w:eastAsia="宋体" w:hAnsi="Helvetica Neue" w:cs="宋体"/>
          <w:b/>
          <w:bCs/>
          <w:color w:val="333333"/>
          <w:kern w:val="0"/>
          <w:sz w:val="22"/>
        </w:rPr>
      </w:pPr>
      <w:hyperlink r:id="rId247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 09561</w:t>
        </w:r>
      </w:hyperlink>
      <w:r w:rsidR="00B36103" w:rsidRPr="00B36103">
        <w:rPr>
          <w:rFonts w:ascii="Helvetica Neue" w:eastAsia="宋体" w:hAnsi="Helvetica Neue" w:cs="宋体"/>
          <w:b/>
          <w:bCs/>
          <w:color w:val="333333"/>
          <w:kern w:val="0"/>
          <w:sz w:val="22"/>
        </w:rPr>
        <w:t>[</w:t>
      </w:r>
      <w:hyperlink r:id="rId247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47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4435171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hp-gan: </w:t>
      </w:r>
      <w:r w:rsidRPr="00B36103">
        <w:rPr>
          <w:rFonts w:ascii="Helvetica Neue" w:eastAsia="宋体" w:hAnsi="Helvetica Neue" w:cs="宋体"/>
          <w:b/>
          <w:bCs/>
          <w:color w:val="2D2D2D"/>
          <w:kern w:val="0"/>
          <w:szCs w:val="21"/>
        </w:rPr>
        <w:t>通过</w:t>
      </w:r>
      <w:r w:rsidRPr="00B36103">
        <w:rPr>
          <w:rFonts w:ascii="Helvetica Neue" w:eastAsia="宋体" w:hAnsi="Helvetica Neue" w:cs="宋体"/>
          <w:b/>
          <w:bCs/>
          <w:color w:val="2D2D2D"/>
          <w:kern w:val="0"/>
          <w:szCs w:val="21"/>
        </w:rPr>
        <w:t xml:space="preserve"> gan </w:t>
      </w:r>
      <w:r w:rsidRPr="00B36103">
        <w:rPr>
          <w:rFonts w:ascii="Helvetica Neue" w:eastAsia="宋体" w:hAnsi="Helvetica Neue" w:cs="宋体"/>
          <w:b/>
          <w:bCs/>
          <w:color w:val="2D2D2D"/>
          <w:kern w:val="0"/>
          <w:szCs w:val="21"/>
        </w:rPr>
        <w:t>进行概率三维人体运动预测</w:t>
      </w:r>
    </w:p>
    <w:p w14:paraId="43C44FA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78" w:history="1">
        <w:r w:rsidRPr="00B36103">
          <w:rPr>
            <w:rFonts w:ascii="Helvetica Neue" w:eastAsia="宋体" w:hAnsi="Helvetica Neue" w:cs="宋体"/>
            <w:color w:val="0068AC"/>
            <w:kern w:val="0"/>
            <w:szCs w:val="21"/>
          </w:rPr>
          <w:t>emad barsoum</w:t>
        </w:r>
      </w:hyperlink>
      <w:r w:rsidRPr="00B36103">
        <w:rPr>
          <w:rFonts w:ascii="Helvetica Neue" w:eastAsia="宋体" w:hAnsi="Helvetica Neue" w:cs="宋体"/>
          <w:color w:val="333333"/>
          <w:kern w:val="0"/>
          <w:szCs w:val="21"/>
        </w:rPr>
        <w:t>, </w:t>
      </w:r>
      <w:hyperlink r:id="rId2479" w:history="1">
        <w:r w:rsidRPr="00B36103">
          <w:rPr>
            <w:rFonts w:ascii="Helvetica Neue" w:eastAsia="宋体" w:hAnsi="Helvetica Neue" w:cs="宋体"/>
            <w:color w:val="0068AC"/>
            <w:kern w:val="0"/>
            <w:szCs w:val="21"/>
          </w:rPr>
          <w:t>john kender</w:t>
        </w:r>
      </w:hyperlink>
      <w:r w:rsidRPr="00B36103">
        <w:rPr>
          <w:rFonts w:ascii="Helvetica Neue" w:eastAsia="宋体" w:hAnsi="Helvetica Neue" w:cs="宋体"/>
          <w:color w:val="333333"/>
          <w:kern w:val="0"/>
          <w:szCs w:val="21"/>
        </w:rPr>
        <w:t>, </w:t>
      </w:r>
      <w:hyperlink r:id="rId2480" w:history="1">
        <w:r w:rsidRPr="00B36103">
          <w:rPr>
            <w:rFonts w:ascii="Helvetica Neue" w:eastAsia="宋体" w:hAnsi="Helvetica Neue" w:cs="宋体"/>
            <w:color w:val="0068AC"/>
            <w:kern w:val="0"/>
            <w:szCs w:val="21"/>
          </w:rPr>
          <w:t>z</w:t>
        </w:r>
        <w:r w:rsidRPr="00B36103">
          <w:rPr>
            <w:rFonts w:ascii="Helvetica Neue" w:eastAsia="宋体" w:hAnsi="Helvetica Neue" w:cs="宋体"/>
            <w:color w:val="0068AC"/>
            <w:kern w:val="0"/>
            <w:szCs w:val="21"/>
          </w:rPr>
          <w:t>西</w:t>
        </w:r>
        <w:r w:rsidRPr="00B36103">
          <w:rPr>
            <w:rFonts w:ascii="Helvetica Neue" w:eastAsia="宋体" w:hAnsi="Helvetica Neue" w:cs="宋体"/>
            <w:color w:val="0068AC"/>
            <w:kern w:val="0"/>
            <w:szCs w:val="21"/>
          </w:rPr>
          <w:t>·liu</w:t>
        </w:r>
      </w:hyperlink>
    </w:p>
    <w:p w14:paraId="5D2FD81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预测和理解人体运动动力学有许多应用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如运动合成、增强现实、安全和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。由于生成对抗网络</w:t>
      </w:r>
      <w:r w:rsidRPr="00B36103">
        <w:rPr>
          <w:rFonts w:ascii="Helvetica Neue" w:eastAsia="宋体" w:hAnsi="Helvetica Neue" w:cs="宋体"/>
          <w:color w:val="333333"/>
          <w:kern w:val="0"/>
          <w:szCs w:val="21"/>
        </w:rPr>
        <w:t xml:space="preserve"> (gan) </w:t>
      </w:r>
      <w:r w:rsidRPr="00B36103">
        <w:rPr>
          <w:rFonts w:ascii="Helvetica Neue" w:eastAsia="宋体" w:hAnsi="Helvetica Neue" w:cs="宋体"/>
          <w:color w:val="333333"/>
          <w:kern w:val="0"/>
          <w:szCs w:val="21"/>
        </w:rPr>
        <w:t>最近的成功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人们对使用深层神经网络架构和学习算法进行概率估计和合成数据生成产生了浓厚的兴趣。我们提出了一个新的序列到序列模型的概率人体运动预测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训练与改进的</w:t>
      </w:r>
      <w:r w:rsidRPr="00B36103">
        <w:rPr>
          <w:rFonts w:ascii="Helvetica Neue" w:eastAsia="宋体" w:hAnsi="Helvetica Neue" w:cs="宋体"/>
          <w:color w:val="333333"/>
          <w:kern w:val="0"/>
          <w:szCs w:val="21"/>
        </w:rPr>
        <w:t xml:space="preserve"> wasserstein </w:t>
      </w:r>
      <w:r w:rsidRPr="00B36103">
        <w:rPr>
          <w:rFonts w:ascii="Helvetica Neue" w:eastAsia="宋体" w:hAnsi="Helvetica Neue" w:cs="宋体"/>
          <w:color w:val="333333"/>
          <w:kern w:val="0"/>
          <w:szCs w:val="21"/>
        </w:rPr>
        <w:t>生成对抗性网络</w:t>
      </w:r>
      <w:r w:rsidRPr="00B36103">
        <w:rPr>
          <w:rFonts w:ascii="Helvetica Neue" w:eastAsia="宋体" w:hAnsi="Helvetica Neue" w:cs="宋体"/>
          <w:color w:val="333333"/>
          <w:kern w:val="0"/>
          <w:szCs w:val="21"/>
        </w:rPr>
        <w:t xml:space="preserve"> (wgan-gp) </w:t>
      </w:r>
      <w:r w:rsidRPr="00B36103">
        <w:rPr>
          <w:rFonts w:ascii="Helvetica Neue" w:eastAsia="宋体" w:hAnsi="Helvetica Neue" w:cs="宋体"/>
          <w:color w:val="333333"/>
          <w:kern w:val="0"/>
          <w:szCs w:val="21"/>
        </w:rPr>
        <w:t>的改进版本</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在其中我们使用自定义损失函数设计的人体运动预测。我们的模型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我们称之为</w:t>
      </w:r>
      <w:r w:rsidRPr="00B36103">
        <w:rPr>
          <w:rFonts w:ascii="Helvetica Neue" w:eastAsia="宋体" w:hAnsi="Helvetica Neue" w:cs="宋体"/>
          <w:color w:val="333333"/>
          <w:kern w:val="0"/>
          <w:szCs w:val="21"/>
        </w:rPr>
        <w:t xml:space="preserve"> hp-gan, </w:t>
      </w:r>
      <w:r w:rsidRPr="00B36103">
        <w:rPr>
          <w:rFonts w:ascii="Helvetica Neue" w:eastAsia="宋体" w:hAnsi="Helvetica Neue" w:cs="宋体"/>
          <w:color w:val="333333"/>
          <w:kern w:val="0"/>
          <w:szCs w:val="21"/>
        </w:rPr>
        <w:t>学习一个概率密度函数的未来人类的姿势条件为以前的姿势。它预测了人类未来可能的姿势的多个序列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每个序列都来自相同的输入序列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但从随机分布中提取的向量</w:t>
      </w:r>
      <w:r w:rsidRPr="00B36103">
        <w:rPr>
          <w:rFonts w:ascii="Helvetica Neue" w:eastAsia="宋体" w:hAnsi="Helvetica Neue" w:cs="宋体"/>
          <w:color w:val="333333"/>
          <w:kern w:val="0"/>
          <w:szCs w:val="21"/>
        </w:rPr>
        <w:t xml:space="preserve"> z </w:t>
      </w:r>
      <w:r w:rsidRPr="00B36103">
        <w:rPr>
          <w:rFonts w:ascii="Helvetica Neue" w:eastAsia="宋体" w:hAnsi="Helvetica Neue" w:cs="宋体"/>
          <w:color w:val="333333"/>
          <w:kern w:val="0"/>
          <w:szCs w:val="21"/>
        </w:rPr>
        <w:t>是不同的。此外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为了量化非确定性预测的质量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我们同时训练一个运动质量评估模型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该模型了解给定骨架序列是一个真实的人类运动的概率。我们在两个最大的骨架数据集上测试我们的算法</w:t>
      </w:r>
      <w:r w:rsidRPr="00B36103">
        <w:rPr>
          <w:rFonts w:ascii="Helvetica Neue" w:eastAsia="宋体" w:hAnsi="Helvetica Neue" w:cs="宋体"/>
          <w:color w:val="333333"/>
          <w:kern w:val="0"/>
          <w:szCs w:val="21"/>
        </w:rPr>
        <w:t xml:space="preserve">: nturgb-d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human3.6 m</w:t>
      </w:r>
      <w:r w:rsidRPr="00B36103">
        <w:rPr>
          <w:rFonts w:ascii="Helvetica Neue" w:eastAsia="宋体" w:hAnsi="Helvetica Neue" w:cs="宋体"/>
          <w:color w:val="333333"/>
          <w:kern w:val="0"/>
          <w:szCs w:val="21"/>
        </w:rPr>
        <w:t>。我们在单个和多个操作类型上训练我们的模型。它对长期运动估计的预测能力通过从</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帧的输入生成超过</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帧的多个似是而非的未来来证明。我们表明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从相同的输入生成的大多数序列都有超过</w:t>
      </w:r>
      <w:r w:rsidRPr="00B36103">
        <w:rPr>
          <w:rFonts w:ascii="Helvetica Neue" w:eastAsia="宋体" w:hAnsi="Helvetica Neue" w:cs="宋体"/>
          <w:color w:val="333333"/>
          <w:kern w:val="0"/>
          <w:szCs w:val="21"/>
        </w:rPr>
        <w:t xml:space="preserve">50% </w:t>
      </w:r>
      <w:r w:rsidRPr="00B36103">
        <w:rPr>
          <w:rFonts w:ascii="Helvetica Neue" w:eastAsia="宋体" w:hAnsi="Helvetica Neue" w:cs="宋体"/>
          <w:color w:val="333333"/>
          <w:kern w:val="0"/>
          <w:szCs w:val="21"/>
        </w:rPr>
        <w:t>的概率被判断为一个真实的人类序列。我们将向</w:t>
      </w:r>
      <w:r w:rsidRPr="00B36103">
        <w:rPr>
          <w:rFonts w:ascii="Helvetica Neue" w:eastAsia="宋体" w:hAnsi="Helvetica Neue" w:cs="宋体"/>
          <w:color w:val="333333"/>
          <w:kern w:val="0"/>
          <w:szCs w:val="21"/>
        </w:rPr>
        <w:t xml:space="preserve"> github </w:t>
      </w:r>
      <w:r w:rsidRPr="00B36103">
        <w:rPr>
          <w:rFonts w:ascii="Helvetica Neue" w:eastAsia="宋体" w:hAnsi="Helvetica Neue" w:cs="宋体"/>
          <w:color w:val="333333"/>
          <w:kern w:val="0"/>
          <w:szCs w:val="21"/>
        </w:rPr>
        <w:t>发布本文中使用的所有代码。少</w:t>
      </w:r>
    </w:p>
    <w:p w14:paraId="0F82975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1FF4D766" w14:textId="77777777" w:rsidR="00B36103" w:rsidRPr="00B36103" w:rsidRDefault="00DB7C35" w:rsidP="00B36103">
      <w:pPr>
        <w:widowControl/>
        <w:numPr>
          <w:ilvl w:val="0"/>
          <w:numId w:val="4"/>
        </w:numPr>
        <w:spacing w:after="60"/>
        <w:ind w:left="480"/>
        <w:jc w:val="left"/>
        <w:divId w:val="978266337"/>
        <w:rPr>
          <w:rFonts w:ascii="Helvetica Neue" w:eastAsia="宋体" w:hAnsi="Helvetica Neue" w:cs="宋体"/>
          <w:b/>
          <w:bCs/>
          <w:color w:val="333333"/>
          <w:kern w:val="0"/>
          <w:sz w:val="22"/>
        </w:rPr>
      </w:pPr>
      <w:hyperlink r:id="rId248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(xiv:1711.08224)</w:t>
        </w:r>
      </w:hyperlink>
      <w:r w:rsidR="00B36103" w:rsidRPr="00B36103">
        <w:rPr>
          <w:rFonts w:ascii="Helvetica Neue" w:eastAsia="宋体" w:hAnsi="Helvetica Neue" w:cs="宋体"/>
          <w:b/>
          <w:bCs/>
          <w:color w:val="333333"/>
          <w:kern w:val="0"/>
          <w:sz w:val="22"/>
        </w:rPr>
        <w:t>[</w:t>
      </w:r>
      <w:hyperlink r:id="rId248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hyperlink r:id="rId2483" w:history="1">
        <w:r w:rsidR="00B36103" w:rsidRPr="00B36103">
          <w:rPr>
            <w:rFonts w:ascii="Helvetica Neue" w:eastAsia="宋体" w:hAnsi="Helvetica Neue" w:cs="宋体"/>
            <w:b/>
            <w:bCs/>
            <w:color w:val="0068AC"/>
            <w:kern w:val="0"/>
            <w:sz w:val="22"/>
          </w:rPr>
          <w:t>ps</w:t>
        </w:r>
      </w:hyperlink>
      <w:r w:rsidR="00B36103" w:rsidRPr="00B36103">
        <w:rPr>
          <w:rFonts w:ascii="Helvetica Neue" w:eastAsia="宋体" w:hAnsi="Helvetica Neue" w:cs="宋体"/>
          <w:b/>
          <w:bCs/>
          <w:color w:val="333333"/>
          <w:kern w:val="0"/>
          <w:sz w:val="22"/>
        </w:rPr>
        <w:t>,</w:t>
      </w:r>
      <w:hyperlink r:id="rId248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0EF8220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通过强化学习对无模型自动机进行深度控制</w:t>
      </w:r>
    </w:p>
    <w:p w14:paraId="603DFBF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85" w:history="1">
        <w:r w:rsidRPr="00B36103">
          <w:rPr>
            <w:rFonts w:ascii="Helvetica Neue" w:eastAsia="宋体" w:hAnsi="Helvetica Neue" w:cs="宋体"/>
            <w:color w:val="0068AC"/>
            <w:kern w:val="0"/>
            <w:szCs w:val="21"/>
          </w:rPr>
          <w:t>吴惠二</w:t>
        </w:r>
      </w:hyperlink>
      <w:r w:rsidRPr="00B36103">
        <w:rPr>
          <w:rFonts w:ascii="Helvetica Neue" w:eastAsia="宋体" w:hAnsi="Helvetica Neue" w:cs="宋体"/>
          <w:color w:val="333333"/>
          <w:kern w:val="0"/>
          <w:szCs w:val="21"/>
        </w:rPr>
        <w:t>,</w:t>
      </w:r>
      <w:hyperlink r:id="rId2486" w:history="1">
        <w:r w:rsidRPr="00B36103">
          <w:rPr>
            <w:rFonts w:ascii="Helvetica Neue" w:eastAsia="宋体" w:hAnsi="Helvetica Neue" w:cs="宋体"/>
            <w:color w:val="0068AC"/>
            <w:kern w:val="0"/>
            <w:szCs w:val="21"/>
          </w:rPr>
          <w:t>宋世基</w:t>
        </w:r>
      </w:hyperlink>
      <w:r w:rsidRPr="00B36103">
        <w:rPr>
          <w:rFonts w:ascii="Helvetica Neue" w:eastAsia="宋体" w:hAnsi="Helvetica Neue" w:cs="宋体"/>
          <w:color w:val="333333"/>
          <w:kern w:val="0"/>
          <w:szCs w:val="21"/>
        </w:rPr>
        <w:t>,</w:t>
      </w:r>
      <w:hyperlink r:id="rId2487" w:history="1">
        <w:r w:rsidRPr="00B36103">
          <w:rPr>
            <w:rFonts w:ascii="Helvetica Neue" w:eastAsia="宋体" w:hAnsi="Helvetica Neue" w:cs="宋体"/>
            <w:color w:val="0068AC"/>
            <w:kern w:val="0"/>
            <w:szCs w:val="21"/>
          </w:rPr>
          <w:t>你</w:t>
        </w:r>
        <w:r w:rsidRPr="00B36103">
          <w:rPr>
            <w:rFonts w:ascii="Helvetica Neue" w:eastAsia="宋体" w:hAnsi="Helvetica Neue" w:cs="宋体"/>
            <w:color w:val="0068AC"/>
            <w:kern w:val="0"/>
            <w:szCs w:val="21"/>
          </w:rPr>
          <w:t>,</w:t>
        </w:r>
      </w:hyperlink>
      <w:hyperlink r:id="rId2488" w:history="1">
        <w:r w:rsidRPr="00B36103">
          <w:rPr>
            <w:rFonts w:ascii="Helvetica Neue" w:eastAsia="宋体" w:hAnsi="Helvetica Neue" w:cs="宋体"/>
            <w:color w:val="0068AC"/>
            <w:kern w:val="0"/>
            <w:szCs w:val="21"/>
          </w:rPr>
          <w:t>吴成春</w:t>
        </w:r>
      </w:hyperlink>
    </w:p>
    <w:p w14:paraId="44F8575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本文研究了</w:t>
      </w:r>
      <w:r w:rsidRPr="00B36103">
        <w:rPr>
          <w:rFonts w:ascii="Helvetica Neue" w:eastAsia="宋体" w:hAnsi="Helvetica Neue" w:cs="宋体"/>
          <w:b/>
          <w:bCs/>
          <w:color w:val="333333"/>
          <w:kern w:val="0"/>
          <w:szCs w:val="21"/>
        </w:rPr>
        <w:t>用于跟踪所</w:t>
      </w:r>
      <w:r w:rsidRPr="00B36103">
        <w:rPr>
          <w:rFonts w:ascii="Helvetica Neue" w:eastAsia="宋体" w:hAnsi="Helvetica Neue" w:cs="宋体"/>
          <w:color w:val="333333"/>
          <w:kern w:val="0"/>
          <w:szCs w:val="21"/>
        </w:rPr>
        <w:t>需深度轨迹的自主水下飞行器</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的深度控制问题。由于</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的动力学模型未知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大多数基于模型的控制器无法解决这些问题。为此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我们将</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的深度控制问题建立为未知过渡概率下的连续状态、连续动作马尔可夫决策过程</w:t>
      </w:r>
      <w:r w:rsidRPr="00B36103">
        <w:rPr>
          <w:rFonts w:ascii="Helvetica Neue" w:eastAsia="宋体" w:hAnsi="Helvetica Neue" w:cs="宋体"/>
          <w:color w:val="333333"/>
          <w:kern w:val="0"/>
          <w:szCs w:val="21"/>
        </w:rPr>
        <w:t xml:space="preserve"> (mdp)</w:t>
      </w:r>
      <w:r w:rsidRPr="00B36103">
        <w:rPr>
          <w:rFonts w:ascii="Helvetica Neue" w:eastAsia="宋体" w:hAnsi="Helvetica Neue" w:cs="宋体"/>
          <w:color w:val="333333"/>
          <w:kern w:val="0"/>
          <w:szCs w:val="21"/>
        </w:rPr>
        <w:t>。基于确定性策略梯度</w:t>
      </w:r>
      <w:r w:rsidRPr="00B36103">
        <w:rPr>
          <w:rFonts w:ascii="Helvetica Neue" w:eastAsia="宋体" w:hAnsi="Helvetica Neue" w:cs="宋体"/>
          <w:color w:val="333333"/>
          <w:kern w:val="0"/>
          <w:szCs w:val="21"/>
        </w:rPr>
        <w:t xml:space="preserve"> (dpg) </w:t>
      </w:r>
      <w:r w:rsidRPr="00B36103">
        <w:rPr>
          <w:rFonts w:ascii="Helvetica Neue" w:eastAsia="宋体" w:hAnsi="Helvetica Neue" w:cs="宋体"/>
          <w:color w:val="333333"/>
          <w:kern w:val="0"/>
          <w:szCs w:val="21"/>
        </w:rPr>
        <w:t>和神经网络近似</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提出了一种无模型增强学习</w:t>
      </w:r>
      <w:r w:rsidRPr="00B36103">
        <w:rPr>
          <w:rFonts w:ascii="Helvetica Neue" w:eastAsia="宋体" w:hAnsi="Helvetica Neue" w:cs="宋体"/>
          <w:color w:val="333333"/>
          <w:kern w:val="0"/>
          <w:szCs w:val="21"/>
        </w:rPr>
        <w:t xml:space="preserve"> (rl) </w:t>
      </w:r>
      <w:r w:rsidRPr="00B36103">
        <w:rPr>
          <w:rFonts w:ascii="Helvetica Neue" w:eastAsia="宋体" w:hAnsi="Helvetica Neue" w:cs="宋体"/>
          <w:color w:val="333333"/>
          <w:kern w:val="0"/>
          <w:szCs w:val="21"/>
        </w:rPr>
        <w:t>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该算法从</w:t>
      </w:r>
      <w:r w:rsidRPr="00B36103">
        <w:rPr>
          <w:rFonts w:ascii="Helvetica Neue" w:eastAsia="宋体" w:hAnsi="Helvetica Neue" w:cs="宋体"/>
          <w:color w:val="333333"/>
          <w:kern w:val="0"/>
          <w:szCs w:val="21"/>
        </w:rPr>
        <w:t xml:space="preserve"> auv </w:t>
      </w:r>
      <w:r w:rsidRPr="00B36103">
        <w:rPr>
          <w:rFonts w:ascii="Helvetica Neue" w:eastAsia="宋体" w:hAnsi="Helvetica Neue" w:cs="宋体"/>
          <w:color w:val="333333"/>
          <w:kern w:val="0"/>
          <w:szCs w:val="21"/>
        </w:rPr>
        <w:t>采样轨迹中学习状态反馈控制器。为了提高</w:t>
      </w:r>
      <w:r w:rsidRPr="00B36103">
        <w:rPr>
          <w:rFonts w:ascii="Helvetica Neue" w:eastAsia="宋体" w:hAnsi="Helvetica Neue" w:cs="宋体"/>
          <w:color w:val="333333"/>
          <w:kern w:val="0"/>
          <w:szCs w:val="21"/>
        </w:rPr>
        <w:t xml:space="preserve"> rl </w:t>
      </w:r>
      <w:r w:rsidRPr="00B36103">
        <w:rPr>
          <w:rFonts w:ascii="Helvetica Neue" w:eastAsia="宋体" w:hAnsi="Helvetica Neue" w:cs="宋体"/>
          <w:color w:val="333333"/>
          <w:kern w:val="0"/>
          <w:szCs w:val="21"/>
        </w:rPr>
        <w:t>算法的性能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我们通过重播以前的优先轨迹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进一步提出了一个批处理学习方案。我们通过仿真说明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我们的无模型方法甚至可以与基于模型的控制器</w:t>
      </w:r>
      <w:r w:rsidRPr="00B36103">
        <w:rPr>
          <w:rFonts w:ascii="Helvetica Neue" w:eastAsia="宋体" w:hAnsi="Helvetica Neue" w:cs="宋体"/>
          <w:color w:val="333333"/>
          <w:kern w:val="0"/>
          <w:szCs w:val="21"/>
        </w:rPr>
        <w:t xml:space="preserve"> lqi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nmpc </w:t>
      </w:r>
      <w:r w:rsidRPr="00B36103">
        <w:rPr>
          <w:rFonts w:ascii="Helvetica Neue" w:eastAsia="宋体" w:hAnsi="Helvetica Neue" w:cs="宋体"/>
          <w:color w:val="333333"/>
          <w:kern w:val="0"/>
          <w:szCs w:val="21"/>
        </w:rPr>
        <w:t>相媲美。此外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我们还验证了所提出的</w:t>
      </w:r>
      <w:r w:rsidRPr="00B36103">
        <w:rPr>
          <w:rFonts w:ascii="Helvetica Neue" w:eastAsia="宋体" w:hAnsi="Helvetica Neue" w:cs="宋体"/>
          <w:color w:val="333333"/>
          <w:kern w:val="0"/>
          <w:szCs w:val="21"/>
        </w:rPr>
        <w:t xml:space="preserve"> rl </w:t>
      </w:r>
      <w:r w:rsidRPr="00B36103">
        <w:rPr>
          <w:rFonts w:ascii="Helvetica Neue" w:eastAsia="宋体" w:hAnsi="Helvetica Neue" w:cs="宋体"/>
          <w:color w:val="333333"/>
          <w:kern w:val="0"/>
          <w:szCs w:val="21"/>
        </w:rPr>
        <w:t>算法在从南海采样的海底数据集中的有效性。少</w:t>
      </w:r>
    </w:p>
    <w:p w14:paraId="063BCDA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3F4D0464" w14:textId="77777777" w:rsidR="00B36103" w:rsidRPr="00B36103" w:rsidRDefault="00DB7C35" w:rsidP="00B36103">
      <w:pPr>
        <w:widowControl/>
        <w:numPr>
          <w:ilvl w:val="0"/>
          <w:numId w:val="4"/>
        </w:numPr>
        <w:spacing w:after="60"/>
        <w:ind w:left="480"/>
        <w:jc w:val="left"/>
        <w:divId w:val="1155874173"/>
        <w:rPr>
          <w:rFonts w:ascii="Helvetica Neue" w:eastAsia="宋体" w:hAnsi="Helvetica Neue" w:cs="宋体"/>
          <w:b/>
          <w:bCs/>
          <w:color w:val="333333"/>
          <w:kern w:val="0"/>
          <w:sz w:val="22"/>
        </w:rPr>
      </w:pPr>
      <w:hyperlink r:id="rId2489"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1711.07 134</w:t>
        </w:r>
      </w:hyperlink>
      <w:r w:rsidR="00B36103" w:rsidRPr="00B36103">
        <w:rPr>
          <w:rFonts w:ascii="Helvetica Neue" w:eastAsia="宋体" w:hAnsi="Helvetica Neue" w:cs="宋体"/>
          <w:b/>
          <w:bCs/>
          <w:color w:val="333333"/>
          <w:kern w:val="0"/>
          <w:sz w:val="22"/>
        </w:rPr>
        <w:t>[</w:t>
      </w:r>
      <w:hyperlink r:id="rId249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49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08AE34D1"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局部遮挡和表面法线的非视距成像</w:t>
      </w:r>
    </w:p>
    <w:p w14:paraId="1E2CEA2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492" w:history="1">
        <w:r w:rsidRPr="00B36103">
          <w:rPr>
            <w:rFonts w:ascii="Helvetica Neue" w:eastAsia="宋体" w:hAnsi="Helvetica Neue" w:cs="宋体"/>
            <w:color w:val="0068AC"/>
            <w:kern w:val="0"/>
            <w:szCs w:val="21"/>
          </w:rPr>
          <w:t>felix heide</w:t>
        </w:r>
      </w:hyperlink>
      <w:r w:rsidRPr="00B36103">
        <w:rPr>
          <w:rFonts w:ascii="Helvetica Neue" w:eastAsia="宋体" w:hAnsi="Helvetica Neue" w:cs="宋体"/>
          <w:color w:val="333333"/>
          <w:kern w:val="0"/>
          <w:szCs w:val="21"/>
        </w:rPr>
        <w:t>, </w:t>
      </w:r>
      <w:hyperlink r:id="rId2493" w:history="1">
        <w:r w:rsidRPr="00B36103">
          <w:rPr>
            <w:rFonts w:ascii="Helvetica Neue" w:eastAsia="宋体" w:hAnsi="Helvetica Neue" w:cs="宋体"/>
            <w:color w:val="0068AC"/>
            <w:kern w:val="0"/>
            <w:szCs w:val="21"/>
          </w:rPr>
          <w:t>matthew o ' toole</w:t>
        </w:r>
      </w:hyperlink>
      <w:r w:rsidRPr="00B36103">
        <w:rPr>
          <w:rFonts w:ascii="Helvetica Neue" w:eastAsia="宋体" w:hAnsi="Helvetica Neue" w:cs="宋体"/>
          <w:color w:val="333333"/>
          <w:kern w:val="0"/>
          <w:szCs w:val="21"/>
        </w:rPr>
        <w:t>, </w:t>
      </w:r>
      <w:hyperlink r:id="rId2494" w:history="1">
        <w:r w:rsidRPr="00B36103">
          <w:rPr>
            <w:rFonts w:ascii="Helvetica Neue" w:eastAsia="宋体" w:hAnsi="Helvetica Neue" w:cs="宋体"/>
            <w:color w:val="0068AC"/>
            <w:kern w:val="0"/>
            <w:szCs w:val="21"/>
          </w:rPr>
          <w:t>kai zang</w:t>
        </w:r>
      </w:hyperlink>
      <w:r w:rsidRPr="00B36103">
        <w:rPr>
          <w:rFonts w:ascii="Helvetica Neue" w:eastAsia="宋体" w:hAnsi="Helvetica Neue" w:cs="宋体"/>
          <w:color w:val="333333"/>
          <w:kern w:val="0"/>
          <w:szCs w:val="21"/>
        </w:rPr>
        <w:t>, </w:t>
      </w:r>
      <w:hyperlink r:id="rId2495" w:history="1">
        <w:r w:rsidRPr="00B36103">
          <w:rPr>
            <w:rFonts w:ascii="Helvetica Neue" w:eastAsia="宋体" w:hAnsi="Helvetica Neue" w:cs="宋体"/>
            <w:color w:val="0068AC"/>
            <w:kern w:val="0"/>
            <w:szCs w:val="21"/>
          </w:rPr>
          <w:t>david lindell</w:t>
        </w:r>
      </w:hyperlink>
      <w:r w:rsidRPr="00B36103">
        <w:rPr>
          <w:rFonts w:ascii="Helvetica Neue" w:eastAsia="宋体" w:hAnsi="Helvetica Neue" w:cs="宋体"/>
          <w:color w:val="333333"/>
          <w:kern w:val="0"/>
          <w:szCs w:val="21"/>
        </w:rPr>
        <w:t>, </w:t>
      </w:r>
      <w:hyperlink r:id="rId2496" w:history="1">
        <w:r w:rsidRPr="00B36103">
          <w:rPr>
            <w:rFonts w:ascii="Helvetica Neue" w:eastAsia="宋体" w:hAnsi="Helvetica Neue" w:cs="宋体"/>
            <w:color w:val="0068AC"/>
            <w:kern w:val="0"/>
            <w:szCs w:val="21"/>
          </w:rPr>
          <w:t>steven diamon</w:t>
        </w:r>
      </w:hyperlink>
      <w:r w:rsidRPr="00B36103">
        <w:rPr>
          <w:rFonts w:ascii="Helvetica Neue" w:eastAsia="宋体" w:hAnsi="Helvetica Neue" w:cs="宋体"/>
          <w:color w:val="333333"/>
          <w:kern w:val="0"/>
          <w:szCs w:val="21"/>
        </w:rPr>
        <w:t>, </w:t>
      </w:r>
      <w:hyperlink r:id="rId2497" w:history="1">
        <w:r w:rsidRPr="00B36103">
          <w:rPr>
            <w:rFonts w:ascii="Helvetica Neue" w:eastAsia="宋体" w:hAnsi="Helvetica Neue" w:cs="宋体"/>
            <w:color w:val="0068AC"/>
            <w:kern w:val="0"/>
            <w:szCs w:val="21"/>
          </w:rPr>
          <w:t>gordon wetzstein</w:t>
        </w:r>
      </w:hyperlink>
    </w:p>
    <w:p w14:paraId="3C1FA4C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对于许多应用程序来说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被遮挡器遮挡的成像对象是一个重大挑战。一个可以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看到弯道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的相机可以帮助提高</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的导航和测绘能力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或者使搜救任务更加有效。最近已经证明了时间分辨的单光子成像系统记录一个场景的光学信息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可以导致估计隐藏在摄像机视线之外的物体的形状和反射率。然而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现有的非视距重建算法在隐藏场景部分的光传输效应类型上受到限制。我们引入了一个因子</w:t>
      </w:r>
      <w:r w:rsidRPr="00B36103">
        <w:rPr>
          <w:rFonts w:ascii="Helvetica Neue" w:eastAsia="宋体" w:hAnsi="Helvetica Neue" w:cs="宋体"/>
          <w:color w:val="333333"/>
          <w:kern w:val="0"/>
          <w:szCs w:val="21"/>
        </w:rPr>
        <w:t xml:space="preserve"> nlos </w:t>
      </w:r>
      <w:r w:rsidRPr="00B36103">
        <w:rPr>
          <w:rFonts w:ascii="Helvetica Neue" w:eastAsia="宋体" w:hAnsi="Helvetica Neue" w:cs="宋体"/>
          <w:color w:val="333333"/>
          <w:kern w:val="0"/>
          <w:szCs w:val="21"/>
        </w:rPr>
        <w:t>轻型传输表示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它考虑到了部分遮挡和表面法线。在此模型的基础上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我们开发了逆时分辨光传输的分解方法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并演示了高保真</w:t>
      </w:r>
      <w:r w:rsidRPr="00B36103">
        <w:rPr>
          <w:rFonts w:ascii="Helvetica Neue" w:eastAsia="宋体" w:hAnsi="Helvetica Neue" w:cs="宋体"/>
          <w:color w:val="333333"/>
          <w:kern w:val="0"/>
          <w:szCs w:val="21"/>
        </w:rPr>
        <w:t xml:space="preserve"> nlos </w:t>
      </w:r>
      <w:r w:rsidRPr="00B36103">
        <w:rPr>
          <w:rFonts w:ascii="Helvetica Neue" w:eastAsia="宋体" w:hAnsi="Helvetica Neue" w:cs="宋体"/>
          <w:color w:val="333333"/>
          <w:kern w:val="0"/>
          <w:szCs w:val="21"/>
        </w:rPr>
        <w:t>重建的具有挑战性的场景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无论是在仿真和与实验</w:t>
      </w:r>
      <w:r w:rsidRPr="00B36103">
        <w:rPr>
          <w:rFonts w:ascii="Helvetica Neue" w:eastAsia="宋体" w:hAnsi="Helvetica Neue" w:cs="宋体"/>
          <w:color w:val="333333"/>
          <w:kern w:val="0"/>
          <w:szCs w:val="21"/>
        </w:rPr>
        <w:t xml:space="preserve"> nlos </w:t>
      </w:r>
      <w:r w:rsidRPr="00B36103">
        <w:rPr>
          <w:rFonts w:ascii="Helvetica Neue" w:eastAsia="宋体" w:hAnsi="Helvetica Neue" w:cs="宋体"/>
          <w:color w:val="333333"/>
          <w:kern w:val="0"/>
          <w:szCs w:val="21"/>
        </w:rPr>
        <w:t>成像系统。少</w:t>
      </w:r>
    </w:p>
    <w:p w14:paraId="2501FCA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584664A3" w14:textId="77777777" w:rsidR="00B36103" w:rsidRPr="00B36103" w:rsidRDefault="00DB7C35" w:rsidP="00B36103">
      <w:pPr>
        <w:widowControl/>
        <w:numPr>
          <w:ilvl w:val="0"/>
          <w:numId w:val="4"/>
        </w:numPr>
        <w:spacing w:after="60"/>
        <w:ind w:left="480"/>
        <w:jc w:val="left"/>
        <w:divId w:val="2058434666"/>
        <w:rPr>
          <w:rFonts w:ascii="Helvetica Neue" w:eastAsia="宋体" w:hAnsi="Helvetica Neue" w:cs="宋体"/>
          <w:b/>
          <w:bCs/>
          <w:color w:val="333333"/>
          <w:kern w:val="0"/>
          <w:sz w:val="22"/>
        </w:rPr>
      </w:pPr>
      <w:hyperlink r:id="rId249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 06976</w:t>
        </w:r>
      </w:hyperlink>
      <w:r w:rsidR="00B36103" w:rsidRPr="00B36103">
        <w:rPr>
          <w:rFonts w:ascii="Helvetica Neue" w:eastAsia="宋体" w:hAnsi="Helvetica Neue" w:cs="宋体"/>
          <w:b/>
          <w:bCs/>
          <w:color w:val="333333"/>
          <w:kern w:val="0"/>
          <w:sz w:val="22"/>
        </w:rPr>
        <w:t>[</w:t>
      </w:r>
      <w:hyperlink r:id="rId249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0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cy</w:t>
      </w:r>
    </w:p>
    <w:p w14:paraId="1F8FB67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麻省理工学院自主车辆技术研究</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基于大规模深度学习的驾驶员行为分析与自动化交互</w:t>
      </w:r>
    </w:p>
    <w:p w14:paraId="67584A6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01" w:history="1">
        <w:r w:rsidRPr="00B36103">
          <w:rPr>
            <w:rFonts w:ascii="Helvetica Neue" w:eastAsia="宋体" w:hAnsi="Helvetica Neue" w:cs="宋体"/>
            <w:color w:val="0068AC"/>
            <w:kern w:val="0"/>
            <w:szCs w:val="21"/>
          </w:rPr>
          <w:t>lex fridman</w:t>
        </w:r>
      </w:hyperlink>
      <w:r w:rsidRPr="00B36103">
        <w:rPr>
          <w:rFonts w:ascii="Helvetica Neue" w:eastAsia="宋体" w:hAnsi="Helvetica Neue" w:cs="宋体"/>
          <w:color w:val="333333"/>
          <w:kern w:val="0"/>
          <w:szCs w:val="21"/>
        </w:rPr>
        <w:t>, </w:t>
      </w:r>
      <w:hyperlink r:id="rId2502" w:history="1">
        <w:r w:rsidRPr="00B36103">
          <w:rPr>
            <w:rFonts w:ascii="Helvetica Neue" w:eastAsia="宋体" w:hAnsi="Helvetica Neue" w:cs="宋体"/>
            <w:color w:val="0068AC"/>
            <w:kern w:val="0"/>
            <w:szCs w:val="21"/>
          </w:rPr>
          <w:t>daniel e. brown</w:t>
        </w:r>
      </w:hyperlink>
      <w:r w:rsidRPr="00B36103">
        <w:rPr>
          <w:rFonts w:ascii="Helvetica Neue" w:eastAsia="宋体" w:hAnsi="Helvetica Neue" w:cs="宋体"/>
          <w:color w:val="333333"/>
          <w:kern w:val="0"/>
          <w:szCs w:val="21"/>
        </w:rPr>
        <w:t> </w:t>
      </w:r>
      <w:hyperlink r:id="rId2503" w:history="1">
        <w:r w:rsidRPr="00B36103">
          <w:rPr>
            <w:rFonts w:ascii="Helvetica Neue" w:eastAsia="宋体" w:hAnsi="Helvetica Neue" w:cs="宋体"/>
            <w:color w:val="0068AC"/>
            <w:kern w:val="0"/>
            <w:szCs w:val="21"/>
          </w:rPr>
          <w:t>, michael glazer</w:t>
        </w:r>
      </w:hyperlink>
      <w:r w:rsidRPr="00B36103">
        <w:rPr>
          <w:rFonts w:ascii="Helvetica Neue" w:eastAsia="宋体" w:hAnsi="Helvetica Neue" w:cs="宋体"/>
          <w:color w:val="333333"/>
          <w:kern w:val="0"/>
          <w:szCs w:val="21"/>
        </w:rPr>
        <w:t>, </w:t>
      </w:r>
      <w:hyperlink r:id="rId2504" w:history="1">
        <w:r w:rsidRPr="00B36103">
          <w:rPr>
            <w:rFonts w:ascii="Helvetica Neue" w:eastAsia="宋体" w:hAnsi="Helvetica Neue" w:cs="宋体"/>
            <w:color w:val="0068AC"/>
            <w:kern w:val="0"/>
            <w:szCs w:val="21"/>
          </w:rPr>
          <w:t>william angell</w:t>
        </w:r>
      </w:hyperlink>
      <w:r w:rsidRPr="00B36103">
        <w:rPr>
          <w:rFonts w:ascii="Helvetica Neue" w:eastAsia="宋体" w:hAnsi="Helvetica Neue" w:cs="宋体"/>
          <w:color w:val="333333"/>
          <w:kern w:val="0"/>
          <w:szCs w:val="21"/>
        </w:rPr>
        <w:t>, spencer Fridman, </w:t>
      </w:r>
      <w:hyperlink r:id="rId2505" w:history="1">
        <w:r w:rsidRPr="00B36103">
          <w:rPr>
            <w:rFonts w:ascii="Helvetica Neue" w:eastAsia="宋体" w:hAnsi="Helvetica Neue" w:cs="宋体"/>
            <w:color w:val="0068AC"/>
            <w:kern w:val="0"/>
            <w:szCs w:val="21"/>
          </w:rPr>
          <w:t>Benedikt</w:t>
        </w:r>
      </w:hyperlink>
      <w:r w:rsidRPr="00B36103">
        <w:rPr>
          <w:rFonts w:ascii="Helvetica Neue" w:eastAsia="宋体" w:hAnsi="Helvetica Neue" w:cs="宋体"/>
          <w:color w:val="333333"/>
          <w:kern w:val="0"/>
          <w:szCs w:val="21"/>
        </w:rPr>
        <w:t>jenik, jack terwilliger, </w:t>
      </w:r>
      <w:hyperlink r:id="rId2506" w:history="1">
        <w:r w:rsidRPr="00B36103">
          <w:rPr>
            <w:rFonts w:ascii="Helvetica Neue" w:eastAsia="宋体" w:hAnsi="Helvetica Neue" w:cs="宋体"/>
            <w:color w:val="0068AC"/>
            <w:kern w:val="0"/>
            <w:szCs w:val="21"/>
          </w:rPr>
          <w:t>julia kindelsberger, li ding</w:t>
        </w:r>
      </w:hyperlink>
      <w:r w:rsidRPr="00B36103">
        <w:rPr>
          <w:rFonts w:ascii="Helvetica Neue" w:eastAsia="宋体" w:hAnsi="Helvetica Neue" w:cs="宋体"/>
          <w:color w:val="333333"/>
          <w:kern w:val="0"/>
          <w:szCs w:val="21"/>
        </w:rPr>
        <w:t>, </w:t>
      </w:r>
      <w:hyperlink r:id="rId2507" w:history="1">
        <w:r w:rsidRPr="00B36103">
          <w:rPr>
            <w:rFonts w:ascii="Helvetica Neue" w:eastAsia="宋体" w:hAnsi="Helvetica Neue" w:cs="宋体"/>
            <w:color w:val="0068AC"/>
            <w:kern w:val="0"/>
            <w:szCs w:val="21"/>
          </w:rPr>
          <w:t>肖恩</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希曼</w:t>
        </w:r>
      </w:hyperlink>
      <w:r w:rsidRPr="00B36103">
        <w:rPr>
          <w:rFonts w:ascii="Helvetica Neue" w:eastAsia="宋体" w:hAnsi="Helvetica Neue" w:cs="宋体"/>
          <w:color w:val="333333"/>
          <w:kern w:val="0"/>
          <w:szCs w:val="21"/>
        </w:rPr>
        <w:t>、</w:t>
      </w:r>
      <w:hyperlink r:id="rId2508" w:history="1">
        <w:r w:rsidRPr="00B36103">
          <w:rPr>
            <w:rFonts w:ascii="Helvetica Neue" w:eastAsia="宋体" w:hAnsi="Helvetica Neue" w:cs="宋体"/>
            <w:color w:val="0068AC"/>
            <w:kern w:val="0"/>
            <w:szCs w:val="21"/>
          </w:rPr>
          <w:t>希拉里</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亚伯拉罕</w:t>
        </w:r>
      </w:hyperlink>
      <w:r w:rsidRPr="00B36103">
        <w:rPr>
          <w:rFonts w:ascii="Helvetica Neue" w:eastAsia="宋体" w:hAnsi="Helvetica Neue" w:cs="宋体"/>
          <w:color w:val="333333"/>
          <w:kern w:val="0"/>
          <w:szCs w:val="21"/>
        </w:rPr>
        <w:t>、</w:t>
      </w:r>
      <w:hyperlink r:id="rId2509" w:history="1">
        <w:r w:rsidRPr="00B36103">
          <w:rPr>
            <w:rFonts w:ascii="Helvetica Neue" w:eastAsia="宋体" w:hAnsi="Helvetica Neue" w:cs="宋体"/>
            <w:color w:val="0068AC"/>
            <w:kern w:val="0"/>
            <w:szCs w:val="21"/>
          </w:rPr>
          <w:t>阿莱亚</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梅勒</w:t>
        </w:r>
      </w:hyperlink>
      <w:r w:rsidRPr="00B36103">
        <w:rPr>
          <w:rFonts w:ascii="Helvetica Neue" w:eastAsia="宋体" w:hAnsi="Helvetica Neue" w:cs="宋体"/>
          <w:color w:val="333333"/>
          <w:kern w:val="0"/>
          <w:szCs w:val="21"/>
        </w:rPr>
        <w:t>、</w:t>
      </w:r>
      <w:hyperlink r:id="rId2510" w:history="1">
        <w:r w:rsidRPr="00B36103">
          <w:rPr>
            <w:rFonts w:ascii="Helvetica Neue" w:eastAsia="宋体" w:hAnsi="Helvetica Neue" w:cs="宋体"/>
            <w:color w:val="0068AC"/>
            <w:kern w:val="0"/>
            <w:szCs w:val="21"/>
          </w:rPr>
          <w:t>安德鲁</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西普利、安东尼</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佩蒂纳托</w:t>
        </w:r>
      </w:hyperlink>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博比</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塞普佩特、</w:t>
      </w:r>
      <w:hyperlink r:id="rId2511" w:history="1">
        <w:r w:rsidRPr="00B36103">
          <w:rPr>
            <w:rFonts w:ascii="Helvetica Neue" w:eastAsia="宋体" w:hAnsi="Helvetica Neue" w:cs="宋体"/>
            <w:color w:val="0068AC"/>
            <w:kern w:val="0"/>
            <w:szCs w:val="21"/>
          </w:rPr>
          <w:t>琳</w:t>
        </w:r>
      </w:hyperlink>
      <w:r w:rsidRPr="00B36103">
        <w:rPr>
          <w:rFonts w:ascii="Helvetica Neue" w:eastAsia="宋体" w:hAnsi="Helvetica Neue" w:cs="宋体"/>
          <w:color w:val="333333"/>
          <w:kern w:val="0"/>
          <w:szCs w:val="21"/>
        </w:rPr>
        <w:t>达</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安格尔、</w:t>
      </w:r>
      <w:hyperlink r:id="rId2512" w:history="1">
        <w:r w:rsidRPr="00B36103">
          <w:rPr>
            <w:rFonts w:ascii="Helvetica Neue" w:eastAsia="宋体" w:hAnsi="Helvetica Neue" w:cs="宋体"/>
            <w:color w:val="0068AC"/>
            <w:kern w:val="0"/>
            <w:szCs w:val="21"/>
          </w:rPr>
          <w:t>布鲁斯</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梅勒、布莱恩</w:t>
        </w:r>
      </w:hyperlink>
      <w:r w:rsidRPr="00B36103">
        <w:rPr>
          <w:rFonts w:ascii="Helvetica Neue" w:eastAsia="宋体" w:hAnsi="Helvetica Neue" w:cs="宋体"/>
          <w:color w:val="333333"/>
          <w:kern w:val="0"/>
          <w:szCs w:val="21"/>
        </w:rPr>
        <w:t> </w:t>
      </w:r>
      <w:hyperlink r:id="rId2513" w:history="1">
        <w:r w:rsidRPr="00B36103">
          <w:rPr>
            <w:rFonts w:ascii="Helvetica Neue" w:eastAsia="宋体" w:hAnsi="Helvetica Neue" w:cs="宋体"/>
            <w:color w:val="0068AC"/>
            <w:kern w:val="0"/>
            <w:szCs w:val="21"/>
          </w:rPr>
          <w:t>雷默尔</w:t>
        </w:r>
      </w:hyperlink>
    </w:p>
    <w:p w14:paraId="412C04D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对于可预见的未来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人类很可能仍然是驾驶任务的一个组成部分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监控</w:t>
      </w:r>
      <w:r w:rsidRPr="00B36103">
        <w:rPr>
          <w:rFonts w:ascii="Helvetica Neue" w:eastAsia="宋体" w:hAnsi="Helvetica Neue" w:cs="宋体"/>
          <w:color w:val="333333"/>
          <w:kern w:val="0"/>
          <w:szCs w:val="21"/>
        </w:rPr>
        <w:t xml:space="preserve"> ai </w:t>
      </w:r>
      <w:r w:rsidRPr="00B36103">
        <w:rPr>
          <w:rFonts w:ascii="Helvetica Neue" w:eastAsia="宋体" w:hAnsi="Helvetica Neue" w:cs="宋体"/>
          <w:color w:val="333333"/>
          <w:kern w:val="0"/>
          <w:szCs w:val="21"/>
        </w:rPr>
        <w:t>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因为它的性能从刚刚超过</w:t>
      </w:r>
      <w:r w:rsidRPr="00B36103">
        <w:rPr>
          <w:rFonts w:ascii="Helvetica Neue" w:eastAsia="宋体" w:hAnsi="Helvetica Neue" w:cs="宋体"/>
          <w:color w:val="333333"/>
          <w:kern w:val="0"/>
          <w:szCs w:val="21"/>
        </w:rPr>
        <w:t xml:space="preserve">0% </w:t>
      </w:r>
      <w:r w:rsidRPr="00B36103">
        <w:rPr>
          <w:rFonts w:ascii="Helvetica Neue" w:eastAsia="宋体" w:hAnsi="Helvetica Neue" w:cs="宋体"/>
          <w:color w:val="333333"/>
          <w:kern w:val="0"/>
          <w:szCs w:val="21"/>
        </w:rPr>
        <w:t>到接近</w:t>
      </w:r>
      <w:r w:rsidRPr="00B36103">
        <w:rPr>
          <w:rFonts w:ascii="Helvetica Neue" w:eastAsia="宋体" w:hAnsi="Helvetica Neue" w:cs="宋体"/>
          <w:color w:val="333333"/>
          <w:kern w:val="0"/>
          <w:szCs w:val="21"/>
        </w:rPr>
        <w:t xml:space="preserve">100% </w:t>
      </w:r>
      <w:r w:rsidRPr="00B36103">
        <w:rPr>
          <w:rFonts w:ascii="Helvetica Neue" w:eastAsia="宋体" w:hAnsi="Helvetica Neue" w:cs="宋体"/>
          <w:color w:val="333333"/>
          <w:kern w:val="0"/>
          <w:szCs w:val="21"/>
        </w:rPr>
        <w:t>的驾驶。麻省理工学院</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技术</w:t>
      </w:r>
      <w:r w:rsidRPr="00B36103">
        <w:rPr>
          <w:rFonts w:ascii="Helvetica Neue" w:eastAsia="宋体" w:hAnsi="Helvetica Neue" w:cs="宋体"/>
          <w:color w:val="333333"/>
          <w:kern w:val="0"/>
          <w:szCs w:val="21"/>
        </w:rPr>
        <w:t xml:space="preserve"> (mit-avt) </w:t>
      </w:r>
      <w:r w:rsidRPr="00B36103">
        <w:rPr>
          <w:rFonts w:ascii="Helvetica Neue" w:eastAsia="宋体" w:hAnsi="Helvetica Neue" w:cs="宋体"/>
          <w:color w:val="333333"/>
          <w:kern w:val="0"/>
          <w:szCs w:val="21"/>
        </w:rPr>
        <w:t>研究的指导目标是</w:t>
      </w:r>
      <w:r w:rsidRPr="00B36103">
        <w:rPr>
          <w:rFonts w:ascii="Helvetica Neue" w:eastAsia="宋体" w:hAnsi="Helvetica Neue" w:cs="宋体"/>
          <w:color w:val="333333"/>
          <w:kern w:val="0"/>
          <w:szCs w:val="21"/>
        </w:rPr>
        <w:t xml:space="preserve">: (1) </w:t>
      </w:r>
      <w:r w:rsidRPr="00B36103">
        <w:rPr>
          <w:rFonts w:ascii="Helvetica Neue" w:eastAsia="宋体" w:hAnsi="Helvetica Neue" w:cs="宋体"/>
          <w:color w:val="333333"/>
          <w:kern w:val="0"/>
          <w:szCs w:val="21"/>
        </w:rPr>
        <w:t>进行大规模的现实驾驶数据收集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其中包括高清视频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以推动深度学习的发展内部和外部感知系统</w:t>
      </w:r>
      <w:r w:rsidRPr="00B36103">
        <w:rPr>
          <w:rFonts w:ascii="Helvetica Neue" w:eastAsia="宋体" w:hAnsi="Helvetica Neue" w:cs="宋体"/>
          <w:color w:val="333333"/>
          <w:kern w:val="0"/>
          <w:szCs w:val="21"/>
        </w:rPr>
        <w:t xml:space="preserve">, (2) </w:t>
      </w:r>
      <w:r w:rsidRPr="00B36103">
        <w:rPr>
          <w:rFonts w:ascii="Helvetica Neue" w:eastAsia="宋体" w:hAnsi="Helvetica Neue" w:cs="宋体"/>
          <w:color w:val="333333"/>
          <w:kern w:val="0"/>
          <w:szCs w:val="21"/>
        </w:rPr>
        <w:t>通过将视频数据与</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状态数据、驾驶员特征、心理模型和自我报告的技术经验</w:t>
      </w:r>
      <w:r w:rsidRPr="00B36103">
        <w:rPr>
          <w:rFonts w:ascii="Helvetica Neue" w:eastAsia="宋体" w:hAnsi="Helvetica Neue" w:cs="宋体"/>
          <w:color w:val="333333"/>
          <w:kern w:val="0"/>
          <w:szCs w:val="21"/>
        </w:rPr>
        <w:t xml:space="preserve">, (3) </w:t>
      </w:r>
      <w:r w:rsidRPr="00B36103">
        <w:rPr>
          <w:rFonts w:ascii="Helvetica Neue" w:eastAsia="宋体" w:hAnsi="Helvetica Neue" w:cs="宋体"/>
          <w:color w:val="333333"/>
          <w:kern w:val="0"/>
          <w:szCs w:val="21"/>
        </w:rPr>
        <w:t>确定如何以拯救生命的方式改进与自动化采用和使用有关的技术和其他因素。为了实现这些目标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我们为长期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每名司机一年以上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和中期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一个月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生产了</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辆特斯拉</w:t>
      </w:r>
      <w:r w:rsidRPr="00B36103">
        <w:rPr>
          <w:rFonts w:ascii="Helvetica Neue" w:eastAsia="宋体" w:hAnsi="Helvetica Neue" w:cs="宋体"/>
          <w:b/>
          <w:bCs/>
          <w:color w:val="333333"/>
          <w:kern w:val="0"/>
          <w:szCs w:val="21"/>
        </w:rPr>
        <w:t>s</w:t>
      </w:r>
      <w:r w:rsidRPr="00B36103">
        <w:rPr>
          <w:rFonts w:ascii="Helvetica Neue" w:eastAsia="宋体" w:hAnsi="Helvetica Neue" w:cs="宋体"/>
          <w:color w:val="333333"/>
          <w:kern w:val="0"/>
          <w:szCs w:val="21"/>
        </w:rPr>
        <w:t>型</w:t>
      </w:r>
      <w:r w:rsidRPr="00B36103">
        <w:rPr>
          <w:rFonts w:ascii="Helvetica Neue" w:eastAsia="宋体" w:hAnsi="Helvetica Neue" w:cs="宋体"/>
          <w:b/>
          <w:bCs/>
          <w:color w:val="333333"/>
          <w:kern w:val="0"/>
          <w:szCs w:val="21"/>
        </w:rPr>
        <w:t>和</w:t>
      </w:r>
      <w:r w:rsidRPr="00B36103">
        <w:rPr>
          <w:rFonts w:ascii="Helvetica Neue" w:eastAsia="宋体" w:hAnsi="Helvetica Neue" w:cs="宋体"/>
          <w:color w:val="333333"/>
          <w:kern w:val="0"/>
          <w:szCs w:val="21"/>
        </w:rPr>
        <w:t xml:space="preserve">x </w:t>
      </w:r>
      <w:r w:rsidRPr="00B36103">
        <w:rPr>
          <w:rFonts w:ascii="Helvetica Neue" w:eastAsia="宋体" w:hAnsi="Helvetica Neue" w:cs="宋体"/>
          <w:color w:val="333333"/>
          <w:kern w:val="0"/>
          <w:szCs w:val="21"/>
        </w:rPr>
        <w:t>型车、</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辆沃尔沃</w:t>
      </w:r>
      <w:r w:rsidRPr="00B36103">
        <w:rPr>
          <w:rFonts w:ascii="Helvetica Neue" w:eastAsia="宋体" w:hAnsi="Helvetica Neue" w:cs="宋体"/>
          <w:color w:val="333333"/>
          <w:kern w:val="0"/>
          <w:szCs w:val="21"/>
        </w:rPr>
        <w:t xml:space="preserve"> s90 </w:t>
      </w:r>
      <w:r w:rsidRPr="00B36103">
        <w:rPr>
          <w:rFonts w:ascii="Helvetica Neue" w:eastAsia="宋体" w:hAnsi="Helvetica Neue" w:cs="宋体"/>
          <w:color w:val="333333"/>
          <w:kern w:val="0"/>
          <w:szCs w:val="21"/>
        </w:rPr>
        <w:t>车、</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辆越野车</w:t>
      </w:r>
      <w:r w:rsidRPr="00B36103">
        <w:rPr>
          <w:rFonts w:ascii="Helvetica Neue" w:eastAsia="宋体" w:hAnsi="Helvetica Neue" w:cs="宋体"/>
          <w:color w:val="333333"/>
          <w:kern w:val="0"/>
          <w:szCs w:val="21"/>
        </w:rPr>
        <w:t xml:space="preserve"> evoque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辆凯迪拉克</w:t>
      </w:r>
      <w:r w:rsidRPr="00B36103">
        <w:rPr>
          <w:rFonts w:ascii="Helvetica Neue" w:eastAsia="宋体" w:hAnsi="Helvetica Neue" w:cs="宋体"/>
          <w:color w:val="333333"/>
          <w:kern w:val="0"/>
          <w:szCs w:val="21"/>
        </w:rPr>
        <w:t xml:space="preserve"> ct6</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每个司机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自然主义驾驶数据收集。此外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我们还在不断开发新的</w:t>
      </w:r>
      <w:r w:rsidRPr="00B36103">
        <w:rPr>
          <w:rFonts w:ascii="Helvetica Neue" w:eastAsia="宋体" w:hAnsi="Helvetica Neue" w:cs="宋体"/>
          <w:b/>
          <w:bCs/>
          <w:color w:val="333333"/>
          <w:kern w:val="0"/>
          <w:szCs w:val="21"/>
        </w:rPr>
        <w:t>方法</w:t>
      </w:r>
      <w:r w:rsidRPr="00B36103">
        <w:rPr>
          <w:rFonts w:ascii="Helvetica Neue" w:eastAsia="宋体" w:hAnsi="Helvetica Neue" w:cs="宋体"/>
          <w:color w:val="333333"/>
          <w:kern w:val="0"/>
          <w:szCs w:val="21"/>
        </w:rPr>
        <w:t>来分析从检测车队收集到的大规模数据集。记录的数据流包括</w:t>
      </w:r>
      <w:r w:rsidRPr="00B36103">
        <w:rPr>
          <w:rFonts w:ascii="Helvetica Neue" w:eastAsia="宋体" w:hAnsi="Helvetica Neue" w:cs="宋体"/>
          <w:color w:val="333333"/>
          <w:kern w:val="0"/>
          <w:szCs w:val="21"/>
        </w:rPr>
        <w:t xml:space="preserve"> imu</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gps</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can </w:t>
      </w:r>
      <w:r w:rsidRPr="00B36103">
        <w:rPr>
          <w:rFonts w:ascii="Helvetica Neue" w:eastAsia="宋体" w:hAnsi="Helvetica Neue" w:cs="宋体"/>
          <w:color w:val="333333"/>
          <w:kern w:val="0"/>
          <w:szCs w:val="21"/>
        </w:rPr>
        <w:t>消息以及驾驶员脸、驾驶室、前进道路和仪表群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在特定</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的高清视频流。这项研究正在进行中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而且还在不断发展。到目前为止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我们有</w:t>
      </w:r>
      <w:r w:rsidRPr="00B36103">
        <w:rPr>
          <w:rFonts w:ascii="Helvetica Neue" w:eastAsia="宋体" w:hAnsi="Helvetica Neue" w:cs="宋体"/>
          <w:color w:val="333333"/>
          <w:kern w:val="0"/>
          <w:szCs w:val="21"/>
        </w:rPr>
        <w:t>99</w:t>
      </w:r>
      <w:r w:rsidRPr="00B36103">
        <w:rPr>
          <w:rFonts w:ascii="Helvetica Neue" w:eastAsia="宋体" w:hAnsi="Helvetica Neue" w:cs="宋体"/>
          <w:color w:val="333333"/>
          <w:kern w:val="0"/>
          <w:szCs w:val="21"/>
        </w:rPr>
        <w:t>名参与者</w:t>
      </w:r>
      <w:r w:rsidRPr="00B36103">
        <w:rPr>
          <w:rFonts w:ascii="Helvetica Neue" w:eastAsia="宋体" w:hAnsi="Helvetica Neue" w:cs="宋体"/>
          <w:color w:val="333333"/>
          <w:kern w:val="0"/>
          <w:szCs w:val="21"/>
        </w:rPr>
        <w:t>, 110, 846</w:t>
      </w:r>
      <w:r w:rsidRPr="00B36103">
        <w:rPr>
          <w:rFonts w:ascii="Helvetica Neue" w:eastAsia="宋体" w:hAnsi="Helvetica Neue" w:cs="宋体"/>
          <w:color w:val="333333"/>
          <w:kern w:val="0"/>
          <w:szCs w:val="21"/>
        </w:rPr>
        <w:t>天的参与</w:t>
      </w:r>
      <w:r w:rsidRPr="00B36103">
        <w:rPr>
          <w:rFonts w:ascii="Helvetica Neue" w:eastAsia="宋体" w:hAnsi="Helvetica Neue" w:cs="宋体"/>
          <w:color w:val="333333"/>
          <w:kern w:val="0"/>
          <w:szCs w:val="21"/>
        </w:rPr>
        <w:t xml:space="preserve">, 405,807 </w:t>
      </w:r>
      <w:r w:rsidRPr="00B36103">
        <w:rPr>
          <w:rFonts w:ascii="Helvetica Neue" w:eastAsia="宋体" w:hAnsi="Helvetica Neue" w:cs="宋体"/>
          <w:color w:val="333333"/>
          <w:kern w:val="0"/>
          <w:szCs w:val="21"/>
        </w:rPr>
        <w:t>英里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550</w:t>
      </w:r>
      <w:r w:rsidRPr="00B36103">
        <w:rPr>
          <w:rFonts w:ascii="Helvetica Neue" w:eastAsia="宋体" w:hAnsi="Helvetica Neue" w:cs="宋体"/>
          <w:color w:val="333333"/>
          <w:kern w:val="0"/>
          <w:szCs w:val="21"/>
        </w:rPr>
        <w:t>亿视频帧。本文介绍了研究的设计、数据采集硬件、数据处理以及目前用于从数据中提取可操作知识的计算机视觉算法。少</w:t>
      </w:r>
    </w:p>
    <w:p w14:paraId="50C2DD1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5EA8702E" w14:textId="77777777" w:rsidR="00B36103" w:rsidRPr="00B36103" w:rsidRDefault="00DB7C35" w:rsidP="00B36103">
      <w:pPr>
        <w:widowControl/>
        <w:numPr>
          <w:ilvl w:val="0"/>
          <w:numId w:val="4"/>
        </w:numPr>
        <w:spacing w:after="60"/>
        <w:ind w:left="480"/>
        <w:jc w:val="left"/>
        <w:divId w:val="1481073334"/>
        <w:rPr>
          <w:rFonts w:ascii="Helvetica Neue" w:eastAsia="宋体" w:hAnsi="Helvetica Neue" w:cs="宋体"/>
          <w:b/>
          <w:bCs/>
          <w:color w:val="333333"/>
          <w:kern w:val="0"/>
          <w:sz w:val="22"/>
        </w:rPr>
      </w:pPr>
      <w:hyperlink r:id="rId251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1711.05998</w:t>
        </w:r>
      </w:hyperlink>
      <w:r w:rsidR="00B36103" w:rsidRPr="00B36103">
        <w:rPr>
          <w:rFonts w:ascii="Helvetica Neue" w:eastAsia="宋体" w:hAnsi="Helvetica Neue" w:cs="宋体"/>
          <w:b/>
          <w:bCs/>
          <w:color w:val="333333"/>
          <w:kern w:val="0"/>
          <w:sz w:val="22"/>
        </w:rPr>
        <w:t>[</w:t>
      </w:r>
      <w:hyperlink r:id="rId251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1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7EE470B8"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最大限度地减少自由空间分割的监控</w:t>
      </w:r>
    </w:p>
    <w:p w14:paraId="1CC5452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17" w:history="1">
        <w:r w:rsidRPr="00B36103">
          <w:rPr>
            <w:rFonts w:ascii="Helvetica Neue" w:eastAsia="宋体" w:hAnsi="Helvetica Neue" w:cs="宋体"/>
            <w:color w:val="0068AC"/>
            <w:kern w:val="0"/>
            <w:szCs w:val="21"/>
          </w:rPr>
          <w:t>satoshi tsutsui</w:t>
        </w:r>
      </w:hyperlink>
      <w:r w:rsidRPr="00B36103">
        <w:rPr>
          <w:rFonts w:ascii="Helvetica Neue" w:eastAsia="宋体" w:hAnsi="Helvetica Neue" w:cs="宋体"/>
          <w:color w:val="333333"/>
          <w:kern w:val="0"/>
          <w:szCs w:val="21"/>
        </w:rPr>
        <w:t>, </w:t>
      </w:r>
      <w:hyperlink r:id="rId2518" w:history="1">
        <w:r w:rsidRPr="00B36103">
          <w:rPr>
            <w:rFonts w:ascii="Helvetica Neue" w:eastAsia="宋体" w:hAnsi="Helvetica Neue" w:cs="宋体"/>
            <w:color w:val="0068AC"/>
            <w:kern w:val="0"/>
            <w:szCs w:val="21"/>
          </w:rPr>
          <w:t>tommi kerola,</w:t>
        </w:r>
      </w:hyperlink>
      <w:r w:rsidRPr="00B36103">
        <w:rPr>
          <w:rFonts w:ascii="Helvetica Neue" w:eastAsia="宋体" w:hAnsi="Helvetica Neue" w:cs="宋体"/>
          <w:color w:val="333333"/>
          <w:kern w:val="0"/>
          <w:szCs w:val="21"/>
        </w:rPr>
        <w:t> </w:t>
      </w:r>
      <w:hyperlink r:id="rId2519" w:history="1">
        <w:r w:rsidRPr="00B36103">
          <w:rPr>
            <w:rFonts w:ascii="Helvetica Neue" w:eastAsia="宋体" w:hAnsi="Helvetica Neue" w:cs="宋体"/>
            <w:color w:val="0068AC"/>
            <w:kern w:val="0"/>
            <w:szCs w:val="21"/>
          </w:rPr>
          <w:t>shunta saito</w:t>
        </w:r>
      </w:hyperlink>
      <w:r w:rsidRPr="00B36103">
        <w:rPr>
          <w:rFonts w:ascii="Helvetica Neue" w:eastAsia="宋体" w:hAnsi="Helvetica Neue" w:cs="宋体"/>
          <w:color w:val="333333"/>
          <w:kern w:val="0"/>
          <w:szCs w:val="21"/>
        </w:rPr>
        <w:t>, </w:t>
      </w:r>
      <w:hyperlink r:id="rId2520" w:history="1">
        <w:r w:rsidRPr="00B36103">
          <w:rPr>
            <w:rFonts w:ascii="Helvetica Neue" w:eastAsia="宋体" w:hAnsi="Helvetica Neue" w:cs="宋体"/>
            <w:color w:val="0068AC"/>
            <w:kern w:val="0"/>
            <w:szCs w:val="21"/>
          </w:rPr>
          <w:t>david j. crandall</w:t>
        </w:r>
      </w:hyperlink>
    </w:p>
    <w:p w14:paraId="56FA717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识别</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自由空间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即前方场景中安全可驾驶的区域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是</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导航的一项基本任务。虽然可以使用语义分段来解决此任务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但创建像素注释以训练分割模型所涉及的人工操作成本非常高。尽管弱监督分割解决了这一问题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但大多数方法并不是为自由空间而设计的。本文研究了均匀纹理和位置是自由空间的两个关键特征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并建立了一种新的、实用的自由空间分割框架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在最小的人力监控下进行了分析。我们的实验表明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我们的框架比其他弱监督方法性能更好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同时使用较少的监督。我们的工作展示了在不繁琐且昂贵的手动注释的情况下执行自由空间分割的潜力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这对于使</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驾驶系统适应不同类型的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和环境非常重要少</w:t>
      </w:r>
    </w:p>
    <w:p w14:paraId="60E0821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1FEC1A6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接受</w:t>
      </w:r>
      <w:r w:rsidRPr="00B36103">
        <w:rPr>
          <w:rFonts w:ascii="Helvetica Neue" w:eastAsia="宋体" w:hAnsi="Helvetica Neue" w:cs="宋体"/>
          <w:color w:val="333333"/>
          <w:kern w:val="0"/>
          <w:szCs w:val="21"/>
        </w:rPr>
        <w:t xml:space="preserve"> cvpr </w:t>
      </w:r>
      <w:r w:rsidRPr="00B36103">
        <w:rPr>
          <w:rFonts w:ascii="Helvetica Neue" w:eastAsia="宋体" w:hAnsi="Helvetica Neue" w:cs="宋体"/>
          <w:color w:val="333333"/>
          <w:kern w:val="0"/>
          <w:szCs w:val="21"/>
        </w:rPr>
        <w:t>车间</w:t>
      </w:r>
      <w:r w:rsidRPr="00B36103">
        <w:rPr>
          <w:rFonts w:ascii="Helvetica Neue" w:eastAsia="宋体" w:hAnsi="Helvetica Neue" w:cs="宋体"/>
          <w:color w:val="333333"/>
          <w:kern w:val="0"/>
          <w:szCs w:val="21"/>
        </w:rPr>
        <w:t xml:space="preserve"> wad2018</w:t>
      </w:r>
    </w:p>
    <w:p w14:paraId="3FBDBE08" w14:textId="77777777" w:rsidR="00B36103" w:rsidRPr="00B36103" w:rsidRDefault="00DB7C35" w:rsidP="00B36103">
      <w:pPr>
        <w:widowControl/>
        <w:numPr>
          <w:ilvl w:val="0"/>
          <w:numId w:val="4"/>
        </w:numPr>
        <w:spacing w:after="60"/>
        <w:ind w:left="480"/>
        <w:jc w:val="left"/>
        <w:divId w:val="2128431102"/>
        <w:rPr>
          <w:rFonts w:ascii="Helvetica Neue" w:eastAsia="宋体" w:hAnsi="Helvetica Neue" w:cs="宋体"/>
          <w:b/>
          <w:bCs/>
          <w:color w:val="333333"/>
          <w:kern w:val="0"/>
          <w:sz w:val="22"/>
        </w:rPr>
      </w:pPr>
      <w:hyperlink r:id="rId252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171.11. 05805</w:t>
        </w:r>
      </w:hyperlink>
      <w:r w:rsidR="00B36103" w:rsidRPr="00B36103">
        <w:rPr>
          <w:rFonts w:ascii="Helvetica Neue" w:eastAsia="宋体" w:hAnsi="Helvetica Neue" w:cs="宋体"/>
          <w:b/>
          <w:bCs/>
          <w:color w:val="333333"/>
          <w:kern w:val="0"/>
          <w:sz w:val="22"/>
        </w:rPr>
        <w:t>[</w:t>
      </w:r>
      <w:hyperlink r:id="rId252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2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6D2FFFDC"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基于多传感器融合的多种城市场景中的坚固、精确的车辆定位</w:t>
      </w:r>
    </w:p>
    <w:p w14:paraId="65779BA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24" w:history="1">
        <w:r w:rsidRPr="00B36103">
          <w:rPr>
            <w:rFonts w:ascii="Helvetica Neue" w:eastAsia="宋体" w:hAnsi="Helvetica Neue" w:cs="宋体"/>
            <w:color w:val="0068AC"/>
            <w:kern w:val="0"/>
            <w:szCs w:val="21"/>
          </w:rPr>
          <w:t>万国伟</w:t>
        </w:r>
      </w:hyperlink>
      <w:r w:rsidRPr="00B36103">
        <w:rPr>
          <w:rFonts w:ascii="Helvetica Neue" w:eastAsia="宋体" w:hAnsi="Helvetica Neue" w:cs="宋体"/>
          <w:color w:val="333333"/>
          <w:kern w:val="0"/>
          <w:szCs w:val="21"/>
        </w:rPr>
        <w:t>、</w:t>
      </w:r>
      <w:hyperlink r:id="rId2525" w:history="1">
        <w:r w:rsidRPr="00B36103">
          <w:rPr>
            <w:rFonts w:ascii="Helvetica Neue" w:eastAsia="宋体" w:hAnsi="Helvetica Neue" w:cs="宋体"/>
            <w:color w:val="0068AC"/>
            <w:kern w:val="0"/>
            <w:szCs w:val="21"/>
          </w:rPr>
          <w:t>杨晓龙</w:t>
        </w:r>
      </w:hyperlink>
      <w:r w:rsidRPr="00B36103">
        <w:rPr>
          <w:rFonts w:ascii="Helvetica Neue" w:eastAsia="宋体" w:hAnsi="Helvetica Neue" w:cs="宋体"/>
          <w:color w:val="333333"/>
          <w:kern w:val="0"/>
          <w:szCs w:val="21"/>
        </w:rPr>
        <w:t>、蔡仁兰、</w:t>
      </w:r>
      <w:hyperlink r:id="rId2526" w:history="1">
        <w:r w:rsidRPr="00B36103">
          <w:rPr>
            <w:rFonts w:ascii="Helvetica Neue" w:eastAsia="宋体" w:hAnsi="Helvetica Neue" w:cs="宋体"/>
            <w:color w:val="0068AC"/>
            <w:kern w:val="0"/>
            <w:szCs w:val="21"/>
          </w:rPr>
          <w:t>李浩强</w:t>
        </w:r>
      </w:hyperlink>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王浩、</w:t>
      </w:r>
      <w:r w:rsidRPr="00B36103">
        <w:rPr>
          <w:rFonts w:ascii="Helvetica Neue" w:eastAsia="宋体" w:hAnsi="Helvetica Neue" w:cs="宋体"/>
          <w:color w:val="333333"/>
          <w:kern w:val="0"/>
          <w:szCs w:val="21"/>
        </w:rPr>
        <w:t> </w:t>
      </w:r>
      <w:hyperlink r:id="rId2527" w:history="1">
        <w:r w:rsidRPr="00B36103">
          <w:rPr>
            <w:rFonts w:ascii="Helvetica Neue" w:eastAsia="宋体" w:hAnsi="Helvetica Neue" w:cs="宋体"/>
            <w:color w:val="0068AC"/>
            <w:kern w:val="0"/>
            <w:szCs w:val="21"/>
          </w:rPr>
          <w:t>宋世宇</w:t>
        </w:r>
      </w:hyperlink>
    </w:p>
    <w:p w14:paraId="389B0B8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我们提供了一个强大而精确的本地化系统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可在不同的城市场景中实现厘米级的本地化精度。我们的系统自适应地使用来自全球导航卫星系统、</w:t>
      </w:r>
      <w:r w:rsidRPr="00B36103">
        <w:rPr>
          <w:rFonts w:ascii="Helvetica Neue" w:eastAsia="宋体" w:hAnsi="Helvetica Neue" w:cs="宋体"/>
          <w:color w:val="333333"/>
          <w:kern w:val="0"/>
          <w:szCs w:val="21"/>
        </w:rPr>
        <w:t xml:space="preserve">lidar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imu </w:t>
      </w:r>
      <w:r w:rsidRPr="00B36103">
        <w:rPr>
          <w:rFonts w:ascii="Helvetica Neue" w:eastAsia="宋体" w:hAnsi="Helvetica Neue" w:cs="宋体"/>
          <w:color w:val="333333"/>
          <w:kern w:val="0"/>
          <w:szCs w:val="21"/>
        </w:rPr>
        <w:t>等互补传感器的信息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在城市中心、高速公路和隧道等具有挑战性的场景中实现高定位精度和恢复能力。我们不依赖于</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强度或</w:t>
      </w:r>
      <w:r w:rsidRPr="00B36103">
        <w:rPr>
          <w:rFonts w:ascii="Helvetica Neue" w:eastAsia="宋体" w:hAnsi="Helvetica Neue" w:cs="宋体"/>
          <w:color w:val="333333"/>
          <w:kern w:val="0"/>
          <w:szCs w:val="21"/>
        </w:rPr>
        <w:t xml:space="preserve">3d </w:t>
      </w:r>
      <w:r w:rsidRPr="00B36103">
        <w:rPr>
          <w:rFonts w:ascii="Helvetica Neue" w:eastAsia="宋体" w:hAnsi="Helvetica Neue" w:cs="宋体"/>
          <w:color w:val="333333"/>
          <w:kern w:val="0"/>
          <w:szCs w:val="21"/>
        </w:rPr>
        <w:t>几何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而是创新地利用</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强度和高度提示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显著提高定位系统的准确性和鲁棒性。我们的</w:t>
      </w:r>
      <w:r w:rsidRPr="00B36103">
        <w:rPr>
          <w:rFonts w:ascii="Helvetica Neue" w:eastAsia="宋体" w:hAnsi="Helvetica Neue" w:cs="宋体"/>
          <w:color w:val="333333"/>
          <w:kern w:val="0"/>
          <w:szCs w:val="21"/>
        </w:rPr>
        <w:t xml:space="preserve"> gnss rtk </w:t>
      </w:r>
      <w:r w:rsidRPr="00B36103">
        <w:rPr>
          <w:rFonts w:ascii="Helvetica Neue" w:eastAsia="宋体" w:hAnsi="Helvetica Neue" w:cs="宋体"/>
          <w:color w:val="333333"/>
          <w:kern w:val="0"/>
          <w:szCs w:val="21"/>
        </w:rPr>
        <w:t>模块利用多传感器融合框架的帮助</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实现了更好的模糊分辨率成功率。采用误差状态卡尔曼滤波将不同来源的定位测量与新的不确定性估计融合在一起。我们详细验证了我们的方法的有效性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实现了</w:t>
      </w:r>
      <w:r w:rsidRPr="00B36103">
        <w:rPr>
          <w:rFonts w:ascii="Helvetica Neue" w:eastAsia="宋体" w:hAnsi="Helvetica Neue" w:cs="宋体"/>
          <w:color w:val="333333"/>
          <w:kern w:val="0"/>
          <w:szCs w:val="21"/>
        </w:rPr>
        <w:t xml:space="preserve"> 5-10cm rms </w:t>
      </w:r>
      <w:r w:rsidRPr="00B36103">
        <w:rPr>
          <w:rFonts w:ascii="Helvetica Neue" w:eastAsia="宋体" w:hAnsi="Helvetica Neue" w:cs="宋体"/>
          <w:color w:val="333333"/>
          <w:kern w:val="0"/>
          <w:szCs w:val="21"/>
        </w:rPr>
        <w:t>精度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并优于以前最先进的系统。重要的是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虽然部署在一个庞大</w:t>
      </w:r>
      <w:r w:rsidRPr="00B36103">
        <w:rPr>
          <w:rFonts w:ascii="Helvetica Neue" w:eastAsia="宋体" w:hAnsi="Helvetica Neue" w:cs="宋体"/>
          <w:b/>
          <w:bCs/>
          <w:color w:val="333333"/>
          <w:kern w:val="0"/>
          <w:szCs w:val="21"/>
        </w:rPr>
        <w:t>的自主</w:t>
      </w:r>
      <w:r w:rsidRPr="00B36103">
        <w:rPr>
          <w:rFonts w:ascii="Helvetica Neue" w:eastAsia="宋体" w:hAnsi="Helvetica Neue" w:cs="宋体"/>
          <w:color w:val="333333"/>
          <w:kern w:val="0"/>
          <w:szCs w:val="21"/>
        </w:rPr>
        <w:t>驾驶车队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使我们的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完全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在拥挤的城市街道上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尽管道路建设不时发生。一个包含</w:t>
      </w:r>
      <w:r w:rsidRPr="00B36103">
        <w:rPr>
          <w:rFonts w:ascii="Helvetica Neue" w:eastAsia="宋体" w:hAnsi="Helvetica Neue" w:cs="宋体"/>
          <w:color w:val="333333"/>
          <w:kern w:val="0"/>
          <w:szCs w:val="21"/>
        </w:rPr>
        <w:t xml:space="preserve"> 6 0</w:t>
      </w:r>
      <w:r w:rsidRPr="00B36103">
        <w:rPr>
          <w:rFonts w:ascii="Helvetica Neue" w:eastAsia="宋体" w:hAnsi="Helvetica Neue" w:cs="宋体"/>
          <w:color w:val="333333"/>
          <w:kern w:val="0"/>
          <w:szCs w:val="21"/>
        </w:rPr>
        <w:t>多公里真实交通在内的数据集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用于在不同的城市道路上进行全面测试。少</w:t>
      </w:r>
    </w:p>
    <w:p w14:paraId="2F169DF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11B7486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:8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6</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2</w:t>
      </w:r>
      <w:r w:rsidRPr="00B36103">
        <w:rPr>
          <w:rFonts w:ascii="Helvetica Neue" w:eastAsia="宋体" w:hAnsi="Helvetica Neue" w:cs="宋体"/>
          <w:color w:val="333333"/>
          <w:kern w:val="0"/>
          <w:szCs w:val="21"/>
        </w:rPr>
        <w:t>个表</w:t>
      </w:r>
    </w:p>
    <w:p w14:paraId="3F6257D0" w14:textId="77777777" w:rsidR="00B36103" w:rsidRPr="00B36103" w:rsidRDefault="00DB7C35" w:rsidP="00B36103">
      <w:pPr>
        <w:widowControl/>
        <w:numPr>
          <w:ilvl w:val="0"/>
          <w:numId w:val="4"/>
        </w:numPr>
        <w:spacing w:after="60"/>
        <w:ind w:left="480"/>
        <w:jc w:val="left"/>
        <w:divId w:val="2018843514"/>
        <w:rPr>
          <w:rFonts w:ascii="Helvetica Neue" w:eastAsia="宋体" w:hAnsi="Helvetica Neue" w:cs="宋体"/>
          <w:b/>
          <w:bCs/>
          <w:color w:val="333333"/>
          <w:kern w:val="0"/>
          <w:sz w:val="22"/>
        </w:rPr>
      </w:pPr>
      <w:hyperlink r:id="rId252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1711.03938</w:t>
        </w:r>
      </w:hyperlink>
      <w:r w:rsidR="00B36103" w:rsidRPr="00B36103">
        <w:rPr>
          <w:rFonts w:ascii="Helvetica Neue" w:eastAsia="宋体" w:hAnsi="Helvetica Neue" w:cs="宋体"/>
          <w:b/>
          <w:bCs/>
          <w:color w:val="333333"/>
          <w:kern w:val="0"/>
          <w:sz w:val="22"/>
        </w:rPr>
        <w:t>[</w:t>
      </w:r>
      <w:hyperlink r:id="rId252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3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Lg</w:t>
      </w:r>
    </w:p>
    <w:p w14:paraId="3ACF94B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carla: </w:t>
      </w:r>
      <w:r w:rsidRPr="00B36103">
        <w:rPr>
          <w:rFonts w:ascii="Helvetica Neue" w:eastAsia="宋体" w:hAnsi="Helvetica Neue" w:cs="宋体"/>
          <w:b/>
          <w:bCs/>
          <w:color w:val="2D2D2D"/>
          <w:kern w:val="0"/>
          <w:szCs w:val="21"/>
        </w:rPr>
        <w:t>一个开放的城市驾驶模拟器</w:t>
      </w:r>
    </w:p>
    <w:p w14:paraId="4888F54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31" w:history="1">
        <w:r w:rsidRPr="00B36103">
          <w:rPr>
            <w:rFonts w:ascii="Helvetica Neue" w:eastAsia="宋体" w:hAnsi="Helvetica Neue" w:cs="宋体"/>
            <w:color w:val="0068AC"/>
            <w:kern w:val="0"/>
            <w:szCs w:val="21"/>
          </w:rPr>
          <w:t>阿列克谢</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多索维茨基</w:t>
        </w:r>
      </w:hyperlink>
      <w:r w:rsidRPr="00B36103">
        <w:rPr>
          <w:rFonts w:ascii="Helvetica Neue" w:eastAsia="宋体" w:hAnsi="Helvetica Neue" w:cs="宋体"/>
          <w:color w:val="333333"/>
          <w:kern w:val="0"/>
          <w:szCs w:val="21"/>
        </w:rPr>
        <w:t>,</w:t>
      </w:r>
      <w:hyperlink r:id="rId2532" w:history="1">
        <w:r w:rsidRPr="00B36103">
          <w:rPr>
            <w:rFonts w:ascii="Helvetica Neue" w:eastAsia="宋体" w:hAnsi="Helvetica Neue" w:cs="宋体"/>
            <w:color w:val="0068AC"/>
            <w:kern w:val="0"/>
            <w:szCs w:val="21"/>
          </w:rPr>
          <w:t>德国罗斯</w:t>
        </w:r>
      </w:hyperlink>
      <w:r w:rsidRPr="00B36103">
        <w:rPr>
          <w:rFonts w:ascii="Helvetica Neue" w:eastAsia="宋体" w:hAnsi="Helvetica Neue" w:cs="宋体"/>
          <w:color w:val="333333"/>
          <w:kern w:val="0"/>
          <w:szCs w:val="21"/>
        </w:rPr>
        <w:t>,</w:t>
      </w:r>
      <w:hyperlink r:id="rId2533" w:history="1">
        <w:r w:rsidRPr="00B36103">
          <w:rPr>
            <w:rFonts w:ascii="Helvetica Neue" w:eastAsia="宋体" w:hAnsi="Helvetica Neue" w:cs="宋体"/>
            <w:color w:val="0068AC"/>
            <w:kern w:val="0"/>
            <w:szCs w:val="21"/>
          </w:rPr>
          <w:t>费利佩</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科德维利亚</w:t>
        </w:r>
        <w:r w:rsidRPr="00B36103">
          <w:rPr>
            <w:rFonts w:ascii="Helvetica Neue" w:eastAsia="宋体" w:hAnsi="Helvetica Neue" w:cs="宋体"/>
            <w:color w:val="0068AC"/>
            <w:kern w:val="0"/>
            <w:szCs w:val="21"/>
          </w:rPr>
          <w:t xml:space="preserve">, </w:t>
        </w:r>
        <w:r w:rsidRPr="00B36103">
          <w:rPr>
            <w:rFonts w:ascii="Helvetica Neue" w:eastAsia="宋体" w:hAnsi="Helvetica Neue" w:cs="宋体"/>
            <w:color w:val="0068AC"/>
            <w:kern w:val="0"/>
            <w:szCs w:val="21"/>
          </w:rPr>
          <w:t>安东尼奥</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洛佩兹</w:t>
        </w:r>
      </w:hyperlink>
      <w:r w:rsidRPr="00B36103">
        <w:rPr>
          <w:rFonts w:ascii="Helvetica Neue" w:eastAsia="宋体" w:hAnsi="Helvetica Neue" w:cs="宋体"/>
          <w:color w:val="333333"/>
          <w:kern w:val="0"/>
          <w:szCs w:val="21"/>
        </w:rPr>
        <w:t>, </w:t>
      </w:r>
      <w:hyperlink r:id="rId2534" w:history="1">
        <w:r w:rsidRPr="00B36103">
          <w:rPr>
            <w:rFonts w:ascii="Helvetica Neue" w:eastAsia="宋体" w:hAnsi="Helvetica Neue" w:cs="宋体"/>
            <w:color w:val="0068AC"/>
            <w:kern w:val="0"/>
            <w:szCs w:val="21"/>
          </w:rPr>
          <w:t>弗拉德伦</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科尔通</w:t>
        </w:r>
      </w:hyperlink>
    </w:p>
    <w:p w14:paraId="493601C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我们介绍</w:t>
      </w:r>
      <w:r w:rsidRPr="00B36103">
        <w:rPr>
          <w:rFonts w:ascii="Helvetica Neue" w:eastAsia="宋体" w:hAnsi="Helvetica Neue" w:cs="宋体"/>
          <w:color w:val="333333"/>
          <w:kern w:val="0"/>
          <w:szCs w:val="21"/>
        </w:rPr>
        <w:t xml:space="preserve"> carla, </w:t>
      </w:r>
      <w:r w:rsidRPr="00B36103">
        <w:rPr>
          <w:rFonts w:ascii="Helvetica Neue" w:eastAsia="宋体" w:hAnsi="Helvetica Neue" w:cs="宋体"/>
          <w:color w:val="333333"/>
          <w:kern w:val="0"/>
          <w:szCs w:val="21"/>
        </w:rPr>
        <w:t>一个用于</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驾驶研究的开源模拟器。</w:t>
      </w:r>
      <w:r w:rsidRPr="00B36103">
        <w:rPr>
          <w:rFonts w:ascii="Helvetica Neue" w:eastAsia="宋体" w:hAnsi="Helvetica Neue" w:cs="宋体"/>
          <w:color w:val="333333"/>
          <w:kern w:val="0"/>
          <w:szCs w:val="21"/>
        </w:rPr>
        <w:t xml:space="preserve">carla </w:t>
      </w:r>
      <w:r w:rsidRPr="00B36103">
        <w:rPr>
          <w:rFonts w:ascii="Helvetica Neue" w:eastAsia="宋体" w:hAnsi="Helvetica Neue" w:cs="宋体"/>
          <w:color w:val="333333"/>
          <w:kern w:val="0"/>
          <w:szCs w:val="21"/>
        </w:rPr>
        <w:t>是为了支持自主城市驾驶系统的开发、培训和验证</w:t>
      </w:r>
      <w:r w:rsidRPr="00B36103">
        <w:rPr>
          <w:rFonts w:ascii="Helvetica Neue" w:eastAsia="宋体" w:hAnsi="Helvetica Neue" w:cs="宋体"/>
          <w:b/>
          <w:bCs/>
          <w:color w:val="333333"/>
          <w:kern w:val="0"/>
          <w:szCs w:val="21"/>
        </w:rPr>
        <w:t>而从一</w:t>
      </w:r>
      <w:r w:rsidRPr="00B36103">
        <w:rPr>
          <w:rFonts w:ascii="Helvetica Neue" w:eastAsia="宋体" w:hAnsi="Helvetica Neue" w:cs="宋体"/>
          <w:color w:val="333333"/>
          <w:kern w:val="0"/>
          <w:szCs w:val="21"/>
        </w:rPr>
        <w:t>开始就开发的。除了开放源代码和协议外</w:t>
      </w:r>
      <w:r w:rsidRPr="00B36103">
        <w:rPr>
          <w:rFonts w:ascii="Helvetica Neue" w:eastAsia="宋体" w:hAnsi="Helvetica Neue" w:cs="宋体"/>
          <w:color w:val="333333"/>
          <w:kern w:val="0"/>
          <w:szCs w:val="21"/>
        </w:rPr>
        <w:t xml:space="preserve">, carla </w:t>
      </w:r>
      <w:r w:rsidRPr="00B36103">
        <w:rPr>
          <w:rFonts w:ascii="Helvetica Neue" w:eastAsia="宋体" w:hAnsi="Helvetica Neue" w:cs="宋体"/>
          <w:color w:val="333333"/>
          <w:kern w:val="0"/>
          <w:szCs w:val="21"/>
        </w:rPr>
        <w:t>还提供开放的数字资产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城市布局、建筑物、</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这些资产是为此目的创建的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可以自由使用。仿真平台支持灵活的传感器套件和环境条件规范。我们使用</w:t>
      </w:r>
      <w:r w:rsidRPr="00B36103">
        <w:rPr>
          <w:rFonts w:ascii="Helvetica Neue" w:eastAsia="宋体" w:hAnsi="Helvetica Neue" w:cs="宋体"/>
          <w:color w:val="333333"/>
          <w:kern w:val="0"/>
          <w:szCs w:val="21"/>
        </w:rPr>
        <w:t xml:space="preserve"> carla </w:t>
      </w:r>
      <w:r w:rsidRPr="00B36103">
        <w:rPr>
          <w:rFonts w:ascii="Helvetica Neue" w:eastAsia="宋体" w:hAnsi="Helvetica Neue" w:cs="宋体"/>
          <w:color w:val="333333"/>
          <w:kern w:val="0"/>
          <w:szCs w:val="21"/>
        </w:rPr>
        <w:t>来研究</w:t>
      </w:r>
      <w:r w:rsidRPr="00B36103">
        <w:rPr>
          <w:rFonts w:ascii="Helvetica Neue" w:eastAsia="宋体" w:hAnsi="Helvetica Neue" w:cs="宋体"/>
          <w:b/>
          <w:bCs/>
          <w:color w:val="333333"/>
          <w:kern w:val="0"/>
          <w:szCs w:val="21"/>
        </w:rPr>
        <w:t>三种自动</w:t>
      </w:r>
      <w:r w:rsidRPr="00B36103">
        <w:rPr>
          <w:rFonts w:ascii="Helvetica Neue" w:eastAsia="宋体" w:hAnsi="Helvetica Neue" w:cs="宋体"/>
          <w:color w:val="333333"/>
          <w:kern w:val="0"/>
          <w:szCs w:val="21"/>
        </w:rPr>
        <w:t>驾驶方法的性能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经典的模块化管道、通过模仿学习训练的端到端模型以及通过强化学习训练的端到端模型。在难度越来越大的受控场景中对这些方法进行评估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并通过</w:t>
      </w:r>
      <w:r w:rsidRPr="00B36103">
        <w:rPr>
          <w:rFonts w:ascii="Helvetica Neue" w:eastAsia="宋体" w:hAnsi="Helvetica Neue" w:cs="宋体"/>
          <w:color w:val="333333"/>
          <w:kern w:val="0"/>
          <w:szCs w:val="21"/>
        </w:rPr>
        <w:t xml:space="preserve"> carla </w:t>
      </w:r>
      <w:r w:rsidRPr="00B36103">
        <w:rPr>
          <w:rFonts w:ascii="Helvetica Neue" w:eastAsia="宋体" w:hAnsi="Helvetica Neue" w:cs="宋体"/>
          <w:color w:val="333333"/>
          <w:kern w:val="0"/>
          <w:szCs w:val="21"/>
        </w:rPr>
        <w:t>提供的度量标准对其性能进行测试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说明该平台在</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驾驶研究中的效用。补充视频可在</w:t>
      </w:r>
      <w:r w:rsidRPr="00B36103">
        <w:rPr>
          <w:rFonts w:ascii="Helvetica Neue" w:eastAsia="宋体" w:hAnsi="Helvetica Neue" w:cs="宋体"/>
          <w:color w:val="333333"/>
          <w:kern w:val="0"/>
          <w:szCs w:val="21"/>
        </w:rPr>
        <w:t xml:space="preserve"> https://youtu.be/Hp8Dz-Zek2E </w:t>
      </w:r>
      <w:r w:rsidRPr="00B36103">
        <w:rPr>
          <w:rFonts w:ascii="Helvetica Neue" w:eastAsia="宋体" w:hAnsi="Helvetica Neue" w:cs="宋体"/>
          <w:color w:val="333333"/>
          <w:kern w:val="0"/>
          <w:szCs w:val="21"/>
        </w:rPr>
        <w:t>内观看少</w:t>
      </w:r>
    </w:p>
    <w:p w14:paraId="37EFF5F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0BBC763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在机器人学习</w:t>
      </w:r>
      <w:r w:rsidRPr="00B36103">
        <w:rPr>
          <w:rFonts w:ascii="Helvetica Neue" w:eastAsia="宋体" w:hAnsi="Helvetica Neue" w:cs="宋体"/>
          <w:color w:val="333333"/>
          <w:kern w:val="0"/>
          <w:szCs w:val="21"/>
        </w:rPr>
        <w:t xml:space="preserve"> (corl) </w:t>
      </w:r>
      <w:r w:rsidRPr="00B36103">
        <w:rPr>
          <w:rFonts w:ascii="Helvetica Neue" w:eastAsia="宋体" w:hAnsi="Helvetica Neue" w:cs="宋体"/>
          <w:color w:val="333333"/>
          <w:kern w:val="0"/>
          <w:szCs w:val="21"/>
        </w:rPr>
        <w:t>第一届会议上发表</w:t>
      </w:r>
    </w:p>
    <w:p w14:paraId="581052F4" w14:textId="77777777" w:rsidR="00B36103" w:rsidRPr="00B36103" w:rsidRDefault="00DB7C35" w:rsidP="00B36103">
      <w:pPr>
        <w:widowControl/>
        <w:numPr>
          <w:ilvl w:val="0"/>
          <w:numId w:val="4"/>
        </w:numPr>
        <w:spacing w:after="60"/>
        <w:ind w:left="480"/>
        <w:jc w:val="left"/>
        <w:divId w:val="518201627"/>
        <w:rPr>
          <w:rFonts w:ascii="Helvetica Neue" w:eastAsia="宋体" w:hAnsi="Helvetica Neue" w:cs="宋体"/>
          <w:b/>
          <w:bCs/>
          <w:color w:val="333333"/>
          <w:kern w:val="0"/>
          <w:sz w:val="22"/>
        </w:rPr>
      </w:pPr>
      <w:hyperlink r:id="rId2535"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1711. 03270</w:t>
        </w:r>
      </w:hyperlink>
      <w:r w:rsidR="00B36103" w:rsidRPr="00B36103">
        <w:rPr>
          <w:rFonts w:ascii="Helvetica Neue" w:eastAsia="宋体" w:hAnsi="Helvetica Neue" w:cs="宋体"/>
          <w:b/>
          <w:bCs/>
          <w:color w:val="333333"/>
          <w:kern w:val="0"/>
          <w:sz w:val="22"/>
        </w:rPr>
        <w:t>[</w:t>
      </w:r>
      <w:hyperlink r:id="rId253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3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054B4A3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预测未来场景分析和运动动力学</w:t>
      </w:r>
    </w:p>
    <w:p w14:paraId="346ABED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38" w:history="1">
        <w:r w:rsidRPr="00B36103">
          <w:rPr>
            <w:rFonts w:ascii="Helvetica Neue" w:eastAsia="宋体" w:hAnsi="Helvetica Neue" w:cs="宋体"/>
            <w:color w:val="0068AC"/>
            <w:kern w:val="0"/>
            <w:szCs w:val="21"/>
          </w:rPr>
          <w:t>金晓杰</w:t>
        </w:r>
      </w:hyperlink>
      <w:r w:rsidRPr="00B36103">
        <w:rPr>
          <w:rFonts w:ascii="Helvetica Neue" w:eastAsia="宋体" w:hAnsi="Helvetica Neue" w:cs="宋体"/>
          <w:color w:val="333333"/>
          <w:kern w:val="0"/>
          <w:szCs w:val="21"/>
        </w:rPr>
        <w:t>,</w:t>
      </w:r>
      <w:hyperlink r:id="rId2539" w:history="1">
        <w:r w:rsidRPr="00B36103">
          <w:rPr>
            <w:rFonts w:ascii="Helvetica Neue" w:eastAsia="宋体" w:hAnsi="Helvetica Neue" w:cs="宋体"/>
            <w:color w:val="0068AC"/>
            <w:kern w:val="0"/>
            <w:szCs w:val="21"/>
          </w:rPr>
          <w:t>肖华新</w:t>
        </w:r>
      </w:hyperlink>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沈晓辉</w:t>
      </w:r>
      <w:r w:rsidRPr="00B36103">
        <w:rPr>
          <w:rFonts w:ascii="Helvetica Neue" w:eastAsia="宋体" w:hAnsi="Helvetica Neue" w:cs="宋体"/>
          <w:color w:val="333333"/>
          <w:kern w:val="0"/>
          <w:szCs w:val="21"/>
        </w:rPr>
        <w:t>, </w:t>
      </w:r>
      <w:hyperlink r:id="rId2540" w:history="1">
        <w:r w:rsidRPr="00B36103">
          <w:rPr>
            <w:rFonts w:ascii="Helvetica Neue" w:eastAsia="宋体" w:hAnsi="Helvetica Neue" w:cs="宋体"/>
            <w:color w:val="0068AC"/>
            <w:kern w:val="0"/>
            <w:szCs w:val="21"/>
          </w:rPr>
          <w:t>杨继美</w:t>
        </w:r>
      </w:hyperlink>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林哲</w:t>
      </w:r>
      <w:r w:rsidRPr="00B36103">
        <w:rPr>
          <w:rFonts w:ascii="Helvetica Neue" w:eastAsia="宋体" w:hAnsi="Helvetica Neue" w:cs="宋体"/>
          <w:color w:val="333333"/>
          <w:kern w:val="0"/>
          <w:szCs w:val="21"/>
        </w:rPr>
        <w:t>,</w:t>
      </w:r>
      <w:hyperlink r:id="rId2541" w:history="1">
        <w:r w:rsidRPr="00B36103">
          <w:rPr>
            <w:rFonts w:ascii="Helvetica Neue" w:eastAsia="宋体" w:hAnsi="Helvetica Neue" w:cs="宋体"/>
            <w:color w:val="0068AC"/>
            <w:kern w:val="0"/>
            <w:szCs w:val="21"/>
          </w:rPr>
          <w:t>陈云鹏</w:t>
        </w:r>
      </w:hyperlink>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陈泽文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冯家志</w:t>
      </w:r>
      <w:r w:rsidRPr="00B36103">
        <w:rPr>
          <w:rFonts w:ascii="Helvetica Neue" w:eastAsia="宋体" w:hAnsi="Helvetica Neue" w:cs="宋体"/>
          <w:color w:val="333333"/>
          <w:kern w:val="0"/>
          <w:szCs w:val="21"/>
        </w:rPr>
        <w:t>,</w:t>
      </w:r>
      <w:hyperlink r:id="rId2542" w:history="1">
        <w:r w:rsidRPr="00B36103">
          <w:rPr>
            <w:rFonts w:ascii="Helvetica Neue" w:eastAsia="宋体" w:hAnsi="Helvetica Neue" w:cs="宋体"/>
            <w:color w:val="0068AC"/>
            <w:kern w:val="0"/>
            <w:szCs w:val="21"/>
          </w:rPr>
          <w:t>严水城</w:t>
        </w:r>
      </w:hyperlink>
    </w:p>
    <w:p w14:paraId="7E2884B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预测未来的能力对于智能系统非常重要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和机器人可以及早规划并做出相应的决策。未来场景分析和光流估计是两个关键任务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可帮助代理更好地了解其环境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因为前者提供密集的语义信息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即哪些对象将存在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它们将出现在何处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而后者提供密集的运动信息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即物体将如何移动。本文提出了一种新的模型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用于同时预测未观测到的未来视频帧中的场景解析和光流。据我们所知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这是第一次尝试联合预测场景解析和运动动力学。特别是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场景解析通过将光流分解为不同的组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从而实现结构化运动预测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而光学流估计则为场景分析带来可靠的像素对应。通过利用这种互利关系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我们的模型显示了明显更好的分析和运动预测结果相比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既定的基线和个别预测模型上的大规模城市景观数据集。此外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我们还证明了我们的模型可以用来预测</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的转向角度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这进一步验证了我们的模型学习场景动力学潜在表示的能力。少</w:t>
      </w:r>
    </w:p>
    <w:p w14:paraId="737934C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0BEB9D4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将在</w:t>
      </w:r>
      <w:r w:rsidRPr="00B36103">
        <w:rPr>
          <w:rFonts w:ascii="Helvetica Neue" w:eastAsia="宋体" w:hAnsi="Helvetica Neue" w:cs="宋体"/>
          <w:color w:val="333333"/>
          <w:kern w:val="0"/>
          <w:szCs w:val="21"/>
        </w:rPr>
        <w:t xml:space="preserve"> 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NIPS </w:t>
      </w:r>
      <w:r w:rsidRPr="00B36103">
        <w:rPr>
          <w:rFonts w:ascii="Helvetica Neue" w:eastAsia="宋体" w:hAnsi="Helvetica Neue" w:cs="宋体"/>
          <w:color w:val="333333"/>
          <w:kern w:val="0"/>
          <w:szCs w:val="21"/>
        </w:rPr>
        <w:t>出现</w:t>
      </w:r>
    </w:p>
    <w:p w14:paraId="68FD698F" w14:textId="77777777" w:rsidR="00B36103" w:rsidRPr="00B36103" w:rsidRDefault="00DB7C35" w:rsidP="00B36103">
      <w:pPr>
        <w:widowControl/>
        <w:numPr>
          <w:ilvl w:val="0"/>
          <w:numId w:val="4"/>
        </w:numPr>
        <w:spacing w:after="60"/>
        <w:ind w:left="480"/>
        <w:jc w:val="left"/>
        <w:divId w:val="689259594"/>
        <w:rPr>
          <w:rFonts w:ascii="Helvetica Neue" w:eastAsia="宋体" w:hAnsi="Helvetica Neue" w:cs="宋体"/>
          <w:b/>
          <w:bCs/>
          <w:color w:val="333333"/>
          <w:kern w:val="0"/>
          <w:sz w:val="22"/>
        </w:rPr>
      </w:pPr>
      <w:hyperlink r:id="rId254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1711.02757</w:t>
        </w:r>
      </w:hyperlink>
      <w:r w:rsidR="00B36103" w:rsidRPr="00B36103">
        <w:rPr>
          <w:rFonts w:ascii="Helvetica Neue" w:eastAsia="宋体" w:hAnsi="Helvetica Neue" w:cs="宋体"/>
          <w:b/>
          <w:bCs/>
          <w:color w:val="333333"/>
          <w:kern w:val="0"/>
          <w:sz w:val="22"/>
        </w:rPr>
        <w:t>[</w:t>
      </w:r>
      <w:hyperlink r:id="rId254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4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5CC778B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在</w:t>
      </w:r>
      <w:r w:rsidRPr="00B36103">
        <w:rPr>
          <w:rFonts w:ascii="Helvetica Neue" w:eastAsia="宋体" w:hAnsi="Helvetica Neue" w:cs="宋体"/>
          <w:b/>
          <w:bCs/>
          <w:color w:val="2D2D2D"/>
          <w:kern w:val="0"/>
          <w:szCs w:val="21"/>
        </w:rPr>
        <w:t xml:space="preserve"> fpga </w:t>
      </w:r>
      <w:r w:rsidRPr="00B36103">
        <w:rPr>
          <w:rFonts w:ascii="Helvetica Neue" w:eastAsia="宋体" w:hAnsi="Helvetica Neue" w:cs="宋体"/>
          <w:b/>
          <w:bCs/>
          <w:color w:val="2D2D2D"/>
          <w:kern w:val="0"/>
          <w:szCs w:val="21"/>
        </w:rPr>
        <w:t>上使用</w:t>
      </w:r>
      <w:r w:rsidRPr="00B36103">
        <w:rPr>
          <w:rFonts w:ascii="Helvetica Neue" w:eastAsia="宋体" w:hAnsi="Helvetica Neue" w:cs="宋体"/>
          <w:b/>
          <w:bCs/>
          <w:color w:val="2D2D2D"/>
          <w:kern w:val="0"/>
          <w:szCs w:val="21"/>
        </w:rPr>
        <w:t xml:space="preserve"> lidar </w:t>
      </w:r>
      <w:r w:rsidRPr="00B36103">
        <w:rPr>
          <w:rFonts w:ascii="Helvetica Neue" w:eastAsia="宋体" w:hAnsi="Helvetica Neue" w:cs="宋体"/>
          <w:b/>
          <w:bCs/>
          <w:color w:val="2D2D2D"/>
          <w:kern w:val="0"/>
          <w:szCs w:val="21"/>
        </w:rPr>
        <w:t>数据处理的实时道路分割</w:t>
      </w:r>
    </w:p>
    <w:p w14:paraId="6B6E5E7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46" w:history="1">
        <w:r w:rsidRPr="00B36103">
          <w:rPr>
            <w:rFonts w:ascii="Helvetica Neue" w:eastAsia="宋体" w:hAnsi="Helvetica Neue" w:cs="宋体"/>
            <w:color w:val="0068AC"/>
            <w:kern w:val="0"/>
            <w:szCs w:val="21"/>
          </w:rPr>
          <w:t>柳业</w:t>
        </w:r>
      </w:hyperlink>
      <w:r w:rsidRPr="00B36103">
        <w:rPr>
          <w:rFonts w:ascii="Helvetica Neue" w:eastAsia="宋体" w:hAnsi="Helvetica Neue" w:cs="宋体"/>
          <w:color w:val="333333"/>
          <w:kern w:val="0"/>
          <w:szCs w:val="21"/>
        </w:rPr>
        <w:t>,</w:t>
      </w:r>
      <w:hyperlink r:id="rId2547" w:history="1">
        <w:r w:rsidRPr="00B36103">
          <w:rPr>
            <w:rFonts w:ascii="Helvetica Neue" w:eastAsia="宋体" w:hAnsi="Helvetica Neue" w:cs="宋体"/>
            <w:color w:val="0068AC"/>
            <w:kern w:val="0"/>
            <w:szCs w:val="21"/>
          </w:rPr>
          <w:t>林白</w:t>
        </w:r>
      </w:hyperlink>
      <w:r w:rsidRPr="00B36103">
        <w:rPr>
          <w:rFonts w:ascii="Helvetica Neue" w:eastAsia="宋体" w:hAnsi="Helvetica Neue" w:cs="宋体"/>
          <w:color w:val="333333"/>
          <w:kern w:val="0"/>
          <w:szCs w:val="21"/>
        </w:rPr>
        <w:t>,</w:t>
      </w:r>
      <w:hyperlink r:id="rId2548" w:history="1">
        <w:r w:rsidRPr="00B36103">
          <w:rPr>
            <w:rFonts w:ascii="Helvetica Neue" w:eastAsia="宋体" w:hAnsi="Helvetica Neue" w:cs="宋体"/>
            <w:color w:val="0068AC"/>
            <w:kern w:val="0"/>
            <w:szCs w:val="21"/>
          </w:rPr>
          <w:t>黄新明</w:t>
        </w:r>
      </w:hyperlink>
    </w:p>
    <w:p w14:paraId="042BDE1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本文提出了一种基于卷积神经网络</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的道路分割算法的</w:t>
      </w:r>
      <w:r w:rsidRPr="00B36103">
        <w:rPr>
          <w:rFonts w:ascii="Helvetica Neue" w:eastAsia="宋体" w:hAnsi="Helvetica Neue" w:cs="宋体"/>
          <w:color w:val="333333"/>
          <w:kern w:val="0"/>
          <w:szCs w:val="21"/>
        </w:rPr>
        <w:t xml:space="preserve"> fpga </w:t>
      </w:r>
      <w:r w:rsidRPr="00B36103">
        <w:rPr>
          <w:rFonts w:ascii="Helvetica Neue" w:eastAsia="宋体" w:hAnsi="Helvetica Neue" w:cs="宋体"/>
          <w:color w:val="333333"/>
          <w:kern w:val="0"/>
          <w:szCs w:val="21"/>
        </w:rPr>
        <w:t>设计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数据的实时处理。对于</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来说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重要的是要进行道路分割和障碍检测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以便确定可驾驶区域进行路径规划。传统的道路分割算法主要基于摄像机的图像数据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这些数据受光条件和道路标记质量的影响。</w:t>
      </w:r>
      <w:r w:rsidRPr="00B36103">
        <w:rPr>
          <w:rFonts w:ascii="Helvetica Neue" w:eastAsia="宋体" w:hAnsi="Helvetica Neue" w:cs="宋体"/>
          <w:color w:val="333333"/>
          <w:kern w:val="0"/>
          <w:szCs w:val="21"/>
        </w:rPr>
        <w:t xml:space="preserve">lidar </w:t>
      </w:r>
      <w:r w:rsidRPr="00B36103">
        <w:rPr>
          <w:rFonts w:ascii="Helvetica Neue" w:eastAsia="宋体" w:hAnsi="Helvetica Neue" w:cs="宋体"/>
          <w:color w:val="333333"/>
          <w:kern w:val="0"/>
          <w:szCs w:val="21"/>
        </w:rPr>
        <w:t>传感器可以非常高的精度获得</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周围环境的三维几何信息。然而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实时处理大量的</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数据是一个计算挑战。本文提出了一种利用</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传感器数据进行语义分割的卷积神经网络模型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并对其进行了训练。此外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fpga </w:t>
      </w:r>
      <w:r w:rsidRPr="00B36103">
        <w:rPr>
          <w:rFonts w:ascii="Helvetica Neue" w:eastAsia="宋体" w:hAnsi="Helvetica Neue" w:cs="宋体"/>
          <w:color w:val="333333"/>
          <w:kern w:val="0"/>
          <w:szCs w:val="21"/>
        </w:rPr>
        <w:t>上实现了高效的硬件设计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该设计可以在</w:t>
      </w:r>
      <w:r w:rsidRPr="00B36103">
        <w:rPr>
          <w:rFonts w:ascii="Helvetica Neue" w:eastAsia="宋体" w:hAnsi="Helvetica Neue" w:cs="宋体"/>
          <w:color w:val="333333"/>
          <w:kern w:val="0"/>
          <w:szCs w:val="21"/>
        </w:rPr>
        <w:t xml:space="preserve">16.9 </w:t>
      </w:r>
      <w:r w:rsidRPr="00B36103">
        <w:rPr>
          <w:rFonts w:ascii="Helvetica Neue" w:eastAsia="宋体" w:hAnsi="Helvetica Neue" w:cs="宋体"/>
          <w:color w:val="333333"/>
          <w:kern w:val="0"/>
          <w:szCs w:val="21"/>
        </w:rPr>
        <w:t>毫秒内处理每个</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扫描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比以前的工作快得多。通过使用</w:t>
      </w:r>
      <w:r w:rsidRPr="00B36103">
        <w:rPr>
          <w:rFonts w:ascii="Helvetica Neue" w:eastAsia="宋体" w:hAnsi="Helvetica Neue" w:cs="宋体"/>
          <w:color w:val="333333"/>
          <w:kern w:val="0"/>
          <w:szCs w:val="21"/>
        </w:rPr>
        <w:t xml:space="preserve"> kitti </w:t>
      </w:r>
      <w:r w:rsidRPr="00B36103">
        <w:rPr>
          <w:rFonts w:ascii="Helvetica Neue" w:eastAsia="宋体" w:hAnsi="Helvetica Neue" w:cs="宋体"/>
          <w:color w:val="333333"/>
          <w:kern w:val="0"/>
          <w:szCs w:val="21"/>
        </w:rPr>
        <w:t>道路基准进行评估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该解决方案实现了道路分割的高精度。少</w:t>
      </w:r>
    </w:p>
    <w:p w14:paraId="21F3FBC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280F294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正在</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年举行</w:t>
      </w:r>
      <w:r w:rsidRPr="00B36103">
        <w:rPr>
          <w:rFonts w:ascii="Helvetica Neue" w:eastAsia="宋体" w:hAnsi="Helvetica Neue" w:cs="宋体"/>
          <w:color w:val="333333"/>
          <w:kern w:val="0"/>
          <w:szCs w:val="21"/>
        </w:rPr>
        <w:t xml:space="preserve"> iscas </w:t>
      </w:r>
      <w:r w:rsidRPr="00B36103">
        <w:rPr>
          <w:rFonts w:ascii="Helvetica Neue" w:eastAsia="宋体" w:hAnsi="Helvetica Neue" w:cs="宋体"/>
          <w:color w:val="333333"/>
          <w:kern w:val="0"/>
          <w:szCs w:val="21"/>
        </w:rPr>
        <w:t>会议审查</w:t>
      </w:r>
    </w:p>
    <w:p w14:paraId="68AF9222" w14:textId="77777777" w:rsidR="00B36103" w:rsidRPr="00B36103" w:rsidRDefault="00DB7C35" w:rsidP="00B36103">
      <w:pPr>
        <w:widowControl/>
        <w:numPr>
          <w:ilvl w:val="0"/>
          <w:numId w:val="4"/>
        </w:numPr>
        <w:spacing w:after="60"/>
        <w:ind w:left="480"/>
        <w:jc w:val="left"/>
        <w:divId w:val="1600748551"/>
        <w:rPr>
          <w:rFonts w:ascii="Helvetica Neue" w:eastAsia="宋体" w:hAnsi="Helvetica Neue" w:cs="宋体"/>
          <w:b/>
          <w:bCs/>
          <w:color w:val="333333"/>
          <w:kern w:val="0"/>
          <w:sz w:val="22"/>
        </w:rPr>
      </w:pPr>
      <w:hyperlink r:id="rId2549"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1711.01458</w:t>
        </w:r>
      </w:hyperlink>
      <w:r w:rsidR="00B36103" w:rsidRPr="00B36103">
        <w:rPr>
          <w:rFonts w:ascii="Helvetica Neue" w:eastAsia="宋体" w:hAnsi="Helvetica Neue" w:cs="宋体"/>
          <w:b/>
          <w:bCs/>
          <w:color w:val="333333"/>
          <w:kern w:val="0"/>
          <w:sz w:val="22"/>
        </w:rPr>
        <w:t>[</w:t>
      </w:r>
      <w:hyperlink r:id="rId255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5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32862088"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ddd17: </w:t>
      </w:r>
      <w:r w:rsidRPr="00B36103">
        <w:rPr>
          <w:rFonts w:ascii="Helvetica Neue" w:eastAsia="宋体" w:hAnsi="Helvetica Neue" w:cs="宋体"/>
          <w:b/>
          <w:bCs/>
          <w:color w:val="2D2D2D"/>
          <w:kern w:val="0"/>
          <w:szCs w:val="21"/>
        </w:rPr>
        <w:t>端端</w:t>
      </w:r>
      <w:r w:rsidRPr="00B36103">
        <w:rPr>
          <w:rFonts w:ascii="Helvetica Neue" w:eastAsia="宋体" w:hAnsi="Helvetica Neue" w:cs="宋体"/>
          <w:b/>
          <w:bCs/>
          <w:color w:val="2D2D2D"/>
          <w:kern w:val="0"/>
          <w:szCs w:val="21"/>
        </w:rPr>
        <w:t xml:space="preserve"> davis </w:t>
      </w:r>
      <w:r w:rsidRPr="00B36103">
        <w:rPr>
          <w:rFonts w:ascii="Helvetica Neue" w:eastAsia="宋体" w:hAnsi="Helvetica Neue" w:cs="宋体"/>
          <w:b/>
          <w:bCs/>
          <w:color w:val="2D2D2D"/>
          <w:kern w:val="0"/>
          <w:szCs w:val="21"/>
        </w:rPr>
        <w:t>驱动数据集</w:t>
      </w:r>
    </w:p>
    <w:p w14:paraId="5E9AD6B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52" w:history="1">
        <w:r w:rsidRPr="00B36103">
          <w:rPr>
            <w:rFonts w:ascii="Helvetica Neue" w:eastAsia="宋体" w:hAnsi="Helvetica Neue" w:cs="宋体"/>
            <w:color w:val="0068AC"/>
            <w:kern w:val="0"/>
            <w:szCs w:val="21"/>
          </w:rPr>
          <w:t>jonathan binas</w:t>
        </w:r>
      </w:hyperlink>
      <w:r w:rsidRPr="00B36103">
        <w:rPr>
          <w:rFonts w:ascii="Helvetica Neue" w:eastAsia="宋体" w:hAnsi="Helvetica Neue" w:cs="宋体"/>
          <w:color w:val="333333"/>
          <w:kern w:val="0"/>
          <w:szCs w:val="21"/>
        </w:rPr>
        <w:t>, </w:t>
      </w:r>
      <w:hyperlink r:id="rId2553" w:history="1">
        <w:r w:rsidRPr="00B36103">
          <w:rPr>
            <w:rFonts w:ascii="Helvetica Neue" w:eastAsia="宋体" w:hAnsi="Helvetica Neue" w:cs="宋体"/>
            <w:color w:val="0068AC"/>
            <w:kern w:val="0"/>
            <w:szCs w:val="21"/>
          </w:rPr>
          <w:t>daniel,</w:t>
        </w:r>
      </w:hyperlink>
      <w:r w:rsidRPr="00B36103">
        <w:rPr>
          <w:rFonts w:ascii="Helvetica Neue" w:eastAsia="宋体" w:hAnsi="Helvetica Neue" w:cs="宋体"/>
          <w:color w:val="333333"/>
          <w:kern w:val="0"/>
          <w:szCs w:val="21"/>
        </w:rPr>
        <w:t> </w:t>
      </w:r>
      <w:hyperlink r:id="rId2554" w:history="1">
        <w:r w:rsidRPr="00B36103">
          <w:rPr>
            <w:rFonts w:ascii="Helvetica Neue" w:eastAsia="宋体" w:hAnsi="Helvetica Neue" w:cs="宋体"/>
            <w:color w:val="0068AC"/>
            <w:kern w:val="0"/>
            <w:szCs w:val="21"/>
          </w:rPr>
          <w:t>shih-chii</w:t>
        </w:r>
      </w:hyperlink>
      <w:r w:rsidRPr="00B36103">
        <w:rPr>
          <w:rFonts w:ascii="Helvetica Neue" w:eastAsia="宋体" w:hAnsi="Helvetica Neue" w:cs="宋体"/>
          <w:color w:val="333333"/>
          <w:kern w:val="0"/>
          <w:szCs w:val="21"/>
        </w:rPr>
        <w:t>liu, </w:t>
      </w:r>
      <w:hyperlink r:id="rId2555" w:history="1">
        <w:r w:rsidRPr="00B36103">
          <w:rPr>
            <w:rFonts w:ascii="Helvetica Neue" w:eastAsia="宋体" w:hAnsi="Helvetica Neue" w:cs="宋体"/>
            <w:color w:val="0068AC"/>
            <w:kern w:val="0"/>
            <w:szCs w:val="21"/>
          </w:rPr>
          <w:t>tobi delbruck</w:t>
        </w:r>
      </w:hyperlink>
    </w:p>
    <w:p w14:paraId="752D595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事件摄像机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如动态视觉传感器</w:t>
      </w:r>
      <w:r w:rsidRPr="00B36103">
        <w:rPr>
          <w:rFonts w:ascii="Helvetica Neue" w:eastAsia="宋体" w:hAnsi="Helvetica Neue" w:cs="宋体"/>
          <w:color w:val="333333"/>
          <w:kern w:val="0"/>
          <w:szCs w:val="21"/>
        </w:rPr>
        <w:t xml:space="preserve"> (dvs), </w:t>
      </w:r>
      <w:r w:rsidRPr="00B36103">
        <w:rPr>
          <w:rFonts w:ascii="Helvetica Neue" w:eastAsia="宋体" w:hAnsi="Helvetica Neue" w:cs="宋体"/>
          <w:color w:val="333333"/>
          <w:kern w:val="0"/>
          <w:szCs w:val="21"/>
        </w:rPr>
        <w:t>以及动态和有源像素视觉传感器</w:t>
      </w:r>
      <w:r w:rsidRPr="00B36103">
        <w:rPr>
          <w:rFonts w:ascii="Helvetica Neue" w:eastAsia="宋体" w:hAnsi="Helvetica Neue" w:cs="宋体"/>
          <w:color w:val="333333"/>
          <w:kern w:val="0"/>
          <w:szCs w:val="21"/>
        </w:rPr>
        <w:t xml:space="preserve"> (davis), </w:t>
      </w:r>
      <w:r w:rsidRPr="00B36103">
        <w:rPr>
          <w:rFonts w:ascii="Helvetica Neue" w:eastAsia="宋体" w:hAnsi="Helvetica Neue" w:cs="宋体"/>
          <w:color w:val="333333"/>
          <w:kern w:val="0"/>
          <w:szCs w:val="21"/>
        </w:rPr>
        <w:t>可以通过提供标准主动像素传感器</w:t>
      </w:r>
      <w:r w:rsidRPr="00B36103">
        <w:rPr>
          <w:rFonts w:ascii="Helvetica Neue" w:eastAsia="宋体" w:hAnsi="Helvetica Neue" w:cs="宋体"/>
          <w:color w:val="333333"/>
          <w:kern w:val="0"/>
          <w:szCs w:val="21"/>
        </w:rPr>
        <w:t xml:space="preserve"> (aps) </w:t>
      </w:r>
      <w:r w:rsidRPr="00B36103">
        <w:rPr>
          <w:rFonts w:ascii="Helvetica Neue" w:eastAsia="宋体" w:hAnsi="Helvetica Neue" w:cs="宋体"/>
          <w:color w:val="333333"/>
          <w:kern w:val="0"/>
          <w:szCs w:val="21"/>
        </w:rPr>
        <w:t>图像和</w:t>
      </w:r>
      <w:r w:rsidRPr="00B36103">
        <w:rPr>
          <w:rFonts w:ascii="Helvetica Neue" w:eastAsia="宋体" w:hAnsi="Helvetica Neue" w:cs="宋体"/>
          <w:color w:val="333333"/>
          <w:kern w:val="0"/>
          <w:szCs w:val="21"/>
        </w:rPr>
        <w:t xml:space="preserve"> dvs </w:t>
      </w:r>
      <w:r w:rsidRPr="00B36103">
        <w:rPr>
          <w:rFonts w:ascii="Helvetica Neue" w:eastAsia="宋体" w:hAnsi="Helvetica Neue" w:cs="宋体"/>
          <w:color w:val="333333"/>
          <w:kern w:val="0"/>
          <w:szCs w:val="21"/>
        </w:rPr>
        <w:t>时间的并发流来补充其他</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驾驶传感器对比事件。</w:t>
      </w:r>
      <w:r w:rsidRPr="00B36103">
        <w:rPr>
          <w:rFonts w:ascii="Helvetica Neue" w:eastAsia="宋体" w:hAnsi="Helvetica Neue" w:cs="宋体"/>
          <w:color w:val="333333"/>
          <w:kern w:val="0"/>
          <w:szCs w:val="21"/>
        </w:rPr>
        <w:t xml:space="preserve">aps </w:t>
      </w:r>
      <w:r w:rsidRPr="00B36103">
        <w:rPr>
          <w:rFonts w:ascii="Helvetica Neue" w:eastAsia="宋体" w:hAnsi="Helvetica Neue" w:cs="宋体"/>
          <w:color w:val="333333"/>
          <w:kern w:val="0"/>
          <w:szCs w:val="21"/>
        </w:rPr>
        <w:t>流是一系列标准的灰度球面快门图像传感器框架。</w:t>
      </w:r>
      <w:r w:rsidRPr="00B36103">
        <w:rPr>
          <w:rFonts w:ascii="Helvetica Neue" w:eastAsia="宋体" w:hAnsi="Helvetica Neue" w:cs="宋体"/>
          <w:color w:val="333333"/>
          <w:kern w:val="0"/>
          <w:szCs w:val="21"/>
        </w:rPr>
        <w:t xml:space="preserve">dvs </w:t>
      </w:r>
      <w:r w:rsidRPr="00B36103">
        <w:rPr>
          <w:rFonts w:ascii="Helvetica Neue" w:eastAsia="宋体" w:hAnsi="Helvetica Neue" w:cs="宋体"/>
          <w:color w:val="333333"/>
          <w:kern w:val="0"/>
          <w:szCs w:val="21"/>
        </w:rPr>
        <w:t>事件表示在特定时刻发生的亮度变化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在大多数照明条件下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抖动约为毫秒。它们的动态范围为</w:t>
      </w:r>
      <w:r w:rsidRPr="00B36103">
        <w:rPr>
          <w:rFonts w:ascii="Helvetica Neue" w:eastAsia="宋体" w:hAnsi="Helvetica Neue" w:cs="宋体"/>
          <w:color w:val="333333"/>
          <w:kern w:val="0"/>
          <w:szCs w:val="21"/>
        </w:rPr>
        <w:t xml:space="preserve"> &amp; gt;120 db </w:t>
      </w:r>
      <w:r w:rsidRPr="00B36103">
        <w:rPr>
          <w:rFonts w:ascii="Helvetica Neue" w:eastAsia="宋体" w:hAnsi="Helvetica Neue" w:cs="宋体"/>
          <w:color w:val="333333"/>
          <w:kern w:val="0"/>
          <w:szCs w:val="21"/>
        </w:rPr>
        <w:t>和有效帧速率</w:t>
      </w:r>
      <w:r w:rsidRPr="00B36103">
        <w:rPr>
          <w:rFonts w:ascii="Helvetica Neue" w:eastAsia="宋体" w:hAnsi="Helvetica Neue" w:cs="宋体"/>
          <w:color w:val="333333"/>
          <w:kern w:val="0"/>
          <w:szCs w:val="21"/>
        </w:rPr>
        <w:t xml:space="preserve"> &amp; gt;1 khz, </w:t>
      </w:r>
      <w:r w:rsidRPr="00B36103">
        <w:rPr>
          <w:rFonts w:ascii="Helvetica Neue" w:eastAsia="宋体" w:hAnsi="Helvetica Neue" w:cs="宋体"/>
          <w:color w:val="333333"/>
          <w:kern w:val="0"/>
          <w:szCs w:val="21"/>
        </w:rPr>
        <w:t>数据速率相当于</w:t>
      </w:r>
      <w:r w:rsidRPr="00B36103">
        <w:rPr>
          <w:rFonts w:ascii="Helvetica Neue" w:eastAsia="宋体" w:hAnsi="Helvetica Neue" w:cs="宋体"/>
          <w:color w:val="333333"/>
          <w:kern w:val="0"/>
          <w:szCs w:val="21"/>
        </w:rPr>
        <w:t xml:space="preserve"> 30 fps (</w:t>
      </w:r>
      <w:r w:rsidRPr="00B36103">
        <w:rPr>
          <w:rFonts w:ascii="Helvetica Neue" w:eastAsia="宋体" w:hAnsi="Helvetica Neue" w:cs="宋体"/>
          <w:color w:val="333333"/>
          <w:kern w:val="0"/>
          <w:szCs w:val="21"/>
        </w:rPr>
        <w:t>帧</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秒</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的图像传感器。为了克服当前图像采集技术的一些局限性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本文研究了</w:t>
      </w:r>
      <w:r w:rsidRPr="00B36103">
        <w:rPr>
          <w:rFonts w:ascii="Helvetica Neue" w:eastAsia="宋体" w:hAnsi="Helvetica Neue" w:cs="宋体"/>
          <w:color w:val="333333"/>
          <w:kern w:val="0"/>
          <w:szCs w:val="21"/>
        </w:rPr>
        <w:t xml:space="preserve"> dvs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aps </w:t>
      </w:r>
      <w:r w:rsidRPr="00B36103">
        <w:rPr>
          <w:rFonts w:ascii="Helvetica Neue" w:eastAsia="宋体" w:hAnsi="Helvetica Neue" w:cs="宋体"/>
          <w:color w:val="333333"/>
          <w:kern w:val="0"/>
          <w:szCs w:val="21"/>
        </w:rPr>
        <w:t>相结合的数据流在端到端驱动应用中的应用。本文所附的数据集</w:t>
      </w:r>
      <w:r w:rsidRPr="00B36103">
        <w:rPr>
          <w:rFonts w:ascii="Helvetica Neue" w:eastAsia="宋体" w:hAnsi="Helvetica Neue" w:cs="宋体"/>
          <w:color w:val="333333"/>
          <w:kern w:val="0"/>
          <w:szCs w:val="21"/>
        </w:rPr>
        <w:t xml:space="preserve"> ddd17 </w:t>
      </w:r>
      <w:r w:rsidRPr="00B36103">
        <w:rPr>
          <w:rFonts w:ascii="Helvetica Neue" w:eastAsia="宋体" w:hAnsi="Helvetica Neue" w:cs="宋体"/>
          <w:color w:val="333333"/>
          <w:kern w:val="0"/>
          <w:szCs w:val="21"/>
        </w:rPr>
        <w:t>是附加注释</w:t>
      </w:r>
      <w:r w:rsidRPr="00B36103">
        <w:rPr>
          <w:rFonts w:ascii="Helvetica Neue" w:eastAsia="宋体" w:hAnsi="Helvetica Neue" w:cs="宋体"/>
          <w:color w:val="333333"/>
          <w:kern w:val="0"/>
          <w:szCs w:val="21"/>
        </w:rPr>
        <w:t xml:space="preserve"> davis </w:t>
      </w:r>
      <w:r w:rsidRPr="00B36103">
        <w:rPr>
          <w:rFonts w:ascii="Helvetica Neue" w:eastAsia="宋体" w:hAnsi="Helvetica Neue" w:cs="宋体"/>
          <w:color w:val="333333"/>
          <w:kern w:val="0"/>
          <w:szCs w:val="21"/>
        </w:rPr>
        <w:t>驱动记录的第一个打开数据集。</w:t>
      </w:r>
      <w:r w:rsidRPr="00B36103">
        <w:rPr>
          <w:rFonts w:ascii="Helvetica Neue" w:eastAsia="宋体" w:hAnsi="Helvetica Neue" w:cs="宋体"/>
          <w:color w:val="333333"/>
          <w:kern w:val="0"/>
          <w:szCs w:val="21"/>
        </w:rPr>
        <w:t xml:space="preserve">ddd17 </w:t>
      </w:r>
      <w:r w:rsidRPr="00B36103">
        <w:rPr>
          <w:rFonts w:ascii="Helvetica Neue" w:eastAsia="宋体" w:hAnsi="Helvetica Neue" w:cs="宋体"/>
          <w:color w:val="333333"/>
          <w:kern w:val="0"/>
          <w:szCs w:val="21"/>
        </w:rPr>
        <w:t>有超过</w:t>
      </w:r>
      <w:r w:rsidRPr="00B36103">
        <w:rPr>
          <w:rFonts w:ascii="Helvetica Neue" w:eastAsia="宋体" w:hAnsi="Helvetica Neue" w:cs="宋体"/>
          <w:color w:val="333333"/>
          <w:kern w:val="0"/>
          <w:szCs w:val="21"/>
        </w:rPr>
        <w:t xml:space="preserve"> 12 h </w:t>
      </w:r>
      <w:r w:rsidRPr="00B36103">
        <w:rPr>
          <w:rFonts w:ascii="Helvetica Neue" w:eastAsia="宋体" w:hAnsi="Helvetica Neue" w:cs="宋体"/>
          <w:color w:val="333333"/>
          <w:kern w:val="0"/>
          <w:szCs w:val="21"/>
        </w:rPr>
        <w:t>的</w:t>
      </w:r>
      <w:r w:rsidRPr="00B36103">
        <w:rPr>
          <w:rFonts w:ascii="Helvetica Neue" w:eastAsia="宋体" w:hAnsi="Helvetica Neue" w:cs="宋体"/>
          <w:color w:val="333333"/>
          <w:kern w:val="0"/>
          <w:szCs w:val="21"/>
        </w:rPr>
        <w:t xml:space="preserve">346x260 </w:t>
      </w:r>
      <w:r w:rsidRPr="00B36103">
        <w:rPr>
          <w:rFonts w:ascii="Helvetica Neue" w:eastAsia="宋体" w:hAnsi="Helvetica Neue" w:cs="宋体"/>
          <w:color w:val="333333"/>
          <w:kern w:val="0"/>
          <w:szCs w:val="21"/>
        </w:rPr>
        <w:t>像素</w:t>
      </w:r>
      <w:r w:rsidRPr="00B36103">
        <w:rPr>
          <w:rFonts w:ascii="Helvetica Neue" w:eastAsia="宋体" w:hAnsi="Helvetica Neue" w:cs="宋体"/>
          <w:color w:val="333333"/>
          <w:kern w:val="0"/>
          <w:szCs w:val="21"/>
        </w:rPr>
        <w:t xml:space="preserve"> davis </w:t>
      </w:r>
      <w:r w:rsidRPr="00B36103">
        <w:rPr>
          <w:rFonts w:ascii="Helvetica Neue" w:eastAsia="宋体" w:hAnsi="Helvetica Neue" w:cs="宋体"/>
          <w:color w:val="333333"/>
          <w:kern w:val="0"/>
          <w:szCs w:val="21"/>
        </w:rPr>
        <w:t>传感器记录高速公路和城市驾驶在白天</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晚上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夜间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干燥和潮湿的天气条件下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速度</w:t>
      </w:r>
      <w:r w:rsidRPr="00B36103">
        <w:rPr>
          <w:rFonts w:ascii="Helvetica Neue" w:eastAsia="宋体" w:hAnsi="Helvetica Neue" w:cs="宋体"/>
          <w:color w:val="333333"/>
          <w:kern w:val="0"/>
          <w:szCs w:val="21"/>
        </w:rPr>
        <w:t xml:space="preserve">, gps </w:t>
      </w:r>
      <w:r w:rsidRPr="00B36103">
        <w:rPr>
          <w:rFonts w:ascii="Helvetica Neue" w:eastAsia="宋体" w:hAnsi="Helvetica Neue" w:cs="宋体"/>
          <w:color w:val="333333"/>
          <w:kern w:val="0"/>
          <w:szCs w:val="21"/>
        </w:rPr>
        <w:t>位置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司机转向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油门和刹车从汽车捕获的板载诊断接口。作为一个例子应用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我们对使用卷积神经网络进行了初步的端到端学习研究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该神经网络被训练来预测</w:t>
      </w:r>
      <w:r w:rsidRPr="00B36103">
        <w:rPr>
          <w:rFonts w:ascii="Helvetica Neue" w:eastAsia="宋体" w:hAnsi="Helvetica Neue" w:cs="宋体"/>
          <w:color w:val="333333"/>
          <w:kern w:val="0"/>
          <w:szCs w:val="21"/>
        </w:rPr>
        <w:t xml:space="preserve"> dvs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aps </w:t>
      </w:r>
      <w:r w:rsidRPr="00B36103">
        <w:rPr>
          <w:rFonts w:ascii="Helvetica Neue" w:eastAsia="宋体" w:hAnsi="Helvetica Neue" w:cs="宋体"/>
          <w:color w:val="333333"/>
          <w:kern w:val="0"/>
          <w:szCs w:val="21"/>
        </w:rPr>
        <w:t>视觉数据的瞬时转向角度。少</w:t>
      </w:r>
    </w:p>
    <w:p w14:paraId="67C862E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0D86EFB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icml 2017 </w:t>
      </w:r>
      <w:r w:rsidRPr="00B36103">
        <w:rPr>
          <w:rFonts w:ascii="Helvetica Neue" w:eastAsia="宋体" w:hAnsi="Helvetica Neue" w:cs="宋体"/>
          <w:color w:val="333333"/>
          <w:kern w:val="0"/>
          <w:szCs w:val="21"/>
        </w:rPr>
        <w:t>自主车辆机器学习研讨会上发表</w:t>
      </w:r>
    </w:p>
    <w:p w14:paraId="0CA80BDE" w14:textId="77777777" w:rsidR="00B36103" w:rsidRPr="00B36103" w:rsidRDefault="00DB7C35" w:rsidP="00B36103">
      <w:pPr>
        <w:widowControl/>
        <w:numPr>
          <w:ilvl w:val="0"/>
          <w:numId w:val="4"/>
        </w:numPr>
        <w:spacing w:after="60"/>
        <w:ind w:left="480"/>
        <w:jc w:val="left"/>
        <w:divId w:val="1189182278"/>
        <w:rPr>
          <w:rFonts w:ascii="Helvetica Neue" w:eastAsia="宋体" w:hAnsi="Helvetica Neue" w:cs="宋体"/>
          <w:b/>
          <w:bCs/>
          <w:color w:val="333333"/>
          <w:kern w:val="0"/>
          <w:sz w:val="22"/>
        </w:rPr>
      </w:pPr>
      <w:hyperlink r:id="rId255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 01022</w:t>
        </w:r>
      </w:hyperlink>
      <w:r w:rsidR="00B36103" w:rsidRPr="00B36103">
        <w:rPr>
          <w:rFonts w:ascii="Helvetica Neue" w:eastAsia="宋体" w:hAnsi="Helvetica Neue" w:cs="宋体"/>
          <w:b/>
          <w:bCs/>
          <w:color w:val="333333"/>
          <w:kern w:val="0"/>
          <w:sz w:val="22"/>
        </w:rPr>
        <w:t>[</w:t>
      </w:r>
      <w:hyperlink r:id="rId255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5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25DBEDD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人作为传感器</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从人类的行动中输入地图</w:t>
      </w:r>
    </w:p>
    <w:p w14:paraId="013FE85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59" w:history="1">
        <w:r w:rsidRPr="00B36103">
          <w:rPr>
            <w:rFonts w:ascii="Helvetica Neue" w:eastAsia="宋体" w:hAnsi="Helvetica Neue" w:cs="宋体"/>
            <w:color w:val="0068AC"/>
            <w:kern w:val="0"/>
            <w:szCs w:val="21"/>
          </w:rPr>
          <w:t>oladapo afolabi</w:t>
        </w:r>
      </w:hyperlink>
      <w:r w:rsidRPr="00B36103">
        <w:rPr>
          <w:rFonts w:ascii="Helvetica Neue" w:eastAsia="宋体" w:hAnsi="Helvetica Neue" w:cs="宋体"/>
          <w:color w:val="333333"/>
          <w:kern w:val="0"/>
          <w:szCs w:val="21"/>
        </w:rPr>
        <w:t>, </w:t>
      </w:r>
      <w:hyperlink r:id="rId2560" w:history="1">
        <w:r w:rsidRPr="00B36103">
          <w:rPr>
            <w:rFonts w:ascii="Helvetica Neue" w:eastAsia="宋体" w:hAnsi="Helvetica Neue" w:cs="宋体"/>
            <w:color w:val="0068AC"/>
            <w:kern w:val="0"/>
            <w:szCs w:val="21"/>
          </w:rPr>
          <w:t>katherine driggs-campbell</w:t>
        </w:r>
      </w:hyperlink>
      <w:r w:rsidRPr="00B36103">
        <w:rPr>
          <w:rFonts w:ascii="Helvetica Neue" w:eastAsia="宋体" w:hAnsi="Helvetica Neue" w:cs="宋体"/>
          <w:color w:val="333333"/>
          <w:kern w:val="0"/>
          <w:szCs w:val="21"/>
        </w:rPr>
        <w:t> </w:t>
      </w:r>
      <w:hyperlink r:id="rId2561" w:history="1">
        <w:r w:rsidRPr="00B36103">
          <w:rPr>
            <w:rFonts w:ascii="Helvetica Neue" w:eastAsia="宋体" w:hAnsi="Helvetica Neue" w:cs="宋体"/>
            <w:color w:val="0068AC"/>
            <w:kern w:val="0"/>
            <w:szCs w:val="21"/>
          </w:rPr>
          <w:t>, roy dong, mykel j. kochenderfer</w:t>
        </w:r>
      </w:hyperlink>
      <w:r w:rsidRPr="00B36103">
        <w:rPr>
          <w:rFonts w:ascii="Helvetica Neue" w:eastAsia="宋体" w:hAnsi="Helvetica Neue" w:cs="宋体"/>
          <w:color w:val="333333"/>
          <w:kern w:val="0"/>
          <w:szCs w:val="21"/>
        </w:rPr>
        <w:t>, </w:t>
      </w:r>
      <w:hyperlink r:id="rId2562" w:history="1">
        <w:r w:rsidRPr="00B36103">
          <w:rPr>
            <w:rFonts w:ascii="Helvetica Neue" w:eastAsia="宋体" w:hAnsi="Helvetica Neue" w:cs="宋体"/>
            <w:color w:val="0068AC"/>
            <w:kern w:val="0"/>
            <w:szCs w:val="21"/>
          </w:rPr>
          <w:t>s. shankar sastry</w:t>
        </w:r>
      </w:hyperlink>
    </w:p>
    <w:p w14:paraId="0BC0EA8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尽管自主受到越来越多的关注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但仍有许多悬而未决的问题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将如何与人类司机和行人等其他代理商互动和沟通。与大多数注重行人检测和避免碰撞规划的方法不同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本文认为建模人司机和行人之间的相互作用以及它可能如何影响地图估计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作为检测的代名词。我们采用一种基于绘图灵感的方法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并将人员作为传感器纳入映射框架。通过利用其他代理的操作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我们演示了如何对地图中本来会被阻止的部分进行指责。我们使用占用网格和基于地标的绘图方法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在人类驾驶实验和真实世界数据中评估我们的框架。我们的方法显著提高了整体环境意识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并超越了标准映射技术。少</w:t>
      </w:r>
    </w:p>
    <w:p w14:paraId="02F3361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476EA99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:8 </w:t>
      </w:r>
      <w:r w:rsidRPr="00B36103">
        <w:rPr>
          <w:rFonts w:ascii="Helvetica Neue" w:eastAsia="宋体" w:hAnsi="Helvetica Neue" w:cs="宋体"/>
          <w:color w:val="333333"/>
          <w:kern w:val="0"/>
          <w:szCs w:val="21"/>
        </w:rPr>
        <w:t>页</w:t>
      </w:r>
    </w:p>
    <w:p w14:paraId="7B6C1161" w14:textId="77777777" w:rsidR="00B36103" w:rsidRPr="00B36103" w:rsidRDefault="00DB7C35" w:rsidP="00B36103">
      <w:pPr>
        <w:widowControl/>
        <w:numPr>
          <w:ilvl w:val="0"/>
          <w:numId w:val="4"/>
        </w:numPr>
        <w:spacing w:after="60"/>
        <w:ind w:left="480"/>
        <w:jc w:val="left"/>
        <w:divId w:val="1516460317"/>
        <w:rPr>
          <w:rFonts w:ascii="Helvetica Neue" w:eastAsia="宋体" w:hAnsi="Helvetica Neue" w:cs="宋体"/>
          <w:b/>
          <w:bCs/>
          <w:color w:val="333333"/>
          <w:kern w:val="0"/>
          <w:sz w:val="22"/>
        </w:rPr>
      </w:pPr>
      <w:hyperlink r:id="rId256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1711.00548</w:t>
        </w:r>
      </w:hyperlink>
      <w:r w:rsidR="00B36103" w:rsidRPr="00B36103">
        <w:rPr>
          <w:rFonts w:ascii="Helvetica Neue" w:eastAsia="宋体" w:hAnsi="Helvetica Neue" w:cs="宋体"/>
          <w:b/>
          <w:bCs/>
          <w:color w:val="333333"/>
          <w:kern w:val="0"/>
          <w:sz w:val="22"/>
        </w:rPr>
        <w:t>[</w:t>
      </w:r>
      <w:hyperlink r:id="rId256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6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7BE3AC6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自主赛车设计</w:t>
      </w:r>
    </w:p>
    <w:p w14:paraId="6859B02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66" w:history="1">
        <w:r w:rsidRPr="00B36103">
          <w:rPr>
            <w:rFonts w:ascii="Helvetica Neue" w:eastAsia="宋体" w:hAnsi="Helvetica Neue" w:cs="宋体"/>
            <w:color w:val="0068AC"/>
            <w:kern w:val="0"/>
            <w:szCs w:val="21"/>
          </w:rPr>
          <w:t>niklas funk</w:t>
        </w:r>
      </w:hyperlink>
      <w:r w:rsidRPr="00B36103">
        <w:rPr>
          <w:rFonts w:ascii="Helvetica Neue" w:eastAsia="宋体" w:hAnsi="Helvetica Neue" w:cs="宋体"/>
          <w:color w:val="333333"/>
          <w:kern w:val="0"/>
          <w:szCs w:val="21"/>
        </w:rPr>
        <w:t>, </w:t>
      </w:r>
      <w:hyperlink r:id="rId2567" w:history="1">
        <w:r w:rsidRPr="00B36103">
          <w:rPr>
            <w:rFonts w:ascii="Helvetica Neue" w:eastAsia="宋体" w:hAnsi="Helvetica Neue" w:cs="宋体"/>
            <w:color w:val="0068AC"/>
            <w:kern w:val="0"/>
            <w:szCs w:val="21"/>
          </w:rPr>
          <w:t>Messikommer alatur</w:t>
        </w:r>
      </w:hyperlink>
      <w:r w:rsidRPr="00B36103">
        <w:rPr>
          <w:rFonts w:ascii="Helvetica Neue" w:eastAsia="宋体" w:hAnsi="Helvetica Neue" w:cs="宋体"/>
          <w:color w:val="333333"/>
          <w:kern w:val="0"/>
          <w:szCs w:val="21"/>
        </w:rPr>
        <w:t>, </w:t>
      </w:r>
      <w:hyperlink r:id="rId2568" w:history="1">
        <w:r w:rsidRPr="00B36103">
          <w:rPr>
            <w:rFonts w:ascii="Helvetica Neue" w:eastAsia="宋体" w:hAnsi="Helvetica Neue" w:cs="宋体"/>
            <w:color w:val="0068AC"/>
            <w:kern w:val="0"/>
            <w:szCs w:val="21"/>
          </w:rPr>
          <w:t>robin deuber</w:t>
        </w:r>
      </w:hyperlink>
      <w:r w:rsidRPr="00B36103">
        <w:rPr>
          <w:rFonts w:ascii="Helvetica Neue" w:eastAsia="宋体" w:hAnsi="Helvetica Neue" w:cs="宋体"/>
          <w:color w:val="333333"/>
          <w:kern w:val="0"/>
          <w:szCs w:val="21"/>
        </w:rPr>
        <w:t>, </w:t>
      </w:r>
      <w:hyperlink r:id="rId2569" w:history="1">
        <w:r w:rsidRPr="00B36103">
          <w:rPr>
            <w:rFonts w:ascii="Helvetica Neue" w:eastAsia="宋体" w:hAnsi="Helvetica Neue" w:cs="宋体"/>
            <w:color w:val="0068AC"/>
            <w:kern w:val="0"/>
            <w:szCs w:val="21"/>
          </w:rPr>
          <w:t>frederick gonon, nico m</w:t>
        </w:r>
        <w:r w:rsidRPr="00B36103">
          <w:rPr>
            <w:rFonts w:ascii="Helvetica Neue" w:eastAsia="宋体" w:hAnsi="Helvetica Neue" w:cs="宋体"/>
            <w:color w:val="0068AC"/>
            <w:kern w:val="0"/>
            <w:szCs w:val="21"/>
          </w:rPr>
          <w:t>西科默</w:t>
        </w:r>
      </w:hyperlink>
      <w:r w:rsidRPr="00B36103">
        <w:rPr>
          <w:rFonts w:ascii="Helvetica Neue" w:eastAsia="宋体" w:hAnsi="Helvetica Neue" w:cs="宋体"/>
          <w:color w:val="333333"/>
          <w:kern w:val="0"/>
          <w:szCs w:val="21"/>
        </w:rPr>
        <w:t>, </w:t>
      </w:r>
      <w:hyperlink r:id="rId2570" w:history="1">
        <w:r w:rsidRPr="00B36103">
          <w:rPr>
            <w:rFonts w:ascii="Helvetica Neue" w:eastAsia="宋体" w:hAnsi="Helvetica Neue" w:cs="宋体"/>
            <w:color w:val="0068AC"/>
            <w:kern w:val="0"/>
            <w:szCs w:val="21"/>
          </w:rPr>
          <w:t>julian nubert</w:t>
        </w:r>
      </w:hyperlink>
      <w:r w:rsidRPr="00B36103">
        <w:rPr>
          <w:rFonts w:ascii="Helvetica Neue" w:eastAsia="宋体" w:hAnsi="Helvetica Neue" w:cs="宋体"/>
          <w:color w:val="333333"/>
          <w:kern w:val="0"/>
          <w:szCs w:val="21"/>
        </w:rPr>
        <w:t>, moritz patriarca, simon schaefer, </w:t>
      </w:r>
      <w:hyperlink r:id="rId2571" w:history="1">
        <w:r w:rsidRPr="00B36103">
          <w:rPr>
            <w:rFonts w:ascii="Helvetica Neue" w:eastAsia="宋体" w:hAnsi="Helvetica Neue" w:cs="宋体"/>
            <w:color w:val="0068AC"/>
            <w:kern w:val="0"/>
            <w:szCs w:val="21"/>
          </w:rPr>
          <w:t>dominic scononi</w:t>
        </w:r>
      </w:hyperlink>
      <w:r w:rsidRPr="00B36103">
        <w:rPr>
          <w:rFonts w:ascii="Helvetica Neue" w:eastAsia="宋体" w:hAnsi="Helvetica Neue" w:cs="宋体"/>
          <w:color w:val="333333"/>
          <w:kern w:val="0"/>
          <w:szCs w:val="21"/>
        </w:rPr>
        <w:t> </w:t>
      </w:r>
      <w:hyperlink r:id="rId2572" w:history="1">
        <w:r w:rsidRPr="00B36103">
          <w:rPr>
            <w:rFonts w:ascii="Helvetica Neue" w:eastAsia="宋体" w:hAnsi="Helvetica Neue" w:cs="宋体"/>
            <w:color w:val="0068AC"/>
            <w:kern w:val="0"/>
            <w:szCs w:val="21"/>
          </w:rPr>
          <w:t>, nicolas bünger</w:t>
        </w:r>
      </w:hyperlink>
      <w:r w:rsidRPr="00B36103">
        <w:rPr>
          <w:rFonts w:ascii="Helvetica Neue" w:eastAsia="宋体" w:hAnsi="Helvetica Neue" w:cs="宋体"/>
          <w:color w:val="333333"/>
          <w:kern w:val="0"/>
          <w:szCs w:val="21"/>
        </w:rPr>
        <w:t> </w:t>
      </w:r>
      <w:hyperlink r:id="rId2573" w:history="1">
        <w:r w:rsidRPr="00B36103">
          <w:rPr>
            <w:rFonts w:ascii="Helvetica Neue" w:eastAsia="宋体" w:hAnsi="Helvetica Neue" w:cs="宋体"/>
            <w:color w:val="0068AC"/>
            <w:kern w:val="0"/>
            <w:szCs w:val="21"/>
          </w:rPr>
          <w:t>, renaud dube</w:t>
        </w:r>
      </w:hyperlink>
      <w:r w:rsidRPr="00B36103">
        <w:rPr>
          <w:rFonts w:ascii="Helvetica Neue" w:eastAsia="宋体" w:hAnsi="Helvetica Neue" w:cs="宋体"/>
          <w:color w:val="333333"/>
          <w:kern w:val="0"/>
          <w:szCs w:val="21"/>
        </w:rPr>
        <w:t> </w:t>
      </w:r>
      <w:hyperlink r:id="rId2574" w:history="1">
        <w:r w:rsidRPr="00B36103">
          <w:rPr>
            <w:rFonts w:ascii="Helvetica Neue" w:eastAsia="宋体" w:hAnsi="Helvetica Neue" w:cs="宋体"/>
            <w:color w:val="0068AC"/>
            <w:kern w:val="0"/>
            <w:szCs w:val="21"/>
          </w:rPr>
          <w:t>, Raghav khanna</w:t>
        </w:r>
      </w:hyperlink>
      <w:r w:rsidRPr="00B36103">
        <w:rPr>
          <w:rFonts w:ascii="Helvetica Neue" w:eastAsia="宋体" w:hAnsi="Helvetica Neue" w:cs="宋体"/>
          <w:color w:val="333333"/>
          <w:kern w:val="0"/>
          <w:szCs w:val="21"/>
        </w:rPr>
        <w:t>, </w:t>
      </w:r>
      <w:hyperlink r:id="rId2575" w:history="1">
        <w:r w:rsidRPr="00B36103">
          <w:rPr>
            <w:rFonts w:ascii="Helvetica Neue" w:eastAsia="宋体" w:hAnsi="Helvetica Neue" w:cs="宋体"/>
            <w:color w:val="0068AC"/>
            <w:kern w:val="0"/>
            <w:szCs w:val="21"/>
          </w:rPr>
          <w:t>mark pfeiffer</w:t>
        </w:r>
      </w:hyperlink>
      <w:r w:rsidRPr="00B36103">
        <w:rPr>
          <w:rFonts w:ascii="Helvetica Neue" w:eastAsia="宋体" w:hAnsi="Helvetica Neue" w:cs="宋体"/>
          <w:color w:val="333333"/>
          <w:kern w:val="0"/>
          <w:szCs w:val="21"/>
        </w:rPr>
        <w:t>, </w:t>
      </w:r>
      <w:hyperlink r:id="rId2576" w:history="1">
        <w:r w:rsidRPr="00B36103">
          <w:rPr>
            <w:rFonts w:ascii="Helvetica Neue" w:eastAsia="宋体" w:hAnsi="Helvetica Neue" w:cs="宋体"/>
            <w:color w:val="0068AC"/>
            <w:kern w:val="0"/>
            <w:szCs w:val="21"/>
          </w:rPr>
          <w:t>erik wilhelm, roland siegwart</w:t>
        </w:r>
      </w:hyperlink>
    </w:p>
    <w:p w14:paraId="53C6AB3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驾驶和电动车</w:t>
      </w:r>
      <w:r w:rsidRPr="00B36103">
        <w:rPr>
          <w:rFonts w:ascii="Helvetica Neue" w:eastAsia="宋体" w:hAnsi="Helvetica Neue" w:cs="宋体"/>
          <w:b/>
          <w:bCs/>
          <w:color w:val="333333"/>
          <w:kern w:val="0"/>
          <w:szCs w:val="21"/>
        </w:rPr>
        <w:t>是</w:t>
      </w:r>
      <w:r w:rsidRPr="00B36103">
        <w:rPr>
          <w:rFonts w:ascii="Helvetica Neue" w:eastAsia="宋体" w:hAnsi="Helvetica Neue" w:cs="宋体"/>
          <w:color w:val="333333"/>
          <w:kern w:val="0"/>
          <w:szCs w:val="21"/>
        </w:rPr>
        <w:t>当今非常活跃的研发领域。在本文中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我们提出了一个标准的</w:t>
      </w:r>
      <w:r w:rsidRPr="00B36103">
        <w:rPr>
          <w:rFonts w:ascii="Helvetica Neue" w:eastAsia="宋体" w:hAnsi="Helvetica Neue" w:cs="宋体"/>
          <w:color w:val="333333"/>
          <w:kern w:val="0"/>
          <w:szCs w:val="21"/>
        </w:rPr>
        <w:t xml:space="preserve"> kyburz erod </w:t>
      </w:r>
      <w:r w:rsidRPr="00B36103">
        <w:rPr>
          <w:rFonts w:ascii="Helvetica Neue" w:eastAsia="宋体" w:hAnsi="Helvetica Neue" w:cs="宋体"/>
          <w:color w:val="333333"/>
          <w:kern w:val="0"/>
          <w:szCs w:val="21"/>
        </w:rPr>
        <w:t>转换为</w:t>
      </w:r>
      <w:r w:rsidRPr="00B36103">
        <w:rPr>
          <w:rFonts w:ascii="Helvetica Neue" w:eastAsia="宋体" w:hAnsi="Helvetica Neue" w:cs="宋体"/>
          <w:b/>
          <w:bCs/>
          <w:color w:val="333333"/>
          <w:kern w:val="0"/>
          <w:szCs w:val="21"/>
        </w:rPr>
        <w:t>一个自主车辆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可以在具有挑战性的环境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如瑞士山口运行。详细介绍了整个硬件和软件架构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并特别强调了在部分结构化环境中运行</w:t>
      </w:r>
      <w:r w:rsidRPr="00B36103">
        <w:rPr>
          <w:rFonts w:ascii="Helvetica Neue" w:eastAsia="宋体" w:hAnsi="Helvetica Neue" w:cs="宋体"/>
          <w:b/>
          <w:bCs/>
          <w:color w:val="333333"/>
          <w:kern w:val="0"/>
          <w:szCs w:val="21"/>
        </w:rPr>
        <w:t>的自主车辆</w:t>
      </w:r>
      <w:r w:rsidRPr="00B36103">
        <w:rPr>
          <w:rFonts w:ascii="Helvetica Neue" w:eastAsia="宋体" w:hAnsi="Helvetica Neue" w:cs="宋体"/>
          <w:color w:val="333333"/>
          <w:kern w:val="0"/>
          <w:szCs w:val="21"/>
        </w:rPr>
        <w:t>的传感器要求。此外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还介绍了设计过程本身和最终确定的系统架构。这部作品展示了自驾游高性能</w:t>
      </w:r>
      <w:r w:rsidRPr="00B36103">
        <w:rPr>
          <w:rFonts w:ascii="Helvetica Neue" w:eastAsia="宋体" w:hAnsi="Helvetica Neue" w:cs="宋体"/>
          <w:b/>
          <w:bCs/>
          <w:color w:val="333333"/>
          <w:kern w:val="0"/>
          <w:szCs w:val="21"/>
        </w:rPr>
        <w:t>电动车</w:t>
      </w:r>
      <w:r w:rsidRPr="00B36103">
        <w:rPr>
          <w:rFonts w:ascii="Helvetica Neue" w:eastAsia="宋体" w:hAnsi="Helvetica Neue" w:cs="宋体"/>
          <w:color w:val="333333"/>
          <w:kern w:val="0"/>
          <w:szCs w:val="21"/>
        </w:rPr>
        <w:t>本地化和控制的最新成果。给出了整个系统的测试结果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表明了可泛化状态估计算法处理大量条件的重要性。少</w:t>
      </w:r>
    </w:p>
    <w:p w14:paraId="07A2626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p>
    <w:p w14:paraId="7BA5B69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提交并接受于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9-11</w:t>
      </w:r>
      <w:r w:rsidRPr="00B36103">
        <w:rPr>
          <w:rFonts w:ascii="Helvetica Neue" w:eastAsia="宋体" w:hAnsi="Helvetica Neue" w:cs="宋体"/>
          <w:color w:val="333333"/>
          <w:kern w:val="0"/>
          <w:szCs w:val="21"/>
        </w:rPr>
        <w:t>日在德国斯图加特举行的</w:t>
      </w:r>
      <w:r w:rsidRPr="00B36103">
        <w:rPr>
          <w:rFonts w:ascii="Helvetica Neue" w:eastAsia="宋体" w:hAnsi="Helvetica Neue" w:cs="宋体"/>
          <w:color w:val="333333"/>
          <w:kern w:val="0"/>
          <w:szCs w:val="21"/>
        </w:rPr>
        <w:t xml:space="preserve"> evs30 </w:t>
      </w:r>
      <w:r w:rsidRPr="00B36103">
        <w:rPr>
          <w:rFonts w:ascii="Helvetica Neue" w:eastAsia="宋体" w:hAnsi="Helvetica Neue" w:cs="宋体"/>
          <w:color w:val="333333"/>
          <w:kern w:val="0"/>
          <w:szCs w:val="21"/>
        </w:rPr>
        <w:t>研讨会的论文</w:t>
      </w:r>
    </w:p>
    <w:p w14:paraId="1F5AF9BB" w14:textId="77777777" w:rsidR="00B36103" w:rsidRPr="00B36103" w:rsidRDefault="00DB7C35" w:rsidP="00B36103">
      <w:pPr>
        <w:widowControl/>
        <w:numPr>
          <w:ilvl w:val="0"/>
          <w:numId w:val="4"/>
        </w:numPr>
        <w:spacing w:after="60"/>
        <w:ind w:left="480"/>
        <w:jc w:val="left"/>
        <w:divId w:val="1370062283"/>
        <w:rPr>
          <w:rFonts w:ascii="Helvetica Neue" w:eastAsia="宋体" w:hAnsi="Helvetica Neue" w:cs="宋体"/>
          <w:b/>
          <w:bCs/>
          <w:color w:val="333333"/>
          <w:kern w:val="0"/>
          <w:sz w:val="22"/>
        </w:rPr>
      </w:pPr>
      <w:hyperlink r:id="rId257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1710.11564</w:t>
        </w:r>
      </w:hyperlink>
      <w:r w:rsidR="00B36103" w:rsidRPr="00B36103">
        <w:rPr>
          <w:rFonts w:ascii="Helvetica Neue" w:eastAsia="宋体" w:hAnsi="Helvetica Neue" w:cs="宋体"/>
          <w:b/>
          <w:bCs/>
          <w:color w:val="333333"/>
          <w:kern w:val="0"/>
          <w:sz w:val="22"/>
        </w:rPr>
        <w:t>[</w:t>
      </w:r>
      <w:hyperlink r:id="rId257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7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 cy</w:t>
      </w:r>
    </w:p>
    <w:p w14:paraId="002B2F0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汽车增值服务的网络</w:t>
      </w:r>
      <w:r w:rsidRPr="00B36103">
        <w:rPr>
          <w:rFonts w:ascii="Helvetica Neue" w:eastAsia="宋体" w:hAnsi="Helvetica Neue" w:cs="宋体"/>
          <w:b/>
          <w:bCs/>
          <w:color w:val="2D2D2D"/>
          <w:kern w:val="0"/>
          <w:szCs w:val="21"/>
        </w:rPr>
        <w:t>-</w:t>
      </w:r>
      <w:r w:rsidRPr="00B36103">
        <w:rPr>
          <w:rFonts w:ascii="Helvetica Neue" w:eastAsia="宋体" w:hAnsi="Helvetica Neue" w:cs="宋体"/>
          <w:b/>
          <w:bCs/>
          <w:color w:val="2D2D2D"/>
          <w:kern w:val="0"/>
          <w:szCs w:val="21"/>
        </w:rPr>
        <w:t>汽车仿真与评价平台</w:t>
      </w:r>
    </w:p>
    <w:p w14:paraId="13B742C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80" w:history="1">
        <w:r w:rsidRPr="00B36103">
          <w:rPr>
            <w:rFonts w:ascii="Helvetica Neue" w:eastAsia="宋体" w:hAnsi="Helvetica Neue" w:cs="宋体"/>
            <w:color w:val="0068AC"/>
            <w:kern w:val="0"/>
            <w:szCs w:val="21"/>
          </w:rPr>
          <w:t>raga sattiraju</w:t>
        </w:r>
      </w:hyperlink>
      <w:r w:rsidRPr="00B36103">
        <w:rPr>
          <w:rFonts w:ascii="Helvetica Neue" w:eastAsia="宋体" w:hAnsi="Helvetica Neue" w:cs="宋体"/>
          <w:color w:val="333333"/>
          <w:kern w:val="0"/>
          <w:szCs w:val="21"/>
        </w:rPr>
        <w:t>, </w:t>
      </w:r>
      <w:hyperlink r:id="rId2581" w:history="1">
        <w:r w:rsidRPr="00B36103">
          <w:rPr>
            <w:rFonts w:ascii="Helvetica Neue" w:eastAsia="宋体" w:hAnsi="Helvetica Neue" w:cs="宋体"/>
            <w:color w:val="0068AC"/>
            <w:kern w:val="0"/>
            <w:szCs w:val="21"/>
          </w:rPr>
          <w:t>pratip chakraborty</w:t>
        </w:r>
      </w:hyperlink>
      <w:r w:rsidRPr="00B36103">
        <w:rPr>
          <w:rFonts w:ascii="Helvetica Neue" w:eastAsia="宋体" w:hAnsi="Helvetica Neue" w:cs="宋体"/>
          <w:color w:val="333333"/>
          <w:kern w:val="0"/>
          <w:szCs w:val="21"/>
        </w:rPr>
        <w:t>, </w:t>
      </w:r>
      <w:hyperlink r:id="rId2582" w:history="1">
        <w:r w:rsidRPr="00B36103">
          <w:rPr>
            <w:rFonts w:ascii="Helvetica Neue" w:eastAsia="宋体" w:hAnsi="Helvetica Neue" w:cs="宋体"/>
            <w:color w:val="0068AC"/>
            <w:kern w:val="0"/>
            <w:szCs w:val="21"/>
          </w:rPr>
          <w:t>hans d. schotten</w:t>
        </w:r>
      </w:hyperlink>
      <w:r w:rsidRPr="00B36103">
        <w:rPr>
          <w:rFonts w:ascii="Helvetica Neue" w:eastAsia="宋体" w:hAnsi="Helvetica Neue" w:cs="宋体"/>
          <w:color w:val="333333"/>
          <w:kern w:val="0"/>
          <w:szCs w:val="21"/>
        </w:rPr>
        <w:t>, </w:t>
      </w:r>
      <w:hyperlink r:id="rId2583" w:history="1">
        <w:r w:rsidRPr="00B36103">
          <w:rPr>
            <w:rFonts w:ascii="Helvetica Neue" w:eastAsia="宋体" w:hAnsi="Helvetica Neue" w:cs="宋体"/>
            <w:color w:val="0068AC"/>
            <w:kern w:val="0"/>
            <w:szCs w:val="21"/>
          </w:rPr>
          <w:t>xiahai</w:t>
        </w:r>
      </w:hyperlink>
      <w:r w:rsidRPr="00B36103">
        <w:rPr>
          <w:rFonts w:ascii="Helvetica Neue" w:eastAsia="宋体" w:hAnsi="Helvetica Neue" w:cs="宋体"/>
          <w:color w:val="333333"/>
          <w:kern w:val="0"/>
          <w:szCs w:val="21"/>
        </w:rPr>
        <w:t>lin, </w:t>
      </w:r>
      <w:hyperlink r:id="rId2584" w:history="1">
        <w:r w:rsidRPr="00B36103">
          <w:rPr>
            <w:rFonts w:ascii="Helvetica Neue" w:eastAsia="宋体" w:hAnsi="Helvetica Neue" w:cs="宋体"/>
            <w:color w:val="0068AC"/>
            <w:kern w:val="0"/>
            <w:szCs w:val="21"/>
          </w:rPr>
          <w:t>daniel görges</w:t>
        </w:r>
      </w:hyperlink>
    </w:p>
    <w:p w14:paraId="7889D17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在世界任何一个经济增长和福祉国家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方便移动和安全的交通都是一个指标。在过去的</w:t>
      </w:r>
      <w:r w:rsidRPr="00B36103">
        <w:rPr>
          <w:rFonts w:ascii="Helvetica Neue" w:eastAsia="宋体" w:hAnsi="Helvetica Neue" w:cs="宋体"/>
          <w:color w:val="333333"/>
          <w:kern w:val="0"/>
          <w:szCs w:val="21"/>
        </w:rPr>
        <w:t>100</w:t>
      </w:r>
      <w:r w:rsidRPr="00B36103">
        <w:rPr>
          <w:rFonts w:ascii="Helvetica Neue" w:eastAsia="宋体" w:hAnsi="Helvetica Neue" w:cs="宋体"/>
          <w:color w:val="333333"/>
          <w:kern w:val="0"/>
          <w:szCs w:val="21"/>
        </w:rPr>
        <w:t>年里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汽车行业的创新带来了重大的技术进步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使车辆更安全、更清洁、更经济实惠。但自亨利</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福特</w:t>
      </w:r>
      <w:r w:rsidRPr="00B36103">
        <w:rPr>
          <w:rFonts w:ascii="Helvetica Neue" w:eastAsia="宋体" w:hAnsi="Helvetica Neue" w:cs="宋体"/>
          <w:b/>
          <w:bCs/>
          <w:color w:val="333333"/>
          <w:kern w:val="0"/>
          <w:szCs w:val="21"/>
        </w:rPr>
        <w:t>启动汽车</w:t>
      </w:r>
      <w:r w:rsidRPr="00B36103">
        <w:rPr>
          <w:rFonts w:ascii="Helvetica Neue" w:eastAsia="宋体" w:hAnsi="Helvetica Neue" w:cs="宋体"/>
          <w:color w:val="333333"/>
          <w:kern w:val="0"/>
          <w:szCs w:val="21"/>
        </w:rPr>
        <w:t>生产移动装配线以来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这些变化大多是渐进</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进化的。由于</w:t>
      </w:r>
      <w:r w:rsidRPr="00B36103">
        <w:rPr>
          <w:rFonts w:ascii="Helvetica Neue" w:eastAsia="宋体" w:hAnsi="Helvetica Neue" w:cs="宋体"/>
          <w:color w:val="333333"/>
          <w:kern w:val="0"/>
          <w:szCs w:val="21"/>
        </w:rPr>
        <w:t xml:space="preserve"> it/</w:t>
      </w:r>
      <w:r w:rsidRPr="00B36103">
        <w:rPr>
          <w:rFonts w:ascii="Helvetica Neue" w:eastAsia="宋体" w:hAnsi="Helvetica Neue" w:cs="宋体"/>
          <w:color w:val="333333"/>
          <w:kern w:val="0"/>
          <w:szCs w:val="21"/>
        </w:rPr>
        <w:t>无线革命带来的新可能性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汽车行业似乎正处于革命性变革的风口浪尖上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不仅有可能极大地重塑竞争格局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还可以极大地重塑我们与车辆互动的方式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事实上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我们的道路和城市的未来设计。除了连接的个人行动能力外</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我们</w:t>
      </w:r>
      <w:r w:rsidRPr="00B36103">
        <w:rPr>
          <w:rFonts w:ascii="Helvetica Neue" w:eastAsia="宋体" w:hAnsi="Helvetica Neue" w:cs="宋体"/>
          <w:color w:val="333333"/>
          <w:kern w:val="0"/>
          <w:szCs w:val="21"/>
        </w:rPr>
        <w:t>亦计划提供增值服务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例如自动驾驶车辆至</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(v2v) </w:t>
      </w:r>
      <w:r w:rsidRPr="00B36103">
        <w:rPr>
          <w:rFonts w:ascii="Helvetica Neue" w:eastAsia="宋体" w:hAnsi="Helvetica Neue" w:cs="宋体"/>
          <w:color w:val="333333"/>
          <w:kern w:val="0"/>
          <w:szCs w:val="21"/>
        </w:rPr>
        <w:t>及</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对基建设施</w:t>
      </w:r>
      <w:r w:rsidRPr="00B36103">
        <w:rPr>
          <w:rFonts w:ascii="Helvetica Neue" w:eastAsia="宋体" w:hAnsi="Helvetica Neue" w:cs="宋体"/>
          <w:color w:val="333333"/>
          <w:kern w:val="0"/>
          <w:szCs w:val="21"/>
        </w:rPr>
        <w:t xml:space="preserve"> ( v2i), </w:t>
      </w:r>
      <w:r w:rsidRPr="00B36103">
        <w:rPr>
          <w:rFonts w:ascii="Helvetica Neue" w:eastAsia="宋体" w:hAnsi="Helvetica Neue" w:cs="宋体"/>
          <w:color w:val="333333"/>
          <w:kern w:val="0"/>
          <w:szCs w:val="21"/>
        </w:rPr>
        <w:t>通过</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到电网</w:t>
      </w:r>
      <w:r w:rsidRPr="00B36103">
        <w:rPr>
          <w:rFonts w:ascii="Helvetica Neue" w:eastAsia="宋体" w:hAnsi="Helvetica Neue" w:cs="宋体"/>
          <w:color w:val="333333"/>
          <w:kern w:val="0"/>
          <w:szCs w:val="21"/>
        </w:rPr>
        <w:t xml:space="preserve"> (V2I) </w:t>
      </w:r>
      <w:r w:rsidRPr="00B36103">
        <w:rPr>
          <w:rFonts w:ascii="Helvetica Neue" w:eastAsia="宋体" w:hAnsi="Helvetica Neue" w:cs="宋体"/>
          <w:color w:val="333333"/>
          <w:kern w:val="0"/>
          <w:szCs w:val="21"/>
        </w:rPr>
        <w:t>解决方案进行电力负载平衡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使用可见光通信</w:t>
      </w:r>
      <w:r w:rsidRPr="00B36103">
        <w:rPr>
          <w:rFonts w:ascii="Helvetica Neue" w:eastAsia="宋体" w:hAnsi="Helvetica Neue" w:cs="宋体"/>
          <w:color w:val="333333"/>
          <w:kern w:val="0"/>
          <w:szCs w:val="21"/>
        </w:rPr>
        <w:t xml:space="preserve"> (vlc) </w:t>
      </w:r>
      <w:r w:rsidRPr="00B36103">
        <w:rPr>
          <w:rFonts w:ascii="Helvetica Neue" w:eastAsia="宋体" w:hAnsi="Helvetica Neue" w:cs="宋体"/>
          <w:color w:val="333333"/>
          <w:kern w:val="0"/>
          <w:szCs w:val="21"/>
        </w:rPr>
        <w:t>的通信解决方案等。车辆</w:t>
      </w:r>
      <w:r w:rsidRPr="00B36103">
        <w:rPr>
          <w:rFonts w:ascii="Helvetica Neue" w:eastAsia="宋体" w:hAnsi="Helvetica Neue" w:cs="宋体"/>
          <w:color w:val="333333"/>
          <w:kern w:val="0"/>
          <w:szCs w:val="21"/>
        </w:rPr>
        <w:t xml:space="preserve"> vas </w:t>
      </w:r>
      <w:r w:rsidRPr="00B36103">
        <w:rPr>
          <w:rFonts w:ascii="Helvetica Neue" w:eastAsia="宋体" w:hAnsi="Helvetica Neue" w:cs="宋体"/>
          <w:color w:val="333333"/>
          <w:kern w:val="0"/>
          <w:szCs w:val="21"/>
        </w:rPr>
        <w:t>的开发和评估需要一个模块化和可扩展的多学科仿真平台。本文提出了一种新的仿真平台</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赛车仿真</w:t>
      </w:r>
      <w:r w:rsidRPr="00B36103">
        <w:rPr>
          <w:rFonts w:ascii="Helvetica Neue" w:eastAsia="宋体" w:hAnsi="Helvetica Neue" w:cs="宋体"/>
          <w:color w:val="333333"/>
          <w:kern w:val="0"/>
          <w:szCs w:val="21"/>
        </w:rPr>
        <w:t xml:space="preserve"> \ </w:t>
      </w:r>
      <w:r w:rsidRPr="00B36103">
        <w:rPr>
          <w:rFonts w:ascii="Helvetica Neue" w:eastAsia="宋体" w:hAnsi="Helvetica Neue" w:cs="宋体"/>
          <w:color w:val="333333"/>
          <w:kern w:val="0"/>
          <w:szCs w:val="21"/>
        </w:rPr>
        <w:t>与评价平台</w:t>
      </w:r>
      <w:r w:rsidRPr="00B36103">
        <w:rPr>
          <w:rFonts w:ascii="Helvetica Neue" w:eastAsia="宋体" w:hAnsi="Helvetica Neue" w:cs="宋体"/>
          <w:color w:val="333333"/>
          <w:kern w:val="0"/>
          <w:szCs w:val="21"/>
        </w:rPr>
        <w:t xml:space="preserve"> (casep)</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casep </w:t>
      </w:r>
      <w:r w:rsidRPr="00B36103">
        <w:rPr>
          <w:rFonts w:ascii="Helvetica Neue" w:eastAsia="宋体" w:hAnsi="Helvetica Neue" w:cs="宋体"/>
          <w:color w:val="333333"/>
          <w:kern w:val="0"/>
          <w:szCs w:val="21"/>
        </w:rPr>
        <w:t>的目的是评估和可视化各种车辆</w:t>
      </w:r>
      <w:r w:rsidRPr="00B36103">
        <w:rPr>
          <w:rFonts w:ascii="Helvetica Neue" w:eastAsia="宋体" w:hAnsi="Helvetica Neue" w:cs="宋体"/>
          <w:color w:val="333333"/>
          <w:kern w:val="0"/>
          <w:szCs w:val="21"/>
        </w:rPr>
        <w:t xml:space="preserve"> vas </w:t>
      </w:r>
      <w:r w:rsidRPr="00B36103">
        <w:rPr>
          <w:rFonts w:ascii="Helvetica Neue" w:eastAsia="宋体" w:hAnsi="Helvetica Neue" w:cs="宋体"/>
          <w:color w:val="333333"/>
          <w:kern w:val="0"/>
          <w:szCs w:val="21"/>
        </w:rPr>
        <w:t>的收益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特别强调商用</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vas</w:t>
      </w:r>
      <w:r w:rsidRPr="00B36103">
        <w:rPr>
          <w:rFonts w:ascii="Helvetica Neue" w:eastAsia="宋体" w:hAnsi="Helvetica Neue" w:cs="宋体"/>
          <w:color w:val="333333"/>
          <w:kern w:val="0"/>
          <w:szCs w:val="21"/>
        </w:rPr>
        <w:t>。用例是根据特定于特派团的性能指标进行评估的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从而为优化提供了可用的度量标准。可视化平台正在使用</w:t>
      </w:r>
      <w:r w:rsidRPr="00B36103">
        <w:rPr>
          <w:rFonts w:ascii="Helvetica Neue" w:eastAsia="宋体" w:hAnsi="Helvetica Neue" w:cs="宋体"/>
          <w:color w:val="333333"/>
          <w:kern w:val="0"/>
          <w:szCs w:val="21"/>
        </w:rPr>
        <w:t xml:space="preserve"> unity 3d </w:t>
      </w:r>
      <w:r w:rsidRPr="00B36103">
        <w:rPr>
          <w:rFonts w:ascii="Helvetica Neue" w:eastAsia="宋体" w:hAnsi="Helvetica Neue" w:cs="宋体"/>
          <w:color w:val="333333"/>
          <w:kern w:val="0"/>
          <w:szCs w:val="21"/>
        </w:rPr>
        <w:t>引擎开发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从而实现直观的交互</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就像在真正的基于物理的游戏中一样少</w:t>
      </w:r>
    </w:p>
    <w:p w14:paraId="5A34BBA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340F5BA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2016</w:t>
      </w:r>
      <w:r w:rsidRPr="00B36103">
        <w:rPr>
          <w:rFonts w:ascii="Helvetica Neue" w:eastAsia="宋体" w:hAnsi="Helvetica Neue" w:cs="宋体"/>
          <w:color w:val="333333"/>
          <w:kern w:val="0"/>
          <w:szCs w:val="21"/>
        </w:rPr>
        <w:t>年商用车技术研讨会上发表</w:t>
      </w:r>
    </w:p>
    <w:p w14:paraId="4C3C87D6" w14:textId="77777777" w:rsidR="00B36103" w:rsidRPr="00B36103" w:rsidRDefault="00DB7C35" w:rsidP="00B36103">
      <w:pPr>
        <w:widowControl/>
        <w:numPr>
          <w:ilvl w:val="0"/>
          <w:numId w:val="4"/>
        </w:numPr>
        <w:spacing w:after="60"/>
        <w:ind w:left="480"/>
        <w:jc w:val="left"/>
        <w:divId w:val="2133786722"/>
        <w:rPr>
          <w:rFonts w:ascii="Helvetica Neue" w:eastAsia="宋体" w:hAnsi="Helvetica Neue" w:cs="宋体"/>
          <w:b/>
          <w:bCs/>
          <w:color w:val="333333"/>
          <w:kern w:val="0"/>
          <w:sz w:val="22"/>
        </w:rPr>
      </w:pPr>
      <w:hyperlink r:id="rId258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1710.10977</w:t>
        </w:r>
      </w:hyperlink>
      <w:r w:rsidR="00B36103" w:rsidRPr="00B36103">
        <w:rPr>
          <w:rFonts w:ascii="Helvetica Neue" w:eastAsia="宋体" w:hAnsi="Helvetica Neue" w:cs="宋体"/>
          <w:b/>
          <w:bCs/>
          <w:color w:val="333333"/>
          <w:kern w:val="0"/>
          <w:sz w:val="22"/>
        </w:rPr>
        <w:t>[</w:t>
      </w:r>
      <w:hyperlink r:id="rId258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8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。镍</w:t>
      </w:r>
    </w:p>
    <w:p w14:paraId="4933F8FB" w14:textId="77777777" w:rsidR="00B36103" w:rsidRPr="00B36103" w:rsidRDefault="00B36103" w:rsidP="00B36103">
      <w:pPr>
        <w:widowControl/>
        <w:ind w:left="480"/>
        <w:jc w:val="left"/>
        <w:divId w:val="2007781278"/>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2588" w:history="1">
        <w:r w:rsidRPr="00B36103">
          <w:rPr>
            <w:rFonts w:ascii="Helvetica Neue" w:eastAsia="宋体" w:hAnsi="Helvetica Neue" w:cs="宋体"/>
            <w:color w:val="0068AC"/>
            <w:kern w:val="0"/>
            <w:szCs w:val="21"/>
            <w:shd w:val="clear" w:color="auto" w:fill="F5F5F5"/>
          </w:rPr>
          <w:t>10.1016/j.actaastro.2018.01.022</w:t>
        </w:r>
      </w:hyperlink>
    </w:p>
    <w:p w14:paraId="69E37FA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将小型卫星通信集成到自主车辆网络中的应用</w:t>
      </w:r>
      <w:r w:rsidRPr="00B36103">
        <w:rPr>
          <w:rFonts w:ascii="Helvetica Neue" w:eastAsia="宋体" w:hAnsi="Helvetica Neue" w:cs="宋体"/>
          <w:b/>
          <w:bCs/>
          <w:color w:val="2D2D2D"/>
          <w:kern w:val="0"/>
          <w:szCs w:val="21"/>
        </w:rPr>
        <w:t>--</w:t>
      </w:r>
      <w:r w:rsidRPr="00B36103">
        <w:rPr>
          <w:rFonts w:ascii="Helvetica Neue" w:eastAsia="宋体" w:hAnsi="Helvetica Neue" w:cs="宋体"/>
          <w:b/>
          <w:bCs/>
          <w:color w:val="2D2D2D"/>
          <w:kern w:val="0"/>
          <w:szCs w:val="21"/>
        </w:rPr>
        <w:t>以海洋学为例</w:t>
      </w:r>
    </w:p>
    <w:p w14:paraId="57A5655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89" w:history="1">
        <w:r w:rsidRPr="00B36103">
          <w:rPr>
            <w:rFonts w:ascii="Helvetica Neue" w:eastAsia="宋体" w:hAnsi="Helvetica Neue" w:cs="宋体"/>
            <w:color w:val="0068AC"/>
            <w:kern w:val="0"/>
            <w:szCs w:val="21"/>
          </w:rPr>
          <w:t>andrég. c.</w:t>
        </w:r>
      </w:hyperlink>
      <w:r w:rsidRPr="00B36103">
        <w:rPr>
          <w:rFonts w:ascii="Helvetica Neue" w:eastAsia="宋体" w:hAnsi="Helvetica Neue" w:cs="宋体"/>
          <w:color w:val="333333"/>
          <w:kern w:val="0"/>
          <w:szCs w:val="21"/>
        </w:rPr>
        <w:t>guerra, </w:t>
      </w:r>
      <w:hyperlink r:id="rId2590" w:history="1">
        <w:r w:rsidRPr="00B36103">
          <w:rPr>
            <w:rFonts w:ascii="Helvetica Neue" w:eastAsia="宋体" w:hAnsi="Helvetica Neue" w:cs="宋体"/>
            <w:color w:val="0068AC"/>
            <w:kern w:val="0"/>
            <w:szCs w:val="21"/>
          </w:rPr>
          <w:t>antónio sérgio ferreira</w:t>
        </w:r>
      </w:hyperlink>
      <w:r w:rsidRPr="00B36103">
        <w:rPr>
          <w:rFonts w:ascii="Helvetica Neue" w:eastAsia="宋体" w:hAnsi="Helvetica Neue" w:cs="宋体"/>
          <w:color w:val="333333"/>
          <w:kern w:val="0"/>
          <w:szCs w:val="21"/>
        </w:rPr>
        <w:t>, </w:t>
      </w:r>
      <w:hyperlink r:id="rId2591" w:history="1">
        <w:r w:rsidRPr="00B36103">
          <w:rPr>
            <w:rFonts w:ascii="Helvetica Neue" w:eastAsia="宋体" w:hAnsi="Helvetica Neue" w:cs="宋体"/>
            <w:color w:val="0068AC"/>
            <w:kern w:val="0"/>
            <w:szCs w:val="21"/>
          </w:rPr>
          <w:t>maria costa, diego</w:t>
        </w:r>
      </w:hyperlink>
      <w:r w:rsidRPr="00B36103">
        <w:rPr>
          <w:rFonts w:ascii="Helvetica Neue" w:eastAsia="宋体" w:hAnsi="Helvetica Neue" w:cs="宋体"/>
          <w:color w:val="333333"/>
          <w:kern w:val="0"/>
          <w:szCs w:val="21"/>
        </w:rPr>
        <w:t> </w:t>
      </w:r>
      <w:hyperlink r:id="rId2592" w:history="1">
        <w:r w:rsidRPr="00B36103">
          <w:rPr>
            <w:rFonts w:ascii="Helvetica Neue" w:eastAsia="宋体" w:hAnsi="Helvetica Neue" w:cs="宋体"/>
            <w:color w:val="0068AC"/>
            <w:kern w:val="0"/>
            <w:szCs w:val="21"/>
          </w:rPr>
          <w:t>nodar-lópez</w:t>
        </w:r>
      </w:hyperlink>
      <w:r w:rsidRPr="00B36103">
        <w:rPr>
          <w:rFonts w:ascii="Helvetica Neue" w:eastAsia="宋体" w:hAnsi="Helvetica Neue" w:cs="宋体"/>
          <w:color w:val="333333"/>
          <w:kern w:val="0"/>
          <w:szCs w:val="21"/>
        </w:rPr>
        <w:t> </w:t>
      </w:r>
      <w:hyperlink r:id="rId2593" w:history="1">
        <w:r w:rsidRPr="00B36103">
          <w:rPr>
            <w:rFonts w:ascii="Helvetica Neue" w:eastAsia="宋体" w:hAnsi="Helvetica Neue" w:cs="宋体"/>
            <w:color w:val="0068AC"/>
            <w:kern w:val="0"/>
            <w:szCs w:val="21"/>
          </w:rPr>
          <w:t>, fernando aguado agelet</w:t>
        </w:r>
      </w:hyperlink>
    </w:p>
    <w:p w14:paraId="7F2E7AF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b/>
          <w:bCs/>
          <w:color w:val="333333"/>
          <w:kern w:val="0"/>
          <w:szCs w:val="21"/>
        </w:rPr>
        <w:t>:</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小型卫星和</w:t>
      </w:r>
      <w:r w:rsidRPr="00B36103">
        <w:rPr>
          <w:rFonts w:ascii="Helvetica Neue" w:eastAsia="宋体" w:hAnsi="Helvetica Neue" w:cs="宋体"/>
          <w:b/>
          <w:bCs/>
          <w:color w:val="333333"/>
          <w:kern w:val="0"/>
          <w:szCs w:val="21"/>
        </w:rPr>
        <w:t>自主飞行器</w:t>
      </w:r>
      <w:r w:rsidRPr="00B36103">
        <w:rPr>
          <w:rFonts w:ascii="Helvetica Neue" w:eastAsia="宋体" w:hAnsi="Helvetica Neue" w:cs="宋体"/>
          <w:color w:val="333333"/>
          <w:kern w:val="0"/>
          <w:szCs w:val="21"/>
        </w:rPr>
        <w:t>在过去几十年中发生了巨大的变化。在过去几年中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发射了数百颗微型卫星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其功能越来越大。同样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还建造了许多</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降低了成本</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增加了形式因素的有效载荷。在这方面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我们的重点是以渐进的方式将这两个多方面的资产结合起来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最终目标是减轻偏远海洋学业务的后勤费用。第一个目标是利用与传统航天器相比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小型卫星成本较低的优势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网络建立一个高度可靠和不断可用的通信链路灵活性。我们开发了一个测试平台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作为这一网络的试验场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将卫星软件定义的无线电集成在无人飞行器上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建立了一个系统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并在陆地上成功地运行了几次测试。一旦卫星全面投入运行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我们将开始建立一个</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和小型卫星的合作网络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并在海上业务中应用于</w:t>
      </w:r>
      <w:r w:rsidRPr="00B36103">
        <w:rPr>
          <w:rFonts w:ascii="Helvetica Neue" w:eastAsia="宋体" w:hAnsi="Helvetica Neue" w:cs="宋体"/>
          <w:color w:val="333333"/>
          <w:kern w:val="0"/>
          <w:szCs w:val="21"/>
        </w:rPr>
        <w:t xml:space="preserve"> \ textumt l </w:t>
      </w:r>
      <w:r w:rsidRPr="00B36103">
        <w:rPr>
          <w:rFonts w:ascii="Helvetica Neue" w:eastAsia="宋体" w:hAnsi="Helvetica Neue" w:cs="宋体"/>
          <w:color w:val="333333"/>
          <w:kern w:val="0"/>
          <w:szCs w:val="21"/>
        </w:rPr>
        <w:t>和遥感。少</w:t>
      </w:r>
    </w:p>
    <w:p w14:paraId="35317D2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469B060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:11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10</w:t>
      </w:r>
      <w:r w:rsidRPr="00B36103">
        <w:rPr>
          <w:rFonts w:ascii="Helvetica Neue" w:eastAsia="宋体" w:hAnsi="Helvetica Neue" w:cs="宋体"/>
          <w:color w:val="333333"/>
          <w:kern w:val="0"/>
          <w:szCs w:val="21"/>
        </w:rPr>
        <w:t>个数字</w:t>
      </w:r>
      <w:r w:rsidRPr="00B36103">
        <w:rPr>
          <w:rFonts w:ascii="Helvetica Neue" w:eastAsia="宋体" w:hAnsi="Helvetica Neue" w:cs="宋体"/>
          <w:color w:val="333333"/>
          <w:kern w:val="0"/>
          <w:szCs w:val="21"/>
        </w:rPr>
        <w:t>, 4</w:t>
      </w:r>
      <w:r w:rsidRPr="00B36103">
        <w:rPr>
          <w:rFonts w:ascii="Helvetica Neue" w:eastAsia="宋体" w:hAnsi="Helvetica Neue" w:cs="宋体"/>
          <w:color w:val="333333"/>
          <w:kern w:val="0"/>
          <w:szCs w:val="21"/>
        </w:rPr>
        <w:t>个表</w:t>
      </w:r>
    </w:p>
    <w:p w14:paraId="4443119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 xml:space="preserve">:a. g. c. guerra, a. s. ferreira, m. costa, d. nodar-lópez, f. aguado agelet, </w:t>
      </w:r>
      <w:r w:rsidRPr="00B36103">
        <w:rPr>
          <w:rFonts w:ascii="Helvetica Neue" w:eastAsia="宋体" w:hAnsi="Helvetica Neue" w:cs="宋体"/>
          <w:color w:val="333333"/>
          <w:kern w:val="0"/>
          <w:szCs w:val="21"/>
        </w:rPr>
        <w:t>将小型卫星通信纳入一个自主的车辆网络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一个海洋学案例</w:t>
      </w:r>
      <w:r w:rsidRPr="00B36103">
        <w:rPr>
          <w:rFonts w:ascii="Helvetica Neue" w:eastAsia="宋体" w:hAnsi="Helvetica Neue" w:cs="宋体"/>
          <w:color w:val="333333"/>
          <w:kern w:val="0"/>
          <w:szCs w:val="21"/>
        </w:rPr>
        <w:t xml:space="preserve">, acta </w:t>
      </w:r>
      <w:r w:rsidRPr="00B36103">
        <w:rPr>
          <w:rFonts w:ascii="Helvetica Neue" w:eastAsia="宋体" w:hAnsi="Helvetica Neue" w:cs="宋体"/>
          <w:color w:val="333333"/>
          <w:kern w:val="0"/>
          <w:szCs w:val="21"/>
        </w:rPr>
        <w:t>宇航员。</w:t>
      </w:r>
      <w:r w:rsidRPr="00B36103">
        <w:rPr>
          <w:rFonts w:ascii="Helvetica Neue" w:eastAsia="宋体" w:hAnsi="Helvetica Neue" w:cs="宋体"/>
          <w:color w:val="333333"/>
          <w:kern w:val="0"/>
          <w:szCs w:val="21"/>
        </w:rPr>
        <w:t>145 </w:t>
      </w:r>
      <w:hyperlink r:id="rId2594" w:history="1">
        <w:r w:rsidRPr="00B36103">
          <w:rPr>
            <w:rFonts w:ascii="Helvetica Neue" w:eastAsia="宋体" w:hAnsi="Helvetica Neue" w:cs="宋体"/>
            <w:color w:val="0068AC"/>
            <w:kern w:val="0"/>
            <w:szCs w:val="21"/>
          </w:rPr>
          <w:t>(2018) 229-237</w:t>
        </w:r>
      </w:hyperlink>
    </w:p>
    <w:p w14:paraId="5C076A0F" w14:textId="77777777" w:rsidR="00B36103" w:rsidRPr="00B36103" w:rsidRDefault="00DB7C35" w:rsidP="00B36103">
      <w:pPr>
        <w:widowControl/>
        <w:numPr>
          <w:ilvl w:val="0"/>
          <w:numId w:val="4"/>
        </w:numPr>
        <w:spacing w:after="60"/>
        <w:ind w:left="480"/>
        <w:jc w:val="left"/>
        <w:divId w:val="716860513"/>
        <w:rPr>
          <w:rFonts w:ascii="Helvetica Neue" w:eastAsia="宋体" w:hAnsi="Helvetica Neue" w:cs="宋体"/>
          <w:b/>
          <w:bCs/>
          <w:color w:val="333333"/>
          <w:kern w:val="0"/>
          <w:sz w:val="22"/>
        </w:rPr>
      </w:pPr>
      <w:hyperlink r:id="rId259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1710.10511</w:t>
        </w:r>
      </w:hyperlink>
      <w:r w:rsidR="00B36103" w:rsidRPr="00B36103">
        <w:rPr>
          <w:rFonts w:ascii="Helvetica Neue" w:eastAsia="宋体" w:hAnsi="Helvetica Neue" w:cs="宋体"/>
          <w:b/>
          <w:bCs/>
          <w:color w:val="333333"/>
          <w:kern w:val="0"/>
          <w:sz w:val="22"/>
        </w:rPr>
        <w:t>[</w:t>
      </w:r>
      <w:hyperlink r:id="rId259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59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237C99DE"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在电流存在的情况下</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船舶的在线近似最佳站保存</w:t>
      </w:r>
    </w:p>
    <w:p w14:paraId="7E279A0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598" w:history="1">
        <w:r w:rsidRPr="00B36103">
          <w:rPr>
            <w:rFonts w:ascii="Helvetica Neue" w:eastAsia="宋体" w:hAnsi="Helvetica Neue" w:cs="宋体"/>
            <w:color w:val="0068AC"/>
            <w:kern w:val="0"/>
            <w:szCs w:val="21"/>
          </w:rPr>
          <w:t>patrick walters</w:t>
        </w:r>
      </w:hyperlink>
      <w:r w:rsidRPr="00B36103">
        <w:rPr>
          <w:rFonts w:ascii="Helvetica Neue" w:eastAsia="宋体" w:hAnsi="Helvetica Neue" w:cs="宋体"/>
          <w:color w:val="333333"/>
          <w:kern w:val="0"/>
          <w:szCs w:val="21"/>
        </w:rPr>
        <w:t>, </w:t>
      </w:r>
      <w:hyperlink r:id="rId2599" w:history="1">
        <w:r w:rsidRPr="00B36103">
          <w:rPr>
            <w:rFonts w:ascii="Helvetica Neue" w:eastAsia="宋体" w:hAnsi="Helvetica Neue" w:cs="宋体"/>
            <w:color w:val="0068AC"/>
            <w:kern w:val="0"/>
            <w:szCs w:val="21"/>
          </w:rPr>
          <w:t>rushikesh kamalapurkar</w:t>
        </w:r>
      </w:hyperlink>
      <w:r w:rsidRPr="00B36103">
        <w:rPr>
          <w:rFonts w:ascii="Helvetica Neue" w:eastAsia="宋体" w:hAnsi="Helvetica Neue" w:cs="宋体"/>
          <w:color w:val="333333"/>
          <w:kern w:val="0"/>
          <w:szCs w:val="21"/>
        </w:rPr>
        <w:t>, </w:t>
      </w:r>
      <w:hyperlink r:id="rId2600" w:history="1">
        <w:r w:rsidRPr="00B36103">
          <w:rPr>
            <w:rFonts w:ascii="Helvetica Neue" w:eastAsia="宋体" w:hAnsi="Helvetica Neue" w:cs="宋体"/>
            <w:color w:val="0068AC"/>
            <w:kern w:val="0"/>
            <w:szCs w:val="21"/>
          </w:rPr>
          <w:t>forrest voight,</w:t>
        </w:r>
      </w:hyperlink>
      <w:r w:rsidRPr="00B36103">
        <w:rPr>
          <w:rFonts w:ascii="Helvetica Neue" w:eastAsia="宋体" w:hAnsi="Helvetica Neue" w:cs="宋体"/>
          <w:color w:val="333333"/>
          <w:kern w:val="0"/>
          <w:szCs w:val="21"/>
        </w:rPr>
        <w:t> </w:t>
      </w:r>
      <w:hyperlink r:id="rId2601" w:history="1">
        <w:r w:rsidRPr="00B36103">
          <w:rPr>
            <w:rFonts w:ascii="Helvetica Neue" w:eastAsia="宋体" w:hAnsi="Helvetica Neue" w:cs="宋体"/>
            <w:color w:val="0068AC"/>
            <w:kern w:val="0"/>
            <w:szCs w:val="21"/>
          </w:rPr>
          <w:t>eric m. schwartz, warren e.</w:t>
        </w:r>
      </w:hyperlink>
      <w:r w:rsidRPr="00B36103">
        <w:rPr>
          <w:rFonts w:ascii="Helvetica Neue" w:eastAsia="宋体" w:hAnsi="Helvetica Neue" w:cs="宋体"/>
          <w:color w:val="333333"/>
          <w:kern w:val="0"/>
          <w:szCs w:val="21"/>
        </w:rPr>
        <w:t> dixon </w:t>
      </w:r>
    </w:p>
    <w:p w14:paraId="504C400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考虑了全驱动六自由度船舶在非旋转洋流下的最佳站位策略的在线逼近。利用自适应动态规划技术得到了最优控制问题的近似解。假定动力学模型的流体力学漂移动力学是未知的</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开发了一个基于并发学习的系统标识符来识别未知模型参数。该模型用于实现基于自适应模型的增强学习技术来估计未知值函数。发达的政策保证</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最终</w:t>
      </w:r>
      <w:r w:rsidRPr="00B36103">
        <w:rPr>
          <w:rFonts w:ascii="Helvetica Neue" w:eastAsia="宋体" w:hAnsi="Helvetica Neue" w:cs="宋体"/>
          <w:color w:val="333333"/>
          <w:kern w:val="0"/>
          <w:szCs w:val="21"/>
        </w:rPr>
        <w:t>统一有界的车辆收敛到所需的站</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并一致最终有界收敛的近似政策到最优的政策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而不需要持久性的要求的激励。所开发的策略是使用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潜水</w:t>
      </w:r>
      <w:r w:rsidRPr="00B36103">
        <w:rPr>
          <w:rFonts w:ascii="Helvetica Neue" w:eastAsia="宋体" w:hAnsi="Helvetica Neue" w:cs="宋体"/>
          <w:b/>
          <w:bCs/>
          <w:color w:val="333333"/>
          <w:kern w:val="0"/>
          <w:szCs w:val="21"/>
        </w:rPr>
        <w:t>器</w:t>
      </w:r>
      <w:r w:rsidRPr="00B36103">
        <w:rPr>
          <w:rFonts w:ascii="Helvetica Neue" w:eastAsia="宋体" w:hAnsi="Helvetica Neue" w:cs="宋体"/>
          <w:color w:val="333333"/>
          <w:kern w:val="0"/>
          <w:szCs w:val="21"/>
        </w:rPr>
        <w:t>进行验证的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在这种情况下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对水平平面上的三个自由度进行了调节。这些实验是在位于佛罗里达州中部的一个二等级泉水中进行的。少</w:t>
      </w:r>
    </w:p>
    <w:p w14:paraId="1842205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3BDF9FD8" w14:textId="77777777" w:rsidR="00B36103" w:rsidRPr="00B36103" w:rsidRDefault="00DB7C35" w:rsidP="00B36103">
      <w:pPr>
        <w:widowControl/>
        <w:numPr>
          <w:ilvl w:val="0"/>
          <w:numId w:val="4"/>
        </w:numPr>
        <w:spacing w:after="60"/>
        <w:ind w:left="480"/>
        <w:jc w:val="left"/>
        <w:divId w:val="1630818888"/>
        <w:rPr>
          <w:rFonts w:ascii="Helvetica Neue" w:eastAsia="宋体" w:hAnsi="Helvetica Neue" w:cs="宋体"/>
          <w:b/>
          <w:bCs/>
          <w:color w:val="333333"/>
          <w:kern w:val="0"/>
          <w:sz w:val="22"/>
        </w:rPr>
      </w:pPr>
      <w:hyperlink r:id="rId260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1710.08275</w:t>
        </w:r>
      </w:hyperlink>
      <w:r w:rsidR="00B36103" w:rsidRPr="00B36103">
        <w:rPr>
          <w:rFonts w:ascii="Helvetica Neue" w:eastAsia="宋体" w:hAnsi="Helvetica Neue" w:cs="宋体"/>
          <w:b/>
          <w:bCs/>
          <w:color w:val="333333"/>
          <w:kern w:val="0"/>
          <w:sz w:val="22"/>
        </w:rPr>
        <w:t>[</w:t>
      </w:r>
      <w:hyperlink r:id="rId260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0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0D03ED1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mbz </w:t>
      </w:r>
      <w:r w:rsidRPr="00B36103">
        <w:rPr>
          <w:rFonts w:ascii="Helvetica Neue" w:eastAsia="宋体" w:hAnsi="Helvetica Neue" w:cs="宋体"/>
          <w:b/>
          <w:bCs/>
          <w:color w:val="2D2D2D"/>
          <w:kern w:val="0"/>
          <w:szCs w:val="21"/>
        </w:rPr>
        <w:t>国际机器人挑战赛中的</w:t>
      </w:r>
      <w:r w:rsidRPr="00B36103">
        <w:rPr>
          <w:rFonts w:ascii="Helvetica Neue" w:eastAsia="宋体" w:hAnsi="Helvetica Neue" w:cs="宋体"/>
          <w:b/>
          <w:bCs/>
          <w:color w:val="2D2D2D"/>
          <w:kern w:val="0"/>
          <w:szCs w:val="21"/>
        </w:rPr>
        <w:t xml:space="preserve"> et-mav </w:t>
      </w:r>
      <w:r w:rsidRPr="00B36103">
        <w:rPr>
          <w:rFonts w:ascii="Helvetica Neue" w:eastAsia="宋体" w:hAnsi="Helvetica Neue" w:cs="宋体"/>
          <w:b/>
          <w:bCs/>
          <w:color w:val="2D2D2D"/>
          <w:kern w:val="0"/>
          <w:szCs w:val="21"/>
        </w:rPr>
        <w:t>团队</w:t>
      </w:r>
    </w:p>
    <w:p w14:paraId="6AAAAFF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05" w:history="1">
        <w:r w:rsidRPr="00B36103">
          <w:rPr>
            <w:rFonts w:ascii="Helvetica Neue" w:eastAsia="宋体" w:hAnsi="Helvetica Neue" w:cs="宋体"/>
            <w:color w:val="0068AC"/>
            <w:kern w:val="0"/>
            <w:szCs w:val="21"/>
          </w:rPr>
          <w:t>rik bähnemann</w:t>
        </w:r>
      </w:hyperlink>
      <w:r w:rsidRPr="00B36103">
        <w:rPr>
          <w:rFonts w:ascii="Helvetica Neue" w:eastAsia="宋体" w:hAnsi="Helvetica Neue" w:cs="宋体"/>
          <w:color w:val="333333"/>
          <w:kern w:val="0"/>
          <w:szCs w:val="21"/>
        </w:rPr>
        <w:t>, </w:t>
      </w:r>
      <w:hyperlink r:id="rId2606" w:history="1">
        <w:r w:rsidRPr="00B36103">
          <w:rPr>
            <w:rFonts w:ascii="Helvetica Neue" w:eastAsia="宋体" w:hAnsi="Helvetica Neue" w:cs="宋体"/>
            <w:color w:val="0068AC"/>
            <w:kern w:val="0"/>
            <w:szCs w:val="21"/>
          </w:rPr>
          <w:t>michael pantic</w:t>
        </w:r>
      </w:hyperlink>
      <w:r w:rsidRPr="00B36103">
        <w:rPr>
          <w:rFonts w:ascii="Helvetica Neue" w:eastAsia="宋体" w:hAnsi="Helvetica Neue" w:cs="宋体"/>
          <w:color w:val="333333"/>
          <w:kern w:val="0"/>
          <w:szCs w:val="21"/>
        </w:rPr>
        <w:t>, </w:t>
      </w:r>
      <w:hyperlink r:id="rId2607" w:history="1">
        <w:r w:rsidRPr="00B36103">
          <w:rPr>
            <w:rFonts w:ascii="Helvetica Neue" w:eastAsia="宋体" w:hAnsi="Helvetica Neue" w:cs="宋体"/>
            <w:color w:val="0068AC"/>
            <w:kern w:val="0"/>
            <w:szCs w:val="21"/>
          </w:rPr>
          <w:t>marija popović</w:t>
        </w:r>
      </w:hyperlink>
      <w:r w:rsidRPr="00B36103">
        <w:rPr>
          <w:rFonts w:ascii="Helvetica Neue" w:eastAsia="宋体" w:hAnsi="Helvetica Neue" w:cs="宋体"/>
          <w:color w:val="333333"/>
          <w:kern w:val="0"/>
          <w:szCs w:val="21"/>
        </w:rPr>
        <w:t>, </w:t>
      </w:r>
      <w:hyperlink r:id="rId2608" w:history="1">
        <w:r w:rsidRPr="00B36103">
          <w:rPr>
            <w:rFonts w:ascii="Helvetica Neue" w:eastAsia="宋体" w:hAnsi="Helvetica Neue" w:cs="宋体"/>
            <w:color w:val="0068AC"/>
            <w:kern w:val="0"/>
            <w:szCs w:val="21"/>
          </w:rPr>
          <w:t>dominik schindler</w:t>
        </w:r>
      </w:hyperlink>
      <w:r w:rsidRPr="00B36103">
        <w:rPr>
          <w:rFonts w:ascii="Helvetica Neue" w:eastAsia="宋体" w:hAnsi="Helvetica Neue" w:cs="宋体"/>
          <w:color w:val="333333"/>
          <w:kern w:val="0"/>
          <w:szCs w:val="21"/>
        </w:rPr>
        <w:t>, </w:t>
      </w:r>
      <w:hyperlink r:id="rId2609" w:history="1">
        <w:r w:rsidRPr="00B36103">
          <w:rPr>
            <w:rFonts w:ascii="Helvetica Neue" w:eastAsia="宋体" w:hAnsi="Helvetica Neue" w:cs="宋体"/>
            <w:color w:val="0068AC"/>
            <w:kern w:val="0"/>
            <w:szCs w:val="21"/>
          </w:rPr>
          <w:t>marco tranzatto</w:t>
        </w:r>
      </w:hyperlink>
      <w:r w:rsidRPr="00B36103">
        <w:rPr>
          <w:rFonts w:ascii="Helvetica Neue" w:eastAsia="宋体" w:hAnsi="Helvetica Neue" w:cs="宋体"/>
          <w:color w:val="333333"/>
          <w:kern w:val="0"/>
          <w:szCs w:val="21"/>
        </w:rPr>
        <w:t>, mina kamel </w:t>
      </w:r>
      <w:hyperlink r:id="rId2610" w:history="1">
        <w:r w:rsidRPr="00B36103">
          <w:rPr>
            <w:rFonts w:ascii="Helvetica Neue" w:eastAsia="宋体" w:hAnsi="Helvetica Neue" w:cs="宋体"/>
            <w:color w:val="0068AC"/>
            <w:kern w:val="0"/>
            <w:szCs w:val="21"/>
          </w:rPr>
          <w:t>, marius grimm</w:t>
        </w:r>
      </w:hyperlink>
      <w:r w:rsidRPr="00B36103">
        <w:rPr>
          <w:rFonts w:ascii="Helvetica Neue" w:eastAsia="宋体" w:hAnsi="Helvetica Neue" w:cs="宋体"/>
          <w:color w:val="333333"/>
          <w:kern w:val="0"/>
          <w:szCs w:val="21"/>
        </w:rPr>
        <w:t>, jakob </w:t>
      </w:r>
      <w:hyperlink r:id="rId2611" w:history="1">
        <w:r w:rsidRPr="00B36103">
          <w:rPr>
            <w:rFonts w:ascii="Helvetica Neue" w:eastAsia="宋体" w:hAnsi="Helvetica Neue" w:cs="宋体"/>
            <w:color w:val="0068AC"/>
            <w:kern w:val="0"/>
            <w:szCs w:val="21"/>
          </w:rPr>
          <w:t>widauer</w:t>
        </w:r>
      </w:hyperlink>
      <w:r w:rsidRPr="00B36103">
        <w:rPr>
          <w:rFonts w:ascii="Helvetica Neue" w:eastAsia="宋体" w:hAnsi="Helvetica Neue" w:cs="宋体"/>
          <w:color w:val="333333"/>
          <w:kern w:val="0"/>
          <w:szCs w:val="21"/>
        </w:rPr>
        <w:t>, </w:t>
      </w:r>
      <w:hyperlink r:id="rId2612" w:history="1">
        <w:r w:rsidRPr="00B36103">
          <w:rPr>
            <w:rFonts w:ascii="Helvetica Neue" w:eastAsia="宋体" w:hAnsi="Helvetica Neue" w:cs="宋体"/>
            <w:color w:val="0068AC"/>
            <w:kern w:val="0"/>
            <w:szCs w:val="21"/>
          </w:rPr>
          <w:t>roand siegwart</w:t>
        </w:r>
      </w:hyperlink>
      <w:r w:rsidRPr="00B36103">
        <w:rPr>
          <w:rFonts w:ascii="Helvetica Neue" w:eastAsia="宋体" w:hAnsi="Helvetica Neue" w:cs="宋体"/>
          <w:color w:val="333333"/>
          <w:kern w:val="0"/>
          <w:szCs w:val="21"/>
        </w:rPr>
        <w:t>,</w:t>
      </w:r>
      <w:hyperlink r:id="rId2613" w:history="1">
        <w:r w:rsidRPr="00B36103">
          <w:rPr>
            <w:rFonts w:ascii="Helvetica Neue" w:eastAsia="宋体" w:hAnsi="Helvetica Neue" w:cs="宋体"/>
            <w:color w:val="0068AC"/>
            <w:kern w:val="0"/>
            <w:szCs w:val="21"/>
          </w:rPr>
          <w:t>胡安</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涅托</w:t>
        </w:r>
      </w:hyperlink>
    </w:p>
    <w:p w14:paraId="312C99A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本文介绍了苏黎世</w:t>
      </w:r>
      <w:r w:rsidRPr="00B36103">
        <w:rPr>
          <w:rFonts w:ascii="Helvetica Neue" w:eastAsia="宋体" w:hAnsi="Helvetica Neue" w:cs="宋体"/>
          <w:color w:val="333333"/>
          <w:kern w:val="0"/>
          <w:szCs w:val="21"/>
        </w:rPr>
        <w:t xml:space="preserve"> eth </w:t>
      </w:r>
      <w:r w:rsidRPr="00B36103">
        <w:rPr>
          <w:rFonts w:ascii="Helvetica Neue" w:eastAsia="宋体" w:hAnsi="Helvetica Neue" w:cs="宋体"/>
          <w:color w:val="333333"/>
          <w:kern w:val="0"/>
          <w:szCs w:val="21"/>
        </w:rPr>
        <w:t>团队在</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年穆罕默德</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本</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扎耶德国际机器人挑战赛</w:t>
      </w:r>
      <w:r w:rsidRPr="00B36103">
        <w:rPr>
          <w:rFonts w:ascii="Helvetica Neue" w:eastAsia="宋体" w:hAnsi="Helvetica Neue" w:cs="宋体"/>
          <w:color w:val="333333"/>
          <w:kern w:val="0"/>
          <w:szCs w:val="21"/>
        </w:rPr>
        <w:t xml:space="preserve"> (mbzirc) </w:t>
      </w:r>
      <w:r w:rsidRPr="00B36103">
        <w:rPr>
          <w:rFonts w:ascii="Helvetica Neue" w:eastAsia="宋体" w:hAnsi="Helvetica Neue" w:cs="宋体"/>
          <w:color w:val="333333"/>
          <w:kern w:val="0"/>
          <w:szCs w:val="21"/>
        </w:rPr>
        <w:t>中使用的微型飞行器</w:t>
      </w:r>
      <w:r w:rsidRPr="00B36103">
        <w:rPr>
          <w:rFonts w:ascii="Helvetica Neue" w:eastAsia="宋体" w:hAnsi="Helvetica Neue" w:cs="宋体"/>
          <w:color w:val="333333"/>
          <w:kern w:val="0"/>
          <w:szCs w:val="21"/>
        </w:rPr>
        <w:t xml:space="preserve"> (mav) </w:t>
      </w:r>
      <w:r w:rsidRPr="00B36103">
        <w:rPr>
          <w:rFonts w:ascii="Helvetica Neue" w:eastAsia="宋体" w:hAnsi="Helvetica Neue" w:cs="宋体"/>
          <w:color w:val="333333"/>
          <w:kern w:val="0"/>
          <w:szCs w:val="21"/>
        </w:rPr>
        <w:t>平台的硬件和软件系统。目的是通过应用和整合来自各个领域的</w:t>
      </w:r>
      <w:r w:rsidRPr="00B36103">
        <w:rPr>
          <w:rFonts w:ascii="Helvetica Neue" w:eastAsia="宋体" w:hAnsi="Helvetica Neue" w:cs="宋体"/>
          <w:b/>
          <w:bCs/>
          <w:color w:val="333333"/>
          <w:kern w:val="0"/>
          <w:szCs w:val="21"/>
        </w:rPr>
        <w:t>知识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包括计算机视觉、传感器融合、最优控制和概率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开发具有竞争所需自主能力的强大户外平台机器人。本文介绍了系统体系结构的主要组成部分和结构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并报告了基于</w:t>
      </w:r>
      <w:r w:rsidRPr="00B36103">
        <w:rPr>
          <w:rFonts w:ascii="Helvetica Neue" w:eastAsia="宋体" w:hAnsi="Helvetica Neue" w:cs="宋体"/>
          <w:color w:val="333333"/>
          <w:kern w:val="0"/>
          <w:szCs w:val="21"/>
        </w:rPr>
        <w:t xml:space="preserve"> mava </w:t>
      </w:r>
      <w:r w:rsidRPr="00B36103">
        <w:rPr>
          <w:rFonts w:ascii="Helvetica Neue" w:eastAsia="宋体" w:hAnsi="Helvetica Neue" w:cs="宋体"/>
          <w:color w:val="333333"/>
          <w:kern w:val="0"/>
          <w:szCs w:val="21"/>
        </w:rPr>
        <w:t>的竞争挑战的实验结果。主要亮点包括在挑战</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和大挑战的个人搜索、挑选和安置任务中获得第二名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在不到一分钟的时间内实现自主着陆</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物体的</w:t>
      </w:r>
      <w:r w:rsidRPr="00B36103">
        <w:rPr>
          <w:rFonts w:ascii="Helvetica Neue" w:eastAsia="宋体" w:hAnsi="Helvetica Neue" w:cs="宋体"/>
          <w:color w:val="333333"/>
          <w:kern w:val="0"/>
          <w:szCs w:val="21"/>
        </w:rPr>
        <w:t>视觉服务成功率超过</w:t>
      </w:r>
      <w:r w:rsidRPr="00B36103">
        <w:rPr>
          <w:rFonts w:ascii="Helvetica Neue" w:eastAsia="宋体" w:hAnsi="Helvetica Neue" w:cs="宋体"/>
          <w:color w:val="333333"/>
          <w:kern w:val="0"/>
          <w:szCs w:val="21"/>
        </w:rPr>
        <w:t xml:space="preserve"> 9 0%</w:t>
      </w:r>
      <w:r w:rsidRPr="00B36103">
        <w:rPr>
          <w:rFonts w:ascii="Helvetica Neue" w:eastAsia="宋体" w:hAnsi="Helvetica Neue" w:cs="宋体"/>
          <w:color w:val="333333"/>
          <w:kern w:val="0"/>
          <w:szCs w:val="21"/>
        </w:rPr>
        <w:t>皮卡。少</w:t>
      </w:r>
    </w:p>
    <w:p w14:paraId="1710559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68B16B1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 xml:space="preserve"> mohamed bin zayed </w:t>
      </w:r>
      <w:r w:rsidRPr="00B36103">
        <w:rPr>
          <w:rFonts w:ascii="Helvetica Neue" w:eastAsia="宋体" w:hAnsi="Helvetica Neue" w:cs="宋体"/>
          <w:color w:val="333333"/>
          <w:kern w:val="0"/>
          <w:szCs w:val="21"/>
        </w:rPr>
        <w:t>国际机器人挑战赛</w:t>
      </w:r>
      <w:r w:rsidRPr="00B36103">
        <w:rPr>
          <w:rFonts w:ascii="Helvetica Neue" w:eastAsia="宋体" w:hAnsi="Helvetica Neue" w:cs="宋体"/>
          <w:color w:val="333333"/>
          <w:kern w:val="0"/>
          <w:szCs w:val="21"/>
        </w:rPr>
        <w:t xml:space="preserve"> (mbzirc) jfr </w:t>
      </w:r>
      <w:r w:rsidRPr="00B36103">
        <w:rPr>
          <w:rFonts w:ascii="Helvetica Neue" w:eastAsia="宋体" w:hAnsi="Helvetica Neue" w:cs="宋体"/>
          <w:color w:val="333333"/>
          <w:kern w:val="0"/>
          <w:szCs w:val="21"/>
        </w:rPr>
        <w:t>特刊提交的修订版。挑战</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地面机器人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将在单独的文档中提交。有关辅助视频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请参阅</w:t>
      </w:r>
      <w:r w:rsidRPr="00B36103">
        <w:rPr>
          <w:rFonts w:ascii="Helvetica Neue" w:eastAsia="宋体" w:hAnsi="Helvetica Neue" w:cs="宋体"/>
          <w:color w:val="333333"/>
          <w:kern w:val="0"/>
          <w:szCs w:val="21"/>
        </w:rPr>
        <w:t xml:space="preserve"> https://youtu.be/DXYFAkjHeho</w:t>
      </w:r>
      <w:r w:rsidRPr="00B36103">
        <w:rPr>
          <w:rFonts w:ascii="Helvetica Neue" w:eastAsia="宋体" w:hAnsi="Helvetica Neue" w:cs="宋体"/>
          <w:color w:val="333333"/>
          <w:kern w:val="0"/>
          <w:szCs w:val="21"/>
        </w:rPr>
        <w:t>。有关开源组件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请参阅</w:t>
      </w:r>
      <w:r w:rsidRPr="00B36103">
        <w:rPr>
          <w:rFonts w:ascii="Helvetica Neue" w:eastAsia="宋体" w:hAnsi="Helvetica Neue" w:cs="宋体"/>
          <w:color w:val="333333"/>
          <w:kern w:val="0"/>
          <w:szCs w:val="21"/>
        </w:rPr>
        <w:t xml:space="preserve"> https://github.com/ethz-asl</w:t>
      </w:r>
    </w:p>
    <w:p w14:paraId="7965F8EA" w14:textId="77777777" w:rsidR="00B36103" w:rsidRPr="00B36103" w:rsidRDefault="00DB7C35" w:rsidP="00B36103">
      <w:pPr>
        <w:widowControl/>
        <w:numPr>
          <w:ilvl w:val="0"/>
          <w:numId w:val="4"/>
        </w:numPr>
        <w:spacing w:after="60"/>
        <w:ind w:left="480"/>
        <w:jc w:val="left"/>
        <w:divId w:val="1017463890"/>
        <w:rPr>
          <w:rFonts w:ascii="Helvetica Neue" w:eastAsia="宋体" w:hAnsi="Helvetica Neue" w:cs="宋体"/>
          <w:b/>
          <w:bCs/>
          <w:color w:val="333333"/>
          <w:kern w:val="0"/>
          <w:sz w:val="22"/>
        </w:rPr>
      </w:pPr>
      <w:hyperlink r:id="rId261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1710.07725</w:t>
        </w:r>
      </w:hyperlink>
      <w:r w:rsidR="00B36103" w:rsidRPr="00B36103">
        <w:rPr>
          <w:rFonts w:ascii="Helvetica Neue" w:eastAsia="宋体" w:hAnsi="Helvetica Neue" w:cs="宋体"/>
          <w:b/>
          <w:bCs/>
          <w:color w:val="333333"/>
          <w:kern w:val="0"/>
          <w:sz w:val="22"/>
        </w:rPr>
        <w:t>[</w:t>
      </w:r>
      <w:hyperlink r:id="rId261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16"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580B259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基于视觉的机器人网络中自主车辆的优化配置与巡型</w:t>
      </w:r>
    </w:p>
    <w:p w14:paraId="3EAED49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17" w:history="1">
        <w:r w:rsidRPr="00B36103">
          <w:rPr>
            <w:rFonts w:ascii="Helvetica Neue" w:eastAsia="宋体" w:hAnsi="Helvetica Neue" w:cs="宋体"/>
            <w:color w:val="0068AC"/>
            <w:kern w:val="0"/>
            <w:szCs w:val="21"/>
          </w:rPr>
          <w:t>md mahbubur rahman</w:t>
        </w:r>
      </w:hyperlink>
      <w:r w:rsidRPr="00B36103">
        <w:rPr>
          <w:rFonts w:ascii="Helvetica Neue" w:eastAsia="宋体" w:hAnsi="Helvetica Neue" w:cs="宋体"/>
          <w:color w:val="333333"/>
          <w:kern w:val="0"/>
          <w:szCs w:val="21"/>
        </w:rPr>
        <w:t>, </w:t>
      </w:r>
      <w:hyperlink r:id="rId2618" w:history="1">
        <w:r w:rsidRPr="00B36103">
          <w:rPr>
            <w:rFonts w:ascii="Helvetica Neue" w:eastAsia="宋体" w:hAnsi="Helvetica Neue" w:cs="宋体"/>
            <w:color w:val="0068AC"/>
            <w:kern w:val="0"/>
            <w:szCs w:val="21"/>
          </w:rPr>
          <w:t>franklin abodo</w:t>
        </w:r>
      </w:hyperlink>
      <w:r w:rsidRPr="00B36103">
        <w:rPr>
          <w:rFonts w:ascii="Helvetica Neue" w:eastAsia="宋体" w:hAnsi="Helvetica Neue" w:cs="宋体"/>
          <w:color w:val="333333"/>
          <w:kern w:val="0"/>
          <w:szCs w:val="21"/>
        </w:rPr>
        <w:t> </w:t>
      </w:r>
      <w:hyperlink r:id="rId2619" w:history="1">
        <w:r w:rsidRPr="00B36103">
          <w:rPr>
            <w:rFonts w:ascii="Helvetica Neue" w:eastAsia="宋体" w:hAnsi="Helvetica Neue" w:cs="宋体"/>
            <w:color w:val="0068AC"/>
            <w:kern w:val="0"/>
            <w:szCs w:val="21"/>
          </w:rPr>
          <w:t>, leonardo bobadilla</w:t>
        </w:r>
      </w:hyperlink>
      <w:r w:rsidRPr="00B36103">
        <w:rPr>
          <w:rFonts w:ascii="Helvetica Neue" w:eastAsia="宋体" w:hAnsi="Helvetica Neue" w:cs="宋体"/>
          <w:color w:val="333333"/>
          <w:kern w:val="0"/>
          <w:szCs w:val="21"/>
        </w:rPr>
        <w:t>, </w:t>
      </w:r>
      <w:hyperlink r:id="rId2620" w:history="1">
        <w:r w:rsidRPr="00B36103">
          <w:rPr>
            <w:rFonts w:ascii="Helvetica Neue" w:eastAsia="宋体" w:hAnsi="Helvetica Neue" w:cs="宋体"/>
            <w:color w:val="0068AC"/>
            <w:kern w:val="0"/>
            <w:szCs w:val="21"/>
          </w:rPr>
          <w:t>brian rapp</w:t>
        </w:r>
      </w:hyperlink>
    </w:p>
    <w:p w14:paraId="541DCB6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在通信被拒绝或有争议的环境中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视线</w:t>
      </w:r>
      <w:r w:rsidRPr="00B36103">
        <w:rPr>
          <w:rFonts w:ascii="Helvetica Neue" w:eastAsia="宋体" w:hAnsi="Helvetica Neue" w:cs="宋体"/>
          <w:color w:val="333333"/>
          <w:kern w:val="0"/>
          <w:szCs w:val="21"/>
        </w:rPr>
        <w:t xml:space="preserve"> (los) </w:t>
      </w:r>
      <w:r w:rsidRPr="00B36103">
        <w:rPr>
          <w:rFonts w:ascii="Helvetica Neue" w:eastAsia="宋体" w:hAnsi="Helvetica Neue" w:cs="宋体"/>
          <w:color w:val="333333"/>
          <w:kern w:val="0"/>
          <w:szCs w:val="21"/>
        </w:rPr>
        <w:t>通信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例如使用红外或可见光的自由空间光通信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成为在地理上发送信息的最可靠、最有效的方式之一分散的移动单位。本文考虑了规划一组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的最佳位置和轨迹的问题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以查看分散在有障碍环境中的一组单位。本文的贡献如下</w:t>
      </w:r>
      <w:r w:rsidRPr="00B36103">
        <w:rPr>
          <w:rFonts w:ascii="Helvetica Neue" w:eastAsia="宋体" w:hAnsi="Helvetica Neue" w:cs="宋体"/>
          <w:color w:val="333333"/>
          <w:kern w:val="0"/>
          <w:szCs w:val="21"/>
        </w:rPr>
        <w:t xml:space="preserve">: 1) </w:t>
      </w:r>
      <w:r w:rsidRPr="00B36103">
        <w:rPr>
          <w:rFonts w:ascii="Helvetica Neue" w:eastAsia="宋体" w:hAnsi="Helvetica Neue" w:cs="宋体"/>
          <w:color w:val="333333"/>
          <w:kern w:val="0"/>
          <w:szCs w:val="21"/>
        </w:rPr>
        <w:t>我们提出了集中和分布式算法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以验证</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和设备是否通过</w:t>
      </w:r>
      <w:r w:rsidRPr="00B36103">
        <w:rPr>
          <w:rFonts w:ascii="Helvetica Neue" w:eastAsia="宋体" w:hAnsi="Helvetica Neue" w:cs="宋体"/>
          <w:color w:val="333333"/>
          <w:kern w:val="0"/>
          <w:szCs w:val="21"/>
        </w:rPr>
        <w:t xml:space="preserve"> los </w:t>
      </w:r>
      <w:r w:rsidRPr="00B36103">
        <w:rPr>
          <w:rFonts w:ascii="Helvetica Neue" w:eastAsia="宋体" w:hAnsi="Helvetica Neue" w:cs="宋体"/>
          <w:color w:val="333333"/>
          <w:kern w:val="0"/>
          <w:szCs w:val="21"/>
        </w:rPr>
        <w:t>形成了一个连接的网络</w:t>
      </w:r>
      <w:r w:rsidRPr="00B36103">
        <w:rPr>
          <w:rFonts w:ascii="Helvetica Neue" w:eastAsia="宋体" w:hAnsi="Helvetica Neue" w:cs="宋体"/>
          <w:color w:val="333333"/>
          <w:kern w:val="0"/>
          <w:szCs w:val="21"/>
        </w:rPr>
        <w:t xml:space="preserve">;2) </w:t>
      </w:r>
      <w:r w:rsidRPr="00B36103">
        <w:rPr>
          <w:rFonts w:ascii="Helvetica Neue" w:eastAsia="宋体" w:hAnsi="Helvetica Neue" w:cs="宋体"/>
          <w:color w:val="333333"/>
          <w:kern w:val="0"/>
          <w:szCs w:val="21"/>
        </w:rPr>
        <w:t>我们提出了一种算法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可以通过重新定位单个</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来保持基于可见性的连接</w:t>
      </w:r>
      <w:r w:rsidRPr="00B36103">
        <w:rPr>
          <w:rFonts w:ascii="Helvetica Neue" w:eastAsia="宋体" w:hAnsi="Helvetica Neue" w:cs="宋体"/>
          <w:color w:val="333333"/>
          <w:kern w:val="0"/>
          <w:szCs w:val="21"/>
        </w:rPr>
        <w:t xml:space="preserve">;3) </w:t>
      </w:r>
      <w:r w:rsidRPr="00B36103">
        <w:rPr>
          <w:rFonts w:ascii="Helvetica Neue" w:eastAsia="宋体" w:hAnsi="Helvetica Neue" w:cs="宋体"/>
          <w:color w:val="333333"/>
          <w:kern w:val="0"/>
          <w:szCs w:val="21"/>
        </w:rPr>
        <w:t>我们研究的计算少</w:t>
      </w:r>
    </w:p>
    <w:p w14:paraId="161099D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4</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15E99C4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在机器人和自治系统中提交</w:t>
      </w:r>
    </w:p>
    <w:p w14:paraId="3E1D0FDB" w14:textId="77777777" w:rsidR="00B36103" w:rsidRPr="00B36103" w:rsidRDefault="00DB7C35" w:rsidP="00B36103">
      <w:pPr>
        <w:widowControl/>
        <w:numPr>
          <w:ilvl w:val="0"/>
          <w:numId w:val="4"/>
        </w:numPr>
        <w:spacing w:after="60"/>
        <w:ind w:left="480"/>
        <w:jc w:val="left"/>
        <w:divId w:val="722099178"/>
        <w:rPr>
          <w:rFonts w:ascii="Helvetica Neue" w:eastAsia="宋体" w:hAnsi="Helvetica Neue" w:cs="宋体"/>
          <w:b/>
          <w:bCs/>
          <w:color w:val="333333"/>
          <w:kern w:val="0"/>
          <w:sz w:val="22"/>
        </w:rPr>
      </w:pPr>
      <w:hyperlink r:id="rId262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1710.06270</w:t>
        </w:r>
      </w:hyperlink>
      <w:r w:rsidR="00B36103" w:rsidRPr="00B36103">
        <w:rPr>
          <w:rFonts w:ascii="Helvetica Neue" w:eastAsia="宋体" w:hAnsi="Helvetica Neue" w:cs="宋体"/>
          <w:b/>
          <w:bCs/>
          <w:color w:val="333333"/>
          <w:kern w:val="0"/>
          <w:sz w:val="22"/>
        </w:rPr>
        <w:t>[</w:t>
      </w:r>
      <w:hyperlink r:id="rId262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2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7BF62A0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汽车综合数据生成的过程建模与物理绘制</w:t>
      </w:r>
    </w:p>
    <w:p w14:paraId="2DB68CA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24" w:history="1">
        <w:r w:rsidRPr="00B36103">
          <w:rPr>
            <w:rFonts w:ascii="Helvetica Neue" w:eastAsia="宋体" w:hAnsi="Helvetica Neue" w:cs="宋体"/>
            <w:color w:val="0068AC"/>
            <w:kern w:val="0"/>
            <w:szCs w:val="21"/>
          </w:rPr>
          <w:t>Apostolia tsirikoglou</w:t>
        </w:r>
      </w:hyperlink>
      <w:r w:rsidRPr="00B36103">
        <w:rPr>
          <w:rFonts w:ascii="Helvetica Neue" w:eastAsia="宋体" w:hAnsi="Helvetica Neue" w:cs="宋体"/>
          <w:color w:val="333333"/>
          <w:kern w:val="0"/>
          <w:szCs w:val="21"/>
        </w:rPr>
        <w:t>, </w:t>
      </w:r>
      <w:hyperlink r:id="rId2625" w:history="1">
        <w:r w:rsidRPr="00B36103">
          <w:rPr>
            <w:rFonts w:ascii="Helvetica Neue" w:eastAsia="宋体" w:hAnsi="Helvetica Neue" w:cs="宋体"/>
            <w:color w:val="0068AC"/>
            <w:kern w:val="0"/>
            <w:szCs w:val="21"/>
          </w:rPr>
          <w:t>joel kronander</w:t>
        </w:r>
      </w:hyperlink>
      <w:r w:rsidRPr="00B36103">
        <w:rPr>
          <w:rFonts w:ascii="Helvetica Neue" w:eastAsia="宋体" w:hAnsi="Helvetica Neue" w:cs="宋体"/>
          <w:color w:val="333333"/>
          <w:kern w:val="0"/>
          <w:szCs w:val="21"/>
        </w:rPr>
        <w:t>, </w:t>
      </w:r>
      <w:hyperlink r:id="rId2626" w:history="1">
        <w:r w:rsidRPr="00B36103">
          <w:rPr>
            <w:rFonts w:ascii="Helvetica Neue" w:eastAsia="宋体" w:hAnsi="Helvetica Neue" w:cs="宋体"/>
            <w:color w:val="0068AC"/>
            <w:kern w:val="0"/>
            <w:szCs w:val="21"/>
          </w:rPr>
          <w:t>magmagus wenninge</w:t>
        </w:r>
      </w:hyperlink>
      <w:r w:rsidRPr="00B36103">
        <w:rPr>
          <w:rFonts w:ascii="Helvetica Neue" w:eastAsia="宋体" w:hAnsi="Helvetica Neue" w:cs="宋体"/>
          <w:color w:val="333333"/>
          <w:kern w:val="0"/>
          <w:szCs w:val="21"/>
        </w:rPr>
        <w:t>, </w:t>
      </w:r>
      <w:hyperlink r:id="rId2627" w:history="1">
        <w:r w:rsidRPr="00B36103">
          <w:rPr>
            <w:rFonts w:ascii="Helvetica Neue" w:eastAsia="宋体" w:hAnsi="Helvetica Neue" w:cs="宋体"/>
            <w:color w:val="0068AC"/>
            <w:kern w:val="0"/>
            <w:szCs w:val="21"/>
          </w:rPr>
          <w:t>jonas unger</w:t>
        </w:r>
      </w:hyperlink>
    </w:p>
    <w:p w14:paraId="4F3FD61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我们提出了一个新的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系统的方法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生成高度现实的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注释合成数据的深度神经网络培训在计算机视觉任务的概述和评价。主要贡献是一种过程性的世界建模方法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它实现了高可变性和物理上精确的图像合成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并且背离了实时使用的手工建模的虚拟世界和近似图像合成方法应用。我们的方法的优点包括灵活、物理上准确和可扩展的图像合成、对类和功能的隐式广泛覆盖以及对注释的完整数据内省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这些都有助于提高质量和成本效益。为了评估我们的方法和由此产生的数据的有效性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我们使用</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的语义分割和机器人导航作为主要应用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我们使用合成数据训练多个深度学习架构对有机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即现实世界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数据进行微调和不微调。评估表明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我们的方法提高了神经网络的性能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即使是适度的实现工作也能产生最先进的结果。少</w:t>
      </w:r>
    </w:p>
    <w:p w14:paraId="5F04F2E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5BE6FA0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:http://vcl.itn.liu.se/publications/2017/TKWU17/</w:t>
      </w:r>
      <w:r w:rsidRPr="00B36103">
        <w:rPr>
          <w:rFonts w:ascii="Helvetica Neue" w:eastAsia="宋体" w:hAnsi="Helvetica Neue" w:cs="宋体"/>
          <w:color w:val="333333"/>
          <w:kern w:val="0"/>
          <w:szCs w:val="21"/>
        </w:rPr>
        <w:t>的项目网页包含带有高分辨率图像和其他材料的纸张版本</w:t>
      </w:r>
    </w:p>
    <w:p w14:paraId="4713D42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类</w:t>
      </w:r>
      <w:r w:rsidRPr="00B36103">
        <w:rPr>
          <w:rFonts w:ascii="Helvetica Neue" w:eastAsia="宋体" w:hAnsi="Helvetica Neue" w:cs="宋体"/>
          <w:color w:val="333333"/>
          <w:kern w:val="0"/>
          <w:szCs w:val="21"/>
        </w:rPr>
        <w:t>:I.4</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8</w:t>
      </w:r>
    </w:p>
    <w:p w14:paraId="5EBE0F84" w14:textId="77777777" w:rsidR="00B36103" w:rsidRPr="00B36103" w:rsidRDefault="00DB7C35" w:rsidP="00B36103">
      <w:pPr>
        <w:widowControl/>
        <w:numPr>
          <w:ilvl w:val="0"/>
          <w:numId w:val="4"/>
        </w:numPr>
        <w:spacing w:after="60"/>
        <w:ind w:left="480"/>
        <w:jc w:val="left"/>
        <w:divId w:val="1174610296"/>
        <w:rPr>
          <w:rFonts w:ascii="Helvetica Neue" w:eastAsia="宋体" w:hAnsi="Helvetica Neue" w:cs="宋体"/>
          <w:b/>
          <w:bCs/>
          <w:color w:val="333333"/>
          <w:kern w:val="0"/>
          <w:sz w:val="22"/>
        </w:rPr>
      </w:pPr>
      <w:hyperlink r:id="rId2628"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1710.06230</w:t>
        </w:r>
      </w:hyperlink>
      <w:r w:rsidR="00B36103" w:rsidRPr="00B36103">
        <w:rPr>
          <w:rFonts w:ascii="Helvetica Neue" w:eastAsia="宋体" w:hAnsi="Helvetica Neue" w:cs="宋体"/>
          <w:b/>
          <w:bCs/>
          <w:color w:val="333333"/>
          <w:kern w:val="0"/>
          <w:sz w:val="22"/>
        </w:rPr>
        <w:t>[</w:t>
      </w:r>
      <w:hyperlink r:id="rId262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3C661BC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自主移动机器人的</w:t>
      </w:r>
      <w:r w:rsidRPr="00B36103">
        <w:rPr>
          <w:rFonts w:ascii="Helvetica Neue" w:eastAsia="宋体" w:hAnsi="Helvetica Neue" w:cs="宋体"/>
          <w:b/>
          <w:bCs/>
          <w:color w:val="2D2D2D"/>
          <w:kern w:val="0"/>
          <w:szCs w:val="21"/>
        </w:rPr>
        <w:t xml:space="preserve"> lidar </w:t>
      </w:r>
      <w:r w:rsidRPr="00B36103">
        <w:rPr>
          <w:rFonts w:ascii="Helvetica Neue" w:eastAsia="宋体" w:hAnsi="Helvetica Neue" w:cs="宋体"/>
          <w:b/>
          <w:bCs/>
          <w:color w:val="2D2D2D"/>
          <w:kern w:val="0"/>
          <w:szCs w:val="21"/>
        </w:rPr>
        <w:t>和广角摄像机数据的鲁棒融合</w:t>
      </w:r>
    </w:p>
    <w:p w14:paraId="3443D56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30" w:history="1">
        <w:r w:rsidRPr="00B36103">
          <w:rPr>
            <w:rFonts w:ascii="Helvetica Neue" w:eastAsia="宋体" w:hAnsi="Helvetica Neue" w:cs="宋体"/>
            <w:color w:val="0068AC"/>
            <w:kern w:val="0"/>
            <w:szCs w:val="21"/>
          </w:rPr>
          <w:t>瓦鲁纳</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德</w:t>
        </w:r>
      </w:hyperlink>
      <w:r w:rsidRPr="00B36103">
        <w:rPr>
          <w:rFonts w:ascii="Helvetica Neue" w:eastAsia="宋体" w:hAnsi="Helvetica Neue" w:cs="宋体"/>
          <w:color w:val="333333"/>
          <w:kern w:val="0"/>
          <w:szCs w:val="21"/>
        </w:rPr>
        <w:t>席尔瓦、</w:t>
      </w:r>
      <w:hyperlink r:id="rId2631" w:history="1">
        <w:r w:rsidRPr="00B36103">
          <w:rPr>
            <w:rFonts w:ascii="Helvetica Neue" w:eastAsia="宋体" w:hAnsi="Helvetica Neue" w:cs="宋体"/>
            <w:color w:val="0068AC"/>
            <w:kern w:val="0"/>
            <w:szCs w:val="21"/>
          </w:rPr>
          <w:t>杰米</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罗什</w:t>
        </w:r>
      </w:hyperlink>
      <w:r w:rsidRPr="00B36103">
        <w:rPr>
          <w:rFonts w:ascii="Helvetica Neue" w:eastAsia="宋体" w:hAnsi="Helvetica Neue" w:cs="宋体"/>
          <w:color w:val="333333"/>
          <w:kern w:val="0"/>
          <w:szCs w:val="21"/>
        </w:rPr>
        <w:t>、</w:t>
      </w:r>
      <w:hyperlink r:id="rId2632" w:history="1">
        <w:r w:rsidRPr="00B36103">
          <w:rPr>
            <w:rFonts w:ascii="Helvetica Neue" w:eastAsia="宋体" w:hAnsi="Helvetica Neue" w:cs="宋体"/>
            <w:color w:val="0068AC"/>
            <w:kern w:val="0"/>
            <w:szCs w:val="21"/>
          </w:rPr>
          <w:t>阿赫梅特</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孔多兹</w:t>
        </w:r>
      </w:hyperlink>
    </w:p>
    <w:p w14:paraId="295E371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在</w:t>
      </w:r>
      <w:r w:rsidRPr="00B36103">
        <w:rPr>
          <w:rFonts w:ascii="Helvetica Neue" w:eastAsia="宋体" w:hAnsi="Helvetica Neue" w:cs="宋体"/>
          <w:color w:val="333333"/>
          <w:kern w:val="0"/>
          <w:szCs w:val="21"/>
        </w:rPr>
        <w:t>日常生活任务中帮助人类的自主机器人正变得越来越流行。</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移动机器人通过感知和感知其周边环境来做出准确的驾驶决策。利用</w:t>
      </w:r>
      <w:r w:rsidRPr="00B36103">
        <w:rPr>
          <w:rFonts w:ascii="Helvetica Neue" w:eastAsia="宋体" w:hAnsi="Helvetica Neue" w:cs="宋体"/>
          <w:color w:val="333333"/>
          <w:kern w:val="0"/>
          <w:szCs w:val="21"/>
        </w:rPr>
        <w:t xml:space="preserve"> lidar</w:t>
      </w:r>
      <w:r w:rsidRPr="00B36103">
        <w:rPr>
          <w:rFonts w:ascii="Helvetica Neue" w:eastAsia="宋体" w:hAnsi="Helvetica Neue" w:cs="宋体"/>
          <w:color w:val="333333"/>
          <w:kern w:val="0"/>
          <w:szCs w:val="21"/>
        </w:rPr>
        <w:t>、雷达、超声波传感器和摄像机等几种不同传感器的组合来感知</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的周边环境。这些异构传感器同时捕获环境的各种物理属性。这种传感的多模性和冗余性需要得到积极利用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以便通过传感器数据融合对环境进行可靠和一致的感知。但是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这些多模态传感器数据流在许多方面是不同的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例如时间和空间分辨率、数据格式和几何对齐。为了使后续的感知算法能够利用多模态传感提供的多样性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数据流需要在空间上、几何上和时间上相互对齐。本文讨论了光探测和测距</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扫描仪和广角单目图像传感器用于自由空间检测的融合问题。</w:t>
      </w:r>
      <w:r w:rsidRPr="00B36103">
        <w:rPr>
          <w:rFonts w:ascii="Helvetica Neue" w:eastAsia="宋体" w:hAnsi="Helvetica Neue" w:cs="宋体"/>
          <w:color w:val="333333"/>
          <w:kern w:val="0"/>
          <w:szCs w:val="21"/>
        </w:rPr>
        <w:t xml:space="preserve">lidar </w:t>
      </w:r>
      <w:r w:rsidRPr="00B36103">
        <w:rPr>
          <w:rFonts w:ascii="Helvetica Neue" w:eastAsia="宋体" w:hAnsi="Helvetica Neue" w:cs="宋体"/>
          <w:color w:val="333333"/>
          <w:kern w:val="0"/>
          <w:szCs w:val="21"/>
        </w:rPr>
        <w:t>扫描仪和图像传感器的输出具有不同的空间分辨率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需要相互对齐。采用几何模型对两个传感器输出进行空间对齐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然后采用基于高斯过程回归的分辨率匹配算法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以可量化的不确定性插值缺失的数据。结果表明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所提出的传感器数据融合框架对后续的感知步骤有了显著的帮助</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不确定性感知自由空间检测算法的性能改进就说明了这一点</w:t>
      </w:r>
    </w:p>
    <w:p w14:paraId="1E745E6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715732BE" w14:textId="77777777" w:rsidR="00B36103" w:rsidRPr="00B36103" w:rsidRDefault="00DB7C35" w:rsidP="00B36103">
      <w:pPr>
        <w:widowControl/>
        <w:numPr>
          <w:ilvl w:val="0"/>
          <w:numId w:val="4"/>
        </w:numPr>
        <w:spacing w:after="60"/>
        <w:ind w:left="480"/>
        <w:jc w:val="left"/>
        <w:divId w:val="83495954"/>
        <w:rPr>
          <w:rFonts w:ascii="Helvetica Neue" w:eastAsia="宋体" w:hAnsi="Helvetica Neue" w:cs="宋体"/>
          <w:b/>
          <w:bCs/>
          <w:color w:val="333333"/>
          <w:kern w:val="0"/>
          <w:sz w:val="22"/>
        </w:rPr>
      </w:pPr>
      <w:hyperlink r:id="rId2633"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1710.06160</w:t>
        </w:r>
      </w:hyperlink>
      <w:r w:rsidR="00B36103" w:rsidRPr="00B36103">
        <w:rPr>
          <w:rFonts w:ascii="Helvetica Neue" w:eastAsia="宋体" w:hAnsi="Helvetica Neue" w:cs="宋体"/>
          <w:b/>
          <w:bCs/>
          <w:color w:val="333333"/>
          <w:kern w:val="0"/>
          <w:sz w:val="22"/>
        </w:rPr>
        <w:t>[</w:t>
      </w:r>
      <w:hyperlink r:id="rId263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3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3942973D"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将</w:t>
      </w:r>
      <w:r w:rsidRPr="00B36103">
        <w:rPr>
          <w:rFonts w:ascii="Helvetica Neue" w:eastAsia="宋体" w:hAnsi="Helvetica Neue" w:cs="宋体"/>
          <w:b/>
          <w:bCs/>
          <w:color w:val="2D2D2D"/>
          <w:kern w:val="0"/>
          <w:szCs w:val="21"/>
        </w:rPr>
        <w:t xml:space="preserve"> lidar </w:t>
      </w:r>
      <w:r w:rsidRPr="00B36103">
        <w:rPr>
          <w:rFonts w:ascii="Helvetica Neue" w:eastAsia="宋体" w:hAnsi="Helvetica Neue" w:cs="宋体"/>
          <w:b/>
          <w:bCs/>
          <w:color w:val="2D2D2D"/>
          <w:kern w:val="0"/>
          <w:szCs w:val="21"/>
        </w:rPr>
        <w:t>空间聚类与卷积神经网络相结合用于行人检测</w:t>
      </w:r>
    </w:p>
    <w:p w14:paraId="4AB0CE8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36" w:history="1">
        <w:r w:rsidRPr="00B36103">
          <w:rPr>
            <w:rFonts w:ascii="Helvetica Neue" w:eastAsia="宋体" w:hAnsi="Helvetica Neue" w:cs="宋体"/>
            <w:color w:val="0068AC"/>
            <w:kern w:val="0"/>
            <w:szCs w:val="21"/>
          </w:rPr>
          <w:t>damien matti</w:t>
        </w:r>
      </w:hyperlink>
      <w:r w:rsidRPr="00B36103">
        <w:rPr>
          <w:rFonts w:ascii="Helvetica Neue" w:eastAsia="宋体" w:hAnsi="Helvetica Neue" w:cs="宋体"/>
          <w:color w:val="333333"/>
          <w:kern w:val="0"/>
          <w:szCs w:val="21"/>
        </w:rPr>
        <w:t>, </w:t>
      </w:r>
      <w:hyperlink r:id="rId2637" w:history="1">
        <w:r w:rsidRPr="00B36103">
          <w:rPr>
            <w:rFonts w:ascii="Helvetica Neue" w:eastAsia="宋体" w:hAnsi="Helvetica Neue" w:cs="宋体"/>
            <w:color w:val="0068AC"/>
            <w:kern w:val="0"/>
            <w:szCs w:val="21"/>
          </w:rPr>
          <w:t>hazm kemal ekenel,</w:t>
        </w:r>
      </w:hyperlink>
      <w:r w:rsidRPr="00B36103">
        <w:rPr>
          <w:rFonts w:ascii="Helvetica Neue" w:eastAsia="宋体" w:hAnsi="Helvetica Neue" w:cs="宋体"/>
          <w:color w:val="333333"/>
          <w:kern w:val="0"/>
          <w:szCs w:val="21"/>
        </w:rPr>
        <w:t> </w:t>
      </w:r>
      <w:hyperlink r:id="rId2638" w:history="1">
        <w:r w:rsidRPr="00B36103">
          <w:rPr>
            <w:rFonts w:ascii="Helvetica Neue" w:eastAsia="宋体" w:hAnsi="Helvetica Neue" w:cs="宋体"/>
            <w:color w:val="0068AC"/>
            <w:kern w:val="0"/>
            <w:szCs w:val="21"/>
          </w:rPr>
          <w:t>jean-philippi thiran</w:t>
        </w:r>
      </w:hyperlink>
    </w:p>
    <w:p w14:paraId="7BEF38C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行人检测是</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安全以及交通和街道监控的重要组成部分。有关于这一主题的广泛基准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当应用于实际用例方案时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它已被证明是一个具有挑战性的问题。在纯粹基于图像的行人检测方法中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卷积神经网络</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实现了最先进的结果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令人惊讶的是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很少有检测框架建立在多线索方法上。在这项工作中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我们开发了一个新的行人探测器的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除了视觉信息。在该方法中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数据通过处理它提供的三维点云来生成区域建议。然后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我们对这些候选区域进行进一步的处理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该分类器采用了最先进的</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分类器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我们对行人检测进行了微调。我们对</w:t>
      </w:r>
      <w:r w:rsidRPr="00B36103">
        <w:rPr>
          <w:rFonts w:ascii="Helvetica Neue" w:eastAsia="宋体" w:hAnsi="Helvetica Neue" w:cs="宋体"/>
          <w:color w:val="333333"/>
          <w:kern w:val="0"/>
          <w:szCs w:val="21"/>
        </w:rPr>
        <w:t xml:space="preserve"> kitti </w:t>
      </w:r>
      <w:r w:rsidRPr="00B36103">
        <w:rPr>
          <w:rFonts w:ascii="Helvetica Neue" w:eastAsia="宋体" w:hAnsi="Helvetica Neue" w:cs="宋体"/>
          <w:color w:val="333333"/>
          <w:kern w:val="0"/>
          <w:szCs w:val="21"/>
        </w:rPr>
        <w:t>数据集上建议的检测过程进行了广泛的评估。实验结果表明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提出的</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空间聚类方法为生成区域建议提供了一种非常有效的方法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从而提高了查住率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减少了行人检测的失误。这表明</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数据可以为基于</w:t>
      </w:r>
      <w:r w:rsidRPr="00B36103">
        <w:rPr>
          <w:rFonts w:ascii="Helvetica Neue" w:eastAsia="宋体" w:hAnsi="Helvetica Neue" w:cs="宋体"/>
          <w:color w:val="333333"/>
          <w:kern w:val="0"/>
          <w:szCs w:val="21"/>
        </w:rPr>
        <w:t xml:space="preserve"> cnn </w:t>
      </w:r>
      <w:r w:rsidRPr="00B36103">
        <w:rPr>
          <w:rFonts w:ascii="Helvetica Neue" w:eastAsia="宋体" w:hAnsi="Helvetica Neue" w:cs="宋体"/>
          <w:color w:val="333333"/>
          <w:kern w:val="0"/>
          <w:szCs w:val="21"/>
        </w:rPr>
        <w:t>的方法提供辅助信息。少</w:t>
      </w:r>
    </w:p>
    <w:p w14:paraId="2362052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026D9C4B" w14:textId="77777777" w:rsidR="00B36103" w:rsidRPr="00B36103" w:rsidRDefault="00DB7C35" w:rsidP="00B36103">
      <w:pPr>
        <w:widowControl/>
        <w:numPr>
          <w:ilvl w:val="0"/>
          <w:numId w:val="4"/>
        </w:numPr>
        <w:spacing w:after="60"/>
        <w:ind w:left="480"/>
        <w:jc w:val="left"/>
        <w:divId w:val="421950218"/>
        <w:rPr>
          <w:rFonts w:ascii="Helvetica Neue" w:eastAsia="宋体" w:hAnsi="Helvetica Neue" w:cs="宋体"/>
          <w:b/>
          <w:bCs/>
          <w:color w:val="333333"/>
          <w:kern w:val="0"/>
          <w:sz w:val="22"/>
        </w:rPr>
      </w:pPr>
      <w:hyperlink r:id="rId2639"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1710.05465</w:t>
        </w:r>
      </w:hyperlink>
      <w:r w:rsidR="00B36103" w:rsidRPr="00B36103">
        <w:rPr>
          <w:rFonts w:ascii="Helvetica Neue" w:eastAsia="宋体" w:hAnsi="Helvetica Neue" w:cs="宋体"/>
          <w:b/>
          <w:bCs/>
          <w:color w:val="333333"/>
          <w:kern w:val="0"/>
          <w:sz w:val="22"/>
        </w:rPr>
        <w:t>[</w:t>
      </w:r>
      <w:hyperlink r:id="rId264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4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42118FE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流量</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交通控制强化学习的体系结构与标杆</w:t>
      </w:r>
    </w:p>
    <w:p w14:paraId="36CAACF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42" w:history="1">
        <w:r w:rsidRPr="00B36103">
          <w:rPr>
            <w:rFonts w:ascii="Helvetica Neue" w:eastAsia="宋体" w:hAnsi="Helvetica Neue" w:cs="宋体"/>
            <w:color w:val="0068AC"/>
            <w:kern w:val="0"/>
            <w:szCs w:val="21"/>
          </w:rPr>
          <w:t>ca</w:t>
        </w:r>
        <w:r w:rsidRPr="00B36103">
          <w:rPr>
            <w:rFonts w:ascii="Helvetica Neue" w:eastAsia="宋体" w:hAnsi="Helvetica Neue" w:cs="宋体"/>
            <w:color w:val="0068AC"/>
            <w:kern w:val="0"/>
            <w:szCs w:val="21"/>
          </w:rPr>
          <w:t>西</w:t>
        </w:r>
      </w:hyperlink>
      <w:r w:rsidRPr="00B36103">
        <w:rPr>
          <w:rFonts w:ascii="Helvetica Neue" w:eastAsia="宋体" w:hAnsi="Helvetica Neue" w:cs="宋体"/>
          <w:color w:val="333333"/>
          <w:kern w:val="0"/>
          <w:szCs w:val="21"/>
        </w:rPr>
        <w:t>wu, </w:t>
      </w:r>
      <w:hyperlink r:id="rId2643" w:history="1">
        <w:r w:rsidRPr="00B36103">
          <w:rPr>
            <w:rFonts w:ascii="Helvetica Neue" w:eastAsia="宋体" w:hAnsi="Helvetica Neue" w:cs="宋体"/>
            <w:color w:val="0068AC"/>
            <w:kern w:val="0"/>
            <w:szCs w:val="21"/>
          </w:rPr>
          <w:t>aboudy kreidieh</w:t>
        </w:r>
      </w:hyperlink>
      <w:r w:rsidRPr="00B36103">
        <w:rPr>
          <w:rFonts w:ascii="Helvetica Neue" w:eastAsia="宋体" w:hAnsi="Helvetica Neue" w:cs="宋体"/>
          <w:color w:val="333333"/>
          <w:kern w:val="0"/>
          <w:szCs w:val="21"/>
        </w:rPr>
        <w:t>, </w:t>
      </w:r>
      <w:hyperlink r:id="rId2644" w:history="1">
        <w:r w:rsidRPr="00B36103">
          <w:rPr>
            <w:rFonts w:ascii="Helvetica Neue" w:eastAsia="宋体" w:hAnsi="Helvetica Neue" w:cs="宋体"/>
            <w:color w:val="0068AC"/>
            <w:kern w:val="0"/>
            <w:szCs w:val="21"/>
          </w:rPr>
          <w:t>kanaad parvate,</w:t>
        </w:r>
      </w:hyperlink>
      <w:hyperlink r:id="rId2645" w:history="1">
        <w:r w:rsidRPr="00B36103">
          <w:rPr>
            <w:rFonts w:ascii="Helvetica Neue" w:eastAsia="宋体" w:hAnsi="Helvetica Neue" w:cs="宋体"/>
            <w:color w:val="0068AC"/>
            <w:kern w:val="0"/>
            <w:szCs w:val="21"/>
          </w:rPr>
          <w:t>eugene vinitsky</w:t>
        </w:r>
      </w:hyperlink>
      <w:r w:rsidRPr="00B36103">
        <w:rPr>
          <w:rFonts w:ascii="Helvetica Neue" w:eastAsia="宋体" w:hAnsi="Helvetica Neue" w:cs="宋体"/>
          <w:color w:val="333333"/>
          <w:kern w:val="0"/>
          <w:szCs w:val="21"/>
        </w:rPr>
        <w:t>,</w:t>
      </w:r>
      <w:hyperlink r:id="rId2646" w:history="1">
        <w:r w:rsidRPr="00B36103">
          <w:rPr>
            <w:rFonts w:ascii="Helvetica Neue" w:eastAsia="宋体" w:hAnsi="Helvetica Neue" w:cs="宋体"/>
            <w:color w:val="0068AC"/>
            <w:kern w:val="0"/>
            <w:szCs w:val="21"/>
          </w:rPr>
          <w:t>亚历山大</w:t>
        </w:r>
        <w:r w:rsidRPr="00B36103">
          <w:rPr>
            <w:rFonts w:ascii="Helvetica Neue" w:eastAsia="宋体" w:hAnsi="Helvetica Neue" w:cs="宋体"/>
            <w:color w:val="0068AC"/>
            <w:kern w:val="0"/>
            <w:szCs w:val="21"/>
          </w:rPr>
          <w:t xml:space="preserve"> m bayen</w:t>
        </w:r>
      </w:hyperlink>
    </w:p>
    <w:p w14:paraId="185B8AD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xml:space="preserve">: flow </w:t>
      </w:r>
      <w:r w:rsidRPr="00B36103">
        <w:rPr>
          <w:rFonts w:ascii="Helvetica Neue" w:eastAsia="宋体" w:hAnsi="Helvetica Neue" w:cs="宋体"/>
          <w:color w:val="333333"/>
          <w:kern w:val="0"/>
          <w:szCs w:val="21"/>
        </w:rPr>
        <w:t>是一个新的计算框架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它旨在支持地面交通自主性迅速增长所引发的关键需求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在交通中存在复杂</w:t>
      </w:r>
      <w:r w:rsidRPr="00B36103">
        <w:rPr>
          <w:rFonts w:ascii="Helvetica Neue" w:eastAsia="宋体" w:hAnsi="Helvetica Neue" w:cs="宋体"/>
          <w:b/>
          <w:bCs/>
          <w:color w:val="333333"/>
          <w:kern w:val="0"/>
          <w:szCs w:val="21"/>
        </w:rPr>
        <w:t>非线性动态的</w:t>
      </w:r>
      <w:r w:rsidRPr="00B36103">
        <w:rPr>
          <w:rFonts w:ascii="Helvetica Neue" w:eastAsia="宋体" w:hAnsi="Helvetica Neue" w:cs="宋体"/>
          <w:color w:val="333333"/>
          <w:kern w:val="0"/>
          <w:szCs w:val="21"/>
        </w:rPr>
        <w:t>情况下</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车辆的控制器。利用深度强化学习</w:t>
      </w:r>
      <w:r w:rsidRPr="00B36103">
        <w:rPr>
          <w:rFonts w:ascii="Helvetica Neue" w:eastAsia="宋体" w:hAnsi="Helvetica Neue" w:cs="宋体"/>
          <w:color w:val="333333"/>
          <w:kern w:val="0"/>
          <w:szCs w:val="21"/>
        </w:rPr>
        <w:t xml:space="preserve"> (rl) </w:t>
      </w:r>
      <w:r w:rsidRPr="00B36103">
        <w:rPr>
          <w:rFonts w:ascii="Helvetica Neue" w:eastAsia="宋体" w:hAnsi="Helvetica Neue" w:cs="宋体"/>
          <w:color w:val="333333"/>
          <w:kern w:val="0"/>
          <w:szCs w:val="21"/>
        </w:rPr>
        <w:t>的最新进展</w:t>
      </w:r>
      <w:r w:rsidRPr="00B36103">
        <w:rPr>
          <w:rFonts w:ascii="Helvetica Neue" w:eastAsia="宋体" w:hAnsi="Helvetica Neue" w:cs="宋体"/>
          <w:color w:val="333333"/>
          <w:kern w:val="0"/>
          <w:szCs w:val="21"/>
        </w:rPr>
        <w:t xml:space="preserve">, flow </w:t>
      </w:r>
      <w:r w:rsidRPr="00B36103">
        <w:rPr>
          <w:rFonts w:ascii="Helvetica Neue" w:eastAsia="宋体" w:hAnsi="Helvetica Neue" w:cs="宋体"/>
          <w:color w:val="333333"/>
          <w:kern w:val="0"/>
          <w:szCs w:val="21"/>
        </w:rPr>
        <w:t>能够在交通控制中使用</w:t>
      </w:r>
      <w:r w:rsidRPr="00B36103">
        <w:rPr>
          <w:rFonts w:ascii="Helvetica Neue" w:eastAsia="宋体" w:hAnsi="Helvetica Neue" w:cs="宋体"/>
          <w:color w:val="333333"/>
          <w:kern w:val="0"/>
          <w:szCs w:val="21"/>
        </w:rPr>
        <w:t xml:space="preserve"> rl </w:t>
      </w:r>
      <w:r w:rsidRPr="00B36103">
        <w:rPr>
          <w:rFonts w:ascii="Helvetica Neue" w:eastAsia="宋体" w:hAnsi="Helvetica Neue" w:cs="宋体"/>
          <w:color w:val="333333"/>
          <w:kern w:val="0"/>
          <w:szCs w:val="21"/>
        </w:rPr>
        <w:t>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如策略梯度</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并能够使用学习的策略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控制法</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flow </w:t>
      </w:r>
      <w:r w:rsidRPr="00B36103">
        <w:rPr>
          <w:rFonts w:ascii="Helvetica Neue" w:eastAsia="宋体" w:hAnsi="Helvetica Neue" w:cs="宋体"/>
          <w:color w:val="333333"/>
          <w:kern w:val="0"/>
          <w:szCs w:val="21"/>
        </w:rPr>
        <w:t>将交通微模拟器</w:t>
      </w:r>
      <w:r w:rsidRPr="00B36103">
        <w:rPr>
          <w:rFonts w:ascii="Helvetica Neue" w:eastAsia="宋体" w:hAnsi="Helvetica Neue" w:cs="宋体"/>
          <w:color w:val="333333"/>
          <w:kern w:val="0"/>
          <w:szCs w:val="21"/>
        </w:rPr>
        <w:t xml:space="preserve"> sumo </w:t>
      </w:r>
      <w:r w:rsidRPr="00B36103">
        <w:rPr>
          <w:rFonts w:ascii="Helvetica Neue" w:eastAsia="宋体" w:hAnsi="Helvetica Neue" w:cs="宋体"/>
          <w:color w:val="333333"/>
          <w:kern w:val="0"/>
          <w:szCs w:val="21"/>
        </w:rPr>
        <w:t>与深层强化学习库</w:t>
      </w:r>
      <w:r w:rsidRPr="00B36103">
        <w:rPr>
          <w:rFonts w:ascii="Helvetica Neue" w:eastAsia="宋体" w:hAnsi="Helvetica Neue" w:cs="宋体"/>
          <w:color w:val="333333"/>
          <w:kern w:val="0"/>
          <w:szCs w:val="21"/>
        </w:rPr>
        <w:t xml:space="preserve"> rllab </w:t>
      </w:r>
      <w:r w:rsidRPr="00B36103">
        <w:rPr>
          <w:rFonts w:ascii="Helvetica Neue" w:eastAsia="宋体" w:hAnsi="Helvetica Neue" w:cs="宋体"/>
          <w:color w:val="333333"/>
          <w:kern w:val="0"/>
          <w:szCs w:val="21"/>
        </w:rPr>
        <w:t>集成在一起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使交通任务的设计变得简单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包括不同的网络配置和</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动态。我们使用</w:t>
      </w:r>
      <w:r w:rsidRPr="00B36103">
        <w:rPr>
          <w:rFonts w:ascii="Helvetica Neue" w:eastAsia="宋体" w:hAnsi="Helvetica Neue" w:cs="宋体"/>
          <w:color w:val="333333"/>
          <w:kern w:val="0"/>
          <w:szCs w:val="21"/>
        </w:rPr>
        <w:t xml:space="preserve"> flow </w:t>
      </w:r>
      <w:r w:rsidRPr="00B36103">
        <w:rPr>
          <w:rFonts w:ascii="Helvetica Neue" w:eastAsia="宋体" w:hAnsi="Helvetica Neue" w:cs="宋体"/>
          <w:color w:val="333333"/>
          <w:kern w:val="0"/>
          <w:szCs w:val="21"/>
        </w:rPr>
        <w:t>为复杂的问题开发可靠的控制器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例如在环路中控制混合自主交通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车辆和人机驱动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。为此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我们首先展示了最先进的手工设计控制器在分发时表现突出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但未能一概而论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我们证明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即使是简单的神经网络策略也可以解决密度设置之间的稳定任务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并推广到不分布设置。少</w:t>
      </w:r>
    </w:p>
    <w:p w14:paraId="0AE9B8D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4364D112" w14:textId="77777777" w:rsidR="00B36103" w:rsidRPr="00B36103" w:rsidRDefault="00DB7C35" w:rsidP="00B36103">
      <w:pPr>
        <w:widowControl/>
        <w:numPr>
          <w:ilvl w:val="0"/>
          <w:numId w:val="4"/>
        </w:numPr>
        <w:spacing w:after="60"/>
        <w:ind w:left="480"/>
        <w:jc w:val="left"/>
        <w:divId w:val="1914925704"/>
        <w:rPr>
          <w:rFonts w:ascii="Helvetica Neue" w:eastAsia="宋体" w:hAnsi="Helvetica Neue" w:cs="宋体"/>
          <w:b/>
          <w:bCs/>
          <w:color w:val="333333"/>
          <w:kern w:val="0"/>
          <w:sz w:val="22"/>
        </w:rPr>
      </w:pPr>
      <w:hyperlink r:id="rId264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1710.05048</w:t>
        </w:r>
      </w:hyperlink>
      <w:r w:rsidR="00B36103" w:rsidRPr="00B36103">
        <w:rPr>
          <w:rFonts w:ascii="Helvetica Neue" w:eastAsia="宋体" w:hAnsi="Helvetica Neue" w:cs="宋体"/>
          <w:b/>
          <w:bCs/>
          <w:color w:val="333333"/>
          <w:kern w:val="0"/>
          <w:sz w:val="22"/>
        </w:rPr>
        <w:t>[</w:t>
      </w:r>
      <w:hyperlink r:id="rId264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4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0DB5658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流场特征动力学辅助的长期惯性导航</w:t>
      </w:r>
    </w:p>
    <w:p w14:paraId="0304922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50" w:history="1">
        <w:r w:rsidRPr="00B36103">
          <w:rPr>
            <w:rFonts w:ascii="Helvetica Neue" w:eastAsia="宋体" w:hAnsi="Helvetica Neue" w:cs="宋体"/>
            <w:color w:val="0068AC"/>
            <w:kern w:val="0"/>
            <w:szCs w:val="21"/>
          </w:rPr>
          <w:t>宋卓远</w:t>
        </w:r>
      </w:hyperlink>
      <w:r w:rsidRPr="00B36103">
        <w:rPr>
          <w:rFonts w:ascii="Helvetica Neue" w:eastAsia="宋体" w:hAnsi="Helvetica Neue" w:cs="宋体"/>
          <w:color w:val="333333"/>
          <w:kern w:val="0"/>
          <w:szCs w:val="21"/>
        </w:rPr>
        <w:t>, </w:t>
      </w:r>
      <w:hyperlink r:id="rId2651" w:history="1">
        <w:r w:rsidRPr="00B36103">
          <w:rPr>
            <w:rFonts w:ascii="Helvetica Neue" w:eastAsia="宋体" w:hAnsi="Helvetica Neue" w:cs="宋体"/>
            <w:color w:val="0068AC"/>
            <w:kern w:val="0"/>
            <w:szCs w:val="21"/>
          </w:rPr>
          <w:t>kamran mohseni</w:t>
        </w:r>
      </w:hyperlink>
    </w:p>
    <w:p w14:paraId="6168DA0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针对长时间作业</w:t>
      </w:r>
      <w:r w:rsidRPr="00B36103">
        <w:rPr>
          <w:rFonts w:ascii="Helvetica Neue" w:eastAsia="宋体" w:hAnsi="Helvetica Neue" w:cs="宋体"/>
          <w:color w:val="333333"/>
          <w:kern w:val="0"/>
          <w:szCs w:val="21"/>
        </w:rPr>
        <w:t xml:space="preserve"> (&amp; gt; 1</w:t>
      </w:r>
      <w:r w:rsidRPr="00B36103">
        <w:rPr>
          <w:rFonts w:ascii="Helvetica Neue" w:eastAsia="宋体" w:hAnsi="Helvetica Neue" w:cs="宋体"/>
          <w:color w:val="333333"/>
          <w:kern w:val="0"/>
          <w:szCs w:val="21"/>
        </w:rPr>
        <w:t>小时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中的小型</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潜水器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提出了一个电流辅助惯性导航框架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既不提供频繁的表面处理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也不提供一致的底跟踪。我们通过中深度水下导航实例化了这一概念。该策略通过将局部、环境流速的估计与预加载的洋流图进行比较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缓解了传统惯性导航系统的死算不确定性。拟议的导航系统是通过边缘化粒子过滤器实现的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在该</w:t>
      </w:r>
      <w:r w:rsidRPr="00B36103">
        <w:rPr>
          <w:rFonts w:ascii="Helvetica Neue" w:eastAsia="宋体" w:hAnsi="Helvetica Neue" w:cs="宋体"/>
          <w:b/>
          <w:bCs/>
          <w:color w:val="333333"/>
          <w:kern w:val="0"/>
          <w:szCs w:val="21"/>
        </w:rPr>
        <w:t>过滤器中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车辆的状态与传感器偏差和局部湍流依次跟踪</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而这些都不是通过一般流量预测来解决的。首先通过蒙特卡罗模拟在两个人工背景流领域中分析了该方法的性能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这两个领域类似于现实世界的海洋环流模式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与小规模的湍流分量叠加在科尔莫戈罗夫能谱。电流辅助导航方案显著提高了</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的死算性能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即使存在未解决的小规模流量扰动。对于带有汽车级惯性导航系统的</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小时导航</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电流辅助导航方案可在湍流、双陀螺流场中对每个距离的不确定性</w:t>
      </w:r>
      <w:r w:rsidRPr="00B36103">
        <w:rPr>
          <w:rFonts w:ascii="Helvetica Neue" w:eastAsia="宋体" w:hAnsi="Helvetica Neue" w:cs="宋体"/>
          <w:color w:val="333333"/>
          <w:kern w:val="0"/>
          <w:szCs w:val="21"/>
        </w:rPr>
        <w:t xml:space="preserve"> (udt) </w:t>
      </w:r>
      <w:r w:rsidRPr="00B36103">
        <w:rPr>
          <w:rFonts w:ascii="Helvetica Neue" w:eastAsia="宋体" w:hAnsi="Helvetica Neue" w:cs="宋体"/>
          <w:color w:val="333333"/>
          <w:kern w:val="0"/>
          <w:szCs w:val="21"/>
        </w:rPr>
        <w:t>进行</w:t>
      </w:r>
      <w:r w:rsidRPr="00B36103">
        <w:rPr>
          <w:rFonts w:ascii="Helvetica Neue" w:eastAsia="宋体" w:hAnsi="Helvetica Neue" w:cs="宋体"/>
          <w:color w:val="333333"/>
          <w:kern w:val="0"/>
          <w:szCs w:val="21"/>
        </w:rPr>
        <w:t xml:space="preserve">3% </w:t>
      </w:r>
      <w:r w:rsidRPr="00B36103">
        <w:rPr>
          <w:rFonts w:ascii="Helvetica Neue" w:eastAsia="宋体" w:hAnsi="Helvetica Neue" w:cs="宋体"/>
          <w:color w:val="333333"/>
          <w:kern w:val="0"/>
          <w:szCs w:val="21"/>
        </w:rPr>
        <w:t>以下的定位估计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并且在湍流、蜿蜒的射流流场。通过现场测试数据和实际海洋模拟分析进行进一步评估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证明了</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小时任务的一致性、</w:t>
      </w:r>
      <w:r w:rsidRPr="00B36103">
        <w:rPr>
          <w:rFonts w:ascii="Helvetica Neue" w:eastAsia="宋体" w:hAnsi="Helvetica Neue" w:cs="宋体"/>
          <w:color w:val="333333"/>
          <w:kern w:val="0"/>
          <w:szCs w:val="21"/>
        </w:rPr>
        <w:t>24</w:t>
      </w:r>
      <w:r w:rsidRPr="00B36103">
        <w:rPr>
          <w:rFonts w:ascii="Helvetica Neue" w:eastAsia="宋体" w:hAnsi="Helvetica Neue" w:cs="宋体"/>
          <w:color w:val="333333"/>
          <w:kern w:val="0"/>
          <w:szCs w:val="21"/>
        </w:rPr>
        <w:t>小时导航的定位结果低于</w:t>
      </w:r>
      <w:r w:rsidRPr="00B36103">
        <w:rPr>
          <w:rFonts w:ascii="Helvetica Neue" w:eastAsia="宋体" w:hAnsi="Helvetica Neue" w:cs="宋体"/>
          <w:color w:val="333333"/>
          <w:kern w:val="0"/>
          <w:szCs w:val="21"/>
        </w:rPr>
        <w:t xml:space="preserve"> 25%, </w:t>
      </w:r>
      <w:r w:rsidRPr="00B36103">
        <w:rPr>
          <w:rFonts w:ascii="Helvetica Neue" w:eastAsia="宋体" w:hAnsi="Helvetica Neue" w:cs="宋体"/>
          <w:color w:val="333333"/>
          <w:kern w:val="0"/>
          <w:szCs w:val="21"/>
        </w:rPr>
        <w:t>提供直接航向测量和终端定位估计与</w:t>
      </w:r>
      <w:r w:rsidRPr="00B36103">
        <w:rPr>
          <w:rFonts w:ascii="Helvetica Neue" w:eastAsia="宋体" w:hAnsi="Helvetica Neue" w:cs="宋体"/>
          <w:color w:val="333333"/>
          <w:kern w:val="0"/>
          <w:szCs w:val="21"/>
        </w:rPr>
        <w:t xml:space="preserve"> 16% udt </w:t>
      </w:r>
      <w:r w:rsidRPr="00B36103">
        <w:rPr>
          <w:rFonts w:ascii="Helvetica Neue" w:eastAsia="宋体" w:hAnsi="Helvetica Neue" w:cs="宋体"/>
          <w:color w:val="333333"/>
          <w:kern w:val="0"/>
          <w:szCs w:val="21"/>
        </w:rPr>
        <w:t>的代价增加了不确定性在导航的早期阶段。少</w:t>
      </w:r>
    </w:p>
    <w:p w14:paraId="0E805CC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6D73941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接受在</w:t>
      </w:r>
      <w:r w:rsidRPr="00B36103">
        <w:rPr>
          <w:rFonts w:ascii="Helvetica Neue" w:eastAsia="宋体" w:hAnsi="Helvetica Neue" w:cs="宋体"/>
          <w:color w:val="333333"/>
          <w:kern w:val="0"/>
          <w:szCs w:val="21"/>
        </w:rPr>
        <w:t xml:space="preserve"> ieee </w:t>
      </w:r>
      <w:r w:rsidRPr="00B36103">
        <w:rPr>
          <w:rFonts w:ascii="Helvetica Neue" w:eastAsia="宋体" w:hAnsi="Helvetica Neue" w:cs="宋体"/>
          <w:color w:val="333333"/>
          <w:kern w:val="0"/>
          <w:szCs w:val="21"/>
        </w:rPr>
        <w:t>海洋工程杂志上发表</w:t>
      </w:r>
    </w:p>
    <w:p w14:paraId="0605C5E6" w14:textId="77777777" w:rsidR="00B36103" w:rsidRPr="00B36103" w:rsidRDefault="00DB7C35" w:rsidP="00B36103">
      <w:pPr>
        <w:widowControl/>
        <w:numPr>
          <w:ilvl w:val="0"/>
          <w:numId w:val="4"/>
        </w:numPr>
        <w:spacing w:after="60"/>
        <w:ind w:left="480"/>
        <w:jc w:val="left"/>
        <w:divId w:val="1874727035"/>
        <w:rPr>
          <w:rFonts w:ascii="Helvetica Neue" w:eastAsia="宋体" w:hAnsi="Helvetica Neue" w:cs="宋体"/>
          <w:b/>
          <w:bCs/>
          <w:color w:val="333333"/>
          <w:kern w:val="0"/>
          <w:sz w:val="22"/>
        </w:rPr>
      </w:pPr>
      <w:hyperlink r:id="rId265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1710.04919</w:t>
        </w:r>
      </w:hyperlink>
      <w:r w:rsidR="00B36103" w:rsidRPr="00B36103">
        <w:rPr>
          <w:rFonts w:ascii="Helvetica Neue" w:eastAsia="宋体" w:hAnsi="Helvetica Neue" w:cs="宋体"/>
          <w:b/>
          <w:bCs/>
          <w:color w:val="333333"/>
          <w:kern w:val="0"/>
          <w:sz w:val="22"/>
        </w:rPr>
        <w:t>[</w:t>
      </w:r>
      <w:hyperlink r:id="rId265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。直流</w:t>
      </w:r>
    </w:p>
    <w:p w14:paraId="2685C63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云计算中的机器人即服务</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大型灾害中的搜救案例研究</w:t>
      </w:r>
    </w:p>
    <w:p w14:paraId="75123EF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54" w:history="1">
        <w:r w:rsidRPr="00B36103">
          <w:rPr>
            <w:rFonts w:ascii="Helvetica Neue" w:eastAsia="宋体" w:hAnsi="Helvetica Neue" w:cs="宋体"/>
            <w:color w:val="0068AC"/>
            <w:kern w:val="0"/>
            <w:szCs w:val="21"/>
          </w:rPr>
          <w:t>carla mouradian</w:t>
        </w:r>
      </w:hyperlink>
      <w:r w:rsidRPr="00B36103">
        <w:rPr>
          <w:rFonts w:ascii="Helvetica Neue" w:eastAsia="宋体" w:hAnsi="Helvetica Neue" w:cs="宋体"/>
          <w:color w:val="333333"/>
          <w:kern w:val="0"/>
          <w:szCs w:val="21"/>
        </w:rPr>
        <w:t>, </w:t>
      </w:r>
      <w:hyperlink r:id="rId2655" w:history="1">
        <w:r w:rsidRPr="00B36103">
          <w:rPr>
            <w:rFonts w:ascii="Helvetica Neue" w:eastAsia="宋体" w:hAnsi="Helvetica Neue" w:cs="宋体"/>
            <w:color w:val="0068AC"/>
            <w:kern w:val="0"/>
            <w:szCs w:val="21"/>
          </w:rPr>
          <w:t>sami yangui</w:t>
        </w:r>
      </w:hyperlink>
      <w:r w:rsidRPr="00B36103">
        <w:rPr>
          <w:rFonts w:ascii="Helvetica Neue" w:eastAsia="宋体" w:hAnsi="Helvetica Neue" w:cs="宋体"/>
          <w:color w:val="333333"/>
          <w:kern w:val="0"/>
          <w:szCs w:val="21"/>
        </w:rPr>
        <w:t>, </w:t>
      </w:r>
      <w:hyperlink r:id="rId2656" w:history="1">
        <w:r w:rsidRPr="00B36103">
          <w:rPr>
            <w:rFonts w:ascii="Helvetica Neue" w:eastAsia="宋体" w:hAnsi="Helvetica Neue" w:cs="宋体"/>
            <w:color w:val="0068AC"/>
            <w:kern w:val="0"/>
            <w:szCs w:val="21"/>
          </w:rPr>
          <w:t>roch h. g</w:t>
        </w:r>
        <w:r w:rsidRPr="00B36103">
          <w:rPr>
            <w:rFonts w:ascii="Helvetica Neue" w:eastAsia="宋体" w:hAnsi="Helvetica Neue" w:cs="宋体"/>
            <w:color w:val="0068AC"/>
            <w:kern w:val="0"/>
            <w:szCs w:val="21"/>
          </w:rPr>
          <w:t>物洛</w:t>
        </w:r>
      </w:hyperlink>
    </w:p>
    <w:p w14:paraId="5807584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物联网</w:t>
      </w:r>
      <w:r w:rsidRPr="00B36103">
        <w:rPr>
          <w:rFonts w:ascii="Helvetica Neue" w:eastAsia="宋体" w:hAnsi="Helvetica Neue" w:cs="宋体"/>
          <w:color w:val="333333"/>
          <w:kern w:val="0"/>
          <w:szCs w:val="21"/>
        </w:rPr>
        <w:t xml:space="preserve"> (iot) </w:t>
      </w:r>
      <w:r w:rsidRPr="00B36103">
        <w:rPr>
          <w:rFonts w:ascii="Helvetica Neue" w:eastAsia="宋体" w:hAnsi="Helvetica Neue" w:cs="宋体"/>
          <w:color w:val="333333"/>
          <w:kern w:val="0"/>
          <w:szCs w:val="21"/>
        </w:rPr>
        <w:t>有望通过互联网连接传感器和机器人等对象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实现无数的应用。物联网应用范围从医疗保健到</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包括灾难管理。要在云环境中实现这些应用程序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需要设计适当的物联网基础架构即服务</w:t>
      </w:r>
      <w:r w:rsidRPr="00B36103">
        <w:rPr>
          <w:rFonts w:ascii="Helvetica Neue" w:eastAsia="宋体" w:hAnsi="Helvetica Neue" w:cs="宋体"/>
          <w:color w:val="333333"/>
          <w:kern w:val="0"/>
          <w:szCs w:val="21"/>
        </w:rPr>
        <w:t xml:space="preserve"> (iaas), </w:t>
      </w:r>
      <w:r w:rsidRPr="00B36103">
        <w:rPr>
          <w:rFonts w:ascii="Helvetica Neue" w:eastAsia="宋体" w:hAnsi="Helvetica Neue" w:cs="宋体"/>
          <w:color w:val="333333"/>
          <w:kern w:val="0"/>
          <w:szCs w:val="21"/>
        </w:rPr>
        <w:t>以简化物联网对象作为云服务的配置。本文讨论了大规模灾害场景中搜索救援物联网应用的案例研究。它提出了一个物联网</w:t>
      </w:r>
      <w:r w:rsidRPr="00B36103">
        <w:rPr>
          <w:rFonts w:ascii="Helvetica Neue" w:eastAsia="宋体" w:hAnsi="Helvetica Neue" w:cs="宋体"/>
          <w:color w:val="333333"/>
          <w:kern w:val="0"/>
          <w:szCs w:val="21"/>
        </w:rPr>
        <w:t xml:space="preserve"> iaas </w:t>
      </w:r>
      <w:r w:rsidRPr="00B36103">
        <w:rPr>
          <w:rFonts w:ascii="Helvetica Neue" w:eastAsia="宋体" w:hAnsi="Helvetica Neue" w:cs="宋体"/>
          <w:color w:val="333333"/>
          <w:kern w:val="0"/>
          <w:szCs w:val="21"/>
        </w:rPr>
        <w:t>架构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该架构虚拟化机器人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机器人的</w:t>
      </w:r>
      <w:r w:rsidRPr="00B36103">
        <w:rPr>
          <w:rFonts w:ascii="Helvetica Neue" w:eastAsia="宋体" w:hAnsi="Helvetica Neue" w:cs="宋体"/>
          <w:color w:val="333333"/>
          <w:kern w:val="0"/>
          <w:szCs w:val="21"/>
        </w:rPr>
        <w:t xml:space="preserve"> iaas), </w:t>
      </w:r>
      <w:r w:rsidRPr="00B36103">
        <w:rPr>
          <w:rFonts w:ascii="Helvetica Neue" w:eastAsia="宋体" w:hAnsi="Helvetica Neue" w:cs="宋体"/>
          <w:color w:val="333333"/>
          <w:kern w:val="0"/>
          <w:szCs w:val="21"/>
        </w:rPr>
        <w:t>并将其提供给上游应用程序即服务。支持节点和网络级机器人虚拟化。该体系结构满足了一组已确定的要求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例如需要为异构机器人建立统一的描述模型、发布</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发现机制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以及在需要时与其他</w:t>
      </w:r>
      <w:r w:rsidRPr="00B36103">
        <w:rPr>
          <w:rFonts w:ascii="Helvetica Neue" w:eastAsia="宋体" w:hAnsi="Helvetica Neue" w:cs="宋体"/>
          <w:color w:val="333333"/>
          <w:kern w:val="0"/>
          <w:szCs w:val="21"/>
        </w:rPr>
        <w:t xml:space="preserve"> iaas </w:t>
      </w:r>
      <w:r w:rsidRPr="00B36103">
        <w:rPr>
          <w:rFonts w:ascii="Helvetica Neue" w:eastAsia="宋体" w:hAnsi="Helvetica Neue" w:cs="宋体"/>
          <w:color w:val="333333"/>
          <w:kern w:val="0"/>
          <w:szCs w:val="21"/>
        </w:rPr>
        <w:t>机器人联合起来。建立了概念验证的验证方法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并对其性能进行了实验研究。讨论了吸取的经验教训和未来的研究方向。少</w:t>
      </w:r>
    </w:p>
    <w:p w14:paraId="2CD2C36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2C9F5349" w14:textId="77777777" w:rsidR="00B36103" w:rsidRPr="00B36103" w:rsidRDefault="00DB7C35" w:rsidP="00B36103">
      <w:pPr>
        <w:widowControl/>
        <w:numPr>
          <w:ilvl w:val="0"/>
          <w:numId w:val="4"/>
        </w:numPr>
        <w:spacing w:after="60"/>
        <w:ind w:left="480"/>
        <w:jc w:val="left"/>
        <w:divId w:val="1543637965"/>
        <w:rPr>
          <w:rFonts w:ascii="Helvetica Neue" w:eastAsia="宋体" w:hAnsi="Helvetica Neue" w:cs="宋体"/>
          <w:b/>
          <w:bCs/>
          <w:color w:val="333333"/>
          <w:kern w:val="0"/>
          <w:sz w:val="22"/>
        </w:rPr>
      </w:pPr>
      <w:hyperlink r:id="rId265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1710.04578</w:t>
        </w:r>
      </w:hyperlink>
      <w:r w:rsidR="00B36103" w:rsidRPr="00B36103">
        <w:rPr>
          <w:rFonts w:ascii="Helvetica Neue" w:eastAsia="宋体" w:hAnsi="Helvetica Neue" w:cs="宋体"/>
          <w:b/>
          <w:bCs/>
          <w:color w:val="333333"/>
          <w:kern w:val="0"/>
          <w:sz w:val="22"/>
        </w:rPr>
        <w:t>[</w:t>
      </w:r>
      <w:hyperlink r:id="rId265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5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。铬</w:t>
      </w:r>
    </w:p>
    <w:p w14:paraId="774ADD9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移动</w:t>
      </w:r>
      <w:r w:rsidRPr="00B36103">
        <w:rPr>
          <w:rFonts w:ascii="Helvetica Neue" w:eastAsia="宋体" w:hAnsi="Helvetica Neue" w:cs="宋体"/>
          <w:b/>
          <w:bCs/>
          <w:color w:val="2D2D2D"/>
          <w:kern w:val="0"/>
          <w:szCs w:val="21"/>
        </w:rPr>
        <w:t xml:space="preserve"> imu </w:t>
      </w:r>
      <w:r w:rsidRPr="00B36103">
        <w:rPr>
          <w:rFonts w:ascii="Helvetica Neue" w:eastAsia="宋体" w:hAnsi="Helvetica Neue" w:cs="宋体"/>
          <w:b/>
          <w:bCs/>
          <w:color w:val="2D2D2D"/>
          <w:kern w:val="0"/>
          <w:szCs w:val="21"/>
        </w:rPr>
        <w:t>从车辆转弯中显示驾驶员的身份</w:t>
      </w:r>
    </w:p>
    <w:p w14:paraId="0E234A3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60" w:history="1">
        <w:r w:rsidRPr="00B36103">
          <w:rPr>
            <w:rFonts w:ascii="Helvetica Neue" w:eastAsia="宋体" w:hAnsi="Helvetica Neue" w:cs="宋体"/>
            <w:color w:val="0068AC"/>
            <w:kern w:val="0"/>
            <w:szCs w:val="21"/>
          </w:rPr>
          <w:t>陈东耀</w:t>
        </w:r>
      </w:hyperlink>
      <w:r w:rsidRPr="00B36103">
        <w:rPr>
          <w:rFonts w:ascii="Helvetica Neue" w:eastAsia="宋体" w:hAnsi="Helvetica Neue" w:cs="宋体"/>
          <w:color w:val="333333"/>
          <w:kern w:val="0"/>
          <w:szCs w:val="21"/>
        </w:rPr>
        <w:t>,</w:t>
      </w:r>
      <w:hyperlink r:id="rId2661" w:history="1">
        <w:r w:rsidRPr="00B36103">
          <w:rPr>
            <w:rFonts w:ascii="Helvetica Neue" w:eastAsia="宋体" w:hAnsi="Helvetica Neue" w:cs="宋体"/>
            <w:color w:val="0068AC"/>
            <w:kern w:val="0"/>
            <w:szCs w:val="21"/>
          </w:rPr>
          <w:t>赵京德</w:t>
        </w:r>
      </w:hyperlink>
      <w:r w:rsidRPr="00B36103">
        <w:rPr>
          <w:rFonts w:ascii="Helvetica Neue" w:eastAsia="宋体" w:hAnsi="Helvetica Neue" w:cs="宋体"/>
          <w:color w:val="333333"/>
          <w:kern w:val="0"/>
          <w:szCs w:val="21"/>
        </w:rPr>
        <w:t>,</w:t>
      </w:r>
      <w:hyperlink r:id="rId2662" w:history="1">
        <w:r w:rsidRPr="00B36103">
          <w:rPr>
            <w:rFonts w:ascii="Helvetica Neue" w:eastAsia="宋体" w:hAnsi="Helvetica Neue" w:cs="宋体"/>
            <w:color w:val="0068AC"/>
            <w:kern w:val="0"/>
            <w:szCs w:val="21"/>
          </w:rPr>
          <w:t>康格新</w:t>
        </w:r>
      </w:hyperlink>
    </w:p>
    <w:p w14:paraId="7AE3C71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随着</w:t>
      </w:r>
      <w:r w:rsidRPr="00B36103">
        <w:rPr>
          <w:rFonts w:ascii="Helvetica Neue" w:eastAsia="宋体" w:hAnsi="Helvetica Neue" w:cs="宋体"/>
          <w:b/>
          <w:bCs/>
          <w:color w:val="333333"/>
          <w:kern w:val="0"/>
          <w:szCs w:val="21"/>
        </w:rPr>
        <w:t>辅助</w:t>
      </w:r>
      <w:r w:rsidRPr="00B36103">
        <w:rPr>
          <w:rFonts w:ascii="Helvetica Neue" w:eastAsia="宋体" w:hAnsi="Helvetica Neue" w:cs="宋体"/>
          <w:color w:val="333333"/>
          <w:kern w:val="0"/>
          <w:szCs w:val="21"/>
        </w:rPr>
        <w:t>或</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驾驶车辆机动数据的丰富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其对隐私入侵泄漏的影响越来越受到人们的关注。特别是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如果能够将司机的身份与从其移动或可穿戴设备收集的数据联系起来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司机的指纹表面将显著扩大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这些设备在世界各地广泛部署</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并具有越来越高的传感能力。根据这一趋势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本文研究了一个具有驾驶员隐私影响的快速新兴驱动数据源。我们首先表明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此类隐私威胁可以通过任何带有</w:t>
      </w:r>
      <w:r w:rsidRPr="00B36103">
        <w:rPr>
          <w:rFonts w:ascii="Helvetica Neue" w:eastAsia="宋体" w:hAnsi="Helvetica Neue" w:cs="宋体"/>
          <w:color w:val="333333"/>
          <w:kern w:val="0"/>
          <w:szCs w:val="21"/>
        </w:rPr>
        <w:t xml:space="preserve"> imu </w:t>
      </w:r>
      <w:r w:rsidRPr="00B36103">
        <w:rPr>
          <w:rFonts w:ascii="Helvetica Neue" w:eastAsia="宋体" w:hAnsi="Helvetica Neue" w:cs="宋体"/>
          <w:color w:val="333333"/>
          <w:kern w:val="0"/>
          <w:szCs w:val="21"/>
        </w:rPr>
        <w:t>的移动设备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例如陀螺仪和加速度计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实现。然后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w:t>
      </w:r>
      <w:r w:rsidRPr="00B36103">
        <w:rPr>
          <w:rFonts w:ascii="Helvetica Neue" w:eastAsia="宋体" w:hAnsi="Helvetica Neue" w:cs="宋体"/>
          <w:color w:val="333333"/>
          <w:kern w:val="0"/>
          <w:szCs w:val="21"/>
        </w:rPr>
        <w:t xml:space="preserve"> dri-fi (</w:t>
      </w:r>
      <w:r w:rsidRPr="00B36103">
        <w:rPr>
          <w:rFonts w:ascii="Helvetica Neue" w:eastAsia="宋体" w:hAnsi="Helvetica Neue" w:cs="宋体"/>
          <w:color w:val="333333"/>
          <w:kern w:val="0"/>
          <w:szCs w:val="21"/>
        </w:rPr>
        <w:t>驱动指纹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一个驱动数据分析引擎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转弯来给司机留下指纹。</w:t>
      </w:r>
      <w:r w:rsidRPr="00B36103">
        <w:rPr>
          <w:rFonts w:ascii="Helvetica Neue" w:eastAsia="宋体" w:hAnsi="Helvetica Neue" w:cs="宋体"/>
          <w:color w:val="333333"/>
          <w:kern w:val="0"/>
          <w:szCs w:val="21"/>
        </w:rPr>
        <w:t xml:space="preserve">drifi </w:t>
      </w:r>
      <w:r w:rsidRPr="00B36103">
        <w:rPr>
          <w:rFonts w:ascii="Helvetica Neue" w:eastAsia="宋体" w:hAnsi="Helvetica Neue" w:cs="宋体"/>
          <w:color w:val="333333"/>
          <w:kern w:val="0"/>
          <w:szCs w:val="21"/>
        </w:rPr>
        <w:t>是根据</w:t>
      </w:r>
      <w:r w:rsidRPr="00B36103">
        <w:rPr>
          <w:rFonts w:ascii="Helvetica Neue" w:eastAsia="宋体" w:hAnsi="Helvetica Neue" w:cs="宋体"/>
          <w:b/>
          <w:bCs/>
          <w:color w:val="333333"/>
          <w:kern w:val="0"/>
          <w:szCs w:val="21"/>
        </w:rPr>
        <w:t>仅在车辆</w:t>
      </w:r>
      <w:r w:rsidRPr="00B36103">
        <w:rPr>
          <w:rFonts w:ascii="Helvetica Neue" w:eastAsia="宋体" w:hAnsi="Helvetica Neue" w:cs="宋体"/>
          <w:color w:val="333333"/>
          <w:kern w:val="0"/>
          <w:szCs w:val="21"/>
        </w:rPr>
        <w:t>转弯期间拍摄的</w:t>
      </w:r>
      <w:r w:rsidRPr="00B36103">
        <w:rPr>
          <w:rFonts w:ascii="Helvetica Neue" w:eastAsia="宋体" w:hAnsi="Helvetica Neue" w:cs="宋体"/>
          <w:color w:val="333333"/>
          <w:kern w:val="0"/>
          <w:szCs w:val="21"/>
        </w:rPr>
        <w:t xml:space="preserve"> imu </w:t>
      </w:r>
      <w:r w:rsidRPr="00B36103">
        <w:rPr>
          <w:rFonts w:ascii="Helvetica Neue" w:eastAsia="宋体" w:hAnsi="Helvetica Neue" w:cs="宋体"/>
          <w:color w:val="333333"/>
          <w:kern w:val="0"/>
          <w:szCs w:val="21"/>
        </w:rPr>
        <w:t>数据实现此目标的。与现有的驾驶员指纹识别方案相比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这种方法显著扩展了攻击面。从这些数据中</w:t>
      </w:r>
      <w:r w:rsidRPr="00B36103">
        <w:rPr>
          <w:rFonts w:ascii="Helvetica Neue" w:eastAsia="宋体" w:hAnsi="Helvetica Neue" w:cs="宋体"/>
          <w:color w:val="333333"/>
          <w:kern w:val="0"/>
          <w:szCs w:val="21"/>
        </w:rPr>
        <w:t xml:space="preserve">, dri-fi </w:t>
      </w:r>
      <w:r w:rsidRPr="00B36103">
        <w:rPr>
          <w:rFonts w:ascii="Helvetica Neue" w:eastAsia="宋体" w:hAnsi="Helvetica Neue" w:cs="宋体"/>
          <w:color w:val="333333"/>
          <w:kern w:val="0"/>
          <w:szCs w:val="21"/>
        </w:rPr>
        <w:t>提取了三个新功能</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沿转弯结束轴的加速、它的偏差和偏航率的偏差</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并利用它们来识别驱动因素。我们广泛的评估表明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配备</w:t>
      </w:r>
      <w:r w:rsidRPr="00B36103">
        <w:rPr>
          <w:rFonts w:ascii="Helvetica Neue" w:eastAsia="宋体" w:hAnsi="Helvetica Neue" w:cs="宋体"/>
          <w:color w:val="333333"/>
          <w:kern w:val="0"/>
          <w:szCs w:val="21"/>
        </w:rPr>
        <w:t xml:space="preserve"> dri-fi </w:t>
      </w:r>
      <w:r w:rsidRPr="00B36103">
        <w:rPr>
          <w:rFonts w:ascii="Helvetica Neue" w:eastAsia="宋体" w:hAnsi="Helvetica Neue" w:cs="宋体"/>
          <w:color w:val="333333"/>
          <w:kern w:val="0"/>
          <w:szCs w:val="21"/>
        </w:rPr>
        <w:t>的对手可以在一次转弯内正确地将驾驶员指纹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驱动程序中准确率为</w:t>
      </w:r>
      <w:r w:rsidRPr="00B36103">
        <w:rPr>
          <w:rFonts w:ascii="Helvetica Neue" w:eastAsia="宋体" w:hAnsi="Helvetica Neue" w:cs="宋体"/>
          <w:color w:val="333333"/>
          <w:kern w:val="0"/>
          <w:szCs w:val="21"/>
        </w:rPr>
        <w:t>74.1</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83.5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90.8----</w:t>
      </w:r>
      <w:r w:rsidRPr="00B36103">
        <w:rPr>
          <w:rFonts w:ascii="Helvetica Neue" w:eastAsia="宋体" w:hAnsi="Helvetica Neue" w:cs="宋体"/>
          <w:color w:val="333333"/>
          <w:kern w:val="0"/>
          <w:szCs w:val="21"/>
        </w:rPr>
        <w:t>典型的直系亲属或近朋友圈</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分别。此外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在多个转弯处进行测量后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对手在</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个驱动器上的精度可分别达到</w:t>
      </w:r>
      <w:r w:rsidRPr="00B36103">
        <w:rPr>
          <w:rFonts w:ascii="Helvetica Neue" w:eastAsia="宋体" w:hAnsi="Helvetica Neue" w:cs="宋体"/>
          <w:color w:val="333333"/>
          <w:kern w:val="0"/>
          <w:szCs w:val="21"/>
        </w:rPr>
        <w:t>95.3%</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95.3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966%</w:t>
      </w:r>
      <w:r w:rsidRPr="00B36103">
        <w:rPr>
          <w:rFonts w:ascii="Helvetica Neue" w:eastAsia="宋体" w:hAnsi="Helvetica Neue" w:cs="宋体"/>
          <w:color w:val="333333"/>
          <w:kern w:val="0"/>
          <w:szCs w:val="21"/>
        </w:rPr>
        <w:t>。少</w:t>
      </w:r>
    </w:p>
    <w:p w14:paraId="0F5ADC9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2BCE195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:15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15</w:t>
      </w:r>
      <w:r w:rsidRPr="00B36103">
        <w:rPr>
          <w:rFonts w:ascii="Helvetica Neue" w:eastAsia="宋体" w:hAnsi="Helvetica Neue" w:cs="宋体"/>
          <w:color w:val="333333"/>
          <w:kern w:val="0"/>
          <w:szCs w:val="21"/>
        </w:rPr>
        <w:t>位数字</w:t>
      </w:r>
    </w:p>
    <w:p w14:paraId="1CAE5807" w14:textId="77777777" w:rsidR="00B36103" w:rsidRPr="00B36103" w:rsidRDefault="00DB7C35" w:rsidP="00B36103">
      <w:pPr>
        <w:widowControl/>
        <w:numPr>
          <w:ilvl w:val="0"/>
          <w:numId w:val="4"/>
        </w:numPr>
        <w:spacing w:after="60"/>
        <w:ind w:left="480"/>
        <w:jc w:val="left"/>
        <w:divId w:val="1103302226"/>
        <w:rPr>
          <w:rFonts w:ascii="Helvetica Neue" w:eastAsia="宋体" w:hAnsi="Helvetica Neue" w:cs="宋体"/>
          <w:b/>
          <w:bCs/>
          <w:color w:val="333333"/>
          <w:kern w:val="0"/>
          <w:sz w:val="22"/>
        </w:rPr>
      </w:pPr>
      <w:hyperlink r:id="rId2663" w:history="1">
        <w:r w:rsidR="00B36103" w:rsidRPr="00B36103">
          <w:rPr>
            <w:rFonts w:ascii="Helvetica Neue" w:eastAsia="宋体" w:hAnsi="Helvetica Neue" w:cs="宋体"/>
            <w:b/>
            <w:bCs/>
            <w:color w:val="0068AC"/>
            <w:kern w:val="0"/>
            <w:sz w:val="22"/>
          </w:rPr>
          <w:t>建议</w:t>
        </w:r>
        <w:r w:rsidR="00B36103" w:rsidRPr="00B36103">
          <w:rPr>
            <w:rFonts w:ascii="Helvetica Neue" w:eastAsia="宋体" w:hAnsi="Helvetica Neue" w:cs="宋体"/>
            <w:b/>
            <w:bCs/>
            <w:color w:val="0068AC"/>
            <w:kern w:val="0"/>
            <w:sz w:val="22"/>
          </w:rPr>
          <w:t>: 1710.03457</w:t>
        </w:r>
      </w:hyperlink>
      <w:r w:rsidR="00B36103" w:rsidRPr="00B36103">
        <w:rPr>
          <w:rFonts w:ascii="Helvetica Neue" w:eastAsia="宋体" w:hAnsi="Helvetica Neue" w:cs="宋体"/>
          <w:b/>
          <w:bCs/>
          <w:color w:val="333333"/>
          <w:kern w:val="0"/>
          <w:sz w:val="22"/>
        </w:rPr>
        <w:t>[</w:t>
      </w:r>
      <w:hyperlink r:id="rId266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6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6773B3F8"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两种基于模型的自主车辆控制策略的比较</w:t>
      </w:r>
    </w:p>
    <w:p w14:paraId="5CCC307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66" w:history="1">
        <w:r w:rsidRPr="00B36103">
          <w:rPr>
            <w:rFonts w:ascii="Helvetica Neue" w:eastAsia="宋体" w:hAnsi="Helvetica Neue" w:cs="宋体"/>
            <w:color w:val="0068AC"/>
            <w:kern w:val="0"/>
            <w:szCs w:val="21"/>
          </w:rPr>
          <w:t>eugenio Alcalá</w:t>
        </w:r>
      </w:hyperlink>
      <w:r w:rsidRPr="00B36103">
        <w:rPr>
          <w:rFonts w:ascii="Helvetica Neue" w:eastAsia="宋体" w:hAnsi="Helvetica Neue" w:cs="宋体"/>
          <w:color w:val="333333"/>
          <w:kern w:val="0"/>
          <w:szCs w:val="21"/>
        </w:rPr>
        <w:t>, </w:t>
      </w:r>
      <w:hyperlink r:id="rId2667" w:history="1">
        <w:r w:rsidRPr="00B36103">
          <w:rPr>
            <w:rFonts w:ascii="Helvetica Neue" w:eastAsia="宋体" w:hAnsi="Helvetica Neue" w:cs="宋体"/>
            <w:color w:val="0068AC"/>
            <w:kern w:val="0"/>
            <w:szCs w:val="21"/>
          </w:rPr>
          <w:t>laura sellart</w:t>
        </w:r>
      </w:hyperlink>
      <w:r w:rsidRPr="00B36103">
        <w:rPr>
          <w:rFonts w:ascii="Helvetica Neue" w:eastAsia="宋体" w:hAnsi="Helvetica Neue" w:cs="宋体"/>
          <w:color w:val="333333"/>
          <w:kern w:val="0"/>
          <w:szCs w:val="21"/>
        </w:rPr>
        <w:t> </w:t>
      </w:r>
      <w:hyperlink r:id="rId2668" w:history="1">
        <w:r w:rsidRPr="00B36103">
          <w:rPr>
            <w:rFonts w:ascii="Helvetica Neue" w:eastAsia="宋体" w:hAnsi="Helvetica Neue" w:cs="宋体"/>
            <w:color w:val="0068AC"/>
            <w:kern w:val="0"/>
            <w:szCs w:val="21"/>
          </w:rPr>
          <w:t>, Vicenç</w:t>
        </w:r>
      </w:hyperlink>
      <w:r w:rsidRPr="00B36103">
        <w:rPr>
          <w:rFonts w:ascii="Helvetica Neue" w:eastAsia="宋体" w:hAnsi="Helvetica Neue" w:cs="宋体"/>
          <w:color w:val="333333"/>
          <w:kern w:val="0"/>
          <w:szCs w:val="21"/>
        </w:rPr>
        <w:t>puig </w:t>
      </w:r>
      <w:hyperlink r:id="rId2669" w:history="1">
        <w:r w:rsidRPr="00B36103">
          <w:rPr>
            <w:rFonts w:ascii="Helvetica Neue" w:eastAsia="宋体" w:hAnsi="Helvetica Neue" w:cs="宋体"/>
            <w:color w:val="0068AC"/>
            <w:kern w:val="0"/>
            <w:szCs w:val="21"/>
          </w:rPr>
          <w:t>, joseba quevedo</w:t>
        </w:r>
      </w:hyperlink>
      <w:r w:rsidRPr="00B36103">
        <w:rPr>
          <w:rFonts w:ascii="Helvetica Neue" w:eastAsia="宋体" w:hAnsi="Helvetica Neue" w:cs="宋体"/>
          <w:color w:val="333333"/>
          <w:kern w:val="0"/>
          <w:szCs w:val="21"/>
        </w:rPr>
        <w:t>, </w:t>
      </w:r>
      <w:hyperlink r:id="rId2670" w:history="1">
        <w:r w:rsidRPr="00B36103">
          <w:rPr>
            <w:rFonts w:ascii="Helvetica Neue" w:eastAsia="宋体" w:hAnsi="Helvetica Neue" w:cs="宋体"/>
            <w:color w:val="0068AC"/>
            <w:kern w:val="0"/>
            <w:szCs w:val="21"/>
          </w:rPr>
          <w:t>jordi saludes</w:t>
        </w:r>
      </w:hyperlink>
      <w:r w:rsidRPr="00B36103">
        <w:rPr>
          <w:rFonts w:ascii="Helvetica Neue" w:eastAsia="宋体" w:hAnsi="Helvetica Neue" w:cs="宋体"/>
          <w:color w:val="333333"/>
          <w:kern w:val="0"/>
          <w:szCs w:val="21"/>
        </w:rPr>
        <w:t>, </w:t>
      </w:r>
      <w:hyperlink r:id="rId2671" w:history="1">
        <w:r w:rsidRPr="00B36103">
          <w:rPr>
            <w:rFonts w:ascii="Helvetica Neue" w:eastAsia="宋体" w:hAnsi="Helvetica Neue" w:cs="宋体"/>
            <w:color w:val="0068AC"/>
            <w:kern w:val="0"/>
            <w:szCs w:val="21"/>
          </w:rPr>
          <w:t>david vázquez</w:t>
        </w:r>
      </w:hyperlink>
      <w:r w:rsidRPr="00B36103">
        <w:rPr>
          <w:rFonts w:ascii="Helvetica Neue" w:eastAsia="宋体" w:hAnsi="Helvetica Neue" w:cs="宋体"/>
          <w:color w:val="333333"/>
          <w:kern w:val="0"/>
          <w:szCs w:val="21"/>
        </w:rPr>
        <w:t>, </w:t>
      </w:r>
      <w:hyperlink r:id="rId2672" w:history="1">
        <w:r w:rsidRPr="00B36103">
          <w:rPr>
            <w:rFonts w:ascii="Helvetica Neue" w:eastAsia="宋体" w:hAnsi="Helvetica Neue" w:cs="宋体"/>
            <w:color w:val="0068AC"/>
            <w:kern w:val="0"/>
            <w:szCs w:val="21"/>
          </w:rPr>
          <w:t>antonio lópez</w:t>
        </w:r>
      </w:hyperlink>
    </w:p>
    <w:p w14:paraId="206C63B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本文对</w:t>
      </w:r>
      <w:r w:rsidRPr="00B36103">
        <w:rPr>
          <w:rFonts w:ascii="Helvetica Neue" w:eastAsia="宋体" w:hAnsi="Helvetica Neue" w:cs="宋体"/>
          <w:b/>
          <w:bCs/>
          <w:color w:val="333333"/>
          <w:kern w:val="0"/>
          <w:szCs w:val="21"/>
        </w:rPr>
        <w:t>两</w:t>
      </w:r>
      <w:r w:rsidRPr="00B36103">
        <w:rPr>
          <w:rFonts w:ascii="Helvetica Neue" w:eastAsia="宋体" w:hAnsi="Helvetica Neue" w:cs="宋体"/>
          <w:color w:val="333333"/>
          <w:kern w:val="0"/>
          <w:szCs w:val="21"/>
        </w:rPr>
        <w:t>种基于模型的自主汽车控制策略进行了比较。采用了基于自行车模型的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控制导向模型。这两种控制策略采用模型参考方法。利用该方法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建立了误差动力学模型。两个控制器作为输入接收纵向、横向和方向错误产生作为控制输出转向角度和</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的速度。第一种控制方法是基于非线性控制律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该控制律是通过李雅普诺夫直接方法设计的。第二种方法基于滑动模式控制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该控制定义了一组滑动曲面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误差轨迹将在这些表面上收敛。滑移控制技术的主要优点是模型中的非线性和参数不确定性的鲁棒性。然而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一阶滑模的主要缺点是抖动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因此实现了高阶滑模控制。为了测试和比较所提出的控制策略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在仿真中使用了不同的路径跟踪方案。少</w:t>
      </w:r>
    </w:p>
    <w:p w14:paraId="7939D0B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3A0A1FDB" w14:textId="77777777" w:rsidR="00B36103" w:rsidRPr="00B36103" w:rsidRDefault="00DB7C35" w:rsidP="00B36103">
      <w:pPr>
        <w:widowControl/>
        <w:numPr>
          <w:ilvl w:val="0"/>
          <w:numId w:val="4"/>
        </w:numPr>
        <w:spacing w:after="60"/>
        <w:ind w:left="480"/>
        <w:jc w:val="left"/>
        <w:divId w:val="1600529273"/>
        <w:rPr>
          <w:rFonts w:ascii="Helvetica Neue" w:eastAsia="宋体" w:hAnsi="Helvetica Neue" w:cs="宋体"/>
          <w:b/>
          <w:bCs/>
          <w:color w:val="333333"/>
          <w:kern w:val="0"/>
          <w:sz w:val="22"/>
        </w:rPr>
      </w:pPr>
      <w:hyperlink r:id="rId267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1710.03322</w:t>
        </w:r>
      </w:hyperlink>
      <w:r w:rsidR="00B36103" w:rsidRPr="00B36103">
        <w:rPr>
          <w:rFonts w:ascii="Helvetica Neue" w:eastAsia="宋体" w:hAnsi="Helvetica Neue" w:cs="宋体"/>
          <w:b/>
          <w:bCs/>
          <w:color w:val="333333"/>
          <w:kern w:val="0"/>
          <w:sz w:val="22"/>
        </w:rPr>
        <w:t>[</w:t>
      </w:r>
      <w:hyperlink r:id="rId267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7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。铬</w:t>
      </w:r>
    </w:p>
    <w:p w14:paraId="3174E0C3"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 xml:space="preserve">xyz </w:t>
      </w:r>
      <w:r w:rsidRPr="00B36103">
        <w:rPr>
          <w:rFonts w:ascii="Helvetica Neue" w:eastAsia="宋体" w:hAnsi="Helvetica Neue" w:cs="宋体"/>
          <w:b/>
          <w:bCs/>
          <w:color w:val="2D2D2D"/>
          <w:kern w:val="0"/>
          <w:szCs w:val="21"/>
        </w:rPr>
        <w:t>隐私</w:t>
      </w:r>
    </w:p>
    <w:p w14:paraId="6BDF684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76" w:history="1">
        <w:r w:rsidRPr="00B36103">
          <w:rPr>
            <w:rFonts w:ascii="Helvetica Neue" w:eastAsia="宋体" w:hAnsi="Helvetica Neue" w:cs="宋体"/>
            <w:color w:val="0068AC"/>
            <w:kern w:val="0"/>
            <w:szCs w:val="21"/>
          </w:rPr>
          <w:t>josh joy</w:t>
        </w:r>
      </w:hyperlink>
      <w:r w:rsidRPr="00B36103">
        <w:rPr>
          <w:rFonts w:ascii="Helvetica Neue" w:eastAsia="宋体" w:hAnsi="Helvetica Neue" w:cs="宋体"/>
          <w:color w:val="333333"/>
          <w:kern w:val="0"/>
          <w:szCs w:val="21"/>
        </w:rPr>
        <w:t>, </w:t>
      </w:r>
      <w:hyperlink r:id="rId2677" w:history="1">
        <w:r w:rsidRPr="00B36103">
          <w:rPr>
            <w:rFonts w:ascii="Helvetica Neue" w:eastAsia="宋体" w:hAnsi="Helvetica Neue" w:cs="宋体"/>
            <w:color w:val="0068AC"/>
            <w:kern w:val="0"/>
            <w:szCs w:val="21"/>
          </w:rPr>
          <w:t>dylan gray</w:t>
        </w:r>
      </w:hyperlink>
      <w:r w:rsidRPr="00B36103">
        <w:rPr>
          <w:rFonts w:ascii="Helvetica Neue" w:eastAsia="宋体" w:hAnsi="Helvetica Neue" w:cs="宋体"/>
          <w:color w:val="333333"/>
          <w:kern w:val="0"/>
          <w:szCs w:val="21"/>
        </w:rPr>
        <w:t>, </w:t>
      </w:r>
      <w:hyperlink r:id="rId2678" w:history="1">
        <w:r w:rsidRPr="00B36103">
          <w:rPr>
            <w:rFonts w:ascii="Helvetica Neue" w:eastAsia="宋体" w:hAnsi="Helvetica Neue" w:cs="宋体"/>
            <w:color w:val="0068AC"/>
            <w:kern w:val="0"/>
            <w:szCs w:val="21"/>
          </w:rPr>
          <w:t>ciaran mcgoldrick,</w:t>
        </w:r>
      </w:hyperlink>
      <w:r w:rsidRPr="00B36103">
        <w:rPr>
          <w:rFonts w:ascii="Helvetica Neue" w:eastAsia="宋体" w:hAnsi="Helvetica Neue" w:cs="宋体"/>
          <w:color w:val="333333"/>
          <w:kern w:val="0"/>
          <w:szCs w:val="21"/>
        </w:rPr>
        <w:t> </w:t>
      </w:r>
      <w:hyperlink r:id="rId2679" w:history="1">
        <w:r w:rsidRPr="00B36103">
          <w:rPr>
            <w:rFonts w:ascii="Helvetica Neue" w:eastAsia="宋体" w:hAnsi="Helvetica Neue" w:cs="宋体"/>
            <w:color w:val="0068AC"/>
            <w:kern w:val="0"/>
            <w:szCs w:val="21"/>
          </w:rPr>
          <w:t>mario gerla</w:t>
        </w:r>
      </w:hyperlink>
    </w:p>
    <w:p w14:paraId="74AFC0D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未来</w:t>
      </w:r>
      <w:r w:rsidRPr="00B36103">
        <w:rPr>
          <w:rFonts w:ascii="Helvetica Neue" w:eastAsia="宋体" w:hAnsi="Helvetica Neue" w:cs="宋体"/>
          <w:b/>
          <w:bCs/>
          <w:color w:val="333333"/>
          <w:kern w:val="0"/>
          <w:szCs w:val="21"/>
        </w:rPr>
        <w:t>的自主车辆</w:t>
      </w:r>
      <w:r w:rsidRPr="00B36103">
        <w:rPr>
          <w:rFonts w:ascii="Helvetica Neue" w:eastAsia="宋体" w:hAnsi="Helvetica Neue" w:cs="宋体"/>
          <w:color w:val="333333"/>
          <w:kern w:val="0"/>
          <w:szCs w:val="21"/>
        </w:rPr>
        <w:t>将生成、收集、聚合和消耗大量数据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作为新兴物联网方案中的关键网关设备。虽然</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被广泛接受为实现有效数据通信的最具挑战性的移动环境之一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但对这些</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产生的数据的隐私关注较少。这种私有化数据的质量和可用性将是未来安全和高效运输解决方案的核心。本文介绍了</w:t>
      </w:r>
      <w:r w:rsidRPr="00B36103">
        <w:rPr>
          <w:rFonts w:ascii="Helvetica Neue" w:eastAsia="宋体" w:hAnsi="Helvetica Neue" w:cs="宋体"/>
          <w:color w:val="333333"/>
          <w:kern w:val="0"/>
          <w:szCs w:val="21"/>
        </w:rPr>
        <w:t xml:space="preserve"> xyz </w:t>
      </w:r>
      <w:r w:rsidRPr="00B36103">
        <w:rPr>
          <w:rFonts w:ascii="Helvetica Neue" w:eastAsia="宋体" w:hAnsi="Helvetica Neue" w:cs="宋体"/>
          <w:color w:val="333333"/>
          <w:kern w:val="0"/>
          <w:szCs w:val="21"/>
        </w:rPr>
        <w:t>隐私机制。据我们所知</w:t>
      </w:r>
      <w:r w:rsidRPr="00B36103">
        <w:rPr>
          <w:rFonts w:ascii="Helvetica Neue" w:eastAsia="宋体" w:hAnsi="Helvetica Neue" w:cs="宋体"/>
          <w:color w:val="333333"/>
          <w:kern w:val="0"/>
          <w:szCs w:val="21"/>
        </w:rPr>
        <w:t xml:space="preserve">, xyz </w:t>
      </w:r>
      <w:r w:rsidRPr="00B36103">
        <w:rPr>
          <w:rFonts w:ascii="Helvetica Neue" w:eastAsia="宋体" w:hAnsi="Helvetica Neue" w:cs="宋体"/>
          <w:color w:val="333333"/>
          <w:kern w:val="0"/>
          <w:szCs w:val="21"/>
        </w:rPr>
        <w:t>隐私是第一个这样的机制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使数据创建者能够提交多个相互矛盾的响应查询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同时保留实用程序测量为绝对错误从实际原始数据。这些功能是以可扩展和安全的方式实现的。例如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可以在保留效用的同时对单个位置数据进行混淆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从而使该方案能够透明地与现有系统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例如</w:t>
      </w:r>
      <w:r w:rsidRPr="00B36103">
        <w:rPr>
          <w:rFonts w:ascii="Helvetica Neue" w:eastAsia="宋体" w:hAnsi="Helvetica Neue" w:cs="宋体"/>
          <w:color w:val="333333"/>
          <w:kern w:val="0"/>
          <w:szCs w:val="21"/>
        </w:rPr>
        <w:t xml:space="preserve"> waze) </w:t>
      </w:r>
      <w:r w:rsidRPr="00B36103">
        <w:rPr>
          <w:rFonts w:ascii="Helvetica Neue" w:eastAsia="宋体" w:hAnsi="Helvetica Neue" w:cs="宋体"/>
          <w:color w:val="333333"/>
          <w:kern w:val="0"/>
          <w:szCs w:val="21"/>
        </w:rPr>
        <w:t>集成。一个新的加密基元函数秘密共享用于实现不可归因的写入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我们显示了一个数量级的改进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从默认实现。少</w:t>
      </w:r>
    </w:p>
    <w:p w14:paraId="15868EC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661FBCC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:arxiv </w:t>
      </w:r>
      <w:r w:rsidRPr="00B36103">
        <w:rPr>
          <w:rFonts w:ascii="Helvetica Neue" w:eastAsia="宋体" w:hAnsi="Helvetica Neue" w:cs="宋体"/>
          <w:color w:val="333333"/>
          <w:kern w:val="0"/>
          <w:szCs w:val="21"/>
        </w:rPr>
        <w:t>管理说明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文本与</w:t>
      </w:r>
      <w:r w:rsidRPr="00B36103">
        <w:rPr>
          <w:rFonts w:ascii="Helvetica Neue" w:eastAsia="宋体" w:hAnsi="Helvetica Neue" w:cs="宋体"/>
          <w:color w:val="333333"/>
          <w:kern w:val="0"/>
          <w:szCs w:val="21"/>
        </w:rPr>
        <w:t xml:space="preserve"> arxiv:1708. 01884 </w:t>
      </w:r>
      <w:r w:rsidRPr="00B36103">
        <w:rPr>
          <w:rFonts w:ascii="Helvetica Neue" w:eastAsia="宋体" w:hAnsi="Helvetica Neue" w:cs="宋体"/>
          <w:color w:val="333333"/>
          <w:kern w:val="0"/>
          <w:szCs w:val="21"/>
        </w:rPr>
        <w:t>重叠</w:t>
      </w:r>
    </w:p>
    <w:p w14:paraId="6A994A39" w14:textId="77777777" w:rsidR="00B36103" w:rsidRPr="00B36103" w:rsidRDefault="00DB7C35" w:rsidP="00B36103">
      <w:pPr>
        <w:widowControl/>
        <w:numPr>
          <w:ilvl w:val="0"/>
          <w:numId w:val="4"/>
        </w:numPr>
        <w:spacing w:after="60"/>
        <w:ind w:left="480"/>
        <w:jc w:val="left"/>
        <w:divId w:val="560293010"/>
        <w:rPr>
          <w:rFonts w:ascii="Helvetica Neue" w:eastAsia="宋体" w:hAnsi="Helvetica Neue" w:cs="宋体"/>
          <w:b/>
          <w:bCs/>
          <w:color w:val="333333"/>
          <w:kern w:val="0"/>
          <w:sz w:val="22"/>
        </w:rPr>
      </w:pPr>
      <w:hyperlink r:id="rId2680"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1710.02966</w:t>
        </w:r>
      </w:hyperlink>
      <w:r w:rsidR="00B36103" w:rsidRPr="00B36103">
        <w:rPr>
          <w:rFonts w:ascii="Helvetica Neue" w:eastAsia="宋体" w:hAnsi="Helvetica Neue" w:cs="宋体"/>
          <w:b/>
          <w:bCs/>
          <w:color w:val="333333"/>
          <w:kern w:val="0"/>
          <w:sz w:val="22"/>
        </w:rPr>
        <w:t>[</w:t>
      </w:r>
      <w:hyperlink r:id="rId2681"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82"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。镍</w:t>
      </w:r>
    </w:p>
    <w:p w14:paraId="15C14E31" w14:textId="77777777" w:rsidR="00B36103" w:rsidRPr="00B36103" w:rsidRDefault="00B36103" w:rsidP="00B36103">
      <w:pPr>
        <w:widowControl/>
        <w:ind w:left="480"/>
        <w:jc w:val="left"/>
        <w:divId w:val="1633513452"/>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2683" w:history="1">
        <w:r w:rsidRPr="00B36103">
          <w:rPr>
            <w:rFonts w:ascii="Helvetica Neue" w:eastAsia="宋体" w:hAnsi="Helvetica Neue" w:cs="宋体"/>
            <w:color w:val="0068AC"/>
            <w:kern w:val="0"/>
            <w:szCs w:val="21"/>
            <w:shd w:val="clear" w:color="auto" w:fill="F5F5F5"/>
          </w:rPr>
          <w:t>10.1109/VNC.2017.8275600</w:t>
        </w:r>
      </w:hyperlink>
    </w:p>
    <w:p w14:paraId="33E16D5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车辆移动性的轻量级联合仿真与</w:t>
      </w:r>
      <w:r w:rsidRPr="00B36103">
        <w:rPr>
          <w:rFonts w:ascii="Helvetica Neue" w:eastAsia="宋体" w:hAnsi="Helvetica Neue" w:cs="宋体"/>
          <w:b/>
          <w:bCs/>
          <w:color w:val="2D2D2D"/>
          <w:kern w:val="0"/>
          <w:szCs w:val="21"/>
        </w:rPr>
        <w:t xml:space="preserve"> limosim </w:t>
      </w:r>
      <w:r w:rsidRPr="00B36103">
        <w:rPr>
          <w:rFonts w:ascii="Helvetica Neue" w:eastAsia="宋体" w:hAnsi="Helvetica Neue" w:cs="宋体"/>
          <w:b/>
          <w:bCs/>
          <w:color w:val="2D2D2D"/>
          <w:kern w:val="0"/>
          <w:szCs w:val="21"/>
        </w:rPr>
        <w:t>通信</w:t>
      </w:r>
    </w:p>
    <w:p w14:paraId="6A2C7DA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84" w:history="1">
        <w:r w:rsidRPr="00B36103">
          <w:rPr>
            <w:rFonts w:ascii="Helvetica Neue" w:eastAsia="宋体" w:hAnsi="Helvetica Neue" w:cs="宋体"/>
            <w:color w:val="0068AC"/>
            <w:kern w:val="0"/>
            <w:szCs w:val="21"/>
          </w:rPr>
          <w:t>benjamin sliwa</w:t>
        </w:r>
      </w:hyperlink>
      <w:r w:rsidRPr="00B36103">
        <w:rPr>
          <w:rFonts w:ascii="Helvetica Neue" w:eastAsia="宋体" w:hAnsi="Helvetica Neue" w:cs="宋体"/>
          <w:color w:val="333333"/>
          <w:kern w:val="0"/>
          <w:szCs w:val="21"/>
        </w:rPr>
        <w:t>, </w:t>
      </w:r>
      <w:hyperlink r:id="rId2685" w:history="1">
        <w:r w:rsidRPr="00B36103">
          <w:rPr>
            <w:rFonts w:ascii="Helvetica Neue" w:eastAsia="宋体" w:hAnsi="Helvetica Neue" w:cs="宋体"/>
            <w:color w:val="0068AC"/>
            <w:kern w:val="0"/>
            <w:szCs w:val="21"/>
          </w:rPr>
          <w:t>jones pillmann</w:t>
        </w:r>
      </w:hyperlink>
      <w:r w:rsidRPr="00B36103">
        <w:rPr>
          <w:rFonts w:ascii="Helvetica Neue" w:eastAsia="宋体" w:hAnsi="Helvetica Neue" w:cs="宋体"/>
          <w:color w:val="333333"/>
          <w:kern w:val="0"/>
          <w:szCs w:val="21"/>
        </w:rPr>
        <w:t>, </w:t>
      </w:r>
      <w:hyperlink r:id="rId2686" w:history="1">
        <w:r w:rsidRPr="00B36103">
          <w:rPr>
            <w:rFonts w:ascii="Helvetica Neue" w:eastAsia="宋体" w:hAnsi="Helvetica Neue" w:cs="宋体"/>
            <w:color w:val="0068AC"/>
            <w:kern w:val="0"/>
            <w:szCs w:val="21"/>
          </w:rPr>
          <w:t>fabian eckermann</w:t>
        </w:r>
      </w:hyperlink>
      <w:r w:rsidRPr="00B36103">
        <w:rPr>
          <w:rFonts w:ascii="Helvetica Neue" w:eastAsia="宋体" w:hAnsi="Helvetica Neue" w:cs="宋体"/>
          <w:color w:val="333333"/>
          <w:kern w:val="0"/>
          <w:szCs w:val="21"/>
        </w:rPr>
        <w:t>, </w:t>
      </w:r>
      <w:hyperlink r:id="rId2687" w:history="1">
        <w:r w:rsidRPr="00B36103">
          <w:rPr>
            <w:rFonts w:ascii="Helvetica Neue" w:eastAsia="宋体" w:hAnsi="Helvetica Neue" w:cs="宋体"/>
            <w:color w:val="0068AC"/>
            <w:kern w:val="0"/>
            <w:szCs w:val="21"/>
          </w:rPr>
          <w:t>lars habel,</w:t>
        </w:r>
      </w:hyperlink>
      <w:r w:rsidRPr="00B36103">
        <w:rPr>
          <w:rFonts w:ascii="Helvetica Neue" w:eastAsia="宋体" w:hAnsi="Helvetica Neue" w:cs="宋体"/>
          <w:color w:val="333333"/>
          <w:kern w:val="0"/>
          <w:szCs w:val="21"/>
        </w:rPr>
        <w:t> </w:t>
      </w:r>
      <w:hyperlink r:id="rId2688" w:history="1">
        <w:r w:rsidRPr="00B36103">
          <w:rPr>
            <w:rFonts w:ascii="Helvetica Neue" w:eastAsia="宋体" w:hAnsi="Helvetica Neue" w:cs="宋体"/>
            <w:color w:val="0068AC"/>
            <w:kern w:val="0"/>
            <w:szCs w:val="21"/>
          </w:rPr>
          <w:t>michael schcecenberg</w:t>
        </w:r>
      </w:hyperlink>
      <w:r w:rsidRPr="00B36103">
        <w:rPr>
          <w:rFonts w:ascii="Helvetica Neue" w:eastAsia="宋体" w:hAnsi="Helvetica Neue" w:cs="宋体"/>
          <w:color w:val="333333"/>
          <w:kern w:val="0"/>
          <w:szCs w:val="21"/>
        </w:rPr>
        <w:t>, </w:t>
      </w:r>
      <w:hyperlink r:id="rId2689" w:history="1">
        <w:r w:rsidRPr="00B36103">
          <w:rPr>
            <w:rFonts w:ascii="Helvetica Neue" w:eastAsia="宋体" w:hAnsi="Helvetica Neue" w:cs="宋体"/>
            <w:color w:val="0068AC"/>
            <w:kern w:val="0"/>
            <w:szCs w:val="21"/>
          </w:rPr>
          <w:t>christian wietfeld</w:t>
        </w:r>
      </w:hyperlink>
    </w:p>
    <w:p w14:paraId="47DCF10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提供可靠和高效的通信是在智能城市部署自主汽车以及未来智能交通系统</w:t>
      </w:r>
      <w:r w:rsidRPr="00B36103">
        <w:rPr>
          <w:rFonts w:ascii="Helvetica Neue" w:eastAsia="宋体" w:hAnsi="Helvetica Neue" w:cs="宋体"/>
          <w:color w:val="333333"/>
          <w:kern w:val="0"/>
          <w:szCs w:val="21"/>
        </w:rPr>
        <w:t xml:space="preserve"> (its) </w:t>
      </w:r>
      <w:r w:rsidRPr="00B36103">
        <w:rPr>
          <w:rFonts w:ascii="Helvetica Neue" w:eastAsia="宋体" w:hAnsi="Helvetica Neue" w:cs="宋体"/>
          <w:color w:val="333333"/>
          <w:kern w:val="0"/>
          <w:szCs w:val="21"/>
        </w:rPr>
        <w:t>的关键要求。新的通信技术将不得不在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到万物</w:t>
      </w:r>
      <w:r w:rsidRPr="00B36103">
        <w:rPr>
          <w:rFonts w:ascii="Helvetica Neue" w:eastAsia="宋体" w:hAnsi="Helvetica Neue" w:cs="宋体"/>
          <w:color w:val="333333"/>
          <w:kern w:val="0"/>
          <w:szCs w:val="21"/>
        </w:rPr>
        <w:t xml:space="preserve"> (v2x) </w:t>
      </w:r>
      <w:r w:rsidRPr="00B36103">
        <w:rPr>
          <w:rFonts w:ascii="Helvetica Neue" w:eastAsia="宋体" w:hAnsi="Helvetica Neue" w:cs="宋体"/>
          <w:color w:val="333333"/>
          <w:kern w:val="0"/>
          <w:szCs w:val="21"/>
        </w:rPr>
        <w:t>的上下文中面对高度复杂和极具动态性的网络拓扑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并需要在路由的决策过程中考虑移动信息、交接和资源分配。因此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研究和开发人员需要能够为这两个组件提供逼真表示的仿真工具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以及利用移动性和通信融合的方法。本文提出了一种面向设计的车辆移动仿真轻量级框架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该框架具有面向通信的视角</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旨在与网络模拟器相结合。与现有方法不同的是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它无需使用集成方法进行进程间通信</w:t>
      </w:r>
      <w:r w:rsidRPr="00B36103">
        <w:rPr>
          <w:rFonts w:ascii="Helvetica Neue" w:eastAsia="宋体" w:hAnsi="Helvetica Neue" w:cs="宋体"/>
          <w:color w:val="333333"/>
          <w:kern w:val="0"/>
          <w:szCs w:val="21"/>
        </w:rPr>
        <w:t xml:space="preserve"> (ipc), </w:t>
      </w:r>
      <w:r w:rsidRPr="00B36103">
        <w:rPr>
          <w:rFonts w:ascii="Helvetica Neue" w:eastAsia="宋体" w:hAnsi="Helvetica Neue" w:cs="宋体"/>
          <w:color w:val="333333"/>
          <w:kern w:val="0"/>
          <w:szCs w:val="21"/>
        </w:rPr>
        <w:t>因此能够显著降低模拟设置的复杂性。由于移动性和通信共享相同的代码库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因此它能够对这两个组件之间高度相互依存的方案进行建模。在概念验证研究中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我们使用真实世界的地图数据在长期进化</w:t>
      </w:r>
      <w:r w:rsidRPr="00B36103">
        <w:rPr>
          <w:rFonts w:ascii="Helvetica Neue" w:eastAsia="宋体" w:hAnsi="Helvetica Neue" w:cs="宋体"/>
          <w:color w:val="333333"/>
          <w:kern w:val="0"/>
          <w:szCs w:val="21"/>
        </w:rPr>
        <w:t xml:space="preserve"> (lte) </w:t>
      </w:r>
      <w:r w:rsidRPr="00B36103">
        <w:rPr>
          <w:rFonts w:ascii="Helvetica Neue" w:eastAsia="宋体" w:hAnsi="Helvetica Neue" w:cs="宋体"/>
          <w:color w:val="333333"/>
          <w:kern w:val="0"/>
          <w:szCs w:val="21"/>
        </w:rPr>
        <w:t>上下文中的不同示例场景中评估了建议的模拟器。少</w:t>
      </w:r>
    </w:p>
    <w:p w14:paraId="02170AA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48FFBD1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车辆网络会议</w:t>
      </w:r>
      <w:r w:rsidRPr="00B36103">
        <w:rPr>
          <w:rFonts w:ascii="Helvetica Neue" w:eastAsia="宋体" w:hAnsi="Helvetica Neue" w:cs="宋体"/>
          <w:color w:val="333333"/>
          <w:kern w:val="0"/>
          <w:szCs w:val="21"/>
        </w:rPr>
        <w:t xml:space="preserve"> (vnc), 2017 ieee</w:t>
      </w:r>
    </w:p>
    <w:p w14:paraId="16053BAD" w14:textId="77777777" w:rsidR="00B36103" w:rsidRPr="00B36103" w:rsidRDefault="00DB7C35" w:rsidP="00B36103">
      <w:pPr>
        <w:widowControl/>
        <w:numPr>
          <w:ilvl w:val="0"/>
          <w:numId w:val="4"/>
        </w:numPr>
        <w:spacing w:after="60"/>
        <w:ind w:left="480"/>
        <w:jc w:val="left"/>
        <w:divId w:val="1229881039"/>
        <w:rPr>
          <w:rFonts w:ascii="Helvetica Neue" w:eastAsia="宋体" w:hAnsi="Helvetica Neue" w:cs="宋体"/>
          <w:b/>
          <w:bCs/>
          <w:color w:val="333333"/>
          <w:kern w:val="0"/>
          <w:sz w:val="22"/>
        </w:rPr>
      </w:pPr>
      <w:hyperlink r:id="rId2690"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1710.02543</w:t>
        </w:r>
      </w:hyperlink>
      <w:r w:rsidR="00B36103" w:rsidRPr="00B36103">
        <w:rPr>
          <w:rFonts w:ascii="Helvetica Neue" w:eastAsia="宋体" w:hAnsi="Helvetica Neue" w:cs="宋体"/>
          <w:b/>
          <w:bCs/>
          <w:color w:val="333333"/>
          <w:kern w:val="0"/>
          <w:sz w:val="22"/>
        </w:rPr>
        <w:t>[</w:t>
      </w:r>
      <w:hyperlink r:id="rId2691"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92"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61CF280C"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利用生成对抗性模拟学习进行原始深度输入的社会合规性导航</w:t>
      </w:r>
    </w:p>
    <w:p w14:paraId="63404A2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693" w:history="1">
        <w:r w:rsidRPr="00B36103">
          <w:rPr>
            <w:rFonts w:ascii="Helvetica Neue" w:eastAsia="宋体" w:hAnsi="Helvetica Neue" w:cs="宋体"/>
            <w:color w:val="0068AC"/>
            <w:kern w:val="0"/>
            <w:szCs w:val="21"/>
          </w:rPr>
          <w:t>雷泰</w:t>
        </w:r>
      </w:hyperlink>
      <w:r w:rsidRPr="00B36103">
        <w:rPr>
          <w:rFonts w:ascii="Helvetica Neue" w:eastAsia="宋体" w:hAnsi="Helvetica Neue" w:cs="宋体"/>
          <w:color w:val="333333"/>
          <w:kern w:val="0"/>
          <w:szCs w:val="21"/>
        </w:rPr>
        <w:t>,</w:t>
      </w:r>
      <w:hyperlink r:id="rId2694" w:history="1">
        <w:r w:rsidRPr="00B36103">
          <w:rPr>
            <w:rFonts w:ascii="Helvetica Neue" w:eastAsia="宋体" w:hAnsi="Helvetica Neue" w:cs="宋体"/>
            <w:color w:val="0068AC"/>
            <w:kern w:val="0"/>
            <w:szCs w:val="21"/>
          </w:rPr>
          <w:t>张景伟</w:t>
        </w:r>
        <w:r w:rsidRPr="00B36103">
          <w:rPr>
            <w:rFonts w:ascii="Helvetica Neue" w:eastAsia="宋体" w:hAnsi="Helvetica Neue" w:cs="宋体"/>
            <w:color w:val="0068AC"/>
            <w:kern w:val="0"/>
            <w:szCs w:val="21"/>
          </w:rPr>
          <w:t xml:space="preserve">, </w:t>
        </w:r>
        <w:r w:rsidRPr="00B36103">
          <w:rPr>
            <w:rFonts w:ascii="Helvetica Neue" w:eastAsia="宋体" w:hAnsi="Helvetica Neue" w:cs="宋体"/>
            <w:color w:val="0068AC"/>
            <w:kern w:val="0"/>
            <w:szCs w:val="21"/>
          </w:rPr>
          <w:t>刘明</w:t>
        </w:r>
      </w:hyperlink>
      <w:r w:rsidRPr="00B36103">
        <w:rPr>
          <w:rFonts w:ascii="Helvetica Neue" w:eastAsia="宋体" w:hAnsi="Helvetica Neue" w:cs="宋体"/>
          <w:color w:val="333333"/>
          <w:kern w:val="0"/>
          <w:szCs w:val="21"/>
        </w:rPr>
        <w:t>,</w:t>
      </w:r>
      <w:hyperlink r:id="rId2695" w:history="1">
        <w:r w:rsidRPr="00B36103">
          <w:rPr>
            <w:rFonts w:ascii="Helvetica Neue" w:eastAsia="宋体" w:hAnsi="Helvetica Neue" w:cs="宋体"/>
            <w:color w:val="0068AC"/>
            <w:kern w:val="0"/>
            <w:szCs w:val="21"/>
          </w:rPr>
          <w:t>沃尔夫拉姆</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伯加德</w:t>
        </w:r>
      </w:hyperlink>
    </w:p>
    <w:p w14:paraId="34695BF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我们提出了一种移动机器人的方法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以符合社会标准的方式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通过原始深度输入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学习在动态环境中与行人一起导航。为了实现这一目标</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我们采用了生成对抗性模拟学习</w:t>
      </w:r>
      <w:r w:rsidRPr="00B36103">
        <w:rPr>
          <w:rFonts w:ascii="Helvetica Neue" w:eastAsia="宋体" w:hAnsi="Helvetica Neue" w:cs="宋体"/>
          <w:color w:val="333333"/>
          <w:kern w:val="0"/>
          <w:szCs w:val="21"/>
        </w:rPr>
        <w:t xml:space="preserve"> (gail) </w:t>
      </w:r>
      <w:r w:rsidRPr="00B36103">
        <w:rPr>
          <w:rFonts w:ascii="Helvetica Neue" w:eastAsia="宋体" w:hAnsi="Helvetica Neue" w:cs="宋体"/>
          <w:color w:val="333333"/>
          <w:kern w:val="0"/>
          <w:szCs w:val="21"/>
        </w:rPr>
        <w:t>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该策略改进了预先训练的行为克隆策略。我们的方法克服了以往方法的缺点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因为它们在很大程度上取决于对附近行人的位置和速度信息的充分了解</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这不仅需要特定的传感器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还需要提取此类状态信息从原始的感官输入可能会消耗大量的计算时间。在本文中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我们提出的基于</w:t>
      </w:r>
      <w:r w:rsidRPr="00B36103">
        <w:rPr>
          <w:rFonts w:ascii="Helvetica Neue" w:eastAsia="宋体" w:hAnsi="Helvetica Neue" w:cs="宋体"/>
          <w:color w:val="333333"/>
          <w:kern w:val="0"/>
          <w:szCs w:val="21"/>
        </w:rPr>
        <w:t xml:space="preserve"> gail </w:t>
      </w:r>
      <w:r w:rsidRPr="00B36103">
        <w:rPr>
          <w:rFonts w:ascii="Helvetica Neue" w:eastAsia="宋体" w:hAnsi="Helvetica Neue" w:cs="宋体"/>
          <w:color w:val="333333"/>
          <w:kern w:val="0"/>
          <w:szCs w:val="21"/>
        </w:rPr>
        <w:t>的模型直接对原始深度输入和计划进行实时处理。实验表明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基于</w:t>
      </w:r>
      <w:r w:rsidRPr="00B36103">
        <w:rPr>
          <w:rFonts w:ascii="Helvetica Neue" w:eastAsia="宋体" w:hAnsi="Helvetica Neue" w:cs="宋体"/>
          <w:color w:val="333333"/>
          <w:kern w:val="0"/>
          <w:szCs w:val="21"/>
        </w:rPr>
        <w:t xml:space="preserve"> gail </w:t>
      </w:r>
      <w:r w:rsidRPr="00B36103">
        <w:rPr>
          <w:rFonts w:ascii="Helvetica Neue" w:eastAsia="宋体" w:hAnsi="Helvetica Neue" w:cs="宋体"/>
          <w:color w:val="333333"/>
          <w:kern w:val="0"/>
          <w:szCs w:val="21"/>
        </w:rPr>
        <w:t>的方法大大提高了纯行为克隆对移动机器人行为的安全性和效率。实际部署还表明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我们的方法能够指导</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直接通过原始深度输入以符合社会要求的方式导航。此外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我们还发布了一个基于社会力量模型的行人行为建模模拟插件。少</w:t>
      </w:r>
    </w:p>
    <w:p w14:paraId="48F9C32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30BFD63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:icra 2018 </w:t>
      </w:r>
      <w:r w:rsidRPr="00B36103">
        <w:rPr>
          <w:rFonts w:ascii="Helvetica Neue" w:eastAsia="宋体" w:hAnsi="Helvetica Neue" w:cs="宋体"/>
          <w:color w:val="333333"/>
          <w:kern w:val="0"/>
          <w:szCs w:val="21"/>
        </w:rPr>
        <w:t>相机就绪版本</w:t>
      </w:r>
      <w:r w:rsidRPr="00B36103">
        <w:rPr>
          <w:rFonts w:ascii="Helvetica Neue" w:eastAsia="宋体" w:hAnsi="Helvetica Neue" w:cs="宋体"/>
          <w:color w:val="333333"/>
          <w:kern w:val="0"/>
          <w:szCs w:val="21"/>
        </w:rPr>
        <w:t xml:space="preserve">. 7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视频链接</w:t>
      </w:r>
      <w:r w:rsidRPr="00B36103">
        <w:rPr>
          <w:rFonts w:ascii="Helvetica Neue" w:eastAsia="宋体" w:hAnsi="Helvetica Neue" w:cs="宋体"/>
          <w:color w:val="333333"/>
          <w:kern w:val="0"/>
          <w:szCs w:val="21"/>
        </w:rPr>
        <w:t>: https://www.youtube.com/watch</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v=0hw0GD3lkA8</w:t>
      </w:r>
    </w:p>
    <w:p w14:paraId="4A8A57F8" w14:textId="77777777" w:rsidR="00B36103" w:rsidRPr="00B36103" w:rsidRDefault="00DB7C35" w:rsidP="00B36103">
      <w:pPr>
        <w:widowControl/>
        <w:numPr>
          <w:ilvl w:val="0"/>
          <w:numId w:val="4"/>
        </w:numPr>
        <w:spacing w:after="60"/>
        <w:ind w:left="480"/>
        <w:jc w:val="left"/>
        <w:divId w:val="202601426"/>
        <w:rPr>
          <w:rFonts w:ascii="Helvetica Neue" w:eastAsia="宋体" w:hAnsi="Helvetica Neue" w:cs="宋体"/>
          <w:b/>
          <w:bCs/>
          <w:color w:val="333333"/>
          <w:kern w:val="0"/>
          <w:sz w:val="22"/>
        </w:rPr>
      </w:pPr>
      <w:hyperlink r:id="rId269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1710.02192</w:t>
        </w:r>
      </w:hyperlink>
      <w:r w:rsidR="00B36103" w:rsidRPr="00B36103">
        <w:rPr>
          <w:rFonts w:ascii="Helvetica Neue" w:eastAsia="宋体" w:hAnsi="Helvetica Neue" w:cs="宋体"/>
          <w:b/>
          <w:bCs/>
          <w:color w:val="333333"/>
          <w:kern w:val="0"/>
          <w:sz w:val="22"/>
        </w:rPr>
        <w:t>[</w:t>
      </w:r>
      <w:hyperlink r:id="rId269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69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385DAA53" w14:textId="77777777" w:rsidR="00B36103" w:rsidRPr="00B36103" w:rsidRDefault="00B36103" w:rsidP="00B36103">
      <w:pPr>
        <w:widowControl/>
        <w:ind w:left="480"/>
        <w:jc w:val="left"/>
        <w:divId w:val="2007048406"/>
        <w:rPr>
          <w:rFonts w:ascii="Helvetica Neue" w:eastAsia="宋体" w:hAnsi="Helvetica Neue" w:cs="宋体"/>
          <w:color w:val="333333"/>
          <w:kern w:val="0"/>
          <w:szCs w:val="21"/>
        </w:rPr>
      </w:pPr>
      <w:r w:rsidRPr="00B36103">
        <w:rPr>
          <w:rFonts w:ascii="Helvetica Neue" w:eastAsia="宋体" w:hAnsi="Helvetica Neue" w:cs="宋体"/>
          <w:color w:val="F5F5F5"/>
          <w:kern w:val="0"/>
          <w:szCs w:val="21"/>
          <w:shd w:val="clear" w:color="auto" w:fill="2D2D2D"/>
        </w:rPr>
        <w:t>多伊</w:t>
      </w:r>
      <w:hyperlink r:id="rId2699" w:history="1">
        <w:r w:rsidRPr="00B36103">
          <w:rPr>
            <w:rFonts w:ascii="Helvetica Neue" w:eastAsia="宋体" w:hAnsi="Helvetica Neue" w:cs="宋体"/>
            <w:color w:val="0068AC"/>
            <w:kern w:val="0"/>
            <w:szCs w:val="21"/>
            <w:shd w:val="clear" w:color="auto" w:fill="F5F5F5"/>
          </w:rPr>
          <w:t>10.1109/LRA.2017.2748180</w:t>
        </w:r>
      </w:hyperlink>
    </w:p>
    <w:p w14:paraId="7C5BF4D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基于地面边缘的激光雷达本地化</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无需自动驾驶的反射率校准</w:t>
      </w:r>
    </w:p>
    <w:p w14:paraId="6ECCA8E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00" w:history="1">
        <w:r w:rsidRPr="00B36103">
          <w:rPr>
            <w:rFonts w:ascii="Helvetica Neue" w:eastAsia="宋体" w:hAnsi="Helvetica Neue" w:cs="宋体"/>
            <w:color w:val="0068AC"/>
            <w:kern w:val="0"/>
            <w:szCs w:val="21"/>
          </w:rPr>
          <w:t>juan castorena</w:t>
        </w:r>
      </w:hyperlink>
      <w:r w:rsidRPr="00B36103">
        <w:rPr>
          <w:rFonts w:ascii="Helvetica Neue" w:eastAsia="宋体" w:hAnsi="Helvetica Neue" w:cs="宋体"/>
          <w:color w:val="333333"/>
          <w:kern w:val="0"/>
          <w:szCs w:val="21"/>
        </w:rPr>
        <w:t> </w:t>
      </w:r>
      <w:hyperlink r:id="rId2701" w:history="1">
        <w:r w:rsidRPr="00B36103">
          <w:rPr>
            <w:rFonts w:ascii="Helvetica Neue" w:eastAsia="宋体" w:hAnsi="Helvetica Neue" w:cs="宋体"/>
            <w:color w:val="0068AC"/>
            <w:kern w:val="0"/>
            <w:szCs w:val="21"/>
          </w:rPr>
          <w:t>, Siddharth Agarwal</w:t>
        </w:r>
      </w:hyperlink>
    </w:p>
    <w:p w14:paraId="3C78AD2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在这项工作中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我们提出了一个替代的公式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以地面反射率网格的本地化问题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涉及激光扫描数据从多个</w:t>
      </w:r>
      <w:r w:rsidRPr="00B36103">
        <w:rPr>
          <w:rFonts w:ascii="Helvetica Neue" w:eastAsia="宋体" w:hAnsi="Helvetica Neue" w:cs="宋体"/>
          <w:color w:val="333333"/>
          <w:kern w:val="0"/>
          <w:szCs w:val="21"/>
        </w:rPr>
        <w:t xml:space="preserve"> lidar </w:t>
      </w:r>
      <w:r w:rsidRPr="00B36103">
        <w:rPr>
          <w:rFonts w:ascii="Helvetica Neue" w:eastAsia="宋体" w:hAnsi="Helvetica Neue" w:cs="宋体"/>
          <w:color w:val="333333"/>
          <w:kern w:val="0"/>
          <w:szCs w:val="21"/>
        </w:rPr>
        <w:t>安装在</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上。我们的定位公式的驱动思想是一种对激光源、入射角、距离和机器人测量运动不变的边缘反射率网格表示。这种特性消除了工厂后反射率校准的需要</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因为这种校准的时间要求在大批量生产的机器人</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中是不可行的。我们的实验表明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我们可以在没有额外计算负担的情况下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在基于地面反射率的位图定位上实现比最先进的性能更好的性能。少</w:t>
      </w:r>
    </w:p>
    <w:p w14:paraId="7C97F8D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6D329FCE" w14:textId="77777777" w:rsidR="00B36103" w:rsidRPr="00B36103" w:rsidRDefault="00DB7C35" w:rsidP="00B36103">
      <w:pPr>
        <w:widowControl/>
        <w:numPr>
          <w:ilvl w:val="0"/>
          <w:numId w:val="4"/>
        </w:numPr>
        <w:spacing w:after="60"/>
        <w:ind w:left="480"/>
        <w:jc w:val="left"/>
        <w:divId w:val="2092654804"/>
        <w:rPr>
          <w:rFonts w:ascii="Helvetica Neue" w:eastAsia="宋体" w:hAnsi="Helvetica Neue" w:cs="宋体"/>
          <w:b/>
          <w:bCs/>
          <w:color w:val="333333"/>
          <w:kern w:val="0"/>
          <w:sz w:val="22"/>
        </w:rPr>
      </w:pPr>
      <w:hyperlink r:id="rId270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1710.0003</w:t>
        </w:r>
      </w:hyperlink>
      <w:r w:rsidR="00B36103" w:rsidRPr="00B36103">
        <w:rPr>
          <w:rFonts w:ascii="Helvetica Neue" w:eastAsia="宋体" w:hAnsi="Helvetica Neue" w:cs="宋体"/>
          <w:b/>
          <w:bCs/>
          <w:color w:val="333333"/>
          <w:kern w:val="0"/>
          <w:sz w:val="22"/>
        </w:rPr>
        <w:t>[</w:t>
      </w:r>
      <w:hyperlink r:id="rId270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04"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cse</w:t>
      </w:r>
    </w:p>
    <w:p w14:paraId="4A298F28"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域建模方法</w:t>
      </w:r>
    </w:p>
    <w:p w14:paraId="3765CBF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05" w:history="1">
        <w:r w:rsidRPr="00B36103">
          <w:rPr>
            <w:rFonts w:ascii="Helvetica Neue" w:eastAsia="宋体" w:hAnsi="Helvetica Neue" w:cs="宋体"/>
            <w:color w:val="0068AC"/>
            <w:kern w:val="0"/>
            <w:szCs w:val="21"/>
          </w:rPr>
          <w:t>steve tueno</w:t>
        </w:r>
      </w:hyperlink>
      <w:r w:rsidRPr="00B36103">
        <w:rPr>
          <w:rFonts w:ascii="Helvetica Neue" w:eastAsia="宋体" w:hAnsi="Helvetica Neue" w:cs="宋体"/>
          <w:color w:val="333333"/>
          <w:kern w:val="0"/>
          <w:szCs w:val="21"/>
        </w:rPr>
        <w:t>, </w:t>
      </w:r>
      <w:hyperlink r:id="rId2706" w:history="1">
        <w:r w:rsidRPr="00B36103">
          <w:rPr>
            <w:rFonts w:ascii="Helvetica Neue" w:eastAsia="宋体" w:hAnsi="Helvetica Neue" w:cs="宋体"/>
            <w:color w:val="0068AC"/>
            <w:kern w:val="0"/>
            <w:szCs w:val="21"/>
          </w:rPr>
          <w:t>regine lalau</w:t>
        </w:r>
      </w:hyperlink>
      <w:r w:rsidRPr="00B36103">
        <w:rPr>
          <w:rFonts w:ascii="Helvetica Neue" w:eastAsia="宋体" w:hAnsi="Helvetica Neue" w:cs="宋体"/>
          <w:color w:val="333333"/>
          <w:kern w:val="0"/>
          <w:szCs w:val="21"/>
        </w:rPr>
        <w:t>, </w:t>
      </w:r>
      <w:hyperlink r:id="rId2707" w:history="1">
        <w:r w:rsidRPr="00B36103">
          <w:rPr>
            <w:rFonts w:ascii="Helvetica Neue" w:eastAsia="宋体" w:hAnsi="Helvetica Neue" w:cs="宋体"/>
            <w:color w:val="0068AC"/>
            <w:kern w:val="0"/>
            <w:szCs w:val="21"/>
          </w:rPr>
          <w:t>amel mammar, marc</w:t>
        </w:r>
      </w:hyperlink>
      <w:r w:rsidRPr="00B36103">
        <w:rPr>
          <w:rFonts w:ascii="Helvetica Neue" w:eastAsia="宋体" w:hAnsi="Helvetica Neue" w:cs="宋体"/>
          <w:color w:val="333333"/>
          <w:kern w:val="0"/>
          <w:szCs w:val="21"/>
        </w:rPr>
        <w:t>frapri</w:t>
      </w:r>
      <w:r w:rsidRPr="00B36103">
        <w:rPr>
          <w:rFonts w:ascii="Helvetica Neue" w:eastAsia="宋体" w:hAnsi="Helvetica Neue" w:cs="宋体"/>
          <w:color w:val="333333"/>
          <w:kern w:val="0"/>
          <w:szCs w:val="21"/>
        </w:rPr>
        <w:t>普</w:t>
      </w:r>
    </w:p>
    <w:p w14:paraId="574ECC2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构建安全关键系统的一种方法包括对利益干系人制定的需求进行正式建模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并确保它们在应用程序域属性方面的一致性。本文提出了一种基于</w:t>
      </w:r>
      <w:r w:rsidRPr="00B36103">
        <w:rPr>
          <w:rFonts w:ascii="Helvetica Neue" w:eastAsia="宋体" w:hAnsi="Helvetica Neue" w:cs="宋体"/>
          <w:color w:val="333333"/>
          <w:kern w:val="0"/>
          <w:szCs w:val="21"/>
        </w:rPr>
        <w:t xml:space="preserve"> owl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plib </w:t>
      </w:r>
      <w:r w:rsidRPr="00B36103">
        <w:rPr>
          <w:rFonts w:ascii="Helvetica Neue" w:eastAsia="宋体" w:hAnsi="Helvetica Neue" w:cs="宋体"/>
          <w:color w:val="333333"/>
          <w:kern w:val="0"/>
          <w:szCs w:val="21"/>
        </w:rPr>
        <w:t>的本体建模形式主义元模型。这种建模形式主义是通过</w:t>
      </w:r>
      <w:r w:rsidRPr="00B36103">
        <w:rPr>
          <w:rFonts w:ascii="Helvetica Neue" w:eastAsia="宋体" w:hAnsi="Helvetica Neue" w:cs="宋体"/>
          <w:color w:val="333333"/>
          <w:kern w:val="0"/>
          <w:szCs w:val="21"/>
        </w:rPr>
        <w:t xml:space="preserve"> sysml/kaos </w:t>
      </w:r>
      <w:r w:rsidRPr="00B36103">
        <w:rPr>
          <w:rFonts w:ascii="Helvetica Neue" w:eastAsia="宋体" w:hAnsi="Helvetica Neue" w:cs="宋体"/>
          <w:color w:val="333333"/>
          <w:kern w:val="0"/>
          <w:szCs w:val="21"/>
        </w:rPr>
        <w:t>捕获其需求的系统域建模方法的一部分。使用事件</w:t>
      </w:r>
      <w:r w:rsidRPr="00B36103">
        <w:rPr>
          <w:rFonts w:ascii="Helvetica Neue" w:eastAsia="宋体" w:hAnsi="Helvetica Neue" w:cs="宋体"/>
          <w:color w:val="333333"/>
          <w:kern w:val="0"/>
          <w:szCs w:val="21"/>
        </w:rPr>
        <w:t xml:space="preserve">-b </w:t>
      </w:r>
      <w:r w:rsidRPr="00B36103">
        <w:rPr>
          <w:rFonts w:ascii="Helvetica Neue" w:eastAsia="宋体" w:hAnsi="Helvetica Neue" w:cs="宋体"/>
          <w:color w:val="333333"/>
          <w:kern w:val="0"/>
          <w:szCs w:val="21"/>
        </w:rPr>
        <w:t>规范表示</w:t>
      </w:r>
      <w:r w:rsidRPr="00B36103">
        <w:rPr>
          <w:rFonts w:ascii="Helvetica Neue" w:eastAsia="宋体" w:hAnsi="Helvetica Neue" w:cs="宋体"/>
          <w:color w:val="333333"/>
          <w:kern w:val="0"/>
          <w:szCs w:val="21"/>
        </w:rPr>
        <w:t xml:space="preserve"> sysml/kaos </w:t>
      </w:r>
      <w:r w:rsidRPr="00B36103">
        <w:rPr>
          <w:rFonts w:ascii="Helvetica Neue" w:eastAsia="宋体" w:hAnsi="Helvetica Neue" w:cs="宋体"/>
          <w:color w:val="333333"/>
          <w:kern w:val="0"/>
          <w:szCs w:val="21"/>
        </w:rPr>
        <w:t>目标的形式语义。目标提供了一组事件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而域模型将提供事件</w:t>
      </w:r>
      <w:r w:rsidRPr="00B36103">
        <w:rPr>
          <w:rFonts w:ascii="Helvetica Neue" w:eastAsia="宋体" w:hAnsi="Helvetica Neue" w:cs="宋体"/>
          <w:color w:val="333333"/>
          <w:kern w:val="0"/>
          <w:szCs w:val="21"/>
        </w:rPr>
        <w:t xml:space="preserve">-b </w:t>
      </w:r>
      <w:r w:rsidRPr="00B36103">
        <w:rPr>
          <w:rFonts w:ascii="Helvetica Neue" w:eastAsia="宋体" w:hAnsi="Helvetica Neue" w:cs="宋体"/>
          <w:color w:val="333333"/>
          <w:kern w:val="0"/>
          <w:szCs w:val="21"/>
        </w:rPr>
        <w:t>规范的系统状态的结构。我们的建议通过一个案例研究说明了</w:t>
      </w:r>
      <w:r w:rsidRPr="00B36103">
        <w:rPr>
          <w:rFonts w:ascii="Helvetica Neue" w:eastAsia="宋体" w:hAnsi="Helvetica Neue" w:cs="宋体"/>
          <w:color w:val="333333"/>
          <w:kern w:val="0"/>
          <w:szCs w:val="21"/>
        </w:rPr>
        <w:t xml:space="preserve"> cycab </w:t>
      </w:r>
      <w:r w:rsidRPr="00B36103">
        <w:rPr>
          <w:rFonts w:ascii="Helvetica Neue" w:eastAsia="宋体" w:hAnsi="Helvetica Neue" w:cs="宋体"/>
          <w:color w:val="333333"/>
          <w:kern w:val="0"/>
          <w:szCs w:val="21"/>
        </w:rPr>
        <w:t>本地化组件规范。案例研究涉及使用</w:t>
      </w:r>
      <w:r w:rsidRPr="00B36103">
        <w:rPr>
          <w:rFonts w:ascii="Helvetica Neue" w:eastAsia="宋体" w:hAnsi="Helvetica Neue" w:cs="宋体"/>
          <w:color w:val="333333"/>
          <w:kern w:val="0"/>
          <w:szCs w:val="21"/>
        </w:rPr>
        <w:t xml:space="preserve"> gps</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wi-fi </w:t>
      </w:r>
      <w:r w:rsidRPr="00B36103">
        <w:rPr>
          <w:rFonts w:ascii="Helvetica Neue" w:eastAsia="宋体" w:hAnsi="Helvetica Neue" w:cs="宋体"/>
          <w:color w:val="333333"/>
          <w:kern w:val="0"/>
          <w:szCs w:val="21"/>
        </w:rPr>
        <w:t>和传感器技术对</w:t>
      </w:r>
      <w:r w:rsidRPr="00B36103">
        <w:rPr>
          <w:rFonts w:ascii="Helvetica Neue" w:eastAsia="宋体" w:hAnsi="Helvetica Neue" w:cs="宋体"/>
          <w:color w:val="333333"/>
          <w:kern w:val="0"/>
          <w:szCs w:val="21"/>
        </w:rPr>
        <w:t xml:space="preserve"> cycab</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进行实时定位的本地化软件组件的规范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这是一个</w:t>
      </w:r>
      <w:r w:rsidRPr="00B36103">
        <w:rPr>
          <w:rFonts w:ascii="Helvetica Neue" w:eastAsia="宋体" w:hAnsi="Helvetica Neue" w:cs="宋体"/>
          <w:b/>
          <w:bCs/>
          <w:color w:val="333333"/>
          <w:kern w:val="0"/>
          <w:szCs w:val="21"/>
        </w:rPr>
        <w:t>设计</w:t>
      </w:r>
      <w:r w:rsidRPr="00B36103">
        <w:rPr>
          <w:rFonts w:ascii="Helvetica Neue" w:eastAsia="宋体" w:hAnsi="Helvetica Neue" w:cs="宋体"/>
          <w:color w:val="333333"/>
          <w:kern w:val="0"/>
          <w:szCs w:val="21"/>
        </w:rPr>
        <w:t>为设计为坚固耐用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完全独立。少</w:t>
      </w:r>
    </w:p>
    <w:p w14:paraId="04FAAC9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1FBBEE1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:16 </w:t>
      </w:r>
      <w:r w:rsidRPr="00B36103">
        <w:rPr>
          <w:rFonts w:ascii="Helvetica Neue" w:eastAsia="宋体" w:hAnsi="Helvetica Neue" w:cs="宋体"/>
          <w:color w:val="333333"/>
          <w:kern w:val="0"/>
          <w:szCs w:val="21"/>
        </w:rPr>
        <w:t>页</w:t>
      </w:r>
    </w:p>
    <w:p w14:paraId="07A94B36" w14:textId="77777777" w:rsidR="00B36103" w:rsidRPr="00B36103" w:rsidRDefault="00DB7C35" w:rsidP="00B36103">
      <w:pPr>
        <w:widowControl/>
        <w:numPr>
          <w:ilvl w:val="0"/>
          <w:numId w:val="4"/>
        </w:numPr>
        <w:spacing w:after="60"/>
        <w:ind w:left="480"/>
        <w:jc w:val="left"/>
        <w:divId w:val="1150709734"/>
        <w:rPr>
          <w:rFonts w:ascii="Helvetica Neue" w:eastAsia="宋体" w:hAnsi="Helvetica Neue" w:cs="宋体"/>
          <w:b/>
          <w:bCs/>
          <w:color w:val="333333"/>
          <w:kern w:val="0"/>
          <w:sz w:val="22"/>
        </w:rPr>
      </w:pPr>
      <w:hyperlink r:id="rId2708"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1710.00814</w:t>
        </w:r>
      </w:hyperlink>
      <w:r w:rsidR="00B36103" w:rsidRPr="00B36103">
        <w:rPr>
          <w:rFonts w:ascii="Helvetica Neue" w:eastAsia="宋体" w:hAnsi="Helvetica Neue" w:cs="宋体"/>
          <w:b/>
          <w:bCs/>
          <w:color w:val="333333"/>
          <w:kern w:val="0"/>
          <w:sz w:val="22"/>
        </w:rPr>
        <w:t>[</w:t>
      </w:r>
      <w:hyperlink r:id="rId2709"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10"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04B7173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用视觉视觉检测神经网络策略的对抗性攻击</w:t>
      </w:r>
    </w:p>
    <w:p w14:paraId="7F0215C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11" w:history="1">
        <w:r w:rsidRPr="00B36103">
          <w:rPr>
            <w:rFonts w:ascii="Helvetica Neue" w:eastAsia="宋体" w:hAnsi="Helvetica Neue" w:cs="宋体"/>
            <w:color w:val="0068AC"/>
            <w:kern w:val="0"/>
            <w:szCs w:val="21"/>
          </w:rPr>
          <w:t>林燕晨</w:t>
        </w:r>
      </w:hyperlink>
      <w:r w:rsidRPr="00B36103">
        <w:rPr>
          <w:rFonts w:ascii="Helvetica Neue" w:eastAsia="宋体" w:hAnsi="Helvetica Neue" w:cs="宋体"/>
          <w:color w:val="333333"/>
          <w:kern w:val="0"/>
          <w:szCs w:val="21"/>
        </w:rPr>
        <w:t>,</w:t>
      </w:r>
      <w:hyperlink r:id="rId2712" w:history="1">
        <w:r w:rsidRPr="00B36103">
          <w:rPr>
            <w:rFonts w:ascii="Helvetica Neue" w:eastAsia="宋体" w:hAnsi="Helvetica Neue" w:cs="宋体"/>
            <w:color w:val="0068AC"/>
            <w:kern w:val="0"/>
            <w:szCs w:val="21"/>
          </w:rPr>
          <w:t>刘明宇</w:t>
        </w:r>
      </w:hyperlink>
      <w:r w:rsidRPr="00B36103">
        <w:rPr>
          <w:rFonts w:ascii="Helvetica Neue" w:eastAsia="宋体" w:hAnsi="Helvetica Neue" w:cs="宋体"/>
          <w:color w:val="333333"/>
          <w:kern w:val="0"/>
          <w:szCs w:val="21"/>
        </w:rPr>
        <w:t>,</w:t>
      </w:r>
      <w:hyperlink r:id="rId2713" w:history="1">
        <w:r w:rsidRPr="00B36103">
          <w:rPr>
            <w:rFonts w:ascii="Helvetica Neue" w:eastAsia="宋体" w:hAnsi="Helvetica Neue" w:cs="宋体"/>
            <w:color w:val="0068AC"/>
            <w:kern w:val="0"/>
            <w:szCs w:val="21"/>
          </w:rPr>
          <w:t>孙敏</w:t>
        </w:r>
      </w:hyperlink>
      <w:r w:rsidRPr="00B36103">
        <w:rPr>
          <w:rFonts w:ascii="Helvetica Neue" w:eastAsia="宋体" w:hAnsi="Helvetica Neue" w:cs="宋体"/>
          <w:color w:val="333333"/>
          <w:kern w:val="0"/>
          <w:szCs w:val="21"/>
        </w:rPr>
        <w:t>,</w:t>
      </w:r>
      <w:hyperlink r:id="rId2714" w:history="1">
        <w:r w:rsidRPr="00B36103">
          <w:rPr>
            <w:rFonts w:ascii="Helvetica Neue" w:eastAsia="宋体" w:hAnsi="Helvetica Neue" w:cs="宋体"/>
            <w:color w:val="0068AC"/>
            <w:kern w:val="0"/>
            <w:szCs w:val="21"/>
          </w:rPr>
          <w:t>黄嘉斌</w:t>
        </w:r>
      </w:hyperlink>
    </w:p>
    <w:p w14:paraId="0E09949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深度强化学习在复杂顺序决策任务的学习控制策略方面显示出了可喜的成果。然而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众所周知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这些基于神经网络的策略容易受到对抗实例的影响。这种脆弱性对自主</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等安全关键系统构成潜在的严重威胁。在本文中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我们提出了一个防御机制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以防御增强学习代理免受敌对攻击</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利用一个动作条件框架预测模块。我们的核心理念是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针对基于神经网络的策略的对抗示特例子对框架预测模型并不有效。通过比较一个策略产生的动作分布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从处理当前观察到的帧到从处理动作条件帧预测模块的预测帧到相同策略产生的动作分布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我们可以检测到存在的对抗性的例子。除了检测存在对抗示例外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我们的方法还允许代理在代理受到攻击时继续使用预测帧执行任务。我们使用</w:t>
      </w:r>
      <w:r w:rsidRPr="00B36103">
        <w:rPr>
          <w:rFonts w:ascii="Helvetica Neue" w:eastAsia="宋体" w:hAnsi="Helvetica Neue" w:cs="宋体"/>
          <w:color w:val="333333"/>
          <w:kern w:val="0"/>
          <w:szCs w:val="21"/>
        </w:rPr>
        <w:t xml:space="preserve"> atari 2600 </w:t>
      </w:r>
      <w:r w:rsidRPr="00B36103">
        <w:rPr>
          <w:rFonts w:ascii="Helvetica Neue" w:eastAsia="宋体" w:hAnsi="Helvetica Neue" w:cs="宋体"/>
          <w:color w:val="333333"/>
          <w:kern w:val="0"/>
          <w:szCs w:val="21"/>
        </w:rPr>
        <w:t>中的五个游戏来评估算法的性能。我们的研究结果表明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所提出的防御机制在检测对抗实例和在代理受到攻击时获得奖励方面具有良好的性能。少</w:t>
      </w:r>
    </w:p>
    <w:p w14:paraId="2096018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35C66DD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项目页</w:t>
      </w:r>
      <w:r w:rsidRPr="00B36103">
        <w:rPr>
          <w:rFonts w:ascii="Helvetica Neue" w:eastAsia="宋体" w:hAnsi="Helvetica Neue" w:cs="宋体"/>
          <w:color w:val="333333"/>
          <w:kern w:val="0"/>
          <w:szCs w:val="21"/>
        </w:rPr>
        <w:t>: http://yclin.me/RL_attack_detection/</w:t>
      </w:r>
      <w:r w:rsidRPr="00B36103">
        <w:rPr>
          <w:rFonts w:ascii="Helvetica Neue" w:eastAsia="宋体" w:hAnsi="Helvetica Neue" w:cs="宋体"/>
          <w:color w:val="333333"/>
          <w:kern w:val="0"/>
          <w:szCs w:val="21"/>
        </w:rPr>
        <w:t>代码</w:t>
      </w:r>
      <w:r w:rsidRPr="00B36103">
        <w:rPr>
          <w:rFonts w:ascii="Helvetica Neue" w:eastAsia="宋体" w:hAnsi="Helvetica Neue" w:cs="宋体"/>
          <w:color w:val="333333"/>
          <w:kern w:val="0"/>
          <w:szCs w:val="21"/>
        </w:rPr>
        <w:t>: https://github.com/yenchenlin/rl-attack-detection</w:t>
      </w:r>
    </w:p>
    <w:p w14:paraId="1871A9DA" w14:textId="77777777" w:rsidR="00B36103" w:rsidRPr="00B36103" w:rsidRDefault="00DB7C35" w:rsidP="00B36103">
      <w:pPr>
        <w:widowControl/>
        <w:numPr>
          <w:ilvl w:val="0"/>
          <w:numId w:val="4"/>
        </w:numPr>
        <w:spacing w:after="60"/>
        <w:ind w:left="480"/>
        <w:jc w:val="left"/>
        <w:divId w:val="1968853394"/>
        <w:rPr>
          <w:rFonts w:ascii="Helvetica Neue" w:eastAsia="宋体" w:hAnsi="Helvetica Neue" w:cs="宋体"/>
          <w:b/>
          <w:bCs/>
          <w:color w:val="333333"/>
          <w:kern w:val="0"/>
          <w:sz w:val="22"/>
        </w:rPr>
      </w:pPr>
      <w:hyperlink r:id="rId271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1710.00692</w:t>
        </w:r>
      </w:hyperlink>
      <w:r w:rsidR="00B36103" w:rsidRPr="00B36103">
        <w:rPr>
          <w:rFonts w:ascii="Helvetica Neue" w:eastAsia="宋体" w:hAnsi="Helvetica Neue" w:cs="宋体"/>
          <w:b/>
          <w:bCs/>
          <w:color w:val="333333"/>
          <w:kern w:val="0"/>
          <w:sz w:val="22"/>
        </w:rPr>
        <w:t>[</w:t>
      </w:r>
      <w:hyperlink r:id="rId271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1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。镍</w:t>
      </w:r>
    </w:p>
    <w:p w14:paraId="5B8DDF9E"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具有容错</w:t>
      </w:r>
      <w:r w:rsidRPr="00B36103">
        <w:rPr>
          <w:rFonts w:ascii="Helvetica Neue" w:eastAsia="宋体" w:hAnsi="Helvetica Neue" w:cs="宋体"/>
          <w:b/>
          <w:bCs/>
          <w:color w:val="2D2D2D"/>
          <w:kern w:val="0"/>
          <w:szCs w:val="21"/>
        </w:rPr>
        <w:t xml:space="preserve"> v2v </w:t>
      </w:r>
      <w:r w:rsidRPr="00B36103">
        <w:rPr>
          <w:rFonts w:ascii="Helvetica Neue" w:eastAsia="宋体" w:hAnsi="Helvetica Neue" w:cs="宋体"/>
          <w:b/>
          <w:bCs/>
          <w:color w:val="2D2D2D"/>
          <w:kern w:val="0"/>
          <w:szCs w:val="21"/>
        </w:rPr>
        <w:t>通信的自主车辆</w:t>
      </w:r>
    </w:p>
    <w:p w14:paraId="6CC89EE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18" w:history="1">
        <w:r w:rsidRPr="00B36103">
          <w:rPr>
            <w:rFonts w:ascii="Helvetica Neue" w:eastAsia="宋体" w:hAnsi="Helvetica Neue" w:cs="宋体"/>
            <w:color w:val="0068AC"/>
            <w:kern w:val="0"/>
            <w:szCs w:val="21"/>
          </w:rPr>
          <w:t>vladimir savic</w:t>
        </w:r>
      </w:hyperlink>
      <w:r w:rsidRPr="00B36103">
        <w:rPr>
          <w:rFonts w:ascii="Helvetica Neue" w:eastAsia="宋体" w:hAnsi="Helvetica Neue" w:cs="宋体"/>
          <w:color w:val="333333"/>
          <w:kern w:val="0"/>
          <w:szCs w:val="21"/>
        </w:rPr>
        <w:t>, </w:t>
      </w:r>
      <w:hyperlink r:id="rId2719" w:history="1">
        <w:r w:rsidRPr="00B36103">
          <w:rPr>
            <w:rFonts w:ascii="Helvetica Neue" w:eastAsia="宋体" w:hAnsi="Helvetica Neue" w:cs="宋体"/>
            <w:color w:val="0068AC"/>
            <w:kern w:val="0"/>
            <w:szCs w:val="21"/>
          </w:rPr>
          <w:t>elad m. schiller</w:t>
        </w:r>
      </w:hyperlink>
      <w:r w:rsidRPr="00B36103">
        <w:rPr>
          <w:rFonts w:ascii="Helvetica Neue" w:eastAsia="宋体" w:hAnsi="Helvetica Neue" w:cs="宋体"/>
          <w:color w:val="333333"/>
          <w:kern w:val="0"/>
          <w:szCs w:val="21"/>
        </w:rPr>
        <w:t> </w:t>
      </w:r>
      <w:hyperlink r:id="rId2720" w:history="1">
        <w:r w:rsidRPr="00B36103">
          <w:rPr>
            <w:rFonts w:ascii="Helvetica Neue" w:eastAsia="宋体" w:hAnsi="Helvetica Neue" w:cs="宋体"/>
            <w:color w:val="0068AC"/>
            <w:kern w:val="0"/>
            <w:szCs w:val="21"/>
          </w:rPr>
          <w:t>, marina papatriantafilou</w:t>
        </w:r>
      </w:hyperlink>
    </w:p>
    <w:p w14:paraId="6785742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b/>
          <w:bCs/>
          <w:color w:val="333333"/>
          <w:kern w:val="0"/>
          <w:szCs w:val="21"/>
        </w:rPr>
        <w:t>:</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对</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(v2v) </w:t>
      </w:r>
      <w:r w:rsidRPr="00B36103">
        <w:rPr>
          <w:rFonts w:ascii="Helvetica Neue" w:eastAsia="宋体" w:hAnsi="Helvetica Neue" w:cs="宋体"/>
          <w:color w:val="333333"/>
          <w:kern w:val="0"/>
          <w:szCs w:val="21"/>
        </w:rPr>
        <w:t>通信是未来</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驾驶系统的关键组成部分。</w:t>
      </w:r>
      <w:r w:rsidRPr="00B36103">
        <w:rPr>
          <w:rFonts w:ascii="Helvetica Neue" w:eastAsia="宋体" w:hAnsi="Helvetica Neue" w:cs="宋体"/>
          <w:color w:val="333333"/>
          <w:kern w:val="0"/>
          <w:szCs w:val="21"/>
        </w:rPr>
        <w:t xml:space="preserve">v2v </w:t>
      </w:r>
      <w:r w:rsidRPr="00B36103">
        <w:rPr>
          <w:rFonts w:ascii="Helvetica Neue" w:eastAsia="宋体" w:hAnsi="Helvetica Neue" w:cs="宋体"/>
          <w:color w:val="333333"/>
          <w:kern w:val="0"/>
          <w:szCs w:val="21"/>
        </w:rPr>
        <w:t>可以提高对周边环境的认识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并了解附近</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的未来行动。然而</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通信会受到不同类型的故障和延迟的影响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因此需要一种分布式容错方法来实现安全高效的传输。这项工作考虑了完全</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使用本地感官信息运行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并有助于容错</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通信。传感器提供所有基本功能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但只要有可能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就会被</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覆盖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以提高效率。作为一个例子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我们考虑交叉交叉</w:t>
      </w:r>
      <w:r w:rsidRPr="00B36103">
        <w:rPr>
          <w:rFonts w:ascii="Helvetica Neue" w:eastAsia="宋体" w:hAnsi="Helvetica Neue" w:cs="宋体"/>
          <w:color w:val="333333"/>
          <w:kern w:val="0"/>
          <w:szCs w:val="21"/>
        </w:rPr>
        <w:t xml:space="preserve"> (ic) </w:t>
      </w:r>
      <w:r w:rsidRPr="00B36103">
        <w:rPr>
          <w:rFonts w:ascii="Helvetica Neue" w:eastAsia="宋体" w:hAnsi="Helvetica Neue" w:cs="宋体"/>
          <w:color w:val="333333"/>
          <w:kern w:val="0"/>
          <w:szCs w:val="21"/>
        </w:rPr>
        <w:t>与通过</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通信进行合作的</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并针对这一问题提出了一个完全分布式和容错的算法。根据我们的数值结果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基于实际数据集</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我们发现在</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故障爆发的情况下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交叉延迟仅略有增加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并且</w:t>
      </w:r>
      <w:r w:rsidRPr="00B36103">
        <w:rPr>
          <w:rFonts w:ascii="Helvetica Neue" w:eastAsia="宋体" w:hAnsi="Helvetica Neue" w:cs="宋体"/>
          <w:color w:val="333333"/>
          <w:kern w:val="0"/>
          <w:szCs w:val="21"/>
        </w:rPr>
        <w:t xml:space="preserve"> v2v </w:t>
      </w:r>
      <w:r w:rsidRPr="00B36103">
        <w:rPr>
          <w:rFonts w:ascii="Helvetica Neue" w:eastAsia="宋体" w:hAnsi="Helvetica Neue" w:cs="宋体"/>
          <w:color w:val="333333"/>
          <w:kern w:val="0"/>
          <w:szCs w:val="21"/>
        </w:rPr>
        <w:t>可以在大多数情况下成功地使用。少</w:t>
      </w:r>
    </w:p>
    <w:p w14:paraId="05C549B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7CAACE7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:arxiv </w:t>
      </w:r>
      <w:r w:rsidRPr="00B36103">
        <w:rPr>
          <w:rFonts w:ascii="Helvetica Neue" w:eastAsia="宋体" w:hAnsi="Helvetica Neue" w:cs="宋体"/>
          <w:color w:val="333333"/>
          <w:kern w:val="0"/>
          <w:szCs w:val="21"/>
        </w:rPr>
        <w:t>管理说明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实质性文本重叠与</w:t>
      </w:r>
      <w:r w:rsidRPr="00B36103">
        <w:rPr>
          <w:rFonts w:ascii="Helvetica Neue" w:eastAsia="宋体" w:hAnsi="Helvetica Neue" w:cs="宋体"/>
          <w:color w:val="333333"/>
          <w:kern w:val="0"/>
          <w:szCs w:val="21"/>
        </w:rPr>
        <w:t xml:space="preserve"> arxiv:1701.0 26641</w:t>
      </w:r>
    </w:p>
    <w:p w14:paraId="3FC0BB20" w14:textId="77777777" w:rsidR="00B36103" w:rsidRPr="00B36103" w:rsidRDefault="00DB7C35" w:rsidP="00B36103">
      <w:pPr>
        <w:widowControl/>
        <w:numPr>
          <w:ilvl w:val="0"/>
          <w:numId w:val="4"/>
        </w:numPr>
        <w:spacing w:after="60"/>
        <w:ind w:left="480"/>
        <w:jc w:val="left"/>
        <w:divId w:val="1646860320"/>
        <w:rPr>
          <w:rFonts w:ascii="Helvetica Neue" w:eastAsia="宋体" w:hAnsi="Helvetica Neue" w:cs="宋体"/>
          <w:b/>
          <w:bCs/>
          <w:color w:val="333333"/>
          <w:kern w:val="0"/>
          <w:sz w:val="22"/>
        </w:rPr>
      </w:pPr>
      <w:hyperlink r:id="rId272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1710.00461</w:t>
        </w:r>
      </w:hyperlink>
      <w:r w:rsidR="00B36103" w:rsidRPr="00B36103">
        <w:rPr>
          <w:rFonts w:ascii="Helvetica Neue" w:eastAsia="宋体" w:hAnsi="Helvetica Neue" w:cs="宋体"/>
          <w:b/>
          <w:bCs/>
          <w:color w:val="333333"/>
          <w:kern w:val="0"/>
          <w:sz w:val="22"/>
        </w:rPr>
        <w:t>[</w:t>
      </w:r>
      <w:hyperlink r:id="rId272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2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5FD77E2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为合作互联自主汽车创造社会人才</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问题与挑战</w:t>
      </w:r>
    </w:p>
    <w:p w14:paraId="690ED17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24" w:history="1">
        <w:r w:rsidRPr="00B36103">
          <w:rPr>
            <w:rFonts w:ascii="Helvetica Neue" w:eastAsia="宋体" w:hAnsi="Helvetica Neue" w:cs="宋体"/>
            <w:color w:val="0068AC"/>
            <w:kern w:val="0"/>
            <w:szCs w:val="21"/>
          </w:rPr>
          <w:t>seng w. loke</w:t>
        </w:r>
      </w:hyperlink>
    </w:p>
    <w:p w14:paraId="7885B5E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连接</w:t>
      </w:r>
      <w:r w:rsidRPr="00B36103">
        <w:rPr>
          <w:rFonts w:ascii="Helvetica Neue" w:eastAsia="宋体" w:hAnsi="Helvetica Neue" w:cs="宋体"/>
          <w:b/>
          <w:bCs/>
          <w:color w:val="333333"/>
          <w:kern w:val="0"/>
          <w:szCs w:val="21"/>
        </w:rPr>
        <w:t>的自主车辆</w:t>
      </w:r>
      <w:r w:rsidRPr="00B36103">
        <w:rPr>
          <w:rFonts w:ascii="Helvetica Neue" w:eastAsia="宋体" w:hAnsi="Helvetica Neue" w:cs="宋体"/>
          <w:color w:val="333333"/>
          <w:kern w:val="0"/>
          <w:szCs w:val="21"/>
        </w:rPr>
        <w:t>经常被吹捧为一种技术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将在不久的将来在社会上普及。我们不只是孤军奋战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而是研究</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内部进行合作和互动的必要性</w:t>
      </w:r>
      <w:r w:rsidRPr="00B36103">
        <w:rPr>
          <w:rFonts w:ascii="Helvetica Neue" w:eastAsia="宋体" w:hAnsi="Helvetica Neue" w:cs="宋体"/>
          <w:color w:val="333333"/>
          <w:kern w:val="0"/>
          <w:szCs w:val="21"/>
        </w:rPr>
        <w:t>.</w:t>
      </w:r>
    </w:p>
    <w:p w14:paraId="3C9FBD8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月。</w:t>
      </w:r>
    </w:p>
    <w:p w14:paraId="5735B10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:14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已提交</w:t>
      </w:r>
    </w:p>
    <w:p w14:paraId="41D5A8CB" w14:textId="77777777" w:rsidR="00B36103" w:rsidRPr="00B36103" w:rsidRDefault="00DB7C35" w:rsidP="00B36103">
      <w:pPr>
        <w:widowControl/>
        <w:numPr>
          <w:ilvl w:val="0"/>
          <w:numId w:val="4"/>
        </w:numPr>
        <w:spacing w:after="60"/>
        <w:ind w:left="480"/>
        <w:jc w:val="left"/>
        <w:divId w:val="502403893"/>
        <w:rPr>
          <w:rFonts w:ascii="Helvetica Neue" w:eastAsia="宋体" w:hAnsi="Helvetica Neue" w:cs="宋体"/>
          <w:b/>
          <w:bCs/>
          <w:color w:val="333333"/>
          <w:kern w:val="0"/>
          <w:sz w:val="22"/>
        </w:rPr>
      </w:pPr>
      <w:hyperlink r:id="rId2725"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1709.10083</w:t>
        </w:r>
      </w:hyperlink>
      <w:r w:rsidR="00B36103" w:rsidRPr="00B36103">
        <w:rPr>
          <w:rFonts w:ascii="Helvetica Neue" w:eastAsia="宋体" w:hAnsi="Helvetica Neue" w:cs="宋体"/>
          <w:b/>
          <w:bCs/>
          <w:color w:val="333333"/>
          <w:kern w:val="0"/>
          <w:sz w:val="22"/>
        </w:rPr>
        <w:t>[</w:t>
      </w:r>
      <w:hyperlink r:id="rId2726"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27"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3CB95D9F"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速度下降状态下的排投</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一种广义的控制模型</w:t>
      </w:r>
    </w:p>
    <w:p w14:paraId="2E49697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28" w:history="1">
        <w:r w:rsidRPr="00B36103">
          <w:rPr>
            <w:rFonts w:ascii="Helvetica Neue" w:eastAsia="宋体" w:hAnsi="Helvetica Neue" w:cs="宋体"/>
            <w:color w:val="0068AC"/>
            <w:kern w:val="0"/>
            <w:szCs w:val="21"/>
          </w:rPr>
          <w:t>sina alreizadeh</w:t>
        </w:r>
      </w:hyperlink>
      <w:r w:rsidRPr="00B36103">
        <w:rPr>
          <w:rFonts w:ascii="Helvetica Neue" w:eastAsia="宋体" w:hAnsi="Helvetica Neue" w:cs="宋体"/>
          <w:color w:val="333333"/>
          <w:kern w:val="0"/>
          <w:szCs w:val="21"/>
        </w:rPr>
        <w:t>, </w:t>
      </w:r>
      <w:hyperlink r:id="rId2729" w:history="1">
        <w:r w:rsidRPr="00B36103">
          <w:rPr>
            <w:rFonts w:ascii="Helvetica Neue" w:eastAsia="宋体" w:hAnsi="Helvetica Neue" w:cs="宋体"/>
            <w:color w:val="0068AC"/>
            <w:kern w:val="0"/>
            <w:szCs w:val="21"/>
          </w:rPr>
          <w:t>alireza talebpour</w:t>
        </w:r>
      </w:hyperlink>
      <w:r w:rsidRPr="00B36103">
        <w:rPr>
          <w:rFonts w:ascii="Helvetica Neue" w:eastAsia="宋体" w:hAnsi="Helvetica Neue" w:cs="宋体"/>
          <w:color w:val="333333"/>
          <w:kern w:val="0"/>
          <w:szCs w:val="21"/>
        </w:rPr>
        <w:t>, </w:t>
      </w:r>
      <w:hyperlink r:id="rId2730" w:history="1">
        <w:r w:rsidRPr="00B36103">
          <w:rPr>
            <w:rFonts w:ascii="Helvetica Neue" w:eastAsia="宋体" w:hAnsi="Helvetica Neue" w:cs="宋体"/>
            <w:color w:val="0068AC"/>
            <w:kern w:val="0"/>
            <w:szCs w:val="21"/>
          </w:rPr>
          <w:t>igor zelenko</w:t>
        </w:r>
      </w:hyperlink>
    </w:p>
    <w:p w14:paraId="5160BA4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在同质巷道段中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排位对行驶时间可靠性、拥堵、排放和能耗的积极影响已经显现。然而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由于与安全有关的考虑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如工作区业务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或拥堵管理计划</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如速度协调系统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整个运输网络的限速经常发生变化。限速的这些突然变化会导致冲击波形成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导致行驶时间不可靠。因此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设计用于跟踪参考速度剖面的排型策略对于实现端到端排成中至关重要。因此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本研究引入了一个广义的控制模型来跟踪所需的速度分布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同时确保</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排的安全。我们在控制系统的状态空间中定义了适当的自然误差项和目标曲线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这是所有误差项消失的点的集合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与所有</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以所需的速度和最小速度移动时的情况相对应他们之间的安全距离。通过这种方法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我们将跟踪速度剖面问题转变为相对于目标曲线的状态反馈稳定问题。在某些温和的假设利普希茨常数的速度下降轮廓</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稳定反馈可以获得通过引入自然动力学的最大误差条件的每辆</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我们还表明</w:t>
      </w:r>
      <w:r w:rsidRPr="00B36103">
        <w:rPr>
          <w:rFonts w:ascii="Helvetica Neue" w:eastAsia="宋体" w:hAnsi="Helvetica Neue" w:cs="宋体"/>
          <w:b/>
          <w:bCs/>
          <w:color w:val="333333"/>
          <w:kern w:val="0"/>
          <w:szCs w:val="21"/>
        </w:rPr>
        <w:t xml:space="preserve">, </w:t>
      </w:r>
      <w:r w:rsidRPr="00B36103">
        <w:rPr>
          <w:rFonts w:ascii="Helvetica Neue" w:eastAsia="宋体" w:hAnsi="Helvetica Neue" w:cs="宋体"/>
          <w:b/>
          <w:bCs/>
          <w:color w:val="333333"/>
          <w:kern w:val="0"/>
          <w:szCs w:val="21"/>
        </w:rPr>
        <w:t>如果车辆</w:t>
      </w:r>
      <w:r w:rsidRPr="00B36103">
        <w:rPr>
          <w:rFonts w:ascii="Helvetica Neue" w:eastAsia="宋体" w:hAnsi="Helvetica Neue" w:cs="宋体"/>
          <w:color w:val="333333"/>
          <w:kern w:val="0"/>
          <w:szCs w:val="21"/>
        </w:rPr>
        <w:t>系统的初始状态足够接近目标曲线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就不会发生这种稳定的反馈碰撞。我们还表明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错误术语在整个时间和空间中保持有界。模拟了两种情况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包括和没有初始扰动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结果证实了所提出的控制模型在跟踪速度下降的同时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确保安全和字符串稳定性的有效性。少</w:t>
      </w:r>
    </w:p>
    <w:p w14:paraId="06D5FAE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28</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5A08091F" w14:textId="77777777" w:rsidR="00B36103" w:rsidRPr="00B36103" w:rsidRDefault="00DB7C35" w:rsidP="00B36103">
      <w:pPr>
        <w:widowControl/>
        <w:numPr>
          <w:ilvl w:val="0"/>
          <w:numId w:val="4"/>
        </w:numPr>
        <w:spacing w:after="60"/>
        <w:ind w:left="480"/>
        <w:jc w:val="left"/>
        <w:divId w:val="1566647589"/>
        <w:rPr>
          <w:rFonts w:ascii="Helvetica Neue" w:eastAsia="宋体" w:hAnsi="Helvetica Neue" w:cs="宋体"/>
          <w:b/>
          <w:bCs/>
          <w:color w:val="333333"/>
          <w:kern w:val="0"/>
          <w:sz w:val="22"/>
        </w:rPr>
      </w:pPr>
      <w:hyperlink r:id="rId273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1709.095553</w:t>
        </w:r>
      </w:hyperlink>
      <w:r w:rsidR="00B36103" w:rsidRPr="00B36103">
        <w:rPr>
          <w:rFonts w:ascii="Helvetica Neue" w:eastAsia="宋体" w:hAnsi="Helvetica Neue" w:cs="宋体"/>
          <w:b/>
          <w:bCs/>
          <w:color w:val="333333"/>
          <w:kern w:val="0"/>
          <w:sz w:val="22"/>
        </w:rPr>
        <w:t>[</w:t>
      </w:r>
      <w:hyperlink r:id="rId273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3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。哦</w:t>
      </w:r>
    </w:p>
    <w:p w14:paraId="0152DED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用于共享移动系统的可堆叠与自主汽车</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初步性能评估</w:t>
      </w:r>
    </w:p>
    <w:p w14:paraId="633C1CF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34" w:history="1">
        <w:r w:rsidRPr="00B36103">
          <w:rPr>
            <w:rFonts w:ascii="Helvetica Neue" w:eastAsia="宋体" w:hAnsi="Helvetica Neue" w:cs="宋体"/>
            <w:color w:val="0068AC"/>
            <w:kern w:val="0"/>
            <w:szCs w:val="21"/>
          </w:rPr>
          <w:t>chiara boldrini</w:t>
        </w:r>
      </w:hyperlink>
      <w:r w:rsidRPr="00B36103">
        <w:rPr>
          <w:rFonts w:ascii="Helvetica Neue" w:eastAsia="宋体" w:hAnsi="Helvetica Neue" w:cs="宋体"/>
          <w:color w:val="333333"/>
          <w:kern w:val="0"/>
          <w:szCs w:val="21"/>
        </w:rPr>
        <w:t>, </w:t>
      </w:r>
      <w:hyperlink r:id="rId2735" w:history="1">
        <w:r w:rsidRPr="00B36103">
          <w:rPr>
            <w:rFonts w:ascii="Helvetica Neue" w:eastAsia="宋体" w:hAnsi="Helvetica Neue" w:cs="宋体"/>
            <w:color w:val="0068AC"/>
            <w:kern w:val="0"/>
            <w:szCs w:val="21"/>
          </w:rPr>
          <w:t>Raffaele bruno</w:t>
        </w:r>
      </w:hyperlink>
    </w:p>
    <w:p w14:paraId="142F624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汽车共享是按需移动系统的关键要素之一</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但它仍然存在几个缺点</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其中最重要的是一天中的车队不平衡。事实上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在汽车共享系统中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通常观察到的是所谓热点地区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即需求高的地区</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的车辆</w:t>
      </w:r>
      <w:r w:rsidRPr="00B36103">
        <w:rPr>
          <w:rFonts w:ascii="Helvetica Neue" w:eastAsia="宋体" w:hAnsi="Helvetica Neue" w:cs="宋体"/>
          <w:color w:val="333333"/>
          <w:kern w:val="0"/>
          <w:szCs w:val="21"/>
        </w:rPr>
        <w:t>短缺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以及白天人流的</w:t>
      </w:r>
      <w:r w:rsidRPr="00B36103">
        <w:rPr>
          <w:rFonts w:ascii="Helvetica Neue" w:eastAsia="宋体" w:hAnsi="Helvetica Neue" w:cs="宋体"/>
          <w:b/>
          <w:bCs/>
          <w:color w:val="333333"/>
          <w:kern w:val="0"/>
          <w:szCs w:val="21"/>
        </w:rPr>
        <w:t>模式导致冷</w:t>
      </w:r>
      <w:r w:rsidRPr="00B36103">
        <w:rPr>
          <w:rFonts w:ascii="Helvetica Neue" w:eastAsia="宋体" w:hAnsi="Helvetica Neue" w:cs="宋体"/>
          <w:color w:val="333333"/>
          <w:kern w:val="0"/>
          <w:szCs w:val="21"/>
        </w:rPr>
        <w:t>点的车辆积累。在本文中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我们概述了基于汽车共享车队组成的车辆类型的车辆再分配的主要方法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并利用对郊区的现实汽车共享需求对其性能进行了评估。在法国里昂周围本文的主要结果是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可堆叠</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可以实现接近</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的搬迁性能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在无搬迁方式和传统搬迁的基础上有显著改善与标准的汽车。少</w:t>
      </w:r>
    </w:p>
    <w:p w14:paraId="78D943F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421100D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参加</w:t>
      </w:r>
      <w:r w:rsidRPr="00B36103">
        <w:rPr>
          <w:rFonts w:ascii="Helvetica Neue" w:eastAsia="宋体" w:hAnsi="Helvetica Neue" w:cs="宋体"/>
          <w:color w:val="333333"/>
          <w:kern w:val="0"/>
          <w:szCs w:val="21"/>
        </w:rPr>
        <w:t xml:space="preserve"> MoD@ITSC2017 </w:t>
      </w:r>
      <w:r w:rsidRPr="00B36103">
        <w:rPr>
          <w:rFonts w:ascii="Helvetica Neue" w:eastAsia="宋体" w:hAnsi="Helvetica Neue" w:cs="宋体"/>
          <w:color w:val="333333"/>
          <w:kern w:val="0"/>
          <w:szCs w:val="21"/>
        </w:rPr>
        <w:t>研讨会</w:t>
      </w:r>
    </w:p>
    <w:p w14:paraId="215B3006" w14:textId="77777777" w:rsidR="00B36103" w:rsidRPr="00B36103" w:rsidRDefault="00DB7C35" w:rsidP="00B36103">
      <w:pPr>
        <w:widowControl/>
        <w:numPr>
          <w:ilvl w:val="0"/>
          <w:numId w:val="4"/>
        </w:numPr>
        <w:spacing w:after="60"/>
        <w:ind w:left="480"/>
        <w:jc w:val="left"/>
        <w:divId w:val="305084557"/>
        <w:rPr>
          <w:rFonts w:ascii="Helvetica Neue" w:eastAsia="宋体" w:hAnsi="Helvetica Neue" w:cs="宋体"/>
          <w:b/>
          <w:bCs/>
          <w:color w:val="333333"/>
          <w:kern w:val="0"/>
          <w:sz w:val="22"/>
        </w:rPr>
      </w:pPr>
      <w:hyperlink r:id="rId273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1709.08518</w:t>
        </w:r>
      </w:hyperlink>
      <w:r w:rsidR="00B36103" w:rsidRPr="00B36103">
        <w:rPr>
          <w:rFonts w:ascii="Helvetica Neue" w:eastAsia="宋体" w:hAnsi="Helvetica Neue" w:cs="宋体"/>
          <w:b/>
          <w:bCs/>
          <w:color w:val="333333"/>
          <w:kern w:val="0"/>
          <w:sz w:val="22"/>
        </w:rPr>
        <w:t>[</w:t>
      </w:r>
      <w:hyperlink r:id="rId273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424E14D2"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一种基于</w:t>
      </w:r>
      <w:r w:rsidRPr="00B36103">
        <w:rPr>
          <w:rFonts w:ascii="Helvetica Neue" w:eastAsia="宋体" w:hAnsi="Helvetica Neue" w:cs="宋体"/>
          <w:b/>
          <w:bCs/>
          <w:color w:val="2D2D2D"/>
          <w:kern w:val="0"/>
          <w:szCs w:val="21"/>
        </w:rPr>
        <w:t xml:space="preserve"> ladar </w:t>
      </w:r>
      <w:r w:rsidRPr="00B36103">
        <w:rPr>
          <w:rFonts w:ascii="Helvetica Neue" w:eastAsia="宋体" w:hAnsi="Helvetica Neue" w:cs="宋体"/>
          <w:b/>
          <w:bCs/>
          <w:color w:val="2D2D2D"/>
          <w:kern w:val="0"/>
          <w:szCs w:val="21"/>
        </w:rPr>
        <w:t>的车辆跟踪的视图相关自适应匹配滤波器</w:t>
      </w:r>
    </w:p>
    <w:p w14:paraId="4881906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38" w:history="1">
        <w:r w:rsidRPr="00B36103">
          <w:rPr>
            <w:rFonts w:ascii="Helvetica Neue" w:eastAsia="宋体" w:hAnsi="Helvetica Neue" w:cs="宋体"/>
            <w:color w:val="0068AC"/>
            <w:kern w:val="0"/>
            <w:szCs w:val="21"/>
          </w:rPr>
          <w:t>daniel d. morris</w:t>
        </w:r>
      </w:hyperlink>
      <w:r w:rsidRPr="00B36103">
        <w:rPr>
          <w:rFonts w:ascii="Helvetica Neue" w:eastAsia="宋体" w:hAnsi="Helvetica Neue" w:cs="宋体"/>
          <w:color w:val="333333"/>
          <w:kern w:val="0"/>
          <w:szCs w:val="21"/>
        </w:rPr>
        <w:t> </w:t>
      </w:r>
      <w:hyperlink r:id="rId2739" w:history="1">
        <w:r w:rsidRPr="00B36103">
          <w:rPr>
            <w:rFonts w:ascii="Helvetica Neue" w:eastAsia="宋体" w:hAnsi="Helvetica Neue" w:cs="宋体"/>
            <w:color w:val="0068AC"/>
            <w:kern w:val="0"/>
            <w:szCs w:val="21"/>
          </w:rPr>
          <w:t>,</w:t>
        </w:r>
      </w:hyperlink>
      <w:r w:rsidRPr="00B36103">
        <w:rPr>
          <w:rFonts w:ascii="Helvetica Neue" w:eastAsia="宋体" w:hAnsi="Helvetica Neue" w:cs="宋体"/>
          <w:color w:val="333333"/>
          <w:kern w:val="0"/>
          <w:szCs w:val="21"/>
        </w:rPr>
        <w:t> </w:t>
      </w:r>
      <w:hyperlink r:id="rId2740" w:history="1">
        <w:r w:rsidRPr="00B36103">
          <w:rPr>
            <w:rFonts w:ascii="Helvetica Neue" w:eastAsia="宋体" w:hAnsi="Helvetica Neue" w:cs="宋体"/>
            <w:color w:val="0068AC"/>
            <w:kern w:val="0"/>
            <w:szCs w:val="21"/>
          </w:rPr>
          <w:t>regis hoffman, paul haley</w:t>
        </w:r>
      </w:hyperlink>
    </w:p>
    <w:p w14:paraId="2D8ECB7E"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安装在移动平台上的</w:t>
      </w:r>
      <w:r w:rsidRPr="00B36103">
        <w:rPr>
          <w:rFonts w:ascii="Helvetica Neue" w:eastAsia="宋体" w:hAnsi="Helvetica Neue" w:cs="宋体"/>
          <w:color w:val="333333"/>
          <w:kern w:val="0"/>
          <w:szCs w:val="21"/>
        </w:rPr>
        <w:t xml:space="preserve"> ladars </w:t>
      </w:r>
      <w:r w:rsidRPr="00B36103">
        <w:rPr>
          <w:rFonts w:ascii="Helvetica Neue" w:eastAsia="宋体" w:hAnsi="Helvetica Neue" w:cs="宋体"/>
          <w:color w:val="333333"/>
          <w:kern w:val="0"/>
          <w:szCs w:val="21"/>
        </w:rPr>
        <w:t>可在周围的物体和</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上生成大量精确的距离数据。我们要解决的挑战是从这些原始的</w:t>
      </w:r>
      <w:r w:rsidRPr="00B36103">
        <w:rPr>
          <w:rFonts w:ascii="Helvetica Neue" w:eastAsia="宋体" w:hAnsi="Helvetica Neue" w:cs="宋体"/>
          <w:color w:val="333333"/>
          <w:kern w:val="0"/>
          <w:szCs w:val="21"/>
        </w:rPr>
        <w:t xml:space="preserve"> ladar </w:t>
      </w:r>
      <w:r w:rsidRPr="00B36103">
        <w:rPr>
          <w:rFonts w:ascii="Helvetica Neue" w:eastAsia="宋体" w:hAnsi="Helvetica Neue" w:cs="宋体"/>
          <w:color w:val="333333"/>
          <w:kern w:val="0"/>
          <w:szCs w:val="21"/>
        </w:rPr>
        <w:t>数据中推断附近</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的位置和方向。提出了一种新的视域自适应匹配滤波器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用于快速、精确地测量目标</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姿态。我们推导出匹配函数的解析表达式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并对其进行优化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以获得目标姿态和大小。与其他方法相比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我们的算法快速、鲁棒性强、易于实现。当用作</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地面</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上跟踪器的测量组件时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我们能够以</w:t>
      </w:r>
      <w:r w:rsidRPr="00B36103">
        <w:rPr>
          <w:rFonts w:ascii="Helvetica Neue" w:eastAsia="宋体" w:hAnsi="Helvetica Neue" w:cs="宋体"/>
          <w:color w:val="333333"/>
          <w:kern w:val="0"/>
          <w:szCs w:val="21"/>
        </w:rPr>
        <w:t xml:space="preserve"> 10 hz </w:t>
      </w:r>
      <w:r w:rsidRPr="00B36103">
        <w:rPr>
          <w:rFonts w:ascii="Helvetica Neue" w:eastAsia="宋体" w:hAnsi="Helvetica Neue" w:cs="宋体"/>
          <w:color w:val="333333"/>
          <w:kern w:val="0"/>
          <w:szCs w:val="21"/>
        </w:rPr>
        <w:t>的速度跟踪超过</w:t>
      </w:r>
      <w:r w:rsidRPr="00B36103">
        <w:rPr>
          <w:rFonts w:ascii="Helvetica Neue" w:eastAsia="宋体" w:hAnsi="Helvetica Neue" w:cs="宋体"/>
          <w:color w:val="333333"/>
          <w:kern w:val="0"/>
          <w:szCs w:val="21"/>
        </w:rPr>
        <w:t>50</w:t>
      </w:r>
      <w:r w:rsidRPr="00B36103">
        <w:rPr>
          <w:rFonts w:ascii="Helvetica Neue" w:eastAsia="宋体" w:hAnsi="Helvetica Neue" w:cs="宋体"/>
          <w:color w:val="333333"/>
          <w:kern w:val="0"/>
          <w:szCs w:val="21"/>
        </w:rPr>
        <w:t>个目标。一旦目标使用匹配的过滤器对齐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我们就会使用基于矢量的支持鉴别器来区分</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和其他对象。该跟踪器为我们的</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地面</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提供了一个关键的传感组件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这些车辆已经积累了数百英里的道路上和越野</w:t>
      </w:r>
      <w:r w:rsidRPr="00B36103">
        <w:rPr>
          <w:rFonts w:ascii="Helvetica Neue" w:eastAsia="宋体" w:hAnsi="Helvetica Neue" w:cs="宋体"/>
          <w:b/>
          <w:bCs/>
          <w:color w:val="333333"/>
          <w:kern w:val="0"/>
          <w:szCs w:val="21"/>
        </w:rPr>
        <w:t>上的自动</w:t>
      </w:r>
      <w:r w:rsidRPr="00B36103">
        <w:rPr>
          <w:rFonts w:ascii="Helvetica Neue" w:eastAsia="宋体" w:hAnsi="Helvetica Neue" w:cs="宋体"/>
          <w:color w:val="333333"/>
          <w:kern w:val="0"/>
          <w:szCs w:val="21"/>
        </w:rPr>
        <w:t>驾驶。少</w:t>
      </w:r>
    </w:p>
    <w:p w14:paraId="5A215A1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4C8A22D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第</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届机器人与应用国际专业</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美国马萨诸塞州剑桥</w:t>
      </w:r>
      <w:r w:rsidRPr="00B36103">
        <w:rPr>
          <w:rFonts w:ascii="Helvetica Neue" w:eastAsia="宋体" w:hAnsi="Helvetica Neue" w:cs="宋体"/>
          <w:color w:val="333333"/>
          <w:kern w:val="0"/>
          <w:szCs w:val="21"/>
        </w:rPr>
        <w:t>, 2009</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2-4</w:t>
      </w:r>
      <w:r w:rsidRPr="00B36103">
        <w:rPr>
          <w:rFonts w:ascii="Helvetica Neue" w:eastAsia="宋体" w:hAnsi="Helvetica Neue" w:cs="宋体"/>
          <w:color w:val="333333"/>
          <w:kern w:val="0"/>
          <w:szCs w:val="21"/>
        </w:rPr>
        <w:t>日</w:t>
      </w:r>
    </w:p>
    <w:p w14:paraId="6A673698" w14:textId="77777777" w:rsidR="00B36103" w:rsidRPr="00B36103" w:rsidRDefault="00DB7C35" w:rsidP="00B36103">
      <w:pPr>
        <w:widowControl/>
        <w:numPr>
          <w:ilvl w:val="0"/>
          <w:numId w:val="4"/>
        </w:numPr>
        <w:spacing w:after="60"/>
        <w:ind w:left="480"/>
        <w:jc w:val="left"/>
        <w:divId w:val="572668217"/>
        <w:rPr>
          <w:rFonts w:ascii="Helvetica Neue" w:eastAsia="宋体" w:hAnsi="Helvetica Neue" w:cs="宋体"/>
          <w:b/>
          <w:bCs/>
          <w:color w:val="333333"/>
          <w:kern w:val="0"/>
          <w:sz w:val="22"/>
        </w:rPr>
      </w:pPr>
      <w:hyperlink r:id="rId274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1709.07658</w:t>
        </w:r>
      </w:hyperlink>
      <w:r w:rsidR="00B36103" w:rsidRPr="00B36103">
        <w:rPr>
          <w:rFonts w:ascii="Helvetica Neue" w:eastAsia="宋体" w:hAnsi="Helvetica Neue" w:cs="宋体"/>
          <w:b/>
          <w:bCs/>
          <w:color w:val="333333"/>
          <w:kern w:val="0"/>
          <w:sz w:val="22"/>
        </w:rPr>
        <w:t>[</w:t>
      </w:r>
      <w:hyperlink r:id="rId274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43"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。马</w:t>
      </w:r>
    </w:p>
    <w:p w14:paraId="14A650AB"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专用公路车道对自主车辆的潜力和启示</w:t>
      </w:r>
    </w:p>
    <w:p w14:paraId="4B7175B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44" w:history="1">
        <w:r w:rsidRPr="00B36103">
          <w:rPr>
            <w:rFonts w:ascii="Helvetica Neue" w:eastAsia="宋体" w:hAnsi="Helvetica Neue" w:cs="宋体"/>
            <w:color w:val="0068AC"/>
            <w:kern w:val="0"/>
            <w:szCs w:val="21"/>
          </w:rPr>
          <w:t>jordan ivanchev</w:t>
        </w:r>
      </w:hyperlink>
      <w:r w:rsidRPr="00B36103">
        <w:rPr>
          <w:rFonts w:ascii="Helvetica Neue" w:eastAsia="宋体" w:hAnsi="Helvetica Neue" w:cs="宋体"/>
          <w:color w:val="333333"/>
          <w:kern w:val="0"/>
          <w:szCs w:val="21"/>
        </w:rPr>
        <w:t>, </w:t>
      </w:r>
      <w:hyperlink r:id="rId2745" w:history="1">
        <w:r w:rsidRPr="00B36103">
          <w:rPr>
            <w:rFonts w:ascii="Helvetica Neue" w:eastAsia="宋体" w:hAnsi="Helvetica Neue" w:cs="宋体"/>
            <w:color w:val="0068AC"/>
            <w:kern w:val="0"/>
            <w:szCs w:val="21"/>
          </w:rPr>
          <w:t>alois knoll</w:t>
        </w:r>
      </w:hyperlink>
      <w:r w:rsidRPr="00B36103">
        <w:rPr>
          <w:rFonts w:ascii="Helvetica Neue" w:eastAsia="宋体" w:hAnsi="Helvetica Neue" w:cs="宋体"/>
          <w:color w:val="333333"/>
          <w:kern w:val="0"/>
          <w:szCs w:val="21"/>
        </w:rPr>
        <w:t>, </w:t>
      </w:r>
      <w:hyperlink r:id="rId2746" w:history="1">
        <w:r w:rsidRPr="00B36103">
          <w:rPr>
            <w:rFonts w:ascii="Helvetica Neue" w:eastAsia="宋体" w:hAnsi="Helvetica Neue" w:cs="宋体"/>
            <w:color w:val="0068AC"/>
            <w:kern w:val="0"/>
            <w:szCs w:val="21"/>
          </w:rPr>
          <w:t>daniel zehe</w:t>
        </w:r>
      </w:hyperlink>
      <w:r w:rsidRPr="00B36103">
        <w:rPr>
          <w:rFonts w:ascii="Helvetica Neue" w:eastAsia="宋体" w:hAnsi="Helvetica Neue" w:cs="宋体"/>
          <w:color w:val="333333"/>
          <w:kern w:val="0"/>
          <w:szCs w:val="21"/>
        </w:rPr>
        <w:t> </w:t>
      </w:r>
      <w:hyperlink r:id="rId2747" w:history="1">
        <w:r w:rsidRPr="00B36103">
          <w:rPr>
            <w:rFonts w:ascii="Helvetica Neue" w:eastAsia="宋体" w:hAnsi="Helvetica Neue" w:cs="宋体"/>
            <w:color w:val="0068AC"/>
            <w:kern w:val="0"/>
            <w:szCs w:val="21"/>
          </w:rPr>
          <w:t>, suraj nair,</w:t>
        </w:r>
      </w:hyperlink>
      <w:r w:rsidRPr="00B36103">
        <w:rPr>
          <w:rFonts w:ascii="Helvetica Neue" w:eastAsia="宋体" w:hAnsi="Helvetica Neue" w:cs="宋体"/>
          <w:color w:val="333333"/>
          <w:kern w:val="0"/>
          <w:szCs w:val="21"/>
        </w:rPr>
        <w:t> </w:t>
      </w:r>
      <w:hyperlink r:id="rId2748" w:history="1">
        <w:r w:rsidRPr="00B36103">
          <w:rPr>
            <w:rFonts w:ascii="Helvetica Neue" w:eastAsia="宋体" w:hAnsi="Helvetica Neue" w:cs="宋体"/>
            <w:color w:val="0068AC"/>
            <w:kern w:val="0"/>
            <w:szCs w:val="21"/>
          </w:rPr>
          <w:t>david eckhoff</w:t>
        </w:r>
      </w:hyperlink>
    </w:p>
    <w:p w14:paraId="5ABE56F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的引入将对城市和公路的道路交通产生深远的影响。自动化公路系统</w:t>
      </w:r>
      <w:r w:rsidRPr="00B36103">
        <w:rPr>
          <w:rFonts w:ascii="Helvetica Neue" w:eastAsia="宋体" w:hAnsi="Helvetica Neue" w:cs="宋体"/>
          <w:color w:val="333333"/>
          <w:kern w:val="0"/>
          <w:szCs w:val="21"/>
        </w:rPr>
        <w:t xml:space="preserve"> (ahs) </w:t>
      </w:r>
      <w:r w:rsidRPr="00B36103">
        <w:rPr>
          <w:rFonts w:ascii="Helvetica Neue" w:eastAsia="宋体" w:hAnsi="Helvetica Neue" w:cs="宋体"/>
          <w:color w:val="333333"/>
          <w:kern w:val="0"/>
          <w:szCs w:val="21"/>
        </w:rPr>
        <w:t>的实施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可能只有一个专用车道的</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被认为是一个要求</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以最大限度地从</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的优势受益。我们研究了越来越多的</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对交通系统的影响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无论是否在公路上引入专用</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车道。我们对一个简化的场景进行了分析评估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并在具有现实交通需求的用户均衡条件下对新加坡城市进行了宏观模拟。我们介绍了关于平均行驶时间、油耗、吞吐量和道路使用情况的调查结果。我们也关注的不是只考虑公路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而是对剩余公路网的影响。我们的结果显示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由于增加了</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在系统中的比例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平均行驶时间和油耗有所减少。我们表明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引入</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车道在平均上下班时间方面是没有好处的。然而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仅检查</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群的影响</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车道以延误常规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的代价</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约</w:t>
      </w:r>
      <w:r w:rsidRPr="00B36103">
        <w:rPr>
          <w:rFonts w:ascii="Helvetica Neue" w:eastAsia="宋体" w:hAnsi="Helvetica Neue" w:cs="宋体"/>
          <w:color w:val="333333"/>
          <w:kern w:val="0"/>
          <w:szCs w:val="21"/>
        </w:rPr>
        <w:t xml:space="preserve"> 7%) </w:t>
      </w:r>
      <w:r w:rsidRPr="00B36103">
        <w:rPr>
          <w:rFonts w:ascii="Helvetica Neue" w:eastAsia="宋体" w:hAnsi="Helvetica Neue" w:cs="宋体"/>
          <w:color w:val="333333"/>
          <w:kern w:val="0"/>
          <w:szCs w:val="21"/>
        </w:rPr>
        <w:t>大幅缩短了行驶时间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约</w:t>
      </w:r>
      <w:r w:rsidRPr="00B36103">
        <w:rPr>
          <w:rFonts w:ascii="Helvetica Neue" w:eastAsia="宋体" w:hAnsi="Helvetica Neue" w:cs="宋体"/>
          <w:color w:val="333333"/>
          <w:kern w:val="0"/>
          <w:szCs w:val="21"/>
        </w:rPr>
        <w:t xml:space="preserve"> 25%)</w:t>
      </w:r>
      <w:r w:rsidRPr="00B36103">
        <w:rPr>
          <w:rFonts w:ascii="Helvetica Neue" w:eastAsia="宋体" w:hAnsi="Helvetica Neue" w:cs="宋体"/>
          <w:color w:val="333333"/>
          <w:kern w:val="0"/>
          <w:szCs w:val="21"/>
        </w:rPr>
        <w:t>。此外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在该系统的</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渗透的早期阶段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注意到旅行需求从公路向主要和小型道路的明显转移。最后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我们的研究结果表明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在一定的阈值百分比后</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和无</w:t>
      </w:r>
      <w:r w:rsidRPr="00B36103">
        <w:rPr>
          <w:rFonts w:ascii="Helvetica Neue" w:eastAsia="宋体" w:hAnsi="Helvetica Neue" w:cs="宋体"/>
          <w:color w:val="333333"/>
          <w:kern w:val="0"/>
          <w:szCs w:val="21"/>
        </w:rPr>
        <w:t xml:space="preserve"> av </w:t>
      </w:r>
      <w:r w:rsidRPr="00B36103">
        <w:rPr>
          <w:rFonts w:ascii="Helvetica Neue" w:eastAsia="宋体" w:hAnsi="Helvetica Neue" w:cs="宋体"/>
          <w:color w:val="333333"/>
          <w:kern w:val="0"/>
          <w:szCs w:val="21"/>
        </w:rPr>
        <w:t>车道场景之间的差异变得可以忽略不计。少</w:t>
      </w:r>
    </w:p>
    <w:p w14:paraId="531ACE8B"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467286A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:12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7</w:t>
      </w:r>
      <w:r w:rsidRPr="00B36103">
        <w:rPr>
          <w:rFonts w:ascii="Helvetica Neue" w:eastAsia="宋体" w:hAnsi="Helvetica Neue" w:cs="宋体"/>
          <w:color w:val="333333"/>
          <w:kern w:val="0"/>
          <w:szCs w:val="21"/>
        </w:rPr>
        <w:t>个数字</w:t>
      </w:r>
    </w:p>
    <w:p w14:paraId="32A4C4E8" w14:textId="77777777" w:rsidR="00B36103" w:rsidRPr="00B36103" w:rsidRDefault="00DB7C35" w:rsidP="00B36103">
      <w:pPr>
        <w:widowControl/>
        <w:numPr>
          <w:ilvl w:val="0"/>
          <w:numId w:val="4"/>
        </w:numPr>
        <w:spacing w:after="60"/>
        <w:ind w:left="480"/>
        <w:jc w:val="left"/>
        <w:divId w:val="1561209339"/>
        <w:rPr>
          <w:rFonts w:ascii="Helvetica Neue" w:eastAsia="宋体" w:hAnsi="Helvetica Neue" w:cs="宋体"/>
          <w:b/>
          <w:bCs/>
          <w:color w:val="333333"/>
          <w:kern w:val="0"/>
          <w:sz w:val="22"/>
        </w:rPr>
      </w:pPr>
      <w:hyperlink r:id="rId2749"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07.07502</w:t>
        </w:r>
      </w:hyperlink>
      <w:r w:rsidR="00B36103" w:rsidRPr="00B36103">
        <w:rPr>
          <w:rFonts w:ascii="Helvetica Neue" w:eastAsia="宋体" w:hAnsi="Helvetica Neue" w:cs="宋体"/>
          <w:b/>
          <w:bCs/>
          <w:color w:val="333333"/>
          <w:kern w:val="0"/>
          <w:sz w:val="22"/>
        </w:rPr>
        <w:t>[</w:t>
      </w:r>
      <w:hyperlink r:id="rId2750"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51"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7622C501"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用于自然主义研究和基准的多模态、全环绕式车辆试验台</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设计、校准和部署</w:t>
      </w:r>
    </w:p>
    <w:p w14:paraId="2EECB79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52" w:history="1">
        <w:r w:rsidRPr="00B36103">
          <w:rPr>
            <w:rFonts w:ascii="Helvetica Neue" w:eastAsia="宋体" w:hAnsi="Helvetica Neue" w:cs="宋体"/>
            <w:color w:val="0068AC"/>
            <w:kern w:val="0"/>
            <w:szCs w:val="21"/>
          </w:rPr>
          <w:t>akshay rangesh,</w:t>
        </w:r>
      </w:hyperlink>
      <w:r w:rsidRPr="00B36103">
        <w:rPr>
          <w:rFonts w:ascii="Helvetica Neue" w:eastAsia="宋体" w:hAnsi="Helvetica Neue" w:cs="宋体"/>
          <w:color w:val="333333"/>
          <w:kern w:val="0"/>
          <w:szCs w:val="21"/>
        </w:rPr>
        <w:t> </w:t>
      </w:r>
      <w:hyperlink r:id="rId2753" w:history="1">
        <w:r w:rsidRPr="00B36103">
          <w:rPr>
            <w:rFonts w:ascii="Helvetica Neue" w:eastAsia="宋体" w:hAnsi="Helvetica Neue" w:cs="宋体"/>
            <w:color w:val="0068AC"/>
            <w:kern w:val="0"/>
            <w:szCs w:val="21"/>
          </w:rPr>
          <w:t>kevan yuen, ravi kumar satzoda</w:t>
        </w:r>
      </w:hyperlink>
      <w:r w:rsidRPr="00B36103">
        <w:rPr>
          <w:rFonts w:ascii="Helvetica Neue" w:eastAsia="宋体" w:hAnsi="Helvetica Neue" w:cs="宋体"/>
          <w:color w:val="333333"/>
          <w:kern w:val="0"/>
          <w:szCs w:val="21"/>
        </w:rPr>
        <w:t>, </w:t>
      </w:r>
      <w:hyperlink r:id="rId2754" w:history="1">
        <w:r w:rsidRPr="00B36103">
          <w:rPr>
            <w:rFonts w:ascii="Helvetica Neue" w:eastAsia="宋体" w:hAnsi="Helvetica Neue" w:cs="宋体"/>
            <w:color w:val="0068AC"/>
            <w:kern w:val="0"/>
            <w:szCs w:val="21"/>
          </w:rPr>
          <w:t>rakesh nattoji rajaram,</w:t>
        </w:r>
      </w:hyperlink>
      <w:r w:rsidRPr="00B36103">
        <w:rPr>
          <w:rFonts w:ascii="Helvetica Neue" w:eastAsia="宋体" w:hAnsi="Helvetica Neue" w:cs="宋体"/>
          <w:color w:val="333333"/>
          <w:kern w:val="0"/>
          <w:szCs w:val="21"/>
        </w:rPr>
        <w:t> </w:t>
      </w:r>
      <w:hyperlink r:id="rId2755" w:history="1">
        <w:r w:rsidRPr="00B36103">
          <w:rPr>
            <w:rFonts w:ascii="Helvetica Neue" w:eastAsia="宋体" w:hAnsi="Helvetica Neue" w:cs="宋体"/>
            <w:color w:val="0068AC"/>
            <w:kern w:val="0"/>
            <w:szCs w:val="21"/>
          </w:rPr>
          <w:t>pujitha gunaratne,</w:t>
        </w:r>
      </w:hyperlink>
      <w:hyperlink r:id="rId2756" w:history="1">
        <w:r w:rsidRPr="00B36103">
          <w:rPr>
            <w:rFonts w:ascii="Helvetica Neue" w:eastAsia="宋体" w:hAnsi="Helvetica Neue" w:cs="宋体"/>
            <w:color w:val="0068AC"/>
            <w:kern w:val="0"/>
            <w:szCs w:val="21"/>
          </w:rPr>
          <w:t>mohan m.</w:t>
        </w:r>
      </w:hyperlink>
      <w:r w:rsidRPr="00B36103">
        <w:rPr>
          <w:rFonts w:ascii="Helvetica Neue" w:eastAsia="宋体" w:hAnsi="Helvetica Neue" w:cs="宋体"/>
          <w:color w:val="333333"/>
          <w:kern w:val="0"/>
          <w:szCs w:val="21"/>
        </w:rPr>
        <w:t> trivedi</w:t>
      </w:r>
    </w:p>
    <w:p w14:paraId="4A4B076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b/>
          <w:bCs/>
          <w:color w:val="333333"/>
          <w:kern w:val="0"/>
          <w:szCs w:val="21"/>
        </w:rPr>
        <w:t>最近在自主</w:t>
      </w:r>
      <w:r w:rsidRPr="00B36103">
        <w:rPr>
          <w:rFonts w:ascii="Helvetica Neue" w:eastAsia="宋体" w:hAnsi="Helvetica Neue" w:cs="宋体"/>
          <w:color w:val="333333"/>
          <w:kern w:val="0"/>
          <w:szCs w:val="21"/>
        </w:rPr>
        <w:t>驾驶和半</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驾驶方面取得的进展在一定程度上是通过各种传感器实现的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这些传感器为智能代理提供了对其周围环境的增强感知。相当长一段时间以来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人们已经清楚地看到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智能</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要想在所有情况和条件下有效运行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不同传感器技术的融合是必不可少的。因此</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同步多感官数据流的可用性对于促进低、中、高级语义任务的融合算法的开发是必要的。在本文中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我们提供了</w:t>
      </w:r>
      <w:r w:rsidRPr="00B36103">
        <w:rPr>
          <w:rFonts w:ascii="Helvetica Neue" w:eastAsia="宋体" w:hAnsi="Helvetica Neue" w:cs="宋体"/>
          <w:color w:val="333333"/>
          <w:kern w:val="0"/>
          <w:szCs w:val="21"/>
        </w:rPr>
        <w:t xml:space="preserve"> lisa-a </w:t>
      </w:r>
      <w:r w:rsidRPr="00B36103">
        <w:rPr>
          <w:rFonts w:ascii="Helvetica Neue" w:eastAsia="宋体" w:hAnsi="Helvetica Neue" w:cs="宋体"/>
          <w:color w:val="333333"/>
          <w:kern w:val="0"/>
          <w:szCs w:val="21"/>
        </w:rPr>
        <w:t>的全面描述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我们的高度传感器化、全环绕测试台能够从一系列同步和校准的传感器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如相机、</w:t>
      </w:r>
      <w:r w:rsidRPr="00B36103">
        <w:rPr>
          <w:rFonts w:ascii="Helvetica Neue" w:eastAsia="宋体" w:hAnsi="Helvetica Neue" w:cs="宋体"/>
          <w:color w:val="333333"/>
          <w:kern w:val="0"/>
          <w:szCs w:val="21"/>
        </w:rPr>
        <w:t>lidar</w:t>
      </w:r>
      <w:r w:rsidRPr="00B36103">
        <w:rPr>
          <w:rFonts w:ascii="Helvetica Neue" w:eastAsia="宋体" w:hAnsi="Helvetica Neue" w:cs="宋体"/>
          <w:color w:val="333333"/>
          <w:kern w:val="0"/>
          <w:szCs w:val="21"/>
        </w:rPr>
        <w:t>、雷达和</w:t>
      </w:r>
      <w:r w:rsidRPr="00B36103">
        <w:rPr>
          <w:rFonts w:ascii="Helvetica Neue" w:eastAsia="宋体" w:hAnsi="Helvetica Neue" w:cs="宋体"/>
          <w:color w:val="333333"/>
          <w:kern w:val="0"/>
          <w:szCs w:val="21"/>
        </w:rPr>
        <w:t xml:space="preserve"> imueps) </w:t>
      </w:r>
      <w:r w:rsidRPr="00B36103">
        <w:rPr>
          <w:rFonts w:ascii="Helvetica Neue" w:eastAsia="宋体" w:hAnsi="Helvetica Neue" w:cs="宋体"/>
          <w:color w:val="333333"/>
          <w:kern w:val="0"/>
          <w:szCs w:val="21"/>
        </w:rPr>
        <w:t>中提供高质量的数据。该</w:t>
      </w:r>
      <w:r w:rsidRPr="00B36103">
        <w:rPr>
          <w:rFonts w:ascii="Helvetica Neue" w:eastAsia="宋体" w:hAnsi="Helvetica Neue" w:cs="宋体"/>
          <w:b/>
          <w:bCs/>
          <w:color w:val="333333"/>
          <w:kern w:val="0"/>
          <w:szCs w:val="21"/>
        </w:rPr>
        <w:t>车</w:t>
      </w:r>
      <w:r w:rsidRPr="00B36103">
        <w:rPr>
          <w:rFonts w:ascii="Helvetica Neue" w:eastAsia="宋体" w:hAnsi="Helvetica Neue" w:cs="宋体"/>
          <w:color w:val="333333"/>
          <w:kern w:val="0"/>
          <w:szCs w:val="21"/>
        </w:rPr>
        <w:t>记录了</w:t>
      </w:r>
      <w:r w:rsidRPr="00B36103">
        <w:rPr>
          <w:rFonts w:ascii="Helvetica Neue" w:eastAsia="宋体" w:hAnsi="Helvetica Neue" w:cs="宋体"/>
          <w:color w:val="333333"/>
          <w:kern w:val="0"/>
          <w:szCs w:val="21"/>
        </w:rPr>
        <w:t>100</w:t>
      </w:r>
      <w:r w:rsidRPr="00B36103">
        <w:rPr>
          <w:rFonts w:ascii="Helvetica Neue" w:eastAsia="宋体" w:hAnsi="Helvetica Neue" w:cs="宋体"/>
          <w:color w:val="333333"/>
          <w:kern w:val="0"/>
          <w:szCs w:val="21"/>
        </w:rPr>
        <w:t>多个小时的真实世界数据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用于各种不同的天气、交通和日光条件。所有捕获的数据都使用时间戳进行精确校准和同步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并安全地存储在</w:t>
      </w:r>
      <w:r w:rsidRPr="00B36103">
        <w:rPr>
          <w:rFonts w:ascii="Helvetica Neue" w:eastAsia="宋体" w:hAnsi="Helvetica Neue" w:cs="宋体"/>
          <w:b/>
          <w:bCs/>
          <w:color w:val="333333"/>
          <w:kern w:val="0"/>
          <w:szCs w:val="21"/>
        </w:rPr>
        <w:t>安装在车辆</w:t>
      </w:r>
      <w:r w:rsidRPr="00B36103">
        <w:rPr>
          <w:rFonts w:ascii="Helvetica Neue" w:eastAsia="宋体" w:hAnsi="Helvetica Neue" w:cs="宋体"/>
          <w:color w:val="333333"/>
          <w:kern w:val="0"/>
          <w:szCs w:val="21"/>
        </w:rPr>
        <w:t>内部的高性能服务器中。本文详细介绍了试验台仪表、传感器布局、传感器输出、校准和同步。少</w:t>
      </w:r>
    </w:p>
    <w:p w14:paraId="3B689A98"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3</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36FF8353" w14:textId="77777777" w:rsidR="00B36103" w:rsidRPr="00B36103" w:rsidRDefault="00DB7C35" w:rsidP="00B36103">
      <w:pPr>
        <w:widowControl/>
        <w:numPr>
          <w:ilvl w:val="0"/>
          <w:numId w:val="4"/>
        </w:numPr>
        <w:spacing w:after="60"/>
        <w:ind w:left="480"/>
        <w:jc w:val="left"/>
        <w:divId w:val="303892878"/>
        <w:rPr>
          <w:rFonts w:ascii="Helvetica Neue" w:eastAsia="宋体" w:hAnsi="Helvetica Neue" w:cs="宋体"/>
          <w:b/>
          <w:bCs/>
          <w:color w:val="333333"/>
          <w:kern w:val="0"/>
          <w:sz w:val="22"/>
        </w:rPr>
      </w:pPr>
      <w:hyperlink r:id="rId275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07.774</w:t>
        </w:r>
      </w:hyperlink>
      <w:r w:rsidR="00B36103" w:rsidRPr="00B36103">
        <w:rPr>
          <w:rFonts w:ascii="Helvetica Neue" w:eastAsia="宋体" w:hAnsi="Helvetica Neue" w:cs="宋体"/>
          <w:b/>
          <w:bCs/>
          <w:color w:val="333333"/>
          <w:kern w:val="0"/>
          <w:sz w:val="22"/>
        </w:rPr>
        <w:t>[</w:t>
      </w:r>
      <w:hyperlink r:id="rId275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5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035DD349"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采用端到端深度模拟学习的敏捷越野自主驾驶</w:t>
      </w:r>
    </w:p>
    <w:p w14:paraId="417F399D"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60" w:history="1">
        <w:r w:rsidRPr="00B36103">
          <w:rPr>
            <w:rFonts w:ascii="Helvetica Neue" w:eastAsia="宋体" w:hAnsi="Helvetica Neue" w:cs="宋体"/>
            <w:color w:val="0068AC"/>
            <w:kern w:val="0"/>
            <w:szCs w:val="21"/>
          </w:rPr>
          <w:t>潘云鹏</w:t>
        </w:r>
      </w:hyperlink>
      <w:r w:rsidRPr="00B36103">
        <w:rPr>
          <w:rFonts w:ascii="Helvetica Neue" w:eastAsia="宋体" w:hAnsi="Helvetica Neue" w:cs="宋体"/>
          <w:color w:val="333333"/>
          <w:kern w:val="0"/>
          <w:szCs w:val="21"/>
        </w:rPr>
        <w:t>,</w:t>
      </w:r>
      <w:hyperlink r:id="rId2761" w:history="1">
        <w:r w:rsidRPr="00B36103">
          <w:rPr>
            <w:rFonts w:ascii="Helvetica Neue" w:eastAsia="宋体" w:hAnsi="Helvetica Neue" w:cs="宋体"/>
            <w:color w:val="0068AC"/>
            <w:kern w:val="0"/>
            <w:szCs w:val="21"/>
          </w:rPr>
          <w:t>程庆安</w:t>
        </w:r>
      </w:hyperlink>
      <w:r w:rsidRPr="00B36103">
        <w:rPr>
          <w:rFonts w:ascii="Helvetica Neue" w:eastAsia="宋体" w:hAnsi="Helvetica Neue" w:cs="宋体"/>
          <w:color w:val="333333"/>
          <w:kern w:val="0"/>
          <w:szCs w:val="21"/>
        </w:rPr>
        <w:t>,</w:t>
      </w:r>
      <w:hyperlink r:id="rId2762" w:history="1">
        <w:r w:rsidRPr="00B36103">
          <w:rPr>
            <w:rFonts w:ascii="Helvetica Neue" w:eastAsia="宋体" w:hAnsi="Helvetica Neue" w:cs="宋体"/>
            <w:color w:val="0068AC"/>
            <w:kern w:val="0"/>
            <w:szCs w:val="21"/>
          </w:rPr>
          <w:t>赛哥尔</w:t>
        </w:r>
        <w:r w:rsidRPr="00B36103">
          <w:rPr>
            <w:rFonts w:ascii="Helvetica Neue" w:eastAsia="宋体" w:hAnsi="Helvetica Neue" w:cs="宋体"/>
            <w:color w:val="0068AC"/>
            <w:kern w:val="0"/>
            <w:szCs w:val="21"/>
          </w:rPr>
          <w:t xml:space="preserve">, </w:t>
        </w:r>
        <w:r w:rsidRPr="00B36103">
          <w:rPr>
            <w:rFonts w:ascii="Helvetica Neue" w:eastAsia="宋体" w:hAnsi="Helvetica Neue" w:cs="宋体"/>
            <w:color w:val="0068AC"/>
            <w:kern w:val="0"/>
            <w:szCs w:val="21"/>
          </w:rPr>
          <w:t>金泽</w:t>
        </w:r>
      </w:hyperlink>
      <w:hyperlink r:id="rId2763" w:history="1">
        <w:r w:rsidRPr="00B36103">
          <w:rPr>
            <w:rFonts w:ascii="Helvetica Neue" w:eastAsia="宋体" w:hAnsi="Helvetica Neue" w:cs="宋体"/>
            <w:color w:val="0068AC"/>
            <w:kern w:val="0"/>
            <w:szCs w:val="21"/>
          </w:rPr>
          <w:t>李金泽</w:t>
        </w:r>
      </w:hyperlink>
      <w:r w:rsidRPr="00B36103">
        <w:rPr>
          <w:rFonts w:ascii="Helvetica Neue" w:eastAsia="宋体" w:hAnsi="Helvetica Neue" w:cs="宋体"/>
          <w:color w:val="333333"/>
          <w:kern w:val="0"/>
          <w:szCs w:val="21"/>
        </w:rPr>
        <w:t>,</w:t>
      </w:r>
      <w:hyperlink r:id="rId2764" w:history="1">
        <w:r w:rsidRPr="00B36103">
          <w:rPr>
            <w:rFonts w:ascii="Helvetica Neue" w:eastAsia="宋体" w:hAnsi="Helvetica Neue" w:cs="宋体"/>
            <w:color w:val="0068AC"/>
            <w:kern w:val="0"/>
            <w:szCs w:val="21"/>
          </w:rPr>
          <w:t>新岩燕</w:t>
        </w:r>
      </w:hyperlink>
      <w:r w:rsidRPr="00B36103">
        <w:rPr>
          <w:rFonts w:ascii="Helvetica Neue" w:eastAsia="宋体" w:hAnsi="Helvetica Neue" w:cs="宋体"/>
          <w:color w:val="333333"/>
          <w:kern w:val="0"/>
          <w:szCs w:val="21"/>
        </w:rPr>
        <w:t>,</w:t>
      </w:r>
      <w:hyperlink r:id="rId2765" w:history="1">
        <w:r w:rsidRPr="00B36103">
          <w:rPr>
            <w:rFonts w:ascii="Helvetica Neue" w:eastAsia="宋体" w:hAnsi="Helvetica Neue" w:cs="宋体"/>
            <w:color w:val="0068AC"/>
            <w:kern w:val="0"/>
            <w:szCs w:val="21"/>
          </w:rPr>
          <w:t>埃万古杰罗斯</w:t>
        </w:r>
        <w:r w:rsidRPr="00B36103">
          <w:rPr>
            <w:rFonts w:ascii="Helvetica Neue" w:eastAsia="宋体" w:hAnsi="Helvetica Neue" w:cs="宋体"/>
            <w:color w:val="0068AC"/>
            <w:kern w:val="0"/>
            <w:szCs w:val="21"/>
          </w:rPr>
          <w:t>·</w:t>
        </w:r>
        <w:r w:rsidRPr="00B36103">
          <w:rPr>
            <w:rFonts w:ascii="Helvetica Neue" w:eastAsia="宋体" w:hAnsi="Helvetica Neue" w:cs="宋体"/>
            <w:color w:val="0068AC"/>
            <w:kern w:val="0"/>
            <w:szCs w:val="21"/>
          </w:rPr>
          <w:t>西奥多鲁</w:t>
        </w:r>
      </w:hyperlink>
      <w:r w:rsidRPr="00B36103">
        <w:rPr>
          <w:rFonts w:ascii="Helvetica Neue" w:eastAsia="宋体" w:hAnsi="Helvetica Neue" w:cs="宋体"/>
          <w:color w:val="333333"/>
          <w:kern w:val="0"/>
          <w:szCs w:val="21"/>
        </w:rPr>
        <w:t>,</w:t>
      </w:r>
      <w:hyperlink r:id="rId2766" w:history="1">
        <w:r w:rsidRPr="00B36103">
          <w:rPr>
            <w:rFonts w:ascii="Helvetica Neue" w:eastAsia="宋体" w:hAnsi="Helvetica Neue" w:cs="宋体"/>
            <w:color w:val="0068AC"/>
            <w:kern w:val="0"/>
            <w:szCs w:val="21"/>
          </w:rPr>
          <w:t>拜伦靴子</w:t>
        </w:r>
      </w:hyperlink>
    </w:p>
    <w:p w14:paraId="48D20850"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我们推出了一个端到端的模拟学习系统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只需使用低成本的车载传感器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实现敏捷、越野</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驾驶。通过模拟配备先进传感器的模型预测控制器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我们训练了一种深度神经网络控制策略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将原始的、高维的观测值映射到连续转向和油门命令。与最近处理类似任务的方法相比</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我们的方法既不需要状态估计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也不需要动态规划</w:t>
      </w:r>
      <w:r w:rsidRPr="00B36103">
        <w:rPr>
          <w:rFonts w:ascii="Helvetica Neue" w:eastAsia="宋体" w:hAnsi="Helvetica Neue" w:cs="宋体"/>
          <w:b/>
          <w:bCs/>
          <w:color w:val="333333"/>
          <w:kern w:val="0"/>
          <w:szCs w:val="21"/>
        </w:rPr>
        <w:t>来导航车辆</w:t>
      </w:r>
      <w:r w:rsidRPr="00B36103">
        <w:rPr>
          <w:rFonts w:ascii="Helvetica Neue" w:eastAsia="宋体" w:hAnsi="Helvetica Neue" w:cs="宋体"/>
          <w:color w:val="333333"/>
          <w:kern w:val="0"/>
          <w:szCs w:val="21"/>
        </w:rPr>
        <w:t>。我们的方法依赖于最近的模仿学习理论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并进行实验验证。从经验上讲</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在线模仿学习培训的策略克服了与协变转移相关的众所周知的挑战</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并比批量模拟学习培训的策略进行了更好的推广。基于这些洞察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w:t>
      </w:r>
      <w:r w:rsidRPr="00B36103">
        <w:rPr>
          <w:rFonts w:ascii="Helvetica Neue" w:eastAsia="宋体" w:hAnsi="Helvetica Neue" w:cs="宋体"/>
          <w:b/>
          <w:bCs/>
          <w:color w:val="333333"/>
          <w:kern w:val="0"/>
          <w:szCs w:val="21"/>
        </w:rPr>
        <w:t>的自动</w:t>
      </w:r>
      <w:r w:rsidRPr="00B36103">
        <w:rPr>
          <w:rFonts w:ascii="Helvetica Neue" w:eastAsia="宋体" w:hAnsi="Helvetica Neue" w:cs="宋体"/>
          <w:color w:val="333333"/>
          <w:kern w:val="0"/>
          <w:szCs w:val="21"/>
        </w:rPr>
        <w:t>驾驶系统展示了成功的高速越野驾驶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与最先进的性能相匹配。少</w:t>
      </w:r>
    </w:p>
    <w:p w14:paraId="3C95BB75"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21</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57453B8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 xml:space="preserve">:13 </w:t>
      </w:r>
      <w:r w:rsidRPr="00B36103">
        <w:rPr>
          <w:rFonts w:ascii="Helvetica Neue" w:eastAsia="宋体" w:hAnsi="Helvetica Neue" w:cs="宋体"/>
          <w:color w:val="333333"/>
          <w:kern w:val="0"/>
          <w:szCs w:val="21"/>
        </w:rPr>
        <w:t>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机器人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科学与系统</w:t>
      </w:r>
      <w:r w:rsidRPr="00B36103">
        <w:rPr>
          <w:rFonts w:ascii="Helvetica Neue" w:eastAsia="宋体" w:hAnsi="Helvetica Neue" w:cs="宋体"/>
          <w:color w:val="333333"/>
          <w:kern w:val="0"/>
          <w:szCs w:val="21"/>
        </w:rPr>
        <w:t xml:space="preserve"> (rss) 2018</w:t>
      </w:r>
    </w:p>
    <w:p w14:paraId="1609F447" w14:textId="77777777" w:rsidR="00B36103" w:rsidRPr="00B36103" w:rsidRDefault="00DB7C35" w:rsidP="00B36103">
      <w:pPr>
        <w:widowControl/>
        <w:numPr>
          <w:ilvl w:val="0"/>
          <w:numId w:val="4"/>
        </w:numPr>
        <w:spacing w:after="60"/>
        <w:ind w:left="480"/>
        <w:jc w:val="left"/>
        <w:divId w:val="493186320"/>
        <w:rPr>
          <w:rFonts w:ascii="Helvetica Neue" w:eastAsia="宋体" w:hAnsi="Helvetica Neue" w:cs="宋体"/>
          <w:b/>
          <w:bCs/>
          <w:color w:val="333333"/>
          <w:kern w:val="0"/>
          <w:sz w:val="22"/>
        </w:rPr>
      </w:pPr>
      <w:hyperlink r:id="rId2767"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xiv:170 9.09. 7032</w:t>
        </w:r>
      </w:hyperlink>
      <w:r w:rsidR="00B36103" w:rsidRPr="00B36103">
        <w:rPr>
          <w:rFonts w:ascii="Helvetica Neue" w:eastAsia="宋体" w:hAnsi="Helvetica Neue" w:cs="宋体"/>
          <w:b/>
          <w:bCs/>
          <w:color w:val="333333"/>
          <w:kern w:val="0"/>
          <w:sz w:val="22"/>
        </w:rPr>
        <w:t>[</w:t>
      </w:r>
      <w:hyperlink r:id="rId2768"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69"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16ED04CA"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自主移动需应变系统的数据驱动模型预测控制</w:t>
      </w:r>
    </w:p>
    <w:p w14:paraId="1DDD675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70" w:history="1">
        <w:r w:rsidRPr="00B36103">
          <w:rPr>
            <w:rFonts w:ascii="Helvetica Neue" w:eastAsia="宋体" w:hAnsi="Helvetica Neue" w:cs="宋体"/>
            <w:color w:val="0068AC"/>
            <w:kern w:val="0"/>
            <w:szCs w:val="21"/>
          </w:rPr>
          <w:t>ramon iglesias</w:t>
        </w:r>
      </w:hyperlink>
      <w:r w:rsidRPr="00B36103">
        <w:rPr>
          <w:rFonts w:ascii="Helvetica Neue" w:eastAsia="宋体" w:hAnsi="Helvetica Neue" w:cs="宋体"/>
          <w:color w:val="333333"/>
          <w:kern w:val="0"/>
          <w:szCs w:val="21"/>
        </w:rPr>
        <w:t>, </w:t>
      </w:r>
      <w:hyperlink r:id="rId2771" w:history="1">
        <w:r w:rsidRPr="00B36103">
          <w:rPr>
            <w:rFonts w:ascii="Helvetica Neue" w:eastAsia="宋体" w:hAnsi="Helvetica Neue" w:cs="宋体"/>
            <w:color w:val="0068AC"/>
            <w:kern w:val="0"/>
            <w:szCs w:val="21"/>
          </w:rPr>
          <w:t>fedico rossi</w:t>
        </w:r>
      </w:hyperlink>
      <w:r w:rsidRPr="00B36103">
        <w:rPr>
          <w:rFonts w:ascii="Helvetica Neue" w:eastAsia="宋体" w:hAnsi="Helvetica Neue" w:cs="宋体"/>
          <w:color w:val="333333"/>
          <w:kern w:val="0"/>
          <w:szCs w:val="21"/>
        </w:rPr>
        <w:t>, </w:t>
      </w:r>
      <w:hyperlink r:id="rId2772" w:history="1">
        <w:r w:rsidRPr="00B36103">
          <w:rPr>
            <w:rFonts w:ascii="Helvetica Neue" w:eastAsia="宋体" w:hAnsi="Helvetica Neue" w:cs="宋体"/>
            <w:color w:val="0068AC"/>
            <w:kern w:val="0"/>
            <w:szCs w:val="21"/>
          </w:rPr>
          <w:t>kevin</w:t>
        </w:r>
      </w:hyperlink>
      <w:r w:rsidRPr="00B36103">
        <w:rPr>
          <w:rFonts w:ascii="Helvetica Neue" w:eastAsia="宋体" w:hAnsi="Helvetica Neue" w:cs="宋体"/>
          <w:color w:val="333333"/>
          <w:kern w:val="0"/>
          <w:szCs w:val="21"/>
        </w:rPr>
        <w:t> </w:t>
      </w:r>
      <w:hyperlink r:id="rId2773" w:history="1">
        <w:r w:rsidRPr="00B36103">
          <w:rPr>
            <w:rFonts w:ascii="Helvetica Neue" w:eastAsia="宋体" w:hAnsi="Helvetica Neue" w:cs="宋体"/>
            <w:color w:val="0068AC"/>
            <w:kern w:val="0"/>
            <w:szCs w:val="21"/>
          </w:rPr>
          <w:t>wang, david hallac</w:t>
        </w:r>
      </w:hyperlink>
      <w:r w:rsidRPr="00B36103">
        <w:rPr>
          <w:rFonts w:ascii="Helvetica Neue" w:eastAsia="宋体" w:hAnsi="Helvetica Neue" w:cs="宋体"/>
          <w:color w:val="333333"/>
          <w:kern w:val="0"/>
          <w:szCs w:val="21"/>
        </w:rPr>
        <w:t>, </w:t>
      </w:r>
      <w:hyperlink r:id="rId2774" w:history="1">
        <w:r w:rsidRPr="00B36103">
          <w:rPr>
            <w:rFonts w:ascii="Helvetica Neue" w:eastAsia="宋体" w:hAnsi="Helvetica Neue" w:cs="宋体"/>
            <w:color w:val="0068AC"/>
            <w:kern w:val="0"/>
            <w:szCs w:val="21"/>
          </w:rPr>
          <w:t>jure leskovec</w:t>
        </w:r>
      </w:hyperlink>
      <w:r w:rsidRPr="00B36103">
        <w:rPr>
          <w:rFonts w:ascii="Helvetica Neue" w:eastAsia="宋体" w:hAnsi="Helvetica Neue" w:cs="宋体"/>
          <w:color w:val="333333"/>
          <w:kern w:val="0"/>
          <w:szCs w:val="21"/>
        </w:rPr>
        <w:t>, </w:t>
      </w:r>
      <w:hyperlink r:id="rId2775" w:history="1">
        <w:r w:rsidRPr="00B36103">
          <w:rPr>
            <w:rFonts w:ascii="Helvetica Neue" w:eastAsia="宋体" w:hAnsi="Helvetica Neue" w:cs="宋体"/>
            <w:color w:val="0068AC"/>
            <w:kern w:val="0"/>
            <w:szCs w:val="21"/>
          </w:rPr>
          <w:t>marco pavone</w:t>
        </w:r>
      </w:hyperlink>
    </w:p>
    <w:p w14:paraId="51D14F2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本文的目标是提出一个端到端的数据驱动框架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以控制</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移动点播系统</w:t>
      </w:r>
      <w:r w:rsidRPr="00B36103">
        <w:rPr>
          <w:rFonts w:ascii="Helvetica Neue" w:eastAsia="宋体" w:hAnsi="Helvetica Neue" w:cs="宋体"/>
          <w:color w:val="333333"/>
          <w:kern w:val="0"/>
          <w:szCs w:val="21"/>
        </w:rPr>
        <w:t xml:space="preserve"> (amod, </w:t>
      </w:r>
      <w:r w:rsidRPr="00B36103">
        <w:rPr>
          <w:rFonts w:ascii="Helvetica Neue" w:eastAsia="宋体" w:hAnsi="Helvetica Neue" w:cs="宋体"/>
          <w:color w:val="333333"/>
          <w:kern w:val="0"/>
          <w:szCs w:val="21"/>
        </w:rPr>
        <w:t>即自驾游</w:t>
      </w:r>
      <w:r w:rsidRPr="00B36103">
        <w:rPr>
          <w:rFonts w:ascii="Helvetica Neue" w:eastAsia="宋体" w:hAnsi="Helvetica Neue" w:cs="宋体"/>
          <w:b/>
          <w:bCs/>
          <w:color w:val="333333"/>
          <w:kern w:val="0"/>
          <w:szCs w:val="21"/>
        </w:rPr>
        <w:t>车队</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。我们首先使用时间扩展的网络对</w:t>
      </w:r>
      <w:r w:rsidRPr="00B36103">
        <w:rPr>
          <w:rFonts w:ascii="Helvetica Neue" w:eastAsia="宋体" w:hAnsi="Helvetica Neue" w:cs="宋体"/>
          <w:color w:val="333333"/>
          <w:kern w:val="0"/>
          <w:szCs w:val="21"/>
        </w:rPr>
        <w:t xml:space="preserve"> amod </w:t>
      </w:r>
      <w:r w:rsidRPr="00B36103">
        <w:rPr>
          <w:rFonts w:ascii="Helvetica Neue" w:eastAsia="宋体" w:hAnsi="Helvetica Neue" w:cs="宋体"/>
          <w:color w:val="333333"/>
          <w:kern w:val="0"/>
          <w:szCs w:val="21"/>
        </w:rPr>
        <w:t>系统进行建模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并提出一种公式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计算出给定旅行需求的最佳再平衡策略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即先发制人重新定位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和最小可行车队规模。然后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我们将这一公式进行了调整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设计了一种模型预测控制</w:t>
      </w:r>
      <w:r w:rsidRPr="00B36103">
        <w:rPr>
          <w:rFonts w:ascii="Helvetica Neue" w:eastAsia="宋体" w:hAnsi="Helvetica Neue" w:cs="宋体"/>
          <w:color w:val="333333"/>
          <w:kern w:val="0"/>
          <w:szCs w:val="21"/>
        </w:rPr>
        <w:t xml:space="preserve"> (mpc) </w:t>
      </w:r>
      <w:r w:rsidRPr="00B36103">
        <w:rPr>
          <w:rFonts w:ascii="Helvetica Neue" w:eastAsia="宋体" w:hAnsi="Helvetica Neue" w:cs="宋体"/>
          <w:color w:val="333333"/>
          <w:kern w:val="0"/>
          <w:szCs w:val="21"/>
        </w:rPr>
        <w:t>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该算法利用基于历史数据的短期需求预测来计算再平衡策略。我们使用最先进的</w:t>
      </w:r>
      <w:r w:rsidRPr="00B36103">
        <w:rPr>
          <w:rFonts w:ascii="Helvetica Neue" w:eastAsia="宋体" w:hAnsi="Helvetica Neue" w:cs="宋体"/>
          <w:color w:val="333333"/>
          <w:kern w:val="0"/>
          <w:szCs w:val="21"/>
        </w:rPr>
        <w:t xml:space="preserve"> lstm </w:t>
      </w:r>
      <w:r w:rsidRPr="00B36103">
        <w:rPr>
          <w:rFonts w:ascii="Helvetica Neue" w:eastAsia="宋体" w:hAnsi="Helvetica Neue" w:cs="宋体"/>
          <w:color w:val="333333"/>
          <w:kern w:val="0"/>
          <w:szCs w:val="21"/>
        </w:rPr>
        <w:t>神经网络测试该控制器的端到端性能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以预测客户需求和</w:t>
      </w:r>
      <w:r w:rsidRPr="00B36103">
        <w:rPr>
          <w:rFonts w:ascii="Helvetica Neue" w:eastAsia="宋体" w:hAnsi="Helvetica Neue" w:cs="宋体"/>
          <w:color w:val="333333"/>
          <w:kern w:val="0"/>
          <w:szCs w:val="21"/>
        </w:rPr>
        <w:t xml:space="preserve"> didi chuxing </w:t>
      </w:r>
      <w:r w:rsidRPr="00B36103">
        <w:rPr>
          <w:rFonts w:ascii="Helvetica Neue" w:eastAsia="宋体" w:hAnsi="Helvetica Neue" w:cs="宋体"/>
          <w:color w:val="333333"/>
          <w:kern w:val="0"/>
          <w:szCs w:val="21"/>
        </w:rPr>
        <w:t>的真实客户数据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我们展示了这种方法对于大型系统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事实上</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计算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的扩展效果非常好。</w:t>
      </w:r>
      <w:r w:rsidRPr="00B36103">
        <w:rPr>
          <w:rFonts w:ascii="Helvetica Neue" w:eastAsia="宋体" w:hAnsi="Helvetica Neue" w:cs="宋体"/>
          <w:color w:val="333333"/>
          <w:kern w:val="0"/>
          <w:szCs w:val="21"/>
        </w:rPr>
        <w:t xml:space="preserve">mpc </w:t>
      </w:r>
      <w:r w:rsidRPr="00B36103">
        <w:rPr>
          <w:rFonts w:ascii="Helvetica Neue" w:eastAsia="宋体" w:hAnsi="Helvetica Neue" w:cs="宋体"/>
          <w:color w:val="333333"/>
          <w:kern w:val="0"/>
          <w:szCs w:val="21"/>
        </w:rPr>
        <w:t>算法的复杂性并不取决于系统中的客户和</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数量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并通过将平均客户等待时间减少到</w:t>
      </w:r>
      <w:r w:rsidRPr="00B36103">
        <w:rPr>
          <w:rFonts w:ascii="Helvetica Neue" w:eastAsia="宋体" w:hAnsi="Helvetica Neue" w:cs="宋体"/>
          <w:color w:val="333333"/>
          <w:kern w:val="0"/>
          <w:szCs w:val="21"/>
        </w:rPr>
        <w:t xml:space="preserve"> 8. 6%, </w:t>
      </w:r>
      <w:r w:rsidRPr="00B36103">
        <w:rPr>
          <w:rFonts w:ascii="Helvetica Neue" w:eastAsia="宋体" w:hAnsi="Helvetica Neue" w:cs="宋体"/>
          <w:color w:val="333333"/>
          <w:kern w:val="0"/>
          <w:szCs w:val="21"/>
        </w:rPr>
        <w:t>优于最先进的再平衡策略。少</w:t>
      </w:r>
    </w:p>
    <w:p w14:paraId="65D6D5B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20</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7DD10CE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提交给</w:t>
      </w: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年机器人与自动化国际会议</w:t>
      </w:r>
    </w:p>
    <w:p w14:paraId="57E87100" w14:textId="77777777" w:rsidR="00B36103" w:rsidRPr="00B36103" w:rsidRDefault="00DB7C35" w:rsidP="00B36103">
      <w:pPr>
        <w:widowControl/>
        <w:numPr>
          <w:ilvl w:val="0"/>
          <w:numId w:val="4"/>
        </w:numPr>
        <w:spacing w:after="60"/>
        <w:ind w:left="480"/>
        <w:jc w:val="left"/>
        <w:divId w:val="400759217"/>
        <w:rPr>
          <w:rFonts w:ascii="Helvetica Neue" w:eastAsia="宋体" w:hAnsi="Helvetica Neue" w:cs="宋体"/>
          <w:b/>
          <w:bCs/>
          <w:color w:val="333333"/>
          <w:kern w:val="0"/>
          <w:sz w:val="22"/>
        </w:rPr>
      </w:pPr>
      <w:hyperlink r:id="rId277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xiv:1709.06692</w:t>
        </w:r>
      </w:hyperlink>
      <w:r w:rsidR="00B36103" w:rsidRPr="00B36103">
        <w:rPr>
          <w:rFonts w:ascii="Helvetica Neue" w:eastAsia="宋体" w:hAnsi="Helvetica Neue" w:cs="宋体"/>
          <w:b/>
          <w:bCs/>
          <w:color w:val="333333"/>
          <w:kern w:val="0"/>
          <w:sz w:val="22"/>
        </w:rPr>
        <w:t>[</w:t>
      </w:r>
      <w:hyperlink r:id="rId277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7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。艾</w:t>
      </w:r>
    </w:p>
    <w:p w14:paraId="0B43F5AE"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一种基于投票的伦理决策体系</w:t>
      </w:r>
    </w:p>
    <w:p w14:paraId="4934BE2C"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79" w:history="1">
        <w:r w:rsidRPr="00B36103">
          <w:rPr>
            <w:rFonts w:ascii="Helvetica Neue" w:eastAsia="宋体" w:hAnsi="Helvetica Neue" w:cs="宋体"/>
            <w:color w:val="0068AC"/>
            <w:kern w:val="0"/>
            <w:szCs w:val="21"/>
          </w:rPr>
          <w:t>ritesh nothigattu</w:t>
        </w:r>
      </w:hyperlink>
      <w:r w:rsidRPr="00B36103">
        <w:rPr>
          <w:rFonts w:ascii="Helvetica Neue" w:eastAsia="宋体" w:hAnsi="Helvetica Neue" w:cs="宋体"/>
          <w:color w:val="333333"/>
          <w:kern w:val="0"/>
          <w:szCs w:val="21"/>
        </w:rPr>
        <w:t>, </w:t>
      </w:r>
      <w:hyperlink r:id="rId2780" w:history="1">
        <w:r w:rsidRPr="00B36103">
          <w:rPr>
            <w:rFonts w:ascii="Helvetica Neue" w:eastAsia="宋体" w:hAnsi="Helvetica Neue" w:cs="宋体"/>
            <w:color w:val="0068AC"/>
            <w:kern w:val="0"/>
            <w:szCs w:val="21"/>
          </w:rPr>
          <w:t>snehalkumar ' neil ' s.</w:t>
        </w:r>
      </w:hyperlink>
      <w:r w:rsidRPr="00B36103">
        <w:rPr>
          <w:rFonts w:ascii="Helvetica Neue" w:eastAsia="宋体" w:hAnsi="Helvetica Neue" w:cs="宋体"/>
          <w:color w:val="333333"/>
          <w:kern w:val="0"/>
          <w:szCs w:val="21"/>
        </w:rPr>
        <w:t>gaikwad, </w:t>
      </w:r>
      <w:hyperlink r:id="rId2781" w:history="1">
        <w:r w:rsidRPr="00B36103">
          <w:rPr>
            <w:rFonts w:ascii="Helvetica Neue" w:eastAsia="宋体" w:hAnsi="Helvetica Neue" w:cs="宋体"/>
            <w:color w:val="0068AC"/>
            <w:kern w:val="0"/>
            <w:szCs w:val="21"/>
          </w:rPr>
          <w:t>edmond awad</w:t>
        </w:r>
      </w:hyperlink>
      <w:r w:rsidRPr="00B36103">
        <w:rPr>
          <w:rFonts w:ascii="Helvetica Neue" w:eastAsia="宋体" w:hAnsi="Helvetica Neue" w:cs="宋体"/>
          <w:color w:val="333333"/>
          <w:kern w:val="0"/>
          <w:szCs w:val="21"/>
        </w:rPr>
        <w:t>, sohan dsouza, </w:t>
      </w:r>
      <w:hyperlink r:id="rId2782" w:history="1">
        <w:r w:rsidRPr="00B36103">
          <w:rPr>
            <w:rFonts w:ascii="Helvetica Neue" w:eastAsia="宋体" w:hAnsi="Helvetica Neue" w:cs="宋体"/>
            <w:color w:val="0068AC"/>
            <w:kern w:val="0"/>
            <w:szCs w:val="21"/>
          </w:rPr>
          <w:t>iyad</w:t>
        </w:r>
      </w:hyperlink>
      <w:r w:rsidRPr="00B36103">
        <w:rPr>
          <w:rFonts w:ascii="Helvetica Neue" w:eastAsia="宋体" w:hAnsi="Helvetica Neue" w:cs="宋体"/>
          <w:color w:val="333333"/>
          <w:kern w:val="0"/>
          <w:szCs w:val="21"/>
        </w:rPr>
        <w:t>rahwan, pradeep ravikumar, </w:t>
      </w:r>
      <w:hyperlink r:id="rId2783" w:history="1">
        <w:r w:rsidRPr="00B36103">
          <w:rPr>
            <w:rFonts w:ascii="Helvetica Neue" w:eastAsia="宋体" w:hAnsi="Helvetica Neue" w:cs="宋体"/>
            <w:color w:val="0068AC"/>
            <w:kern w:val="0"/>
            <w:szCs w:val="21"/>
          </w:rPr>
          <w:t>ariel d. procaccia</w:t>
        </w:r>
      </w:hyperlink>
    </w:p>
    <w:p w14:paraId="07706D0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我们提出了一个通用的方法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自动化伦理决策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借鉴机器学习和计算社会选择。简而言之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我们建议学习一种社会偏好模型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当在运行时遇到特定的伦理困境时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我们会有效地汇总这些偏好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以确定一个理想的选择。我们提供了一个具体的算法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实例化我们的方法</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它的一些关键步骤是由一种新的交换优势高效投票规则理论所提供的。最后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我们利用通过道德机器网站从</w:t>
      </w:r>
      <w:r w:rsidRPr="00B36103">
        <w:rPr>
          <w:rFonts w:ascii="Helvetica Neue" w:eastAsia="宋体" w:hAnsi="Helvetica Neue" w:cs="宋体"/>
          <w:color w:val="333333"/>
          <w:kern w:val="0"/>
          <w:szCs w:val="21"/>
        </w:rPr>
        <w:t>130</w:t>
      </w:r>
      <w:r w:rsidRPr="00B36103">
        <w:rPr>
          <w:rFonts w:ascii="Helvetica Neue" w:eastAsia="宋体" w:hAnsi="Helvetica Neue" w:cs="宋体"/>
          <w:color w:val="333333"/>
          <w:kern w:val="0"/>
          <w:szCs w:val="21"/>
        </w:rPr>
        <w:t>万人那里收集的偏好数据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在自主</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领域实施和评估了</w:t>
      </w:r>
      <w:r w:rsidRPr="00B36103">
        <w:rPr>
          <w:rFonts w:ascii="Helvetica Neue" w:eastAsia="宋体" w:hAnsi="Helvetica Neue" w:cs="宋体"/>
          <w:b/>
          <w:bCs/>
          <w:color w:val="333333"/>
          <w:kern w:val="0"/>
          <w:szCs w:val="21"/>
        </w:rPr>
        <w:t>一个道德</w:t>
      </w:r>
      <w:r w:rsidRPr="00B36103">
        <w:rPr>
          <w:rFonts w:ascii="Helvetica Neue" w:eastAsia="宋体" w:hAnsi="Helvetica Neue" w:cs="宋体"/>
          <w:color w:val="333333"/>
          <w:kern w:val="0"/>
          <w:szCs w:val="21"/>
        </w:rPr>
        <w:t>决策系统。少</w:t>
      </w:r>
    </w:p>
    <w:p w14:paraId="7F13BDF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19</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336AD84A" w14:textId="77777777" w:rsidR="00B36103" w:rsidRPr="00B36103" w:rsidRDefault="00DB7C35" w:rsidP="00B36103">
      <w:pPr>
        <w:widowControl/>
        <w:numPr>
          <w:ilvl w:val="0"/>
          <w:numId w:val="4"/>
        </w:numPr>
        <w:spacing w:after="60"/>
        <w:ind w:left="480"/>
        <w:jc w:val="left"/>
        <w:divId w:val="792284291"/>
        <w:rPr>
          <w:rFonts w:ascii="Helvetica Neue" w:eastAsia="宋体" w:hAnsi="Helvetica Neue" w:cs="宋体"/>
          <w:b/>
          <w:bCs/>
          <w:color w:val="333333"/>
          <w:kern w:val="0"/>
          <w:sz w:val="22"/>
        </w:rPr>
      </w:pPr>
      <w:hyperlink r:id="rId2784"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xiv:1709.05628</w:t>
        </w:r>
      </w:hyperlink>
      <w:r w:rsidR="00B36103" w:rsidRPr="00B36103">
        <w:rPr>
          <w:rFonts w:ascii="Helvetica Neue" w:eastAsia="宋体" w:hAnsi="Helvetica Neue" w:cs="宋体"/>
          <w:b/>
          <w:bCs/>
          <w:color w:val="333333"/>
          <w:kern w:val="0"/>
          <w:sz w:val="22"/>
        </w:rPr>
        <w:t>[</w:t>
      </w:r>
      <w:hyperlink r:id="rId2785"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24F84D9A"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卡塔尔空气质量研究无人机的设计、开发与评价</w:t>
      </w:r>
    </w:p>
    <w:p w14:paraId="64C5C1B1"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86" w:history="1">
        <w:r w:rsidRPr="00B36103">
          <w:rPr>
            <w:rFonts w:ascii="Helvetica Neue" w:eastAsia="宋体" w:hAnsi="Helvetica Neue" w:cs="宋体"/>
            <w:color w:val="0068AC"/>
            <w:kern w:val="0"/>
            <w:szCs w:val="21"/>
          </w:rPr>
          <w:t>khalid al-hajjaji</w:t>
        </w:r>
      </w:hyperlink>
      <w:r w:rsidRPr="00B36103">
        <w:rPr>
          <w:rFonts w:ascii="Helvetica Neue" w:eastAsia="宋体" w:hAnsi="Helvetica Neue" w:cs="宋体"/>
          <w:color w:val="333333"/>
          <w:kern w:val="0"/>
          <w:szCs w:val="21"/>
        </w:rPr>
        <w:t>, </w:t>
      </w:r>
      <w:hyperlink r:id="rId2787" w:history="1">
        <w:r w:rsidRPr="00B36103">
          <w:rPr>
            <w:rFonts w:ascii="Helvetica Neue" w:eastAsia="宋体" w:hAnsi="Helvetica Neue" w:cs="宋体"/>
            <w:color w:val="0068AC"/>
            <w:kern w:val="0"/>
            <w:szCs w:val="21"/>
          </w:rPr>
          <w:t>mouadh ezzin</w:t>
        </w:r>
      </w:hyperlink>
      <w:r w:rsidRPr="00B36103">
        <w:rPr>
          <w:rFonts w:ascii="Helvetica Neue" w:eastAsia="宋体" w:hAnsi="Helvetica Neue" w:cs="宋体"/>
          <w:color w:val="333333"/>
          <w:kern w:val="0"/>
          <w:szCs w:val="21"/>
        </w:rPr>
        <w:t>, </w:t>
      </w:r>
      <w:hyperlink r:id="rId2788" w:history="1">
        <w:r w:rsidRPr="00B36103">
          <w:rPr>
            <w:rFonts w:ascii="Helvetica Neue" w:eastAsia="宋体" w:hAnsi="Helvetica Neue" w:cs="宋体"/>
            <w:color w:val="0068AC"/>
            <w:kern w:val="0"/>
            <w:szCs w:val="21"/>
          </w:rPr>
          <w:t>husain khamdan,</w:t>
        </w:r>
      </w:hyperlink>
      <w:r w:rsidRPr="00B36103">
        <w:rPr>
          <w:rFonts w:ascii="Helvetica Neue" w:eastAsia="宋体" w:hAnsi="Helvetica Neue" w:cs="宋体"/>
          <w:color w:val="333333"/>
          <w:kern w:val="0"/>
          <w:szCs w:val="21"/>
        </w:rPr>
        <w:t>abdelhakim </w:t>
      </w:r>
      <w:hyperlink r:id="rId2789" w:history="1">
        <w:r w:rsidRPr="00B36103">
          <w:rPr>
            <w:rFonts w:ascii="Helvetica Neue" w:eastAsia="宋体" w:hAnsi="Helvetica Neue" w:cs="宋体"/>
            <w:color w:val="0068AC"/>
            <w:kern w:val="0"/>
            <w:szCs w:val="21"/>
          </w:rPr>
          <w:t>el hasani,</w:t>
        </w:r>
      </w:hyperlink>
      <w:r w:rsidRPr="00B36103">
        <w:rPr>
          <w:rFonts w:ascii="Helvetica Neue" w:eastAsia="宋体" w:hAnsi="Helvetica Neue" w:cs="宋体"/>
          <w:color w:val="333333"/>
          <w:kern w:val="0"/>
          <w:szCs w:val="21"/>
        </w:rPr>
        <w:t> </w:t>
      </w:r>
      <w:hyperlink r:id="rId2790" w:history="1">
        <w:r w:rsidRPr="00B36103">
          <w:rPr>
            <w:rFonts w:ascii="Helvetica Neue" w:eastAsia="宋体" w:hAnsi="Helvetica Neue" w:cs="宋体"/>
            <w:color w:val="0068AC"/>
            <w:kern w:val="0"/>
            <w:szCs w:val="21"/>
          </w:rPr>
          <w:t>nizar zorba</w:t>
        </w:r>
      </w:hyperlink>
    </w:p>
    <w:p w14:paraId="11A49EB6"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测量空气质量监测气体是一项具有挑战性的任务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需要大量的观测时间和大量的传感器。该项目的目的是研制一种配备传感器的部分</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无人驾驶</w:t>
      </w:r>
      <w:r w:rsidRPr="00B36103">
        <w:rPr>
          <w:rFonts w:ascii="Helvetica Neue" w:eastAsia="宋体" w:hAnsi="Helvetica Neue" w:cs="宋体"/>
          <w:b/>
          <w:bCs/>
          <w:color w:val="333333"/>
          <w:kern w:val="0"/>
          <w:szCs w:val="21"/>
        </w:rPr>
        <w:t>飞行器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以便监测和收集指定地区的空气质量实时数据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并将其送往地面基地。该项目由电气和计算机工程部门的多学科小组设计和实施。电气工程团队负责实现空气质量传感器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用于检测实时数据并将其从飞机传输到地面。另一方面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计算机工程团队负责接口传感器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并提供查看和可视化空气质量数据和实时视频流的平台。拟议的项目包含几个传感器来测量温度、湿度、灰尘、</w:t>
      </w:r>
      <w:r w:rsidRPr="00B36103">
        <w:rPr>
          <w:rFonts w:ascii="Helvetica Neue" w:eastAsia="宋体" w:hAnsi="Helvetica Neue" w:cs="宋体"/>
          <w:color w:val="333333"/>
          <w:kern w:val="0"/>
          <w:szCs w:val="21"/>
        </w:rPr>
        <w:t>co</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 xml:space="preserve">co2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o3</w:t>
      </w:r>
      <w:r w:rsidRPr="00B36103">
        <w:rPr>
          <w:rFonts w:ascii="Helvetica Neue" w:eastAsia="宋体" w:hAnsi="Helvetica Neue" w:cs="宋体"/>
          <w:color w:val="333333"/>
          <w:kern w:val="0"/>
          <w:szCs w:val="21"/>
        </w:rPr>
        <w:t>。收集到的数据通过无线网络连接传输到服务器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服务器将存储这些数据</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并将这些数据提供给有权通过</w:t>
      </w:r>
      <w:r w:rsidRPr="00B36103">
        <w:rPr>
          <w:rFonts w:ascii="Helvetica Neue" w:eastAsia="宋体" w:hAnsi="Helvetica Neue" w:cs="宋体"/>
          <w:color w:val="333333"/>
          <w:kern w:val="0"/>
          <w:szCs w:val="21"/>
        </w:rPr>
        <w:t xml:space="preserve"> android </w:t>
      </w:r>
      <w:r w:rsidRPr="00B36103">
        <w:rPr>
          <w:rFonts w:ascii="Helvetica Neue" w:eastAsia="宋体" w:hAnsi="Helvetica Neue" w:cs="宋体"/>
          <w:color w:val="333333"/>
          <w:kern w:val="0"/>
          <w:szCs w:val="21"/>
        </w:rPr>
        <w:t>手机或网站进行半实时访问的任何一方。研制的无人机在卡塔尔的沙马尔机场进行了几次实地测试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取得了有趣的结果和概念结果的证明。少</w:t>
      </w:r>
    </w:p>
    <w:p w14:paraId="736965C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2D73B128" w14:textId="77777777" w:rsidR="00B36103" w:rsidRPr="00B36103" w:rsidRDefault="00DB7C35" w:rsidP="00B36103">
      <w:pPr>
        <w:widowControl/>
        <w:numPr>
          <w:ilvl w:val="0"/>
          <w:numId w:val="4"/>
        </w:numPr>
        <w:spacing w:after="60"/>
        <w:ind w:left="480"/>
        <w:jc w:val="left"/>
        <w:divId w:val="1513186681"/>
        <w:rPr>
          <w:rFonts w:ascii="Helvetica Neue" w:eastAsia="宋体" w:hAnsi="Helvetica Neue" w:cs="宋体"/>
          <w:b/>
          <w:bCs/>
          <w:color w:val="333333"/>
          <w:kern w:val="0"/>
          <w:sz w:val="22"/>
        </w:rPr>
      </w:pPr>
      <w:hyperlink r:id="rId2791"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1709.05446</w:t>
        </w:r>
      </w:hyperlink>
      <w:r w:rsidR="00B36103" w:rsidRPr="00B36103">
        <w:rPr>
          <w:rFonts w:ascii="Helvetica Neue" w:eastAsia="宋体" w:hAnsi="Helvetica Neue" w:cs="宋体"/>
          <w:b/>
          <w:bCs/>
          <w:color w:val="333333"/>
          <w:kern w:val="0"/>
          <w:sz w:val="22"/>
        </w:rPr>
        <w:t>[</w:t>
      </w:r>
      <w:hyperlink r:id="rId2792"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反渗透委员会</w:t>
      </w:r>
    </w:p>
    <w:p w14:paraId="4A602838"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从</w:t>
      </w:r>
      <w:r w:rsidRPr="00B36103">
        <w:rPr>
          <w:rFonts w:ascii="Helvetica Neue" w:eastAsia="宋体" w:hAnsi="Helvetica Neue" w:cs="宋体"/>
          <w:b/>
          <w:bCs/>
          <w:color w:val="2D2D2D"/>
          <w:kern w:val="0"/>
          <w:szCs w:val="21"/>
        </w:rPr>
        <w:t xml:space="preserve">3d </w:t>
      </w:r>
      <w:r w:rsidRPr="00B36103">
        <w:rPr>
          <w:rFonts w:ascii="Helvetica Neue" w:eastAsia="宋体" w:hAnsi="Helvetica Neue" w:cs="宋体"/>
          <w:b/>
          <w:bCs/>
          <w:color w:val="2D2D2D"/>
          <w:kern w:val="0"/>
          <w:szCs w:val="21"/>
        </w:rPr>
        <w:t>激光雷达离线重建缺失的车辆轨迹数据</w:t>
      </w:r>
    </w:p>
    <w:p w14:paraId="65F3BA4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93" w:history="1">
        <w:r w:rsidRPr="00B36103">
          <w:rPr>
            <w:rFonts w:ascii="Helvetica Neue" w:eastAsia="宋体" w:hAnsi="Helvetica Neue" w:cs="宋体"/>
            <w:color w:val="0068AC"/>
            <w:kern w:val="0"/>
            <w:szCs w:val="21"/>
          </w:rPr>
          <w:t>cem sazara</w:t>
        </w:r>
      </w:hyperlink>
      <w:r w:rsidRPr="00B36103">
        <w:rPr>
          <w:rFonts w:ascii="Helvetica Neue" w:eastAsia="宋体" w:hAnsi="Helvetica Neue" w:cs="宋体"/>
          <w:color w:val="333333"/>
          <w:kern w:val="0"/>
          <w:szCs w:val="21"/>
        </w:rPr>
        <w:t>, </w:t>
      </w:r>
      <w:hyperlink r:id="rId2794" w:history="1">
        <w:r w:rsidRPr="00B36103">
          <w:rPr>
            <w:rFonts w:ascii="Helvetica Neue" w:eastAsia="宋体" w:hAnsi="Helvetica Neue" w:cs="宋体"/>
            <w:color w:val="0068AC"/>
            <w:kern w:val="0"/>
            <w:szCs w:val="21"/>
          </w:rPr>
          <w:t>reza vatani nezafat,</w:t>
        </w:r>
      </w:hyperlink>
      <w:r w:rsidRPr="00B36103">
        <w:rPr>
          <w:rFonts w:ascii="Helvetica Neue" w:eastAsia="宋体" w:hAnsi="Helvetica Neue" w:cs="宋体"/>
          <w:color w:val="333333"/>
          <w:kern w:val="0"/>
          <w:szCs w:val="21"/>
        </w:rPr>
        <w:t> </w:t>
      </w:r>
      <w:hyperlink r:id="rId2795" w:history="1">
        <w:r w:rsidRPr="00B36103">
          <w:rPr>
            <w:rFonts w:ascii="Helvetica Neue" w:eastAsia="宋体" w:hAnsi="Helvetica Neue" w:cs="宋体"/>
            <w:color w:val="0068AC"/>
            <w:kern w:val="0"/>
            <w:szCs w:val="21"/>
          </w:rPr>
          <w:t>mcit cetin</w:t>
        </w:r>
      </w:hyperlink>
    </w:p>
    <w:p w14:paraId="523DBF4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激光雷达以其在距离测量和障碍物检测方面的优势</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已成为众多</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的重要组成部分。激光雷达产生点云</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其中包含有关周边环境的重要信息。本文利用</w:t>
      </w:r>
      <w:r w:rsidRPr="00B36103">
        <w:rPr>
          <w:rFonts w:ascii="Helvetica Neue" w:eastAsia="宋体" w:hAnsi="Helvetica Neue" w:cs="宋体"/>
          <w:color w:val="333333"/>
          <w:kern w:val="0"/>
          <w:szCs w:val="21"/>
        </w:rPr>
        <w:t xml:space="preserve"> velodyne vlp-16 </w:t>
      </w:r>
      <w:r w:rsidRPr="00B36103">
        <w:rPr>
          <w:rFonts w:ascii="Helvetica Neue" w:eastAsia="宋体" w:hAnsi="Helvetica Neue" w:cs="宋体"/>
          <w:color w:val="333333"/>
          <w:kern w:val="0"/>
          <w:szCs w:val="21"/>
        </w:rPr>
        <w:t>激光雷达收集了两车道城市道路上的轨迹数据。由于数据收集的动态性质和传感器的范围有限</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其中一些轨迹缺少点或缝隙。本文提出了一种利用微观交通流模型回收缺失车辆轨迹数据点的新方法。虽然短间隙</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小于</w:t>
      </w:r>
      <w:r w:rsidRPr="00B36103">
        <w:rPr>
          <w:rFonts w:ascii="Helvetica Neue" w:eastAsia="宋体" w:hAnsi="Helvetica Neue" w:cs="宋体"/>
          <w:color w:val="333333"/>
          <w:kern w:val="0"/>
          <w:szCs w:val="21"/>
        </w:rPr>
        <w:t xml:space="preserve"> 5</w:t>
      </w:r>
      <w:r w:rsidRPr="00B36103">
        <w:rPr>
          <w:rFonts w:ascii="Helvetica Neue" w:eastAsia="宋体" w:hAnsi="Helvetica Neue" w:cs="宋体"/>
          <w:color w:val="333333"/>
          <w:kern w:val="0"/>
          <w:szCs w:val="21"/>
        </w:rPr>
        <w:t>秒</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可以通过简单的线性回归恢复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而更长的差距可以恢复与建议的方法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利用汽车模型校准模型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根据接近的差距。</w:t>
      </w:r>
      <w:r w:rsidRPr="00B36103">
        <w:rPr>
          <w:rFonts w:ascii="Helvetica Neue" w:eastAsia="宋体" w:hAnsi="Helvetica Neue" w:cs="宋体"/>
          <w:color w:val="333333"/>
          <w:kern w:val="0"/>
          <w:szCs w:val="21"/>
        </w:rPr>
        <w:t>newell ' s</w:t>
      </w:r>
      <w:r w:rsidRPr="00B36103">
        <w:rPr>
          <w:rFonts w:ascii="Helvetica Neue" w:eastAsia="宋体" w:hAnsi="Helvetica Neue" w:cs="宋体"/>
          <w:color w:val="333333"/>
          <w:kern w:val="0"/>
          <w:szCs w:val="21"/>
        </w:rPr>
        <w:t>、管道、</w:t>
      </w:r>
      <w:r w:rsidRPr="00B36103">
        <w:rPr>
          <w:rFonts w:ascii="Helvetica Neue" w:eastAsia="宋体" w:hAnsi="Helvetica Neue" w:cs="宋体"/>
          <w:color w:val="333333"/>
          <w:kern w:val="0"/>
          <w:szCs w:val="21"/>
        </w:rPr>
        <w:t xml:space="preserve">idm </w:t>
      </w:r>
      <w:r w:rsidRPr="00B36103">
        <w:rPr>
          <w:rFonts w:ascii="Helvetica Neue" w:eastAsia="宋体" w:hAnsi="Helvetica Neue" w:cs="宋体"/>
          <w:color w:val="333333"/>
          <w:kern w:val="0"/>
          <w:szCs w:val="21"/>
        </w:rPr>
        <w:t>和</w:t>
      </w:r>
      <w:r w:rsidRPr="00B36103">
        <w:rPr>
          <w:rFonts w:ascii="Helvetica Neue" w:eastAsia="宋体" w:hAnsi="Helvetica Neue" w:cs="宋体"/>
          <w:color w:val="333333"/>
          <w:kern w:val="0"/>
          <w:szCs w:val="21"/>
        </w:rPr>
        <w:t xml:space="preserve"> gipps </w:t>
      </w:r>
      <w:r w:rsidRPr="00B36103">
        <w:rPr>
          <w:rFonts w:ascii="Helvetica Neue" w:eastAsia="宋体" w:hAnsi="Helvetica Neue" w:cs="宋体"/>
          <w:color w:val="333333"/>
          <w:kern w:val="0"/>
          <w:szCs w:val="21"/>
        </w:rPr>
        <w:t>的汽车跟踪模型使用激光雷达和</w:t>
      </w:r>
      <w:r w:rsidRPr="00B36103">
        <w:rPr>
          <w:rFonts w:ascii="Helvetica Neue" w:eastAsia="宋体" w:hAnsi="Helvetica Neue" w:cs="宋体"/>
          <w:color w:val="333333"/>
          <w:kern w:val="0"/>
          <w:szCs w:val="21"/>
        </w:rPr>
        <w:t xml:space="preserve"> ngsimi i-80 </w:t>
      </w:r>
      <w:r w:rsidRPr="00B36103">
        <w:rPr>
          <w:rFonts w:ascii="Helvetica Neue" w:eastAsia="宋体" w:hAnsi="Helvetica Neue" w:cs="宋体"/>
          <w:color w:val="333333"/>
          <w:kern w:val="0"/>
          <w:szCs w:val="21"/>
        </w:rPr>
        <w:t>数据集的地面真相轨迹数据进行校准和测试。</w:t>
      </w:r>
      <w:r w:rsidRPr="00B36103">
        <w:rPr>
          <w:rFonts w:ascii="Helvetica Neue" w:eastAsia="宋体" w:hAnsi="Helvetica Neue" w:cs="宋体"/>
          <w:color w:val="333333"/>
          <w:kern w:val="0"/>
          <w:szCs w:val="21"/>
        </w:rPr>
        <w:t xml:space="preserve">gipps </w:t>
      </w:r>
      <w:r w:rsidRPr="00B36103">
        <w:rPr>
          <w:rFonts w:ascii="Helvetica Neue" w:eastAsia="宋体" w:hAnsi="Helvetica Neue" w:cs="宋体"/>
          <w:color w:val="333333"/>
          <w:kern w:val="0"/>
          <w:szCs w:val="21"/>
        </w:rPr>
        <w:t>的校准模型产生了最佳的结果。少</w:t>
      </w:r>
    </w:p>
    <w:p w14:paraId="25E1162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15</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471C024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日记本参考</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智能车辆研讨会</w:t>
      </w:r>
      <w:r w:rsidRPr="00B36103">
        <w:rPr>
          <w:rFonts w:ascii="Helvetica Neue" w:eastAsia="宋体" w:hAnsi="Helvetica Neue" w:cs="宋体"/>
          <w:color w:val="333333"/>
          <w:kern w:val="0"/>
          <w:szCs w:val="21"/>
        </w:rPr>
        <w:t xml:space="preserve"> (iv), 2017 ieee, 792-797</w:t>
      </w:r>
    </w:p>
    <w:p w14:paraId="18904067" w14:textId="77777777" w:rsidR="00B36103" w:rsidRPr="00B36103" w:rsidRDefault="00DB7C35" w:rsidP="00B36103">
      <w:pPr>
        <w:widowControl/>
        <w:numPr>
          <w:ilvl w:val="0"/>
          <w:numId w:val="4"/>
        </w:numPr>
        <w:spacing w:after="60"/>
        <w:ind w:left="480"/>
        <w:jc w:val="left"/>
        <w:divId w:val="90902167"/>
        <w:rPr>
          <w:rFonts w:ascii="Helvetica Neue" w:eastAsia="宋体" w:hAnsi="Helvetica Neue" w:cs="宋体"/>
          <w:b/>
          <w:bCs/>
          <w:color w:val="333333"/>
          <w:kern w:val="0"/>
          <w:sz w:val="22"/>
        </w:rPr>
      </w:pPr>
      <w:hyperlink r:id="rId2796"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xiv:170 9.04906</w:t>
        </w:r>
      </w:hyperlink>
      <w:r w:rsidR="00B36103" w:rsidRPr="00B36103">
        <w:rPr>
          <w:rFonts w:ascii="Helvetica Neue" w:eastAsia="宋体" w:hAnsi="Helvetica Neue" w:cs="宋体"/>
          <w:b/>
          <w:bCs/>
          <w:color w:val="333333"/>
          <w:kern w:val="0"/>
          <w:sz w:val="22"/>
        </w:rPr>
        <w:t>[</w:t>
      </w:r>
      <w:hyperlink r:id="rId2797"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798"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w:t>
      </w:r>
      <w:r w:rsidR="00B36103" w:rsidRPr="00B36103">
        <w:rPr>
          <w:rFonts w:ascii="Helvetica Neue" w:eastAsia="宋体" w:hAnsi="Helvetica Neue" w:cs="宋体"/>
          <w:b/>
          <w:bCs/>
          <w:color w:val="333333"/>
          <w:kern w:val="0"/>
          <w:sz w:val="22"/>
          <w:shd w:val="clear" w:color="auto" w:fill="F5F5F5"/>
        </w:rPr>
        <w:t>Sy</w:t>
      </w:r>
    </w:p>
    <w:p w14:paraId="71036464"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自主移动点播系统与电网的交互作用</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模型与协调算法</w:t>
      </w:r>
    </w:p>
    <w:p w14:paraId="2A2F3A4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799" w:history="1">
        <w:r w:rsidRPr="00B36103">
          <w:rPr>
            <w:rFonts w:ascii="Helvetica Neue" w:eastAsia="宋体" w:hAnsi="Helvetica Neue" w:cs="宋体"/>
            <w:color w:val="0068AC"/>
            <w:kern w:val="0"/>
            <w:szCs w:val="21"/>
          </w:rPr>
          <w:t>fedico rossi</w:t>
        </w:r>
      </w:hyperlink>
      <w:r w:rsidRPr="00B36103">
        <w:rPr>
          <w:rFonts w:ascii="Helvetica Neue" w:eastAsia="宋体" w:hAnsi="Helvetica Neue" w:cs="宋体"/>
          <w:color w:val="333333"/>
          <w:kern w:val="0"/>
          <w:szCs w:val="21"/>
        </w:rPr>
        <w:t>, </w:t>
      </w:r>
      <w:hyperlink r:id="rId2800" w:history="1">
        <w:r w:rsidRPr="00B36103">
          <w:rPr>
            <w:rFonts w:ascii="Helvetica Neue" w:eastAsia="宋体" w:hAnsi="Helvetica Neue" w:cs="宋体"/>
            <w:color w:val="0068AC"/>
            <w:kern w:val="0"/>
            <w:szCs w:val="21"/>
          </w:rPr>
          <w:t>ramon iglesias</w:t>
        </w:r>
      </w:hyperlink>
      <w:r w:rsidRPr="00B36103">
        <w:rPr>
          <w:rFonts w:ascii="Helvetica Neue" w:eastAsia="宋体" w:hAnsi="Helvetica Neue" w:cs="宋体"/>
          <w:color w:val="333333"/>
          <w:kern w:val="0"/>
          <w:szCs w:val="21"/>
        </w:rPr>
        <w:t> </w:t>
      </w:r>
      <w:hyperlink r:id="rId2801" w:history="1">
        <w:r w:rsidRPr="00B36103">
          <w:rPr>
            <w:rFonts w:ascii="Helvetica Neue" w:eastAsia="宋体" w:hAnsi="Helvetica Neue" w:cs="宋体"/>
            <w:color w:val="0068AC"/>
            <w:kern w:val="0"/>
            <w:szCs w:val="21"/>
          </w:rPr>
          <w:t>, mahnoosh alizadeh,</w:t>
        </w:r>
      </w:hyperlink>
      <w:r w:rsidRPr="00B36103">
        <w:rPr>
          <w:rFonts w:ascii="Helvetica Neue" w:eastAsia="宋体" w:hAnsi="Helvetica Neue" w:cs="宋体"/>
          <w:color w:val="333333"/>
          <w:kern w:val="0"/>
          <w:szCs w:val="21"/>
        </w:rPr>
        <w:t> </w:t>
      </w:r>
      <w:hyperlink r:id="rId2802" w:history="1">
        <w:r w:rsidRPr="00B36103">
          <w:rPr>
            <w:rFonts w:ascii="Helvetica Neue" w:eastAsia="宋体" w:hAnsi="Helvetica Neue" w:cs="宋体"/>
            <w:color w:val="0068AC"/>
            <w:kern w:val="0"/>
            <w:szCs w:val="21"/>
          </w:rPr>
          <w:t>marco pavone</w:t>
        </w:r>
      </w:hyperlink>
    </w:p>
    <w:p w14:paraId="70DB89A3"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我们研究了为按需运输请求提供服务的电动、自驾游</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车队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称为</w:t>
      </w:r>
      <w:r w:rsidRPr="00B36103">
        <w:rPr>
          <w:rFonts w:ascii="Helvetica Neue" w:eastAsia="宋体" w:hAnsi="Helvetica Neue" w:cs="宋体"/>
          <w:b/>
          <w:bCs/>
          <w:color w:val="333333"/>
          <w:kern w:val="0"/>
          <w:szCs w:val="21"/>
        </w:rPr>
        <w:t>按</w:t>
      </w:r>
      <w:r w:rsidRPr="00B36103">
        <w:rPr>
          <w:rFonts w:ascii="Helvetica Neue" w:eastAsia="宋体" w:hAnsi="Helvetica Neue" w:cs="宋体"/>
          <w:color w:val="333333"/>
          <w:kern w:val="0"/>
          <w:szCs w:val="21"/>
        </w:rPr>
        <w:t>需自主移动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即</w:t>
      </w:r>
      <w:r w:rsidRPr="00B36103">
        <w:rPr>
          <w:rFonts w:ascii="Helvetica Neue" w:eastAsia="宋体" w:hAnsi="Helvetica Neue" w:cs="宋体"/>
          <w:color w:val="333333"/>
          <w:kern w:val="0"/>
          <w:szCs w:val="21"/>
        </w:rPr>
        <w:t xml:space="preserve"> ahd) </w:t>
      </w:r>
      <w:r w:rsidRPr="00B36103">
        <w:rPr>
          <w:rFonts w:ascii="Helvetica Neue" w:eastAsia="宋体" w:hAnsi="Helvetica Neue" w:cs="宋体"/>
          <w:color w:val="333333"/>
          <w:kern w:val="0"/>
          <w:szCs w:val="21"/>
        </w:rPr>
        <w:t>和电网之间的相互作用。我们提出了一个模型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它捕获车辆充电要求所产生的两个系统之间的耦合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并捕获时变的客户需求和发电成本、道路拥堵、电池折旧和电力传输和分配限制。然后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我们利用该模型共同优化两个系统的操作。我们设计了一个算法程序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通过捆绑客户请求来损失地减少问题大小</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从而使现成的线性编程求解器能够有效地解决问题大小。接下来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我们展示了联合问题的社会最优解可以作为一般均衡来强制实施</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我们提供了一种双重分解算法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允许利己的代理在不共享私有的情况下计算市场结算价格信息。我们通过研究达拉斯</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沃思堡假设的</w:t>
      </w:r>
      <w:r w:rsidRPr="00B36103">
        <w:rPr>
          <w:rFonts w:ascii="Helvetica Neue" w:eastAsia="宋体" w:hAnsi="Helvetica Neue" w:cs="宋体"/>
          <w:color w:val="333333"/>
          <w:kern w:val="0"/>
          <w:szCs w:val="21"/>
        </w:rPr>
        <w:t xml:space="preserve"> amd </w:t>
      </w:r>
      <w:r w:rsidRPr="00B36103">
        <w:rPr>
          <w:rFonts w:ascii="Helvetica Neue" w:eastAsia="宋体" w:hAnsi="Helvetica Neue" w:cs="宋体"/>
          <w:color w:val="333333"/>
          <w:kern w:val="0"/>
          <w:szCs w:val="21"/>
        </w:rPr>
        <w:t>系统及其对德州电网的影响来评估模式的性能。</w:t>
      </w:r>
      <w:r w:rsidRPr="00B36103">
        <w:rPr>
          <w:rFonts w:ascii="Helvetica Neue" w:eastAsia="宋体" w:hAnsi="Helvetica Neue" w:cs="宋体"/>
          <w:color w:val="333333"/>
          <w:kern w:val="0"/>
          <w:szCs w:val="21"/>
        </w:rPr>
        <w:t xml:space="preserve">amod </w:t>
      </w:r>
      <w:r w:rsidRPr="00B36103">
        <w:rPr>
          <w:rFonts w:ascii="Helvetica Neue" w:eastAsia="宋体" w:hAnsi="Helvetica Neue" w:cs="宋体"/>
          <w:color w:val="333333"/>
          <w:kern w:val="0"/>
          <w:szCs w:val="21"/>
        </w:rPr>
        <w:t>系统与电网之间缺乏协调</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可能导致达拉斯</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沃思堡的电价上涨</w:t>
      </w:r>
      <w:r w:rsidRPr="00B36103">
        <w:rPr>
          <w:rFonts w:ascii="Helvetica Neue" w:eastAsia="宋体" w:hAnsi="Helvetica Neue" w:cs="宋体"/>
          <w:color w:val="333333"/>
          <w:kern w:val="0"/>
          <w:szCs w:val="21"/>
        </w:rPr>
        <w:t xml:space="preserve"> 4.4%;</w:t>
      </w:r>
      <w:r w:rsidRPr="00B36103">
        <w:rPr>
          <w:rFonts w:ascii="Helvetica Neue" w:eastAsia="宋体" w:hAnsi="Helvetica Neue" w:cs="宋体"/>
          <w:color w:val="333333"/>
          <w:kern w:val="0"/>
          <w:szCs w:val="21"/>
        </w:rPr>
        <w:t>相反</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与没有汽车的情况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尽管电力需求增加</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相比</w:t>
      </w:r>
      <w:r w:rsidRPr="00B36103">
        <w:rPr>
          <w:rFonts w:ascii="Helvetica Neue" w:eastAsia="宋体" w:hAnsi="Helvetica Neue" w:cs="宋体"/>
          <w:color w:val="333333"/>
          <w:kern w:val="0"/>
          <w:szCs w:val="21"/>
        </w:rPr>
        <w:t xml:space="preserve">, add </w:t>
      </w:r>
      <w:r w:rsidRPr="00B36103">
        <w:rPr>
          <w:rFonts w:ascii="Helvetica Neue" w:eastAsia="宋体" w:hAnsi="Helvetica Neue" w:cs="宋体"/>
          <w:color w:val="333333"/>
          <w:kern w:val="0"/>
          <w:szCs w:val="21"/>
        </w:rPr>
        <w:t>系统和电网之间的协调可以减少电力支出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并每年节省</w:t>
      </w:r>
      <w:r w:rsidRPr="00B36103">
        <w:rPr>
          <w:rFonts w:ascii="Helvetica Neue" w:eastAsia="宋体" w:hAnsi="Helvetica Neue" w:cs="宋体"/>
          <w:color w:val="333333"/>
          <w:kern w:val="0"/>
          <w:szCs w:val="21"/>
        </w:rPr>
        <w:t xml:space="preserve"> 1 4 7 </w:t>
      </w:r>
      <w:r w:rsidRPr="00B36103">
        <w:rPr>
          <w:rFonts w:ascii="Helvetica Neue" w:eastAsia="宋体" w:hAnsi="Helvetica Neue" w:cs="宋体"/>
          <w:color w:val="333333"/>
          <w:kern w:val="0"/>
          <w:szCs w:val="21"/>
        </w:rPr>
        <w:t>美元。最后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我们提供了一个重新确定的视界实现</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并通过基于代理的模拟来评估其性能。总之</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本文的研究结果首次描述了电动</w:t>
      </w:r>
      <w:r w:rsidRPr="00B36103">
        <w:rPr>
          <w:rFonts w:ascii="Helvetica Neue" w:eastAsia="宋体" w:hAnsi="Helvetica Neue" w:cs="宋体"/>
          <w:color w:val="333333"/>
          <w:kern w:val="0"/>
          <w:szCs w:val="21"/>
        </w:rPr>
        <w:t xml:space="preserve"> adod </w:t>
      </w:r>
      <w:r w:rsidRPr="00B36103">
        <w:rPr>
          <w:rFonts w:ascii="Helvetica Neue" w:eastAsia="宋体" w:hAnsi="Helvetica Neue" w:cs="宋体"/>
          <w:color w:val="333333"/>
          <w:kern w:val="0"/>
          <w:szCs w:val="21"/>
        </w:rPr>
        <w:t>系统与电网之间的相互作用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并进一步阐明了</w:t>
      </w:r>
      <w:r w:rsidRPr="00B36103">
        <w:rPr>
          <w:rFonts w:ascii="Helvetica Neue" w:eastAsia="宋体" w:hAnsi="Helvetica Neue" w:cs="宋体"/>
          <w:color w:val="333333"/>
          <w:kern w:val="0"/>
          <w:szCs w:val="21"/>
        </w:rPr>
        <w:t xml:space="preserve"> add </w:t>
      </w:r>
      <w:r w:rsidRPr="00B36103">
        <w:rPr>
          <w:rFonts w:ascii="Helvetica Neue" w:eastAsia="宋体" w:hAnsi="Helvetica Neue" w:cs="宋体"/>
          <w:color w:val="333333"/>
          <w:kern w:val="0"/>
          <w:szCs w:val="21"/>
        </w:rPr>
        <w:t>的经济和社会价值。少</w:t>
      </w:r>
    </w:p>
    <w:p w14:paraId="313C15D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6</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27</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691FD5F7"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评论</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在《机器人</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科学与系统十四》上发表的论文的扩展版</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为期刊提交做准备。在</w:t>
      </w:r>
      <w:r w:rsidRPr="00B36103">
        <w:rPr>
          <w:rFonts w:ascii="Helvetica Neue" w:eastAsia="宋体" w:hAnsi="Helvetica Neue" w:cs="宋体"/>
          <w:color w:val="333333"/>
          <w:kern w:val="0"/>
          <w:szCs w:val="21"/>
        </w:rPr>
        <w:t xml:space="preserve"> v3 </w:t>
      </w:r>
      <w:r w:rsidRPr="00B36103">
        <w:rPr>
          <w:rFonts w:ascii="Helvetica Neue" w:eastAsia="宋体" w:hAnsi="Helvetica Neue" w:cs="宋体"/>
          <w:color w:val="333333"/>
          <w:kern w:val="0"/>
          <w:szCs w:val="21"/>
        </w:rPr>
        <w:t>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我们添加了一个证明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证明社会最优解可以强制作为一个一般的平衡</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隐私保持分布式优化算法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对重新视界实现的描述和额外的数值结果</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并证明所有的证明定理</w:t>
      </w:r>
    </w:p>
    <w:p w14:paraId="0560494A" w14:textId="77777777" w:rsidR="00B36103" w:rsidRPr="00B36103" w:rsidRDefault="00DB7C35" w:rsidP="00B36103">
      <w:pPr>
        <w:widowControl/>
        <w:numPr>
          <w:ilvl w:val="0"/>
          <w:numId w:val="4"/>
        </w:numPr>
        <w:spacing w:after="60"/>
        <w:ind w:left="480"/>
        <w:jc w:val="left"/>
        <w:divId w:val="1015768105"/>
        <w:rPr>
          <w:rFonts w:ascii="Helvetica Neue" w:eastAsia="宋体" w:hAnsi="Helvetica Neue" w:cs="宋体"/>
          <w:b/>
          <w:bCs/>
          <w:color w:val="333333"/>
          <w:kern w:val="0"/>
          <w:sz w:val="22"/>
        </w:rPr>
      </w:pPr>
      <w:hyperlink r:id="rId2803"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1709.04821</w:t>
        </w:r>
      </w:hyperlink>
      <w:r w:rsidR="00B36103" w:rsidRPr="00B36103">
        <w:rPr>
          <w:rFonts w:ascii="Helvetica Neue" w:eastAsia="宋体" w:hAnsi="Helvetica Neue" w:cs="宋体"/>
          <w:b/>
          <w:bCs/>
          <w:color w:val="333333"/>
          <w:kern w:val="0"/>
          <w:sz w:val="22"/>
        </w:rPr>
        <w:t>[</w:t>
      </w:r>
      <w:hyperlink r:id="rId2804"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w:t>
      </w:r>
      <w:hyperlink r:id="rId2805" w:history="1">
        <w:r w:rsidR="00B36103" w:rsidRPr="00B36103">
          <w:rPr>
            <w:rFonts w:ascii="Helvetica Neue" w:eastAsia="宋体" w:hAnsi="Helvetica Neue" w:cs="宋体"/>
            <w:b/>
            <w:bCs/>
            <w:color w:val="0068AC"/>
            <w:kern w:val="0"/>
            <w:sz w:val="22"/>
          </w:rPr>
          <w:t>其他</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。简历</w:t>
      </w:r>
    </w:p>
    <w:p w14:paraId="59E84637"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运动和外观的运动目标检测网络</w:t>
      </w:r>
      <w:r w:rsidRPr="00B36103">
        <w:rPr>
          <w:rFonts w:ascii="Helvetica Neue" w:eastAsia="宋体" w:hAnsi="Helvetica Neue" w:cs="宋体"/>
          <w:b/>
          <w:bCs/>
          <w:color w:val="2D2D2D"/>
          <w:kern w:val="0"/>
          <w:szCs w:val="21"/>
        </w:rPr>
        <w:t xml:space="preserve">, </w:t>
      </w:r>
      <w:r w:rsidRPr="00B36103">
        <w:rPr>
          <w:rFonts w:ascii="Helvetica Neue" w:eastAsia="宋体" w:hAnsi="Helvetica Neue" w:cs="宋体"/>
          <w:b/>
          <w:bCs/>
          <w:color w:val="2D2D2D"/>
          <w:kern w:val="0"/>
          <w:szCs w:val="21"/>
        </w:rPr>
        <w:t>用于自动驾驶</w:t>
      </w:r>
    </w:p>
    <w:p w14:paraId="3EDA9DDF"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806" w:history="1">
        <w:r w:rsidRPr="00B36103">
          <w:rPr>
            <w:rFonts w:ascii="Helvetica Neue" w:eastAsia="宋体" w:hAnsi="Helvetica Neue" w:cs="宋体"/>
            <w:color w:val="0068AC"/>
            <w:kern w:val="0"/>
            <w:szCs w:val="21"/>
          </w:rPr>
          <w:t>mennatullah siam,</w:t>
        </w:r>
      </w:hyperlink>
      <w:r w:rsidRPr="00B36103">
        <w:rPr>
          <w:rFonts w:ascii="Helvetica Neue" w:eastAsia="宋体" w:hAnsi="Helvetica Neue" w:cs="宋体"/>
          <w:color w:val="333333"/>
          <w:kern w:val="0"/>
          <w:szCs w:val="21"/>
        </w:rPr>
        <w:t> </w:t>
      </w:r>
      <w:hyperlink r:id="rId2807" w:history="1">
        <w:r w:rsidRPr="00B36103">
          <w:rPr>
            <w:rFonts w:ascii="Helvetica Neue" w:eastAsia="宋体" w:hAnsi="Helvetica Neue" w:cs="宋体"/>
            <w:color w:val="0068AC"/>
            <w:kern w:val="0"/>
            <w:szCs w:val="21"/>
          </w:rPr>
          <w:t>heba mahgoub</w:t>
        </w:r>
      </w:hyperlink>
      <w:r w:rsidRPr="00B36103">
        <w:rPr>
          <w:rFonts w:ascii="Helvetica Neue" w:eastAsia="宋体" w:hAnsi="Helvetica Neue" w:cs="宋体"/>
          <w:color w:val="333333"/>
          <w:kern w:val="0"/>
          <w:szCs w:val="21"/>
        </w:rPr>
        <w:t>, </w:t>
      </w:r>
      <w:hyperlink r:id="rId2808" w:history="1">
        <w:r w:rsidRPr="00B36103">
          <w:rPr>
            <w:rFonts w:ascii="Helvetica Neue" w:eastAsia="宋体" w:hAnsi="Helvetica Neue" w:cs="宋体"/>
            <w:color w:val="0068AC"/>
            <w:kern w:val="0"/>
            <w:szCs w:val="21"/>
          </w:rPr>
          <w:t>mohamed zahran</w:t>
        </w:r>
      </w:hyperlink>
      <w:r w:rsidRPr="00B36103">
        <w:rPr>
          <w:rFonts w:ascii="Helvetica Neue" w:eastAsia="宋体" w:hAnsi="Helvetica Neue" w:cs="宋体"/>
          <w:color w:val="333333"/>
          <w:kern w:val="0"/>
          <w:szCs w:val="21"/>
        </w:rPr>
        <w:t>, </w:t>
      </w:r>
      <w:hyperlink r:id="rId2809" w:history="1">
        <w:r w:rsidRPr="00B36103">
          <w:rPr>
            <w:rFonts w:ascii="Helvetica Neue" w:eastAsia="宋体" w:hAnsi="Helvetica Neue" w:cs="宋体"/>
            <w:color w:val="0068AC"/>
            <w:kern w:val="0"/>
            <w:szCs w:val="21"/>
          </w:rPr>
          <w:t>senthil yogamani,</w:t>
        </w:r>
      </w:hyperlink>
      <w:r w:rsidRPr="00B36103">
        <w:rPr>
          <w:rFonts w:ascii="Helvetica Neue" w:eastAsia="宋体" w:hAnsi="Helvetica Neue" w:cs="宋体"/>
          <w:color w:val="333333"/>
          <w:kern w:val="0"/>
          <w:szCs w:val="21"/>
        </w:rPr>
        <w:t> </w:t>
      </w:r>
      <w:hyperlink r:id="rId2810" w:history="1">
        <w:r w:rsidRPr="00B36103">
          <w:rPr>
            <w:rFonts w:ascii="Helvetica Neue" w:eastAsia="宋体" w:hAnsi="Helvetica Neue" w:cs="宋体"/>
            <w:color w:val="0068AC"/>
            <w:kern w:val="0"/>
            <w:szCs w:val="21"/>
          </w:rPr>
          <w:t>martin jagersand</w:t>
        </w:r>
      </w:hyperlink>
      <w:r w:rsidRPr="00B36103">
        <w:rPr>
          <w:rFonts w:ascii="Helvetica Neue" w:eastAsia="宋体" w:hAnsi="Helvetica Neue" w:cs="宋体"/>
          <w:color w:val="333333"/>
          <w:kern w:val="0"/>
          <w:szCs w:val="21"/>
        </w:rPr>
        <w:t>, </w:t>
      </w:r>
      <w:hyperlink r:id="rId2811" w:history="1">
        <w:r w:rsidRPr="00B36103">
          <w:rPr>
            <w:rFonts w:ascii="Helvetica Neue" w:eastAsia="宋体" w:hAnsi="Helvetica Neue" w:cs="宋体"/>
            <w:color w:val="0068AC"/>
            <w:kern w:val="0"/>
            <w:szCs w:val="21"/>
          </w:rPr>
          <w:t>ahmad el-salalab</w:t>
        </w:r>
      </w:hyperlink>
    </w:p>
    <w:p w14:paraId="63E7517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文摘</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我们提出了一个新的多任务学习系统</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它结合了外观和运动线索</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以更好地进行环境的语义推理。介绍了一种统一</w:t>
      </w:r>
      <w:r w:rsidRPr="00B36103">
        <w:rPr>
          <w:rFonts w:ascii="Helvetica Neue" w:eastAsia="宋体" w:hAnsi="Helvetica Neue" w:cs="宋体"/>
          <w:b/>
          <w:bCs/>
          <w:color w:val="333333"/>
          <w:kern w:val="0"/>
          <w:szCs w:val="21"/>
        </w:rPr>
        <w:t>的车辆</w:t>
      </w:r>
      <w:r w:rsidRPr="00B36103">
        <w:rPr>
          <w:rFonts w:ascii="Helvetica Neue" w:eastAsia="宋体" w:hAnsi="Helvetica Neue" w:cs="宋体"/>
          <w:color w:val="333333"/>
          <w:kern w:val="0"/>
          <w:szCs w:val="21"/>
        </w:rPr>
        <w:t>联合检测和运动分割体系结构。在此体系结构中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两个任务之间共享双流编码器。为了评价我们在</w:t>
      </w:r>
      <w:r w:rsidRPr="00B36103">
        <w:rPr>
          <w:rFonts w:ascii="Helvetica Neue" w:eastAsia="宋体" w:hAnsi="Helvetica Neue" w:cs="宋体"/>
          <w:b/>
          <w:bCs/>
          <w:color w:val="333333"/>
          <w:kern w:val="0"/>
          <w:szCs w:val="21"/>
        </w:rPr>
        <w:t>自动</w:t>
      </w:r>
      <w:r w:rsidRPr="00B36103">
        <w:rPr>
          <w:rFonts w:ascii="Helvetica Neue" w:eastAsia="宋体" w:hAnsi="Helvetica Neue" w:cs="宋体"/>
          <w:color w:val="333333"/>
          <w:kern w:val="0"/>
          <w:szCs w:val="21"/>
        </w:rPr>
        <w:t>驾驶环境中的方法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利用具有检测和气味测量地面真相的</w:t>
      </w:r>
      <w:r w:rsidRPr="00B36103">
        <w:rPr>
          <w:rFonts w:ascii="Helvetica Neue" w:eastAsia="宋体" w:hAnsi="Helvetica Neue" w:cs="宋体"/>
          <w:color w:val="333333"/>
          <w:kern w:val="0"/>
          <w:szCs w:val="21"/>
        </w:rPr>
        <w:t xml:space="preserve"> kitti </w:t>
      </w:r>
      <w:r w:rsidRPr="00B36103">
        <w:rPr>
          <w:rFonts w:ascii="Helvetica Neue" w:eastAsia="宋体" w:hAnsi="Helvetica Neue" w:cs="宋体"/>
          <w:color w:val="333333"/>
          <w:kern w:val="0"/>
          <w:szCs w:val="21"/>
        </w:rPr>
        <w:t>注释序列</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上自动生成静态动态注释。此数据集称为</w:t>
      </w:r>
      <w:r w:rsidRPr="00B36103">
        <w:rPr>
          <w:rFonts w:ascii="Helvetica Neue" w:eastAsia="宋体" w:hAnsi="Helvetica Neue" w:cs="宋体"/>
          <w:color w:val="333333"/>
          <w:kern w:val="0"/>
          <w:szCs w:val="21"/>
        </w:rPr>
        <w:t xml:space="preserve"> kitti </w:t>
      </w:r>
      <w:r w:rsidRPr="00B36103">
        <w:rPr>
          <w:rFonts w:ascii="Helvetica Neue" w:eastAsia="宋体" w:hAnsi="Helvetica Neue" w:cs="宋体"/>
          <w:color w:val="333333"/>
          <w:kern w:val="0"/>
          <w:szCs w:val="21"/>
        </w:rPr>
        <w:t>移动对象检测数据集</w:t>
      </w:r>
      <w:r w:rsidRPr="00B36103">
        <w:rPr>
          <w:rFonts w:ascii="Helvetica Neue" w:eastAsia="宋体" w:hAnsi="Helvetica Neue" w:cs="宋体"/>
          <w:color w:val="333333"/>
          <w:kern w:val="0"/>
          <w:szCs w:val="21"/>
        </w:rPr>
        <w:t xml:space="preserve"> (kitti mod)</w:t>
      </w:r>
      <w:r w:rsidRPr="00B36103">
        <w:rPr>
          <w:rFonts w:ascii="Helvetica Neue" w:eastAsia="宋体" w:hAnsi="Helvetica Neue" w:cs="宋体"/>
          <w:color w:val="333333"/>
          <w:kern w:val="0"/>
          <w:szCs w:val="21"/>
        </w:rPr>
        <w:t>。数据集将公开提供</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作为运动检测任务的基准。实验表明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该方法在</w:t>
      </w:r>
      <w:r w:rsidRPr="00B36103">
        <w:rPr>
          <w:rFonts w:ascii="Helvetica Neue" w:eastAsia="宋体" w:hAnsi="Helvetica Neue" w:cs="宋体"/>
          <w:color w:val="333333"/>
          <w:kern w:val="0"/>
          <w:szCs w:val="21"/>
        </w:rPr>
        <w:t xml:space="preserve"> kitti mod </w:t>
      </w:r>
      <w:r w:rsidRPr="00B36103">
        <w:rPr>
          <w:rFonts w:ascii="Helvetica Neue" w:eastAsia="宋体" w:hAnsi="Helvetica Neue" w:cs="宋体"/>
          <w:color w:val="333333"/>
          <w:kern w:val="0"/>
          <w:szCs w:val="21"/>
        </w:rPr>
        <w:t>上的</w:t>
      </w:r>
      <w:r w:rsidRPr="00B36103">
        <w:rPr>
          <w:rFonts w:ascii="Helvetica Neue" w:eastAsia="宋体" w:hAnsi="Helvetica Neue" w:cs="宋体"/>
          <w:color w:val="333333"/>
          <w:kern w:val="0"/>
          <w:szCs w:val="21"/>
        </w:rPr>
        <w:t xml:space="preserve"> map </w:t>
      </w:r>
      <w:r w:rsidRPr="00B36103">
        <w:rPr>
          <w:rFonts w:ascii="Helvetica Neue" w:eastAsia="宋体" w:hAnsi="Helvetica Neue" w:cs="宋体"/>
          <w:color w:val="333333"/>
          <w:kern w:val="0"/>
          <w:szCs w:val="21"/>
        </w:rPr>
        <w:t>中仅利用运动提示的方法优于最先进的方法。我们的方法与</w:t>
      </w:r>
      <w:r w:rsidRPr="00B36103">
        <w:rPr>
          <w:rFonts w:ascii="Helvetica Neue" w:eastAsia="宋体" w:hAnsi="Helvetica Neue" w:cs="宋体"/>
          <w:color w:val="333333"/>
          <w:kern w:val="0"/>
          <w:szCs w:val="21"/>
        </w:rPr>
        <w:t xml:space="preserve"> davis </w:t>
      </w:r>
      <w:r w:rsidRPr="00B36103">
        <w:rPr>
          <w:rFonts w:ascii="Helvetica Neue" w:eastAsia="宋体" w:hAnsi="Helvetica Neue" w:cs="宋体"/>
          <w:color w:val="333333"/>
          <w:kern w:val="0"/>
          <w:szCs w:val="21"/>
        </w:rPr>
        <w:t>基准上的通用对象分割的最新无监督方法相当。我们感兴趣的结论之一是</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联合训练的运动分割和</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检测的好处</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运动分割。与检测任务不同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运动分割的数据相对较少。然而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共享融合编码器受益于联合培训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以学习广义的表示。该方法每帧以</w:t>
      </w:r>
      <w:r w:rsidRPr="00B36103">
        <w:rPr>
          <w:rFonts w:ascii="Helvetica Neue" w:eastAsia="宋体" w:hAnsi="Helvetica Neue" w:cs="宋体"/>
          <w:color w:val="333333"/>
          <w:kern w:val="0"/>
          <w:szCs w:val="21"/>
        </w:rPr>
        <w:t>120</w:t>
      </w:r>
      <w:r w:rsidRPr="00B36103">
        <w:rPr>
          <w:rFonts w:ascii="Helvetica Neue" w:eastAsia="宋体" w:hAnsi="Helvetica Neue" w:cs="宋体"/>
          <w:color w:val="333333"/>
          <w:kern w:val="0"/>
          <w:szCs w:val="21"/>
        </w:rPr>
        <w:t>毫秒的速度运行</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在计算效率上击败了最先进的运动检测状态。少</w:t>
      </w:r>
    </w:p>
    <w:p w14:paraId="3C2C6FA9"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11</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12</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0FC479CB" w14:textId="77777777" w:rsidR="00B36103" w:rsidRPr="00B36103" w:rsidRDefault="00DB7C35" w:rsidP="00B36103">
      <w:pPr>
        <w:widowControl/>
        <w:numPr>
          <w:ilvl w:val="0"/>
          <w:numId w:val="4"/>
        </w:numPr>
        <w:spacing w:after="60"/>
        <w:ind w:left="480"/>
        <w:jc w:val="left"/>
        <w:divId w:val="256789931"/>
        <w:rPr>
          <w:rFonts w:ascii="Helvetica Neue" w:eastAsia="宋体" w:hAnsi="Helvetica Neue" w:cs="宋体"/>
          <w:b/>
          <w:bCs/>
          <w:color w:val="333333"/>
          <w:kern w:val="0"/>
          <w:sz w:val="22"/>
        </w:rPr>
      </w:pPr>
      <w:hyperlink r:id="rId2812" w:history="1">
        <w:r w:rsidR="00B36103" w:rsidRPr="00B36103">
          <w:rPr>
            <w:rFonts w:ascii="Helvetica Neue" w:eastAsia="宋体" w:hAnsi="Helvetica Neue" w:cs="宋体"/>
            <w:b/>
            <w:bCs/>
            <w:color w:val="0068AC"/>
            <w:kern w:val="0"/>
            <w:sz w:val="22"/>
          </w:rPr>
          <w:t>第</w:t>
        </w:r>
        <w:r w:rsidR="00B36103" w:rsidRPr="00B36103">
          <w:rPr>
            <w:rFonts w:ascii="Helvetica Neue" w:eastAsia="宋体" w:hAnsi="Helvetica Neue" w:cs="宋体"/>
            <w:b/>
            <w:bCs/>
            <w:color w:val="0068AC"/>
            <w:kern w:val="0"/>
            <w:sz w:val="22"/>
          </w:rPr>
          <w:t xml:space="preserve"> xiv:170 9.004622</w:t>
        </w:r>
      </w:hyperlink>
      <w:r w:rsidR="00B36103" w:rsidRPr="00B36103">
        <w:rPr>
          <w:rFonts w:ascii="Helvetica Neue" w:eastAsia="宋体" w:hAnsi="Helvetica Neue" w:cs="宋体"/>
          <w:b/>
          <w:bCs/>
          <w:color w:val="333333"/>
          <w:kern w:val="0"/>
          <w:sz w:val="22"/>
        </w:rPr>
        <w:t>[</w:t>
      </w:r>
      <w:hyperlink r:id="rId2813" w:history="1">
        <w:r w:rsidR="00B36103" w:rsidRPr="00B36103">
          <w:rPr>
            <w:rFonts w:ascii="Helvetica Neue" w:eastAsia="宋体" w:hAnsi="Helvetica Neue" w:cs="宋体"/>
            <w:b/>
            <w:bCs/>
            <w:color w:val="0068AC"/>
            <w:kern w:val="0"/>
            <w:sz w:val="22"/>
          </w:rPr>
          <w:t>pdf]</w:t>
        </w:r>
      </w:hyperlink>
      <w:r w:rsidR="00B36103" w:rsidRPr="00B36103">
        <w:rPr>
          <w:rFonts w:ascii="Helvetica Neue" w:eastAsia="宋体" w:hAnsi="Helvetica Neue" w:cs="宋体"/>
          <w:b/>
          <w:bCs/>
          <w:color w:val="333333"/>
          <w:kern w:val="0"/>
          <w:sz w:val="22"/>
        </w:rPr>
        <w:t> </w:t>
      </w:r>
      <w:r w:rsidR="00B36103" w:rsidRPr="00B36103">
        <w:rPr>
          <w:rFonts w:ascii="Helvetica Neue" w:eastAsia="宋体" w:hAnsi="Helvetica Neue" w:cs="宋体"/>
          <w:b/>
          <w:bCs/>
          <w:color w:val="333333"/>
          <w:kern w:val="0"/>
          <w:sz w:val="22"/>
          <w:shd w:val="clear" w:color="auto" w:fill="F5F5F5"/>
        </w:rPr>
        <w:t>Cs</w:t>
      </w:r>
      <w:r w:rsidR="00B36103" w:rsidRPr="00B36103">
        <w:rPr>
          <w:rFonts w:ascii="Helvetica Neue" w:eastAsia="宋体" w:hAnsi="Helvetica Neue" w:cs="宋体"/>
          <w:b/>
          <w:bCs/>
          <w:color w:val="333333"/>
          <w:kern w:val="0"/>
          <w:sz w:val="22"/>
          <w:shd w:val="clear" w:color="auto" w:fill="F5F5F5"/>
        </w:rPr>
        <w:t>。马</w:t>
      </w:r>
    </w:p>
    <w:p w14:paraId="7F811A96" w14:textId="77777777" w:rsidR="00B36103" w:rsidRPr="00B36103" w:rsidRDefault="00B36103" w:rsidP="00B36103">
      <w:pPr>
        <w:widowControl/>
        <w:spacing w:after="60"/>
        <w:ind w:left="480"/>
        <w:jc w:val="left"/>
        <w:divId w:val="735510854"/>
        <w:rPr>
          <w:rFonts w:ascii="Helvetica Neue" w:eastAsia="宋体" w:hAnsi="Helvetica Neue" w:cs="宋体"/>
          <w:b/>
          <w:bCs/>
          <w:color w:val="2D2D2D"/>
          <w:kern w:val="0"/>
          <w:szCs w:val="21"/>
        </w:rPr>
      </w:pPr>
      <w:r w:rsidRPr="00B36103">
        <w:rPr>
          <w:rFonts w:ascii="Helvetica Neue" w:eastAsia="宋体" w:hAnsi="Helvetica Neue" w:cs="宋体"/>
          <w:b/>
          <w:bCs/>
          <w:color w:val="2D2D2D"/>
          <w:kern w:val="0"/>
          <w:szCs w:val="21"/>
        </w:rPr>
        <w:t>基于代理的互联、自主车辆政策学习建模框架</w:t>
      </w:r>
    </w:p>
    <w:p w14:paraId="16E5F564"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作者</w:t>
      </w:r>
      <w:r w:rsidRPr="00B36103">
        <w:rPr>
          <w:rFonts w:ascii="Helvetica Neue" w:eastAsia="宋体" w:hAnsi="Helvetica Neue" w:cs="宋体"/>
          <w:color w:val="333333"/>
          <w:kern w:val="0"/>
          <w:szCs w:val="21"/>
        </w:rPr>
        <w:t>:</w:t>
      </w:r>
      <w:hyperlink r:id="rId2814" w:history="1">
        <w:r w:rsidRPr="00B36103">
          <w:rPr>
            <w:rFonts w:ascii="Helvetica Neue" w:eastAsia="宋体" w:hAnsi="Helvetica Neue" w:cs="宋体"/>
            <w:color w:val="0068AC"/>
            <w:kern w:val="0"/>
            <w:szCs w:val="21"/>
          </w:rPr>
          <w:t>varuna de de silva</w:t>
        </w:r>
      </w:hyperlink>
      <w:r w:rsidRPr="00B36103">
        <w:rPr>
          <w:rFonts w:ascii="Helvetica Neue" w:eastAsia="宋体" w:hAnsi="Helvetica Neue" w:cs="宋体"/>
          <w:color w:val="333333"/>
          <w:kern w:val="0"/>
          <w:szCs w:val="21"/>
        </w:rPr>
        <w:t>, </w:t>
      </w:r>
      <w:hyperlink r:id="rId2815" w:history="1">
        <w:r w:rsidRPr="00B36103">
          <w:rPr>
            <w:rFonts w:ascii="Helvetica Neue" w:eastAsia="宋体" w:hAnsi="Helvetica Neue" w:cs="宋体"/>
            <w:color w:val="0068AC"/>
            <w:kern w:val="0"/>
            <w:szCs w:val="21"/>
          </w:rPr>
          <w:t>xionghao</w:t>
        </w:r>
      </w:hyperlink>
      <w:r w:rsidRPr="00B36103">
        <w:rPr>
          <w:rFonts w:ascii="Helvetica Neue" w:eastAsia="宋体" w:hAnsi="Helvetica Neue" w:cs="宋体"/>
          <w:color w:val="333333"/>
          <w:kern w:val="0"/>
          <w:szCs w:val="21"/>
        </w:rPr>
        <w:t>wang, </w:t>
      </w:r>
      <w:hyperlink r:id="rId2816" w:history="1">
        <w:r w:rsidRPr="00B36103">
          <w:rPr>
            <w:rFonts w:ascii="Helvetica Neue" w:eastAsia="宋体" w:hAnsi="Helvetica Neue" w:cs="宋体"/>
            <w:color w:val="0068AC"/>
            <w:kern w:val="0"/>
            <w:szCs w:val="21"/>
          </w:rPr>
          <w:t>deniz aladagli</w:t>
        </w:r>
      </w:hyperlink>
      <w:r w:rsidRPr="00B36103">
        <w:rPr>
          <w:rFonts w:ascii="Helvetica Neue" w:eastAsia="宋体" w:hAnsi="Helvetica Neue" w:cs="宋体"/>
          <w:color w:val="333333"/>
          <w:kern w:val="0"/>
          <w:szCs w:val="21"/>
        </w:rPr>
        <w:t>, </w:t>
      </w:r>
      <w:hyperlink r:id="rId2817" w:history="1">
        <w:r w:rsidRPr="00B36103">
          <w:rPr>
            <w:rFonts w:ascii="Helvetica Neue" w:eastAsia="宋体" w:hAnsi="Helvetica Neue" w:cs="宋体"/>
            <w:color w:val="0068AC"/>
            <w:kern w:val="0"/>
            <w:szCs w:val="21"/>
          </w:rPr>
          <w:t>ahmet kondoz</w:t>
        </w:r>
      </w:hyperlink>
      <w:r w:rsidRPr="00B36103">
        <w:rPr>
          <w:rFonts w:ascii="Helvetica Neue" w:eastAsia="宋体" w:hAnsi="Helvetica Neue" w:cs="宋体"/>
          <w:color w:val="333333"/>
          <w:kern w:val="0"/>
          <w:szCs w:val="21"/>
        </w:rPr>
        <w:t>, </w:t>
      </w:r>
      <w:hyperlink r:id="rId2818" w:history="1">
        <w:r w:rsidRPr="00B36103">
          <w:rPr>
            <w:rFonts w:ascii="Helvetica Neue" w:eastAsia="宋体" w:hAnsi="Helvetica Neue" w:cs="宋体"/>
            <w:color w:val="0068AC"/>
            <w:kern w:val="0"/>
            <w:szCs w:val="21"/>
          </w:rPr>
          <w:t>erhan ekmekcioglu</w:t>
        </w:r>
      </w:hyperlink>
    </w:p>
    <w:p w14:paraId="0F03AB6A"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b/>
          <w:bCs/>
          <w:color w:val="333333"/>
          <w:kern w:val="0"/>
          <w:szCs w:val="21"/>
        </w:rPr>
        <w:t>摘要</w:t>
      </w:r>
      <w:r w:rsidRPr="00B36103">
        <w:rPr>
          <w:rFonts w:ascii="Helvetica Neue" w:eastAsia="宋体" w:hAnsi="Helvetica Neue" w:cs="宋体"/>
          <w:color w:val="333333"/>
          <w:kern w:val="0"/>
          <w:szCs w:val="21"/>
        </w:rPr>
        <w:t>: </w:t>
      </w:r>
      <w:r w:rsidRPr="00B36103">
        <w:rPr>
          <w:rFonts w:ascii="Helvetica Neue" w:eastAsia="宋体" w:hAnsi="Helvetica Neue" w:cs="宋体"/>
          <w:color w:val="333333"/>
          <w:kern w:val="0"/>
          <w:szCs w:val="21"/>
        </w:rPr>
        <w:t>由于自然世界的复杂性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程序员无法预见所有可能的情况</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连接和</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 xml:space="preserve">(cav) </w:t>
      </w:r>
      <w:r w:rsidRPr="00B36103">
        <w:rPr>
          <w:rFonts w:ascii="Helvetica Neue" w:eastAsia="宋体" w:hAnsi="Helvetica Neue" w:cs="宋体"/>
          <w:color w:val="333333"/>
          <w:kern w:val="0"/>
          <w:szCs w:val="21"/>
        </w:rPr>
        <w:t>在运行过程中将面临</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因此</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需要学会做出决定</w:t>
      </w:r>
      <w:r w:rsidRPr="00B36103">
        <w:rPr>
          <w:rFonts w:ascii="Helvetica Neue" w:eastAsia="宋体" w:hAnsi="Helvetica Neue" w:cs="宋体"/>
          <w:b/>
          <w:bCs/>
          <w:color w:val="333333"/>
          <w:kern w:val="0"/>
          <w:szCs w:val="21"/>
        </w:rPr>
        <w:t>自主的</w:t>
      </w:r>
      <w:r w:rsidRPr="00B36103">
        <w:rPr>
          <w:rFonts w:ascii="Helvetica Neue" w:eastAsia="宋体" w:hAnsi="Helvetica Neue" w:cs="宋体"/>
          <w:color w:val="333333"/>
          <w:kern w:val="0"/>
          <w:szCs w:val="21"/>
        </w:rPr>
        <w:t>。由于对其周围环境的感知以及与其他</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和道路基础设施交换的信息</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将获得大量有用的数据。虽然对</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提出了不同的控制算法</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但自主车辆</w:t>
      </w:r>
      <w:r w:rsidRPr="00B36103">
        <w:rPr>
          <w:rFonts w:ascii="Helvetica Neue" w:eastAsia="宋体" w:hAnsi="Helvetica Neue" w:cs="宋体"/>
          <w:color w:val="333333"/>
          <w:kern w:val="0"/>
          <w:szCs w:val="21"/>
        </w:rPr>
        <w:t>与其他</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和基础设施的连接带来的好处及其对政策学习的影响并没有带来在文献中被调查。本文通过基于代理的建模方法研究了数据驱动策略学习框架。这篇论文的贡献有两个方面。提出了一种动态规划框架</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用于与相邻</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连接和不连接的</w:t>
      </w:r>
      <w:r w:rsidRPr="00B36103">
        <w:rPr>
          <w:rFonts w:ascii="Helvetica Neue" w:eastAsia="宋体" w:hAnsi="Helvetica Neue" w:cs="宋体"/>
          <w:b/>
          <w:bCs/>
          <w:color w:val="333333"/>
          <w:kern w:val="0"/>
          <w:szCs w:val="21"/>
        </w:rPr>
        <w:t>车载</w:t>
      </w:r>
      <w:r w:rsidRPr="00B36103">
        <w:rPr>
          <w:rFonts w:ascii="Helvetica Neue" w:eastAsia="宋体" w:hAnsi="Helvetica Neue" w:cs="宋体"/>
          <w:color w:val="333333"/>
          <w:kern w:val="0"/>
          <w:szCs w:val="21"/>
        </w:rPr>
        <w:t>策略学习。仿真结果表明</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在</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能够学会</w:t>
      </w:r>
      <w:r w:rsidRPr="00B36103">
        <w:rPr>
          <w:rFonts w:ascii="Helvetica Neue" w:eastAsia="宋体" w:hAnsi="Helvetica Neue" w:cs="宋体"/>
          <w:b/>
          <w:bCs/>
          <w:color w:val="333333"/>
          <w:kern w:val="0"/>
          <w:szCs w:val="21"/>
        </w:rPr>
        <w:t>自主</w:t>
      </w:r>
      <w:r w:rsidRPr="00B36103">
        <w:rPr>
          <w:rFonts w:ascii="Helvetica Neue" w:eastAsia="宋体" w:hAnsi="Helvetica Neue" w:cs="宋体"/>
          <w:color w:val="333333"/>
          <w:kern w:val="0"/>
          <w:szCs w:val="21"/>
        </w:rPr>
        <w:t>决策的同时</w:t>
      </w:r>
      <w:r w:rsidRPr="00B36103">
        <w:rPr>
          <w:rFonts w:ascii="Helvetica Neue" w:eastAsia="宋体" w:hAnsi="Helvetica Neue" w:cs="宋体"/>
          <w:color w:val="333333"/>
          <w:kern w:val="0"/>
          <w:szCs w:val="21"/>
        </w:rPr>
        <w:t>,</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到</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 xml:space="preserve">(v2v) </w:t>
      </w:r>
      <w:r w:rsidRPr="00B36103">
        <w:rPr>
          <w:rFonts w:ascii="Helvetica Neue" w:eastAsia="宋体" w:hAnsi="Helvetica Neue" w:cs="宋体"/>
          <w:color w:val="333333"/>
          <w:kern w:val="0"/>
          <w:szCs w:val="21"/>
        </w:rPr>
        <w:t>的信息通信提高了这一能力。此外</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为了克服</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中传感的局限性</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本文提出了一种新的基础设施主导的政策学习和与</w:t>
      </w:r>
      <w:r w:rsidRPr="00B36103">
        <w:rPr>
          <w:rFonts w:ascii="Helvetica Neue" w:eastAsia="宋体" w:hAnsi="Helvetica Neue" w:cs="宋体"/>
          <w:b/>
          <w:bCs/>
          <w:color w:val="333333"/>
          <w:kern w:val="0"/>
          <w:szCs w:val="21"/>
        </w:rPr>
        <w:t>自主车辆</w:t>
      </w:r>
      <w:r w:rsidRPr="00B36103">
        <w:rPr>
          <w:rFonts w:ascii="Helvetica Neue" w:eastAsia="宋体" w:hAnsi="Helvetica Neue" w:cs="宋体"/>
          <w:color w:val="333333"/>
          <w:kern w:val="0"/>
          <w:szCs w:val="21"/>
        </w:rPr>
        <w:t>的通信概念。在基础设施主导的政策学习中</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路边基础设施感知并捕获成功的</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机动</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并从这些时间序列中学习最佳策略</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当</w:t>
      </w:r>
      <w:r w:rsidRPr="00B36103">
        <w:rPr>
          <w:rFonts w:ascii="Helvetica Neue" w:eastAsia="宋体" w:hAnsi="Helvetica Neue" w:cs="宋体"/>
          <w:b/>
          <w:bCs/>
          <w:color w:val="333333"/>
          <w:kern w:val="0"/>
          <w:szCs w:val="21"/>
        </w:rPr>
        <w:t>车辆</w:t>
      </w:r>
      <w:r w:rsidRPr="00B36103">
        <w:rPr>
          <w:rFonts w:ascii="Helvetica Neue" w:eastAsia="宋体" w:hAnsi="Helvetica Neue" w:cs="宋体"/>
          <w:color w:val="333333"/>
          <w:kern w:val="0"/>
          <w:szCs w:val="21"/>
        </w:rPr>
        <w:t>接近路边单元时</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将政策传达给</w:t>
      </w:r>
      <w:r w:rsidRPr="00B36103">
        <w:rPr>
          <w:rFonts w:ascii="Helvetica Neue" w:eastAsia="宋体" w:hAnsi="Helvetica Neue" w:cs="宋体"/>
          <w:color w:val="333333"/>
          <w:kern w:val="0"/>
          <w:szCs w:val="21"/>
        </w:rPr>
        <w:t xml:space="preserve"> cav. </w:t>
      </w:r>
      <w:r w:rsidRPr="00B36103">
        <w:rPr>
          <w:rFonts w:ascii="Helvetica Neue" w:eastAsia="宋体" w:hAnsi="Helvetica Neue" w:cs="宋体"/>
          <w:color w:val="333333"/>
          <w:kern w:val="0"/>
          <w:szCs w:val="21"/>
        </w:rPr>
        <w:t>提出了深度模仿学习方法</w:t>
      </w:r>
      <w:r w:rsidRPr="00B36103">
        <w:rPr>
          <w:rFonts w:ascii="Helvetica Neue" w:eastAsia="宋体" w:hAnsi="Helvetica Neue" w:cs="宋体"/>
          <w:color w:val="333333"/>
          <w:kern w:val="0"/>
          <w:szCs w:val="21"/>
        </w:rPr>
        <w:t xml:space="preserve">, </w:t>
      </w:r>
      <w:r w:rsidRPr="00B36103">
        <w:rPr>
          <w:rFonts w:ascii="Helvetica Neue" w:eastAsia="宋体" w:hAnsi="Helvetica Neue" w:cs="宋体"/>
          <w:color w:val="333333"/>
          <w:kern w:val="0"/>
          <w:szCs w:val="21"/>
        </w:rPr>
        <w:t>以建立这样一个基础设施主导的政策学习框架。少</w:t>
      </w:r>
    </w:p>
    <w:p w14:paraId="1AD3A9D2" w14:textId="77777777" w:rsidR="00B36103" w:rsidRPr="00B36103" w:rsidRDefault="00B36103" w:rsidP="00B36103">
      <w:pPr>
        <w:widowControl/>
        <w:spacing w:after="60"/>
        <w:ind w:left="480"/>
        <w:jc w:val="left"/>
        <w:divId w:val="735510854"/>
        <w:rPr>
          <w:rFonts w:ascii="Helvetica Neue" w:eastAsia="宋体" w:hAnsi="Helvetica Neue" w:cs="宋体"/>
          <w:color w:val="333333"/>
          <w:kern w:val="0"/>
          <w:szCs w:val="21"/>
        </w:rPr>
      </w:pPr>
      <w:r w:rsidRPr="00B36103">
        <w:rPr>
          <w:rFonts w:ascii="Helvetica Neue" w:eastAsia="宋体" w:hAnsi="Helvetica Neue" w:cs="宋体"/>
          <w:color w:val="333333"/>
          <w:kern w:val="0"/>
          <w:szCs w:val="21"/>
        </w:rPr>
        <w:t>2018</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8</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23</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;v1</w:t>
      </w:r>
      <w:r w:rsidRPr="00B36103">
        <w:rPr>
          <w:rFonts w:ascii="Helvetica Neue" w:eastAsia="宋体" w:hAnsi="Helvetica Neue" w:cs="宋体"/>
          <w:color w:val="333333"/>
          <w:kern w:val="0"/>
          <w:szCs w:val="21"/>
        </w:rPr>
        <w:t>于</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r w:rsidRPr="00B36103">
        <w:rPr>
          <w:rFonts w:ascii="Helvetica Neue" w:eastAsia="宋体" w:hAnsi="Helvetica Neue" w:cs="宋体"/>
          <w:color w:val="333333"/>
          <w:kern w:val="0"/>
          <w:szCs w:val="21"/>
        </w:rPr>
        <w:t>14</w:t>
      </w:r>
      <w:r w:rsidRPr="00B36103">
        <w:rPr>
          <w:rFonts w:ascii="Helvetica Neue" w:eastAsia="宋体" w:hAnsi="Helvetica Neue" w:cs="宋体"/>
          <w:color w:val="333333"/>
          <w:kern w:val="0"/>
          <w:szCs w:val="21"/>
        </w:rPr>
        <w:t>日提交</w:t>
      </w:r>
      <w:r w:rsidRPr="00B36103">
        <w:rPr>
          <w:rFonts w:ascii="Helvetica Neue" w:eastAsia="宋体" w:hAnsi="Helvetica Neue" w:cs="宋体"/>
          <w:color w:val="333333"/>
          <w:kern w:val="0"/>
          <w:szCs w:val="21"/>
        </w:rPr>
        <w:t>;</w:t>
      </w:r>
      <w:r w:rsidRPr="00B36103">
        <w:rPr>
          <w:rFonts w:ascii="Helvetica Neue" w:eastAsia="宋体" w:hAnsi="Helvetica Neue" w:cs="宋体"/>
          <w:color w:val="333333"/>
          <w:kern w:val="0"/>
          <w:szCs w:val="21"/>
        </w:rPr>
        <w:t>最初宣布</w:t>
      </w:r>
      <w:r w:rsidRPr="00B36103">
        <w:rPr>
          <w:rFonts w:ascii="Helvetica Neue" w:eastAsia="宋体" w:hAnsi="Helvetica Neue" w:cs="宋体"/>
          <w:color w:val="333333"/>
          <w:kern w:val="0"/>
          <w:szCs w:val="21"/>
        </w:rPr>
        <w:t>2017</w:t>
      </w:r>
      <w:r w:rsidRPr="00B36103">
        <w:rPr>
          <w:rFonts w:ascii="Helvetica Neue" w:eastAsia="宋体" w:hAnsi="Helvetica Neue" w:cs="宋体"/>
          <w:color w:val="333333"/>
          <w:kern w:val="0"/>
          <w:szCs w:val="21"/>
        </w:rPr>
        <w:t>年</w:t>
      </w:r>
      <w:r w:rsidRPr="00B36103">
        <w:rPr>
          <w:rFonts w:ascii="Helvetica Neue" w:eastAsia="宋体" w:hAnsi="Helvetica Neue" w:cs="宋体"/>
          <w:color w:val="333333"/>
          <w:kern w:val="0"/>
          <w:szCs w:val="21"/>
        </w:rPr>
        <w:t>9</w:t>
      </w:r>
      <w:r w:rsidRPr="00B36103">
        <w:rPr>
          <w:rFonts w:ascii="Helvetica Neue" w:eastAsia="宋体" w:hAnsi="Helvetica Neue" w:cs="宋体"/>
          <w:color w:val="333333"/>
          <w:kern w:val="0"/>
          <w:szCs w:val="21"/>
        </w:rPr>
        <w:t>月。</w:t>
      </w:r>
    </w:p>
    <w:p w14:paraId="27F34092" w14:textId="49C888D4" w:rsidR="008B33DA" w:rsidRDefault="008B33DA" w:rsidP="00563480">
      <w:pPr>
        <w:widowControl/>
        <w:jc w:val="left"/>
        <w:divId w:val="465590176"/>
        <w:rPr>
          <w:rFonts w:ascii="宋体" w:eastAsia="宋体" w:hAnsi="宋体" w:cs="宋体"/>
          <w:color w:val="0068AC"/>
          <w:kern w:val="0"/>
          <w:sz w:val="24"/>
          <w:szCs w:val="24"/>
          <w:bdr w:val="single" w:sz="6" w:space="0" w:color="CCCCCC" w:frame="1"/>
        </w:rPr>
      </w:pPr>
    </w:p>
    <w:p w14:paraId="714E1A27" w14:textId="77777777" w:rsidR="00865A45" w:rsidRPr="00865A45" w:rsidRDefault="00DB7C35" w:rsidP="00865A45">
      <w:pPr>
        <w:widowControl/>
        <w:numPr>
          <w:ilvl w:val="0"/>
          <w:numId w:val="5"/>
        </w:numPr>
        <w:spacing w:after="60"/>
        <w:ind w:left="480"/>
        <w:jc w:val="left"/>
        <w:divId w:val="751975434"/>
        <w:rPr>
          <w:rFonts w:ascii="Helvetica Neue" w:eastAsia="宋体" w:hAnsi="Helvetica Neue" w:cs="宋体"/>
          <w:b/>
          <w:bCs/>
          <w:color w:val="333333"/>
          <w:kern w:val="0"/>
          <w:sz w:val="22"/>
        </w:rPr>
      </w:pPr>
      <w:hyperlink r:id="rId281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xiv:1709.04574</w:t>
        </w:r>
      </w:hyperlink>
      <w:r w:rsidR="00865A45" w:rsidRPr="00865A45">
        <w:rPr>
          <w:rFonts w:ascii="Helvetica Neue" w:eastAsia="宋体" w:hAnsi="Helvetica Neue" w:cs="宋体"/>
          <w:b/>
          <w:bCs/>
          <w:color w:val="333333"/>
          <w:kern w:val="0"/>
          <w:sz w:val="22"/>
        </w:rPr>
        <w:t>[</w:t>
      </w:r>
      <w:hyperlink r:id="rId282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82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Hc</w:t>
      </w:r>
    </w:p>
    <w:p w14:paraId="5C4E4C8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实现个性化的人的人工智能互动</w:t>
      </w:r>
      <w:r w:rsidRPr="00865A45">
        <w:rPr>
          <w:rFonts w:ascii="Helvetica Neue" w:eastAsia="宋体" w:hAnsi="Helvetica Neue" w:cs="宋体"/>
          <w:b/>
          <w:bCs/>
          <w:color w:val="2D2D2D"/>
          <w:kern w:val="0"/>
          <w:szCs w:val="21"/>
        </w:rPr>
        <w:t>--</w:t>
      </w:r>
      <w:r w:rsidRPr="00865A45">
        <w:rPr>
          <w:rFonts w:ascii="Helvetica Neue" w:eastAsia="宋体" w:hAnsi="Helvetica Neue" w:cs="宋体"/>
          <w:b/>
          <w:bCs/>
          <w:color w:val="2D2D2D"/>
          <w:kern w:val="0"/>
          <w:szCs w:val="21"/>
        </w:rPr>
        <w:t>利用主观兴趣的神经信号调整人工智能代理的行为</w:t>
      </w:r>
    </w:p>
    <w:p w14:paraId="42DB4C6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22" w:history="1">
        <w:r w:rsidRPr="00865A45">
          <w:rPr>
            <w:rFonts w:ascii="Helvetica Neue" w:eastAsia="宋体" w:hAnsi="Helvetica Neue" w:cs="宋体"/>
            <w:color w:val="0068AC"/>
            <w:kern w:val="0"/>
            <w:szCs w:val="21"/>
          </w:rPr>
          <w:t>victor shih</w:t>
        </w:r>
      </w:hyperlink>
      <w:r w:rsidRPr="00865A45">
        <w:rPr>
          <w:rFonts w:ascii="Helvetica Neue" w:eastAsia="宋体" w:hAnsi="Helvetica Neue" w:cs="宋体"/>
          <w:color w:val="333333"/>
          <w:kern w:val="0"/>
          <w:szCs w:val="21"/>
        </w:rPr>
        <w:t>, </w:t>
      </w:r>
      <w:hyperlink r:id="rId2823" w:history="1">
        <w:r w:rsidRPr="00865A45">
          <w:rPr>
            <w:rFonts w:ascii="Helvetica Neue" w:eastAsia="宋体" w:hAnsi="Helvetica Neue" w:cs="宋体"/>
            <w:color w:val="0068AC"/>
            <w:kern w:val="0"/>
            <w:szCs w:val="21"/>
          </w:rPr>
          <w:t>david c jangraw</w:t>
        </w:r>
      </w:hyperlink>
      <w:r w:rsidRPr="00865A45">
        <w:rPr>
          <w:rFonts w:ascii="Helvetica Neue" w:eastAsia="宋体" w:hAnsi="Helvetica Neue" w:cs="宋体"/>
          <w:color w:val="333333"/>
          <w:kern w:val="0"/>
          <w:szCs w:val="21"/>
        </w:rPr>
        <w:t>, </w:t>
      </w:r>
      <w:hyperlink r:id="rId2824" w:history="1">
        <w:r w:rsidRPr="00865A45">
          <w:rPr>
            <w:rFonts w:ascii="Helvetica Neue" w:eastAsia="宋体" w:hAnsi="Helvetica Neue" w:cs="宋体"/>
            <w:color w:val="0068AC"/>
            <w:kern w:val="0"/>
            <w:szCs w:val="21"/>
          </w:rPr>
          <w:t>paul sajda</w:t>
        </w:r>
      </w:hyperlink>
      <w:r w:rsidRPr="00865A45">
        <w:rPr>
          <w:rFonts w:ascii="Helvetica Neue" w:eastAsia="宋体" w:hAnsi="Helvetica Neue" w:cs="宋体"/>
          <w:color w:val="333333"/>
          <w:kern w:val="0"/>
          <w:szCs w:val="21"/>
        </w:rPr>
        <w:t> </w:t>
      </w:r>
      <w:hyperlink r:id="rId2825" w:history="1">
        <w:r w:rsidRPr="00865A45">
          <w:rPr>
            <w:rFonts w:ascii="Helvetica Neue" w:eastAsia="宋体" w:hAnsi="Helvetica Neue" w:cs="宋体"/>
            <w:color w:val="0068AC"/>
            <w:kern w:val="0"/>
            <w:szCs w:val="21"/>
          </w:rPr>
          <w:t>, sameer saproo</w:t>
        </w:r>
      </w:hyperlink>
    </w:p>
    <w:p w14:paraId="7210134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强化学习</w:t>
      </w:r>
      <w:r w:rsidRPr="00865A45">
        <w:rPr>
          <w:rFonts w:ascii="Helvetica Neue" w:eastAsia="宋体" w:hAnsi="Helvetica Neue" w:cs="宋体"/>
          <w:color w:val="333333"/>
          <w:kern w:val="0"/>
          <w:szCs w:val="21"/>
        </w:rPr>
        <w:t xml:space="preserve"> ai </w:t>
      </w:r>
      <w:r w:rsidRPr="00865A45">
        <w:rPr>
          <w:rFonts w:ascii="Helvetica Neue" w:eastAsia="宋体" w:hAnsi="Helvetica Neue" w:cs="宋体"/>
          <w:color w:val="333333"/>
          <w:kern w:val="0"/>
          <w:szCs w:val="21"/>
        </w:rPr>
        <w:t>通常使用在环境中客观和明确的奖励惩罚信号</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例如游戏分数、完成时间等</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以便学习任务性能的最佳策略。然而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对于此类</w:t>
      </w:r>
      <w:r w:rsidRPr="00865A45">
        <w:rPr>
          <w:rFonts w:ascii="Helvetica Neue" w:eastAsia="宋体" w:hAnsi="Helvetica Neue" w:cs="宋体"/>
          <w:color w:val="333333"/>
          <w:kern w:val="0"/>
          <w:szCs w:val="21"/>
        </w:rPr>
        <w:t xml:space="preserve"> ai </w:t>
      </w:r>
      <w:r w:rsidRPr="00865A45">
        <w:rPr>
          <w:rFonts w:ascii="Helvetica Neue" w:eastAsia="宋体" w:hAnsi="Helvetica Neue" w:cs="宋体"/>
          <w:color w:val="333333"/>
          <w:kern w:val="0"/>
          <w:szCs w:val="21"/>
        </w:rPr>
        <w:t>代理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人工</w:t>
      </w:r>
      <w:r w:rsidRPr="00865A45">
        <w:rPr>
          <w:rFonts w:ascii="Helvetica Neue" w:eastAsia="宋体" w:hAnsi="Helvetica Neue" w:cs="宋体"/>
          <w:color w:val="333333"/>
          <w:kern w:val="0"/>
          <w:szCs w:val="21"/>
        </w:rPr>
        <w:t xml:space="preserve">-ai </w:t>
      </w:r>
      <w:r w:rsidRPr="00865A45">
        <w:rPr>
          <w:rFonts w:ascii="Helvetica Neue" w:eastAsia="宋体" w:hAnsi="Helvetica Neue" w:cs="宋体"/>
          <w:color w:val="333333"/>
          <w:kern w:val="0"/>
          <w:szCs w:val="21"/>
        </w:rPr>
        <w:t>交互应包括隐含和主观的额外增强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例如人类对某些</w:t>
      </w:r>
      <w:r w:rsidRPr="00865A45">
        <w:rPr>
          <w:rFonts w:ascii="Helvetica Neue" w:eastAsia="宋体" w:hAnsi="Helvetica Neue" w:cs="宋体"/>
          <w:color w:val="333333"/>
          <w:kern w:val="0"/>
          <w:szCs w:val="21"/>
        </w:rPr>
        <w:t xml:space="preserve"> ai </w:t>
      </w:r>
      <w:r w:rsidRPr="00865A45">
        <w:rPr>
          <w:rFonts w:ascii="Helvetica Neue" w:eastAsia="宋体" w:hAnsi="Helvetica Neue" w:cs="宋体"/>
          <w:color w:val="333333"/>
          <w:kern w:val="0"/>
          <w:szCs w:val="21"/>
        </w:rPr>
        <w:t>行为的偏好</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以便使</w:t>
      </w:r>
      <w:r w:rsidRPr="00865A45">
        <w:rPr>
          <w:rFonts w:ascii="Helvetica Neue" w:eastAsia="宋体" w:hAnsi="Helvetica Neue" w:cs="宋体"/>
          <w:color w:val="333333"/>
          <w:kern w:val="0"/>
          <w:szCs w:val="21"/>
        </w:rPr>
        <w:t xml:space="preserve"> ai </w:t>
      </w:r>
      <w:r w:rsidRPr="00865A45">
        <w:rPr>
          <w:rFonts w:ascii="Helvetica Neue" w:eastAsia="宋体" w:hAnsi="Helvetica Neue" w:cs="宋体"/>
          <w:color w:val="333333"/>
          <w:kern w:val="0"/>
          <w:szCs w:val="21"/>
        </w:rPr>
        <w:t>行为适应人类特有的偏好。这种适应将反映自然发生的过程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在社会交往中增加信任和舒适。在这里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我们展示了混合大脑</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计算机接口</w:t>
      </w:r>
      <w:r w:rsidRPr="00865A45">
        <w:rPr>
          <w:rFonts w:ascii="Helvetica Neue" w:eastAsia="宋体" w:hAnsi="Helvetica Neue" w:cs="宋体"/>
          <w:color w:val="333333"/>
          <w:kern w:val="0"/>
          <w:szCs w:val="21"/>
        </w:rPr>
        <w:t xml:space="preserve"> (hbci), </w:t>
      </w:r>
      <w:r w:rsidRPr="00865A45">
        <w:rPr>
          <w:rFonts w:ascii="Helvetica Neue" w:eastAsia="宋体" w:hAnsi="Helvetica Neue" w:cs="宋体"/>
          <w:color w:val="333333"/>
          <w:kern w:val="0"/>
          <w:szCs w:val="21"/>
        </w:rPr>
        <w:t>它检测个人对虚拟环境中的对象事件的兴趣程度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可以如何用于调整控制虚拟</w:t>
      </w:r>
      <w:r w:rsidRPr="00865A45">
        <w:rPr>
          <w:rFonts w:ascii="Helvetica Neue" w:eastAsia="宋体" w:hAnsi="Helvetica Neue" w:cs="宋体"/>
          <w:b/>
          <w:bCs/>
          <w:color w:val="333333"/>
          <w:kern w:val="0"/>
          <w:szCs w:val="21"/>
        </w:rPr>
        <w:t>的深层强化学习</w:t>
      </w:r>
      <w:r w:rsidRPr="00865A45">
        <w:rPr>
          <w:rFonts w:ascii="Helvetica Neue" w:eastAsia="宋体" w:hAnsi="Helvetica Neue" w:cs="宋体"/>
          <w:b/>
          <w:bCs/>
          <w:color w:val="333333"/>
          <w:kern w:val="0"/>
          <w:szCs w:val="21"/>
        </w:rPr>
        <w:t xml:space="preserve"> ai </w:t>
      </w:r>
      <w:r w:rsidRPr="00865A45">
        <w:rPr>
          <w:rFonts w:ascii="Helvetica Neue" w:eastAsia="宋体" w:hAnsi="Helvetica Neue" w:cs="宋体"/>
          <w:b/>
          <w:bCs/>
          <w:color w:val="333333"/>
          <w:kern w:val="0"/>
          <w:szCs w:val="21"/>
        </w:rPr>
        <w:t>代理的行为自主车辆</w:t>
      </w:r>
      <w:r w:rsidRPr="00865A45">
        <w:rPr>
          <w:rFonts w:ascii="Helvetica Neue" w:eastAsia="宋体" w:hAnsi="Helvetica Neue" w:cs="宋体"/>
          <w:color w:val="333333"/>
          <w:kern w:val="0"/>
          <w:szCs w:val="21"/>
        </w:rPr>
        <w:t>。具体而言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我们表明</w:t>
      </w:r>
      <w:r w:rsidRPr="00865A45">
        <w:rPr>
          <w:rFonts w:ascii="Helvetica Neue" w:eastAsia="宋体" w:hAnsi="Helvetica Neue" w:cs="宋体"/>
          <w:color w:val="333333"/>
          <w:kern w:val="0"/>
          <w:szCs w:val="21"/>
        </w:rPr>
        <w:t xml:space="preserve">, ai </w:t>
      </w:r>
      <w:r w:rsidRPr="00865A45">
        <w:rPr>
          <w:rFonts w:ascii="Helvetica Neue" w:eastAsia="宋体" w:hAnsi="Helvetica Neue" w:cs="宋体"/>
          <w:color w:val="333333"/>
          <w:kern w:val="0"/>
          <w:szCs w:val="21"/>
        </w:rPr>
        <w:t>学习的驾驶策略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保持一个安全的距离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w:t>
      </w:r>
      <w:r w:rsidRPr="00865A45">
        <w:rPr>
          <w:rFonts w:ascii="Helvetica Neue" w:eastAsia="宋体" w:hAnsi="Helvetica Neue" w:cs="宋体"/>
          <w:b/>
          <w:bCs/>
          <w:color w:val="333333"/>
          <w:kern w:val="0"/>
          <w:szCs w:val="21"/>
        </w:rPr>
        <w:t>领先车辆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最新的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优先减速</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车辆的人乘客遇到对象兴趣。这种适应为主观有趣的对象提供了额外的</w:t>
      </w:r>
      <w:r w:rsidRPr="00865A45">
        <w:rPr>
          <w:rFonts w:ascii="Helvetica Neue" w:eastAsia="宋体" w:hAnsi="Helvetica Neue" w:cs="宋体"/>
          <w:color w:val="333333"/>
          <w:kern w:val="0"/>
          <w:szCs w:val="21"/>
        </w:rPr>
        <w:t xml:space="preserve">20% </w:t>
      </w:r>
      <w:r w:rsidRPr="00865A45">
        <w:rPr>
          <w:rFonts w:ascii="Helvetica Neue" w:eastAsia="宋体" w:hAnsi="Helvetica Neue" w:cs="宋体"/>
          <w:color w:val="333333"/>
          <w:kern w:val="0"/>
          <w:szCs w:val="21"/>
        </w:rPr>
        <w:t>的观看时间。这是首次演示如何使用</w:t>
      </w:r>
      <w:r w:rsidRPr="00865A45">
        <w:rPr>
          <w:rFonts w:ascii="Helvetica Neue" w:eastAsia="宋体" w:hAnsi="Helvetica Neue" w:cs="宋体"/>
          <w:color w:val="333333"/>
          <w:kern w:val="0"/>
          <w:szCs w:val="21"/>
        </w:rPr>
        <w:t xml:space="preserve"> hbci </w:t>
      </w:r>
      <w:r w:rsidRPr="00865A45">
        <w:rPr>
          <w:rFonts w:ascii="Helvetica Neue" w:eastAsia="宋体" w:hAnsi="Helvetica Neue" w:cs="宋体"/>
          <w:color w:val="333333"/>
          <w:kern w:val="0"/>
          <w:szCs w:val="21"/>
        </w:rPr>
        <w:t>以将用户首选项集成到控制系统中的方式向</w:t>
      </w:r>
      <w:r w:rsidRPr="00865A45">
        <w:rPr>
          <w:rFonts w:ascii="Helvetica Neue" w:eastAsia="宋体" w:hAnsi="Helvetica Neue" w:cs="宋体"/>
          <w:color w:val="333333"/>
          <w:kern w:val="0"/>
          <w:szCs w:val="21"/>
        </w:rPr>
        <w:t xml:space="preserve"> ai </w:t>
      </w:r>
      <w:r w:rsidRPr="00865A45">
        <w:rPr>
          <w:rFonts w:ascii="Helvetica Neue" w:eastAsia="宋体" w:hAnsi="Helvetica Neue" w:cs="宋体"/>
          <w:color w:val="333333"/>
          <w:kern w:val="0"/>
          <w:szCs w:val="21"/>
        </w:rPr>
        <w:t>代理提供隐式增强。少</w:t>
      </w:r>
    </w:p>
    <w:p w14:paraId="6DC0FD5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1FC3A50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:11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9</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1</w:t>
      </w:r>
      <w:r w:rsidRPr="00865A45">
        <w:rPr>
          <w:rFonts w:ascii="Helvetica Neue" w:eastAsia="宋体" w:hAnsi="Helvetica Neue" w:cs="宋体"/>
          <w:color w:val="333333"/>
          <w:kern w:val="0"/>
          <w:szCs w:val="21"/>
        </w:rPr>
        <w:t>个表格</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提交给</w:t>
      </w:r>
      <w:r w:rsidRPr="00865A45">
        <w:rPr>
          <w:rFonts w:ascii="Helvetica Neue" w:eastAsia="宋体" w:hAnsi="Helvetica Neue" w:cs="宋体"/>
          <w:color w:val="333333"/>
          <w:kern w:val="0"/>
          <w:szCs w:val="21"/>
        </w:rPr>
        <w:t xml:space="preserve"> ieee trans. </w:t>
      </w:r>
      <w:r w:rsidRPr="00865A45">
        <w:rPr>
          <w:rFonts w:ascii="Helvetica Neue" w:eastAsia="宋体" w:hAnsi="Helvetica Neue" w:cs="宋体"/>
          <w:color w:val="333333"/>
          <w:kern w:val="0"/>
          <w:szCs w:val="21"/>
        </w:rPr>
        <w:t>关于神经网络和学习系统</w:t>
      </w:r>
    </w:p>
    <w:p w14:paraId="2F9F0730" w14:textId="77777777" w:rsidR="00865A45" w:rsidRPr="00865A45" w:rsidRDefault="00DB7C35" w:rsidP="00865A45">
      <w:pPr>
        <w:widowControl/>
        <w:numPr>
          <w:ilvl w:val="0"/>
          <w:numId w:val="5"/>
        </w:numPr>
        <w:spacing w:after="60"/>
        <w:ind w:left="480"/>
        <w:jc w:val="left"/>
        <w:divId w:val="945700828"/>
        <w:rPr>
          <w:rFonts w:ascii="Helvetica Neue" w:eastAsia="宋体" w:hAnsi="Helvetica Neue" w:cs="宋体"/>
          <w:b/>
          <w:bCs/>
          <w:color w:val="333333"/>
          <w:kern w:val="0"/>
          <w:sz w:val="22"/>
        </w:rPr>
      </w:pPr>
      <w:hyperlink r:id="rId282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07f: 1709.03553</w:t>
        </w:r>
      </w:hyperlink>
      <w:r w:rsidR="00865A45" w:rsidRPr="00865A45">
        <w:rPr>
          <w:rFonts w:ascii="Helvetica Neue" w:eastAsia="宋体" w:hAnsi="Helvetica Neue" w:cs="宋体"/>
          <w:b/>
          <w:bCs/>
          <w:color w:val="333333"/>
          <w:kern w:val="0"/>
          <w:sz w:val="22"/>
        </w:rPr>
        <w:t>[</w:t>
      </w:r>
      <w:hyperlink r:id="rId282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82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02E389C4" w14:textId="77777777" w:rsidR="00865A45" w:rsidRPr="00865A45" w:rsidRDefault="00865A45" w:rsidP="00865A45">
      <w:pPr>
        <w:widowControl/>
        <w:ind w:left="480"/>
        <w:jc w:val="left"/>
        <w:divId w:val="1999923962"/>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2829" w:history="1">
        <w:r w:rsidRPr="00865A45">
          <w:rPr>
            <w:rFonts w:ascii="Helvetica Neue" w:eastAsia="宋体" w:hAnsi="Helvetica Neue" w:cs="宋体"/>
            <w:color w:val="0068AC"/>
            <w:kern w:val="0"/>
            <w:szCs w:val="21"/>
            <w:shd w:val="clear" w:color="auto" w:fill="F5F5F5"/>
          </w:rPr>
          <w:t>10.1109/LRA.2018.2794604</w:t>
        </w:r>
      </w:hyperlink>
    </w:p>
    <w:p w14:paraId="6E28E90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从用于自驾游应用的自然记录数据中直接提取交通原语</w:t>
      </w:r>
    </w:p>
    <w:p w14:paraId="3281E1E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30" w:history="1">
        <w:r w:rsidRPr="00865A45">
          <w:rPr>
            <w:rFonts w:ascii="Helvetica Neue" w:eastAsia="宋体" w:hAnsi="Helvetica Neue" w:cs="宋体"/>
            <w:color w:val="0068AC"/>
            <w:kern w:val="0"/>
            <w:szCs w:val="21"/>
          </w:rPr>
          <w:t>王文硕</w:t>
        </w:r>
      </w:hyperlink>
      <w:r w:rsidRPr="00865A45">
        <w:rPr>
          <w:rFonts w:ascii="Helvetica Neue" w:eastAsia="宋体" w:hAnsi="Helvetica Neue" w:cs="宋体"/>
          <w:color w:val="333333"/>
          <w:kern w:val="0"/>
          <w:szCs w:val="21"/>
        </w:rPr>
        <w:t>,</w:t>
      </w:r>
      <w:hyperlink r:id="rId2831" w:history="1">
        <w:r w:rsidRPr="00865A45">
          <w:rPr>
            <w:rFonts w:ascii="Helvetica Neue" w:eastAsia="宋体" w:hAnsi="Helvetica Neue" w:cs="宋体"/>
            <w:color w:val="0068AC"/>
            <w:kern w:val="0"/>
            <w:szCs w:val="21"/>
          </w:rPr>
          <w:t>赵丁</w:t>
        </w:r>
      </w:hyperlink>
    </w:p>
    <w:p w14:paraId="3BC3683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开发自动化</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可以处理复杂的驾驶场景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并与其他道路使用者进行适当的互动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需要能够在分析的基础上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在语义上学习和理解驾驶环境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通常大量的自然主义驾驶数据。一个重要的范式是了解整个交通的主要构成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被称为交通原语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它既能向人类司机学习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又能获得见解。然而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在使用各种类型的道路使用者的高维时间序列交通数据中提取原语的问题上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数据的爆炸式增长提出了巨大的挑战。因此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自动提取原语正成为帮助</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了解和预测复杂交通场景的经济高效的方法之一。此外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从原始数据中提取的原语应为</w:t>
      </w:r>
      <w:r w:rsidRPr="00865A45">
        <w:rPr>
          <w:rFonts w:ascii="Helvetica Neue" w:eastAsia="宋体" w:hAnsi="Helvetica Neue" w:cs="宋体"/>
          <w:color w:val="333333"/>
          <w:kern w:val="0"/>
          <w:szCs w:val="21"/>
        </w:rPr>
        <w:t xml:space="preserve"> 1) </w:t>
      </w:r>
      <w:r w:rsidRPr="00865A45">
        <w:rPr>
          <w:rFonts w:ascii="Helvetica Neue" w:eastAsia="宋体" w:hAnsi="Helvetica Neue" w:cs="宋体"/>
          <w:color w:val="333333"/>
          <w:kern w:val="0"/>
          <w:szCs w:val="21"/>
        </w:rPr>
        <w:t>适用于自动驾驶应用程序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w:t>
      </w:r>
      <w:r w:rsidRPr="00865A45">
        <w:rPr>
          <w:rFonts w:ascii="Helvetica Neue" w:eastAsia="宋体" w:hAnsi="Helvetica Neue" w:cs="宋体"/>
          <w:color w:val="333333"/>
          <w:kern w:val="0"/>
          <w:szCs w:val="21"/>
        </w:rPr>
        <w:t xml:space="preserve"> 2) </w:t>
      </w:r>
      <w:r w:rsidRPr="00865A45">
        <w:rPr>
          <w:rFonts w:ascii="Helvetica Neue" w:eastAsia="宋体" w:hAnsi="Helvetica Neue" w:cs="宋体"/>
          <w:color w:val="333333"/>
          <w:kern w:val="0"/>
          <w:szCs w:val="21"/>
        </w:rPr>
        <w:t>可轻松用于生成新的流量方案。但是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现有文献并不提供从大规模流量数据中自动学习这些原语的方法。本文的贡献有两个流形。第一个是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我们提出了一个新的框架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从少数有限的流量数据生成新的流量场景。第二个是引入非参数贝叶斯学习方法</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一种粘性分层</w:t>
      </w:r>
      <w:r w:rsidRPr="00865A45">
        <w:rPr>
          <w:rFonts w:ascii="Helvetica Neue" w:eastAsia="宋体" w:hAnsi="Helvetica Neue" w:cs="宋体"/>
          <w:color w:val="333333"/>
          <w:kern w:val="0"/>
          <w:szCs w:val="21"/>
        </w:rPr>
        <w:t xml:space="preserve"> dirichlet </w:t>
      </w:r>
      <w:r w:rsidRPr="00865A45">
        <w:rPr>
          <w:rFonts w:ascii="Helvetica Neue" w:eastAsia="宋体" w:hAnsi="Helvetica Neue" w:cs="宋体"/>
          <w:color w:val="333333"/>
          <w:kern w:val="0"/>
          <w:szCs w:val="21"/>
        </w:rPr>
        <w:t>过程隐藏马尔可夫模型</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在事先不了解原语的情况下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自动从多维交通数据中提取原语设置。然后使用一天的自然主义驾驶数据对开发的方法进行验证。实验结果表明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非参数贝叶斯学习方法能够从二进制事件和连续事件共存的交通场景中提取基元。少</w:t>
      </w:r>
    </w:p>
    <w:p w14:paraId="5281693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49ADF9A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:7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8</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2</w:t>
      </w:r>
      <w:r w:rsidRPr="00865A45">
        <w:rPr>
          <w:rFonts w:ascii="Helvetica Neue" w:eastAsia="宋体" w:hAnsi="Helvetica Neue" w:cs="宋体"/>
          <w:color w:val="333333"/>
          <w:kern w:val="0"/>
          <w:szCs w:val="21"/>
        </w:rPr>
        <w:t>个表格</w:t>
      </w:r>
      <w:r w:rsidRPr="00865A45">
        <w:rPr>
          <w:rFonts w:ascii="Helvetica Neue" w:eastAsia="宋体" w:hAnsi="Helvetica Neue" w:cs="宋体"/>
          <w:color w:val="333333"/>
          <w:kern w:val="0"/>
          <w:szCs w:val="21"/>
        </w:rPr>
        <w:t>, icra 2018</w:t>
      </w:r>
    </w:p>
    <w:p w14:paraId="325089D7" w14:textId="77777777" w:rsidR="00865A45" w:rsidRPr="00865A45" w:rsidRDefault="00DB7C35" w:rsidP="00865A45">
      <w:pPr>
        <w:widowControl/>
        <w:numPr>
          <w:ilvl w:val="0"/>
          <w:numId w:val="5"/>
        </w:numPr>
        <w:spacing w:after="60"/>
        <w:ind w:left="480"/>
        <w:jc w:val="left"/>
        <w:divId w:val="115803057"/>
        <w:rPr>
          <w:rFonts w:ascii="Helvetica Neue" w:eastAsia="宋体" w:hAnsi="Helvetica Neue" w:cs="宋体"/>
          <w:b/>
          <w:bCs/>
          <w:color w:val="333333"/>
          <w:kern w:val="0"/>
          <w:sz w:val="22"/>
        </w:rPr>
      </w:pPr>
      <w:hyperlink r:id="rId283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1709.03329</w:t>
        </w:r>
      </w:hyperlink>
      <w:r w:rsidR="00865A45" w:rsidRPr="00865A45">
        <w:rPr>
          <w:rFonts w:ascii="Helvetica Neue" w:eastAsia="宋体" w:hAnsi="Helvetica Neue" w:cs="宋体"/>
          <w:b/>
          <w:bCs/>
          <w:color w:val="333333"/>
          <w:kern w:val="0"/>
          <w:sz w:val="22"/>
        </w:rPr>
        <w:t>[</w:t>
      </w:r>
      <w:hyperlink r:id="rId283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83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56C4B9B9"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杂草网</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利用多光谱图像和</w:t>
      </w:r>
      <w:r w:rsidRPr="00865A45">
        <w:rPr>
          <w:rFonts w:ascii="Helvetica Neue" w:eastAsia="宋体" w:hAnsi="Helvetica Neue" w:cs="宋体"/>
          <w:b/>
          <w:bCs/>
          <w:color w:val="2D2D2D"/>
          <w:kern w:val="0"/>
          <w:szCs w:val="21"/>
        </w:rPr>
        <w:t xml:space="preserve"> mav </w:t>
      </w:r>
      <w:r w:rsidRPr="00865A45">
        <w:rPr>
          <w:rFonts w:ascii="Helvetica Neue" w:eastAsia="宋体" w:hAnsi="Helvetica Neue" w:cs="宋体"/>
          <w:b/>
          <w:bCs/>
          <w:color w:val="2D2D2D"/>
          <w:kern w:val="0"/>
          <w:szCs w:val="21"/>
        </w:rPr>
        <w:t>进行智能农业的密集语义杂草分类</w:t>
      </w:r>
    </w:p>
    <w:p w14:paraId="5415C60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35" w:history="1">
        <w:r w:rsidRPr="00865A45">
          <w:rPr>
            <w:rFonts w:ascii="Helvetica Neue" w:eastAsia="宋体" w:hAnsi="Helvetica Neue" w:cs="宋体"/>
            <w:color w:val="0068AC"/>
            <w:kern w:val="0"/>
            <w:szCs w:val="21"/>
          </w:rPr>
          <w:t>inkyu sa</w:t>
        </w:r>
      </w:hyperlink>
      <w:r w:rsidRPr="00865A45">
        <w:rPr>
          <w:rFonts w:ascii="Helvetica Neue" w:eastAsia="宋体" w:hAnsi="Helvetica Neue" w:cs="宋体"/>
          <w:color w:val="333333"/>
          <w:kern w:val="0"/>
          <w:szCs w:val="21"/>
        </w:rPr>
        <w:t>, </w:t>
      </w:r>
      <w:hyperlink r:id="rId2836" w:history="1">
        <w:r w:rsidRPr="00865A45">
          <w:rPr>
            <w:rFonts w:ascii="Helvetica Neue" w:eastAsia="宋体" w:hAnsi="Helvetica Neue" w:cs="宋体"/>
            <w:color w:val="0068AC"/>
            <w:kern w:val="0"/>
            <w:szCs w:val="21"/>
          </w:rPr>
          <w:t>zetao</w:t>
        </w:r>
      </w:hyperlink>
      <w:r w:rsidRPr="00865A45">
        <w:rPr>
          <w:rFonts w:ascii="Helvetica Neue" w:eastAsia="宋体" w:hAnsi="Helvetica Neue" w:cs="宋体"/>
          <w:color w:val="333333"/>
          <w:kern w:val="0"/>
          <w:szCs w:val="21"/>
        </w:rPr>
        <w:t>chen, </w:t>
      </w:r>
      <w:hyperlink r:id="rId2837" w:history="1">
        <w:r w:rsidRPr="00865A45">
          <w:rPr>
            <w:rFonts w:ascii="Helvetica Neue" w:eastAsia="宋体" w:hAnsi="Helvetica Neue" w:cs="宋体"/>
            <w:color w:val="0068AC"/>
            <w:kern w:val="0"/>
            <w:szCs w:val="21"/>
          </w:rPr>
          <w:t>marija popovic</w:t>
        </w:r>
      </w:hyperlink>
      <w:r w:rsidRPr="00865A45">
        <w:rPr>
          <w:rFonts w:ascii="Helvetica Neue" w:eastAsia="宋体" w:hAnsi="Helvetica Neue" w:cs="宋体"/>
          <w:color w:val="333333"/>
          <w:kern w:val="0"/>
          <w:szCs w:val="21"/>
        </w:rPr>
        <w:t>, </w:t>
      </w:r>
      <w:hyperlink r:id="rId2838" w:history="1">
        <w:r w:rsidRPr="00865A45">
          <w:rPr>
            <w:rFonts w:ascii="Helvetica Neue" w:eastAsia="宋体" w:hAnsi="Helvetica Neue" w:cs="宋体"/>
            <w:color w:val="0068AC"/>
            <w:kern w:val="0"/>
            <w:szCs w:val="21"/>
          </w:rPr>
          <w:t>Raghav khanna, frank</w:t>
        </w:r>
      </w:hyperlink>
      <w:r w:rsidRPr="00865A45">
        <w:rPr>
          <w:rFonts w:ascii="Helvetica Neue" w:eastAsia="宋体" w:hAnsi="Helvetica Neue" w:cs="宋体"/>
          <w:color w:val="333333"/>
          <w:kern w:val="0"/>
          <w:szCs w:val="21"/>
        </w:rPr>
        <w:t> </w:t>
      </w:r>
      <w:hyperlink r:id="rId2839" w:history="1">
        <w:r w:rsidRPr="00865A45">
          <w:rPr>
            <w:rFonts w:ascii="Helvetica Neue" w:eastAsia="宋体" w:hAnsi="Helvetica Neue" w:cs="宋体"/>
            <w:color w:val="0068AC"/>
            <w:kern w:val="0"/>
            <w:szCs w:val="21"/>
          </w:rPr>
          <w:t>liebisch</w:t>
        </w:r>
      </w:hyperlink>
      <w:r w:rsidRPr="00865A45">
        <w:rPr>
          <w:rFonts w:ascii="Helvetica Neue" w:eastAsia="宋体" w:hAnsi="Helvetica Neue" w:cs="宋体"/>
          <w:color w:val="333333"/>
          <w:kern w:val="0"/>
          <w:szCs w:val="21"/>
        </w:rPr>
        <w:t>, </w:t>
      </w:r>
      <w:hyperlink r:id="rId2840" w:history="1">
        <w:r w:rsidRPr="00865A45">
          <w:rPr>
            <w:rFonts w:ascii="Helvetica Neue" w:eastAsia="宋体" w:hAnsi="Helvetica Neue" w:cs="宋体"/>
            <w:color w:val="0068AC"/>
            <w:kern w:val="0"/>
            <w:szCs w:val="21"/>
          </w:rPr>
          <w:t>juan niedto, rorand siegwart</w:t>
        </w:r>
      </w:hyperlink>
    </w:p>
    <w:p w14:paraId="625AA98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选择性杂草处理是</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作物管理中与作物健康和产量相关的关键步骤。然而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一个关键的挑战是可靠和准确的杂草检测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以最大限度地减少对周围植物的损害。本文提出了一种利用微型</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(mav) </w:t>
      </w:r>
      <w:r w:rsidRPr="00865A45">
        <w:rPr>
          <w:rFonts w:ascii="Helvetica Neue" w:eastAsia="宋体" w:hAnsi="Helvetica Neue" w:cs="宋体"/>
          <w:color w:val="333333"/>
          <w:kern w:val="0"/>
          <w:szCs w:val="21"/>
        </w:rPr>
        <w:t>采集的多光谱图像进行密集语义杂草分类的方法。我们使用最近开发的编码解码器级联卷积神经网络</w:t>
      </w:r>
      <w:r w:rsidRPr="00865A45">
        <w:rPr>
          <w:rFonts w:ascii="Helvetica Neue" w:eastAsia="宋体" w:hAnsi="Helvetica Neue" w:cs="宋体"/>
          <w:color w:val="333333"/>
          <w:kern w:val="0"/>
          <w:szCs w:val="21"/>
        </w:rPr>
        <w:t xml:space="preserve"> (cnn), segnet, </w:t>
      </w:r>
      <w:r w:rsidRPr="00865A45">
        <w:rPr>
          <w:rFonts w:ascii="Helvetica Neue" w:eastAsia="宋体" w:hAnsi="Helvetica Neue" w:cs="宋体"/>
          <w:color w:val="333333"/>
          <w:kern w:val="0"/>
          <w:szCs w:val="21"/>
        </w:rPr>
        <w:t>它推断密集的语义类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同时允许任意数量的输入图像通道和类平衡与我们的甜菜和杂草数据集。为了获得培训数据集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我们建立了一个实验领域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其除草剂水平各不相同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导致野外地块只包含作物或杂草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使我们能够使用归一化差异植被指数</w:t>
      </w:r>
      <w:r w:rsidRPr="00865A45">
        <w:rPr>
          <w:rFonts w:ascii="Helvetica Neue" w:eastAsia="宋体" w:hAnsi="Helvetica Neue" w:cs="宋体"/>
          <w:color w:val="333333"/>
          <w:kern w:val="0"/>
          <w:szCs w:val="21"/>
        </w:rPr>
        <w:t xml:space="preserve"> (ndvi) </w:t>
      </w:r>
      <w:r w:rsidRPr="00865A45">
        <w:rPr>
          <w:rFonts w:ascii="Helvetica Neue" w:eastAsia="宋体" w:hAnsi="Helvetica Neue" w:cs="宋体"/>
          <w:color w:val="333333"/>
          <w:kern w:val="0"/>
          <w:szCs w:val="21"/>
        </w:rPr>
        <w:t>作为可区分的特征。自动地面真相生成。我们训练</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个型号与不同数量的输入通道和条件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微调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以实现约</w:t>
      </w:r>
      <w:r w:rsidRPr="00865A45">
        <w:rPr>
          <w:rFonts w:ascii="Helvetica Neue" w:eastAsia="宋体" w:hAnsi="Helvetica Neue" w:cs="宋体"/>
          <w:color w:val="333333"/>
          <w:kern w:val="0"/>
          <w:szCs w:val="21"/>
        </w:rPr>
        <w:t xml:space="preserve"> 0.8 f1-</w:t>
      </w:r>
      <w:r w:rsidRPr="00865A45">
        <w:rPr>
          <w:rFonts w:ascii="Helvetica Neue" w:eastAsia="宋体" w:hAnsi="Helvetica Neue" w:cs="宋体"/>
          <w:color w:val="333333"/>
          <w:kern w:val="0"/>
          <w:szCs w:val="21"/>
        </w:rPr>
        <w:t>分数和</w:t>
      </w:r>
      <w:r w:rsidRPr="00865A45">
        <w:rPr>
          <w:rFonts w:ascii="Helvetica Neue" w:eastAsia="宋体" w:hAnsi="Helvetica Neue" w:cs="宋体"/>
          <w:color w:val="333333"/>
          <w:kern w:val="0"/>
          <w:szCs w:val="21"/>
        </w:rPr>
        <w:t xml:space="preserve">0.78 </w:t>
      </w:r>
      <w:r w:rsidRPr="00865A45">
        <w:rPr>
          <w:rFonts w:ascii="Helvetica Neue" w:eastAsia="宋体" w:hAnsi="Helvetica Neue" w:cs="宋体"/>
          <w:color w:val="333333"/>
          <w:kern w:val="0"/>
          <w:szCs w:val="21"/>
        </w:rPr>
        <w:t>区域下曲线</w:t>
      </w:r>
      <w:r w:rsidRPr="00865A45">
        <w:rPr>
          <w:rFonts w:ascii="Helvetica Neue" w:eastAsia="宋体" w:hAnsi="Helvetica Neue" w:cs="宋体"/>
          <w:color w:val="333333"/>
          <w:kern w:val="0"/>
          <w:szCs w:val="21"/>
        </w:rPr>
        <w:t xml:space="preserve"> (auc) </w:t>
      </w:r>
      <w:r w:rsidRPr="00865A45">
        <w:rPr>
          <w:rFonts w:ascii="Helvetica Neue" w:eastAsia="宋体" w:hAnsi="Helvetica Neue" w:cs="宋体"/>
          <w:color w:val="333333"/>
          <w:kern w:val="0"/>
          <w:szCs w:val="21"/>
        </w:rPr>
        <w:t>分类指标。对于模型部署</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对嵌入式</w:t>
      </w:r>
      <w:r w:rsidRPr="00865A45">
        <w:rPr>
          <w:rFonts w:ascii="Helvetica Neue" w:eastAsia="宋体" w:hAnsi="Helvetica Neue" w:cs="宋体"/>
          <w:color w:val="333333"/>
          <w:kern w:val="0"/>
          <w:szCs w:val="21"/>
        </w:rPr>
        <w:t xml:space="preserve"> gpu </w:t>
      </w:r>
      <w:r w:rsidRPr="00865A45">
        <w:rPr>
          <w:rFonts w:ascii="Helvetica Neue" w:eastAsia="宋体" w:hAnsi="Helvetica Neue" w:cs="宋体"/>
          <w:color w:val="333333"/>
          <w:kern w:val="0"/>
          <w:szCs w:val="21"/>
        </w:rPr>
        <w:t>系统</w:t>
      </w:r>
      <w:r w:rsidRPr="00865A45">
        <w:rPr>
          <w:rFonts w:ascii="Helvetica Neue" w:eastAsia="宋体" w:hAnsi="Helvetica Neue" w:cs="宋体"/>
          <w:color w:val="333333"/>
          <w:kern w:val="0"/>
          <w:szCs w:val="21"/>
        </w:rPr>
        <w:t xml:space="preserve"> (jetson tx2) </w:t>
      </w:r>
      <w:r w:rsidRPr="00865A45">
        <w:rPr>
          <w:rFonts w:ascii="Helvetica Neue" w:eastAsia="宋体" w:hAnsi="Helvetica Neue" w:cs="宋体"/>
          <w:color w:val="333333"/>
          <w:kern w:val="0"/>
          <w:szCs w:val="21"/>
        </w:rPr>
        <w:t>进行了</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集成测试。本文发布的数据集是为了支持社区和未来的工作。少</w:t>
      </w:r>
    </w:p>
    <w:p w14:paraId="4B264F3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17BB0E5D" w14:textId="77777777" w:rsidR="00865A45" w:rsidRPr="00865A45" w:rsidRDefault="00DB7C35" w:rsidP="00865A45">
      <w:pPr>
        <w:widowControl/>
        <w:numPr>
          <w:ilvl w:val="0"/>
          <w:numId w:val="5"/>
        </w:numPr>
        <w:spacing w:after="60"/>
        <w:ind w:left="480"/>
        <w:jc w:val="left"/>
        <w:divId w:val="451100506"/>
        <w:rPr>
          <w:rFonts w:ascii="Helvetica Neue" w:eastAsia="宋体" w:hAnsi="Helvetica Neue" w:cs="宋体"/>
          <w:b/>
          <w:bCs/>
          <w:color w:val="333333"/>
          <w:kern w:val="0"/>
          <w:sz w:val="22"/>
        </w:rPr>
      </w:pPr>
      <w:hyperlink r:id="rId284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1709.03138</w:t>
        </w:r>
      </w:hyperlink>
      <w:r w:rsidR="00865A45" w:rsidRPr="00865A45">
        <w:rPr>
          <w:rFonts w:ascii="Helvetica Neue" w:eastAsia="宋体" w:hAnsi="Helvetica Neue" w:cs="宋体"/>
          <w:b/>
          <w:bCs/>
          <w:color w:val="333333"/>
          <w:kern w:val="0"/>
          <w:sz w:val="22"/>
        </w:rPr>
        <w:t>[</w:t>
      </w:r>
      <w:hyperlink r:id="rId284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84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7E22BD87"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网格地图中动态目标检测的全卷神经网络</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硕士论文</w:t>
      </w:r>
      <w:r w:rsidRPr="00865A45">
        <w:rPr>
          <w:rFonts w:ascii="Helvetica Neue" w:eastAsia="宋体" w:hAnsi="Helvetica Neue" w:cs="宋体"/>
          <w:b/>
          <w:bCs/>
          <w:color w:val="2D2D2D"/>
          <w:kern w:val="0"/>
          <w:szCs w:val="21"/>
        </w:rPr>
        <w:t>)</w:t>
      </w:r>
    </w:p>
    <w:p w14:paraId="15CDE9A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44" w:history="1">
        <w:r w:rsidRPr="00865A45">
          <w:rPr>
            <w:rFonts w:ascii="Helvetica Neue" w:eastAsia="宋体" w:hAnsi="Helvetica Neue" w:cs="宋体"/>
            <w:color w:val="0068AC"/>
            <w:kern w:val="0"/>
            <w:szCs w:val="21"/>
          </w:rPr>
          <w:t>弗洛里安</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皮瓦克</w:t>
        </w:r>
      </w:hyperlink>
    </w:p>
    <w:p w14:paraId="17890D5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环境感知最重要的部分之一是检测</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周围的障碍物。为了实现这一目标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上安装了雷达、</w:t>
      </w:r>
      <w:r w:rsidRPr="00865A45">
        <w:rPr>
          <w:rFonts w:ascii="Helvetica Neue" w:eastAsia="宋体" w:hAnsi="Helvetica Neue" w:cs="宋体"/>
          <w:color w:val="333333"/>
          <w:kern w:val="0"/>
          <w:szCs w:val="21"/>
        </w:rPr>
        <w:t xml:space="preserve">lidar </w:t>
      </w:r>
      <w:r w:rsidRPr="00865A45">
        <w:rPr>
          <w:rFonts w:ascii="Helvetica Neue" w:eastAsia="宋体" w:hAnsi="Helvetica Neue" w:cs="宋体"/>
          <w:color w:val="333333"/>
          <w:kern w:val="0"/>
          <w:szCs w:val="21"/>
        </w:rPr>
        <w:t>和摄像机等多个传感器。所产生的传感器数据融合到周围的一般表示。本文采用</w:t>
      </w:r>
      <w:r w:rsidRPr="00865A45">
        <w:rPr>
          <w:rFonts w:ascii="Helvetica Neue" w:eastAsia="宋体" w:hAnsi="Helvetica Neue" w:cs="宋体"/>
          <w:color w:val="333333"/>
          <w:kern w:val="0"/>
          <w:szCs w:val="21"/>
        </w:rPr>
        <w:t xml:space="preserve"> nuss </w:t>
      </w:r>
      <w:r w:rsidRPr="00865A45">
        <w:rPr>
          <w:rFonts w:ascii="Helvetica Neue" w:eastAsia="宋体" w:hAnsi="Helvetica Neue" w:cs="宋体"/>
          <w:color w:val="333333"/>
          <w:kern w:val="0"/>
          <w:szCs w:val="21"/>
        </w:rPr>
        <w:t>等人的动态占用网格图方法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实现了三个目标。首先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利用完全卷积神经网络对每个网格单元进行类预测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改进了</w:t>
      </w:r>
      <w:r w:rsidRPr="00865A45">
        <w:rPr>
          <w:rFonts w:ascii="Helvetica Neue" w:eastAsia="宋体" w:hAnsi="Helvetica Neue" w:cs="宋体"/>
          <w:color w:val="333333"/>
          <w:kern w:val="0"/>
          <w:szCs w:val="21"/>
        </w:rPr>
        <w:t xml:space="preserve"> nuss </w:t>
      </w:r>
      <w:r w:rsidRPr="00865A45">
        <w:rPr>
          <w:rFonts w:ascii="Helvetica Neue" w:eastAsia="宋体" w:hAnsi="Helvetica Neue" w:cs="宋体"/>
          <w:color w:val="333333"/>
          <w:kern w:val="0"/>
          <w:szCs w:val="21"/>
        </w:rPr>
        <w:t>等人区分运动障碍和非运动障碍的方法。为此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使用公共预培训网络模型初始化网络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使用半自动生成的数据集执行培训。第二个目标是为每个检测到的移动障碍物提供方向信息。这可以改进基于动态占用网格映射的跟踪算法。基于卷积神经网络的方向提取与直接对动态占用网格图的速度信息的方向提取相比具有更好的性能。开发神经网络等机器学习方法的一个普遍问题是标记数据的数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这些数据总是可以增加的。因此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最后一个目标是评估半监督学习算法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自动生成更多标记的数据。该评价结果表明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自动标记数据并不能提高卷积神经网络的性能。总之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将最佳结果与</w:t>
      </w:r>
      <w:r w:rsidRPr="00865A45">
        <w:rPr>
          <w:rFonts w:ascii="Helvetica Neue" w:eastAsia="宋体" w:hAnsi="Helvetica Neue" w:cs="宋体"/>
          <w:color w:val="333333"/>
          <w:kern w:val="0"/>
          <w:szCs w:val="21"/>
        </w:rPr>
        <w:t xml:space="preserve"> nuss </w:t>
      </w:r>
      <w:r w:rsidRPr="00865A45">
        <w:rPr>
          <w:rFonts w:ascii="Helvetica Neue" w:eastAsia="宋体" w:hAnsi="Helvetica Neue" w:cs="宋体"/>
          <w:color w:val="333333"/>
          <w:kern w:val="0"/>
          <w:szCs w:val="21"/>
        </w:rPr>
        <w:t>等人的检测方法进行了比较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达到了</w:t>
      </w:r>
      <w:r w:rsidRPr="00865A45">
        <w:rPr>
          <w:rFonts w:ascii="Helvetica Neue" w:eastAsia="宋体" w:hAnsi="Helvetica Neue" w:cs="宋体"/>
          <w:color w:val="333333"/>
          <w:kern w:val="0"/>
          <w:szCs w:val="21"/>
        </w:rPr>
        <w:t xml:space="preserve">34.8% </w:t>
      </w:r>
      <w:r w:rsidRPr="00865A45">
        <w:rPr>
          <w:rFonts w:ascii="Helvetica Neue" w:eastAsia="宋体" w:hAnsi="Helvetica Neue" w:cs="宋体"/>
          <w:color w:val="333333"/>
          <w:kern w:val="0"/>
          <w:szCs w:val="21"/>
        </w:rPr>
        <w:t>的相对改进。少</w:t>
      </w:r>
    </w:p>
    <w:p w14:paraId="7FD0ED5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0D2DE15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这是弗洛里安</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皮瓦克的大师论文。本论文的较短版本于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年第四世被接受</w:t>
      </w:r>
    </w:p>
    <w:p w14:paraId="3429E1FA" w14:textId="77777777" w:rsidR="00865A45" w:rsidRPr="00865A45" w:rsidRDefault="00DB7C35" w:rsidP="00865A45">
      <w:pPr>
        <w:widowControl/>
        <w:numPr>
          <w:ilvl w:val="0"/>
          <w:numId w:val="5"/>
        </w:numPr>
        <w:spacing w:after="60"/>
        <w:ind w:left="480"/>
        <w:jc w:val="left"/>
        <w:divId w:val="1659071272"/>
        <w:rPr>
          <w:rFonts w:ascii="Helvetica Neue" w:eastAsia="宋体" w:hAnsi="Helvetica Neue" w:cs="宋体"/>
          <w:b/>
          <w:bCs/>
          <w:color w:val="333333"/>
          <w:kern w:val="0"/>
          <w:sz w:val="22"/>
        </w:rPr>
      </w:pPr>
      <w:hyperlink r:id="rId284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xiv:1709.02802</w:t>
        </w:r>
      </w:hyperlink>
      <w:r w:rsidR="00865A45" w:rsidRPr="00865A45">
        <w:rPr>
          <w:rFonts w:ascii="Helvetica Neue" w:eastAsia="宋体" w:hAnsi="Helvetica Neue" w:cs="宋体"/>
          <w:b/>
          <w:bCs/>
          <w:color w:val="333333"/>
          <w:kern w:val="0"/>
          <w:sz w:val="22"/>
        </w:rPr>
        <w:t>[</w:t>
      </w:r>
      <w:hyperlink r:id="rId284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2847"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284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Lg</w:t>
      </w:r>
    </w:p>
    <w:p w14:paraId="45CF0FD5" w14:textId="77777777" w:rsidR="00865A45" w:rsidRPr="00865A45" w:rsidRDefault="00865A45" w:rsidP="00865A45">
      <w:pPr>
        <w:widowControl/>
        <w:ind w:left="480"/>
        <w:jc w:val="left"/>
        <w:divId w:val="1968120778"/>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2849" w:history="1">
        <w:r w:rsidRPr="00865A45">
          <w:rPr>
            <w:rFonts w:ascii="Helvetica Neue" w:eastAsia="宋体" w:hAnsi="Helvetica Neue" w:cs="宋体"/>
            <w:color w:val="0068AC"/>
            <w:kern w:val="0"/>
            <w:szCs w:val="21"/>
            <w:shd w:val="clear" w:color="auto" w:fill="F5F5F5"/>
          </w:rPr>
          <w:t>10.4204/EPTCS.257</w:t>
        </w:r>
        <w:r w:rsidRPr="00865A45">
          <w:rPr>
            <w:rFonts w:ascii="Helvetica Neue" w:eastAsia="宋体" w:hAnsi="Helvetica Neue" w:cs="宋体"/>
            <w:color w:val="0068AC"/>
            <w:kern w:val="0"/>
            <w:szCs w:val="21"/>
            <w:shd w:val="clear" w:color="auto" w:fill="F5F5F5"/>
          </w:rPr>
          <w:t>。</w:t>
        </w:r>
        <w:r w:rsidRPr="00865A45">
          <w:rPr>
            <w:rFonts w:ascii="Helvetica Neue" w:eastAsia="宋体" w:hAnsi="Helvetica Neue" w:cs="宋体"/>
            <w:color w:val="0068AC"/>
            <w:kern w:val="0"/>
            <w:szCs w:val="21"/>
            <w:shd w:val="clear" w:color="auto" w:fill="F5F5F5"/>
          </w:rPr>
          <w:t>3</w:t>
        </w:r>
      </w:hyperlink>
    </w:p>
    <w:p w14:paraId="339F3A51"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深部神经网络对抗性的证明</w:t>
      </w:r>
    </w:p>
    <w:p w14:paraId="7E8D0A6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50" w:history="1">
        <w:r w:rsidRPr="00865A45">
          <w:rPr>
            <w:rFonts w:ascii="Helvetica Neue" w:eastAsia="宋体" w:hAnsi="Helvetica Neue" w:cs="宋体"/>
            <w:color w:val="0068AC"/>
            <w:kern w:val="0"/>
            <w:szCs w:val="21"/>
          </w:rPr>
          <w:t>guy katz</w:t>
        </w:r>
      </w:hyperlink>
      <w:r w:rsidRPr="00865A45">
        <w:rPr>
          <w:rFonts w:ascii="Helvetica Neue" w:eastAsia="宋体" w:hAnsi="Helvetica Neue" w:cs="宋体"/>
          <w:color w:val="333333"/>
          <w:kern w:val="0"/>
          <w:szCs w:val="21"/>
        </w:rPr>
        <w:t>, </w:t>
      </w:r>
      <w:hyperlink r:id="rId2851" w:history="1">
        <w:r w:rsidRPr="00865A45">
          <w:rPr>
            <w:rFonts w:ascii="Helvetica Neue" w:eastAsia="宋体" w:hAnsi="Helvetica Neue" w:cs="宋体"/>
            <w:color w:val="0068AC"/>
            <w:kern w:val="0"/>
            <w:szCs w:val="21"/>
          </w:rPr>
          <w:t>clark barrett</w:t>
        </w:r>
      </w:hyperlink>
      <w:r w:rsidRPr="00865A45">
        <w:rPr>
          <w:rFonts w:ascii="Helvetica Neue" w:eastAsia="宋体" w:hAnsi="Helvetica Neue" w:cs="宋体"/>
          <w:color w:val="333333"/>
          <w:kern w:val="0"/>
          <w:szCs w:val="21"/>
        </w:rPr>
        <w:t>, </w:t>
      </w:r>
      <w:hyperlink r:id="rId2852" w:history="1">
        <w:r w:rsidRPr="00865A45">
          <w:rPr>
            <w:rFonts w:ascii="Helvetica Neue" w:eastAsia="宋体" w:hAnsi="Helvetica Neue" w:cs="宋体"/>
            <w:color w:val="0068AC"/>
            <w:kern w:val="0"/>
            <w:szCs w:val="21"/>
          </w:rPr>
          <w:t>david l. dill</w:t>
        </w:r>
      </w:hyperlink>
      <w:r w:rsidRPr="00865A45">
        <w:rPr>
          <w:rFonts w:ascii="Helvetica Neue" w:eastAsia="宋体" w:hAnsi="Helvetica Neue" w:cs="宋体"/>
          <w:color w:val="333333"/>
          <w:kern w:val="0"/>
          <w:szCs w:val="21"/>
        </w:rPr>
        <w:t>, </w:t>
      </w:r>
      <w:hyperlink r:id="rId2853" w:history="1">
        <w:r w:rsidRPr="00865A45">
          <w:rPr>
            <w:rFonts w:ascii="Helvetica Neue" w:eastAsia="宋体" w:hAnsi="Helvetica Neue" w:cs="宋体"/>
            <w:color w:val="0068AC"/>
            <w:kern w:val="0"/>
            <w:szCs w:val="21"/>
          </w:rPr>
          <w:t>kyle</w:t>
        </w:r>
      </w:hyperlink>
      <w:r w:rsidRPr="00865A45">
        <w:rPr>
          <w:rFonts w:ascii="Helvetica Neue" w:eastAsia="宋体" w:hAnsi="Helvetica Neue" w:cs="宋体"/>
          <w:color w:val="333333"/>
          <w:kern w:val="0"/>
          <w:szCs w:val="21"/>
        </w:rPr>
        <w:t> </w:t>
      </w:r>
      <w:hyperlink r:id="rId2854" w:history="1">
        <w:r w:rsidRPr="00865A45">
          <w:rPr>
            <w:rFonts w:ascii="Helvetica Neue" w:eastAsia="宋体" w:hAnsi="Helvetica Neue" w:cs="宋体"/>
            <w:color w:val="0068AC"/>
            <w:kern w:val="0"/>
            <w:szCs w:val="21"/>
          </w:rPr>
          <w:t>julian, mykel j. kochenderfer</w:t>
        </w:r>
      </w:hyperlink>
    </w:p>
    <w:p w14:paraId="03D49DC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自治车辆</w:t>
      </w:r>
      <w:r w:rsidRPr="00865A45">
        <w:rPr>
          <w:rFonts w:ascii="Helvetica Neue" w:eastAsia="宋体" w:hAnsi="Helvetica Neue" w:cs="宋体"/>
          <w:color w:val="333333"/>
          <w:kern w:val="0"/>
          <w:szCs w:val="21"/>
        </w:rPr>
        <w:t>是高度复杂的系统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需要在各种情况下可靠地工作。手动为这些</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制作软件控制器是困难的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但在使用使用机器学习生成的深层神经网络方面取得了一些成功。然而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深度神经网络对人类工程师来说是不透明的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使得其正确性很难手动证明</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而现有的自动化技术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并不是为了在神经网络上运行而设计的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却无法扩展到大型系统。本文着重证明了深层神经网络的对抗性鲁棒性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即证明对网络正确分类输入的小扰动不能导致其错误分类。我们介绍了我们最近和正在进行的一些核查网络对抗性稳健性的工作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并讨论了我们遇到的一些未决问题以及如何解决这些问题。少</w:t>
      </w:r>
    </w:p>
    <w:p w14:paraId="0EB5DA7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718A2A9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 fvav 2017</w:t>
      </w:r>
      <w:r w:rsidRPr="00865A45">
        <w:rPr>
          <w:rFonts w:ascii="Helvetica Neue" w:eastAsia="宋体" w:hAnsi="Helvetica Neue" w:cs="宋体"/>
          <w:color w:val="333333"/>
          <w:kern w:val="0"/>
          <w:szCs w:val="21"/>
        </w:rPr>
        <w:t>年论文集中</w:t>
      </w:r>
      <w:r w:rsidRPr="00865A45">
        <w:rPr>
          <w:rFonts w:ascii="Helvetica Neue" w:eastAsia="宋体" w:hAnsi="Helvetica Neue" w:cs="宋体"/>
          <w:color w:val="333333"/>
          <w:kern w:val="0"/>
          <w:szCs w:val="21"/>
        </w:rPr>
        <w:t>, arxiv:1709.0212126</w:t>
      </w:r>
    </w:p>
    <w:p w14:paraId="5C91DC1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类</w:t>
      </w:r>
      <w:r w:rsidRPr="00865A45">
        <w:rPr>
          <w:rFonts w:ascii="Helvetica Neue" w:eastAsia="宋体" w:hAnsi="Helvetica Neue" w:cs="宋体"/>
          <w:color w:val="333333"/>
          <w:kern w:val="0"/>
          <w:szCs w:val="21"/>
        </w:rPr>
        <w:t>:D.2.4;I.2</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2</w:t>
      </w:r>
    </w:p>
    <w:p w14:paraId="62B65A5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 xml:space="preserve">:eptcs 257, 2017, </w:t>
      </w:r>
      <w:r w:rsidRPr="00865A45">
        <w:rPr>
          <w:rFonts w:ascii="Helvetica Neue" w:eastAsia="宋体" w:hAnsi="Helvetica Neue" w:cs="宋体"/>
          <w:color w:val="333333"/>
          <w:kern w:val="0"/>
          <w:szCs w:val="21"/>
        </w:rPr>
        <w:t>第</w:t>
      </w:r>
      <w:r w:rsidRPr="00865A45">
        <w:rPr>
          <w:rFonts w:ascii="Helvetica Neue" w:eastAsia="宋体" w:hAnsi="Helvetica Neue" w:cs="宋体"/>
          <w:color w:val="333333"/>
          <w:kern w:val="0"/>
          <w:szCs w:val="21"/>
        </w:rPr>
        <w:t xml:space="preserve">19-26 </w:t>
      </w:r>
      <w:r w:rsidRPr="00865A45">
        <w:rPr>
          <w:rFonts w:ascii="Helvetica Neue" w:eastAsia="宋体" w:hAnsi="Helvetica Neue" w:cs="宋体"/>
          <w:color w:val="333333"/>
          <w:kern w:val="0"/>
          <w:szCs w:val="21"/>
        </w:rPr>
        <w:t>页</w:t>
      </w:r>
    </w:p>
    <w:p w14:paraId="08B3B317" w14:textId="77777777" w:rsidR="00865A45" w:rsidRPr="00865A45" w:rsidRDefault="00DB7C35" w:rsidP="00865A45">
      <w:pPr>
        <w:widowControl/>
        <w:numPr>
          <w:ilvl w:val="0"/>
          <w:numId w:val="5"/>
        </w:numPr>
        <w:spacing w:after="60"/>
        <w:ind w:left="480"/>
        <w:jc w:val="left"/>
        <w:divId w:val="1989749181"/>
        <w:rPr>
          <w:rFonts w:ascii="Helvetica Neue" w:eastAsia="宋体" w:hAnsi="Helvetica Neue" w:cs="宋体"/>
          <w:b/>
          <w:bCs/>
          <w:color w:val="333333"/>
          <w:kern w:val="0"/>
          <w:sz w:val="22"/>
        </w:rPr>
      </w:pPr>
      <w:hyperlink r:id="rId285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xiv:1709.02557</w:t>
        </w:r>
      </w:hyperlink>
      <w:r w:rsidR="00865A45" w:rsidRPr="00865A45">
        <w:rPr>
          <w:rFonts w:ascii="Helvetica Neue" w:eastAsia="宋体" w:hAnsi="Helvetica Neue" w:cs="宋体"/>
          <w:b/>
          <w:bCs/>
          <w:color w:val="333333"/>
          <w:kern w:val="0"/>
          <w:sz w:val="22"/>
        </w:rPr>
        <w:t>[</w:t>
      </w:r>
      <w:hyperlink r:id="rId285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2857"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285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lo c</w:t>
      </w:r>
    </w:p>
    <w:p w14:paraId="70EA2EC7" w14:textId="77777777" w:rsidR="00865A45" w:rsidRPr="00865A45" w:rsidRDefault="00865A45" w:rsidP="00865A45">
      <w:pPr>
        <w:widowControl/>
        <w:ind w:left="480"/>
        <w:jc w:val="left"/>
        <w:divId w:val="54747190"/>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2859" w:history="1">
        <w:r w:rsidRPr="00865A45">
          <w:rPr>
            <w:rFonts w:ascii="Helvetica Neue" w:eastAsia="宋体" w:hAnsi="Helvetica Neue" w:cs="宋体"/>
            <w:color w:val="0068AC"/>
            <w:kern w:val="0"/>
            <w:szCs w:val="21"/>
            <w:shd w:val="clear" w:color="auto" w:fill="F5F5F5"/>
          </w:rPr>
          <w:t>10.4204/EPTCS.257</w:t>
        </w:r>
        <w:r w:rsidRPr="00865A45">
          <w:rPr>
            <w:rFonts w:ascii="Helvetica Neue" w:eastAsia="宋体" w:hAnsi="Helvetica Neue" w:cs="宋体"/>
            <w:color w:val="0068AC"/>
            <w:kern w:val="0"/>
            <w:szCs w:val="21"/>
            <w:shd w:val="clear" w:color="auto" w:fill="F5F5F5"/>
          </w:rPr>
          <w:t>。</w:t>
        </w:r>
        <w:r w:rsidRPr="00865A45">
          <w:rPr>
            <w:rFonts w:ascii="Helvetica Neue" w:eastAsia="宋体" w:hAnsi="Helvetica Neue" w:cs="宋体"/>
            <w:color w:val="0068AC"/>
            <w:kern w:val="0"/>
            <w:szCs w:val="21"/>
            <w:shd w:val="clear" w:color="auto" w:fill="F5F5F5"/>
          </w:rPr>
          <w:t>5</w:t>
        </w:r>
      </w:hyperlink>
    </w:p>
    <w:p w14:paraId="631175B0"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一种合理的自主车辆控制机构</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实现与形式化验证</w:t>
      </w:r>
    </w:p>
    <w:p w14:paraId="2FDCC24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60" w:history="1">
        <w:r w:rsidRPr="00865A45">
          <w:rPr>
            <w:rFonts w:ascii="Helvetica Neue" w:eastAsia="宋体" w:hAnsi="Helvetica Neue" w:cs="宋体"/>
            <w:color w:val="0068AC"/>
            <w:kern w:val="0"/>
            <w:szCs w:val="21"/>
          </w:rPr>
          <w:t>lucas e. r.</w:t>
        </w:r>
      </w:hyperlink>
      <w:r w:rsidRPr="00865A45">
        <w:rPr>
          <w:rFonts w:ascii="Helvetica Neue" w:eastAsia="宋体" w:hAnsi="Helvetica Neue" w:cs="宋体"/>
          <w:color w:val="333333"/>
          <w:kern w:val="0"/>
          <w:szCs w:val="21"/>
        </w:rPr>
        <w:t> </w:t>
      </w:r>
      <w:hyperlink r:id="rId2861" w:history="1">
        <w:r w:rsidRPr="00865A45">
          <w:rPr>
            <w:rFonts w:ascii="Helvetica Neue" w:eastAsia="宋体" w:hAnsi="Helvetica Neue" w:cs="宋体"/>
            <w:color w:val="0068AC"/>
            <w:kern w:val="0"/>
            <w:szCs w:val="21"/>
          </w:rPr>
          <w:t>fernandes, vinicius custodio</w:t>
        </w:r>
      </w:hyperlink>
      <w:r w:rsidRPr="00865A45">
        <w:rPr>
          <w:rFonts w:ascii="Helvetica Neue" w:eastAsia="宋体" w:hAnsi="Helvetica Neue" w:cs="宋体"/>
          <w:color w:val="333333"/>
          <w:kern w:val="0"/>
          <w:szCs w:val="21"/>
        </w:rPr>
        <w:t> </w:t>
      </w:r>
      <w:hyperlink r:id="rId2862" w:history="1">
        <w:r w:rsidRPr="00865A45">
          <w:rPr>
            <w:rFonts w:ascii="Helvetica Neue" w:eastAsia="宋体" w:hAnsi="Helvetica Neue" w:cs="宋体"/>
            <w:color w:val="0068AC"/>
            <w:kern w:val="0"/>
            <w:szCs w:val="21"/>
          </w:rPr>
          <w:t>, gleifer v. alves,</w:t>
        </w:r>
      </w:hyperlink>
      <w:r w:rsidRPr="00865A45">
        <w:rPr>
          <w:rFonts w:ascii="Helvetica Neue" w:eastAsia="宋体" w:hAnsi="Helvetica Neue" w:cs="宋体"/>
          <w:color w:val="333333"/>
          <w:kern w:val="0"/>
          <w:szCs w:val="21"/>
        </w:rPr>
        <w:t> </w:t>
      </w:r>
      <w:hyperlink r:id="rId2863" w:history="1">
        <w:r w:rsidRPr="00865A45">
          <w:rPr>
            <w:rFonts w:ascii="Helvetica Neue" w:eastAsia="宋体" w:hAnsi="Helvetica Neue" w:cs="宋体"/>
            <w:color w:val="0068AC"/>
            <w:kern w:val="0"/>
            <w:szCs w:val="21"/>
          </w:rPr>
          <w:t>michael fisher</w:t>
        </w:r>
      </w:hyperlink>
    </w:p>
    <w:p w14:paraId="4315A90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 xml:space="preserve">(av) </w:t>
      </w:r>
      <w:r w:rsidRPr="00865A45">
        <w:rPr>
          <w:rFonts w:ascii="Helvetica Neue" w:eastAsia="宋体" w:hAnsi="Helvetica Neue" w:cs="宋体"/>
          <w:color w:val="333333"/>
          <w:kern w:val="0"/>
          <w:szCs w:val="21"/>
        </w:rPr>
        <w:t>在我国公路上的开发和部署</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不仅在不久的将来是现实的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而且可以带来重大的好处。特别是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它有可能解决与</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和交通有关的几个问题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由于提高燃油经济性和减少司机不活动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可能减少交通拥堵</w:t>
      </w:r>
      <w:r w:rsidRPr="00865A45">
        <w:rPr>
          <w:rFonts w:ascii="Helvetica Neue" w:eastAsia="宋体" w:hAnsi="Helvetica Neue" w:cs="宋体"/>
          <w:color w:val="333333"/>
          <w:kern w:val="0"/>
          <w:szCs w:val="21"/>
        </w:rPr>
        <w:t xml:space="preserve">;(ii) </w:t>
      </w:r>
      <w:r w:rsidRPr="00865A45">
        <w:rPr>
          <w:rFonts w:ascii="Helvetica Neue" w:eastAsia="宋体" w:hAnsi="Helvetica Neue" w:cs="宋体"/>
          <w:color w:val="333333"/>
          <w:kern w:val="0"/>
          <w:szCs w:val="21"/>
        </w:rPr>
        <w:t>假设反车辆通讯可将经常引致交通意外的人为错误减至最低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则可减少意外次数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及和</w:t>
      </w:r>
      <w:r w:rsidRPr="00865A45">
        <w:rPr>
          <w:rFonts w:ascii="Helvetica Neue" w:eastAsia="宋体" w:hAnsi="Helvetica Neue" w:cs="宋体"/>
          <w:color w:val="333333"/>
          <w:kern w:val="0"/>
          <w:szCs w:val="21"/>
        </w:rPr>
        <w:t xml:space="preserve"> (iii) </w:t>
      </w:r>
      <w:r w:rsidRPr="00865A45">
        <w:rPr>
          <w:rFonts w:ascii="Helvetica Neue" w:eastAsia="宋体" w:hAnsi="Helvetica Neue" w:cs="宋体"/>
          <w:color w:val="333333"/>
          <w:kern w:val="0"/>
          <w:szCs w:val="21"/>
        </w:rPr>
        <w:t>增加停车的便利性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特别是当人们考虑到共享</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的可能性时。为了部署</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必须在硬件和软件方面完成一些重要步骤。正如预期的那样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软件组件在复杂的</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系统中发挥着关键作用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至少为了安全起见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我们应该评估这些组件的正确性。在本文中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我们关注的是负责</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决策的高级软件组件。我们打算模拟一个能够导航的</w:t>
      </w:r>
      <w:r w:rsidRPr="00865A45">
        <w:rPr>
          <w:rFonts w:ascii="Helvetica Neue" w:eastAsia="宋体" w:hAnsi="Helvetica Neue" w:cs="宋体"/>
          <w:color w:val="333333"/>
          <w:kern w:val="0"/>
          <w:szCs w:val="21"/>
        </w:rPr>
        <w:t xml:space="preserve"> av;</w:t>
      </w:r>
      <w:r w:rsidRPr="00865A45">
        <w:rPr>
          <w:rFonts w:ascii="Helvetica Neue" w:eastAsia="宋体" w:hAnsi="Helvetica Neue" w:cs="宋体"/>
          <w:color w:val="333333"/>
          <w:kern w:val="0"/>
          <w:szCs w:val="21"/>
        </w:rPr>
        <w:t>避障</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障碍选择</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当撞车是不可避免的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恢复等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使用一个合理的代理。为实现这一目标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我们建立了以下阶段。首先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 g</w:t>
      </w:r>
      <w:r w:rsidRPr="00865A45">
        <w:rPr>
          <w:rFonts w:ascii="Helvetica Neue" w:eastAsia="宋体" w:hAnsi="Helvetica Neue" w:cs="宋体"/>
          <w:color w:val="333333"/>
          <w:kern w:val="0"/>
          <w:szCs w:val="21"/>
        </w:rPr>
        <w:t>温多伦代理编程语言中实施了代理计划和操作。其次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我们用</w:t>
      </w:r>
      <w:r w:rsidRPr="00865A45">
        <w:rPr>
          <w:rFonts w:ascii="Helvetica Neue" w:eastAsia="宋体" w:hAnsi="Helvetica Neue" w:cs="宋体"/>
          <w:color w:val="333333"/>
          <w:kern w:val="0"/>
          <w:szCs w:val="21"/>
        </w:rPr>
        <w:t xml:space="preserve"> java </w:t>
      </w:r>
      <w:r w:rsidRPr="00865A45">
        <w:rPr>
          <w:rFonts w:ascii="Helvetica Neue" w:eastAsia="宋体" w:hAnsi="Helvetica Neue" w:cs="宋体"/>
          <w:color w:val="333333"/>
          <w:kern w:val="0"/>
          <w:szCs w:val="21"/>
        </w:rPr>
        <w:t>语言构建了一个模拟的汽车环境。第三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我们通过</w:t>
      </w:r>
      <w:r w:rsidRPr="00865A45">
        <w:rPr>
          <w:rFonts w:ascii="Helvetica Neue" w:eastAsia="宋体" w:hAnsi="Helvetica Neue" w:cs="宋体"/>
          <w:color w:val="333333"/>
          <w:kern w:val="0"/>
          <w:szCs w:val="21"/>
        </w:rPr>
        <w:t xml:space="preserve"> ltl </w:t>
      </w:r>
      <w:r w:rsidRPr="00865A45">
        <w:rPr>
          <w:rFonts w:ascii="Helvetica Neue" w:eastAsia="宋体" w:hAnsi="Helvetica Neue" w:cs="宋体"/>
          <w:color w:val="333333"/>
          <w:kern w:val="0"/>
          <w:szCs w:val="21"/>
        </w:rPr>
        <w:t>公式正式指定了一些所需的代理属性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然后使用</w:t>
      </w:r>
      <w:r w:rsidRPr="00865A45">
        <w:rPr>
          <w:rFonts w:ascii="Helvetica Neue" w:eastAsia="宋体" w:hAnsi="Helvetica Neue" w:cs="宋体"/>
          <w:color w:val="333333"/>
          <w:kern w:val="0"/>
          <w:szCs w:val="21"/>
        </w:rPr>
        <w:t xml:space="preserve"> ajpf </w:t>
      </w:r>
      <w:r w:rsidRPr="00865A45">
        <w:rPr>
          <w:rFonts w:ascii="Helvetica Neue" w:eastAsia="宋体" w:hAnsi="Helvetica Neue" w:cs="宋体"/>
          <w:color w:val="333333"/>
          <w:kern w:val="0"/>
          <w:szCs w:val="21"/>
        </w:rPr>
        <w:t>验证工具对其进行正式验证。最后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 mcapl </w:t>
      </w:r>
      <w:r w:rsidRPr="00865A45">
        <w:rPr>
          <w:rFonts w:ascii="Helvetica Neue" w:eastAsia="宋体" w:hAnsi="Helvetica Neue" w:cs="宋体"/>
          <w:color w:val="333333"/>
          <w:kern w:val="0"/>
          <w:szCs w:val="21"/>
        </w:rPr>
        <w:t>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包括前几个阶段使用的所有工具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我们已经获得了对我们的</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代理的特定行为的正式验证。例如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负责选择潜在损伤较小的障碍物的代理计划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而不是更高的伤害障碍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在可能的情况下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可以在</w:t>
      </w:r>
      <w:r w:rsidRPr="00865A45">
        <w:rPr>
          <w:rFonts w:ascii="Helvetica Neue" w:eastAsia="宋体" w:hAnsi="Helvetica Neue" w:cs="宋体"/>
          <w:color w:val="333333"/>
          <w:kern w:val="0"/>
          <w:szCs w:val="21"/>
        </w:rPr>
        <w:t xml:space="preserve"> mcapl </w:t>
      </w:r>
      <w:r w:rsidRPr="00865A45">
        <w:rPr>
          <w:rFonts w:ascii="Helvetica Neue" w:eastAsia="宋体" w:hAnsi="Helvetica Neue" w:cs="宋体"/>
          <w:color w:val="333333"/>
          <w:kern w:val="0"/>
          <w:szCs w:val="21"/>
        </w:rPr>
        <w:t>中进行正式验证。我们必须强调</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我们目前的方法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的主要目标在于对代理计划进行正式验证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而不是评估实际应用。为此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我们使用了一个简单的矩阵表示有关我们的代理使用的环境。少</w:t>
      </w:r>
    </w:p>
    <w:p w14:paraId="31027B3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473CADC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 fvav 2017</w:t>
      </w:r>
      <w:r w:rsidRPr="00865A45">
        <w:rPr>
          <w:rFonts w:ascii="Helvetica Neue" w:eastAsia="宋体" w:hAnsi="Helvetica Neue" w:cs="宋体"/>
          <w:color w:val="333333"/>
          <w:kern w:val="0"/>
          <w:szCs w:val="21"/>
        </w:rPr>
        <w:t>年论文集中</w:t>
      </w:r>
      <w:r w:rsidRPr="00865A45">
        <w:rPr>
          <w:rFonts w:ascii="Helvetica Neue" w:eastAsia="宋体" w:hAnsi="Helvetica Neue" w:cs="宋体"/>
          <w:color w:val="333333"/>
          <w:kern w:val="0"/>
          <w:szCs w:val="21"/>
        </w:rPr>
        <w:t>, arxiv:1709.0212126</w:t>
      </w:r>
    </w:p>
    <w:p w14:paraId="7DE2FD0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 xml:space="preserve">:eptcs 257, 2017, 35-42 </w:t>
      </w:r>
      <w:r w:rsidRPr="00865A45">
        <w:rPr>
          <w:rFonts w:ascii="Helvetica Neue" w:eastAsia="宋体" w:hAnsi="Helvetica Neue" w:cs="宋体"/>
          <w:color w:val="333333"/>
          <w:kern w:val="0"/>
          <w:szCs w:val="21"/>
        </w:rPr>
        <w:t>页</w:t>
      </w:r>
    </w:p>
    <w:p w14:paraId="081325E2" w14:textId="77777777" w:rsidR="00865A45" w:rsidRPr="00865A45" w:rsidRDefault="00DB7C35" w:rsidP="00865A45">
      <w:pPr>
        <w:widowControl/>
        <w:numPr>
          <w:ilvl w:val="0"/>
          <w:numId w:val="5"/>
        </w:numPr>
        <w:spacing w:after="60"/>
        <w:ind w:left="480"/>
        <w:jc w:val="left"/>
        <w:divId w:val="1142771398"/>
        <w:rPr>
          <w:rFonts w:ascii="Helvetica Neue" w:eastAsia="宋体" w:hAnsi="Helvetica Neue" w:cs="宋体"/>
          <w:b/>
          <w:bCs/>
          <w:color w:val="333333"/>
          <w:kern w:val="0"/>
          <w:sz w:val="22"/>
        </w:rPr>
      </w:pPr>
      <w:hyperlink r:id="rId2864"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xiv:1709.02538</w:t>
        </w:r>
      </w:hyperlink>
      <w:r w:rsidR="00865A45" w:rsidRPr="00865A45">
        <w:rPr>
          <w:rFonts w:ascii="Helvetica Neue" w:eastAsia="宋体" w:hAnsi="Helvetica Neue" w:cs="宋体"/>
          <w:b/>
          <w:bCs/>
          <w:color w:val="333333"/>
          <w:kern w:val="0"/>
          <w:sz w:val="22"/>
        </w:rPr>
        <w:t>[</w:t>
      </w:r>
      <w:hyperlink r:id="rId286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866"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。铬</w:t>
      </w:r>
    </w:p>
    <w:p w14:paraId="61A10546"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深度防御</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在线加速防御对抗性深度学习</w:t>
      </w:r>
    </w:p>
    <w:p w14:paraId="795434C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67" w:history="1">
        <w:r w:rsidRPr="00865A45">
          <w:rPr>
            <w:rFonts w:ascii="Helvetica Neue" w:eastAsia="宋体" w:hAnsi="Helvetica Neue" w:cs="宋体"/>
            <w:color w:val="0068AC"/>
            <w:kern w:val="0"/>
            <w:szCs w:val="21"/>
          </w:rPr>
          <w:t>bita darvish rouhani</w:t>
        </w:r>
      </w:hyperlink>
      <w:r w:rsidRPr="00865A45">
        <w:rPr>
          <w:rFonts w:ascii="Helvetica Neue" w:eastAsia="宋体" w:hAnsi="Helvetica Neue" w:cs="宋体"/>
          <w:color w:val="333333"/>
          <w:kern w:val="0"/>
          <w:szCs w:val="21"/>
        </w:rPr>
        <w:t>, </w:t>
      </w:r>
      <w:hyperlink r:id="rId2868" w:history="1">
        <w:r w:rsidRPr="00865A45">
          <w:rPr>
            <w:rFonts w:ascii="Helvetica Neue" w:eastAsia="宋体" w:hAnsi="Helvetica Neue" w:cs="宋体"/>
            <w:color w:val="0068AC"/>
            <w:kern w:val="0"/>
            <w:szCs w:val="21"/>
          </w:rPr>
          <w:t>mohammad samragh</w:t>
        </w:r>
      </w:hyperlink>
      <w:r w:rsidRPr="00865A45">
        <w:rPr>
          <w:rFonts w:ascii="Helvetica Neue" w:eastAsia="宋体" w:hAnsi="Helvetica Neue" w:cs="宋体"/>
          <w:color w:val="333333"/>
          <w:kern w:val="0"/>
          <w:szCs w:val="21"/>
        </w:rPr>
        <w:t>, </w:t>
      </w:r>
      <w:hyperlink r:id="rId2869" w:history="1">
        <w:r w:rsidRPr="00865A45">
          <w:rPr>
            <w:rFonts w:ascii="Helvetica Neue" w:eastAsia="宋体" w:hAnsi="Helvetica Neue" w:cs="宋体"/>
            <w:color w:val="0068AC"/>
            <w:kern w:val="0"/>
            <w:szCs w:val="21"/>
          </w:rPr>
          <w:t>mojan javaheripi</w:t>
        </w:r>
      </w:hyperlink>
      <w:r w:rsidRPr="00865A45">
        <w:rPr>
          <w:rFonts w:ascii="Helvetica Neue" w:eastAsia="宋体" w:hAnsi="Helvetica Neue" w:cs="宋体"/>
          <w:color w:val="333333"/>
          <w:kern w:val="0"/>
          <w:szCs w:val="21"/>
        </w:rPr>
        <w:t>, </w:t>
      </w:r>
      <w:hyperlink r:id="rId2870" w:history="1">
        <w:r w:rsidRPr="00865A45">
          <w:rPr>
            <w:rFonts w:ascii="Helvetica Neue" w:eastAsia="宋体" w:hAnsi="Helvetica Neue" w:cs="宋体"/>
            <w:color w:val="0068AC"/>
            <w:kern w:val="0"/>
            <w:szCs w:val="21"/>
          </w:rPr>
          <w:t>tara javidi</w:t>
        </w:r>
      </w:hyperlink>
      <w:r w:rsidRPr="00865A45">
        <w:rPr>
          <w:rFonts w:ascii="Helvetica Neue" w:eastAsia="宋体" w:hAnsi="Helvetica Neue" w:cs="宋体"/>
          <w:color w:val="333333"/>
          <w:kern w:val="0"/>
          <w:szCs w:val="21"/>
        </w:rPr>
        <w:t> </w:t>
      </w:r>
      <w:hyperlink r:id="rId2871" w:history="1">
        <w:r w:rsidRPr="00865A45">
          <w:rPr>
            <w:rFonts w:ascii="Helvetica Neue" w:eastAsia="宋体" w:hAnsi="Helvetica Neue" w:cs="宋体"/>
            <w:color w:val="0068AC"/>
            <w:kern w:val="0"/>
            <w:szCs w:val="21"/>
          </w:rPr>
          <w:t>, farinaz koushanfar</w:t>
        </w:r>
      </w:hyperlink>
    </w:p>
    <w:p w14:paraId="2E79BB2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对抗深度学习</w:t>
      </w:r>
      <w:r w:rsidRPr="00865A45">
        <w:rPr>
          <w:rFonts w:ascii="Helvetica Neue" w:eastAsia="宋体" w:hAnsi="Helvetica Neue" w:cs="宋体"/>
          <w:color w:val="333333"/>
          <w:kern w:val="0"/>
          <w:szCs w:val="21"/>
        </w:rPr>
        <w:t xml:space="preserve"> (dl) </w:t>
      </w:r>
      <w:r w:rsidRPr="00865A45">
        <w:rPr>
          <w:rFonts w:ascii="Helvetica Neue" w:eastAsia="宋体" w:hAnsi="Helvetica Neue" w:cs="宋体"/>
          <w:color w:val="333333"/>
          <w:kern w:val="0"/>
          <w:szCs w:val="21"/>
        </w:rPr>
        <w:t>的最新进展为恶意攻击开辟了一个基本未探索的表面</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危及</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深度学习系统的完整性。随着</w:t>
      </w:r>
      <w:r w:rsidRPr="00865A45">
        <w:rPr>
          <w:rFonts w:ascii="Helvetica Neue" w:eastAsia="宋体" w:hAnsi="Helvetica Neue" w:cs="宋体"/>
          <w:color w:val="333333"/>
          <w:kern w:val="0"/>
          <w:szCs w:val="21"/>
        </w:rPr>
        <w:t xml:space="preserve"> dl </w:t>
      </w:r>
      <w:r w:rsidRPr="00865A45">
        <w:rPr>
          <w:rFonts w:ascii="Helvetica Neue" w:eastAsia="宋体" w:hAnsi="Helvetica Neue" w:cs="宋体"/>
          <w:color w:val="333333"/>
          <w:kern w:val="0"/>
          <w:szCs w:val="21"/>
        </w:rPr>
        <w:t>在关键和时间敏感的应用中的广泛使用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包括无人</w:t>
      </w:r>
      <w:r w:rsidRPr="00865A45">
        <w:rPr>
          <w:rFonts w:ascii="Helvetica Neue" w:eastAsia="宋体" w:hAnsi="Helvetica Neue" w:cs="宋体"/>
          <w:b/>
          <w:bCs/>
          <w:color w:val="333333"/>
          <w:kern w:val="0"/>
          <w:szCs w:val="21"/>
        </w:rPr>
        <w:t>驾驶车辆</w:t>
      </w:r>
      <w:r w:rsidRPr="00865A45">
        <w:rPr>
          <w:rFonts w:ascii="Helvetica Neue" w:eastAsia="宋体" w:hAnsi="Helvetica Neue" w:cs="宋体"/>
          <w:color w:val="333333"/>
          <w:kern w:val="0"/>
          <w:szCs w:val="21"/>
        </w:rPr>
        <w:t>、无人机和视频监控系统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在线检测恶意输入至关重要。我们提出</w:t>
      </w:r>
      <w:r w:rsidRPr="00865A45">
        <w:rPr>
          <w:rFonts w:ascii="Helvetica Neue" w:eastAsia="宋体" w:hAnsi="Helvetica Neue" w:cs="宋体"/>
          <w:color w:val="333333"/>
          <w:kern w:val="0"/>
          <w:szCs w:val="21"/>
        </w:rPr>
        <w:t xml:space="preserve"> deepfense, </w:t>
      </w:r>
      <w:r w:rsidRPr="00865A45">
        <w:rPr>
          <w:rFonts w:ascii="Helvetica Neue" w:eastAsia="宋体" w:hAnsi="Helvetica Neue" w:cs="宋体"/>
          <w:color w:val="333333"/>
          <w:kern w:val="0"/>
          <w:szCs w:val="21"/>
        </w:rPr>
        <w:t>这是第一个端到端自动化框架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可同时高效、安全地执行</w:t>
      </w:r>
      <w:r w:rsidRPr="00865A45">
        <w:rPr>
          <w:rFonts w:ascii="Helvetica Neue" w:eastAsia="宋体" w:hAnsi="Helvetica Neue" w:cs="宋体"/>
          <w:color w:val="333333"/>
          <w:kern w:val="0"/>
          <w:szCs w:val="21"/>
        </w:rPr>
        <w:t xml:space="preserve"> dl </w:t>
      </w:r>
      <w:r w:rsidRPr="00865A45">
        <w:rPr>
          <w:rFonts w:ascii="Helvetica Neue" w:eastAsia="宋体" w:hAnsi="Helvetica Neue" w:cs="宋体"/>
          <w:color w:val="333333"/>
          <w:kern w:val="0"/>
          <w:szCs w:val="21"/>
        </w:rPr>
        <w:t>模型。</w:t>
      </w:r>
      <w:r w:rsidRPr="00865A45">
        <w:rPr>
          <w:rFonts w:ascii="Helvetica Neue" w:eastAsia="宋体" w:hAnsi="Helvetica Neue" w:cs="宋体"/>
          <w:color w:val="333333"/>
          <w:kern w:val="0"/>
          <w:szCs w:val="21"/>
        </w:rPr>
        <w:t xml:space="preserve">deepfense </w:t>
      </w:r>
      <w:r w:rsidRPr="00865A45">
        <w:rPr>
          <w:rFonts w:ascii="Helvetica Neue" w:eastAsia="宋体" w:hAnsi="Helvetica Neue" w:cs="宋体"/>
          <w:color w:val="333333"/>
          <w:kern w:val="0"/>
          <w:szCs w:val="21"/>
        </w:rPr>
        <w:t>将阻止对抗攻击的目标正式化为一个优化问题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最大限度地减少了</w:t>
      </w:r>
      <w:r w:rsidRPr="00865A45">
        <w:rPr>
          <w:rFonts w:ascii="Helvetica Neue" w:eastAsia="宋体" w:hAnsi="Helvetica Neue" w:cs="宋体"/>
          <w:color w:val="333333"/>
          <w:kern w:val="0"/>
          <w:szCs w:val="21"/>
        </w:rPr>
        <w:t xml:space="preserve"> dl </w:t>
      </w:r>
      <w:r w:rsidRPr="00865A45">
        <w:rPr>
          <w:rFonts w:ascii="Helvetica Neue" w:eastAsia="宋体" w:hAnsi="Helvetica Neue" w:cs="宋体"/>
          <w:color w:val="333333"/>
          <w:kern w:val="0"/>
          <w:szCs w:val="21"/>
        </w:rPr>
        <w:t>网络跨越的潜在要素空间中很少观察到的区域。为了解决上述最小化问题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训练了一组互补但不分离的模块冗余</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以验证输入样本与受害者</w:t>
      </w:r>
      <w:r w:rsidRPr="00865A45">
        <w:rPr>
          <w:rFonts w:ascii="Helvetica Neue" w:eastAsia="宋体" w:hAnsi="Helvetica Neue" w:cs="宋体"/>
          <w:color w:val="333333"/>
          <w:kern w:val="0"/>
          <w:szCs w:val="21"/>
        </w:rPr>
        <w:t xml:space="preserve"> dl </w:t>
      </w:r>
      <w:r w:rsidRPr="00865A45">
        <w:rPr>
          <w:rFonts w:ascii="Helvetica Neue" w:eastAsia="宋体" w:hAnsi="Helvetica Neue" w:cs="宋体"/>
          <w:color w:val="333333"/>
          <w:kern w:val="0"/>
          <w:szCs w:val="21"/>
        </w:rPr>
        <w:t>模型平行的合法性。</w:t>
      </w:r>
      <w:r w:rsidRPr="00865A45">
        <w:rPr>
          <w:rFonts w:ascii="Helvetica Neue" w:eastAsia="宋体" w:hAnsi="Helvetica Neue" w:cs="宋体"/>
          <w:color w:val="333333"/>
          <w:kern w:val="0"/>
          <w:szCs w:val="21"/>
        </w:rPr>
        <w:t xml:space="preserve">deepfense </w:t>
      </w:r>
      <w:r w:rsidRPr="00865A45">
        <w:rPr>
          <w:rFonts w:ascii="Helvetica Neue" w:eastAsia="宋体" w:hAnsi="Helvetica Neue" w:cs="宋体"/>
          <w:color w:val="333333"/>
          <w:kern w:val="0"/>
          <w:szCs w:val="21"/>
        </w:rPr>
        <w:t>利用硬件</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软件算法的共同设计和自定义加速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在资源受限的设置中实现实时性能。拟议的对策是无人监督的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这意味着没有对抗样本被用来训练模块冗余。我们还提供了一个配套的</w:t>
      </w:r>
      <w:r w:rsidRPr="00865A45">
        <w:rPr>
          <w:rFonts w:ascii="Helvetica Neue" w:eastAsia="宋体" w:hAnsi="Helvetica Neue" w:cs="宋体"/>
          <w:color w:val="333333"/>
          <w:kern w:val="0"/>
          <w:szCs w:val="21"/>
        </w:rPr>
        <w:t xml:space="preserve"> api, </w:t>
      </w:r>
      <w:r w:rsidRPr="00865A45">
        <w:rPr>
          <w:rFonts w:ascii="Helvetica Neue" w:eastAsia="宋体" w:hAnsi="Helvetica Neue" w:cs="宋体"/>
          <w:color w:val="333333"/>
          <w:kern w:val="0"/>
          <w:szCs w:val="21"/>
        </w:rPr>
        <w:t>以降低非经常性工程成本</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并确保自动适应各种平台。对</w:t>
      </w:r>
      <w:r w:rsidRPr="00865A45">
        <w:rPr>
          <w:rFonts w:ascii="Helvetica Neue" w:eastAsia="宋体" w:hAnsi="Helvetica Neue" w:cs="宋体"/>
          <w:color w:val="333333"/>
          <w:kern w:val="0"/>
          <w:szCs w:val="21"/>
        </w:rPr>
        <w:t xml:space="preserve"> fpga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gpu </w:t>
      </w:r>
      <w:r w:rsidRPr="00865A45">
        <w:rPr>
          <w:rFonts w:ascii="Helvetica Neue" w:eastAsia="宋体" w:hAnsi="Helvetica Neue" w:cs="宋体"/>
          <w:color w:val="333333"/>
          <w:kern w:val="0"/>
          <w:szCs w:val="21"/>
        </w:rPr>
        <w:t>的广泛评估显示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性能提高了两个数量级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同时能够在线进行对抗性样本检测。少</w:t>
      </w:r>
    </w:p>
    <w:p w14:paraId="0F0D2FD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07F21EA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增加硬件加速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实现后卫模块的实时执行</w:t>
      </w:r>
    </w:p>
    <w:p w14:paraId="6E8FDA8A" w14:textId="77777777" w:rsidR="00865A45" w:rsidRPr="00865A45" w:rsidRDefault="00DB7C35" w:rsidP="00865A45">
      <w:pPr>
        <w:widowControl/>
        <w:numPr>
          <w:ilvl w:val="0"/>
          <w:numId w:val="5"/>
        </w:numPr>
        <w:spacing w:after="60"/>
        <w:ind w:left="480"/>
        <w:jc w:val="left"/>
        <w:divId w:val="739909111"/>
        <w:rPr>
          <w:rFonts w:ascii="Helvetica Neue" w:eastAsia="宋体" w:hAnsi="Helvetica Neue" w:cs="宋体"/>
          <w:b/>
          <w:bCs/>
          <w:color w:val="333333"/>
          <w:kern w:val="0"/>
          <w:sz w:val="22"/>
        </w:rPr>
      </w:pPr>
      <w:hyperlink r:id="rId287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 09.02153</w:t>
        </w:r>
      </w:hyperlink>
      <w:r w:rsidR="00865A45" w:rsidRPr="00865A45">
        <w:rPr>
          <w:rFonts w:ascii="Helvetica Neue" w:eastAsia="宋体" w:hAnsi="Helvetica Neue" w:cs="宋体"/>
          <w:b/>
          <w:bCs/>
          <w:color w:val="333333"/>
          <w:kern w:val="0"/>
          <w:sz w:val="22"/>
        </w:rPr>
        <w:t>[</w:t>
      </w:r>
      <w:hyperlink r:id="rId287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87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1FBFDE77"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低功耗嵌入式系统声纳图像分类的实时卷积网络</w:t>
      </w:r>
    </w:p>
    <w:p w14:paraId="1EC6384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75" w:history="1">
        <w:r w:rsidRPr="00865A45">
          <w:rPr>
            <w:rFonts w:ascii="Helvetica Neue" w:eastAsia="宋体" w:hAnsi="Helvetica Neue" w:cs="宋体"/>
            <w:color w:val="0068AC"/>
            <w:kern w:val="0"/>
            <w:szCs w:val="21"/>
          </w:rPr>
          <w:t>matias valdenegro-toro</w:t>
        </w:r>
      </w:hyperlink>
    </w:p>
    <w:p w14:paraId="356A96D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深度神经网络具有令人印象深刻的分类性能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但这是以牺牲推理时的大量计算资源为代价的。</w:t>
      </w:r>
      <w:r w:rsidRPr="00865A45">
        <w:rPr>
          <w:rFonts w:ascii="Helvetica Neue" w:eastAsia="宋体" w:hAnsi="Helvetica Neue" w:cs="宋体"/>
          <w:b/>
          <w:bCs/>
          <w:color w:val="333333"/>
          <w:kern w:val="0"/>
          <w:szCs w:val="21"/>
        </w:rPr>
        <w:t>自治</w:t>
      </w:r>
      <w:r w:rsidRPr="00865A45">
        <w:rPr>
          <w:rFonts w:ascii="Helvetica Neue" w:eastAsia="宋体" w:hAnsi="Helvetica Neue" w:cs="宋体"/>
          <w:color w:val="333333"/>
          <w:kern w:val="0"/>
          <w:szCs w:val="21"/>
        </w:rPr>
        <w:t>水下</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使用低功耗嵌入式系统进行声纳图像感知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不能实时执行大型神经网络。我们积极地建议使用最大池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并演示它与基于火的模块和一个新的微小模块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其中包括最大池在每个模块。通过堆叠它们</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我们构建了能够实现与较大网络相同精度的网络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同时减少了参数的数量并显著提高了计算性能。我们的网络可以在</w:t>
      </w:r>
      <w:r w:rsidRPr="00865A45">
        <w:rPr>
          <w:rFonts w:ascii="Helvetica Neue" w:eastAsia="宋体" w:hAnsi="Helvetica Neue" w:cs="宋体"/>
          <w:color w:val="333333"/>
          <w:kern w:val="0"/>
          <w:szCs w:val="21"/>
        </w:rPr>
        <w:t xml:space="preserve"> raspberry pi 2 </w:t>
      </w:r>
      <w:r w:rsidRPr="00865A45">
        <w:rPr>
          <w:rFonts w:ascii="Helvetica Neue" w:eastAsia="宋体" w:hAnsi="Helvetica Neue" w:cs="宋体"/>
          <w:color w:val="333333"/>
          <w:kern w:val="0"/>
          <w:szCs w:val="21"/>
        </w:rPr>
        <w:t>上对</w:t>
      </w:r>
      <w:r w:rsidRPr="00865A45">
        <w:rPr>
          <w:rFonts w:ascii="Helvetica Neue" w:eastAsia="宋体" w:hAnsi="Helvetica Neue" w:cs="宋体"/>
          <w:color w:val="333333"/>
          <w:kern w:val="0"/>
          <w:szCs w:val="21"/>
        </w:rPr>
        <w:t xml:space="preserve">9x96 </w:t>
      </w:r>
      <w:r w:rsidRPr="00865A45">
        <w:rPr>
          <w:rFonts w:ascii="Helvetica Neue" w:eastAsia="宋体" w:hAnsi="Helvetica Neue" w:cs="宋体"/>
          <w:color w:val="333333"/>
          <w:kern w:val="0"/>
          <w:szCs w:val="21"/>
        </w:rPr>
        <w:t>声纳图像进行</w:t>
      </w:r>
      <w:r w:rsidRPr="00865A45">
        <w:rPr>
          <w:rFonts w:ascii="Helvetica Neue" w:eastAsia="宋体" w:hAnsi="Helvetica Neue" w:cs="宋体"/>
          <w:color w:val="333333"/>
          <w:kern w:val="0"/>
          <w:szCs w:val="21"/>
        </w:rPr>
        <w:t xml:space="preserve"> 98.8-99. 7 </w:t>
      </w:r>
      <w:r w:rsidRPr="00865A45">
        <w:rPr>
          <w:rFonts w:ascii="Helvetica Neue" w:eastAsia="宋体" w:hAnsi="Helvetica Neue" w:cs="宋体"/>
          <w:color w:val="333333"/>
          <w:kern w:val="0"/>
          <w:szCs w:val="21"/>
        </w:rPr>
        <w:t>精确度为</w:t>
      </w:r>
      <w:r w:rsidRPr="00865A45">
        <w:rPr>
          <w:rFonts w:ascii="Helvetica Neue" w:eastAsia="宋体" w:hAnsi="Helvetica Neue" w:cs="宋体"/>
          <w:color w:val="333333"/>
          <w:kern w:val="0"/>
          <w:szCs w:val="21"/>
        </w:rPr>
        <w:t>41</w:t>
      </w:r>
      <w:r w:rsidRPr="00865A45">
        <w:rPr>
          <w:rFonts w:ascii="Helvetica Neue" w:eastAsia="宋体" w:hAnsi="Helvetica Neue" w:cs="宋体"/>
          <w:color w:val="333333"/>
          <w:kern w:val="0"/>
          <w:szCs w:val="21"/>
        </w:rPr>
        <w:t>至</w:t>
      </w:r>
      <w:r w:rsidRPr="00865A45">
        <w:rPr>
          <w:rFonts w:ascii="Helvetica Neue" w:eastAsia="宋体" w:hAnsi="Helvetica Neue" w:cs="宋体"/>
          <w:color w:val="333333"/>
          <w:kern w:val="0"/>
          <w:szCs w:val="21"/>
        </w:rPr>
        <w:t>61</w:t>
      </w:r>
      <w:r w:rsidRPr="00865A45">
        <w:rPr>
          <w:rFonts w:ascii="Helvetica Neue" w:eastAsia="宋体" w:hAnsi="Helvetica Neue" w:cs="宋体"/>
          <w:color w:val="333333"/>
          <w:kern w:val="0"/>
          <w:szCs w:val="21"/>
        </w:rPr>
        <w:t>毫秒的分类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相当于</w:t>
      </w:r>
      <w:r w:rsidRPr="00865A45">
        <w:rPr>
          <w:rFonts w:ascii="Helvetica Neue" w:eastAsia="宋体" w:hAnsi="Helvetica Neue" w:cs="宋体"/>
          <w:color w:val="333333"/>
          <w:kern w:val="0"/>
          <w:szCs w:val="21"/>
        </w:rPr>
        <w:t xml:space="preserve">28.6-19.7 </w:t>
      </w:r>
      <w:r w:rsidRPr="00865A45">
        <w:rPr>
          <w:rFonts w:ascii="Helvetica Neue" w:eastAsia="宋体" w:hAnsi="Helvetica Neue" w:cs="宋体"/>
          <w:color w:val="333333"/>
          <w:kern w:val="0"/>
          <w:szCs w:val="21"/>
        </w:rPr>
        <w:t>的速度。少</w:t>
      </w:r>
    </w:p>
    <w:p w14:paraId="552ACBF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65E0A71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作者版本</w:t>
      </w:r>
    </w:p>
    <w:p w14:paraId="7676F2B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 xml:space="preserve">:esann 2017 </w:t>
      </w:r>
      <w:r w:rsidRPr="00865A45">
        <w:rPr>
          <w:rFonts w:ascii="Helvetica Neue" w:eastAsia="宋体" w:hAnsi="Helvetica Neue" w:cs="宋体"/>
          <w:color w:val="333333"/>
          <w:kern w:val="0"/>
          <w:szCs w:val="21"/>
        </w:rPr>
        <w:t>会议记录</w:t>
      </w:r>
    </w:p>
    <w:p w14:paraId="4C499298" w14:textId="77777777" w:rsidR="00865A45" w:rsidRPr="00865A45" w:rsidRDefault="00DB7C35" w:rsidP="00865A45">
      <w:pPr>
        <w:widowControl/>
        <w:numPr>
          <w:ilvl w:val="0"/>
          <w:numId w:val="5"/>
        </w:numPr>
        <w:spacing w:after="60"/>
        <w:ind w:left="480"/>
        <w:jc w:val="left"/>
        <w:divId w:val="686179628"/>
        <w:rPr>
          <w:rFonts w:ascii="Helvetica Neue" w:eastAsia="宋体" w:hAnsi="Helvetica Neue" w:cs="宋体"/>
          <w:b/>
          <w:bCs/>
          <w:color w:val="333333"/>
          <w:kern w:val="0"/>
          <w:sz w:val="22"/>
        </w:rPr>
      </w:pPr>
      <w:hyperlink r:id="rId287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xiv:170 099.02150</w:t>
        </w:r>
      </w:hyperlink>
      <w:r w:rsidR="00865A45" w:rsidRPr="00865A45">
        <w:rPr>
          <w:rFonts w:ascii="Helvetica Neue" w:eastAsia="宋体" w:hAnsi="Helvetica Neue" w:cs="宋体"/>
          <w:b/>
          <w:bCs/>
          <w:color w:val="333333"/>
          <w:kern w:val="0"/>
          <w:sz w:val="22"/>
        </w:rPr>
        <w:t>[</w:t>
      </w:r>
      <w:hyperlink r:id="rId287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87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3D89BBD8"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通过深度学习改进声纳图像补丁的匹配</w:t>
      </w:r>
    </w:p>
    <w:p w14:paraId="67F8132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79" w:history="1">
        <w:r w:rsidRPr="00865A45">
          <w:rPr>
            <w:rFonts w:ascii="Helvetica Neue" w:eastAsia="宋体" w:hAnsi="Helvetica Neue" w:cs="宋体"/>
            <w:color w:val="0068AC"/>
            <w:kern w:val="0"/>
            <w:szCs w:val="21"/>
          </w:rPr>
          <w:t>matias valdenegro-toro</w:t>
        </w:r>
      </w:hyperlink>
    </w:p>
    <w:p w14:paraId="3303962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长期以来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声纳图像的高精度匹配一直是一个问题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因为声纳图像由于反射、噪声和视点的依赖性而本质上很难建模。</w:t>
      </w:r>
      <w:r w:rsidRPr="00865A45">
        <w:rPr>
          <w:rFonts w:ascii="Helvetica Neue" w:eastAsia="宋体" w:hAnsi="Helvetica Neue" w:cs="宋体"/>
          <w:b/>
          <w:bCs/>
          <w:color w:val="333333"/>
          <w:kern w:val="0"/>
          <w:szCs w:val="21"/>
        </w:rPr>
        <w:t>自治</w:t>
      </w:r>
      <w:r w:rsidRPr="00865A45">
        <w:rPr>
          <w:rFonts w:ascii="Helvetica Neue" w:eastAsia="宋体" w:hAnsi="Helvetica Neue" w:cs="宋体"/>
          <w:color w:val="333333"/>
          <w:kern w:val="0"/>
          <w:szCs w:val="21"/>
        </w:rPr>
        <w:t>水下</w:t>
      </w:r>
      <w:r w:rsidRPr="00865A45">
        <w:rPr>
          <w:rFonts w:ascii="Helvetica Neue" w:eastAsia="宋体" w:hAnsi="Helvetica Neue" w:cs="宋体"/>
          <w:b/>
          <w:bCs/>
          <w:color w:val="333333"/>
          <w:kern w:val="0"/>
          <w:szCs w:val="21"/>
        </w:rPr>
        <w:t>航行</w:t>
      </w:r>
      <w:r w:rsidRPr="00865A45">
        <w:rPr>
          <w:rFonts w:ascii="Helvetica Neue" w:eastAsia="宋体" w:hAnsi="Helvetica Neue" w:cs="宋体"/>
          <w:color w:val="333333"/>
          <w:kern w:val="0"/>
          <w:szCs w:val="21"/>
        </w:rPr>
        <w:t>器需要良好的声纳图像匹配能力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以完成跟踪、同时定位和映射</w:t>
      </w:r>
      <w:r w:rsidRPr="00865A45">
        <w:rPr>
          <w:rFonts w:ascii="Helvetica Neue" w:eastAsia="宋体" w:hAnsi="Helvetica Neue" w:cs="宋体"/>
          <w:color w:val="333333"/>
          <w:kern w:val="0"/>
          <w:szCs w:val="21"/>
        </w:rPr>
        <w:t xml:space="preserve"> (slam) </w:t>
      </w:r>
      <w:r w:rsidRPr="00865A45">
        <w:rPr>
          <w:rFonts w:ascii="Helvetica Neue" w:eastAsia="宋体" w:hAnsi="Helvetica Neue" w:cs="宋体"/>
          <w:color w:val="333333"/>
          <w:kern w:val="0"/>
          <w:szCs w:val="21"/>
        </w:rPr>
        <w:t>等任务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并在某些情况下进行物体检测</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识别。我们建议使用卷积神经网络</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来学习一个匹配函数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可以从标记声纳数据训练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在预处理后生成匹配和非匹配对。在</w:t>
      </w:r>
      <w:r w:rsidRPr="00865A45">
        <w:rPr>
          <w:rFonts w:ascii="Helvetica Neue" w:eastAsia="宋体" w:hAnsi="Helvetica Neue" w:cs="宋体"/>
          <w:color w:val="333333"/>
          <w:kern w:val="0"/>
          <w:szCs w:val="21"/>
        </w:rPr>
        <w:t xml:space="preserve">39k </w:t>
      </w:r>
      <w:r w:rsidRPr="00865A45">
        <w:rPr>
          <w:rFonts w:ascii="Helvetica Neue" w:eastAsia="宋体" w:hAnsi="Helvetica Neue" w:cs="宋体"/>
          <w:color w:val="333333"/>
          <w:kern w:val="0"/>
          <w:szCs w:val="21"/>
        </w:rPr>
        <w:t>训练对的数据集中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我们获得了</w:t>
      </w:r>
      <w:r w:rsidRPr="00865A45">
        <w:rPr>
          <w:rFonts w:ascii="Helvetica Neue" w:eastAsia="宋体" w:hAnsi="Helvetica Neue" w:cs="宋体"/>
          <w:color w:val="333333"/>
          <w:kern w:val="0"/>
          <w:szCs w:val="21"/>
        </w:rPr>
        <w:t xml:space="preserve"> rc </w:t>
      </w:r>
      <w:r w:rsidRPr="00865A45">
        <w:rPr>
          <w:rFonts w:ascii="Helvetica Neue" w:eastAsia="宋体" w:hAnsi="Helvetica Neue" w:cs="宋体"/>
          <w:color w:val="333333"/>
          <w:kern w:val="0"/>
          <w:szCs w:val="21"/>
        </w:rPr>
        <w:t>曲线</w:t>
      </w:r>
      <w:r w:rsidRPr="00865A45">
        <w:rPr>
          <w:rFonts w:ascii="Helvetica Neue" w:eastAsia="宋体" w:hAnsi="Helvetica Neue" w:cs="宋体"/>
          <w:color w:val="333333"/>
          <w:kern w:val="0"/>
          <w:szCs w:val="21"/>
        </w:rPr>
        <w:t xml:space="preserve"> (auc) </w:t>
      </w:r>
      <w:r w:rsidRPr="00865A45">
        <w:rPr>
          <w:rFonts w:ascii="Helvetica Neue" w:eastAsia="宋体" w:hAnsi="Helvetica Neue" w:cs="宋体"/>
          <w:color w:val="333333"/>
          <w:kern w:val="0"/>
          <w:szCs w:val="21"/>
        </w:rPr>
        <w:t>下的</w:t>
      </w:r>
      <w:r w:rsidRPr="00865A45">
        <w:rPr>
          <w:rFonts w:ascii="Helvetica Neue" w:eastAsia="宋体" w:hAnsi="Helvetica Neue" w:cs="宋体"/>
          <w:color w:val="333333"/>
          <w:kern w:val="0"/>
          <w:szCs w:val="21"/>
        </w:rPr>
        <w:t xml:space="preserve">0.91 </w:t>
      </w:r>
      <w:r w:rsidRPr="00865A45">
        <w:rPr>
          <w:rFonts w:ascii="Helvetica Neue" w:eastAsia="宋体" w:hAnsi="Helvetica Neue" w:cs="宋体"/>
          <w:color w:val="333333"/>
          <w:kern w:val="0"/>
          <w:szCs w:val="21"/>
        </w:rPr>
        <w:t>区域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用于输出二进制分类匹配决策的</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为另一个</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获得</w:t>
      </w:r>
      <w:r w:rsidRPr="00865A45">
        <w:rPr>
          <w:rFonts w:ascii="Helvetica Neue" w:eastAsia="宋体" w:hAnsi="Helvetica Neue" w:cs="宋体"/>
          <w:color w:val="333333"/>
          <w:kern w:val="0"/>
          <w:szCs w:val="21"/>
        </w:rPr>
        <w:t xml:space="preserve"> 0.91 auc, </w:t>
      </w:r>
      <w:r w:rsidRPr="00865A45">
        <w:rPr>
          <w:rFonts w:ascii="Helvetica Neue" w:eastAsia="宋体" w:hAnsi="Helvetica Neue" w:cs="宋体"/>
          <w:color w:val="333333"/>
          <w:kern w:val="0"/>
          <w:szCs w:val="21"/>
        </w:rPr>
        <w:t>输出匹配分数。相比较而言</w:t>
      </w:r>
      <w:r w:rsidRPr="00865A45">
        <w:rPr>
          <w:rFonts w:ascii="Helvetica Neue" w:eastAsia="宋体" w:hAnsi="Helvetica Neue" w:cs="宋体"/>
          <w:color w:val="333333"/>
          <w:kern w:val="0"/>
          <w:szCs w:val="21"/>
        </w:rPr>
        <w:t>, sift</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surf</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 xml:space="preserve">orb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akaze </w:t>
      </w:r>
      <w:r w:rsidRPr="00865A45">
        <w:rPr>
          <w:rFonts w:ascii="Helvetica Neue" w:eastAsia="宋体" w:hAnsi="Helvetica Neue" w:cs="宋体"/>
          <w:color w:val="333333"/>
          <w:kern w:val="0"/>
          <w:szCs w:val="21"/>
        </w:rPr>
        <w:t>等经典关键点匹配方法得到了</w:t>
      </w:r>
      <w:r w:rsidRPr="00865A45">
        <w:rPr>
          <w:rFonts w:ascii="Helvetica Neue" w:eastAsia="宋体" w:hAnsi="Helvetica Neue" w:cs="宋体"/>
          <w:color w:val="333333"/>
          <w:kern w:val="0"/>
          <w:szCs w:val="21"/>
        </w:rPr>
        <w:t xml:space="preserve"> auc 0.61 </w:t>
      </w:r>
      <w:r w:rsidRPr="00865A45">
        <w:rPr>
          <w:rFonts w:ascii="Helvetica Neue" w:eastAsia="宋体" w:hAnsi="Helvetica Neue" w:cs="宋体"/>
          <w:color w:val="333333"/>
          <w:kern w:val="0"/>
          <w:szCs w:val="21"/>
        </w:rPr>
        <w:t>到</w:t>
      </w:r>
      <w:r w:rsidRPr="00865A45">
        <w:rPr>
          <w:rFonts w:ascii="Helvetica Neue" w:eastAsia="宋体" w:hAnsi="Helvetica Neue" w:cs="宋体"/>
          <w:color w:val="333333"/>
          <w:kern w:val="0"/>
          <w:szCs w:val="21"/>
        </w:rPr>
        <w:t>0.68</w:t>
      </w:r>
      <w:r w:rsidRPr="00865A45">
        <w:rPr>
          <w:rFonts w:ascii="Helvetica Neue" w:eastAsia="宋体" w:hAnsi="Helvetica Neue" w:cs="宋体"/>
          <w:color w:val="333333"/>
          <w:kern w:val="0"/>
          <w:szCs w:val="21"/>
        </w:rPr>
        <w:t>年。替代学习方法获得类似的结果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随机森林分类器获得</w:t>
      </w:r>
      <w:r w:rsidRPr="00865A45">
        <w:rPr>
          <w:rFonts w:ascii="Helvetica Neue" w:eastAsia="宋体" w:hAnsi="Helvetica Neue" w:cs="宋体"/>
          <w:color w:val="333333"/>
          <w:kern w:val="0"/>
          <w:szCs w:val="21"/>
        </w:rPr>
        <w:t xml:space="preserve"> auc 0.79, </w:t>
      </w:r>
      <w:r w:rsidRPr="00865A45">
        <w:rPr>
          <w:rFonts w:ascii="Helvetica Neue" w:eastAsia="宋体" w:hAnsi="Helvetica Neue" w:cs="宋体"/>
          <w:color w:val="333333"/>
          <w:kern w:val="0"/>
          <w:szCs w:val="21"/>
        </w:rPr>
        <w:t>支持向量机导致</w:t>
      </w:r>
      <w:r w:rsidRPr="00865A45">
        <w:rPr>
          <w:rFonts w:ascii="Helvetica Neue" w:eastAsia="宋体" w:hAnsi="Helvetica Neue" w:cs="宋体"/>
          <w:color w:val="333333"/>
          <w:kern w:val="0"/>
          <w:szCs w:val="21"/>
        </w:rPr>
        <w:t xml:space="preserve"> auc 0.79</w:t>
      </w:r>
      <w:r w:rsidRPr="00865A45">
        <w:rPr>
          <w:rFonts w:ascii="Helvetica Neue" w:eastAsia="宋体" w:hAnsi="Helvetica Neue" w:cs="宋体"/>
          <w:color w:val="333333"/>
          <w:kern w:val="0"/>
          <w:szCs w:val="21"/>
        </w:rPr>
        <w:t>。少</w:t>
      </w:r>
    </w:p>
    <w:p w14:paraId="2BA4785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5FA8719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作者版本</w:t>
      </w:r>
    </w:p>
    <w:p w14:paraId="5C1AE0E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年欧洲移动机器人会议论文集</w:t>
      </w:r>
    </w:p>
    <w:p w14:paraId="0E340F50" w14:textId="77777777" w:rsidR="00865A45" w:rsidRPr="00865A45" w:rsidRDefault="00DB7C35" w:rsidP="00865A45">
      <w:pPr>
        <w:widowControl/>
        <w:numPr>
          <w:ilvl w:val="0"/>
          <w:numId w:val="5"/>
        </w:numPr>
        <w:spacing w:after="60"/>
        <w:ind w:left="480"/>
        <w:jc w:val="left"/>
        <w:divId w:val="1229880427"/>
        <w:rPr>
          <w:rFonts w:ascii="Helvetica Neue" w:eastAsia="宋体" w:hAnsi="Helvetica Neue" w:cs="宋体"/>
          <w:b/>
          <w:bCs/>
          <w:color w:val="333333"/>
          <w:kern w:val="0"/>
          <w:sz w:val="22"/>
        </w:rPr>
      </w:pPr>
      <w:hyperlink r:id="rId288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xiv:170 099.021226</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7E3C2568" w14:textId="77777777" w:rsidR="00865A45" w:rsidRPr="00865A45" w:rsidRDefault="00865A45" w:rsidP="00865A45">
      <w:pPr>
        <w:widowControl/>
        <w:ind w:left="480"/>
        <w:jc w:val="left"/>
        <w:divId w:val="1182011378"/>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2881" w:history="1">
        <w:r w:rsidRPr="00865A45">
          <w:rPr>
            <w:rFonts w:ascii="Helvetica Neue" w:eastAsia="宋体" w:hAnsi="Helvetica Neue" w:cs="宋体"/>
            <w:color w:val="0068AC"/>
            <w:kern w:val="0"/>
            <w:szCs w:val="21"/>
            <w:shd w:val="clear" w:color="auto" w:fill="F5F5F5"/>
          </w:rPr>
          <w:t>10.420n/eptcs. 257</w:t>
        </w:r>
      </w:hyperlink>
    </w:p>
    <w:p w14:paraId="6474139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自主车辆正式核查论文集</w:t>
      </w:r>
    </w:p>
    <w:p w14:paraId="541FAD9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82" w:history="1">
        <w:r w:rsidRPr="00865A45">
          <w:rPr>
            <w:rFonts w:ascii="Helvetica Neue" w:eastAsia="宋体" w:hAnsi="Helvetica Neue" w:cs="宋体"/>
            <w:color w:val="0068AC"/>
            <w:kern w:val="0"/>
            <w:szCs w:val="21"/>
          </w:rPr>
          <w:t>lukas bulwahn</w:t>
        </w:r>
      </w:hyperlink>
      <w:r w:rsidRPr="00865A45">
        <w:rPr>
          <w:rFonts w:ascii="Helvetica Neue" w:eastAsia="宋体" w:hAnsi="Helvetica Neue" w:cs="宋体"/>
          <w:color w:val="333333"/>
          <w:kern w:val="0"/>
          <w:szCs w:val="21"/>
        </w:rPr>
        <w:t>, </w:t>
      </w:r>
      <w:hyperlink r:id="rId2883" w:history="1">
        <w:r w:rsidRPr="00865A45">
          <w:rPr>
            <w:rFonts w:ascii="Helvetica Neue" w:eastAsia="宋体" w:hAnsi="Helvetica Neue" w:cs="宋体"/>
            <w:color w:val="0068AC"/>
            <w:kern w:val="0"/>
            <w:szCs w:val="21"/>
          </w:rPr>
          <w:t>maryam kamali</w:t>
        </w:r>
      </w:hyperlink>
      <w:r w:rsidRPr="00865A45">
        <w:rPr>
          <w:rFonts w:ascii="Helvetica Neue" w:eastAsia="宋体" w:hAnsi="Helvetica Neue" w:cs="宋体"/>
          <w:color w:val="333333"/>
          <w:kern w:val="0"/>
          <w:szCs w:val="21"/>
        </w:rPr>
        <w:t>, </w:t>
      </w:r>
      <w:hyperlink r:id="rId2884" w:history="1">
        <w:r w:rsidRPr="00865A45">
          <w:rPr>
            <w:rFonts w:ascii="Helvetica Neue" w:eastAsia="宋体" w:hAnsi="Helvetica Neue" w:cs="宋体"/>
            <w:color w:val="0068AC"/>
            <w:kern w:val="0"/>
            <w:szCs w:val="21"/>
          </w:rPr>
          <w:t>sven linker</w:t>
        </w:r>
      </w:hyperlink>
    </w:p>
    <w:p w14:paraId="5E52723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这些是</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日在意大利都灵举行的自主</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正式核查讲习班的会议记录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该研讨会是综合正式方法国际会议</w:t>
      </w:r>
      <w:r w:rsidRPr="00865A45">
        <w:rPr>
          <w:rFonts w:ascii="Helvetica Neue" w:eastAsia="宋体" w:hAnsi="Helvetica Neue" w:cs="宋体"/>
          <w:color w:val="333333"/>
          <w:kern w:val="0"/>
          <w:szCs w:val="21"/>
        </w:rPr>
        <w:t xml:space="preserve"> (icfm 2017) </w:t>
      </w:r>
      <w:r w:rsidRPr="00865A45">
        <w:rPr>
          <w:rFonts w:ascii="Helvetica Neue" w:eastAsia="宋体" w:hAnsi="Helvetica Neue" w:cs="宋体"/>
          <w:color w:val="333333"/>
          <w:kern w:val="0"/>
          <w:szCs w:val="21"/>
        </w:rPr>
        <w:t>的附属研讨会。讲习班的目的是汇集正式核查界的研究人员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这些研究人员正在为</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开发正式方法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并汇集在控制理论或机器人领域工作的研究人员</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有兴趣将验证技术应用于</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的设计和开发。少</w:t>
      </w:r>
    </w:p>
    <w:p w14:paraId="1BF54A7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2C370CA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ettcs 257</w:t>
      </w:r>
    </w:p>
    <w:p w14:paraId="56EC3BF4" w14:textId="77777777" w:rsidR="00865A45" w:rsidRPr="00865A45" w:rsidRDefault="00DB7C35" w:rsidP="00865A45">
      <w:pPr>
        <w:widowControl/>
        <w:numPr>
          <w:ilvl w:val="0"/>
          <w:numId w:val="5"/>
        </w:numPr>
        <w:spacing w:after="60"/>
        <w:ind w:left="480"/>
        <w:jc w:val="left"/>
        <w:divId w:val="1284070602"/>
        <w:rPr>
          <w:rFonts w:ascii="Helvetica Neue" w:eastAsia="宋体" w:hAnsi="Helvetica Neue" w:cs="宋体"/>
          <w:b/>
          <w:bCs/>
          <w:color w:val="333333"/>
          <w:kern w:val="0"/>
          <w:sz w:val="22"/>
        </w:rPr>
      </w:pPr>
      <w:hyperlink r:id="rId288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 09.02066</w:t>
        </w:r>
      </w:hyperlink>
      <w:r w:rsidR="00865A45" w:rsidRPr="00865A45">
        <w:rPr>
          <w:rFonts w:ascii="Helvetica Neue" w:eastAsia="宋体" w:hAnsi="Helvetica Neue" w:cs="宋体"/>
          <w:b/>
          <w:bCs/>
          <w:color w:val="333333"/>
          <w:kern w:val="0"/>
          <w:sz w:val="22"/>
        </w:rPr>
        <w:t>[</w:t>
      </w:r>
      <w:hyperlink r:id="rId288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Lg</w:t>
      </w:r>
    </w:p>
    <w:p w14:paraId="3FC4D3B6"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面向坡道融合自主驾驶的深层强化学习体系的建立</w:t>
      </w:r>
    </w:p>
    <w:p w14:paraId="7CFABF4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87" w:history="1">
        <w:r w:rsidRPr="00865A45">
          <w:rPr>
            <w:rFonts w:ascii="Helvetica Neue" w:eastAsia="宋体" w:hAnsi="Helvetica Neue" w:cs="宋体"/>
            <w:color w:val="0068AC"/>
            <w:kern w:val="0"/>
            <w:szCs w:val="21"/>
          </w:rPr>
          <w:t>王平</w:t>
        </w:r>
      </w:hyperlink>
      <w:r w:rsidRPr="00865A45">
        <w:rPr>
          <w:rFonts w:ascii="Helvetica Neue" w:eastAsia="宋体" w:hAnsi="Helvetica Neue" w:cs="宋体"/>
          <w:color w:val="333333"/>
          <w:kern w:val="0"/>
          <w:szCs w:val="21"/>
        </w:rPr>
        <w:t>,</w:t>
      </w:r>
      <w:hyperlink r:id="rId2888" w:history="1">
        <w:r w:rsidRPr="00865A45">
          <w:rPr>
            <w:rFonts w:ascii="Helvetica Neue" w:eastAsia="宋体" w:hAnsi="Helvetica Neue" w:cs="宋体"/>
            <w:color w:val="0068AC"/>
            <w:kern w:val="0"/>
            <w:szCs w:val="21"/>
          </w:rPr>
          <w:t>陈清耀</w:t>
        </w:r>
      </w:hyperlink>
    </w:p>
    <w:p w14:paraId="3A8A43D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多家汽车制造商在开发或生产中拥有提供自由驾驶功能的自动驾驶系统</w:t>
      </w:r>
      <w:r w:rsidRPr="00865A45">
        <w:rPr>
          <w:rFonts w:ascii="Helvetica Neue" w:eastAsia="宋体" w:hAnsi="Helvetica Neue" w:cs="宋体"/>
          <w:color w:val="333333"/>
          <w:kern w:val="0"/>
          <w:szCs w:val="21"/>
        </w:rPr>
        <w:t xml:space="preserve"> (ads)</w:t>
      </w:r>
      <w:r w:rsidRPr="00865A45">
        <w:rPr>
          <w:rFonts w:ascii="Helvetica Neue" w:eastAsia="宋体" w:hAnsi="Helvetica Neue" w:cs="宋体"/>
          <w:color w:val="333333"/>
          <w:kern w:val="0"/>
          <w:szCs w:val="21"/>
        </w:rPr>
        <w:t>。这种类型的</w:t>
      </w:r>
      <w:r w:rsidRPr="00865A45">
        <w:rPr>
          <w:rFonts w:ascii="Helvetica Neue" w:eastAsia="宋体" w:hAnsi="Helvetica Neue" w:cs="宋体"/>
          <w:color w:val="333333"/>
          <w:kern w:val="0"/>
          <w:szCs w:val="21"/>
        </w:rPr>
        <w:t xml:space="preserve"> ads </w:t>
      </w:r>
      <w:r w:rsidRPr="00865A45">
        <w:rPr>
          <w:rFonts w:ascii="Helvetica Neue" w:eastAsia="宋体" w:hAnsi="Helvetica Neue" w:cs="宋体"/>
          <w:color w:val="333333"/>
          <w:kern w:val="0"/>
          <w:szCs w:val="21"/>
        </w:rPr>
        <w:t>通常仅限于限制访问高速公路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也就是说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从手动模式到自动模式的转换仅在手动完成坡道合并过程后才会进行。将自动化扩展到坡道合并的一个主要挑战是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在必须安全执行近期操作时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自动化</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需要整合和优化长期目标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例如成功和顺利合并</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合并过程还涉及到与其他</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的互动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这些车辆的行为有时很难预测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但可能会影响合并</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的最优动作。为了解决如此复杂的控制问题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我们建议应用深度强化学习</w:t>
      </w:r>
      <w:r w:rsidRPr="00865A45">
        <w:rPr>
          <w:rFonts w:ascii="Helvetica Neue" w:eastAsia="宋体" w:hAnsi="Helvetica Neue" w:cs="宋体"/>
          <w:color w:val="333333"/>
          <w:kern w:val="0"/>
          <w:szCs w:val="21"/>
        </w:rPr>
        <w:t xml:space="preserve"> (drl) </w:t>
      </w:r>
      <w:r w:rsidRPr="00865A45">
        <w:rPr>
          <w:rFonts w:ascii="Helvetica Neue" w:eastAsia="宋体" w:hAnsi="Helvetica Neue" w:cs="宋体"/>
          <w:color w:val="333333"/>
          <w:kern w:val="0"/>
          <w:szCs w:val="21"/>
        </w:rPr>
        <w:t>技术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通过在互动环境中最大限度地提高长期回报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找到最佳的驾驶策略。具体来说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我们应用长期短期内存</w:t>
      </w:r>
      <w:r w:rsidRPr="00865A45">
        <w:rPr>
          <w:rFonts w:ascii="Helvetica Neue" w:eastAsia="宋体" w:hAnsi="Helvetica Neue" w:cs="宋体"/>
          <w:color w:val="333333"/>
          <w:kern w:val="0"/>
          <w:szCs w:val="21"/>
        </w:rPr>
        <w:t xml:space="preserve"> (lstm) </w:t>
      </w:r>
      <w:r w:rsidRPr="00865A45">
        <w:rPr>
          <w:rFonts w:ascii="Helvetica Neue" w:eastAsia="宋体" w:hAnsi="Helvetica Neue" w:cs="宋体"/>
          <w:color w:val="333333"/>
          <w:kern w:val="0"/>
          <w:szCs w:val="21"/>
        </w:rPr>
        <w:t>体系结构来建模交互式环境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从中可以将包含历史驱动信息的内部状态传递到深</w:t>
      </w:r>
      <w:r w:rsidRPr="00865A45">
        <w:rPr>
          <w:rFonts w:ascii="Helvetica Neue" w:eastAsia="宋体" w:hAnsi="Helvetica Neue" w:cs="宋体"/>
          <w:color w:val="333333"/>
          <w:kern w:val="0"/>
          <w:szCs w:val="21"/>
        </w:rPr>
        <w:t xml:space="preserve"> q </w:t>
      </w:r>
      <w:r w:rsidRPr="00865A45">
        <w:rPr>
          <w:rFonts w:ascii="Helvetica Neue" w:eastAsia="宋体" w:hAnsi="Helvetica Neue" w:cs="宋体"/>
          <w:color w:val="333333"/>
          <w:kern w:val="0"/>
          <w:szCs w:val="21"/>
        </w:rPr>
        <w:t>网络</w:t>
      </w:r>
      <w:r w:rsidRPr="00865A45">
        <w:rPr>
          <w:rFonts w:ascii="Helvetica Neue" w:eastAsia="宋体" w:hAnsi="Helvetica Neue" w:cs="宋体"/>
          <w:color w:val="333333"/>
          <w:kern w:val="0"/>
          <w:szCs w:val="21"/>
        </w:rPr>
        <w:t xml:space="preserve"> (dqn)</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 xml:space="preserve">dqn </w:t>
      </w:r>
      <w:r w:rsidRPr="00865A45">
        <w:rPr>
          <w:rFonts w:ascii="Helvetica Neue" w:eastAsia="宋体" w:hAnsi="Helvetica Neue" w:cs="宋体"/>
          <w:color w:val="333333"/>
          <w:kern w:val="0"/>
          <w:szCs w:val="21"/>
        </w:rPr>
        <w:t>用于近似</w:t>
      </w:r>
      <w:r w:rsidRPr="00865A45">
        <w:rPr>
          <w:rFonts w:ascii="Helvetica Neue" w:eastAsia="宋体" w:hAnsi="Helvetica Neue" w:cs="宋体"/>
          <w:color w:val="333333"/>
          <w:kern w:val="0"/>
          <w:szCs w:val="21"/>
        </w:rPr>
        <w:t xml:space="preserve"> q </w:t>
      </w:r>
      <w:r w:rsidRPr="00865A45">
        <w:rPr>
          <w:rFonts w:ascii="Helvetica Neue" w:eastAsia="宋体" w:hAnsi="Helvetica Neue" w:cs="宋体"/>
          <w:color w:val="333333"/>
          <w:kern w:val="0"/>
          <w:szCs w:val="21"/>
        </w:rPr>
        <w:t>函数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它以内部状态作为输入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并生成</w:t>
      </w:r>
      <w:r w:rsidRPr="00865A45">
        <w:rPr>
          <w:rFonts w:ascii="Helvetica Neue" w:eastAsia="宋体" w:hAnsi="Helvetica Neue" w:cs="宋体"/>
          <w:color w:val="333333"/>
          <w:kern w:val="0"/>
          <w:szCs w:val="21"/>
        </w:rPr>
        <w:t xml:space="preserve"> q </w:t>
      </w:r>
      <w:r w:rsidRPr="00865A45">
        <w:rPr>
          <w:rFonts w:ascii="Helvetica Neue" w:eastAsia="宋体" w:hAnsi="Helvetica Neue" w:cs="宋体"/>
          <w:color w:val="333333"/>
          <w:kern w:val="0"/>
          <w:szCs w:val="21"/>
        </w:rPr>
        <w:t>值作为输出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用于操作选择。通过这种</w:t>
      </w:r>
      <w:r w:rsidRPr="00865A45">
        <w:rPr>
          <w:rFonts w:ascii="Helvetica Neue" w:eastAsia="宋体" w:hAnsi="Helvetica Neue" w:cs="宋体"/>
          <w:color w:val="333333"/>
          <w:kern w:val="0"/>
          <w:szCs w:val="21"/>
        </w:rPr>
        <w:t xml:space="preserve"> drl </w:t>
      </w:r>
      <w:r w:rsidRPr="00865A45">
        <w:rPr>
          <w:rFonts w:ascii="Helvetica Neue" w:eastAsia="宋体" w:hAnsi="Helvetica Neue" w:cs="宋体"/>
          <w:color w:val="333333"/>
          <w:kern w:val="0"/>
          <w:szCs w:val="21"/>
        </w:rPr>
        <w:t>架构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可以捕获交互环境对长期回报的历史影响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并在决定最佳控制策略时加以考虑。拟议的架构有可能扩展并应用于其他</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驾驶场景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如在不同的交通流量条件下驾车通过复杂的十字路口或改变车道。少</w:t>
      </w:r>
    </w:p>
    <w:p w14:paraId="655A736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5A0991B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:6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4</w:t>
      </w:r>
      <w:r w:rsidRPr="00865A45">
        <w:rPr>
          <w:rFonts w:ascii="Helvetica Neue" w:eastAsia="宋体" w:hAnsi="Helvetica Neue" w:cs="宋体"/>
          <w:color w:val="333333"/>
          <w:kern w:val="0"/>
          <w:szCs w:val="21"/>
        </w:rPr>
        <w:t>位数</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智能交通系统国际会议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日本横滨</w:t>
      </w:r>
      <w:r w:rsidRPr="00865A45">
        <w:rPr>
          <w:rFonts w:ascii="Helvetica Neue" w:eastAsia="宋体" w:hAnsi="Helvetica Neue" w:cs="宋体"/>
          <w:color w:val="333333"/>
          <w:kern w:val="0"/>
          <w:szCs w:val="21"/>
        </w:rPr>
        <w:t>, 2017</w:t>
      </w:r>
    </w:p>
    <w:p w14:paraId="3C278015" w14:textId="77777777" w:rsidR="00865A45" w:rsidRPr="00865A45" w:rsidRDefault="00DB7C35" w:rsidP="00865A45">
      <w:pPr>
        <w:widowControl/>
        <w:numPr>
          <w:ilvl w:val="0"/>
          <w:numId w:val="5"/>
        </w:numPr>
        <w:spacing w:after="60"/>
        <w:ind w:left="480"/>
        <w:jc w:val="left"/>
        <w:divId w:val="1506945170"/>
        <w:rPr>
          <w:rFonts w:ascii="Helvetica Neue" w:eastAsia="宋体" w:hAnsi="Helvetica Neue" w:cs="宋体"/>
          <w:b/>
          <w:bCs/>
          <w:color w:val="333333"/>
          <w:kern w:val="0"/>
          <w:sz w:val="22"/>
        </w:rPr>
      </w:pPr>
      <w:hyperlink r:id="rId288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1708.08559</w:t>
        </w:r>
      </w:hyperlink>
      <w:r w:rsidR="00865A45" w:rsidRPr="00865A45">
        <w:rPr>
          <w:rFonts w:ascii="Helvetica Neue" w:eastAsia="宋体" w:hAnsi="Helvetica Neue" w:cs="宋体"/>
          <w:b/>
          <w:bCs/>
          <w:color w:val="333333"/>
          <w:kern w:val="0"/>
          <w:sz w:val="22"/>
        </w:rPr>
        <w:t>[</w:t>
      </w:r>
      <w:hyperlink r:id="rId289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89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cse</w:t>
      </w:r>
    </w:p>
    <w:p w14:paraId="5269695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深度测试</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深部神经网络驱动的自主汽车的自动测试</w:t>
      </w:r>
    </w:p>
    <w:p w14:paraId="30FBF66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92" w:history="1">
        <w:r w:rsidRPr="00865A45">
          <w:rPr>
            <w:rFonts w:ascii="Helvetica Neue" w:eastAsia="宋体" w:hAnsi="Helvetica Neue" w:cs="宋体"/>
            <w:color w:val="0068AC"/>
            <w:kern w:val="0"/>
            <w:szCs w:val="21"/>
          </w:rPr>
          <w:t>田玉芝</w:t>
        </w:r>
      </w:hyperlink>
      <w:r w:rsidRPr="00865A45">
        <w:rPr>
          <w:rFonts w:ascii="Helvetica Neue" w:eastAsia="宋体" w:hAnsi="Helvetica Neue" w:cs="宋体"/>
          <w:color w:val="333333"/>
          <w:kern w:val="0"/>
          <w:szCs w:val="21"/>
        </w:rPr>
        <w:t>,</w:t>
      </w:r>
      <w:hyperlink r:id="rId2893" w:history="1">
        <w:r w:rsidRPr="00865A45">
          <w:rPr>
            <w:rFonts w:ascii="Helvetica Neue" w:eastAsia="宋体" w:hAnsi="Helvetica Neue" w:cs="宋体"/>
            <w:color w:val="0068AC"/>
            <w:kern w:val="0"/>
            <w:szCs w:val="21"/>
          </w:rPr>
          <w:t>桂克新</w:t>
        </w:r>
      </w:hyperlink>
      <w:r w:rsidRPr="00865A45">
        <w:rPr>
          <w:rFonts w:ascii="Helvetica Neue" w:eastAsia="宋体" w:hAnsi="Helvetica Neue" w:cs="宋体"/>
          <w:color w:val="333333"/>
          <w:kern w:val="0"/>
          <w:szCs w:val="21"/>
        </w:rPr>
        <w:t>,</w:t>
      </w:r>
      <w:hyperlink r:id="rId2894" w:history="1">
        <w:r w:rsidRPr="00865A45">
          <w:rPr>
            <w:rFonts w:ascii="Helvetica Neue" w:eastAsia="宋体" w:hAnsi="Helvetica Neue" w:cs="宋体"/>
            <w:color w:val="0068AC"/>
            <w:kern w:val="0"/>
            <w:szCs w:val="21"/>
          </w:rPr>
          <w:t>苏曼</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贾纳</w:t>
        </w:r>
      </w:hyperlink>
      <w:r w:rsidRPr="00865A45">
        <w:rPr>
          <w:rFonts w:ascii="Helvetica Neue" w:eastAsia="宋体" w:hAnsi="Helvetica Neue" w:cs="宋体"/>
          <w:color w:val="333333"/>
          <w:kern w:val="0"/>
          <w:szCs w:val="21"/>
        </w:rPr>
        <w:t>,</w:t>
      </w:r>
      <w:hyperlink r:id="rId2895" w:history="1">
        <w:r w:rsidRPr="00865A45">
          <w:rPr>
            <w:rFonts w:ascii="Helvetica Neue" w:eastAsia="宋体" w:hAnsi="Helvetica Neue" w:cs="宋体"/>
            <w:color w:val="0068AC"/>
            <w:kern w:val="0"/>
            <w:szCs w:val="21"/>
          </w:rPr>
          <w:t>白沙基雷</w:t>
        </w:r>
      </w:hyperlink>
    </w:p>
    <w:p w14:paraId="4D29345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深神经网络</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的最新进展导致了</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驱动的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汽车的发展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这些汽车使用相机、</w:t>
      </w:r>
      <w:r w:rsidRPr="00865A45">
        <w:rPr>
          <w:rFonts w:ascii="Helvetica Neue" w:eastAsia="宋体" w:hAnsi="Helvetica Neue" w:cs="宋体"/>
          <w:color w:val="333333"/>
          <w:kern w:val="0"/>
          <w:szCs w:val="21"/>
        </w:rPr>
        <w:t xml:space="preserve">lidar </w:t>
      </w:r>
      <w:r w:rsidRPr="00865A45">
        <w:rPr>
          <w:rFonts w:ascii="Helvetica Neue" w:eastAsia="宋体" w:hAnsi="Helvetica Neue" w:cs="宋体"/>
          <w:color w:val="333333"/>
          <w:kern w:val="0"/>
          <w:szCs w:val="21"/>
        </w:rPr>
        <w:t>等传感器可以在没有任何人为干预的情况下行驶。包括特斯拉、通用、福特、宝马和</w:t>
      </w:r>
      <w:r w:rsidRPr="00865A45">
        <w:rPr>
          <w:rFonts w:ascii="Helvetica Neue" w:eastAsia="宋体" w:hAnsi="Helvetica Neue" w:cs="宋体"/>
          <w:color w:val="333333"/>
          <w:kern w:val="0"/>
          <w:szCs w:val="21"/>
        </w:rPr>
        <w:t xml:space="preserve"> waymo\ google </w:t>
      </w:r>
      <w:r w:rsidRPr="00865A45">
        <w:rPr>
          <w:rFonts w:ascii="Helvetica Neue" w:eastAsia="宋体" w:hAnsi="Helvetica Neue" w:cs="宋体"/>
          <w:color w:val="333333"/>
          <w:kern w:val="0"/>
          <w:szCs w:val="21"/>
        </w:rPr>
        <w:t>在内的大多数主要制造商都在努力建造和测试不同类型的</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。美国加州、德州和纽约等多个州的议员已经通过了新的立法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快速跟踪在道路上测试和部署</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的过程。然而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尽管</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取得了惊人的进步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但与传统软件一样</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往往表现出不正确或意外的角落案例行为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可能导致潜在的致命碰撞。发生了几起涉及</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汽车的现实世界事故</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其中一起导致死亡。大多数现有的</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驱动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测试技术在很大程度上依赖于在不同驾驶条件下手动收集测试数据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随着测试条件的增加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这些数据的成本变得高得令人望而却步。本文设计、实现和评估</w:t>
      </w:r>
      <w:r w:rsidRPr="00865A45">
        <w:rPr>
          <w:rFonts w:ascii="Helvetica Neue" w:eastAsia="宋体" w:hAnsi="Helvetica Neue" w:cs="宋体"/>
          <w:color w:val="333333"/>
          <w:kern w:val="0"/>
          <w:szCs w:val="21"/>
        </w:rPr>
        <w:t xml:space="preserve"> deeptest, </w:t>
      </w:r>
      <w:r w:rsidRPr="00865A45">
        <w:rPr>
          <w:rFonts w:ascii="Helvetica Neue" w:eastAsia="宋体" w:hAnsi="Helvetica Neue" w:cs="宋体"/>
          <w:color w:val="333333"/>
          <w:kern w:val="0"/>
          <w:szCs w:val="21"/>
        </w:rPr>
        <w:t>这是一种系统的测试工具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用于自动检测</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驱动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的错误行为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可能导致致命撞车事故。首先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我们的工具旨在自动生成测试用例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利用实际驾驶条件的变化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如降雨、雾、照明条件等。</w:t>
      </w:r>
      <w:r w:rsidRPr="00865A45">
        <w:rPr>
          <w:rFonts w:ascii="Helvetica Neue" w:eastAsia="宋体" w:hAnsi="Helvetica Neue" w:cs="宋体"/>
          <w:color w:val="333333"/>
          <w:kern w:val="0"/>
          <w:szCs w:val="21"/>
        </w:rPr>
        <w:t xml:space="preserve">deeptest </w:t>
      </w:r>
      <w:r w:rsidRPr="00865A45">
        <w:rPr>
          <w:rFonts w:ascii="Helvetica Neue" w:eastAsia="宋体" w:hAnsi="Helvetica Neue" w:cs="宋体"/>
          <w:color w:val="333333"/>
          <w:kern w:val="0"/>
          <w:szCs w:val="21"/>
        </w:rPr>
        <w:t>通过生成可最大限度地增加激活神经元数量的测试输入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系统地探索</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逻辑的不同部分。</w:t>
      </w:r>
      <w:r w:rsidRPr="00865A45">
        <w:rPr>
          <w:rFonts w:ascii="Helvetica Neue" w:eastAsia="宋体" w:hAnsi="Helvetica Neue" w:cs="宋体"/>
          <w:color w:val="333333"/>
          <w:kern w:val="0"/>
          <w:szCs w:val="21"/>
        </w:rPr>
        <w:t xml:space="preserve">deeptest </w:t>
      </w:r>
      <w:r w:rsidRPr="00865A45">
        <w:rPr>
          <w:rFonts w:ascii="Helvetica Neue" w:eastAsia="宋体" w:hAnsi="Helvetica Neue" w:cs="宋体"/>
          <w:color w:val="333333"/>
          <w:kern w:val="0"/>
          <w:szCs w:val="21"/>
        </w:rPr>
        <w:t>在不同的实际驾驶条件下发现了数千种错误行为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如模糊、降雨、雾等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其中许多错误行为在</w:t>
      </w:r>
      <w:r w:rsidRPr="00865A45">
        <w:rPr>
          <w:rFonts w:ascii="Helvetica Neue" w:eastAsia="宋体" w:hAnsi="Helvetica Neue" w:cs="宋体"/>
          <w:color w:val="333333"/>
          <w:kern w:val="0"/>
          <w:szCs w:val="21"/>
        </w:rPr>
        <w:t xml:space="preserve"> udacity </w:t>
      </w:r>
      <w:r w:rsidRPr="00865A45">
        <w:rPr>
          <w:rFonts w:ascii="Helvetica Neue" w:eastAsia="宋体" w:hAnsi="Helvetica Neue" w:cs="宋体"/>
          <w:color w:val="333333"/>
          <w:kern w:val="0"/>
          <w:szCs w:val="21"/>
        </w:rPr>
        <w:t>自驾车挑战中导致了三个表现最好的</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中潜在的致命撞车事故。少</w:t>
      </w:r>
    </w:p>
    <w:p w14:paraId="40CA0D2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226679D1" w14:textId="77777777" w:rsidR="00865A45" w:rsidRPr="00865A45" w:rsidRDefault="00DB7C35" w:rsidP="00865A45">
      <w:pPr>
        <w:widowControl/>
        <w:numPr>
          <w:ilvl w:val="0"/>
          <w:numId w:val="5"/>
        </w:numPr>
        <w:spacing w:after="60"/>
        <w:ind w:left="480"/>
        <w:jc w:val="left"/>
        <w:divId w:val="2127310592"/>
        <w:rPr>
          <w:rFonts w:ascii="Helvetica Neue" w:eastAsia="宋体" w:hAnsi="Helvetica Neue" w:cs="宋体"/>
          <w:b/>
          <w:bCs/>
          <w:color w:val="333333"/>
          <w:kern w:val="0"/>
          <w:sz w:val="22"/>
        </w:rPr>
      </w:pPr>
      <w:hyperlink r:id="rId289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1708.07188</w:t>
        </w:r>
      </w:hyperlink>
      <w:r w:rsidR="00865A45" w:rsidRPr="00865A45">
        <w:rPr>
          <w:rFonts w:ascii="Helvetica Neue" w:eastAsia="宋体" w:hAnsi="Helvetica Neue" w:cs="宋体"/>
          <w:b/>
          <w:bCs/>
          <w:color w:val="333333"/>
          <w:kern w:val="0"/>
          <w:sz w:val="22"/>
        </w:rPr>
        <w:t>[</w:t>
      </w:r>
      <w:hyperlink r:id="rId289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505BFDB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交通灯中的自组织</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随着传感器和通信技术的进步</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信号控制的演变</w:t>
      </w:r>
    </w:p>
    <w:p w14:paraId="74208D6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898" w:history="1">
        <w:r w:rsidRPr="00865A45">
          <w:rPr>
            <w:rFonts w:ascii="Helvetica Neue" w:eastAsia="宋体" w:hAnsi="Helvetica Neue" w:cs="宋体"/>
            <w:color w:val="0068AC"/>
            <w:kern w:val="0"/>
            <w:szCs w:val="21"/>
          </w:rPr>
          <w:t>sanjay goel</w:t>
        </w:r>
      </w:hyperlink>
      <w:r w:rsidRPr="00865A45">
        <w:rPr>
          <w:rFonts w:ascii="Helvetica Neue" w:eastAsia="宋体" w:hAnsi="Helvetica Neue" w:cs="宋体"/>
          <w:color w:val="333333"/>
          <w:kern w:val="0"/>
          <w:szCs w:val="21"/>
        </w:rPr>
        <w:t>, </w:t>
      </w:r>
      <w:hyperlink r:id="rId2899" w:history="1">
        <w:r w:rsidRPr="00865A45">
          <w:rPr>
            <w:rFonts w:ascii="Helvetica Neue" w:eastAsia="宋体" w:hAnsi="Helvetica Neue" w:cs="宋体"/>
            <w:color w:val="0068AC"/>
            <w:kern w:val="0"/>
            <w:szCs w:val="21"/>
          </w:rPr>
          <w:t>stephen f.</w:t>
        </w:r>
      </w:hyperlink>
      <w:r w:rsidRPr="00865A45">
        <w:rPr>
          <w:rFonts w:ascii="Helvetica Neue" w:eastAsia="宋体" w:hAnsi="Helvetica Neue" w:cs="宋体"/>
          <w:color w:val="333333"/>
          <w:kern w:val="0"/>
          <w:szCs w:val="21"/>
        </w:rPr>
        <w:t>bush, </w:t>
      </w:r>
      <w:hyperlink r:id="rId2900" w:history="1">
        <w:r w:rsidRPr="00865A45">
          <w:rPr>
            <w:rFonts w:ascii="Helvetica Neue" w:eastAsia="宋体" w:hAnsi="Helvetica Neue" w:cs="宋体"/>
            <w:color w:val="0068AC"/>
            <w:kern w:val="0"/>
            <w:szCs w:val="21"/>
          </w:rPr>
          <w:t>carlos gershenson</w:t>
        </w:r>
      </w:hyperlink>
    </w:p>
    <w:p w14:paraId="1FDD65F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交通信号是</w:t>
      </w:r>
      <w:r w:rsidRPr="00865A45">
        <w:rPr>
          <w:rFonts w:ascii="Helvetica Neue" w:eastAsia="宋体" w:hAnsi="Helvetica Neue" w:cs="宋体"/>
          <w:color w:val="333333"/>
          <w:kern w:val="0"/>
          <w:szCs w:val="21"/>
        </w:rPr>
        <w:t>1868</w:t>
      </w:r>
      <w:r w:rsidRPr="00865A45">
        <w:rPr>
          <w:rFonts w:ascii="Helvetica Neue" w:eastAsia="宋体" w:hAnsi="Helvetica Neue" w:cs="宋体"/>
          <w:color w:val="333333"/>
          <w:kern w:val="0"/>
          <w:szCs w:val="21"/>
        </w:rPr>
        <w:t>年首次出现的无处不在的设备。最近在信息和通信技术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信通技术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方面取得的进展导致移动手持设备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即智能手机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、电力行业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即智能电网</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、运输基础设施</w:t>
      </w:r>
      <w:r w:rsidRPr="00865A45">
        <w:rPr>
          <w:rFonts w:ascii="Helvetica Neue" w:eastAsia="宋体" w:hAnsi="Helvetica Neue" w:cs="宋体"/>
          <w:b/>
          <w:bCs/>
          <w:color w:val="333333"/>
          <w:kern w:val="0"/>
          <w:szCs w:val="21"/>
        </w:rPr>
        <w:t>和车辆</w:t>
      </w:r>
      <w:r w:rsidRPr="00865A45">
        <w:rPr>
          <w:rFonts w:ascii="Helvetica Neue" w:eastAsia="宋体" w:hAnsi="Helvetica Neue" w:cs="宋体"/>
          <w:color w:val="333333"/>
          <w:kern w:val="0"/>
          <w:szCs w:val="21"/>
        </w:rPr>
        <w:t>区域网络。鉴于互联的趋势</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相互通信和与基础设施通信只是时间问题。事实上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这类</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对车辆和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对</w:t>
      </w:r>
      <w:r w:rsidRPr="00865A45">
        <w:rPr>
          <w:rFonts w:ascii="Helvetica Neue" w:eastAsia="宋体" w:hAnsi="Helvetica Neue" w:cs="宋体"/>
          <w:b/>
          <w:bCs/>
          <w:color w:val="333333"/>
          <w:kern w:val="0"/>
          <w:szCs w:val="21"/>
        </w:rPr>
        <w:t>基础</w:t>
      </w:r>
      <w:r w:rsidRPr="00865A45">
        <w:rPr>
          <w:rFonts w:ascii="Helvetica Neue" w:eastAsia="宋体" w:hAnsi="Helvetica Neue" w:cs="宋体"/>
          <w:color w:val="333333"/>
          <w:kern w:val="0"/>
          <w:szCs w:val="21"/>
        </w:rPr>
        <w:t>设施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如红绿灯和停车位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通信系统的几名飞行员已经在运行。这项</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和自组织交通信号控制的调查是在考虑到这些潜在发展的情况下进行的。我们的研究结果表明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虽然许多尖端技术试图改进交通信号控制的调度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但优化交通流量需要实时感知或交通流的先验知识。一旦实现了这一点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交通信号之间的通信将大大提高整体交通效率。少</w:t>
      </w:r>
    </w:p>
    <w:p w14:paraId="0B9C609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093311E6" w14:textId="77777777" w:rsidR="00865A45" w:rsidRPr="00865A45" w:rsidRDefault="00DB7C35" w:rsidP="00865A45">
      <w:pPr>
        <w:widowControl/>
        <w:numPr>
          <w:ilvl w:val="0"/>
          <w:numId w:val="5"/>
        </w:numPr>
        <w:spacing w:after="60"/>
        <w:ind w:left="480"/>
        <w:jc w:val="left"/>
        <w:divId w:val="463236617"/>
        <w:rPr>
          <w:rFonts w:ascii="Helvetica Neue" w:eastAsia="宋体" w:hAnsi="Helvetica Neue" w:cs="宋体"/>
          <w:b/>
          <w:bCs/>
          <w:color w:val="333333"/>
          <w:kern w:val="0"/>
          <w:sz w:val="22"/>
        </w:rPr>
      </w:pPr>
      <w:hyperlink r:id="rId290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1708.07123</w:t>
        </w:r>
      </w:hyperlink>
      <w:r w:rsidR="00865A45" w:rsidRPr="00865A45">
        <w:rPr>
          <w:rFonts w:ascii="Helvetica Neue" w:eastAsia="宋体" w:hAnsi="Helvetica Neue" w:cs="宋体"/>
          <w:b/>
          <w:bCs/>
          <w:color w:val="333333"/>
          <w:kern w:val="0"/>
          <w:sz w:val="22"/>
        </w:rPr>
        <w:t>[</w:t>
      </w:r>
      <w:hyperlink r:id="rId290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90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Hc</w:t>
      </w:r>
    </w:p>
    <w:p w14:paraId="0742542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自主车辆与行人的意向交流</w:t>
      </w:r>
    </w:p>
    <w:p w14:paraId="16A2834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04" w:history="1">
        <w:r w:rsidRPr="00865A45">
          <w:rPr>
            <w:rFonts w:ascii="Helvetica Neue" w:eastAsia="宋体" w:hAnsi="Helvetica Neue" w:cs="宋体"/>
            <w:color w:val="0068AC"/>
            <w:kern w:val="0"/>
            <w:szCs w:val="21"/>
          </w:rPr>
          <w:t>milecia matthews</w:t>
        </w:r>
      </w:hyperlink>
      <w:r w:rsidRPr="00865A45">
        <w:rPr>
          <w:rFonts w:ascii="Helvetica Neue" w:eastAsia="宋体" w:hAnsi="Helvetica Neue" w:cs="宋体"/>
          <w:color w:val="333333"/>
          <w:kern w:val="0"/>
          <w:szCs w:val="21"/>
        </w:rPr>
        <w:t>, </w:t>
      </w:r>
      <w:hyperlink r:id="rId2905" w:history="1">
        <w:r w:rsidRPr="00865A45">
          <w:rPr>
            <w:rFonts w:ascii="Helvetica Neue" w:eastAsia="宋体" w:hAnsi="Helvetica Neue" w:cs="宋体"/>
            <w:color w:val="0068AC"/>
            <w:kern w:val="0"/>
            <w:szCs w:val="21"/>
          </w:rPr>
          <w:t>girish chowdhary</w:t>
        </w:r>
      </w:hyperlink>
      <w:r w:rsidRPr="00865A45">
        <w:rPr>
          <w:rFonts w:ascii="Helvetica Neue" w:eastAsia="宋体" w:hAnsi="Helvetica Neue" w:cs="宋体"/>
          <w:color w:val="333333"/>
          <w:kern w:val="0"/>
          <w:szCs w:val="21"/>
        </w:rPr>
        <w:t>, </w:t>
      </w:r>
      <w:hyperlink r:id="rId2906" w:history="1">
        <w:r w:rsidRPr="00865A45">
          <w:rPr>
            <w:rFonts w:ascii="Helvetica Neue" w:eastAsia="宋体" w:hAnsi="Helvetica Neue" w:cs="宋体"/>
            <w:color w:val="0068AC"/>
            <w:kern w:val="0"/>
            <w:szCs w:val="21"/>
          </w:rPr>
          <w:t>emily kieson</w:t>
        </w:r>
      </w:hyperlink>
    </w:p>
    <w:p w14:paraId="739410D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当行人遇到</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他们通常会停下来等待司机发出的信号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要么交叉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要么等待。当汽车是</w:t>
      </w:r>
      <w:r w:rsidRPr="00865A45">
        <w:rPr>
          <w:rFonts w:ascii="Helvetica Neue" w:eastAsia="宋体" w:hAnsi="Helvetica Neue" w:cs="宋体"/>
          <w:b/>
          <w:bCs/>
          <w:color w:val="333333"/>
          <w:kern w:val="0"/>
          <w:szCs w:val="21"/>
        </w:rPr>
        <w:t>自主的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没有人的司机给他们发信号时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会发生什么？本文试图用一个代替人为驱动因素的意图通信系统</w:t>
      </w:r>
      <w:r w:rsidRPr="00865A45">
        <w:rPr>
          <w:rFonts w:ascii="Helvetica Neue" w:eastAsia="宋体" w:hAnsi="Helvetica Neue" w:cs="宋体"/>
          <w:color w:val="333333"/>
          <w:kern w:val="0"/>
          <w:szCs w:val="21"/>
        </w:rPr>
        <w:t xml:space="preserve"> (ics) </w:t>
      </w:r>
      <w:r w:rsidRPr="00865A45">
        <w:rPr>
          <w:rFonts w:ascii="Helvetica Neue" w:eastAsia="宋体" w:hAnsi="Helvetica Neue" w:cs="宋体"/>
          <w:color w:val="333333"/>
          <w:kern w:val="0"/>
          <w:szCs w:val="21"/>
        </w:rPr>
        <w:t>来解决这一问题。这个意图系统的开发是为了考虑到行人熟悉的东西和他们对机器的期望背后的心理。该系统将这些期望集成到物理系统和数学算法的设计中。该系统的目标是确保沟通简单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但有效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而不会让行人对</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有不信任感。为了验证</w:t>
      </w:r>
      <w:r w:rsidRPr="00865A45">
        <w:rPr>
          <w:rFonts w:ascii="Helvetica Neue" w:eastAsia="宋体" w:hAnsi="Helvetica Neue" w:cs="宋体"/>
          <w:color w:val="333333"/>
          <w:kern w:val="0"/>
          <w:szCs w:val="21"/>
        </w:rPr>
        <w:t xml:space="preserve"> ics, </w:t>
      </w:r>
      <w:r w:rsidRPr="00865A45">
        <w:rPr>
          <w:rFonts w:ascii="Helvetica Neue" w:eastAsia="宋体" w:hAnsi="Helvetica Neue" w:cs="宋体"/>
          <w:color w:val="333333"/>
          <w:kern w:val="0"/>
          <w:szCs w:val="21"/>
        </w:rPr>
        <w:t>已经运行了两种类型的实验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w:t>
      </w:r>
      <w:r w:rsidRPr="00865A45">
        <w:rPr>
          <w:rFonts w:ascii="Helvetica Neue" w:eastAsia="宋体" w:hAnsi="Helvetica Neue" w:cs="宋体"/>
          <w:b/>
          <w:bCs/>
          <w:color w:val="333333"/>
          <w:kern w:val="0"/>
          <w:szCs w:val="21"/>
        </w:rPr>
        <w:t>自主飞行器</w:t>
      </w:r>
      <w:r w:rsidRPr="00865A45">
        <w:rPr>
          <w:rFonts w:ascii="Helvetica Neue" w:eastAsia="宋体" w:hAnsi="Helvetica Neue" w:cs="宋体"/>
          <w:color w:val="333333"/>
          <w:kern w:val="0"/>
          <w:szCs w:val="21"/>
        </w:rPr>
        <w:t>进行现场测试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以确定人类与</w:t>
      </w:r>
      <w:r w:rsidRPr="00865A45">
        <w:rPr>
          <w:rFonts w:ascii="Helvetica Neue" w:eastAsia="宋体" w:hAnsi="Helvetica Neue" w:cs="宋体"/>
          <w:color w:val="333333"/>
          <w:kern w:val="0"/>
          <w:szCs w:val="21"/>
        </w:rPr>
        <w:t xml:space="preserve"> ics </w:t>
      </w:r>
      <w:r w:rsidRPr="00865A45">
        <w:rPr>
          <w:rFonts w:ascii="Helvetica Neue" w:eastAsia="宋体" w:hAnsi="Helvetica Neue" w:cs="宋体"/>
          <w:color w:val="333333"/>
          <w:kern w:val="0"/>
          <w:szCs w:val="21"/>
        </w:rPr>
        <w:t>的实际相互作用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并进行模拟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以考虑多种潜在行为。这两个实验的结果表明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意图不明的情况相比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当</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的意图得到沟通时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人类会做出积极和更可预测的反应。特别是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模拟结果特别显示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当</w:t>
      </w:r>
      <w:r w:rsidRPr="00865A45">
        <w:rPr>
          <w:rFonts w:ascii="Helvetica Neue" w:eastAsia="宋体" w:hAnsi="Helvetica Neue" w:cs="宋体"/>
          <w:color w:val="333333"/>
          <w:kern w:val="0"/>
          <w:szCs w:val="21"/>
        </w:rPr>
        <w:t xml:space="preserve"> ics </w:t>
      </w:r>
      <w:r w:rsidRPr="00865A45">
        <w:rPr>
          <w:rFonts w:ascii="Helvetica Neue" w:eastAsia="宋体" w:hAnsi="Helvetica Neue" w:cs="宋体"/>
          <w:color w:val="333333"/>
          <w:kern w:val="0"/>
          <w:szCs w:val="21"/>
        </w:rPr>
        <w:t>启用时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行人对车辆动作的信任度与</w:t>
      </w:r>
      <w:r w:rsidRPr="00865A45">
        <w:rPr>
          <w:rFonts w:ascii="Helvetica Neue" w:eastAsia="宋体" w:hAnsi="Helvetica Neue" w:cs="宋体"/>
          <w:b/>
          <w:bCs/>
          <w:color w:val="333333"/>
          <w:kern w:val="0"/>
          <w:szCs w:val="21"/>
        </w:rPr>
        <w:t>车辆的</w:t>
      </w:r>
      <w:r w:rsidRPr="00865A45">
        <w:rPr>
          <w:rFonts w:ascii="Helvetica Neue" w:eastAsia="宋体" w:hAnsi="Helvetica Neue" w:cs="宋体"/>
          <w:color w:val="333333"/>
          <w:kern w:val="0"/>
          <w:szCs w:val="21"/>
        </w:rPr>
        <w:t>行为有</w:t>
      </w:r>
      <w:r w:rsidRPr="00865A45">
        <w:rPr>
          <w:rFonts w:ascii="Helvetica Neue" w:eastAsia="宋体" w:hAnsi="Helvetica Neue" w:cs="宋体"/>
          <w:color w:val="333333"/>
          <w:kern w:val="0"/>
          <w:szCs w:val="21"/>
        </w:rPr>
        <w:t xml:space="preserve"> 1 4 2% </w:t>
      </w:r>
      <w:r w:rsidRPr="00865A45">
        <w:rPr>
          <w:rFonts w:ascii="Helvetica Neue" w:eastAsia="宋体" w:hAnsi="Helvetica Neue" w:cs="宋体"/>
          <w:color w:val="333333"/>
          <w:kern w:val="0"/>
          <w:szCs w:val="21"/>
        </w:rPr>
        <w:t>的差异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而行人对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的了解也比车辆时的信任度有</w:t>
      </w:r>
      <w:r w:rsidRPr="00865A45">
        <w:rPr>
          <w:rFonts w:ascii="Helvetica Neue" w:eastAsia="宋体" w:hAnsi="Helvetica Neue" w:cs="宋体"/>
          <w:color w:val="333333"/>
          <w:kern w:val="0"/>
          <w:szCs w:val="21"/>
        </w:rPr>
        <w:t xml:space="preserve"> 1 4 2%</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 xml:space="preserve">ics </w:t>
      </w:r>
      <w:r w:rsidRPr="00865A45">
        <w:rPr>
          <w:rFonts w:ascii="Helvetica Neue" w:eastAsia="宋体" w:hAnsi="Helvetica Neue" w:cs="宋体"/>
          <w:color w:val="333333"/>
          <w:kern w:val="0"/>
          <w:szCs w:val="21"/>
        </w:rPr>
        <w:t>未启用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行人事先不了解</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。少</w:t>
      </w:r>
    </w:p>
    <w:p w14:paraId="1256E93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2B3DA60B" w14:textId="77777777" w:rsidR="00865A45" w:rsidRPr="00865A45" w:rsidRDefault="00DB7C35" w:rsidP="00865A45">
      <w:pPr>
        <w:widowControl/>
        <w:numPr>
          <w:ilvl w:val="0"/>
          <w:numId w:val="5"/>
        </w:numPr>
        <w:spacing w:after="60"/>
        <w:ind w:left="480"/>
        <w:jc w:val="left"/>
        <w:divId w:val="1750299402"/>
        <w:rPr>
          <w:rFonts w:ascii="Helvetica Neue" w:eastAsia="宋体" w:hAnsi="Helvetica Neue" w:cs="宋体"/>
          <w:b/>
          <w:bCs/>
          <w:color w:val="333333"/>
          <w:kern w:val="0"/>
          <w:sz w:val="22"/>
        </w:rPr>
      </w:pPr>
      <w:hyperlink r:id="rId2907"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07f: 1708. 05884</w:t>
        </w:r>
      </w:hyperlink>
      <w:r w:rsidR="00865A45" w:rsidRPr="00865A45">
        <w:rPr>
          <w:rFonts w:ascii="Helvetica Neue" w:eastAsia="宋体" w:hAnsi="Helvetica Neue" w:cs="宋体"/>
          <w:b/>
          <w:bCs/>
          <w:color w:val="333333"/>
          <w:kern w:val="0"/>
          <w:sz w:val="22"/>
        </w:rPr>
        <w:t>[</w:t>
      </w:r>
      <w:hyperlink r:id="rId290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90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7717BD46"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使用</w:t>
      </w:r>
      <w:r w:rsidRPr="00865A45">
        <w:rPr>
          <w:rFonts w:ascii="Helvetica Neue" w:eastAsia="宋体" w:hAnsi="Helvetica Neue" w:cs="宋体"/>
          <w:b/>
          <w:bCs/>
          <w:color w:val="2D2D2D"/>
          <w:kern w:val="0"/>
          <w:szCs w:val="21"/>
        </w:rPr>
        <w:t xml:space="preserve"> sim4cv </w:t>
      </w:r>
      <w:r w:rsidRPr="00865A45">
        <w:rPr>
          <w:rFonts w:ascii="Helvetica Neue" w:eastAsia="宋体" w:hAnsi="Helvetica Neue" w:cs="宋体"/>
          <w:b/>
          <w:bCs/>
          <w:color w:val="2D2D2D"/>
          <w:kern w:val="0"/>
          <w:szCs w:val="21"/>
        </w:rPr>
        <w:t>教无人机比赛</w:t>
      </w:r>
    </w:p>
    <w:p w14:paraId="64C518F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10" w:history="1">
        <w:r w:rsidRPr="00865A45">
          <w:rPr>
            <w:rFonts w:ascii="Helvetica Neue" w:eastAsia="宋体" w:hAnsi="Helvetica Neue" w:cs="宋体"/>
            <w:color w:val="0068AC"/>
            <w:kern w:val="0"/>
            <w:szCs w:val="21"/>
          </w:rPr>
          <w:t>matthias müller</w:t>
        </w:r>
      </w:hyperlink>
      <w:r w:rsidRPr="00865A45">
        <w:rPr>
          <w:rFonts w:ascii="Helvetica Neue" w:eastAsia="宋体" w:hAnsi="Helvetica Neue" w:cs="宋体"/>
          <w:color w:val="333333"/>
          <w:kern w:val="0"/>
          <w:szCs w:val="21"/>
        </w:rPr>
        <w:t>, </w:t>
      </w:r>
      <w:hyperlink r:id="rId2911" w:history="1">
        <w:r w:rsidRPr="00865A45">
          <w:rPr>
            <w:rFonts w:ascii="Helvetica Neue" w:eastAsia="宋体" w:hAnsi="Helvetica Neue" w:cs="宋体"/>
            <w:color w:val="0068AC"/>
            <w:kern w:val="0"/>
            <w:szCs w:val="21"/>
          </w:rPr>
          <w:t>vincent casser</w:t>
        </w:r>
      </w:hyperlink>
      <w:r w:rsidRPr="00865A45">
        <w:rPr>
          <w:rFonts w:ascii="Helvetica Neue" w:eastAsia="宋体" w:hAnsi="Helvetica Neue" w:cs="宋体"/>
          <w:color w:val="333333"/>
          <w:kern w:val="0"/>
          <w:szCs w:val="21"/>
        </w:rPr>
        <w:t>, </w:t>
      </w:r>
      <w:hyperlink r:id="rId2912" w:history="1">
        <w:r w:rsidRPr="00865A45">
          <w:rPr>
            <w:rFonts w:ascii="Helvetica Neue" w:eastAsia="宋体" w:hAnsi="Helvetica Neue" w:cs="宋体"/>
            <w:color w:val="0068AC"/>
            <w:kern w:val="0"/>
            <w:szCs w:val="21"/>
          </w:rPr>
          <w:t>neil smith</w:t>
        </w:r>
      </w:hyperlink>
      <w:r w:rsidRPr="00865A45">
        <w:rPr>
          <w:rFonts w:ascii="Helvetica Neue" w:eastAsia="宋体" w:hAnsi="Helvetica Neue" w:cs="宋体"/>
          <w:color w:val="333333"/>
          <w:kern w:val="0"/>
          <w:szCs w:val="21"/>
        </w:rPr>
        <w:t>, </w:t>
      </w:r>
      <w:hyperlink r:id="rId2913" w:history="1">
        <w:r w:rsidRPr="00865A45">
          <w:rPr>
            <w:rFonts w:ascii="Helvetica Neue" w:eastAsia="宋体" w:hAnsi="Helvetica Neue" w:cs="宋体"/>
            <w:color w:val="0068AC"/>
            <w:kern w:val="0"/>
            <w:szCs w:val="21"/>
          </w:rPr>
          <w:t>dominik l. michels,</w:t>
        </w:r>
      </w:hyperlink>
      <w:r w:rsidRPr="00865A45">
        <w:rPr>
          <w:rFonts w:ascii="Helvetica Neue" w:eastAsia="宋体" w:hAnsi="Helvetica Neue" w:cs="宋体"/>
          <w:color w:val="333333"/>
          <w:kern w:val="0"/>
          <w:szCs w:val="21"/>
        </w:rPr>
        <w:t> </w:t>
      </w:r>
      <w:hyperlink r:id="rId2914" w:history="1">
        <w:r w:rsidRPr="00865A45">
          <w:rPr>
            <w:rFonts w:ascii="Helvetica Neue" w:eastAsia="宋体" w:hAnsi="Helvetica Neue" w:cs="宋体"/>
            <w:color w:val="0068AC"/>
            <w:kern w:val="0"/>
            <w:szCs w:val="21"/>
          </w:rPr>
          <w:t>bernard ghanem</w:t>
        </w:r>
      </w:hyperlink>
    </w:p>
    <w:p w14:paraId="785CBE2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近年来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无人驾驶</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(uav) </w:t>
      </w:r>
      <w:r w:rsidRPr="00865A45">
        <w:rPr>
          <w:rFonts w:ascii="Helvetica Neue" w:eastAsia="宋体" w:hAnsi="Helvetica Neue" w:cs="宋体"/>
          <w:color w:val="333333"/>
          <w:kern w:val="0"/>
          <w:szCs w:val="21"/>
        </w:rPr>
        <w:t>在不同情况下实现导航自动化越来越受到人们的关注。然而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教无人机在具有挑战性的环境中飞行仍然是一个尚未解决的问题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主要原因是缺乏用于培训的数据。在本文中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我们开发了一个照片逼真的模拟器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它能够负担生成大量训练数据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包括从无人机摄像机及其控件呈现的图像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以教会无人</w:t>
      </w:r>
      <w:r w:rsidRPr="00865A45">
        <w:rPr>
          <w:rFonts w:ascii="Helvetica Neue" w:eastAsia="宋体" w:hAnsi="Helvetica Neue" w:cs="宋体"/>
          <w:b/>
          <w:bCs/>
          <w:color w:val="333333"/>
          <w:kern w:val="0"/>
          <w:szCs w:val="21"/>
        </w:rPr>
        <w:t>机</w:t>
      </w:r>
      <w:r w:rsidRPr="00865A45">
        <w:rPr>
          <w:rFonts w:ascii="Helvetica Neue" w:eastAsia="宋体" w:hAnsi="Helvetica Neue" w:cs="宋体"/>
          <w:color w:val="333333"/>
          <w:kern w:val="0"/>
          <w:szCs w:val="21"/>
        </w:rPr>
        <w:t>在具有挑战性的轨道上自主比赛。我们训练一个深度神经网络来预测无人机控制从原始图像数据的任务自主无人机赛车。培训是通过通过数据增强启用的模拟学习来完成的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以便纠正导航错误。广泛的实验表明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我们训练有素的网络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当使用足够的数据扩充时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优于最先进的方法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飞行更加一致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比许多人类飞行员。少</w:t>
      </w:r>
    </w:p>
    <w:p w14:paraId="18F713D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59C0F1C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预打印</w:t>
      </w:r>
    </w:p>
    <w:p w14:paraId="5A073A00" w14:textId="77777777" w:rsidR="00865A45" w:rsidRPr="00865A45" w:rsidRDefault="00DB7C35" w:rsidP="00865A45">
      <w:pPr>
        <w:widowControl/>
        <w:numPr>
          <w:ilvl w:val="0"/>
          <w:numId w:val="5"/>
        </w:numPr>
        <w:spacing w:after="60"/>
        <w:ind w:left="480"/>
        <w:jc w:val="left"/>
        <w:divId w:val="2067145303"/>
        <w:rPr>
          <w:rFonts w:ascii="Helvetica Neue" w:eastAsia="宋体" w:hAnsi="Helvetica Neue" w:cs="宋体"/>
          <w:b/>
          <w:bCs/>
          <w:color w:val="333333"/>
          <w:kern w:val="0"/>
          <w:sz w:val="22"/>
        </w:rPr>
      </w:pPr>
      <w:hyperlink r:id="rId291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 08.05869</w:t>
        </w:r>
      </w:hyperlink>
      <w:r w:rsidR="00865A45" w:rsidRPr="00865A45">
        <w:rPr>
          <w:rFonts w:ascii="Helvetica Neue" w:eastAsia="宋体" w:hAnsi="Helvetica Neue" w:cs="宋体"/>
          <w:b/>
          <w:bCs/>
          <w:color w:val="333333"/>
          <w:kern w:val="0"/>
          <w:sz w:val="22"/>
        </w:rPr>
        <w:t>[</w:t>
      </w:r>
      <w:hyperlink r:id="rId291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91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6248F760" w14:textId="77777777" w:rsidR="00865A45" w:rsidRPr="00865A45" w:rsidRDefault="00865A45" w:rsidP="00865A45">
      <w:pPr>
        <w:widowControl/>
        <w:ind w:left="480"/>
        <w:jc w:val="left"/>
        <w:divId w:val="1905488886"/>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2918" w:history="1">
        <w:r w:rsidRPr="00865A45">
          <w:rPr>
            <w:rFonts w:ascii="Helvetica Neue" w:eastAsia="宋体" w:hAnsi="Helvetica Neue" w:cs="宋体"/>
            <w:color w:val="0068AC"/>
            <w:kern w:val="0"/>
            <w:szCs w:val="21"/>
            <w:shd w:val="clear" w:color="auto" w:fill="F5F5F5"/>
          </w:rPr>
          <w:t>10100/11263-018-1073-7</w:t>
        </w:r>
      </w:hyperlink>
    </w:p>
    <w:p w14:paraId="244714D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 xml:space="preserve">sim4cv: </w:t>
      </w:r>
      <w:r w:rsidRPr="00865A45">
        <w:rPr>
          <w:rFonts w:ascii="Helvetica Neue" w:eastAsia="宋体" w:hAnsi="Helvetica Neue" w:cs="宋体"/>
          <w:b/>
          <w:bCs/>
          <w:color w:val="2D2D2D"/>
          <w:kern w:val="0"/>
          <w:szCs w:val="21"/>
        </w:rPr>
        <w:t>一种用于计算机视觉应用的逼真模拟器</w:t>
      </w:r>
    </w:p>
    <w:p w14:paraId="55F826D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19" w:history="1">
        <w:r w:rsidRPr="00865A45">
          <w:rPr>
            <w:rFonts w:ascii="Helvetica Neue" w:eastAsia="宋体" w:hAnsi="Helvetica Neue" w:cs="宋体"/>
            <w:color w:val="0068AC"/>
            <w:kern w:val="0"/>
            <w:szCs w:val="21"/>
          </w:rPr>
          <w:t>matthias müller</w:t>
        </w:r>
      </w:hyperlink>
      <w:r w:rsidRPr="00865A45">
        <w:rPr>
          <w:rFonts w:ascii="Helvetica Neue" w:eastAsia="宋体" w:hAnsi="Helvetica Neue" w:cs="宋体"/>
          <w:color w:val="333333"/>
          <w:kern w:val="0"/>
          <w:szCs w:val="21"/>
        </w:rPr>
        <w:t>, </w:t>
      </w:r>
      <w:hyperlink r:id="rId2920" w:history="1">
        <w:r w:rsidRPr="00865A45">
          <w:rPr>
            <w:rFonts w:ascii="Helvetica Neue" w:eastAsia="宋体" w:hAnsi="Helvetica Neue" w:cs="宋体"/>
            <w:color w:val="0068AC"/>
            <w:kern w:val="0"/>
            <w:szCs w:val="21"/>
          </w:rPr>
          <w:t>vincent casser</w:t>
        </w:r>
      </w:hyperlink>
      <w:r w:rsidRPr="00865A45">
        <w:rPr>
          <w:rFonts w:ascii="Helvetica Neue" w:eastAsia="宋体" w:hAnsi="Helvetica Neue" w:cs="宋体"/>
          <w:color w:val="333333"/>
          <w:kern w:val="0"/>
          <w:szCs w:val="21"/>
        </w:rPr>
        <w:t>, </w:t>
      </w:r>
      <w:hyperlink r:id="rId2921" w:history="1">
        <w:r w:rsidRPr="00865A45">
          <w:rPr>
            <w:rFonts w:ascii="Helvetica Neue" w:eastAsia="宋体" w:hAnsi="Helvetica Neue" w:cs="宋体"/>
            <w:color w:val="0068AC"/>
            <w:kern w:val="0"/>
            <w:szCs w:val="21"/>
          </w:rPr>
          <w:t>jean lahoud</w:t>
        </w:r>
      </w:hyperlink>
      <w:r w:rsidRPr="00865A45">
        <w:rPr>
          <w:rFonts w:ascii="Helvetica Neue" w:eastAsia="宋体" w:hAnsi="Helvetica Neue" w:cs="宋体"/>
          <w:color w:val="333333"/>
          <w:kern w:val="0"/>
          <w:szCs w:val="21"/>
        </w:rPr>
        <w:t>, </w:t>
      </w:r>
      <w:hyperlink r:id="rId2922" w:history="1">
        <w:r w:rsidRPr="00865A45">
          <w:rPr>
            <w:rFonts w:ascii="Helvetica Neue" w:eastAsia="宋体" w:hAnsi="Helvetica Neue" w:cs="宋体"/>
            <w:color w:val="0068AC"/>
            <w:kern w:val="0"/>
            <w:szCs w:val="21"/>
          </w:rPr>
          <w:t>neil smith</w:t>
        </w:r>
      </w:hyperlink>
      <w:r w:rsidRPr="00865A45">
        <w:rPr>
          <w:rFonts w:ascii="Helvetica Neue" w:eastAsia="宋体" w:hAnsi="Helvetica Neue" w:cs="宋体"/>
          <w:color w:val="333333"/>
          <w:kern w:val="0"/>
          <w:szCs w:val="21"/>
        </w:rPr>
        <w:t>, </w:t>
      </w:r>
      <w:hyperlink r:id="rId2923" w:history="1">
        <w:r w:rsidRPr="00865A45">
          <w:rPr>
            <w:rFonts w:ascii="Helvetica Neue" w:eastAsia="宋体" w:hAnsi="Helvetica Neue" w:cs="宋体"/>
            <w:color w:val="0068AC"/>
            <w:kern w:val="0"/>
            <w:szCs w:val="21"/>
          </w:rPr>
          <w:t>bernard ghanem</w:t>
        </w:r>
      </w:hyperlink>
    </w:p>
    <w:p w14:paraId="2BF70E0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我们提出了一个照片逼真的训练和评估模拟器</w:t>
      </w:r>
      <w:r w:rsidRPr="00865A45">
        <w:rPr>
          <w:rFonts w:ascii="Helvetica Neue" w:eastAsia="宋体" w:hAnsi="Helvetica Neue" w:cs="宋体"/>
          <w:color w:val="333333"/>
          <w:kern w:val="0"/>
          <w:szCs w:val="21"/>
        </w:rPr>
        <w:t xml:space="preserve"> (sim4cv), </w:t>
      </w:r>
      <w:r w:rsidRPr="00865A45">
        <w:rPr>
          <w:rFonts w:ascii="Helvetica Neue" w:eastAsia="宋体" w:hAnsi="Helvetica Neue" w:cs="宋体"/>
          <w:color w:val="333333"/>
          <w:kern w:val="0"/>
          <w:szCs w:val="21"/>
        </w:rPr>
        <w:t>在计算机视觉的各个领域有着广泛的应用。该模拟器建在虚幻引擎之上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集成了全功能的物理车辆、无人驾驶</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(uav) </w:t>
      </w:r>
      <w:r w:rsidRPr="00865A45">
        <w:rPr>
          <w:rFonts w:ascii="Helvetica Neue" w:eastAsia="宋体" w:hAnsi="Helvetica Neue" w:cs="宋体"/>
          <w:color w:val="333333"/>
          <w:kern w:val="0"/>
          <w:szCs w:val="21"/>
        </w:rPr>
        <w:t>以及不同城市和郊区</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环境中的动画人。我们通过两个案例研究演示了模拟器的多功能性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基于</w:t>
      </w:r>
      <w:r w:rsidRPr="00865A45">
        <w:rPr>
          <w:rFonts w:ascii="Helvetica Neue" w:eastAsia="宋体" w:hAnsi="Helvetica Neue" w:cs="宋体"/>
          <w:color w:val="333333"/>
          <w:kern w:val="0"/>
          <w:szCs w:val="21"/>
        </w:rPr>
        <w:t xml:space="preserve"> uav </w:t>
      </w:r>
      <w:r w:rsidRPr="00865A45">
        <w:rPr>
          <w:rFonts w:ascii="Helvetica Neue" w:eastAsia="宋体" w:hAnsi="Helvetica Neue" w:cs="宋体"/>
          <w:color w:val="333333"/>
          <w:kern w:val="0"/>
          <w:szCs w:val="21"/>
        </w:rPr>
        <w:t>的</w:t>
      </w:r>
      <w:r w:rsidRPr="00865A45">
        <w:rPr>
          <w:rFonts w:ascii="Helvetica Neue" w:eastAsia="宋体" w:hAnsi="Helvetica Neue" w:cs="宋体"/>
          <w:b/>
          <w:bCs/>
          <w:color w:val="333333"/>
          <w:kern w:val="0"/>
          <w:szCs w:val="21"/>
        </w:rPr>
        <w:t>运动</w:t>
      </w:r>
      <w:r w:rsidRPr="00865A45">
        <w:rPr>
          <w:rFonts w:ascii="Helvetica Neue" w:eastAsia="宋体" w:hAnsi="Helvetica Neue" w:cs="宋体"/>
          <w:color w:val="333333"/>
          <w:kern w:val="0"/>
          <w:szCs w:val="21"/>
        </w:rPr>
        <w:t>物体自动跟踪和使用监督学习的</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驾驶。模拟器将几种最先进的跟踪算法与基准评估工具和深度神经网络</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架构完全集成在一起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用于培训车辆</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它生成具有自动地面真实注释的合成照片逼真数据集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以轻松扩展现有的真实数据集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并通过使用自动世界生成工具。补充视频可以</w:t>
      </w:r>
      <w:r w:rsidRPr="00865A45">
        <w:rPr>
          <w:rFonts w:ascii="Helvetica Neue" w:eastAsia="宋体" w:hAnsi="Helvetica Neue" w:cs="宋体"/>
          <w:color w:val="333333"/>
          <w:kern w:val="0"/>
          <w:szCs w:val="21"/>
        </w:rPr>
        <w:t xml:space="preserve"> https://youtu.be/SqAxzsQ7qUU</w:t>
      </w:r>
      <w:r w:rsidRPr="00865A45">
        <w:rPr>
          <w:rFonts w:ascii="Helvetica Neue" w:eastAsia="宋体" w:hAnsi="Helvetica Neue" w:cs="宋体"/>
          <w:color w:val="333333"/>
          <w:kern w:val="0"/>
          <w:szCs w:val="21"/>
        </w:rPr>
        <w:t>少</w:t>
      </w:r>
    </w:p>
    <w:p w14:paraId="3FE1E90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58B66EA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发表于《国际计算机视觉杂志》</w:t>
      </w:r>
      <w:r w:rsidRPr="00865A45">
        <w:rPr>
          <w:rFonts w:ascii="Helvetica Neue" w:eastAsia="宋体" w:hAnsi="Helvetica Neue" w:cs="宋体"/>
          <w:color w:val="333333"/>
          <w:kern w:val="0"/>
          <w:szCs w:val="21"/>
        </w:rPr>
        <w:t xml:space="preserve"> (ijcv), 2018</w:t>
      </w:r>
      <w:r w:rsidRPr="00865A45">
        <w:rPr>
          <w:rFonts w:ascii="Helvetica Neue" w:eastAsia="宋体" w:hAnsi="Helvetica Neue" w:cs="宋体"/>
          <w:color w:val="333333"/>
          <w:kern w:val="0"/>
          <w:szCs w:val="21"/>
        </w:rPr>
        <w:t>年</w:t>
      </w:r>
    </w:p>
    <w:p w14:paraId="69BF5807" w14:textId="77777777" w:rsidR="00865A45" w:rsidRPr="00865A45" w:rsidRDefault="00DB7C35" w:rsidP="00865A45">
      <w:pPr>
        <w:widowControl/>
        <w:numPr>
          <w:ilvl w:val="0"/>
          <w:numId w:val="5"/>
        </w:numPr>
        <w:spacing w:after="60"/>
        <w:ind w:left="480"/>
        <w:jc w:val="left"/>
        <w:divId w:val="1985698742"/>
        <w:rPr>
          <w:rFonts w:ascii="Helvetica Neue" w:eastAsia="宋体" w:hAnsi="Helvetica Neue" w:cs="宋体"/>
          <w:b/>
          <w:bCs/>
          <w:color w:val="333333"/>
          <w:kern w:val="0"/>
          <w:sz w:val="22"/>
        </w:rPr>
      </w:pPr>
      <w:hyperlink r:id="rId2924"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8.05732</w:t>
        </w:r>
      </w:hyperlink>
      <w:r w:rsidR="00865A45" w:rsidRPr="00865A45">
        <w:rPr>
          <w:rFonts w:ascii="Helvetica Neue" w:eastAsia="宋体" w:hAnsi="Helvetica Neue" w:cs="宋体"/>
          <w:b/>
          <w:bCs/>
          <w:color w:val="333333"/>
          <w:kern w:val="0"/>
          <w:sz w:val="22"/>
        </w:rPr>
        <w:t>[</w:t>
      </w:r>
      <w:hyperlink r:id="rId292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926"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。铬</w:t>
      </w:r>
    </w:p>
    <w:p w14:paraId="6CA0E53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无人机动态和静态车队的安全性、隐私性和安全性评价</w:t>
      </w:r>
    </w:p>
    <w:p w14:paraId="7385BB8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27" w:history="1">
        <w:r w:rsidRPr="00865A45">
          <w:rPr>
            <w:rFonts w:ascii="Helvetica Neue" w:eastAsia="宋体" w:hAnsi="Helvetica Neue" w:cs="宋体"/>
            <w:color w:val="0068AC"/>
            <w:kern w:val="0"/>
            <w:szCs w:val="21"/>
          </w:rPr>
          <w:t>raja naeem akram,</w:t>
        </w:r>
      </w:hyperlink>
      <w:r w:rsidRPr="00865A45">
        <w:rPr>
          <w:rFonts w:ascii="Helvetica Neue" w:eastAsia="宋体" w:hAnsi="Helvetica Neue" w:cs="宋体"/>
          <w:color w:val="333333"/>
          <w:kern w:val="0"/>
          <w:szCs w:val="21"/>
        </w:rPr>
        <w:t> </w:t>
      </w:r>
      <w:hyperlink r:id="rId2928" w:history="1">
        <w:r w:rsidRPr="00865A45">
          <w:rPr>
            <w:rFonts w:ascii="Helvetica Neue" w:eastAsia="宋体" w:hAnsi="Helvetica Neue" w:cs="宋体"/>
            <w:color w:val="0068AC"/>
            <w:kern w:val="0"/>
            <w:szCs w:val="21"/>
          </w:rPr>
          <w:t>konstantinos markantonakis</w:t>
        </w:r>
      </w:hyperlink>
      <w:r w:rsidRPr="00865A45">
        <w:rPr>
          <w:rFonts w:ascii="Helvetica Neue" w:eastAsia="宋体" w:hAnsi="Helvetica Neue" w:cs="宋体"/>
          <w:color w:val="333333"/>
          <w:kern w:val="0"/>
          <w:szCs w:val="21"/>
        </w:rPr>
        <w:t>, </w:t>
      </w:r>
      <w:hyperlink r:id="rId2929" w:history="1">
        <w:r w:rsidRPr="00865A45">
          <w:rPr>
            <w:rFonts w:ascii="Helvetica Neue" w:eastAsia="宋体" w:hAnsi="Helvetica Neue" w:cs="宋体"/>
            <w:color w:val="0068AC"/>
            <w:kern w:val="0"/>
            <w:szCs w:val="21"/>
          </w:rPr>
          <w:t>keith mayes</w:t>
        </w:r>
      </w:hyperlink>
      <w:r w:rsidRPr="00865A45">
        <w:rPr>
          <w:rFonts w:ascii="Helvetica Neue" w:eastAsia="宋体" w:hAnsi="Helvetica Neue" w:cs="宋体"/>
          <w:color w:val="333333"/>
          <w:kern w:val="0"/>
          <w:szCs w:val="21"/>
        </w:rPr>
        <w:t> </w:t>
      </w:r>
      <w:hyperlink r:id="rId2930" w:history="1">
        <w:r w:rsidRPr="00865A45">
          <w:rPr>
            <w:rFonts w:ascii="Helvetica Neue" w:eastAsia="宋体" w:hAnsi="Helvetica Neue" w:cs="宋体"/>
            <w:color w:val="0068AC"/>
            <w:kern w:val="0"/>
            <w:szCs w:val="21"/>
          </w:rPr>
          <w:t>, ousama habachi, damien sauveron</w:t>
        </w:r>
      </w:hyperlink>
      <w:r w:rsidRPr="00865A45">
        <w:rPr>
          <w:rFonts w:ascii="Helvetica Neue" w:eastAsia="宋体" w:hAnsi="Helvetica Neue" w:cs="宋体"/>
          <w:color w:val="333333"/>
          <w:kern w:val="0"/>
          <w:szCs w:val="21"/>
        </w:rPr>
        <w:t>, andoras </w:t>
      </w:r>
      <w:hyperlink r:id="rId2931" w:history="1">
        <w:r w:rsidRPr="00865A45">
          <w:rPr>
            <w:rFonts w:ascii="Helvetica Neue" w:eastAsia="宋体" w:hAnsi="Helvetica Neue" w:cs="宋体"/>
            <w:color w:val="0068AC"/>
            <w:kern w:val="0"/>
            <w:szCs w:val="21"/>
          </w:rPr>
          <w:t>steyven,</w:t>
        </w:r>
      </w:hyperlink>
      <w:r w:rsidRPr="00865A45">
        <w:rPr>
          <w:rFonts w:ascii="Helvetica Neue" w:eastAsia="宋体" w:hAnsi="Helvetica Neue" w:cs="宋体"/>
          <w:color w:val="333333"/>
          <w:kern w:val="0"/>
          <w:szCs w:val="21"/>
        </w:rPr>
        <w:t> </w:t>
      </w:r>
      <w:hyperlink r:id="rId2932" w:history="1">
        <w:r w:rsidRPr="00865A45">
          <w:rPr>
            <w:rFonts w:ascii="Helvetica Neue" w:eastAsia="宋体" w:hAnsi="Helvetica Neue" w:cs="宋体"/>
            <w:color w:val="0068AC"/>
            <w:kern w:val="0"/>
            <w:szCs w:val="21"/>
          </w:rPr>
          <w:t>serge chaumette</w:t>
        </w:r>
      </w:hyperlink>
    </w:p>
    <w:p w14:paraId="6C7725F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通过公共或私人网络的互联对象是现代社会的不久的将来。这种相互连接的对象被称为物联网</w:t>
      </w:r>
      <w:r w:rsidRPr="00865A45">
        <w:rPr>
          <w:rFonts w:ascii="Helvetica Neue" w:eastAsia="宋体" w:hAnsi="Helvetica Neue" w:cs="宋体"/>
          <w:color w:val="333333"/>
          <w:kern w:val="0"/>
          <w:szCs w:val="21"/>
        </w:rPr>
        <w:t xml:space="preserve"> (iot)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或网络物理系统</w:t>
      </w:r>
      <w:r w:rsidRPr="00865A45">
        <w:rPr>
          <w:rFonts w:ascii="Helvetica Neue" w:eastAsia="宋体" w:hAnsi="Helvetica Neue" w:cs="宋体"/>
          <w:color w:val="333333"/>
          <w:kern w:val="0"/>
          <w:szCs w:val="21"/>
        </w:rPr>
        <w:t xml:space="preserve"> (cps)</w:t>
      </w:r>
      <w:r w:rsidRPr="00865A45">
        <w:rPr>
          <w:rFonts w:ascii="Helvetica Neue" w:eastAsia="宋体" w:hAnsi="Helvetica Neue" w:cs="宋体"/>
          <w:color w:val="333333"/>
          <w:kern w:val="0"/>
          <w:szCs w:val="21"/>
        </w:rPr>
        <w:t>。这种系统的一个例子是以无人驾驶飞行器为基础的</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。这类</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的车队被预言要承担多种角色</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包括平凡到高度敏感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迅速将比萨饼或购物运送到你的家中战场部署</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用于侦察和作战任务。正如我们在本文中提到的无人机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可以单独操作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单独任务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或舰队的一部分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小组任务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与基站有或没有不断的连接。基站充当管理无人机活动的指挥中心。然而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需要一个独立的、本地化的和有效的舰队控制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可能是基于蜂群的情报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原因是</w:t>
      </w:r>
      <w:r w:rsidRPr="00865A45">
        <w:rPr>
          <w:rFonts w:ascii="Helvetica Neue" w:eastAsia="宋体" w:hAnsi="Helvetica Neue" w:cs="宋体"/>
          <w:color w:val="333333"/>
          <w:kern w:val="0"/>
          <w:szCs w:val="21"/>
        </w:rPr>
        <w:t xml:space="preserve">: (1) </w:t>
      </w:r>
      <w:r w:rsidRPr="00865A45">
        <w:rPr>
          <w:rFonts w:ascii="Helvetica Neue" w:eastAsia="宋体" w:hAnsi="Helvetica Neue" w:cs="宋体"/>
          <w:color w:val="333333"/>
          <w:kern w:val="0"/>
          <w:szCs w:val="21"/>
        </w:rPr>
        <w:t>无人机队数量增加</w:t>
      </w:r>
      <w:r w:rsidRPr="00865A45">
        <w:rPr>
          <w:rFonts w:ascii="Helvetica Neue" w:eastAsia="宋体" w:hAnsi="Helvetica Neue" w:cs="宋体"/>
          <w:color w:val="333333"/>
          <w:kern w:val="0"/>
          <w:szCs w:val="21"/>
        </w:rPr>
        <w:t xml:space="preserve">, 2) </w:t>
      </w:r>
      <w:r w:rsidRPr="00865A45">
        <w:rPr>
          <w:rFonts w:ascii="Helvetica Neue" w:eastAsia="宋体" w:hAnsi="Helvetica Neue" w:cs="宋体"/>
          <w:color w:val="333333"/>
          <w:kern w:val="0"/>
          <w:szCs w:val="21"/>
        </w:rPr>
        <w:t>舰队中的无人机数量可能是数十架的倍数</w:t>
      </w:r>
      <w:r w:rsidRPr="00865A45">
        <w:rPr>
          <w:rFonts w:ascii="Helvetica Neue" w:eastAsia="宋体" w:hAnsi="Helvetica Neue" w:cs="宋体"/>
          <w:color w:val="333333"/>
          <w:kern w:val="0"/>
          <w:szCs w:val="21"/>
        </w:rPr>
        <w:t xml:space="preserve">, 3) </w:t>
      </w:r>
      <w:r w:rsidRPr="00865A45">
        <w:rPr>
          <w:rFonts w:ascii="Helvetica Neue" w:eastAsia="宋体" w:hAnsi="Helvetica Neue" w:cs="宋体"/>
          <w:color w:val="333333"/>
          <w:kern w:val="0"/>
          <w:szCs w:val="21"/>
        </w:rPr>
        <w:t>制造时的时间关键度这类船队在野外作出的决定</w:t>
      </w:r>
      <w:r w:rsidRPr="00865A45">
        <w:rPr>
          <w:rFonts w:ascii="Helvetica Neue" w:eastAsia="宋体" w:hAnsi="Helvetica Neue" w:cs="宋体"/>
          <w:color w:val="333333"/>
          <w:kern w:val="0"/>
          <w:szCs w:val="21"/>
        </w:rPr>
        <w:t xml:space="preserve">, (4) </w:t>
      </w:r>
      <w:r w:rsidRPr="00865A45">
        <w:rPr>
          <w:rFonts w:ascii="Helvetica Neue" w:eastAsia="宋体" w:hAnsi="Helvetica Neue" w:cs="宋体"/>
          <w:color w:val="333333"/>
          <w:kern w:val="0"/>
          <w:szCs w:val="21"/>
        </w:rPr>
        <w:t>潜在的通信拥堵</w:t>
      </w:r>
      <w:r w:rsidRPr="00865A45">
        <w:rPr>
          <w:rFonts w:ascii="Helvetica Neue" w:eastAsia="宋体" w:hAnsi="Helvetica Neue" w:cs="宋体"/>
          <w:color w:val="333333"/>
          <w:kern w:val="0"/>
          <w:szCs w:val="21"/>
        </w:rPr>
        <w:t xml:space="preserve">, (5) </w:t>
      </w:r>
      <w:r w:rsidRPr="00865A45">
        <w:rPr>
          <w:rFonts w:ascii="Helvetica Neue" w:eastAsia="宋体" w:hAnsi="Helvetica Neue" w:cs="宋体"/>
          <w:color w:val="333333"/>
          <w:kern w:val="0"/>
          <w:szCs w:val="21"/>
        </w:rPr>
        <w:t>在某些情况下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在挑战阻碍或限制与控制中心通信的地形上工作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即跨越长时间或军事的行动</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在敌占区使用这类舰队</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。这种以任务为中心、独立的无人机舰队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可能利用蜂群情报进行</w:t>
      </w:r>
      <w:r w:rsidRPr="00865A45">
        <w:rPr>
          <w:rFonts w:ascii="Helvetica Neue" w:eastAsia="宋体" w:hAnsi="Helvetica Neue" w:cs="宋体"/>
          <w:color w:val="333333"/>
          <w:kern w:val="0"/>
          <w:szCs w:val="21"/>
        </w:rPr>
        <w:t xml:space="preserve"> (a) </w:t>
      </w:r>
      <w:r w:rsidRPr="00865A45">
        <w:rPr>
          <w:rFonts w:ascii="Helvetica Neue" w:eastAsia="宋体" w:hAnsi="Helvetica Neue" w:cs="宋体"/>
          <w:color w:val="333333"/>
          <w:kern w:val="0"/>
          <w:szCs w:val="21"/>
        </w:rPr>
        <w:t>空中交通和飞行控制管理</w:t>
      </w:r>
      <w:r w:rsidRPr="00865A45">
        <w:rPr>
          <w:rFonts w:ascii="Helvetica Neue" w:eastAsia="宋体" w:hAnsi="Helvetica Neue" w:cs="宋体"/>
          <w:color w:val="333333"/>
          <w:kern w:val="0"/>
          <w:szCs w:val="21"/>
        </w:rPr>
        <w:t xml:space="preserve">, (b) </w:t>
      </w:r>
      <w:r w:rsidRPr="00865A45">
        <w:rPr>
          <w:rFonts w:ascii="Helvetica Neue" w:eastAsia="宋体" w:hAnsi="Helvetica Neue" w:cs="宋体"/>
          <w:color w:val="333333"/>
          <w:kern w:val="0"/>
          <w:szCs w:val="21"/>
        </w:rPr>
        <w:t>避障</w:t>
      </w:r>
      <w:r w:rsidRPr="00865A45">
        <w:rPr>
          <w:rFonts w:ascii="Helvetica Neue" w:eastAsia="宋体" w:hAnsi="Helvetica Neue" w:cs="宋体"/>
          <w:color w:val="333333"/>
          <w:kern w:val="0"/>
          <w:szCs w:val="21"/>
        </w:rPr>
        <w:t xml:space="preserve">, (c) </w:t>
      </w:r>
      <w:r w:rsidRPr="00865A45">
        <w:rPr>
          <w:rFonts w:ascii="Helvetica Neue" w:eastAsia="宋体" w:hAnsi="Helvetica Neue" w:cs="宋体"/>
          <w:color w:val="333333"/>
          <w:kern w:val="0"/>
          <w:szCs w:val="21"/>
        </w:rPr>
        <w:t>自我保护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同时维持任务标准</w:t>
      </w:r>
      <w:r w:rsidRPr="00865A45">
        <w:rPr>
          <w:rFonts w:ascii="Helvetica Neue" w:eastAsia="宋体" w:hAnsi="Helvetica Neue" w:cs="宋体"/>
          <w:color w:val="333333"/>
          <w:kern w:val="0"/>
          <w:szCs w:val="21"/>
        </w:rPr>
        <w:t>, (d)</w:t>
      </w:r>
      <w:r w:rsidRPr="00865A45">
        <w:rPr>
          <w:rFonts w:ascii="Helvetica Neue" w:eastAsia="宋体" w:hAnsi="Helvetica Neue" w:cs="宋体"/>
          <w:color w:val="333333"/>
          <w:kern w:val="0"/>
          <w:szCs w:val="21"/>
        </w:rPr>
        <w:t>与野外其他船队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e) </w:t>
      </w:r>
      <w:r w:rsidRPr="00865A45">
        <w:rPr>
          <w:rFonts w:ascii="Helvetica Neue" w:eastAsia="宋体" w:hAnsi="Helvetica Neue" w:cs="宋体"/>
          <w:color w:val="333333"/>
          <w:kern w:val="0"/>
          <w:szCs w:val="21"/>
        </w:rPr>
        <w:t>合作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确保物理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无人机本身</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和虚拟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数据、软件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资产的安全、隐私和安全。本文研究了无人机车队面临的挑战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并就如何克服这些挑战提出了潜在的行动方案。少</w:t>
      </w:r>
    </w:p>
    <w:p w14:paraId="31F785E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7FD9231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:12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7</w:t>
      </w:r>
      <w:r w:rsidRPr="00865A45">
        <w:rPr>
          <w:rFonts w:ascii="Helvetica Neue" w:eastAsia="宋体" w:hAnsi="Helvetica Neue" w:cs="宋体"/>
          <w:color w:val="333333"/>
          <w:kern w:val="0"/>
          <w:szCs w:val="21"/>
        </w:rPr>
        <w:t>位数字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会议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第</w:t>
      </w:r>
      <w:r w:rsidRPr="00865A45">
        <w:rPr>
          <w:rFonts w:ascii="Helvetica Neue" w:eastAsia="宋体" w:hAnsi="Helvetica Neue" w:cs="宋体"/>
          <w:color w:val="333333"/>
          <w:kern w:val="0"/>
          <w:szCs w:val="21"/>
        </w:rPr>
        <w:t>36</w:t>
      </w:r>
      <w:r w:rsidRPr="00865A45">
        <w:rPr>
          <w:rFonts w:ascii="Helvetica Neue" w:eastAsia="宋体" w:hAnsi="Helvetica Neue" w:cs="宋体"/>
          <w:color w:val="333333"/>
          <w:kern w:val="0"/>
          <w:szCs w:val="21"/>
        </w:rPr>
        <w:t>届</w:t>
      </w:r>
      <w:r w:rsidRPr="00865A45">
        <w:rPr>
          <w:rFonts w:ascii="Helvetica Neue" w:eastAsia="宋体" w:hAnsi="Helvetica Neue" w:cs="宋体"/>
          <w:color w:val="333333"/>
          <w:kern w:val="0"/>
          <w:szCs w:val="21"/>
        </w:rPr>
        <w:t xml:space="preserve"> ieeeeiaa </w:t>
      </w:r>
      <w:r w:rsidRPr="00865A45">
        <w:rPr>
          <w:rFonts w:ascii="Helvetica Neue" w:eastAsia="宋体" w:hAnsi="Helvetica Neue" w:cs="宋体"/>
          <w:color w:val="333333"/>
          <w:kern w:val="0"/>
          <w:szCs w:val="21"/>
        </w:rPr>
        <w:t>数字航空电子系统会议</w:t>
      </w:r>
      <w:r w:rsidRPr="00865A45">
        <w:rPr>
          <w:rFonts w:ascii="Helvetica Neue" w:eastAsia="宋体" w:hAnsi="Helvetica Neue" w:cs="宋体"/>
          <w:color w:val="333333"/>
          <w:kern w:val="0"/>
          <w:szCs w:val="21"/>
        </w:rPr>
        <w:t xml:space="preserve"> (dasca 17)</w:t>
      </w:r>
    </w:p>
    <w:p w14:paraId="4825302E" w14:textId="77777777" w:rsidR="00865A45" w:rsidRPr="00865A45" w:rsidRDefault="00DB7C35" w:rsidP="00865A45">
      <w:pPr>
        <w:widowControl/>
        <w:numPr>
          <w:ilvl w:val="0"/>
          <w:numId w:val="5"/>
        </w:numPr>
        <w:spacing w:after="60"/>
        <w:ind w:left="480"/>
        <w:jc w:val="left"/>
        <w:divId w:val="2037123269"/>
        <w:rPr>
          <w:rFonts w:ascii="Helvetica Neue" w:eastAsia="宋体" w:hAnsi="Helvetica Neue" w:cs="宋体"/>
          <w:b/>
          <w:bCs/>
          <w:color w:val="333333"/>
          <w:kern w:val="0"/>
          <w:sz w:val="22"/>
        </w:rPr>
      </w:pPr>
      <w:hyperlink r:id="rId293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8.05543</w:t>
        </w:r>
      </w:hyperlink>
      <w:r w:rsidR="00865A45" w:rsidRPr="00865A45">
        <w:rPr>
          <w:rFonts w:ascii="Helvetica Neue" w:eastAsia="宋体" w:hAnsi="Helvetica Neue" w:cs="宋体"/>
          <w:b/>
          <w:bCs/>
          <w:color w:val="333333"/>
          <w:kern w:val="0"/>
          <w:sz w:val="22"/>
        </w:rPr>
        <w:t>[</w:t>
      </w:r>
      <w:hyperlink r:id="rId293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93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55B63F5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基于网格的三维纹理城市地图</w:t>
      </w:r>
    </w:p>
    <w:p w14:paraId="4BA88BE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36" w:history="1">
        <w:r w:rsidRPr="00865A45">
          <w:rPr>
            <w:rFonts w:ascii="Helvetica Neue" w:eastAsia="宋体" w:hAnsi="Helvetica Neue" w:cs="宋体"/>
            <w:color w:val="0068AC"/>
            <w:kern w:val="0"/>
            <w:szCs w:val="21"/>
          </w:rPr>
          <w:t>andrea romanoni</w:t>
        </w:r>
      </w:hyperlink>
      <w:r w:rsidRPr="00865A45">
        <w:rPr>
          <w:rFonts w:ascii="Helvetica Neue" w:eastAsia="宋体" w:hAnsi="Helvetica Neue" w:cs="宋体"/>
          <w:color w:val="333333"/>
          <w:kern w:val="0"/>
          <w:szCs w:val="21"/>
        </w:rPr>
        <w:t>, </w:t>
      </w:r>
      <w:hyperlink r:id="rId2937" w:history="1">
        <w:r w:rsidRPr="00865A45">
          <w:rPr>
            <w:rFonts w:ascii="Helvetica Neue" w:eastAsia="宋体" w:hAnsi="Helvetica Neue" w:cs="宋体"/>
            <w:color w:val="0068AC"/>
            <w:kern w:val="0"/>
            <w:szCs w:val="21"/>
          </w:rPr>
          <w:t>daniele fiorenti</w:t>
        </w:r>
      </w:hyperlink>
      <w:r w:rsidRPr="00865A45">
        <w:rPr>
          <w:rFonts w:ascii="Helvetica Neue" w:eastAsia="宋体" w:hAnsi="Helvetica Neue" w:cs="宋体"/>
          <w:color w:val="333333"/>
          <w:kern w:val="0"/>
          <w:szCs w:val="21"/>
        </w:rPr>
        <w:t>, </w:t>
      </w:r>
      <w:hyperlink r:id="rId2938" w:history="1">
        <w:r w:rsidRPr="00865A45">
          <w:rPr>
            <w:rFonts w:ascii="Helvetica Neue" w:eastAsia="宋体" w:hAnsi="Helvetica Neue" w:cs="宋体"/>
            <w:color w:val="0068AC"/>
            <w:kern w:val="0"/>
            <w:szCs w:val="21"/>
          </w:rPr>
          <w:t>matteo Matteo</w:t>
        </w:r>
      </w:hyperlink>
    </w:p>
    <w:p w14:paraId="1C0CDA1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驾驶时代</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城市测绘是让</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与城市环境互动的核心步骤。在过去的十年里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成功的映射算法已经被提出来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利用来自单一传感器的数据构建地图。本文提出的系统重点有两个</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基于三维网格的激光雷达数据和图像联合估计三维地图及其纹理。事实上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即使大多数用于测绘</w:t>
      </w:r>
      <w:r w:rsidRPr="00865A45">
        <w:rPr>
          <w:rFonts w:ascii="Helvetica Neue" w:eastAsia="宋体" w:hAnsi="Helvetica Neue" w:cs="宋体"/>
          <w:b/>
          <w:bCs/>
          <w:color w:val="333333"/>
          <w:kern w:val="0"/>
          <w:szCs w:val="21"/>
        </w:rPr>
        <w:t>的测量车辆</w:t>
      </w:r>
      <w:r w:rsidRPr="00865A45">
        <w:rPr>
          <w:rFonts w:ascii="Helvetica Neue" w:eastAsia="宋体" w:hAnsi="Helvetica Neue" w:cs="宋体"/>
          <w:color w:val="333333"/>
          <w:kern w:val="0"/>
          <w:szCs w:val="21"/>
        </w:rPr>
        <w:t>都是由摄像机和激光雷达提供的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但现有的测绘算法通常依赖于图像或激光雷达数据</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基于图像和基于</w:t>
      </w:r>
      <w:r w:rsidRPr="00865A45">
        <w:rPr>
          <w:rFonts w:ascii="Helvetica Neue" w:eastAsia="宋体" w:hAnsi="Helvetica Neue" w:cs="宋体"/>
          <w:color w:val="333333"/>
          <w:kern w:val="0"/>
          <w:szCs w:val="21"/>
        </w:rPr>
        <w:t xml:space="preserve"> lidar-based </w:t>
      </w:r>
      <w:r w:rsidRPr="00865A45">
        <w:rPr>
          <w:rFonts w:ascii="Helvetica Neue" w:eastAsia="宋体" w:hAnsi="Helvetica Neue" w:cs="宋体"/>
          <w:color w:val="333333"/>
          <w:kern w:val="0"/>
          <w:szCs w:val="21"/>
        </w:rPr>
        <w:t>的系统通常将地图表示为点云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而连续纹理网格表示对于可视化和导航目的非常有用。在建议的框架中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我们将</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激光雷达数据的准确性以及图像所携带的密集信息和外观结合在一起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在激光雷达测量上估计可见性一致的地图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并通过采集的图像对其进行光度细化。我们根据</w:t>
      </w:r>
      <w:r w:rsidRPr="00865A45">
        <w:rPr>
          <w:rFonts w:ascii="Helvetica Neue" w:eastAsia="宋体" w:hAnsi="Helvetica Neue" w:cs="宋体"/>
          <w:color w:val="333333"/>
          <w:kern w:val="0"/>
          <w:szCs w:val="21"/>
        </w:rPr>
        <w:t xml:space="preserve"> kititi </w:t>
      </w:r>
      <w:r w:rsidRPr="00865A45">
        <w:rPr>
          <w:rFonts w:ascii="Helvetica Neue" w:eastAsia="宋体" w:hAnsi="Helvetica Neue" w:cs="宋体"/>
          <w:color w:val="333333"/>
          <w:kern w:val="0"/>
          <w:szCs w:val="21"/>
        </w:rPr>
        <w:t>数据集对建议的框架进行了评估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并展示了两种最先进的城市映射算法和两种广泛使用的计算机图形学表面重建算法的性能改进。少</w:t>
      </w:r>
    </w:p>
    <w:p w14:paraId="341779C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03A77D7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 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iros </w:t>
      </w:r>
      <w:r w:rsidRPr="00865A45">
        <w:rPr>
          <w:rFonts w:ascii="Helvetica Neue" w:eastAsia="宋体" w:hAnsi="Helvetica Neue" w:cs="宋体"/>
          <w:color w:val="333333"/>
          <w:kern w:val="0"/>
          <w:szCs w:val="21"/>
        </w:rPr>
        <w:t>会议上接受</w:t>
      </w:r>
    </w:p>
    <w:p w14:paraId="4B852495" w14:textId="77777777" w:rsidR="00865A45" w:rsidRPr="00865A45" w:rsidRDefault="00DB7C35" w:rsidP="00865A45">
      <w:pPr>
        <w:widowControl/>
        <w:numPr>
          <w:ilvl w:val="0"/>
          <w:numId w:val="5"/>
        </w:numPr>
        <w:spacing w:after="60"/>
        <w:ind w:left="480"/>
        <w:jc w:val="left"/>
        <w:divId w:val="95562195"/>
        <w:rPr>
          <w:rFonts w:ascii="Helvetica Neue" w:eastAsia="宋体" w:hAnsi="Helvetica Neue" w:cs="宋体"/>
          <w:b/>
          <w:bCs/>
          <w:color w:val="333333"/>
          <w:kern w:val="0"/>
          <w:sz w:val="22"/>
        </w:rPr>
      </w:pPr>
      <w:hyperlink r:id="rId293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 8.04485</w:t>
        </w:r>
      </w:hyperlink>
      <w:r w:rsidR="00865A45" w:rsidRPr="00865A45">
        <w:rPr>
          <w:rFonts w:ascii="Helvetica Neue" w:eastAsia="宋体" w:hAnsi="Helvetica Neue" w:cs="宋体"/>
          <w:b/>
          <w:bCs/>
          <w:color w:val="333333"/>
          <w:kern w:val="0"/>
          <w:sz w:val="22"/>
        </w:rPr>
        <w:t>[</w:t>
      </w:r>
      <w:hyperlink r:id="rId294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94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 ne</w:t>
      </w:r>
    </w:p>
    <w:p w14:paraId="4DD9469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一种压缩稀疏卷积神经网络的加速器</w:t>
      </w:r>
    </w:p>
    <w:p w14:paraId="2376D0C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42" w:history="1">
        <w:r w:rsidRPr="00865A45">
          <w:rPr>
            <w:rFonts w:ascii="Helvetica Neue" w:eastAsia="宋体" w:hAnsi="Helvetica Neue" w:cs="宋体"/>
            <w:color w:val="0068AC"/>
            <w:kern w:val="0"/>
            <w:szCs w:val="21"/>
          </w:rPr>
          <w:t>angshuman parashar,</w:t>
        </w:r>
      </w:hyperlink>
      <w:r w:rsidRPr="00865A45">
        <w:rPr>
          <w:rFonts w:ascii="Helvetica Neue" w:eastAsia="宋体" w:hAnsi="Helvetica Neue" w:cs="宋体"/>
          <w:color w:val="333333"/>
          <w:kern w:val="0"/>
          <w:szCs w:val="21"/>
        </w:rPr>
        <w:t> </w:t>
      </w:r>
      <w:hyperlink r:id="rId2943" w:history="1">
        <w:r w:rsidRPr="00865A45">
          <w:rPr>
            <w:rFonts w:ascii="Helvetica Neue" w:eastAsia="宋体" w:hAnsi="Helvetica Neue" w:cs="宋体"/>
            <w:color w:val="0068AC"/>
            <w:kern w:val="0"/>
            <w:szCs w:val="21"/>
          </w:rPr>
          <w:t>minsoo rhu</w:t>
        </w:r>
      </w:hyperlink>
      <w:r w:rsidRPr="00865A45">
        <w:rPr>
          <w:rFonts w:ascii="Helvetica Neue" w:eastAsia="宋体" w:hAnsi="Helvetica Neue" w:cs="宋体"/>
          <w:color w:val="333333"/>
          <w:kern w:val="0"/>
          <w:szCs w:val="21"/>
        </w:rPr>
        <w:t> </w:t>
      </w:r>
      <w:hyperlink r:id="rId2944" w:history="1">
        <w:r w:rsidRPr="00865A45">
          <w:rPr>
            <w:rFonts w:ascii="Helvetica Neue" w:eastAsia="宋体" w:hAnsi="Helvetica Neue" w:cs="宋体"/>
            <w:color w:val="0068AC"/>
            <w:kern w:val="0"/>
            <w:szCs w:val="21"/>
          </w:rPr>
          <w:t>, anurag mukkara,</w:t>
        </w:r>
      </w:hyperlink>
      <w:r w:rsidRPr="00865A45">
        <w:rPr>
          <w:rFonts w:ascii="Helvetica Neue" w:eastAsia="宋体" w:hAnsi="Helvetica Neue" w:cs="宋体"/>
          <w:color w:val="333333"/>
          <w:kern w:val="0"/>
          <w:szCs w:val="21"/>
        </w:rPr>
        <w:t> </w:t>
      </w:r>
      <w:hyperlink r:id="rId2945" w:history="1">
        <w:r w:rsidRPr="00865A45">
          <w:rPr>
            <w:rFonts w:ascii="Helvetica Neue" w:eastAsia="宋体" w:hAnsi="Helvetica Neue" w:cs="宋体"/>
            <w:color w:val="0068AC"/>
            <w:kern w:val="0"/>
            <w:szCs w:val="21"/>
          </w:rPr>
          <w:t>antonio</w:t>
        </w:r>
      </w:hyperlink>
      <w:r w:rsidRPr="00865A45">
        <w:rPr>
          <w:rFonts w:ascii="Helvetica Neue" w:eastAsia="宋体" w:hAnsi="Helvetica Neue" w:cs="宋体"/>
          <w:color w:val="333333"/>
          <w:kern w:val="0"/>
          <w:szCs w:val="21"/>
        </w:rPr>
        <w:t>puglielli, </w:t>
      </w:r>
      <w:hyperlink r:id="rId2946" w:history="1">
        <w:r w:rsidRPr="00865A45">
          <w:rPr>
            <w:rFonts w:ascii="Helvetica Neue" w:eastAsia="宋体" w:hAnsi="Helvetica Neue" w:cs="宋体"/>
            <w:color w:val="0068AC"/>
            <w:kern w:val="0"/>
            <w:szCs w:val="21"/>
          </w:rPr>
          <w:t>rangharajan venkatesan</w:t>
        </w:r>
      </w:hyperlink>
      <w:r w:rsidRPr="00865A45">
        <w:rPr>
          <w:rFonts w:ascii="Helvetica Neue" w:eastAsia="宋体" w:hAnsi="Helvetica Neue" w:cs="宋体"/>
          <w:color w:val="333333"/>
          <w:kern w:val="0"/>
          <w:szCs w:val="21"/>
        </w:rPr>
        <w:t>, </w:t>
      </w:r>
      <w:hyperlink r:id="rId2947" w:history="1">
        <w:r w:rsidRPr="00865A45">
          <w:rPr>
            <w:rFonts w:ascii="Helvetica Neue" w:eastAsia="宋体" w:hAnsi="Helvetica Neue" w:cs="宋体"/>
            <w:color w:val="0068AC"/>
            <w:kern w:val="0"/>
            <w:szCs w:val="21"/>
          </w:rPr>
          <w:t>brucek khailani</w:t>
        </w:r>
      </w:hyperlink>
      <w:r w:rsidRPr="00865A45">
        <w:rPr>
          <w:rFonts w:ascii="Helvetica Neue" w:eastAsia="宋体" w:hAnsi="Helvetica Neue" w:cs="宋体"/>
          <w:color w:val="333333"/>
          <w:kern w:val="0"/>
          <w:szCs w:val="21"/>
        </w:rPr>
        <w:t>, </w:t>
      </w:r>
      <w:hyperlink r:id="rId2948" w:history="1">
        <w:r w:rsidRPr="00865A45">
          <w:rPr>
            <w:rFonts w:ascii="Helvetica Neue" w:eastAsia="宋体" w:hAnsi="Helvetica Neue" w:cs="宋体"/>
            <w:color w:val="0068AC"/>
            <w:kern w:val="0"/>
            <w:szCs w:val="21"/>
          </w:rPr>
          <w:t>joel emer, stephen w. keckler, william j.</w:t>
        </w:r>
      </w:hyperlink>
      <w:r w:rsidRPr="00865A45">
        <w:rPr>
          <w:rFonts w:ascii="Helvetica Neue" w:eastAsia="宋体" w:hAnsi="Helvetica Neue" w:cs="宋体"/>
          <w:color w:val="333333"/>
          <w:kern w:val="0"/>
          <w:szCs w:val="21"/>
        </w:rPr>
        <w:t> </w:t>
      </w:r>
      <w:hyperlink r:id="rId2949" w:history="1">
        <w:r w:rsidRPr="00865A45">
          <w:rPr>
            <w:rFonts w:ascii="Helvetica Neue" w:eastAsia="宋体" w:hAnsi="Helvetica Neue" w:cs="宋体"/>
            <w:color w:val="0068AC"/>
            <w:kern w:val="0"/>
            <w:szCs w:val="21"/>
          </w:rPr>
          <w:t>达利</w:t>
        </w:r>
      </w:hyperlink>
    </w:p>
    <w:p w14:paraId="203315D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卷积神经网络</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已成为机器学习的基础技术。高性能和极端的能源效率对于在各种情况下部署</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至关重要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尤其是移动平台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、相机和电子个人助理。本文介绍了稀疏</w:t>
      </w:r>
      <w:r w:rsidRPr="00865A45">
        <w:rPr>
          <w:rFonts w:ascii="Helvetica Neue" w:eastAsia="宋体" w:hAnsi="Helvetica Neue" w:cs="宋体"/>
          <w:color w:val="333333"/>
          <w:kern w:val="0"/>
          <w:szCs w:val="21"/>
        </w:rPr>
        <w:t xml:space="preserve"> cnn (scnn) </w:t>
      </w:r>
      <w:r w:rsidRPr="00865A45">
        <w:rPr>
          <w:rFonts w:ascii="Helvetica Neue" w:eastAsia="宋体" w:hAnsi="Helvetica Neue" w:cs="宋体"/>
          <w:color w:val="333333"/>
          <w:kern w:val="0"/>
          <w:szCs w:val="21"/>
        </w:rPr>
        <w:t>加速器结构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该结构通过利用训练过程中网络修剪产生的零值权重和常见的零值激活来提高性能和能源效率。在推理过程中应用的</w:t>
      </w:r>
      <w:r w:rsidRPr="00865A45">
        <w:rPr>
          <w:rFonts w:ascii="Helvetica Neue" w:eastAsia="宋体" w:hAnsi="Helvetica Neue" w:cs="宋体"/>
          <w:color w:val="333333"/>
          <w:kern w:val="0"/>
          <w:szCs w:val="21"/>
        </w:rPr>
        <w:t xml:space="preserve"> rlu </w:t>
      </w:r>
      <w:r w:rsidRPr="00865A45">
        <w:rPr>
          <w:rFonts w:ascii="Helvetica Neue" w:eastAsia="宋体" w:hAnsi="Helvetica Neue" w:cs="宋体"/>
          <w:color w:val="333333"/>
          <w:kern w:val="0"/>
          <w:szCs w:val="21"/>
        </w:rPr>
        <w:t>运算符。具体来说</w:t>
      </w:r>
      <w:r w:rsidRPr="00865A45">
        <w:rPr>
          <w:rFonts w:ascii="Helvetica Neue" w:eastAsia="宋体" w:hAnsi="Helvetica Neue" w:cs="宋体"/>
          <w:color w:val="333333"/>
          <w:kern w:val="0"/>
          <w:szCs w:val="21"/>
        </w:rPr>
        <w:t xml:space="preserve">, snnc </w:t>
      </w:r>
      <w:r w:rsidRPr="00865A45">
        <w:rPr>
          <w:rFonts w:ascii="Helvetica Neue" w:eastAsia="宋体" w:hAnsi="Helvetica Neue" w:cs="宋体"/>
          <w:color w:val="333333"/>
          <w:kern w:val="0"/>
          <w:szCs w:val="21"/>
        </w:rPr>
        <w:t>采用了一种新的数据流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能够在压缩编码中保持稀疏的权重和激活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从而消除不必要的数据传输并减少存储要求。此外</w:t>
      </w:r>
      <w:r w:rsidRPr="00865A45">
        <w:rPr>
          <w:rFonts w:ascii="Helvetica Neue" w:eastAsia="宋体" w:hAnsi="Helvetica Neue" w:cs="宋体"/>
          <w:color w:val="333333"/>
          <w:kern w:val="0"/>
          <w:szCs w:val="21"/>
        </w:rPr>
        <w:t xml:space="preserve">, scnn </w:t>
      </w:r>
      <w:r w:rsidRPr="00865A45">
        <w:rPr>
          <w:rFonts w:ascii="Helvetica Neue" w:eastAsia="宋体" w:hAnsi="Helvetica Neue" w:cs="宋体"/>
          <w:color w:val="333333"/>
          <w:kern w:val="0"/>
          <w:szCs w:val="21"/>
        </w:rPr>
        <w:t>数据流有助于有效地将这些权重和激活传递到乘法器阵列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在该数组中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这些权重和激活被广泛重用。此外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乘法产物的积累是在一个新的蓄能器阵列中进行的。我们的研究结果表明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在当代神经网络上</w:t>
      </w:r>
      <w:r w:rsidRPr="00865A45">
        <w:rPr>
          <w:rFonts w:ascii="Helvetica Neue" w:eastAsia="宋体" w:hAnsi="Helvetica Neue" w:cs="宋体"/>
          <w:color w:val="333333"/>
          <w:kern w:val="0"/>
          <w:szCs w:val="21"/>
        </w:rPr>
        <w:t xml:space="preserve">, scnn </w:t>
      </w:r>
      <w:r w:rsidRPr="00865A45">
        <w:rPr>
          <w:rFonts w:ascii="Helvetica Neue" w:eastAsia="宋体" w:hAnsi="Helvetica Neue" w:cs="宋体"/>
          <w:color w:val="333333"/>
          <w:kern w:val="0"/>
          <w:szCs w:val="21"/>
        </w:rPr>
        <w:t>可以分别比配置密集的密集</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加速器提高</w:t>
      </w:r>
      <w:r w:rsidRPr="00865A45">
        <w:rPr>
          <w:rFonts w:ascii="Helvetica Neue" w:eastAsia="宋体" w:hAnsi="Helvetica Neue" w:cs="宋体"/>
          <w:color w:val="333333"/>
          <w:kern w:val="0"/>
          <w:szCs w:val="21"/>
        </w:rPr>
        <w:t>2.7</w:t>
      </w:r>
      <w:r w:rsidRPr="00865A45">
        <w:rPr>
          <w:rFonts w:ascii="Helvetica Neue" w:eastAsia="宋体" w:hAnsi="Helvetica Neue" w:cs="宋体"/>
          <w:color w:val="333333"/>
          <w:kern w:val="0"/>
          <w:szCs w:val="21"/>
        </w:rPr>
        <w:t>倍和</w:t>
      </w:r>
      <w:r w:rsidRPr="00865A45">
        <w:rPr>
          <w:rFonts w:ascii="Helvetica Neue" w:eastAsia="宋体" w:hAnsi="Helvetica Neue" w:cs="宋体"/>
          <w:color w:val="333333"/>
          <w:kern w:val="0"/>
          <w:szCs w:val="21"/>
        </w:rPr>
        <w:t xml:space="preserve">2.3 </w:t>
      </w:r>
      <w:r w:rsidRPr="00865A45">
        <w:rPr>
          <w:rFonts w:ascii="Helvetica Neue" w:eastAsia="宋体" w:hAnsi="Helvetica Neue" w:cs="宋体"/>
          <w:color w:val="333333"/>
          <w:kern w:val="0"/>
          <w:szCs w:val="21"/>
        </w:rPr>
        <w:t>倍的性能和能量。少</w:t>
      </w:r>
    </w:p>
    <w:p w14:paraId="62D8B20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2E321B0C" w14:textId="77777777" w:rsidR="00865A45" w:rsidRPr="00865A45" w:rsidRDefault="00DB7C35" w:rsidP="00865A45">
      <w:pPr>
        <w:widowControl/>
        <w:numPr>
          <w:ilvl w:val="0"/>
          <w:numId w:val="5"/>
        </w:numPr>
        <w:spacing w:after="60"/>
        <w:ind w:left="480"/>
        <w:jc w:val="left"/>
        <w:divId w:val="442769238"/>
        <w:rPr>
          <w:rFonts w:ascii="Helvetica Neue" w:eastAsia="宋体" w:hAnsi="Helvetica Neue" w:cs="宋体"/>
          <w:b/>
          <w:bCs/>
          <w:color w:val="333333"/>
          <w:kern w:val="0"/>
          <w:sz w:val="22"/>
        </w:rPr>
      </w:pPr>
      <w:hyperlink r:id="rId295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1708. 03798</w:t>
        </w:r>
      </w:hyperlink>
      <w:r w:rsidR="00865A45" w:rsidRPr="00865A45">
        <w:rPr>
          <w:rFonts w:ascii="Helvetica Neue" w:eastAsia="宋体" w:hAnsi="Helvetica Neue" w:cs="宋体"/>
          <w:b/>
          <w:bCs/>
          <w:color w:val="333333"/>
          <w:kern w:val="0"/>
          <w:sz w:val="22"/>
        </w:rPr>
        <w:t>[</w:t>
      </w:r>
      <w:hyperlink r:id="rId295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95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53445BC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深度转向</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从空间和时间视觉提示中学习端到端驾驶模型</w:t>
      </w:r>
    </w:p>
    <w:p w14:paraId="0082830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53" w:history="1">
        <w:r w:rsidRPr="00865A45">
          <w:rPr>
            <w:rFonts w:ascii="Helvetica Neue" w:eastAsia="宋体" w:hAnsi="Helvetica Neue" w:cs="宋体"/>
            <w:color w:val="0068AC"/>
            <w:kern w:val="0"/>
            <w:szCs w:val="21"/>
          </w:rPr>
          <w:t>陆芝</w:t>
        </w:r>
        <w:r w:rsidRPr="00865A45">
          <w:rPr>
            <w:rFonts w:ascii="Helvetica Neue" w:eastAsia="宋体" w:hAnsi="Helvetica Neue" w:cs="宋体"/>
            <w:color w:val="0068AC"/>
            <w:kern w:val="0"/>
            <w:szCs w:val="21"/>
          </w:rPr>
          <w:t>,</w:t>
        </w:r>
      </w:hyperlink>
      <w:hyperlink r:id="rId2954" w:history="1">
        <w:r w:rsidRPr="00865A45">
          <w:rPr>
            <w:rFonts w:ascii="Helvetica Neue" w:eastAsia="宋体" w:hAnsi="Helvetica Neue" w:cs="宋体"/>
            <w:color w:val="0068AC"/>
            <w:kern w:val="0"/>
            <w:szCs w:val="21"/>
          </w:rPr>
          <w:t>穆亚东</w:t>
        </w:r>
      </w:hyperlink>
    </w:p>
    <w:p w14:paraId="29E9FFF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近年来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使用低成本</w:t>
      </w:r>
      <w:r w:rsidRPr="00865A45">
        <w:rPr>
          <w:rFonts w:ascii="Helvetica Neue" w:eastAsia="宋体" w:hAnsi="Helvetica Neue" w:cs="宋体"/>
          <w:b/>
          <w:bCs/>
          <w:color w:val="333333"/>
          <w:kern w:val="0"/>
          <w:szCs w:val="21"/>
        </w:rPr>
        <w:t>车载</w:t>
      </w:r>
      <w:r w:rsidRPr="00865A45">
        <w:rPr>
          <w:rFonts w:ascii="Helvetica Neue" w:eastAsia="宋体" w:hAnsi="Helvetica Neue" w:cs="宋体"/>
          <w:color w:val="333333"/>
          <w:kern w:val="0"/>
          <w:szCs w:val="21"/>
        </w:rPr>
        <w:t>摄像机的</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驾驶算法吸引了学术界和业界越来越多的努力。这些工作有多个方面</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包括道路上的目标检测、三维重建等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但在这项工作中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我们将重点放在基于视觉的模型上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该模型直接将原始输入图像映射到使用深层网络的转向角度。这代表了计算机视觉中一个新生的研究课题。这项工作的技术贡献有三个方面。首先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在与其他</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传感器时间同步的真实人类驾驶视频上学习和评估该模型。这不同于许多以前的模型训练合成数据在赛车游戏。其次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最先进的模型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w:t>
      </w:r>
      <w:r w:rsidRPr="00865A45">
        <w:rPr>
          <w:rFonts w:ascii="Helvetica Neue" w:eastAsia="宋体" w:hAnsi="Helvetica Neue" w:cs="宋体"/>
          <w:color w:val="333333"/>
          <w:kern w:val="0"/>
          <w:szCs w:val="21"/>
        </w:rPr>
        <w:t xml:space="preserve"> pilotnet, </w:t>
      </w:r>
      <w:r w:rsidRPr="00865A45">
        <w:rPr>
          <w:rFonts w:ascii="Helvetica Neue" w:eastAsia="宋体" w:hAnsi="Helvetica Neue" w:cs="宋体"/>
          <w:color w:val="333333"/>
          <w:kern w:val="0"/>
          <w:szCs w:val="21"/>
        </w:rPr>
        <w:t>大多在每个视频帧上独立预测车轮角度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这与作为一个有状态的过程驾驶的共同理解相矛盾。相反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我们提出的模型结合了空间和时间提示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共同调查瞬时单目相机观测和</w:t>
      </w:r>
      <w:r w:rsidRPr="00865A45">
        <w:rPr>
          <w:rFonts w:ascii="Helvetica Neue" w:eastAsia="宋体" w:hAnsi="Helvetica Neue" w:cs="宋体"/>
          <w:b/>
          <w:bCs/>
          <w:color w:val="333333"/>
          <w:kern w:val="0"/>
          <w:szCs w:val="21"/>
        </w:rPr>
        <w:t>车辆的</w:t>
      </w:r>
      <w:r w:rsidRPr="00865A45">
        <w:rPr>
          <w:rFonts w:ascii="Helvetica Neue" w:eastAsia="宋体" w:hAnsi="Helvetica Neue" w:cs="宋体"/>
          <w:color w:val="333333"/>
          <w:kern w:val="0"/>
          <w:szCs w:val="21"/>
        </w:rPr>
        <w:t>历史状态。这实际上是通过在适当的网络层插入精心设计的经常性单元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lstm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convl-lstm) </w:t>
      </w:r>
      <w:r w:rsidRPr="00865A45">
        <w:rPr>
          <w:rFonts w:ascii="Helvetica Neue" w:eastAsia="宋体" w:hAnsi="Helvetica Neue" w:cs="宋体"/>
          <w:color w:val="333333"/>
          <w:kern w:val="0"/>
          <w:szCs w:val="21"/>
        </w:rPr>
        <w:t>来实现的。第三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为了便于学习模型的可解释性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我们利用可视化反向传播方案来发现和可视化图像区域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这对最终的转向预测有着至关重要的影响。我们的实验研究是基于</w:t>
      </w:r>
      <w:r w:rsidRPr="00865A45">
        <w:rPr>
          <w:rFonts w:ascii="Helvetica Neue" w:eastAsia="宋体" w:hAnsi="Helvetica Neue" w:cs="宋体"/>
          <w:color w:val="333333"/>
          <w:kern w:val="0"/>
          <w:szCs w:val="21"/>
        </w:rPr>
        <w:t xml:space="preserve"> udacity </w:t>
      </w:r>
      <w:r w:rsidRPr="00865A45">
        <w:rPr>
          <w:rFonts w:ascii="Helvetica Neue" w:eastAsia="宋体" w:hAnsi="Helvetica Neue" w:cs="宋体"/>
          <w:color w:val="333333"/>
          <w:kern w:val="0"/>
          <w:szCs w:val="21"/>
        </w:rPr>
        <w:t>提供的大约</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个小时的人类驾驶数据。全面的定量评估证明了我们模型的有效性和稳健性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即使在光线急剧变化和突然转弯等情况下也是如此。与其他最先进的车型进行比较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清楚地揭示了其在预测自驾游汽车应有车轮角度方面的卓越性能。少</w:t>
      </w:r>
    </w:p>
    <w:p w14:paraId="110E28D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67425BB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:12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15</w:t>
      </w:r>
      <w:r w:rsidRPr="00865A45">
        <w:rPr>
          <w:rFonts w:ascii="Helvetica Neue" w:eastAsia="宋体" w:hAnsi="Helvetica Neue" w:cs="宋体"/>
          <w:color w:val="333333"/>
          <w:kern w:val="0"/>
          <w:szCs w:val="21"/>
        </w:rPr>
        <w:t>位数字</w:t>
      </w:r>
    </w:p>
    <w:p w14:paraId="77C68C15" w14:textId="77777777" w:rsidR="00865A45" w:rsidRPr="00865A45" w:rsidRDefault="00DB7C35" w:rsidP="00865A45">
      <w:pPr>
        <w:widowControl/>
        <w:numPr>
          <w:ilvl w:val="0"/>
          <w:numId w:val="5"/>
        </w:numPr>
        <w:spacing w:after="60"/>
        <w:ind w:left="480"/>
        <w:jc w:val="left"/>
        <w:divId w:val="362941033"/>
        <w:rPr>
          <w:rFonts w:ascii="Helvetica Neue" w:eastAsia="宋体" w:hAnsi="Helvetica Neue" w:cs="宋体"/>
          <w:b/>
          <w:bCs/>
          <w:color w:val="333333"/>
          <w:kern w:val="0"/>
          <w:sz w:val="22"/>
        </w:rPr>
      </w:pPr>
      <w:hyperlink r:id="rId295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 08. 03366</w:t>
        </w:r>
      </w:hyperlink>
      <w:r w:rsidR="00865A45" w:rsidRPr="00865A45">
        <w:rPr>
          <w:rFonts w:ascii="Helvetica Neue" w:eastAsia="宋体" w:hAnsi="Helvetica Neue" w:cs="宋体"/>
          <w:b/>
          <w:bCs/>
          <w:color w:val="333333"/>
          <w:kern w:val="0"/>
          <w:sz w:val="22"/>
        </w:rPr>
        <w:t>[</w:t>
      </w:r>
      <w:hyperlink r:id="rId295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95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Lg</w:t>
      </w:r>
    </w:p>
    <w:p w14:paraId="16F8F41F" w14:textId="77777777" w:rsidR="00865A45" w:rsidRPr="00865A45" w:rsidRDefault="00865A45" w:rsidP="00865A45">
      <w:pPr>
        <w:widowControl/>
        <w:ind w:left="480"/>
        <w:jc w:val="left"/>
        <w:divId w:val="1014192127"/>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2958" w:history="1">
        <w:r w:rsidRPr="00865A45">
          <w:rPr>
            <w:rFonts w:ascii="Helvetica Neue" w:eastAsia="宋体" w:hAnsi="Helvetica Neue" w:cs="宋体"/>
            <w:color w:val="0068AC"/>
            <w:kern w:val="0"/>
            <w:szCs w:val="21"/>
            <w:shd w:val="clear" w:color="auto" w:fill="F5F5F5"/>
          </w:rPr>
          <w:t>10.114/30550044.305006</w:t>
        </w:r>
      </w:hyperlink>
    </w:p>
    <w:p w14:paraId="67BA11B7"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弹性线性分类</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一种处理训练数据攻击的方法</w:t>
      </w:r>
    </w:p>
    <w:p w14:paraId="68468C1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59" w:history="1">
        <w:r w:rsidRPr="00865A45">
          <w:rPr>
            <w:rFonts w:ascii="Helvetica Neue" w:eastAsia="宋体" w:hAnsi="Helvetica Neue" w:cs="宋体"/>
            <w:color w:val="0068AC"/>
            <w:kern w:val="0"/>
            <w:szCs w:val="21"/>
          </w:rPr>
          <w:t>ssdon park</w:t>
        </w:r>
      </w:hyperlink>
      <w:r w:rsidRPr="00865A45">
        <w:rPr>
          <w:rFonts w:ascii="Helvetica Neue" w:eastAsia="宋体" w:hAnsi="Helvetica Neue" w:cs="宋体"/>
          <w:color w:val="333333"/>
          <w:kern w:val="0"/>
          <w:szCs w:val="21"/>
        </w:rPr>
        <w:t>, </w:t>
      </w:r>
      <w:hyperlink r:id="rId2960" w:history="1">
        <w:r w:rsidRPr="00865A45">
          <w:rPr>
            <w:rFonts w:ascii="Helvetica Neue" w:eastAsia="宋体" w:hAnsi="Helvetica Neue" w:cs="宋体"/>
            <w:color w:val="0068AC"/>
            <w:kern w:val="0"/>
            <w:szCs w:val="21"/>
          </w:rPr>
          <w:t>james weimer</w:t>
        </w:r>
      </w:hyperlink>
      <w:r w:rsidRPr="00865A45">
        <w:rPr>
          <w:rFonts w:ascii="Helvetica Neue" w:eastAsia="宋体" w:hAnsi="Helvetica Neue" w:cs="宋体"/>
          <w:color w:val="333333"/>
          <w:kern w:val="0"/>
          <w:szCs w:val="21"/>
        </w:rPr>
        <w:t>, </w:t>
      </w:r>
      <w:hyperlink r:id="rId2961" w:history="1">
        <w:r w:rsidRPr="00865A45">
          <w:rPr>
            <w:rFonts w:ascii="Helvetica Neue" w:eastAsia="宋体" w:hAnsi="Helvetica Neue" w:cs="宋体"/>
            <w:color w:val="0068AC"/>
            <w:kern w:val="0"/>
            <w:szCs w:val="21"/>
          </w:rPr>
          <w:t>insup lee</w:t>
        </w:r>
      </w:hyperlink>
    </w:p>
    <w:p w14:paraId="757A57A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数据驱动技术用于网络物理系统</w:t>
      </w:r>
      <w:r w:rsidRPr="00865A45">
        <w:rPr>
          <w:rFonts w:ascii="Helvetica Neue" w:eastAsia="宋体" w:hAnsi="Helvetica Neue" w:cs="宋体"/>
          <w:color w:val="333333"/>
          <w:kern w:val="0"/>
          <w:szCs w:val="21"/>
        </w:rPr>
        <w:t xml:space="preserve"> (cps), </w:t>
      </w:r>
      <w:r w:rsidRPr="00865A45">
        <w:rPr>
          <w:rFonts w:ascii="Helvetica Neue" w:eastAsia="宋体" w:hAnsi="Helvetica Neue" w:cs="宋体"/>
          <w:color w:val="333333"/>
          <w:kern w:val="0"/>
          <w:szCs w:val="21"/>
        </w:rPr>
        <w:t>用于控制</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、处理能源管理的需求响应以及模拟医疗设备的人体生理。这些数据驱动技术从训练数据中提取模型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在训练数据中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通常会根据训练数据中的随机错误来分析这些模型的性能。但是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如果训练数据被攻击者恶意更改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则这些攻击对支撑数据驱动的</w:t>
      </w:r>
      <w:r w:rsidRPr="00865A45">
        <w:rPr>
          <w:rFonts w:ascii="Helvetica Neue" w:eastAsia="宋体" w:hAnsi="Helvetica Neue" w:cs="宋体"/>
          <w:color w:val="333333"/>
          <w:kern w:val="0"/>
          <w:szCs w:val="21"/>
        </w:rPr>
        <w:t xml:space="preserve"> cps </w:t>
      </w:r>
      <w:r w:rsidRPr="00865A45">
        <w:rPr>
          <w:rFonts w:ascii="Helvetica Neue" w:eastAsia="宋体" w:hAnsi="Helvetica Neue" w:cs="宋体"/>
          <w:color w:val="333333"/>
          <w:kern w:val="0"/>
          <w:szCs w:val="21"/>
        </w:rPr>
        <w:t>的学习算法的影响还有待考虑。本文分析了分类算法对训练数据攻击的恢复能力。具体而言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提出了一个通用指标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用于衡量分类算法在最坏情况下篡改训练数据的恢复能力。利用该指标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我们证明了传统的线性分类算法在受限条件下是有弹性的。为了克服这些限制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我们提出了一种具有多数约束的线性分类算法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并证明了该算法比传统算法具有更严格的弹性。对合成数据和现实世界中追溯性心律失常医学案例研究的评价表明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传统算法容易受到篡改训练数据的影响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而拟议的算法更有弹性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以最坏的情况衡量</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篡改</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。少</w:t>
      </w:r>
    </w:p>
    <w:p w14:paraId="71818C1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11E73F5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 iccps17 </w:t>
      </w:r>
      <w:r w:rsidRPr="00865A45">
        <w:rPr>
          <w:rFonts w:ascii="Helvetica Neue" w:eastAsia="宋体" w:hAnsi="Helvetica Neue" w:cs="宋体"/>
          <w:color w:val="333333"/>
          <w:kern w:val="0"/>
          <w:szCs w:val="21"/>
        </w:rPr>
        <w:t>会议上作为会议文件接受</w:t>
      </w:r>
    </w:p>
    <w:p w14:paraId="6F74E9DA" w14:textId="77777777" w:rsidR="00865A45" w:rsidRPr="00865A45" w:rsidRDefault="00DB7C35" w:rsidP="00865A45">
      <w:pPr>
        <w:widowControl/>
        <w:numPr>
          <w:ilvl w:val="0"/>
          <w:numId w:val="5"/>
        </w:numPr>
        <w:spacing w:after="60"/>
        <w:ind w:left="480"/>
        <w:jc w:val="left"/>
        <w:divId w:val="1978215916"/>
        <w:rPr>
          <w:rFonts w:ascii="Helvetica Neue" w:eastAsia="宋体" w:hAnsi="Helvetica Neue" w:cs="宋体"/>
          <w:b/>
          <w:bCs/>
          <w:color w:val="333333"/>
          <w:kern w:val="0"/>
          <w:sz w:val="22"/>
        </w:rPr>
      </w:pPr>
      <w:hyperlink r:id="rId2962"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1708.03 309</w:t>
        </w:r>
      </w:hyperlink>
      <w:r w:rsidR="00865A45" w:rsidRPr="00865A45">
        <w:rPr>
          <w:rFonts w:ascii="Helvetica Neue" w:eastAsia="宋体" w:hAnsi="Helvetica Neue" w:cs="宋体"/>
          <w:b/>
          <w:bCs/>
          <w:color w:val="333333"/>
          <w:kern w:val="0"/>
          <w:sz w:val="22"/>
        </w:rPr>
        <w:t>[</w:t>
      </w:r>
      <w:hyperlink r:id="rId296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96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733C51D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自动驾驶的卷积神经网络的系统测试</w:t>
      </w:r>
    </w:p>
    <w:p w14:paraId="6C1BC86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65" w:history="1">
        <w:r w:rsidRPr="00865A45">
          <w:rPr>
            <w:rFonts w:ascii="Helvetica Neue" w:eastAsia="宋体" w:hAnsi="Helvetica Neue" w:cs="宋体"/>
            <w:color w:val="0068AC"/>
            <w:kern w:val="0"/>
            <w:szCs w:val="21"/>
          </w:rPr>
          <w:t>tommaso dreossi</w:t>
        </w:r>
      </w:hyperlink>
      <w:r w:rsidRPr="00865A45">
        <w:rPr>
          <w:rFonts w:ascii="Helvetica Neue" w:eastAsia="宋体" w:hAnsi="Helvetica Neue" w:cs="宋体"/>
          <w:color w:val="333333"/>
          <w:kern w:val="0"/>
          <w:szCs w:val="21"/>
        </w:rPr>
        <w:t>, </w:t>
      </w:r>
      <w:hyperlink r:id="rId2966" w:history="1">
        <w:r w:rsidRPr="00865A45">
          <w:rPr>
            <w:rFonts w:ascii="Helvetica Neue" w:eastAsia="宋体" w:hAnsi="Helvetica Neue" w:cs="宋体"/>
            <w:color w:val="0068AC"/>
            <w:kern w:val="0"/>
            <w:szCs w:val="21"/>
          </w:rPr>
          <w:t>shromona ghosh</w:t>
        </w:r>
      </w:hyperlink>
      <w:r w:rsidRPr="00865A45">
        <w:rPr>
          <w:rFonts w:ascii="Helvetica Neue" w:eastAsia="宋体" w:hAnsi="Helvetica Neue" w:cs="宋体"/>
          <w:color w:val="333333"/>
          <w:kern w:val="0"/>
          <w:szCs w:val="21"/>
        </w:rPr>
        <w:t>, </w:t>
      </w:r>
      <w:hyperlink r:id="rId2967" w:history="1">
        <w:r w:rsidRPr="00865A45">
          <w:rPr>
            <w:rFonts w:ascii="Helvetica Neue" w:eastAsia="宋体" w:hAnsi="Helvetica Neue" w:cs="宋体"/>
            <w:color w:val="0068AC"/>
            <w:kern w:val="0"/>
            <w:szCs w:val="21"/>
          </w:rPr>
          <w:t>alberto sangiovanni-vincentelli</w:t>
        </w:r>
      </w:hyperlink>
      <w:r w:rsidRPr="00865A45">
        <w:rPr>
          <w:rFonts w:ascii="Helvetica Neue" w:eastAsia="宋体" w:hAnsi="Helvetica Neue" w:cs="宋体"/>
          <w:color w:val="333333"/>
          <w:kern w:val="0"/>
          <w:szCs w:val="21"/>
        </w:rPr>
        <w:t>, </w:t>
      </w:r>
      <w:hyperlink r:id="rId2968" w:history="1">
        <w:r w:rsidRPr="00865A45">
          <w:rPr>
            <w:rFonts w:ascii="Helvetica Neue" w:eastAsia="宋体" w:hAnsi="Helvetica Neue" w:cs="宋体"/>
            <w:color w:val="0068AC"/>
            <w:kern w:val="0"/>
            <w:szCs w:val="21"/>
          </w:rPr>
          <w:t>sanjit a. seshia</w:t>
        </w:r>
      </w:hyperlink>
    </w:p>
    <w:p w14:paraId="00E496B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我们提出了一个框架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系统地分析卷积神经网络</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用于汽车分类在</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。我们的分析过程包括一个图像生成器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该生成器通过在较低尺寸的图像修改子空间中采样来生成合成图像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以及一套可视化工具。图像生成器产生的图像可用于测试美国有线电视新闻网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从而暴露其弱点。所提出的框架可用于提取</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分类器的见解</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比较跨分类模型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或生成培训和验证数据集。少</w:t>
      </w:r>
    </w:p>
    <w:p w14:paraId="5C76252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3B7CE227" w14:textId="77777777" w:rsidR="00865A45" w:rsidRPr="00865A45" w:rsidRDefault="00DB7C35" w:rsidP="00865A45">
      <w:pPr>
        <w:widowControl/>
        <w:numPr>
          <w:ilvl w:val="0"/>
          <w:numId w:val="5"/>
        </w:numPr>
        <w:spacing w:after="60"/>
        <w:ind w:left="480"/>
        <w:jc w:val="left"/>
        <w:divId w:val="599030841"/>
        <w:rPr>
          <w:rFonts w:ascii="Helvetica Neue" w:eastAsia="宋体" w:hAnsi="Helvetica Neue" w:cs="宋体"/>
          <w:b/>
          <w:bCs/>
          <w:color w:val="333333"/>
          <w:kern w:val="0"/>
          <w:sz w:val="22"/>
        </w:rPr>
      </w:pPr>
      <w:hyperlink r:id="rId296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07.001</w:t>
        </w:r>
      </w:hyperlink>
      <w:r w:rsidR="00865A45" w:rsidRPr="00865A45">
        <w:rPr>
          <w:rFonts w:ascii="Helvetica Neue" w:eastAsia="宋体" w:hAnsi="Helvetica Neue" w:cs="宋体"/>
          <w:b/>
          <w:bCs/>
          <w:color w:val="333333"/>
          <w:kern w:val="0"/>
          <w:sz w:val="22"/>
        </w:rPr>
        <w:t>[</w:t>
      </w:r>
      <w:hyperlink r:id="rId297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40FCB6F4" w14:textId="77777777" w:rsidR="00865A45" w:rsidRPr="00865A45" w:rsidRDefault="00865A45" w:rsidP="00865A45">
      <w:pPr>
        <w:widowControl/>
        <w:ind w:left="480"/>
        <w:jc w:val="left"/>
        <w:divId w:val="1475101792"/>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2971" w:history="1">
        <w:r w:rsidRPr="00865A45">
          <w:rPr>
            <w:rFonts w:ascii="Helvetica Neue" w:eastAsia="宋体" w:hAnsi="Helvetica Neue" w:cs="宋体"/>
            <w:color w:val="0068AC"/>
            <w:kern w:val="0"/>
            <w:szCs w:val="21"/>
            <w:shd w:val="clear" w:color="auto" w:fill="F5F5F5"/>
          </w:rPr>
          <w:t>10.1371/journal.pone.0186103</w:t>
        </w:r>
      </w:hyperlink>
    </w:p>
    <w:p w14:paraId="3A037EB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走向社会自主车辆</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利用理查德森的军备竞赛模式的有效避碰方案</w:t>
      </w:r>
    </w:p>
    <w:p w14:paraId="3321F92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72" w:history="1">
        <w:r w:rsidRPr="00865A45">
          <w:rPr>
            <w:rFonts w:ascii="Helvetica Neue" w:eastAsia="宋体" w:hAnsi="Helvetica Neue" w:cs="宋体"/>
            <w:color w:val="0068AC"/>
            <w:kern w:val="0"/>
            <w:szCs w:val="21"/>
          </w:rPr>
          <w:t>faisal riaz,</w:t>
        </w:r>
      </w:hyperlink>
      <w:r w:rsidRPr="00865A45">
        <w:rPr>
          <w:rFonts w:ascii="Helvetica Neue" w:eastAsia="宋体" w:hAnsi="Helvetica Neue" w:cs="宋体"/>
          <w:color w:val="333333"/>
          <w:kern w:val="0"/>
          <w:szCs w:val="21"/>
        </w:rPr>
        <w:t> </w:t>
      </w:r>
      <w:hyperlink r:id="rId2973" w:history="1">
        <w:r w:rsidRPr="00865A45">
          <w:rPr>
            <w:rFonts w:ascii="Helvetica Neue" w:eastAsia="宋体" w:hAnsi="Helvetica Neue" w:cs="宋体"/>
            <w:color w:val="0068AC"/>
            <w:kern w:val="0"/>
            <w:szCs w:val="21"/>
          </w:rPr>
          <w:t>muaz a. niazi</w:t>
        </w:r>
      </w:hyperlink>
    </w:p>
    <w:p w14:paraId="3960BEA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背景道路碰撞和伤亡对全球上班族构成严重威胁。</w:t>
      </w:r>
      <w:r w:rsidRPr="00865A45">
        <w:rPr>
          <w:rFonts w:ascii="Helvetica Neue" w:eastAsia="宋体" w:hAnsi="Helvetica Neue" w:cs="宋体"/>
          <w:b/>
          <w:bCs/>
          <w:color w:val="333333"/>
          <w:kern w:val="0"/>
          <w:szCs w:val="21"/>
        </w:rPr>
        <w:t>自治整车</w:t>
      </w:r>
      <w:r w:rsidRPr="00865A45">
        <w:rPr>
          <w:rFonts w:ascii="Helvetica Neue" w:eastAsia="宋体" w:hAnsi="Helvetica Neue" w:cs="宋体"/>
          <w:color w:val="333333"/>
          <w:kern w:val="0"/>
          <w:szCs w:val="21"/>
        </w:rPr>
        <w:t xml:space="preserve">(av) </w:t>
      </w:r>
      <w:r w:rsidRPr="00865A45">
        <w:rPr>
          <w:rFonts w:ascii="Helvetica Neue" w:eastAsia="宋体" w:hAnsi="Helvetica Neue" w:cs="宋体"/>
          <w:color w:val="333333"/>
          <w:kern w:val="0"/>
          <w:szCs w:val="21"/>
        </w:rPr>
        <w:t>的目的是利用技术减少道路事故。然而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在避免碰撞方面进行的大部分研究工作是为了在拥挤程度较低和车辆间距离较高的情况下分别处理后端、前端和侧向碰撞。目的本文的目的是引入社会代理的概念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它与其他</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在社会礼仪中的交互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就像人类一样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是具有预测意图的社会能力的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即对彼此的行为进行指导和复制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即镜像。拟议的社会代理是基于人脑启发的辅导和镜像能力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并已被建模为碰撞检测和避免拥挤的城市道路交通。方法设计具有辅导和镜像能力的社会代理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并为此利用</w:t>
      </w:r>
      <w:r w:rsidRPr="00865A45">
        <w:rPr>
          <w:rFonts w:ascii="Helvetica Neue" w:eastAsia="宋体" w:hAnsi="Helvetica Neue" w:cs="宋体"/>
          <w:color w:val="333333"/>
          <w:kern w:val="0"/>
          <w:szCs w:val="21"/>
        </w:rPr>
        <w:t xml:space="preserve"> niazi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hussain </w:t>
      </w:r>
      <w:r w:rsidRPr="00865A45">
        <w:rPr>
          <w:rFonts w:ascii="Helvetica Neue" w:eastAsia="宋体" w:hAnsi="Helvetica Neue" w:cs="宋体"/>
          <w:color w:val="333333"/>
          <w:kern w:val="0"/>
          <w:szCs w:val="21"/>
        </w:rPr>
        <w:t>提出的基于探索代理的基于模型</w:t>
      </w:r>
      <w:r w:rsidRPr="00865A45">
        <w:rPr>
          <w:rFonts w:ascii="Helvetica Neue" w:eastAsia="宋体" w:hAnsi="Helvetica Neue" w:cs="宋体"/>
          <w:color w:val="333333"/>
          <w:kern w:val="0"/>
          <w:szCs w:val="21"/>
        </w:rPr>
        <w:t xml:space="preserve"> (eabm) </w:t>
      </w:r>
      <w:r w:rsidRPr="00865A45">
        <w:rPr>
          <w:rFonts w:ascii="Helvetica Neue" w:eastAsia="宋体" w:hAnsi="Helvetica Neue" w:cs="宋体"/>
          <w:color w:val="333333"/>
          <w:kern w:val="0"/>
          <w:szCs w:val="21"/>
        </w:rPr>
        <w:t>认知代理计算</w:t>
      </w:r>
      <w:r w:rsidRPr="00865A45">
        <w:rPr>
          <w:rFonts w:ascii="Helvetica Neue" w:eastAsia="宋体" w:hAnsi="Helvetica Neue" w:cs="宋体"/>
          <w:color w:val="333333"/>
          <w:kern w:val="0"/>
          <w:szCs w:val="21"/>
        </w:rPr>
        <w:t xml:space="preserve"> (cabc) </w:t>
      </w:r>
      <w:r w:rsidRPr="00865A45">
        <w:rPr>
          <w:rFonts w:ascii="Helvetica Neue" w:eastAsia="宋体" w:hAnsi="Helvetica Neue" w:cs="宋体"/>
          <w:color w:val="333333"/>
          <w:kern w:val="0"/>
          <w:szCs w:val="21"/>
        </w:rPr>
        <w:t>框架的水平。结果我们的仿真和实际实验表明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通过将理查德森的军备竞赛模型嵌入</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可以避免在像拓扑一样的群群中在拥堵的城市道路上行驶时发生碰撞。对拟议的社会代理人的表现进行了两个不同层面的比较。少</w:t>
      </w:r>
    </w:p>
    <w:p w14:paraId="4F7F43A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6052DA2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:48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21</w:t>
      </w:r>
      <w:r w:rsidRPr="00865A45">
        <w:rPr>
          <w:rFonts w:ascii="Helvetica Neue" w:eastAsia="宋体" w:hAnsi="Helvetica Neue" w:cs="宋体"/>
          <w:color w:val="333333"/>
          <w:kern w:val="0"/>
          <w:szCs w:val="21"/>
        </w:rPr>
        <w:t>个数字</w:t>
      </w:r>
    </w:p>
    <w:p w14:paraId="6587A90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类</w:t>
      </w:r>
      <w:r w:rsidRPr="00865A45">
        <w:rPr>
          <w:rFonts w:ascii="Helvetica Neue" w:eastAsia="宋体" w:hAnsi="Helvetica Neue" w:cs="宋体"/>
          <w:color w:val="333333"/>
          <w:kern w:val="0"/>
          <w:szCs w:val="21"/>
        </w:rPr>
        <w:t>:I.2.9</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I.6.6</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I.6.1</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I.6.8</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I.2.11</w:t>
      </w:r>
    </w:p>
    <w:p w14:paraId="206CB82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:plos ONE12(10): e0186103 (2017)</w:t>
      </w:r>
    </w:p>
    <w:p w14:paraId="05E2847F" w14:textId="77777777" w:rsidR="00865A45" w:rsidRPr="00865A45" w:rsidRDefault="00DB7C35" w:rsidP="00865A45">
      <w:pPr>
        <w:widowControl/>
        <w:numPr>
          <w:ilvl w:val="0"/>
          <w:numId w:val="5"/>
        </w:numPr>
        <w:spacing w:after="60"/>
        <w:ind w:left="480"/>
        <w:jc w:val="left"/>
        <w:divId w:val="1445927080"/>
        <w:rPr>
          <w:rFonts w:ascii="Helvetica Neue" w:eastAsia="宋体" w:hAnsi="Helvetica Neue" w:cs="宋体"/>
          <w:b/>
          <w:bCs/>
          <w:color w:val="333333"/>
          <w:kern w:val="0"/>
          <w:sz w:val="22"/>
        </w:rPr>
      </w:pPr>
      <w:hyperlink r:id="rId2974" w:history="1">
        <w:r w:rsidR="00865A45" w:rsidRPr="00865A45">
          <w:rPr>
            <w:rFonts w:ascii="Helvetica Neue" w:eastAsia="宋体" w:hAnsi="Helvetica Neue" w:cs="宋体"/>
            <w:b/>
            <w:bCs/>
            <w:color w:val="0068AC"/>
            <w:kern w:val="0"/>
            <w:sz w:val="22"/>
          </w:rPr>
          <w:t>新建</w:t>
        </w:r>
        <w:r w:rsidR="00865A45" w:rsidRPr="00865A45">
          <w:rPr>
            <w:rFonts w:ascii="Helvetica Neue" w:eastAsia="宋体" w:hAnsi="Helvetica Neue" w:cs="宋体"/>
            <w:b/>
            <w:bCs/>
            <w:color w:val="0068AC"/>
            <w:kern w:val="0"/>
            <w:sz w:val="22"/>
          </w:rPr>
          <w:t>: 1708. 01930</w:t>
        </w:r>
      </w:hyperlink>
      <w:r w:rsidR="00865A45" w:rsidRPr="00865A45">
        <w:rPr>
          <w:rFonts w:ascii="Helvetica Neue" w:eastAsia="宋体" w:hAnsi="Helvetica Neue" w:cs="宋体"/>
          <w:b/>
          <w:bCs/>
          <w:color w:val="333333"/>
          <w:kern w:val="0"/>
          <w:sz w:val="22"/>
        </w:rPr>
        <w:t>[</w:t>
      </w:r>
      <w:hyperlink r:id="rId297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5E01B00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增强型增强型增强型增强型增强型认知代理为自主车辆的后端避碰控制器</w:t>
      </w:r>
    </w:p>
    <w:p w14:paraId="01CC2AE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76" w:history="1">
        <w:r w:rsidRPr="00865A45">
          <w:rPr>
            <w:rFonts w:ascii="Helvetica Neue" w:eastAsia="宋体" w:hAnsi="Helvetica Neue" w:cs="宋体"/>
            <w:color w:val="0068AC"/>
            <w:kern w:val="0"/>
            <w:szCs w:val="21"/>
          </w:rPr>
          <w:t>faisal riaz,</w:t>
        </w:r>
      </w:hyperlink>
      <w:r w:rsidRPr="00865A45">
        <w:rPr>
          <w:rFonts w:ascii="Helvetica Neue" w:eastAsia="宋体" w:hAnsi="Helvetica Neue" w:cs="宋体"/>
          <w:color w:val="333333"/>
          <w:kern w:val="0"/>
          <w:szCs w:val="21"/>
        </w:rPr>
        <w:t> </w:t>
      </w:r>
      <w:hyperlink r:id="rId2977" w:history="1">
        <w:r w:rsidRPr="00865A45">
          <w:rPr>
            <w:rFonts w:ascii="Helvetica Neue" w:eastAsia="宋体" w:hAnsi="Helvetica Neue" w:cs="宋体"/>
            <w:color w:val="0068AC"/>
            <w:kern w:val="0"/>
            <w:szCs w:val="21"/>
          </w:rPr>
          <w:t>muaz a. niazi</w:t>
        </w:r>
      </w:hyperlink>
    </w:p>
    <w:p w14:paraId="1097D37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后端碰撞在本质上是最致命的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造成大部分交通伤亡。在现有的研究中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提出了许多后端避碰解决方案。然而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这些建议的解决方案的问题在于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它们高度依赖精确的数学模型。而实际道路行驶则受到路面情况、司机反应时间、人流和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动态等非线性因素的影响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从而获得</w:t>
      </w:r>
      <w:r w:rsidRPr="00865A45">
        <w:rPr>
          <w:rFonts w:ascii="Helvetica Neue" w:eastAsia="宋体" w:hAnsi="Helvetica Neue" w:cs="宋体"/>
          <w:b/>
          <w:bCs/>
          <w:color w:val="333333"/>
          <w:kern w:val="0"/>
          <w:szCs w:val="21"/>
        </w:rPr>
        <w:t>了车辆</w:t>
      </w:r>
      <w:r w:rsidRPr="00865A45">
        <w:rPr>
          <w:rFonts w:ascii="Helvetica Neue" w:eastAsia="宋体" w:hAnsi="Helvetica Neue" w:cs="宋体"/>
          <w:color w:val="333333"/>
          <w:kern w:val="0"/>
          <w:szCs w:val="21"/>
        </w:rPr>
        <w:t>控制的精确数学模型系统是具有挑战性的。利用模糊逻辑解决了基于精确控制的后端避碰方案的问题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但模糊规则数量过多直接影响了其效率。此外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这些基于模糊逻辑的控制器是在没有使用适当的基于代理的建模的情况下提出的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该建模有助于模拟人工驱动程序执行这些模糊规则的功能。考虑到这些限制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我们提出了一种增强的支持情绪的认知代理</w:t>
      </w:r>
      <w:r w:rsidRPr="00865A45">
        <w:rPr>
          <w:rFonts w:ascii="Helvetica Neue" w:eastAsia="宋体" w:hAnsi="Helvetica Neue" w:cs="宋体"/>
          <w:color w:val="333333"/>
          <w:kern w:val="0"/>
          <w:szCs w:val="21"/>
        </w:rPr>
        <w:t xml:space="preserve"> (eeec _ agent) </w:t>
      </w:r>
      <w:r w:rsidRPr="00865A45">
        <w:rPr>
          <w:rFonts w:ascii="Helvetica Neue" w:eastAsia="宋体" w:hAnsi="Helvetica Neue" w:cs="宋体"/>
          <w:color w:val="333333"/>
          <w:kern w:val="0"/>
          <w:szCs w:val="21"/>
        </w:rPr>
        <w:t>为基础的控制器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帮助</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 xml:space="preserve">(av) </w:t>
      </w:r>
      <w:r w:rsidRPr="00865A45">
        <w:rPr>
          <w:rFonts w:ascii="Helvetica Neue" w:eastAsia="宋体" w:hAnsi="Helvetica Neue" w:cs="宋体"/>
          <w:color w:val="333333"/>
          <w:kern w:val="0"/>
          <w:szCs w:val="21"/>
        </w:rPr>
        <w:t>执行后端避免碰撞与较少的规则</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设计后恐惧情绪</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和高效率。为了引入</w:t>
      </w:r>
      <w:r w:rsidRPr="00865A45">
        <w:rPr>
          <w:rFonts w:ascii="Helvetica Neue" w:eastAsia="宋体" w:hAnsi="Helvetica Neue" w:cs="宋体"/>
          <w:color w:val="333333"/>
          <w:kern w:val="0"/>
          <w:szCs w:val="21"/>
        </w:rPr>
        <w:t xml:space="preserve"> eeec _ agent </w:t>
      </w:r>
      <w:r w:rsidRPr="00865A45">
        <w:rPr>
          <w:rFonts w:ascii="Helvetica Neue" w:eastAsia="宋体" w:hAnsi="Helvetica Neue" w:cs="宋体"/>
          <w:color w:val="333333"/>
          <w:kern w:val="0"/>
          <w:szCs w:val="21"/>
        </w:rPr>
        <w:t>中的恐惧情绪产生机制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采用了</w:t>
      </w:r>
      <w:r w:rsidRPr="00865A45">
        <w:rPr>
          <w:rFonts w:ascii="Helvetica Neue" w:eastAsia="宋体" w:hAnsi="Helvetica Neue" w:cs="宋体"/>
          <w:color w:val="333333"/>
          <w:kern w:val="0"/>
          <w:szCs w:val="21"/>
        </w:rPr>
        <w:t xml:space="preserve"> orton</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 xml:space="preserve">clore &amp; amp; collins (occ) </w:t>
      </w:r>
      <w:r w:rsidRPr="00865A45">
        <w:rPr>
          <w:rFonts w:ascii="Helvetica Neue" w:eastAsia="宋体" w:hAnsi="Helvetica Neue" w:cs="宋体"/>
          <w:color w:val="333333"/>
          <w:kern w:val="0"/>
          <w:szCs w:val="21"/>
        </w:rPr>
        <w:t>模型。利用</w:t>
      </w:r>
      <w:r w:rsidRPr="00865A45">
        <w:rPr>
          <w:rFonts w:ascii="Helvetica Neue" w:eastAsia="宋体" w:hAnsi="Helvetica Neue" w:cs="宋体"/>
          <w:color w:val="333333"/>
          <w:kern w:val="0"/>
          <w:szCs w:val="21"/>
        </w:rPr>
        <w:t xml:space="preserve"> netlogo </w:t>
      </w:r>
      <w:r w:rsidRPr="00865A45">
        <w:rPr>
          <w:rFonts w:ascii="Helvetica Neue" w:eastAsia="宋体" w:hAnsi="Helvetica Neue" w:cs="宋体"/>
          <w:color w:val="333333"/>
          <w:kern w:val="0"/>
          <w:szCs w:val="21"/>
        </w:rPr>
        <w:t>仿真验证了</w:t>
      </w:r>
      <w:r w:rsidRPr="00865A45">
        <w:rPr>
          <w:rFonts w:ascii="Helvetica Neue" w:eastAsia="宋体" w:hAnsi="Helvetica Neue" w:cs="宋体"/>
          <w:color w:val="333333"/>
          <w:kern w:val="0"/>
          <w:szCs w:val="21"/>
        </w:rPr>
        <w:t xml:space="preserve"> eeec _ agent </w:t>
      </w:r>
      <w:r w:rsidRPr="00865A45">
        <w:rPr>
          <w:rFonts w:ascii="Helvetica Neue" w:eastAsia="宋体" w:hAnsi="Helvetica Neue" w:cs="宋体"/>
          <w:color w:val="333333"/>
          <w:kern w:val="0"/>
          <w:szCs w:val="21"/>
        </w:rPr>
        <w:t>的恐惧产生机制。此外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还利用专门构建的样机</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平台对</w:t>
      </w:r>
      <w:r w:rsidRPr="00865A45">
        <w:rPr>
          <w:rFonts w:ascii="Helvetica Neue" w:eastAsia="宋体" w:hAnsi="Helvetica Neue" w:cs="宋体"/>
          <w:color w:val="333333"/>
          <w:kern w:val="0"/>
          <w:szCs w:val="21"/>
        </w:rPr>
        <w:t xml:space="preserve"> eeec _ agent </w:t>
      </w:r>
      <w:r w:rsidRPr="00865A45">
        <w:rPr>
          <w:rFonts w:ascii="Helvetica Neue" w:eastAsia="宋体" w:hAnsi="Helvetica Neue" w:cs="宋体"/>
          <w:color w:val="333333"/>
          <w:kern w:val="0"/>
          <w:szCs w:val="21"/>
        </w:rPr>
        <w:t>功能进行了实际验证。最后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通过与现有的最先进研究工作的定性比较研究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反映出所提出的模型优于近期的研究。少</w:t>
      </w:r>
    </w:p>
    <w:p w14:paraId="2B9932E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2F41FC1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:39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17</w:t>
      </w:r>
      <w:r w:rsidRPr="00865A45">
        <w:rPr>
          <w:rFonts w:ascii="Helvetica Neue" w:eastAsia="宋体" w:hAnsi="Helvetica Neue" w:cs="宋体"/>
          <w:color w:val="333333"/>
          <w:kern w:val="0"/>
          <w:szCs w:val="21"/>
        </w:rPr>
        <w:t>个数字</w:t>
      </w:r>
    </w:p>
    <w:p w14:paraId="1170DF1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类</w:t>
      </w:r>
      <w:r w:rsidRPr="00865A45">
        <w:rPr>
          <w:rFonts w:ascii="Helvetica Neue" w:eastAsia="宋体" w:hAnsi="Helvetica Neue" w:cs="宋体"/>
          <w:color w:val="333333"/>
          <w:kern w:val="0"/>
          <w:szCs w:val="21"/>
        </w:rPr>
        <w:t>:I.2.9</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I.2.8</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I.2.11</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 6</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I.6.1</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I.6</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6</w:t>
      </w:r>
    </w:p>
    <w:p w14:paraId="322B3BF0" w14:textId="77777777" w:rsidR="00865A45" w:rsidRPr="00865A45" w:rsidRDefault="00DB7C35" w:rsidP="00865A45">
      <w:pPr>
        <w:widowControl/>
        <w:numPr>
          <w:ilvl w:val="0"/>
          <w:numId w:val="5"/>
        </w:numPr>
        <w:spacing w:after="60"/>
        <w:ind w:left="480"/>
        <w:jc w:val="left"/>
        <w:divId w:val="61489057"/>
        <w:rPr>
          <w:rFonts w:ascii="Helvetica Neue" w:eastAsia="宋体" w:hAnsi="Helvetica Neue" w:cs="宋体"/>
          <w:b/>
          <w:bCs/>
          <w:color w:val="333333"/>
          <w:kern w:val="0"/>
          <w:sz w:val="22"/>
        </w:rPr>
      </w:pPr>
      <w:hyperlink r:id="rId297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07.0.01925</w:t>
        </w:r>
      </w:hyperlink>
      <w:r w:rsidR="00865A45" w:rsidRPr="00865A45">
        <w:rPr>
          <w:rFonts w:ascii="Helvetica Neue" w:eastAsia="宋体" w:hAnsi="Helvetica Neue" w:cs="宋体"/>
          <w:b/>
          <w:bCs/>
          <w:color w:val="333333"/>
          <w:kern w:val="0"/>
          <w:sz w:val="22"/>
        </w:rPr>
        <w:t>[</w:t>
      </w:r>
      <w:hyperlink r:id="rId297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。马</w:t>
      </w:r>
    </w:p>
    <w:p w14:paraId="3FA7441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自主车辆的设计</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评价人类情感和社会规范的作用</w:t>
      </w:r>
    </w:p>
    <w:p w14:paraId="0EEB573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80" w:history="1">
        <w:r w:rsidRPr="00865A45">
          <w:rPr>
            <w:rFonts w:ascii="Helvetica Neue" w:eastAsia="宋体" w:hAnsi="Helvetica Neue" w:cs="宋体"/>
            <w:color w:val="0068AC"/>
            <w:kern w:val="0"/>
            <w:szCs w:val="21"/>
          </w:rPr>
          <w:t>faisal riaz,</w:t>
        </w:r>
      </w:hyperlink>
      <w:r w:rsidRPr="00865A45">
        <w:rPr>
          <w:rFonts w:ascii="Helvetica Neue" w:eastAsia="宋体" w:hAnsi="Helvetica Neue" w:cs="宋体"/>
          <w:color w:val="333333"/>
          <w:kern w:val="0"/>
          <w:szCs w:val="21"/>
        </w:rPr>
        <w:t> </w:t>
      </w:r>
      <w:hyperlink r:id="rId2981" w:history="1">
        <w:r w:rsidRPr="00865A45">
          <w:rPr>
            <w:rFonts w:ascii="Helvetica Neue" w:eastAsia="宋体" w:hAnsi="Helvetica Neue" w:cs="宋体"/>
            <w:color w:val="0068AC"/>
            <w:kern w:val="0"/>
            <w:szCs w:val="21"/>
          </w:rPr>
          <w:t>muaz a. niazi</w:t>
        </w:r>
      </w:hyperlink>
    </w:p>
    <w:p w14:paraId="757E537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人类将在不久的将来将驾驶权委托给</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要完成这一复杂的任务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就需要有一种机制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强制</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遵守行为良好的司机所实行的道路和社会规则。这项任务可以通过在</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中引入社会规范遵守机制来实现。本文提出了一种</w:t>
      </w:r>
      <w:r w:rsidRPr="00865A45">
        <w:rPr>
          <w:rFonts w:ascii="Helvetica Neue" w:eastAsia="宋体" w:hAnsi="Helvetica Neue" w:cs="宋体"/>
          <w:b/>
          <w:bCs/>
          <w:color w:val="333333"/>
          <w:kern w:val="0"/>
          <w:szCs w:val="21"/>
        </w:rPr>
        <w:t>人工自主车辆</w:t>
      </w:r>
      <w:r w:rsidRPr="00865A45">
        <w:rPr>
          <w:rFonts w:ascii="Helvetica Neue" w:eastAsia="宋体" w:hAnsi="Helvetica Neue" w:cs="宋体"/>
          <w:color w:val="333333"/>
          <w:kern w:val="0"/>
          <w:szCs w:val="21"/>
        </w:rPr>
        <w:t>社会作为人类社会的类比。每个</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都被赋予了具有不同社会影响力的社会个性。引入了社会规范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帮助</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在情绪的影响下做出有关避免道路碰撞的决定。此外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利用基于前景的情感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即恐惧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w:t>
      </w:r>
      <w:r w:rsidRPr="00865A45">
        <w:rPr>
          <w:rFonts w:ascii="Helvetica Neue" w:eastAsia="宋体" w:hAnsi="Helvetica Neue" w:cs="宋体"/>
          <w:color w:val="333333"/>
          <w:kern w:val="0"/>
          <w:szCs w:val="21"/>
        </w:rPr>
        <w:t xml:space="preserve"> occ </w:t>
      </w:r>
      <w:r w:rsidRPr="00865A45">
        <w:rPr>
          <w:rFonts w:ascii="Helvetica Neue" w:eastAsia="宋体" w:hAnsi="Helvetica Neue" w:cs="宋体"/>
          <w:color w:val="333333"/>
          <w:kern w:val="0"/>
          <w:szCs w:val="21"/>
        </w:rPr>
        <w:t>模型中提出了基于前景的情感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即恐惧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提出了由人工社会</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建立的社会规范合规机制。模糊逻辑已被用来定量地计算情绪。然后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w:t>
      </w:r>
      <w:r w:rsidRPr="00865A45">
        <w:rPr>
          <w:rFonts w:ascii="Helvetica Neue" w:eastAsia="宋体" w:hAnsi="Helvetica Neue" w:cs="宋体"/>
          <w:color w:val="333333"/>
          <w:kern w:val="0"/>
          <w:szCs w:val="21"/>
        </w:rPr>
        <w:t xml:space="preserve"> simconnect </w:t>
      </w:r>
      <w:r w:rsidRPr="00865A45">
        <w:rPr>
          <w:rFonts w:ascii="Helvetica Neue" w:eastAsia="宋体" w:hAnsi="Helvetica Neue" w:cs="宋体"/>
          <w:color w:val="333333"/>
          <w:kern w:val="0"/>
          <w:szCs w:val="21"/>
        </w:rPr>
        <w:t>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将恐惧模糊值提供给</w:t>
      </w:r>
      <w:r w:rsidRPr="00865A45">
        <w:rPr>
          <w:rFonts w:ascii="Helvetica Neue" w:eastAsia="宋体" w:hAnsi="Helvetica Neue" w:cs="宋体"/>
          <w:color w:val="333333"/>
          <w:kern w:val="0"/>
          <w:szCs w:val="21"/>
        </w:rPr>
        <w:t xml:space="preserve"> netlogo </w:t>
      </w:r>
      <w:r w:rsidRPr="00865A45">
        <w:rPr>
          <w:rFonts w:ascii="Helvetica Neue" w:eastAsia="宋体" w:hAnsi="Helvetica Neue" w:cs="宋体"/>
          <w:color w:val="333333"/>
          <w:kern w:val="0"/>
          <w:szCs w:val="21"/>
        </w:rPr>
        <w:t>仿真环境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以模拟</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的人工社会。使用行为空间工具进行了广泛的测试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以了解所建议的方法在碰撞次数方面的性能。为了进行比较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还提出了基于随机行走模型的</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人工社会。一项随机行走的比较研究证明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提出的方法提供了一个更好的选择</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以定制未来的</w:t>
      </w:r>
      <w:r w:rsidRPr="00865A45">
        <w:rPr>
          <w:rFonts w:ascii="Helvetica Neue" w:eastAsia="宋体" w:hAnsi="Helvetica Neue" w:cs="宋体"/>
          <w:color w:val="333333"/>
          <w:kern w:val="0"/>
          <w:szCs w:val="21"/>
        </w:rPr>
        <w:t xml:space="preserve"> avs </w:t>
      </w:r>
      <w:r w:rsidRPr="00865A45">
        <w:rPr>
          <w:rFonts w:ascii="Helvetica Neue" w:eastAsia="宋体" w:hAnsi="Helvetica Neue" w:cs="宋体"/>
          <w:color w:val="333333"/>
          <w:kern w:val="0"/>
          <w:szCs w:val="21"/>
        </w:rPr>
        <w:t>自动驾驶仪</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这将是更符合社会和值得信赖的骑手在安全的道路旅行。少</w:t>
      </w:r>
    </w:p>
    <w:p w14:paraId="0A54DEB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74EFD37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:42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12</w:t>
      </w:r>
      <w:r w:rsidRPr="00865A45">
        <w:rPr>
          <w:rFonts w:ascii="Helvetica Neue" w:eastAsia="宋体" w:hAnsi="Helvetica Neue" w:cs="宋体"/>
          <w:color w:val="333333"/>
          <w:kern w:val="0"/>
          <w:szCs w:val="21"/>
        </w:rPr>
        <w:t>个数字</w:t>
      </w:r>
    </w:p>
    <w:p w14:paraId="2F913C2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类</w:t>
      </w:r>
      <w:r w:rsidRPr="00865A45">
        <w:rPr>
          <w:rFonts w:ascii="Helvetica Neue" w:eastAsia="宋体" w:hAnsi="Helvetica Neue" w:cs="宋体"/>
          <w:color w:val="333333"/>
          <w:kern w:val="0"/>
          <w:szCs w:val="21"/>
        </w:rPr>
        <w:t>:I.2.9;I.2.11;i.6;c.4;D.4.8;I.3</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5</w:t>
      </w:r>
    </w:p>
    <w:p w14:paraId="71BE5533" w14:textId="77777777" w:rsidR="00865A45" w:rsidRPr="00865A45" w:rsidRDefault="00DB7C35" w:rsidP="00865A45">
      <w:pPr>
        <w:widowControl/>
        <w:numPr>
          <w:ilvl w:val="0"/>
          <w:numId w:val="5"/>
        </w:numPr>
        <w:spacing w:after="60"/>
        <w:ind w:left="480"/>
        <w:jc w:val="left"/>
        <w:divId w:val="421226558"/>
        <w:rPr>
          <w:rFonts w:ascii="Helvetica Neue" w:eastAsia="宋体" w:hAnsi="Helvetica Neue" w:cs="宋体"/>
          <w:b/>
          <w:bCs/>
          <w:color w:val="333333"/>
          <w:kern w:val="0"/>
          <w:sz w:val="22"/>
        </w:rPr>
      </w:pPr>
      <w:hyperlink r:id="rId298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 08.01838</w:t>
        </w:r>
      </w:hyperlink>
      <w:r w:rsidR="00865A45" w:rsidRPr="00865A45">
        <w:rPr>
          <w:rFonts w:ascii="Helvetica Neue" w:eastAsia="宋体" w:hAnsi="Helvetica Neue" w:cs="宋体"/>
          <w:b/>
          <w:bCs/>
          <w:color w:val="333333"/>
          <w:kern w:val="0"/>
          <w:sz w:val="22"/>
        </w:rPr>
        <w:t>[</w:t>
      </w:r>
      <w:hyperlink r:id="rId298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98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2DD770F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大气环境中加速体的机动调节</w:t>
      </w:r>
    </w:p>
    <w:p w14:paraId="3D15EC9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85" w:history="1">
        <w:r w:rsidRPr="00865A45">
          <w:rPr>
            <w:rFonts w:ascii="Helvetica Neue" w:eastAsia="宋体" w:hAnsi="Helvetica Neue" w:cs="宋体"/>
            <w:color w:val="0068AC"/>
            <w:kern w:val="0"/>
            <w:szCs w:val="21"/>
          </w:rPr>
          <w:t>juan-pablo afman</w:t>
        </w:r>
      </w:hyperlink>
      <w:r w:rsidRPr="00865A45">
        <w:rPr>
          <w:rFonts w:ascii="Helvetica Neue" w:eastAsia="宋体" w:hAnsi="Helvetica Neue" w:cs="宋体"/>
          <w:color w:val="333333"/>
          <w:kern w:val="0"/>
          <w:szCs w:val="21"/>
        </w:rPr>
        <w:t>, </w:t>
      </w:r>
      <w:hyperlink r:id="rId2986" w:history="1">
        <w:r w:rsidRPr="00865A45">
          <w:rPr>
            <w:rFonts w:ascii="Helvetica Neue" w:eastAsia="宋体" w:hAnsi="Helvetica Neue" w:cs="宋体"/>
            <w:color w:val="0068AC"/>
            <w:kern w:val="0"/>
            <w:szCs w:val="21"/>
          </w:rPr>
          <w:t>eric feron</w:t>
        </w:r>
      </w:hyperlink>
      <w:r w:rsidRPr="00865A45">
        <w:rPr>
          <w:rFonts w:ascii="Helvetica Neue" w:eastAsia="宋体" w:hAnsi="Helvetica Neue" w:cs="宋体"/>
          <w:color w:val="333333"/>
          <w:kern w:val="0"/>
          <w:szCs w:val="21"/>
        </w:rPr>
        <w:t>, </w:t>
      </w:r>
      <w:hyperlink r:id="rId2987" w:history="1">
        <w:r w:rsidRPr="00865A45">
          <w:rPr>
            <w:rFonts w:ascii="Helvetica Neue" w:eastAsia="宋体" w:hAnsi="Helvetica Neue" w:cs="宋体"/>
            <w:color w:val="0068AC"/>
            <w:kern w:val="0"/>
            <w:szCs w:val="21"/>
          </w:rPr>
          <w:t>john hauser</w:t>
        </w:r>
      </w:hyperlink>
    </w:p>
    <w:p w14:paraId="0D21C7B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为了满足对负担得起的减重力试验平台的需求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这项工作的重点是分析和实施</w:t>
      </w:r>
      <w:r w:rsidRPr="00865A45">
        <w:rPr>
          <w:rFonts w:ascii="Helvetica Neue" w:eastAsia="宋体" w:hAnsi="Helvetica Neue" w:cs="宋体"/>
          <w:b/>
          <w:bCs/>
          <w:color w:val="333333"/>
          <w:kern w:val="0"/>
          <w:szCs w:val="21"/>
        </w:rPr>
        <w:t>使用自主飞行器</w:t>
      </w:r>
      <w:r w:rsidRPr="00865A45">
        <w:rPr>
          <w:rFonts w:ascii="Helvetica Neue" w:eastAsia="宋体" w:hAnsi="Helvetica Neue" w:cs="宋体"/>
          <w:color w:val="333333"/>
          <w:kern w:val="0"/>
          <w:szCs w:val="21"/>
        </w:rPr>
        <w:t>的大气加速跟踪。作为概念的证明</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该车</w:t>
      </w:r>
      <w:r w:rsidRPr="00865A45">
        <w:rPr>
          <w:rFonts w:ascii="Helvetica Neue" w:eastAsia="宋体" w:hAnsi="Helvetica Neue" w:cs="宋体"/>
          <w:color w:val="333333"/>
          <w:kern w:val="0"/>
          <w:szCs w:val="21"/>
        </w:rPr>
        <w:t>的设计目标是飞行精确减少重力抛物。考虑了学术界和工业界的建议以及监管机构提出的要求。这项工作的新颖性是比例积分坡道二次</w:t>
      </w:r>
      <w:r w:rsidRPr="00865A45">
        <w:rPr>
          <w:rFonts w:ascii="Helvetica Neue" w:eastAsia="宋体" w:hAnsi="Helvetica Neue" w:cs="宋体"/>
          <w:color w:val="333333"/>
          <w:kern w:val="0"/>
          <w:szCs w:val="21"/>
        </w:rPr>
        <w:t xml:space="preserve"> Quadratic </w:t>
      </w:r>
      <w:r w:rsidRPr="00865A45">
        <w:rPr>
          <w:rFonts w:ascii="Helvetica Neue" w:eastAsia="宋体" w:hAnsi="Helvetica Neue" w:cs="宋体"/>
          <w:color w:val="333333"/>
          <w:kern w:val="0"/>
          <w:szCs w:val="21"/>
        </w:rPr>
        <w:t>控制器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它被用来抵消空气动力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阻碍车辆在机动过程中不断加速</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通过横向动力学的形成和圆准则的应用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详细研究了该控制器下自由落体机动的稳定性。然后概述了这种控制器的实现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并通过飞行试验验证了</w:t>
      </w:r>
      <w:r w:rsidRPr="00865A45">
        <w:rPr>
          <w:rFonts w:ascii="Helvetica Neue" w:eastAsia="宋体" w:hAnsi="Helvetica Neue" w:cs="宋体"/>
          <w:color w:val="333333"/>
          <w:kern w:val="0"/>
          <w:szCs w:val="21"/>
        </w:rPr>
        <w:t xml:space="preserve"> pirq </w:t>
      </w:r>
      <w:r w:rsidRPr="00865A45">
        <w:rPr>
          <w:rFonts w:ascii="Helvetica Neue" w:eastAsia="宋体" w:hAnsi="Helvetica Neue" w:cs="宋体"/>
          <w:color w:val="333333"/>
          <w:kern w:val="0"/>
          <w:szCs w:val="21"/>
        </w:rPr>
        <w:t>控制器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在飞行试验中</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成功地跟踪了火星重力</w:t>
      </w:r>
      <w:r w:rsidRPr="00865A45">
        <w:rPr>
          <w:rFonts w:ascii="Helvetica Neue" w:eastAsia="宋体" w:hAnsi="Helvetica Neue" w:cs="宋体"/>
          <w:color w:val="333333"/>
          <w:kern w:val="0"/>
          <w:szCs w:val="21"/>
        </w:rPr>
        <w:t xml:space="preserve"> 0.378 g, </w:t>
      </w:r>
      <w:r w:rsidRPr="00865A45">
        <w:rPr>
          <w:rFonts w:ascii="Helvetica Neue" w:eastAsia="宋体" w:hAnsi="Helvetica Neue" w:cs="宋体"/>
          <w:color w:val="333333"/>
          <w:kern w:val="0"/>
          <w:szCs w:val="21"/>
        </w:rPr>
        <w:t>标准偏差为</w:t>
      </w:r>
      <w:r w:rsidRPr="00865A45">
        <w:rPr>
          <w:rFonts w:ascii="Helvetica Neue" w:eastAsia="宋体" w:hAnsi="Helvetica Neue" w:cs="宋体"/>
          <w:color w:val="333333"/>
          <w:kern w:val="0"/>
          <w:szCs w:val="21"/>
        </w:rPr>
        <w:t>0.378</w:t>
      </w:r>
      <w:r w:rsidRPr="00865A45">
        <w:rPr>
          <w:rFonts w:ascii="Helvetica Neue" w:eastAsia="宋体" w:hAnsi="Helvetica Neue" w:cs="宋体"/>
          <w:color w:val="333333"/>
          <w:kern w:val="0"/>
          <w:szCs w:val="21"/>
        </w:rPr>
        <w:t>。少</w:t>
      </w:r>
    </w:p>
    <w:p w14:paraId="63F7FBD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3B86508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:11 </w:t>
      </w:r>
      <w:r w:rsidRPr="00865A45">
        <w:rPr>
          <w:rFonts w:ascii="Helvetica Neue" w:eastAsia="宋体" w:hAnsi="Helvetica Neue" w:cs="宋体"/>
          <w:color w:val="333333"/>
          <w:kern w:val="0"/>
          <w:szCs w:val="21"/>
        </w:rPr>
        <w:t>页</w:t>
      </w:r>
    </w:p>
    <w:p w14:paraId="2ACD60C8" w14:textId="77777777" w:rsidR="00865A45" w:rsidRPr="00865A45" w:rsidRDefault="00DB7C35" w:rsidP="00865A45">
      <w:pPr>
        <w:widowControl/>
        <w:numPr>
          <w:ilvl w:val="0"/>
          <w:numId w:val="5"/>
        </w:numPr>
        <w:spacing w:after="60"/>
        <w:ind w:left="480"/>
        <w:jc w:val="left"/>
        <w:divId w:val="829322375"/>
        <w:rPr>
          <w:rFonts w:ascii="Helvetica Neue" w:eastAsia="宋体" w:hAnsi="Helvetica Neue" w:cs="宋体"/>
          <w:b/>
          <w:bCs/>
          <w:color w:val="333333"/>
          <w:kern w:val="0"/>
          <w:sz w:val="22"/>
        </w:rPr>
      </w:pPr>
      <w:hyperlink r:id="rId298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8.01628</w:t>
        </w:r>
      </w:hyperlink>
      <w:r w:rsidR="00865A45" w:rsidRPr="00865A45">
        <w:rPr>
          <w:rFonts w:ascii="Helvetica Neue" w:eastAsia="宋体" w:hAnsi="Helvetica Neue" w:cs="宋体"/>
          <w:b/>
          <w:bCs/>
          <w:color w:val="333333"/>
          <w:kern w:val="0"/>
          <w:sz w:val="22"/>
        </w:rPr>
        <w:t>[</w:t>
      </w:r>
      <w:hyperlink r:id="rId298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。马</w:t>
      </w:r>
    </w:p>
    <w:p w14:paraId="2406A28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基于虚拟叠加多智能体系统的增强型情感支持认知智能化的验证</w:t>
      </w:r>
    </w:p>
    <w:p w14:paraId="2D963F5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90" w:history="1">
        <w:r w:rsidRPr="00865A45">
          <w:rPr>
            <w:rFonts w:ascii="Helvetica Neue" w:eastAsia="宋体" w:hAnsi="Helvetica Neue" w:cs="宋体"/>
            <w:color w:val="0068AC"/>
            <w:kern w:val="0"/>
            <w:szCs w:val="21"/>
          </w:rPr>
          <w:t>faisal riaz,</w:t>
        </w:r>
      </w:hyperlink>
      <w:r w:rsidRPr="00865A45">
        <w:rPr>
          <w:rFonts w:ascii="Helvetica Neue" w:eastAsia="宋体" w:hAnsi="Helvetica Neue" w:cs="宋体"/>
          <w:color w:val="333333"/>
          <w:kern w:val="0"/>
          <w:szCs w:val="21"/>
        </w:rPr>
        <w:t> </w:t>
      </w:r>
      <w:hyperlink r:id="rId2991" w:history="1">
        <w:r w:rsidRPr="00865A45">
          <w:rPr>
            <w:rFonts w:ascii="Helvetica Neue" w:eastAsia="宋体" w:hAnsi="Helvetica Neue" w:cs="宋体"/>
            <w:color w:val="0068AC"/>
            <w:kern w:val="0"/>
            <w:szCs w:val="21"/>
          </w:rPr>
          <w:t>muaz a. niazi</w:t>
        </w:r>
      </w:hyperlink>
    </w:p>
    <w:p w14:paraId="78095AE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通过避免道路碰撞使道路更安全是发明</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 xml:space="preserve">(av) </w:t>
      </w:r>
      <w:r w:rsidRPr="00865A45">
        <w:rPr>
          <w:rFonts w:ascii="Helvetica Neue" w:eastAsia="宋体" w:hAnsi="Helvetica Neue" w:cs="宋体"/>
          <w:color w:val="333333"/>
          <w:kern w:val="0"/>
          <w:szCs w:val="21"/>
        </w:rPr>
        <w:t>的主要原因之一。在此背景下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设计基于代理的</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避碰组件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真正代表人类的认知和情绪外观是一个更可行的方法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因为代理可以取代人类的驱动因素。然而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据我们所知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以前在这一领域进行的人类情感和认知启发的代理研究很少。此外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这些基于代理的解决方案尚未使用任何关键验证技术进行验证。考虑到这种缺乏验证实践的情况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我们选择了最先进的支持情绪的认知代理</w:t>
      </w:r>
      <w:r w:rsidRPr="00865A45">
        <w:rPr>
          <w:rFonts w:ascii="Helvetica Neue" w:eastAsia="宋体" w:hAnsi="Helvetica Neue" w:cs="宋体"/>
          <w:color w:val="333333"/>
          <w:kern w:val="0"/>
          <w:szCs w:val="21"/>
        </w:rPr>
        <w:t xml:space="preserve"> (eec _ agent), </w:t>
      </w:r>
      <w:r w:rsidRPr="00865A45">
        <w:rPr>
          <w:rFonts w:ascii="Helvetica Neue" w:eastAsia="宋体" w:hAnsi="Helvetica Neue" w:cs="宋体"/>
          <w:color w:val="333333"/>
          <w:kern w:val="0"/>
          <w:szCs w:val="21"/>
        </w:rPr>
        <w:t>这被提为避免半</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之间的横向碰撞。利用基于认知代理计算</w:t>
      </w:r>
      <w:r w:rsidRPr="00865A45">
        <w:rPr>
          <w:rFonts w:ascii="Helvetica Neue" w:eastAsia="宋体" w:hAnsi="Helvetica Neue" w:cs="宋体"/>
          <w:color w:val="333333"/>
          <w:kern w:val="0"/>
          <w:szCs w:val="21"/>
        </w:rPr>
        <w:t xml:space="preserve"> (cabc) </w:t>
      </w:r>
      <w:r w:rsidRPr="00865A45">
        <w:rPr>
          <w:rFonts w:ascii="Helvetica Neue" w:eastAsia="宋体" w:hAnsi="Helvetica Neue" w:cs="宋体"/>
          <w:color w:val="333333"/>
          <w:kern w:val="0"/>
          <w:szCs w:val="21"/>
        </w:rPr>
        <w:t>框架的基于探索代理建模</w:t>
      </w:r>
      <w:r w:rsidRPr="00865A45">
        <w:rPr>
          <w:rFonts w:ascii="Helvetica Neue" w:eastAsia="宋体" w:hAnsi="Helvetica Neue" w:cs="宋体"/>
          <w:color w:val="333333"/>
          <w:kern w:val="0"/>
          <w:szCs w:val="21"/>
        </w:rPr>
        <w:t xml:space="preserve"> (eabm) </w:t>
      </w:r>
      <w:r w:rsidRPr="00865A45">
        <w:rPr>
          <w:rFonts w:ascii="Helvetica Neue" w:eastAsia="宋体" w:hAnsi="Helvetica Neue" w:cs="宋体"/>
          <w:color w:val="333333"/>
          <w:kern w:val="0"/>
          <w:szCs w:val="21"/>
        </w:rPr>
        <w:t>级别和使用</w:t>
      </w:r>
      <w:r w:rsidRPr="00865A45">
        <w:rPr>
          <w:rFonts w:ascii="Helvetica Neue" w:eastAsia="宋体" w:hAnsi="Helvetica Neue" w:cs="宋体"/>
          <w:color w:val="333333"/>
          <w:kern w:val="0"/>
          <w:szCs w:val="21"/>
        </w:rPr>
        <w:t xml:space="preserve"> ortony</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 xml:space="preserve">clore &amp; amp; collins (occ) </w:t>
      </w:r>
      <w:r w:rsidRPr="00865A45">
        <w:rPr>
          <w:rFonts w:ascii="Helvetica Neue" w:eastAsia="宋体" w:hAnsi="Helvetica Neue" w:cs="宋体"/>
          <w:color w:val="333333"/>
          <w:kern w:val="0"/>
          <w:szCs w:val="21"/>
        </w:rPr>
        <w:t>模型的实时恐惧情绪生成机制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w:t>
      </w:r>
      <w:r w:rsidRPr="00865A45">
        <w:rPr>
          <w:rFonts w:ascii="Helvetica Neue" w:eastAsia="宋体" w:hAnsi="Helvetica Neue" w:cs="宋体"/>
          <w:color w:val="333333"/>
          <w:kern w:val="0"/>
          <w:szCs w:val="21"/>
        </w:rPr>
        <w:t xml:space="preserve"> eec _ agent </w:t>
      </w:r>
      <w:r w:rsidRPr="00865A45">
        <w:rPr>
          <w:rFonts w:ascii="Helvetica Neue" w:eastAsia="宋体" w:hAnsi="Helvetica Neue" w:cs="宋体"/>
          <w:color w:val="333333"/>
          <w:kern w:val="0"/>
          <w:szCs w:val="21"/>
        </w:rPr>
        <w:t>的体系结构进行了修正。被介绍。然后利用虚拟叠加多代理系统</w:t>
      </w:r>
      <w:r w:rsidRPr="00865A45">
        <w:rPr>
          <w:rFonts w:ascii="Helvetica Neue" w:eastAsia="宋体" w:hAnsi="Helvetica Neue" w:cs="宋体"/>
          <w:color w:val="333333"/>
          <w:kern w:val="0"/>
          <w:szCs w:val="21"/>
        </w:rPr>
        <w:t xml:space="preserve"> (vemas) </w:t>
      </w:r>
      <w:r w:rsidRPr="00865A45">
        <w:rPr>
          <w:rFonts w:ascii="Helvetica Neue" w:eastAsia="宋体" w:hAnsi="Helvetica Neue" w:cs="宋体"/>
          <w:color w:val="333333"/>
          <w:kern w:val="0"/>
          <w:szCs w:val="21"/>
        </w:rPr>
        <w:t>的</w:t>
      </w:r>
      <w:r w:rsidRPr="00865A45">
        <w:rPr>
          <w:rFonts w:ascii="Helvetica Neue" w:eastAsia="宋体" w:hAnsi="Helvetica Neue" w:cs="宋体"/>
          <w:color w:val="333333"/>
          <w:kern w:val="0"/>
          <w:szCs w:val="21"/>
        </w:rPr>
        <w:t xml:space="preserve"> cbc </w:t>
      </w:r>
      <w:r w:rsidRPr="00865A45">
        <w:rPr>
          <w:rFonts w:ascii="Helvetica Neue" w:eastAsia="宋体" w:hAnsi="Helvetica Neue" w:cs="宋体"/>
          <w:color w:val="333333"/>
          <w:kern w:val="0"/>
          <w:szCs w:val="21"/>
        </w:rPr>
        <w:t>框架基于验证代理的建模级别</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验证了所提出的恐惧生成机制。广泛的模拟和实际实验表明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增强</w:t>
      </w:r>
      <w:r w:rsidRPr="00865A45">
        <w:rPr>
          <w:rFonts w:ascii="Helvetica Neue" w:eastAsia="宋体" w:hAnsi="Helvetica Neue" w:cs="宋体"/>
          <w:color w:val="333333"/>
          <w:kern w:val="0"/>
          <w:szCs w:val="21"/>
        </w:rPr>
        <w:t xml:space="preserve"> eec _ agent </w:t>
      </w:r>
      <w:r w:rsidRPr="00865A45">
        <w:rPr>
          <w:rFonts w:ascii="Helvetica Neue" w:eastAsia="宋体" w:hAnsi="Helvetica Neue" w:cs="宋体"/>
          <w:color w:val="333333"/>
          <w:kern w:val="0"/>
          <w:szCs w:val="21"/>
        </w:rPr>
        <w:t>表现出能够根据不同的交通情况感受到不同程度的恐惧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还需要更小的停止视觉距离</w:t>
      </w:r>
      <w:r w:rsidRPr="00865A45">
        <w:rPr>
          <w:rFonts w:ascii="Helvetica Neue" w:eastAsia="宋体" w:hAnsi="Helvetica Neue" w:cs="宋体"/>
          <w:color w:val="333333"/>
          <w:kern w:val="0"/>
          <w:szCs w:val="21"/>
        </w:rPr>
        <w:t xml:space="preserve"> (ssd) </w:t>
      </w:r>
      <w:r w:rsidRPr="00865A45">
        <w:rPr>
          <w:rFonts w:ascii="Helvetica Neue" w:eastAsia="宋体" w:hAnsi="Helvetica Neue" w:cs="宋体"/>
          <w:color w:val="333333"/>
          <w:kern w:val="0"/>
          <w:szCs w:val="21"/>
        </w:rPr>
        <w:t>和超车与人类驾驶者相比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视距</w:t>
      </w:r>
      <w:r w:rsidRPr="00865A45">
        <w:rPr>
          <w:rFonts w:ascii="Helvetica Neue" w:eastAsia="宋体" w:hAnsi="Helvetica Neue" w:cs="宋体"/>
          <w:color w:val="333333"/>
          <w:kern w:val="0"/>
          <w:szCs w:val="21"/>
        </w:rPr>
        <w:t xml:space="preserve"> (osd)</w:t>
      </w:r>
      <w:r w:rsidRPr="00865A45">
        <w:rPr>
          <w:rFonts w:ascii="Helvetica Neue" w:eastAsia="宋体" w:hAnsi="Helvetica Neue" w:cs="宋体"/>
          <w:color w:val="333333"/>
          <w:kern w:val="0"/>
          <w:szCs w:val="21"/>
        </w:rPr>
        <w:t>。少</w:t>
      </w:r>
    </w:p>
    <w:p w14:paraId="19F034E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2F29EFD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:35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21</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19</w:t>
      </w:r>
      <w:r w:rsidRPr="00865A45">
        <w:rPr>
          <w:rFonts w:ascii="Helvetica Neue" w:eastAsia="宋体" w:hAnsi="Helvetica Neue" w:cs="宋体"/>
          <w:color w:val="333333"/>
          <w:kern w:val="0"/>
          <w:szCs w:val="21"/>
        </w:rPr>
        <w:t>个表</w:t>
      </w:r>
    </w:p>
    <w:p w14:paraId="76E3AD6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类</w:t>
      </w:r>
      <w:r w:rsidRPr="00865A45">
        <w:rPr>
          <w:rFonts w:ascii="Helvetica Neue" w:eastAsia="宋体" w:hAnsi="Helvetica Neue" w:cs="宋体"/>
          <w:color w:val="333333"/>
          <w:kern w:val="0"/>
          <w:szCs w:val="21"/>
        </w:rPr>
        <w:t>:I.2.11</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I.2.9</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j.7</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i.2</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I.2.0</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i.6</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I.6.4</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D.2.4</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D.4.5</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g</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4</w:t>
      </w:r>
    </w:p>
    <w:p w14:paraId="177F2FA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人工智能和神经科学的广泛研究</w:t>
      </w:r>
      <w:r w:rsidRPr="00865A45">
        <w:rPr>
          <w:rFonts w:ascii="Helvetica Neue" w:eastAsia="宋体" w:hAnsi="Helvetica Neue" w:cs="宋体"/>
          <w:color w:val="333333"/>
          <w:kern w:val="0"/>
          <w:szCs w:val="21"/>
        </w:rPr>
        <w:t xml:space="preserve"> 8.3 (2017): 13-37</w:t>
      </w:r>
    </w:p>
    <w:p w14:paraId="0553727C" w14:textId="77777777" w:rsidR="00865A45" w:rsidRPr="00865A45" w:rsidRDefault="00DB7C35" w:rsidP="00865A45">
      <w:pPr>
        <w:widowControl/>
        <w:numPr>
          <w:ilvl w:val="0"/>
          <w:numId w:val="5"/>
        </w:numPr>
        <w:spacing w:after="60"/>
        <w:ind w:left="480"/>
        <w:jc w:val="left"/>
        <w:divId w:val="343285240"/>
        <w:rPr>
          <w:rFonts w:ascii="Helvetica Neue" w:eastAsia="宋体" w:hAnsi="Helvetica Neue" w:cs="宋体"/>
          <w:b/>
          <w:bCs/>
          <w:color w:val="333333"/>
          <w:kern w:val="0"/>
          <w:sz w:val="22"/>
        </w:rPr>
      </w:pPr>
      <w:hyperlink r:id="rId299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8.00397</w:t>
        </w:r>
      </w:hyperlink>
      <w:r w:rsidR="00865A45" w:rsidRPr="00865A45">
        <w:rPr>
          <w:rFonts w:ascii="Helvetica Neue" w:eastAsia="宋体" w:hAnsi="Helvetica Neue" w:cs="宋体"/>
          <w:b/>
          <w:bCs/>
          <w:color w:val="333333"/>
          <w:kern w:val="0"/>
          <w:sz w:val="22"/>
        </w:rPr>
        <w:t>[</w:t>
      </w:r>
      <w:hyperlink r:id="rId299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299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6D5BB298"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 xml:space="preserve">momo: </w:t>
      </w:r>
      <w:r w:rsidRPr="00865A45">
        <w:rPr>
          <w:rFonts w:ascii="Helvetica Neue" w:eastAsia="宋体" w:hAnsi="Helvetica Neue" w:cs="宋体"/>
          <w:b/>
          <w:bCs/>
          <w:color w:val="2D2D2D"/>
          <w:kern w:val="0"/>
          <w:szCs w:val="21"/>
        </w:rPr>
        <w:t>流形上的单目运动估计</w:t>
      </w:r>
    </w:p>
    <w:p w14:paraId="71DF703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2995" w:history="1">
        <w:r w:rsidRPr="00865A45">
          <w:rPr>
            <w:rFonts w:ascii="Helvetica Neue" w:eastAsia="宋体" w:hAnsi="Helvetica Neue" w:cs="宋体"/>
            <w:color w:val="0068AC"/>
            <w:kern w:val="0"/>
            <w:szCs w:val="21"/>
          </w:rPr>
          <w:t>约翰内斯</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格拉特</w:t>
        </w:r>
      </w:hyperlink>
      <w:r w:rsidRPr="00865A45">
        <w:rPr>
          <w:rFonts w:ascii="Helvetica Neue" w:eastAsia="宋体" w:hAnsi="Helvetica Neue" w:cs="宋体"/>
          <w:color w:val="333333"/>
          <w:kern w:val="0"/>
          <w:szCs w:val="21"/>
        </w:rPr>
        <w:t>,</w:t>
      </w:r>
      <w:hyperlink r:id="rId2996" w:history="1">
        <w:r w:rsidRPr="00865A45">
          <w:rPr>
            <w:rFonts w:ascii="Helvetica Neue" w:eastAsia="宋体" w:hAnsi="Helvetica Neue" w:cs="宋体"/>
            <w:color w:val="0068AC"/>
            <w:kern w:val="0"/>
            <w:szCs w:val="21"/>
          </w:rPr>
          <w:t>托比亚斯</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施特劳斯</w:t>
        </w:r>
      </w:hyperlink>
      <w:r w:rsidRPr="00865A45">
        <w:rPr>
          <w:rFonts w:ascii="Helvetica Neue" w:eastAsia="宋体" w:hAnsi="Helvetica Neue" w:cs="宋体"/>
          <w:color w:val="333333"/>
          <w:kern w:val="0"/>
          <w:szCs w:val="21"/>
        </w:rPr>
        <w:t>,</w:t>
      </w:r>
      <w:hyperlink r:id="rId2997" w:history="1">
        <w:r w:rsidRPr="00865A45">
          <w:rPr>
            <w:rFonts w:ascii="Helvetica Neue" w:eastAsia="宋体" w:hAnsi="Helvetica Neue" w:cs="宋体"/>
            <w:color w:val="0068AC"/>
            <w:kern w:val="0"/>
            <w:szCs w:val="21"/>
          </w:rPr>
          <w:t>马丁</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劳尔</w:t>
        </w:r>
      </w:hyperlink>
    </w:p>
    <w:p w14:paraId="23E1100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了解</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的位置对于自动驾驶是</w:t>
      </w:r>
      <w:r w:rsidRPr="00865A45">
        <w:rPr>
          <w:rFonts w:ascii="Helvetica Neue" w:eastAsia="宋体" w:hAnsi="Helvetica Neue" w:cs="宋体"/>
          <w:b/>
          <w:bCs/>
          <w:color w:val="333333"/>
          <w:kern w:val="0"/>
          <w:szCs w:val="21"/>
        </w:rPr>
        <w:t>不可或缺</w:t>
      </w:r>
      <w:r w:rsidRPr="00865A45">
        <w:rPr>
          <w:rFonts w:ascii="Helvetica Neue" w:eastAsia="宋体" w:hAnsi="Helvetica Neue" w:cs="宋体"/>
          <w:color w:val="333333"/>
          <w:kern w:val="0"/>
          <w:szCs w:val="21"/>
        </w:rPr>
        <w:t>的。为了应用全局定位方法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必须先知道可以从视觉测理中获得的姿势。这之前的质量和稳健性决定了本地化的成功与否。</w:t>
      </w:r>
      <w:r w:rsidRPr="00865A45">
        <w:rPr>
          <w:rFonts w:ascii="Helvetica Neue" w:eastAsia="宋体" w:hAnsi="Helvetica Neue" w:cs="宋体"/>
          <w:color w:val="333333"/>
          <w:kern w:val="0"/>
          <w:szCs w:val="21"/>
        </w:rPr>
        <w:t xml:space="preserve">momo </w:t>
      </w:r>
      <w:r w:rsidRPr="00865A45">
        <w:rPr>
          <w:rFonts w:ascii="Helvetica Neue" w:eastAsia="宋体" w:hAnsi="Helvetica Neue" w:cs="宋体"/>
          <w:color w:val="333333"/>
          <w:kern w:val="0"/>
          <w:szCs w:val="21"/>
        </w:rPr>
        <w:t>是一种单目帧到帧运动估计方法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为此提供高质量的视觉气味测量。考虑到</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的运动模型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显著提高了摆在前面的可靠性和准确性。我们表明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特别是在低结构环境中</w:t>
      </w:r>
      <w:r w:rsidRPr="00865A45">
        <w:rPr>
          <w:rFonts w:ascii="Helvetica Neue" w:eastAsia="宋体" w:hAnsi="Helvetica Neue" w:cs="宋体"/>
          <w:color w:val="333333"/>
          <w:kern w:val="0"/>
          <w:szCs w:val="21"/>
        </w:rPr>
        <w:t xml:space="preserve">, momo </w:t>
      </w:r>
      <w:r w:rsidRPr="00865A45">
        <w:rPr>
          <w:rFonts w:ascii="Helvetica Neue" w:eastAsia="宋体" w:hAnsi="Helvetica Neue" w:cs="宋体"/>
          <w:color w:val="333333"/>
          <w:kern w:val="0"/>
          <w:szCs w:val="21"/>
        </w:rPr>
        <w:t>的表现优于最先进的技术。此外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该方法的设计是为了集成多个具有或不具有重叠的摄像机。对</w:t>
      </w:r>
      <w:r w:rsidRPr="00865A45">
        <w:rPr>
          <w:rFonts w:ascii="Helvetica Neue" w:eastAsia="宋体" w:hAnsi="Helvetica Neue" w:cs="宋体"/>
          <w:color w:val="333333"/>
          <w:kern w:val="0"/>
          <w:szCs w:val="21"/>
        </w:rPr>
        <w:t xml:space="preserve"> kiti </w:t>
      </w:r>
      <w:r w:rsidRPr="00865A45">
        <w:rPr>
          <w:rFonts w:ascii="Helvetica Neue" w:eastAsia="宋体" w:hAnsi="Helvetica Neue" w:cs="宋体"/>
          <w:color w:val="333333"/>
          <w:kern w:val="0"/>
          <w:szCs w:val="21"/>
        </w:rPr>
        <w:t>数据集和适当的多摄像机数据集的评估表明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即使只有</w:t>
      </w:r>
      <w:r w:rsidRPr="00865A45">
        <w:rPr>
          <w:rFonts w:ascii="Helvetica Neue" w:eastAsia="宋体" w:hAnsi="Helvetica Neue" w:cs="宋体"/>
          <w:color w:val="333333"/>
          <w:kern w:val="0"/>
          <w:szCs w:val="21"/>
        </w:rPr>
        <w:t xml:space="preserve">100-300 </w:t>
      </w:r>
      <w:r w:rsidRPr="00865A45">
        <w:rPr>
          <w:rFonts w:ascii="Helvetica Neue" w:eastAsia="宋体" w:hAnsi="Helvetica Neue" w:cs="宋体"/>
          <w:color w:val="333333"/>
          <w:kern w:val="0"/>
          <w:szCs w:val="21"/>
        </w:rPr>
        <w:t>个与以前相匹配的要素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也可以高精度和实时地进行估计。少</w:t>
      </w:r>
    </w:p>
    <w:p w14:paraId="0C31985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65AF193A" w14:textId="77777777" w:rsidR="00865A45" w:rsidRPr="00865A45" w:rsidRDefault="00DB7C35" w:rsidP="00865A45">
      <w:pPr>
        <w:widowControl/>
        <w:numPr>
          <w:ilvl w:val="0"/>
          <w:numId w:val="5"/>
        </w:numPr>
        <w:spacing w:after="60"/>
        <w:ind w:left="480"/>
        <w:jc w:val="left"/>
        <w:divId w:val="1020088463"/>
        <w:rPr>
          <w:rFonts w:ascii="Helvetica Neue" w:eastAsia="宋体" w:hAnsi="Helvetica Neue" w:cs="宋体"/>
          <w:b/>
          <w:bCs/>
          <w:color w:val="333333"/>
          <w:kern w:val="0"/>
          <w:sz w:val="22"/>
        </w:rPr>
      </w:pPr>
      <w:hyperlink r:id="rId299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077.0 9972</w:t>
        </w:r>
      </w:hyperlink>
      <w:r w:rsidR="00865A45" w:rsidRPr="00865A45">
        <w:rPr>
          <w:rFonts w:ascii="Helvetica Neue" w:eastAsia="宋体" w:hAnsi="Helvetica Neue" w:cs="宋体"/>
          <w:b/>
          <w:bCs/>
          <w:color w:val="333333"/>
          <w:kern w:val="0"/>
          <w:sz w:val="22"/>
        </w:rPr>
        <w:t>[</w:t>
      </w:r>
      <w:hyperlink r:id="rId299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000"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 cy</w:t>
      </w:r>
    </w:p>
    <w:p w14:paraId="0967A010"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车辆通信</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网络层视角</w:t>
      </w:r>
    </w:p>
    <w:p w14:paraId="67743F0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01" w:history="1">
        <w:r w:rsidRPr="00865A45">
          <w:rPr>
            <w:rFonts w:ascii="Helvetica Neue" w:eastAsia="宋体" w:hAnsi="Helvetica Neue" w:cs="宋体"/>
            <w:color w:val="0068AC"/>
            <w:kern w:val="0"/>
            <w:szCs w:val="21"/>
          </w:rPr>
          <w:t>彭海霞</w:t>
        </w:r>
      </w:hyperlink>
      <w:r w:rsidRPr="00865A45">
        <w:rPr>
          <w:rFonts w:ascii="Helvetica Neue" w:eastAsia="宋体" w:hAnsi="Helvetica Neue" w:cs="宋体"/>
          <w:color w:val="333333"/>
          <w:kern w:val="0"/>
          <w:szCs w:val="21"/>
        </w:rPr>
        <w:t>,</w:t>
      </w:r>
      <w:hyperlink r:id="rId3002" w:history="1">
        <w:r w:rsidRPr="00865A45">
          <w:rPr>
            <w:rFonts w:ascii="Helvetica Neue" w:eastAsia="宋体" w:hAnsi="Helvetica Neue" w:cs="宋体"/>
            <w:color w:val="0068AC"/>
            <w:kern w:val="0"/>
            <w:szCs w:val="21"/>
          </w:rPr>
          <w:t>乐亮</w:t>
        </w:r>
      </w:hyperlink>
      <w:r w:rsidRPr="00865A45">
        <w:rPr>
          <w:rFonts w:ascii="Helvetica Neue" w:eastAsia="宋体" w:hAnsi="Helvetica Neue" w:cs="宋体"/>
          <w:color w:val="333333"/>
          <w:kern w:val="0"/>
          <w:szCs w:val="21"/>
        </w:rPr>
        <w:t>,</w:t>
      </w:r>
      <w:hyperlink r:id="rId3003" w:history="1">
        <w:r w:rsidRPr="00865A45">
          <w:rPr>
            <w:rFonts w:ascii="Helvetica Neue" w:eastAsia="宋体" w:hAnsi="Helvetica Neue" w:cs="宋体"/>
            <w:color w:val="0068AC"/>
            <w:kern w:val="0"/>
            <w:szCs w:val="21"/>
          </w:rPr>
          <w:t>沈学敏</w:t>
        </w:r>
      </w:hyperlink>
      <w:r w:rsidRPr="00865A45">
        <w:rPr>
          <w:rFonts w:ascii="Helvetica Neue" w:eastAsia="宋体" w:hAnsi="Helvetica Neue" w:cs="宋体"/>
          <w:color w:val="333333"/>
          <w:kern w:val="0"/>
          <w:szCs w:val="21"/>
        </w:rPr>
        <w:t>,</w:t>
      </w:r>
      <w:hyperlink r:id="rId3004" w:history="1">
        <w:r w:rsidRPr="00865A45">
          <w:rPr>
            <w:rFonts w:ascii="Helvetica Neue" w:eastAsia="宋体" w:hAnsi="Helvetica Neue" w:cs="宋体"/>
            <w:color w:val="0068AC"/>
            <w:kern w:val="0"/>
            <w:szCs w:val="21"/>
          </w:rPr>
          <w:t>叶莉</w:t>
        </w:r>
      </w:hyperlink>
    </w:p>
    <w:p w14:paraId="71A3F39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车辆通信是指</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、行人和基础设施之间的信息交流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由于其支持智能交通和各种交通的巨大潜力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最近变得非常流行和广泛研究安全应用。通过车辆通信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手动驾驶</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可以收集有用的信息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以提高交通安全和支持信息娱乐服务。在本文中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我们从网络层的角度全面概述了最近关于实现高效车辆通信的研究。首先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介绍了车载网络的一般应用、独特特性及相应的分类。根据</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行驶模式的不同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我们将车辆网络分为两类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即手动驾驶车辆网络和自动驾驶车辆网络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然后讨论可用的通信技术</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网络结构、路由协议和切换策略在这些车辆网络中的应用。最后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我们确定了当前车辆通信面临的挑战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并提出了相应的研究机会。少</w:t>
      </w:r>
    </w:p>
    <w:p w14:paraId="39C5038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562649CF" w14:textId="77777777" w:rsidR="00865A45" w:rsidRPr="00865A45" w:rsidRDefault="00DB7C35" w:rsidP="00865A45">
      <w:pPr>
        <w:widowControl/>
        <w:numPr>
          <w:ilvl w:val="0"/>
          <w:numId w:val="5"/>
        </w:numPr>
        <w:spacing w:after="60"/>
        <w:ind w:left="480"/>
        <w:jc w:val="left"/>
        <w:divId w:val="709576450"/>
        <w:rPr>
          <w:rFonts w:ascii="Helvetica Neue" w:eastAsia="宋体" w:hAnsi="Helvetica Neue" w:cs="宋体"/>
          <w:b/>
          <w:bCs/>
          <w:color w:val="333333"/>
          <w:kern w:val="0"/>
          <w:sz w:val="22"/>
        </w:rPr>
      </w:pPr>
      <w:hyperlink r:id="rId300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1707. 09934</w:t>
        </w:r>
        <w:r w:rsidR="00865A45" w:rsidRPr="00865A45">
          <w:rPr>
            <w:rFonts w:ascii="Helvetica Neue" w:eastAsia="宋体" w:hAnsi="Helvetica Neue" w:cs="宋体"/>
            <w:b/>
            <w:bCs/>
            <w:color w:val="0068AC"/>
            <w:kern w:val="0"/>
            <w:sz w:val="22"/>
          </w:rPr>
          <w:t>六</w:t>
        </w:r>
      </w:hyperlink>
      <w:r w:rsidR="00865A45" w:rsidRPr="00865A45">
        <w:rPr>
          <w:rFonts w:ascii="Helvetica Neue" w:eastAsia="宋体" w:hAnsi="Helvetica Neue" w:cs="宋体"/>
          <w:b/>
          <w:bCs/>
          <w:color w:val="333333"/>
          <w:kern w:val="0"/>
          <w:sz w:val="22"/>
        </w:rPr>
        <w:t>[</w:t>
      </w:r>
      <w:hyperlink r:id="rId300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007"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00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15EA614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基于动态系统方法的一般多输入多输出道路连接点的通用二阶宏观交通节点模型</w:t>
      </w:r>
    </w:p>
    <w:p w14:paraId="5BA24A1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09" w:history="1">
        <w:r w:rsidRPr="00865A45">
          <w:rPr>
            <w:rFonts w:ascii="Helvetica Neue" w:eastAsia="宋体" w:hAnsi="Helvetica Neue" w:cs="宋体"/>
            <w:color w:val="0068AC"/>
            <w:kern w:val="0"/>
            <w:szCs w:val="21"/>
          </w:rPr>
          <w:t>matthea. wright</w:t>
        </w:r>
      </w:hyperlink>
      <w:r w:rsidRPr="00865A45">
        <w:rPr>
          <w:rFonts w:ascii="Helvetica Neue" w:eastAsia="宋体" w:hAnsi="Helvetica Neue" w:cs="宋体"/>
          <w:color w:val="333333"/>
          <w:kern w:val="0"/>
          <w:szCs w:val="21"/>
        </w:rPr>
        <w:t>, </w:t>
      </w:r>
      <w:hyperlink r:id="rId3010" w:history="1">
        <w:r w:rsidRPr="00865A45">
          <w:rPr>
            <w:rFonts w:ascii="Helvetica Neue" w:eastAsia="宋体" w:hAnsi="Helvetica Neue" w:cs="宋体"/>
            <w:color w:val="0068AC"/>
            <w:kern w:val="0"/>
            <w:szCs w:val="21"/>
          </w:rPr>
          <w:t>roberto horowitz</w:t>
        </w:r>
      </w:hyperlink>
    </w:p>
    <w:p w14:paraId="7C012CC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本文讨论了交通建模中的一个开放问题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二阶宏观节点问题。与一阶模型不同的是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二阶宏观交通模型允许在流动中</w:t>
      </w:r>
      <w:r w:rsidRPr="00865A45">
        <w:rPr>
          <w:rFonts w:ascii="Helvetica Neue" w:eastAsia="宋体" w:hAnsi="Helvetica Neue" w:cs="宋体"/>
          <w:b/>
          <w:bCs/>
          <w:color w:val="333333"/>
          <w:kern w:val="0"/>
          <w:szCs w:val="21"/>
        </w:rPr>
        <w:t>的车辆</w:t>
      </w:r>
      <w:r w:rsidRPr="00865A45">
        <w:rPr>
          <w:rFonts w:ascii="Helvetica Neue" w:eastAsia="宋体" w:hAnsi="Helvetica Neue" w:cs="宋体"/>
          <w:color w:val="333333"/>
          <w:kern w:val="0"/>
          <w:szCs w:val="21"/>
        </w:rPr>
        <w:t>亚群之间改变驾驶行为。因此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二阶模型更具描述性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它们被用来模拟行为不同的交通的可变混合物</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如卡车交通、</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人为驱动的交通等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但要复杂得多。二阶节点问题是一个特别复杂的问题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因为它要求解决交通密度和混合特性不连续性的问题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并解决节点任意数量的输入和输出道路的通流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换句话说</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这是一个任意维黎曼问题与两个保守的数量</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。利用最近引入的一阶节点模型问题的动态系统特性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提出了解决这一问题的方法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从而对一阶节点模型中隐含的连续时间动态提供了见解和直觉。我们利用这种直觉将动态系统节点模型扩展到二阶设置。我们还将已知的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节点模型的通用类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约束扩展到二阶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并对二阶节点问题提出了一种简单的求解算法。该节点模型可立即应用于任意路网中对当代感兴趣的行为复杂的交通流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如部分</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的车辆流</w:t>
      </w:r>
      <w:r w:rsidRPr="00865A45">
        <w:rPr>
          <w:rFonts w:ascii="Helvetica Neue" w:eastAsia="宋体" w:hAnsi="Helvetica Neue" w:cs="宋体"/>
          <w:color w:val="333333"/>
          <w:kern w:val="0"/>
          <w:szCs w:val="21"/>
        </w:rPr>
        <w:t xml:space="preserve"> ) </w:t>
      </w:r>
      <w:r w:rsidRPr="00865A45">
        <w:rPr>
          <w:rFonts w:ascii="Helvetica Neue" w:eastAsia="宋体" w:hAnsi="Helvetica Neue" w:cs="宋体"/>
          <w:color w:val="333333"/>
          <w:kern w:val="0"/>
          <w:szCs w:val="21"/>
        </w:rPr>
        <w:t>进行建模。少</w:t>
      </w:r>
    </w:p>
    <w:p w14:paraId="541F684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53F0E048" w14:textId="77777777" w:rsidR="00865A45" w:rsidRPr="00865A45" w:rsidRDefault="00DB7C35" w:rsidP="00865A45">
      <w:pPr>
        <w:widowControl/>
        <w:numPr>
          <w:ilvl w:val="0"/>
          <w:numId w:val="5"/>
        </w:numPr>
        <w:spacing w:after="60"/>
        <w:ind w:left="480"/>
        <w:jc w:val="left"/>
        <w:divId w:val="848645654"/>
        <w:rPr>
          <w:rFonts w:ascii="Helvetica Neue" w:eastAsia="宋体" w:hAnsi="Helvetica Neue" w:cs="宋体"/>
          <w:b/>
          <w:bCs/>
          <w:color w:val="333333"/>
          <w:kern w:val="0"/>
          <w:sz w:val="22"/>
        </w:rPr>
      </w:pPr>
      <w:hyperlink r:id="rId301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1707. 09092</w:t>
        </w:r>
      </w:hyperlink>
      <w:r w:rsidR="00865A45" w:rsidRPr="00865A45">
        <w:rPr>
          <w:rFonts w:ascii="Helvetica Neue" w:eastAsia="宋体" w:hAnsi="Helvetica Neue" w:cs="宋体"/>
          <w:b/>
          <w:bCs/>
          <w:color w:val="333333"/>
          <w:kern w:val="0"/>
          <w:sz w:val="22"/>
        </w:rPr>
        <w:t>[</w:t>
      </w:r>
      <w:hyperlink r:id="rId301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013"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01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5AD91E98"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在不断变化的条件下</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对室外视觉本地化进行基准测试</w:t>
      </w:r>
    </w:p>
    <w:p w14:paraId="5677916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15" w:history="1">
        <w:r w:rsidRPr="00865A45">
          <w:rPr>
            <w:rFonts w:ascii="Helvetica Neue" w:eastAsia="宋体" w:hAnsi="Helvetica Neue" w:cs="宋体"/>
            <w:color w:val="0068AC"/>
            <w:kern w:val="0"/>
            <w:szCs w:val="21"/>
          </w:rPr>
          <w:t>torsten sattler</w:t>
        </w:r>
      </w:hyperlink>
      <w:r w:rsidRPr="00865A45">
        <w:rPr>
          <w:rFonts w:ascii="Helvetica Neue" w:eastAsia="宋体" w:hAnsi="Helvetica Neue" w:cs="宋体"/>
          <w:color w:val="333333"/>
          <w:kern w:val="0"/>
          <w:szCs w:val="21"/>
        </w:rPr>
        <w:t>, </w:t>
      </w:r>
      <w:hyperlink r:id="rId3016" w:history="1">
        <w:r w:rsidRPr="00865A45">
          <w:rPr>
            <w:rFonts w:ascii="Helvetica Neue" w:eastAsia="宋体" w:hAnsi="Helvetica Neue" w:cs="宋体"/>
            <w:color w:val="0068AC"/>
            <w:kern w:val="0"/>
            <w:szCs w:val="21"/>
          </w:rPr>
          <w:t>will maddern</w:t>
        </w:r>
      </w:hyperlink>
      <w:r w:rsidRPr="00865A45">
        <w:rPr>
          <w:rFonts w:ascii="Helvetica Neue" w:eastAsia="宋体" w:hAnsi="Helvetica Neue" w:cs="宋体"/>
          <w:color w:val="333333"/>
          <w:kern w:val="0"/>
          <w:szCs w:val="21"/>
        </w:rPr>
        <w:t>, </w:t>
      </w:r>
      <w:hyperlink r:id="rId3017" w:history="1">
        <w:r w:rsidRPr="00865A45">
          <w:rPr>
            <w:rFonts w:ascii="Helvetica Neue" w:eastAsia="宋体" w:hAnsi="Helvetica Neue" w:cs="宋体"/>
            <w:color w:val="0068AC"/>
            <w:kern w:val="0"/>
            <w:szCs w:val="21"/>
          </w:rPr>
          <w:t>carl toft</w:t>
        </w:r>
      </w:hyperlink>
      <w:r w:rsidRPr="00865A45">
        <w:rPr>
          <w:rFonts w:ascii="Helvetica Neue" w:eastAsia="宋体" w:hAnsi="Helvetica Neue" w:cs="宋体"/>
          <w:color w:val="333333"/>
          <w:kern w:val="0"/>
          <w:szCs w:val="21"/>
        </w:rPr>
        <w:t>, </w:t>
      </w:r>
      <w:hyperlink r:id="rId3018" w:history="1">
        <w:r w:rsidRPr="00865A45">
          <w:rPr>
            <w:rFonts w:ascii="Helvetica Neue" w:eastAsia="宋体" w:hAnsi="Helvetica Neue" w:cs="宋体"/>
            <w:color w:val="0068AC"/>
            <w:kern w:val="0"/>
            <w:szCs w:val="21"/>
          </w:rPr>
          <w:t>Akihiko tori</w:t>
        </w:r>
      </w:hyperlink>
      <w:r w:rsidRPr="00865A45">
        <w:rPr>
          <w:rFonts w:ascii="Helvetica Neue" w:eastAsia="宋体" w:hAnsi="Helvetica Neue" w:cs="宋体"/>
          <w:color w:val="333333"/>
          <w:kern w:val="0"/>
          <w:szCs w:val="21"/>
        </w:rPr>
        <w:t>, </w:t>
      </w:r>
      <w:hyperlink r:id="rId3019" w:history="1">
        <w:r w:rsidRPr="00865A45">
          <w:rPr>
            <w:rFonts w:ascii="Helvetica Neue" w:eastAsia="宋体" w:hAnsi="Helvetica Neue" w:cs="宋体"/>
            <w:color w:val="0068AC"/>
            <w:kern w:val="0"/>
            <w:szCs w:val="21"/>
          </w:rPr>
          <w:t>lars hammarstrand, erik</w:t>
        </w:r>
      </w:hyperlink>
      <w:r w:rsidRPr="00865A45">
        <w:rPr>
          <w:rFonts w:ascii="Helvetica Neue" w:eastAsia="宋体" w:hAnsi="Helvetica Neue" w:cs="宋体"/>
          <w:color w:val="333333"/>
          <w:kern w:val="0"/>
          <w:szCs w:val="21"/>
        </w:rPr>
        <w:t> </w:t>
      </w:r>
      <w:hyperlink r:id="rId3020" w:history="1">
        <w:r w:rsidRPr="00865A45">
          <w:rPr>
            <w:rFonts w:ascii="Helvetica Neue" w:eastAsia="宋体" w:hAnsi="Helvetica Neue" w:cs="宋体"/>
            <w:color w:val="0068AC"/>
            <w:kern w:val="0"/>
            <w:szCs w:val="21"/>
          </w:rPr>
          <w:t>stenborg</w:t>
        </w:r>
      </w:hyperlink>
      <w:r w:rsidRPr="00865A45">
        <w:rPr>
          <w:rFonts w:ascii="Helvetica Neue" w:eastAsia="宋体" w:hAnsi="Helvetica Neue" w:cs="宋体"/>
          <w:color w:val="333333"/>
          <w:kern w:val="0"/>
          <w:szCs w:val="21"/>
        </w:rPr>
        <w:t>, daniel safari, masatoshi okutomi, </w:t>
      </w:r>
      <w:hyperlink r:id="rId3021" w:history="1">
        <w:r w:rsidRPr="00865A45">
          <w:rPr>
            <w:rFonts w:ascii="Helvetica Neue" w:eastAsia="宋体" w:hAnsi="Helvetica Neue" w:cs="宋体"/>
            <w:color w:val="0068AC"/>
            <w:kern w:val="0"/>
            <w:szCs w:val="21"/>
          </w:rPr>
          <w:t>marc pollefeys</w:t>
        </w:r>
      </w:hyperlink>
      <w:r w:rsidRPr="00865A45">
        <w:rPr>
          <w:rFonts w:ascii="Helvetica Neue" w:eastAsia="宋体" w:hAnsi="Helvetica Neue" w:cs="宋体"/>
          <w:color w:val="333333"/>
          <w:kern w:val="0"/>
          <w:szCs w:val="21"/>
        </w:rPr>
        <w:t>, </w:t>
      </w:r>
      <w:hyperlink r:id="rId3022" w:history="1">
        <w:r w:rsidRPr="00865A45">
          <w:rPr>
            <w:rFonts w:ascii="Helvetica Neue" w:eastAsia="宋体" w:hAnsi="Helvetica Neue" w:cs="宋体"/>
            <w:color w:val="0068AC"/>
            <w:kern w:val="0"/>
            <w:szCs w:val="21"/>
          </w:rPr>
          <w:t>josef sivic</w:t>
        </w:r>
      </w:hyperlink>
      <w:r w:rsidRPr="00865A45">
        <w:rPr>
          <w:rFonts w:ascii="Helvetica Neue" w:eastAsia="宋体" w:hAnsi="Helvetica Neue" w:cs="宋体"/>
          <w:color w:val="333333"/>
          <w:kern w:val="0"/>
          <w:szCs w:val="21"/>
        </w:rPr>
        <w:t>, </w:t>
      </w:r>
      <w:hyperlink r:id="rId3023" w:history="1">
        <w:r w:rsidRPr="00865A45">
          <w:rPr>
            <w:rFonts w:ascii="Helvetica Neue" w:eastAsia="宋体" w:hAnsi="Helvetica Neue" w:cs="宋体"/>
            <w:color w:val="0068AC"/>
            <w:kern w:val="0"/>
            <w:szCs w:val="21"/>
          </w:rPr>
          <w:t>fredrik kahl,</w:t>
        </w:r>
      </w:hyperlink>
      <w:r w:rsidRPr="00865A45">
        <w:rPr>
          <w:rFonts w:ascii="Helvetica Neue" w:eastAsia="宋体" w:hAnsi="Helvetica Neue" w:cs="宋体"/>
          <w:color w:val="333333"/>
          <w:kern w:val="0"/>
          <w:szCs w:val="21"/>
        </w:rPr>
        <w:t> </w:t>
      </w:r>
      <w:hyperlink r:id="rId3024" w:history="1">
        <w:r w:rsidRPr="00865A45">
          <w:rPr>
            <w:rFonts w:ascii="Helvetica Neue" w:eastAsia="宋体" w:hAnsi="Helvetica Neue" w:cs="宋体"/>
            <w:color w:val="0068AC"/>
            <w:kern w:val="0"/>
            <w:szCs w:val="21"/>
          </w:rPr>
          <w:t>tomas Pajdla</w:t>
        </w:r>
      </w:hyperlink>
    </w:p>
    <w:p w14:paraId="4411CA4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视觉本地化使</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能够在周围导航</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并增强现实应用将虚拟连接到真实世界。实用的视觉定位方法需要对各种观看条件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包括白天变化以及天气和季节变化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保持稳健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同时提供高度精确的</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自由度</w:t>
      </w:r>
      <w:r w:rsidRPr="00865A45">
        <w:rPr>
          <w:rFonts w:ascii="Helvetica Neue" w:eastAsia="宋体" w:hAnsi="Helvetica Neue" w:cs="宋体"/>
          <w:color w:val="333333"/>
          <w:kern w:val="0"/>
          <w:szCs w:val="21"/>
        </w:rPr>
        <w:t xml:space="preserve"> (6dof) </w:t>
      </w:r>
      <w:r w:rsidRPr="00865A45">
        <w:rPr>
          <w:rFonts w:ascii="Helvetica Neue" w:eastAsia="宋体" w:hAnsi="Helvetica Neue" w:cs="宋体"/>
          <w:color w:val="333333"/>
          <w:kern w:val="0"/>
          <w:szCs w:val="21"/>
        </w:rPr>
        <w:t>相机姿态估计。本文介绍了第一个专门为分析这些因素对视觉定位的影响而设计的基准数据集。对于在各种条件下拍摄的查询图像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我们使用精心创建的地面真伪姿势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通过使用最先进的定位方法进行大量实验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评估各种因素对</w:t>
      </w:r>
      <w:r w:rsidRPr="00865A45">
        <w:rPr>
          <w:rFonts w:ascii="Helvetica Neue" w:eastAsia="宋体" w:hAnsi="Helvetica Neue" w:cs="宋体"/>
          <w:color w:val="333333"/>
          <w:kern w:val="0"/>
          <w:szCs w:val="21"/>
        </w:rPr>
        <w:t xml:space="preserve">6dof </w:t>
      </w:r>
      <w:r w:rsidRPr="00865A45">
        <w:rPr>
          <w:rFonts w:ascii="Helvetica Neue" w:eastAsia="宋体" w:hAnsi="Helvetica Neue" w:cs="宋体"/>
          <w:color w:val="333333"/>
          <w:kern w:val="0"/>
          <w:szCs w:val="21"/>
        </w:rPr>
        <w:t>相机姿态估计精度的影响。根据我们的研究结果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我们得出了不同条件下的困难结论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表明长期本地化远未解决</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并为未来的工作提出了有希望的途径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包括基于序列的本地化方法和对更好的本地功能。我们的基准可在可视化分配</w:t>
      </w:r>
      <w:r w:rsidRPr="00865A45">
        <w:rPr>
          <w:rFonts w:ascii="Helvetica Neue" w:eastAsia="宋体" w:hAnsi="Helvetica Neue" w:cs="宋体"/>
          <w:color w:val="333333"/>
          <w:kern w:val="0"/>
          <w:szCs w:val="21"/>
        </w:rPr>
        <w:t xml:space="preserve">. net </w:t>
      </w:r>
      <w:r w:rsidRPr="00865A45">
        <w:rPr>
          <w:rFonts w:ascii="Helvetica Neue" w:eastAsia="宋体" w:hAnsi="Helvetica Neue" w:cs="宋体"/>
          <w:color w:val="333333"/>
          <w:kern w:val="0"/>
          <w:szCs w:val="21"/>
        </w:rPr>
        <w:t>上使用。少</w:t>
      </w:r>
    </w:p>
    <w:p w14:paraId="7989BF8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3486D2E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作为焦点加入</w:t>
      </w:r>
      <w:r w:rsidRPr="00865A45">
        <w:rPr>
          <w:rFonts w:ascii="Helvetica Neue" w:eastAsia="宋体" w:hAnsi="Helvetica Neue" w:cs="宋体"/>
          <w:color w:val="333333"/>
          <w:kern w:val="0"/>
          <w:szCs w:val="21"/>
        </w:rPr>
        <w:t xml:space="preserve"> cvpr 2018</w:t>
      </w:r>
    </w:p>
    <w:p w14:paraId="3354B404" w14:textId="77777777" w:rsidR="00865A45" w:rsidRPr="00865A45" w:rsidRDefault="00DB7C35" w:rsidP="00865A45">
      <w:pPr>
        <w:widowControl/>
        <w:numPr>
          <w:ilvl w:val="0"/>
          <w:numId w:val="5"/>
        </w:numPr>
        <w:spacing w:after="60"/>
        <w:ind w:left="480"/>
        <w:jc w:val="left"/>
        <w:divId w:val="1344822363"/>
        <w:rPr>
          <w:rFonts w:ascii="Helvetica Neue" w:eastAsia="宋体" w:hAnsi="Helvetica Neue" w:cs="宋体"/>
          <w:b/>
          <w:bCs/>
          <w:color w:val="333333"/>
          <w:kern w:val="0"/>
          <w:sz w:val="22"/>
        </w:rPr>
      </w:pPr>
      <w:hyperlink r:id="rId302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07.08989</w:t>
        </w:r>
      </w:hyperlink>
      <w:r w:rsidR="00865A45" w:rsidRPr="00865A45">
        <w:rPr>
          <w:rFonts w:ascii="Helvetica Neue" w:eastAsia="宋体" w:hAnsi="Helvetica Neue" w:cs="宋体"/>
          <w:b/>
          <w:bCs/>
          <w:color w:val="333333"/>
          <w:kern w:val="0"/>
          <w:sz w:val="22"/>
        </w:rPr>
        <w:t>[</w:t>
      </w:r>
      <w:hyperlink r:id="rId302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02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538AD2B8" w14:textId="77777777" w:rsidR="00865A45" w:rsidRPr="00865A45" w:rsidRDefault="00865A45" w:rsidP="00865A45">
      <w:pPr>
        <w:widowControl/>
        <w:ind w:left="480"/>
        <w:jc w:val="left"/>
        <w:divId w:val="803617693"/>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028" w:history="1">
        <w:r w:rsidRPr="00865A45">
          <w:rPr>
            <w:rFonts w:ascii="Helvetica Neue" w:eastAsia="宋体" w:hAnsi="Helvetica Neue" w:cs="宋体"/>
            <w:color w:val="0068AC"/>
            <w:kern w:val="0"/>
            <w:szCs w:val="21"/>
            <w:shd w:val="clear" w:color="auto" w:fill="F5F5F5"/>
          </w:rPr>
          <w:t>10.10077/978-3-319-27702-8 _ 36</w:t>
        </w:r>
      </w:hyperlink>
    </w:p>
    <w:p w14:paraId="0FC2D1C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局部地面平面辅助的单目视觉教学与重复</w:t>
      </w:r>
    </w:p>
    <w:p w14:paraId="3FF7BA6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29" w:history="1">
        <w:r w:rsidRPr="00865A45">
          <w:rPr>
            <w:rFonts w:ascii="Helvetica Neue" w:eastAsia="宋体" w:hAnsi="Helvetica Neue" w:cs="宋体"/>
            <w:color w:val="0068AC"/>
            <w:kern w:val="0"/>
            <w:szCs w:val="21"/>
          </w:rPr>
          <w:t>lee clement</w:t>
        </w:r>
      </w:hyperlink>
      <w:r w:rsidRPr="00865A45">
        <w:rPr>
          <w:rFonts w:ascii="Helvetica Neue" w:eastAsia="宋体" w:hAnsi="Helvetica Neue" w:cs="宋体"/>
          <w:color w:val="333333"/>
          <w:kern w:val="0"/>
          <w:szCs w:val="21"/>
        </w:rPr>
        <w:t>, </w:t>
      </w:r>
      <w:hyperlink r:id="rId3030" w:history="1">
        <w:r w:rsidRPr="00865A45">
          <w:rPr>
            <w:rFonts w:ascii="Helvetica Neue" w:eastAsia="宋体" w:hAnsi="Helvetica Neue" w:cs="宋体"/>
            <w:color w:val="0068AC"/>
            <w:kern w:val="0"/>
            <w:szCs w:val="21"/>
          </w:rPr>
          <w:t>jonathan kelly</w:t>
        </w:r>
      </w:hyperlink>
      <w:r w:rsidRPr="00865A45">
        <w:rPr>
          <w:rFonts w:ascii="Helvetica Neue" w:eastAsia="宋体" w:hAnsi="Helvetica Neue" w:cs="宋体"/>
          <w:color w:val="333333"/>
          <w:kern w:val="0"/>
          <w:szCs w:val="21"/>
        </w:rPr>
        <w:t> </w:t>
      </w:r>
      <w:hyperlink r:id="rId3031" w:history="1">
        <w:r w:rsidRPr="00865A45">
          <w:rPr>
            <w:rFonts w:ascii="Helvetica Neue" w:eastAsia="宋体" w:hAnsi="Helvetica Neue" w:cs="宋体"/>
            <w:color w:val="0068AC"/>
            <w:kern w:val="0"/>
            <w:szCs w:val="21"/>
          </w:rPr>
          <w:t>, timothy d. barfoot</w:t>
        </w:r>
      </w:hyperlink>
    </w:p>
    <w:p w14:paraId="1DB7EBB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视觉教学和重复</w:t>
      </w:r>
      <w:r w:rsidRPr="00865A45">
        <w:rPr>
          <w:rFonts w:ascii="Helvetica Neue" w:eastAsia="宋体" w:hAnsi="Helvetica Neue" w:cs="宋体"/>
          <w:color w:val="333333"/>
          <w:kern w:val="0"/>
          <w:szCs w:val="21"/>
        </w:rPr>
        <w:t xml:space="preserve"> (VT\&amp;R) </w:t>
      </w:r>
      <w:r w:rsidRPr="00865A45">
        <w:rPr>
          <w:rFonts w:ascii="Helvetica Neue" w:eastAsia="宋体" w:hAnsi="Helvetica Neue" w:cs="宋体"/>
          <w:color w:val="333333"/>
          <w:kern w:val="0"/>
          <w:szCs w:val="21"/>
        </w:rPr>
        <w:t>允许</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在没有全局定位系统的情况下重复以前走过的路线。现有的</w:t>
      </w:r>
      <w:r w:rsidRPr="00865A45">
        <w:rPr>
          <w:rFonts w:ascii="Helvetica Neue" w:eastAsia="宋体" w:hAnsi="Helvetica Neue" w:cs="宋体"/>
          <w:color w:val="333333"/>
          <w:kern w:val="0"/>
          <w:szCs w:val="21"/>
        </w:rPr>
        <w:t xml:space="preserve"> VT\&amp;R </w:t>
      </w:r>
      <w:r w:rsidRPr="00865A45">
        <w:rPr>
          <w:rFonts w:ascii="Helvetica Neue" w:eastAsia="宋体" w:hAnsi="Helvetica Neue" w:cs="宋体"/>
          <w:color w:val="333333"/>
          <w:kern w:val="0"/>
          <w:szCs w:val="21"/>
        </w:rPr>
        <w:t>的实施通常依赖于</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传感器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如立体摄像机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进行制图和本地化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但许多移动机器人仅配备</w:t>
      </w:r>
      <w:r w:rsidRPr="00865A45">
        <w:rPr>
          <w:rFonts w:ascii="Helvetica Neue" w:eastAsia="宋体" w:hAnsi="Helvetica Neue" w:cs="宋体"/>
          <w:color w:val="333333"/>
          <w:kern w:val="0"/>
          <w:szCs w:val="21"/>
        </w:rPr>
        <w:t xml:space="preserve">2d </w:t>
      </w:r>
      <w:r w:rsidRPr="00865A45">
        <w:rPr>
          <w:rFonts w:ascii="Helvetica Neue" w:eastAsia="宋体" w:hAnsi="Helvetica Neue" w:cs="宋体"/>
          <w:color w:val="333333"/>
          <w:kern w:val="0"/>
          <w:szCs w:val="21"/>
        </w:rPr>
        <w:t>单目视觉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用于远程操作炸弹处理等任务。虽然同时定位和映射</w:t>
      </w:r>
      <w:r w:rsidRPr="00865A45">
        <w:rPr>
          <w:rFonts w:ascii="Helvetica Neue" w:eastAsia="宋体" w:hAnsi="Helvetica Neue" w:cs="宋体"/>
          <w:color w:val="333333"/>
          <w:kern w:val="0"/>
          <w:szCs w:val="21"/>
        </w:rPr>
        <w:t xml:space="preserve"> (slam) </w:t>
      </w:r>
      <w:r w:rsidRPr="00865A45">
        <w:rPr>
          <w:rFonts w:ascii="Helvetica Neue" w:eastAsia="宋体" w:hAnsi="Helvetica Neue" w:cs="宋体"/>
          <w:color w:val="333333"/>
          <w:kern w:val="0"/>
          <w:szCs w:val="21"/>
        </w:rPr>
        <w:t>算法可以从单目图像中恢复三维结构和运动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但这些方法中固有的尺度模糊使横向路径跟踪误差的估计和控制复杂化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即对于实现高精度路径跟踪至关重要。在本文中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我们提出了一个单目视觉管道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通过近似</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附近的地面为平面</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具有一定的不确定性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和恢复绝对刻度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使公里尺度的路径重复具有厘米级的精度从相机相对于</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的已知位置和方向。该系统通过简单的软件升级和无需额外的</w:t>
      </w:r>
      <w:r w:rsidRPr="00865A45">
        <w:rPr>
          <w:rFonts w:ascii="Helvetica Neue" w:eastAsia="宋体" w:hAnsi="Helvetica Neue" w:cs="宋体"/>
          <w:b/>
          <w:bCs/>
          <w:color w:val="333333"/>
          <w:kern w:val="0"/>
          <w:szCs w:val="21"/>
        </w:rPr>
        <w:t>传感器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为许多现有机器人提供了附加值。我们验证了超过</w:t>
      </w:r>
      <w:r w:rsidRPr="00865A45">
        <w:rPr>
          <w:rFonts w:ascii="Helvetica Neue" w:eastAsia="宋体" w:hAnsi="Helvetica Neue" w:cs="宋体"/>
          <w:color w:val="333333"/>
          <w:kern w:val="0"/>
          <w:szCs w:val="21"/>
        </w:rPr>
        <w:t xml:space="preserve">4.3 </w:t>
      </w:r>
      <w:r w:rsidRPr="00865A45">
        <w:rPr>
          <w:rFonts w:ascii="Helvetica Neue" w:eastAsia="宋体" w:hAnsi="Helvetica Neue" w:cs="宋体"/>
          <w:color w:val="333333"/>
          <w:kern w:val="0"/>
          <w:szCs w:val="21"/>
        </w:rPr>
        <w:t>公里的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导航系统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并展示了与传统立体声管道相当的准确性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即使在高度非平面地形中也是如此。少</w:t>
      </w:r>
    </w:p>
    <w:p w14:paraId="33D9EE6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4A9C682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《现场和服务机器人国际会议论文集》</w:t>
      </w:r>
      <w:r w:rsidRPr="00865A45">
        <w:rPr>
          <w:rFonts w:ascii="Helvetica Neue" w:eastAsia="宋体" w:hAnsi="Helvetica Neue" w:cs="宋体"/>
          <w:color w:val="333333"/>
          <w:kern w:val="0"/>
          <w:szCs w:val="21"/>
        </w:rPr>
        <w:t>,</w:t>
      </w:r>
      <w:hyperlink r:id="rId3032" w:history="1">
        <w:r w:rsidRPr="00865A45">
          <w:rPr>
            <w:rFonts w:ascii="Helvetica Neue" w:eastAsia="宋体" w:hAnsi="Helvetica Neue" w:cs="宋体"/>
            <w:color w:val="0068AC"/>
            <w:kern w:val="0"/>
            <w:szCs w:val="21"/>
          </w:rPr>
          <w:t>加拿大</w:t>
        </w:r>
      </w:hyperlink>
      <w:r w:rsidRPr="00865A45">
        <w:rPr>
          <w:rFonts w:ascii="Helvetica Neue" w:eastAsia="宋体" w:hAnsi="Helvetica Neue" w:cs="宋体"/>
          <w:color w:val="333333"/>
          <w:kern w:val="0"/>
          <w:szCs w:val="21"/>
        </w:rPr>
        <w:t>安大略省多伦多</w:t>
      </w:r>
      <w:r w:rsidRPr="00865A45">
        <w:rPr>
          <w:rFonts w:ascii="Helvetica Neue" w:eastAsia="宋体" w:hAnsi="Helvetica Neue" w:cs="宋体"/>
          <w:color w:val="333333"/>
          <w:kern w:val="0"/>
          <w:szCs w:val="21"/>
        </w:rPr>
        <w:t>, 2015</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日至</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w:t>
      </w:r>
    </w:p>
    <w:p w14:paraId="6D543525" w14:textId="77777777" w:rsidR="00865A45" w:rsidRPr="00865A45" w:rsidRDefault="00DB7C35" w:rsidP="00865A45">
      <w:pPr>
        <w:widowControl/>
        <w:numPr>
          <w:ilvl w:val="0"/>
          <w:numId w:val="5"/>
        </w:numPr>
        <w:spacing w:after="60"/>
        <w:ind w:left="480"/>
        <w:jc w:val="left"/>
        <w:divId w:val="1065181519"/>
        <w:rPr>
          <w:rFonts w:ascii="Helvetica Neue" w:eastAsia="宋体" w:hAnsi="Helvetica Neue" w:cs="宋体"/>
          <w:b/>
          <w:bCs/>
          <w:color w:val="333333"/>
          <w:kern w:val="0"/>
          <w:sz w:val="22"/>
        </w:rPr>
      </w:pPr>
      <w:hyperlink r:id="rId303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07.08715</w:t>
        </w:r>
      </w:hyperlink>
      <w:r w:rsidR="00865A45" w:rsidRPr="00865A45">
        <w:rPr>
          <w:rFonts w:ascii="Helvetica Neue" w:eastAsia="宋体" w:hAnsi="Helvetica Neue" w:cs="宋体"/>
          <w:b/>
          <w:bCs/>
          <w:color w:val="333333"/>
          <w:kern w:val="0"/>
          <w:sz w:val="22"/>
        </w:rPr>
        <w:t>[</w:t>
      </w:r>
      <w:hyperlink r:id="rId303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 cy</w:t>
      </w:r>
    </w:p>
    <w:p w14:paraId="5287C740"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连接车辆的安全要求规范</w:t>
      </w:r>
    </w:p>
    <w:p w14:paraId="3DF3B10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35" w:history="1">
        <w:r w:rsidRPr="00865A45">
          <w:rPr>
            <w:rFonts w:ascii="Helvetica Neue" w:eastAsia="宋体" w:hAnsi="Helvetica Neue" w:cs="宋体"/>
            <w:color w:val="0068AC"/>
            <w:kern w:val="0"/>
            <w:szCs w:val="21"/>
          </w:rPr>
          <w:t>madhusudan singh</w:t>
        </w:r>
      </w:hyperlink>
      <w:r w:rsidRPr="00865A45">
        <w:rPr>
          <w:rFonts w:ascii="Helvetica Neue" w:eastAsia="宋体" w:hAnsi="Helvetica Neue" w:cs="宋体"/>
          <w:color w:val="333333"/>
          <w:kern w:val="0"/>
          <w:szCs w:val="21"/>
        </w:rPr>
        <w:t>, </w:t>
      </w:r>
      <w:hyperlink r:id="rId3036" w:history="1">
        <w:r w:rsidRPr="00865A45">
          <w:rPr>
            <w:rFonts w:ascii="Helvetica Neue" w:eastAsia="宋体" w:hAnsi="Helvetica Neue" w:cs="宋体"/>
            <w:color w:val="0068AC"/>
            <w:kern w:val="0"/>
            <w:szCs w:val="21"/>
          </w:rPr>
          <w:t>shiho kim</w:t>
        </w:r>
      </w:hyperlink>
    </w:p>
    <w:p w14:paraId="48DA232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未来几年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交通系统将进行改造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使我们周围的车辆出现智能汽车、汽车驱动系统等更加智能化、</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化的</w:t>
      </w:r>
      <w:r w:rsidRPr="00865A45">
        <w:rPr>
          <w:rFonts w:ascii="Helvetica Neue" w:eastAsia="宋体" w:hAnsi="Helvetica Neue" w:cs="宋体"/>
          <w:b/>
          <w:bCs/>
          <w:color w:val="333333"/>
          <w:kern w:val="0"/>
          <w:szCs w:val="21"/>
        </w:rPr>
        <w:t>现象</w:t>
      </w:r>
      <w:r w:rsidRPr="00865A45">
        <w:rPr>
          <w:rFonts w:ascii="Helvetica Neue" w:eastAsia="宋体" w:hAnsi="Helvetica Neue" w:cs="宋体"/>
          <w:color w:val="333333"/>
          <w:kern w:val="0"/>
          <w:szCs w:val="21"/>
        </w:rPr>
        <w:t>。一些汽车行业已经在生产智能汽车。然而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本文主要关注</w:t>
      </w:r>
      <w:r w:rsidRPr="00865A45">
        <w:rPr>
          <w:rFonts w:ascii="Helvetica Neue" w:eastAsia="宋体" w:hAnsi="Helvetica Neue" w:cs="宋体"/>
          <w:b/>
          <w:bCs/>
          <w:color w:val="333333"/>
          <w:kern w:val="0"/>
          <w:szCs w:val="21"/>
        </w:rPr>
        <w:t>的是连接车辆</w:t>
      </w:r>
      <w:r w:rsidRPr="00865A45">
        <w:rPr>
          <w:rFonts w:ascii="Helvetica Neue" w:eastAsia="宋体" w:hAnsi="Helvetica Neue" w:cs="宋体"/>
          <w:color w:val="333333"/>
          <w:kern w:val="0"/>
          <w:szCs w:val="21"/>
        </w:rPr>
        <w:t>的基础设施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可以支持这种智能交通。目前的运输系统缺乏适当的基础设施来支持连接</w:t>
      </w:r>
      <w:r w:rsidRPr="00865A45">
        <w:rPr>
          <w:rFonts w:ascii="Helvetica Neue" w:eastAsia="宋体" w:hAnsi="Helvetica Neue" w:cs="宋体"/>
          <w:b/>
          <w:bCs/>
          <w:color w:val="333333"/>
          <w:kern w:val="0"/>
          <w:szCs w:val="21"/>
        </w:rPr>
        <w:t>的车辆</w:t>
      </w:r>
      <w:r w:rsidRPr="00865A45">
        <w:rPr>
          <w:rFonts w:ascii="Helvetica Neue" w:eastAsia="宋体" w:hAnsi="Helvetica Neue" w:cs="宋体"/>
          <w:color w:val="333333"/>
          <w:kern w:val="0"/>
          <w:szCs w:val="21"/>
        </w:rPr>
        <w:t>。因此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本文对发达国家和发展中国家目前的交通系统进行了调查和分析。相比之下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我们将为连接</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引入以用户为中心的安全智能交通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路边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基础设施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司机、</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司机等</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。本文介绍了互联</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智能交通系统路边基础设施安全工程基础设施的基本要求。互联</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拥有网络基础设施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可与</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 xml:space="preserve">(v </w:t>
      </w:r>
      <w:r w:rsidRPr="00865A45">
        <w:rPr>
          <w:rFonts w:ascii="Helvetica Neue" w:eastAsia="宋体" w:hAnsi="Helvetica Neue" w:cs="宋体"/>
          <w:color w:val="333333"/>
          <w:kern w:val="0"/>
          <w:szCs w:val="21"/>
        </w:rPr>
        <w:t>对</w:t>
      </w:r>
      <w:r w:rsidRPr="00865A45">
        <w:rPr>
          <w:rFonts w:ascii="Helvetica Neue" w:eastAsia="宋体" w:hAnsi="Helvetica Neue" w:cs="宋体"/>
          <w:color w:val="333333"/>
          <w:kern w:val="0"/>
          <w:szCs w:val="21"/>
        </w:rPr>
        <w:t xml:space="preserve"> v)</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对基础设施</w:t>
      </w:r>
      <w:r w:rsidRPr="00865A45">
        <w:rPr>
          <w:rFonts w:ascii="Helvetica Neue" w:eastAsia="宋体" w:hAnsi="Helvetica Neue" w:cs="宋体"/>
          <w:color w:val="333333"/>
          <w:kern w:val="0"/>
          <w:szCs w:val="21"/>
        </w:rPr>
        <w:t xml:space="preserve"> (v </w:t>
      </w:r>
      <w:r w:rsidRPr="00865A45">
        <w:rPr>
          <w:rFonts w:ascii="Helvetica Neue" w:eastAsia="宋体" w:hAnsi="Helvetica Neue" w:cs="宋体"/>
          <w:color w:val="333333"/>
          <w:kern w:val="0"/>
          <w:szCs w:val="21"/>
        </w:rPr>
        <w:t>对</w:t>
      </w:r>
      <w:r w:rsidRPr="00865A45">
        <w:rPr>
          <w:rFonts w:ascii="Helvetica Neue" w:eastAsia="宋体" w:hAnsi="Helvetica Neue" w:cs="宋体"/>
          <w:color w:val="333333"/>
          <w:kern w:val="0"/>
          <w:szCs w:val="21"/>
        </w:rPr>
        <w:t xml:space="preserve"> i)</w:t>
      </w:r>
      <w:r w:rsidRPr="00865A45">
        <w:rPr>
          <w:rFonts w:ascii="Helvetica Neue" w:eastAsia="宋体" w:hAnsi="Helvetica Neue" w:cs="宋体"/>
          <w:color w:val="333333"/>
          <w:kern w:val="0"/>
          <w:szCs w:val="21"/>
        </w:rPr>
        <w:t>、车道校正系统和交通信息系统等进行通信。互联</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是学习</w:t>
      </w:r>
      <w:r w:rsidRPr="00865A45">
        <w:rPr>
          <w:rFonts w:ascii="Helvetica Neue" w:eastAsia="宋体" w:hAnsi="Helvetica Neue" w:cs="宋体"/>
          <w:color w:val="333333"/>
          <w:kern w:val="0"/>
          <w:szCs w:val="21"/>
        </w:rPr>
        <w:t xml:space="preserve"> its </w:t>
      </w:r>
      <w:r w:rsidRPr="00865A45">
        <w:rPr>
          <w:rFonts w:ascii="Helvetica Neue" w:eastAsia="宋体" w:hAnsi="Helvetica Neue" w:cs="宋体"/>
          <w:color w:val="333333"/>
          <w:kern w:val="0"/>
          <w:szCs w:val="21"/>
        </w:rPr>
        <w:t>过程基础设施需求的良好模型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因为该系统有很多使用案例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我们必须了解公共机构、人员、公司之间的关系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才能进行</w:t>
      </w:r>
      <w:r w:rsidRPr="00865A45">
        <w:rPr>
          <w:rFonts w:ascii="Helvetica Neue" w:eastAsia="宋体" w:hAnsi="Helvetica Neue" w:cs="宋体"/>
          <w:color w:val="333333"/>
          <w:kern w:val="0"/>
          <w:szCs w:val="21"/>
        </w:rPr>
        <w:t xml:space="preserve"> its</w:t>
      </w:r>
      <w:r w:rsidRPr="00865A45">
        <w:rPr>
          <w:rFonts w:ascii="Helvetica Neue" w:eastAsia="宋体" w:hAnsi="Helvetica Neue" w:cs="宋体"/>
          <w:color w:val="333333"/>
          <w:kern w:val="0"/>
          <w:szCs w:val="21"/>
        </w:rPr>
        <w:t>系统。少</w:t>
      </w:r>
    </w:p>
    <w:p w14:paraId="7383FE1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29B8820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:5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5</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1</w:t>
      </w:r>
      <w:r w:rsidRPr="00865A45">
        <w:rPr>
          <w:rFonts w:ascii="Helvetica Neue" w:eastAsia="宋体" w:hAnsi="Helvetica Neue" w:cs="宋体"/>
          <w:color w:val="333333"/>
          <w:kern w:val="0"/>
          <w:szCs w:val="21"/>
        </w:rPr>
        <w:t>个表</w:t>
      </w:r>
    </w:p>
    <w:p w14:paraId="26619BDE" w14:textId="77777777" w:rsidR="00865A45" w:rsidRPr="00865A45" w:rsidRDefault="00DB7C35" w:rsidP="00865A45">
      <w:pPr>
        <w:widowControl/>
        <w:numPr>
          <w:ilvl w:val="0"/>
          <w:numId w:val="5"/>
        </w:numPr>
        <w:spacing w:after="60"/>
        <w:ind w:left="480"/>
        <w:jc w:val="left"/>
        <w:divId w:val="1072460365"/>
        <w:rPr>
          <w:rFonts w:ascii="Helvetica Neue" w:eastAsia="宋体" w:hAnsi="Helvetica Neue" w:cs="宋体"/>
          <w:b/>
          <w:bCs/>
          <w:color w:val="333333"/>
          <w:kern w:val="0"/>
          <w:sz w:val="22"/>
        </w:rPr>
      </w:pPr>
      <w:hyperlink r:id="rId3037"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1707.08313</w:t>
        </w:r>
      </w:hyperlink>
      <w:r w:rsidR="00865A45" w:rsidRPr="00865A45">
        <w:rPr>
          <w:rFonts w:ascii="Helvetica Neue" w:eastAsia="宋体" w:hAnsi="Helvetica Neue" w:cs="宋体"/>
          <w:b/>
          <w:bCs/>
          <w:color w:val="333333"/>
          <w:kern w:val="0"/>
          <w:sz w:val="22"/>
        </w:rPr>
        <w:t>[</w:t>
      </w:r>
      <w:hyperlink r:id="rId303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03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09A54C26"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基于语义分割的串级场景流预测</w:t>
      </w:r>
    </w:p>
    <w:p w14:paraId="2566FFA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40" w:history="1">
        <w:r w:rsidRPr="00865A45">
          <w:rPr>
            <w:rFonts w:ascii="Helvetica Neue" w:eastAsia="宋体" w:hAnsi="Helvetica Neue" w:cs="宋体"/>
            <w:color w:val="0068AC"/>
            <w:kern w:val="0"/>
            <w:szCs w:val="21"/>
          </w:rPr>
          <w:t>ren zhile</w:t>
        </w:r>
      </w:hyperlink>
      <w:r w:rsidRPr="00865A45">
        <w:rPr>
          <w:rFonts w:ascii="Helvetica Neue" w:eastAsia="宋体" w:hAnsi="Helvetica Neue" w:cs="宋体"/>
          <w:color w:val="333333"/>
          <w:kern w:val="0"/>
          <w:szCs w:val="21"/>
        </w:rPr>
        <w:t>, </w:t>
      </w:r>
      <w:hyperlink r:id="rId3041" w:history="1">
        <w:r w:rsidRPr="00865A45">
          <w:rPr>
            <w:rFonts w:ascii="Helvetica Neue" w:eastAsia="宋体" w:hAnsi="Helvetica Neue" w:cs="宋体"/>
            <w:color w:val="0068AC"/>
            <w:kern w:val="0"/>
            <w:szCs w:val="21"/>
          </w:rPr>
          <w:t>de</w:t>
        </w:r>
        <w:r w:rsidRPr="00865A45">
          <w:rPr>
            <w:rFonts w:ascii="Helvetica Neue" w:eastAsia="宋体" w:hAnsi="Helvetica Neue" w:cs="宋体"/>
            <w:color w:val="0068AC"/>
            <w:kern w:val="0"/>
            <w:szCs w:val="21"/>
          </w:rPr>
          <w:t>青</w:t>
        </w:r>
        <w:r w:rsidRPr="00865A45">
          <w:rPr>
            <w:rFonts w:ascii="Helvetica Neue" w:eastAsia="宋体" w:hAnsi="Helvetica Neue" w:cs="宋体"/>
            <w:color w:val="0068AC"/>
            <w:kern w:val="0"/>
            <w:szCs w:val="21"/>
          </w:rPr>
          <w:t>sun</w:t>
        </w:r>
      </w:hyperlink>
      <w:r w:rsidRPr="00865A45">
        <w:rPr>
          <w:rFonts w:ascii="Helvetica Neue" w:eastAsia="宋体" w:hAnsi="Helvetica Neue" w:cs="宋体"/>
          <w:color w:val="333333"/>
          <w:kern w:val="0"/>
          <w:szCs w:val="21"/>
        </w:rPr>
        <w:t>, </w:t>
      </w:r>
      <w:hyperlink r:id="rId3042" w:history="1">
        <w:r w:rsidRPr="00865A45">
          <w:rPr>
            <w:rFonts w:ascii="Helvetica Neue" w:eastAsia="宋体" w:hAnsi="Helvetica Neue" w:cs="宋体"/>
            <w:color w:val="0068AC"/>
            <w:kern w:val="0"/>
            <w:szCs w:val="21"/>
          </w:rPr>
          <w:t>jan kautz</w:t>
        </w:r>
      </w:hyperlink>
      <w:r w:rsidRPr="00865A45">
        <w:rPr>
          <w:rFonts w:ascii="Helvetica Neue" w:eastAsia="宋体" w:hAnsi="Helvetica Neue" w:cs="宋体"/>
          <w:color w:val="333333"/>
          <w:kern w:val="0"/>
          <w:szCs w:val="21"/>
        </w:rPr>
        <w:t> </w:t>
      </w:r>
      <w:hyperlink r:id="rId3043" w:history="1">
        <w:r w:rsidRPr="00865A45">
          <w:rPr>
            <w:rFonts w:ascii="Helvetica Neue" w:eastAsia="宋体" w:hAnsi="Helvetica Neue" w:cs="宋体"/>
            <w:color w:val="0068AC"/>
            <w:kern w:val="0"/>
            <w:szCs w:val="21"/>
          </w:rPr>
          <w:t>, erik b. sudderth</w:t>
        </w:r>
      </w:hyperlink>
    </w:p>
    <w:p w14:paraId="7B69BBA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给定一对立体摄像机的两个连续帧</w:t>
      </w:r>
      <w:r w:rsidRPr="00865A45">
        <w:rPr>
          <w:rFonts w:ascii="Helvetica Neue" w:eastAsia="宋体" w:hAnsi="Helvetica Neue" w:cs="宋体"/>
          <w:color w:val="333333"/>
          <w:kern w:val="0"/>
          <w:szCs w:val="21"/>
        </w:rPr>
        <w:t xml:space="preserve">, 3d </w:t>
      </w:r>
      <w:r w:rsidRPr="00865A45">
        <w:rPr>
          <w:rFonts w:ascii="Helvetica Neue" w:eastAsia="宋体" w:hAnsi="Helvetica Neue" w:cs="宋体"/>
          <w:color w:val="333333"/>
          <w:kern w:val="0"/>
          <w:szCs w:val="21"/>
        </w:rPr>
        <w:t>场景流方法可同时估计观测到的场景的</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几何形状和运动。许多现有的方法使用超级像素进行正则化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但可以预测刚性移动对象内部不一致的形状和运动。相反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我们假设场景由在静态背景前面刚性移动的前景对象组成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并使用语义线索生成像素精确的场景流估计。我们的级联分类框架通过迭代细化语义分割掩码、立体对应、三维刚性运动估计和光流场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准确地对</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场景进行建模。我们根据具有挑战性的</w:t>
      </w:r>
      <w:r w:rsidRPr="00865A45">
        <w:rPr>
          <w:rFonts w:ascii="Helvetica Neue" w:eastAsia="宋体" w:hAnsi="Helvetica Neue" w:cs="宋体"/>
          <w:color w:val="333333"/>
          <w:kern w:val="0"/>
          <w:szCs w:val="21"/>
        </w:rPr>
        <w:t xml:space="preserve"> kitti</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驾驶基准对我们的方法进行评估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并表明考虑分段</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的运动会带来最先进的性能。少</w:t>
      </w:r>
    </w:p>
    <w:p w14:paraId="22519CD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2FF99D9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视觉国际会议</w:t>
      </w:r>
      <w:r w:rsidRPr="00865A45">
        <w:rPr>
          <w:rFonts w:ascii="Helvetica Neue" w:eastAsia="宋体" w:hAnsi="Helvetica Neue" w:cs="宋体"/>
          <w:color w:val="333333"/>
          <w:kern w:val="0"/>
          <w:szCs w:val="21"/>
        </w:rPr>
        <w:t xml:space="preserve"> (3dv) (</w:t>
      </w:r>
      <w:r w:rsidRPr="00865A45">
        <w:rPr>
          <w:rFonts w:ascii="Helvetica Neue" w:eastAsia="宋体" w:hAnsi="Helvetica Neue" w:cs="宋体"/>
          <w:color w:val="333333"/>
          <w:kern w:val="0"/>
          <w:szCs w:val="21"/>
        </w:rPr>
        <w:t>口头介绍</w:t>
      </w:r>
      <w:r w:rsidRPr="00865A45">
        <w:rPr>
          <w:rFonts w:ascii="Helvetica Neue" w:eastAsia="宋体" w:hAnsi="Helvetica Neue" w:cs="宋体"/>
          <w:color w:val="333333"/>
          <w:kern w:val="0"/>
          <w:szCs w:val="21"/>
        </w:rPr>
        <w:t>)</w:t>
      </w:r>
    </w:p>
    <w:p w14:paraId="1620B03C" w14:textId="77777777" w:rsidR="00865A45" w:rsidRPr="00865A45" w:rsidRDefault="00DB7C35" w:rsidP="00865A45">
      <w:pPr>
        <w:widowControl/>
        <w:numPr>
          <w:ilvl w:val="0"/>
          <w:numId w:val="5"/>
        </w:numPr>
        <w:spacing w:after="60"/>
        <w:ind w:left="480"/>
        <w:jc w:val="left"/>
        <w:divId w:val="814759848"/>
        <w:rPr>
          <w:rFonts w:ascii="Helvetica Neue" w:eastAsia="宋体" w:hAnsi="Helvetica Neue" w:cs="宋体"/>
          <w:b/>
          <w:bCs/>
          <w:color w:val="333333"/>
          <w:kern w:val="0"/>
          <w:sz w:val="22"/>
        </w:rPr>
      </w:pPr>
      <w:hyperlink r:id="rId3044"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1707.08234</w:t>
        </w:r>
      </w:hyperlink>
      <w:r w:rsidR="00865A45" w:rsidRPr="00865A45">
        <w:rPr>
          <w:rFonts w:ascii="Helvetica Neue" w:eastAsia="宋体" w:hAnsi="Helvetica Neue" w:cs="宋体"/>
          <w:b/>
          <w:bCs/>
          <w:color w:val="333333"/>
          <w:kern w:val="0"/>
          <w:sz w:val="22"/>
        </w:rPr>
        <w:t>[</w:t>
      </w:r>
      <w:hyperlink r:id="rId304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046"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7F15AE9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安全关键系统运行测试的闭环策略</w:t>
      </w:r>
    </w:p>
    <w:p w14:paraId="7DD8751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47" w:history="1">
        <w:r w:rsidRPr="00865A45">
          <w:rPr>
            <w:rFonts w:ascii="Helvetica Neue" w:eastAsia="宋体" w:hAnsi="Helvetica Neue" w:cs="宋体"/>
            <w:color w:val="0068AC"/>
            <w:kern w:val="0"/>
            <w:szCs w:val="21"/>
          </w:rPr>
          <w:t>杰里米</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莫顿</w:t>
        </w:r>
      </w:hyperlink>
      <w:r w:rsidRPr="00865A45">
        <w:rPr>
          <w:rFonts w:ascii="Helvetica Neue" w:eastAsia="宋体" w:hAnsi="Helvetica Neue" w:cs="宋体"/>
          <w:color w:val="333333"/>
          <w:kern w:val="0"/>
          <w:szCs w:val="21"/>
        </w:rPr>
        <w:t>,</w:t>
      </w:r>
      <w:hyperlink r:id="rId3048" w:history="1">
        <w:r w:rsidRPr="00865A45">
          <w:rPr>
            <w:rFonts w:ascii="Helvetica Neue" w:eastAsia="宋体" w:hAnsi="Helvetica Neue" w:cs="宋体"/>
            <w:color w:val="0068AC"/>
            <w:kern w:val="0"/>
            <w:szCs w:val="21"/>
          </w:rPr>
          <w:t>蒂姆</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惠勒</w:t>
        </w:r>
      </w:hyperlink>
      <w:r w:rsidRPr="00865A45">
        <w:rPr>
          <w:rFonts w:ascii="Helvetica Neue" w:eastAsia="宋体" w:hAnsi="Helvetica Neue" w:cs="宋体"/>
          <w:color w:val="333333"/>
          <w:kern w:val="0"/>
          <w:szCs w:val="21"/>
        </w:rPr>
        <w:t>, </w:t>
      </w:r>
      <w:hyperlink r:id="rId3049" w:history="1">
        <w:r w:rsidRPr="00865A45">
          <w:rPr>
            <w:rFonts w:ascii="Helvetica Neue" w:eastAsia="宋体" w:hAnsi="Helvetica Neue" w:cs="宋体"/>
            <w:color w:val="0068AC"/>
            <w:kern w:val="0"/>
            <w:szCs w:val="21"/>
          </w:rPr>
          <w:t>mykel j. kochenderfer</w:t>
        </w:r>
      </w:hyperlink>
    </w:p>
    <w:p w14:paraId="74107B5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安全关键型系统的制造商必须证明其产品足够安全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可供公共部署。这种情况在很大程度上依赖于现实测试的关键事件结果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要求制造商对如何分配测试资源具有战略性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以便最大限度地提高展示系统安全的机会。这项工作将测试调度作为马尔可夫决策过程的部分可观察和与信念有关的问题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可以有效地解决这一问题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从而产生闭环制造商的测试策略。通过解决广泛的问题配方的政策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我们能够为制造商和监管机构提供与安全关键系统测试相关问题的高级指导。本指南涵盖一系列主题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包括制造商在观察到的事件下仍应继续测试的情况、制造商应积极进行测试的情况以及监管机构应增加或减少实际测试的情况</w:t>
      </w:r>
      <w:r w:rsidRPr="00865A45">
        <w:rPr>
          <w:rFonts w:ascii="Helvetica Neue" w:eastAsia="宋体" w:hAnsi="Helvetica Neue" w:cs="宋体"/>
          <w:b/>
          <w:bCs/>
          <w:color w:val="333333"/>
          <w:kern w:val="0"/>
          <w:szCs w:val="21"/>
        </w:rPr>
        <w:t>对自主车辆</w:t>
      </w:r>
      <w:r w:rsidRPr="00865A45">
        <w:rPr>
          <w:rFonts w:ascii="Helvetica Neue" w:eastAsia="宋体" w:hAnsi="Helvetica Neue" w:cs="宋体"/>
          <w:color w:val="333333"/>
          <w:kern w:val="0"/>
          <w:szCs w:val="21"/>
        </w:rPr>
        <w:t>的要求。少</w:t>
      </w:r>
    </w:p>
    <w:p w14:paraId="3759D62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0C78C27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:12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5</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5</w:t>
      </w:r>
      <w:r w:rsidRPr="00865A45">
        <w:rPr>
          <w:rFonts w:ascii="Helvetica Neue" w:eastAsia="宋体" w:hAnsi="Helvetica Neue" w:cs="宋体"/>
          <w:color w:val="333333"/>
          <w:kern w:val="0"/>
          <w:szCs w:val="21"/>
        </w:rPr>
        <w:t>个表</w:t>
      </w:r>
    </w:p>
    <w:p w14:paraId="0FC979EC" w14:textId="77777777" w:rsidR="00865A45" w:rsidRPr="00865A45" w:rsidRDefault="00DB7C35" w:rsidP="00865A45">
      <w:pPr>
        <w:widowControl/>
        <w:numPr>
          <w:ilvl w:val="0"/>
          <w:numId w:val="5"/>
        </w:numPr>
        <w:spacing w:after="60"/>
        <w:ind w:left="480"/>
        <w:jc w:val="left"/>
        <w:divId w:val="892934828"/>
        <w:rPr>
          <w:rFonts w:ascii="Helvetica Neue" w:eastAsia="宋体" w:hAnsi="Helvetica Neue" w:cs="宋体"/>
          <w:b/>
          <w:bCs/>
          <w:color w:val="333333"/>
          <w:kern w:val="0"/>
          <w:sz w:val="22"/>
        </w:rPr>
      </w:pPr>
      <w:hyperlink r:id="rId305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1707. 05303</w:t>
        </w:r>
      </w:hyperlink>
      <w:r w:rsidR="00865A45" w:rsidRPr="00865A45">
        <w:rPr>
          <w:rFonts w:ascii="Helvetica Neue" w:eastAsia="宋体" w:hAnsi="Helvetica Neue" w:cs="宋体"/>
          <w:b/>
          <w:bCs/>
          <w:color w:val="333333"/>
          <w:kern w:val="0"/>
          <w:sz w:val="22"/>
        </w:rPr>
        <w:t>[</w:t>
      </w:r>
      <w:hyperlink r:id="rId305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05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3F56FDA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积极的深度驱动</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基于</w:t>
      </w:r>
      <w:r w:rsidRPr="00865A45">
        <w:rPr>
          <w:rFonts w:ascii="Helvetica Neue" w:eastAsia="宋体" w:hAnsi="Helvetica Neue" w:cs="宋体"/>
          <w:b/>
          <w:bCs/>
          <w:color w:val="2D2D2D"/>
          <w:kern w:val="0"/>
          <w:szCs w:val="21"/>
        </w:rPr>
        <w:t xml:space="preserve"> cnn </w:t>
      </w:r>
      <w:r w:rsidRPr="00865A45">
        <w:rPr>
          <w:rFonts w:ascii="Helvetica Neue" w:eastAsia="宋体" w:hAnsi="Helvetica Neue" w:cs="宋体"/>
          <w:b/>
          <w:bCs/>
          <w:color w:val="2D2D2D"/>
          <w:kern w:val="0"/>
          <w:szCs w:val="21"/>
        </w:rPr>
        <w:t>成本模型的模型预测控制</w:t>
      </w:r>
    </w:p>
    <w:p w14:paraId="074E660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53" w:history="1">
        <w:r w:rsidRPr="00865A45">
          <w:rPr>
            <w:rFonts w:ascii="Helvetica Neue" w:eastAsia="宋体" w:hAnsi="Helvetica Neue" w:cs="宋体"/>
            <w:color w:val="0068AC"/>
            <w:kern w:val="0"/>
            <w:szCs w:val="21"/>
          </w:rPr>
          <w:t>paul drews</w:t>
        </w:r>
      </w:hyperlink>
      <w:r w:rsidRPr="00865A45">
        <w:rPr>
          <w:rFonts w:ascii="Helvetica Neue" w:eastAsia="宋体" w:hAnsi="Helvetica Neue" w:cs="宋体"/>
          <w:color w:val="333333"/>
          <w:kern w:val="0"/>
          <w:szCs w:val="21"/>
        </w:rPr>
        <w:t>, </w:t>
      </w:r>
      <w:hyperlink r:id="rId3054" w:history="1">
        <w:r w:rsidRPr="00865A45">
          <w:rPr>
            <w:rFonts w:ascii="Helvetica Neue" w:eastAsia="宋体" w:hAnsi="Helvetica Neue" w:cs="宋体"/>
            <w:color w:val="0068AC"/>
            <w:kern w:val="0"/>
            <w:szCs w:val="21"/>
          </w:rPr>
          <w:t>grady williams</w:t>
        </w:r>
      </w:hyperlink>
      <w:r w:rsidRPr="00865A45">
        <w:rPr>
          <w:rFonts w:ascii="Helvetica Neue" w:eastAsia="宋体" w:hAnsi="Helvetica Neue" w:cs="宋体"/>
          <w:color w:val="333333"/>
          <w:kern w:val="0"/>
          <w:szCs w:val="21"/>
        </w:rPr>
        <w:t>, </w:t>
      </w:r>
      <w:hyperlink r:id="rId3055" w:history="1">
        <w:r w:rsidRPr="00865A45">
          <w:rPr>
            <w:rFonts w:ascii="Helvetica Neue" w:eastAsia="宋体" w:hAnsi="Helvetica Neue" w:cs="宋体"/>
            <w:color w:val="0068AC"/>
            <w:kern w:val="0"/>
            <w:szCs w:val="21"/>
          </w:rPr>
          <w:t>brian goldfain</w:t>
        </w:r>
      </w:hyperlink>
      <w:r w:rsidRPr="00865A45">
        <w:rPr>
          <w:rFonts w:ascii="Helvetica Neue" w:eastAsia="宋体" w:hAnsi="Helvetica Neue" w:cs="宋体"/>
          <w:color w:val="333333"/>
          <w:kern w:val="0"/>
          <w:szCs w:val="21"/>
        </w:rPr>
        <w:t>, </w:t>
      </w:r>
      <w:hyperlink r:id="rId3056" w:history="1">
        <w:r w:rsidRPr="00865A45">
          <w:rPr>
            <w:rFonts w:ascii="Helvetica Neue" w:eastAsia="宋体" w:hAnsi="Helvetica Neue" w:cs="宋体"/>
            <w:color w:val="0068AC"/>
            <w:kern w:val="0"/>
            <w:szCs w:val="21"/>
          </w:rPr>
          <w:t>evangelos a. theodorou, james</w:t>
        </w:r>
      </w:hyperlink>
      <w:r w:rsidRPr="00865A45">
        <w:rPr>
          <w:rFonts w:ascii="Helvetica Neue" w:eastAsia="宋体" w:hAnsi="Helvetica Neue" w:cs="宋体"/>
          <w:color w:val="333333"/>
          <w:kern w:val="0"/>
          <w:szCs w:val="21"/>
        </w:rPr>
        <w:t> </w:t>
      </w:r>
      <w:hyperlink r:id="rId3057" w:history="1">
        <w:r w:rsidRPr="00865A45">
          <w:rPr>
            <w:rFonts w:ascii="Helvetica Neue" w:eastAsia="宋体" w:hAnsi="Helvetica Neue" w:cs="宋体"/>
            <w:color w:val="0068AC"/>
            <w:kern w:val="0"/>
            <w:szCs w:val="21"/>
          </w:rPr>
          <w:t>m. rehg</w:t>
        </w:r>
      </w:hyperlink>
    </w:p>
    <w:p w14:paraId="65AD23B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我们提出了一个基于视觉的模型预测控制</w:t>
      </w:r>
      <w:r w:rsidRPr="00865A45">
        <w:rPr>
          <w:rFonts w:ascii="Helvetica Neue" w:eastAsia="宋体" w:hAnsi="Helvetica Neue" w:cs="宋体"/>
          <w:color w:val="333333"/>
          <w:kern w:val="0"/>
          <w:szCs w:val="21"/>
        </w:rPr>
        <w:t xml:space="preserve"> (mpc) </w:t>
      </w:r>
      <w:r w:rsidRPr="00865A45">
        <w:rPr>
          <w:rFonts w:ascii="Helvetica Neue" w:eastAsia="宋体" w:hAnsi="Helvetica Neue" w:cs="宋体"/>
          <w:color w:val="333333"/>
          <w:kern w:val="0"/>
          <w:szCs w:val="21"/>
        </w:rPr>
        <w:t>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用于积极、高速</w:t>
      </w:r>
      <w:r w:rsidRPr="00865A45">
        <w:rPr>
          <w:rFonts w:ascii="Helvetica Neue" w:eastAsia="宋体" w:hAnsi="Helvetica Neue" w:cs="宋体"/>
          <w:b/>
          <w:bCs/>
          <w:color w:val="333333"/>
          <w:kern w:val="0"/>
          <w:szCs w:val="21"/>
        </w:rPr>
        <w:t>的自动驾驶</w:t>
      </w:r>
      <w:r w:rsidRPr="00865A45">
        <w:rPr>
          <w:rFonts w:ascii="Helvetica Neue" w:eastAsia="宋体" w:hAnsi="Helvetica Neue" w:cs="宋体"/>
          <w:color w:val="333333"/>
          <w:kern w:val="0"/>
          <w:szCs w:val="21"/>
        </w:rPr>
        <w:t>任务。我们的方法利用深层卷积神经网络从输入视频中预测成本函数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这些视频直接适用于</w:t>
      </w:r>
      <w:r w:rsidRPr="00865A45">
        <w:rPr>
          <w:rFonts w:ascii="Helvetica Neue" w:eastAsia="宋体" w:hAnsi="Helvetica Neue" w:cs="宋体"/>
          <w:color w:val="333333"/>
          <w:kern w:val="0"/>
          <w:szCs w:val="21"/>
        </w:rPr>
        <w:t xml:space="preserve"> mpc </w:t>
      </w:r>
      <w:r w:rsidRPr="00865A45">
        <w:rPr>
          <w:rFonts w:ascii="Helvetica Neue" w:eastAsia="宋体" w:hAnsi="Helvetica Neue" w:cs="宋体"/>
          <w:color w:val="333333"/>
          <w:kern w:val="0"/>
          <w:szCs w:val="21"/>
        </w:rPr>
        <w:t>的在线轨迹优化。我们在高速</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驾驶场景中演示了该方法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我们使用单个单目摄像机和深卷积神经网络来预测车辆前面轨道的成本图</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考虑到高速、积极驾驶的任务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1:5 </w:t>
      </w:r>
      <w:r w:rsidRPr="00865A45">
        <w:rPr>
          <w:rFonts w:ascii="Helvetica Neue" w:eastAsia="宋体" w:hAnsi="Helvetica Neue" w:cs="宋体"/>
          <w:color w:val="333333"/>
          <w:kern w:val="0"/>
          <w:szCs w:val="21"/>
        </w:rPr>
        <w:t>比例的</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上展示了结果。少</w:t>
      </w:r>
    </w:p>
    <w:p w14:paraId="3E40D38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580032B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:11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7</w:t>
      </w:r>
      <w:r w:rsidRPr="00865A45">
        <w:rPr>
          <w:rFonts w:ascii="Helvetica Neue" w:eastAsia="宋体" w:hAnsi="Helvetica Neue" w:cs="宋体"/>
          <w:color w:val="333333"/>
          <w:kern w:val="0"/>
          <w:szCs w:val="21"/>
        </w:rPr>
        <w:t>个数字</w:t>
      </w:r>
    </w:p>
    <w:p w14:paraId="1AA691A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 xml:space="preserve">msc </w:t>
      </w:r>
      <w:r w:rsidRPr="00865A45">
        <w:rPr>
          <w:rFonts w:ascii="Helvetica Neue" w:eastAsia="宋体" w:hAnsi="Helvetica Neue" w:cs="宋体"/>
          <w:color w:val="333333"/>
          <w:kern w:val="0"/>
          <w:szCs w:val="21"/>
        </w:rPr>
        <w:t>类</w:t>
      </w:r>
      <w:r w:rsidRPr="00865A45">
        <w:rPr>
          <w:rFonts w:ascii="Helvetica Neue" w:eastAsia="宋体" w:hAnsi="Helvetica Neue" w:cs="宋体"/>
          <w:color w:val="333333"/>
          <w:kern w:val="0"/>
          <w:szCs w:val="21"/>
        </w:rPr>
        <w:t>: 68t40</w:t>
      </w:r>
    </w:p>
    <w:p w14:paraId="032EF1EA" w14:textId="77777777" w:rsidR="00865A45" w:rsidRPr="00865A45" w:rsidRDefault="00DB7C35" w:rsidP="00865A45">
      <w:pPr>
        <w:widowControl/>
        <w:numPr>
          <w:ilvl w:val="0"/>
          <w:numId w:val="5"/>
        </w:numPr>
        <w:spacing w:after="60"/>
        <w:ind w:left="480"/>
        <w:jc w:val="left"/>
        <w:divId w:val="898444445"/>
        <w:rPr>
          <w:rFonts w:ascii="Helvetica Neue" w:eastAsia="宋体" w:hAnsi="Helvetica Neue" w:cs="宋体"/>
          <w:b/>
          <w:bCs/>
          <w:color w:val="333333"/>
          <w:kern w:val="0"/>
          <w:sz w:val="22"/>
        </w:rPr>
      </w:pPr>
      <w:hyperlink r:id="rId305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077.04540</w:t>
        </w:r>
      </w:hyperlink>
      <w:r w:rsidR="00865A45" w:rsidRPr="00865A45">
        <w:rPr>
          <w:rFonts w:ascii="Helvetica Neue" w:eastAsia="宋体" w:hAnsi="Helvetica Neue" w:cs="宋体"/>
          <w:b/>
          <w:bCs/>
          <w:color w:val="333333"/>
          <w:kern w:val="0"/>
          <w:sz w:val="22"/>
        </w:rPr>
        <w:t>[</w:t>
      </w:r>
      <w:hyperlink r:id="rId305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060"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3B03589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自动拉力车辆和差速器游戏的自主赛车</w:t>
      </w:r>
    </w:p>
    <w:p w14:paraId="0A6AE77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61" w:history="1">
        <w:r w:rsidRPr="00865A45">
          <w:rPr>
            <w:rFonts w:ascii="Helvetica Neue" w:eastAsia="宋体" w:hAnsi="Helvetica Neue" w:cs="宋体"/>
            <w:color w:val="0068AC"/>
            <w:kern w:val="0"/>
            <w:szCs w:val="21"/>
          </w:rPr>
          <w:t>grady williams</w:t>
        </w:r>
      </w:hyperlink>
      <w:r w:rsidRPr="00865A45">
        <w:rPr>
          <w:rFonts w:ascii="Helvetica Neue" w:eastAsia="宋体" w:hAnsi="Helvetica Neue" w:cs="宋体"/>
          <w:color w:val="333333"/>
          <w:kern w:val="0"/>
          <w:szCs w:val="21"/>
        </w:rPr>
        <w:t>, </w:t>
      </w:r>
      <w:hyperlink r:id="rId3062" w:history="1">
        <w:r w:rsidRPr="00865A45">
          <w:rPr>
            <w:rFonts w:ascii="Helvetica Neue" w:eastAsia="宋体" w:hAnsi="Helvetica Neue" w:cs="宋体"/>
            <w:color w:val="0068AC"/>
            <w:kern w:val="0"/>
            <w:szCs w:val="21"/>
          </w:rPr>
          <w:t>brian goldfain</w:t>
        </w:r>
      </w:hyperlink>
      <w:r w:rsidRPr="00865A45">
        <w:rPr>
          <w:rFonts w:ascii="Helvetica Neue" w:eastAsia="宋体" w:hAnsi="Helvetica Neue" w:cs="宋体"/>
          <w:color w:val="333333"/>
          <w:kern w:val="0"/>
          <w:szCs w:val="21"/>
        </w:rPr>
        <w:t>, </w:t>
      </w:r>
      <w:hyperlink r:id="rId3063" w:history="1">
        <w:r w:rsidRPr="00865A45">
          <w:rPr>
            <w:rFonts w:ascii="Helvetica Neue" w:eastAsia="宋体" w:hAnsi="Helvetica Neue" w:cs="宋体"/>
            <w:color w:val="0068AC"/>
            <w:kern w:val="0"/>
            <w:szCs w:val="21"/>
          </w:rPr>
          <w:t>paul drews</w:t>
        </w:r>
      </w:hyperlink>
      <w:r w:rsidRPr="00865A45">
        <w:rPr>
          <w:rFonts w:ascii="Helvetica Neue" w:eastAsia="宋体" w:hAnsi="Helvetica Neue" w:cs="宋体"/>
          <w:color w:val="333333"/>
          <w:kern w:val="0"/>
          <w:szCs w:val="21"/>
        </w:rPr>
        <w:t>, </w:t>
      </w:r>
      <w:hyperlink r:id="rId3064" w:history="1">
        <w:r w:rsidRPr="00865A45">
          <w:rPr>
            <w:rFonts w:ascii="Helvetica Neue" w:eastAsia="宋体" w:hAnsi="Helvetica Neue" w:cs="宋体"/>
            <w:color w:val="0068AC"/>
            <w:kern w:val="0"/>
            <w:szCs w:val="21"/>
          </w:rPr>
          <w:t>james m.</w:t>
        </w:r>
      </w:hyperlink>
      <w:r w:rsidRPr="00865A45">
        <w:rPr>
          <w:rFonts w:ascii="Helvetica Neue" w:eastAsia="宋体" w:hAnsi="Helvetica Neue" w:cs="宋体"/>
          <w:color w:val="333333"/>
          <w:kern w:val="0"/>
          <w:szCs w:val="21"/>
        </w:rPr>
        <w:t>rehg </w:t>
      </w:r>
      <w:hyperlink r:id="rId3065" w:history="1">
        <w:r w:rsidRPr="00865A45">
          <w:rPr>
            <w:rFonts w:ascii="Helvetica Neue" w:eastAsia="宋体" w:hAnsi="Helvetica Neue" w:cs="宋体"/>
            <w:color w:val="0068AC"/>
            <w:kern w:val="0"/>
            <w:szCs w:val="21"/>
          </w:rPr>
          <w:t>, evangelos a. theodorou</w:t>
        </w:r>
      </w:hyperlink>
    </w:p>
    <w:p w14:paraId="423D75D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安全的</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必须能够预测和反应周围的司机。以前的控制方法在很大程度上依赖于预计算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无法在动态事件实时展开时对其做出反应。本文利用微分博弈理论扩展了模型预测路径积分控制</w:t>
      </w:r>
      <w:r w:rsidRPr="00865A45">
        <w:rPr>
          <w:rFonts w:ascii="Helvetica Neue" w:eastAsia="宋体" w:hAnsi="Helvetica Neue" w:cs="宋体"/>
          <w:color w:val="333333"/>
          <w:kern w:val="0"/>
          <w:szCs w:val="21"/>
        </w:rPr>
        <w:t xml:space="preserve"> (mpi), </w:t>
      </w:r>
      <w:r w:rsidRPr="00865A45">
        <w:rPr>
          <w:rFonts w:ascii="Helvetica Neue" w:eastAsia="宋体" w:hAnsi="Helvetica Neue" w:cs="宋体"/>
          <w:color w:val="333333"/>
          <w:kern w:val="0"/>
          <w:szCs w:val="21"/>
        </w:rPr>
        <w:t>并引入了</w:t>
      </w:r>
      <w:r w:rsidRPr="00865A45">
        <w:rPr>
          <w:rFonts w:ascii="Helvetica Neue" w:eastAsia="宋体" w:hAnsi="Helvetica Neue" w:cs="宋体"/>
          <w:color w:val="333333"/>
          <w:kern w:val="0"/>
          <w:szCs w:val="21"/>
        </w:rPr>
        <w:t xml:space="preserve"> bi-sp6 (BR-MPPI) </w:t>
      </w:r>
      <w:r w:rsidRPr="00865A45">
        <w:rPr>
          <w:rFonts w:ascii="Helvetica Neue" w:eastAsia="宋体" w:hAnsi="Helvetica Neue" w:cs="宋体"/>
          <w:color w:val="333333"/>
          <w:kern w:val="0"/>
          <w:szCs w:val="21"/>
        </w:rPr>
        <w:t>进行实时多车交互</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实验结果是使用两个自动拉力赛平台在赛车的格式与</w:t>
      </w:r>
      <w:r w:rsidRPr="00865A45">
        <w:rPr>
          <w:rFonts w:ascii="Helvetica Neue" w:eastAsia="宋体" w:hAnsi="Helvetica Neue" w:cs="宋体"/>
          <w:color w:val="333333"/>
          <w:kern w:val="0"/>
          <w:szCs w:val="21"/>
        </w:rPr>
        <w:t xml:space="preserve"> BR-MPPI </w:t>
      </w:r>
      <w:r w:rsidRPr="00865A45">
        <w:rPr>
          <w:rFonts w:ascii="Helvetica Neue" w:eastAsia="宋体" w:hAnsi="Helvetica Neue" w:cs="宋体"/>
          <w:color w:val="333333"/>
          <w:kern w:val="0"/>
          <w:szCs w:val="21"/>
        </w:rPr>
        <w:t>竞争与熟练的人力司机在佐治亚理工自主赛车设施</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。少</w:t>
      </w:r>
    </w:p>
    <w:p w14:paraId="4ADEEE9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6573A16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:8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7</w:t>
      </w:r>
      <w:r w:rsidRPr="00865A45">
        <w:rPr>
          <w:rFonts w:ascii="Helvetica Neue" w:eastAsia="宋体" w:hAnsi="Helvetica Neue" w:cs="宋体"/>
          <w:color w:val="333333"/>
          <w:kern w:val="0"/>
          <w:szCs w:val="21"/>
        </w:rPr>
        <w:t>个数字</w:t>
      </w:r>
    </w:p>
    <w:p w14:paraId="2004772A" w14:textId="77777777" w:rsidR="00865A45" w:rsidRPr="00865A45" w:rsidRDefault="00DB7C35" w:rsidP="00865A45">
      <w:pPr>
        <w:widowControl/>
        <w:numPr>
          <w:ilvl w:val="0"/>
          <w:numId w:val="5"/>
        </w:numPr>
        <w:spacing w:after="60"/>
        <w:ind w:left="480"/>
        <w:jc w:val="left"/>
        <w:divId w:val="246113068"/>
        <w:rPr>
          <w:rFonts w:ascii="Helvetica Neue" w:eastAsia="宋体" w:hAnsi="Helvetica Neue" w:cs="宋体"/>
          <w:b/>
          <w:bCs/>
          <w:color w:val="333333"/>
          <w:kern w:val="0"/>
          <w:sz w:val="22"/>
        </w:rPr>
      </w:pPr>
      <w:hyperlink r:id="rId306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 7.04444</w:t>
        </w:r>
      </w:hyperlink>
      <w:r w:rsidR="00865A45" w:rsidRPr="00865A45">
        <w:rPr>
          <w:rFonts w:ascii="Helvetica Neue" w:eastAsia="宋体" w:hAnsi="Helvetica Neue" w:cs="宋体"/>
          <w:b/>
          <w:bCs/>
          <w:color w:val="333333"/>
          <w:kern w:val="0"/>
          <w:sz w:val="22"/>
        </w:rPr>
        <w:t>[</w:t>
      </w:r>
      <w:hyperlink r:id="rId306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068"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06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665C524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无人水面车辆的单目光学测深</w:t>
      </w:r>
    </w:p>
    <w:p w14:paraId="7ECE888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70" w:history="1">
        <w:r w:rsidRPr="00865A45">
          <w:rPr>
            <w:rFonts w:ascii="Helvetica Neue" w:eastAsia="宋体" w:hAnsi="Helvetica Neue" w:cs="宋体"/>
            <w:color w:val="0068AC"/>
            <w:kern w:val="0"/>
            <w:szCs w:val="21"/>
          </w:rPr>
          <w:t>george terzakis</w:t>
        </w:r>
      </w:hyperlink>
      <w:r w:rsidRPr="00865A45">
        <w:rPr>
          <w:rFonts w:ascii="Helvetica Neue" w:eastAsia="宋体" w:hAnsi="Helvetica Neue" w:cs="宋体"/>
          <w:color w:val="333333"/>
          <w:kern w:val="0"/>
          <w:szCs w:val="21"/>
        </w:rPr>
        <w:t>, </w:t>
      </w:r>
      <w:hyperlink r:id="rId3071" w:history="1">
        <w:r w:rsidRPr="00865A45">
          <w:rPr>
            <w:rFonts w:ascii="Helvetica Neue" w:eastAsia="宋体" w:hAnsi="Helvetica Neue" w:cs="宋体"/>
            <w:color w:val="0068AC"/>
            <w:kern w:val="0"/>
            <w:szCs w:val="21"/>
          </w:rPr>
          <w:t>riccardo polvara</w:t>
        </w:r>
      </w:hyperlink>
      <w:r w:rsidRPr="00865A45">
        <w:rPr>
          <w:rFonts w:ascii="Helvetica Neue" w:eastAsia="宋体" w:hAnsi="Helvetica Neue" w:cs="宋体"/>
          <w:color w:val="333333"/>
          <w:kern w:val="0"/>
          <w:szCs w:val="21"/>
        </w:rPr>
        <w:t>, </w:t>
      </w:r>
      <w:hyperlink r:id="rId3072" w:history="1">
        <w:r w:rsidRPr="00865A45">
          <w:rPr>
            <w:rFonts w:ascii="Helvetica Neue" w:eastAsia="宋体" w:hAnsi="Helvetica Neue" w:cs="宋体"/>
            <w:color w:val="0068AC"/>
            <w:kern w:val="0"/>
            <w:szCs w:val="21"/>
          </w:rPr>
          <w:t>sanjay sharma</w:t>
        </w:r>
      </w:hyperlink>
      <w:r w:rsidRPr="00865A45">
        <w:rPr>
          <w:rFonts w:ascii="Helvetica Neue" w:eastAsia="宋体" w:hAnsi="Helvetica Neue" w:cs="宋体"/>
          <w:color w:val="333333"/>
          <w:kern w:val="0"/>
          <w:szCs w:val="21"/>
        </w:rPr>
        <w:t>, </w:t>
      </w:r>
      <w:hyperlink r:id="rId3073" w:history="1">
        <w:r w:rsidRPr="00865A45">
          <w:rPr>
            <w:rFonts w:ascii="Helvetica Neue" w:eastAsia="宋体" w:hAnsi="Helvetica Neue" w:cs="宋体"/>
            <w:color w:val="0068AC"/>
            <w:kern w:val="0"/>
            <w:szCs w:val="21"/>
          </w:rPr>
          <w:t>phil culverhouse</w:t>
        </w:r>
      </w:hyperlink>
      <w:r w:rsidRPr="00865A45">
        <w:rPr>
          <w:rFonts w:ascii="Helvetica Neue" w:eastAsia="宋体" w:hAnsi="Helvetica Neue" w:cs="宋体"/>
          <w:color w:val="333333"/>
          <w:kern w:val="0"/>
          <w:szCs w:val="21"/>
        </w:rPr>
        <w:t>, </w:t>
      </w:r>
      <w:hyperlink r:id="rId3074" w:history="1">
        <w:r w:rsidRPr="00865A45">
          <w:rPr>
            <w:rFonts w:ascii="Helvetica Neue" w:eastAsia="宋体" w:hAnsi="Helvetica Neue" w:cs="宋体"/>
            <w:color w:val="0068AC"/>
            <w:kern w:val="0"/>
            <w:szCs w:val="21"/>
          </w:rPr>
          <w:t>robert sutton</w:t>
        </w:r>
      </w:hyperlink>
    </w:p>
    <w:p w14:paraId="5459599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我们解决了使用单目摄像机和惯性传感器的角速度输入在河口地区定位自主海面</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的问题。我们的方法受到与环境相关的两个突出缺点的挑战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这些缺点通常不存在于陆地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或空气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上的标准视觉同步定位和映射</w:t>
      </w:r>
      <w:r w:rsidRPr="00865A45">
        <w:rPr>
          <w:rFonts w:ascii="Helvetica Neue" w:eastAsia="宋体" w:hAnsi="Helvetica Neue" w:cs="宋体"/>
          <w:color w:val="333333"/>
          <w:kern w:val="0"/>
          <w:szCs w:val="21"/>
        </w:rPr>
        <w:t xml:space="preserve"> (slam) </w:t>
      </w:r>
      <w:r w:rsidRPr="00865A45">
        <w:rPr>
          <w:rFonts w:ascii="Helvetica Neue" w:eastAsia="宋体" w:hAnsi="Helvetica Neue" w:cs="宋体"/>
          <w:color w:val="333333"/>
          <w:kern w:val="0"/>
          <w:szCs w:val="21"/>
        </w:rPr>
        <w:t>应用程序中</w:t>
      </w:r>
      <w:r w:rsidRPr="00865A45">
        <w:rPr>
          <w:rFonts w:ascii="Helvetica Neue" w:eastAsia="宋体" w:hAnsi="Helvetica Neue" w:cs="宋体"/>
          <w:color w:val="333333"/>
          <w:kern w:val="0"/>
          <w:szCs w:val="21"/>
        </w:rPr>
        <w:t xml:space="preserve">: a) </w:t>
      </w:r>
      <w:r w:rsidRPr="00865A45">
        <w:rPr>
          <w:rFonts w:ascii="Helvetica Neue" w:eastAsia="宋体" w:hAnsi="Helvetica Neue" w:cs="宋体"/>
          <w:color w:val="333333"/>
          <w:kern w:val="0"/>
          <w:szCs w:val="21"/>
        </w:rPr>
        <w:t>场景深度差别很大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从少数米到几公里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(b) </w:t>
      </w:r>
      <w:r w:rsidRPr="00865A45">
        <w:rPr>
          <w:rFonts w:ascii="Helvetica Neue" w:eastAsia="宋体" w:hAnsi="Helvetica Neue" w:cs="宋体"/>
          <w:color w:val="333333"/>
          <w:kern w:val="0"/>
          <w:szCs w:val="21"/>
        </w:rPr>
        <w:t>与后者一起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不存在地放平面提供具有足够的差异的特征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在此基础上可靠地检测运动。为此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我们使用</w:t>
      </w:r>
      <w:r w:rsidRPr="00865A45">
        <w:rPr>
          <w:rFonts w:ascii="Helvetica Neue" w:eastAsia="宋体" w:hAnsi="Helvetica Neue" w:cs="宋体"/>
          <w:color w:val="333333"/>
          <w:kern w:val="0"/>
          <w:szCs w:val="21"/>
        </w:rPr>
        <w:t xml:space="preserve"> imu </w:t>
      </w:r>
      <w:r w:rsidRPr="00865A45">
        <w:rPr>
          <w:rFonts w:ascii="Helvetica Neue" w:eastAsia="宋体" w:hAnsi="Helvetica Neue" w:cs="宋体"/>
          <w:color w:val="333333"/>
          <w:kern w:val="0"/>
          <w:szCs w:val="21"/>
        </w:rPr>
        <w:t>方向反馈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以便在没有映射组件的情况下重新转换视觉本地化问题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尽管可以从相机姿态估计中隐式获取地图。我们发现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我们的方法产生可靠的气味测量估计的轨迹几百米长的水中。为了将视觉气味估计与基于</w:t>
      </w:r>
      <w:r w:rsidRPr="00865A45">
        <w:rPr>
          <w:rFonts w:ascii="Helvetica Neue" w:eastAsia="宋体" w:hAnsi="Helvetica Neue" w:cs="宋体"/>
          <w:color w:val="333333"/>
          <w:kern w:val="0"/>
          <w:szCs w:val="21"/>
        </w:rPr>
        <w:t xml:space="preserve"> gps </w:t>
      </w:r>
      <w:r w:rsidRPr="00865A45">
        <w:rPr>
          <w:rFonts w:ascii="Helvetica Neue" w:eastAsia="宋体" w:hAnsi="Helvetica Neue" w:cs="宋体"/>
          <w:color w:val="333333"/>
          <w:kern w:val="0"/>
          <w:szCs w:val="21"/>
        </w:rPr>
        <w:t>的地面真实值进行比较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我们在一个共同参数上用样条插值轨迹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得到恢复两个样条线之间最佳仿射变换的仪表位置误差。少</w:t>
      </w:r>
    </w:p>
    <w:p w14:paraId="02CFFED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0070E616" w14:textId="77777777" w:rsidR="00865A45" w:rsidRPr="00865A45" w:rsidRDefault="00DB7C35" w:rsidP="00865A45">
      <w:pPr>
        <w:widowControl/>
        <w:numPr>
          <w:ilvl w:val="0"/>
          <w:numId w:val="5"/>
        </w:numPr>
        <w:spacing w:after="60"/>
        <w:ind w:left="480"/>
        <w:jc w:val="left"/>
        <w:divId w:val="982926237"/>
        <w:rPr>
          <w:rFonts w:ascii="Helvetica Neue" w:eastAsia="宋体" w:hAnsi="Helvetica Neue" w:cs="宋体"/>
          <w:b/>
          <w:bCs/>
          <w:color w:val="333333"/>
          <w:kern w:val="0"/>
          <w:sz w:val="22"/>
        </w:rPr>
      </w:pPr>
      <w:hyperlink r:id="rId3075"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1707. 03435</w:t>
        </w:r>
      </w:hyperlink>
      <w:r w:rsidR="00865A45" w:rsidRPr="00865A45">
        <w:rPr>
          <w:rFonts w:ascii="Helvetica Neue" w:eastAsia="宋体" w:hAnsi="Helvetica Neue" w:cs="宋体"/>
          <w:b/>
          <w:bCs/>
          <w:color w:val="333333"/>
          <w:kern w:val="0"/>
          <w:sz w:val="22"/>
        </w:rPr>
        <w:t>[</w:t>
      </w:r>
      <w:hyperlink r:id="rId307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06379B4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摩托车自主紧急制动</w:t>
      </w:r>
      <w:r w:rsidRPr="00865A45">
        <w:rPr>
          <w:rFonts w:ascii="Helvetica Neue" w:eastAsia="宋体" w:hAnsi="Helvetica Neue" w:cs="宋体"/>
          <w:b/>
          <w:bCs/>
          <w:color w:val="2D2D2D"/>
          <w:kern w:val="0"/>
          <w:szCs w:val="21"/>
        </w:rPr>
        <w:t xml:space="preserve"> (maeb) </w:t>
      </w:r>
      <w:r w:rsidRPr="00865A45">
        <w:rPr>
          <w:rFonts w:ascii="Helvetica Neue" w:eastAsia="宋体" w:hAnsi="Helvetica Neue" w:cs="宋体"/>
          <w:b/>
          <w:bCs/>
          <w:color w:val="2D2D2D"/>
          <w:kern w:val="0"/>
          <w:szCs w:val="21"/>
        </w:rPr>
        <w:t>在实际交通环境中的障碍检测试验</w:t>
      </w:r>
    </w:p>
    <w:p w14:paraId="1E4C057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77" w:history="1">
        <w:r w:rsidRPr="00865A45">
          <w:rPr>
            <w:rFonts w:ascii="Helvetica Neue" w:eastAsia="宋体" w:hAnsi="Helvetica Neue" w:cs="宋体"/>
            <w:color w:val="0068AC"/>
            <w:kern w:val="0"/>
            <w:szCs w:val="21"/>
          </w:rPr>
          <w:t>giovanni savino</w:t>
        </w:r>
      </w:hyperlink>
      <w:r w:rsidRPr="00865A45">
        <w:rPr>
          <w:rFonts w:ascii="Helvetica Neue" w:eastAsia="宋体" w:hAnsi="Helvetica Neue" w:cs="宋体"/>
          <w:color w:val="333333"/>
          <w:kern w:val="0"/>
          <w:szCs w:val="21"/>
        </w:rPr>
        <w:t>, </w:t>
      </w:r>
      <w:hyperlink r:id="rId3078" w:history="1">
        <w:r w:rsidRPr="00865A45">
          <w:rPr>
            <w:rFonts w:ascii="Helvetica Neue" w:eastAsia="宋体" w:hAnsi="Helvetica Neue" w:cs="宋体"/>
            <w:color w:val="0068AC"/>
            <w:kern w:val="0"/>
            <w:szCs w:val="21"/>
          </w:rPr>
          <w:t>simone piantini</w:t>
        </w:r>
      </w:hyperlink>
      <w:r w:rsidRPr="00865A45">
        <w:rPr>
          <w:rFonts w:ascii="Helvetica Neue" w:eastAsia="宋体" w:hAnsi="Helvetica Neue" w:cs="宋体"/>
          <w:color w:val="333333"/>
          <w:kern w:val="0"/>
          <w:szCs w:val="21"/>
        </w:rPr>
        <w:t>, </w:t>
      </w:r>
      <w:hyperlink r:id="rId3079" w:history="1">
        <w:r w:rsidRPr="00865A45">
          <w:rPr>
            <w:rFonts w:ascii="Helvetica Neue" w:eastAsia="宋体" w:hAnsi="Helvetica Neue" w:cs="宋体"/>
            <w:color w:val="0068AC"/>
            <w:kern w:val="0"/>
            <w:szCs w:val="21"/>
          </w:rPr>
          <w:t>gustavo gil</w:t>
        </w:r>
      </w:hyperlink>
      <w:r w:rsidRPr="00865A45">
        <w:rPr>
          <w:rFonts w:ascii="Helvetica Neue" w:eastAsia="宋体" w:hAnsi="Helvetica Neue" w:cs="宋体"/>
          <w:color w:val="333333"/>
          <w:kern w:val="0"/>
          <w:szCs w:val="21"/>
        </w:rPr>
        <w:t>, </w:t>
      </w:r>
      <w:hyperlink r:id="rId3080" w:history="1">
        <w:r w:rsidRPr="00865A45">
          <w:rPr>
            <w:rFonts w:ascii="Helvetica Neue" w:eastAsia="宋体" w:hAnsi="Helvetica Neue" w:cs="宋体"/>
            <w:color w:val="0068AC"/>
            <w:kern w:val="0"/>
            <w:szCs w:val="21"/>
          </w:rPr>
          <w:t>marco</w:t>
        </w:r>
      </w:hyperlink>
      <w:r w:rsidRPr="00865A45">
        <w:rPr>
          <w:rFonts w:ascii="Helvetica Neue" w:eastAsia="宋体" w:hAnsi="Helvetica Neue" w:cs="宋体"/>
          <w:color w:val="333333"/>
          <w:kern w:val="0"/>
          <w:szCs w:val="21"/>
        </w:rPr>
        <w:t> pierini</w:t>
      </w:r>
    </w:p>
    <w:p w14:paraId="657A92C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研究表明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摩托车</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应急制动系统</w:t>
      </w:r>
      <w:r w:rsidRPr="00865A45">
        <w:rPr>
          <w:rFonts w:ascii="Helvetica Neue" w:eastAsia="宋体" w:hAnsi="Helvetica Neue" w:cs="宋体"/>
          <w:color w:val="333333"/>
          <w:kern w:val="0"/>
          <w:szCs w:val="21"/>
        </w:rPr>
        <w:t xml:space="preserve"> (maeb) </w:t>
      </w:r>
      <w:r w:rsidRPr="00865A45">
        <w:rPr>
          <w:rFonts w:ascii="Helvetica Neue" w:eastAsia="宋体" w:hAnsi="Helvetica Neue" w:cs="宋体"/>
          <w:color w:val="333333"/>
          <w:kern w:val="0"/>
          <w:szCs w:val="21"/>
        </w:rPr>
        <w:t>可能会影响</w:t>
      </w:r>
      <w:r w:rsidRPr="00865A45">
        <w:rPr>
          <w:rFonts w:ascii="Helvetica Neue" w:eastAsia="宋体" w:hAnsi="Helvetica Neue" w:cs="宋体"/>
          <w:color w:val="333333"/>
          <w:kern w:val="0"/>
          <w:szCs w:val="21"/>
        </w:rPr>
        <w:t xml:space="preserve">25% </w:t>
      </w:r>
      <w:r w:rsidRPr="00865A45">
        <w:rPr>
          <w:rFonts w:ascii="Helvetica Neue" w:eastAsia="宋体" w:hAnsi="Helvetica Neue" w:cs="宋体"/>
          <w:color w:val="333333"/>
          <w:kern w:val="0"/>
          <w:szCs w:val="21"/>
        </w:rPr>
        <w:t>的涉及电动两轮车</w:t>
      </w:r>
      <w:r w:rsidRPr="00865A45">
        <w:rPr>
          <w:rFonts w:ascii="Helvetica Neue" w:eastAsia="宋体" w:hAnsi="Helvetica Neue" w:cs="宋体"/>
          <w:color w:val="333333"/>
          <w:kern w:val="0"/>
          <w:szCs w:val="21"/>
        </w:rPr>
        <w:t xml:space="preserve"> (ptws) </w:t>
      </w:r>
      <w:r w:rsidRPr="00865A45">
        <w:rPr>
          <w:rFonts w:ascii="Helvetica Neue" w:eastAsia="宋体" w:hAnsi="Helvetica Neue" w:cs="宋体"/>
          <w:color w:val="333333"/>
          <w:kern w:val="0"/>
          <w:szCs w:val="21"/>
        </w:rPr>
        <w:t>的撞车事故。通过在不可避免的碰撞情况下自动减慢主机</w:t>
      </w:r>
      <w:r w:rsidRPr="00865A45">
        <w:rPr>
          <w:rFonts w:ascii="Helvetica Neue" w:eastAsia="宋体" w:hAnsi="Helvetica Neue" w:cs="宋体"/>
          <w:color w:val="333333"/>
          <w:kern w:val="0"/>
          <w:szCs w:val="21"/>
        </w:rPr>
        <w:t xml:space="preserve"> ptw </w:t>
      </w:r>
      <w:r w:rsidRPr="00865A45">
        <w:rPr>
          <w:rFonts w:ascii="Helvetica Neue" w:eastAsia="宋体" w:hAnsi="Helvetica Neue" w:cs="宋体"/>
          <w:color w:val="333333"/>
          <w:kern w:val="0"/>
          <w:szCs w:val="21"/>
        </w:rPr>
        <w:t>长达</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公里的速度</w:t>
      </w:r>
      <w:r w:rsidRPr="00865A45">
        <w:rPr>
          <w:rFonts w:ascii="Helvetica Neue" w:eastAsia="宋体" w:hAnsi="Helvetica Neue" w:cs="宋体"/>
          <w:color w:val="333333"/>
          <w:kern w:val="0"/>
          <w:szCs w:val="21"/>
        </w:rPr>
        <w:t xml:space="preserve">, maeb </w:t>
      </w:r>
      <w:r w:rsidRPr="00865A45">
        <w:rPr>
          <w:rFonts w:ascii="Helvetica Neue" w:eastAsia="宋体" w:hAnsi="Helvetica Neue" w:cs="宋体"/>
          <w:color w:val="333333"/>
          <w:kern w:val="0"/>
          <w:szCs w:val="21"/>
        </w:rPr>
        <w:t>可能会降低骑手的碰撞严重程度。通过在可控环境下的现场试验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说明了摩托车自动减速的可行性。然而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在实际交通环境中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正确的</w:t>
      </w:r>
      <w:r w:rsidRPr="00865A45">
        <w:rPr>
          <w:rFonts w:ascii="Helvetica Neue" w:eastAsia="宋体" w:hAnsi="Helvetica Neue" w:cs="宋体"/>
          <w:color w:val="333333"/>
          <w:kern w:val="0"/>
          <w:szCs w:val="21"/>
        </w:rPr>
        <w:t xml:space="preserve"> maeb </w:t>
      </w:r>
      <w:r w:rsidRPr="00865A45">
        <w:rPr>
          <w:rFonts w:ascii="Helvetica Neue" w:eastAsia="宋体" w:hAnsi="Helvetica Neue" w:cs="宋体"/>
          <w:color w:val="333333"/>
          <w:kern w:val="0"/>
          <w:szCs w:val="21"/>
        </w:rPr>
        <w:t>触发的可行性仍不清楚。特别是</w:t>
      </w:r>
      <w:r w:rsidRPr="00865A45">
        <w:rPr>
          <w:rFonts w:ascii="Helvetica Neue" w:eastAsia="宋体" w:hAnsi="Helvetica Neue" w:cs="宋体"/>
          <w:color w:val="333333"/>
          <w:kern w:val="0"/>
          <w:szCs w:val="21"/>
        </w:rPr>
        <w:t xml:space="preserve">, maeb </w:t>
      </w:r>
      <w:r w:rsidRPr="00865A45">
        <w:rPr>
          <w:rFonts w:ascii="Helvetica Neue" w:eastAsia="宋体" w:hAnsi="Helvetica Neue" w:cs="宋体"/>
          <w:color w:val="333333"/>
          <w:kern w:val="0"/>
          <w:szCs w:val="21"/>
        </w:rPr>
        <w:t>需要准确的障碍物检测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其可行性尚未得到确认</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为了解决这个问题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我们的研究在现实世界中的</w:t>
      </w:r>
      <w:r w:rsidRPr="00865A45">
        <w:rPr>
          <w:rFonts w:ascii="Helvetica Neue" w:eastAsia="宋体" w:hAnsi="Helvetica Neue" w:cs="宋体"/>
          <w:color w:val="333333"/>
          <w:kern w:val="0"/>
          <w:szCs w:val="21"/>
        </w:rPr>
        <w:t xml:space="preserve"> maeb </w:t>
      </w:r>
      <w:r w:rsidRPr="00865A45">
        <w:rPr>
          <w:rFonts w:ascii="Helvetica Neue" w:eastAsia="宋体" w:hAnsi="Helvetica Neue" w:cs="宋体"/>
          <w:color w:val="333333"/>
          <w:kern w:val="0"/>
          <w:szCs w:val="21"/>
        </w:rPr>
        <w:t>敏感崩溃场景中提供了障碍检测测试。少</w:t>
      </w:r>
    </w:p>
    <w:p w14:paraId="2A5DEBE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7030EB2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第</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届提高车辆安全国际技术会议</w:t>
      </w:r>
      <w:r w:rsidRPr="00865A45">
        <w:rPr>
          <w:rFonts w:ascii="Helvetica Neue" w:eastAsia="宋体" w:hAnsi="Helvetica Neue" w:cs="宋体"/>
          <w:color w:val="333333"/>
          <w:kern w:val="0"/>
          <w:szCs w:val="21"/>
        </w:rPr>
        <w:t xml:space="preserve"> (2017)</w:t>
      </w:r>
    </w:p>
    <w:p w14:paraId="1FBAA51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报告编号</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纸张编号</w:t>
      </w:r>
      <w:r w:rsidRPr="00865A45">
        <w:rPr>
          <w:rFonts w:ascii="Helvetica Neue" w:eastAsia="宋体" w:hAnsi="Helvetica Neue" w:cs="宋体"/>
          <w:color w:val="333333"/>
          <w:kern w:val="0"/>
          <w:szCs w:val="21"/>
        </w:rPr>
        <w:t>17-0047</w:t>
      </w:r>
    </w:p>
    <w:p w14:paraId="565B4BED" w14:textId="77777777" w:rsidR="00865A45" w:rsidRPr="00865A45" w:rsidRDefault="00DB7C35" w:rsidP="00865A45">
      <w:pPr>
        <w:widowControl/>
        <w:numPr>
          <w:ilvl w:val="0"/>
          <w:numId w:val="5"/>
        </w:numPr>
        <w:spacing w:after="60"/>
        <w:ind w:left="480"/>
        <w:jc w:val="left"/>
        <w:divId w:val="1664371"/>
        <w:rPr>
          <w:rFonts w:ascii="Helvetica Neue" w:eastAsia="宋体" w:hAnsi="Helvetica Neue" w:cs="宋体"/>
          <w:b/>
          <w:bCs/>
          <w:color w:val="333333"/>
          <w:kern w:val="0"/>
          <w:sz w:val="22"/>
        </w:rPr>
      </w:pPr>
      <w:hyperlink r:id="rId3081" w:history="1">
        <w:r w:rsidR="00865A45" w:rsidRPr="00865A45">
          <w:rPr>
            <w:rFonts w:ascii="Helvetica Neue" w:eastAsia="宋体" w:hAnsi="Helvetica Neue" w:cs="宋体"/>
            <w:b/>
            <w:bCs/>
            <w:color w:val="0068AC"/>
            <w:kern w:val="0"/>
            <w:sz w:val="22"/>
          </w:rPr>
          <w:t>新建</w:t>
        </w:r>
        <w:r w:rsidR="00865A45" w:rsidRPr="00865A45">
          <w:rPr>
            <w:rFonts w:ascii="Helvetica Neue" w:eastAsia="宋体" w:hAnsi="Helvetica Neue" w:cs="宋体"/>
            <w:b/>
            <w:bCs/>
            <w:color w:val="0068AC"/>
            <w:kern w:val="0"/>
            <w:sz w:val="22"/>
          </w:rPr>
          <w:t>: 1707.03297</w:t>
        </w:r>
      </w:hyperlink>
      <w:r w:rsidR="00865A45" w:rsidRPr="00865A45">
        <w:rPr>
          <w:rFonts w:ascii="Helvetica Neue" w:eastAsia="宋体" w:hAnsi="Helvetica Neue" w:cs="宋体"/>
          <w:b/>
          <w:bCs/>
          <w:color w:val="333333"/>
          <w:kern w:val="0"/>
          <w:sz w:val="22"/>
        </w:rPr>
        <w:t>[</w:t>
      </w:r>
      <w:hyperlink r:id="rId308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08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 it</w:t>
      </w:r>
    </w:p>
    <w:p w14:paraId="077C994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交叉口周围</w:t>
      </w:r>
      <w:r w:rsidRPr="00865A45">
        <w:rPr>
          <w:rFonts w:ascii="Helvetica Neue" w:eastAsia="宋体" w:hAnsi="Helvetica Neue" w:cs="宋体"/>
          <w:b/>
          <w:bCs/>
          <w:color w:val="2D2D2D"/>
          <w:kern w:val="0"/>
          <w:szCs w:val="21"/>
        </w:rPr>
        <w:t xml:space="preserve"> v2v </w:t>
      </w:r>
      <w:r w:rsidRPr="00865A45">
        <w:rPr>
          <w:rFonts w:ascii="Helvetica Neue" w:eastAsia="宋体" w:hAnsi="Helvetica Neue" w:cs="宋体"/>
          <w:b/>
          <w:bCs/>
          <w:color w:val="2D2D2D"/>
          <w:kern w:val="0"/>
          <w:szCs w:val="21"/>
        </w:rPr>
        <w:t>通信的细粒度与平均可靠性</w:t>
      </w:r>
    </w:p>
    <w:p w14:paraId="52109B3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84" w:history="1">
        <w:r w:rsidRPr="00865A45">
          <w:rPr>
            <w:rFonts w:ascii="Helvetica Neue" w:eastAsia="宋体" w:hAnsi="Helvetica Neue" w:cs="宋体"/>
            <w:color w:val="0068AC"/>
            <w:kern w:val="0"/>
            <w:szCs w:val="21"/>
          </w:rPr>
          <w:t>mouhamed abdulla</w:t>
        </w:r>
      </w:hyperlink>
      <w:r w:rsidRPr="00865A45">
        <w:rPr>
          <w:rFonts w:ascii="Helvetica Neue" w:eastAsia="宋体" w:hAnsi="Helvetica Neue" w:cs="宋体"/>
          <w:color w:val="333333"/>
          <w:kern w:val="0"/>
          <w:szCs w:val="21"/>
        </w:rPr>
        <w:t>, </w:t>
      </w:r>
      <w:hyperlink r:id="rId3085" w:history="1">
        <w:r w:rsidRPr="00865A45">
          <w:rPr>
            <w:rFonts w:ascii="Helvetica Neue" w:eastAsia="宋体" w:hAnsi="Helvetica Neue" w:cs="宋体"/>
            <w:color w:val="0068AC"/>
            <w:kern w:val="0"/>
            <w:szCs w:val="21"/>
          </w:rPr>
          <w:t>henk wymeersch</w:t>
        </w:r>
      </w:hyperlink>
    </w:p>
    <w:p w14:paraId="621EB0A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路口是运输基础设施的关键领域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w:t>
      </w:r>
      <w:r w:rsidRPr="00865A45">
        <w:rPr>
          <w:rFonts w:ascii="Helvetica Neue" w:eastAsia="宋体" w:hAnsi="Helvetica Neue" w:cs="宋体"/>
          <w:color w:val="333333"/>
          <w:kern w:val="0"/>
          <w:szCs w:val="21"/>
        </w:rPr>
        <w:t xml:space="preserve">47% </w:t>
      </w:r>
      <w:r w:rsidRPr="00865A45">
        <w:rPr>
          <w:rFonts w:ascii="Helvetica Neue" w:eastAsia="宋体" w:hAnsi="Helvetica Neue" w:cs="宋体"/>
          <w:color w:val="333333"/>
          <w:kern w:val="0"/>
          <w:szCs w:val="21"/>
        </w:rPr>
        <w:t>的道路事故有关。</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 xml:space="preserve">(v2v) </w:t>
      </w:r>
      <w:r w:rsidRPr="00865A45">
        <w:rPr>
          <w:rFonts w:ascii="Helvetica Neue" w:eastAsia="宋体" w:hAnsi="Helvetica Neue" w:cs="宋体"/>
          <w:color w:val="333333"/>
          <w:kern w:val="0"/>
          <w:szCs w:val="21"/>
        </w:rPr>
        <w:t>通信有可能防止多达</w:t>
      </w:r>
      <w:r w:rsidRPr="00865A45">
        <w:rPr>
          <w:rFonts w:ascii="Helvetica Neue" w:eastAsia="宋体" w:hAnsi="Helvetica Neue" w:cs="宋体"/>
          <w:color w:val="333333"/>
          <w:kern w:val="0"/>
          <w:szCs w:val="21"/>
        </w:rPr>
        <w:t xml:space="preserve">35% </w:t>
      </w:r>
      <w:r w:rsidRPr="00865A45">
        <w:rPr>
          <w:rFonts w:ascii="Helvetica Neue" w:eastAsia="宋体" w:hAnsi="Helvetica Neue" w:cs="宋体"/>
          <w:color w:val="333333"/>
          <w:kern w:val="0"/>
          <w:szCs w:val="21"/>
        </w:rPr>
        <w:t>的此类严重道路碰撞。事实上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5G/LTE </w:t>
      </w:r>
      <w:r w:rsidRPr="00865A45">
        <w:rPr>
          <w:rFonts w:ascii="Helvetica Neue" w:eastAsia="宋体" w:hAnsi="Helvetica Neue" w:cs="宋体"/>
          <w:color w:val="333333"/>
          <w:kern w:val="0"/>
          <w:szCs w:val="21"/>
        </w:rPr>
        <w:t>继电器</w:t>
      </w:r>
      <w:r w:rsidRPr="00865A45">
        <w:rPr>
          <w:rFonts w:ascii="Helvetica Neue" w:eastAsia="宋体" w:hAnsi="Helvetica Neue" w:cs="宋体"/>
          <w:color w:val="333333"/>
          <w:kern w:val="0"/>
          <w:szCs w:val="21"/>
        </w:rPr>
        <w:t xml:space="preserve">. 15+ </w:t>
      </w:r>
      <w:r w:rsidRPr="00865A45">
        <w:rPr>
          <w:rFonts w:ascii="Helvetica Neue" w:eastAsia="宋体" w:hAnsi="Helvetica Neue" w:cs="宋体"/>
          <w:color w:val="333333"/>
          <w:kern w:val="0"/>
          <w:szCs w:val="21"/>
        </w:rPr>
        <w:t>标准化下</w:t>
      </w:r>
      <w:r w:rsidRPr="00865A45">
        <w:rPr>
          <w:rFonts w:ascii="Helvetica Neue" w:eastAsia="宋体" w:hAnsi="Helvetica Neue" w:cs="宋体"/>
          <w:color w:val="333333"/>
          <w:kern w:val="0"/>
          <w:szCs w:val="21"/>
        </w:rPr>
        <w:t xml:space="preserve">, v2v </w:t>
      </w:r>
      <w:r w:rsidRPr="00865A45">
        <w:rPr>
          <w:rFonts w:ascii="Helvetica Neue" w:eastAsia="宋体" w:hAnsi="Helvetica Neue" w:cs="宋体"/>
          <w:color w:val="333333"/>
          <w:kern w:val="0"/>
          <w:szCs w:val="21"/>
        </w:rPr>
        <w:t>是一个关键的用例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不仅是为了加强道路安全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也是为了提高现代智能城市的交通效率。根据这一预期的</w:t>
      </w:r>
      <w:r w:rsidRPr="00865A45">
        <w:rPr>
          <w:rFonts w:ascii="Helvetica Neue" w:eastAsia="宋体" w:hAnsi="Helvetica Neue" w:cs="宋体"/>
          <w:color w:val="333333"/>
          <w:kern w:val="0"/>
          <w:szCs w:val="21"/>
        </w:rPr>
        <w:t xml:space="preserve">5g </w:t>
      </w:r>
      <w:r w:rsidRPr="00865A45">
        <w:rPr>
          <w:rFonts w:ascii="Helvetica Neue" w:eastAsia="宋体" w:hAnsi="Helvetica Neue" w:cs="宋体"/>
          <w:color w:val="333333"/>
          <w:kern w:val="0"/>
          <w:szCs w:val="21"/>
        </w:rPr>
        <w:t>定义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半自动</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即环路驱动车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的高可靠性预计为</w:t>
      </w:r>
      <w:r w:rsidRPr="00865A45">
        <w:rPr>
          <w:rFonts w:ascii="Helvetica Neue" w:eastAsia="宋体" w:hAnsi="Helvetica Neue" w:cs="宋体"/>
          <w:color w:val="333333"/>
          <w:kern w:val="0"/>
          <w:szCs w:val="21"/>
        </w:rPr>
        <w:t>0.99999</w:t>
      </w:r>
      <w:r w:rsidRPr="00865A45">
        <w:rPr>
          <w:rFonts w:ascii="Helvetica Neue" w:eastAsia="宋体" w:hAnsi="Helvetica Neue" w:cs="宋体"/>
          <w:color w:val="333333"/>
          <w:kern w:val="0"/>
          <w:szCs w:val="21"/>
        </w:rPr>
        <w:t>。因此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有必要评估可靠性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特别是对于事故易发地区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如交叉口。我们解包传统的平均</w:t>
      </w:r>
      <w:r w:rsidRPr="00865A45">
        <w:rPr>
          <w:rFonts w:ascii="Helvetica Neue" w:eastAsia="宋体" w:hAnsi="Helvetica Neue" w:cs="宋体"/>
          <w:color w:val="333333"/>
          <w:kern w:val="0"/>
          <w:szCs w:val="21"/>
        </w:rPr>
        <w:t xml:space="preserve"> v2v </w:t>
      </w:r>
      <w:r w:rsidRPr="00865A45">
        <w:rPr>
          <w:rFonts w:ascii="Helvetica Neue" w:eastAsia="宋体" w:hAnsi="Helvetica Neue" w:cs="宋体"/>
          <w:color w:val="333333"/>
          <w:kern w:val="0"/>
          <w:szCs w:val="21"/>
        </w:rPr>
        <w:t>可靠性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以量化其相关的细粒度</w:t>
      </w:r>
      <w:r w:rsidRPr="00865A45">
        <w:rPr>
          <w:rFonts w:ascii="Helvetica Neue" w:eastAsia="宋体" w:hAnsi="Helvetica Neue" w:cs="宋体"/>
          <w:color w:val="333333"/>
          <w:kern w:val="0"/>
          <w:szCs w:val="21"/>
        </w:rPr>
        <w:t xml:space="preserve"> v2v </w:t>
      </w:r>
      <w:r w:rsidRPr="00865A45">
        <w:rPr>
          <w:rFonts w:ascii="Helvetica Neue" w:eastAsia="宋体" w:hAnsi="Helvetica Neue" w:cs="宋体"/>
          <w:color w:val="333333"/>
          <w:kern w:val="0"/>
          <w:szCs w:val="21"/>
        </w:rPr>
        <w:t>可靠性。与无限大道路上的现有工作相反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当我们考虑有限的道路段对实际的实际部署具有重要意义时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细粒度的可靠性表现出双模性。某些车辆交通情况下的性能要么非常可靠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要么极不可靠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但与平均性能相比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却没有任何地方相对接近。少</w:t>
      </w:r>
    </w:p>
    <w:p w14:paraId="4E6C725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316BC58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:5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4</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xml:space="preserve">. arxiv </w:t>
      </w:r>
      <w:r w:rsidRPr="00865A45">
        <w:rPr>
          <w:rFonts w:ascii="Helvetica Neue" w:eastAsia="宋体" w:hAnsi="Helvetica Neue" w:cs="宋体"/>
          <w:color w:val="333333"/>
          <w:kern w:val="0"/>
          <w:szCs w:val="21"/>
        </w:rPr>
        <w:t>管理说明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w:t>
      </w:r>
      <w:r w:rsidRPr="00865A45">
        <w:rPr>
          <w:rFonts w:ascii="Helvetica Neue" w:eastAsia="宋体" w:hAnsi="Helvetica Neue" w:cs="宋体"/>
          <w:color w:val="333333"/>
          <w:kern w:val="0"/>
          <w:szCs w:val="21"/>
        </w:rPr>
        <w:t xml:space="preserve"> arxiv:1706. 10011 </w:t>
      </w:r>
      <w:r w:rsidRPr="00865A45">
        <w:rPr>
          <w:rFonts w:ascii="Helvetica Neue" w:eastAsia="宋体" w:hAnsi="Helvetica Neue" w:cs="宋体"/>
          <w:color w:val="333333"/>
          <w:kern w:val="0"/>
          <w:szCs w:val="21"/>
        </w:rPr>
        <w:t>实质性文本重叠</w:t>
      </w:r>
    </w:p>
    <w:p w14:paraId="0E86B0C8" w14:textId="77777777" w:rsidR="00865A45" w:rsidRPr="00865A45" w:rsidRDefault="00DB7C35" w:rsidP="00865A45">
      <w:pPr>
        <w:widowControl/>
        <w:numPr>
          <w:ilvl w:val="0"/>
          <w:numId w:val="5"/>
        </w:numPr>
        <w:spacing w:after="60"/>
        <w:ind w:left="480"/>
        <w:jc w:val="left"/>
        <w:divId w:val="496271083"/>
        <w:rPr>
          <w:rFonts w:ascii="Helvetica Neue" w:eastAsia="宋体" w:hAnsi="Helvetica Neue" w:cs="宋体"/>
          <w:b/>
          <w:bCs/>
          <w:color w:val="333333"/>
          <w:kern w:val="0"/>
          <w:sz w:val="22"/>
        </w:rPr>
      </w:pPr>
      <w:hyperlink r:id="rId3086"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17007. 03184</w:t>
        </w:r>
      </w:hyperlink>
      <w:r w:rsidR="00865A45" w:rsidRPr="00865A45">
        <w:rPr>
          <w:rFonts w:ascii="Helvetica Neue" w:eastAsia="宋体" w:hAnsi="Helvetica Neue" w:cs="宋体"/>
          <w:b/>
          <w:bCs/>
          <w:color w:val="333333"/>
          <w:kern w:val="0"/>
          <w:sz w:val="22"/>
        </w:rPr>
        <w:t>[</w:t>
      </w:r>
      <w:hyperlink r:id="rId308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6038941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弹性机器学习的调查研究</w:t>
      </w:r>
    </w:p>
    <w:p w14:paraId="759703D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88" w:history="1">
        <w:r w:rsidRPr="00865A45">
          <w:rPr>
            <w:rFonts w:ascii="Helvetica Neue" w:eastAsia="宋体" w:hAnsi="Helvetica Neue" w:cs="宋体"/>
            <w:color w:val="0068AC"/>
            <w:kern w:val="0"/>
            <w:szCs w:val="21"/>
          </w:rPr>
          <w:t>atul kumar</w:t>
        </w:r>
      </w:hyperlink>
      <w:r w:rsidRPr="00865A45">
        <w:rPr>
          <w:rFonts w:ascii="Helvetica Neue" w:eastAsia="宋体" w:hAnsi="Helvetica Neue" w:cs="宋体"/>
          <w:color w:val="333333"/>
          <w:kern w:val="0"/>
          <w:szCs w:val="21"/>
        </w:rPr>
        <w:t>, </w:t>
      </w:r>
      <w:hyperlink r:id="rId3089" w:history="1">
        <w:r w:rsidRPr="00865A45">
          <w:rPr>
            <w:rFonts w:ascii="Helvetica Neue" w:eastAsia="宋体" w:hAnsi="Helvetica Neue" w:cs="宋体"/>
            <w:color w:val="0068AC"/>
            <w:kern w:val="0"/>
            <w:szCs w:val="21"/>
          </w:rPr>
          <w:t>sameep mehta</w:t>
        </w:r>
      </w:hyperlink>
    </w:p>
    <w:p w14:paraId="3D7BFB4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基于机器学习的系统越来越多地被用于安全监控、引导</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、做出投资决策、检测和阻止网络入侵和恶意软件等敏感任务。然而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最近的研究表明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机器学习模型在机器学习的所有阶段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如培训数据收集、培训、操作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都受到对手的攻击。机器学习系统的所有模型类都可以通过提供精心打造的输入来误导</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使它们错误地对输入进行分类。恶意创建的输入样本可能会通过减慢学习过程或影响学习模式的性能或导致系统仅在攻击者计划的方案中出错而影响</w:t>
      </w:r>
      <w:r w:rsidRPr="00865A45">
        <w:rPr>
          <w:rFonts w:ascii="Helvetica Neue" w:eastAsia="宋体" w:hAnsi="Helvetica Neue" w:cs="宋体"/>
          <w:color w:val="333333"/>
          <w:kern w:val="0"/>
          <w:szCs w:val="21"/>
        </w:rPr>
        <w:t xml:space="preserve"> ml </w:t>
      </w:r>
      <w:r w:rsidRPr="00865A45">
        <w:rPr>
          <w:rFonts w:ascii="Helvetica Neue" w:eastAsia="宋体" w:hAnsi="Helvetica Neue" w:cs="宋体"/>
          <w:color w:val="333333"/>
          <w:kern w:val="0"/>
          <w:szCs w:val="21"/>
        </w:rPr>
        <w:t>系统的学习过程。由于这些发展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了解机器学习算法和系统的安全性正在成为计算机安全和机器学习研究人员和从业人员的一个重要研究领域。我们对机器学习中的这一新兴领域进行了调查。少</w:t>
      </w:r>
    </w:p>
    <w:p w14:paraId="586352B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75692FB6" w14:textId="77777777" w:rsidR="00865A45" w:rsidRPr="00865A45" w:rsidRDefault="00DB7C35" w:rsidP="00865A45">
      <w:pPr>
        <w:widowControl/>
        <w:numPr>
          <w:ilvl w:val="0"/>
          <w:numId w:val="5"/>
        </w:numPr>
        <w:spacing w:after="60"/>
        <w:ind w:left="480"/>
        <w:jc w:val="left"/>
        <w:divId w:val="923954050"/>
        <w:rPr>
          <w:rFonts w:ascii="Helvetica Neue" w:eastAsia="宋体" w:hAnsi="Helvetica Neue" w:cs="宋体"/>
          <w:b/>
          <w:bCs/>
          <w:color w:val="333333"/>
          <w:kern w:val="0"/>
          <w:sz w:val="22"/>
        </w:rPr>
      </w:pPr>
      <w:hyperlink r:id="rId309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077.0. 02767</w:t>
        </w:r>
      </w:hyperlink>
      <w:r w:rsidR="00865A45" w:rsidRPr="00865A45">
        <w:rPr>
          <w:rFonts w:ascii="Helvetica Neue" w:eastAsia="宋体" w:hAnsi="Helvetica Neue" w:cs="宋体"/>
          <w:b/>
          <w:bCs/>
          <w:color w:val="333333"/>
          <w:kern w:val="0"/>
          <w:sz w:val="22"/>
        </w:rPr>
        <w:t>[</w:t>
      </w:r>
      <w:hyperlink r:id="rId309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09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5F585546" w14:textId="77777777" w:rsidR="00865A45" w:rsidRPr="00865A45" w:rsidRDefault="00865A45" w:rsidP="00865A45">
      <w:pPr>
        <w:widowControl/>
        <w:ind w:left="480"/>
        <w:jc w:val="left"/>
        <w:divId w:val="840895356"/>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093" w:history="1">
        <w:r w:rsidRPr="00865A45">
          <w:rPr>
            <w:rFonts w:ascii="Helvetica Neue" w:eastAsia="宋体" w:hAnsi="Helvetica Neue" w:cs="宋体"/>
            <w:color w:val="0068AC"/>
            <w:kern w:val="0"/>
            <w:szCs w:val="21"/>
            <w:shd w:val="clear" w:color="auto" w:fill="F5F5F5"/>
          </w:rPr>
          <w:t>10.1109/OCEANS-TAIPEI.2014.6964475</w:t>
        </w:r>
      </w:hyperlink>
    </w:p>
    <w:p w14:paraId="5ACC378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自主水下航行器自动驾驶仪设计的模型识别与控制器参数优化</w:t>
      </w:r>
    </w:p>
    <w:p w14:paraId="677AC20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094" w:history="1">
        <w:r w:rsidRPr="00865A45">
          <w:rPr>
            <w:rFonts w:ascii="Helvetica Neue" w:eastAsia="宋体" w:hAnsi="Helvetica Neue" w:cs="宋体"/>
            <w:color w:val="0068AC"/>
            <w:kern w:val="0"/>
            <w:szCs w:val="21"/>
          </w:rPr>
          <w:t>ralf taubert,</w:t>
        </w:r>
      </w:hyperlink>
      <w:r w:rsidRPr="00865A45">
        <w:rPr>
          <w:rFonts w:ascii="Helvetica Neue" w:eastAsia="宋体" w:hAnsi="Helvetica Neue" w:cs="宋体"/>
          <w:color w:val="333333"/>
          <w:kern w:val="0"/>
          <w:szCs w:val="21"/>
        </w:rPr>
        <w:t> </w:t>
      </w:r>
      <w:hyperlink r:id="rId3095" w:history="1">
        <w:r w:rsidRPr="00865A45">
          <w:rPr>
            <w:rFonts w:ascii="Helvetica Neue" w:eastAsia="宋体" w:hAnsi="Helvetica Neue" w:cs="宋体"/>
            <w:color w:val="0068AC"/>
            <w:kern w:val="0"/>
            <w:szCs w:val="21"/>
          </w:rPr>
          <w:t>mike eichhorn</w:t>
        </w:r>
      </w:hyperlink>
      <w:r w:rsidRPr="00865A45">
        <w:rPr>
          <w:rFonts w:ascii="Helvetica Neue" w:eastAsia="宋体" w:hAnsi="Helvetica Neue" w:cs="宋体"/>
          <w:color w:val="333333"/>
          <w:kern w:val="0"/>
          <w:szCs w:val="21"/>
        </w:rPr>
        <w:t>, </w:t>
      </w:r>
      <w:hyperlink r:id="rId3096" w:history="1">
        <w:r w:rsidRPr="00865A45">
          <w:rPr>
            <w:rFonts w:ascii="Helvetica Neue" w:eastAsia="宋体" w:hAnsi="Helvetica Neue" w:cs="宋体"/>
            <w:color w:val="0068AC"/>
            <w:kern w:val="0"/>
            <w:szCs w:val="21"/>
          </w:rPr>
          <w:t>christoph ament</w:t>
        </w:r>
      </w:hyperlink>
      <w:r w:rsidRPr="00865A45">
        <w:rPr>
          <w:rFonts w:ascii="Helvetica Neue" w:eastAsia="宋体" w:hAnsi="Helvetica Neue" w:cs="宋体"/>
          <w:color w:val="333333"/>
          <w:kern w:val="0"/>
          <w:szCs w:val="21"/>
        </w:rPr>
        <w:t>, </w:t>
      </w:r>
      <w:hyperlink r:id="rId3097" w:history="1">
        <w:r w:rsidRPr="00865A45">
          <w:rPr>
            <w:rFonts w:ascii="Helvetica Neue" w:eastAsia="宋体" w:hAnsi="Helvetica Neue" w:cs="宋体"/>
            <w:color w:val="0068AC"/>
            <w:kern w:val="0"/>
            <w:szCs w:val="21"/>
          </w:rPr>
          <w:t>marco jacobi</w:t>
        </w:r>
      </w:hyperlink>
      <w:r w:rsidRPr="00865A45">
        <w:rPr>
          <w:rFonts w:ascii="Helvetica Neue" w:eastAsia="宋体" w:hAnsi="Helvetica Neue" w:cs="宋体"/>
          <w:color w:val="333333"/>
          <w:kern w:val="0"/>
          <w:szCs w:val="21"/>
        </w:rPr>
        <w:t> </w:t>
      </w:r>
      <w:hyperlink r:id="rId3098" w:history="1">
        <w:r w:rsidRPr="00865A45">
          <w:rPr>
            <w:rFonts w:ascii="Helvetica Neue" w:eastAsia="宋体" w:hAnsi="Helvetica Neue" w:cs="宋体"/>
            <w:color w:val="0068AC"/>
            <w:kern w:val="0"/>
            <w:szCs w:val="21"/>
          </w:rPr>
          <w:t>, divas karimanzira</w:t>
        </w:r>
      </w:hyperlink>
      <w:r w:rsidRPr="00865A45">
        <w:rPr>
          <w:rFonts w:ascii="Helvetica Neue" w:eastAsia="宋体" w:hAnsi="Helvetica Neue" w:cs="宋体"/>
          <w:color w:val="333333"/>
          <w:kern w:val="0"/>
          <w:szCs w:val="21"/>
        </w:rPr>
        <w:t>, </w:t>
      </w:r>
      <w:hyperlink r:id="rId3099" w:history="1">
        <w:r w:rsidRPr="00865A45">
          <w:rPr>
            <w:rFonts w:ascii="Helvetica Neue" w:eastAsia="宋体" w:hAnsi="Helvetica Neue" w:cs="宋体"/>
            <w:color w:val="0068AC"/>
            <w:kern w:val="0"/>
            <w:szCs w:val="21"/>
          </w:rPr>
          <w:t>torsten pfuetzenreuter</w:t>
        </w:r>
      </w:hyperlink>
    </w:p>
    <w:p w14:paraId="6B72892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目前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要实现可靠的自动驾驶仪</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需要对需要控制的系统进行精确的建模。本文提出了</w:t>
      </w:r>
      <w:r w:rsidRPr="00865A45">
        <w:rPr>
          <w:rFonts w:ascii="Helvetica Neue" w:eastAsia="宋体" w:hAnsi="Helvetica Neue" w:cs="宋体"/>
          <w:b/>
          <w:bCs/>
          <w:color w:val="333333"/>
          <w:kern w:val="0"/>
          <w:szCs w:val="21"/>
        </w:rPr>
        <w:t>一种自主</w:t>
      </w:r>
      <w:r w:rsidRPr="00865A45">
        <w:rPr>
          <w:rFonts w:ascii="Helvetica Neue" w:eastAsia="宋体" w:hAnsi="Helvetica Neue" w:cs="宋体"/>
          <w:color w:val="333333"/>
          <w:kern w:val="0"/>
          <w:szCs w:val="21"/>
        </w:rPr>
        <w:t>水下</w:t>
      </w:r>
      <w:r w:rsidRPr="00865A45">
        <w:rPr>
          <w:rFonts w:ascii="Helvetica Neue" w:eastAsia="宋体" w:hAnsi="Helvetica Neue" w:cs="宋体"/>
          <w:b/>
          <w:bCs/>
          <w:color w:val="333333"/>
          <w:kern w:val="0"/>
          <w:szCs w:val="21"/>
        </w:rPr>
        <w:t>航行器</w:t>
      </w:r>
      <w:r w:rsidRPr="00865A45">
        <w:rPr>
          <w:rFonts w:ascii="Helvetica Neue" w:eastAsia="宋体" w:hAnsi="Helvetica Neue" w:cs="宋体"/>
          <w:color w:val="333333"/>
          <w:kern w:val="0"/>
          <w:szCs w:val="21"/>
        </w:rPr>
        <w:t xml:space="preserve">"cwolf" </w:t>
      </w:r>
      <w:r w:rsidRPr="00865A45">
        <w:rPr>
          <w:rFonts w:ascii="Helvetica Neue" w:eastAsia="宋体" w:hAnsi="Helvetica Neue" w:cs="宋体"/>
          <w:color w:val="333333"/>
          <w:kern w:val="0"/>
          <w:szCs w:val="21"/>
        </w:rPr>
        <w:t>的非线性模型。矩阵和相应的系数生成一个参数化表示的增加质量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科里奥利和向心力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阻尼</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重力和浮力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使用运动方程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所有六个自由度。通过浪涌测试确定执行器的行为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可以将螺旋桨旋转转换为各自的力和力矩。基于几何近似</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模型的系数可以通过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开环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海试中的优化算法来指定。现实模型是自动驾驶仪后续设计的基础。在四个解耦自适应</w:t>
      </w:r>
      <w:r w:rsidRPr="00865A45">
        <w:rPr>
          <w:rFonts w:ascii="Helvetica Neue" w:eastAsia="宋体" w:hAnsi="Helvetica Neue" w:cs="宋体"/>
          <w:color w:val="333333"/>
          <w:kern w:val="0"/>
          <w:szCs w:val="21"/>
        </w:rPr>
        <w:t xml:space="preserve"> pid </w:t>
      </w:r>
      <w:r w:rsidRPr="00865A45">
        <w:rPr>
          <w:rFonts w:ascii="Helvetica Neue" w:eastAsia="宋体" w:hAnsi="Helvetica Neue" w:cs="宋体"/>
          <w:color w:val="333333"/>
          <w:kern w:val="0"/>
          <w:szCs w:val="21"/>
        </w:rPr>
        <w:t>控制器中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给出了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视线</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制导系统。约束条件优化确定所需的控制器参数。通过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闭环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海试进行的验证确保了结果。少</w:t>
      </w:r>
    </w:p>
    <w:p w14:paraId="24041AE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4C89987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:9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20</w:t>
      </w:r>
      <w:r w:rsidRPr="00865A45">
        <w:rPr>
          <w:rFonts w:ascii="Helvetica Neue" w:eastAsia="宋体" w:hAnsi="Helvetica Neue" w:cs="宋体"/>
          <w:color w:val="333333"/>
          <w:kern w:val="0"/>
          <w:szCs w:val="21"/>
        </w:rPr>
        <w:t>位数字</w:t>
      </w:r>
    </w:p>
    <w:p w14:paraId="55ABDB8F" w14:textId="77777777" w:rsidR="00865A45" w:rsidRPr="00865A45" w:rsidRDefault="00DB7C35" w:rsidP="00865A45">
      <w:pPr>
        <w:widowControl/>
        <w:numPr>
          <w:ilvl w:val="0"/>
          <w:numId w:val="5"/>
        </w:numPr>
        <w:spacing w:after="60"/>
        <w:ind w:left="480"/>
        <w:jc w:val="left"/>
        <w:divId w:val="1903907529"/>
        <w:rPr>
          <w:rFonts w:ascii="Helvetica Neue" w:eastAsia="宋体" w:hAnsi="Helvetica Neue" w:cs="宋体"/>
          <w:b/>
          <w:bCs/>
          <w:color w:val="333333"/>
          <w:kern w:val="0"/>
          <w:sz w:val="22"/>
        </w:rPr>
      </w:pPr>
      <w:hyperlink r:id="rId310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1707.00051</w:t>
        </w:r>
      </w:hyperlink>
      <w:r w:rsidR="00865A45" w:rsidRPr="00865A45">
        <w:rPr>
          <w:rFonts w:ascii="Helvetica Neue" w:eastAsia="宋体" w:hAnsi="Helvetica Neue" w:cs="宋体"/>
          <w:b/>
          <w:bCs/>
          <w:color w:val="333333"/>
          <w:kern w:val="0"/>
          <w:sz w:val="22"/>
        </w:rPr>
        <w:t>[</w:t>
      </w:r>
      <w:hyperlink r:id="rId310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10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3D12E939" w14:textId="77777777" w:rsidR="00865A45" w:rsidRPr="00865A45" w:rsidRDefault="00865A45" w:rsidP="00865A45">
      <w:pPr>
        <w:widowControl/>
        <w:ind w:left="480"/>
        <w:jc w:val="left"/>
        <w:divId w:val="2028560862"/>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103" w:history="1">
        <w:r w:rsidRPr="00865A45">
          <w:rPr>
            <w:rFonts w:ascii="Helvetica Neue" w:eastAsia="宋体" w:hAnsi="Helvetica Neue" w:cs="宋体"/>
            <w:color w:val="0068AC"/>
            <w:kern w:val="0"/>
            <w:szCs w:val="21"/>
            <w:shd w:val="clear" w:color="auto" w:fill="F5F5F5"/>
          </w:rPr>
          <w:t>10.1109/LRA.2018.2857402</w:t>
        </w:r>
      </w:hyperlink>
    </w:p>
    <w:p w14:paraId="1989F53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不学习</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自主识别自驾车的感知故障</w:t>
      </w:r>
    </w:p>
    <w:p w14:paraId="5C92149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04" w:history="1">
        <w:r w:rsidRPr="00865A45">
          <w:rPr>
            <w:rFonts w:ascii="Helvetica Neue" w:eastAsia="宋体" w:hAnsi="Helvetica Neue" w:cs="宋体"/>
            <w:color w:val="0068AC"/>
            <w:kern w:val="0"/>
            <w:szCs w:val="21"/>
          </w:rPr>
          <w:t>manikandasriram srinivasan ramanagopal</w:t>
        </w:r>
      </w:hyperlink>
      <w:r w:rsidRPr="00865A45">
        <w:rPr>
          <w:rFonts w:ascii="Helvetica Neue" w:eastAsia="宋体" w:hAnsi="Helvetica Neue" w:cs="宋体"/>
          <w:color w:val="333333"/>
          <w:kern w:val="0"/>
          <w:szCs w:val="21"/>
        </w:rPr>
        <w:t>, </w:t>
      </w:r>
      <w:hyperlink r:id="rId3105" w:history="1">
        <w:r w:rsidRPr="00865A45">
          <w:rPr>
            <w:rFonts w:ascii="Helvetica Neue" w:eastAsia="宋体" w:hAnsi="Helvetica Neue" w:cs="宋体"/>
            <w:color w:val="0068AC"/>
            <w:kern w:val="0"/>
            <w:szCs w:val="21"/>
          </w:rPr>
          <w:t>cyrus anderson</w:t>
        </w:r>
      </w:hyperlink>
      <w:r w:rsidRPr="00865A45">
        <w:rPr>
          <w:rFonts w:ascii="Helvetica Neue" w:eastAsia="宋体" w:hAnsi="Helvetica Neue" w:cs="宋体"/>
          <w:color w:val="333333"/>
          <w:kern w:val="0"/>
          <w:szCs w:val="21"/>
        </w:rPr>
        <w:t>, </w:t>
      </w:r>
      <w:hyperlink r:id="rId3106" w:history="1">
        <w:r w:rsidRPr="00865A45">
          <w:rPr>
            <w:rFonts w:ascii="Helvetica Neue" w:eastAsia="宋体" w:hAnsi="Helvetica Neue" w:cs="宋体"/>
            <w:color w:val="0068AC"/>
            <w:kern w:val="0"/>
            <w:szCs w:val="21"/>
          </w:rPr>
          <w:t>ram vasudevan</w:t>
        </w:r>
      </w:hyperlink>
      <w:r w:rsidRPr="00865A45">
        <w:rPr>
          <w:rFonts w:ascii="Helvetica Neue" w:eastAsia="宋体" w:hAnsi="Helvetica Neue" w:cs="宋体"/>
          <w:color w:val="333333"/>
          <w:kern w:val="0"/>
          <w:szCs w:val="21"/>
        </w:rPr>
        <w:t> </w:t>
      </w:r>
      <w:hyperlink r:id="rId3107" w:history="1">
        <w:r w:rsidRPr="00865A45">
          <w:rPr>
            <w:rFonts w:ascii="Helvetica Neue" w:eastAsia="宋体" w:hAnsi="Helvetica Neue" w:cs="宋体"/>
            <w:color w:val="0068AC"/>
            <w:kern w:val="0"/>
            <w:szCs w:val="21"/>
          </w:rPr>
          <w:t>, matthew johnson-rovson</w:t>
        </w:r>
      </w:hyperlink>
    </w:p>
    <w:p w14:paraId="6B2C4F6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自驾游的主要开放挑战之一是检测汽车和行人在世界范围内安全航行的能力。基于深度学习的对象检测器方法使使用相机图像对对象进行检测和分类方面取得了巨大进展。但对于自动驾驶等安全关键应用</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目前最先进的错误率仍然太高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无法实现安全运行。此外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对象检测器性能的表征主要限于对预先录制的数据集进行测试。在新数据上发生的错误在没有额外的人工标签的情况下不会被检测到。在这封信中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我们提出了一种自动化的方法来识别没有地面真相标签的对象探测器所犯的错误。我们表明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一对相似图像之间的对象探测器输出中的不一致可以用作错误否定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缺失检测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的假设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并对每个假设使用一组新的特征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可以使用现成的二进制分类器查找有效的错误。特别是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我们利用大多数</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上随时可用的数据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研究两种不同的线索</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时间和立体声不一致。我们的方法可以用于任何基于相机的对象检测器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我们在几组真实世界数据上说明了该技术。我们展示了一个最先进的检测器、跟踪器和我们只在合成数据上训练的分类器可以识别</w:t>
      </w:r>
      <w:r w:rsidRPr="00865A45">
        <w:rPr>
          <w:rFonts w:ascii="Helvetica Neue" w:eastAsia="宋体" w:hAnsi="Helvetica Neue" w:cs="宋体"/>
          <w:color w:val="333333"/>
          <w:kern w:val="0"/>
          <w:szCs w:val="21"/>
        </w:rPr>
        <w:t xml:space="preserve"> kitti </w:t>
      </w:r>
      <w:r w:rsidRPr="00865A45">
        <w:rPr>
          <w:rFonts w:ascii="Helvetica Neue" w:eastAsia="宋体" w:hAnsi="Helvetica Neue" w:cs="宋体"/>
          <w:color w:val="333333"/>
          <w:kern w:val="0"/>
          <w:szCs w:val="21"/>
        </w:rPr>
        <w:t>跟踪数据集上的有效错误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平均精度为</w:t>
      </w:r>
      <w:r w:rsidRPr="00865A45">
        <w:rPr>
          <w:rFonts w:ascii="Helvetica Neue" w:eastAsia="宋体" w:hAnsi="Helvetica Neue" w:cs="宋体"/>
          <w:color w:val="333333"/>
          <w:kern w:val="0"/>
          <w:szCs w:val="21"/>
        </w:rPr>
        <w:t>0.94</w:t>
      </w:r>
      <w:r w:rsidRPr="00865A45">
        <w:rPr>
          <w:rFonts w:ascii="Helvetica Neue" w:eastAsia="宋体" w:hAnsi="Helvetica Neue" w:cs="宋体"/>
          <w:color w:val="333333"/>
          <w:kern w:val="0"/>
          <w:szCs w:val="21"/>
        </w:rPr>
        <w:t>。我们还发布了一个新的跟踪数据集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其中包含</w:t>
      </w:r>
      <w:r w:rsidRPr="00865A45">
        <w:rPr>
          <w:rFonts w:ascii="Helvetica Neue" w:eastAsia="宋体" w:hAnsi="Helvetica Neue" w:cs="宋体"/>
          <w:color w:val="333333"/>
          <w:kern w:val="0"/>
          <w:szCs w:val="21"/>
        </w:rPr>
        <w:t>104</w:t>
      </w:r>
      <w:r w:rsidRPr="00865A45">
        <w:rPr>
          <w:rFonts w:ascii="Helvetica Neue" w:eastAsia="宋体" w:hAnsi="Helvetica Neue" w:cs="宋体"/>
          <w:color w:val="333333"/>
          <w:kern w:val="0"/>
          <w:szCs w:val="21"/>
        </w:rPr>
        <w:t>个序列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共</w:t>
      </w:r>
      <w:r w:rsidRPr="00865A45">
        <w:rPr>
          <w:rFonts w:ascii="Helvetica Neue" w:eastAsia="宋体" w:hAnsi="Helvetica Neue" w:cs="宋体"/>
          <w:color w:val="333333"/>
          <w:kern w:val="0"/>
          <w:szCs w:val="21"/>
        </w:rPr>
        <w:t xml:space="preserve"> 80, 655 </w:t>
      </w:r>
      <w:r w:rsidRPr="00865A45">
        <w:rPr>
          <w:rFonts w:ascii="Helvetica Neue" w:eastAsia="宋体" w:hAnsi="Helvetica Neue" w:cs="宋体"/>
          <w:color w:val="333333"/>
          <w:kern w:val="0"/>
          <w:szCs w:val="21"/>
        </w:rPr>
        <w:t>对标记的立体图像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以及来自游戏引擎的地面真相差异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以促进进一步的研究。数据集和代码可</w:t>
      </w:r>
      <w:r w:rsidRPr="00865A45">
        <w:rPr>
          <w:rFonts w:ascii="Helvetica Neue" w:eastAsia="宋体" w:hAnsi="Helvetica Neue" w:cs="宋体"/>
          <w:color w:val="333333"/>
          <w:kern w:val="0"/>
          <w:szCs w:val="21"/>
        </w:rPr>
        <w:t xml:space="preserve"> https://fcav.engin.umich.edu/research/failing-to-learn </w:t>
      </w:r>
    </w:p>
    <w:p w14:paraId="1DEFE46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1719711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:8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4</w:t>
      </w:r>
      <w:r w:rsidRPr="00865A45">
        <w:rPr>
          <w:rFonts w:ascii="Helvetica Neue" w:eastAsia="宋体" w:hAnsi="Helvetica Neue" w:cs="宋体"/>
          <w:color w:val="333333"/>
          <w:kern w:val="0"/>
          <w:szCs w:val="21"/>
        </w:rPr>
        <w:t>个数字和</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个表。可在</w:t>
      </w:r>
      <w:r w:rsidRPr="00865A45">
        <w:rPr>
          <w:rFonts w:ascii="Helvetica Neue" w:eastAsia="宋体" w:hAnsi="Helvetica Neue" w:cs="宋体"/>
          <w:color w:val="333333"/>
          <w:kern w:val="0"/>
          <w:szCs w:val="21"/>
        </w:rPr>
        <w:t xml:space="preserve"> ra-l </w:t>
      </w:r>
      <w:r w:rsidRPr="00865A45">
        <w:rPr>
          <w:rFonts w:ascii="Helvetica Neue" w:eastAsia="宋体" w:hAnsi="Helvetica Neue" w:cs="宋体"/>
          <w:color w:val="333333"/>
          <w:kern w:val="0"/>
          <w:szCs w:val="21"/>
        </w:rPr>
        <w:t>中发布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并将在西班牙马德里的</w:t>
      </w: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年国际能源协会上展出</w:t>
      </w:r>
    </w:p>
    <w:p w14:paraId="4613A7D7" w14:textId="77777777" w:rsidR="00865A45" w:rsidRPr="00865A45" w:rsidRDefault="00DB7C35" w:rsidP="00865A45">
      <w:pPr>
        <w:widowControl/>
        <w:numPr>
          <w:ilvl w:val="0"/>
          <w:numId w:val="5"/>
        </w:numPr>
        <w:spacing w:after="60"/>
        <w:ind w:left="480"/>
        <w:jc w:val="left"/>
        <w:divId w:val="902521615"/>
        <w:rPr>
          <w:rFonts w:ascii="Helvetica Neue" w:eastAsia="宋体" w:hAnsi="Helvetica Neue" w:cs="宋体"/>
          <w:b/>
          <w:bCs/>
          <w:color w:val="333333"/>
          <w:kern w:val="0"/>
          <w:sz w:val="22"/>
        </w:rPr>
      </w:pPr>
      <w:hyperlink r:id="rId310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xiv:1706. 09628</w:t>
        </w:r>
      </w:hyperlink>
      <w:r w:rsidR="00865A45" w:rsidRPr="00865A45">
        <w:rPr>
          <w:rFonts w:ascii="Helvetica Neue" w:eastAsia="宋体" w:hAnsi="Helvetica Neue" w:cs="宋体"/>
          <w:b/>
          <w:bCs/>
          <w:color w:val="333333"/>
          <w:kern w:val="0"/>
          <w:sz w:val="22"/>
        </w:rPr>
        <w:t>[</w:t>
      </w:r>
      <w:hyperlink r:id="rId310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110"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11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cse</w:t>
      </w:r>
    </w:p>
    <w:p w14:paraId="7B1AB6F2" w14:textId="77777777" w:rsidR="00865A45" w:rsidRPr="00865A45" w:rsidRDefault="00865A45" w:rsidP="00865A45">
      <w:pPr>
        <w:widowControl/>
        <w:ind w:left="480"/>
        <w:jc w:val="left"/>
        <w:divId w:val="285742334"/>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112" w:history="1">
        <w:r w:rsidRPr="00865A45">
          <w:rPr>
            <w:rFonts w:ascii="Helvetica Neue" w:eastAsia="宋体" w:hAnsi="Helvetica Neue" w:cs="宋体"/>
            <w:color w:val="0068AC"/>
            <w:kern w:val="0"/>
            <w:szCs w:val="21"/>
            <w:shd w:val="clear" w:color="auto" w:fill="F5F5F5"/>
          </w:rPr>
          <w:t>10.1007/978-3-319-65831-5 _ 6</w:t>
        </w:r>
      </w:hyperlink>
    </w:p>
    <w:p w14:paraId="4AE96BE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自驾游资源约束平台连续试验的思考</w:t>
      </w:r>
    </w:p>
    <w:p w14:paraId="77DE79C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13" w:history="1">
        <w:r w:rsidRPr="00865A45">
          <w:rPr>
            <w:rFonts w:ascii="Helvetica Neue" w:eastAsia="宋体" w:hAnsi="Helvetica Neue" w:cs="宋体"/>
            <w:color w:val="0068AC"/>
            <w:kern w:val="0"/>
            <w:szCs w:val="21"/>
          </w:rPr>
          <w:t>费德里科</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贾伊莫</w:t>
        </w:r>
      </w:hyperlink>
      <w:r w:rsidRPr="00865A45">
        <w:rPr>
          <w:rFonts w:ascii="Helvetica Neue" w:eastAsia="宋体" w:hAnsi="Helvetica Neue" w:cs="宋体"/>
          <w:color w:val="333333"/>
          <w:kern w:val="0"/>
          <w:szCs w:val="21"/>
        </w:rPr>
        <w:t>,</w:t>
      </w:r>
      <w:hyperlink r:id="rId3114" w:history="1">
        <w:r w:rsidRPr="00865A45">
          <w:rPr>
            <w:rFonts w:ascii="Helvetica Neue" w:eastAsia="宋体" w:hAnsi="Helvetica Neue" w:cs="宋体"/>
            <w:color w:val="0068AC"/>
            <w:kern w:val="0"/>
            <w:szCs w:val="21"/>
          </w:rPr>
          <w:t>克里斯蒂安</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伯杰</w:t>
        </w:r>
      </w:hyperlink>
      <w:r w:rsidRPr="00865A45">
        <w:rPr>
          <w:rFonts w:ascii="Helvetica Neue" w:eastAsia="宋体" w:hAnsi="Helvetica Neue" w:cs="宋体"/>
          <w:color w:val="333333"/>
          <w:kern w:val="0"/>
          <w:szCs w:val="21"/>
        </w:rPr>
        <w:t> </w:t>
      </w:r>
      <w:hyperlink r:id="rId3115" w:history="1">
        <w:r w:rsidRPr="00865A45">
          <w:rPr>
            <w:rFonts w:ascii="Helvetica Neue" w:eastAsia="宋体" w:hAnsi="Helvetica Neue" w:cs="宋体"/>
            <w:color w:val="0068AC"/>
            <w:kern w:val="0"/>
            <w:szCs w:val="21"/>
          </w:rPr>
          <w:t xml:space="preserve">, </w:t>
        </w:r>
        <w:r w:rsidRPr="00865A45">
          <w:rPr>
            <w:rFonts w:ascii="Helvetica Neue" w:eastAsia="宋体" w:hAnsi="Helvetica Neue" w:cs="宋体"/>
            <w:color w:val="0068AC"/>
            <w:kern w:val="0"/>
            <w:szCs w:val="21"/>
          </w:rPr>
          <w:t>克里斯平</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基什内尔</w:t>
        </w:r>
      </w:hyperlink>
    </w:p>
    <w:p w14:paraId="2CF2ABD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自治</w:t>
      </w:r>
      <w:r w:rsidRPr="00865A45">
        <w:rPr>
          <w:rFonts w:ascii="Helvetica Neue" w:eastAsia="宋体" w:hAnsi="Helvetica Neue" w:cs="宋体"/>
          <w:color w:val="333333"/>
          <w:kern w:val="0"/>
          <w:szCs w:val="21"/>
        </w:rPr>
        <w:t>由于许多学术和工业组织的努力</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正在慢慢成为现实。由于为这些系统提供动力的软件的复杂性和开发过程的动态性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因此需要一个能够支持长期演进和维护的体系结构解决方案。连续实验</w:t>
      </w:r>
      <w:r w:rsidRPr="00865A45">
        <w:rPr>
          <w:rFonts w:ascii="Helvetica Neue" w:eastAsia="宋体" w:hAnsi="Helvetica Neue" w:cs="宋体"/>
          <w:color w:val="333333"/>
          <w:kern w:val="0"/>
          <w:szCs w:val="21"/>
        </w:rPr>
        <w:t xml:space="preserve"> (ce) </w:t>
      </w:r>
      <w:r w:rsidRPr="00865A45">
        <w:rPr>
          <w:rFonts w:ascii="Helvetica Neue" w:eastAsia="宋体" w:hAnsi="Helvetica Neue" w:cs="宋体"/>
          <w:color w:val="333333"/>
          <w:kern w:val="0"/>
          <w:szCs w:val="21"/>
        </w:rPr>
        <w:t>是软件密集型基于</w:t>
      </w:r>
      <w:r w:rsidRPr="00865A45">
        <w:rPr>
          <w:rFonts w:ascii="Helvetica Neue" w:eastAsia="宋体" w:hAnsi="Helvetica Neue" w:cs="宋体"/>
          <w:color w:val="333333"/>
          <w:kern w:val="0"/>
          <w:szCs w:val="21"/>
        </w:rPr>
        <w:t xml:space="preserve"> web </w:t>
      </w:r>
      <w:r w:rsidRPr="00865A45">
        <w:rPr>
          <w:rFonts w:ascii="Helvetica Neue" w:eastAsia="宋体" w:hAnsi="Helvetica Neue" w:cs="宋体"/>
          <w:color w:val="333333"/>
          <w:kern w:val="0"/>
          <w:szCs w:val="21"/>
        </w:rPr>
        <w:t>的软件系统中已经越来越多地采用的实践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可随着时间的推移稳步改进这些系统。</w:t>
      </w:r>
      <w:r w:rsidRPr="00865A45">
        <w:rPr>
          <w:rFonts w:ascii="Helvetica Neue" w:eastAsia="宋体" w:hAnsi="Helvetica Neue" w:cs="宋体"/>
          <w:color w:val="333333"/>
          <w:kern w:val="0"/>
          <w:szCs w:val="21"/>
        </w:rPr>
        <w:t xml:space="preserve">ce </w:t>
      </w:r>
      <w:r w:rsidRPr="00865A45">
        <w:rPr>
          <w:rFonts w:ascii="Helvetica Neue" w:eastAsia="宋体" w:hAnsi="Helvetica Neue" w:cs="宋体"/>
          <w:color w:val="333333"/>
          <w:kern w:val="0"/>
          <w:szCs w:val="21"/>
        </w:rPr>
        <w:t>允许组织根据在其应用领域中收集的有关系统的数据来指导开发工作。尽管连续实验具有优势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但这种做法在网络物理系统和汽车领域很少被采用。其原因包括严格的安全限制和目标系统所需的计算能力。在这项工作中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概述了使用连续实验的资源受限平台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如自驾游</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的概念。少</w:t>
      </w:r>
    </w:p>
    <w:p w14:paraId="74B774A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3D0410A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版权所有</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斯普林格。在第十一届欧洲软件体系结构会议上提交并接受的论文。</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w:t>
      </w:r>
      <w:r w:rsidRPr="00865A45">
        <w:rPr>
          <w:rFonts w:ascii="Helvetica Neue" w:eastAsia="宋体" w:hAnsi="Helvetica Neue" w:cs="宋体"/>
          <w:color w:val="333333"/>
          <w:kern w:val="0"/>
          <w:szCs w:val="21"/>
        </w:rPr>
        <w:t>个图。发表于《计算机科学》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《斯普林格》</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的讲义</w:t>
      </w:r>
      <w:r w:rsidRPr="00865A45">
        <w:rPr>
          <w:rFonts w:ascii="Helvetica Neue" w:eastAsia="宋体" w:hAnsi="Helvetica Neue" w:cs="宋体"/>
          <w:color w:val="333333"/>
          <w:kern w:val="0"/>
          <w:szCs w:val="21"/>
        </w:rPr>
        <w:t>, https://link.springer.com/chapter/10.1007/978-3-319-65831-5_6</w:t>
      </w:r>
    </w:p>
    <w:p w14:paraId="60009230" w14:textId="77777777" w:rsidR="00865A45" w:rsidRPr="00865A45" w:rsidRDefault="00DB7C35" w:rsidP="00865A45">
      <w:pPr>
        <w:widowControl/>
        <w:numPr>
          <w:ilvl w:val="0"/>
          <w:numId w:val="5"/>
        </w:numPr>
        <w:spacing w:after="60"/>
        <w:ind w:left="480"/>
        <w:jc w:val="left"/>
        <w:divId w:val="1775859353"/>
        <w:rPr>
          <w:rFonts w:ascii="Helvetica Neue" w:eastAsia="宋体" w:hAnsi="Helvetica Neue" w:cs="宋体"/>
          <w:b/>
          <w:bCs/>
          <w:color w:val="333333"/>
          <w:kern w:val="0"/>
          <w:sz w:val="22"/>
        </w:rPr>
      </w:pPr>
      <w:hyperlink r:id="rId311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07f: 1706.08931</w:t>
        </w:r>
      </w:hyperlink>
      <w:r w:rsidR="00865A45" w:rsidRPr="00865A45">
        <w:rPr>
          <w:rFonts w:ascii="Helvetica Neue" w:eastAsia="宋体" w:hAnsi="Helvetica Neue" w:cs="宋体"/>
          <w:b/>
          <w:bCs/>
          <w:color w:val="333333"/>
          <w:kern w:val="0"/>
          <w:sz w:val="22"/>
        </w:rPr>
        <w:t>[</w:t>
      </w:r>
      <w:hyperlink r:id="rId311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118"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11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10F5375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利用云机器人平台管理自主移动机器人</w:t>
      </w:r>
      <w:r w:rsidRPr="00865A45">
        <w:rPr>
          <w:rFonts w:ascii="Helvetica Neue" w:eastAsia="宋体" w:hAnsi="Helvetica Neue" w:cs="宋体"/>
          <w:b/>
          <w:bCs/>
          <w:color w:val="2D2D2D"/>
          <w:kern w:val="0"/>
          <w:szCs w:val="21"/>
        </w:rPr>
        <w:t xml:space="preserve"> (amr) </w:t>
      </w:r>
      <w:r w:rsidRPr="00865A45">
        <w:rPr>
          <w:rFonts w:ascii="Helvetica Neue" w:eastAsia="宋体" w:hAnsi="Helvetica Neue" w:cs="宋体"/>
          <w:b/>
          <w:bCs/>
          <w:color w:val="2D2D2D"/>
          <w:kern w:val="0"/>
          <w:szCs w:val="21"/>
        </w:rPr>
        <w:t>车队</w:t>
      </w:r>
    </w:p>
    <w:p w14:paraId="2A59FBA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20" w:history="1">
        <w:r w:rsidRPr="00865A45">
          <w:rPr>
            <w:rFonts w:ascii="Helvetica Neue" w:eastAsia="宋体" w:hAnsi="Helvetica Neue" w:cs="宋体"/>
            <w:color w:val="0068AC"/>
            <w:kern w:val="0"/>
            <w:szCs w:val="21"/>
          </w:rPr>
          <w:t>aniruddha singhal</w:t>
        </w:r>
      </w:hyperlink>
      <w:r w:rsidRPr="00865A45">
        <w:rPr>
          <w:rFonts w:ascii="Helvetica Neue" w:eastAsia="宋体" w:hAnsi="Helvetica Neue" w:cs="宋体"/>
          <w:color w:val="333333"/>
          <w:kern w:val="0"/>
          <w:szCs w:val="21"/>
        </w:rPr>
        <w:t>, </w:t>
      </w:r>
      <w:hyperlink r:id="rId3121" w:history="1">
        <w:r w:rsidRPr="00865A45">
          <w:rPr>
            <w:rFonts w:ascii="Helvetica Neue" w:eastAsia="宋体" w:hAnsi="Helvetica Neue" w:cs="宋体"/>
            <w:color w:val="0068AC"/>
            <w:kern w:val="0"/>
            <w:szCs w:val="21"/>
          </w:rPr>
          <w:t>nisant kejriwal,</w:t>
        </w:r>
      </w:hyperlink>
      <w:r w:rsidRPr="00865A45">
        <w:rPr>
          <w:rFonts w:ascii="Helvetica Neue" w:eastAsia="宋体" w:hAnsi="Helvetica Neue" w:cs="宋体"/>
          <w:color w:val="333333"/>
          <w:kern w:val="0"/>
          <w:szCs w:val="21"/>
        </w:rPr>
        <w:t> </w:t>
      </w:r>
      <w:hyperlink r:id="rId3122" w:history="1">
        <w:r w:rsidRPr="00865A45">
          <w:rPr>
            <w:rFonts w:ascii="Helvetica Neue" w:eastAsia="宋体" w:hAnsi="Helvetica Neue" w:cs="宋体"/>
            <w:color w:val="0068AC"/>
            <w:kern w:val="0"/>
            <w:szCs w:val="21"/>
          </w:rPr>
          <w:t>prasun pallav</w:t>
        </w:r>
      </w:hyperlink>
      <w:r w:rsidRPr="00865A45">
        <w:rPr>
          <w:rFonts w:ascii="Helvetica Neue" w:eastAsia="宋体" w:hAnsi="Helvetica Neue" w:cs="宋体"/>
          <w:color w:val="333333"/>
          <w:kern w:val="0"/>
          <w:szCs w:val="21"/>
        </w:rPr>
        <w:t>, </w:t>
      </w:r>
      <w:hyperlink r:id="rId3123" w:history="1">
        <w:r w:rsidRPr="00865A45">
          <w:rPr>
            <w:rFonts w:ascii="Helvetica Neue" w:eastAsia="宋体" w:hAnsi="Helvetica Neue" w:cs="宋体"/>
            <w:color w:val="0068AC"/>
            <w:kern w:val="0"/>
            <w:szCs w:val="21"/>
          </w:rPr>
          <w:t>soumyadeep</w:t>
        </w:r>
      </w:hyperlink>
      <w:r w:rsidRPr="00865A45">
        <w:rPr>
          <w:rFonts w:ascii="Helvetica Neue" w:eastAsia="宋体" w:hAnsi="Helvetica Neue" w:cs="宋体"/>
          <w:color w:val="333333"/>
          <w:kern w:val="0"/>
          <w:szCs w:val="21"/>
        </w:rPr>
        <w:t>choudhury , </w:t>
      </w:r>
      <w:hyperlink r:id="rId3124" w:history="1">
        <w:r w:rsidRPr="00865A45">
          <w:rPr>
            <w:rFonts w:ascii="Helvetica Neue" w:eastAsia="宋体" w:hAnsi="Helvetica Neue" w:cs="宋体"/>
            <w:color w:val="0068AC"/>
            <w:kern w:val="0"/>
            <w:szCs w:val="21"/>
          </w:rPr>
          <w:t>rajesh sinha, swagat kumar</w:t>
        </w:r>
      </w:hyperlink>
    </w:p>
    <w:p w14:paraId="5916E0D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我们提供了一个系统的</w:t>
      </w:r>
      <w:r w:rsidRPr="00865A45">
        <w:rPr>
          <w:rFonts w:ascii="Helvetica Neue" w:eastAsia="宋体" w:hAnsi="Helvetica Neue" w:cs="宋体"/>
          <w:b/>
          <w:bCs/>
          <w:color w:val="333333"/>
          <w:kern w:val="0"/>
          <w:szCs w:val="21"/>
        </w:rPr>
        <w:t>实施细节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用于管理在工厂或仓库中运行的自主移动机器人</w:t>
      </w:r>
      <w:r w:rsidRPr="00865A45">
        <w:rPr>
          <w:rFonts w:ascii="Helvetica Neue" w:eastAsia="宋体" w:hAnsi="Helvetica Neue" w:cs="宋体"/>
          <w:color w:val="333333"/>
          <w:kern w:val="0"/>
          <w:szCs w:val="21"/>
        </w:rPr>
        <w:t xml:space="preserve"> (amr) </w:t>
      </w:r>
      <w:r w:rsidRPr="00865A45">
        <w:rPr>
          <w:rFonts w:ascii="Helvetica Neue" w:eastAsia="宋体" w:hAnsi="Helvetica Neue" w:cs="宋体"/>
          <w:color w:val="333333"/>
          <w:kern w:val="0"/>
          <w:szCs w:val="21"/>
        </w:rPr>
        <w:t>车队。虽然机器人本身在运动和避障能力上</w:t>
      </w:r>
      <w:r w:rsidRPr="00865A45">
        <w:rPr>
          <w:rFonts w:ascii="Helvetica Neue" w:eastAsia="宋体" w:hAnsi="Helvetica Neue" w:cs="宋体"/>
          <w:b/>
          <w:bCs/>
          <w:color w:val="333333"/>
          <w:kern w:val="0"/>
          <w:szCs w:val="21"/>
        </w:rPr>
        <w:t>是自主</w:t>
      </w:r>
      <w:r w:rsidRPr="00865A45">
        <w:rPr>
          <w:rFonts w:ascii="Helvetica Neue" w:eastAsia="宋体" w:hAnsi="Helvetica Neue" w:cs="宋体"/>
          <w:color w:val="333333"/>
          <w:kern w:val="0"/>
          <w:szCs w:val="21"/>
        </w:rPr>
        <w:t>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但每个机器人的目标目的地都是由全球规划师提供的。全球规划师和地面</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机器人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构成了一个多智能体系统</w:t>
      </w:r>
      <w:r w:rsidRPr="00865A45">
        <w:rPr>
          <w:rFonts w:ascii="Helvetica Neue" w:eastAsia="宋体" w:hAnsi="Helvetica Neue" w:cs="宋体"/>
          <w:color w:val="333333"/>
          <w:kern w:val="0"/>
          <w:szCs w:val="21"/>
        </w:rPr>
        <w:t xml:space="preserve"> (mas), </w:t>
      </w:r>
      <w:r w:rsidRPr="00865A45">
        <w:rPr>
          <w:rFonts w:ascii="Helvetica Neue" w:eastAsia="宋体" w:hAnsi="Helvetica Neue" w:cs="宋体"/>
          <w:color w:val="333333"/>
          <w:kern w:val="0"/>
          <w:szCs w:val="21"/>
        </w:rPr>
        <w:t>通过无线网络相互通信。探讨了三种不同的实施方法。前两种方法利用机器人操作系统</w:t>
      </w:r>
      <w:r w:rsidRPr="00865A45">
        <w:rPr>
          <w:rFonts w:ascii="Helvetica Neue" w:eastAsia="宋体" w:hAnsi="Helvetica Neue" w:cs="宋体"/>
          <w:color w:val="333333"/>
          <w:kern w:val="0"/>
          <w:szCs w:val="21"/>
        </w:rPr>
        <w:t xml:space="preserve"> (ros) </w:t>
      </w:r>
      <w:r w:rsidRPr="00865A45">
        <w:rPr>
          <w:rFonts w:ascii="Helvetica Neue" w:eastAsia="宋体" w:hAnsi="Helvetica Neue" w:cs="宋体"/>
          <w:color w:val="333333"/>
          <w:kern w:val="0"/>
          <w:szCs w:val="21"/>
        </w:rPr>
        <w:t>本身的基于分布式计算的网络机器人架构和通信框架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而第三种方法则使用</w:t>
      </w:r>
      <w:r w:rsidRPr="00865A45">
        <w:rPr>
          <w:rFonts w:ascii="Helvetica Neue" w:eastAsia="宋体" w:hAnsi="Helvetica Neue" w:cs="宋体"/>
          <w:color w:val="333333"/>
          <w:kern w:val="0"/>
          <w:szCs w:val="21"/>
        </w:rPr>
        <w:t xml:space="preserve"> rapyuta </w:t>
      </w:r>
      <w:r w:rsidRPr="00865A45">
        <w:rPr>
          <w:rFonts w:ascii="Helvetica Neue" w:eastAsia="宋体" w:hAnsi="Helvetica Neue" w:cs="宋体"/>
          <w:color w:val="333333"/>
          <w:kern w:val="0"/>
          <w:szCs w:val="21"/>
        </w:rPr>
        <w:t>云机器人框架进行实现。通过仿真和实际机器人的实际实验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分析了这些方法的比较性能。与通常的</w:t>
      </w:r>
      <w:r w:rsidRPr="00865A45">
        <w:rPr>
          <w:rFonts w:ascii="Helvetica Neue" w:eastAsia="宋体" w:hAnsi="Helvetica Neue" w:cs="宋体"/>
          <w:color w:val="333333"/>
          <w:kern w:val="0"/>
          <w:szCs w:val="21"/>
        </w:rPr>
        <w:t xml:space="preserve"> ros </w:t>
      </w:r>
      <w:r w:rsidRPr="00865A45">
        <w:rPr>
          <w:rFonts w:ascii="Helvetica Neue" w:eastAsia="宋体" w:hAnsi="Helvetica Neue" w:cs="宋体"/>
          <w:color w:val="333333"/>
          <w:kern w:val="0"/>
          <w:szCs w:val="21"/>
        </w:rPr>
        <w:t>框架相比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这些分析提供了对云机器人平台内部工作的深入了解。通过这次练习获得的洞察力对于有兴趣在其他地方实施类似系统的学生和实践工程师都是有价值的。在这一过程中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我们还发现了目前</w:t>
      </w:r>
      <w:r w:rsidRPr="00865A45">
        <w:rPr>
          <w:rFonts w:ascii="Helvetica Neue" w:eastAsia="宋体" w:hAnsi="Helvetica Neue" w:cs="宋体"/>
          <w:color w:val="333333"/>
          <w:kern w:val="0"/>
          <w:szCs w:val="21"/>
        </w:rPr>
        <w:t xml:space="preserve"> rapyuta </w:t>
      </w:r>
      <w:r w:rsidRPr="00865A45">
        <w:rPr>
          <w:rFonts w:ascii="Helvetica Neue" w:eastAsia="宋体" w:hAnsi="Helvetica Neue" w:cs="宋体"/>
          <w:color w:val="333333"/>
          <w:kern w:val="0"/>
          <w:szCs w:val="21"/>
        </w:rPr>
        <w:t>平台的几个关键局限性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并提出了克服这些局限性的建议。少</w:t>
      </w:r>
    </w:p>
    <w:p w14:paraId="5DBDAA3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5039078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:14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15</w:t>
      </w:r>
      <w:r w:rsidRPr="00865A45">
        <w:rPr>
          <w:rFonts w:ascii="Helvetica Neue" w:eastAsia="宋体" w:hAnsi="Helvetica Neue" w:cs="宋体"/>
          <w:color w:val="333333"/>
          <w:kern w:val="0"/>
          <w:szCs w:val="21"/>
        </w:rPr>
        <w:t>位数字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期刊论文</w:t>
      </w:r>
    </w:p>
    <w:p w14:paraId="36E3B62B" w14:textId="77777777" w:rsidR="00865A45" w:rsidRPr="00865A45" w:rsidRDefault="00DB7C35" w:rsidP="00865A45">
      <w:pPr>
        <w:widowControl/>
        <w:numPr>
          <w:ilvl w:val="0"/>
          <w:numId w:val="5"/>
        </w:numPr>
        <w:spacing w:after="60"/>
        <w:ind w:left="480"/>
        <w:jc w:val="left"/>
        <w:divId w:val="1518694044"/>
        <w:rPr>
          <w:rFonts w:ascii="Helvetica Neue" w:eastAsia="宋体" w:hAnsi="Helvetica Neue" w:cs="宋体"/>
          <w:b/>
          <w:bCs/>
          <w:color w:val="333333"/>
          <w:kern w:val="0"/>
          <w:sz w:val="22"/>
        </w:rPr>
      </w:pPr>
      <w:hyperlink r:id="rId3125"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1706.08628</w:t>
        </w:r>
      </w:hyperlink>
      <w:r w:rsidR="00865A45" w:rsidRPr="00865A45">
        <w:rPr>
          <w:rFonts w:ascii="Helvetica Neue" w:eastAsia="宋体" w:hAnsi="Helvetica Neue" w:cs="宋体"/>
          <w:b/>
          <w:bCs/>
          <w:color w:val="333333"/>
          <w:kern w:val="0"/>
          <w:sz w:val="22"/>
        </w:rPr>
        <w:t>[</w:t>
      </w:r>
      <w:hyperlink r:id="rId312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127"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12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。镍</w:t>
      </w:r>
    </w:p>
    <w:p w14:paraId="58D05275" w14:textId="77777777" w:rsidR="00865A45" w:rsidRPr="00865A45" w:rsidRDefault="00865A45" w:rsidP="00865A45">
      <w:pPr>
        <w:widowControl/>
        <w:ind w:left="480"/>
        <w:jc w:val="left"/>
        <w:divId w:val="1961452132"/>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129" w:history="1">
        <w:r w:rsidRPr="00865A45">
          <w:rPr>
            <w:rFonts w:ascii="Helvetica Neue" w:eastAsia="宋体" w:hAnsi="Helvetica Neue" w:cs="宋体"/>
            <w:color w:val="0068AC"/>
            <w:kern w:val="0"/>
            <w:szCs w:val="21"/>
            <w:shd w:val="clear" w:color="auto" w:fill="F5F5F5"/>
          </w:rPr>
          <w:t>10.1109/MCOM.2017.1700129</w:t>
        </w:r>
      </w:hyperlink>
    </w:p>
    <w:p w14:paraId="4AF82D3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自我维持的缓存站</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实现经济高效的</w:t>
      </w:r>
      <w:r w:rsidRPr="00865A45">
        <w:rPr>
          <w:rFonts w:ascii="Helvetica Neue" w:eastAsia="宋体" w:hAnsi="Helvetica Neue" w:cs="宋体"/>
          <w:b/>
          <w:bCs/>
          <w:color w:val="2D2D2D"/>
          <w:kern w:val="0"/>
          <w:szCs w:val="21"/>
        </w:rPr>
        <w:t xml:space="preserve">5g </w:t>
      </w:r>
      <w:r w:rsidRPr="00865A45">
        <w:rPr>
          <w:rFonts w:ascii="Helvetica Neue" w:eastAsia="宋体" w:hAnsi="Helvetica Neue" w:cs="宋体"/>
          <w:b/>
          <w:bCs/>
          <w:color w:val="2D2D2D"/>
          <w:kern w:val="0"/>
          <w:szCs w:val="21"/>
        </w:rPr>
        <w:t>支持车辆网络</w:t>
      </w:r>
    </w:p>
    <w:p w14:paraId="2DEC7C1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30" w:history="1">
        <w:r w:rsidRPr="00865A45">
          <w:rPr>
            <w:rFonts w:ascii="Helvetica Neue" w:eastAsia="宋体" w:hAnsi="Helvetica Neue" w:cs="宋体"/>
            <w:color w:val="0068AC"/>
            <w:kern w:val="0"/>
            <w:szCs w:val="21"/>
          </w:rPr>
          <w:t>张珊</w:t>
        </w:r>
      </w:hyperlink>
      <w:r w:rsidRPr="00865A45">
        <w:rPr>
          <w:rFonts w:ascii="Helvetica Neue" w:eastAsia="宋体" w:hAnsi="Helvetica Neue" w:cs="宋体"/>
          <w:color w:val="333333"/>
          <w:kern w:val="0"/>
          <w:szCs w:val="21"/>
        </w:rPr>
        <w:t>,</w:t>
      </w:r>
      <w:hyperlink r:id="rId3131" w:history="1">
        <w:r w:rsidRPr="00865A45">
          <w:rPr>
            <w:rFonts w:ascii="Helvetica Neue" w:eastAsia="宋体" w:hAnsi="Helvetica Neue" w:cs="宋体"/>
            <w:color w:val="0068AC"/>
            <w:kern w:val="0"/>
            <w:szCs w:val="21"/>
          </w:rPr>
          <w:t>张宁</w:t>
        </w:r>
      </w:hyperlink>
      <w:r w:rsidRPr="00865A45">
        <w:rPr>
          <w:rFonts w:ascii="Helvetica Neue" w:eastAsia="宋体" w:hAnsi="Helvetica Neue" w:cs="宋体"/>
          <w:color w:val="333333"/>
          <w:kern w:val="0"/>
          <w:szCs w:val="21"/>
        </w:rPr>
        <w:t>,</w:t>
      </w:r>
      <w:hyperlink r:id="rId3132" w:history="1">
        <w:r w:rsidRPr="00865A45">
          <w:rPr>
            <w:rFonts w:ascii="Helvetica Neue" w:eastAsia="宋体" w:hAnsi="Helvetica Neue" w:cs="宋体"/>
            <w:color w:val="0068AC"/>
            <w:kern w:val="0"/>
            <w:szCs w:val="21"/>
          </w:rPr>
          <w:t>方晓杰</w:t>
        </w:r>
      </w:hyperlink>
      <w:r w:rsidRPr="00865A45">
        <w:rPr>
          <w:rFonts w:ascii="Helvetica Neue" w:eastAsia="宋体" w:hAnsi="Helvetica Neue" w:cs="宋体"/>
          <w:color w:val="333333"/>
          <w:kern w:val="0"/>
          <w:szCs w:val="21"/>
        </w:rPr>
        <w:t>,</w:t>
      </w:r>
      <w:hyperlink r:id="rId3133" w:history="1">
        <w:r w:rsidRPr="00865A45">
          <w:rPr>
            <w:rFonts w:ascii="Helvetica Neue" w:eastAsia="宋体" w:hAnsi="Helvetica Neue" w:cs="宋体"/>
            <w:color w:val="0068AC"/>
            <w:kern w:val="0"/>
            <w:szCs w:val="21"/>
          </w:rPr>
          <w:t>杨鹏</w:t>
        </w:r>
      </w:hyperlink>
      <w:r w:rsidRPr="00865A45">
        <w:rPr>
          <w:rFonts w:ascii="Helvetica Neue" w:eastAsia="宋体" w:hAnsi="Helvetica Neue" w:cs="宋体"/>
          <w:color w:val="333333"/>
          <w:kern w:val="0"/>
          <w:szCs w:val="21"/>
        </w:rPr>
        <w:t>,</w:t>
      </w:r>
      <w:hyperlink r:id="rId3134" w:history="1">
        <w:r w:rsidRPr="00865A45">
          <w:rPr>
            <w:rFonts w:ascii="Helvetica Neue" w:eastAsia="宋体" w:hAnsi="Helvetica Neue" w:cs="宋体"/>
            <w:color w:val="0068AC"/>
            <w:kern w:val="0"/>
            <w:szCs w:val="21"/>
          </w:rPr>
          <w:t>学敏</w:t>
        </w:r>
      </w:hyperlink>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沈</w:t>
      </w:r>
    </w:p>
    <w:p w14:paraId="64614CA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我们研究了具有成本效益的</w:t>
      </w:r>
      <w:r w:rsidRPr="00865A45">
        <w:rPr>
          <w:rFonts w:ascii="Helvetica Neue" w:eastAsia="宋体" w:hAnsi="Helvetica Neue" w:cs="宋体"/>
          <w:color w:val="333333"/>
          <w:kern w:val="0"/>
          <w:szCs w:val="21"/>
        </w:rPr>
        <w:t xml:space="preserve">5g </w:t>
      </w:r>
      <w:r w:rsidRPr="00865A45">
        <w:rPr>
          <w:rFonts w:ascii="Helvetica Neue" w:eastAsia="宋体" w:hAnsi="Helvetica Neue" w:cs="宋体"/>
          <w:color w:val="333333"/>
          <w:kern w:val="0"/>
          <w:szCs w:val="21"/>
        </w:rPr>
        <w:t>支持车辆网络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以支持新兴的车辆应用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驾驶、车载信息娱乐和基于位置的道路服务。为此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引入了自我维持的缓存站</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以摆脱线路和有线回装的限制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从而解放道路基站。具体而言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支持缓存的</w:t>
      </w:r>
      <w:r w:rsidRPr="00865A45">
        <w:rPr>
          <w:rFonts w:ascii="Helvetica Neue" w:eastAsia="宋体" w:hAnsi="Helvetica Neue" w:cs="宋体"/>
          <w:color w:val="333333"/>
          <w:kern w:val="0"/>
          <w:szCs w:val="21"/>
        </w:rPr>
        <w:t xml:space="preserve"> scs </w:t>
      </w:r>
      <w:r w:rsidRPr="00865A45">
        <w:rPr>
          <w:rFonts w:ascii="Helvetica Neue" w:eastAsia="宋体" w:hAnsi="Helvetica Neue" w:cs="宋体"/>
          <w:color w:val="333333"/>
          <w:kern w:val="0"/>
          <w:szCs w:val="21"/>
        </w:rPr>
        <w:t>由可再生能源供电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并通过无线回运连接到核心网络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可实现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播放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部署、绿色操作和低延迟服务。结合</w:t>
      </w:r>
      <w:r w:rsidRPr="00865A45">
        <w:rPr>
          <w:rFonts w:ascii="Helvetica Neue" w:eastAsia="宋体" w:hAnsi="Helvetica Neue" w:cs="宋体"/>
          <w:color w:val="333333"/>
          <w:kern w:val="0"/>
          <w:szCs w:val="21"/>
        </w:rPr>
        <w:t xml:space="preserve"> scs, </w:t>
      </w:r>
      <w:r w:rsidRPr="00865A45">
        <w:rPr>
          <w:rFonts w:ascii="Helvetica Neue" w:eastAsia="宋体" w:hAnsi="Helvetica Neue" w:cs="宋体"/>
          <w:color w:val="333333"/>
          <w:kern w:val="0"/>
          <w:szCs w:val="21"/>
        </w:rPr>
        <w:t>进一步提出了一个支持</w:t>
      </w:r>
      <w:r w:rsidRPr="00865A45">
        <w:rPr>
          <w:rFonts w:ascii="Helvetica Neue" w:eastAsia="宋体" w:hAnsi="Helvetica Neue" w:cs="宋体"/>
          <w:color w:val="333333"/>
          <w:kern w:val="0"/>
          <w:szCs w:val="21"/>
        </w:rPr>
        <w:t xml:space="preserve">5g </w:t>
      </w:r>
      <w:r w:rsidRPr="00865A45">
        <w:rPr>
          <w:rFonts w:ascii="Helvetica Neue" w:eastAsia="宋体" w:hAnsi="Helvetica Neue" w:cs="宋体"/>
          <w:color w:val="333333"/>
          <w:kern w:val="0"/>
          <w:szCs w:val="21"/>
        </w:rPr>
        <w:t>的非均质车辆网络架构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w:t>
      </w:r>
      <w:r w:rsidRPr="00865A45">
        <w:rPr>
          <w:rFonts w:ascii="Helvetica Neue" w:eastAsia="宋体" w:hAnsi="Helvetica Neue" w:cs="宋体"/>
          <w:color w:val="333333"/>
          <w:kern w:val="0"/>
          <w:szCs w:val="21"/>
        </w:rPr>
        <w:t xml:space="preserve"> scs </w:t>
      </w:r>
      <w:r w:rsidRPr="00865A45">
        <w:rPr>
          <w:rFonts w:ascii="Helvetica Neue" w:eastAsia="宋体" w:hAnsi="Helvetica Neue" w:cs="宋体"/>
          <w:color w:val="333333"/>
          <w:kern w:val="0"/>
          <w:szCs w:val="21"/>
        </w:rPr>
        <w:t>部署在路边进行交通卸载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而传统的宏基站</w:t>
      </w:r>
      <w:r w:rsidRPr="00865A45">
        <w:rPr>
          <w:rFonts w:ascii="Helvetica Neue" w:eastAsia="宋体" w:hAnsi="Helvetica Neue" w:cs="宋体"/>
          <w:color w:val="333333"/>
          <w:kern w:val="0"/>
          <w:szCs w:val="21"/>
        </w:rPr>
        <w:t xml:space="preserve"> (mms) </w:t>
      </w:r>
      <w:r w:rsidRPr="00865A45">
        <w:rPr>
          <w:rFonts w:ascii="Helvetica Neue" w:eastAsia="宋体" w:hAnsi="Helvetica Neue" w:cs="宋体"/>
          <w:color w:val="333333"/>
          <w:kern w:val="0"/>
          <w:szCs w:val="21"/>
        </w:rPr>
        <w:t>为车辆提供无处不在的覆盖</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还设计了一个分层网络管理框架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以应对车辆交通和可再生能源的高动态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并对内容缓存、能源管理和交通转向进行联合调查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以优化服务能力在不同的时间尺度上实现均衡电力需求和供应的</w:t>
      </w:r>
      <w:r w:rsidRPr="00865A45">
        <w:rPr>
          <w:rFonts w:ascii="Helvetica Neue" w:eastAsia="宋体" w:hAnsi="Helvetica Neue" w:cs="宋体"/>
          <w:color w:val="333333"/>
          <w:kern w:val="0"/>
          <w:szCs w:val="21"/>
        </w:rPr>
        <w:t xml:space="preserve"> scs</w:t>
      </w:r>
      <w:r w:rsidRPr="00865A45">
        <w:rPr>
          <w:rFonts w:ascii="Helvetica Neue" w:eastAsia="宋体" w:hAnsi="Helvetica Neue" w:cs="宋体"/>
          <w:color w:val="333333"/>
          <w:kern w:val="0"/>
          <w:szCs w:val="21"/>
        </w:rPr>
        <w:t>。提供了案例研究来说明</w:t>
      </w:r>
      <w:r w:rsidRPr="00865A45">
        <w:rPr>
          <w:rFonts w:ascii="Helvetica Neue" w:eastAsia="宋体" w:hAnsi="Helvetica Neue" w:cs="宋体"/>
          <w:color w:val="333333"/>
          <w:kern w:val="0"/>
          <w:szCs w:val="21"/>
        </w:rPr>
        <w:t xml:space="preserve"> scs </w:t>
      </w:r>
      <w:r w:rsidRPr="00865A45">
        <w:rPr>
          <w:rFonts w:ascii="Helvetica Neue" w:eastAsia="宋体" w:hAnsi="Helvetica Neue" w:cs="宋体"/>
          <w:color w:val="333333"/>
          <w:kern w:val="0"/>
          <w:szCs w:val="21"/>
        </w:rPr>
        <w:t>的部署和操作设计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并讨论了一些开放的研究问题。少</w:t>
      </w:r>
    </w:p>
    <w:p w14:paraId="03C69BC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755202F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:ieee </w:t>
      </w:r>
      <w:r w:rsidRPr="00865A45">
        <w:rPr>
          <w:rFonts w:ascii="Helvetica Neue" w:eastAsia="宋体" w:hAnsi="Helvetica Neue" w:cs="宋体"/>
          <w:color w:val="333333"/>
          <w:kern w:val="0"/>
          <w:szCs w:val="21"/>
        </w:rPr>
        <w:t>通信杂志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将出现</w:t>
      </w:r>
    </w:p>
    <w:p w14:paraId="6648C559" w14:textId="77777777" w:rsidR="00865A45" w:rsidRPr="00865A45" w:rsidRDefault="00DB7C35" w:rsidP="00865A45">
      <w:pPr>
        <w:widowControl/>
        <w:numPr>
          <w:ilvl w:val="0"/>
          <w:numId w:val="5"/>
        </w:numPr>
        <w:spacing w:after="60"/>
        <w:ind w:left="480"/>
        <w:jc w:val="left"/>
        <w:divId w:val="2105373521"/>
        <w:rPr>
          <w:rFonts w:ascii="Helvetica Neue" w:eastAsia="宋体" w:hAnsi="Helvetica Neue" w:cs="宋体"/>
          <w:b/>
          <w:bCs/>
          <w:color w:val="333333"/>
          <w:kern w:val="0"/>
          <w:sz w:val="22"/>
        </w:rPr>
      </w:pPr>
      <w:hyperlink r:id="rId313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06.08442</w:t>
        </w:r>
      </w:hyperlink>
      <w:r w:rsidR="00865A45" w:rsidRPr="00865A45">
        <w:rPr>
          <w:rFonts w:ascii="Helvetica Neue" w:eastAsia="宋体" w:hAnsi="Helvetica Neue" w:cs="宋体"/>
          <w:b/>
          <w:bCs/>
          <w:color w:val="333333"/>
          <w:kern w:val="0"/>
          <w:sz w:val="22"/>
        </w:rPr>
        <w:t>[</w:t>
      </w:r>
      <w:hyperlink r:id="rId313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13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10C7DED9"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学习将车辆映射到鸟眼视图</w:t>
      </w:r>
    </w:p>
    <w:p w14:paraId="5EBCD37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38" w:history="1">
        <w:r w:rsidRPr="00865A45">
          <w:rPr>
            <w:rFonts w:ascii="Helvetica Neue" w:eastAsia="宋体" w:hAnsi="Helvetica Neue" w:cs="宋体"/>
            <w:color w:val="0068AC"/>
            <w:kern w:val="0"/>
            <w:szCs w:val="21"/>
          </w:rPr>
          <w:t>andrea palazzi</w:t>
        </w:r>
      </w:hyperlink>
      <w:r w:rsidRPr="00865A45">
        <w:rPr>
          <w:rFonts w:ascii="Helvetica Neue" w:eastAsia="宋体" w:hAnsi="Helvetica Neue" w:cs="宋体"/>
          <w:color w:val="333333"/>
          <w:kern w:val="0"/>
          <w:szCs w:val="21"/>
        </w:rPr>
        <w:t>, </w:t>
      </w:r>
      <w:hyperlink r:id="rId3139" w:history="1">
        <w:r w:rsidRPr="00865A45">
          <w:rPr>
            <w:rFonts w:ascii="Helvetica Neue" w:eastAsia="宋体" w:hAnsi="Helvetica Neue" w:cs="宋体"/>
            <w:color w:val="0068AC"/>
            <w:kern w:val="0"/>
            <w:szCs w:val="21"/>
          </w:rPr>
          <w:t>guido borghi</w:t>
        </w:r>
      </w:hyperlink>
      <w:r w:rsidRPr="00865A45">
        <w:rPr>
          <w:rFonts w:ascii="Helvetica Neue" w:eastAsia="宋体" w:hAnsi="Helvetica Neue" w:cs="宋体"/>
          <w:color w:val="333333"/>
          <w:kern w:val="0"/>
          <w:szCs w:val="21"/>
        </w:rPr>
        <w:t>, </w:t>
      </w:r>
      <w:hyperlink r:id="rId3140" w:history="1">
        <w:r w:rsidRPr="00865A45">
          <w:rPr>
            <w:rFonts w:ascii="Helvetica Neue" w:eastAsia="宋体" w:hAnsi="Helvetica Neue" w:cs="宋体"/>
            <w:color w:val="0068AC"/>
            <w:kern w:val="0"/>
            <w:szCs w:val="21"/>
          </w:rPr>
          <w:t>davandabati</w:t>
        </w:r>
      </w:hyperlink>
      <w:r w:rsidRPr="00865A45">
        <w:rPr>
          <w:rFonts w:ascii="Helvetica Neue" w:eastAsia="宋体" w:hAnsi="Helvetica Neue" w:cs="宋体"/>
          <w:color w:val="333333"/>
          <w:kern w:val="0"/>
          <w:szCs w:val="21"/>
        </w:rPr>
        <w:t>, </w:t>
      </w:r>
      <w:hyperlink r:id="rId3141" w:history="1">
        <w:r w:rsidRPr="00865A45">
          <w:rPr>
            <w:rFonts w:ascii="Helvetica Neue" w:eastAsia="宋体" w:hAnsi="Helvetica Neue" w:cs="宋体"/>
            <w:color w:val="0068AC"/>
            <w:kern w:val="0"/>
            <w:szCs w:val="21"/>
          </w:rPr>
          <w:t>simone calderara,</w:t>
        </w:r>
      </w:hyperlink>
      <w:r w:rsidRPr="00865A45">
        <w:rPr>
          <w:rFonts w:ascii="Helvetica Neue" w:eastAsia="宋体" w:hAnsi="Helvetica Neue" w:cs="宋体"/>
          <w:color w:val="333333"/>
          <w:kern w:val="0"/>
          <w:szCs w:val="21"/>
        </w:rPr>
        <w:t> </w:t>
      </w:r>
      <w:hyperlink r:id="rId3142" w:history="1">
        <w:r w:rsidRPr="00865A45">
          <w:rPr>
            <w:rFonts w:ascii="Helvetica Neue" w:eastAsia="宋体" w:hAnsi="Helvetica Neue" w:cs="宋体"/>
            <w:color w:val="0068AC"/>
            <w:kern w:val="0"/>
            <w:szCs w:val="21"/>
          </w:rPr>
          <w:t>rita cucchiara</w:t>
        </w:r>
      </w:hyperlink>
    </w:p>
    <w:p w14:paraId="0D08812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对道路场景的认识是</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和先进驾驶辅助系统的重要组成部分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对学术界和汽车公司都越来越重要。本文提出了一种学习语义感知转换的方法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该转换将检测从仪表板摄像机视图映射到更广泛的场景鸟眼占用率地图上。为此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收集了一个巨大的合成数据集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其中包含了从汽车仪表板和鸟眼视图中提取的</w:t>
      </w:r>
      <w:r w:rsidRPr="00865A45">
        <w:rPr>
          <w:rFonts w:ascii="Helvetica Neue" w:eastAsia="宋体" w:hAnsi="Helvetica Neue" w:cs="宋体"/>
          <w:color w:val="333333"/>
          <w:kern w:val="0"/>
          <w:szCs w:val="21"/>
        </w:rPr>
        <w:t xml:space="preserve">1m </w:t>
      </w:r>
      <w:r w:rsidRPr="00865A45">
        <w:rPr>
          <w:rFonts w:ascii="Helvetica Neue" w:eastAsia="宋体" w:hAnsi="Helvetica Neue" w:cs="宋体"/>
          <w:color w:val="333333"/>
          <w:kern w:val="0"/>
          <w:szCs w:val="21"/>
        </w:rPr>
        <w:t>对帧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并自动进行了注释。然后训练一个深度网络将检测从第一个视图扭曲到第二个视图。我们展示了我们的模型对几个基线的有效性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并观察到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尽管我们只接受过合成数据的培训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但它能够在实际数据上进行泛化。少</w:t>
      </w:r>
    </w:p>
    <w:p w14:paraId="1A4E71C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4E6EDDB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接受</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年图像分析和处理国际会议</w:t>
      </w:r>
      <w:r w:rsidRPr="00865A45">
        <w:rPr>
          <w:rFonts w:ascii="Helvetica Neue" w:eastAsia="宋体" w:hAnsi="Helvetica Neue" w:cs="宋体"/>
          <w:color w:val="333333"/>
          <w:kern w:val="0"/>
          <w:szCs w:val="21"/>
        </w:rPr>
        <w:t xml:space="preserve"> (iciap)</w:t>
      </w:r>
    </w:p>
    <w:p w14:paraId="0E3D99B1" w14:textId="77777777" w:rsidR="00865A45" w:rsidRPr="00865A45" w:rsidRDefault="00DB7C35" w:rsidP="00865A45">
      <w:pPr>
        <w:widowControl/>
        <w:numPr>
          <w:ilvl w:val="0"/>
          <w:numId w:val="5"/>
        </w:numPr>
        <w:spacing w:after="60"/>
        <w:ind w:left="480"/>
        <w:jc w:val="left"/>
        <w:divId w:val="466551609"/>
        <w:rPr>
          <w:rFonts w:ascii="Helvetica Neue" w:eastAsia="宋体" w:hAnsi="Helvetica Neue" w:cs="宋体"/>
          <w:b/>
          <w:bCs/>
          <w:color w:val="333333"/>
          <w:kern w:val="0"/>
          <w:sz w:val="22"/>
        </w:rPr>
      </w:pPr>
      <w:hyperlink r:id="rId314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07f: 1706.08211</w:t>
        </w:r>
      </w:hyperlink>
      <w:r w:rsidR="00865A45" w:rsidRPr="00865A45">
        <w:rPr>
          <w:rFonts w:ascii="Helvetica Neue" w:eastAsia="宋体" w:hAnsi="Helvetica Neue" w:cs="宋体"/>
          <w:b/>
          <w:bCs/>
          <w:color w:val="333333"/>
          <w:kern w:val="0"/>
          <w:sz w:val="22"/>
        </w:rPr>
        <w:t>[</w:t>
      </w:r>
      <w:hyperlink r:id="rId314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14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6C3DE2B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基于图像的端到端学习的降噪决策</w:t>
      </w:r>
    </w:p>
    <w:p w14:paraId="1D2F179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46" w:history="1">
        <w:r w:rsidRPr="00865A45">
          <w:rPr>
            <w:rFonts w:ascii="Helvetica Neue" w:eastAsia="宋体" w:hAnsi="Helvetica Neue" w:cs="宋体"/>
            <w:color w:val="0068AC"/>
            <w:kern w:val="0"/>
            <w:szCs w:val="21"/>
          </w:rPr>
          <w:t>郑成云</w:t>
        </w:r>
      </w:hyperlink>
      <w:r w:rsidRPr="00865A45">
        <w:rPr>
          <w:rFonts w:ascii="Helvetica Neue" w:eastAsia="宋体" w:hAnsi="Helvetica Neue" w:cs="宋体"/>
          <w:color w:val="333333"/>
          <w:kern w:val="0"/>
          <w:szCs w:val="21"/>
        </w:rPr>
        <w:t>,</w:t>
      </w:r>
      <w:hyperlink r:id="rId3147" w:history="1">
        <w:r w:rsidRPr="00865A45">
          <w:rPr>
            <w:rFonts w:ascii="Helvetica Neue" w:eastAsia="宋体" w:hAnsi="Helvetica Neue" w:cs="宋体"/>
            <w:color w:val="0068AC"/>
            <w:kern w:val="0"/>
            <w:szCs w:val="21"/>
          </w:rPr>
          <w:t>金智元</w:t>
        </w:r>
      </w:hyperlink>
      <w:r w:rsidRPr="00865A45">
        <w:rPr>
          <w:rFonts w:ascii="Helvetica Neue" w:eastAsia="宋体" w:hAnsi="Helvetica Neue" w:cs="宋体"/>
          <w:color w:val="333333"/>
          <w:kern w:val="0"/>
          <w:szCs w:val="21"/>
        </w:rPr>
        <w:t>,</w:t>
      </w:r>
      <w:hyperlink r:id="rId3148" w:history="1">
        <w:r w:rsidRPr="00865A45">
          <w:rPr>
            <w:rFonts w:ascii="Helvetica Neue" w:eastAsia="宋体" w:hAnsi="Helvetica Neue" w:cs="宋体"/>
            <w:color w:val="0068AC"/>
            <w:kern w:val="0"/>
            <w:szCs w:val="21"/>
          </w:rPr>
          <w:t>金素正</w:t>
        </w:r>
      </w:hyperlink>
      <w:r w:rsidRPr="00865A45">
        <w:rPr>
          <w:rFonts w:ascii="Helvetica Neue" w:eastAsia="宋体" w:hAnsi="Helvetica Neue" w:cs="宋体"/>
          <w:color w:val="333333"/>
          <w:kern w:val="0"/>
          <w:szCs w:val="21"/>
        </w:rPr>
        <w:t>,</w:t>
      </w:r>
      <w:hyperlink r:id="rId3149" w:history="1">
        <w:r w:rsidRPr="00865A45">
          <w:rPr>
            <w:rFonts w:ascii="Helvetica Neue" w:eastAsia="宋体" w:hAnsi="Helvetica Neue" w:cs="宋体"/>
            <w:color w:val="0068AC"/>
            <w:kern w:val="0"/>
            <w:szCs w:val="21"/>
          </w:rPr>
          <w:t>金杰西克</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敏</w:t>
        </w:r>
      </w:hyperlink>
    </w:p>
    <w:p w14:paraId="32A7D90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我们提出了一个基于图像的端到端学习框架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帮助人类驾驶员和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的车道更换决策。拟议的系统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安全车道变化援助网络</w:t>
      </w:r>
      <w:r w:rsidRPr="00865A45">
        <w:rPr>
          <w:rFonts w:ascii="Helvetica Neue" w:eastAsia="宋体" w:hAnsi="Helvetica Neue" w:cs="宋体"/>
          <w:color w:val="333333"/>
          <w:kern w:val="0"/>
          <w:szCs w:val="21"/>
        </w:rPr>
        <w:t xml:space="preserve">" (slcan) </w:t>
      </w:r>
      <w:r w:rsidRPr="00865A45">
        <w:rPr>
          <w:rFonts w:ascii="Helvetica Neue" w:eastAsia="宋体" w:hAnsi="Helvetica Neue" w:cs="宋体"/>
          <w:color w:val="333333"/>
          <w:kern w:val="0"/>
          <w:szCs w:val="21"/>
        </w:rPr>
        <w:t>训练深层卷积神经网络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w:t>
      </w:r>
      <w:r w:rsidRPr="00865A45">
        <w:rPr>
          <w:rFonts w:ascii="Helvetica Neue" w:eastAsia="宋体" w:hAnsi="Helvetica Neue" w:cs="宋体"/>
          <w:b/>
          <w:bCs/>
          <w:color w:val="333333"/>
          <w:kern w:val="0"/>
          <w:szCs w:val="21"/>
        </w:rPr>
        <w:t>安装在车辆</w:t>
      </w:r>
      <w:r w:rsidRPr="00865A45">
        <w:rPr>
          <w:rFonts w:ascii="Helvetica Neue" w:eastAsia="宋体" w:hAnsi="Helvetica Neue" w:cs="宋体"/>
          <w:color w:val="333333"/>
          <w:kern w:val="0"/>
          <w:szCs w:val="21"/>
        </w:rPr>
        <w:t>两侧的摄像机获取的后视镜图像中对相邻车道的状态进行分类。</w:t>
      </w:r>
      <w:r w:rsidRPr="00865A45">
        <w:rPr>
          <w:rFonts w:ascii="Helvetica Neue" w:eastAsia="宋体" w:hAnsi="Helvetica Neue" w:cs="宋体"/>
          <w:color w:val="333333"/>
          <w:kern w:val="0"/>
          <w:szCs w:val="21"/>
        </w:rPr>
        <w:t xml:space="preserve">slcan </w:t>
      </w:r>
      <w:r w:rsidRPr="00865A45">
        <w:rPr>
          <w:rFonts w:ascii="Helvetica Neue" w:eastAsia="宋体" w:hAnsi="Helvetica Neue" w:cs="宋体"/>
          <w:color w:val="333333"/>
          <w:kern w:val="0"/>
          <w:szCs w:val="21"/>
        </w:rPr>
        <w:t>不依赖于任何显式目标检测或跟踪方案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而是读取整个输入图像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并直接决定此时车道变化的启动是否安全。我们收集和注释</w:t>
      </w:r>
      <w:r w:rsidRPr="00865A45">
        <w:rPr>
          <w:rFonts w:ascii="Helvetica Neue" w:eastAsia="宋体" w:hAnsi="Helvetica Neue" w:cs="宋体"/>
          <w:color w:val="333333"/>
          <w:kern w:val="0"/>
          <w:szCs w:val="21"/>
        </w:rPr>
        <w:t xml:space="preserve"> 77 273 </w:t>
      </w:r>
      <w:r w:rsidRPr="00865A45">
        <w:rPr>
          <w:rFonts w:ascii="Helvetica Neue" w:eastAsia="宋体" w:hAnsi="Helvetica Neue" w:cs="宋体"/>
          <w:color w:val="333333"/>
          <w:kern w:val="0"/>
          <w:szCs w:val="21"/>
        </w:rPr>
        <w:t>背面视图图像来训练和测试</w:t>
      </w:r>
      <w:r w:rsidRPr="00865A45">
        <w:rPr>
          <w:rFonts w:ascii="Helvetica Neue" w:eastAsia="宋体" w:hAnsi="Helvetica Neue" w:cs="宋体"/>
          <w:color w:val="333333"/>
          <w:kern w:val="0"/>
          <w:szCs w:val="21"/>
        </w:rPr>
        <w:t xml:space="preserve"> slcan</w:t>
      </w:r>
      <w:r w:rsidRPr="00865A45">
        <w:rPr>
          <w:rFonts w:ascii="Helvetica Neue" w:eastAsia="宋体" w:hAnsi="Helvetica Neue" w:cs="宋体"/>
          <w:color w:val="333333"/>
          <w:kern w:val="0"/>
          <w:szCs w:val="21"/>
        </w:rPr>
        <w:t>。实验结果表明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该框架虽然来自看不见的巷道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但分类精度为</w:t>
      </w:r>
      <w:r w:rsidRPr="00865A45">
        <w:rPr>
          <w:rFonts w:ascii="Helvetica Neue" w:eastAsia="宋体" w:hAnsi="Helvetica Neue" w:cs="宋体"/>
          <w:color w:val="333333"/>
          <w:kern w:val="0"/>
          <w:szCs w:val="21"/>
        </w:rPr>
        <w:t>99.98%</w:t>
      </w:r>
      <w:r w:rsidRPr="00865A45">
        <w:rPr>
          <w:rFonts w:ascii="Helvetica Neue" w:eastAsia="宋体" w:hAnsi="Helvetica Neue" w:cs="宋体"/>
          <w:color w:val="333333"/>
          <w:kern w:val="0"/>
          <w:szCs w:val="21"/>
        </w:rPr>
        <w:t>。我们还可视化了显著性映射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以了解图像</w:t>
      </w:r>
      <w:r w:rsidRPr="00865A45">
        <w:rPr>
          <w:rFonts w:ascii="Helvetica Neue" w:eastAsia="宋体" w:hAnsi="Helvetica Neue" w:cs="宋体"/>
          <w:color w:val="333333"/>
          <w:kern w:val="0"/>
          <w:szCs w:val="21"/>
        </w:rPr>
        <w:t xml:space="preserve"> slcan </w:t>
      </w:r>
      <w:r w:rsidRPr="00865A45">
        <w:rPr>
          <w:rFonts w:ascii="Helvetica Neue" w:eastAsia="宋体" w:hAnsi="Helvetica Neue" w:cs="宋体"/>
          <w:color w:val="333333"/>
          <w:kern w:val="0"/>
          <w:szCs w:val="21"/>
        </w:rPr>
        <w:t>的哪一部分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以获得正确的决策。少</w:t>
      </w:r>
    </w:p>
    <w:p w14:paraId="6C3E136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247BF851" w14:textId="77777777" w:rsidR="00865A45" w:rsidRPr="00865A45" w:rsidRDefault="00DB7C35" w:rsidP="00865A45">
      <w:pPr>
        <w:widowControl/>
        <w:numPr>
          <w:ilvl w:val="0"/>
          <w:numId w:val="5"/>
        </w:numPr>
        <w:spacing w:after="60"/>
        <w:ind w:left="480"/>
        <w:jc w:val="left"/>
        <w:divId w:val="504127447"/>
        <w:rPr>
          <w:rFonts w:ascii="Helvetica Neue" w:eastAsia="宋体" w:hAnsi="Helvetica Neue" w:cs="宋体"/>
          <w:b/>
          <w:bCs/>
          <w:color w:val="333333"/>
          <w:kern w:val="0"/>
          <w:sz w:val="22"/>
        </w:rPr>
      </w:pPr>
      <w:hyperlink r:id="rId315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xiv:1706. 08046</w:t>
        </w:r>
      </w:hyperlink>
      <w:r w:rsidR="00865A45" w:rsidRPr="00865A45">
        <w:rPr>
          <w:rFonts w:ascii="Helvetica Neue" w:eastAsia="宋体" w:hAnsi="Helvetica Neue" w:cs="宋体"/>
          <w:b/>
          <w:bCs/>
          <w:color w:val="333333"/>
          <w:kern w:val="0"/>
          <w:sz w:val="22"/>
        </w:rPr>
        <w:t>[</w:t>
      </w:r>
      <w:hyperlink r:id="rId315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15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。马</w:t>
      </w:r>
    </w:p>
    <w:p w14:paraId="42F20C6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合作型半自治车辆的监控驱动算法</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扩展</w:t>
      </w:r>
      <w:r w:rsidRPr="00865A45">
        <w:rPr>
          <w:rFonts w:ascii="Helvetica Neue" w:eastAsia="宋体" w:hAnsi="Helvetica Neue" w:cs="宋体"/>
          <w:b/>
          <w:bCs/>
          <w:color w:val="2D2D2D"/>
          <w:kern w:val="0"/>
          <w:szCs w:val="21"/>
        </w:rPr>
        <w:t>)</w:t>
      </w:r>
    </w:p>
    <w:p w14:paraId="5AD372A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53" w:history="1">
        <w:r w:rsidRPr="00865A45">
          <w:rPr>
            <w:rFonts w:ascii="Helvetica Neue" w:eastAsia="宋体" w:hAnsi="Helvetica Neue" w:cs="宋体"/>
            <w:color w:val="0068AC"/>
            <w:kern w:val="0"/>
            <w:szCs w:val="21"/>
          </w:rPr>
          <w:t>florent altche</w:t>
        </w:r>
      </w:hyperlink>
      <w:r w:rsidRPr="00865A45">
        <w:rPr>
          <w:rFonts w:ascii="Helvetica Neue" w:eastAsia="宋体" w:hAnsi="Helvetica Neue" w:cs="宋体"/>
          <w:color w:val="333333"/>
          <w:kern w:val="0"/>
          <w:szCs w:val="21"/>
        </w:rPr>
        <w:t>, </w:t>
      </w:r>
      <w:hyperlink r:id="rId3154" w:history="1">
        <w:r w:rsidRPr="00865A45">
          <w:rPr>
            <w:rFonts w:ascii="Helvetica Neue" w:eastAsia="宋体" w:hAnsi="Helvetica Neue" w:cs="宋体"/>
            <w:color w:val="0068AC"/>
            <w:kern w:val="0"/>
            <w:szCs w:val="21"/>
          </w:rPr>
          <w:t>naraud de la fortelle</w:t>
        </w:r>
      </w:hyperlink>
    </w:p>
    <w:p w14:paraId="7CE1A42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在达到完全自主之前</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将逐步配备越来越先进的驾驶员辅助系统</w:t>
      </w:r>
      <w:r w:rsidRPr="00865A45">
        <w:rPr>
          <w:rFonts w:ascii="Helvetica Neue" w:eastAsia="宋体" w:hAnsi="Helvetica Neue" w:cs="宋体"/>
          <w:color w:val="333333"/>
          <w:kern w:val="0"/>
          <w:szCs w:val="21"/>
        </w:rPr>
        <w:t xml:space="preserve"> (adas), </w:t>
      </w:r>
      <w:r w:rsidRPr="00865A45">
        <w:rPr>
          <w:rFonts w:ascii="Helvetica Neue" w:eastAsia="宋体" w:hAnsi="Helvetica Neue" w:cs="宋体"/>
          <w:color w:val="333333"/>
          <w:kern w:val="0"/>
          <w:szCs w:val="21"/>
        </w:rPr>
        <w:t>有效地实现半</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目前的</w:t>
      </w:r>
      <w:r w:rsidRPr="00865A45">
        <w:rPr>
          <w:rFonts w:ascii="Helvetica Neue" w:eastAsia="宋体" w:hAnsi="Helvetica Neue" w:cs="宋体"/>
          <w:color w:val="333333"/>
          <w:kern w:val="0"/>
          <w:szCs w:val="21"/>
        </w:rPr>
        <w:t xml:space="preserve"> adas </w:t>
      </w:r>
      <w:r w:rsidRPr="00865A45">
        <w:rPr>
          <w:rFonts w:ascii="Helvetica Neue" w:eastAsia="宋体" w:hAnsi="Helvetica Neue" w:cs="宋体"/>
          <w:color w:val="333333"/>
          <w:kern w:val="0"/>
          <w:szCs w:val="21"/>
        </w:rPr>
        <w:t>技术似乎无法处理复杂的交通情况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特别是在处理从路口抵达的</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无论是在十字路口还是在公路上合并时。这些情况下的高事故率证明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它们构成了困难的驾驶情况。此外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路口和合并车道往往是造成严重交通拥堵的根源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有时甚至是僵局。在本文中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我们提出了一个合作框架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以安全地协调在这样的环境中的半</w:t>
      </w:r>
      <w:r w:rsidRPr="00865A45">
        <w:rPr>
          <w:rFonts w:ascii="Helvetica Neue" w:eastAsia="宋体" w:hAnsi="Helvetica Neue" w:cs="宋体"/>
          <w:b/>
          <w:bCs/>
          <w:color w:val="333333"/>
          <w:kern w:val="0"/>
          <w:szCs w:val="21"/>
        </w:rPr>
        <w:t>自治车辆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消除碰撞或死锁的风险</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同时保持与人驾驶兼容。更具体地说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我们提出了一个有监督的协调计划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当人类司机的输入会导致不安全或受阻的情况时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覆盖他们的控制输入。为了避免不必要的干预并保持与人的驾驶兼容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仅在即将发生碰撞或死锁时才会发生。在这种情况下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选择安全的重写控件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同时确保它们与驱动程序最初请求的控件的偏差最小。基于现实物理模拟器的仿真结果表明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我们的方法可扩展到真实世界的场景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并且可以在标准计算机上实时执行多达十多辆</w:t>
      </w:r>
      <w:r w:rsidRPr="00865A45">
        <w:rPr>
          <w:rFonts w:ascii="Helvetica Neue" w:eastAsia="宋体" w:hAnsi="Helvetica Neue" w:cs="宋体"/>
          <w:b/>
          <w:bCs/>
          <w:color w:val="333333"/>
          <w:kern w:val="0"/>
          <w:szCs w:val="21"/>
        </w:rPr>
        <w:t>同时</w:t>
      </w:r>
      <w:r w:rsidRPr="00865A45">
        <w:rPr>
          <w:rFonts w:ascii="Helvetica Neue" w:eastAsia="宋体" w:hAnsi="Helvetica Neue" w:cs="宋体"/>
          <w:color w:val="333333"/>
          <w:kern w:val="0"/>
          <w:szCs w:val="21"/>
        </w:rPr>
        <w:t>使用的车辆。少</w:t>
      </w:r>
    </w:p>
    <w:p w14:paraId="7763CE0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4AE2C1D2" w14:textId="77777777" w:rsidR="00865A45" w:rsidRPr="00865A45" w:rsidRDefault="00DB7C35" w:rsidP="00865A45">
      <w:pPr>
        <w:widowControl/>
        <w:numPr>
          <w:ilvl w:val="0"/>
          <w:numId w:val="5"/>
        </w:numPr>
        <w:spacing w:after="60"/>
        <w:ind w:left="480"/>
        <w:jc w:val="left"/>
        <w:divId w:val="1885484344"/>
        <w:rPr>
          <w:rFonts w:ascii="Helvetica Neue" w:eastAsia="宋体" w:hAnsi="Helvetica Neue" w:cs="宋体"/>
          <w:b/>
          <w:bCs/>
          <w:color w:val="333333"/>
          <w:kern w:val="0"/>
          <w:sz w:val="22"/>
        </w:rPr>
      </w:pPr>
      <w:hyperlink r:id="rId315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1706.07332</w:t>
        </w:r>
      </w:hyperlink>
      <w:r w:rsidR="00865A45" w:rsidRPr="00865A45">
        <w:rPr>
          <w:rFonts w:ascii="Helvetica Neue" w:eastAsia="宋体" w:hAnsi="Helvetica Neue" w:cs="宋体"/>
          <w:b/>
          <w:bCs/>
          <w:color w:val="333333"/>
          <w:kern w:val="0"/>
          <w:sz w:val="22"/>
        </w:rPr>
        <w:t>[</w:t>
      </w:r>
      <w:hyperlink r:id="rId315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 cy</w:t>
      </w:r>
    </w:p>
    <w:p w14:paraId="78327DD0"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功利主义在道德困境中的人类决策在很大程度上是由功利主义来描述的</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虚拟汽车驾驶研究为</w:t>
      </w:r>
      <w:r w:rsidRPr="00865A45">
        <w:rPr>
          <w:rFonts w:ascii="Helvetica Neue" w:eastAsia="宋体" w:hAnsi="Helvetica Neue" w:cs="宋体"/>
          <w:b/>
          <w:bCs/>
          <w:color w:val="2D2D2D"/>
          <w:kern w:val="0"/>
          <w:szCs w:val="21"/>
        </w:rPr>
        <w:t xml:space="preserve"> adv </w:t>
      </w:r>
      <w:r w:rsidRPr="00865A45">
        <w:rPr>
          <w:rFonts w:ascii="Helvetica Neue" w:eastAsia="宋体" w:hAnsi="Helvetica Neue" w:cs="宋体"/>
          <w:b/>
          <w:bCs/>
          <w:color w:val="2D2D2D"/>
          <w:kern w:val="0"/>
          <w:szCs w:val="21"/>
        </w:rPr>
        <w:t>提供了指导</w:t>
      </w:r>
    </w:p>
    <w:p w14:paraId="44117D5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57" w:history="1">
        <w:r w:rsidRPr="00865A45">
          <w:rPr>
            <w:rFonts w:ascii="Helvetica Neue" w:eastAsia="宋体" w:hAnsi="Helvetica Neue" w:cs="宋体"/>
            <w:color w:val="0068AC"/>
            <w:kern w:val="0"/>
            <w:szCs w:val="21"/>
          </w:rPr>
          <w:t xml:space="preserve">maximian </w:t>
        </w:r>
        <w:r w:rsidRPr="00865A45">
          <w:rPr>
            <w:rFonts w:ascii="Helvetica Neue" w:eastAsia="宋体" w:hAnsi="Helvetica Neue" w:cs="宋体"/>
            <w:color w:val="0068AC"/>
            <w:kern w:val="0"/>
            <w:szCs w:val="21"/>
          </w:rPr>
          <w:t>亚历山大</w:t>
        </w:r>
        <w:r w:rsidRPr="00865A45">
          <w:rPr>
            <w:rFonts w:ascii="Helvetica Neue" w:eastAsia="宋体" w:hAnsi="Helvetica Neue" w:cs="宋体"/>
            <w:color w:val="0068AC"/>
            <w:kern w:val="0"/>
            <w:szCs w:val="21"/>
          </w:rPr>
          <w:t xml:space="preserve"> wächter,</w:t>
        </w:r>
      </w:hyperlink>
      <w:r w:rsidRPr="00865A45">
        <w:rPr>
          <w:rFonts w:ascii="Helvetica Neue" w:eastAsia="宋体" w:hAnsi="Helvetica Neue" w:cs="宋体"/>
          <w:color w:val="333333"/>
          <w:kern w:val="0"/>
          <w:szCs w:val="21"/>
        </w:rPr>
        <w:t> </w:t>
      </w:r>
      <w:hyperlink r:id="rId3158" w:history="1">
        <w:r w:rsidRPr="00865A45">
          <w:rPr>
            <w:rFonts w:ascii="Helvetica Neue" w:eastAsia="宋体" w:hAnsi="Helvetica Neue" w:cs="宋体"/>
            <w:color w:val="0068AC"/>
            <w:kern w:val="0"/>
            <w:szCs w:val="21"/>
          </w:rPr>
          <w:t>anja faulhaber</w:t>
        </w:r>
      </w:hyperlink>
      <w:r w:rsidRPr="00865A45">
        <w:rPr>
          <w:rFonts w:ascii="Helvetica Neue" w:eastAsia="宋体" w:hAnsi="Helvetica Neue" w:cs="宋体"/>
          <w:color w:val="333333"/>
          <w:kern w:val="0"/>
          <w:szCs w:val="21"/>
        </w:rPr>
        <w:t>, </w:t>
      </w:r>
      <w:hyperlink r:id="rId3159" w:history="1">
        <w:r w:rsidRPr="00865A45">
          <w:rPr>
            <w:rFonts w:ascii="Helvetica Neue" w:eastAsia="宋体" w:hAnsi="Helvetica Neue" w:cs="宋体"/>
            <w:color w:val="0068AC"/>
            <w:kern w:val="0"/>
            <w:szCs w:val="21"/>
          </w:rPr>
          <w:t>felix</w:t>
        </w:r>
      </w:hyperlink>
      <w:r w:rsidRPr="00865A45">
        <w:rPr>
          <w:rFonts w:ascii="Helvetica Neue" w:eastAsia="宋体" w:hAnsi="Helvetica Neue" w:cs="宋体"/>
          <w:color w:val="333333"/>
          <w:kern w:val="0"/>
          <w:szCs w:val="21"/>
        </w:rPr>
        <w:t>商</w:t>
      </w:r>
      <w:r w:rsidRPr="00865A45">
        <w:rPr>
          <w:rFonts w:ascii="Helvetica Neue" w:eastAsia="宋体" w:hAnsi="Helvetica Neue" w:cs="宋体"/>
          <w:color w:val="333333"/>
          <w:kern w:val="0"/>
          <w:szCs w:val="21"/>
        </w:rPr>
        <w:t>, </w:t>
      </w:r>
      <w:hyperlink r:id="rId3160" w:history="1">
        <w:r w:rsidRPr="00865A45">
          <w:rPr>
            <w:rFonts w:ascii="Helvetica Neue" w:eastAsia="宋体" w:hAnsi="Helvetica Neue" w:cs="宋体"/>
            <w:color w:val="0068AC"/>
            <w:kern w:val="0"/>
            <w:szCs w:val="21"/>
          </w:rPr>
          <w:t>silja timm</w:t>
        </w:r>
      </w:hyperlink>
      <w:r w:rsidRPr="00865A45">
        <w:rPr>
          <w:rFonts w:ascii="Helvetica Neue" w:eastAsia="宋体" w:hAnsi="Helvetica Neue" w:cs="宋体"/>
          <w:color w:val="333333"/>
          <w:kern w:val="0"/>
          <w:szCs w:val="21"/>
        </w:rPr>
        <w:t>, </w:t>
      </w:r>
      <w:hyperlink r:id="rId3161" w:history="1">
        <w:r w:rsidRPr="00865A45">
          <w:rPr>
            <w:rFonts w:ascii="Helvetica Neue" w:eastAsia="宋体" w:hAnsi="Helvetica Neue" w:cs="宋体"/>
            <w:color w:val="0068AC"/>
            <w:kern w:val="0"/>
            <w:szCs w:val="21"/>
          </w:rPr>
          <w:t>anke dittmer</w:t>
        </w:r>
      </w:hyperlink>
      <w:r w:rsidRPr="00865A45">
        <w:rPr>
          <w:rFonts w:ascii="Helvetica Neue" w:eastAsia="宋体" w:hAnsi="Helvetica Neue" w:cs="宋体"/>
          <w:color w:val="333333"/>
          <w:kern w:val="0"/>
          <w:szCs w:val="21"/>
        </w:rPr>
        <w:t>, </w:t>
      </w:r>
      <w:hyperlink r:id="rId3162" w:history="1">
        <w:r w:rsidRPr="00865A45">
          <w:rPr>
            <w:rFonts w:ascii="Helvetica Neue" w:eastAsia="宋体" w:hAnsi="Helvetica Neue" w:cs="宋体"/>
            <w:color w:val="0068AC"/>
            <w:kern w:val="0"/>
            <w:szCs w:val="21"/>
          </w:rPr>
          <w:t>leon renésütfeld</w:t>
        </w:r>
      </w:hyperlink>
      <w:r w:rsidRPr="00865A45">
        <w:rPr>
          <w:rFonts w:ascii="Helvetica Neue" w:eastAsia="宋体" w:hAnsi="Helvetica Neue" w:cs="宋体"/>
          <w:color w:val="333333"/>
          <w:kern w:val="0"/>
          <w:szCs w:val="21"/>
        </w:rPr>
        <w:t>, </w:t>
      </w:r>
      <w:hyperlink r:id="rId3163" w:history="1">
        <w:r w:rsidRPr="00865A45">
          <w:rPr>
            <w:rFonts w:ascii="Helvetica Neue" w:eastAsia="宋体" w:hAnsi="Helvetica Neue" w:cs="宋体"/>
            <w:color w:val="0068AC"/>
            <w:kern w:val="0"/>
            <w:szCs w:val="21"/>
          </w:rPr>
          <w:t>achim</w:t>
        </w:r>
      </w:hyperlink>
      <w:r w:rsidRPr="00865A45">
        <w:rPr>
          <w:rFonts w:ascii="Helvetica Neue" w:eastAsia="宋体" w:hAnsi="Helvetica Neue" w:cs="宋体"/>
          <w:color w:val="333333"/>
          <w:kern w:val="0"/>
          <w:szCs w:val="21"/>
        </w:rPr>
        <w:t>stepan, </w:t>
      </w:r>
      <w:hyperlink r:id="rId3164" w:history="1">
        <w:r w:rsidRPr="00865A45">
          <w:rPr>
            <w:rFonts w:ascii="Helvetica Neue" w:eastAsia="宋体" w:hAnsi="Helvetica Neue" w:cs="宋体"/>
            <w:color w:val="0068AC"/>
            <w:kern w:val="0"/>
            <w:szCs w:val="21"/>
          </w:rPr>
          <w:t>gordon pipa</w:t>
        </w:r>
      </w:hyperlink>
      <w:r w:rsidRPr="00865A45">
        <w:rPr>
          <w:rFonts w:ascii="Helvetica Neue" w:eastAsia="宋体" w:hAnsi="Helvetica Neue" w:cs="宋体"/>
          <w:color w:val="333333"/>
          <w:kern w:val="0"/>
          <w:szCs w:val="21"/>
        </w:rPr>
        <w:t>, </w:t>
      </w:r>
      <w:hyperlink r:id="rId3165" w:history="1">
        <w:r w:rsidRPr="00865A45">
          <w:rPr>
            <w:rFonts w:ascii="Helvetica Neue" w:eastAsia="宋体" w:hAnsi="Helvetica Neue" w:cs="宋体"/>
            <w:color w:val="0068AC"/>
            <w:kern w:val="0"/>
            <w:szCs w:val="21"/>
          </w:rPr>
          <w:t>peter könig</w:t>
        </w:r>
      </w:hyperlink>
    </w:p>
    <w:p w14:paraId="6E013D8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过去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像手推车困境这样的伦理思想实验已经被广泛研究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表明人类以一种功利主义的方式行事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试图造成尽可能小的整体损害。在过去的几年里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这些手推车困境重新引起了人们的关注</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特别是由于有必要在</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中实施道德决策。我们进行了一系列实验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参与者在虚拟现实环境中经历了作为驱动者的修改手推车困境。参与者必须在两个独立的备选方案之间作出决定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在出现不同障碍的两条车道之一上行驶。障碍包括不同年龄和群体规模的各种类似人类的化身。此外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我们还测试了人行道作为潜在安全港的影响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以及涉及自我牺牲的条件。结果显示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一般情况下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研究对象以功利主义的方式做出决定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在其他变量的有限影响下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避免尽可能多的化身。我们的发现支持人类的行为与功利主义的道德决策方法是一致的。这可以作为在</w:t>
      </w:r>
      <w:r w:rsidRPr="00865A45">
        <w:rPr>
          <w:rFonts w:ascii="Helvetica Neue" w:eastAsia="宋体" w:hAnsi="Helvetica Neue" w:cs="宋体"/>
          <w:color w:val="333333"/>
          <w:kern w:val="0"/>
          <w:szCs w:val="21"/>
        </w:rPr>
        <w:t xml:space="preserve"> adv </w:t>
      </w:r>
      <w:r w:rsidRPr="00865A45">
        <w:rPr>
          <w:rFonts w:ascii="Helvetica Neue" w:eastAsia="宋体" w:hAnsi="Helvetica Neue" w:cs="宋体"/>
          <w:color w:val="333333"/>
          <w:kern w:val="0"/>
          <w:szCs w:val="21"/>
        </w:rPr>
        <w:t>中执行道德决定的指导方针</w:t>
      </w:r>
      <w:r w:rsidRPr="00865A45">
        <w:rPr>
          <w:rFonts w:ascii="Helvetica Neue" w:eastAsia="宋体" w:hAnsi="Helvetica Neue" w:cs="宋体"/>
          <w:color w:val="333333"/>
          <w:kern w:val="0"/>
          <w:szCs w:val="21"/>
        </w:rPr>
        <w:t>. </w:t>
      </w:r>
    </w:p>
    <w:p w14:paraId="40A156B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088907E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:24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7</w:t>
      </w:r>
      <w:r w:rsidRPr="00865A45">
        <w:rPr>
          <w:rFonts w:ascii="Helvetica Neue" w:eastAsia="宋体" w:hAnsi="Helvetica Neue" w:cs="宋体"/>
          <w:color w:val="333333"/>
          <w:kern w:val="0"/>
          <w:szCs w:val="21"/>
        </w:rPr>
        <w:t>个数字</w:t>
      </w:r>
    </w:p>
    <w:p w14:paraId="0C00AC5E" w14:textId="77777777" w:rsidR="00865A45" w:rsidRPr="00865A45" w:rsidRDefault="00DB7C35" w:rsidP="00865A45">
      <w:pPr>
        <w:widowControl/>
        <w:numPr>
          <w:ilvl w:val="0"/>
          <w:numId w:val="5"/>
        </w:numPr>
        <w:spacing w:after="60"/>
        <w:ind w:left="480"/>
        <w:jc w:val="left"/>
        <w:divId w:val="1173909168"/>
        <w:rPr>
          <w:rFonts w:ascii="Helvetica Neue" w:eastAsia="宋体" w:hAnsi="Helvetica Neue" w:cs="宋体"/>
          <w:b/>
          <w:bCs/>
          <w:color w:val="333333"/>
          <w:kern w:val="0"/>
          <w:sz w:val="22"/>
        </w:rPr>
      </w:pPr>
      <w:hyperlink r:id="rId316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xiv:1706. 05904</w:t>
        </w:r>
      </w:hyperlink>
      <w:r w:rsidR="00865A45" w:rsidRPr="00865A45">
        <w:rPr>
          <w:rFonts w:ascii="Helvetica Neue" w:eastAsia="宋体" w:hAnsi="Helvetica Neue" w:cs="宋体"/>
          <w:b/>
          <w:bCs/>
          <w:color w:val="333333"/>
          <w:kern w:val="0"/>
          <w:sz w:val="22"/>
        </w:rPr>
        <w:t>[</w:t>
      </w:r>
      <w:hyperlink r:id="rId316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16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10E1534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利用深部神经网络规划行人进行预测</w:t>
      </w:r>
    </w:p>
    <w:p w14:paraId="2F44054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69" w:history="1">
        <w:r w:rsidRPr="00865A45">
          <w:rPr>
            <w:rFonts w:ascii="Helvetica Neue" w:eastAsia="宋体" w:hAnsi="Helvetica Neue" w:cs="宋体"/>
            <w:color w:val="0068AC"/>
            <w:kern w:val="0"/>
            <w:szCs w:val="21"/>
          </w:rPr>
          <w:t>eike rehder</w:t>
        </w:r>
      </w:hyperlink>
      <w:r w:rsidRPr="00865A45">
        <w:rPr>
          <w:rFonts w:ascii="Helvetica Neue" w:eastAsia="宋体" w:hAnsi="Helvetica Neue" w:cs="宋体"/>
          <w:color w:val="333333"/>
          <w:kern w:val="0"/>
          <w:szCs w:val="21"/>
        </w:rPr>
        <w:t>, </w:t>
      </w:r>
      <w:hyperlink r:id="rId3170" w:history="1">
        <w:r w:rsidRPr="00865A45">
          <w:rPr>
            <w:rFonts w:ascii="Helvetica Neue" w:eastAsia="宋体" w:hAnsi="Helvetica Neue" w:cs="宋体"/>
            <w:color w:val="0068AC"/>
            <w:kern w:val="0"/>
            <w:szCs w:val="21"/>
          </w:rPr>
          <w:t>florian wirth</w:t>
        </w:r>
      </w:hyperlink>
      <w:r w:rsidRPr="00865A45">
        <w:rPr>
          <w:rFonts w:ascii="Helvetica Neue" w:eastAsia="宋体" w:hAnsi="Helvetica Neue" w:cs="宋体"/>
          <w:color w:val="333333"/>
          <w:kern w:val="0"/>
          <w:szCs w:val="21"/>
        </w:rPr>
        <w:t>, </w:t>
      </w:r>
      <w:hyperlink r:id="rId3171" w:history="1">
        <w:r w:rsidRPr="00865A45">
          <w:rPr>
            <w:rFonts w:ascii="Helvetica Neue" w:eastAsia="宋体" w:hAnsi="Helvetica Neue" w:cs="宋体"/>
            <w:color w:val="0068AC"/>
            <w:kern w:val="0"/>
            <w:szCs w:val="21"/>
          </w:rPr>
          <w:t>martin lauer</w:t>
        </w:r>
      </w:hyperlink>
      <w:r w:rsidRPr="00865A45">
        <w:rPr>
          <w:rFonts w:ascii="Helvetica Neue" w:eastAsia="宋体" w:hAnsi="Helvetica Neue" w:cs="宋体"/>
          <w:color w:val="333333"/>
          <w:kern w:val="0"/>
          <w:szCs w:val="21"/>
        </w:rPr>
        <w:t>, </w:t>
      </w:r>
      <w:hyperlink r:id="rId3172" w:history="1">
        <w:r w:rsidRPr="00865A45">
          <w:rPr>
            <w:rFonts w:ascii="Helvetica Neue" w:eastAsia="宋体" w:hAnsi="Helvetica Neue" w:cs="宋体"/>
            <w:color w:val="0068AC"/>
            <w:kern w:val="0"/>
            <w:szCs w:val="21"/>
          </w:rPr>
          <w:t>christoph stiller</w:t>
        </w:r>
      </w:hyperlink>
    </w:p>
    <w:p w14:paraId="5F8A9F9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准确的交通参与者预测是</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避免碰撞的前提。在这项工作中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我们通过模仿行人自己的运动规划来预测行人。从在线观察中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我们推断了可能的目的地的混合密度函数。我们将此结果用作基于常见行为模式执行运动预测的规划阶段的目标状态。整个系统被建模为一个整体神经网络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并通过逆增强学习进行训练。对真实世界数据的实验验证显示了系统准确预测目的地和轨迹的能力。少</w:t>
      </w:r>
    </w:p>
    <w:p w14:paraId="64199CA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459AA37B" w14:textId="77777777" w:rsidR="00865A45" w:rsidRPr="00865A45" w:rsidRDefault="00DB7C35" w:rsidP="00865A45">
      <w:pPr>
        <w:widowControl/>
        <w:numPr>
          <w:ilvl w:val="0"/>
          <w:numId w:val="5"/>
        </w:numPr>
        <w:spacing w:after="60"/>
        <w:ind w:left="480"/>
        <w:jc w:val="left"/>
        <w:divId w:val="78454611"/>
        <w:rPr>
          <w:rFonts w:ascii="Helvetica Neue" w:eastAsia="宋体" w:hAnsi="Helvetica Neue" w:cs="宋体"/>
          <w:b/>
          <w:bCs/>
          <w:color w:val="333333"/>
          <w:kern w:val="0"/>
          <w:sz w:val="22"/>
        </w:rPr>
      </w:pPr>
      <w:hyperlink r:id="rId3173"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1706.0 4353</w:t>
        </w:r>
      </w:hyperlink>
      <w:r w:rsidR="00865A45" w:rsidRPr="00865A45">
        <w:rPr>
          <w:rFonts w:ascii="Helvetica Neue" w:eastAsia="宋体" w:hAnsi="Helvetica Neue" w:cs="宋体"/>
          <w:b/>
          <w:bCs/>
          <w:color w:val="333333"/>
          <w:kern w:val="0"/>
          <w:sz w:val="22"/>
        </w:rPr>
        <w:t>[</w:t>
      </w:r>
      <w:hyperlink r:id="rId317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17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587E7B1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w:t>
      </w:r>
      <w:r w:rsidRPr="00865A45">
        <w:rPr>
          <w:rFonts w:ascii="Helvetica Neue" w:eastAsia="宋体" w:hAnsi="Helvetica Neue" w:cs="宋体"/>
          <w:b/>
          <w:bCs/>
          <w:color w:val="2D2D2D"/>
          <w:kern w:val="0"/>
          <w:szCs w:val="21"/>
        </w:rPr>
        <w:t xml:space="preserve"> graphslam </w:t>
      </w:r>
      <w:r w:rsidRPr="00865A45">
        <w:rPr>
          <w:rFonts w:ascii="Helvetica Neue" w:eastAsia="宋体" w:hAnsi="Helvetica Neue" w:cs="宋体"/>
          <w:b/>
          <w:bCs/>
          <w:color w:val="2D2D2D"/>
          <w:kern w:val="0"/>
          <w:szCs w:val="21"/>
        </w:rPr>
        <w:t>的特征融合多车道感知</w:t>
      </w:r>
    </w:p>
    <w:p w14:paraId="074570F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76" w:history="1">
        <w:r w:rsidRPr="00865A45">
          <w:rPr>
            <w:rFonts w:ascii="Helvetica Neue" w:eastAsia="宋体" w:hAnsi="Helvetica Neue" w:cs="宋体"/>
            <w:color w:val="0068AC"/>
            <w:kern w:val="0"/>
            <w:szCs w:val="21"/>
          </w:rPr>
          <w:t>阿列克谢</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阿布拉莫夫</w:t>
        </w:r>
      </w:hyperlink>
      <w:r w:rsidRPr="00865A45">
        <w:rPr>
          <w:rFonts w:ascii="Helvetica Neue" w:eastAsia="宋体" w:hAnsi="Helvetica Neue" w:cs="宋体"/>
          <w:color w:val="333333"/>
          <w:kern w:val="0"/>
          <w:szCs w:val="21"/>
        </w:rPr>
        <w:t>,</w:t>
      </w:r>
      <w:hyperlink r:id="rId3177" w:history="1">
        <w:r w:rsidRPr="00865A45">
          <w:rPr>
            <w:rFonts w:ascii="Helvetica Neue" w:eastAsia="宋体" w:hAnsi="Helvetica Neue" w:cs="宋体"/>
            <w:color w:val="0068AC"/>
            <w:kern w:val="0"/>
            <w:szCs w:val="21"/>
          </w:rPr>
          <w:t>克里斯托弗</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拜耳</w:t>
        </w:r>
      </w:hyperlink>
      <w:r w:rsidRPr="00865A45">
        <w:rPr>
          <w:rFonts w:ascii="Helvetica Neue" w:eastAsia="宋体" w:hAnsi="Helvetica Neue" w:cs="宋体"/>
          <w:color w:val="333333"/>
          <w:kern w:val="0"/>
          <w:szCs w:val="21"/>
        </w:rPr>
        <w:t>,</w:t>
      </w:r>
      <w:hyperlink r:id="rId3178" w:history="1">
        <w:r w:rsidRPr="00865A45">
          <w:rPr>
            <w:rFonts w:ascii="Helvetica Neue" w:eastAsia="宋体" w:hAnsi="Helvetica Neue" w:cs="宋体"/>
            <w:color w:val="0068AC"/>
            <w:kern w:val="0"/>
            <w:szCs w:val="21"/>
          </w:rPr>
          <w:t>克劳迪奥</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海勒</w:t>
        </w:r>
      </w:hyperlink>
      <w:r w:rsidRPr="00865A45">
        <w:rPr>
          <w:rFonts w:ascii="Helvetica Neue" w:eastAsia="宋体" w:hAnsi="Helvetica Neue" w:cs="宋体"/>
          <w:color w:val="333333"/>
          <w:kern w:val="0"/>
          <w:szCs w:val="21"/>
        </w:rPr>
        <w:t>,</w:t>
      </w:r>
      <w:hyperlink r:id="rId3179" w:history="1">
        <w:r w:rsidRPr="00865A45">
          <w:rPr>
            <w:rFonts w:ascii="Helvetica Neue" w:eastAsia="宋体" w:hAnsi="Helvetica Neue" w:cs="宋体"/>
            <w:color w:val="0068AC"/>
            <w:kern w:val="0"/>
            <w:szCs w:val="21"/>
          </w:rPr>
          <w:t>克劳迪亚</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洛伊</w:t>
        </w:r>
      </w:hyperlink>
    </w:p>
    <w:p w14:paraId="0E0C338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广泛、精确和稳健地识别和建模环境是下一代高级驾驶辅助系统和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开发的关键因素。本文提出了一种实时感知高速公路多车道的方法。摄像系统检测到的车道标记和其他交通参与者的观测为算法提供了输入数据。利用</w:t>
      </w:r>
      <w:r w:rsidRPr="00865A45">
        <w:rPr>
          <w:rFonts w:ascii="Helvetica Neue" w:eastAsia="宋体" w:hAnsi="Helvetica Neue" w:cs="宋体"/>
          <w:color w:val="333333"/>
          <w:kern w:val="0"/>
          <w:szCs w:val="21"/>
        </w:rPr>
        <w:t xml:space="preserve"> graphslam </w:t>
      </w:r>
      <w:r w:rsidRPr="00865A45">
        <w:rPr>
          <w:rFonts w:ascii="Helvetica Neue" w:eastAsia="宋体" w:hAnsi="Helvetica Neue" w:cs="宋体"/>
          <w:color w:val="333333"/>
          <w:kern w:val="0"/>
          <w:szCs w:val="21"/>
        </w:rPr>
        <w:t>对信息进行累积和融合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结果为多层光状物模型奠定了基础。为了允许合并其他信息源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输入数据将以通用格式进行处理。通过将与公路上的实验</w:t>
      </w:r>
      <w:r w:rsidRPr="00865A45">
        <w:rPr>
          <w:rFonts w:ascii="Helvetica Neue" w:eastAsia="宋体" w:hAnsi="Helvetica Neue" w:cs="宋体"/>
          <w:b/>
          <w:bCs/>
          <w:color w:val="333333"/>
          <w:kern w:val="0"/>
          <w:szCs w:val="21"/>
        </w:rPr>
        <w:t>车</w:t>
      </w:r>
      <w:r w:rsidRPr="00865A45">
        <w:rPr>
          <w:rFonts w:ascii="Helvetica Neue" w:eastAsia="宋体" w:hAnsi="Helvetica Neue" w:cs="宋体"/>
          <w:color w:val="333333"/>
          <w:kern w:val="0"/>
          <w:szCs w:val="21"/>
        </w:rPr>
        <w:t>采集的真实数据与地面真相图进行比较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对该方法进行了评价。结果表明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自我和相邻车道被有力地检测出来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质量高达</w:t>
      </w:r>
      <w:r w:rsidRPr="00865A45">
        <w:rPr>
          <w:rFonts w:ascii="Helvetica Neue" w:eastAsia="宋体" w:hAnsi="Helvetica Neue" w:cs="宋体"/>
          <w:color w:val="333333"/>
          <w:kern w:val="0"/>
          <w:szCs w:val="21"/>
        </w:rPr>
        <w:t xml:space="preserve"> 1 2 0 </w:t>
      </w:r>
      <w:r w:rsidRPr="00865A45">
        <w:rPr>
          <w:rFonts w:ascii="Helvetica Neue" w:eastAsia="宋体" w:hAnsi="Helvetica Neue" w:cs="宋体"/>
          <w:color w:val="333333"/>
          <w:kern w:val="0"/>
          <w:szCs w:val="21"/>
        </w:rPr>
        <w:t>米。与串行车道检测相比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自我车道的检测范围得到了增加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对相邻车道的连续感知。该方法有可能用于自驾游</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的纵向和横向控制。少</w:t>
      </w:r>
    </w:p>
    <w:p w14:paraId="0521ED4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0197B254" w14:textId="77777777" w:rsidR="00865A45" w:rsidRPr="00865A45" w:rsidRDefault="00DB7C35" w:rsidP="00865A45">
      <w:pPr>
        <w:widowControl/>
        <w:numPr>
          <w:ilvl w:val="0"/>
          <w:numId w:val="5"/>
        </w:numPr>
        <w:spacing w:after="60"/>
        <w:ind w:left="480"/>
        <w:jc w:val="left"/>
        <w:divId w:val="1152989117"/>
        <w:rPr>
          <w:rFonts w:ascii="Helvetica Neue" w:eastAsia="宋体" w:hAnsi="Helvetica Neue" w:cs="宋体"/>
          <w:b/>
          <w:bCs/>
          <w:color w:val="333333"/>
          <w:kern w:val="0"/>
          <w:sz w:val="22"/>
        </w:rPr>
      </w:pPr>
      <w:hyperlink r:id="rId318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07f: 1706.04189</w:t>
        </w:r>
      </w:hyperlink>
      <w:r w:rsidR="00865A45" w:rsidRPr="00865A45">
        <w:rPr>
          <w:rFonts w:ascii="Helvetica Neue" w:eastAsia="宋体" w:hAnsi="Helvetica Neue" w:cs="宋体"/>
          <w:b/>
          <w:bCs/>
          <w:color w:val="333333"/>
          <w:kern w:val="0"/>
          <w:sz w:val="22"/>
        </w:rPr>
        <w:t>[</w:t>
      </w:r>
      <w:hyperlink r:id="rId318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33A1009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自主水下航行器自主反应任务调度与任务路径规划体系</w:t>
      </w:r>
    </w:p>
    <w:p w14:paraId="42A0133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82" w:history="1">
        <w:r w:rsidRPr="00865A45">
          <w:rPr>
            <w:rFonts w:ascii="Helvetica Neue" w:eastAsia="宋体" w:hAnsi="Helvetica Neue" w:cs="宋体"/>
            <w:color w:val="0068AC"/>
            <w:kern w:val="0"/>
            <w:szCs w:val="21"/>
          </w:rPr>
          <w:t>somaiyeh mahmoud</w:t>
        </w:r>
        <w:r w:rsidRPr="00865A45">
          <w:rPr>
            <w:rFonts w:ascii="Helvetica Neue" w:eastAsia="宋体" w:hAnsi="Helvetica Neue" w:cs="宋体"/>
            <w:color w:val="0068AC"/>
            <w:kern w:val="0"/>
            <w:szCs w:val="21"/>
          </w:rPr>
          <w:t>。扎德</w:t>
        </w:r>
      </w:hyperlink>
    </w:p>
    <w:p w14:paraId="120E2E7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水下</w:t>
      </w:r>
      <w:r w:rsidRPr="00865A45">
        <w:rPr>
          <w:rFonts w:ascii="Helvetica Neue" w:eastAsia="宋体" w:hAnsi="Helvetica Neue" w:cs="宋体"/>
          <w:b/>
          <w:bCs/>
          <w:color w:val="333333"/>
          <w:kern w:val="0"/>
          <w:szCs w:val="21"/>
        </w:rPr>
        <w:t>航行器</w:t>
      </w:r>
      <w:r w:rsidRPr="00865A45">
        <w:rPr>
          <w:rFonts w:ascii="Helvetica Neue" w:eastAsia="宋体" w:hAnsi="Helvetica Neue" w:cs="宋体"/>
          <w:color w:val="333333"/>
          <w:kern w:val="0"/>
          <w:szCs w:val="21"/>
        </w:rPr>
        <w:t xml:space="preserve">(auv) </w:t>
      </w:r>
      <w:r w:rsidRPr="00865A45">
        <w:rPr>
          <w:rFonts w:ascii="Helvetica Neue" w:eastAsia="宋体" w:hAnsi="Helvetica Neue" w:cs="宋体"/>
          <w:color w:val="333333"/>
          <w:kern w:val="0"/>
          <w:szCs w:val="21"/>
        </w:rPr>
        <w:t>应在有限的时间间隔内执行复杂的任务。由于现有的</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电池容量有限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耐久性有限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因此它们应</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管理任务时间和资源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以便在较长的任务中进行有效的持续部署。任务分配需要在资源限制的情况下做出决策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而任务的分配则带有提前预算的成本和</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或值。任务分布在特定的操作区域中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并由所覆盖的航点网络进行映射。因此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设计一个考虑车辆</w:t>
      </w:r>
      <w:r w:rsidRPr="00865A45">
        <w:rPr>
          <w:rFonts w:ascii="Helvetica Neue" w:eastAsia="宋体" w:hAnsi="Helvetica Neue" w:cs="宋体"/>
          <w:b/>
          <w:bCs/>
          <w:color w:val="333333"/>
          <w:kern w:val="0"/>
          <w:szCs w:val="21"/>
        </w:rPr>
        <w:t>可用</w:t>
      </w:r>
      <w:r w:rsidRPr="00865A45">
        <w:rPr>
          <w:rFonts w:ascii="Helvetica Neue" w:eastAsia="宋体" w:hAnsi="Helvetica Neue" w:cs="宋体"/>
          <w:color w:val="333333"/>
          <w:kern w:val="0"/>
          <w:szCs w:val="21"/>
        </w:rPr>
        <w:t>性和特性的高效例程任务优先级分配框架对于提高任务生产率和按时完成任务至关重要。这在很大程度上取决于位于操作网络中类似节点的航点之间的任务的顺序和优先级。另一方面</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在不熟悉的水下</w:t>
      </w:r>
      <w:r w:rsidRPr="00865A45">
        <w:rPr>
          <w:rFonts w:ascii="Helvetica Neue" w:eastAsia="宋体" w:hAnsi="Helvetica Neue" w:cs="宋体"/>
          <w:b/>
          <w:bCs/>
          <w:color w:val="333333"/>
          <w:kern w:val="0"/>
          <w:szCs w:val="21"/>
        </w:rPr>
        <w:t>动态中自主</w:t>
      </w:r>
      <w:r w:rsidRPr="00865A45">
        <w:rPr>
          <w:rFonts w:ascii="Helvetica Neue" w:eastAsia="宋体" w:hAnsi="Helvetica Neue" w:cs="宋体"/>
          <w:color w:val="333333"/>
          <w:kern w:val="0"/>
          <w:szCs w:val="21"/>
        </w:rPr>
        <w:t>操作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对突发的环境变化做出快速反应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是一个复杂的过程。水流不稳定会将</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偏转到不想要的方向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并使</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安全。</w:t>
      </w:r>
      <w:r w:rsidRPr="00865A45">
        <w:rPr>
          <w:rFonts w:ascii="Helvetica Neue" w:eastAsia="宋体" w:hAnsi="Helvetica Neue" w:cs="宋体"/>
          <w:b/>
          <w:bCs/>
          <w:color w:val="333333"/>
          <w:kern w:val="0"/>
          <w:szCs w:val="21"/>
        </w:rPr>
        <w:t>该车对</w:t>
      </w:r>
      <w:r w:rsidRPr="00865A45">
        <w:rPr>
          <w:rFonts w:ascii="Helvetica Neue" w:eastAsia="宋体" w:hAnsi="Helvetica Neue" w:cs="宋体"/>
          <w:color w:val="333333"/>
          <w:kern w:val="0"/>
          <w:szCs w:val="21"/>
        </w:rPr>
        <w:t>强烈的环境变化的鲁棒性对于其在不确定和动态环境中的安全和最佳运行至关重要。为此</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需要对顶层的环境有一个总体的概述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以执行</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的动作选择</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任务选择</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和较低级别的地方运动规划师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才能成功地操作以应对不断变化的环境情况。本研究致力于开发一种新的反应控制架构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操作提供更高级别的决策自主权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使单个</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能够在定期执行任务的情况下完成单个任务中的多个任务。在动荡和高度不确定的环境中的扰动。少</w:t>
      </w:r>
    </w:p>
    <w:p w14:paraId="45184DD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506DF73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年在南澳大利亚弗林德斯大学完成博士学位论文</w:t>
      </w:r>
    </w:p>
    <w:p w14:paraId="25B19382" w14:textId="77777777" w:rsidR="00865A45" w:rsidRPr="00865A45" w:rsidRDefault="00DB7C35" w:rsidP="00865A45">
      <w:pPr>
        <w:widowControl/>
        <w:numPr>
          <w:ilvl w:val="0"/>
          <w:numId w:val="5"/>
        </w:numPr>
        <w:spacing w:after="60"/>
        <w:ind w:left="480"/>
        <w:jc w:val="left"/>
        <w:divId w:val="766314307"/>
        <w:rPr>
          <w:rFonts w:ascii="Helvetica Neue" w:eastAsia="宋体" w:hAnsi="Helvetica Neue" w:cs="宋体"/>
          <w:b/>
          <w:bCs/>
          <w:color w:val="333333"/>
          <w:kern w:val="0"/>
          <w:sz w:val="22"/>
        </w:rPr>
      </w:pPr>
      <w:hyperlink r:id="rId318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07h:170 6.002198</w:t>
        </w:r>
      </w:hyperlink>
      <w:r w:rsidR="00865A45" w:rsidRPr="00865A45">
        <w:rPr>
          <w:rFonts w:ascii="Helvetica Neue" w:eastAsia="宋体" w:hAnsi="Helvetica Neue" w:cs="宋体"/>
          <w:b/>
          <w:bCs/>
          <w:color w:val="333333"/>
          <w:kern w:val="0"/>
          <w:sz w:val="22"/>
        </w:rPr>
        <w:t>[</w:t>
      </w:r>
      <w:hyperlink r:id="rId318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185"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186"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。镍</w:t>
      </w:r>
    </w:p>
    <w:p w14:paraId="2874A13E" w14:textId="77777777" w:rsidR="00865A45" w:rsidRPr="00865A45" w:rsidRDefault="00865A45" w:rsidP="00865A45">
      <w:pPr>
        <w:widowControl/>
        <w:ind w:left="480"/>
        <w:jc w:val="left"/>
        <w:divId w:val="1976985912"/>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187" w:history="1">
        <w:r w:rsidRPr="00865A45">
          <w:rPr>
            <w:rFonts w:ascii="Helvetica Neue" w:eastAsia="宋体" w:hAnsi="Helvetica Neue" w:cs="宋体"/>
            <w:color w:val="0068AC"/>
            <w:kern w:val="0"/>
            <w:szCs w:val="21"/>
            <w:shd w:val="clear" w:color="auto" w:fill="F5F5F5"/>
          </w:rPr>
          <w:t>10.100/12243-015-0456-9</w:t>
        </w:r>
      </w:hyperlink>
    </w:p>
    <w:p w14:paraId="1D5A9826"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基于优先级的车辆自组织网络多跳广播方法</w:t>
      </w:r>
    </w:p>
    <w:p w14:paraId="378BAE5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88" w:history="1">
        <w:r w:rsidRPr="00865A45">
          <w:rPr>
            <w:rFonts w:ascii="Helvetica Neue" w:eastAsia="宋体" w:hAnsi="Helvetica Neue" w:cs="宋体"/>
            <w:color w:val="0068AC"/>
            <w:kern w:val="0"/>
            <w:szCs w:val="21"/>
          </w:rPr>
          <w:t>wahabou abdou</w:t>
        </w:r>
      </w:hyperlink>
      <w:r w:rsidRPr="00865A45">
        <w:rPr>
          <w:rFonts w:ascii="Helvetica Neue" w:eastAsia="宋体" w:hAnsi="Helvetica Neue" w:cs="宋体"/>
          <w:color w:val="333333"/>
          <w:kern w:val="0"/>
          <w:szCs w:val="21"/>
        </w:rPr>
        <w:t>, </w:t>
      </w:r>
      <w:hyperlink r:id="rId3189" w:history="1">
        <w:r w:rsidRPr="00865A45">
          <w:rPr>
            <w:rFonts w:ascii="Helvetica Neue" w:eastAsia="宋体" w:hAnsi="Helvetica Neue" w:cs="宋体"/>
            <w:color w:val="0068AC"/>
            <w:kern w:val="0"/>
            <w:szCs w:val="21"/>
          </w:rPr>
          <w:t>benoit darties</w:t>
        </w:r>
      </w:hyperlink>
      <w:r w:rsidRPr="00865A45">
        <w:rPr>
          <w:rFonts w:ascii="Helvetica Neue" w:eastAsia="宋体" w:hAnsi="Helvetica Neue" w:cs="宋体"/>
          <w:color w:val="333333"/>
          <w:kern w:val="0"/>
          <w:szCs w:val="21"/>
        </w:rPr>
        <w:t>, </w:t>
      </w:r>
      <w:hyperlink r:id="rId3190" w:history="1">
        <w:r w:rsidRPr="00865A45">
          <w:rPr>
            <w:rFonts w:ascii="Helvetica Neue" w:eastAsia="宋体" w:hAnsi="Helvetica Neue" w:cs="宋体"/>
            <w:color w:val="0068AC"/>
            <w:kern w:val="0"/>
            <w:szCs w:val="21"/>
          </w:rPr>
          <w:t>nader mbarek</w:t>
        </w:r>
      </w:hyperlink>
    </w:p>
    <w:p w14:paraId="04AD075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本文研究了车辆自组织网络</w:t>
      </w:r>
      <w:r w:rsidRPr="00865A45">
        <w:rPr>
          <w:rFonts w:ascii="Helvetica Neue" w:eastAsia="宋体" w:hAnsi="Helvetica Neue" w:cs="宋体"/>
          <w:color w:val="333333"/>
          <w:kern w:val="0"/>
          <w:szCs w:val="21"/>
        </w:rPr>
        <w:t xml:space="preserve"> (vanet) </w:t>
      </w:r>
      <w:r w:rsidRPr="00865A45">
        <w:rPr>
          <w:rFonts w:ascii="Helvetica Neue" w:eastAsia="宋体" w:hAnsi="Helvetica Neue" w:cs="宋体"/>
          <w:color w:val="333333"/>
          <w:kern w:val="0"/>
          <w:szCs w:val="21"/>
        </w:rPr>
        <w:t>中的广播问题。此通信模式通常用于发送安全消息和交通信息。然而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设计一个有效的广播协议是很难实现的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因为它必须考虑到与网络环境有关的一些参数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例如网络密度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以避免引起无线电干扰。本文提出了一种新的</w:t>
      </w:r>
      <w:r w:rsidRPr="00865A45">
        <w:rPr>
          <w:rFonts w:ascii="Helvetica Neue" w:eastAsia="宋体" w:hAnsi="Helvetica Neue" w:cs="宋体"/>
          <w:b/>
          <w:bCs/>
          <w:color w:val="333333"/>
          <w:kern w:val="0"/>
          <w:szCs w:val="21"/>
        </w:rPr>
        <w:t>自主传播</w:t>
      </w:r>
      <w:r w:rsidRPr="00865A45">
        <w:rPr>
          <w:rFonts w:ascii="Helvetica Neue" w:eastAsia="宋体" w:hAnsi="Helvetica Neue" w:cs="宋体"/>
          <w:color w:val="333333"/>
          <w:kern w:val="0"/>
          <w:szCs w:val="21"/>
        </w:rPr>
        <w:t>方法</w:t>
      </w:r>
      <w:r w:rsidRPr="00865A45">
        <w:rPr>
          <w:rFonts w:ascii="Helvetica Neue" w:eastAsia="宋体" w:hAnsi="Helvetica Neue" w:cs="宋体"/>
          <w:color w:val="333333"/>
          <w:kern w:val="0"/>
          <w:szCs w:val="21"/>
        </w:rPr>
        <w:t xml:space="preserve"> (adm), </w:t>
      </w:r>
      <w:r w:rsidRPr="00865A45">
        <w:rPr>
          <w:rFonts w:ascii="Helvetica Neue" w:eastAsia="宋体" w:hAnsi="Helvetica Neue" w:cs="宋体"/>
          <w:color w:val="333333"/>
          <w:kern w:val="0"/>
          <w:szCs w:val="21"/>
        </w:rPr>
        <w:t>该方法根据给定的优先级和密度水平传递消息。该方法基于两个步骤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离线优化过程和适应网络特征。第一步使用遗传算法来查找适合网络上下文的解决方案。第二个依赖</w:t>
      </w:r>
      <w:r w:rsidRPr="00865A45">
        <w:rPr>
          <w:rFonts w:ascii="Helvetica Neue" w:eastAsia="宋体" w:hAnsi="Helvetica Neue" w:cs="宋体"/>
          <w:b/>
          <w:bCs/>
          <w:color w:val="333333"/>
          <w:kern w:val="0"/>
          <w:szCs w:val="21"/>
        </w:rPr>
        <w:t>于自治</w:t>
      </w:r>
      <w:r w:rsidRPr="00865A45">
        <w:rPr>
          <w:rFonts w:ascii="Helvetica Neue" w:eastAsia="宋体" w:hAnsi="Helvetica Neue" w:cs="宋体"/>
          <w:color w:val="333333"/>
          <w:kern w:val="0"/>
          <w:szCs w:val="21"/>
        </w:rPr>
        <w:t>计算范式。</w:t>
      </w:r>
      <w:r w:rsidRPr="00865A45">
        <w:rPr>
          <w:rFonts w:ascii="Helvetica Neue" w:eastAsia="宋体" w:hAnsi="Helvetica Neue" w:cs="宋体"/>
          <w:color w:val="333333"/>
          <w:kern w:val="0"/>
          <w:szCs w:val="21"/>
        </w:rPr>
        <w:t xml:space="preserve">adm </w:t>
      </w:r>
      <w:r w:rsidRPr="00865A45">
        <w:rPr>
          <w:rFonts w:ascii="Helvetica Neue" w:eastAsia="宋体" w:hAnsi="Helvetica Neue" w:cs="宋体"/>
          <w:color w:val="333333"/>
          <w:kern w:val="0"/>
          <w:szCs w:val="21"/>
        </w:rPr>
        <w:t>允许每</w:t>
      </w:r>
      <w:r w:rsidRPr="00865A45">
        <w:rPr>
          <w:rFonts w:ascii="Helvetica Neue" w:eastAsia="宋体" w:hAnsi="Helvetica Neue" w:cs="宋体"/>
          <w:b/>
          <w:bCs/>
          <w:color w:val="333333"/>
          <w:kern w:val="0"/>
          <w:szCs w:val="21"/>
        </w:rPr>
        <w:t>辆车</w:t>
      </w:r>
      <w:r w:rsidRPr="00865A45">
        <w:rPr>
          <w:rFonts w:ascii="Helvetica Neue" w:eastAsia="宋体" w:hAnsi="Helvetica Neue" w:cs="宋体"/>
          <w:color w:val="333333"/>
          <w:kern w:val="0"/>
          <w:szCs w:val="21"/>
        </w:rPr>
        <w:t>动态调整其广播策略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不仅要根据网络密度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还要根据要发送的消息的优先级水平进行调整。实验结果表明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即使在全球范围内同时发送的消息很多的情况下</w:t>
      </w:r>
      <w:r w:rsidRPr="00865A45">
        <w:rPr>
          <w:rFonts w:ascii="Helvetica Neue" w:eastAsia="宋体" w:hAnsi="Helvetica Neue" w:cs="宋体"/>
          <w:color w:val="333333"/>
          <w:kern w:val="0"/>
          <w:szCs w:val="21"/>
        </w:rPr>
        <w:t xml:space="preserve">, adm </w:t>
      </w:r>
      <w:r w:rsidRPr="00865A45">
        <w:rPr>
          <w:rFonts w:ascii="Helvetica Neue" w:eastAsia="宋体" w:hAnsi="Helvetica Neue" w:cs="宋体"/>
          <w:color w:val="333333"/>
          <w:kern w:val="0"/>
          <w:szCs w:val="21"/>
        </w:rPr>
        <w:t>也能有效地利用无线电资源。此外</w:t>
      </w:r>
      <w:r w:rsidRPr="00865A45">
        <w:rPr>
          <w:rFonts w:ascii="Helvetica Neue" w:eastAsia="宋体" w:hAnsi="Helvetica Neue" w:cs="宋体"/>
          <w:color w:val="333333"/>
          <w:kern w:val="0"/>
          <w:szCs w:val="21"/>
        </w:rPr>
        <w:t xml:space="preserve">, adm </w:t>
      </w:r>
      <w:r w:rsidRPr="00865A45">
        <w:rPr>
          <w:rFonts w:ascii="Helvetica Neue" w:eastAsia="宋体" w:hAnsi="Helvetica Neue" w:cs="宋体"/>
          <w:color w:val="333333"/>
          <w:kern w:val="0"/>
          <w:szCs w:val="21"/>
        </w:rPr>
        <w:t>还允许提高消息传递比率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并减少延迟和无线电干扰。少</w:t>
      </w:r>
    </w:p>
    <w:p w14:paraId="7CFF817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7116FC3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《电信年鉴》</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《通讯年鉴》</w:t>
      </w:r>
      <w:r w:rsidRPr="00865A45">
        <w:rPr>
          <w:rFonts w:ascii="Helvetica Neue" w:eastAsia="宋体" w:hAnsi="Helvetica Neue" w:cs="宋体"/>
          <w:color w:val="333333"/>
          <w:kern w:val="0"/>
          <w:szCs w:val="21"/>
        </w:rPr>
        <w:t>, springer, 2015</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第</w:t>
      </w:r>
      <w:r w:rsidRPr="00865A45">
        <w:rPr>
          <w:rFonts w:ascii="Helvetica Neue" w:eastAsia="宋体" w:hAnsi="Helvetica Neue" w:cs="宋体"/>
          <w:color w:val="333333"/>
          <w:kern w:val="0"/>
          <w:szCs w:val="21"/>
        </w:rPr>
        <w:t xml:space="preserve">1-10 </w:t>
      </w:r>
      <w:r w:rsidRPr="00865A45">
        <w:rPr>
          <w:rFonts w:ascii="Helvetica Neue" w:eastAsia="宋体" w:hAnsi="Helvetica Neue" w:cs="宋体"/>
          <w:color w:val="333333"/>
          <w:kern w:val="0"/>
          <w:szCs w:val="21"/>
        </w:rPr>
        <w:t>页</w:t>
      </w:r>
    </w:p>
    <w:p w14:paraId="19D77E9D" w14:textId="77777777" w:rsidR="00865A45" w:rsidRPr="00865A45" w:rsidRDefault="00DB7C35" w:rsidP="00865A45">
      <w:pPr>
        <w:widowControl/>
        <w:numPr>
          <w:ilvl w:val="0"/>
          <w:numId w:val="5"/>
        </w:numPr>
        <w:spacing w:after="60"/>
        <w:ind w:left="480"/>
        <w:jc w:val="left"/>
        <w:divId w:val="570237937"/>
        <w:rPr>
          <w:rFonts w:ascii="Helvetica Neue" w:eastAsia="宋体" w:hAnsi="Helvetica Neue" w:cs="宋体"/>
          <w:b/>
          <w:bCs/>
          <w:color w:val="333333"/>
          <w:kern w:val="0"/>
          <w:sz w:val="22"/>
        </w:rPr>
      </w:pPr>
      <w:hyperlink r:id="rId319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 6.01631</w:t>
        </w:r>
      </w:hyperlink>
      <w:r w:rsidR="00865A45" w:rsidRPr="00865A45">
        <w:rPr>
          <w:rFonts w:ascii="Helvetica Neue" w:eastAsia="宋体" w:hAnsi="Helvetica Neue" w:cs="宋体"/>
          <w:b/>
          <w:bCs/>
          <w:color w:val="333333"/>
          <w:kern w:val="0"/>
          <w:sz w:val="22"/>
        </w:rPr>
        <w:t>[</w:t>
      </w:r>
      <w:hyperlink r:id="rId319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19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7B210767"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一种用于鲁棒多车道道路估算的柔性建模方法</w:t>
      </w:r>
    </w:p>
    <w:p w14:paraId="3D25E75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194" w:history="1">
        <w:r w:rsidRPr="00865A45">
          <w:rPr>
            <w:rFonts w:ascii="Helvetica Neue" w:eastAsia="宋体" w:hAnsi="Helvetica Neue" w:cs="宋体"/>
            <w:color w:val="0068AC"/>
            <w:kern w:val="0"/>
            <w:szCs w:val="21"/>
          </w:rPr>
          <w:t>阿列克谢</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阿布拉莫夫</w:t>
        </w:r>
      </w:hyperlink>
      <w:r w:rsidRPr="00865A45">
        <w:rPr>
          <w:rFonts w:ascii="Helvetica Neue" w:eastAsia="宋体" w:hAnsi="Helvetica Neue" w:cs="宋体"/>
          <w:color w:val="333333"/>
          <w:kern w:val="0"/>
          <w:szCs w:val="21"/>
        </w:rPr>
        <w:t>,</w:t>
      </w:r>
      <w:hyperlink r:id="rId3195" w:history="1">
        <w:r w:rsidRPr="00865A45">
          <w:rPr>
            <w:rFonts w:ascii="Helvetica Neue" w:eastAsia="宋体" w:hAnsi="Helvetica Neue" w:cs="宋体"/>
            <w:color w:val="0068AC"/>
            <w:kern w:val="0"/>
            <w:szCs w:val="21"/>
          </w:rPr>
          <w:t>克里斯托弗</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拜耳</w:t>
        </w:r>
      </w:hyperlink>
      <w:r w:rsidRPr="00865A45">
        <w:rPr>
          <w:rFonts w:ascii="Helvetica Neue" w:eastAsia="宋体" w:hAnsi="Helvetica Neue" w:cs="宋体"/>
          <w:color w:val="333333"/>
          <w:kern w:val="0"/>
          <w:szCs w:val="21"/>
        </w:rPr>
        <w:t>,</w:t>
      </w:r>
      <w:hyperlink r:id="rId3196" w:history="1">
        <w:r w:rsidRPr="00865A45">
          <w:rPr>
            <w:rFonts w:ascii="Helvetica Neue" w:eastAsia="宋体" w:hAnsi="Helvetica Neue" w:cs="宋体"/>
            <w:color w:val="0068AC"/>
            <w:kern w:val="0"/>
            <w:szCs w:val="21"/>
          </w:rPr>
          <w:t>克劳迪奥</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海勒</w:t>
        </w:r>
      </w:hyperlink>
      <w:r w:rsidRPr="00865A45">
        <w:rPr>
          <w:rFonts w:ascii="Helvetica Neue" w:eastAsia="宋体" w:hAnsi="Helvetica Neue" w:cs="宋体"/>
          <w:color w:val="333333"/>
          <w:kern w:val="0"/>
          <w:szCs w:val="21"/>
        </w:rPr>
        <w:t>,</w:t>
      </w:r>
      <w:hyperlink r:id="rId3197" w:history="1">
        <w:r w:rsidRPr="00865A45">
          <w:rPr>
            <w:rFonts w:ascii="Helvetica Neue" w:eastAsia="宋体" w:hAnsi="Helvetica Neue" w:cs="宋体"/>
            <w:color w:val="0068AC"/>
            <w:kern w:val="0"/>
            <w:szCs w:val="21"/>
          </w:rPr>
          <w:t>克劳迪亚</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洛伊</w:t>
        </w:r>
      </w:hyperlink>
    </w:p>
    <w:p w14:paraId="7229B8D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对道路路线和车道进行可靠的估计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是下一代高级驾驶辅助系统和自驾游</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开发环境感知的重要组成部分。本文提出了一种对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多车道进行实时建模的灵活方法。有关车道的信息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由摄像机和其他环境传感器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表示为特征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表示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可作为估计车道模型的迭代期望最大化方法的输入。该方法的通用和模块化概念允许自由选择车道几何描述的数学函数。除了目前的测量数据外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在优化过程中还考虑了先前估计的结果以及反映车道平行性和连续性的额外制约因素。作为对车道估计方法的评价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利用三次样条在模拟场景中对车道进行几何表示和使用开发</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记录的测量来显示其性能。与地面真相数据相比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证明了估计距离为</w:t>
      </w:r>
      <w:r w:rsidRPr="00865A45">
        <w:rPr>
          <w:rFonts w:ascii="Helvetica Neue" w:eastAsia="宋体" w:hAnsi="Helvetica Neue" w:cs="宋体"/>
          <w:color w:val="333333"/>
          <w:kern w:val="0"/>
          <w:szCs w:val="21"/>
        </w:rPr>
        <w:t>120</w:t>
      </w:r>
      <w:r w:rsidRPr="00865A45">
        <w:rPr>
          <w:rFonts w:ascii="Helvetica Neue" w:eastAsia="宋体" w:hAnsi="Helvetica Neue" w:cs="宋体"/>
          <w:color w:val="333333"/>
          <w:kern w:val="0"/>
          <w:szCs w:val="21"/>
        </w:rPr>
        <w:t>米的车道的鲁棒性和精度。作为环境建模的一部分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该方法可用于</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的纵向和横向控制。少</w:t>
      </w:r>
    </w:p>
    <w:p w14:paraId="45A4288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45B4A887" w14:textId="77777777" w:rsidR="00865A45" w:rsidRPr="00865A45" w:rsidRDefault="00DB7C35" w:rsidP="00865A45">
      <w:pPr>
        <w:widowControl/>
        <w:numPr>
          <w:ilvl w:val="0"/>
          <w:numId w:val="5"/>
        </w:numPr>
        <w:spacing w:after="60"/>
        <w:ind w:left="480"/>
        <w:jc w:val="left"/>
        <w:divId w:val="1204755233"/>
        <w:rPr>
          <w:rFonts w:ascii="Helvetica Neue" w:eastAsia="宋体" w:hAnsi="Helvetica Neue" w:cs="宋体"/>
          <w:b/>
          <w:bCs/>
          <w:color w:val="333333"/>
          <w:kern w:val="0"/>
          <w:sz w:val="22"/>
        </w:rPr>
      </w:pPr>
      <w:hyperlink r:id="rId319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079/001 195</w:t>
        </w:r>
      </w:hyperlink>
      <w:r w:rsidR="00865A45" w:rsidRPr="00865A45">
        <w:rPr>
          <w:rFonts w:ascii="Helvetica Neue" w:eastAsia="宋体" w:hAnsi="Helvetica Neue" w:cs="宋体"/>
          <w:b/>
          <w:bCs/>
          <w:color w:val="333333"/>
          <w:kern w:val="0"/>
          <w:sz w:val="22"/>
        </w:rPr>
        <w:t>[</w:t>
      </w:r>
      <w:hyperlink r:id="rId319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200"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3EB20DD2" w14:textId="77777777" w:rsidR="00865A45" w:rsidRPr="00865A45" w:rsidRDefault="00865A45" w:rsidP="00865A45">
      <w:pPr>
        <w:widowControl/>
        <w:ind w:left="480"/>
        <w:jc w:val="left"/>
        <w:divId w:val="1601257027"/>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201" w:history="1">
        <w:r w:rsidRPr="00865A45">
          <w:rPr>
            <w:rFonts w:ascii="Helvetica Neue" w:eastAsia="宋体" w:hAnsi="Helvetica Neue" w:cs="宋体"/>
            <w:color w:val="0068AC"/>
            <w:kern w:val="0"/>
            <w:szCs w:val="21"/>
            <w:shd w:val="clear" w:color="auto" w:fill="F5F5F5"/>
          </w:rPr>
          <w:t>10.1109/LCSYS.2017.2713772</w:t>
        </w:r>
      </w:hyperlink>
    </w:p>
    <w:p w14:paraId="4FC915C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可证明的车辆排巡航控制</w:t>
      </w:r>
    </w:p>
    <w:p w14:paraId="7054F04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02" w:history="1">
        <w:r w:rsidRPr="00865A45">
          <w:rPr>
            <w:rFonts w:ascii="Helvetica Neue" w:eastAsia="宋体" w:hAnsi="Helvetica Neue" w:cs="宋体"/>
            <w:color w:val="0068AC"/>
            <w:kern w:val="0"/>
            <w:szCs w:val="21"/>
          </w:rPr>
          <w:t>sadra sadraddini</w:t>
        </w:r>
      </w:hyperlink>
      <w:r w:rsidRPr="00865A45">
        <w:rPr>
          <w:rFonts w:ascii="Helvetica Neue" w:eastAsia="宋体" w:hAnsi="Helvetica Neue" w:cs="宋体"/>
          <w:color w:val="333333"/>
          <w:kern w:val="0"/>
          <w:szCs w:val="21"/>
        </w:rPr>
        <w:t>, </w:t>
      </w:r>
      <w:hyperlink r:id="rId3203" w:history="1">
        <w:r w:rsidRPr="00865A45">
          <w:rPr>
            <w:rFonts w:ascii="Helvetica Neue" w:eastAsia="宋体" w:hAnsi="Helvetica Neue" w:cs="宋体"/>
            <w:color w:val="0068AC"/>
            <w:kern w:val="0"/>
            <w:szCs w:val="21"/>
          </w:rPr>
          <w:t>Sivaranjani s</w:t>
        </w:r>
      </w:hyperlink>
      <w:r w:rsidRPr="00865A45">
        <w:rPr>
          <w:rFonts w:ascii="Helvetica Neue" w:eastAsia="宋体" w:hAnsi="Helvetica Neue" w:cs="宋体"/>
          <w:color w:val="333333"/>
          <w:kern w:val="0"/>
          <w:szCs w:val="21"/>
        </w:rPr>
        <w:t>, </w:t>
      </w:r>
      <w:hyperlink r:id="rId3204" w:history="1">
        <w:r w:rsidRPr="00865A45">
          <w:rPr>
            <w:rFonts w:ascii="Helvetica Neue" w:eastAsia="宋体" w:hAnsi="Helvetica Neue" w:cs="宋体"/>
            <w:color w:val="0068AC"/>
            <w:kern w:val="0"/>
            <w:szCs w:val="21"/>
          </w:rPr>
          <w:t>vijay gupta,</w:t>
        </w:r>
      </w:hyperlink>
      <w:hyperlink r:id="rId3205" w:history="1">
        <w:r w:rsidRPr="00865A45">
          <w:rPr>
            <w:rFonts w:ascii="Helvetica Neue" w:eastAsia="宋体" w:hAnsi="Helvetica Neue" w:cs="宋体"/>
            <w:color w:val="0068AC"/>
            <w:kern w:val="0"/>
            <w:szCs w:val="21"/>
          </w:rPr>
          <w:t>calin belta</w:t>
        </w:r>
      </w:hyperlink>
    </w:p>
    <w:p w14:paraId="0593634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我们为</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排的纵向运动制定了性能感知安全巡航控制政策。利用集不变性理论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保证了在有界加性扰动存在的情况下的无限时间避碰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同时保证了排的长度和巡航速度在规定的范围内。我们建议</w:t>
      </w:r>
      <w:r w:rsidRPr="00865A45">
        <w:rPr>
          <w:rFonts w:ascii="Helvetica Neue" w:eastAsia="宋体" w:hAnsi="Helvetica Neue" w:cs="宋体"/>
          <w:color w:val="333333"/>
          <w:kern w:val="0"/>
          <w:szCs w:val="21"/>
        </w:rPr>
        <w:t xml:space="preserve"> (i) </w:t>
      </w:r>
      <w:r w:rsidRPr="00865A45">
        <w:rPr>
          <w:rFonts w:ascii="Helvetica Neue" w:eastAsia="宋体" w:hAnsi="Helvetica Neue" w:cs="宋体"/>
          <w:color w:val="333333"/>
          <w:kern w:val="0"/>
          <w:szCs w:val="21"/>
        </w:rPr>
        <w:t>集中控制政策</w:t>
      </w:r>
      <w:r w:rsidRPr="00865A45">
        <w:rPr>
          <w:rFonts w:ascii="Helvetica Neue" w:eastAsia="宋体" w:hAnsi="Helvetica Neue" w:cs="宋体"/>
          <w:color w:val="333333"/>
          <w:kern w:val="0"/>
          <w:szCs w:val="21"/>
        </w:rPr>
        <w:t xml:space="preserve">, (ii) </w:t>
      </w:r>
      <w:r w:rsidRPr="00865A45">
        <w:rPr>
          <w:rFonts w:ascii="Helvetica Neue" w:eastAsia="宋体" w:hAnsi="Helvetica Neue" w:cs="宋体"/>
          <w:color w:val="333333"/>
          <w:kern w:val="0"/>
          <w:szCs w:val="21"/>
        </w:rPr>
        <w:t>分布式控制策略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其中每</w:t>
      </w:r>
      <w:r w:rsidRPr="00865A45">
        <w:rPr>
          <w:rFonts w:ascii="Helvetica Neue" w:eastAsia="宋体" w:hAnsi="Helvetica Neue" w:cs="宋体"/>
          <w:b/>
          <w:bCs/>
          <w:color w:val="333333"/>
          <w:kern w:val="0"/>
          <w:szCs w:val="21"/>
        </w:rPr>
        <w:t>辆车的</w:t>
      </w:r>
      <w:r w:rsidRPr="00865A45">
        <w:rPr>
          <w:rFonts w:ascii="Helvetica Neue" w:eastAsia="宋体" w:hAnsi="Helvetica Neue" w:cs="宋体"/>
          <w:color w:val="333333"/>
          <w:kern w:val="0"/>
          <w:szCs w:val="21"/>
        </w:rPr>
        <w:t>控制决策完全取决于其相对于排长的运动学。包括数值示例。少</w:t>
      </w:r>
    </w:p>
    <w:p w14:paraId="0253B81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60CB01E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:6 </w:t>
      </w:r>
      <w:r w:rsidRPr="00865A45">
        <w:rPr>
          <w:rFonts w:ascii="Helvetica Neue" w:eastAsia="宋体" w:hAnsi="Helvetica Neue" w:cs="宋体"/>
          <w:color w:val="333333"/>
          <w:kern w:val="0"/>
          <w:szCs w:val="21"/>
        </w:rPr>
        <w:t>页。同意出现在</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控制系统信函</w:t>
      </w:r>
      <w:r w:rsidRPr="00865A45">
        <w:rPr>
          <w:rFonts w:ascii="Helvetica Neue" w:eastAsia="宋体" w:hAnsi="Helvetica Neue" w:cs="宋体"/>
          <w:color w:val="333333"/>
          <w:kern w:val="0"/>
          <w:szCs w:val="21"/>
        </w:rPr>
        <w:t xml:space="preserve"> (l-css) </w:t>
      </w:r>
      <w:r w:rsidRPr="00865A45">
        <w:rPr>
          <w:rFonts w:ascii="Helvetica Neue" w:eastAsia="宋体" w:hAnsi="Helvetica Neue" w:cs="宋体"/>
          <w:color w:val="333333"/>
          <w:kern w:val="0"/>
          <w:szCs w:val="21"/>
        </w:rPr>
        <w:t>中</w:t>
      </w:r>
    </w:p>
    <w:p w14:paraId="67150529" w14:textId="77777777" w:rsidR="00865A45" w:rsidRPr="00865A45" w:rsidRDefault="00DB7C35" w:rsidP="00865A45">
      <w:pPr>
        <w:widowControl/>
        <w:numPr>
          <w:ilvl w:val="0"/>
          <w:numId w:val="5"/>
        </w:numPr>
        <w:spacing w:after="60"/>
        <w:ind w:left="480"/>
        <w:jc w:val="left"/>
        <w:divId w:val="1088845426"/>
        <w:rPr>
          <w:rFonts w:ascii="Helvetica Neue" w:eastAsia="宋体" w:hAnsi="Helvetica Neue" w:cs="宋体"/>
          <w:b/>
          <w:bCs/>
          <w:color w:val="333333"/>
          <w:kern w:val="0"/>
          <w:sz w:val="22"/>
        </w:rPr>
      </w:pPr>
      <w:hyperlink r:id="rId320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07j:1706. 00298</w:t>
        </w:r>
      </w:hyperlink>
      <w:r w:rsidR="00865A45" w:rsidRPr="00865A45">
        <w:rPr>
          <w:rFonts w:ascii="Helvetica Neue" w:eastAsia="宋体" w:hAnsi="Helvetica Neue" w:cs="宋体"/>
          <w:b/>
          <w:bCs/>
          <w:color w:val="333333"/>
          <w:kern w:val="0"/>
          <w:sz w:val="22"/>
        </w:rPr>
        <w:t>[</w:t>
      </w:r>
      <w:hyperlink r:id="rId320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208"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20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 it</w:t>
      </w:r>
    </w:p>
    <w:p w14:paraId="2C73EB9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公路车辆通信毫米波网络的建模与设计</w:t>
      </w:r>
    </w:p>
    <w:p w14:paraId="762280D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10" w:history="1">
        <w:r w:rsidRPr="00865A45">
          <w:rPr>
            <w:rFonts w:ascii="Helvetica Neue" w:eastAsia="宋体" w:hAnsi="Helvetica Neue" w:cs="宋体"/>
            <w:color w:val="0068AC"/>
            <w:kern w:val="0"/>
            <w:szCs w:val="21"/>
          </w:rPr>
          <w:t>andrea tassi</w:t>
        </w:r>
      </w:hyperlink>
      <w:r w:rsidRPr="00865A45">
        <w:rPr>
          <w:rFonts w:ascii="Helvetica Neue" w:eastAsia="宋体" w:hAnsi="Helvetica Neue" w:cs="宋体"/>
          <w:color w:val="333333"/>
          <w:kern w:val="0"/>
          <w:szCs w:val="21"/>
        </w:rPr>
        <w:t>, </w:t>
      </w:r>
      <w:hyperlink r:id="rId3211" w:history="1">
        <w:r w:rsidRPr="00865A45">
          <w:rPr>
            <w:rFonts w:ascii="Helvetica Neue" w:eastAsia="宋体" w:hAnsi="Helvetica Neue" w:cs="宋体"/>
            <w:color w:val="0068AC"/>
            <w:kern w:val="0"/>
            <w:szCs w:val="21"/>
          </w:rPr>
          <w:t>malcolm</w:t>
        </w:r>
      </w:hyperlink>
      <w:r w:rsidRPr="00865A45">
        <w:rPr>
          <w:rFonts w:ascii="Helvetica Neue" w:eastAsia="宋体" w:hAnsi="Helvetica Neue" w:cs="宋体"/>
          <w:color w:val="333333"/>
          <w:kern w:val="0"/>
          <w:szCs w:val="21"/>
        </w:rPr>
        <w:t> </w:t>
      </w:r>
      <w:hyperlink r:id="rId3212" w:history="1">
        <w:r w:rsidRPr="00865A45">
          <w:rPr>
            <w:rFonts w:ascii="Helvetica Neue" w:eastAsia="宋体" w:hAnsi="Helvetica Neue" w:cs="宋体"/>
            <w:color w:val="0068AC"/>
            <w:kern w:val="0"/>
            <w:szCs w:val="21"/>
          </w:rPr>
          <w:t>egan, robert j. piechocki</w:t>
        </w:r>
      </w:hyperlink>
      <w:r w:rsidRPr="00865A45">
        <w:rPr>
          <w:rFonts w:ascii="Helvetica Neue" w:eastAsia="宋体" w:hAnsi="Helvetica Neue" w:cs="宋体"/>
          <w:color w:val="333333"/>
          <w:kern w:val="0"/>
          <w:szCs w:val="21"/>
        </w:rPr>
        <w:t>, </w:t>
      </w:r>
      <w:hyperlink r:id="rId3213" w:history="1">
        <w:r w:rsidRPr="00865A45">
          <w:rPr>
            <w:rFonts w:ascii="Helvetica Neue" w:eastAsia="宋体" w:hAnsi="Helvetica Neue" w:cs="宋体"/>
            <w:color w:val="0068AC"/>
            <w:kern w:val="0"/>
            <w:szCs w:val="21"/>
          </w:rPr>
          <w:t>andrew nix</w:t>
        </w:r>
      </w:hyperlink>
    </w:p>
    <w:p w14:paraId="24B652D0" w14:textId="77777777" w:rsidR="00865A45" w:rsidRPr="00865A45" w:rsidRDefault="00865A45" w:rsidP="00865A45">
      <w:pPr>
        <w:widowControl/>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互联和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将在未来的智能交通系统</w:t>
      </w:r>
      <w:r w:rsidRPr="00865A45">
        <w:rPr>
          <w:rFonts w:ascii="Helvetica Neue" w:eastAsia="宋体" w:hAnsi="Helvetica Neue" w:cs="宋体"/>
          <w:color w:val="333333"/>
          <w:kern w:val="0"/>
          <w:szCs w:val="21"/>
        </w:rPr>
        <w:t xml:space="preserve"> (its) </w:t>
      </w:r>
      <w:r w:rsidRPr="00865A45">
        <w:rPr>
          <w:rFonts w:ascii="Helvetica Neue" w:eastAsia="宋体" w:hAnsi="Helvetica Neue" w:cs="宋体"/>
          <w:color w:val="333333"/>
          <w:kern w:val="0"/>
          <w:szCs w:val="21"/>
        </w:rPr>
        <w:t>和智能城市中发挥关键作用。高速和低延迟无线通信连接将使市政当局能够警告</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的安全隐患</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并支持云驱动解决方案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以大幅减少交通拥堵和空气污染。为了实现这些目标</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需要配备广泛的传感器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生成和交换高速数据流。最近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毫米波</w:t>
      </w:r>
      <w:r w:rsidRPr="00865A45">
        <w:rPr>
          <w:rFonts w:ascii="Helvetica Neue" w:eastAsia="宋体" w:hAnsi="Helvetica Neue" w:cs="宋体"/>
          <w:color w:val="333333"/>
          <w:kern w:val="0"/>
          <w:szCs w:val="21"/>
        </w:rPr>
        <w:t xml:space="preserve"> (mmwave) </w:t>
      </w:r>
      <w:r w:rsidRPr="00865A45">
        <w:rPr>
          <w:rFonts w:ascii="Helvetica Neue" w:eastAsia="宋体" w:hAnsi="Helvetica Neue" w:cs="宋体"/>
          <w:color w:val="333333"/>
          <w:kern w:val="0"/>
          <w:szCs w:val="21"/>
        </w:rPr>
        <w:t>技术被引入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作为满足如此高的数据速率要求的一种手段。本文对高速公路通信网络进行了建模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并对其基本环节预算指标进行了描述。特别是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我们特别考虑了一个网络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在这个网络中</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由部署在路边的</w:t>
      </w:r>
      <w:r w:rsidRPr="00865A45">
        <w:rPr>
          <w:rFonts w:ascii="Helvetica Neue" w:eastAsia="宋体" w:hAnsi="Helvetica Neue" w:cs="宋体"/>
          <w:color w:val="333333"/>
          <w:kern w:val="0"/>
          <w:szCs w:val="21"/>
        </w:rPr>
        <w:t xml:space="preserve"> mmwave </w:t>
      </w:r>
      <w:r w:rsidRPr="00865A45">
        <w:rPr>
          <w:rFonts w:ascii="Helvetica Neue" w:eastAsia="宋体" w:hAnsi="Helvetica Neue" w:cs="宋体"/>
          <w:color w:val="333333"/>
          <w:kern w:val="0"/>
          <w:szCs w:val="21"/>
        </w:rPr>
        <w:t>基站</w:t>
      </w:r>
      <w:r w:rsidRPr="00865A45">
        <w:rPr>
          <w:rFonts w:ascii="Helvetica Neue" w:eastAsia="宋体" w:hAnsi="Helvetica Neue" w:cs="宋体"/>
          <w:color w:val="333333"/>
          <w:kern w:val="0"/>
          <w:szCs w:val="21"/>
        </w:rPr>
        <w:t xml:space="preserve"> (bs) </w:t>
      </w:r>
      <w:r w:rsidRPr="00865A45">
        <w:rPr>
          <w:rFonts w:ascii="Helvetica Neue" w:eastAsia="宋体" w:hAnsi="Helvetica Neue" w:cs="宋体"/>
          <w:color w:val="333333"/>
          <w:kern w:val="0"/>
          <w:szCs w:val="21"/>
        </w:rPr>
        <w:t>提供服务。为了评估我们的公路网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我们开发了一个新的理论模型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它描述了一个典型的情况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即在慢车道上的重型</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如公共汽车和卡车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阻碍了快速车道上</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的视线</w:t>
      </w:r>
      <w:r w:rsidRPr="00865A45">
        <w:rPr>
          <w:rFonts w:ascii="Helvetica Neue" w:eastAsia="宋体" w:hAnsi="Helvetica Neue" w:cs="宋体"/>
          <w:color w:val="333333"/>
          <w:kern w:val="0"/>
          <w:szCs w:val="21"/>
        </w:rPr>
        <w:t xml:space="preserve"> (los) </w:t>
      </w:r>
      <w:r w:rsidRPr="00865A45">
        <w:rPr>
          <w:rFonts w:ascii="Helvetica Neue" w:eastAsia="宋体" w:hAnsi="Helvetica Neue" w:cs="宋体"/>
          <w:color w:val="333333"/>
          <w:kern w:val="0"/>
          <w:szCs w:val="21"/>
        </w:rPr>
        <w:t>路径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作为阻塞。利用随机几何中的工具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我们推导出信噪比</w:t>
      </w:r>
      <w:r w:rsidRPr="00865A45">
        <w:rPr>
          <w:rFonts w:ascii="Helvetica Neue" w:eastAsia="宋体" w:hAnsi="Helvetica Neue" w:cs="宋体"/>
          <w:color w:val="333333"/>
          <w:kern w:val="0"/>
          <w:szCs w:val="21"/>
        </w:rPr>
        <w:t xml:space="preserve"> (snr) </w:t>
      </w:r>
      <w:r w:rsidRPr="00865A45">
        <w:rPr>
          <w:rFonts w:ascii="Helvetica Neue" w:eastAsia="宋体" w:hAnsi="Helvetica Neue" w:cs="宋体"/>
          <w:color w:val="333333"/>
          <w:kern w:val="0"/>
          <w:szCs w:val="21"/>
        </w:rPr>
        <w:t>停机概率的近似值</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以及用户实现目标通信速率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速率覆盖率概率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的概率。我们的分析为</w:t>
      </w:r>
      <w:r w:rsidRPr="00865A45">
        <w:rPr>
          <w:rFonts w:ascii="Helvetica Neue" w:eastAsia="宋体" w:hAnsi="Helvetica Neue" w:cs="宋体"/>
          <w:color w:val="333333"/>
          <w:kern w:val="0"/>
          <w:szCs w:val="21"/>
        </w:rPr>
        <w:t xml:space="preserve"> mmwave </w:t>
      </w:r>
      <w:r w:rsidRPr="00865A45">
        <w:rPr>
          <w:rFonts w:ascii="Helvetica Neue" w:eastAsia="宋体" w:hAnsi="Helvetica Neue" w:cs="宋体"/>
          <w:color w:val="333333"/>
          <w:kern w:val="0"/>
          <w:szCs w:val="21"/>
        </w:rPr>
        <w:t>公路通信网络提供了新的设计见解。在考虑的高速公路方案中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减少水平波束宽度从</w:t>
      </w:r>
      <w:r w:rsidRPr="00865A45">
        <w:rPr>
          <w:rFonts w:ascii="MathJax_Main" w:eastAsia="宋体" w:hAnsi="MathJax_Main" w:cs="宋体"/>
          <w:color w:val="333333"/>
          <w:kern w:val="0"/>
          <w:sz w:val="26"/>
          <w:szCs w:val="26"/>
          <w:bdr w:val="none" w:sz="0" w:space="0" w:color="auto" w:frame="1"/>
        </w:rPr>
        <w:t>90</w:t>
      </w:r>
      <w:r w:rsidRPr="00865A45">
        <w:rPr>
          <w:rFonts w:ascii="MathJax_Main" w:eastAsia="宋体" w:hAnsi="MathJax_Main" w:cs="宋体"/>
          <w:color w:val="333333"/>
          <w:kern w:val="0"/>
          <w:sz w:val="18"/>
          <w:szCs w:val="18"/>
          <w:bdr w:val="none" w:sz="0" w:space="0" w:color="auto" w:frame="1"/>
        </w:rPr>
        <w:t>∘</w:t>
      </w:r>
      <w:r w:rsidRPr="00865A45">
        <w:rPr>
          <w:rFonts w:ascii="Helvetica Neue" w:eastAsia="宋体" w:hAnsi="Helvetica Neue" w:cs="宋体"/>
          <w:color w:val="333333"/>
          <w:kern w:val="0"/>
          <w:szCs w:val="21"/>
        </w:rPr>
        <w:t>自</w:t>
      </w:r>
      <w:r w:rsidRPr="00865A45">
        <w:rPr>
          <w:rFonts w:ascii="MathJax_Main" w:eastAsia="宋体" w:hAnsi="MathJax_Main" w:cs="宋体"/>
          <w:color w:val="333333"/>
          <w:kern w:val="0"/>
          <w:sz w:val="26"/>
          <w:szCs w:val="26"/>
          <w:bdr w:val="none" w:sz="0" w:space="0" w:color="auto" w:frame="1"/>
        </w:rPr>
        <w:t>30</w:t>
      </w:r>
      <w:r w:rsidRPr="00865A45">
        <w:rPr>
          <w:rFonts w:ascii="MathJax_Main" w:eastAsia="宋体" w:hAnsi="MathJax_Main" w:cs="宋体"/>
          <w:color w:val="333333"/>
          <w:kern w:val="0"/>
          <w:sz w:val="18"/>
          <w:szCs w:val="18"/>
          <w:bdr w:val="none" w:sz="0" w:space="0" w:color="auto" w:frame="1"/>
        </w:rPr>
        <w:t>∘</w:t>
      </w:r>
      <w:r w:rsidRPr="00865A45">
        <w:rPr>
          <w:rFonts w:ascii="Helvetica Neue" w:eastAsia="宋体" w:hAnsi="Helvetica Neue" w:cs="宋体"/>
          <w:color w:val="333333"/>
          <w:kern w:val="0"/>
          <w:szCs w:val="21"/>
        </w:rPr>
        <w:t>确定了</w:t>
      </w:r>
      <w:r w:rsidRPr="00865A45">
        <w:rPr>
          <w:rFonts w:ascii="Helvetica Neue" w:eastAsia="宋体" w:hAnsi="Helvetica Neue" w:cs="宋体"/>
          <w:color w:val="333333"/>
          <w:kern w:val="0"/>
          <w:szCs w:val="21"/>
        </w:rPr>
        <w:t xml:space="preserve"> sinr </w:t>
      </w:r>
      <w:r w:rsidRPr="00865A45">
        <w:rPr>
          <w:rFonts w:ascii="Helvetica Neue" w:eastAsia="宋体" w:hAnsi="Helvetica Neue" w:cs="宋体"/>
          <w:color w:val="333333"/>
          <w:kern w:val="0"/>
          <w:szCs w:val="21"/>
        </w:rPr>
        <w:t>停机概率的最小降低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w:t>
      </w:r>
      <w:r w:rsidRPr="00865A45">
        <w:rPr>
          <w:rFonts w:ascii="MathJax_Main" w:eastAsia="宋体" w:hAnsi="MathJax_Main" w:cs="宋体"/>
          <w:color w:val="333333"/>
          <w:kern w:val="0"/>
          <w:sz w:val="26"/>
          <w:szCs w:val="26"/>
          <w:bdr w:val="none" w:sz="0" w:space="0" w:color="auto" w:frame="1"/>
        </w:rPr>
        <w:t xml:space="preserve">4 </w:t>
      </w:r>
      <w:r w:rsidRPr="00865A45">
        <w:rPr>
          <w:rFonts w:ascii="MathJax_Main" w:eastAsia="宋体" w:hAnsi="MathJax_Main" w:cs="宋体"/>
          <w:color w:val="333333"/>
          <w:kern w:val="0"/>
          <w:sz w:val="26"/>
          <w:szCs w:val="26"/>
          <w:bdr w:val="none" w:sz="0" w:space="0" w:color="auto" w:frame="1"/>
        </w:rPr>
        <w:t>个</w:t>
      </w:r>
      <w:r w:rsidRPr="00865A45">
        <w:rPr>
          <w:rFonts w:ascii="MathJax_Main" w:eastAsia="宋体" w:hAnsi="MathJax_Main" w:cs="宋体"/>
          <w:color w:val="333333"/>
          <w:kern w:val="0"/>
          <w:sz w:val="26"/>
          <w:szCs w:val="26"/>
          <w:bdr w:val="none" w:sz="0" w:space="0" w:color="auto" w:frame="1"/>
        </w:rPr>
        <w:t>·10</w:t>
      </w:r>
      <w:r w:rsidRPr="00865A45">
        <w:rPr>
          <w:rFonts w:ascii="MathJax_Main" w:eastAsia="宋体" w:hAnsi="MathJax_Main" w:cs="宋体"/>
          <w:color w:val="333333"/>
          <w:kern w:val="0"/>
          <w:sz w:val="18"/>
          <w:szCs w:val="18"/>
          <w:bdr w:val="none" w:sz="0" w:space="0" w:color="auto" w:frame="1"/>
        </w:rPr>
        <w:t>--2</w:t>
      </w:r>
      <w:r w:rsidRPr="00865A45">
        <w:rPr>
          <w:rFonts w:ascii="Helvetica Neue" w:eastAsia="宋体" w:hAnsi="Helvetica Neue" w:cs="宋体"/>
          <w:color w:val="333333"/>
          <w:kern w:val="0"/>
          <w:szCs w:val="21"/>
        </w:rPr>
        <w:t>在最大值</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与二维</w:t>
      </w:r>
      <w:r w:rsidRPr="00865A45">
        <w:rPr>
          <w:rFonts w:ascii="Helvetica Neue" w:eastAsia="宋体" w:hAnsi="Helvetica Neue" w:cs="宋体"/>
          <w:color w:val="333333"/>
          <w:kern w:val="0"/>
          <w:szCs w:val="21"/>
        </w:rPr>
        <w:t xml:space="preserve"> mmwave </w:t>
      </w:r>
      <w:r w:rsidRPr="00865A45">
        <w:rPr>
          <w:rFonts w:ascii="Helvetica Neue" w:eastAsia="宋体" w:hAnsi="Helvetica Neue" w:cs="宋体"/>
          <w:color w:val="333333"/>
          <w:kern w:val="0"/>
          <w:szCs w:val="21"/>
        </w:rPr>
        <w:t>蜂窝网络不同的是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对于较小的</w:t>
      </w:r>
      <w:r w:rsidRPr="00865A45">
        <w:rPr>
          <w:rFonts w:ascii="Helvetica Neue" w:eastAsia="宋体" w:hAnsi="Helvetica Neue" w:cs="宋体"/>
          <w:color w:val="333333"/>
          <w:kern w:val="0"/>
          <w:szCs w:val="21"/>
        </w:rPr>
        <w:t xml:space="preserve"> bs </w:t>
      </w:r>
      <w:r w:rsidRPr="00865A45">
        <w:rPr>
          <w:rFonts w:ascii="Helvetica Neue" w:eastAsia="宋体" w:hAnsi="Helvetica Neue" w:cs="宋体"/>
          <w:color w:val="333333"/>
          <w:kern w:val="0"/>
          <w:szCs w:val="21"/>
        </w:rPr>
        <w:t>密度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每</w:t>
      </w:r>
      <w:r w:rsidRPr="00865A45">
        <w:rPr>
          <w:rFonts w:ascii="MathJax_Main" w:eastAsia="宋体" w:hAnsi="MathJax_Main" w:cs="宋体"/>
          <w:color w:val="333333"/>
          <w:kern w:val="0"/>
          <w:sz w:val="26"/>
          <w:szCs w:val="26"/>
          <w:bdr w:val="none" w:sz="0" w:space="0" w:color="auto" w:frame="1"/>
        </w:rPr>
        <w:t>20w</w:t>
      </w:r>
      <w:r w:rsidRPr="00865A45">
        <w:rPr>
          <w:rFonts w:ascii="Helvetica Neue" w:eastAsia="宋体" w:hAnsi="Helvetica Neue" w:cs="宋体"/>
          <w:color w:val="333333"/>
          <w:kern w:val="0"/>
          <w:szCs w:val="21"/>
        </w:rPr>
        <w:t xml:space="preserve">m) </w:t>
      </w:r>
      <w:r w:rsidRPr="00865A45">
        <w:rPr>
          <w:rFonts w:ascii="Helvetica Neue" w:eastAsia="宋体" w:hAnsi="Helvetica Neue" w:cs="宋体"/>
          <w:color w:val="333333"/>
          <w:kern w:val="0"/>
          <w:szCs w:val="21"/>
        </w:rPr>
        <w:t>仍然有可能实现</w:t>
      </w:r>
      <w:r w:rsidRPr="00865A45">
        <w:rPr>
          <w:rFonts w:ascii="Helvetica Neue" w:eastAsia="宋体" w:hAnsi="Helvetica Neue" w:cs="宋体"/>
          <w:color w:val="333333"/>
          <w:kern w:val="0"/>
          <w:szCs w:val="21"/>
        </w:rPr>
        <w:t xml:space="preserve"> snr </w:t>
      </w:r>
      <w:r w:rsidRPr="00865A45">
        <w:rPr>
          <w:rFonts w:ascii="Helvetica Neue" w:eastAsia="宋体" w:hAnsi="Helvetica Neue" w:cs="宋体"/>
          <w:color w:val="333333"/>
          <w:kern w:val="0"/>
          <w:szCs w:val="21"/>
        </w:rPr>
        <w:t>停机概率小于</w:t>
      </w:r>
      <w:r w:rsidRPr="00865A45">
        <w:rPr>
          <w:rFonts w:ascii="MathJax_Main" w:eastAsia="宋体" w:hAnsi="MathJax_Main" w:cs="宋体"/>
          <w:color w:val="333333"/>
          <w:kern w:val="0"/>
          <w:sz w:val="26"/>
          <w:szCs w:val="26"/>
          <w:bdr w:val="none" w:sz="0" w:space="0" w:color="auto" w:frame="1"/>
        </w:rPr>
        <w:t>0</w:t>
      </w:r>
      <w:r w:rsidRPr="00865A45">
        <w:rPr>
          <w:rFonts w:ascii="MathJax_Main" w:eastAsia="宋体" w:hAnsi="MathJax_Main" w:cs="宋体"/>
          <w:color w:val="333333"/>
          <w:kern w:val="0"/>
          <w:sz w:val="26"/>
          <w:szCs w:val="26"/>
          <w:bdr w:val="none" w:sz="0" w:space="0" w:color="auto" w:frame="1"/>
        </w:rPr>
        <w:t>。</w:t>
      </w:r>
      <w:r w:rsidRPr="00865A45">
        <w:rPr>
          <w:rFonts w:ascii="MathJax_Main" w:eastAsia="宋体" w:hAnsi="MathJax_Main" w:cs="宋体"/>
          <w:color w:val="333333"/>
          <w:kern w:val="0"/>
          <w:sz w:val="26"/>
          <w:szCs w:val="26"/>
          <w:bdr w:val="none" w:sz="0" w:space="0" w:color="auto" w:frame="1"/>
        </w:rPr>
        <w:t>2</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少</w:t>
      </w:r>
    </w:p>
    <w:p w14:paraId="0193B5C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1AB1605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接受在</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车辆技术交易</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互联车辆系列中发表</w:t>
      </w:r>
    </w:p>
    <w:p w14:paraId="21C8F924" w14:textId="77777777" w:rsidR="00865A45" w:rsidRPr="00865A45" w:rsidRDefault="00DB7C35" w:rsidP="00865A45">
      <w:pPr>
        <w:widowControl/>
        <w:numPr>
          <w:ilvl w:val="0"/>
          <w:numId w:val="5"/>
        </w:numPr>
        <w:spacing w:after="60"/>
        <w:ind w:left="480"/>
        <w:jc w:val="left"/>
        <w:divId w:val="220681243"/>
        <w:rPr>
          <w:rFonts w:ascii="Helvetica Neue" w:eastAsia="宋体" w:hAnsi="Helvetica Neue" w:cs="宋体"/>
          <w:b/>
          <w:bCs/>
          <w:color w:val="333333"/>
          <w:kern w:val="0"/>
          <w:sz w:val="22"/>
        </w:rPr>
      </w:pPr>
      <w:hyperlink r:id="rId3214"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5.10948</w:t>
        </w:r>
      </w:hyperlink>
      <w:r w:rsidR="00865A45" w:rsidRPr="00865A45">
        <w:rPr>
          <w:rFonts w:ascii="Helvetica Neue" w:eastAsia="宋体" w:hAnsi="Helvetica Neue" w:cs="宋体"/>
          <w:b/>
          <w:bCs/>
          <w:color w:val="333333"/>
          <w:kern w:val="0"/>
          <w:sz w:val="22"/>
        </w:rPr>
        <w:t>[</w:t>
      </w:r>
      <w:hyperlink r:id="rId321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。直流</w:t>
      </w:r>
    </w:p>
    <w:p w14:paraId="360AA6C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面向自动驾驶的分布式仿真平台</w:t>
      </w:r>
    </w:p>
    <w:p w14:paraId="51AC96B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16" w:history="1">
        <w:r w:rsidRPr="00865A45">
          <w:rPr>
            <w:rFonts w:ascii="Helvetica Neue" w:eastAsia="宋体" w:hAnsi="Helvetica Neue" w:cs="宋体"/>
            <w:color w:val="0068AC"/>
            <w:kern w:val="0"/>
            <w:szCs w:val="21"/>
          </w:rPr>
          <w:t>唐杰</w:t>
        </w:r>
      </w:hyperlink>
      <w:r w:rsidRPr="00865A45">
        <w:rPr>
          <w:rFonts w:ascii="Helvetica Neue" w:eastAsia="宋体" w:hAnsi="Helvetica Neue" w:cs="宋体"/>
          <w:color w:val="333333"/>
          <w:kern w:val="0"/>
          <w:szCs w:val="21"/>
        </w:rPr>
        <w:t>,</w:t>
      </w:r>
      <w:hyperlink r:id="rId3217" w:history="1">
        <w:r w:rsidRPr="00865A45">
          <w:rPr>
            <w:rFonts w:ascii="Helvetica Neue" w:eastAsia="宋体" w:hAnsi="Helvetica Neue" w:cs="宋体"/>
            <w:color w:val="0068AC"/>
            <w:kern w:val="0"/>
            <w:szCs w:val="21"/>
          </w:rPr>
          <w:t>刘少山</w:t>
        </w:r>
      </w:hyperlink>
      <w:r w:rsidRPr="00865A45">
        <w:rPr>
          <w:rFonts w:ascii="Helvetica Neue" w:eastAsia="宋体" w:hAnsi="Helvetica Neue" w:cs="宋体"/>
          <w:color w:val="333333"/>
          <w:kern w:val="0"/>
          <w:szCs w:val="21"/>
        </w:rPr>
        <w:t>,</w:t>
      </w:r>
      <w:hyperlink r:id="rId3218" w:history="1">
        <w:r w:rsidRPr="00865A45">
          <w:rPr>
            <w:rFonts w:ascii="Helvetica Neue" w:eastAsia="宋体" w:hAnsi="Helvetica Neue" w:cs="宋体"/>
            <w:color w:val="0068AC"/>
            <w:kern w:val="0"/>
            <w:szCs w:val="21"/>
          </w:rPr>
          <w:t>王超</w:t>
        </w:r>
      </w:hyperlink>
      <w:r w:rsidRPr="00865A45">
        <w:rPr>
          <w:rFonts w:ascii="Helvetica Neue" w:eastAsia="宋体" w:hAnsi="Helvetica Neue" w:cs="宋体"/>
          <w:color w:val="333333"/>
          <w:kern w:val="0"/>
          <w:szCs w:val="21"/>
        </w:rPr>
        <w:t>,</w:t>
      </w:r>
      <w:hyperlink r:id="rId3219" w:history="1">
        <w:r w:rsidRPr="00865A45">
          <w:rPr>
            <w:rFonts w:ascii="Helvetica Neue" w:eastAsia="宋体" w:hAnsi="Helvetica Neue" w:cs="宋体"/>
            <w:color w:val="0068AC"/>
            <w:kern w:val="0"/>
            <w:szCs w:val="21"/>
          </w:rPr>
          <w:t>王全</w:t>
        </w:r>
      </w:hyperlink>
    </w:p>
    <w:p w14:paraId="651FB79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自治在</w:t>
      </w:r>
      <w:r w:rsidRPr="00865A45">
        <w:rPr>
          <w:rFonts w:ascii="Helvetica Neue" w:eastAsia="宋体" w:hAnsi="Helvetica Neue" w:cs="宋体"/>
          <w:color w:val="333333"/>
          <w:kern w:val="0"/>
          <w:szCs w:val="21"/>
        </w:rPr>
        <w:t>开发</w:t>
      </w:r>
      <w:r w:rsidRPr="00865A45">
        <w:rPr>
          <w:rFonts w:ascii="Helvetica Neue" w:eastAsia="宋体" w:hAnsi="Helvetica Neue" w:cs="宋体"/>
          <w:b/>
          <w:bCs/>
          <w:color w:val="333333"/>
          <w:kern w:val="0"/>
          <w:szCs w:val="21"/>
        </w:rPr>
        <w:t>自主车辆时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车辆的安全性和可靠性是最重要的要求。这些要求由大量的功能和性能测试保证。在真实</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上进行这些测试是极其昂贵和耗时的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因此必须开发一个模拟平台来执行这些任务。对于模拟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我们可以利用机器人操作系统</w:t>
      </w:r>
      <w:r w:rsidRPr="00865A45">
        <w:rPr>
          <w:rFonts w:ascii="Helvetica Neue" w:eastAsia="宋体" w:hAnsi="Helvetica Neue" w:cs="宋体"/>
          <w:color w:val="333333"/>
          <w:kern w:val="0"/>
          <w:szCs w:val="21"/>
        </w:rPr>
        <w:t xml:space="preserve"> (ros) </w:t>
      </w:r>
      <w:r w:rsidRPr="00865A45">
        <w:rPr>
          <w:rFonts w:ascii="Helvetica Neue" w:eastAsia="宋体" w:hAnsi="Helvetica Neue" w:cs="宋体"/>
          <w:color w:val="333333"/>
          <w:kern w:val="0"/>
          <w:szCs w:val="21"/>
        </w:rPr>
        <w:t>进行数据回放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以测试新开发的算法。然而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由于仿真数据量大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在单台计算机上执行仿真并不实用。因此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高性能分布式仿真平台是</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驾驶开发的关键部分。本文介绍了建立生产分布式</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驾驶仿真平台的经验。该平台基于</w:t>
      </w:r>
      <w:r w:rsidRPr="00865A45">
        <w:rPr>
          <w:rFonts w:ascii="Helvetica Neue" w:eastAsia="宋体" w:hAnsi="Helvetica Neue" w:cs="宋体"/>
          <w:color w:val="333333"/>
          <w:kern w:val="0"/>
          <w:szCs w:val="21"/>
        </w:rPr>
        <w:t xml:space="preserve"> spark </w:t>
      </w:r>
      <w:r w:rsidRPr="00865A45">
        <w:rPr>
          <w:rFonts w:ascii="Helvetica Neue" w:eastAsia="宋体" w:hAnsi="Helvetica Neue" w:cs="宋体"/>
          <w:color w:val="333333"/>
          <w:kern w:val="0"/>
          <w:szCs w:val="21"/>
        </w:rPr>
        <w:t>分布式框架构建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用于分布式计算管理和</w:t>
      </w:r>
      <w:r w:rsidRPr="00865A45">
        <w:rPr>
          <w:rFonts w:ascii="Helvetica Neue" w:eastAsia="宋体" w:hAnsi="Helvetica Neue" w:cs="宋体"/>
          <w:color w:val="333333"/>
          <w:kern w:val="0"/>
          <w:szCs w:val="21"/>
        </w:rPr>
        <w:t xml:space="preserve"> ros, </w:t>
      </w:r>
      <w:r w:rsidRPr="00865A45">
        <w:rPr>
          <w:rFonts w:ascii="Helvetica Neue" w:eastAsia="宋体" w:hAnsi="Helvetica Neue" w:cs="宋体"/>
          <w:color w:val="333333"/>
          <w:kern w:val="0"/>
          <w:szCs w:val="21"/>
        </w:rPr>
        <w:t>用于数据回放模拟。少</w:t>
      </w:r>
    </w:p>
    <w:p w14:paraId="0CD3CB8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34344E3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:12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7</w:t>
      </w:r>
      <w:r w:rsidRPr="00865A45">
        <w:rPr>
          <w:rFonts w:ascii="Helvetica Neue" w:eastAsia="宋体" w:hAnsi="Helvetica Neue" w:cs="宋体"/>
          <w:color w:val="333333"/>
          <w:kern w:val="0"/>
          <w:szCs w:val="21"/>
        </w:rPr>
        <w:t>个数字</w:t>
      </w:r>
    </w:p>
    <w:p w14:paraId="55AA6395" w14:textId="77777777" w:rsidR="00865A45" w:rsidRPr="00865A45" w:rsidRDefault="00DB7C35" w:rsidP="00865A45">
      <w:pPr>
        <w:widowControl/>
        <w:numPr>
          <w:ilvl w:val="0"/>
          <w:numId w:val="5"/>
        </w:numPr>
        <w:spacing w:after="60"/>
        <w:ind w:left="480"/>
        <w:jc w:val="left"/>
        <w:divId w:val="881867567"/>
        <w:rPr>
          <w:rFonts w:ascii="Helvetica Neue" w:eastAsia="宋体" w:hAnsi="Helvetica Neue" w:cs="宋体"/>
          <w:b/>
          <w:bCs/>
          <w:color w:val="333333"/>
          <w:kern w:val="0"/>
          <w:sz w:val="22"/>
        </w:rPr>
      </w:pPr>
      <w:hyperlink r:id="rId322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1705 5.10432</w:t>
        </w:r>
      </w:hyperlink>
      <w:r w:rsidR="00865A45" w:rsidRPr="00865A45">
        <w:rPr>
          <w:rFonts w:ascii="Helvetica Neue" w:eastAsia="宋体" w:hAnsi="Helvetica Neue" w:cs="宋体"/>
          <w:b/>
          <w:bCs/>
          <w:color w:val="333333"/>
          <w:kern w:val="0"/>
          <w:sz w:val="22"/>
        </w:rPr>
        <w:t>[</w:t>
      </w:r>
      <w:hyperlink r:id="rId322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22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04BB3AC7"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采用深层加固学习实现自主交叉口管理的细粒度加速度控制</w:t>
      </w:r>
    </w:p>
    <w:p w14:paraId="1DCA8A2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23" w:history="1">
        <w:r w:rsidRPr="00865A45">
          <w:rPr>
            <w:rFonts w:ascii="Helvetica Neue" w:eastAsia="宋体" w:hAnsi="Helvetica Neue" w:cs="宋体"/>
            <w:color w:val="0068AC"/>
            <w:kern w:val="0"/>
            <w:szCs w:val="21"/>
          </w:rPr>
          <w:t>hamid mirzaei</w:t>
        </w:r>
      </w:hyperlink>
      <w:r w:rsidRPr="00865A45">
        <w:rPr>
          <w:rFonts w:ascii="Helvetica Neue" w:eastAsia="宋体" w:hAnsi="Helvetica Neue" w:cs="宋体"/>
          <w:color w:val="333333"/>
          <w:kern w:val="0"/>
          <w:szCs w:val="21"/>
        </w:rPr>
        <w:t>, </w:t>
      </w:r>
      <w:hyperlink r:id="rId3224" w:history="1">
        <w:r w:rsidRPr="00865A45">
          <w:rPr>
            <w:rFonts w:ascii="Helvetica Neue" w:eastAsia="宋体" w:hAnsi="Helvetica Neue" w:cs="宋体"/>
            <w:color w:val="0068AC"/>
            <w:kern w:val="0"/>
            <w:szCs w:val="21"/>
          </w:rPr>
          <w:t>tony Givargis</w:t>
        </w:r>
      </w:hyperlink>
    </w:p>
    <w:p w14:paraId="7E2209C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在深度学习和强化学习相结合方面的最新进展为设计新的控制代理指明了一条有希望的道路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这些控制代理可以学习具有挑战性的控制任务的最佳策略。这些新方法解决了传统强化学习方法的主要局限性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如定制的特征工程和小的主动空间维度要求。在本文中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我们利用最先进的强化学习方法之一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即信任区域策略优化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来解决</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的交叉口管理问题。我们表明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利用这种方法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我们可以在网格街道规划中对</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进行细粒度的加速控制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以实现全球设计目标。少</w:t>
      </w:r>
    </w:p>
    <w:p w14:paraId="7ADDDF7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2CD2159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智能世界大会被接受</w:t>
      </w:r>
    </w:p>
    <w:p w14:paraId="12943C52" w14:textId="77777777" w:rsidR="00865A45" w:rsidRPr="00865A45" w:rsidRDefault="00DB7C35" w:rsidP="00865A45">
      <w:pPr>
        <w:widowControl/>
        <w:numPr>
          <w:ilvl w:val="0"/>
          <w:numId w:val="5"/>
        </w:numPr>
        <w:spacing w:after="60"/>
        <w:ind w:left="480"/>
        <w:jc w:val="left"/>
        <w:divId w:val="402023490"/>
        <w:rPr>
          <w:rFonts w:ascii="Helvetica Neue" w:eastAsia="宋体" w:hAnsi="Helvetica Neue" w:cs="宋体"/>
          <w:b/>
          <w:bCs/>
          <w:color w:val="333333"/>
          <w:kern w:val="0"/>
          <w:sz w:val="22"/>
        </w:rPr>
      </w:pPr>
      <w:hyperlink r:id="rId322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1705.09785</w:t>
        </w:r>
      </w:hyperlink>
      <w:r w:rsidR="00865A45" w:rsidRPr="00865A45">
        <w:rPr>
          <w:rFonts w:ascii="Helvetica Neue" w:eastAsia="宋体" w:hAnsi="Helvetica Neue" w:cs="宋体"/>
          <w:b/>
          <w:bCs/>
          <w:color w:val="333333"/>
          <w:kern w:val="0"/>
          <w:sz w:val="22"/>
        </w:rPr>
        <w:t>[</w:t>
      </w:r>
      <w:hyperlink r:id="rId322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22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5BDADB2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使用</w:t>
      </w:r>
      <w:r w:rsidRPr="00865A45">
        <w:rPr>
          <w:rFonts w:ascii="Helvetica Neue" w:eastAsia="宋体" w:hAnsi="Helvetica Neue" w:cs="宋体"/>
          <w:b/>
          <w:bCs/>
          <w:color w:val="2D2D2D"/>
          <w:kern w:val="0"/>
          <w:szCs w:val="21"/>
        </w:rPr>
        <w:t xml:space="preserve">3d-3d </w:t>
      </w:r>
      <w:r w:rsidRPr="00865A45">
        <w:rPr>
          <w:rFonts w:ascii="Helvetica Neue" w:eastAsia="宋体" w:hAnsi="Helvetica Neue" w:cs="宋体"/>
          <w:b/>
          <w:bCs/>
          <w:color w:val="2D2D2D"/>
          <w:kern w:val="0"/>
          <w:szCs w:val="21"/>
        </w:rPr>
        <w:t>点对应进行</w:t>
      </w:r>
      <w:r w:rsidRPr="00865A45">
        <w:rPr>
          <w:rFonts w:ascii="Helvetica Neue" w:eastAsia="宋体" w:hAnsi="Helvetica Neue" w:cs="宋体"/>
          <w:b/>
          <w:bCs/>
          <w:color w:val="2D2D2D"/>
          <w:kern w:val="0"/>
          <w:szCs w:val="21"/>
        </w:rPr>
        <w:t xml:space="preserve"> lidarr </w:t>
      </w:r>
      <w:r w:rsidRPr="00865A45">
        <w:rPr>
          <w:rFonts w:ascii="Helvetica Neue" w:eastAsia="宋体" w:hAnsi="Helvetica Neue" w:cs="宋体"/>
          <w:b/>
          <w:bCs/>
          <w:color w:val="2D2D2D"/>
          <w:kern w:val="0"/>
          <w:szCs w:val="21"/>
        </w:rPr>
        <w:t>相机校准</w:t>
      </w:r>
    </w:p>
    <w:p w14:paraId="7617087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28" w:history="1">
        <w:r w:rsidRPr="00865A45">
          <w:rPr>
            <w:rFonts w:ascii="Helvetica Neue" w:eastAsia="宋体" w:hAnsi="Helvetica Neue" w:cs="宋体"/>
            <w:color w:val="0068AC"/>
            <w:kern w:val="0"/>
            <w:szCs w:val="21"/>
          </w:rPr>
          <w:t>ankit dhall</w:t>
        </w:r>
      </w:hyperlink>
      <w:r w:rsidRPr="00865A45">
        <w:rPr>
          <w:rFonts w:ascii="Helvetica Neue" w:eastAsia="宋体" w:hAnsi="Helvetica Neue" w:cs="宋体"/>
          <w:color w:val="333333"/>
          <w:kern w:val="0"/>
          <w:szCs w:val="21"/>
        </w:rPr>
        <w:t>, </w:t>
      </w:r>
      <w:hyperlink r:id="rId3229" w:history="1">
        <w:r w:rsidRPr="00865A45">
          <w:rPr>
            <w:rFonts w:ascii="Helvetica Neue" w:eastAsia="宋体" w:hAnsi="Helvetica Neue" w:cs="宋体"/>
            <w:color w:val="0068AC"/>
            <w:kern w:val="0"/>
            <w:szCs w:val="21"/>
          </w:rPr>
          <w:t>kunal chlani</w:t>
        </w:r>
      </w:hyperlink>
      <w:r w:rsidRPr="00865A45">
        <w:rPr>
          <w:rFonts w:ascii="Helvetica Neue" w:eastAsia="宋体" w:hAnsi="Helvetica Neue" w:cs="宋体"/>
          <w:color w:val="333333"/>
          <w:kern w:val="0"/>
          <w:szCs w:val="21"/>
        </w:rPr>
        <w:t>, </w:t>
      </w:r>
      <w:hyperlink r:id="rId3230" w:history="1">
        <w:r w:rsidRPr="00865A45">
          <w:rPr>
            <w:rFonts w:ascii="Helvetica Neue" w:eastAsia="宋体" w:hAnsi="Helvetica Neue" w:cs="宋体"/>
            <w:color w:val="0068AC"/>
            <w:kern w:val="0"/>
            <w:szCs w:val="21"/>
          </w:rPr>
          <w:t>vishnu radhakrishnan,</w:t>
        </w:r>
      </w:hyperlink>
      <w:hyperlink r:id="rId3231" w:history="1">
        <w:r w:rsidRPr="00865A45">
          <w:rPr>
            <w:rFonts w:ascii="Helvetica Neue" w:eastAsia="宋体" w:hAnsi="Helvetica Neue" w:cs="宋体"/>
            <w:color w:val="0068AC"/>
            <w:kern w:val="0"/>
            <w:szCs w:val="21"/>
          </w:rPr>
          <w:t>k. m. krishna</w:t>
        </w:r>
      </w:hyperlink>
    </w:p>
    <w:p w14:paraId="6CACA32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随着</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的出现</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和摄像机已成为传感器不可或缺的组合。它们都提供了丰富和互补的数据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可以被各种算法和机器学习用来感知和对周围环境做出重要的推断。我们提出了一个新的管道和实验设置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以寻找精确的刚体变换外校准的</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和相机。管道在</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和相机框架中使用</w:t>
      </w:r>
      <w:r w:rsidRPr="00865A45">
        <w:rPr>
          <w:rFonts w:ascii="Helvetica Neue" w:eastAsia="宋体" w:hAnsi="Helvetica Neue" w:cs="宋体"/>
          <w:color w:val="333333"/>
          <w:kern w:val="0"/>
          <w:szCs w:val="21"/>
        </w:rPr>
        <w:t xml:space="preserve">3d-3d </w:t>
      </w:r>
      <w:r w:rsidRPr="00865A45">
        <w:rPr>
          <w:rFonts w:ascii="Helvetica Neue" w:eastAsia="宋体" w:hAnsi="Helvetica Neue" w:cs="宋体"/>
          <w:color w:val="333333"/>
          <w:kern w:val="0"/>
          <w:szCs w:val="21"/>
        </w:rPr>
        <w:t>点对应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并给出了一个封闭的形状解决方案。我们进一步显示了估计的准确性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通过融合点云从两个立体相机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这与我们的方法估计的旋转和平移完美地一致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确认了我们的方法的估计的准确性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数学和视觉。我们提出了外部</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摄像机校准的想法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我们展示了如何使用</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点对应对两个没有重叠视场的摄像机进行外部校准。该代码已以</w:t>
      </w:r>
      <w:r w:rsidRPr="00865A45">
        <w:rPr>
          <w:rFonts w:ascii="Helvetica Neue" w:eastAsia="宋体" w:hAnsi="Helvetica Neue" w:cs="宋体"/>
          <w:color w:val="333333"/>
          <w:kern w:val="0"/>
          <w:szCs w:val="21"/>
        </w:rPr>
        <w:t xml:space="preserve"> ros </w:t>
      </w:r>
      <w:r w:rsidRPr="00865A45">
        <w:rPr>
          <w:rFonts w:ascii="Helvetica Neue" w:eastAsia="宋体" w:hAnsi="Helvetica Neue" w:cs="宋体"/>
          <w:color w:val="333333"/>
          <w:kern w:val="0"/>
          <w:szCs w:val="21"/>
        </w:rPr>
        <w:t>软件包的形式作为开源软件提供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关于这些软件的更多信息可在此查阅</w:t>
      </w:r>
      <w:r w:rsidRPr="00865A45">
        <w:rPr>
          <w:rFonts w:ascii="Helvetica Neue" w:eastAsia="宋体" w:hAnsi="Helvetica Neue" w:cs="宋体"/>
          <w:color w:val="333333"/>
          <w:kern w:val="0"/>
          <w:szCs w:val="21"/>
        </w:rPr>
        <w:t>: https://github.com/ankitdhall/lidar_camera_calibration</w:t>
      </w:r>
      <w:r w:rsidRPr="00865A45">
        <w:rPr>
          <w:rFonts w:ascii="Helvetica Neue" w:eastAsia="宋体" w:hAnsi="Helvetica Neue" w:cs="宋体"/>
          <w:color w:val="333333"/>
          <w:kern w:val="0"/>
          <w:szCs w:val="21"/>
        </w:rPr>
        <w:t>。少</w:t>
      </w:r>
    </w:p>
    <w:p w14:paraId="35FB2A6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7F960C7A" w14:textId="77777777" w:rsidR="00865A45" w:rsidRPr="00865A45" w:rsidRDefault="00DB7C35" w:rsidP="00865A45">
      <w:pPr>
        <w:widowControl/>
        <w:numPr>
          <w:ilvl w:val="0"/>
          <w:numId w:val="5"/>
        </w:numPr>
        <w:spacing w:after="60"/>
        <w:ind w:left="480"/>
        <w:jc w:val="left"/>
        <w:divId w:val="1494371285"/>
        <w:rPr>
          <w:rFonts w:ascii="Helvetica Neue" w:eastAsia="宋体" w:hAnsi="Helvetica Neue" w:cs="宋体"/>
          <w:b/>
          <w:bCs/>
          <w:color w:val="333333"/>
          <w:kern w:val="0"/>
          <w:sz w:val="22"/>
        </w:rPr>
      </w:pPr>
      <w:hyperlink r:id="rId323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17v:170 5.08926</w:t>
        </w:r>
      </w:hyperlink>
      <w:r w:rsidR="00865A45" w:rsidRPr="00865A45">
        <w:rPr>
          <w:rFonts w:ascii="Helvetica Neue" w:eastAsia="宋体" w:hAnsi="Helvetica Neue" w:cs="宋体"/>
          <w:b/>
          <w:bCs/>
          <w:color w:val="333333"/>
          <w:kern w:val="0"/>
          <w:sz w:val="22"/>
        </w:rPr>
        <w:t>[</w:t>
      </w:r>
      <w:hyperlink r:id="rId323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23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3A698F78"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反事实的多智能体策略梯度</w:t>
      </w:r>
    </w:p>
    <w:p w14:paraId="7EB1BED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35" w:history="1">
        <w:r w:rsidRPr="00865A45">
          <w:rPr>
            <w:rFonts w:ascii="Helvetica Neue" w:eastAsia="宋体" w:hAnsi="Helvetica Neue" w:cs="宋体"/>
            <w:color w:val="0068AC"/>
            <w:kern w:val="0"/>
            <w:szCs w:val="21"/>
          </w:rPr>
          <w:t>jakob foerster</w:t>
        </w:r>
      </w:hyperlink>
      <w:r w:rsidRPr="00865A45">
        <w:rPr>
          <w:rFonts w:ascii="Helvetica Neue" w:eastAsia="宋体" w:hAnsi="Helvetica Neue" w:cs="宋体"/>
          <w:color w:val="333333"/>
          <w:kern w:val="0"/>
          <w:szCs w:val="21"/>
        </w:rPr>
        <w:t>, </w:t>
      </w:r>
      <w:hyperlink r:id="rId3236" w:history="1">
        <w:r w:rsidRPr="00865A45">
          <w:rPr>
            <w:rFonts w:ascii="Helvetica Neue" w:eastAsia="宋体" w:hAnsi="Helvetica Neue" w:cs="宋体"/>
            <w:color w:val="0068AC"/>
            <w:kern w:val="0"/>
            <w:szCs w:val="21"/>
          </w:rPr>
          <w:t>gregory farquhar</w:t>
        </w:r>
      </w:hyperlink>
      <w:r w:rsidRPr="00865A45">
        <w:rPr>
          <w:rFonts w:ascii="Helvetica Neue" w:eastAsia="宋体" w:hAnsi="Helvetica Neue" w:cs="宋体"/>
          <w:color w:val="333333"/>
          <w:kern w:val="0"/>
          <w:szCs w:val="21"/>
        </w:rPr>
        <w:t>, </w:t>
      </w:r>
      <w:hyperlink r:id="rId3237" w:history="1">
        <w:r w:rsidRPr="00865A45">
          <w:rPr>
            <w:rFonts w:ascii="Helvetica Neue" w:eastAsia="宋体" w:hAnsi="Helvetica Neue" w:cs="宋体"/>
            <w:color w:val="0068AC"/>
            <w:kern w:val="0"/>
            <w:szCs w:val="21"/>
          </w:rPr>
          <w:t>triantafyllos afouras</w:t>
        </w:r>
      </w:hyperlink>
      <w:r w:rsidRPr="00865A45">
        <w:rPr>
          <w:rFonts w:ascii="Helvetica Neue" w:eastAsia="宋体" w:hAnsi="Helvetica Neue" w:cs="宋体"/>
          <w:color w:val="333333"/>
          <w:kern w:val="0"/>
          <w:szCs w:val="21"/>
        </w:rPr>
        <w:t>, </w:t>
      </w:r>
      <w:hyperlink r:id="rId3238" w:history="1">
        <w:r w:rsidRPr="00865A45">
          <w:rPr>
            <w:rFonts w:ascii="Helvetica Neue" w:eastAsia="宋体" w:hAnsi="Helvetica Neue" w:cs="宋体"/>
            <w:color w:val="0068AC"/>
            <w:kern w:val="0"/>
            <w:szCs w:val="21"/>
          </w:rPr>
          <w:t>nantas nardelli</w:t>
        </w:r>
      </w:hyperlink>
      <w:r w:rsidRPr="00865A45">
        <w:rPr>
          <w:rFonts w:ascii="Helvetica Neue" w:eastAsia="宋体" w:hAnsi="Helvetica Neue" w:cs="宋体"/>
          <w:color w:val="333333"/>
          <w:kern w:val="0"/>
          <w:szCs w:val="21"/>
        </w:rPr>
        <w:t>, </w:t>
      </w:r>
      <w:hyperlink r:id="rId3239" w:history="1">
        <w:r w:rsidRPr="00865A45">
          <w:rPr>
            <w:rFonts w:ascii="Helvetica Neue" w:eastAsia="宋体" w:hAnsi="Helvetica Neue" w:cs="宋体"/>
            <w:color w:val="0068AC"/>
            <w:kern w:val="0"/>
            <w:szCs w:val="21"/>
          </w:rPr>
          <w:t>shimon whiteson</w:t>
        </w:r>
      </w:hyperlink>
    </w:p>
    <w:p w14:paraId="03F32C8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协同多智能体系统可以自然地用于模拟许多现实世界中的问题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如网络分组路由和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的协调。非常需要新的强化学习方法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以便有效地学习此类系统的分散政策。为此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我们提出了一种新的多智能体作用点</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评论家</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评论家方法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称为反事实多智能体</w:t>
      </w:r>
      <w:r w:rsidRPr="00865A45">
        <w:rPr>
          <w:rFonts w:ascii="Helvetica Neue" w:eastAsia="宋体" w:hAnsi="Helvetica Neue" w:cs="宋体"/>
          <w:color w:val="333333"/>
          <w:kern w:val="0"/>
          <w:szCs w:val="21"/>
        </w:rPr>
        <w:t xml:space="preserve"> (coma) </w:t>
      </w:r>
      <w:r w:rsidRPr="00865A45">
        <w:rPr>
          <w:rFonts w:ascii="Helvetica Neue" w:eastAsia="宋体" w:hAnsi="Helvetica Neue" w:cs="宋体"/>
          <w:color w:val="333333"/>
          <w:kern w:val="0"/>
          <w:szCs w:val="21"/>
        </w:rPr>
        <w:t>策略梯度。</w:t>
      </w:r>
      <w:r w:rsidRPr="00865A45">
        <w:rPr>
          <w:rFonts w:ascii="Helvetica Neue" w:eastAsia="宋体" w:hAnsi="Helvetica Neue" w:cs="宋体"/>
          <w:color w:val="333333"/>
          <w:kern w:val="0"/>
          <w:szCs w:val="21"/>
        </w:rPr>
        <w:t xml:space="preserve">coma </w:t>
      </w:r>
      <w:r w:rsidRPr="00865A45">
        <w:rPr>
          <w:rFonts w:ascii="Helvetica Neue" w:eastAsia="宋体" w:hAnsi="Helvetica Neue" w:cs="宋体"/>
          <w:color w:val="333333"/>
          <w:kern w:val="0"/>
          <w:szCs w:val="21"/>
        </w:rPr>
        <w:t>使用集中式的评论家来估计</w:t>
      </w:r>
      <w:r w:rsidRPr="00865A45">
        <w:rPr>
          <w:rFonts w:ascii="Helvetica Neue" w:eastAsia="宋体" w:hAnsi="Helvetica Neue" w:cs="宋体"/>
          <w:color w:val="333333"/>
          <w:kern w:val="0"/>
          <w:szCs w:val="21"/>
        </w:rPr>
        <w:t xml:space="preserve"> q </w:t>
      </w:r>
      <w:r w:rsidRPr="00865A45">
        <w:rPr>
          <w:rFonts w:ascii="Helvetica Neue" w:eastAsia="宋体" w:hAnsi="Helvetica Neue" w:cs="宋体"/>
          <w:color w:val="333333"/>
          <w:kern w:val="0"/>
          <w:szCs w:val="21"/>
        </w:rPr>
        <w:t>功能和分散的行为者</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以优化代理商的政策。此外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为了应对多代理信贷转让的挑战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它使用了一个反事实基线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将单个代理的行为边缘化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同时保持其他代理的行动不变。</w:t>
      </w:r>
      <w:r w:rsidRPr="00865A45">
        <w:rPr>
          <w:rFonts w:ascii="Helvetica Neue" w:eastAsia="宋体" w:hAnsi="Helvetica Neue" w:cs="宋体"/>
          <w:color w:val="333333"/>
          <w:kern w:val="0"/>
          <w:szCs w:val="21"/>
        </w:rPr>
        <w:t xml:space="preserve">coma </w:t>
      </w:r>
      <w:r w:rsidRPr="00865A45">
        <w:rPr>
          <w:rFonts w:ascii="Helvetica Neue" w:eastAsia="宋体" w:hAnsi="Helvetica Neue" w:cs="宋体"/>
          <w:color w:val="333333"/>
          <w:kern w:val="0"/>
          <w:szCs w:val="21"/>
        </w:rPr>
        <w:t>还使用一个评论家表示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允许反事实基线在一个单一的前向通道中有效地计算。我们在星际争霸单元微观管理的测试台上评估</w:t>
      </w:r>
      <w:r w:rsidRPr="00865A45">
        <w:rPr>
          <w:rFonts w:ascii="Helvetica Neue" w:eastAsia="宋体" w:hAnsi="Helvetica Neue" w:cs="宋体"/>
          <w:color w:val="333333"/>
          <w:kern w:val="0"/>
          <w:szCs w:val="21"/>
        </w:rPr>
        <w:t xml:space="preserve"> coma, </w:t>
      </w:r>
      <w:r w:rsidRPr="00865A45">
        <w:rPr>
          <w:rFonts w:ascii="Helvetica Neue" w:eastAsia="宋体" w:hAnsi="Helvetica Neue" w:cs="宋体"/>
          <w:color w:val="333333"/>
          <w:kern w:val="0"/>
          <w:szCs w:val="21"/>
        </w:rPr>
        <w:t>使用具有显著局部可观测性的分散变量。与此环境中的其他多代理演员识别方法相比</w:t>
      </w:r>
      <w:r w:rsidRPr="00865A45">
        <w:rPr>
          <w:rFonts w:ascii="Helvetica Neue" w:eastAsia="宋体" w:hAnsi="Helvetica Neue" w:cs="宋体"/>
          <w:color w:val="333333"/>
          <w:kern w:val="0"/>
          <w:szCs w:val="21"/>
        </w:rPr>
        <w:t xml:space="preserve">, coma </w:t>
      </w:r>
      <w:r w:rsidRPr="00865A45">
        <w:rPr>
          <w:rFonts w:ascii="Helvetica Neue" w:eastAsia="宋体" w:hAnsi="Helvetica Neue" w:cs="宋体"/>
          <w:color w:val="333333"/>
          <w:kern w:val="0"/>
          <w:szCs w:val="21"/>
        </w:rPr>
        <w:t>显著提高了平均性能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并且性能最佳的代理与最先进的集中控制器具有竞争力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可访问完整状态。少</w:t>
      </w:r>
    </w:p>
    <w:p w14:paraId="2300ED2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7597838D" w14:textId="77777777" w:rsidR="00865A45" w:rsidRPr="00865A45" w:rsidRDefault="00DB7C35" w:rsidP="00865A45">
      <w:pPr>
        <w:widowControl/>
        <w:numPr>
          <w:ilvl w:val="0"/>
          <w:numId w:val="5"/>
        </w:numPr>
        <w:spacing w:after="60"/>
        <w:ind w:left="480"/>
        <w:jc w:val="left"/>
        <w:divId w:val="1015232226"/>
        <w:rPr>
          <w:rFonts w:ascii="Helvetica Neue" w:eastAsia="宋体" w:hAnsi="Helvetica Neue" w:cs="宋体"/>
          <w:b/>
          <w:bCs/>
          <w:color w:val="333333"/>
          <w:kern w:val="0"/>
          <w:sz w:val="22"/>
        </w:rPr>
      </w:pPr>
      <w:hyperlink r:id="rId324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17f: 170 5.08711</w:t>
        </w:r>
      </w:hyperlink>
      <w:r w:rsidR="00865A45" w:rsidRPr="00865A45">
        <w:rPr>
          <w:rFonts w:ascii="Helvetica Neue" w:eastAsia="宋体" w:hAnsi="Helvetica Neue" w:cs="宋体"/>
          <w:b/>
          <w:bCs/>
          <w:color w:val="333333"/>
          <w:kern w:val="0"/>
          <w:sz w:val="22"/>
        </w:rPr>
        <w:t>[</w:t>
      </w:r>
      <w:hyperlink r:id="rId324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242"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24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。镍</w:t>
      </w:r>
    </w:p>
    <w:p w14:paraId="509EBED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用于高可靠性和低延迟</w:t>
      </w:r>
      <w:r w:rsidRPr="00865A45">
        <w:rPr>
          <w:rFonts w:ascii="Helvetica Neue" w:eastAsia="宋体" w:hAnsi="Helvetica Neue" w:cs="宋体"/>
          <w:b/>
          <w:bCs/>
          <w:color w:val="2D2D2D"/>
          <w:kern w:val="0"/>
          <w:szCs w:val="21"/>
        </w:rPr>
        <w:t xml:space="preserve"> v2x </w:t>
      </w:r>
      <w:r w:rsidRPr="00865A45">
        <w:rPr>
          <w:rFonts w:ascii="Helvetica Neue" w:eastAsia="宋体" w:hAnsi="Helvetica Neue" w:cs="宋体"/>
          <w:b/>
          <w:bCs/>
          <w:color w:val="2D2D2D"/>
          <w:kern w:val="0"/>
          <w:szCs w:val="21"/>
        </w:rPr>
        <w:t>通信的非正交多址访问</w:t>
      </w:r>
    </w:p>
    <w:p w14:paraId="750D343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44" w:history="1">
        <w:r w:rsidRPr="00865A45">
          <w:rPr>
            <w:rFonts w:ascii="Helvetica Neue" w:eastAsia="宋体" w:hAnsi="Helvetica Neue" w:cs="宋体"/>
            <w:color w:val="0068AC"/>
            <w:kern w:val="0"/>
            <w:szCs w:val="21"/>
          </w:rPr>
          <w:t>di boya</w:t>
        </w:r>
      </w:hyperlink>
      <w:r w:rsidRPr="00865A45">
        <w:rPr>
          <w:rFonts w:ascii="Helvetica Neue" w:eastAsia="宋体" w:hAnsi="Helvetica Neue" w:cs="宋体"/>
          <w:color w:val="333333"/>
          <w:kern w:val="0"/>
          <w:szCs w:val="21"/>
        </w:rPr>
        <w:t>di, </w:t>
      </w:r>
      <w:hyperlink r:id="rId3245" w:history="1">
        <w:r w:rsidRPr="00865A45">
          <w:rPr>
            <w:rFonts w:ascii="Helvetica Neue" w:eastAsia="宋体" w:hAnsi="Helvetica Neue" w:cs="宋体"/>
            <w:color w:val="0068AC"/>
            <w:kern w:val="0"/>
            <w:szCs w:val="21"/>
          </w:rPr>
          <w:t>lingyang</w:t>
        </w:r>
      </w:hyperlink>
      <w:r w:rsidRPr="00865A45">
        <w:rPr>
          <w:rFonts w:ascii="Helvetica Neue" w:eastAsia="宋体" w:hAnsi="Helvetica Neue" w:cs="宋体"/>
          <w:color w:val="333333"/>
          <w:kern w:val="0"/>
          <w:szCs w:val="21"/>
        </w:rPr>
        <w:t>song </w:t>
      </w:r>
      <w:hyperlink r:id="rId3246" w:history="1">
        <w:r w:rsidRPr="00865A45">
          <w:rPr>
            <w:rFonts w:ascii="Helvetica Neue" w:eastAsia="宋体" w:hAnsi="Helvetica Neue" w:cs="宋体"/>
            <w:color w:val="0068AC"/>
            <w:kern w:val="0"/>
            <w:szCs w:val="21"/>
          </w:rPr>
          <w:t xml:space="preserve">, </w:t>
        </w:r>
        <w:r w:rsidRPr="00865A45">
          <w:rPr>
            <w:rFonts w:ascii="Helvetica Neue" w:eastAsia="宋体" w:hAnsi="Helvetica Neue" w:cs="宋体"/>
            <w:color w:val="0068AC"/>
            <w:kern w:val="0"/>
            <w:szCs w:val="21"/>
          </w:rPr>
          <w:t>李永辉</w:t>
        </w:r>
      </w:hyperlink>
      <w:r w:rsidRPr="00865A45">
        <w:rPr>
          <w:rFonts w:ascii="Helvetica Neue" w:eastAsia="宋体" w:hAnsi="Helvetica Neue" w:cs="宋体"/>
          <w:color w:val="333333"/>
          <w:kern w:val="0"/>
          <w:szCs w:val="21"/>
        </w:rPr>
        <w:t>, </w:t>
      </w:r>
      <w:hyperlink r:id="rId3247" w:history="1">
        <w:r w:rsidRPr="00865A45">
          <w:rPr>
            <w:rFonts w:ascii="Helvetica Neue" w:eastAsia="宋体" w:hAnsi="Helvetica Neue" w:cs="宋体"/>
            <w:color w:val="0068AC"/>
            <w:kern w:val="0"/>
            <w:szCs w:val="21"/>
          </w:rPr>
          <w:t>geoffrey ye li</w:t>
        </w:r>
      </w:hyperlink>
    </w:p>
    <w:p w14:paraId="169945E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我们考虑了一个密集的车辆通信网络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每</w:t>
      </w:r>
      <w:r w:rsidRPr="00865A45">
        <w:rPr>
          <w:rFonts w:ascii="Helvetica Neue" w:eastAsia="宋体" w:hAnsi="Helvetica Neue" w:cs="宋体"/>
          <w:b/>
          <w:bCs/>
          <w:color w:val="333333"/>
          <w:kern w:val="0"/>
          <w:szCs w:val="21"/>
        </w:rPr>
        <w:t>辆车</w:t>
      </w:r>
      <w:r w:rsidRPr="00865A45">
        <w:rPr>
          <w:rFonts w:ascii="Helvetica Neue" w:eastAsia="宋体" w:hAnsi="Helvetica Neue" w:cs="宋体"/>
          <w:color w:val="333333"/>
          <w:kern w:val="0"/>
          <w:szCs w:val="21"/>
        </w:rPr>
        <w:t>在每个传输期间向其附近广播其安全信息。这类应用需要低延迟和高可靠性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我们提出了一种非正交多址方案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以减少延迟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提高数据包接收概率。在该方案中</w:t>
      </w:r>
      <w:r w:rsidRPr="00865A45">
        <w:rPr>
          <w:rFonts w:ascii="Helvetica Neue" w:eastAsia="宋体" w:hAnsi="Helvetica Neue" w:cs="宋体"/>
          <w:color w:val="333333"/>
          <w:kern w:val="0"/>
          <w:szCs w:val="21"/>
        </w:rPr>
        <w:t xml:space="preserve">, bs </w:t>
      </w:r>
      <w:r w:rsidRPr="00865A45">
        <w:rPr>
          <w:rFonts w:ascii="Helvetica Neue" w:eastAsia="宋体" w:hAnsi="Helvetica Neue" w:cs="宋体"/>
          <w:color w:val="333333"/>
          <w:kern w:val="0"/>
          <w:szCs w:val="21"/>
        </w:rPr>
        <w:t>在</w:t>
      </w:r>
      <w:r w:rsidRPr="00865A45">
        <w:rPr>
          <w:rFonts w:ascii="Helvetica Neue" w:eastAsia="宋体" w:hAnsi="Helvetica Neue" w:cs="宋体"/>
          <w:b/>
          <w:bCs/>
          <w:color w:val="333333"/>
          <w:kern w:val="0"/>
          <w:szCs w:val="21"/>
        </w:rPr>
        <w:t>车辆自主</w:t>
      </w:r>
      <w:r w:rsidRPr="00865A45">
        <w:rPr>
          <w:rFonts w:ascii="Helvetica Neue" w:eastAsia="宋体" w:hAnsi="Helvetica Neue" w:cs="宋体"/>
          <w:color w:val="333333"/>
          <w:kern w:val="0"/>
          <w:szCs w:val="21"/>
        </w:rPr>
        <w:t>执行分布式功率控制的同时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以非正交的方式进行半持久调度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优化调度和分配频率资源。我们将集中调度和资源分配问题表述为相当于多维稳定的室友匹配问题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其中用户和时间频率资源被认为是与每个匹配的不相交的玩家集。其他。然后我们开发了一种新的旋转匹配算法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该算法在有限的迭代次数后收敛到</w:t>
      </w:r>
      <w:r w:rsidRPr="00865A45">
        <w:rPr>
          <w:rFonts w:ascii="Helvetica Neue" w:eastAsia="宋体" w:hAnsi="Helvetica Neue" w:cs="宋体"/>
          <w:color w:val="333333"/>
          <w:kern w:val="0"/>
          <w:szCs w:val="21"/>
        </w:rPr>
        <w:t xml:space="preserve"> q </w:t>
      </w:r>
      <w:r w:rsidRPr="00865A45">
        <w:rPr>
          <w:rFonts w:ascii="Helvetica Neue" w:eastAsia="宋体" w:hAnsi="Helvetica Neue" w:cs="宋体"/>
          <w:color w:val="333333"/>
          <w:kern w:val="0"/>
          <w:szCs w:val="21"/>
        </w:rPr>
        <w:t>交换稳定匹配。仿真结果表明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该方案在延迟和可靠性方面优于传统的正交多址方案。少</w:t>
      </w:r>
    </w:p>
    <w:p w14:paraId="111C591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079164A0" w14:textId="77777777" w:rsidR="00865A45" w:rsidRPr="00865A45" w:rsidRDefault="00DB7C35" w:rsidP="00865A45">
      <w:pPr>
        <w:widowControl/>
        <w:numPr>
          <w:ilvl w:val="0"/>
          <w:numId w:val="5"/>
        </w:numPr>
        <w:spacing w:after="60"/>
        <w:ind w:left="480"/>
        <w:jc w:val="left"/>
        <w:divId w:val="294914609"/>
        <w:rPr>
          <w:rFonts w:ascii="Helvetica Neue" w:eastAsia="宋体" w:hAnsi="Helvetica Neue" w:cs="宋体"/>
          <w:b/>
          <w:bCs/>
          <w:color w:val="333333"/>
          <w:kern w:val="0"/>
          <w:sz w:val="22"/>
        </w:rPr>
      </w:pPr>
      <w:hyperlink r:id="rId324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5.06903</w:t>
        </w:r>
      </w:hyperlink>
      <w:r w:rsidR="00865A45" w:rsidRPr="00865A45">
        <w:rPr>
          <w:rFonts w:ascii="Helvetica Neue" w:eastAsia="宋体" w:hAnsi="Helvetica Neue" w:cs="宋体"/>
          <w:b/>
          <w:bCs/>
          <w:color w:val="333333"/>
          <w:kern w:val="0"/>
          <w:sz w:val="22"/>
        </w:rPr>
        <w:t>[</w:t>
      </w:r>
      <w:hyperlink r:id="rId324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250"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。铬</w:t>
      </w:r>
    </w:p>
    <w:p w14:paraId="6FCE0F3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针对安全</w:t>
      </w:r>
      <w:r w:rsidRPr="00865A45">
        <w:rPr>
          <w:rFonts w:ascii="Helvetica Neue" w:eastAsia="宋体" w:hAnsi="Helvetica Neue" w:cs="宋体"/>
          <w:b/>
          <w:bCs/>
          <w:color w:val="2D2D2D"/>
          <w:kern w:val="0"/>
          <w:szCs w:val="21"/>
        </w:rPr>
        <w:t xml:space="preserve"> v2x </w:t>
      </w:r>
      <w:r w:rsidRPr="00865A45">
        <w:rPr>
          <w:rFonts w:ascii="Helvetica Neue" w:eastAsia="宋体" w:hAnsi="Helvetica Neue" w:cs="宋体"/>
          <w:b/>
          <w:bCs/>
          <w:color w:val="2D2D2D"/>
          <w:kern w:val="0"/>
          <w:szCs w:val="21"/>
        </w:rPr>
        <w:t>通信的优化证书吊销列表分发</w:t>
      </w:r>
    </w:p>
    <w:p w14:paraId="4F2B6B1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51" w:history="1">
        <w:r w:rsidRPr="00865A45">
          <w:rPr>
            <w:rFonts w:ascii="Helvetica Neue" w:eastAsia="宋体" w:hAnsi="Helvetica Neue" w:cs="宋体"/>
            <w:color w:val="0068AC"/>
            <w:kern w:val="0"/>
            <w:szCs w:val="21"/>
          </w:rPr>
          <w:t>giovanni rigazzi</w:t>
        </w:r>
      </w:hyperlink>
      <w:r w:rsidRPr="00865A45">
        <w:rPr>
          <w:rFonts w:ascii="Helvetica Neue" w:eastAsia="宋体" w:hAnsi="Helvetica Neue" w:cs="宋体"/>
          <w:color w:val="333333"/>
          <w:kern w:val="0"/>
          <w:szCs w:val="21"/>
        </w:rPr>
        <w:t>, </w:t>
      </w:r>
      <w:hyperlink r:id="rId3252" w:history="1">
        <w:r w:rsidRPr="00865A45">
          <w:rPr>
            <w:rFonts w:ascii="Helvetica Neue" w:eastAsia="宋体" w:hAnsi="Helvetica Neue" w:cs="宋体"/>
            <w:color w:val="0068AC"/>
            <w:kern w:val="0"/>
            <w:szCs w:val="21"/>
          </w:rPr>
          <w:t>andrea tassi</w:t>
        </w:r>
      </w:hyperlink>
      <w:r w:rsidRPr="00865A45">
        <w:rPr>
          <w:rFonts w:ascii="Helvetica Neue" w:eastAsia="宋体" w:hAnsi="Helvetica Neue" w:cs="宋体"/>
          <w:color w:val="333333"/>
          <w:kern w:val="0"/>
          <w:szCs w:val="21"/>
        </w:rPr>
        <w:t>, </w:t>
      </w:r>
      <w:hyperlink r:id="rId3253" w:history="1">
        <w:r w:rsidRPr="00865A45">
          <w:rPr>
            <w:rFonts w:ascii="Helvetica Neue" w:eastAsia="宋体" w:hAnsi="Helvetica Neue" w:cs="宋体"/>
            <w:color w:val="0068AC"/>
            <w:kern w:val="0"/>
            <w:szCs w:val="21"/>
          </w:rPr>
          <w:t>robert j. piechocki</w:t>
        </w:r>
      </w:hyperlink>
      <w:r w:rsidRPr="00865A45">
        <w:rPr>
          <w:rFonts w:ascii="Helvetica Neue" w:eastAsia="宋体" w:hAnsi="Helvetica Neue" w:cs="宋体"/>
          <w:color w:val="333333"/>
          <w:kern w:val="0"/>
          <w:szCs w:val="21"/>
        </w:rPr>
        <w:t>, </w:t>
      </w:r>
      <w:hyperlink r:id="rId3254" w:history="1">
        <w:r w:rsidRPr="00865A45">
          <w:rPr>
            <w:rFonts w:ascii="Helvetica Neue" w:eastAsia="宋体" w:hAnsi="Helvetica Neue" w:cs="宋体"/>
            <w:color w:val="0068AC"/>
            <w:kern w:val="0"/>
            <w:szCs w:val="21"/>
          </w:rPr>
          <w:t>theo tryfonas, andrew nix</w:t>
        </w:r>
      </w:hyperlink>
    </w:p>
    <w:p w14:paraId="4FB7C8E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安全可靠的互联和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 xml:space="preserve">(cav) </w:t>
      </w:r>
      <w:r w:rsidRPr="00865A45">
        <w:rPr>
          <w:rFonts w:ascii="Helvetica Neue" w:eastAsia="宋体" w:hAnsi="Helvetica Neue" w:cs="宋体"/>
          <w:color w:val="333333"/>
          <w:kern w:val="0"/>
          <w:szCs w:val="21"/>
        </w:rPr>
        <w:t>的成功部署将在很大程度上取决于是否有能力设计出强大有效的安全解决方案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以抵御复杂的网络攻击并修补关键的安全解决方案漏洞。假名公钥基础设施</w:t>
      </w:r>
      <w:r w:rsidRPr="00865A45">
        <w:rPr>
          <w:rFonts w:ascii="Helvetica Neue" w:eastAsia="宋体" w:hAnsi="Helvetica Neue" w:cs="宋体"/>
          <w:color w:val="333333"/>
          <w:kern w:val="0"/>
          <w:szCs w:val="21"/>
        </w:rPr>
        <w:t xml:space="preserve"> (ppki) </w:t>
      </w:r>
      <w:r w:rsidRPr="00865A45">
        <w:rPr>
          <w:rFonts w:ascii="Helvetica Neue" w:eastAsia="宋体" w:hAnsi="Helvetica Neue" w:cs="宋体"/>
          <w:color w:val="333333"/>
          <w:kern w:val="0"/>
          <w:szCs w:val="21"/>
        </w:rPr>
        <w:t>是一种很有前途的方法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可确保车辆网络的安全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并确保数据和位置隐私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隐藏</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的真实身份。然而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由于一</w:t>
      </w:r>
      <w:r w:rsidRPr="00865A45">
        <w:rPr>
          <w:rFonts w:ascii="Helvetica Neue" w:eastAsia="宋体" w:hAnsi="Helvetica Neue" w:cs="宋体"/>
          <w:b/>
          <w:bCs/>
          <w:color w:val="333333"/>
          <w:kern w:val="0"/>
          <w:szCs w:val="21"/>
        </w:rPr>
        <w:t>辆汽车</w:t>
      </w:r>
      <w:r w:rsidRPr="00865A45">
        <w:rPr>
          <w:rFonts w:ascii="Helvetica Neue" w:eastAsia="宋体" w:hAnsi="Helvetica Neue" w:cs="宋体"/>
          <w:color w:val="333333"/>
          <w:kern w:val="0"/>
          <w:szCs w:val="21"/>
        </w:rPr>
        <w:t>所需的数字证书数量巨大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假名的分发和管理影响到</w:t>
      </w:r>
      <w:r w:rsidRPr="00865A45">
        <w:rPr>
          <w:rFonts w:ascii="Helvetica Neue" w:eastAsia="宋体" w:hAnsi="Helvetica Neue" w:cs="宋体"/>
          <w:color w:val="333333"/>
          <w:kern w:val="0"/>
          <w:szCs w:val="21"/>
        </w:rPr>
        <w:t xml:space="preserve"> ppki </w:t>
      </w:r>
      <w:r w:rsidRPr="00865A45">
        <w:rPr>
          <w:rFonts w:ascii="Helvetica Neue" w:eastAsia="宋体" w:hAnsi="Helvetica Neue" w:cs="宋体"/>
          <w:color w:val="333333"/>
          <w:kern w:val="0"/>
          <w:szCs w:val="21"/>
        </w:rPr>
        <w:t>的可扩展性。在本文中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我们重点介绍证书吊销过程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并提出了一个通用且低复杂性的框架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以方便分发由证书颁发机构</w:t>
      </w:r>
      <w:r w:rsidRPr="00865A45">
        <w:rPr>
          <w:rFonts w:ascii="Helvetica Neue" w:eastAsia="宋体" w:hAnsi="Helvetica Neue" w:cs="宋体"/>
          <w:color w:val="333333"/>
          <w:kern w:val="0"/>
          <w:szCs w:val="21"/>
        </w:rPr>
        <w:t xml:space="preserve"> (ca) </w:t>
      </w:r>
      <w:r w:rsidRPr="00865A45">
        <w:rPr>
          <w:rFonts w:ascii="Helvetica Neue" w:eastAsia="宋体" w:hAnsi="Helvetica Neue" w:cs="宋体"/>
          <w:color w:val="333333"/>
          <w:kern w:val="0"/>
          <w:szCs w:val="21"/>
        </w:rPr>
        <w:t>发出的证书吊销列表</w:t>
      </w:r>
      <w:r w:rsidRPr="00865A45">
        <w:rPr>
          <w:rFonts w:ascii="Helvetica Neue" w:eastAsia="宋体" w:hAnsi="Helvetica Neue" w:cs="宋体"/>
          <w:color w:val="333333"/>
          <w:kern w:val="0"/>
          <w:szCs w:val="21"/>
        </w:rPr>
        <w:t xml:space="preserve"> (crl)</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 xml:space="preserve">crl </w:t>
      </w:r>
      <w:r w:rsidRPr="00865A45">
        <w:rPr>
          <w:rFonts w:ascii="Helvetica Neue" w:eastAsia="宋体" w:hAnsi="Helvetica Neue" w:cs="宋体"/>
          <w:color w:val="333333"/>
          <w:kern w:val="0"/>
          <w:szCs w:val="21"/>
        </w:rPr>
        <w:t>压缩是通过优化的</w:t>
      </w:r>
      <w:r w:rsidRPr="00865A45">
        <w:rPr>
          <w:rFonts w:ascii="Helvetica Neue" w:eastAsia="宋体" w:hAnsi="Helvetica Neue" w:cs="宋体"/>
          <w:color w:val="333333"/>
          <w:kern w:val="0"/>
          <w:szCs w:val="21"/>
        </w:rPr>
        <w:t xml:space="preserve"> bloom </w:t>
      </w:r>
      <w:r w:rsidRPr="00865A45">
        <w:rPr>
          <w:rFonts w:ascii="Helvetica Neue" w:eastAsia="宋体" w:hAnsi="Helvetica Neue" w:cs="宋体"/>
          <w:color w:val="333333"/>
          <w:kern w:val="0"/>
          <w:szCs w:val="21"/>
        </w:rPr>
        <w:t>滤波器实现的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这保证了大量的开销降低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并可配置误报率。我们的结果表明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压缩</w:t>
      </w:r>
      <w:r w:rsidRPr="00865A45">
        <w:rPr>
          <w:rFonts w:ascii="Helvetica Neue" w:eastAsia="宋体" w:hAnsi="Helvetica Neue" w:cs="宋体"/>
          <w:color w:val="333333"/>
          <w:kern w:val="0"/>
          <w:szCs w:val="21"/>
        </w:rPr>
        <w:t xml:space="preserve"> crl </w:t>
      </w:r>
      <w:r w:rsidRPr="00865A45">
        <w:rPr>
          <w:rFonts w:ascii="Helvetica Neue" w:eastAsia="宋体" w:hAnsi="Helvetica Neue" w:cs="宋体"/>
          <w:color w:val="333333"/>
          <w:kern w:val="0"/>
          <w:szCs w:val="21"/>
        </w:rPr>
        <w:t>的分布可以显著提高系统的可扩展性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而不会增加撤销过程的复杂性。少</w:t>
      </w:r>
    </w:p>
    <w:p w14:paraId="58A2988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70C1B09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接受在</w:t>
      </w:r>
      <w:r w:rsidRPr="00865A45">
        <w:rPr>
          <w:rFonts w:ascii="Helvetica Neue" w:eastAsia="宋体" w:hAnsi="Helvetica Neue" w:cs="宋体"/>
          <w:color w:val="333333"/>
          <w:kern w:val="0"/>
          <w:szCs w:val="21"/>
        </w:rPr>
        <w:t xml:space="preserve"> ieee vtc 2017</w:t>
      </w:r>
      <w:r w:rsidRPr="00865A45">
        <w:rPr>
          <w:rFonts w:ascii="Helvetica Neue" w:eastAsia="宋体" w:hAnsi="Helvetica Neue" w:cs="宋体"/>
          <w:color w:val="333333"/>
          <w:kern w:val="0"/>
          <w:szCs w:val="21"/>
        </w:rPr>
        <w:t>年秋季会议记录中公布</w:t>
      </w:r>
    </w:p>
    <w:p w14:paraId="51A0198C" w14:textId="77777777" w:rsidR="00865A45" w:rsidRPr="00865A45" w:rsidRDefault="00DB7C35" w:rsidP="00865A45">
      <w:pPr>
        <w:widowControl/>
        <w:numPr>
          <w:ilvl w:val="0"/>
          <w:numId w:val="5"/>
        </w:numPr>
        <w:spacing w:after="60"/>
        <w:ind w:left="480"/>
        <w:jc w:val="left"/>
        <w:divId w:val="2057392308"/>
        <w:rPr>
          <w:rFonts w:ascii="Helvetica Neue" w:eastAsia="宋体" w:hAnsi="Helvetica Neue" w:cs="宋体"/>
          <w:b/>
          <w:bCs/>
          <w:color w:val="333333"/>
          <w:kern w:val="0"/>
          <w:sz w:val="22"/>
        </w:rPr>
      </w:pPr>
      <w:hyperlink r:id="rId325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1705.05231</w:t>
        </w:r>
      </w:hyperlink>
      <w:r w:rsidR="00865A45" w:rsidRPr="00865A45">
        <w:rPr>
          <w:rFonts w:ascii="Helvetica Neue" w:eastAsia="宋体" w:hAnsi="Helvetica Neue" w:cs="宋体"/>
          <w:b/>
          <w:bCs/>
          <w:color w:val="333333"/>
          <w:kern w:val="0"/>
          <w:sz w:val="22"/>
        </w:rPr>
        <w:t>[</w:t>
      </w:r>
      <w:hyperlink r:id="rId325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257"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25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0600EC66"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利用离散时间的乘员轨迹进行自主和互联交叉叉交通管理</w:t>
      </w:r>
    </w:p>
    <w:p w14:paraId="6C79C50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59" w:history="1">
        <w:r w:rsidRPr="00865A45">
          <w:rPr>
            <w:rFonts w:ascii="Helvetica Neue" w:eastAsia="宋体" w:hAnsi="Helvetica Neue" w:cs="宋体"/>
            <w:color w:val="0068AC"/>
            <w:kern w:val="0"/>
            <w:szCs w:val="21"/>
          </w:rPr>
          <w:t>强路</w:t>
        </w:r>
      </w:hyperlink>
      <w:r w:rsidRPr="00865A45">
        <w:rPr>
          <w:rFonts w:ascii="Helvetica Neue" w:eastAsia="宋体" w:hAnsi="Helvetica Neue" w:cs="宋体"/>
          <w:color w:val="333333"/>
          <w:kern w:val="0"/>
          <w:szCs w:val="21"/>
        </w:rPr>
        <w:t>, </w:t>
      </w:r>
      <w:hyperlink r:id="rId3260" w:history="1">
        <w:r w:rsidRPr="00865A45">
          <w:rPr>
            <w:rFonts w:ascii="Helvetica Neue" w:eastAsia="宋体" w:hAnsi="Helvetica Neue" w:cs="宋体"/>
            <w:color w:val="0068AC"/>
            <w:kern w:val="0"/>
            <w:szCs w:val="21"/>
          </w:rPr>
          <w:t>kyoung-dae kim</w:t>
        </w:r>
      </w:hyperlink>
    </w:p>
    <w:p w14:paraId="1689157C" w14:textId="77777777" w:rsidR="00865A45" w:rsidRPr="00865A45" w:rsidRDefault="00865A45" w:rsidP="00865A45">
      <w:pPr>
        <w:widowControl/>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本文针对</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、互联地面交通的交叉通管理安全高效的问题。针对这一目标</w:t>
      </w:r>
      <w:r w:rsidRPr="00865A45">
        <w:rPr>
          <w:rFonts w:ascii="Helvetica Neue" w:eastAsia="宋体" w:hAnsi="Helvetica Neue" w:cs="宋体"/>
          <w:color w:val="333333"/>
          <w:kern w:val="0"/>
          <w:szCs w:val="21"/>
        </w:rPr>
        <w:t xml:space="preserve"> , </w:t>
      </w:r>
      <w:r w:rsidRPr="00865A45">
        <w:rPr>
          <w:rFonts w:ascii="Helvetica Neue" w:eastAsia="宋体" w:hAnsi="Helvetica Neue" w:cs="宋体"/>
          <w:color w:val="333333"/>
          <w:kern w:val="0"/>
          <w:szCs w:val="21"/>
        </w:rPr>
        <w:t>我们提出了一种基于离散时间占用轨迹轨迹的算法</w:t>
      </w:r>
      <w:r w:rsidRPr="00865A45">
        <w:rPr>
          <w:rFonts w:ascii="Helvetica Neue" w:eastAsia="宋体" w:hAnsi="Helvetica Neue" w:cs="宋体"/>
          <w:color w:val="333333"/>
          <w:kern w:val="0"/>
          <w:szCs w:val="21"/>
        </w:rPr>
        <w:t xml:space="preserve"> - - </w:t>
      </w:r>
      <w:r w:rsidRPr="00865A45">
        <w:rPr>
          <w:rFonts w:ascii="Helvetica Neue" w:eastAsia="宋体" w:hAnsi="Helvetica Neue" w:cs="宋体"/>
          <w:color w:val="333333"/>
          <w:kern w:val="0"/>
          <w:szCs w:val="21"/>
        </w:rPr>
        <w:t>交叉通协调算法</w:t>
      </w:r>
      <w:r w:rsidRPr="00865A45">
        <w:rPr>
          <w:rFonts w:ascii="Helvetica Neue" w:eastAsia="宋体" w:hAnsi="Helvetica Neue" w:cs="宋体"/>
          <w:color w:val="333333"/>
          <w:kern w:val="0"/>
          <w:szCs w:val="21"/>
        </w:rPr>
        <w:t xml:space="preserve"> ( diica ) </w:t>
      </w:r>
      <w:r w:rsidRPr="00865A45">
        <w:rPr>
          <w:rFonts w:ascii="Helvetica Neue" w:eastAsia="宋体" w:hAnsi="Helvetica Neue" w:cs="宋体"/>
          <w:color w:val="333333"/>
          <w:kern w:val="0"/>
          <w:szCs w:val="21"/>
        </w:rPr>
        <w:t>。我们首先证明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基本的</w:t>
      </w:r>
      <w:r w:rsidRPr="00865A45">
        <w:rPr>
          <w:rFonts w:ascii="Helvetica Neue" w:eastAsia="宋体" w:hAnsi="Helvetica Neue" w:cs="宋体"/>
          <w:color w:val="333333"/>
          <w:kern w:val="0"/>
          <w:szCs w:val="21"/>
        </w:rPr>
        <w:t xml:space="preserve"> dia </w:t>
      </w:r>
      <w:r w:rsidRPr="00865A45">
        <w:rPr>
          <w:rFonts w:ascii="Helvetica Neue" w:eastAsia="宋体" w:hAnsi="Helvetica Neue" w:cs="宋体"/>
          <w:color w:val="333333"/>
          <w:kern w:val="0"/>
          <w:szCs w:val="21"/>
        </w:rPr>
        <w:t>是无僵局的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也是无饥饿的。然后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我们证明了基本的</w:t>
      </w:r>
      <w:r w:rsidRPr="00865A45">
        <w:rPr>
          <w:rFonts w:ascii="Helvetica Neue" w:eastAsia="宋体" w:hAnsi="Helvetica Neue" w:cs="宋体"/>
          <w:color w:val="333333"/>
          <w:kern w:val="0"/>
          <w:szCs w:val="21"/>
        </w:rPr>
        <w:t xml:space="preserve"> dia </w:t>
      </w:r>
      <w:r w:rsidRPr="00865A45">
        <w:rPr>
          <w:rFonts w:ascii="Helvetica Neue" w:eastAsia="宋体" w:hAnsi="Helvetica Neue" w:cs="宋体"/>
          <w:color w:val="333333"/>
          <w:kern w:val="0"/>
          <w:szCs w:val="21"/>
        </w:rPr>
        <w:t>具有计算复杂度</w:t>
      </w:r>
      <w:r w:rsidRPr="00865A45">
        <w:rPr>
          <w:rFonts w:ascii="MathJax_Caligraphic" w:eastAsia="宋体" w:hAnsi="MathJax_Caligraphic" w:cs="宋体"/>
          <w:color w:val="333333"/>
          <w:kern w:val="0"/>
          <w:sz w:val="26"/>
          <w:szCs w:val="26"/>
          <w:bdr w:val="none" w:sz="0" w:space="0" w:color="auto" w:frame="1"/>
        </w:rPr>
        <w:t>o</w:t>
      </w:r>
      <w:r w:rsidRPr="00865A45">
        <w:rPr>
          <w:rFonts w:ascii="MathJax_Main" w:eastAsia="宋体" w:hAnsi="MathJax_Main" w:cs="宋体"/>
          <w:color w:val="333333"/>
          <w:kern w:val="0"/>
          <w:sz w:val="26"/>
          <w:szCs w:val="26"/>
          <w:bdr w:val="none" w:sz="0" w:space="0" w:color="auto" w:frame="1"/>
        </w:rPr>
        <w:t>(</w:t>
      </w:r>
      <w:r w:rsidRPr="00865A45">
        <w:rPr>
          <w:rFonts w:ascii="MathJax_Math-italic" w:eastAsia="宋体" w:hAnsi="MathJax_Math-italic" w:cs="宋体"/>
          <w:color w:val="333333"/>
          <w:kern w:val="0"/>
          <w:sz w:val="26"/>
          <w:szCs w:val="26"/>
          <w:bdr w:val="none" w:sz="0" w:space="0" w:color="auto" w:frame="1"/>
        </w:rPr>
        <w:t>n</w:t>
      </w:r>
      <w:r w:rsidRPr="00865A45">
        <w:rPr>
          <w:rFonts w:ascii="MathJax_Main" w:eastAsia="宋体" w:hAnsi="MathJax_Main" w:cs="宋体"/>
          <w:color w:val="333333"/>
          <w:kern w:val="0"/>
          <w:sz w:val="18"/>
          <w:szCs w:val="18"/>
          <w:bdr w:val="none" w:sz="0" w:space="0" w:color="auto" w:frame="1"/>
        </w:rPr>
        <w:t>2</w:t>
      </w:r>
      <w:r w:rsidRPr="00865A45">
        <w:rPr>
          <w:rFonts w:ascii="MathJax_Math-italic" w:eastAsia="宋体" w:hAnsi="MathJax_Math-italic" w:cs="宋体"/>
          <w:color w:val="333333"/>
          <w:kern w:val="0"/>
          <w:sz w:val="26"/>
          <w:szCs w:val="26"/>
          <w:bdr w:val="none" w:sz="0" w:space="0" w:color="auto" w:frame="1"/>
        </w:rPr>
        <w:t>我</w:t>
      </w:r>
      <w:r w:rsidRPr="00865A45">
        <w:rPr>
          <w:rFonts w:ascii="MathJax_Main" w:eastAsia="宋体" w:hAnsi="MathJax_Main" w:cs="宋体"/>
          <w:color w:val="333333"/>
          <w:kern w:val="0"/>
          <w:sz w:val="18"/>
          <w:szCs w:val="18"/>
          <w:bdr w:val="none" w:sz="0" w:space="0" w:color="auto" w:frame="1"/>
        </w:rPr>
        <w:t>3</w:t>
      </w:r>
      <w:r w:rsidRPr="00865A45">
        <w:rPr>
          <w:rFonts w:ascii="MathJax_Main" w:eastAsia="宋体" w:hAnsi="MathJax_Main" w:cs="宋体"/>
          <w:color w:val="333333"/>
          <w:kern w:val="0"/>
          <w:sz w:val="18"/>
          <w:szCs w:val="18"/>
          <w:bdr w:val="none" w:sz="0" w:space="0" w:color="auto" w:frame="1"/>
        </w:rPr>
        <w:t>个</w:t>
      </w:r>
      <w:r w:rsidRPr="00865A45">
        <w:rPr>
          <w:rFonts w:ascii="MathJax_Math-italic" w:eastAsia="宋体" w:hAnsi="MathJax_Math-italic" w:cs="宋体"/>
          <w:color w:val="333333"/>
          <w:kern w:val="0"/>
          <w:sz w:val="18"/>
          <w:szCs w:val="18"/>
          <w:bdr w:val="none" w:sz="0" w:space="0" w:color="auto" w:frame="1"/>
        </w:rPr>
        <w:t>米</w:t>
      </w:r>
      <w:r w:rsidRPr="00865A45">
        <w:rPr>
          <w:rFonts w:ascii="MathJax_Main" w:eastAsia="宋体" w:hAnsi="MathJax_Main" w:cs="宋体"/>
          <w:color w:val="333333"/>
          <w:kern w:val="0"/>
          <w:sz w:val="26"/>
          <w:szCs w:val="26"/>
          <w:bdr w:val="none" w:sz="0" w:space="0" w:color="auto" w:frame="1"/>
        </w:rPr>
        <w:t>)</w:t>
      </w:r>
      <w:r w:rsidRPr="00865A45">
        <w:rPr>
          <w:rFonts w:ascii="Helvetica Neue" w:eastAsia="宋体" w:hAnsi="Helvetica Neue" w:cs="宋体"/>
          <w:color w:val="333333"/>
          <w:kern w:val="0"/>
          <w:szCs w:val="21"/>
        </w:rPr>
        <w:t>在哪里</w:t>
      </w:r>
      <w:r w:rsidRPr="00865A45">
        <w:rPr>
          <w:rFonts w:ascii="MathJax_Math-italic" w:eastAsia="宋体" w:hAnsi="MathJax_Math-italic" w:cs="宋体"/>
          <w:color w:val="333333"/>
          <w:kern w:val="0"/>
          <w:sz w:val="26"/>
          <w:szCs w:val="26"/>
          <w:bdr w:val="none" w:sz="0" w:space="0" w:color="auto" w:frame="1"/>
        </w:rPr>
        <w:t>n</w:t>
      </w:r>
      <w:r w:rsidRPr="00865A45">
        <w:rPr>
          <w:rFonts w:ascii="Helvetica Neue" w:eastAsia="宋体" w:hAnsi="Helvetica Neue" w:cs="宋体"/>
          <w:color w:val="333333"/>
          <w:kern w:val="0"/>
          <w:szCs w:val="21"/>
        </w:rPr>
        <w:t>是获准过十字路口的</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数量</w:t>
      </w:r>
      <w:r w:rsidRPr="00865A45">
        <w:rPr>
          <w:rFonts w:ascii="Helvetica Neue" w:eastAsia="宋体" w:hAnsi="Helvetica Neue" w:cs="宋体"/>
          <w:color w:val="333333"/>
          <w:kern w:val="0"/>
          <w:szCs w:val="21"/>
        </w:rPr>
        <w:t>,</w:t>
      </w:r>
      <w:r w:rsidRPr="00865A45">
        <w:rPr>
          <w:rFonts w:ascii="MathJax_Math-italic" w:eastAsia="宋体" w:hAnsi="MathJax_Math-italic" w:cs="宋体"/>
          <w:color w:val="333333"/>
          <w:kern w:val="0"/>
          <w:sz w:val="26"/>
          <w:szCs w:val="26"/>
          <w:bdr w:val="none" w:sz="0" w:space="0" w:color="auto" w:frame="1"/>
        </w:rPr>
        <w:t>我</w:t>
      </w:r>
      <w:r w:rsidRPr="00865A45">
        <w:rPr>
          <w:rFonts w:ascii="MathJax_Math-italic" w:eastAsia="宋体" w:hAnsi="MathJax_Math-italic" w:cs="宋体"/>
          <w:color w:val="333333"/>
          <w:kern w:val="0"/>
          <w:sz w:val="18"/>
          <w:szCs w:val="18"/>
          <w:bdr w:val="none" w:sz="0" w:space="0" w:color="auto" w:frame="1"/>
        </w:rPr>
        <w:t>米</w:t>
      </w:r>
      <w:r w:rsidRPr="00865A45">
        <w:rPr>
          <w:rFonts w:ascii="Helvetica Neue" w:eastAsia="宋体" w:hAnsi="Helvetica Neue" w:cs="宋体"/>
          <w:color w:val="333333"/>
          <w:kern w:val="0"/>
          <w:szCs w:val="21"/>
        </w:rPr>
        <w:t>是交叉口路线的最大长度。为了提高算法的整体计算效率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本文提出的几种计算方法增强了基本的</w:t>
      </w:r>
      <w:r w:rsidRPr="00865A45">
        <w:rPr>
          <w:rFonts w:ascii="Helvetica Neue" w:eastAsia="宋体" w:hAnsi="Helvetica Neue" w:cs="宋体"/>
          <w:color w:val="333333"/>
          <w:kern w:val="0"/>
          <w:szCs w:val="21"/>
        </w:rPr>
        <w:t xml:space="preserve"> dic</w:t>
      </w:r>
      <w:r w:rsidRPr="00865A45">
        <w:rPr>
          <w:rFonts w:ascii="Helvetica Neue" w:eastAsia="宋体" w:hAnsi="Helvetica Neue" w:cs="宋体"/>
          <w:color w:val="333333"/>
          <w:kern w:val="0"/>
          <w:szCs w:val="21"/>
        </w:rPr>
        <w:t>。增强算法具有计算复杂度。</w:t>
      </w:r>
      <w:r w:rsidRPr="00865A45">
        <w:rPr>
          <w:rFonts w:ascii="MathJax_Caligraphic" w:eastAsia="宋体" w:hAnsi="MathJax_Caligraphic" w:cs="宋体"/>
          <w:color w:val="333333"/>
          <w:kern w:val="0"/>
          <w:sz w:val="26"/>
          <w:szCs w:val="26"/>
          <w:bdr w:val="none" w:sz="0" w:space="0" w:color="auto" w:frame="1"/>
        </w:rPr>
        <w:t>o</w:t>
      </w:r>
      <w:r w:rsidRPr="00865A45">
        <w:rPr>
          <w:rFonts w:ascii="MathJax_Main" w:eastAsia="宋体" w:hAnsi="MathJax_Main" w:cs="宋体"/>
          <w:color w:val="333333"/>
          <w:kern w:val="0"/>
          <w:sz w:val="26"/>
          <w:szCs w:val="26"/>
          <w:bdr w:val="none" w:sz="0" w:space="0" w:color="auto" w:frame="1"/>
        </w:rPr>
        <w:t>(</w:t>
      </w:r>
      <w:r w:rsidRPr="00865A45">
        <w:rPr>
          <w:rFonts w:ascii="MathJax_Math-italic" w:eastAsia="宋体" w:hAnsi="MathJax_Math-italic" w:cs="宋体"/>
          <w:color w:val="333333"/>
          <w:kern w:val="0"/>
          <w:sz w:val="26"/>
          <w:szCs w:val="26"/>
          <w:bdr w:val="none" w:sz="0" w:space="0" w:color="auto" w:frame="1"/>
        </w:rPr>
        <w:t>n</w:t>
      </w:r>
      <w:r w:rsidRPr="00865A45">
        <w:rPr>
          <w:rFonts w:ascii="MathJax_Main" w:eastAsia="宋体" w:hAnsi="MathJax_Main" w:cs="宋体"/>
          <w:color w:val="333333"/>
          <w:kern w:val="0"/>
          <w:sz w:val="18"/>
          <w:szCs w:val="18"/>
          <w:bdr w:val="none" w:sz="0" w:space="0" w:color="auto" w:frame="1"/>
        </w:rPr>
        <w:t>2</w:t>
      </w:r>
      <w:r w:rsidRPr="00865A45">
        <w:rPr>
          <w:rFonts w:ascii="MathJax_Math-italic" w:eastAsia="宋体" w:hAnsi="MathJax_Math-italic" w:cs="宋体"/>
          <w:color w:val="333333"/>
          <w:kern w:val="0"/>
          <w:sz w:val="26"/>
          <w:szCs w:val="26"/>
          <w:bdr w:val="none" w:sz="0" w:space="0" w:color="auto" w:frame="1"/>
        </w:rPr>
        <w:t>我</w:t>
      </w:r>
      <w:r w:rsidRPr="00865A45">
        <w:rPr>
          <w:rFonts w:ascii="MathJax_Math-italic" w:eastAsia="宋体" w:hAnsi="MathJax_Math-italic" w:cs="宋体"/>
          <w:color w:val="333333"/>
          <w:kern w:val="0"/>
          <w:sz w:val="18"/>
          <w:szCs w:val="18"/>
          <w:bdr w:val="none" w:sz="0" w:space="0" w:color="auto" w:frame="1"/>
        </w:rPr>
        <w:t>米</w:t>
      </w:r>
      <w:r w:rsidRPr="00865A45">
        <w:rPr>
          <w:rFonts w:ascii="MathJax_Main" w:eastAsia="宋体" w:hAnsi="MathJax_Main" w:cs="宋体"/>
          <w:color w:val="333333"/>
          <w:kern w:val="0"/>
          <w:sz w:val="26"/>
          <w:szCs w:val="26"/>
          <w:bdr w:val="none" w:sz="0" w:space="0" w:color="auto" w:frame="1"/>
        </w:rPr>
        <w:t>日志</w:t>
      </w:r>
      <w:r w:rsidRPr="00865A45">
        <w:rPr>
          <w:rFonts w:ascii="MathJax_Main" w:eastAsia="宋体" w:hAnsi="MathJax_Main" w:cs="宋体"/>
          <w:color w:val="333333"/>
          <w:kern w:val="0"/>
          <w:sz w:val="18"/>
          <w:szCs w:val="18"/>
          <w:bdr w:val="none" w:sz="0" w:space="0" w:color="auto" w:frame="1"/>
        </w:rPr>
        <w:t>2</w:t>
      </w:r>
      <w:r w:rsidRPr="00865A45">
        <w:rPr>
          <w:rFonts w:ascii="MathJax_Math-italic" w:eastAsia="宋体" w:hAnsi="MathJax_Math-italic" w:cs="宋体"/>
          <w:color w:val="333333"/>
          <w:kern w:val="0"/>
          <w:sz w:val="26"/>
          <w:szCs w:val="26"/>
          <w:bdr w:val="none" w:sz="0" w:space="0" w:color="auto" w:frame="1"/>
        </w:rPr>
        <w:t>我</w:t>
      </w:r>
      <w:r w:rsidRPr="00865A45">
        <w:rPr>
          <w:rFonts w:ascii="MathJax_Math-italic" w:eastAsia="宋体" w:hAnsi="MathJax_Math-italic" w:cs="宋体"/>
          <w:color w:val="333333"/>
          <w:kern w:val="0"/>
          <w:sz w:val="18"/>
          <w:szCs w:val="18"/>
          <w:bdr w:val="none" w:sz="0" w:space="0" w:color="auto" w:frame="1"/>
        </w:rPr>
        <w:t>米</w:t>
      </w:r>
      <w:r w:rsidRPr="00865A45">
        <w:rPr>
          <w:rFonts w:ascii="MathJax_Main" w:eastAsia="宋体" w:hAnsi="MathJax_Main" w:cs="宋体"/>
          <w:color w:val="333333"/>
          <w:kern w:val="0"/>
          <w:sz w:val="26"/>
          <w:szCs w:val="26"/>
          <w:bdr w:val="none" w:sz="0" w:space="0" w:color="auto" w:frame="1"/>
        </w:rPr>
        <w:t>)</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利用开放源交通模拟器</w:t>
      </w:r>
      <w:r w:rsidRPr="00865A45">
        <w:rPr>
          <w:rFonts w:ascii="Helvetica Neue" w:eastAsia="宋体" w:hAnsi="Helvetica Neue" w:cs="宋体"/>
          <w:color w:val="333333"/>
          <w:kern w:val="0"/>
          <w:szCs w:val="21"/>
        </w:rPr>
        <w:t xml:space="preserve"> (sumo) </w:t>
      </w:r>
      <w:r w:rsidRPr="00865A45">
        <w:rPr>
          <w:rFonts w:ascii="Helvetica Neue" w:eastAsia="宋体" w:hAnsi="Helvetica Neue" w:cs="宋体"/>
          <w:color w:val="333333"/>
          <w:kern w:val="0"/>
          <w:szCs w:val="21"/>
        </w:rPr>
        <w:t>进行了仿真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验证了增强算法的计算效率。并将增强算法的总体吞吐量和计算效率与优化交通灯控制的总体吞吐量和计算效率进行了比较。少</w:t>
      </w:r>
    </w:p>
    <w:p w14:paraId="2409EB7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2B9B47F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:34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11</w:t>
      </w:r>
      <w:r w:rsidRPr="00865A45">
        <w:rPr>
          <w:rFonts w:ascii="Helvetica Neue" w:eastAsia="宋体" w:hAnsi="Helvetica Neue" w:cs="宋体"/>
          <w:color w:val="333333"/>
          <w:kern w:val="0"/>
          <w:szCs w:val="21"/>
        </w:rPr>
        <w:t>个数字</w:t>
      </w:r>
    </w:p>
    <w:p w14:paraId="7F25963D" w14:textId="77777777" w:rsidR="00865A45" w:rsidRPr="00865A45" w:rsidRDefault="00DB7C35" w:rsidP="00865A45">
      <w:pPr>
        <w:widowControl/>
        <w:numPr>
          <w:ilvl w:val="0"/>
          <w:numId w:val="5"/>
        </w:numPr>
        <w:spacing w:after="60"/>
        <w:ind w:left="480"/>
        <w:jc w:val="left"/>
        <w:divId w:val="979849395"/>
        <w:rPr>
          <w:rFonts w:ascii="Helvetica Neue" w:eastAsia="宋体" w:hAnsi="Helvetica Neue" w:cs="宋体"/>
          <w:b/>
          <w:bCs/>
          <w:color w:val="333333"/>
          <w:kern w:val="0"/>
          <w:sz w:val="22"/>
        </w:rPr>
      </w:pPr>
      <w:hyperlink r:id="rId326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5.05087</w:t>
        </w:r>
      </w:hyperlink>
      <w:r w:rsidR="00865A45" w:rsidRPr="00865A45">
        <w:rPr>
          <w:rFonts w:ascii="Helvetica Neue" w:eastAsia="宋体" w:hAnsi="Helvetica Neue" w:cs="宋体"/>
          <w:b/>
          <w:bCs/>
          <w:color w:val="333333"/>
          <w:kern w:val="0"/>
          <w:sz w:val="22"/>
        </w:rPr>
        <w:t>[</w:t>
      </w:r>
      <w:hyperlink r:id="rId326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26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cse</w:t>
      </w:r>
    </w:p>
    <w:p w14:paraId="6001A07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自主调度器上的依赖</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支持系统方法绘制地下矿山图的商业模型</w:t>
      </w:r>
    </w:p>
    <w:p w14:paraId="3976BED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64" w:history="1">
        <w:r w:rsidRPr="00865A45">
          <w:rPr>
            <w:rFonts w:ascii="Helvetica Neue" w:eastAsia="宋体" w:hAnsi="Helvetica Neue" w:cs="宋体"/>
            <w:color w:val="0068AC"/>
            <w:kern w:val="0"/>
            <w:szCs w:val="21"/>
          </w:rPr>
          <w:t>markus borg</w:t>
        </w:r>
      </w:hyperlink>
      <w:r w:rsidRPr="00865A45">
        <w:rPr>
          <w:rFonts w:ascii="Helvetica Neue" w:eastAsia="宋体" w:hAnsi="Helvetica Neue" w:cs="宋体"/>
          <w:color w:val="333333"/>
          <w:kern w:val="0"/>
          <w:szCs w:val="21"/>
        </w:rPr>
        <w:t>, </w:t>
      </w:r>
      <w:hyperlink r:id="rId3265" w:history="1">
        <w:r w:rsidRPr="00865A45">
          <w:rPr>
            <w:rFonts w:ascii="Helvetica Neue" w:eastAsia="宋体" w:hAnsi="Helvetica Neue" w:cs="宋体"/>
            <w:color w:val="0068AC"/>
            <w:kern w:val="0"/>
            <w:szCs w:val="21"/>
          </w:rPr>
          <w:t>thomas olsson</w:t>
        </w:r>
      </w:hyperlink>
      <w:r w:rsidRPr="00865A45">
        <w:rPr>
          <w:rFonts w:ascii="Helvetica Neue" w:eastAsia="宋体" w:hAnsi="Helvetica Neue" w:cs="宋体"/>
          <w:color w:val="333333"/>
          <w:kern w:val="0"/>
          <w:szCs w:val="21"/>
        </w:rPr>
        <w:t>, </w:t>
      </w:r>
      <w:hyperlink r:id="rId3266" w:history="1">
        <w:r w:rsidRPr="00865A45">
          <w:rPr>
            <w:rFonts w:ascii="Helvetica Neue" w:eastAsia="宋体" w:hAnsi="Helvetica Neue" w:cs="宋体"/>
            <w:color w:val="0068AC"/>
            <w:kern w:val="0"/>
            <w:szCs w:val="21"/>
          </w:rPr>
          <w:t>john svensson</w:t>
        </w:r>
      </w:hyperlink>
    </w:p>
    <w:p w14:paraId="1B84195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随着采矿作业生产率目标的不断提高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人们对采矿自动化的兴趣也越来越大。在未来的矿山</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遥控和</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牵引器将在</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传感器的指导下在地下作业。我们设想重用</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测量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以保持准确的地雷地图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这将有助于安全和生产力。根据</w:t>
      </w:r>
      <w:r w:rsidRPr="00865A45">
        <w:rPr>
          <w:rFonts w:ascii="Helvetica Neue" w:eastAsia="宋体" w:hAnsi="Helvetica Neue" w:cs="宋体"/>
          <w:color w:val="333333"/>
          <w:kern w:val="0"/>
          <w:szCs w:val="21"/>
        </w:rPr>
        <w:t xml:space="preserve"> boliden kankberg </w:t>
      </w:r>
      <w:r w:rsidRPr="00865A45">
        <w:rPr>
          <w:rFonts w:ascii="Helvetica Neue" w:eastAsia="宋体" w:hAnsi="Helvetica Neue" w:cs="宋体"/>
          <w:color w:val="333333"/>
          <w:kern w:val="0"/>
          <w:szCs w:val="21"/>
        </w:rPr>
        <w:t>矿可靠无线通信试点项目的推断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我们建议建立一个系统系统</w:t>
      </w:r>
      <w:r w:rsidRPr="00865A45">
        <w:rPr>
          <w:rFonts w:ascii="Helvetica Neue" w:eastAsia="宋体" w:hAnsi="Helvetica Neue" w:cs="宋体"/>
          <w:color w:val="333333"/>
          <w:kern w:val="0"/>
          <w:szCs w:val="21"/>
        </w:rPr>
        <w:t xml:space="preserve"> (sos), </w:t>
      </w:r>
      <w:r w:rsidRPr="00865A45">
        <w:rPr>
          <w:rFonts w:ascii="Helvetica Neue" w:eastAsia="宋体" w:hAnsi="Helvetica Neue" w:cs="宋体"/>
          <w:color w:val="333333"/>
          <w:kern w:val="0"/>
          <w:szCs w:val="21"/>
        </w:rPr>
        <w:t>其中配备了</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的牵引器和现有的映射解决方案作为组成系统。</w:t>
      </w:r>
      <w:r w:rsidRPr="00865A45">
        <w:rPr>
          <w:rFonts w:ascii="Helvetica Neue" w:eastAsia="宋体" w:hAnsi="Helvetica Neue" w:cs="宋体"/>
          <w:color w:val="333333"/>
          <w:kern w:val="0"/>
          <w:szCs w:val="21"/>
        </w:rPr>
        <w:t xml:space="preserve">sos </w:t>
      </w:r>
      <w:r w:rsidRPr="00865A45">
        <w:rPr>
          <w:rFonts w:ascii="Helvetica Neue" w:eastAsia="宋体" w:hAnsi="Helvetica Neue" w:cs="宋体"/>
          <w:color w:val="333333"/>
          <w:kern w:val="0"/>
          <w:szCs w:val="21"/>
        </w:rPr>
        <w:t>需求工程不可避免地增加了一个政治层面</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因为独立行为体既是系统层面的利益攸关方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也是</w:t>
      </w:r>
      <w:r w:rsidRPr="00865A45">
        <w:rPr>
          <w:rFonts w:ascii="Helvetica Neue" w:eastAsia="宋体" w:hAnsi="Helvetica Neue" w:cs="宋体"/>
          <w:color w:val="333333"/>
          <w:kern w:val="0"/>
          <w:szCs w:val="21"/>
        </w:rPr>
        <w:t xml:space="preserve"> sos </w:t>
      </w:r>
      <w:r w:rsidRPr="00865A45">
        <w:rPr>
          <w:rFonts w:ascii="Helvetica Neue" w:eastAsia="宋体" w:hAnsi="Helvetica Neue" w:cs="宋体"/>
          <w:color w:val="333333"/>
          <w:kern w:val="0"/>
          <w:szCs w:val="21"/>
        </w:rPr>
        <w:t>层面的利益攸关方。我们提出了四种</w:t>
      </w:r>
      <w:r w:rsidRPr="00865A45">
        <w:rPr>
          <w:rFonts w:ascii="Helvetica Neue" w:eastAsia="宋体" w:hAnsi="Helvetica Neue" w:cs="宋体"/>
          <w:color w:val="333333"/>
          <w:kern w:val="0"/>
          <w:szCs w:val="21"/>
        </w:rPr>
        <w:t xml:space="preserve"> sos </w:t>
      </w:r>
      <w:r w:rsidRPr="00865A45">
        <w:rPr>
          <w:rFonts w:ascii="Helvetica Neue" w:eastAsia="宋体" w:hAnsi="Helvetica Neue" w:cs="宋体"/>
          <w:color w:val="333333"/>
          <w:kern w:val="0"/>
          <w:szCs w:val="21"/>
        </w:rPr>
        <w:t>场景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代表不同的业务模式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讨论如何在</w:t>
      </w:r>
      <w:r w:rsidRPr="00865A45">
        <w:rPr>
          <w:rFonts w:ascii="Helvetica Neue" w:eastAsia="宋体" w:hAnsi="Helvetica Neue" w:cs="宋体"/>
          <w:color w:val="333333"/>
          <w:kern w:val="0"/>
          <w:szCs w:val="21"/>
        </w:rPr>
        <w:t xml:space="preserve"> boliden </w:t>
      </w:r>
      <w:r w:rsidRPr="00865A45">
        <w:rPr>
          <w:rFonts w:ascii="Helvetica Neue" w:eastAsia="宋体" w:hAnsi="Helvetica Neue" w:cs="宋体"/>
          <w:color w:val="333333"/>
          <w:kern w:val="0"/>
          <w:szCs w:val="21"/>
        </w:rPr>
        <w:t>和外部利益相关者</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b/>
          <w:bCs/>
          <w:color w:val="333333"/>
          <w:kern w:val="0"/>
          <w:szCs w:val="21"/>
        </w:rPr>
        <w:t xml:space="preserve">, </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供应商、运输公司和开发人员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之间分配开发和运营。映射软件。基于八个关键的变体点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我们从技术和业务角度对这四种方案进行了比较。最后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我们在与相关利益相关者的与会者举行的研讨会上验证我们的发现。我们的结论是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要确定哪种方案对</w:t>
      </w:r>
      <w:r w:rsidRPr="00865A45">
        <w:rPr>
          <w:rFonts w:ascii="Helvetica Neue" w:eastAsia="宋体" w:hAnsi="Helvetica Neue" w:cs="宋体"/>
          <w:color w:val="333333"/>
          <w:kern w:val="0"/>
          <w:szCs w:val="21"/>
        </w:rPr>
        <w:t xml:space="preserve"> boliden </w:t>
      </w:r>
      <w:r w:rsidRPr="00865A45">
        <w:rPr>
          <w:rFonts w:ascii="Helvetica Neue" w:eastAsia="宋体" w:hAnsi="Helvetica Neue" w:cs="宋体"/>
          <w:color w:val="333333"/>
          <w:kern w:val="0"/>
          <w:szCs w:val="21"/>
        </w:rPr>
        <w:t>最有希望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必须仔细评估在控制、成本、风险和创新方面的权衡。少</w:t>
      </w:r>
    </w:p>
    <w:p w14:paraId="35CE0E2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3D00DFC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第</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届</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需求工程国际会议</w:t>
      </w:r>
      <w:r w:rsidRPr="00865A45">
        <w:rPr>
          <w:rFonts w:ascii="Helvetica Neue" w:eastAsia="宋体" w:hAnsi="Helvetica Neue" w:cs="宋体"/>
          <w:color w:val="333333"/>
          <w:kern w:val="0"/>
          <w:szCs w:val="21"/>
        </w:rPr>
        <w:t xml:space="preserve"> (ree17) </w:t>
      </w:r>
      <w:r w:rsidRPr="00865A45">
        <w:rPr>
          <w:rFonts w:ascii="Helvetica Neue" w:eastAsia="宋体" w:hAnsi="Helvetica Neue" w:cs="宋体"/>
          <w:color w:val="333333"/>
          <w:kern w:val="0"/>
          <w:szCs w:val="21"/>
        </w:rPr>
        <w:t>接受行业跟踪纸预印</w:t>
      </w:r>
    </w:p>
    <w:p w14:paraId="6596B72D" w14:textId="77777777" w:rsidR="00865A45" w:rsidRPr="00865A45" w:rsidRDefault="00DB7C35" w:rsidP="00865A45">
      <w:pPr>
        <w:widowControl/>
        <w:numPr>
          <w:ilvl w:val="0"/>
          <w:numId w:val="5"/>
        </w:numPr>
        <w:spacing w:after="60"/>
        <w:ind w:left="480"/>
        <w:jc w:val="left"/>
        <w:divId w:val="1933275345"/>
        <w:rPr>
          <w:rFonts w:ascii="Helvetica Neue" w:eastAsia="宋体" w:hAnsi="Helvetica Neue" w:cs="宋体"/>
          <w:b/>
          <w:bCs/>
          <w:color w:val="333333"/>
          <w:kern w:val="0"/>
          <w:sz w:val="22"/>
        </w:rPr>
      </w:pPr>
      <w:hyperlink r:id="rId3267"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5.05065</w:t>
        </w:r>
      </w:hyperlink>
      <w:r w:rsidR="00865A45" w:rsidRPr="00865A45">
        <w:rPr>
          <w:rFonts w:ascii="Helvetica Neue" w:eastAsia="宋体" w:hAnsi="Helvetica Neue" w:cs="宋体"/>
          <w:b/>
          <w:bCs/>
          <w:color w:val="333333"/>
          <w:kern w:val="0"/>
          <w:sz w:val="22"/>
        </w:rPr>
        <w:t>[</w:t>
      </w:r>
      <w:hyperlink r:id="rId326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26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61FE3547"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 xml:space="preserve">air sim: </w:t>
      </w:r>
      <w:r w:rsidRPr="00865A45">
        <w:rPr>
          <w:rFonts w:ascii="Helvetica Neue" w:eastAsia="宋体" w:hAnsi="Helvetica Neue" w:cs="宋体"/>
          <w:b/>
          <w:bCs/>
          <w:color w:val="2D2D2D"/>
          <w:kern w:val="0"/>
          <w:szCs w:val="21"/>
        </w:rPr>
        <w:t>自主车辆的高保真视觉和物理仿真</w:t>
      </w:r>
    </w:p>
    <w:p w14:paraId="704ECF4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70" w:history="1">
        <w:r w:rsidRPr="00865A45">
          <w:rPr>
            <w:rFonts w:ascii="Helvetica Neue" w:eastAsia="宋体" w:hAnsi="Helvetica Neue" w:cs="宋体"/>
            <w:color w:val="0068AC"/>
            <w:kern w:val="0"/>
            <w:szCs w:val="21"/>
          </w:rPr>
          <w:t>shital shah</w:t>
        </w:r>
      </w:hyperlink>
      <w:r w:rsidRPr="00865A45">
        <w:rPr>
          <w:rFonts w:ascii="Helvetica Neue" w:eastAsia="宋体" w:hAnsi="Helvetica Neue" w:cs="宋体"/>
          <w:color w:val="333333"/>
          <w:kern w:val="0"/>
          <w:szCs w:val="21"/>
        </w:rPr>
        <w:t>, </w:t>
      </w:r>
      <w:hyperlink r:id="rId3271" w:history="1">
        <w:r w:rsidRPr="00865A45">
          <w:rPr>
            <w:rFonts w:ascii="Helvetica Neue" w:eastAsia="宋体" w:hAnsi="Helvetica Neue" w:cs="宋体"/>
            <w:color w:val="0068AC"/>
            <w:kern w:val="0"/>
            <w:szCs w:val="21"/>
          </w:rPr>
          <w:t>Debadeepta dey</w:t>
        </w:r>
      </w:hyperlink>
      <w:r w:rsidRPr="00865A45">
        <w:rPr>
          <w:rFonts w:ascii="Helvetica Neue" w:eastAsia="宋体" w:hAnsi="Helvetica Neue" w:cs="宋体"/>
          <w:color w:val="333333"/>
          <w:kern w:val="0"/>
          <w:szCs w:val="21"/>
        </w:rPr>
        <w:t>, </w:t>
      </w:r>
      <w:hyperlink r:id="rId3272" w:history="1">
        <w:r w:rsidRPr="00865A45">
          <w:rPr>
            <w:rFonts w:ascii="Helvetica Neue" w:eastAsia="宋体" w:hAnsi="Helvetica Neue" w:cs="宋体"/>
            <w:color w:val="0068AC"/>
            <w:kern w:val="0"/>
            <w:szCs w:val="21"/>
          </w:rPr>
          <w:t>chris lovett</w:t>
        </w:r>
      </w:hyperlink>
      <w:r w:rsidRPr="00865A45">
        <w:rPr>
          <w:rFonts w:ascii="Helvetica Neue" w:eastAsia="宋体" w:hAnsi="Helvetica Neue" w:cs="宋体"/>
          <w:color w:val="333333"/>
          <w:kern w:val="0"/>
          <w:szCs w:val="21"/>
        </w:rPr>
        <w:t>, </w:t>
      </w:r>
      <w:hyperlink r:id="rId3273" w:history="1">
        <w:r w:rsidRPr="00865A45">
          <w:rPr>
            <w:rFonts w:ascii="Helvetica Neue" w:eastAsia="宋体" w:hAnsi="Helvetica Neue" w:cs="宋体"/>
            <w:color w:val="0068AC"/>
            <w:kern w:val="0"/>
            <w:szCs w:val="21"/>
          </w:rPr>
          <w:t>ashish k</w:t>
        </w:r>
        <w:r w:rsidRPr="00865A45">
          <w:rPr>
            <w:rFonts w:ascii="Helvetica Neue" w:eastAsia="宋体" w:hAnsi="Helvetica Neue" w:cs="宋体"/>
            <w:color w:val="0068AC"/>
            <w:kern w:val="0"/>
            <w:szCs w:val="21"/>
          </w:rPr>
          <w:t>两分钟</w:t>
        </w:r>
      </w:hyperlink>
    </w:p>
    <w:p w14:paraId="1A7241D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在现实世界中开发和测试自主</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的算法是一个昂贵而耗时的过程。此外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为了利用机器智能和深度学习方面的最新进展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我们需要在各种条件和环境中收集大量带有注释的培训数据。我们提出了一个新的模拟器建立在虚幻引擎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提供物理和视觉逼真的模拟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为这两个目标。我们的模拟器包括一个物理引擎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可在高频运行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用于实时硬件在环</w:t>
      </w:r>
      <w:r w:rsidRPr="00865A45">
        <w:rPr>
          <w:rFonts w:ascii="Helvetica Neue" w:eastAsia="宋体" w:hAnsi="Helvetica Neue" w:cs="宋体"/>
          <w:color w:val="333333"/>
          <w:kern w:val="0"/>
          <w:szCs w:val="21"/>
        </w:rPr>
        <w:t xml:space="preserve"> (hitl) </w:t>
      </w:r>
      <w:r w:rsidRPr="00865A45">
        <w:rPr>
          <w:rFonts w:ascii="Helvetica Neue" w:eastAsia="宋体" w:hAnsi="Helvetica Neue" w:cs="宋体"/>
          <w:color w:val="333333"/>
          <w:kern w:val="0"/>
          <w:szCs w:val="21"/>
        </w:rPr>
        <w:t>模拟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并支持流行的协议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mavlink)</w:t>
      </w:r>
      <w:r w:rsidRPr="00865A45">
        <w:rPr>
          <w:rFonts w:ascii="Helvetica Neue" w:eastAsia="宋体" w:hAnsi="Helvetica Neue" w:cs="宋体"/>
          <w:color w:val="333333"/>
          <w:kern w:val="0"/>
          <w:szCs w:val="21"/>
        </w:rPr>
        <w:t>。该模拟器从一开始就设计为可扩展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以适应新型</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、硬件平台和软件协议。此外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模块化设计使各种组件能够在其他项目中轻松独立使用。我们演示了模拟器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首先实现了一个四旋翼作为</w:t>
      </w:r>
      <w:r w:rsidRPr="00865A45">
        <w:rPr>
          <w:rFonts w:ascii="Helvetica Neue" w:eastAsia="宋体" w:hAnsi="Helvetica Neue" w:cs="宋体"/>
          <w:b/>
          <w:bCs/>
          <w:color w:val="333333"/>
          <w:kern w:val="0"/>
          <w:szCs w:val="21"/>
        </w:rPr>
        <w:t>一个自主车辆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然后实验比较软件组件与现实世界的飞行。少</w:t>
      </w:r>
    </w:p>
    <w:p w14:paraId="2C53A7C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205911C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接受</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年现场和服务机器人会议</w:t>
      </w:r>
      <w:r w:rsidRPr="00865A45">
        <w:rPr>
          <w:rFonts w:ascii="Helvetica Neue" w:eastAsia="宋体" w:hAnsi="Helvetica Neue" w:cs="宋体"/>
          <w:color w:val="333333"/>
          <w:kern w:val="0"/>
          <w:szCs w:val="21"/>
        </w:rPr>
        <w:t xml:space="preserve"> (fsr 2017)</w:t>
      </w:r>
    </w:p>
    <w:p w14:paraId="140BE2E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报告编号</w:t>
      </w:r>
      <w:r w:rsidRPr="00865A45">
        <w:rPr>
          <w:rFonts w:ascii="Helvetica Neue" w:eastAsia="宋体" w:hAnsi="Helvetica Neue" w:cs="宋体"/>
          <w:color w:val="333333"/>
          <w:kern w:val="0"/>
          <w:szCs w:val="21"/>
        </w:rPr>
        <w:t>:msr-tr-2017-9</w:t>
      </w:r>
    </w:p>
    <w:p w14:paraId="270B6E36" w14:textId="77777777" w:rsidR="00865A45" w:rsidRPr="00865A45" w:rsidRDefault="00DB7C35" w:rsidP="00865A45">
      <w:pPr>
        <w:widowControl/>
        <w:numPr>
          <w:ilvl w:val="0"/>
          <w:numId w:val="5"/>
        </w:numPr>
        <w:spacing w:after="60"/>
        <w:ind w:left="480"/>
        <w:jc w:val="left"/>
        <w:divId w:val="461995633"/>
        <w:rPr>
          <w:rFonts w:ascii="Helvetica Neue" w:eastAsia="宋体" w:hAnsi="Helvetica Neue" w:cs="宋体"/>
          <w:b/>
          <w:bCs/>
          <w:color w:val="333333"/>
          <w:kern w:val="0"/>
          <w:sz w:val="22"/>
        </w:rPr>
      </w:pPr>
      <w:hyperlink r:id="rId3274"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1705.03176</w:t>
        </w:r>
      </w:hyperlink>
      <w:r w:rsidR="00865A45" w:rsidRPr="00865A45">
        <w:rPr>
          <w:rFonts w:ascii="Helvetica Neue" w:eastAsia="宋体" w:hAnsi="Helvetica Neue" w:cs="宋体"/>
          <w:b/>
          <w:bCs/>
          <w:color w:val="333333"/>
          <w:kern w:val="0"/>
          <w:sz w:val="22"/>
        </w:rPr>
        <w:t>[</w:t>
      </w:r>
      <w:hyperlink r:id="rId327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276"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27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7C8FE85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利用群算法求解部分已知环境中的路径规划问题</w:t>
      </w:r>
    </w:p>
    <w:p w14:paraId="37D1C3A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78" w:history="1">
        <w:r w:rsidRPr="00865A45">
          <w:rPr>
            <w:rFonts w:ascii="Helvetica Neue" w:eastAsia="宋体" w:hAnsi="Helvetica Neue" w:cs="宋体"/>
            <w:color w:val="0068AC"/>
            <w:kern w:val="0"/>
            <w:szCs w:val="21"/>
          </w:rPr>
          <w:t>eswaran vijaya kumar,</w:t>
        </w:r>
      </w:hyperlink>
      <w:r w:rsidRPr="00865A45">
        <w:rPr>
          <w:rFonts w:ascii="Helvetica Neue" w:eastAsia="宋体" w:hAnsi="Helvetica Neue" w:cs="宋体"/>
          <w:color w:val="333333"/>
          <w:kern w:val="0"/>
          <w:szCs w:val="21"/>
        </w:rPr>
        <w:t> </w:t>
      </w:r>
      <w:hyperlink r:id="rId3279" w:history="1">
        <w:r w:rsidRPr="00865A45">
          <w:rPr>
            <w:rFonts w:ascii="Helvetica Neue" w:eastAsia="宋体" w:hAnsi="Helvetica Neue" w:cs="宋体"/>
            <w:color w:val="0068AC"/>
            <w:kern w:val="0"/>
            <w:szCs w:val="21"/>
          </w:rPr>
          <w:t>mansimar Aneja,</w:t>
        </w:r>
      </w:hyperlink>
      <w:r w:rsidRPr="00865A45">
        <w:rPr>
          <w:rFonts w:ascii="Helvetica Neue" w:eastAsia="宋体" w:hAnsi="Helvetica Neue" w:cs="宋体"/>
          <w:color w:val="333333"/>
          <w:kern w:val="0"/>
          <w:szCs w:val="21"/>
        </w:rPr>
        <w:t> </w:t>
      </w:r>
      <w:hyperlink r:id="rId3280" w:history="1">
        <w:r w:rsidRPr="00865A45">
          <w:rPr>
            <w:rFonts w:ascii="Helvetica Neue" w:eastAsia="宋体" w:hAnsi="Helvetica Neue" w:cs="宋体"/>
            <w:color w:val="0068AC"/>
            <w:kern w:val="0"/>
            <w:szCs w:val="21"/>
          </w:rPr>
          <w:t>dipti deodhare</w:t>
        </w:r>
      </w:hyperlink>
    </w:p>
    <w:p w14:paraId="054A9F9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本文提出了</w:t>
      </w:r>
      <w:r w:rsidRPr="00865A45">
        <w:rPr>
          <w:rFonts w:ascii="Helvetica Neue" w:eastAsia="宋体" w:hAnsi="Helvetica Neue" w:cs="宋体"/>
          <w:b/>
          <w:bCs/>
          <w:color w:val="333333"/>
          <w:kern w:val="0"/>
          <w:szCs w:val="21"/>
        </w:rPr>
        <w:t>一种自主</w:t>
      </w:r>
      <w:r w:rsidRPr="00865A45">
        <w:rPr>
          <w:rFonts w:ascii="Helvetica Neue" w:eastAsia="宋体" w:hAnsi="Helvetica Neue" w:cs="宋体"/>
          <w:color w:val="333333"/>
          <w:kern w:val="0"/>
          <w:szCs w:val="21"/>
        </w:rPr>
        <w:t>地面</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 xml:space="preserve">(agv) </w:t>
      </w:r>
      <w:r w:rsidRPr="00865A45">
        <w:rPr>
          <w:rFonts w:ascii="Helvetica Neue" w:eastAsia="宋体" w:hAnsi="Helvetica Neue" w:cs="宋体"/>
          <w:color w:val="333333"/>
          <w:kern w:val="0"/>
          <w:szCs w:val="21"/>
        </w:rPr>
        <w:t>在部分已知环境下导航的路径规划策略。全局路径规划首先使用要遍历的区域的空间数据库来执行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该数据库包含来自合适空间数据库的选定属性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如高度数据和土壤信息</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。该数据库使用仿生群算法进行处理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该算法的灵感来自白蚁所遵循的筑巢策略。本地路径规划是在线执行的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利用有关影响从各种传感器进行</w:t>
      </w:r>
      <w:r w:rsidRPr="00865A45">
        <w:rPr>
          <w:rFonts w:ascii="Helvetica Neue" w:eastAsia="宋体" w:hAnsi="Helvetica Neue" w:cs="宋体"/>
          <w:color w:val="333333"/>
          <w:kern w:val="0"/>
          <w:szCs w:val="21"/>
        </w:rPr>
        <w:t xml:space="preserve"> agv </w:t>
      </w:r>
      <w:r w:rsidRPr="00865A45">
        <w:rPr>
          <w:rFonts w:ascii="Helvetica Neue" w:eastAsia="宋体" w:hAnsi="Helvetica Neue" w:cs="宋体"/>
          <w:color w:val="333333"/>
          <w:kern w:val="0"/>
          <w:szCs w:val="21"/>
        </w:rPr>
        <w:t>安全导航的意外情况的信息。在开源游戏舞台凉亭平台上实现了所讨论的仿真。少</w:t>
      </w:r>
    </w:p>
    <w:p w14:paraId="1AD8AB1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提交于</w:t>
      </w:r>
      <w:r w:rsidRPr="00865A45">
        <w:rPr>
          <w:rFonts w:ascii="Helvetica Neue" w:eastAsia="宋体" w:hAnsi="Helvetica Neue" w:cs="宋体"/>
          <w:color w:val="333333"/>
          <w:kern w:val="0"/>
          <w:szCs w:val="21"/>
        </w:rPr>
        <w:t xml:space="preserve"> 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日</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0527446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:ieee </w:t>
      </w:r>
      <w:r w:rsidRPr="00865A45">
        <w:rPr>
          <w:rFonts w:ascii="Helvetica Neue" w:eastAsia="宋体" w:hAnsi="Helvetica Neue" w:cs="宋体"/>
          <w:color w:val="333333"/>
          <w:kern w:val="0"/>
          <w:szCs w:val="21"/>
        </w:rPr>
        <w:t>机器人测量与控制国际研讨会</w:t>
      </w:r>
      <w:r w:rsidRPr="00865A45">
        <w:rPr>
          <w:rFonts w:ascii="Helvetica Neue" w:eastAsia="宋体" w:hAnsi="Helvetica Neue" w:cs="宋体"/>
          <w:color w:val="333333"/>
          <w:kern w:val="0"/>
          <w:szCs w:val="21"/>
        </w:rPr>
        <w:t>, 2008</w:t>
      </w:r>
    </w:p>
    <w:p w14:paraId="4E78EB9A" w14:textId="77777777" w:rsidR="00865A45" w:rsidRPr="00865A45" w:rsidRDefault="00DB7C35" w:rsidP="00865A45">
      <w:pPr>
        <w:widowControl/>
        <w:numPr>
          <w:ilvl w:val="0"/>
          <w:numId w:val="5"/>
        </w:numPr>
        <w:spacing w:after="60"/>
        <w:ind w:left="480"/>
        <w:jc w:val="left"/>
        <w:divId w:val="1625425387"/>
        <w:rPr>
          <w:rFonts w:ascii="Helvetica Neue" w:eastAsia="宋体" w:hAnsi="Helvetica Neue" w:cs="宋体"/>
          <w:b/>
          <w:bCs/>
          <w:color w:val="333333"/>
          <w:kern w:val="0"/>
          <w:sz w:val="22"/>
        </w:rPr>
      </w:pPr>
      <w:hyperlink r:id="rId328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5.03070</w:t>
        </w:r>
      </w:hyperlink>
      <w:r w:rsidR="00865A45" w:rsidRPr="00865A45">
        <w:rPr>
          <w:rFonts w:ascii="Helvetica Neue" w:eastAsia="宋体" w:hAnsi="Helvetica Neue" w:cs="宋体"/>
          <w:b/>
          <w:bCs/>
          <w:color w:val="333333"/>
          <w:kern w:val="0"/>
          <w:sz w:val="22"/>
        </w:rPr>
        <w:t>[</w:t>
      </w:r>
      <w:hyperlink r:id="rId328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28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0FF3634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一种适用于自主电动移动的多类调度计费方案</w:t>
      </w:r>
    </w:p>
    <w:p w14:paraId="0733E5E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84" w:history="1">
        <w:r w:rsidRPr="00865A45">
          <w:rPr>
            <w:rFonts w:ascii="Helvetica Neue" w:eastAsia="宋体" w:hAnsi="Helvetica Neue" w:cs="宋体"/>
            <w:color w:val="0068AC"/>
            <w:kern w:val="0"/>
            <w:szCs w:val="21"/>
          </w:rPr>
          <w:t>syrine belakaria</w:t>
        </w:r>
      </w:hyperlink>
      <w:r w:rsidRPr="00865A45">
        <w:rPr>
          <w:rFonts w:ascii="Helvetica Neue" w:eastAsia="宋体" w:hAnsi="Helvetica Neue" w:cs="宋体"/>
          <w:color w:val="333333"/>
          <w:kern w:val="0"/>
          <w:szCs w:val="21"/>
        </w:rPr>
        <w:t>, </w:t>
      </w:r>
      <w:hyperlink r:id="rId3285" w:history="1">
        <w:r w:rsidRPr="00865A45">
          <w:rPr>
            <w:rFonts w:ascii="Helvetica Neue" w:eastAsia="宋体" w:hAnsi="Helvetica Neue" w:cs="宋体"/>
            <w:color w:val="0068AC"/>
            <w:kern w:val="0"/>
            <w:szCs w:val="21"/>
          </w:rPr>
          <w:t>mustafa ammous</w:t>
        </w:r>
      </w:hyperlink>
      <w:r w:rsidRPr="00865A45">
        <w:rPr>
          <w:rFonts w:ascii="Helvetica Neue" w:eastAsia="宋体" w:hAnsi="Helvetica Neue" w:cs="宋体"/>
          <w:color w:val="333333"/>
          <w:kern w:val="0"/>
          <w:szCs w:val="21"/>
        </w:rPr>
        <w:t>, </w:t>
      </w:r>
      <w:hyperlink r:id="rId3286" w:history="1">
        <w:r w:rsidRPr="00865A45">
          <w:rPr>
            <w:rFonts w:ascii="Helvetica Neue" w:eastAsia="宋体" w:hAnsi="Helvetica Neue" w:cs="宋体"/>
            <w:color w:val="0068AC"/>
            <w:kern w:val="0"/>
            <w:szCs w:val="21"/>
          </w:rPr>
          <w:t>sameh sorour,</w:t>
        </w:r>
      </w:hyperlink>
      <w:r w:rsidRPr="00865A45">
        <w:rPr>
          <w:rFonts w:ascii="Helvetica Neue" w:eastAsia="宋体" w:hAnsi="Helvetica Neue" w:cs="宋体"/>
          <w:color w:val="333333"/>
          <w:kern w:val="0"/>
          <w:szCs w:val="21"/>
        </w:rPr>
        <w:t> </w:t>
      </w:r>
      <w:hyperlink r:id="rId3287" w:history="1">
        <w:r w:rsidRPr="00865A45">
          <w:rPr>
            <w:rFonts w:ascii="Helvetica Neue" w:eastAsia="宋体" w:hAnsi="Helvetica Neue" w:cs="宋体"/>
            <w:color w:val="0068AC"/>
            <w:kern w:val="0"/>
            <w:szCs w:val="21"/>
          </w:rPr>
          <w:t>ahmed abddel-rahim</w:t>
        </w:r>
      </w:hyperlink>
    </w:p>
    <w:p w14:paraId="6D0752E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尽管</w:t>
      </w:r>
      <w:r w:rsidRPr="00865A45">
        <w:rPr>
          <w:rFonts w:ascii="Helvetica Neue" w:eastAsia="宋体" w:hAnsi="Helvetica Neue" w:cs="宋体"/>
          <w:b/>
          <w:bCs/>
          <w:color w:val="333333"/>
          <w:kern w:val="0"/>
          <w:szCs w:val="21"/>
        </w:rPr>
        <w:t>在车辆</w:t>
      </w:r>
      <w:r w:rsidRPr="00865A45">
        <w:rPr>
          <w:rFonts w:ascii="Helvetica Neue" w:eastAsia="宋体" w:hAnsi="Helvetica Neue" w:cs="宋体"/>
          <w:color w:val="333333"/>
          <w:kern w:val="0"/>
          <w:szCs w:val="21"/>
        </w:rPr>
        <w:t>自动化和电气化方面取得了重大进展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但下一个十年大规模部署</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电力移动服务</w:t>
      </w:r>
      <w:r w:rsidRPr="00865A45">
        <w:rPr>
          <w:rFonts w:ascii="Helvetica Neue" w:eastAsia="宋体" w:hAnsi="Helvetica Neue" w:cs="宋体"/>
          <w:color w:val="333333"/>
          <w:kern w:val="0"/>
          <w:szCs w:val="21"/>
        </w:rPr>
        <w:t xml:space="preserve"> (aemod) </w:t>
      </w:r>
      <w:r w:rsidRPr="00865A45">
        <w:rPr>
          <w:rFonts w:ascii="Helvetica Neue" w:eastAsia="宋体" w:hAnsi="Helvetica Neue" w:cs="宋体"/>
          <w:color w:val="333333"/>
          <w:kern w:val="0"/>
          <w:szCs w:val="21"/>
        </w:rPr>
        <w:t>的愿望仍然受到两个主要瓶颈的威胁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即计算和充电延迟。本文提出了解决这两个难题的办法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提出了在</w:t>
      </w:r>
      <w:r w:rsidRPr="00865A45">
        <w:rPr>
          <w:rFonts w:ascii="Helvetica Neue" w:eastAsia="宋体" w:hAnsi="Helvetica Neue" w:cs="宋体"/>
          <w:color w:val="333333"/>
          <w:kern w:val="0"/>
          <w:szCs w:val="21"/>
        </w:rPr>
        <w:t xml:space="preserve"> aemod </w:t>
      </w:r>
      <w:r w:rsidRPr="00865A45">
        <w:rPr>
          <w:rFonts w:ascii="Helvetica Neue" w:eastAsia="宋体" w:hAnsi="Helvetica Neue" w:cs="宋体"/>
          <w:color w:val="333333"/>
          <w:kern w:val="0"/>
          <w:szCs w:val="21"/>
        </w:rPr>
        <w:t>系统中使用雾计算的方法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并为其</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开发了一个优化的多级充电和调度方案。首先介绍了一种表示所提出的多类计费调度方案的排队模型。然后推导出该模型的稳定性条件和适合任何给定城区充电能力的类的数量。然后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使用随机线性程序对每类</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的比例进行优化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以充分充电或直接为客户提供费用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从而最大限度地减少系统的最大响应时间。结果表明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与总收费和等分割方案相比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我们提出的模型和优化决策方案都有其优点。少</w:t>
      </w:r>
    </w:p>
    <w:p w14:paraId="4D03C05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23F7407F" w14:textId="77777777" w:rsidR="00865A45" w:rsidRPr="00865A45" w:rsidRDefault="00DB7C35" w:rsidP="00865A45">
      <w:pPr>
        <w:widowControl/>
        <w:numPr>
          <w:ilvl w:val="0"/>
          <w:numId w:val="5"/>
        </w:numPr>
        <w:spacing w:after="60"/>
        <w:ind w:left="480"/>
        <w:jc w:val="left"/>
        <w:divId w:val="175074320"/>
        <w:rPr>
          <w:rFonts w:ascii="Helvetica Neue" w:eastAsia="宋体" w:hAnsi="Helvetica Neue" w:cs="宋体"/>
          <w:b/>
          <w:bCs/>
          <w:color w:val="333333"/>
          <w:kern w:val="0"/>
          <w:sz w:val="22"/>
        </w:rPr>
      </w:pPr>
      <w:hyperlink r:id="rId328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5.02550</w:t>
        </w:r>
      </w:hyperlink>
      <w:r w:rsidR="00865A45" w:rsidRPr="00865A45">
        <w:rPr>
          <w:rFonts w:ascii="Helvetica Neue" w:eastAsia="宋体" w:hAnsi="Helvetica Neue" w:cs="宋体"/>
          <w:b/>
          <w:bCs/>
          <w:color w:val="333333"/>
          <w:kern w:val="0"/>
          <w:sz w:val="22"/>
        </w:rPr>
        <w:t>[</w:t>
      </w:r>
      <w:hyperlink r:id="rId328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290"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5F720F0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利用深层神经网络实现低飞行自主</w:t>
      </w:r>
      <w:r w:rsidRPr="00865A45">
        <w:rPr>
          <w:rFonts w:ascii="Helvetica Neue" w:eastAsia="宋体" w:hAnsi="Helvetica Neue" w:cs="宋体"/>
          <w:b/>
          <w:bCs/>
          <w:color w:val="2D2D2D"/>
          <w:kern w:val="0"/>
          <w:szCs w:val="21"/>
        </w:rPr>
        <w:t xml:space="preserve"> mav </w:t>
      </w:r>
      <w:r w:rsidRPr="00865A45">
        <w:rPr>
          <w:rFonts w:ascii="Helvetica Neue" w:eastAsia="宋体" w:hAnsi="Helvetica Neue" w:cs="宋体"/>
          <w:b/>
          <w:bCs/>
          <w:color w:val="2D2D2D"/>
          <w:kern w:val="0"/>
          <w:szCs w:val="21"/>
        </w:rPr>
        <w:t>路径导航的环境意识</w:t>
      </w:r>
    </w:p>
    <w:p w14:paraId="35B7063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91" w:history="1">
        <w:r w:rsidRPr="00865A45">
          <w:rPr>
            <w:rFonts w:ascii="Helvetica Neue" w:eastAsia="宋体" w:hAnsi="Helvetica Neue" w:cs="宋体"/>
            <w:color w:val="0068AC"/>
            <w:kern w:val="0"/>
            <w:szCs w:val="21"/>
          </w:rPr>
          <w:t>nikolai smolyanskiy</w:t>
        </w:r>
      </w:hyperlink>
      <w:r w:rsidRPr="00865A45">
        <w:rPr>
          <w:rFonts w:ascii="Helvetica Neue" w:eastAsia="宋体" w:hAnsi="Helvetica Neue" w:cs="宋体"/>
          <w:color w:val="333333"/>
          <w:kern w:val="0"/>
          <w:szCs w:val="21"/>
        </w:rPr>
        <w:t>,</w:t>
      </w:r>
      <w:hyperlink r:id="rId3292" w:history="1">
        <w:r w:rsidRPr="00865A45">
          <w:rPr>
            <w:rFonts w:ascii="Helvetica Neue" w:eastAsia="宋体" w:hAnsi="Helvetica Neue" w:cs="宋体"/>
            <w:color w:val="0068AC"/>
            <w:kern w:val="0"/>
            <w:szCs w:val="21"/>
          </w:rPr>
          <w:t>亚历克西</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卡梅涅夫</w:t>
        </w:r>
      </w:hyperlink>
      <w:r w:rsidRPr="00865A45">
        <w:rPr>
          <w:rFonts w:ascii="Helvetica Neue" w:eastAsia="宋体" w:hAnsi="Helvetica Neue" w:cs="宋体"/>
          <w:color w:val="333333"/>
          <w:kern w:val="0"/>
          <w:szCs w:val="21"/>
        </w:rPr>
        <w:t>, </w:t>
      </w:r>
      <w:hyperlink r:id="rId3293" w:history="1">
        <w:r w:rsidRPr="00865A45">
          <w:rPr>
            <w:rFonts w:ascii="Helvetica Neue" w:eastAsia="宋体" w:hAnsi="Helvetica Neue" w:cs="宋体"/>
            <w:color w:val="0068AC"/>
            <w:kern w:val="0"/>
            <w:szCs w:val="21"/>
          </w:rPr>
          <w:t>jeffrey smith</w:t>
        </w:r>
      </w:hyperlink>
      <w:r w:rsidRPr="00865A45">
        <w:rPr>
          <w:rFonts w:ascii="Helvetica Neue" w:eastAsia="宋体" w:hAnsi="Helvetica Neue" w:cs="宋体"/>
          <w:color w:val="333333"/>
          <w:kern w:val="0"/>
          <w:szCs w:val="21"/>
        </w:rPr>
        <w:t>, </w:t>
      </w:r>
      <w:hyperlink r:id="rId3294" w:history="1">
        <w:r w:rsidRPr="00865A45">
          <w:rPr>
            <w:rFonts w:ascii="Helvetica Neue" w:eastAsia="宋体" w:hAnsi="Helvetica Neue" w:cs="宋体"/>
            <w:color w:val="0068AC"/>
            <w:kern w:val="0"/>
            <w:szCs w:val="21"/>
          </w:rPr>
          <w:t>stan birchfield</w:t>
        </w:r>
      </w:hyperlink>
    </w:p>
    <w:p w14:paraId="497625D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我们提出了一个微型</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(mav) </w:t>
      </w:r>
      <w:r w:rsidRPr="00865A45">
        <w:rPr>
          <w:rFonts w:ascii="Helvetica Neue" w:eastAsia="宋体" w:hAnsi="Helvetica Neue" w:cs="宋体"/>
          <w:color w:val="333333"/>
          <w:kern w:val="0"/>
          <w:szCs w:val="21"/>
        </w:rPr>
        <w:t>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与廉价的现成硬件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自主跟踪路径在非结构化的户外环境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如森林。该系统引入了一种称为</w:t>
      </w:r>
      <w:r w:rsidRPr="00865A45">
        <w:rPr>
          <w:rFonts w:ascii="Helvetica Neue" w:eastAsia="宋体" w:hAnsi="Helvetica Neue" w:cs="宋体"/>
          <w:color w:val="333333"/>
          <w:kern w:val="0"/>
          <w:szCs w:val="21"/>
        </w:rPr>
        <w:t xml:space="preserve"> trailnet </w:t>
      </w:r>
      <w:r w:rsidRPr="00865A45">
        <w:rPr>
          <w:rFonts w:ascii="Helvetica Neue" w:eastAsia="宋体" w:hAnsi="Helvetica Neue" w:cs="宋体"/>
          <w:color w:val="333333"/>
          <w:kern w:val="0"/>
          <w:szCs w:val="21"/>
        </w:rPr>
        <w:t>的深层神经网络</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用于估计</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相对于跟踪中心的视图方向和横向偏移。基于</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的控制器通过包括标签平滑和熵奖励的损失函数避免过度自信的行为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从而实现稳定的飞行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而不会产生振荡。除</w:t>
      </w:r>
      <w:r w:rsidRPr="00865A45">
        <w:rPr>
          <w:rFonts w:ascii="Helvetica Neue" w:eastAsia="宋体" w:hAnsi="Helvetica Neue" w:cs="宋体"/>
          <w:color w:val="333333"/>
          <w:kern w:val="0"/>
          <w:szCs w:val="21"/>
        </w:rPr>
        <w:t xml:space="preserve"> trailnet dnn </w:t>
      </w:r>
      <w:r w:rsidRPr="00865A45">
        <w:rPr>
          <w:rFonts w:ascii="Helvetica Neue" w:eastAsia="宋体" w:hAnsi="Helvetica Neue" w:cs="宋体"/>
          <w:color w:val="333333"/>
          <w:kern w:val="0"/>
          <w:szCs w:val="21"/>
        </w:rPr>
        <w:t>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该系统还利用视觉模块提高环保意识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包括另一个用于物体检测的</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模块和用于估计深度的视觉气味组件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用于低级障碍检测。所有视觉系统都通过</w:t>
      </w:r>
      <w:r w:rsidRPr="00865A45">
        <w:rPr>
          <w:rFonts w:ascii="Helvetica Neue" w:eastAsia="宋体" w:hAnsi="Helvetica Neue" w:cs="宋体"/>
          <w:color w:val="333333"/>
          <w:kern w:val="0"/>
          <w:szCs w:val="21"/>
        </w:rPr>
        <w:t xml:space="preserve"> jetson tx1 </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上实时运行。我们提供了所使用的硬件和软件的详细信息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以及实现的详细信息。我们的实验表明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我们的系统比以前的技术更有力地导航森林小径的能力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公里的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飞行</w:t>
      </w:r>
      <w:r w:rsidRPr="00865A45">
        <w:rPr>
          <w:rFonts w:ascii="Helvetica Neue" w:eastAsia="宋体" w:hAnsi="Helvetica Neue" w:cs="宋体"/>
          <w:color w:val="333333"/>
          <w:kern w:val="0"/>
          <w:szCs w:val="21"/>
        </w:rPr>
        <w:t>. </w:t>
      </w:r>
    </w:p>
    <w:p w14:paraId="5495F22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1778C97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:7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9</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xml:space="preserve">, iros2017 </w:t>
      </w:r>
      <w:r w:rsidRPr="00865A45">
        <w:rPr>
          <w:rFonts w:ascii="Helvetica Neue" w:eastAsia="宋体" w:hAnsi="Helvetica Neue" w:cs="宋体"/>
          <w:color w:val="333333"/>
          <w:kern w:val="0"/>
          <w:szCs w:val="21"/>
        </w:rPr>
        <w:t>会议提交的</w:t>
      </w:r>
      <w:r w:rsidRPr="00865A45">
        <w:rPr>
          <w:rFonts w:ascii="Helvetica Neue" w:eastAsia="宋体" w:hAnsi="Helvetica Neue" w:cs="宋体"/>
          <w:color w:val="333333"/>
          <w:kern w:val="0"/>
          <w:szCs w:val="21"/>
        </w:rPr>
        <w:t xml:space="preserve"> 1657, </w:t>
      </w:r>
      <w:r w:rsidRPr="00865A45">
        <w:rPr>
          <w:rFonts w:ascii="Helvetica Neue" w:eastAsia="宋体" w:hAnsi="Helvetica Neue" w:cs="宋体"/>
          <w:color w:val="333333"/>
          <w:kern w:val="0"/>
          <w:szCs w:val="21"/>
        </w:rPr>
        <w:t>附带的视频张贴在</w:t>
      </w:r>
      <w:r w:rsidRPr="00865A45">
        <w:rPr>
          <w:rFonts w:ascii="Helvetica Neue" w:eastAsia="宋体" w:hAnsi="Helvetica Neue" w:cs="宋体"/>
          <w:color w:val="333333"/>
          <w:kern w:val="0"/>
          <w:szCs w:val="21"/>
        </w:rPr>
        <w:t xml:space="preserve"> youtube </w:t>
      </w:r>
      <w:r w:rsidRPr="00865A45">
        <w:rPr>
          <w:rFonts w:ascii="Helvetica Neue" w:eastAsia="宋体" w:hAnsi="Helvetica Neue" w:cs="宋体"/>
          <w:color w:val="333333"/>
          <w:kern w:val="0"/>
          <w:szCs w:val="21"/>
        </w:rPr>
        <w:t>上</w:t>
      </w:r>
      <w:r w:rsidRPr="00865A45">
        <w:rPr>
          <w:rFonts w:ascii="Helvetica Neue" w:eastAsia="宋体" w:hAnsi="Helvetica Neue" w:cs="宋体"/>
          <w:color w:val="333333"/>
          <w:kern w:val="0"/>
          <w:szCs w:val="21"/>
        </w:rPr>
        <w:t>: https://www.youtube.com/watch</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v=H7Ym3DMSGms, https://www.youtube.com/watch</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v=USYlt9t0lZY</w:t>
      </w:r>
    </w:p>
    <w:p w14:paraId="0FD4E220" w14:textId="77777777" w:rsidR="00865A45" w:rsidRPr="00865A45" w:rsidRDefault="00DB7C35" w:rsidP="00865A45">
      <w:pPr>
        <w:widowControl/>
        <w:numPr>
          <w:ilvl w:val="0"/>
          <w:numId w:val="5"/>
        </w:numPr>
        <w:spacing w:after="60"/>
        <w:ind w:left="480"/>
        <w:jc w:val="left"/>
        <w:divId w:val="1590654141"/>
        <w:rPr>
          <w:rFonts w:ascii="Helvetica Neue" w:eastAsia="宋体" w:hAnsi="Helvetica Neue" w:cs="宋体"/>
          <w:b/>
          <w:bCs/>
          <w:color w:val="333333"/>
          <w:kern w:val="0"/>
          <w:sz w:val="22"/>
        </w:rPr>
      </w:pPr>
      <w:hyperlink r:id="rId329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1705.01693</w:t>
        </w:r>
      </w:hyperlink>
      <w:r w:rsidR="00865A45" w:rsidRPr="00865A45">
        <w:rPr>
          <w:rFonts w:ascii="Helvetica Neue" w:eastAsia="宋体" w:hAnsi="Helvetica Neue" w:cs="宋体"/>
          <w:b/>
          <w:bCs/>
          <w:color w:val="333333"/>
          <w:kern w:val="0"/>
          <w:sz w:val="22"/>
        </w:rPr>
        <w:t>[</w:t>
      </w:r>
      <w:hyperlink r:id="rId329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29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74F39294" w14:textId="77777777" w:rsidR="00865A45" w:rsidRPr="00865A45" w:rsidRDefault="00865A45" w:rsidP="00865A45">
      <w:pPr>
        <w:widowControl/>
        <w:ind w:left="480"/>
        <w:jc w:val="left"/>
        <w:divId w:val="1252160086"/>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298" w:history="1">
        <w:r w:rsidRPr="00865A45">
          <w:rPr>
            <w:rFonts w:ascii="Helvetica Neue" w:eastAsia="宋体" w:hAnsi="Helvetica Neue" w:cs="宋体"/>
            <w:color w:val="0068AC"/>
            <w:kern w:val="0"/>
            <w:szCs w:val="21"/>
            <w:shd w:val="clear" w:color="auto" w:fill="F5F5F5"/>
          </w:rPr>
          <w:t>10.1016/j.trc.2018.02.005</w:t>
        </w:r>
      </w:hyperlink>
    </w:p>
    <w:p w14:paraId="3F4B375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通过控制自主车辆耗散停流</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现场试验</w:t>
      </w:r>
    </w:p>
    <w:p w14:paraId="4397F7E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299" w:history="1">
        <w:r w:rsidRPr="00865A45">
          <w:rPr>
            <w:rFonts w:ascii="Helvetica Neue" w:eastAsia="宋体" w:hAnsi="Helvetica Neue" w:cs="宋体"/>
            <w:color w:val="0068AC"/>
            <w:kern w:val="0"/>
            <w:szCs w:val="21"/>
          </w:rPr>
          <w:t>raphael e. stern,</w:t>
        </w:r>
      </w:hyperlink>
      <w:r w:rsidRPr="00865A45">
        <w:rPr>
          <w:rFonts w:ascii="Helvetica Neue" w:eastAsia="宋体" w:hAnsi="Helvetica Neue" w:cs="宋体"/>
          <w:color w:val="333333"/>
          <w:kern w:val="0"/>
          <w:szCs w:val="21"/>
        </w:rPr>
        <w:t> </w:t>
      </w:r>
      <w:hyperlink r:id="rId3300" w:history="1">
        <w:r w:rsidRPr="00865A45">
          <w:rPr>
            <w:rFonts w:ascii="Helvetica Neue" w:eastAsia="宋体" w:hAnsi="Helvetica Neue" w:cs="宋体"/>
            <w:color w:val="0068AC"/>
            <w:kern w:val="0"/>
            <w:szCs w:val="21"/>
          </w:rPr>
          <w:t>chumo</w:t>
        </w:r>
      </w:hyperlink>
      <w:r w:rsidRPr="00865A45">
        <w:rPr>
          <w:rFonts w:ascii="Helvetica Neue" w:eastAsia="宋体" w:hAnsi="Helvetica Neue" w:cs="宋体"/>
          <w:color w:val="333333"/>
          <w:kern w:val="0"/>
          <w:szCs w:val="21"/>
        </w:rPr>
        <w:t>cui, </w:t>
      </w:r>
      <w:hyperlink r:id="rId3301" w:history="1">
        <w:r w:rsidRPr="00865A45">
          <w:rPr>
            <w:rFonts w:ascii="Helvetica Neue" w:eastAsia="宋体" w:hAnsi="Helvetica Neue" w:cs="宋体"/>
            <w:color w:val="0068AC"/>
            <w:kern w:val="0"/>
            <w:szCs w:val="21"/>
          </w:rPr>
          <w:t>maria laura delle monache</w:t>
        </w:r>
      </w:hyperlink>
      <w:r w:rsidRPr="00865A45">
        <w:rPr>
          <w:rFonts w:ascii="Helvetica Neue" w:eastAsia="宋体" w:hAnsi="Helvetica Neue" w:cs="宋体"/>
          <w:color w:val="333333"/>
          <w:kern w:val="0"/>
          <w:szCs w:val="21"/>
        </w:rPr>
        <w:t>, </w:t>
      </w:r>
      <w:hyperlink r:id="rId3302" w:history="1">
        <w:r w:rsidRPr="00865A45">
          <w:rPr>
            <w:rFonts w:ascii="Helvetica Neue" w:eastAsia="宋体" w:hAnsi="Helvetica Neue" w:cs="宋体"/>
            <w:color w:val="0068AC"/>
            <w:kern w:val="0"/>
            <w:szCs w:val="21"/>
          </w:rPr>
          <w:t>rahul bhadani</w:t>
        </w:r>
      </w:hyperlink>
      <w:r w:rsidRPr="00865A45">
        <w:rPr>
          <w:rFonts w:ascii="Helvetica Neue" w:eastAsia="宋体" w:hAnsi="Helvetica Neue" w:cs="宋体"/>
          <w:color w:val="333333"/>
          <w:kern w:val="0"/>
          <w:szCs w:val="21"/>
        </w:rPr>
        <w:t>, </w:t>
      </w:r>
      <w:hyperlink r:id="rId3303" w:history="1">
        <w:r w:rsidRPr="00865A45">
          <w:rPr>
            <w:rFonts w:ascii="Helvetica Neue" w:eastAsia="宋体" w:hAnsi="Helvetica Neue" w:cs="宋体"/>
            <w:color w:val="0068AC"/>
            <w:kern w:val="0"/>
            <w:szCs w:val="21"/>
          </w:rPr>
          <w:t>matt bunting</w:t>
        </w:r>
      </w:hyperlink>
      <w:r w:rsidRPr="00865A45">
        <w:rPr>
          <w:rFonts w:ascii="Helvetica Neue" w:eastAsia="宋体" w:hAnsi="Helvetica Neue" w:cs="宋体"/>
          <w:color w:val="333333"/>
          <w:kern w:val="0"/>
          <w:szCs w:val="21"/>
        </w:rPr>
        <w:t>, </w:t>
      </w:r>
      <w:hyperlink r:id="rId3304" w:history="1">
        <w:r w:rsidRPr="00865A45">
          <w:rPr>
            <w:rFonts w:ascii="Helvetica Neue" w:eastAsia="宋体" w:hAnsi="Helvetica Neue" w:cs="宋体"/>
            <w:color w:val="0068AC"/>
            <w:kern w:val="0"/>
            <w:szCs w:val="21"/>
          </w:rPr>
          <w:t>miles churchill</w:t>
        </w:r>
      </w:hyperlink>
      <w:r w:rsidRPr="00865A45">
        <w:rPr>
          <w:rFonts w:ascii="Helvetica Neue" w:eastAsia="宋体" w:hAnsi="Helvetica Neue" w:cs="宋体"/>
          <w:color w:val="333333"/>
          <w:kern w:val="0"/>
          <w:szCs w:val="21"/>
        </w:rPr>
        <w:t> </w:t>
      </w:r>
      <w:hyperlink r:id="rId3305" w:history="1">
        <w:r w:rsidRPr="00865A45">
          <w:rPr>
            <w:rFonts w:ascii="Helvetica Neue" w:eastAsia="宋体" w:hAnsi="Helvetica Neue" w:cs="宋体"/>
            <w:color w:val="0068AC"/>
            <w:kern w:val="0"/>
            <w:szCs w:val="21"/>
          </w:rPr>
          <w:t>, nathaniel hamilton</w:t>
        </w:r>
      </w:hyperlink>
      <w:r w:rsidRPr="00865A45">
        <w:rPr>
          <w:rFonts w:ascii="Helvetica Neue" w:eastAsia="宋体" w:hAnsi="Helvetica Neue" w:cs="宋体"/>
          <w:color w:val="333333"/>
          <w:kern w:val="0"/>
          <w:szCs w:val="21"/>
        </w:rPr>
        <w:t>, </w:t>
      </w:r>
      <w:hyperlink r:id="rId3306" w:history="1">
        <w:r w:rsidRPr="00865A45">
          <w:rPr>
            <w:rFonts w:ascii="Helvetica Neue" w:eastAsia="宋体" w:hAnsi="Helvetica Neue" w:cs="宋体"/>
            <w:color w:val="0068AC"/>
            <w:kern w:val="0"/>
            <w:szCs w:val="21"/>
          </w:rPr>
          <w:t>r ' mani haulcy</w:t>
        </w:r>
      </w:hyperlink>
      <w:r w:rsidRPr="00865A45">
        <w:rPr>
          <w:rFonts w:ascii="Helvetica Neue" w:eastAsia="宋体" w:hAnsi="Helvetica Neue" w:cs="宋体"/>
          <w:color w:val="333333"/>
          <w:kern w:val="0"/>
          <w:szCs w:val="21"/>
        </w:rPr>
        <w:t>, hannah </w:t>
      </w:r>
      <w:hyperlink r:id="rId3307" w:history="1">
        <w:r w:rsidRPr="00865A45">
          <w:rPr>
            <w:rFonts w:ascii="Helvetica Neue" w:eastAsia="宋体" w:hAnsi="Helvetica Neue" w:cs="宋体"/>
            <w:color w:val="0068AC"/>
            <w:kern w:val="0"/>
            <w:szCs w:val="21"/>
          </w:rPr>
          <w:t>pohlmann</w:t>
        </w:r>
      </w:hyperlink>
      <w:r w:rsidRPr="00865A45">
        <w:rPr>
          <w:rFonts w:ascii="Helvetica Neue" w:eastAsia="宋体" w:hAnsi="Helvetica Neue" w:cs="宋体"/>
          <w:color w:val="333333"/>
          <w:kern w:val="0"/>
          <w:szCs w:val="21"/>
        </w:rPr>
        <w:t> </w:t>
      </w:r>
      <w:hyperlink r:id="rId3308" w:history="1">
        <w:r w:rsidRPr="00865A45">
          <w:rPr>
            <w:rFonts w:ascii="Helvetica Neue" w:eastAsia="宋体" w:hAnsi="Helvetica Neue" w:cs="宋体"/>
            <w:color w:val="0068AC"/>
            <w:kern w:val="0"/>
            <w:szCs w:val="21"/>
          </w:rPr>
          <w:t>, wu f0yu</w:t>
        </w:r>
      </w:hyperlink>
      <w:r w:rsidRPr="00865A45">
        <w:rPr>
          <w:rFonts w:ascii="Helvetica Neue" w:eastAsia="宋体" w:hAnsi="Helvetica Neue" w:cs="宋体"/>
          <w:color w:val="333333"/>
          <w:kern w:val="0"/>
          <w:szCs w:val="21"/>
        </w:rPr>
        <w:t>, </w:t>
      </w:r>
      <w:hyperlink r:id="rId3309" w:history="1">
        <w:r w:rsidRPr="00865A45">
          <w:rPr>
            <w:rFonts w:ascii="Helvetica Neue" w:eastAsia="宋体" w:hAnsi="Helvetica Neue" w:cs="宋体"/>
            <w:color w:val="0068AC"/>
            <w:kern w:val="0"/>
            <w:szCs w:val="21"/>
          </w:rPr>
          <w:t>benedetto piccoli</w:t>
        </w:r>
      </w:hyperlink>
      <w:r w:rsidRPr="00865A45">
        <w:rPr>
          <w:rFonts w:ascii="Helvetica Neue" w:eastAsia="宋体" w:hAnsi="Helvetica Neue" w:cs="宋体"/>
          <w:color w:val="333333"/>
          <w:kern w:val="0"/>
          <w:szCs w:val="21"/>
        </w:rPr>
        <w:t>, </w:t>
      </w:r>
      <w:hyperlink r:id="rId3310" w:history="1">
        <w:r w:rsidRPr="00865A45">
          <w:rPr>
            <w:rFonts w:ascii="Helvetica Neue" w:eastAsia="宋体" w:hAnsi="Helvetica Neue" w:cs="宋体"/>
            <w:color w:val="0068AC"/>
            <w:kern w:val="0"/>
            <w:szCs w:val="21"/>
          </w:rPr>
          <w:t>benjamin sebold</w:t>
        </w:r>
      </w:hyperlink>
      <w:r w:rsidRPr="00865A45">
        <w:rPr>
          <w:rFonts w:ascii="Helvetica Neue" w:eastAsia="宋体" w:hAnsi="Helvetica Neue" w:cs="宋体"/>
          <w:color w:val="333333"/>
          <w:kern w:val="0"/>
          <w:szCs w:val="21"/>
        </w:rPr>
        <w:t>, </w:t>
      </w:r>
      <w:hyperlink r:id="rId3311" w:history="1">
        <w:r w:rsidRPr="00865A45">
          <w:rPr>
            <w:rFonts w:ascii="Helvetica Neue" w:eastAsia="宋体" w:hAnsi="Helvetica Neue" w:cs="宋体"/>
            <w:color w:val="0068AC"/>
            <w:kern w:val="0"/>
            <w:szCs w:val="21"/>
          </w:rPr>
          <w:t>jonathan spr</w:t>
        </w:r>
        <w:r w:rsidRPr="00865A45">
          <w:rPr>
            <w:rFonts w:ascii="Helvetica Neue" w:eastAsia="宋体" w:hAnsi="Helvetica Neue" w:cs="宋体"/>
            <w:color w:val="0068AC"/>
            <w:kern w:val="0"/>
            <w:szCs w:val="21"/>
          </w:rPr>
          <w:t>费利克尔</w:t>
        </w:r>
      </w:hyperlink>
      <w:r w:rsidRPr="00865A45">
        <w:rPr>
          <w:rFonts w:ascii="Helvetica Neue" w:eastAsia="宋体" w:hAnsi="Helvetica Neue" w:cs="宋体"/>
          <w:color w:val="333333"/>
          <w:kern w:val="0"/>
          <w:szCs w:val="21"/>
        </w:rPr>
        <w:t>, </w:t>
      </w:r>
      <w:hyperlink r:id="rId3312" w:history="1">
        <w:r w:rsidRPr="00865A45">
          <w:rPr>
            <w:rFonts w:ascii="Helvetica Neue" w:eastAsia="宋体" w:hAnsi="Helvetica Neue" w:cs="宋体"/>
            <w:color w:val="0068AC"/>
            <w:kern w:val="0"/>
            <w:szCs w:val="21"/>
          </w:rPr>
          <w:t>daniel b.</w:t>
        </w:r>
      </w:hyperlink>
      <w:r w:rsidRPr="00865A45">
        <w:rPr>
          <w:rFonts w:ascii="Helvetica Neue" w:eastAsia="宋体" w:hAnsi="Helvetica Neue" w:cs="宋体"/>
          <w:color w:val="333333"/>
          <w:kern w:val="0"/>
          <w:szCs w:val="21"/>
        </w:rPr>
        <w:t>work</w:t>
      </w:r>
    </w:p>
    <w:p w14:paraId="380D275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交通波是当车辆密度超过临界阈值时出现的现象。考虑到交通流中越来越多的</w:t>
      </w:r>
      <w:r w:rsidRPr="00865A45">
        <w:rPr>
          <w:rFonts w:ascii="Helvetica Neue" w:eastAsia="宋体" w:hAnsi="Helvetica Neue" w:cs="宋体"/>
          <w:b/>
          <w:bCs/>
          <w:color w:val="333333"/>
          <w:kern w:val="0"/>
          <w:szCs w:val="21"/>
        </w:rPr>
        <w:t>自动化车辆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一些研究活动的重点是自动化</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对大宗交通流量的影响。在本文中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我们通过实验证明</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的智能控制能够抑制即使在没有几何或车道变化触发器的情况下也可能出现的停止和移动波。确切地说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我们在</w:t>
      </w:r>
      <w:r w:rsidRPr="00865A45">
        <w:rPr>
          <w:rFonts w:ascii="Helvetica Neue" w:eastAsia="宋体" w:hAnsi="Helvetica Neue" w:cs="宋体"/>
          <w:color w:val="333333"/>
          <w:kern w:val="0"/>
          <w:szCs w:val="21"/>
        </w:rPr>
        <w:t xml:space="preserve"> 20</w:t>
      </w:r>
      <w:r w:rsidRPr="00865A45">
        <w:rPr>
          <w:rFonts w:ascii="Helvetica Neue" w:eastAsia="宋体" w:hAnsi="Helvetica Neue" w:cs="宋体"/>
          <w:color w:val="333333"/>
          <w:kern w:val="0"/>
          <w:szCs w:val="21"/>
        </w:rPr>
        <w:t>多辆</w:t>
      </w:r>
      <w:r w:rsidRPr="00865A45">
        <w:rPr>
          <w:rFonts w:ascii="Helvetica Neue" w:eastAsia="宋体" w:hAnsi="Helvetica Neue" w:cs="宋体"/>
          <w:b/>
          <w:bCs/>
          <w:color w:val="333333"/>
          <w:kern w:val="0"/>
          <w:szCs w:val="21"/>
        </w:rPr>
        <w:t>汽车</w:t>
      </w:r>
      <w:r w:rsidRPr="00865A45">
        <w:rPr>
          <w:rFonts w:ascii="Helvetica Neue" w:eastAsia="宋体" w:hAnsi="Helvetica Neue" w:cs="宋体"/>
          <w:color w:val="333333"/>
          <w:kern w:val="0"/>
          <w:szCs w:val="21"/>
        </w:rPr>
        <w:t>的圆形轨道上进行的实验表明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交通波持续出现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可以通过控制车辆在流动中的速度来抑制</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。我们比较了实验中速度、制动事件和燃油经济性的指标。这些实验发现表明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交通管理发生了范式转变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早在大多数</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拥有</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能力之前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就可以通过几个移动执行器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不到</w:t>
      </w:r>
      <w:r w:rsidRPr="00865A45">
        <w:rPr>
          <w:rFonts w:ascii="Helvetica Neue" w:eastAsia="宋体" w:hAnsi="Helvetica Neue" w:cs="宋体"/>
          <w:color w:val="333333"/>
          <w:kern w:val="0"/>
          <w:szCs w:val="21"/>
        </w:rPr>
        <w:t xml:space="preserve"> 5%) </w:t>
      </w:r>
      <w:r w:rsidRPr="00865A45">
        <w:rPr>
          <w:rFonts w:ascii="Helvetica Neue" w:eastAsia="宋体" w:hAnsi="Helvetica Neue" w:cs="宋体"/>
          <w:color w:val="333333"/>
          <w:kern w:val="0"/>
          <w:szCs w:val="21"/>
        </w:rPr>
        <w:t>进行流量控制。少</w:t>
      </w:r>
    </w:p>
    <w:p w14:paraId="6BAAFBB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19875D6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交通研究</w:t>
      </w:r>
      <w:r w:rsidRPr="00865A45">
        <w:rPr>
          <w:rFonts w:ascii="Helvetica Neue" w:eastAsia="宋体" w:hAnsi="Helvetica Neue" w:cs="宋体"/>
          <w:color w:val="333333"/>
          <w:kern w:val="0"/>
          <w:szCs w:val="21"/>
        </w:rPr>
        <w:t xml:space="preserve"> c </w:t>
      </w:r>
      <w:r w:rsidRPr="00865A45">
        <w:rPr>
          <w:rFonts w:ascii="Helvetica Neue" w:eastAsia="宋体" w:hAnsi="Helvetica Neue" w:cs="宋体"/>
          <w:color w:val="333333"/>
          <w:kern w:val="0"/>
          <w:szCs w:val="21"/>
        </w:rPr>
        <w:t>部分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新兴技术</w:t>
      </w:r>
      <w:r w:rsidRPr="00865A45">
        <w:rPr>
          <w:rFonts w:ascii="Helvetica Neue" w:eastAsia="宋体" w:hAnsi="Helvetica Neue" w:cs="宋体"/>
          <w:color w:val="333333"/>
          <w:kern w:val="0"/>
          <w:szCs w:val="21"/>
        </w:rPr>
        <w:t xml:space="preserve">, 89: 205-221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2018</w:t>
      </w:r>
      <w:r w:rsidRPr="00865A45">
        <w:rPr>
          <w:rFonts w:ascii="Helvetica Neue" w:eastAsia="宋体" w:hAnsi="Helvetica Neue" w:cs="宋体"/>
          <w:color w:val="333333"/>
          <w:kern w:val="0"/>
          <w:szCs w:val="21"/>
        </w:rPr>
        <w:t>年</w:t>
      </w:r>
    </w:p>
    <w:p w14:paraId="7917A5B6" w14:textId="77777777" w:rsidR="00865A45" w:rsidRPr="00865A45" w:rsidRDefault="00DB7C35" w:rsidP="00865A45">
      <w:pPr>
        <w:widowControl/>
        <w:numPr>
          <w:ilvl w:val="0"/>
          <w:numId w:val="5"/>
        </w:numPr>
        <w:spacing w:after="60"/>
        <w:ind w:left="480"/>
        <w:jc w:val="left"/>
        <w:divId w:val="726032002"/>
        <w:rPr>
          <w:rFonts w:ascii="Helvetica Neue" w:eastAsia="宋体" w:hAnsi="Helvetica Neue" w:cs="宋体"/>
          <w:b/>
          <w:bCs/>
          <w:color w:val="333333"/>
          <w:kern w:val="0"/>
          <w:sz w:val="22"/>
        </w:rPr>
      </w:pPr>
      <w:hyperlink r:id="rId331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5.01332</w:t>
        </w:r>
      </w:hyperlink>
      <w:r w:rsidR="00865A45" w:rsidRPr="00865A45">
        <w:rPr>
          <w:rFonts w:ascii="Helvetica Neue" w:eastAsia="宋体" w:hAnsi="Helvetica Neue" w:cs="宋体"/>
          <w:b/>
          <w:bCs/>
          <w:color w:val="333333"/>
          <w:kern w:val="0"/>
          <w:sz w:val="22"/>
        </w:rPr>
        <w:t>[</w:t>
      </w:r>
      <w:hyperlink r:id="rId331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315"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316"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1B3D412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w:t>
      </w:r>
      <w:r w:rsidRPr="00865A45">
        <w:rPr>
          <w:rFonts w:ascii="Helvetica Neue" w:eastAsia="宋体" w:hAnsi="Helvetica Neue" w:cs="宋体"/>
          <w:b/>
          <w:bCs/>
          <w:color w:val="2D2D2D"/>
          <w:kern w:val="0"/>
          <w:szCs w:val="21"/>
        </w:rPr>
        <w:t xml:space="preserve"> lidar </w:t>
      </w:r>
      <w:r w:rsidRPr="00865A45">
        <w:rPr>
          <w:rFonts w:ascii="Helvetica Neue" w:eastAsia="宋体" w:hAnsi="Helvetica Neue" w:cs="宋体"/>
          <w:b/>
          <w:bCs/>
          <w:color w:val="2D2D2D"/>
          <w:kern w:val="0"/>
          <w:szCs w:val="21"/>
        </w:rPr>
        <w:t>的用于管道式结构检测的自主旋翼机控制</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证明</w:t>
      </w:r>
    </w:p>
    <w:p w14:paraId="17F8A5A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17" w:history="1">
        <w:r w:rsidRPr="00865A45">
          <w:rPr>
            <w:rFonts w:ascii="Helvetica Neue" w:eastAsia="宋体" w:hAnsi="Helvetica Neue" w:cs="宋体"/>
            <w:color w:val="0068AC"/>
            <w:kern w:val="0"/>
            <w:szCs w:val="21"/>
          </w:rPr>
          <w:t>bruno j. guerreiro</w:t>
        </w:r>
      </w:hyperlink>
      <w:r w:rsidRPr="00865A45">
        <w:rPr>
          <w:rFonts w:ascii="Helvetica Neue" w:eastAsia="宋体" w:hAnsi="Helvetica Neue" w:cs="宋体"/>
          <w:color w:val="333333"/>
          <w:kern w:val="0"/>
          <w:szCs w:val="21"/>
        </w:rPr>
        <w:t>, </w:t>
      </w:r>
      <w:hyperlink r:id="rId3318" w:history="1">
        <w:r w:rsidRPr="00865A45">
          <w:rPr>
            <w:rFonts w:ascii="Helvetica Neue" w:eastAsia="宋体" w:hAnsi="Helvetica Neue" w:cs="宋体"/>
            <w:color w:val="0068AC"/>
            <w:kern w:val="0"/>
            <w:szCs w:val="21"/>
          </w:rPr>
          <w:t>carlos silvestre</w:t>
        </w:r>
      </w:hyperlink>
      <w:r w:rsidRPr="00865A45">
        <w:rPr>
          <w:rFonts w:ascii="Helvetica Neue" w:eastAsia="宋体" w:hAnsi="Helvetica Neue" w:cs="宋体"/>
          <w:color w:val="333333"/>
          <w:kern w:val="0"/>
          <w:szCs w:val="21"/>
        </w:rPr>
        <w:t>, </w:t>
      </w:r>
      <w:hyperlink r:id="rId3319" w:history="1">
        <w:r w:rsidRPr="00865A45">
          <w:rPr>
            <w:rFonts w:ascii="Helvetica Neue" w:eastAsia="宋体" w:hAnsi="Helvetica Neue" w:cs="宋体"/>
            <w:color w:val="0068AC"/>
            <w:kern w:val="0"/>
            <w:szCs w:val="21"/>
          </w:rPr>
          <w:t>rita cunha</w:t>
        </w:r>
      </w:hyperlink>
      <w:r w:rsidRPr="00865A45">
        <w:rPr>
          <w:rFonts w:ascii="Helvetica Neue" w:eastAsia="宋体" w:hAnsi="Helvetica Neue" w:cs="宋体"/>
          <w:color w:val="333333"/>
          <w:kern w:val="0"/>
          <w:szCs w:val="21"/>
        </w:rPr>
        <w:t>, </w:t>
      </w:r>
      <w:hyperlink r:id="rId3320" w:history="1">
        <w:r w:rsidRPr="00865A45">
          <w:rPr>
            <w:rFonts w:ascii="Helvetica Neue" w:eastAsia="宋体" w:hAnsi="Helvetica Neue" w:cs="宋体"/>
            <w:color w:val="0068AC"/>
            <w:kern w:val="0"/>
            <w:szCs w:val="21"/>
          </w:rPr>
          <w:t>david cabecinhas</w:t>
        </w:r>
      </w:hyperlink>
    </w:p>
    <w:p w14:paraId="38F875AD" w14:textId="77777777" w:rsidR="00865A45" w:rsidRPr="00865A45" w:rsidRDefault="00865A45" w:rsidP="00865A45">
      <w:pPr>
        <w:widowControl/>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这是</w:t>
      </w:r>
      <w:r w:rsidRPr="00865A45">
        <w:rPr>
          <w:rFonts w:ascii="Helvetica Neue" w:eastAsia="宋体" w:hAnsi="Helvetica Neue" w:cs="宋体"/>
          <w:color w:val="333333"/>
          <w:kern w:val="0"/>
          <w:szCs w:val="21"/>
        </w:rPr>
        <w:t xml:space="preserve"> [1] </w:t>
      </w:r>
      <w:r w:rsidRPr="00865A45">
        <w:rPr>
          <w:rFonts w:ascii="Helvetica Neue" w:eastAsia="宋体" w:hAnsi="Helvetica Neue" w:cs="宋体"/>
          <w:color w:val="333333"/>
          <w:kern w:val="0"/>
          <w:szCs w:val="21"/>
        </w:rPr>
        <w:t>中介绍的文件的补充文件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为一些结果提供了更详细的证明。本文主要讨论了</w:t>
      </w:r>
      <w:r w:rsidRPr="00865A45">
        <w:rPr>
          <w:rFonts w:ascii="Helvetica Neue" w:eastAsia="宋体" w:hAnsi="Helvetica Neue" w:cs="宋体"/>
          <w:b/>
          <w:bCs/>
          <w:color w:val="333333"/>
          <w:kern w:val="0"/>
          <w:szCs w:val="21"/>
        </w:rPr>
        <w:t>在只能</w:t>
      </w:r>
      <w:r w:rsidRPr="00865A45">
        <w:rPr>
          <w:rFonts w:ascii="Helvetica Neue" w:eastAsia="宋体" w:hAnsi="Helvetica Neue" w:cs="宋体"/>
          <w:color w:val="333333"/>
          <w:kern w:val="0"/>
          <w:szCs w:val="21"/>
        </w:rPr>
        <w:t>从</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传感器获得相对位置测量的情况下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自主旋翼机的轨迹跟踪控制问题。该方法定义了直接基于</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测量的替代运动模型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并使用与轨道相关的误差空间来表示</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的动态模型。采用分段仿射依赖于参数的</w:t>
      </w:r>
      <w:r w:rsidRPr="00865A45">
        <w:rPr>
          <w:rFonts w:ascii="Helvetica Neue" w:eastAsia="宋体" w:hAnsi="Helvetica Neue" w:cs="宋体"/>
          <w:color w:val="333333"/>
          <w:kern w:val="0"/>
          <w:szCs w:val="21"/>
        </w:rPr>
        <w:t xml:space="preserve"> lpv </w:t>
      </w:r>
      <w:r w:rsidRPr="00865A45">
        <w:rPr>
          <w:rFonts w:ascii="Helvetica Neue" w:eastAsia="宋体" w:hAnsi="Helvetica Neue" w:cs="宋体"/>
          <w:color w:val="333333"/>
          <w:kern w:val="0"/>
          <w:szCs w:val="21"/>
        </w:rPr>
        <w:t>表示来描述一组预定义操作区域的误差动态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以及连续时间</w:t>
      </w:r>
      <w:r w:rsidRPr="00865A45">
        <w:rPr>
          <w:rFonts w:ascii="MathJax_Math-italic" w:eastAsia="宋体" w:hAnsi="MathJax_Math-italic" w:cs="宋体"/>
          <w:color w:val="333333"/>
          <w:kern w:val="0"/>
          <w:sz w:val="26"/>
          <w:szCs w:val="26"/>
          <w:bdr w:val="none" w:sz="0" w:space="0" w:color="auto" w:frame="1"/>
        </w:rPr>
        <w:t>H</w:t>
      </w:r>
      <w:r w:rsidRPr="00865A45">
        <w:rPr>
          <w:rFonts w:ascii="MathJax_Main" w:eastAsia="宋体" w:hAnsi="MathJax_Main" w:cs="宋体"/>
          <w:color w:val="333333"/>
          <w:kern w:val="0"/>
          <w:sz w:val="18"/>
          <w:szCs w:val="18"/>
          <w:bdr w:val="none" w:sz="0" w:space="0" w:color="auto" w:frame="1"/>
        </w:rPr>
        <w:t>2</w:t>
      </w:r>
      <w:r w:rsidRPr="00865A45">
        <w:rPr>
          <w:rFonts w:ascii="Helvetica Neue" w:eastAsia="宋体" w:hAnsi="Helvetica Neue" w:cs="宋体"/>
          <w:color w:val="333333"/>
          <w:kern w:val="0"/>
          <w:szCs w:val="21"/>
        </w:rPr>
        <w:t>控制问题是利用</w:t>
      </w:r>
      <w:r w:rsidRPr="00865A45">
        <w:rPr>
          <w:rFonts w:ascii="Helvetica Neue" w:eastAsia="宋体" w:hAnsi="Helvetica Neue" w:cs="宋体"/>
          <w:color w:val="333333"/>
          <w:kern w:val="0"/>
          <w:szCs w:val="21"/>
        </w:rPr>
        <w:t xml:space="preserve"> lmi </w:t>
      </w:r>
      <w:r w:rsidRPr="00865A45">
        <w:rPr>
          <w:rFonts w:ascii="Helvetica Neue" w:eastAsia="宋体" w:hAnsi="Helvetica Neue" w:cs="宋体"/>
          <w:color w:val="333333"/>
          <w:kern w:val="0"/>
          <w:szCs w:val="21"/>
        </w:rPr>
        <w:t>解决的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并在增益调度控制理论的范围内实现。少</w:t>
      </w:r>
    </w:p>
    <w:p w14:paraId="2EC73E8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2CB74C6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 ieee </w:t>
      </w:r>
      <w:r w:rsidRPr="00865A45">
        <w:rPr>
          <w:rFonts w:ascii="Helvetica Neue" w:eastAsia="宋体" w:hAnsi="Helvetica Neue" w:cs="宋体"/>
          <w:color w:val="333333"/>
          <w:kern w:val="0"/>
          <w:szCs w:val="21"/>
        </w:rPr>
        <w:t>控制系统技术交易</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交易</w:t>
      </w:r>
      <w:r w:rsidRPr="00865A45">
        <w:rPr>
          <w:rFonts w:ascii="Helvetica Neue" w:eastAsia="宋体" w:hAnsi="Helvetica Neue" w:cs="宋体"/>
          <w:color w:val="333333"/>
          <w:kern w:val="0"/>
          <w:szCs w:val="21"/>
        </w:rPr>
        <w:t>, 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控制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控制系统技术中的</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交易</w:t>
      </w:r>
      <w:r w:rsidRPr="00865A45">
        <w:rPr>
          <w:rFonts w:ascii="Helvetica Neue" w:eastAsia="宋体" w:hAnsi="Helvetica Neue" w:cs="宋体"/>
          <w:color w:val="333333"/>
          <w:kern w:val="0"/>
          <w:szCs w:val="21"/>
        </w:rPr>
        <w:t>, 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c. silvestre, r. cunha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d. cabecinhas, </w:t>
      </w:r>
      <w:r w:rsidRPr="00865A45">
        <w:rPr>
          <w:rFonts w:ascii="Helvetica Neue" w:eastAsia="宋体" w:hAnsi="Helvetica Neue" w:cs="宋体"/>
          <w:color w:val="333333"/>
          <w:kern w:val="0"/>
          <w:szCs w:val="21"/>
        </w:rPr>
        <w:t>基于</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的自主旋翼机控制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用于检查类似于馅饼的结构。</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要显示</w:t>
      </w:r>
      <w:r w:rsidRPr="00865A45">
        <w:rPr>
          <w:rFonts w:ascii="Helvetica Neue" w:eastAsia="宋体" w:hAnsi="Helvetica Neue" w:cs="宋体"/>
          <w:color w:val="333333"/>
          <w:kern w:val="0"/>
          <w:szCs w:val="21"/>
        </w:rPr>
        <w:t>)</w:t>
      </w:r>
    </w:p>
    <w:p w14:paraId="0EFA4F67" w14:textId="77777777" w:rsidR="00865A45" w:rsidRPr="00865A45" w:rsidRDefault="00DB7C35" w:rsidP="00865A45">
      <w:pPr>
        <w:widowControl/>
        <w:numPr>
          <w:ilvl w:val="0"/>
          <w:numId w:val="5"/>
        </w:numPr>
        <w:spacing w:after="60"/>
        <w:ind w:left="480"/>
        <w:jc w:val="left"/>
        <w:divId w:val="1457796015"/>
        <w:rPr>
          <w:rFonts w:ascii="Helvetica Neue" w:eastAsia="宋体" w:hAnsi="Helvetica Neue" w:cs="宋体"/>
          <w:b/>
          <w:bCs/>
          <w:color w:val="333333"/>
          <w:kern w:val="0"/>
          <w:sz w:val="22"/>
        </w:rPr>
      </w:pPr>
      <w:hyperlink r:id="rId332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5.01187</w:t>
        </w:r>
      </w:hyperlink>
      <w:r w:rsidR="00865A45" w:rsidRPr="00865A45">
        <w:rPr>
          <w:rFonts w:ascii="Helvetica Neue" w:eastAsia="宋体" w:hAnsi="Helvetica Neue" w:cs="宋体"/>
          <w:b/>
          <w:bCs/>
          <w:color w:val="333333"/>
          <w:kern w:val="0"/>
          <w:sz w:val="22"/>
        </w:rPr>
        <w:t>[</w:t>
      </w:r>
      <w:hyperlink r:id="rId332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32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33C4E94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在城市环境中实现完全自动化的驱动</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加州</w:t>
      </w:r>
      <w:r w:rsidRPr="00865A45">
        <w:rPr>
          <w:rFonts w:ascii="Helvetica Neue" w:eastAsia="宋体" w:hAnsi="Helvetica Neue" w:cs="宋体"/>
          <w:b/>
          <w:bCs/>
          <w:color w:val="2D2D2D"/>
          <w:kern w:val="0"/>
          <w:szCs w:val="21"/>
        </w:rPr>
        <w:t xml:space="preserve"> gomentum </w:t>
      </w:r>
      <w:r w:rsidRPr="00865A45">
        <w:rPr>
          <w:rFonts w:ascii="Helvetica Neue" w:eastAsia="宋体" w:hAnsi="Helvetica Neue" w:cs="宋体"/>
          <w:b/>
          <w:bCs/>
          <w:color w:val="2D2D2D"/>
          <w:kern w:val="0"/>
          <w:szCs w:val="21"/>
        </w:rPr>
        <w:t>站的演示</w:t>
      </w:r>
    </w:p>
    <w:p w14:paraId="2437025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24" w:history="1">
        <w:r w:rsidRPr="00865A45">
          <w:rPr>
            <w:rFonts w:ascii="Helvetica Neue" w:eastAsia="宋体" w:hAnsi="Helvetica Neue" w:cs="宋体"/>
            <w:color w:val="0068AC"/>
            <w:kern w:val="0"/>
            <w:szCs w:val="21"/>
          </w:rPr>
          <w:t>akansel cosgun</w:t>
        </w:r>
      </w:hyperlink>
      <w:r w:rsidRPr="00865A45">
        <w:rPr>
          <w:rFonts w:ascii="Helvetica Neue" w:eastAsia="宋体" w:hAnsi="Helvetica Neue" w:cs="宋体"/>
          <w:color w:val="333333"/>
          <w:kern w:val="0"/>
          <w:szCs w:val="21"/>
        </w:rPr>
        <w:t>, </w:t>
      </w:r>
      <w:hyperlink r:id="rId3325" w:history="1">
        <w:r w:rsidRPr="00865A45">
          <w:rPr>
            <w:rFonts w:ascii="Helvetica Neue" w:eastAsia="宋体" w:hAnsi="Helvetica Neue" w:cs="宋体"/>
            <w:color w:val="0068AC"/>
            <w:kern w:val="0"/>
            <w:szCs w:val="21"/>
          </w:rPr>
          <w:t>lichao</w:t>
        </w:r>
      </w:hyperlink>
      <w:r w:rsidRPr="00865A45">
        <w:rPr>
          <w:rFonts w:ascii="Helvetica Neue" w:eastAsia="宋体" w:hAnsi="Helvetica Neue" w:cs="宋体"/>
          <w:color w:val="333333"/>
          <w:kern w:val="0"/>
          <w:szCs w:val="21"/>
        </w:rPr>
        <w:t>ma, </w:t>
      </w:r>
      <w:hyperlink r:id="rId3326" w:history="1">
        <w:r w:rsidRPr="00865A45">
          <w:rPr>
            <w:rFonts w:ascii="Helvetica Neue" w:eastAsia="宋体" w:hAnsi="Helvetica Neue" w:cs="宋体"/>
            <w:color w:val="0068AC"/>
            <w:kern w:val="0"/>
            <w:szCs w:val="21"/>
          </w:rPr>
          <w:t>jimmy chiu</w:t>
        </w:r>
      </w:hyperlink>
      <w:r w:rsidRPr="00865A45">
        <w:rPr>
          <w:rFonts w:ascii="Helvetica Neue" w:eastAsia="宋体" w:hAnsi="Helvetica Neue" w:cs="宋体"/>
          <w:color w:val="333333"/>
          <w:kern w:val="0"/>
          <w:szCs w:val="21"/>
        </w:rPr>
        <w:t>, </w:t>
      </w:r>
      <w:hyperlink r:id="rId3327" w:history="1">
        <w:r w:rsidRPr="00865A45">
          <w:rPr>
            <w:rFonts w:ascii="Helvetica Neue" w:eastAsia="宋体" w:hAnsi="Helvetica Neue" w:cs="宋体"/>
            <w:color w:val="0068AC"/>
            <w:kern w:val="0"/>
            <w:szCs w:val="21"/>
          </w:rPr>
          <w:t>jamwei huang, mahmut demir</w:t>
        </w:r>
      </w:hyperlink>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亚历山大</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米兰长</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阿农</w:t>
      </w:r>
      <w:r w:rsidRPr="00865A45">
        <w:rPr>
          <w:rFonts w:ascii="Helvetica Neue" w:eastAsia="宋体" w:hAnsi="Helvetica Neue" w:cs="宋体"/>
          <w:color w:val="333333"/>
          <w:kern w:val="0"/>
          <w:szCs w:val="21"/>
        </w:rPr>
        <w:t>, </w:t>
      </w:r>
      <w:hyperlink r:id="rId3328" w:history="1">
        <w:r w:rsidRPr="00865A45">
          <w:rPr>
            <w:rFonts w:ascii="Helvetica Neue" w:eastAsia="宋体" w:hAnsi="Helvetica Neue" w:cs="宋体"/>
            <w:color w:val="0068AC"/>
            <w:kern w:val="0"/>
            <w:szCs w:val="21"/>
          </w:rPr>
          <w:t xml:space="preserve">thang </w:t>
        </w:r>
        <w:r w:rsidRPr="00865A45">
          <w:rPr>
            <w:rFonts w:ascii="Helvetica Neue" w:eastAsia="宋体" w:hAnsi="Helvetica Neue" w:cs="宋体"/>
            <w:color w:val="0068AC"/>
            <w:kern w:val="0"/>
            <w:szCs w:val="21"/>
          </w:rPr>
          <w:t>连</w:t>
        </w:r>
        <w:r w:rsidRPr="00865A45">
          <w:rPr>
            <w:rFonts w:ascii="Helvetica Neue" w:eastAsia="宋体" w:hAnsi="Helvetica Neue" w:cs="宋体"/>
            <w:color w:val="0068AC"/>
            <w:kern w:val="0"/>
            <w:szCs w:val="21"/>
          </w:rPr>
          <w:t>, hasan tafish, samir al-stouhi</w:t>
        </w:r>
      </w:hyperlink>
    </w:p>
    <w:p w14:paraId="6D62B05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每年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世界各地数百万</w:t>
      </w:r>
      <w:r w:rsidRPr="00865A45">
        <w:rPr>
          <w:rFonts w:ascii="Helvetica Neue" w:eastAsia="宋体" w:hAnsi="Helvetica Neue" w:cs="宋体"/>
          <w:b/>
          <w:bCs/>
          <w:color w:val="333333"/>
          <w:kern w:val="0"/>
          <w:szCs w:val="21"/>
        </w:rPr>
        <w:t>机动车</w:t>
      </w:r>
      <w:r w:rsidRPr="00865A45">
        <w:rPr>
          <w:rFonts w:ascii="Helvetica Neue" w:eastAsia="宋体" w:hAnsi="Helvetica Neue" w:cs="宋体"/>
          <w:color w:val="333333"/>
          <w:kern w:val="0"/>
          <w:szCs w:val="21"/>
        </w:rPr>
        <w:t>交通事故造成大量伤亡和重大物质损失。自动驾驶</w:t>
      </w:r>
      <w:r w:rsidRPr="00865A45">
        <w:rPr>
          <w:rFonts w:ascii="Helvetica Neue" w:eastAsia="宋体" w:hAnsi="Helvetica Neue" w:cs="宋体"/>
          <w:color w:val="333333"/>
          <w:kern w:val="0"/>
          <w:szCs w:val="21"/>
        </w:rPr>
        <w:t xml:space="preserve"> (ad) </w:t>
      </w:r>
      <w:r w:rsidRPr="00865A45">
        <w:rPr>
          <w:rFonts w:ascii="Helvetica Neue" w:eastAsia="宋体" w:hAnsi="Helvetica Neue" w:cs="宋体"/>
          <w:color w:val="333333"/>
          <w:kern w:val="0"/>
          <w:szCs w:val="21"/>
        </w:rPr>
        <w:t>有可能大幅减少此类事故。在这项工作中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我们关注的是城市环境中</w:t>
      </w:r>
      <w:r w:rsidRPr="00865A45">
        <w:rPr>
          <w:rFonts w:ascii="Helvetica Neue" w:eastAsia="宋体" w:hAnsi="Helvetica Neue" w:cs="宋体"/>
          <w:color w:val="333333"/>
          <w:kern w:val="0"/>
          <w:szCs w:val="21"/>
        </w:rPr>
        <w:t xml:space="preserve"> ad </w:t>
      </w:r>
      <w:r w:rsidRPr="00865A45">
        <w:rPr>
          <w:rFonts w:ascii="Helvetica Neue" w:eastAsia="宋体" w:hAnsi="Helvetica Neue" w:cs="宋体"/>
          <w:color w:val="333333"/>
          <w:kern w:val="0"/>
          <w:szCs w:val="21"/>
        </w:rPr>
        <w:t>带来的技术挑战。我们介绍了</w:t>
      </w:r>
      <w:r w:rsidRPr="00865A45">
        <w:rPr>
          <w:rFonts w:ascii="Helvetica Neue" w:eastAsia="宋体" w:hAnsi="Helvetica Neue" w:cs="宋体"/>
          <w:color w:val="333333"/>
          <w:kern w:val="0"/>
          <w:szCs w:val="21"/>
        </w:rPr>
        <w:t xml:space="preserve"> ad </w:t>
      </w:r>
      <w:r w:rsidRPr="00865A45">
        <w:rPr>
          <w:rFonts w:ascii="Helvetica Neue" w:eastAsia="宋体" w:hAnsi="Helvetica Neue" w:cs="宋体"/>
          <w:color w:val="333333"/>
          <w:kern w:val="0"/>
          <w:szCs w:val="21"/>
        </w:rPr>
        <w:t>系统的总体架构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并详细描述了感知和规划模块。在加州</w:t>
      </w:r>
      <w:r w:rsidRPr="00865A45">
        <w:rPr>
          <w:rFonts w:ascii="Helvetica Neue" w:eastAsia="宋体" w:hAnsi="Helvetica Neue" w:cs="宋体"/>
          <w:color w:val="333333"/>
          <w:kern w:val="0"/>
          <w:szCs w:val="21"/>
        </w:rPr>
        <w:t xml:space="preserve"> gomentum </w:t>
      </w:r>
      <w:r w:rsidRPr="00865A45">
        <w:rPr>
          <w:rFonts w:ascii="Helvetica Neue" w:eastAsia="宋体" w:hAnsi="Helvetica Neue" w:cs="宋体"/>
          <w:color w:val="333333"/>
          <w:kern w:val="0"/>
          <w:szCs w:val="21"/>
        </w:rPr>
        <w:t>站的一个课程中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演示了建立在修改后的</w:t>
      </w:r>
      <w:r w:rsidRPr="00865A45">
        <w:rPr>
          <w:rFonts w:ascii="Helvetica Neue" w:eastAsia="宋体" w:hAnsi="Helvetica Neue" w:cs="宋体"/>
          <w:color w:val="333333"/>
          <w:kern w:val="0"/>
          <w:szCs w:val="21"/>
        </w:rPr>
        <w:t xml:space="preserve"> acura rlx </w:t>
      </w:r>
      <w:r w:rsidRPr="00865A45">
        <w:rPr>
          <w:rFonts w:ascii="Helvetica Neue" w:eastAsia="宋体" w:hAnsi="Helvetica Neue" w:cs="宋体"/>
          <w:color w:val="333333"/>
          <w:kern w:val="0"/>
          <w:szCs w:val="21"/>
        </w:rPr>
        <w:t>基础上的</w:t>
      </w:r>
      <w:r w:rsidRPr="00865A45">
        <w:rPr>
          <w:rFonts w:ascii="Helvetica Neue" w:eastAsia="宋体" w:hAnsi="Helvetica Neue" w:cs="宋体"/>
          <w:color w:val="333333"/>
          <w:kern w:val="0"/>
          <w:szCs w:val="21"/>
        </w:rPr>
        <w:t xml:space="preserve"> ad </w:t>
      </w:r>
      <w:r w:rsidRPr="00865A45">
        <w:rPr>
          <w:rFonts w:ascii="Helvetica Neue" w:eastAsia="宋体" w:hAnsi="Helvetica Neue" w:cs="宋体"/>
          <w:color w:val="333333"/>
          <w:kern w:val="0"/>
          <w:szCs w:val="21"/>
        </w:rPr>
        <w:t>系统。我们展示了对</w:t>
      </w:r>
      <w:r w:rsidRPr="00865A45">
        <w:rPr>
          <w:rFonts w:ascii="Helvetica Neue" w:eastAsia="宋体" w:hAnsi="Helvetica Neue" w:cs="宋体"/>
          <w:color w:val="333333"/>
          <w:kern w:val="0"/>
          <w:szCs w:val="21"/>
        </w:rPr>
        <w:t xml:space="preserve"> 4 </w:t>
      </w:r>
      <w:r w:rsidRPr="00865A45">
        <w:rPr>
          <w:rFonts w:ascii="Helvetica Neue" w:eastAsia="宋体" w:hAnsi="Helvetica Neue" w:cs="宋体"/>
          <w:color w:val="333333"/>
          <w:kern w:val="0"/>
          <w:szCs w:val="21"/>
        </w:rPr>
        <w:t>个场景的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处理</w:t>
      </w:r>
      <w:r w:rsidRPr="00865A45">
        <w:rPr>
          <w:rFonts w:ascii="Helvetica Neue" w:eastAsia="宋体" w:hAnsi="Helvetica Neue" w:cs="宋体"/>
          <w:color w:val="333333"/>
          <w:kern w:val="0"/>
          <w:szCs w:val="21"/>
        </w:rPr>
        <w:t xml:space="preserve"> : </w:t>
      </w:r>
      <w:r w:rsidRPr="00865A45">
        <w:rPr>
          <w:rFonts w:ascii="Helvetica Neue" w:eastAsia="宋体" w:hAnsi="Helvetica Neue" w:cs="宋体"/>
          <w:color w:val="333333"/>
          <w:kern w:val="0"/>
          <w:szCs w:val="21"/>
        </w:rPr>
        <w:t>红绿灯、路叉交通、施工区和行人。</w:t>
      </w:r>
      <w:r w:rsidRPr="00865A45">
        <w:rPr>
          <w:rFonts w:ascii="Helvetica Neue" w:eastAsia="宋体" w:hAnsi="Helvetica Neue" w:cs="宋体"/>
          <w:color w:val="333333"/>
          <w:kern w:val="0"/>
          <w:szCs w:val="21"/>
        </w:rPr>
        <w:t>ad</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表现出安全的行为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并在反复演示中持续进行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条件略有变化。总体而言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我们完成了</w:t>
      </w:r>
      <w:r w:rsidRPr="00865A45">
        <w:rPr>
          <w:rFonts w:ascii="Helvetica Neue" w:eastAsia="宋体" w:hAnsi="Helvetica Neue" w:cs="宋体"/>
          <w:color w:val="333333"/>
          <w:kern w:val="0"/>
          <w:szCs w:val="21"/>
        </w:rPr>
        <w:t>44</w:t>
      </w:r>
      <w:r w:rsidRPr="00865A45">
        <w:rPr>
          <w:rFonts w:ascii="Helvetica Neue" w:eastAsia="宋体" w:hAnsi="Helvetica Neue" w:cs="宋体"/>
          <w:color w:val="333333"/>
          <w:kern w:val="0"/>
          <w:szCs w:val="21"/>
        </w:rPr>
        <w:t>圈运行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w:t>
      </w:r>
      <w:r w:rsidRPr="00865A45">
        <w:rPr>
          <w:rFonts w:ascii="Helvetica Neue" w:eastAsia="宋体" w:hAnsi="Helvetica Neue" w:cs="宋体"/>
          <w:color w:val="333333"/>
          <w:kern w:val="0"/>
          <w:szCs w:val="21"/>
        </w:rPr>
        <w:t>110</w:t>
      </w:r>
      <w:r w:rsidRPr="00865A45">
        <w:rPr>
          <w:rFonts w:ascii="Helvetica Neue" w:eastAsia="宋体" w:hAnsi="Helvetica Neue" w:cs="宋体"/>
          <w:color w:val="333333"/>
          <w:kern w:val="0"/>
          <w:szCs w:val="21"/>
        </w:rPr>
        <w:t>公里的自动驾驶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只有</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例司机干预车辆的控制</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主要是由于</w:t>
      </w:r>
      <w:r w:rsidRPr="00865A45">
        <w:rPr>
          <w:rFonts w:ascii="Helvetica Neue" w:eastAsia="宋体" w:hAnsi="Helvetica Neue" w:cs="宋体"/>
          <w:color w:val="333333"/>
          <w:kern w:val="0"/>
          <w:szCs w:val="21"/>
        </w:rPr>
        <w:t xml:space="preserve"> gps </w:t>
      </w:r>
      <w:r w:rsidRPr="00865A45">
        <w:rPr>
          <w:rFonts w:ascii="Helvetica Neue" w:eastAsia="宋体" w:hAnsi="Helvetica Neue" w:cs="宋体"/>
          <w:color w:val="333333"/>
          <w:kern w:val="0"/>
          <w:szCs w:val="21"/>
        </w:rPr>
        <w:t>定位错误。我们的演示表明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在城市场景中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稳健和一致的行为是可能的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但要在公共道路上全面推广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还需要进行更多的调查。少</w:t>
      </w:r>
    </w:p>
    <w:p w14:paraId="7E14759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71EFF64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接受智能车辆大会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第四届</w:t>
      </w:r>
      <w:r w:rsidRPr="00865A45">
        <w:rPr>
          <w:rFonts w:ascii="Helvetica Neue" w:eastAsia="宋体" w:hAnsi="Helvetica Neue" w:cs="宋体"/>
          <w:color w:val="333333"/>
          <w:kern w:val="0"/>
          <w:szCs w:val="21"/>
        </w:rPr>
        <w:t xml:space="preserve"> 2017)</w:t>
      </w:r>
    </w:p>
    <w:p w14:paraId="1DC8B6BA" w14:textId="77777777" w:rsidR="00865A45" w:rsidRPr="00865A45" w:rsidRDefault="00DB7C35" w:rsidP="00865A45">
      <w:pPr>
        <w:widowControl/>
        <w:numPr>
          <w:ilvl w:val="0"/>
          <w:numId w:val="5"/>
        </w:numPr>
        <w:spacing w:after="60"/>
        <w:ind w:left="480"/>
        <w:jc w:val="left"/>
        <w:divId w:val="1621456006"/>
        <w:rPr>
          <w:rFonts w:ascii="Helvetica Neue" w:eastAsia="宋体" w:hAnsi="Helvetica Neue" w:cs="宋体"/>
          <w:b/>
          <w:bCs/>
          <w:color w:val="333333"/>
          <w:kern w:val="0"/>
          <w:sz w:val="22"/>
        </w:rPr>
      </w:pPr>
      <w:hyperlink r:id="rId332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5.01040</w:t>
        </w:r>
      </w:hyperlink>
      <w:r w:rsidR="00865A45" w:rsidRPr="00865A45">
        <w:rPr>
          <w:rFonts w:ascii="Helvetica Neue" w:eastAsia="宋体" w:hAnsi="Helvetica Neue" w:cs="宋体"/>
          <w:b/>
          <w:bCs/>
          <w:color w:val="333333"/>
          <w:kern w:val="0"/>
          <w:sz w:val="22"/>
        </w:rPr>
        <w:t>[</w:t>
      </w:r>
      <w:hyperlink r:id="rId333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33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Lg</w:t>
      </w:r>
    </w:p>
    <w:p w14:paraId="3816AD7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人工神经网络的最大弹性</w:t>
      </w:r>
    </w:p>
    <w:p w14:paraId="5908F13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32" w:history="1">
        <w:r w:rsidRPr="00865A45">
          <w:rPr>
            <w:rFonts w:ascii="Helvetica Neue" w:eastAsia="宋体" w:hAnsi="Helvetica Neue" w:cs="宋体"/>
            <w:color w:val="0068AC"/>
            <w:kern w:val="0"/>
            <w:szCs w:val="21"/>
          </w:rPr>
          <w:t>郑志宏</w:t>
        </w:r>
      </w:hyperlink>
      <w:r w:rsidRPr="00865A45">
        <w:rPr>
          <w:rFonts w:ascii="Helvetica Neue" w:eastAsia="宋体" w:hAnsi="Helvetica Neue" w:cs="宋体"/>
          <w:color w:val="333333"/>
          <w:kern w:val="0"/>
          <w:szCs w:val="21"/>
        </w:rPr>
        <w:t>, </w:t>
      </w:r>
      <w:hyperlink r:id="rId3333" w:history="1">
        <w:r w:rsidRPr="00865A45">
          <w:rPr>
            <w:rFonts w:ascii="Helvetica Neue" w:eastAsia="宋体" w:hAnsi="Helvetica Neue" w:cs="宋体"/>
            <w:color w:val="0068AC"/>
            <w:kern w:val="0"/>
            <w:szCs w:val="21"/>
          </w:rPr>
          <w:t>georg nührenberg</w:t>
        </w:r>
      </w:hyperlink>
      <w:r w:rsidRPr="00865A45">
        <w:rPr>
          <w:rFonts w:ascii="Helvetica Neue" w:eastAsia="宋体" w:hAnsi="Helvetica Neue" w:cs="宋体"/>
          <w:color w:val="333333"/>
          <w:kern w:val="0"/>
          <w:szCs w:val="21"/>
        </w:rPr>
        <w:t>, </w:t>
      </w:r>
      <w:hyperlink r:id="rId3334" w:history="1">
        <w:r w:rsidRPr="00865A45">
          <w:rPr>
            <w:rFonts w:ascii="Helvetica Neue" w:eastAsia="宋体" w:hAnsi="Helvetica Neue" w:cs="宋体"/>
            <w:color w:val="0068AC"/>
            <w:kern w:val="0"/>
            <w:szCs w:val="21"/>
          </w:rPr>
          <w:t>harald ruess</w:t>
        </w:r>
      </w:hyperlink>
    </w:p>
    <w:p w14:paraId="471B908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人工神经网络</w:t>
      </w:r>
      <w:r w:rsidRPr="00865A45">
        <w:rPr>
          <w:rFonts w:ascii="Helvetica Neue" w:eastAsia="宋体" w:hAnsi="Helvetica Neue" w:cs="宋体"/>
          <w:color w:val="333333"/>
          <w:kern w:val="0"/>
          <w:szCs w:val="21"/>
        </w:rPr>
        <w:t xml:space="preserve"> (annn) </w:t>
      </w:r>
      <w:r w:rsidRPr="00865A45">
        <w:rPr>
          <w:rFonts w:ascii="Helvetica Neue" w:eastAsia="宋体" w:hAnsi="Helvetica Neue" w:cs="宋体"/>
          <w:color w:val="333333"/>
          <w:kern w:val="0"/>
          <w:szCs w:val="21"/>
        </w:rPr>
        <w:t>在安全关键型应用中的部署带来了许多新的验证和认证挑战。特别是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对于支持</w:t>
      </w:r>
      <w:r w:rsidRPr="00865A45">
        <w:rPr>
          <w:rFonts w:ascii="Helvetica Neue" w:eastAsia="宋体" w:hAnsi="Helvetica Neue" w:cs="宋体"/>
          <w:color w:val="333333"/>
          <w:kern w:val="0"/>
          <w:szCs w:val="21"/>
        </w:rPr>
        <w:t xml:space="preserve"> ann </w:t>
      </w:r>
      <w:r w:rsidRPr="00865A45">
        <w:rPr>
          <w:rFonts w:ascii="Helvetica Neue" w:eastAsia="宋体" w:hAnsi="Helvetica Neue" w:cs="宋体"/>
          <w:color w:val="333333"/>
          <w:kern w:val="0"/>
          <w:szCs w:val="21"/>
        </w:rPr>
        <w:t>的自驾游</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重要的是要建立有关</w:t>
      </w:r>
      <w:r w:rsidRPr="00865A45">
        <w:rPr>
          <w:rFonts w:ascii="Helvetica Neue" w:eastAsia="宋体" w:hAnsi="Helvetica Neue" w:cs="宋体"/>
          <w:color w:val="333333"/>
          <w:kern w:val="0"/>
          <w:szCs w:val="21"/>
        </w:rPr>
        <w:t xml:space="preserve"> ann </w:t>
      </w:r>
      <w:r w:rsidRPr="00865A45">
        <w:rPr>
          <w:rFonts w:ascii="Helvetica Neue" w:eastAsia="宋体" w:hAnsi="Helvetica Neue" w:cs="宋体"/>
          <w:color w:val="333333"/>
          <w:kern w:val="0"/>
          <w:szCs w:val="21"/>
        </w:rPr>
        <w:t>对嘈杂甚至恶意操纵的感官输入的弹性的属性。我们正在通过将基于</w:t>
      </w:r>
      <w:r w:rsidRPr="00865A45">
        <w:rPr>
          <w:rFonts w:ascii="Helvetica Neue" w:eastAsia="宋体" w:hAnsi="Helvetica Neue" w:cs="宋体"/>
          <w:color w:val="333333"/>
          <w:kern w:val="0"/>
          <w:szCs w:val="21"/>
        </w:rPr>
        <w:t xml:space="preserve"> and </w:t>
      </w:r>
      <w:r w:rsidRPr="00865A45">
        <w:rPr>
          <w:rFonts w:ascii="Helvetica Neue" w:eastAsia="宋体" w:hAnsi="Helvetica Neue" w:cs="宋体"/>
          <w:color w:val="333333"/>
          <w:kern w:val="0"/>
          <w:szCs w:val="21"/>
        </w:rPr>
        <w:t>的分类器的弹性特性定义为仍然可以容忍的最大输入或传感器扰动量来应对这些挑战。然后将用于神经网络最大摄动边界的计算问题简化为求解混合整数优化问题</w:t>
      </w:r>
      <w:r w:rsidRPr="00865A45">
        <w:rPr>
          <w:rFonts w:ascii="Helvetica Neue" w:eastAsia="宋体" w:hAnsi="Helvetica Neue" w:cs="宋体"/>
          <w:color w:val="333333"/>
          <w:kern w:val="0"/>
          <w:szCs w:val="21"/>
        </w:rPr>
        <w:t xml:space="preserve"> (mip)</w:t>
      </w:r>
      <w:r w:rsidRPr="00865A45">
        <w:rPr>
          <w:rFonts w:ascii="Helvetica Neue" w:eastAsia="宋体" w:hAnsi="Helvetica Neue" w:cs="宋体"/>
          <w:color w:val="333333"/>
          <w:kern w:val="0"/>
          <w:szCs w:val="21"/>
        </w:rPr>
        <w:t>。开发了许多</w:t>
      </w:r>
      <w:r w:rsidRPr="00865A45">
        <w:rPr>
          <w:rFonts w:ascii="Helvetica Neue" w:eastAsia="宋体" w:hAnsi="Helvetica Neue" w:cs="宋体"/>
          <w:color w:val="333333"/>
          <w:kern w:val="0"/>
          <w:szCs w:val="21"/>
        </w:rPr>
        <w:t xml:space="preserve"> mip </w:t>
      </w:r>
      <w:r w:rsidRPr="00865A45">
        <w:rPr>
          <w:rFonts w:ascii="Helvetica Neue" w:eastAsia="宋体" w:hAnsi="Helvetica Neue" w:cs="宋体"/>
          <w:color w:val="333333"/>
          <w:kern w:val="0"/>
          <w:szCs w:val="21"/>
        </w:rPr>
        <w:t>编码启发式方法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以大幅减少</w:t>
      </w:r>
      <w:r w:rsidRPr="00865A45">
        <w:rPr>
          <w:rFonts w:ascii="Helvetica Neue" w:eastAsia="宋体" w:hAnsi="Helvetica Neue" w:cs="宋体"/>
          <w:color w:val="333333"/>
          <w:kern w:val="0"/>
          <w:szCs w:val="21"/>
        </w:rPr>
        <w:t xml:space="preserve"> mip </w:t>
      </w:r>
      <w:r w:rsidRPr="00865A45">
        <w:rPr>
          <w:rFonts w:ascii="Helvetica Neue" w:eastAsia="宋体" w:hAnsi="Helvetica Neue" w:cs="宋体"/>
          <w:color w:val="333333"/>
          <w:kern w:val="0"/>
          <w:szCs w:val="21"/>
        </w:rPr>
        <w:t>求解器的运行时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并使用</w:t>
      </w:r>
      <w:r w:rsidRPr="00865A45">
        <w:rPr>
          <w:rFonts w:ascii="Helvetica Neue" w:eastAsia="宋体" w:hAnsi="Helvetica Neue" w:cs="宋体"/>
          <w:color w:val="333333"/>
          <w:kern w:val="0"/>
          <w:szCs w:val="21"/>
        </w:rPr>
        <w:t xml:space="preserve"> mip </w:t>
      </w:r>
      <w:r w:rsidRPr="00865A45">
        <w:rPr>
          <w:rFonts w:ascii="Helvetica Neue" w:eastAsia="宋体" w:hAnsi="Helvetica Neue" w:cs="宋体"/>
          <w:color w:val="333333"/>
          <w:kern w:val="0"/>
          <w:szCs w:val="21"/>
        </w:rPr>
        <w:t>求解器的并行化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使我们实验中计算内核的数量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达到一定的极限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几乎线性增加。通过计算从典型的图像识别场景到机器人自主机动等多个</w:t>
      </w:r>
      <w:r w:rsidRPr="00865A45">
        <w:rPr>
          <w:rFonts w:ascii="Helvetica Neue" w:eastAsia="宋体" w:hAnsi="Helvetica Neue" w:cs="宋体"/>
          <w:color w:val="333333"/>
          <w:kern w:val="0"/>
          <w:szCs w:val="21"/>
        </w:rPr>
        <w:t xml:space="preserve"> ann </w:t>
      </w:r>
      <w:r w:rsidRPr="00865A45">
        <w:rPr>
          <w:rFonts w:ascii="Helvetica Neue" w:eastAsia="宋体" w:hAnsi="Helvetica Neue" w:cs="宋体"/>
          <w:color w:val="333333"/>
          <w:kern w:val="0"/>
          <w:szCs w:val="21"/>
        </w:rPr>
        <w:t>基准集的最大弹性边界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验证了该方法的有效性和可扩展性</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。少</w:t>
      </w:r>
    </w:p>
    <w:p w14:paraId="0785071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156E4BC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在项目中进行的时间戳研究工作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版本</w:t>
      </w:r>
      <w:r w:rsidRPr="00865A45">
        <w:rPr>
          <w:rFonts w:ascii="Helvetica Neue" w:eastAsia="宋体" w:hAnsi="Helvetica Neue" w:cs="宋体"/>
          <w:color w:val="333333"/>
          <w:kern w:val="0"/>
          <w:szCs w:val="21"/>
        </w:rPr>
        <w:t xml:space="preserve"> 2: </w:t>
      </w:r>
      <w:r w:rsidRPr="00865A45">
        <w:rPr>
          <w:rFonts w:ascii="Helvetica Neue" w:eastAsia="宋体" w:hAnsi="Helvetica Neue" w:cs="宋体"/>
          <w:color w:val="333333"/>
          <w:kern w:val="0"/>
          <w:szCs w:val="21"/>
        </w:rPr>
        <w:t>修复一些拼写错误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重新表述定义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并添加一些现有的工作</w:t>
      </w:r>
    </w:p>
    <w:p w14:paraId="435E219B" w14:textId="77777777" w:rsidR="00865A45" w:rsidRPr="00865A45" w:rsidRDefault="00DB7C35" w:rsidP="00865A45">
      <w:pPr>
        <w:widowControl/>
        <w:numPr>
          <w:ilvl w:val="0"/>
          <w:numId w:val="5"/>
        </w:numPr>
        <w:spacing w:after="60"/>
        <w:ind w:left="480"/>
        <w:jc w:val="left"/>
        <w:divId w:val="1710758594"/>
        <w:rPr>
          <w:rFonts w:ascii="Helvetica Neue" w:eastAsia="宋体" w:hAnsi="Helvetica Neue" w:cs="宋体"/>
          <w:b/>
          <w:bCs/>
          <w:color w:val="333333"/>
          <w:kern w:val="0"/>
          <w:sz w:val="22"/>
        </w:rPr>
      </w:pPr>
      <w:hyperlink r:id="rId333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5.00748</w:t>
        </w:r>
      </w:hyperlink>
      <w:r w:rsidR="00865A45" w:rsidRPr="00865A45">
        <w:rPr>
          <w:rFonts w:ascii="Helvetica Neue" w:eastAsia="宋体" w:hAnsi="Helvetica Neue" w:cs="宋体"/>
          <w:b/>
          <w:bCs/>
          <w:color w:val="333333"/>
          <w:kern w:val="0"/>
          <w:sz w:val="22"/>
        </w:rPr>
        <w:t>[</w:t>
      </w:r>
      <w:hyperlink r:id="rId333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33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0D3C0B0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通过经验可访问集进行稳健、信息化的人在循环预测</w:t>
      </w:r>
    </w:p>
    <w:p w14:paraId="537EFB1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38" w:history="1">
        <w:r w:rsidRPr="00865A45">
          <w:rPr>
            <w:rFonts w:ascii="Helvetica Neue" w:eastAsia="宋体" w:hAnsi="Helvetica Neue" w:cs="宋体"/>
            <w:color w:val="0068AC"/>
            <w:kern w:val="0"/>
            <w:szCs w:val="21"/>
          </w:rPr>
          <w:t>katherine drigs-campbell</w:t>
        </w:r>
      </w:hyperlink>
      <w:r w:rsidRPr="00865A45">
        <w:rPr>
          <w:rFonts w:ascii="Helvetica Neue" w:eastAsia="宋体" w:hAnsi="Helvetica Neue" w:cs="宋体"/>
          <w:color w:val="333333"/>
          <w:kern w:val="0"/>
          <w:szCs w:val="21"/>
        </w:rPr>
        <w:t>, </w:t>
      </w:r>
      <w:hyperlink r:id="rId3339" w:history="1">
        <w:r w:rsidRPr="00865A45">
          <w:rPr>
            <w:rFonts w:ascii="Helvetica Neue" w:eastAsia="宋体" w:hAnsi="Helvetica Neue" w:cs="宋体"/>
            <w:color w:val="0068AC"/>
            <w:kern w:val="0"/>
            <w:szCs w:val="21"/>
          </w:rPr>
          <w:t>roy dong</w:t>
        </w:r>
      </w:hyperlink>
      <w:r w:rsidRPr="00865A45">
        <w:rPr>
          <w:rFonts w:ascii="Helvetica Neue" w:eastAsia="宋体" w:hAnsi="Helvetica Neue" w:cs="宋体"/>
          <w:color w:val="333333"/>
          <w:kern w:val="0"/>
          <w:szCs w:val="21"/>
        </w:rPr>
        <w:t> </w:t>
      </w:r>
      <w:hyperlink r:id="rId3340" w:history="1">
        <w:r w:rsidRPr="00865A45">
          <w:rPr>
            <w:rFonts w:ascii="Helvetica Neue" w:eastAsia="宋体" w:hAnsi="Helvetica Neue" w:cs="宋体"/>
            <w:color w:val="0068AC"/>
            <w:kern w:val="0"/>
            <w:szCs w:val="21"/>
          </w:rPr>
          <w:t>, s. shankar sastry</w:t>
        </w:r>
      </w:hyperlink>
      <w:r w:rsidRPr="00865A45">
        <w:rPr>
          <w:rFonts w:ascii="Helvetica Neue" w:eastAsia="宋体" w:hAnsi="Helvetica Neue" w:cs="宋体"/>
          <w:color w:val="333333"/>
          <w:kern w:val="0"/>
          <w:szCs w:val="21"/>
        </w:rPr>
        <w:t>, </w:t>
      </w:r>
      <w:hyperlink r:id="rId3341" w:history="1">
        <w:r w:rsidRPr="00865A45">
          <w:rPr>
            <w:rFonts w:ascii="Helvetica Neue" w:eastAsia="宋体" w:hAnsi="Helvetica Neue" w:cs="宋体"/>
            <w:color w:val="0068AC"/>
            <w:kern w:val="0"/>
            <w:szCs w:val="21"/>
          </w:rPr>
          <w:t>ruzena bbbcsy</w:t>
        </w:r>
      </w:hyperlink>
    </w:p>
    <w:p w14:paraId="497326A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为了开发可证明的安全的人在环系统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必须开发准确和精确的人类行为模型。就智能</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而言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人们可以想象预测司机行为的必要性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以开发微创主动安全系统或与道路上的其他</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安全互动。我们提出了一种基于优化的方法来逼近人在环系统的随机到达集。考虑到所观察到的一些轨迹数据集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该方法确定了人类驱动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可能进入的最精确的状态子集。我们把这个问题称为一个混合整数线性规划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可以用分支和绑定方法来解决。生成的模型通过优化拒绝数据集中的异常值</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发现最具代表性的子集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该子集通过优化拒绝数据集中的异常值来封装可能的轨迹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直到某个概率阈值。该工具提供了由从人类驾驶汽车的非线性动力学和行为中观察到的轨迹组成的集合预测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并可以解释行为模式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如驾驶员状态或意图。这使我们能够以高精度预测长时间范围内的驾驶行为。通过使用这种真实的数据和灵活的算法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可以开发出一个精确、准确的驱动模型来捕捉可能的行为。由此产生的预测可以针对个人在半</w:t>
      </w:r>
      <w:r w:rsidRPr="00865A45">
        <w:rPr>
          <w:rFonts w:ascii="Helvetica Neue" w:eastAsia="宋体" w:hAnsi="Helvetica Neue" w:cs="宋体"/>
          <w:b/>
          <w:bCs/>
          <w:color w:val="333333"/>
          <w:kern w:val="0"/>
          <w:szCs w:val="21"/>
        </w:rPr>
        <w:t>自治</w:t>
      </w:r>
      <w:r w:rsidRPr="00865A45">
        <w:rPr>
          <w:rFonts w:ascii="Helvetica Neue" w:eastAsia="宋体" w:hAnsi="Helvetica Neue" w:cs="宋体"/>
          <w:color w:val="333333"/>
          <w:kern w:val="0"/>
          <w:szCs w:val="21"/>
        </w:rPr>
        <w:t>框架中使用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也可以一般用于交互式机动的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规划。少</w:t>
      </w:r>
    </w:p>
    <w:p w14:paraId="619F90B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417F9C77" w14:textId="77777777" w:rsidR="00865A45" w:rsidRPr="00865A45" w:rsidRDefault="00DB7C35" w:rsidP="00865A45">
      <w:pPr>
        <w:widowControl/>
        <w:numPr>
          <w:ilvl w:val="0"/>
          <w:numId w:val="5"/>
        </w:numPr>
        <w:spacing w:after="60"/>
        <w:ind w:left="480"/>
        <w:jc w:val="left"/>
        <w:divId w:val="315575798"/>
        <w:rPr>
          <w:rFonts w:ascii="Helvetica Neue" w:eastAsia="宋体" w:hAnsi="Helvetica Neue" w:cs="宋体"/>
          <w:b/>
          <w:bCs/>
          <w:color w:val="333333"/>
          <w:kern w:val="0"/>
          <w:sz w:val="22"/>
        </w:rPr>
      </w:pPr>
      <w:hyperlink r:id="rId334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075.00091</w:t>
        </w:r>
      </w:hyperlink>
      <w:r w:rsidR="00865A45" w:rsidRPr="00865A45">
        <w:rPr>
          <w:rFonts w:ascii="Helvetica Neue" w:eastAsia="宋体" w:hAnsi="Helvetica Neue" w:cs="宋体"/>
          <w:b/>
          <w:bCs/>
          <w:color w:val="333333"/>
          <w:kern w:val="0"/>
          <w:sz w:val="22"/>
        </w:rPr>
        <w:t>[</w:t>
      </w:r>
      <w:hyperlink r:id="rId334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34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57A24ED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不可预见环境下自主驾驶的安全轨迹合成</w:t>
      </w:r>
    </w:p>
    <w:p w14:paraId="08B8084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45" w:history="1">
        <w:r w:rsidRPr="00865A45">
          <w:rPr>
            <w:rFonts w:ascii="Helvetica Neue" w:eastAsia="宋体" w:hAnsi="Helvetica Neue" w:cs="宋体"/>
            <w:color w:val="0068AC"/>
            <w:kern w:val="0"/>
            <w:szCs w:val="21"/>
          </w:rPr>
          <w:t>shreyas kousik</w:t>
        </w:r>
      </w:hyperlink>
      <w:r w:rsidRPr="00865A45">
        <w:rPr>
          <w:rFonts w:ascii="Helvetica Neue" w:eastAsia="宋体" w:hAnsi="Helvetica Neue" w:cs="宋体"/>
          <w:color w:val="333333"/>
          <w:kern w:val="0"/>
          <w:szCs w:val="21"/>
        </w:rPr>
        <w:t>, </w:t>
      </w:r>
      <w:hyperlink r:id="rId3346" w:history="1">
        <w:r w:rsidRPr="00865A45">
          <w:rPr>
            <w:rFonts w:ascii="Helvetica Neue" w:eastAsia="宋体" w:hAnsi="Helvetica Neue" w:cs="宋体"/>
            <w:color w:val="0068AC"/>
            <w:kern w:val="0"/>
            <w:szCs w:val="21"/>
          </w:rPr>
          <w:t>sean vaskov</w:t>
        </w:r>
      </w:hyperlink>
      <w:r w:rsidRPr="00865A45">
        <w:rPr>
          <w:rFonts w:ascii="Helvetica Neue" w:eastAsia="宋体" w:hAnsi="Helvetica Neue" w:cs="宋体"/>
          <w:color w:val="333333"/>
          <w:kern w:val="0"/>
          <w:szCs w:val="21"/>
        </w:rPr>
        <w:t>, </w:t>
      </w:r>
      <w:hyperlink r:id="rId3347" w:history="1">
        <w:r w:rsidRPr="00865A45">
          <w:rPr>
            <w:rFonts w:ascii="Helvetica Neue" w:eastAsia="宋体" w:hAnsi="Helvetica Neue" w:cs="宋体"/>
            <w:color w:val="0068AC"/>
            <w:kern w:val="0"/>
            <w:szCs w:val="21"/>
          </w:rPr>
          <w:t>matthew johnson-rovson</w:t>
        </w:r>
      </w:hyperlink>
      <w:r w:rsidRPr="00865A45">
        <w:rPr>
          <w:rFonts w:ascii="Helvetica Neue" w:eastAsia="宋体" w:hAnsi="Helvetica Neue" w:cs="宋体"/>
          <w:color w:val="333333"/>
          <w:kern w:val="0"/>
          <w:szCs w:val="21"/>
        </w:rPr>
        <w:t>, </w:t>
      </w:r>
      <w:hyperlink r:id="rId3348" w:history="1">
        <w:r w:rsidRPr="00865A45">
          <w:rPr>
            <w:rFonts w:ascii="Helvetica Neue" w:eastAsia="宋体" w:hAnsi="Helvetica Neue" w:cs="宋体"/>
            <w:color w:val="0068AC"/>
            <w:kern w:val="0"/>
            <w:szCs w:val="21"/>
          </w:rPr>
          <w:t>ramanarayan vasudevan</w:t>
        </w:r>
      </w:hyperlink>
    </w:p>
    <w:p w14:paraId="1722EBD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任意环境下</w:t>
      </w:r>
      <w:r w:rsidRPr="00865A45">
        <w:rPr>
          <w:rFonts w:ascii="Helvetica Neue" w:eastAsia="宋体" w:hAnsi="Helvetica Neue" w:cs="宋体"/>
          <w:b/>
          <w:bCs/>
          <w:color w:val="333333"/>
          <w:kern w:val="0"/>
          <w:szCs w:val="21"/>
        </w:rPr>
        <w:t>的自主车辆</w:t>
      </w:r>
      <w:r w:rsidRPr="00865A45">
        <w:rPr>
          <w:rFonts w:ascii="Helvetica Neue" w:eastAsia="宋体" w:hAnsi="Helvetica Neue" w:cs="宋体"/>
          <w:color w:val="333333"/>
          <w:kern w:val="0"/>
          <w:szCs w:val="21"/>
        </w:rPr>
        <w:t>的路径规划需要安全保障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但在使用高保真模型描述车辆时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这可能是无法实时确保</w:t>
      </w:r>
      <w:r w:rsidRPr="00865A45">
        <w:rPr>
          <w:rFonts w:ascii="Helvetica Neue" w:eastAsia="宋体" w:hAnsi="Helvetica Neue" w:cs="宋体"/>
          <w:b/>
          <w:bCs/>
          <w:color w:val="333333"/>
          <w:kern w:val="0"/>
          <w:szCs w:val="21"/>
        </w:rPr>
        <w:t>的</w:t>
      </w:r>
      <w:r w:rsidRPr="00865A45">
        <w:rPr>
          <w:rFonts w:ascii="Helvetica Neue" w:eastAsia="宋体" w:hAnsi="Helvetica Neue" w:cs="宋体"/>
          <w:color w:val="333333"/>
          <w:kern w:val="0"/>
          <w:szCs w:val="21"/>
        </w:rPr>
        <w:t>。针对这一问题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本文提出了一种考虑模型不匹配的低保真度模型来进行轨迹设计的方法。提出的方法首先计算了在有限时间范围内跟踪低保真模型轨迹时产生的高保真模型轨迹的保守正向可访问集</w:t>
      </w:r>
      <w:r w:rsidRPr="00865A45">
        <w:rPr>
          <w:rFonts w:ascii="Helvetica Neue" w:eastAsia="宋体" w:hAnsi="Helvetica Neue" w:cs="宋体"/>
          <w:color w:val="333333"/>
          <w:kern w:val="0"/>
          <w:szCs w:val="21"/>
        </w:rPr>
        <w:t xml:space="preserve"> (frs)</w:t>
      </w:r>
      <w:r w:rsidRPr="00865A45">
        <w:rPr>
          <w:rFonts w:ascii="Helvetica Neue" w:eastAsia="宋体" w:hAnsi="Helvetica Neue" w:cs="宋体"/>
          <w:color w:val="333333"/>
          <w:kern w:val="0"/>
          <w:szCs w:val="21"/>
        </w:rPr>
        <w:t>。在运行时</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将此</w:t>
      </w:r>
      <w:r w:rsidRPr="00865A45">
        <w:rPr>
          <w:rFonts w:ascii="Helvetica Neue" w:eastAsia="宋体" w:hAnsi="Helvetica Neue" w:cs="宋体"/>
          <w:color w:val="333333"/>
          <w:kern w:val="0"/>
          <w:szCs w:val="21"/>
        </w:rPr>
        <w:t xml:space="preserve"> frs </w:t>
      </w:r>
      <w:r w:rsidRPr="00865A45">
        <w:rPr>
          <w:rFonts w:ascii="Helvetica Neue" w:eastAsia="宋体" w:hAnsi="Helvetica Neue" w:cs="宋体"/>
          <w:color w:val="333333"/>
          <w:kern w:val="0"/>
          <w:szCs w:val="21"/>
        </w:rPr>
        <w:t>与环境中的障碍物相交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以消除可能导致碰撞的轨迹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然后从剩余的安全集中选择最佳方案。通过对该集交叉口的时间和后续路径选择的边界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证明了</w:t>
      </w:r>
      <w:r w:rsidRPr="00865A45">
        <w:rPr>
          <w:rFonts w:ascii="Helvetica Neue" w:eastAsia="宋体" w:hAnsi="Helvetica Neue" w:cs="宋体"/>
          <w:color w:val="333333"/>
          <w:kern w:val="0"/>
          <w:szCs w:val="21"/>
        </w:rPr>
        <w:t xml:space="preserve"> frs </w:t>
      </w:r>
      <w:r w:rsidRPr="00865A45">
        <w:rPr>
          <w:rFonts w:ascii="Helvetica Neue" w:eastAsia="宋体" w:hAnsi="Helvetica Neue" w:cs="宋体"/>
          <w:color w:val="333333"/>
          <w:kern w:val="0"/>
          <w:szCs w:val="21"/>
        </w:rPr>
        <w:t>时间范围和传感视界的下限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以保证安全性。该方法以运动杜宾汽车为低保真模型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动态独轮车为高保真模型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在仿真仿真中得到了验证。少</w:t>
      </w:r>
    </w:p>
    <w:p w14:paraId="31BE01E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615BC53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提交至</w:t>
      </w:r>
      <w:r w:rsidRPr="00865A45">
        <w:rPr>
          <w:rFonts w:ascii="Helvetica Neue" w:eastAsia="宋体" w:hAnsi="Helvetica Neue" w:cs="宋体"/>
          <w:color w:val="333333"/>
          <w:kern w:val="0"/>
          <w:szCs w:val="21"/>
        </w:rPr>
        <w:t xml:space="preserve"> 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dscc</w:t>
      </w:r>
    </w:p>
    <w:p w14:paraId="18AAE2EC" w14:textId="77777777" w:rsidR="00865A45" w:rsidRPr="00865A45" w:rsidRDefault="00DB7C35" w:rsidP="00865A45">
      <w:pPr>
        <w:widowControl/>
        <w:numPr>
          <w:ilvl w:val="0"/>
          <w:numId w:val="5"/>
        </w:numPr>
        <w:spacing w:after="60"/>
        <w:ind w:left="480"/>
        <w:jc w:val="left"/>
        <w:divId w:val="1884714426"/>
        <w:rPr>
          <w:rFonts w:ascii="Helvetica Neue" w:eastAsia="宋体" w:hAnsi="Helvetica Neue" w:cs="宋体"/>
          <w:b/>
          <w:bCs/>
          <w:color w:val="333333"/>
          <w:kern w:val="0"/>
          <w:sz w:val="22"/>
        </w:rPr>
      </w:pPr>
      <w:hyperlink r:id="rId334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1704.07911</w:t>
        </w:r>
      </w:hyperlink>
      <w:r w:rsidR="00865A45" w:rsidRPr="00865A45">
        <w:rPr>
          <w:rFonts w:ascii="Helvetica Neue" w:eastAsia="宋体" w:hAnsi="Helvetica Neue" w:cs="宋体"/>
          <w:b/>
          <w:bCs/>
          <w:color w:val="333333"/>
          <w:kern w:val="0"/>
          <w:sz w:val="22"/>
        </w:rPr>
        <w:t>[</w:t>
      </w:r>
      <w:hyperlink r:id="rId335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35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6ED033D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解释深度神经网络如何与端到端学习驾驶汽车进行训练</w:t>
      </w:r>
    </w:p>
    <w:p w14:paraId="4461196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52" w:history="1">
        <w:r w:rsidRPr="00865A45">
          <w:rPr>
            <w:rFonts w:ascii="Helvetica Neue" w:eastAsia="宋体" w:hAnsi="Helvetica Neue" w:cs="宋体"/>
            <w:color w:val="0068AC"/>
            <w:kern w:val="0"/>
            <w:szCs w:val="21"/>
          </w:rPr>
          <w:t>mariusz bojarski</w:t>
        </w:r>
      </w:hyperlink>
      <w:r w:rsidRPr="00865A45">
        <w:rPr>
          <w:rFonts w:ascii="Helvetica Neue" w:eastAsia="宋体" w:hAnsi="Helvetica Neue" w:cs="宋体"/>
          <w:color w:val="333333"/>
          <w:kern w:val="0"/>
          <w:szCs w:val="21"/>
        </w:rPr>
        <w:t>, </w:t>
      </w:r>
      <w:hyperlink r:id="rId3353" w:history="1">
        <w:r w:rsidRPr="00865A45">
          <w:rPr>
            <w:rFonts w:ascii="Helvetica Neue" w:eastAsia="宋体" w:hAnsi="Helvetica Neue" w:cs="宋体"/>
            <w:color w:val="0068AC"/>
            <w:kern w:val="0"/>
            <w:szCs w:val="21"/>
          </w:rPr>
          <w:t>phillip</w:t>
        </w:r>
      </w:hyperlink>
      <w:r w:rsidRPr="00865A45">
        <w:rPr>
          <w:rFonts w:ascii="Helvetica Neue" w:eastAsia="宋体" w:hAnsi="Helvetica Neue" w:cs="宋体"/>
          <w:color w:val="333333"/>
          <w:kern w:val="0"/>
          <w:szCs w:val="21"/>
        </w:rPr>
        <w:t>yeres, </w:t>
      </w:r>
      <w:hyperlink r:id="rId3354" w:history="1">
        <w:r w:rsidRPr="00865A45">
          <w:rPr>
            <w:rFonts w:ascii="Helvetica Neue" w:eastAsia="宋体" w:hAnsi="Helvetica Neue" w:cs="宋体"/>
            <w:color w:val="0068AC"/>
            <w:kern w:val="0"/>
            <w:szCs w:val="21"/>
          </w:rPr>
          <w:t>anna</w:t>
        </w:r>
      </w:hyperlink>
      <w:r w:rsidRPr="00865A45">
        <w:rPr>
          <w:rFonts w:ascii="Helvetica Neue" w:eastAsia="宋体" w:hAnsi="Helvetica Neue" w:cs="宋体"/>
          <w:color w:val="333333"/>
          <w:kern w:val="0"/>
          <w:szCs w:val="21"/>
        </w:rPr>
        <w:t>choromanska </w:t>
      </w:r>
      <w:hyperlink r:id="rId3355" w:history="1">
        <w:r w:rsidRPr="00865A45">
          <w:rPr>
            <w:rFonts w:ascii="Helvetica Neue" w:eastAsia="宋体" w:hAnsi="Helvetica Neue" w:cs="宋体"/>
            <w:color w:val="0068AC"/>
            <w:kern w:val="0"/>
            <w:szCs w:val="21"/>
          </w:rPr>
          <w:t>, krzysztof choromanski</w:t>
        </w:r>
      </w:hyperlink>
      <w:r w:rsidRPr="00865A45">
        <w:rPr>
          <w:rFonts w:ascii="Helvetica Neue" w:eastAsia="宋体" w:hAnsi="Helvetica Neue" w:cs="宋体"/>
          <w:color w:val="333333"/>
          <w:kern w:val="0"/>
          <w:szCs w:val="21"/>
        </w:rPr>
        <w:t>, bernhard </w:t>
      </w:r>
      <w:hyperlink r:id="rId3356" w:history="1">
        <w:r w:rsidRPr="00865A45">
          <w:rPr>
            <w:rFonts w:ascii="Helvetica Neue" w:eastAsia="宋体" w:hAnsi="Helvetica Neue" w:cs="宋体"/>
            <w:color w:val="0068AC"/>
            <w:kern w:val="0"/>
            <w:szCs w:val="21"/>
          </w:rPr>
          <w:t>firner</w:t>
        </w:r>
      </w:hyperlink>
      <w:r w:rsidRPr="00865A45">
        <w:rPr>
          <w:rFonts w:ascii="Helvetica Neue" w:eastAsia="宋体" w:hAnsi="Helvetica Neue" w:cs="宋体"/>
          <w:color w:val="333333"/>
          <w:kern w:val="0"/>
          <w:szCs w:val="21"/>
        </w:rPr>
        <w:t>, lawrence jackel, </w:t>
      </w:r>
      <w:hyperlink r:id="rId3357" w:history="1">
        <w:r w:rsidRPr="00865A45">
          <w:rPr>
            <w:rFonts w:ascii="Helvetica Neue" w:eastAsia="宋体" w:hAnsi="Helvetica Neue" w:cs="宋体"/>
            <w:color w:val="0068AC"/>
            <w:kern w:val="0"/>
            <w:szCs w:val="21"/>
          </w:rPr>
          <w:t>urs muller</w:t>
        </w:r>
      </w:hyperlink>
    </w:p>
    <w:p w14:paraId="5C18E9C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作为</w:t>
      </w:r>
      <w:r w:rsidRPr="00865A45">
        <w:rPr>
          <w:rFonts w:ascii="Helvetica Neue" w:eastAsia="宋体" w:hAnsi="Helvetica Neue" w:cs="宋体"/>
          <w:b/>
          <w:bCs/>
          <w:color w:val="333333"/>
          <w:kern w:val="0"/>
          <w:szCs w:val="21"/>
        </w:rPr>
        <w:t>用于自动</w:t>
      </w:r>
      <w:r w:rsidRPr="00865A45">
        <w:rPr>
          <w:rFonts w:ascii="Helvetica Neue" w:eastAsia="宋体" w:hAnsi="Helvetica Neue" w:cs="宋体"/>
          <w:color w:val="333333"/>
          <w:kern w:val="0"/>
          <w:szCs w:val="21"/>
        </w:rPr>
        <w:t>驾驶的完整软件堆栈的一部分</w:t>
      </w:r>
      <w:r w:rsidRPr="00865A45">
        <w:rPr>
          <w:rFonts w:ascii="Helvetica Neue" w:eastAsia="宋体" w:hAnsi="Helvetica Neue" w:cs="宋体"/>
          <w:color w:val="333333"/>
          <w:kern w:val="0"/>
          <w:szCs w:val="21"/>
        </w:rPr>
        <w:t xml:space="preserve">, nvidia </w:t>
      </w:r>
      <w:r w:rsidRPr="00865A45">
        <w:rPr>
          <w:rFonts w:ascii="Helvetica Neue" w:eastAsia="宋体" w:hAnsi="Helvetica Neue" w:cs="宋体"/>
          <w:color w:val="333333"/>
          <w:kern w:val="0"/>
          <w:szCs w:val="21"/>
        </w:rPr>
        <w:t>创建了一个基于神经网络的系统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称为</w:t>
      </w:r>
      <w:r w:rsidRPr="00865A45">
        <w:rPr>
          <w:rFonts w:ascii="Helvetica Neue" w:eastAsia="宋体" w:hAnsi="Helvetica Neue" w:cs="宋体"/>
          <w:color w:val="333333"/>
          <w:kern w:val="0"/>
          <w:szCs w:val="21"/>
        </w:rPr>
        <w:t xml:space="preserve"> pilotnet, </w:t>
      </w:r>
      <w:r w:rsidRPr="00865A45">
        <w:rPr>
          <w:rFonts w:ascii="Helvetica Neue" w:eastAsia="宋体" w:hAnsi="Helvetica Neue" w:cs="宋体"/>
          <w:color w:val="333333"/>
          <w:kern w:val="0"/>
          <w:szCs w:val="21"/>
        </w:rPr>
        <w:t>它输出转向角度给定前方道路的图像。</w:t>
      </w:r>
      <w:r w:rsidRPr="00865A45">
        <w:rPr>
          <w:rFonts w:ascii="Helvetica Neue" w:eastAsia="宋体" w:hAnsi="Helvetica Neue" w:cs="宋体"/>
          <w:color w:val="333333"/>
          <w:kern w:val="0"/>
          <w:szCs w:val="21"/>
        </w:rPr>
        <w:t xml:space="preserve">pilotnet </w:t>
      </w:r>
      <w:r w:rsidRPr="00865A45">
        <w:rPr>
          <w:rFonts w:ascii="Helvetica Neue" w:eastAsia="宋体" w:hAnsi="Helvetica Neue" w:cs="宋体"/>
          <w:color w:val="333333"/>
          <w:kern w:val="0"/>
          <w:szCs w:val="21"/>
        </w:rPr>
        <w:t>是使用道路图像与驾驶数据收集车的人所产生的转向角度相结合的方式进行培训的。它通过观察人类驱动因素获得必要的领域知识。这就省去了人类工程师预测图像中重要内容的需要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也不需要预见安全驾驶的所有必要规则。道路测试表明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无论是否存在车道标记</w:t>
      </w:r>
      <w:r w:rsidRPr="00865A45">
        <w:rPr>
          <w:rFonts w:ascii="Helvetica Neue" w:eastAsia="宋体" w:hAnsi="Helvetica Neue" w:cs="宋体"/>
          <w:color w:val="333333"/>
          <w:kern w:val="0"/>
          <w:szCs w:val="21"/>
        </w:rPr>
        <w:t xml:space="preserve">, pilotnet </w:t>
      </w:r>
      <w:r w:rsidRPr="00865A45">
        <w:rPr>
          <w:rFonts w:ascii="Helvetica Neue" w:eastAsia="宋体" w:hAnsi="Helvetica Neue" w:cs="宋体"/>
          <w:color w:val="333333"/>
          <w:kern w:val="0"/>
          <w:szCs w:val="21"/>
        </w:rPr>
        <w:t>都能在各种驾驶条件下成功地进行车道保持。这里描述的工作的目标是解释</w:t>
      </w:r>
      <w:r w:rsidRPr="00865A45">
        <w:rPr>
          <w:rFonts w:ascii="Helvetica Neue" w:eastAsia="宋体" w:hAnsi="Helvetica Neue" w:cs="宋体"/>
          <w:color w:val="333333"/>
          <w:kern w:val="0"/>
          <w:szCs w:val="21"/>
        </w:rPr>
        <w:t xml:space="preserve"> pilotnet </w:t>
      </w:r>
      <w:r w:rsidRPr="00865A45">
        <w:rPr>
          <w:rFonts w:ascii="Helvetica Neue" w:eastAsia="宋体" w:hAnsi="Helvetica Neue" w:cs="宋体"/>
          <w:color w:val="333333"/>
          <w:kern w:val="0"/>
          <w:szCs w:val="21"/>
        </w:rPr>
        <w:t>学到了什么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以及它是如何做出决定的。为此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我们开发了一种方法来确定道路图像中哪些元素对</w:t>
      </w:r>
      <w:r w:rsidRPr="00865A45">
        <w:rPr>
          <w:rFonts w:ascii="Helvetica Neue" w:eastAsia="宋体" w:hAnsi="Helvetica Neue" w:cs="宋体"/>
          <w:color w:val="333333"/>
          <w:kern w:val="0"/>
          <w:szCs w:val="21"/>
        </w:rPr>
        <w:t xml:space="preserve"> pilotnet </w:t>
      </w:r>
      <w:r w:rsidRPr="00865A45">
        <w:rPr>
          <w:rFonts w:ascii="Helvetica Neue" w:eastAsia="宋体" w:hAnsi="Helvetica Neue" w:cs="宋体"/>
          <w:color w:val="333333"/>
          <w:kern w:val="0"/>
          <w:szCs w:val="21"/>
        </w:rPr>
        <w:t>的转向决策影响最大。结果表明</w:t>
      </w:r>
      <w:r w:rsidRPr="00865A45">
        <w:rPr>
          <w:rFonts w:ascii="Helvetica Neue" w:eastAsia="宋体" w:hAnsi="Helvetica Neue" w:cs="宋体"/>
          <w:color w:val="333333"/>
          <w:kern w:val="0"/>
          <w:szCs w:val="21"/>
        </w:rPr>
        <w:t xml:space="preserve">, pilotnet </w:t>
      </w:r>
      <w:r w:rsidRPr="00865A45">
        <w:rPr>
          <w:rFonts w:ascii="Helvetica Neue" w:eastAsia="宋体" w:hAnsi="Helvetica Neue" w:cs="宋体"/>
          <w:color w:val="333333"/>
          <w:kern w:val="0"/>
          <w:szCs w:val="21"/>
        </w:rPr>
        <w:t>确实学会了识别道路上的相关物体。除了学习明显的功能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如车道标记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道路边缘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和其他汽车</w:t>
      </w:r>
      <w:r w:rsidRPr="00865A45">
        <w:rPr>
          <w:rFonts w:ascii="Helvetica Neue" w:eastAsia="宋体" w:hAnsi="Helvetica Neue" w:cs="宋体"/>
          <w:color w:val="333333"/>
          <w:kern w:val="0"/>
          <w:szCs w:val="21"/>
        </w:rPr>
        <w:t xml:space="preserve">, pilotnet </w:t>
      </w:r>
      <w:r w:rsidRPr="00865A45">
        <w:rPr>
          <w:rFonts w:ascii="Helvetica Neue" w:eastAsia="宋体" w:hAnsi="Helvetica Neue" w:cs="宋体"/>
          <w:color w:val="333333"/>
          <w:kern w:val="0"/>
          <w:szCs w:val="21"/>
        </w:rPr>
        <w:t>学习更微妙的功能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将很难预测和编程的工程师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灌木衬里的道路边缘和非典型</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等级。少</w:t>
      </w:r>
    </w:p>
    <w:p w14:paraId="42CD2AD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53F1791C" w14:textId="77777777" w:rsidR="00865A45" w:rsidRPr="00865A45" w:rsidRDefault="00DB7C35" w:rsidP="00865A45">
      <w:pPr>
        <w:widowControl/>
        <w:numPr>
          <w:ilvl w:val="0"/>
          <w:numId w:val="5"/>
        </w:numPr>
        <w:spacing w:after="60"/>
        <w:ind w:left="480"/>
        <w:jc w:val="left"/>
        <w:divId w:val="167643853"/>
        <w:rPr>
          <w:rFonts w:ascii="Helvetica Neue" w:eastAsia="宋体" w:hAnsi="Helvetica Neue" w:cs="宋体"/>
          <w:b/>
          <w:bCs/>
          <w:color w:val="333333"/>
          <w:kern w:val="0"/>
          <w:sz w:val="22"/>
        </w:rPr>
      </w:pPr>
      <w:hyperlink r:id="rId335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07:1704.06</w:t>
        </w:r>
      </w:hyperlink>
      <w:r w:rsidR="00865A45" w:rsidRPr="00865A45">
        <w:rPr>
          <w:rFonts w:ascii="Helvetica Neue" w:eastAsia="宋体" w:hAnsi="Helvetica Neue" w:cs="宋体"/>
          <w:b/>
          <w:bCs/>
          <w:color w:val="333333"/>
          <w:kern w:val="0"/>
          <w:sz w:val="22"/>
        </w:rPr>
        <w:t>[</w:t>
      </w:r>
      <w:hyperlink r:id="rId335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360"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71BFFC70"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通过数据和正式推理实现安全自治</w:t>
      </w:r>
    </w:p>
    <w:p w14:paraId="6D4449A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61" w:history="1">
        <w:r w:rsidRPr="00865A45">
          <w:rPr>
            <w:rFonts w:ascii="Helvetica Neue" w:eastAsia="宋体" w:hAnsi="Helvetica Neue" w:cs="宋体"/>
            <w:color w:val="0068AC"/>
            <w:kern w:val="0"/>
            <w:szCs w:val="21"/>
          </w:rPr>
          <w:t>范楚初</w:t>
        </w:r>
      </w:hyperlink>
      <w:r w:rsidRPr="00865A45">
        <w:rPr>
          <w:rFonts w:ascii="Helvetica Neue" w:eastAsia="宋体" w:hAnsi="Helvetica Neue" w:cs="宋体"/>
          <w:color w:val="333333"/>
          <w:kern w:val="0"/>
          <w:szCs w:val="21"/>
        </w:rPr>
        <w:t>,</w:t>
      </w:r>
      <w:hyperlink r:id="rId3362" w:history="1">
        <w:r w:rsidRPr="00865A45">
          <w:rPr>
            <w:rFonts w:ascii="Helvetica Neue" w:eastAsia="宋体" w:hAnsi="Helvetica Neue" w:cs="宋体"/>
            <w:color w:val="0068AC"/>
            <w:kern w:val="0"/>
            <w:szCs w:val="21"/>
          </w:rPr>
          <w:t>博伦齐</w:t>
        </w:r>
        <w:r w:rsidRPr="00865A45">
          <w:rPr>
            <w:rFonts w:ascii="Helvetica Neue" w:eastAsia="宋体" w:hAnsi="Helvetica Neue" w:cs="宋体"/>
            <w:color w:val="0068AC"/>
            <w:kern w:val="0"/>
            <w:szCs w:val="21"/>
          </w:rPr>
          <w:t>,</w:t>
        </w:r>
      </w:hyperlink>
      <w:hyperlink r:id="rId3363" w:history="1">
        <w:r w:rsidRPr="00865A45">
          <w:rPr>
            <w:rFonts w:ascii="Helvetica Neue" w:eastAsia="宋体" w:hAnsi="Helvetica Neue" w:cs="宋体"/>
            <w:color w:val="0068AC"/>
            <w:kern w:val="0"/>
            <w:szCs w:val="21"/>
          </w:rPr>
          <w:t>萨扬米特拉</w:t>
        </w:r>
      </w:hyperlink>
    </w:p>
    <w:p w14:paraId="6FCA53F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我们概述了最近开发的</w:t>
      </w:r>
      <w:r w:rsidRPr="00865A45">
        <w:rPr>
          <w:rFonts w:ascii="Helvetica Neue" w:eastAsia="宋体" w:hAnsi="Helvetica Neue" w:cs="宋体"/>
          <w:b/>
          <w:bCs/>
          <w:color w:val="333333"/>
          <w:kern w:val="0"/>
          <w:szCs w:val="21"/>
        </w:rPr>
        <w:t>用于自主车辆</w:t>
      </w:r>
      <w:r w:rsidRPr="00865A45">
        <w:rPr>
          <w:rFonts w:ascii="Helvetica Neue" w:eastAsia="宋体" w:hAnsi="Helvetica Neue" w:cs="宋体"/>
          <w:color w:val="333333"/>
          <w:kern w:val="0"/>
          <w:szCs w:val="21"/>
        </w:rPr>
        <w:t>和高级驾驶员辅助系统安全分析的数据驱动工具。核心算法将基于模型的混合系统可达性分析与未知或不可访问模型的组件敏感性分析结合起来。我们用一个新的紧急制动系统案例研究来说明这种方法的适用性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在两三辆</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的情况下。这个问题代表了最常见的后端碰撞类型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这与自动紧急制动</w:t>
      </w:r>
      <w:r w:rsidRPr="00865A45">
        <w:rPr>
          <w:rFonts w:ascii="Helvetica Neue" w:eastAsia="宋体" w:hAnsi="Helvetica Neue" w:cs="宋体"/>
          <w:color w:val="333333"/>
          <w:kern w:val="0"/>
          <w:szCs w:val="21"/>
        </w:rPr>
        <w:t xml:space="preserve"> (aeb) </w:t>
      </w:r>
      <w:r w:rsidRPr="00865A45">
        <w:rPr>
          <w:rFonts w:ascii="Helvetica Neue" w:eastAsia="宋体" w:hAnsi="Helvetica Neue" w:cs="宋体"/>
          <w:color w:val="333333"/>
          <w:kern w:val="0"/>
          <w:szCs w:val="21"/>
        </w:rPr>
        <w:t>和前置避碰系统的安全分析有关。我们证明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我们的验证工具可以有效地证明某些场景的安全性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由几个参数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如制动轮廓、初始速度、位置和反应时间的不确定性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指定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并计算事故的严重程度。不安全的情况。通过数百种验证实验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我们对系统的安全包络进行了跨相关参数的量化。这些结果表明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该方法在设计、调试和认证方面具有广阔的应用前景。我们还展示了如何将可达性分析与有关参数的统计信息结合起来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以评估控制系统的风险级别</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而这又是确定汽车安全完整性水平</w:t>
      </w:r>
      <w:r w:rsidRPr="00865A45">
        <w:rPr>
          <w:rFonts w:ascii="Helvetica Neue" w:eastAsia="宋体" w:hAnsi="Helvetica Neue" w:cs="宋体"/>
          <w:color w:val="333333"/>
          <w:kern w:val="0"/>
          <w:szCs w:val="21"/>
        </w:rPr>
        <w:t xml:space="preserve"> (asil) </w:t>
      </w:r>
      <w:r w:rsidRPr="00865A45">
        <w:rPr>
          <w:rFonts w:ascii="Helvetica Neue" w:eastAsia="宋体" w:hAnsi="Helvetica Neue" w:cs="宋体"/>
          <w:color w:val="333333"/>
          <w:kern w:val="0"/>
          <w:szCs w:val="21"/>
        </w:rPr>
        <w:t>所必需的。</w:t>
      </w:r>
      <w:r w:rsidRPr="00865A45">
        <w:rPr>
          <w:rFonts w:ascii="Helvetica Neue" w:eastAsia="宋体" w:hAnsi="Helvetica Neue" w:cs="宋体"/>
          <w:color w:val="333333"/>
          <w:kern w:val="0"/>
          <w:szCs w:val="21"/>
        </w:rPr>
        <w:t xml:space="preserve">iso26262 </w:t>
      </w:r>
      <w:r w:rsidRPr="00865A45">
        <w:rPr>
          <w:rFonts w:ascii="Helvetica Neue" w:eastAsia="宋体" w:hAnsi="Helvetica Neue" w:cs="宋体"/>
          <w:color w:val="333333"/>
          <w:kern w:val="0"/>
          <w:szCs w:val="21"/>
        </w:rPr>
        <w:t>标准。少</w:t>
      </w:r>
    </w:p>
    <w:p w14:paraId="40045C3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02534F7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:7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5</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提交到</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设计和测试</w:t>
      </w:r>
    </w:p>
    <w:p w14:paraId="511CC174" w14:textId="77777777" w:rsidR="00865A45" w:rsidRPr="00865A45" w:rsidRDefault="00DB7C35" w:rsidP="00865A45">
      <w:pPr>
        <w:widowControl/>
        <w:numPr>
          <w:ilvl w:val="0"/>
          <w:numId w:val="5"/>
        </w:numPr>
        <w:spacing w:after="60"/>
        <w:ind w:left="480"/>
        <w:jc w:val="left"/>
        <w:divId w:val="1962110975"/>
        <w:rPr>
          <w:rFonts w:ascii="Helvetica Neue" w:eastAsia="宋体" w:hAnsi="Helvetica Neue" w:cs="宋体"/>
          <w:b/>
          <w:bCs/>
          <w:color w:val="333333"/>
          <w:kern w:val="0"/>
          <w:sz w:val="22"/>
        </w:rPr>
      </w:pPr>
      <w:hyperlink r:id="rId3364"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07:1704. 05519</w:t>
        </w:r>
      </w:hyperlink>
      <w:r w:rsidR="00865A45" w:rsidRPr="00865A45">
        <w:rPr>
          <w:rFonts w:ascii="Helvetica Neue" w:eastAsia="宋体" w:hAnsi="Helvetica Neue" w:cs="宋体"/>
          <w:b/>
          <w:bCs/>
          <w:color w:val="333333"/>
          <w:kern w:val="0"/>
          <w:sz w:val="22"/>
        </w:rPr>
        <w:t>[</w:t>
      </w:r>
      <w:hyperlink r:id="rId336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366"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5736599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自主车辆的计算机视觉</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问题、数据集和发展现状</w:t>
      </w:r>
    </w:p>
    <w:p w14:paraId="5B177CD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67" w:history="1">
        <w:r w:rsidRPr="00865A45">
          <w:rPr>
            <w:rFonts w:ascii="Helvetica Neue" w:eastAsia="宋体" w:hAnsi="Helvetica Neue" w:cs="宋体"/>
            <w:color w:val="0068AC"/>
            <w:kern w:val="0"/>
            <w:szCs w:val="21"/>
          </w:rPr>
          <w:t>joel janai</w:t>
        </w:r>
      </w:hyperlink>
      <w:r w:rsidRPr="00865A45">
        <w:rPr>
          <w:rFonts w:ascii="Helvetica Neue" w:eastAsia="宋体" w:hAnsi="Helvetica Neue" w:cs="宋体"/>
          <w:color w:val="333333"/>
          <w:kern w:val="0"/>
          <w:szCs w:val="21"/>
        </w:rPr>
        <w:t>, </w:t>
      </w:r>
      <w:hyperlink r:id="rId3368" w:history="1">
        <w:r w:rsidRPr="00865A45">
          <w:rPr>
            <w:rFonts w:ascii="Helvetica Neue" w:eastAsia="宋体" w:hAnsi="Helvetica Neue" w:cs="宋体"/>
            <w:color w:val="0068AC"/>
            <w:kern w:val="0"/>
            <w:szCs w:val="21"/>
          </w:rPr>
          <w:t>fatma güney</w:t>
        </w:r>
      </w:hyperlink>
      <w:r w:rsidRPr="00865A45">
        <w:rPr>
          <w:rFonts w:ascii="Helvetica Neue" w:eastAsia="宋体" w:hAnsi="Helvetica Neue" w:cs="宋体"/>
          <w:color w:val="333333"/>
          <w:kern w:val="0"/>
          <w:szCs w:val="21"/>
        </w:rPr>
        <w:t>, </w:t>
      </w:r>
      <w:hyperlink r:id="rId3369" w:history="1">
        <w:r w:rsidRPr="00865A45">
          <w:rPr>
            <w:rFonts w:ascii="Helvetica Neue" w:eastAsia="宋体" w:hAnsi="Helvetica Neue" w:cs="宋体"/>
            <w:color w:val="0068AC"/>
            <w:kern w:val="0"/>
            <w:szCs w:val="21"/>
          </w:rPr>
          <w:t>asem behl, andreas</w:t>
        </w:r>
      </w:hyperlink>
      <w:hyperlink r:id="rId3370" w:history="1">
        <w:r w:rsidRPr="00865A45">
          <w:rPr>
            <w:rFonts w:ascii="Helvetica Neue" w:eastAsia="宋体" w:hAnsi="Helvetica Neue" w:cs="宋体"/>
            <w:color w:val="0068AC"/>
            <w:kern w:val="0"/>
            <w:szCs w:val="21"/>
          </w:rPr>
          <w:t>geiger</w:t>
        </w:r>
      </w:hyperlink>
    </w:p>
    <w:p w14:paraId="2F1C805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近年来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在计算机视觉、机器学习和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等人工智能相关领域取得了惊人的进展。然而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与任何迅速增长的领域一样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保持最新状态或作为初学者进入该领域变得越来越困难。虽然已经编写了几份专题具体调查文件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但迄今没有关于</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计算机视觉问题、数据集和方法的一般性调查。本文试图通过对这一主题进行最先进的调查来缩小这一差距。我们的调查既包括历史上最相关的文献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也包括目前在几个具体主题上的最新情况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包括识别、重建、运动估计、跟踪、场景理解和端到端学习。为此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我们首先提供一个分类方法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对每种方法进行分类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然后在几个具有挑战性的基准数据集上分析最先进的数据集的性能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w:t>
      </w:r>
      <w:r w:rsidRPr="00865A45">
        <w:rPr>
          <w:rFonts w:ascii="Helvetica Neue" w:eastAsia="宋体" w:hAnsi="Helvetica Neue" w:cs="宋体"/>
          <w:color w:val="333333"/>
          <w:kern w:val="0"/>
          <w:szCs w:val="21"/>
        </w:rPr>
        <w:t xml:space="preserve"> kitti</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isprs</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 xml:space="preserve">mot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cityscapes</w:t>
      </w:r>
      <w:r w:rsidRPr="00865A45">
        <w:rPr>
          <w:rFonts w:ascii="Helvetica Neue" w:eastAsia="宋体" w:hAnsi="Helvetica Neue" w:cs="宋体"/>
          <w:color w:val="333333"/>
          <w:kern w:val="0"/>
          <w:szCs w:val="21"/>
        </w:rPr>
        <w:t>。此外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我们还讨论了开放问题和当前的研究挑战。为了便于访问和容纳缺少的引用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我们还将提供一个交互式平台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允许导航主题和方法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并为每篇论文提供其他信息和项目链接。少</w:t>
      </w:r>
    </w:p>
    <w:p w14:paraId="73758E8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7FEAD9D0" w14:textId="77777777" w:rsidR="00865A45" w:rsidRPr="00865A45" w:rsidRDefault="00DB7C35" w:rsidP="00865A45">
      <w:pPr>
        <w:widowControl/>
        <w:numPr>
          <w:ilvl w:val="0"/>
          <w:numId w:val="5"/>
        </w:numPr>
        <w:spacing w:after="60"/>
        <w:ind w:left="480"/>
        <w:jc w:val="left"/>
        <w:divId w:val="1117258758"/>
        <w:rPr>
          <w:rFonts w:ascii="Helvetica Neue" w:eastAsia="宋体" w:hAnsi="Helvetica Neue" w:cs="宋体"/>
          <w:b/>
          <w:bCs/>
          <w:color w:val="333333"/>
          <w:kern w:val="0"/>
          <w:sz w:val="22"/>
        </w:rPr>
      </w:pPr>
      <w:hyperlink r:id="rId337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1704. 05215</w:t>
        </w:r>
      </w:hyperlink>
      <w:r w:rsidR="00865A45" w:rsidRPr="00865A45">
        <w:rPr>
          <w:rFonts w:ascii="Helvetica Neue" w:eastAsia="宋体" w:hAnsi="Helvetica Neue" w:cs="宋体"/>
          <w:b/>
          <w:bCs/>
          <w:color w:val="333333"/>
          <w:kern w:val="0"/>
          <w:sz w:val="22"/>
        </w:rPr>
        <w:t>[</w:t>
      </w:r>
      <w:hyperlink r:id="rId337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37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6FB3070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多感全方位长期位置识别</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基准数据集和分析</w:t>
      </w:r>
    </w:p>
    <w:p w14:paraId="4222A61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74" w:history="1">
        <w:r w:rsidRPr="00865A45">
          <w:rPr>
            <w:rFonts w:ascii="Helvetica Neue" w:eastAsia="宋体" w:hAnsi="Helvetica Neue" w:cs="宋体"/>
            <w:color w:val="0068AC"/>
            <w:kern w:val="0"/>
            <w:szCs w:val="21"/>
          </w:rPr>
          <w:t>ashwin mathur</w:t>
        </w:r>
      </w:hyperlink>
      <w:r w:rsidRPr="00865A45">
        <w:rPr>
          <w:rFonts w:ascii="Helvetica Neue" w:eastAsia="宋体" w:hAnsi="Helvetica Neue" w:cs="宋体"/>
          <w:color w:val="333333"/>
          <w:kern w:val="0"/>
          <w:szCs w:val="21"/>
        </w:rPr>
        <w:t>, </w:t>
      </w:r>
      <w:hyperlink r:id="rId3375" w:history="1">
        <w:r w:rsidRPr="00865A45">
          <w:rPr>
            <w:rFonts w:ascii="Helvetica Neue" w:eastAsia="宋体" w:hAnsi="Helvetica Neue" w:cs="宋体"/>
            <w:color w:val="0068AC"/>
            <w:kern w:val="0"/>
            <w:szCs w:val="21"/>
          </w:rPr>
          <w:t>fei han</w:t>
        </w:r>
      </w:hyperlink>
      <w:r w:rsidRPr="00865A45">
        <w:rPr>
          <w:rFonts w:ascii="Helvetica Neue" w:eastAsia="宋体" w:hAnsi="Helvetica Neue" w:cs="宋体"/>
          <w:color w:val="333333"/>
          <w:kern w:val="0"/>
          <w:szCs w:val="21"/>
        </w:rPr>
        <w:t>, </w:t>
      </w:r>
      <w:hyperlink r:id="rId3376" w:history="1">
        <w:r w:rsidRPr="00865A45">
          <w:rPr>
            <w:rFonts w:ascii="Helvetica Neue" w:eastAsia="宋体" w:hAnsi="Helvetica Neue" w:cs="宋体"/>
            <w:color w:val="0068AC"/>
            <w:kern w:val="0"/>
            <w:szCs w:val="21"/>
          </w:rPr>
          <w:t>hao</w:t>
        </w:r>
      </w:hyperlink>
      <w:r w:rsidRPr="00865A45">
        <w:rPr>
          <w:rFonts w:ascii="Helvetica Neue" w:eastAsia="宋体" w:hAnsi="Helvetica Neue" w:cs="宋体"/>
          <w:color w:val="333333"/>
          <w:kern w:val="0"/>
          <w:szCs w:val="21"/>
        </w:rPr>
        <w:t> zhang</w:t>
      </w:r>
    </w:p>
    <w:p w14:paraId="464A798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认识到以前访问过的地方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也被称为地方识别</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或环路闭合检测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是实现完全</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的移动机器人和自驾游</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导航的关键。通过各种同时定位和映射技术</w:t>
      </w:r>
      <w:r w:rsidRPr="00865A45">
        <w:rPr>
          <w:rFonts w:ascii="Helvetica Neue" w:eastAsia="宋体" w:hAnsi="Helvetica Neue" w:cs="宋体"/>
          <w:color w:val="333333"/>
          <w:kern w:val="0"/>
          <w:szCs w:val="21"/>
        </w:rPr>
        <w:t xml:space="preserve"> (slam) </w:t>
      </w:r>
      <w:r w:rsidRPr="00865A45">
        <w:rPr>
          <w:rFonts w:ascii="Helvetica Neue" w:eastAsia="宋体" w:hAnsi="Helvetica Neue" w:cs="宋体"/>
          <w:color w:val="333333"/>
          <w:kern w:val="0"/>
          <w:szCs w:val="21"/>
        </w:rPr>
        <w:t>进行增强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环路闭包检测可实现增量姿态校正</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并可增强地图创建的效率和准确性。然而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重复和类似的场景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感知混叠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和长期的外观变化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例如天气变化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是当前位置识别算法面临的主要挑战。我们引入了一个新的数据集多感全定向长期位置识别</w:t>
      </w:r>
      <w:r w:rsidRPr="00865A45">
        <w:rPr>
          <w:rFonts w:ascii="Helvetica Neue" w:eastAsia="宋体" w:hAnsi="Helvetica Neue" w:cs="宋体"/>
          <w:color w:val="333333"/>
          <w:kern w:val="0"/>
          <w:szCs w:val="21"/>
        </w:rPr>
        <w:t xml:space="preserve"> (molp), </w:t>
      </w:r>
      <w:r w:rsidRPr="00865A45">
        <w:rPr>
          <w:rFonts w:ascii="Helvetica Neue" w:eastAsia="宋体" w:hAnsi="Helvetica Neue" w:cs="宋体"/>
          <w:color w:val="333333"/>
          <w:kern w:val="0"/>
          <w:szCs w:val="21"/>
        </w:rPr>
        <w:t>包括全向强度和视差图像。该数据集展示了户外移动机器人和当前位置识别算法所面临的许多挑战。利用</w:t>
      </w:r>
      <w:r w:rsidRPr="00865A45">
        <w:rPr>
          <w:rFonts w:ascii="Helvetica Neue" w:eastAsia="宋体" w:hAnsi="Helvetica Neue" w:cs="宋体"/>
          <w:color w:val="333333"/>
          <w:kern w:val="0"/>
          <w:szCs w:val="21"/>
        </w:rPr>
        <w:t xml:space="preserve"> molp </w:t>
      </w:r>
      <w:r w:rsidRPr="00865A45">
        <w:rPr>
          <w:rFonts w:ascii="Helvetica Neue" w:eastAsia="宋体" w:hAnsi="Helvetica Neue" w:cs="宋体"/>
          <w:color w:val="333333"/>
          <w:kern w:val="0"/>
          <w:szCs w:val="21"/>
        </w:rPr>
        <w:t>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将位置识别问题表述为正则稀疏凸优化问题。我们的结论是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从强度图像中提取的信息在隔离判别特征方面优于视差图像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可以成功地进行长期识别。此外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当从全方位的视觉传感器中提取这些判别特征时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建立了一种强大的双向闭环检测方法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使移动机器人能够关闭环路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而不管方向的差异如何。当重温一个地方。少</w:t>
      </w:r>
    </w:p>
    <w:p w14:paraId="3224FA3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4FA02FC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:15 </w:t>
      </w:r>
      <w:r w:rsidRPr="00865A45">
        <w:rPr>
          <w:rFonts w:ascii="Helvetica Neue" w:eastAsia="宋体" w:hAnsi="Helvetica Neue" w:cs="宋体"/>
          <w:color w:val="333333"/>
          <w:kern w:val="0"/>
          <w:szCs w:val="21"/>
        </w:rPr>
        <w:t>页</w:t>
      </w:r>
    </w:p>
    <w:p w14:paraId="4F56B62C" w14:textId="77777777" w:rsidR="00865A45" w:rsidRPr="00865A45" w:rsidRDefault="00DB7C35" w:rsidP="00865A45">
      <w:pPr>
        <w:widowControl/>
        <w:numPr>
          <w:ilvl w:val="0"/>
          <w:numId w:val="5"/>
        </w:numPr>
        <w:spacing w:after="60"/>
        <w:ind w:left="480"/>
        <w:jc w:val="left"/>
        <w:divId w:val="1873106043"/>
        <w:rPr>
          <w:rFonts w:ascii="Helvetica Neue" w:eastAsia="宋体" w:hAnsi="Helvetica Neue" w:cs="宋体"/>
          <w:b/>
          <w:bCs/>
          <w:color w:val="333333"/>
          <w:kern w:val="0"/>
          <w:sz w:val="22"/>
        </w:rPr>
      </w:pPr>
      <w:hyperlink r:id="rId3377"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07004422</w:t>
        </w:r>
      </w:hyperlink>
      <w:r w:rsidR="00865A45" w:rsidRPr="00865A45">
        <w:rPr>
          <w:rFonts w:ascii="Helvetica Neue" w:eastAsia="宋体" w:hAnsi="Helvetica Neue" w:cs="宋体"/>
          <w:b/>
          <w:bCs/>
          <w:color w:val="333333"/>
          <w:kern w:val="0"/>
          <w:sz w:val="22"/>
        </w:rPr>
        <w:t>[</w:t>
      </w:r>
      <w:hyperlink r:id="rId337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37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C9782A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自主导航城市交叉口的国家安全规划</w:t>
      </w:r>
    </w:p>
    <w:p w14:paraId="6B7B7A1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80" w:history="1">
        <w:r w:rsidRPr="00865A45">
          <w:rPr>
            <w:rFonts w:ascii="Helvetica Neue" w:eastAsia="宋体" w:hAnsi="Helvetica Neue" w:cs="宋体"/>
            <w:color w:val="0068AC"/>
            <w:kern w:val="0"/>
            <w:szCs w:val="21"/>
          </w:rPr>
          <w:t>maxime bouton</w:t>
        </w:r>
      </w:hyperlink>
      <w:r w:rsidRPr="00865A45">
        <w:rPr>
          <w:rFonts w:ascii="Helvetica Neue" w:eastAsia="宋体" w:hAnsi="Helvetica Neue" w:cs="宋体"/>
          <w:color w:val="333333"/>
          <w:kern w:val="0"/>
          <w:szCs w:val="21"/>
        </w:rPr>
        <w:t>, </w:t>
      </w:r>
      <w:hyperlink r:id="rId3381" w:history="1">
        <w:r w:rsidRPr="00865A45">
          <w:rPr>
            <w:rFonts w:ascii="Helvetica Neue" w:eastAsia="宋体" w:hAnsi="Helvetica Neue" w:cs="宋体"/>
            <w:color w:val="0068AC"/>
            <w:kern w:val="0"/>
            <w:szCs w:val="21"/>
          </w:rPr>
          <w:t>akansel cosgun</w:t>
        </w:r>
      </w:hyperlink>
      <w:r w:rsidRPr="00865A45">
        <w:rPr>
          <w:rFonts w:ascii="Helvetica Neue" w:eastAsia="宋体" w:hAnsi="Helvetica Neue" w:cs="宋体"/>
          <w:color w:val="333333"/>
          <w:kern w:val="0"/>
          <w:szCs w:val="21"/>
        </w:rPr>
        <w:t>, </w:t>
      </w:r>
      <w:hyperlink r:id="rId3382" w:history="1">
        <w:r w:rsidRPr="00865A45">
          <w:rPr>
            <w:rFonts w:ascii="Helvetica Neue" w:eastAsia="宋体" w:hAnsi="Helvetica Neue" w:cs="宋体"/>
            <w:color w:val="0068AC"/>
            <w:kern w:val="0"/>
            <w:szCs w:val="21"/>
          </w:rPr>
          <w:t>mykel j. kochenderfer</w:t>
        </w:r>
      </w:hyperlink>
    </w:p>
    <w:p w14:paraId="7B0773C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城市交叉口代表了一个复杂的</w:t>
      </w:r>
      <w:r w:rsidRPr="00865A45">
        <w:rPr>
          <w:rFonts w:ascii="Helvetica Neue" w:eastAsia="宋体" w:hAnsi="Helvetica Neue" w:cs="宋体"/>
          <w:b/>
          <w:bCs/>
          <w:color w:val="333333"/>
          <w:kern w:val="0"/>
          <w:szCs w:val="21"/>
        </w:rPr>
        <w:t>环境</w:t>
      </w:r>
      <w:r w:rsidRPr="00865A45">
        <w:rPr>
          <w:rFonts w:ascii="Helvetica Neue" w:eastAsia="宋体" w:hAnsi="Helvetica Neue" w:cs="宋体"/>
          <w:b/>
          <w:bCs/>
          <w:color w:val="333333"/>
          <w:kern w:val="0"/>
          <w:szCs w:val="21"/>
        </w:rPr>
        <w:t xml:space="preserve">, </w:t>
      </w:r>
      <w:r w:rsidRPr="00865A45">
        <w:rPr>
          <w:rFonts w:ascii="Helvetica Neue" w:eastAsia="宋体" w:hAnsi="Helvetica Neue" w:cs="宋体"/>
          <w:b/>
          <w:bCs/>
          <w:color w:val="333333"/>
          <w:kern w:val="0"/>
          <w:szCs w:val="21"/>
        </w:rPr>
        <w:t>为自主车辆</w:t>
      </w:r>
      <w:r w:rsidRPr="00865A45">
        <w:rPr>
          <w:rFonts w:ascii="Helvetica Neue" w:eastAsia="宋体" w:hAnsi="Helvetica Neue" w:cs="宋体"/>
          <w:color w:val="333333"/>
          <w:kern w:val="0"/>
          <w:szCs w:val="21"/>
        </w:rPr>
        <w:t>有许多不确定的来源。</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必须在随机环境中进行规划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司机行为可能会发生快速变化。提供一个有效的战略来穿越城市路口是一项艰巨的任务。本文将无信号交叉口的导航问题定义为部分可观察的马尔可夫决策过程</w:t>
      </w:r>
      <w:r w:rsidRPr="00865A45">
        <w:rPr>
          <w:rFonts w:ascii="Helvetica Neue" w:eastAsia="宋体" w:hAnsi="Helvetica Neue" w:cs="宋体"/>
          <w:color w:val="333333"/>
          <w:kern w:val="0"/>
          <w:szCs w:val="21"/>
        </w:rPr>
        <w:t xml:space="preserve"> (pomdp), </w:t>
      </w:r>
      <w:r w:rsidRPr="00865A45">
        <w:rPr>
          <w:rFonts w:ascii="Helvetica Neue" w:eastAsia="宋体" w:hAnsi="Helvetica Neue" w:cs="宋体"/>
          <w:color w:val="333333"/>
          <w:kern w:val="0"/>
          <w:szCs w:val="21"/>
        </w:rPr>
        <w:t>并利用蒙特卡罗采样方法求解。仿真结果表明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所得到的策略在衡量安全性和效率的几个相关指标上优于基于阈值的启发式策略。少</w:t>
      </w:r>
    </w:p>
    <w:p w14:paraId="67F1BF1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403D6DF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:6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6</w:t>
      </w:r>
      <w:r w:rsidRPr="00865A45">
        <w:rPr>
          <w:rFonts w:ascii="Helvetica Neue" w:eastAsia="宋体" w:hAnsi="Helvetica Neue" w:cs="宋体"/>
          <w:color w:val="333333"/>
          <w:kern w:val="0"/>
          <w:szCs w:val="21"/>
        </w:rPr>
        <w:t>位数字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接受到</w:t>
      </w:r>
      <w:r w:rsidRPr="00865A45">
        <w:rPr>
          <w:rFonts w:ascii="Helvetica Neue" w:eastAsia="宋体" w:hAnsi="Helvetica Neue" w:cs="宋体"/>
          <w:color w:val="333333"/>
          <w:kern w:val="0"/>
          <w:szCs w:val="21"/>
        </w:rPr>
        <w:t xml:space="preserve"> iv2017</w:t>
      </w:r>
    </w:p>
    <w:p w14:paraId="0FB05993" w14:textId="77777777" w:rsidR="00865A45" w:rsidRPr="00865A45" w:rsidRDefault="00DB7C35" w:rsidP="00865A45">
      <w:pPr>
        <w:widowControl/>
        <w:numPr>
          <w:ilvl w:val="0"/>
          <w:numId w:val="5"/>
        </w:numPr>
        <w:spacing w:after="60"/>
        <w:ind w:left="480"/>
        <w:jc w:val="left"/>
        <w:divId w:val="333145577"/>
        <w:rPr>
          <w:rFonts w:ascii="Helvetica Neue" w:eastAsia="宋体" w:hAnsi="Helvetica Neue" w:cs="宋体"/>
          <w:b/>
          <w:bCs/>
          <w:color w:val="333333"/>
          <w:kern w:val="0"/>
          <w:sz w:val="22"/>
        </w:rPr>
      </w:pPr>
      <w:hyperlink r:id="rId338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07:1704. 03952</w:t>
        </w:r>
      </w:hyperlink>
      <w:r w:rsidR="00865A45" w:rsidRPr="00865A45">
        <w:rPr>
          <w:rFonts w:ascii="Helvetica Neue" w:eastAsia="宋体" w:hAnsi="Helvetica Neue" w:cs="宋体"/>
          <w:b/>
          <w:bCs/>
          <w:color w:val="333333"/>
          <w:kern w:val="0"/>
          <w:sz w:val="22"/>
        </w:rPr>
        <w:t>[</w:t>
      </w:r>
      <w:hyperlink r:id="rId338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38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7B6922C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自主驾驶的虚拟到真实强化学习</w:t>
      </w:r>
    </w:p>
    <w:p w14:paraId="0B675BD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86" w:history="1">
        <w:r w:rsidRPr="00865A45">
          <w:rPr>
            <w:rFonts w:ascii="Helvetica Neue" w:eastAsia="宋体" w:hAnsi="Helvetica Neue" w:cs="宋体"/>
            <w:color w:val="0068AC"/>
            <w:kern w:val="0"/>
            <w:szCs w:val="21"/>
          </w:rPr>
          <w:t>潘新磊</w:t>
        </w:r>
      </w:hyperlink>
      <w:r w:rsidRPr="00865A45">
        <w:rPr>
          <w:rFonts w:ascii="Helvetica Neue" w:eastAsia="宋体" w:hAnsi="Helvetica Neue" w:cs="宋体"/>
          <w:color w:val="333333"/>
          <w:kern w:val="0"/>
          <w:szCs w:val="21"/>
        </w:rPr>
        <w:t>,</w:t>
      </w:r>
      <w:hyperlink r:id="rId3387" w:history="1">
        <w:r w:rsidRPr="00865A45">
          <w:rPr>
            <w:rFonts w:ascii="Helvetica Neue" w:eastAsia="宋体" w:hAnsi="Helvetica Neue" w:cs="宋体"/>
            <w:color w:val="0068AC"/>
            <w:kern w:val="0"/>
            <w:szCs w:val="21"/>
          </w:rPr>
          <w:t>余荣</w:t>
        </w:r>
      </w:hyperlink>
      <w:r w:rsidRPr="00865A45">
        <w:rPr>
          <w:rFonts w:ascii="Helvetica Neue" w:eastAsia="宋体" w:hAnsi="Helvetica Neue" w:cs="宋体"/>
          <w:color w:val="333333"/>
          <w:kern w:val="0"/>
          <w:szCs w:val="21"/>
        </w:rPr>
        <w:t>你</w:t>
      </w:r>
      <w:r w:rsidRPr="00865A45">
        <w:rPr>
          <w:rFonts w:ascii="Helvetica Neue" w:eastAsia="宋体" w:hAnsi="Helvetica Neue" w:cs="宋体"/>
          <w:color w:val="333333"/>
          <w:kern w:val="0"/>
          <w:szCs w:val="21"/>
        </w:rPr>
        <w:t>,</w:t>
      </w:r>
      <w:hyperlink r:id="rId3388" w:history="1">
        <w:r w:rsidRPr="00865A45">
          <w:rPr>
            <w:rFonts w:ascii="Helvetica Neue" w:eastAsia="宋体" w:hAnsi="Helvetica Neue" w:cs="宋体"/>
            <w:color w:val="0068AC"/>
            <w:kern w:val="0"/>
            <w:szCs w:val="21"/>
          </w:rPr>
          <w:t>王子燕</w:t>
        </w:r>
      </w:hyperlink>
      <w:r w:rsidRPr="00865A45">
        <w:rPr>
          <w:rFonts w:ascii="Helvetica Neue" w:eastAsia="宋体" w:hAnsi="Helvetica Neue" w:cs="宋体"/>
          <w:color w:val="333333"/>
          <w:kern w:val="0"/>
          <w:szCs w:val="21"/>
        </w:rPr>
        <w:t>,</w:t>
      </w:r>
      <w:hyperlink r:id="rId3389" w:history="1">
        <w:r w:rsidRPr="00865A45">
          <w:rPr>
            <w:rFonts w:ascii="Helvetica Neue" w:eastAsia="宋体" w:hAnsi="Helvetica Neue" w:cs="宋体"/>
            <w:color w:val="0068AC"/>
            <w:kern w:val="0"/>
            <w:szCs w:val="21"/>
          </w:rPr>
          <w:t>陆桂武</w:t>
        </w:r>
      </w:hyperlink>
    </w:p>
    <w:p w14:paraId="173A5E2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强化学习被认为是推动政策学习的一个有希望的方向。然而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在实际环境中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用强化学习</w:t>
      </w:r>
      <w:r w:rsidRPr="00865A45">
        <w:rPr>
          <w:rFonts w:ascii="Helvetica Neue" w:eastAsia="宋体" w:hAnsi="Helvetica Neue" w:cs="宋体"/>
          <w:b/>
          <w:bCs/>
          <w:color w:val="333333"/>
          <w:kern w:val="0"/>
          <w:szCs w:val="21"/>
        </w:rPr>
        <w:t>训练自主</w:t>
      </w:r>
      <w:r w:rsidRPr="00865A45">
        <w:rPr>
          <w:rFonts w:ascii="Helvetica Neue" w:eastAsia="宋体" w:hAnsi="Helvetica Neue" w:cs="宋体"/>
          <w:color w:val="333333"/>
          <w:kern w:val="0"/>
          <w:szCs w:val="21"/>
        </w:rPr>
        <w:t>驾驶</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涉及负担不起的试错。更理想的是先在虚拟环境中训练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然后转移到真实环境。本文提出了一种新的现实翻译网络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使虚拟环境下的模型在现实世界中可行。该网络可以将非现实虚拟图像输入转化为具有相似场景结构的逼真虚拟图像输入。以现实的框架为输入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通过强化学习训练的驾驶策略可以很好地适应现实世界的驾驶。实验表明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我们提出的虚拟到真实</w:t>
      </w:r>
      <w:r w:rsidRPr="00865A45">
        <w:rPr>
          <w:rFonts w:ascii="Helvetica Neue" w:eastAsia="宋体" w:hAnsi="Helvetica Neue" w:cs="宋体"/>
          <w:color w:val="333333"/>
          <w:kern w:val="0"/>
          <w:szCs w:val="21"/>
        </w:rPr>
        <w:t xml:space="preserve"> (vr) </w:t>
      </w:r>
      <w:r w:rsidRPr="00865A45">
        <w:rPr>
          <w:rFonts w:ascii="Helvetica Neue" w:eastAsia="宋体" w:hAnsi="Helvetica Neue" w:cs="宋体"/>
          <w:color w:val="333333"/>
          <w:kern w:val="0"/>
          <w:szCs w:val="21"/>
        </w:rPr>
        <w:t>强化学习</w:t>
      </w:r>
      <w:r w:rsidRPr="00865A45">
        <w:rPr>
          <w:rFonts w:ascii="Helvetica Neue" w:eastAsia="宋体" w:hAnsi="Helvetica Neue" w:cs="宋体"/>
          <w:color w:val="333333"/>
          <w:kern w:val="0"/>
          <w:szCs w:val="21"/>
        </w:rPr>
        <w:t xml:space="preserve"> (rl) </w:t>
      </w:r>
      <w:r w:rsidRPr="00865A45">
        <w:rPr>
          <w:rFonts w:ascii="Helvetica Neue" w:eastAsia="宋体" w:hAnsi="Helvetica Neue" w:cs="宋体"/>
          <w:color w:val="333333"/>
          <w:kern w:val="0"/>
          <w:szCs w:val="21"/>
        </w:rPr>
        <w:t>效果相当好。据我们所知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这是第一个成功的驾驶政策的成功案例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通过强化学习来训练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能够适应现实世界的驾驶数据。少</w:t>
      </w:r>
    </w:p>
    <w:p w14:paraId="353A05D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0DFEA12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年英国机器视觉会议</w:t>
      </w:r>
      <w:r w:rsidRPr="00865A45">
        <w:rPr>
          <w:rFonts w:ascii="Helvetica Neue" w:eastAsia="宋体" w:hAnsi="Helvetica Neue" w:cs="宋体"/>
          <w:color w:val="333333"/>
          <w:kern w:val="0"/>
          <w:szCs w:val="21"/>
        </w:rPr>
        <w:t xml:space="preserve"> (bmvc) </w:t>
      </w:r>
      <w:r w:rsidRPr="00865A45">
        <w:rPr>
          <w:rFonts w:ascii="Helvetica Neue" w:eastAsia="宋体" w:hAnsi="Helvetica Neue" w:cs="宋体"/>
          <w:color w:val="333333"/>
          <w:kern w:val="0"/>
          <w:szCs w:val="21"/>
        </w:rPr>
        <w:t>论文集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聚焦</w:t>
      </w:r>
      <w:r w:rsidRPr="00865A45">
        <w:rPr>
          <w:rFonts w:ascii="Helvetica Neue" w:eastAsia="宋体" w:hAnsi="Helvetica Neue" w:cs="宋体"/>
          <w:color w:val="333333"/>
          <w:kern w:val="0"/>
          <w:szCs w:val="21"/>
        </w:rPr>
        <w:t>)</w:t>
      </w:r>
    </w:p>
    <w:p w14:paraId="7C796121" w14:textId="77777777" w:rsidR="00865A45" w:rsidRPr="00865A45" w:rsidRDefault="00DB7C35" w:rsidP="00865A45">
      <w:pPr>
        <w:widowControl/>
        <w:numPr>
          <w:ilvl w:val="0"/>
          <w:numId w:val="5"/>
        </w:numPr>
        <w:spacing w:after="60"/>
        <w:ind w:left="480"/>
        <w:jc w:val="left"/>
        <w:divId w:val="1017268247"/>
        <w:rPr>
          <w:rFonts w:ascii="Helvetica Neue" w:eastAsia="宋体" w:hAnsi="Helvetica Neue" w:cs="宋体"/>
          <w:b/>
          <w:bCs/>
          <w:color w:val="333333"/>
          <w:kern w:val="0"/>
          <w:sz w:val="22"/>
        </w:rPr>
      </w:pPr>
      <w:hyperlink r:id="rId3390"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17004. 02696</w:t>
        </w:r>
      </w:hyperlink>
      <w:r w:rsidR="00865A45" w:rsidRPr="00865A45">
        <w:rPr>
          <w:rFonts w:ascii="Helvetica Neue" w:eastAsia="宋体" w:hAnsi="Helvetica Neue" w:cs="宋体"/>
          <w:b/>
          <w:bCs/>
          <w:color w:val="333333"/>
          <w:kern w:val="0"/>
          <w:sz w:val="22"/>
        </w:rPr>
        <w:t>[</w:t>
      </w:r>
      <w:hyperlink r:id="rId339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。直流</w:t>
      </w:r>
    </w:p>
    <w:p w14:paraId="57903AE1"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实现用于自主驾驶的云平台</w:t>
      </w:r>
    </w:p>
    <w:p w14:paraId="532FA85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392" w:history="1">
        <w:r w:rsidRPr="00865A45">
          <w:rPr>
            <w:rFonts w:ascii="Helvetica Neue" w:eastAsia="宋体" w:hAnsi="Helvetica Neue" w:cs="宋体"/>
            <w:color w:val="0068AC"/>
            <w:kern w:val="0"/>
            <w:szCs w:val="21"/>
          </w:rPr>
          <w:t>刘少山</w:t>
        </w:r>
      </w:hyperlink>
      <w:r w:rsidRPr="00865A45">
        <w:rPr>
          <w:rFonts w:ascii="Helvetica Neue" w:eastAsia="宋体" w:hAnsi="Helvetica Neue" w:cs="宋体"/>
          <w:color w:val="333333"/>
          <w:kern w:val="0"/>
          <w:szCs w:val="21"/>
        </w:rPr>
        <w:t>,</w:t>
      </w:r>
      <w:hyperlink r:id="rId3393" w:history="1">
        <w:r w:rsidRPr="00865A45">
          <w:rPr>
            <w:rFonts w:ascii="Helvetica Neue" w:eastAsia="宋体" w:hAnsi="Helvetica Neue" w:cs="宋体"/>
            <w:color w:val="0068AC"/>
            <w:kern w:val="0"/>
            <w:szCs w:val="21"/>
          </w:rPr>
          <w:t>唐杰</w:t>
        </w:r>
      </w:hyperlink>
      <w:r w:rsidRPr="00865A45">
        <w:rPr>
          <w:rFonts w:ascii="Helvetica Neue" w:eastAsia="宋体" w:hAnsi="Helvetica Neue" w:cs="宋体"/>
          <w:color w:val="333333"/>
          <w:kern w:val="0"/>
          <w:szCs w:val="21"/>
        </w:rPr>
        <w:t>,</w:t>
      </w:r>
      <w:hyperlink r:id="rId3394" w:history="1">
        <w:r w:rsidRPr="00865A45">
          <w:rPr>
            <w:rFonts w:ascii="Helvetica Neue" w:eastAsia="宋体" w:hAnsi="Helvetica Neue" w:cs="宋体"/>
            <w:color w:val="0068AC"/>
            <w:kern w:val="0"/>
            <w:szCs w:val="21"/>
          </w:rPr>
          <w:t>王超</w:t>
        </w:r>
      </w:hyperlink>
      <w:r w:rsidRPr="00865A45">
        <w:rPr>
          <w:rFonts w:ascii="Helvetica Neue" w:eastAsia="宋体" w:hAnsi="Helvetica Neue" w:cs="宋体"/>
          <w:color w:val="333333"/>
          <w:kern w:val="0"/>
          <w:szCs w:val="21"/>
        </w:rPr>
        <w:t>,</w:t>
      </w:r>
      <w:hyperlink r:id="rId3395" w:history="1">
        <w:r w:rsidRPr="00865A45">
          <w:rPr>
            <w:rFonts w:ascii="Helvetica Neue" w:eastAsia="宋体" w:hAnsi="Helvetica Neue" w:cs="宋体"/>
            <w:color w:val="0068AC"/>
            <w:kern w:val="0"/>
            <w:szCs w:val="21"/>
          </w:rPr>
          <w:t>王全</w:t>
        </w:r>
      </w:hyperlink>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让</w:t>
      </w:r>
      <w:hyperlink r:id="rId3396" w:history="1">
        <w:r w:rsidRPr="00865A45">
          <w:rPr>
            <w:rFonts w:ascii="Helvetica Neue" w:eastAsia="宋体" w:hAnsi="Helvetica Neue" w:cs="宋体"/>
            <w:color w:val="0068AC"/>
            <w:kern w:val="0"/>
            <w:szCs w:val="21"/>
          </w:rPr>
          <w:t>吕克</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高迪奥特</w:t>
        </w:r>
      </w:hyperlink>
    </w:p>
    <w:p w14:paraId="665B2E2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驾驶云提供支持</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的基本服务。如今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这些服务包括但不限于新算法部署的分布式模拟测试、离线深度学习模型培训和高清晰度</w:t>
      </w:r>
      <w:r w:rsidRPr="00865A45">
        <w:rPr>
          <w:rFonts w:ascii="Helvetica Neue" w:eastAsia="宋体" w:hAnsi="Helvetica Neue" w:cs="宋体"/>
          <w:color w:val="333333"/>
          <w:kern w:val="0"/>
          <w:szCs w:val="21"/>
        </w:rPr>
        <w:t xml:space="preserve"> (hd) </w:t>
      </w:r>
      <w:r w:rsidRPr="00865A45">
        <w:rPr>
          <w:rFonts w:ascii="Helvetica Neue" w:eastAsia="宋体" w:hAnsi="Helvetica Neue" w:cs="宋体"/>
          <w:color w:val="333333"/>
          <w:kern w:val="0"/>
          <w:szCs w:val="21"/>
        </w:rPr>
        <w:t>地图生成。这些服务需要基础结构支持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包括分布式计算、分布式存储以及异构计算。在本文中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我们详细介绍了如何实现统一的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驱动云基础架构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以及如何在此基础架构之外支持这些服务。少</w:t>
      </w:r>
    </w:p>
    <w:p w14:paraId="5306B91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43F71A7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:8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12</w:t>
      </w:r>
      <w:r w:rsidRPr="00865A45">
        <w:rPr>
          <w:rFonts w:ascii="Helvetica Neue" w:eastAsia="宋体" w:hAnsi="Helvetica Neue" w:cs="宋体"/>
          <w:color w:val="333333"/>
          <w:kern w:val="0"/>
          <w:szCs w:val="21"/>
        </w:rPr>
        <w:t>个数字</w:t>
      </w:r>
    </w:p>
    <w:p w14:paraId="79BF3E23" w14:textId="77777777" w:rsidR="00865A45" w:rsidRPr="00865A45" w:rsidRDefault="00DB7C35" w:rsidP="00865A45">
      <w:pPr>
        <w:widowControl/>
        <w:numPr>
          <w:ilvl w:val="0"/>
          <w:numId w:val="5"/>
        </w:numPr>
        <w:spacing w:after="60"/>
        <w:ind w:left="480"/>
        <w:jc w:val="left"/>
        <w:divId w:val="684787573"/>
        <w:rPr>
          <w:rFonts w:ascii="Helvetica Neue" w:eastAsia="宋体" w:hAnsi="Helvetica Neue" w:cs="宋体"/>
          <w:b/>
          <w:bCs/>
          <w:color w:val="333333"/>
          <w:kern w:val="0"/>
          <w:sz w:val="22"/>
        </w:rPr>
      </w:pPr>
      <w:hyperlink r:id="rId3397"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07002553</w:t>
        </w:r>
      </w:hyperlink>
      <w:r w:rsidR="00865A45" w:rsidRPr="00865A45">
        <w:rPr>
          <w:rFonts w:ascii="Helvetica Neue" w:eastAsia="宋体" w:hAnsi="Helvetica Neue" w:cs="宋体"/>
          <w:b/>
          <w:bCs/>
          <w:color w:val="333333"/>
          <w:kern w:val="0"/>
          <w:sz w:val="22"/>
        </w:rPr>
        <w:t>[</w:t>
      </w:r>
      <w:hyperlink r:id="rId339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39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。铬</w:t>
      </w:r>
    </w:p>
    <w:p w14:paraId="38BFCF09"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通过可见光和声学侧通道</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通过区块链保护车辆与车辆通信的安全</w:t>
      </w:r>
    </w:p>
    <w:p w14:paraId="31764BB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00" w:history="1">
        <w:r w:rsidRPr="00865A45">
          <w:rPr>
            <w:rFonts w:ascii="Helvetica Neue" w:eastAsia="宋体" w:hAnsi="Helvetica Neue" w:cs="宋体"/>
            <w:color w:val="0068AC"/>
            <w:kern w:val="0"/>
            <w:szCs w:val="21"/>
          </w:rPr>
          <w:t>sean rowan</w:t>
        </w:r>
      </w:hyperlink>
      <w:r w:rsidRPr="00865A45">
        <w:rPr>
          <w:rFonts w:ascii="Helvetica Neue" w:eastAsia="宋体" w:hAnsi="Helvetica Neue" w:cs="宋体"/>
          <w:color w:val="333333"/>
          <w:kern w:val="0"/>
          <w:szCs w:val="21"/>
        </w:rPr>
        <w:t>, </w:t>
      </w:r>
      <w:hyperlink r:id="rId3401" w:history="1">
        <w:r w:rsidRPr="00865A45">
          <w:rPr>
            <w:rFonts w:ascii="Helvetica Neue" w:eastAsia="宋体" w:hAnsi="Helvetica Neue" w:cs="宋体"/>
            <w:color w:val="0068AC"/>
            <w:kern w:val="0"/>
            <w:szCs w:val="21"/>
          </w:rPr>
          <w:t>michael clear</w:t>
        </w:r>
      </w:hyperlink>
      <w:r w:rsidRPr="00865A45">
        <w:rPr>
          <w:rFonts w:ascii="Helvetica Neue" w:eastAsia="宋体" w:hAnsi="Helvetica Neue" w:cs="宋体"/>
          <w:color w:val="333333"/>
          <w:kern w:val="0"/>
          <w:szCs w:val="21"/>
        </w:rPr>
        <w:t>, </w:t>
      </w:r>
      <w:hyperlink r:id="rId3402" w:history="1">
        <w:r w:rsidRPr="00865A45">
          <w:rPr>
            <w:rFonts w:ascii="Helvetica Neue" w:eastAsia="宋体" w:hAnsi="Helvetica Neue" w:cs="宋体"/>
            <w:color w:val="0068AC"/>
            <w:kern w:val="0"/>
            <w:szCs w:val="21"/>
          </w:rPr>
          <w:t>mario gerla</w:t>
        </w:r>
      </w:hyperlink>
      <w:r w:rsidRPr="00865A45">
        <w:rPr>
          <w:rFonts w:ascii="Helvetica Neue" w:eastAsia="宋体" w:hAnsi="Helvetica Neue" w:cs="宋体"/>
          <w:color w:val="333333"/>
          <w:kern w:val="0"/>
          <w:szCs w:val="21"/>
        </w:rPr>
        <w:t>, </w:t>
      </w:r>
      <w:hyperlink r:id="rId3403" w:history="1">
        <w:r w:rsidRPr="00865A45">
          <w:rPr>
            <w:rFonts w:ascii="Helvetica Neue" w:eastAsia="宋体" w:hAnsi="Helvetica Neue" w:cs="宋体"/>
            <w:color w:val="0068AC"/>
            <w:kern w:val="0"/>
            <w:szCs w:val="21"/>
          </w:rPr>
          <w:t>meriel huggard,</w:t>
        </w:r>
      </w:hyperlink>
      <w:r w:rsidRPr="00865A45">
        <w:rPr>
          <w:rFonts w:ascii="Helvetica Neue" w:eastAsia="宋体" w:hAnsi="Helvetica Neue" w:cs="宋体"/>
          <w:color w:val="333333"/>
          <w:kern w:val="0"/>
          <w:szCs w:val="21"/>
        </w:rPr>
        <w:t> </w:t>
      </w:r>
      <w:hyperlink r:id="rId3404" w:history="1">
        <w:r w:rsidRPr="00865A45">
          <w:rPr>
            <w:rFonts w:ascii="Helvetica Neue" w:eastAsia="宋体" w:hAnsi="Helvetica Neue" w:cs="宋体"/>
            <w:color w:val="0068AC"/>
            <w:kern w:val="0"/>
            <w:szCs w:val="21"/>
          </w:rPr>
          <w:t>ciarán mc goldrick</w:t>
        </w:r>
      </w:hyperlink>
    </w:p>
    <w:p w14:paraId="22443F5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驾驶车辆出现在高速公路上。这些</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通常使用无线通信技术进行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到</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对基础设施的通信。制造商、监管机构和公众对通过这些无线车辆网络进行的大规模系统故障或恶意攻击感到担忧是可以理解的。本文探讨了通常集成到现代</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中的传感和信号设备的使用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用于侧通道通信。在此背景下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提出、开发和评价了可见光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w:t>
      </w:r>
      <w:r w:rsidRPr="00865A45">
        <w:rPr>
          <w:rFonts w:ascii="Helvetica Neue" w:eastAsia="宋体" w:hAnsi="Helvetica Neue" w:cs="宋体"/>
          <w:color w:val="333333"/>
          <w:kern w:val="0"/>
          <w:szCs w:val="21"/>
        </w:rPr>
        <w:t xml:space="preserve"> cmos </w:t>
      </w:r>
      <w:r w:rsidRPr="00865A45">
        <w:rPr>
          <w:rFonts w:ascii="Helvetica Neue" w:eastAsia="宋体" w:hAnsi="Helvetica Neue" w:cs="宋体"/>
          <w:color w:val="333333"/>
          <w:kern w:val="0"/>
          <w:szCs w:val="21"/>
        </w:rPr>
        <w:t>摄像机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超声波</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侧通道编码技术。从理论和实验两方面对侧通道进行了研究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建立了在车辆网络环境中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用这些侧通道方案可以实现的线路码调制速率上限。然后提出了一种新的</w:t>
      </w:r>
      <w:r w:rsidRPr="00865A45">
        <w:rPr>
          <w:rFonts w:ascii="Helvetica Neue" w:eastAsia="宋体" w:hAnsi="Helvetica Neue" w:cs="宋体"/>
          <w:b/>
          <w:bCs/>
          <w:color w:val="333333"/>
          <w:kern w:val="0"/>
          <w:szCs w:val="21"/>
        </w:rPr>
        <w:t>车辆间</w:t>
      </w:r>
      <w:r w:rsidRPr="00865A45">
        <w:rPr>
          <w:rFonts w:ascii="Helvetica Neue" w:eastAsia="宋体" w:hAnsi="Helvetica Neue" w:cs="宋体"/>
          <w:color w:val="333333"/>
          <w:kern w:val="0"/>
          <w:szCs w:val="21"/>
        </w:rPr>
        <w:t>会话密钥建立协议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该协议既利用了侧通道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又利用了区块链公钥基础结构。鉴于通道容量有限和车辆通信的互操作性要求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限制吞吐量要求、提供设备独立性和验证预期位置的技术接受</w:t>
      </w:r>
      <w:r w:rsidRPr="00865A45">
        <w:rPr>
          <w:rFonts w:ascii="Helvetica Neue" w:eastAsia="宋体" w:hAnsi="Helvetica Neue" w:cs="宋体"/>
          <w:b/>
          <w:bCs/>
          <w:color w:val="333333"/>
          <w:kern w:val="0"/>
          <w:szCs w:val="21"/>
        </w:rPr>
        <w:t>者车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被提出。这将创建对称加密和消息身份验证密钥以及使用公认的证书颁发机构</w:t>
      </w:r>
      <w:r w:rsidRPr="00865A45">
        <w:rPr>
          <w:rFonts w:ascii="Helvetica Neue" w:eastAsia="宋体" w:hAnsi="Helvetica Neue" w:cs="宋体"/>
          <w:b/>
          <w:bCs/>
          <w:color w:val="333333"/>
          <w:kern w:val="0"/>
          <w:szCs w:val="21"/>
        </w:rPr>
        <w:t>验证车辆证书</w:t>
      </w:r>
      <w:r w:rsidRPr="00865A45">
        <w:rPr>
          <w:rFonts w:ascii="Helvetica Neue" w:eastAsia="宋体" w:hAnsi="Helvetica Neue" w:cs="宋体"/>
          <w:color w:val="333333"/>
          <w:kern w:val="0"/>
          <w:szCs w:val="21"/>
        </w:rPr>
        <w:t>所需的设备握手吞吐量减少到</w:t>
      </w:r>
      <w:r w:rsidRPr="00865A45">
        <w:rPr>
          <w:rFonts w:ascii="Helvetica Neue" w:eastAsia="宋体" w:hAnsi="Helvetica Neue" w:cs="宋体"/>
          <w:color w:val="333333"/>
          <w:kern w:val="0"/>
          <w:szCs w:val="21"/>
        </w:rPr>
        <w:t>176</w:t>
      </w:r>
      <w:r w:rsidRPr="00865A45">
        <w:rPr>
          <w:rFonts w:ascii="Helvetica Neue" w:eastAsia="宋体" w:hAnsi="Helvetica Neue" w:cs="宋体"/>
          <w:color w:val="333333"/>
          <w:kern w:val="0"/>
          <w:szCs w:val="21"/>
        </w:rPr>
        <w:t>位。少</w:t>
      </w:r>
    </w:p>
    <w:p w14:paraId="2F3FCB5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3D68D2C6" w14:textId="77777777" w:rsidR="00865A45" w:rsidRPr="00865A45" w:rsidRDefault="00DB7C35" w:rsidP="00865A45">
      <w:pPr>
        <w:widowControl/>
        <w:numPr>
          <w:ilvl w:val="0"/>
          <w:numId w:val="5"/>
        </w:numPr>
        <w:spacing w:after="60"/>
        <w:ind w:left="480"/>
        <w:jc w:val="left"/>
        <w:divId w:val="243298965"/>
        <w:rPr>
          <w:rFonts w:ascii="Helvetica Neue" w:eastAsia="宋体" w:hAnsi="Helvetica Neue" w:cs="宋体"/>
          <w:b/>
          <w:bCs/>
          <w:color w:val="333333"/>
          <w:kern w:val="0"/>
          <w:sz w:val="22"/>
        </w:rPr>
      </w:pPr>
      <w:hyperlink r:id="rId340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170001003</w:t>
        </w:r>
      </w:hyperlink>
      <w:r w:rsidR="00865A45" w:rsidRPr="00865A45">
        <w:rPr>
          <w:rFonts w:ascii="Helvetica Neue" w:eastAsia="宋体" w:hAnsi="Helvetica Neue" w:cs="宋体"/>
          <w:b/>
          <w:bCs/>
          <w:color w:val="333333"/>
          <w:kern w:val="0"/>
          <w:sz w:val="22"/>
        </w:rPr>
        <w:t>[</w:t>
      </w:r>
      <w:hyperlink r:id="rId340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0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796ACDA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基于简单动态模型的自主车辆高速轨迹规划</w:t>
      </w:r>
    </w:p>
    <w:p w14:paraId="11610DD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08" w:history="1">
        <w:r w:rsidRPr="00865A45">
          <w:rPr>
            <w:rFonts w:ascii="Helvetica Neue" w:eastAsia="宋体" w:hAnsi="Helvetica Neue" w:cs="宋体"/>
            <w:color w:val="0068AC"/>
            <w:kern w:val="0"/>
            <w:szCs w:val="21"/>
          </w:rPr>
          <w:t>florent altché</w:t>
        </w:r>
      </w:hyperlink>
      <w:r w:rsidRPr="00865A45">
        <w:rPr>
          <w:rFonts w:ascii="Helvetica Neue" w:eastAsia="宋体" w:hAnsi="Helvetica Neue" w:cs="宋体"/>
          <w:color w:val="333333"/>
          <w:kern w:val="0"/>
          <w:szCs w:val="21"/>
        </w:rPr>
        <w:t>, </w:t>
      </w:r>
      <w:hyperlink r:id="rId3409" w:history="1">
        <w:r w:rsidRPr="00865A45">
          <w:rPr>
            <w:rFonts w:ascii="Helvetica Neue" w:eastAsia="宋体" w:hAnsi="Helvetica Neue" w:cs="宋体"/>
            <w:color w:val="0068AC"/>
            <w:kern w:val="0"/>
            <w:szCs w:val="21"/>
          </w:rPr>
          <w:t>phillip polack</w:t>
        </w:r>
      </w:hyperlink>
      <w:r w:rsidRPr="00865A45">
        <w:rPr>
          <w:rFonts w:ascii="Helvetica Neue" w:eastAsia="宋体" w:hAnsi="Helvetica Neue" w:cs="宋体"/>
          <w:color w:val="333333"/>
          <w:kern w:val="0"/>
          <w:szCs w:val="21"/>
        </w:rPr>
        <w:t>, </w:t>
      </w:r>
      <w:hyperlink r:id="rId3410" w:history="1">
        <w:r w:rsidRPr="00865A45">
          <w:rPr>
            <w:rFonts w:ascii="Helvetica Neue" w:eastAsia="宋体" w:hAnsi="Helvetica Neue" w:cs="宋体"/>
            <w:color w:val="0068AC"/>
            <w:kern w:val="0"/>
            <w:szCs w:val="21"/>
          </w:rPr>
          <w:t>arnaud de la fortelle</w:t>
        </w:r>
      </w:hyperlink>
    </w:p>
    <w:p w14:paraId="535D8AC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为了提高安全性和能源效率</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在大多数情况下都要平稳行驶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同时将其速度保持在预定的限速以下。然而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有些情况下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如道路遵守率低或限速不足</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可能需要</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在没有外部投入的情况下自动调整其速度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同时接近其动态能力的极限。许多现有的轨迹规划方法无法作出这种调整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因为它们假定了一个可行的速度参考。此外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近限轨迹规划往往意味着高复杂性</w:t>
      </w:r>
      <w:r w:rsidRPr="00865A45">
        <w:rPr>
          <w:rFonts w:ascii="Helvetica Neue" w:eastAsia="宋体" w:hAnsi="Helvetica Neue" w:cs="宋体"/>
          <w:b/>
          <w:bCs/>
          <w:color w:val="333333"/>
          <w:kern w:val="0"/>
          <w:szCs w:val="21"/>
        </w:rPr>
        <w:t>的动态车辆</w:t>
      </w:r>
      <w:r w:rsidRPr="00865A45">
        <w:rPr>
          <w:rFonts w:ascii="Helvetica Neue" w:eastAsia="宋体" w:hAnsi="Helvetica Neue" w:cs="宋体"/>
          <w:color w:val="333333"/>
          <w:kern w:val="0"/>
          <w:szCs w:val="21"/>
        </w:rPr>
        <w:t>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使计算变得困难。本文利用数值模拟推导出的一个简单的动态模型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设计了一种基于模型预测控制的</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高速行驶轨迹规划器。与现有技术不同的是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我们的配方包括选择一个可行的速度来跟踪预定的路径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同时避免障碍物。对高精度</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模型的仿真结果表明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我们的方法可以实时使用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提供可利用简单控制架构跟踪的可行轨迹。此外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使用我们的简化模型使规划师比轨迹规划中常用的运动学模型更可靠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并产生更好的轨迹。少</w:t>
      </w:r>
    </w:p>
    <w:p w14:paraId="46A12C8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303576FB" w14:textId="77777777" w:rsidR="00865A45" w:rsidRPr="00865A45" w:rsidRDefault="00DB7C35" w:rsidP="00865A45">
      <w:pPr>
        <w:widowControl/>
        <w:numPr>
          <w:ilvl w:val="0"/>
          <w:numId w:val="5"/>
        </w:numPr>
        <w:spacing w:after="60"/>
        <w:ind w:left="480"/>
        <w:jc w:val="left"/>
        <w:divId w:val="568421122"/>
        <w:rPr>
          <w:rFonts w:ascii="Helvetica Neue" w:eastAsia="宋体" w:hAnsi="Helvetica Neue" w:cs="宋体"/>
          <w:b/>
          <w:bCs/>
          <w:color w:val="333333"/>
          <w:kern w:val="0"/>
          <w:sz w:val="22"/>
        </w:rPr>
      </w:pPr>
      <w:hyperlink r:id="rId341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1704. 00280</w:t>
        </w:r>
      </w:hyperlink>
      <w:r w:rsidR="00865A45" w:rsidRPr="00865A45">
        <w:rPr>
          <w:rFonts w:ascii="Helvetica Neue" w:eastAsia="宋体" w:hAnsi="Helvetica Neue" w:cs="宋体"/>
          <w:b/>
          <w:bCs/>
          <w:color w:val="333333"/>
          <w:kern w:val="0"/>
          <w:sz w:val="22"/>
        </w:rPr>
        <w:t>[</w:t>
      </w:r>
      <w:hyperlink r:id="rId341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1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0E224969" w14:textId="77777777" w:rsidR="00865A45" w:rsidRPr="00865A45" w:rsidRDefault="00865A45" w:rsidP="00865A45">
      <w:pPr>
        <w:widowControl/>
        <w:ind w:left="480"/>
        <w:jc w:val="left"/>
        <w:divId w:val="1833449743"/>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414" w:history="1">
        <w:r w:rsidRPr="00865A45">
          <w:rPr>
            <w:rFonts w:ascii="Helvetica Neue" w:eastAsia="宋体" w:hAnsi="Helvetica Neue" w:cs="宋体"/>
            <w:color w:val="0068AC"/>
            <w:kern w:val="0"/>
            <w:szCs w:val="21"/>
            <w:shd w:val="clear" w:color="auto" w:fill="F5F5F5"/>
          </w:rPr>
          <w:t>10.1016/j.imavis.2017.01.009</w:t>
        </w:r>
      </w:hyperlink>
    </w:p>
    <w:p w14:paraId="54670CE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 xml:space="preserve">stixel </w:t>
      </w:r>
      <w:r w:rsidRPr="00865A45">
        <w:rPr>
          <w:rFonts w:ascii="Helvetica Neue" w:eastAsia="宋体" w:hAnsi="Helvetica Neue" w:cs="宋体"/>
          <w:b/>
          <w:bCs/>
          <w:color w:val="2D2D2D"/>
          <w:kern w:val="0"/>
          <w:szCs w:val="21"/>
        </w:rPr>
        <w:t>世界</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交通场景的中级表示</w:t>
      </w:r>
    </w:p>
    <w:p w14:paraId="10669F8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15" w:history="1">
        <w:r w:rsidRPr="00865A45">
          <w:rPr>
            <w:rFonts w:ascii="Helvetica Neue" w:eastAsia="宋体" w:hAnsi="Helvetica Neue" w:cs="宋体"/>
            <w:color w:val="0068AC"/>
            <w:kern w:val="0"/>
            <w:szCs w:val="21"/>
          </w:rPr>
          <w:t>marius cordts</w:t>
        </w:r>
      </w:hyperlink>
      <w:r w:rsidRPr="00865A45">
        <w:rPr>
          <w:rFonts w:ascii="Helvetica Neue" w:eastAsia="宋体" w:hAnsi="Helvetica Neue" w:cs="宋体"/>
          <w:color w:val="333333"/>
          <w:kern w:val="0"/>
          <w:szCs w:val="21"/>
        </w:rPr>
        <w:t>, </w:t>
      </w:r>
      <w:hyperlink r:id="rId3416" w:history="1">
        <w:r w:rsidRPr="00865A45">
          <w:rPr>
            <w:rFonts w:ascii="Helvetica Neue" w:eastAsia="宋体" w:hAnsi="Helvetica Neue" w:cs="宋体"/>
            <w:color w:val="0068AC"/>
            <w:kern w:val="0"/>
            <w:szCs w:val="21"/>
          </w:rPr>
          <w:t>timo rehfeld</w:t>
        </w:r>
      </w:hyperlink>
      <w:r w:rsidRPr="00865A45">
        <w:rPr>
          <w:rFonts w:ascii="Helvetica Neue" w:eastAsia="宋体" w:hAnsi="Helvetica Neue" w:cs="宋体"/>
          <w:color w:val="333333"/>
          <w:kern w:val="0"/>
          <w:szCs w:val="21"/>
        </w:rPr>
        <w:t>, </w:t>
      </w:r>
      <w:hyperlink r:id="rId3417" w:history="1">
        <w:r w:rsidRPr="00865A45">
          <w:rPr>
            <w:rFonts w:ascii="Helvetica Neue" w:eastAsia="宋体" w:hAnsi="Helvetica Neue" w:cs="宋体"/>
            <w:color w:val="0068AC"/>
            <w:kern w:val="0"/>
            <w:szCs w:val="21"/>
          </w:rPr>
          <w:t>lukas</w:t>
        </w:r>
      </w:hyperlink>
      <w:r w:rsidRPr="00865A45">
        <w:rPr>
          <w:rFonts w:ascii="Helvetica Neue" w:eastAsia="宋体" w:hAnsi="Helvetica Neue" w:cs="宋体"/>
          <w:color w:val="333333"/>
          <w:kern w:val="0"/>
          <w:szCs w:val="21"/>
        </w:rPr>
        <w:t> </w:t>
      </w:r>
      <w:hyperlink r:id="rId3418" w:history="1">
        <w:r w:rsidRPr="00865A45">
          <w:rPr>
            <w:rFonts w:ascii="Helvetica Neue" w:eastAsia="宋体" w:hAnsi="Helvetica Neue" w:cs="宋体"/>
            <w:color w:val="0068AC"/>
            <w:kern w:val="0"/>
            <w:szCs w:val="21"/>
          </w:rPr>
          <w:t>schneider, david pfeiffer</w:t>
        </w:r>
      </w:hyperlink>
      <w:r w:rsidRPr="00865A45">
        <w:rPr>
          <w:rFonts w:ascii="Helvetica Neue" w:eastAsia="宋体" w:hAnsi="Helvetica Neue" w:cs="宋体"/>
          <w:color w:val="333333"/>
          <w:kern w:val="0"/>
          <w:szCs w:val="21"/>
        </w:rPr>
        <w:t>, </w:t>
      </w:r>
      <w:hyperlink r:id="rId3419" w:history="1">
        <w:r w:rsidRPr="00865A45">
          <w:rPr>
            <w:rFonts w:ascii="Helvetica Neue" w:eastAsia="宋体" w:hAnsi="Helvetica Neue" w:cs="宋体"/>
            <w:color w:val="0068AC"/>
            <w:kern w:val="0"/>
            <w:szCs w:val="21"/>
          </w:rPr>
          <w:t>markus enzweiler</w:t>
        </w:r>
      </w:hyperlink>
      <w:r w:rsidRPr="00865A45">
        <w:rPr>
          <w:rFonts w:ascii="Helvetica Neue" w:eastAsia="宋体" w:hAnsi="Helvetica Neue" w:cs="宋体"/>
          <w:color w:val="333333"/>
          <w:kern w:val="0"/>
          <w:szCs w:val="21"/>
        </w:rPr>
        <w:t>, stefan </w:t>
      </w:r>
      <w:hyperlink r:id="rId3420" w:history="1">
        <w:r w:rsidRPr="00865A45">
          <w:rPr>
            <w:rFonts w:ascii="Helvetica Neue" w:eastAsia="宋体" w:hAnsi="Helvetica Neue" w:cs="宋体"/>
            <w:color w:val="0068AC"/>
            <w:kern w:val="0"/>
            <w:szCs w:val="21"/>
          </w:rPr>
          <w:t>roth, marc pollefeys</w:t>
        </w:r>
      </w:hyperlink>
      <w:r w:rsidRPr="00865A45">
        <w:rPr>
          <w:rFonts w:ascii="Helvetica Neue" w:eastAsia="宋体" w:hAnsi="Helvetica Neue" w:cs="宋体"/>
          <w:color w:val="333333"/>
          <w:kern w:val="0"/>
          <w:szCs w:val="21"/>
        </w:rPr>
        <w:t>, </w:t>
      </w:r>
      <w:hyperlink r:id="rId3421" w:history="1">
        <w:r w:rsidRPr="00865A45">
          <w:rPr>
            <w:rFonts w:ascii="Helvetica Neue" w:eastAsia="宋体" w:hAnsi="Helvetica Neue" w:cs="宋体"/>
            <w:color w:val="0068AC"/>
            <w:kern w:val="0"/>
            <w:szCs w:val="21"/>
          </w:rPr>
          <w:t>uwe franke</w:t>
        </w:r>
      </w:hyperlink>
    </w:p>
    <w:p w14:paraId="4C03054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最近在先进的驾驶辅助系统和自主</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的竞争方面取得的进展主要是由两个因素推动的</w:t>
      </w:r>
      <w:r w:rsidRPr="00865A45">
        <w:rPr>
          <w:rFonts w:ascii="Helvetica Neue" w:eastAsia="宋体" w:hAnsi="Helvetica Neue" w:cs="宋体"/>
          <w:color w:val="333333"/>
          <w:kern w:val="0"/>
          <w:szCs w:val="21"/>
        </w:rPr>
        <w:t xml:space="preserve">: (1) </w:t>
      </w:r>
      <w:r w:rsidRPr="00865A45">
        <w:rPr>
          <w:rFonts w:ascii="Helvetica Neue" w:eastAsia="宋体" w:hAnsi="Helvetica Neue" w:cs="宋体"/>
          <w:color w:val="333333"/>
          <w:kern w:val="0"/>
          <w:szCs w:val="21"/>
        </w:rPr>
        <w:t>解释</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周围环境的日益复杂的算法并做出相应的反应</w:t>
      </w:r>
      <w:r w:rsidRPr="00865A45">
        <w:rPr>
          <w:rFonts w:ascii="Helvetica Neue" w:eastAsia="宋体" w:hAnsi="Helvetica Neue" w:cs="宋体"/>
          <w:color w:val="333333"/>
          <w:kern w:val="0"/>
          <w:szCs w:val="21"/>
        </w:rPr>
        <w:t xml:space="preserve">, (2) </w:t>
      </w:r>
      <w:r w:rsidRPr="00865A45">
        <w:rPr>
          <w:rFonts w:ascii="Helvetica Neue" w:eastAsia="宋体" w:hAnsi="Helvetica Neue" w:cs="宋体"/>
          <w:color w:val="333333"/>
          <w:kern w:val="0"/>
          <w:szCs w:val="21"/>
        </w:rPr>
        <w:t>传感器技术本身的持续改进。就摄像机而言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这些改进通常包括较高的空间分辨率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因此需要处理更多的数据。增加多台摄像机覆盖整车周边的趋势在这方面不利。同时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越来越多的特殊目的算法需要访问传感器输入数据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以正确解释可能发生的各种复杂情况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特别是在城市交通中。通过观察这些趋势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可以清楚地看到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智能</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中视觉架构的一个关键挑战是共享计算资源。我们认为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应该通过引入感官数据的表示来应对这一挑战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这种数据提供了对场景所有相关视觉内容的压缩和结构化访问。本文讨论的斯蒂克斯尔世界就是这样一种表述。它是一个中等层次的环境模型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专门设计用来利用室外交通场景的典型布局来压缩障碍信息。事实证明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它适用于多种汽车视觉应用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包括目标检测、跟踪、分割和映射。本文总结了模型背后的思想</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并对其进行了推广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以考虑到多个密集的输入流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图像本身、立体深度映射和可由</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生成的语义类概率映射。我们的泛化被嵌入到一个新的数学公式的</w:t>
      </w:r>
      <w:r w:rsidRPr="00865A45">
        <w:rPr>
          <w:rFonts w:ascii="Helvetica Neue" w:eastAsia="宋体" w:hAnsi="Helvetica Neue" w:cs="宋体"/>
          <w:color w:val="333333"/>
          <w:kern w:val="0"/>
          <w:szCs w:val="21"/>
        </w:rPr>
        <w:t xml:space="preserve"> stixel </w:t>
      </w:r>
      <w:r w:rsidRPr="00865A45">
        <w:rPr>
          <w:rFonts w:ascii="Helvetica Neue" w:eastAsia="宋体" w:hAnsi="Helvetica Neue" w:cs="宋体"/>
          <w:color w:val="333333"/>
          <w:kern w:val="0"/>
          <w:szCs w:val="21"/>
        </w:rPr>
        <w:t>模型。我们进一步概述了如何使用结构化支持向量机学习模型的自由参数</w:t>
      </w:r>
      <w:r w:rsidRPr="00865A45">
        <w:rPr>
          <w:rFonts w:ascii="Helvetica Neue" w:eastAsia="宋体" w:hAnsi="Helvetica Neue" w:cs="宋体"/>
          <w:color w:val="333333"/>
          <w:kern w:val="0"/>
          <w:szCs w:val="21"/>
        </w:rPr>
        <w:t>. </w:t>
      </w:r>
    </w:p>
    <w:p w14:paraId="2AEEBC6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23BE911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可在图像和视觉计算中发布</w:t>
      </w:r>
    </w:p>
    <w:p w14:paraId="60CFDDE4" w14:textId="77777777" w:rsidR="00865A45" w:rsidRPr="00865A45" w:rsidRDefault="00DB7C35" w:rsidP="00865A45">
      <w:pPr>
        <w:widowControl/>
        <w:numPr>
          <w:ilvl w:val="0"/>
          <w:numId w:val="5"/>
        </w:numPr>
        <w:spacing w:after="60"/>
        <w:ind w:left="480"/>
        <w:jc w:val="left"/>
        <w:divId w:val="1458722678"/>
        <w:rPr>
          <w:rFonts w:ascii="Helvetica Neue" w:eastAsia="宋体" w:hAnsi="Helvetica Neue" w:cs="宋体"/>
          <w:b/>
          <w:bCs/>
          <w:color w:val="333333"/>
          <w:kern w:val="0"/>
          <w:sz w:val="22"/>
        </w:rPr>
      </w:pPr>
      <w:hyperlink r:id="rId342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xiv:1703. 10565</w:t>
        </w:r>
      </w:hyperlink>
      <w:r w:rsidR="00865A45" w:rsidRPr="00865A45">
        <w:rPr>
          <w:rFonts w:ascii="Helvetica Neue" w:eastAsia="宋体" w:hAnsi="Helvetica Neue" w:cs="宋体"/>
          <w:b/>
          <w:bCs/>
          <w:color w:val="333333"/>
          <w:kern w:val="0"/>
          <w:sz w:val="22"/>
        </w:rPr>
        <w:t>[</w:t>
      </w:r>
      <w:hyperlink r:id="rId342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2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Dm</w:t>
      </w:r>
    </w:p>
    <w:p w14:paraId="21804DD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自主车辆的车队管理</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特殊限制下的在线</w:t>
      </w:r>
      <w:r w:rsidRPr="00865A45">
        <w:rPr>
          <w:rFonts w:ascii="Helvetica Neue" w:eastAsia="宋体" w:hAnsi="Helvetica Neue" w:cs="宋体"/>
          <w:b/>
          <w:bCs/>
          <w:color w:val="2D2D2D"/>
          <w:kern w:val="0"/>
          <w:szCs w:val="21"/>
        </w:rPr>
        <w:t xml:space="preserve"> pdp</w:t>
      </w:r>
    </w:p>
    <w:p w14:paraId="52362A8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25" w:history="1">
        <w:r w:rsidRPr="00865A45">
          <w:rPr>
            <w:rFonts w:ascii="Helvetica Neue" w:eastAsia="宋体" w:hAnsi="Helvetica Neue" w:cs="宋体"/>
            <w:color w:val="0068AC"/>
            <w:kern w:val="0"/>
            <w:szCs w:val="21"/>
          </w:rPr>
          <w:t>sahar bsaybes</w:t>
        </w:r>
      </w:hyperlink>
      <w:r w:rsidRPr="00865A45">
        <w:rPr>
          <w:rFonts w:ascii="Helvetica Neue" w:eastAsia="宋体" w:hAnsi="Helvetica Neue" w:cs="宋体"/>
          <w:color w:val="333333"/>
          <w:kern w:val="0"/>
          <w:szCs w:val="21"/>
        </w:rPr>
        <w:t>, </w:t>
      </w:r>
      <w:hyperlink r:id="rId3426" w:history="1">
        <w:r w:rsidRPr="00865A45">
          <w:rPr>
            <w:rFonts w:ascii="Helvetica Neue" w:eastAsia="宋体" w:hAnsi="Helvetica Neue" w:cs="宋体"/>
            <w:color w:val="0068AC"/>
            <w:kern w:val="0"/>
            <w:szCs w:val="21"/>
          </w:rPr>
          <w:t>alain quilliot</w:t>
        </w:r>
      </w:hyperlink>
      <w:r w:rsidRPr="00865A45">
        <w:rPr>
          <w:rFonts w:ascii="Helvetica Neue" w:eastAsia="宋体" w:hAnsi="Helvetica Neue" w:cs="宋体"/>
          <w:color w:val="333333"/>
          <w:kern w:val="0"/>
          <w:szCs w:val="21"/>
        </w:rPr>
        <w:t> </w:t>
      </w:r>
      <w:hyperlink r:id="rId3427" w:history="1">
        <w:r w:rsidRPr="00865A45">
          <w:rPr>
            <w:rFonts w:ascii="Helvetica Neue" w:eastAsia="宋体" w:hAnsi="Helvetica Neue" w:cs="宋体"/>
            <w:color w:val="0068AC"/>
            <w:kern w:val="0"/>
            <w:szCs w:val="21"/>
          </w:rPr>
          <w:t>, annegret k. w</w:t>
        </w:r>
        <w:r w:rsidRPr="00865A45">
          <w:rPr>
            <w:rFonts w:ascii="Helvetica Neue" w:eastAsia="宋体" w:hAnsi="Helvetica Neue" w:cs="宋体"/>
            <w:color w:val="0068AC"/>
            <w:kern w:val="0"/>
            <w:szCs w:val="21"/>
          </w:rPr>
          <w:t>格勒</w:t>
        </w:r>
      </w:hyperlink>
    </w:p>
    <w:p w14:paraId="030A9AE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xml:space="preserve">: vipafileet </w:t>
      </w:r>
      <w:r w:rsidRPr="00865A45">
        <w:rPr>
          <w:rFonts w:ascii="Helvetica Neue" w:eastAsia="宋体" w:hAnsi="Helvetica Neue" w:cs="宋体"/>
          <w:color w:val="333333"/>
          <w:kern w:val="0"/>
          <w:szCs w:val="21"/>
        </w:rPr>
        <w:t>项目包括开发单个公共</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 xml:space="preserve">(vipa) </w:t>
      </w:r>
      <w:r w:rsidRPr="00865A45">
        <w:rPr>
          <w:rFonts w:ascii="Helvetica Neue" w:eastAsia="宋体" w:hAnsi="Helvetica Neue" w:cs="宋体"/>
          <w:color w:val="333333"/>
          <w:kern w:val="0"/>
          <w:szCs w:val="21"/>
        </w:rPr>
        <w:t>车队的模型和算法。在此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我们考虑在工业区的指定车站分配一支车队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以提供内部交通工具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在这些车辆中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汽车可在不同的循环模式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电车模式、电梯模式、出租车模式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中使用。一个目标是为每种模式开发和实现合适的算法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以便通过最大限度地减少总游览长度来满足经济角度下的所有要求。该项目的创新理念和挑战是开发和安装一个动态车队管理系统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使运营商能够根据用户的动态运输需求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在一天中的不同时间段内在不同的模式之间切换。用户。我们对基础在线交通系统进行建模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并提出相应的车队管理框架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以处理模式、需求和命令。我们考虑了两种流通模式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电车和电梯模式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针对每种模式提出了合适的在线算法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并从竞争分析和实际行为两方面对其性能进行了评价。少</w:t>
      </w:r>
    </w:p>
    <w:p w14:paraId="48E5F85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p>
    <w:p w14:paraId="3975330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:arxiv </w:t>
      </w:r>
      <w:r w:rsidRPr="00865A45">
        <w:rPr>
          <w:rFonts w:ascii="Helvetica Neue" w:eastAsia="宋体" w:hAnsi="Helvetica Neue" w:cs="宋体"/>
          <w:color w:val="333333"/>
          <w:kern w:val="0"/>
          <w:szCs w:val="21"/>
        </w:rPr>
        <w:t>管理说明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w:t>
      </w:r>
      <w:r w:rsidRPr="00865A45">
        <w:rPr>
          <w:rFonts w:ascii="Helvetica Neue" w:eastAsia="宋体" w:hAnsi="Helvetica Neue" w:cs="宋体"/>
          <w:color w:val="333333"/>
          <w:kern w:val="0"/>
          <w:szCs w:val="21"/>
        </w:rPr>
        <w:t xml:space="preserve"> arxiv:1609.01634 </w:t>
      </w:r>
      <w:r w:rsidRPr="00865A45">
        <w:rPr>
          <w:rFonts w:ascii="Helvetica Neue" w:eastAsia="宋体" w:hAnsi="Helvetica Neue" w:cs="宋体"/>
          <w:color w:val="333333"/>
          <w:kern w:val="0"/>
          <w:szCs w:val="21"/>
        </w:rPr>
        <w:t>有实质性的文本重叠</w:t>
      </w:r>
    </w:p>
    <w:p w14:paraId="60340D21" w14:textId="77777777" w:rsidR="00865A45" w:rsidRPr="00865A45" w:rsidRDefault="00DB7C35" w:rsidP="00865A45">
      <w:pPr>
        <w:widowControl/>
        <w:numPr>
          <w:ilvl w:val="0"/>
          <w:numId w:val="5"/>
        </w:numPr>
        <w:spacing w:after="60"/>
        <w:ind w:left="480"/>
        <w:jc w:val="left"/>
        <w:divId w:val="2070616259"/>
        <w:rPr>
          <w:rFonts w:ascii="Helvetica Neue" w:eastAsia="宋体" w:hAnsi="Helvetica Neue" w:cs="宋体"/>
          <w:b/>
          <w:bCs/>
          <w:color w:val="333333"/>
          <w:kern w:val="0"/>
          <w:sz w:val="22"/>
        </w:rPr>
      </w:pPr>
      <w:hyperlink r:id="rId342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1703.10193</w:t>
        </w:r>
      </w:hyperlink>
      <w:r w:rsidR="00865A45" w:rsidRPr="00865A45">
        <w:rPr>
          <w:rFonts w:ascii="Helvetica Neue" w:eastAsia="宋体" w:hAnsi="Helvetica Neue" w:cs="宋体"/>
          <w:b/>
          <w:bCs/>
          <w:color w:val="333333"/>
          <w:kern w:val="0"/>
          <w:sz w:val="22"/>
        </w:rPr>
        <w:t>[</w:t>
      </w:r>
      <w:hyperlink r:id="rId342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430"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43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7E8868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面向自主车辆的众源</w:t>
      </w:r>
      <w:r w:rsidRPr="00865A45">
        <w:rPr>
          <w:rFonts w:ascii="Helvetica Neue" w:eastAsia="宋体" w:hAnsi="Helvetica Neue" w:cs="宋体"/>
          <w:b/>
          <w:bCs/>
          <w:color w:val="2D2D2D"/>
          <w:kern w:val="0"/>
          <w:szCs w:val="21"/>
        </w:rPr>
        <w:t xml:space="preserve">3d </w:t>
      </w:r>
      <w:r w:rsidRPr="00865A45">
        <w:rPr>
          <w:rFonts w:ascii="Helvetica Neue" w:eastAsia="宋体" w:hAnsi="Helvetica Neue" w:cs="宋体"/>
          <w:b/>
          <w:bCs/>
          <w:color w:val="2D2D2D"/>
          <w:kern w:val="0"/>
          <w:szCs w:val="21"/>
        </w:rPr>
        <w:t>地图的端到端系统</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映射组件</w:t>
      </w:r>
    </w:p>
    <w:p w14:paraId="3E7EA7B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32" w:history="1">
        <w:r w:rsidRPr="00865A45">
          <w:rPr>
            <w:rFonts w:ascii="Helvetica Neue" w:eastAsia="宋体" w:hAnsi="Helvetica Neue" w:cs="宋体"/>
            <w:color w:val="0068AC"/>
            <w:kern w:val="0"/>
            <w:szCs w:val="21"/>
          </w:rPr>
          <w:t>onkar dabeer</w:t>
        </w:r>
      </w:hyperlink>
      <w:r w:rsidRPr="00865A45">
        <w:rPr>
          <w:rFonts w:ascii="Helvetica Neue" w:eastAsia="宋体" w:hAnsi="Helvetica Neue" w:cs="宋体"/>
          <w:color w:val="333333"/>
          <w:kern w:val="0"/>
          <w:szCs w:val="21"/>
        </w:rPr>
        <w:t>, </w:t>
      </w:r>
      <w:hyperlink r:id="rId3433" w:history="1">
        <w:r w:rsidRPr="00865A45">
          <w:rPr>
            <w:rFonts w:ascii="Helvetica Neue" w:eastAsia="宋体" w:hAnsi="Helvetica Neue" w:cs="宋体"/>
            <w:color w:val="0068AC"/>
            <w:kern w:val="0"/>
            <w:szCs w:val="21"/>
          </w:rPr>
          <w:t>radhika gowaikar</w:t>
        </w:r>
      </w:hyperlink>
      <w:r w:rsidRPr="00865A45">
        <w:rPr>
          <w:rFonts w:ascii="Helvetica Neue" w:eastAsia="宋体" w:hAnsi="Helvetica Neue" w:cs="宋体"/>
          <w:color w:val="333333"/>
          <w:kern w:val="0"/>
          <w:szCs w:val="21"/>
        </w:rPr>
        <w:t>, </w:t>
      </w:r>
      <w:hyperlink r:id="rId3434" w:history="1">
        <w:r w:rsidRPr="00865A45">
          <w:rPr>
            <w:rFonts w:ascii="Helvetica Neue" w:eastAsia="宋体" w:hAnsi="Helvetica Neue" w:cs="宋体"/>
            <w:color w:val="0068AC"/>
            <w:kern w:val="0"/>
            <w:szCs w:val="21"/>
          </w:rPr>
          <w:t>slawomir k</w:t>
        </w:r>
      </w:hyperlink>
      <w:r w:rsidRPr="00865A45">
        <w:rPr>
          <w:rFonts w:ascii="Helvetica Neue" w:eastAsia="宋体" w:hAnsi="Helvetica Neue" w:cs="宋体"/>
          <w:color w:val="333333"/>
          <w:kern w:val="0"/>
          <w:szCs w:val="21"/>
        </w:rPr>
        <w:t>. grzechnik, </w:t>
      </w:r>
      <w:hyperlink r:id="rId3435" w:history="1">
        <w:r w:rsidRPr="00865A45">
          <w:rPr>
            <w:rFonts w:ascii="Helvetica Neue" w:eastAsia="宋体" w:hAnsi="Helvetica Neue" w:cs="宋体"/>
            <w:color w:val="0068AC"/>
            <w:kern w:val="0"/>
            <w:szCs w:val="21"/>
          </w:rPr>
          <w:t>mythreya j.</w:t>
        </w:r>
      </w:hyperlink>
      <w:r w:rsidRPr="00865A45">
        <w:rPr>
          <w:rFonts w:ascii="Helvetica Neue" w:eastAsia="宋体" w:hAnsi="Helvetica Neue" w:cs="宋体"/>
          <w:color w:val="333333"/>
          <w:kern w:val="0"/>
          <w:szCs w:val="21"/>
        </w:rPr>
        <w:t>lakshman, gerhard </w:t>
      </w:r>
      <w:hyperlink r:id="rId3436" w:history="1">
        <w:r w:rsidRPr="00865A45">
          <w:rPr>
            <w:rFonts w:ascii="Helvetica Neue" w:eastAsia="宋体" w:hAnsi="Helvetica Neue" w:cs="宋体"/>
            <w:color w:val="0068AC"/>
            <w:kern w:val="0"/>
            <w:szCs w:val="21"/>
          </w:rPr>
          <w:t>reitmayr</w:t>
        </w:r>
      </w:hyperlink>
      <w:r w:rsidRPr="00865A45">
        <w:rPr>
          <w:rFonts w:ascii="Helvetica Neue" w:eastAsia="宋体" w:hAnsi="Helvetica Neue" w:cs="宋体"/>
          <w:color w:val="333333"/>
          <w:kern w:val="0"/>
          <w:szCs w:val="21"/>
        </w:rPr>
        <w:t>, kiran somasundaram </w:t>
      </w:r>
      <w:hyperlink r:id="rId3437" w:history="1">
        <w:r w:rsidRPr="00865A45">
          <w:rPr>
            <w:rFonts w:ascii="Helvetica Neue" w:eastAsia="宋体" w:hAnsi="Helvetica Neue" w:cs="宋体"/>
            <w:color w:val="0068AC"/>
            <w:kern w:val="0"/>
            <w:szCs w:val="21"/>
          </w:rPr>
          <w:t>, ravi teja sukhavasi,</w:t>
        </w:r>
      </w:hyperlink>
      <w:r w:rsidRPr="00865A45">
        <w:rPr>
          <w:rFonts w:ascii="Helvetica Neue" w:eastAsia="宋体" w:hAnsi="Helvetica Neue" w:cs="宋体"/>
          <w:color w:val="333333"/>
          <w:kern w:val="0"/>
          <w:szCs w:val="21"/>
        </w:rPr>
        <w:t> </w:t>
      </w:r>
      <w:hyperlink r:id="rId3438" w:history="1">
        <w:r w:rsidRPr="00865A45">
          <w:rPr>
            <w:rFonts w:ascii="Helvetica Neue" w:eastAsia="宋体" w:hAnsi="Helvetica Neue" w:cs="宋体"/>
            <w:color w:val="0068AC"/>
            <w:kern w:val="0"/>
            <w:szCs w:val="21"/>
          </w:rPr>
          <w:t>xinsanc</w:t>
        </w:r>
      </w:hyperlink>
      <w:r w:rsidRPr="00865A45">
        <w:rPr>
          <w:rFonts w:ascii="Helvetica Neue" w:eastAsia="宋体" w:hAnsi="Helvetica Neue" w:cs="宋体"/>
          <w:color w:val="333333"/>
          <w:kern w:val="0"/>
          <w:szCs w:val="21"/>
        </w:rPr>
        <w:t>wu </w:t>
      </w:r>
    </w:p>
    <w:p w14:paraId="1BF4DED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自治车辆</w:t>
      </w:r>
      <w:r w:rsidRPr="00865A45">
        <w:rPr>
          <w:rFonts w:ascii="Helvetica Neue" w:eastAsia="宋体" w:hAnsi="Helvetica Neue" w:cs="宋体"/>
          <w:color w:val="333333"/>
          <w:kern w:val="0"/>
          <w:szCs w:val="21"/>
        </w:rPr>
        <w:t>依靠精确的高清</w:t>
      </w:r>
      <w:r w:rsidRPr="00865A45">
        <w:rPr>
          <w:rFonts w:ascii="Helvetica Neue" w:eastAsia="宋体" w:hAnsi="Helvetica Neue" w:cs="宋体"/>
          <w:color w:val="333333"/>
          <w:kern w:val="0"/>
          <w:szCs w:val="21"/>
        </w:rPr>
        <w:t xml:space="preserve"> (hd) 3d </w:t>
      </w:r>
      <w:r w:rsidRPr="00865A45">
        <w:rPr>
          <w:rFonts w:ascii="Helvetica Neue" w:eastAsia="宋体" w:hAnsi="Helvetica Neue" w:cs="宋体"/>
          <w:color w:val="333333"/>
          <w:kern w:val="0"/>
          <w:szCs w:val="21"/>
        </w:rPr>
        <w:t>地图进行导航。本文介绍了众包精确三维地图的端到端系统的映射组件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该地图具有具有语义意义的地标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如交通标志</w:t>
      </w:r>
      <w:r w:rsidRPr="00865A45">
        <w:rPr>
          <w:rFonts w:ascii="Helvetica Neue" w:eastAsia="宋体" w:hAnsi="Helvetica Neue" w:cs="宋体"/>
          <w:color w:val="333333"/>
          <w:kern w:val="0"/>
          <w:szCs w:val="21"/>
        </w:rPr>
        <w:t xml:space="preserve"> (6 </w:t>
      </w:r>
      <w:r w:rsidRPr="00865A45">
        <w:rPr>
          <w:rFonts w:ascii="Helvetica Neue" w:eastAsia="宋体" w:hAnsi="Helvetica Neue" w:cs="宋体"/>
          <w:color w:val="333333"/>
          <w:kern w:val="0"/>
          <w:szCs w:val="21"/>
        </w:rPr>
        <w:t>度的姿态、形状和大小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和交通通道</w:t>
      </w:r>
      <w:r w:rsidRPr="00865A45">
        <w:rPr>
          <w:rFonts w:ascii="Helvetica Neue" w:eastAsia="宋体" w:hAnsi="Helvetica Neue" w:cs="宋体"/>
          <w:color w:val="333333"/>
          <w:kern w:val="0"/>
          <w:szCs w:val="21"/>
        </w:rPr>
        <w:t xml:space="preserve"> (3d </w:t>
      </w:r>
      <w:r w:rsidRPr="00865A45">
        <w:rPr>
          <w:rFonts w:ascii="Helvetica Neue" w:eastAsia="宋体" w:hAnsi="Helvetica Neue" w:cs="宋体"/>
          <w:color w:val="333333"/>
          <w:kern w:val="0"/>
          <w:szCs w:val="21"/>
        </w:rPr>
        <w:t>样条</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。该系统使用消费级部件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特别是依靠单面摄像头和消费级</w:t>
      </w:r>
      <w:r w:rsidRPr="00865A45">
        <w:rPr>
          <w:rFonts w:ascii="Helvetica Neue" w:eastAsia="宋体" w:hAnsi="Helvetica Neue" w:cs="宋体"/>
          <w:color w:val="333333"/>
          <w:kern w:val="0"/>
          <w:szCs w:val="21"/>
        </w:rPr>
        <w:t xml:space="preserve"> gps</w:t>
      </w:r>
      <w:r w:rsidRPr="00865A45">
        <w:rPr>
          <w:rFonts w:ascii="Helvetica Neue" w:eastAsia="宋体" w:hAnsi="Helvetica Neue" w:cs="宋体"/>
          <w:color w:val="333333"/>
          <w:kern w:val="0"/>
          <w:szCs w:val="21"/>
        </w:rPr>
        <w:t>。我们使用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中设备上的实时签名和车道三角测量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通过跨多个行程的离线信号线聚类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以及在后端的多个行程中进行离线捆绑调整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我们构建了具有平均绝对精度的地图。从</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次旅行到不到</w:t>
      </w:r>
      <w:r w:rsidRPr="00865A45">
        <w:rPr>
          <w:rFonts w:ascii="Helvetica Neue" w:eastAsia="宋体" w:hAnsi="Helvetica Neue" w:cs="宋体"/>
          <w:color w:val="333333"/>
          <w:kern w:val="0"/>
          <w:szCs w:val="21"/>
        </w:rPr>
        <w:t>20</w:t>
      </w:r>
      <w:r w:rsidRPr="00865A45">
        <w:rPr>
          <w:rFonts w:ascii="Helvetica Neue" w:eastAsia="宋体" w:hAnsi="Helvetica Neue" w:cs="宋体"/>
          <w:color w:val="333333"/>
          <w:kern w:val="0"/>
          <w:szCs w:val="21"/>
        </w:rPr>
        <w:t>厘米的标志角。据我们所知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这是在汽车环境中使用具有成本效益的传感器的第一个全球坐标端到端</w:t>
      </w:r>
      <w:r w:rsidRPr="00865A45">
        <w:rPr>
          <w:rFonts w:ascii="Helvetica Neue" w:eastAsia="宋体" w:hAnsi="Helvetica Neue" w:cs="宋体"/>
          <w:color w:val="333333"/>
          <w:kern w:val="0"/>
          <w:szCs w:val="21"/>
        </w:rPr>
        <w:t xml:space="preserve"> hd </w:t>
      </w:r>
      <w:r w:rsidRPr="00865A45">
        <w:rPr>
          <w:rFonts w:ascii="Helvetica Neue" w:eastAsia="宋体" w:hAnsi="Helvetica Neue" w:cs="宋体"/>
          <w:color w:val="333333"/>
          <w:kern w:val="0"/>
          <w:szCs w:val="21"/>
        </w:rPr>
        <w:t>映射管道。少</w:t>
      </w:r>
    </w:p>
    <w:p w14:paraId="1C14A86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p>
    <w:p w14:paraId="5F8D6543" w14:textId="77777777" w:rsidR="00865A45" w:rsidRPr="00865A45" w:rsidRDefault="00DB7C35" w:rsidP="00865A45">
      <w:pPr>
        <w:widowControl/>
        <w:numPr>
          <w:ilvl w:val="0"/>
          <w:numId w:val="5"/>
        </w:numPr>
        <w:spacing w:after="60"/>
        <w:ind w:left="480"/>
        <w:jc w:val="left"/>
        <w:divId w:val="1936787080"/>
        <w:rPr>
          <w:rFonts w:ascii="Helvetica Neue" w:eastAsia="宋体" w:hAnsi="Helvetica Neue" w:cs="宋体"/>
          <w:b/>
          <w:bCs/>
          <w:color w:val="333333"/>
          <w:kern w:val="0"/>
          <w:sz w:val="22"/>
        </w:rPr>
      </w:pPr>
      <w:hyperlink r:id="rId343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1703.10049</w:t>
        </w:r>
      </w:hyperlink>
      <w:r w:rsidR="00865A45" w:rsidRPr="00865A45">
        <w:rPr>
          <w:rFonts w:ascii="Helvetica Neue" w:eastAsia="宋体" w:hAnsi="Helvetica Neue" w:cs="宋体"/>
          <w:b/>
          <w:bCs/>
          <w:color w:val="333333"/>
          <w:kern w:val="0"/>
          <w:sz w:val="22"/>
        </w:rPr>
        <w:t>[</w:t>
      </w:r>
      <w:hyperlink r:id="rId344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4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E72A01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电池供电的自主无人机自主充电与飞行任务规划</w:t>
      </w:r>
    </w:p>
    <w:p w14:paraId="1E75848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42" w:history="1">
        <w:r w:rsidRPr="00865A45">
          <w:rPr>
            <w:rFonts w:ascii="Helvetica Neue" w:eastAsia="宋体" w:hAnsi="Helvetica Neue" w:cs="宋体"/>
            <w:color w:val="0068AC"/>
            <w:kern w:val="0"/>
            <w:szCs w:val="21"/>
          </w:rPr>
          <w:t>曾建明</w:t>
        </w:r>
      </w:hyperlink>
      <w:r w:rsidRPr="00865A45">
        <w:rPr>
          <w:rFonts w:ascii="Helvetica Neue" w:eastAsia="宋体" w:hAnsi="Helvetica Neue" w:cs="宋体"/>
          <w:color w:val="333333"/>
          <w:kern w:val="0"/>
          <w:szCs w:val="21"/>
        </w:rPr>
        <w:t>,</w:t>
      </w:r>
      <w:hyperlink r:id="rId3443" w:history="1">
        <w:r w:rsidRPr="00865A45">
          <w:rPr>
            <w:rFonts w:ascii="Helvetica Neue" w:eastAsia="宋体" w:hAnsi="Helvetica Neue" w:cs="宋体"/>
            <w:color w:val="0068AC"/>
            <w:kern w:val="0"/>
            <w:szCs w:val="21"/>
          </w:rPr>
          <w:t>周志健</w:t>
        </w:r>
      </w:hyperlink>
      <w:r w:rsidRPr="00865A45">
        <w:rPr>
          <w:rFonts w:ascii="Helvetica Neue" w:eastAsia="宋体" w:hAnsi="Helvetica Neue" w:cs="宋体"/>
          <w:color w:val="333333"/>
          <w:kern w:val="0"/>
          <w:szCs w:val="21"/>
        </w:rPr>
        <w:t>,</w:t>
      </w:r>
      <w:hyperlink r:id="rId3444" w:history="1">
        <w:r w:rsidRPr="00865A45">
          <w:rPr>
            <w:rFonts w:ascii="Helvetica Neue" w:eastAsia="宋体" w:hAnsi="Helvetica Neue" w:cs="宋体"/>
            <w:color w:val="0068AC"/>
            <w:kern w:val="0"/>
            <w:szCs w:val="21"/>
          </w:rPr>
          <w:t>哈立德</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埃尔巴苏西</w:t>
        </w:r>
      </w:hyperlink>
      <w:r w:rsidRPr="00865A45">
        <w:rPr>
          <w:rFonts w:ascii="Helvetica Neue" w:eastAsia="宋体" w:hAnsi="Helvetica Neue" w:cs="宋体"/>
          <w:color w:val="333333"/>
          <w:kern w:val="0"/>
          <w:szCs w:val="21"/>
        </w:rPr>
        <w:t>,</w:t>
      </w:r>
      <w:hyperlink r:id="rId3445" w:history="1">
        <w:r w:rsidRPr="00865A45">
          <w:rPr>
            <w:rFonts w:ascii="Helvetica Neue" w:eastAsia="宋体" w:hAnsi="Helvetica Neue" w:cs="宋体"/>
            <w:color w:val="0068AC"/>
            <w:kern w:val="0"/>
            <w:szCs w:val="21"/>
          </w:rPr>
          <w:t>马吉德</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孔吉</w:t>
        </w:r>
      </w:hyperlink>
    </w:p>
    <w:p w14:paraId="1D69080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无人机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也称为无人驾驶</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越来越受欢迎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适用于轻量化交付的各种应用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以及在偏远地点替代载人操作的方式。无人机的计算系统正在成为网络物理系统研究的新场所。</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无人机需要集成的智能决策系统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以便在没有人工操作人员的情况下控制和管理其飞行任务。无人机任务控制和管理的最关键方面之一与电池寿命的优化有关。典型的无人机由车载电池供电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容量有限。但预计无人机将执行长期任务。因此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一个完全自动化的管理系统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可以优化电池操作的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无人机的操作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以延长其运行时间是非常可取的。本文对电池供电无人机的自动化管理系统进行了多项贡献</w:t>
      </w:r>
      <w:r w:rsidRPr="00865A45">
        <w:rPr>
          <w:rFonts w:ascii="Helvetica Neue" w:eastAsia="宋体" w:hAnsi="Helvetica Neue" w:cs="宋体"/>
          <w:color w:val="333333"/>
          <w:kern w:val="0"/>
          <w:szCs w:val="21"/>
        </w:rPr>
        <w:t xml:space="preserve">: (1) </w:t>
      </w:r>
      <w:r w:rsidRPr="00865A45">
        <w:rPr>
          <w:rFonts w:ascii="Helvetica Neue" w:eastAsia="宋体" w:hAnsi="Helvetica Neue" w:cs="宋体"/>
          <w:color w:val="333333"/>
          <w:kern w:val="0"/>
          <w:szCs w:val="21"/>
        </w:rPr>
        <w:t>考虑各种飞行场景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对无人机的电池性能进行了实证研究。</w:t>
      </w:r>
      <w:r w:rsidRPr="00865A45">
        <w:rPr>
          <w:rFonts w:ascii="Helvetica Neue" w:eastAsia="宋体" w:hAnsi="Helvetica Neue" w:cs="宋体"/>
          <w:color w:val="333333"/>
          <w:kern w:val="0"/>
          <w:szCs w:val="21"/>
        </w:rPr>
        <w:t xml:space="preserve">(2) </w:t>
      </w:r>
      <w:r w:rsidRPr="00865A45">
        <w:rPr>
          <w:rFonts w:ascii="Helvetica Neue" w:eastAsia="宋体" w:hAnsi="Helvetica Neue" w:cs="宋体"/>
          <w:color w:val="333333"/>
          <w:kern w:val="0"/>
          <w:szCs w:val="21"/>
        </w:rPr>
        <w:t>研究无人机飞行任务规划和充电优化的共同问题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目的是在最短的时间内完成一系列感兴趣地点的旅游任务。这个问题抓住了无人机交付和远程操作的各种应用。</w:t>
      </w:r>
      <w:r w:rsidRPr="00865A45">
        <w:rPr>
          <w:rFonts w:ascii="Helvetica Neue" w:eastAsia="宋体" w:hAnsi="Helvetica Neue" w:cs="宋体"/>
          <w:color w:val="333333"/>
          <w:kern w:val="0"/>
          <w:szCs w:val="21"/>
        </w:rPr>
        <w:t xml:space="preserve">(3) </w:t>
      </w:r>
      <w:r w:rsidRPr="00865A45">
        <w:rPr>
          <w:rFonts w:ascii="Helvetica Neue" w:eastAsia="宋体" w:hAnsi="Helvetica Neue" w:cs="宋体"/>
          <w:color w:val="333333"/>
          <w:kern w:val="0"/>
          <w:szCs w:val="21"/>
        </w:rPr>
        <w:t>提出了解决飞行任务规划和充电优化问题的算法。我们在无人机管理系统中实现了算法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该系统支持动态环境下的实时飞行路径跟踪和重新计算。我们使用实证研究的数据评估了算法的结果。</w:t>
      </w:r>
      <w:r w:rsidRPr="00865A45">
        <w:rPr>
          <w:rFonts w:ascii="Helvetica Neue" w:eastAsia="宋体" w:hAnsi="Helvetica Neue" w:cs="宋体"/>
          <w:color w:val="333333"/>
          <w:kern w:val="0"/>
          <w:szCs w:val="21"/>
        </w:rPr>
        <w:t xml:space="preserve">(4) </w:t>
      </w:r>
      <w:r w:rsidRPr="00865A45">
        <w:rPr>
          <w:rFonts w:ascii="Helvetica Neue" w:eastAsia="宋体" w:hAnsi="Helvetica Neue" w:cs="宋体"/>
          <w:color w:val="333333"/>
          <w:kern w:val="0"/>
          <w:szCs w:val="21"/>
        </w:rPr>
        <w:t>为了让无人机完全</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充电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我们还开发了一个机器人充电系统原型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可以通过我们的无人机管理系统</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为无人机充电。少</w:t>
      </w:r>
    </w:p>
    <w:p w14:paraId="6165D31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p>
    <w:p w14:paraId="1A606F21" w14:textId="77777777" w:rsidR="00865A45" w:rsidRPr="00865A45" w:rsidRDefault="00DB7C35" w:rsidP="00865A45">
      <w:pPr>
        <w:widowControl/>
        <w:numPr>
          <w:ilvl w:val="0"/>
          <w:numId w:val="5"/>
        </w:numPr>
        <w:spacing w:after="60"/>
        <w:ind w:left="480"/>
        <w:jc w:val="left"/>
        <w:divId w:val="367217173"/>
        <w:rPr>
          <w:rFonts w:ascii="Helvetica Neue" w:eastAsia="宋体" w:hAnsi="Helvetica Neue" w:cs="宋体"/>
          <w:b/>
          <w:bCs/>
          <w:color w:val="333333"/>
          <w:kern w:val="0"/>
          <w:sz w:val="22"/>
        </w:rPr>
      </w:pPr>
      <w:hyperlink r:id="rId344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1703.09744</w:t>
        </w:r>
      </w:hyperlink>
      <w:r w:rsidR="00865A45" w:rsidRPr="00865A45">
        <w:rPr>
          <w:rFonts w:ascii="Helvetica Neue" w:eastAsia="宋体" w:hAnsi="Helvetica Neue" w:cs="宋体"/>
          <w:b/>
          <w:bCs/>
          <w:color w:val="333333"/>
          <w:kern w:val="0"/>
          <w:sz w:val="22"/>
        </w:rPr>
        <w:t>[</w:t>
      </w:r>
      <w:hyperlink r:id="rId344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4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009400E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用深度学习方法训练端到端自主车辆控制器的特征分析与选择</w:t>
      </w:r>
    </w:p>
    <w:p w14:paraId="48F4904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49" w:history="1">
        <w:r w:rsidRPr="00865A45">
          <w:rPr>
            <w:rFonts w:ascii="Helvetica Neue" w:eastAsia="宋体" w:hAnsi="Helvetica Neue" w:cs="宋体"/>
            <w:color w:val="0068AC"/>
            <w:kern w:val="0"/>
            <w:szCs w:val="21"/>
          </w:rPr>
          <w:t>顺阳</w:t>
        </w:r>
      </w:hyperlink>
      <w:r w:rsidRPr="00865A45">
        <w:rPr>
          <w:rFonts w:ascii="Helvetica Neue" w:eastAsia="宋体" w:hAnsi="Helvetica Neue" w:cs="宋体"/>
          <w:color w:val="333333"/>
          <w:kern w:val="0"/>
          <w:szCs w:val="21"/>
        </w:rPr>
        <w:t>,</w:t>
      </w:r>
      <w:hyperlink r:id="rId3450" w:history="1">
        <w:r w:rsidRPr="00865A45">
          <w:rPr>
            <w:rFonts w:ascii="Helvetica Neue" w:eastAsia="宋体" w:hAnsi="Helvetica Neue" w:cs="宋体"/>
            <w:color w:val="0068AC"/>
            <w:kern w:val="0"/>
            <w:szCs w:val="21"/>
          </w:rPr>
          <w:t>王文硕</w:t>
        </w:r>
      </w:hyperlink>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刘昌</w:t>
      </w:r>
      <w:r w:rsidRPr="00865A45">
        <w:rPr>
          <w:rFonts w:ascii="Helvetica Neue" w:eastAsia="宋体" w:hAnsi="Helvetica Neue" w:cs="宋体"/>
          <w:color w:val="333333"/>
          <w:kern w:val="0"/>
          <w:szCs w:val="21"/>
        </w:rPr>
        <w:t>,</w:t>
      </w:r>
      <w:hyperlink r:id="rId3451" w:history="1">
        <w:r w:rsidRPr="00865A45">
          <w:rPr>
            <w:rFonts w:ascii="Helvetica Neue" w:eastAsia="宋体" w:hAnsi="Helvetica Neue" w:cs="宋体"/>
            <w:color w:val="0068AC"/>
            <w:kern w:val="0"/>
            <w:szCs w:val="21"/>
          </w:rPr>
          <w:t>邓凯文</w:t>
        </w:r>
      </w:hyperlink>
      <w:r w:rsidRPr="00865A45">
        <w:rPr>
          <w:rFonts w:ascii="Helvetica Neue" w:eastAsia="宋体" w:hAnsi="Helvetica Neue" w:cs="宋体"/>
          <w:color w:val="333333"/>
          <w:kern w:val="0"/>
          <w:szCs w:val="21"/>
        </w:rPr>
        <w:t>, </w:t>
      </w:r>
      <w:hyperlink r:id="rId3452" w:history="1">
        <w:r w:rsidRPr="00865A45">
          <w:rPr>
            <w:rFonts w:ascii="Helvetica Neue" w:eastAsia="宋体" w:hAnsi="Helvetica Neue" w:cs="宋体"/>
            <w:color w:val="0068AC"/>
            <w:kern w:val="0"/>
            <w:szCs w:val="21"/>
          </w:rPr>
          <w:t xml:space="preserve">j. </w:t>
        </w:r>
        <w:r w:rsidRPr="00865A45">
          <w:rPr>
            <w:rFonts w:ascii="Helvetica Neue" w:eastAsia="宋体" w:hAnsi="Helvetica Neue" w:cs="宋体"/>
            <w:color w:val="0068AC"/>
            <w:kern w:val="0"/>
            <w:szCs w:val="21"/>
          </w:rPr>
          <w:t>卡尔</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海德里克</w:t>
        </w:r>
      </w:hyperlink>
    </w:p>
    <w:p w14:paraId="69503AF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基于深度学习的方法由于具有强大的近似非线性函数或策略的能力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控制器的训练中得到了广泛的应用。但是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培训过程通常需要大量标记的数据集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并且需要大量时间。本文分析了特征对利用卷积神经网络训练的控制器性能的影响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给出了特征选择的指导原则</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以降低计算成本。我们使用开放赛车模拟器</w:t>
      </w:r>
      <w:r w:rsidRPr="00865A45">
        <w:rPr>
          <w:rFonts w:ascii="Helvetica Neue" w:eastAsia="宋体" w:hAnsi="Helvetica Neue" w:cs="宋体"/>
          <w:color w:val="333333"/>
          <w:kern w:val="0"/>
          <w:szCs w:val="21"/>
        </w:rPr>
        <w:t xml:space="preserve"> (tor) </w:t>
      </w:r>
      <w:r w:rsidRPr="00865A45">
        <w:rPr>
          <w:rFonts w:ascii="Helvetica Neue" w:eastAsia="宋体" w:hAnsi="Helvetica Neue" w:cs="宋体"/>
          <w:color w:val="333333"/>
          <w:kern w:val="0"/>
          <w:szCs w:val="21"/>
        </w:rPr>
        <w:t>收集大量数据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并将图像特征分为三类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w:t>
      </w:r>
      <w:r w:rsidRPr="00865A45">
        <w:rPr>
          <w:rFonts w:ascii="Helvetica Neue" w:eastAsia="宋体" w:hAnsi="Helvetica Neue" w:cs="宋体"/>
          <w:color w:val="333333"/>
          <w:kern w:val="0"/>
          <w:szCs w:val="21"/>
        </w:rPr>
        <w:t xml:space="preserve"> sky-related</w:t>
      </w:r>
      <w:r w:rsidRPr="00865A45">
        <w:rPr>
          <w:rFonts w:ascii="Helvetica Neue" w:eastAsia="宋体" w:hAnsi="Helvetica Neue" w:cs="宋体"/>
          <w:color w:val="333333"/>
          <w:kern w:val="0"/>
          <w:szCs w:val="21"/>
        </w:rPr>
        <w:t>、与路边相关的特征和与道路相关的特征</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。然后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我们设计了两个实验框架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以调查每个单一功能在训练</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控制器方面的重要性。第一个框架使用包含所有三个功能的训练数据来训练控制器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然后使用删除了一个功能的数据对控制器进行测试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以评估功能的效果。第二个框架使用排除了一个功能的数据进行训练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而测试数据中包含了所有三个功能。选择不同的驱动方案来测试和分析训练过的控制器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使用这两个实验框架。实验结果表明</w:t>
      </w:r>
      <w:r w:rsidRPr="00865A45">
        <w:rPr>
          <w:rFonts w:ascii="Helvetica Neue" w:eastAsia="宋体" w:hAnsi="Helvetica Neue" w:cs="宋体"/>
          <w:color w:val="333333"/>
          <w:kern w:val="0"/>
          <w:szCs w:val="21"/>
        </w:rPr>
        <w:t xml:space="preserve">: (1) </w:t>
      </w:r>
      <w:r w:rsidRPr="00865A45">
        <w:rPr>
          <w:rFonts w:ascii="Helvetica Neue" w:eastAsia="宋体" w:hAnsi="Helvetica Neue" w:cs="宋体"/>
          <w:color w:val="333333"/>
          <w:kern w:val="0"/>
          <w:szCs w:val="21"/>
        </w:rPr>
        <w:t>道路相关特征是训练控制器所不可缺少的</w:t>
      </w:r>
      <w:r w:rsidRPr="00865A45">
        <w:rPr>
          <w:rFonts w:ascii="Helvetica Neue" w:eastAsia="宋体" w:hAnsi="Helvetica Neue" w:cs="宋体"/>
          <w:color w:val="333333"/>
          <w:kern w:val="0"/>
          <w:szCs w:val="21"/>
        </w:rPr>
        <w:t xml:space="preserve">, (2) </w:t>
      </w:r>
      <w:r w:rsidRPr="00865A45">
        <w:rPr>
          <w:rFonts w:ascii="Helvetica Neue" w:eastAsia="宋体" w:hAnsi="Helvetica Neue" w:cs="宋体"/>
          <w:color w:val="333333"/>
          <w:kern w:val="0"/>
          <w:szCs w:val="21"/>
        </w:rPr>
        <w:t>道路相关特征有助于提高控制器对复杂路边信息场景的通用性</w:t>
      </w:r>
      <w:r w:rsidRPr="00865A45">
        <w:rPr>
          <w:rFonts w:ascii="Helvetica Neue" w:eastAsia="宋体" w:hAnsi="Helvetica Neue" w:cs="宋体"/>
          <w:color w:val="333333"/>
          <w:kern w:val="0"/>
          <w:szCs w:val="21"/>
        </w:rPr>
        <w:t xml:space="preserve">,(3) </w:t>
      </w:r>
      <w:r w:rsidRPr="00865A45">
        <w:rPr>
          <w:rFonts w:ascii="Helvetica Neue" w:eastAsia="宋体" w:hAnsi="Helvetica Neue" w:cs="宋体"/>
          <w:color w:val="333333"/>
          <w:kern w:val="0"/>
          <w:szCs w:val="21"/>
        </w:rPr>
        <w:t>与皮肤相关的功能对培训端到端</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控制器的贡献有限。少</w:t>
      </w:r>
    </w:p>
    <w:p w14:paraId="45F2804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p>
    <w:p w14:paraId="0330E5C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:6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11</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xml:space="preserve">, 3 </w:t>
      </w:r>
      <w:r w:rsidRPr="00865A45">
        <w:rPr>
          <w:rFonts w:ascii="Helvetica Neue" w:eastAsia="宋体" w:hAnsi="Helvetica Neue" w:cs="宋体"/>
          <w:color w:val="333333"/>
          <w:kern w:val="0"/>
          <w:szCs w:val="21"/>
        </w:rPr>
        <w:t>张桌子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被</w:t>
      </w:r>
      <w:r w:rsidRPr="00865A45">
        <w:rPr>
          <w:rFonts w:ascii="Helvetica Neue" w:eastAsia="宋体" w:hAnsi="Helvetica Neue" w:cs="宋体"/>
          <w:color w:val="333333"/>
          <w:kern w:val="0"/>
          <w:szCs w:val="21"/>
        </w:rPr>
        <w:t xml:space="preserve"> 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智能车辆研讨会接受</w:t>
      </w:r>
    </w:p>
    <w:p w14:paraId="05EB30E0" w14:textId="77777777" w:rsidR="00865A45" w:rsidRPr="00865A45" w:rsidRDefault="00DB7C35" w:rsidP="00865A45">
      <w:pPr>
        <w:widowControl/>
        <w:numPr>
          <w:ilvl w:val="0"/>
          <w:numId w:val="5"/>
        </w:numPr>
        <w:spacing w:after="60"/>
        <w:ind w:left="480"/>
        <w:jc w:val="left"/>
        <w:divId w:val="758019983"/>
        <w:rPr>
          <w:rFonts w:ascii="Helvetica Neue" w:eastAsia="宋体" w:hAnsi="Helvetica Neue" w:cs="宋体"/>
          <w:b/>
          <w:bCs/>
          <w:color w:val="333333"/>
          <w:kern w:val="0"/>
          <w:sz w:val="22"/>
        </w:rPr>
      </w:pPr>
      <w:hyperlink r:id="rId345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 3.08862</w:t>
        </w:r>
      </w:hyperlink>
      <w:r w:rsidR="00865A45" w:rsidRPr="00865A45">
        <w:rPr>
          <w:rFonts w:ascii="Helvetica Neue" w:eastAsia="宋体" w:hAnsi="Helvetica Neue" w:cs="宋体"/>
          <w:b/>
          <w:bCs/>
          <w:color w:val="333333"/>
          <w:kern w:val="0"/>
          <w:sz w:val="22"/>
        </w:rPr>
        <w:t>[</w:t>
      </w:r>
      <w:hyperlink r:id="rId345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5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2ABEBC59"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深度强化学习的社会意识运动规划</w:t>
      </w:r>
    </w:p>
    <w:p w14:paraId="724C6AE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56" w:history="1">
        <w:r w:rsidRPr="00865A45">
          <w:rPr>
            <w:rFonts w:ascii="Helvetica Neue" w:eastAsia="宋体" w:hAnsi="Helvetica Neue" w:cs="宋体"/>
            <w:color w:val="0068AC"/>
            <w:kern w:val="0"/>
            <w:szCs w:val="21"/>
          </w:rPr>
          <w:t>余凡陈</w:t>
        </w:r>
        <w:r w:rsidRPr="00865A45">
          <w:rPr>
            <w:rFonts w:ascii="Helvetica Neue" w:eastAsia="宋体" w:hAnsi="Helvetica Neue" w:cs="宋体"/>
            <w:color w:val="0068AC"/>
            <w:kern w:val="0"/>
            <w:szCs w:val="21"/>
          </w:rPr>
          <w:t>,</w:t>
        </w:r>
      </w:hyperlink>
      <w:hyperlink r:id="rId3457" w:history="1">
        <w:r w:rsidRPr="00865A45">
          <w:rPr>
            <w:rFonts w:ascii="Helvetica Neue" w:eastAsia="宋体" w:hAnsi="Helvetica Neue" w:cs="宋体"/>
            <w:color w:val="0068AC"/>
            <w:kern w:val="0"/>
            <w:szCs w:val="21"/>
          </w:rPr>
          <w:t>迈克尔</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埃弗瑞特</w:t>
        </w:r>
      </w:hyperlink>
      <w:r w:rsidRPr="00865A45">
        <w:rPr>
          <w:rFonts w:ascii="Helvetica Neue" w:eastAsia="宋体" w:hAnsi="Helvetica Neue" w:cs="宋体"/>
          <w:color w:val="333333"/>
          <w:kern w:val="0"/>
          <w:szCs w:val="21"/>
        </w:rPr>
        <w:t>, </w:t>
      </w:r>
      <w:hyperlink r:id="rId3458" w:history="1">
        <w:r w:rsidRPr="00865A45">
          <w:rPr>
            <w:rFonts w:ascii="Helvetica Neue" w:eastAsia="宋体" w:hAnsi="Helvetica Neue" w:cs="宋体"/>
            <w:color w:val="0068AC"/>
            <w:kern w:val="0"/>
            <w:szCs w:val="21"/>
          </w:rPr>
          <w:t>苗柳</w:t>
        </w:r>
        <w:r w:rsidRPr="00865A45">
          <w:rPr>
            <w:rFonts w:ascii="Helvetica Neue" w:eastAsia="宋体" w:hAnsi="Helvetica Neue" w:cs="宋体"/>
            <w:color w:val="0068AC"/>
            <w:kern w:val="0"/>
            <w:szCs w:val="21"/>
          </w:rPr>
          <w:t xml:space="preserve">, </w:t>
        </w:r>
        <w:r w:rsidRPr="00865A45">
          <w:rPr>
            <w:rFonts w:ascii="Helvetica Neue" w:eastAsia="宋体" w:hAnsi="Helvetica Neue" w:cs="宋体"/>
            <w:color w:val="0068AC"/>
            <w:kern w:val="0"/>
            <w:szCs w:val="21"/>
          </w:rPr>
          <w:t>乔纳森</w:t>
        </w:r>
        <w:r w:rsidRPr="00865A45">
          <w:rPr>
            <w:rFonts w:ascii="Helvetica Neue" w:eastAsia="宋体" w:hAnsi="Helvetica Neue" w:cs="宋体"/>
            <w:color w:val="0068AC"/>
            <w:kern w:val="0"/>
            <w:szCs w:val="21"/>
          </w:rPr>
          <w:t>·p</w:t>
        </w:r>
        <w:r w:rsidRPr="00865A45">
          <w:rPr>
            <w:rFonts w:ascii="Helvetica Neue" w:eastAsia="宋体" w:hAnsi="Helvetica Neue" w:cs="宋体"/>
            <w:color w:val="0068AC"/>
            <w:kern w:val="0"/>
            <w:szCs w:val="21"/>
          </w:rPr>
          <w:t>。如何操作</w:t>
        </w:r>
      </w:hyperlink>
    </w:p>
    <w:p w14:paraId="78AEF76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机器人</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要在行人丰富的环境中安全高效地导航</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重要的是要对微妙的人类行为和导航规则进行建模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通过右侧</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虽然对人类来说是本能的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但由于人们行为的随机性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符合社会要求的导航仍然难以量化。现有作品主要集中在使用特征匹配技术来描述和模仿人类路径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但往往不能很好地概括</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因为特征值可能因人而异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甚至运行。这项工作指出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虽然直接具体说明该做什么的细节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人类导航的确切机制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具有挑战性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但很容易具体说明不应该做什么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违反社会规范</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。具体而言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利用深层强化学习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这项工作制定了一个具有时间效率的导航政策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尊重共同的社会规范。该方法证明了在行人众多的环境中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能够完全</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导航以人类行走速度行驶的机器人</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。少</w:t>
      </w:r>
    </w:p>
    <w:p w14:paraId="6B56F36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p>
    <w:p w14:paraId="01C58CE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:8 </w:t>
      </w:r>
      <w:r w:rsidRPr="00865A45">
        <w:rPr>
          <w:rFonts w:ascii="Helvetica Neue" w:eastAsia="宋体" w:hAnsi="Helvetica Neue" w:cs="宋体"/>
          <w:color w:val="333333"/>
          <w:kern w:val="0"/>
          <w:szCs w:val="21"/>
        </w:rPr>
        <w:t>页</w:t>
      </w:r>
    </w:p>
    <w:p w14:paraId="12BBD1A4" w14:textId="77777777" w:rsidR="00865A45" w:rsidRPr="00865A45" w:rsidRDefault="00DB7C35" w:rsidP="00865A45">
      <w:pPr>
        <w:widowControl/>
        <w:numPr>
          <w:ilvl w:val="0"/>
          <w:numId w:val="5"/>
        </w:numPr>
        <w:spacing w:after="60"/>
        <w:ind w:left="480"/>
        <w:jc w:val="left"/>
        <w:divId w:val="1463770029"/>
        <w:rPr>
          <w:rFonts w:ascii="Helvetica Neue" w:eastAsia="宋体" w:hAnsi="Helvetica Neue" w:cs="宋体"/>
          <w:b/>
          <w:bCs/>
          <w:color w:val="333333"/>
          <w:kern w:val="0"/>
          <w:sz w:val="22"/>
        </w:rPr>
      </w:pPr>
      <w:hyperlink r:id="rId345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1703.08561</w:t>
        </w:r>
      </w:hyperlink>
      <w:r w:rsidR="00865A45" w:rsidRPr="00865A45">
        <w:rPr>
          <w:rFonts w:ascii="Helvetica Neue" w:eastAsia="宋体" w:hAnsi="Helvetica Neue" w:cs="宋体"/>
          <w:b/>
          <w:bCs/>
          <w:color w:val="333333"/>
          <w:kern w:val="0"/>
          <w:sz w:val="22"/>
        </w:rPr>
        <w:t>[</w:t>
      </w:r>
      <w:hyperlink r:id="rId346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6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A6631E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 xml:space="preserve">AutonoVi: </w:t>
      </w:r>
      <w:r w:rsidRPr="00865A45">
        <w:rPr>
          <w:rFonts w:ascii="Helvetica Neue" w:eastAsia="宋体" w:hAnsi="Helvetica Neue" w:cs="宋体"/>
          <w:b/>
          <w:bCs/>
          <w:color w:val="2D2D2D"/>
          <w:kern w:val="0"/>
          <w:szCs w:val="21"/>
        </w:rPr>
        <w:t>具有动态操纵和交通约束的自主车辆规划</w:t>
      </w:r>
    </w:p>
    <w:p w14:paraId="4D94898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62" w:history="1">
        <w:r w:rsidRPr="00865A45">
          <w:rPr>
            <w:rFonts w:ascii="Helvetica Neue" w:eastAsia="宋体" w:hAnsi="Helvetica Neue" w:cs="宋体"/>
            <w:color w:val="0068AC"/>
            <w:kern w:val="0"/>
            <w:szCs w:val="21"/>
          </w:rPr>
          <w:t>andrew best</w:t>
        </w:r>
      </w:hyperlink>
      <w:r w:rsidRPr="00865A45">
        <w:rPr>
          <w:rFonts w:ascii="Helvetica Neue" w:eastAsia="宋体" w:hAnsi="Helvetica Neue" w:cs="宋体"/>
          <w:color w:val="333333"/>
          <w:kern w:val="0"/>
          <w:szCs w:val="21"/>
        </w:rPr>
        <w:t>, </w:t>
      </w:r>
      <w:hyperlink r:id="rId3463" w:history="1">
        <w:r w:rsidRPr="00865A45">
          <w:rPr>
            <w:rFonts w:ascii="Helvetica Neue" w:eastAsia="宋体" w:hAnsi="Helvetica Neue" w:cs="宋体"/>
            <w:color w:val="0068AC"/>
            <w:kern w:val="0"/>
            <w:szCs w:val="21"/>
          </w:rPr>
          <w:t>sahalil narang</w:t>
        </w:r>
      </w:hyperlink>
      <w:r w:rsidRPr="00865A45">
        <w:rPr>
          <w:rFonts w:ascii="Helvetica Neue" w:eastAsia="宋体" w:hAnsi="Helvetica Neue" w:cs="宋体"/>
          <w:color w:val="333333"/>
          <w:kern w:val="0"/>
          <w:szCs w:val="21"/>
        </w:rPr>
        <w:t>, </w:t>
      </w:r>
      <w:hyperlink r:id="rId3464" w:history="1">
        <w:r w:rsidRPr="00865A45">
          <w:rPr>
            <w:rFonts w:ascii="Helvetica Neue" w:eastAsia="宋体" w:hAnsi="Helvetica Neue" w:cs="宋体"/>
            <w:color w:val="0068AC"/>
            <w:kern w:val="0"/>
            <w:szCs w:val="21"/>
          </w:rPr>
          <w:t>daniel barber</w:t>
        </w:r>
      </w:hyperlink>
      <w:r w:rsidRPr="00865A45">
        <w:rPr>
          <w:rFonts w:ascii="Helvetica Neue" w:eastAsia="宋体" w:hAnsi="Helvetica Neue" w:cs="宋体"/>
          <w:color w:val="333333"/>
          <w:kern w:val="0"/>
          <w:szCs w:val="21"/>
        </w:rPr>
        <w:t> </w:t>
      </w:r>
      <w:hyperlink r:id="rId3465" w:history="1">
        <w:r w:rsidRPr="00865A45">
          <w:rPr>
            <w:rFonts w:ascii="Helvetica Neue" w:eastAsia="宋体" w:hAnsi="Helvetica Neue" w:cs="宋体"/>
            <w:color w:val="0068AC"/>
            <w:kern w:val="0"/>
            <w:szCs w:val="21"/>
          </w:rPr>
          <w:t>, dinesh manocha</w:t>
        </w:r>
      </w:hyperlink>
    </w:p>
    <w:p w14:paraId="566C3B5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我们提出了一种新的</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导航算法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它支持动态机动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满足交通约束和规范。我们的方法基于基于优化的机动规划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支持动态车道变化、转弯和在所有交通场景中刹车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并引导</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到达目标位置。我们考虑到各种交通限制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包括避免与其他</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、行人和使用控制速度障碍的骑自行车者发生碰撞。我们使用数据驱动的方法来模拟</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动力学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以控制和避免碰撞。此外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我们的轨迹计算算法考虑了交通规则和行为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如在交叉口和灯光下停车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基于弧样条表示。我们在模拟环境中对算法进行了评估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并与数十辆</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、行人和骑自行车的人测试了算法在城市和公路驾驶场景中的交互性能。这些情况包括乱跑的行人、高速突然停车、安全经过骑自行车的人、车辆突然转向道路</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以及</w:t>
      </w:r>
      <w:r w:rsidRPr="00865A45">
        <w:rPr>
          <w:rFonts w:ascii="Helvetica Neue" w:eastAsia="宋体" w:hAnsi="Helvetica Neue" w:cs="宋体"/>
          <w:color w:val="333333"/>
          <w:kern w:val="0"/>
          <w:szCs w:val="21"/>
        </w:rPr>
        <w:t>车辆必须改变车道才能取得更多进展的高密度交通有效。少</w:t>
      </w:r>
    </w:p>
    <w:p w14:paraId="112D166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p>
    <w:p w14:paraId="09C238A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:9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6</w:t>
      </w:r>
      <w:r w:rsidRPr="00865A45">
        <w:rPr>
          <w:rFonts w:ascii="Helvetica Neue" w:eastAsia="宋体" w:hAnsi="Helvetica Neue" w:cs="宋体"/>
          <w:color w:val="333333"/>
          <w:kern w:val="0"/>
          <w:szCs w:val="21"/>
        </w:rPr>
        <w:t>个数字</w:t>
      </w:r>
    </w:p>
    <w:p w14:paraId="7B051FF5" w14:textId="77777777" w:rsidR="00865A45" w:rsidRPr="00865A45" w:rsidRDefault="00DB7C35" w:rsidP="00865A45">
      <w:pPr>
        <w:widowControl/>
        <w:numPr>
          <w:ilvl w:val="0"/>
          <w:numId w:val="5"/>
        </w:numPr>
        <w:spacing w:after="60"/>
        <w:ind w:left="480"/>
        <w:jc w:val="left"/>
        <w:divId w:val="230696877"/>
        <w:rPr>
          <w:rFonts w:ascii="Helvetica Neue" w:eastAsia="宋体" w:hAnsi="Helvetica Neue" w:cs="宋体"/>
          <w:b/>
          <w:bCs/>
          <w:color w:val="333333"/>
          <w:kern w:val="0"/>
          <w:sz w:val="22"/>
        </w:rPr>
      </w:pPr>
      <w:hyperlink r:id="rId346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07:1703. 07887</w:t>
        </w:r>
      </w:hyperlink>
      <w:r w:rsidR="00865A45" w:rsidRPr="00865A45">
        <w:rPr>
          <w:rFonts w:ascii="Helvetica Neue" w:eastAsia="宋体" w:hAnsi="Helvetica Neue" w:cs="宋体"/>
          <w:b/>
          <w:bCs/>
          <w:color w:val="333333"/>
          <w:kern w:val="0"/>
          <w:sz w:val="22"/>
        </w:rPr>
        <w:t>[</w:t>
      </w:r>
      <w:hyperlink r:id="rId346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6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0EA7F56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在具有挑战性环境中的任务和运动规划中</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将神经网络与树搜索结合起来</w:t>
      </w:r>
    </w:p>
    <w:p w14:paraId="5C7E9D4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69" w:history="1">
        <w:r w:rsidRPr="00865A45">
          <w:rPr>
            <w:rFonts w:ascii="Helvetica Neue" w:eastAsia="宋体" w:hAnsi="Helvetica Neue" w:cs="宋体"/>
            <w:color w:val="0068AC"/>
            <w:kern w:val="0"/>
            <w:szCs w:val="21"/>
          </w:rPr>
          <w:t>chris paxton</w:t>
        </w:r>
      </w:hyperlink>
      <w:r w:rsidRPr="00865A45">
        <w:rPr>
          <w:rFonts w:ascii="Helvetica Neue" w:eastAsia="宋体" w:hAnsi="Helvetica Neue" w:cs="宋体"/>
          <w:color w:val="333333"/>
          <w:kern w:val="0"/>
          <w:szCs w:val="21"/>
        </w:rPr>
        <w:t>, </w:t>
      </w:r>
      <w:hyperlink r:id="rId3470" w:history="1">
        <w:r w:rsidRPr="00865A45">
          <w:rPr>
            <w:rFonts w:ascii="Helvetica Neue" w:eastAsia="宋体" w:hAnsi="Helvetica Neue" w:cs="宋体"/>
            <w:color w:val="0068AC"/>
            <w:kern w:val="0"/>
            <w:szCs w:val="21"/>
          </w:rPr>
          <w:t>vasumathi</w:t>
        </w:r>
      </w:hyperlink>
      <w:r w:rsidRPr="00865A45">
        <w:rPr>
          <w:rFonts w:ascii="Helvetica Neue" w:eastAsia="宋体" w:hAnsi="Helvetica Neue" w:cs="宋体"/>
          <w:color w:val="333333"/>
          <w:kern w:val="0"/>
          <w:szCs w:val="21"/>
        </w:rPr>
        <w:t> </w:t>
      </w:r>
      <w:hyperlink r:id="rId3471" w:history="1">
        <w:r w:rsidRPr="00865A45">
          <w:rPr>
            <w:rFonts w:ascii="Helvetica Neue" w:eastAsia="宋体" w:hAnsi="Helvetica Neue" w:cs="宋体"/>
            <w:color w:val="0068AC"/>
            <w:kern w:val="0"/>
            <w:szCs w:val="21"/>
          </w:rPr>
          <w:t>raman, gregory d.</w:t>
        </w:r>
      </w:hyperlink>
      <w:r w:rsidRPr="00865A45">
        <w:rPr>
          <w:rFonts w:ascii="Helvetica Neue" w:eastAsia="宋体" w:hAnsi="Helvetica Neue" w:cs="宋体"/>
          <w:color w:val="333333"/>
          <w:kern w:val="0"/>
          <w:szCs w:val="21"/>
        </w:rPr>
        <w:t>hager, </w:t>
      </w:r>
      <w:hyperlink r:id="rId3472" w:history="1">
        <w:r w:rsidRPr="00865A45">
          <w:rPr>
            <w:rFonts w:ascii="Helvetica Neue" w:eastAsia="宋体" w:hAnsi="Helvetica Neue" w:cs="宋体"/>
            <w:color w:val="0068AC"/>
            <w:kern w:val="0"/>
            <w:szCs w:val="21"/>
          </w:rPr>
          <w:t>marin kobilarov</w:t>
        </w:r>
      </w:hyperlink>
    </w:p>
    <w:p w14:paraId="0064885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对于以一组线性时间逻辑</w:t>
      </w:r>
      <w:r w:rsidRPr="00865A45">
        <w:rPr>
          <w:rFonts w:ascii="Helvetica Neue" w:eastAsia="宋体" w:hAnsi="Helvetica Neue" w:cs="宋体"/>
          <w:color w:val="333333"/>
          <w:kern w:val="0"/>
          <w:szCs w:val="21"/>
        </w:rPr>
        <w:t xml:space="preserve"> (ltl) </w:t>
      </w:r>
      <w:r w:rsidRPr="00865A45">
        <w:rPr>
          <w:rFonts w:ascii="Helvetica Neue" w:eastAsia="宋体" w:hAnsi="Helvetica Neue" w:cs="宋体"/>
          <w:color w:val="333333"/>
          <w:kern w:val="0"/>
          <w:szCs w:val="21"/>
        </w:rPr>
        <w:t>约束和奖励函数表示的问题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我们考虑了复杂动态环境中的任务和运动规划。我们提出了一种基于强化学习的方法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该方法采用深度神经网络来学习低级控制策略以及任务级选项策略。在这一背景下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神经网络方法和经典规划的一个主要挑战是需要探索复杂和互动环境的未来世界。为此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我们将蒙特卡罗树搜索与分层神经网络控制策略集成在一起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这些策略是在表达</w:t>
      </w:r>
      <w:r w:rsidRPr="00865A45">
        <w:rPr>
          <w:rFonts w:ascii="Helvetica Neue" w:eastAsia="宋体" w:hAnsi="Helvetica Neue" w:cs="宋体"/>
          <w:color w:val="333333"/>
          <w:kern w:val="0"/>
          <w:szCs w:val="21"/>
        </w:rPr>
        <w:t xml:space="preserve"> ltl </w:t>
      </w:r>
      <w:r w:rsidRPr="00865A45">
        <w:rPr>
          <w:rFonts w:ascii="Helvetica Neue" w:eastAsia="宋体" w:hAnsi="Helvetica Neue" w:cs="宋体"/>
          <w:color w:val="333333"/>
          <w:kern w:val="0"/>
          <w:szCs w:val="21"/>
        </w:rPr>
        <w:t>规范方面进行的。本文研究了神经网络学习</w:t>
      </w:r>
      <w:r w:rsidRPr="00865A45">
        <w:rPr>
          <w:rFonts w:ascii="Helvetica Neue" w:eastAsia="宋体" w:hAnsi="Helvetica Neue" w:cs="宋体"/>
          <w:color w:val="333333"/>
          <w:kern w:val="0"/>
          <w:szCs w:val="21"/>
        </w:rPr>
        <w:t xml:space="preserve"> ltl </w:t>
      </w:r>
      <w:r w:rsidRPr="00865A45">
        <w:rPr>
          <w:rFonts w:ascii="Helvetica Neue" w:eastAsia="宋体" w:hAnsi="Helvetica Neue" w:cs="宋体"/>
          <w:color w:val="333333"/>
          <w:kern w:val="0"/>
          <w:szCs w:val="21"/>
        </w:rPr>
        <w:t>约束和控制策略的能力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以便在复杂的环境中生成任务计划。我们在模拟</w:t>
      </w:r>
      <w:r w:rsidRPr="00865A45">
        <w:rPr>
          <w:rFonts w:ascii="Helvetica Neue" w:eastAsia="宋体" w:hAnsi="Helvetica Neue" w:cs="宋体"/>
          <w:b/>
          <w:bCs/>
          <w:color w:val="333333"/>
          <w:kern w:val="0"/>
          <w:szCs w:val="21"/>
        </w:rPr>
        <w:t>的自动</w:t>
      </w:r>
      <w:r w:rsidRPr="00865A45">
        <w:rPr>
          <w:rFonts w:ascii="Helvetica Neue" w:eastAsia="宋体" w:hAnsi="Helvetica Neue" w:cs="宋体"/>
          <w:color w:val="333333"/>
          <w:kern w:val="0"/>
          <w:szCs w:val="21"/>
        </w:rPr>
        <w:t>驾驶环境中演示我们的方法</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在</w:t>
      </w:r>
      <w:r w:rsidRPr="00865A45">
        <w:rPr>
          <w:rFonts w:ascii="Helvetica Neue" w:eastAsia="宋体" w:hAnsi="Helvetica Neue" w:cs="宋体"/>
          <w:color w:val="333333"/>
          <w:kern w:val="0"/>
          <w:szCs w:val="21"/>
        </w:rPr>
        <w:t>这种环境中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车辆必须在车流中行驶在道路上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避免碰撞</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并在十字路口航行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同时遵守给定的交通规则。少</w:t>
      </w:r>
    </w:p>
    <w:p w14:paraId="2BCFE38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p>
    <w:p w14:paraId="61595F8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:8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目前正在同行评审中。视频</w:t>
      </w:r>
      <w:r w:rsidRPr="00865A45">
        <w:rPr>
          <w:rFonts w:ascii="Helvetica Neue" w:eastAsia="宋体" w:hAnsi="Helvetica Neue" w:cs="宋体"/>
          <w:color w:val="333333"/>
          <w:kern w:val="0"/>
          <w:szCs w:val="21"/>
        </w:rPr>
        <w:t>: https://youtu.be/MM2U_SGMtk8</w:t>
      </w:r>
    </w:p>
    <w:p w14:paraId="3CB3AFD1" w14:textId="77777777" w:rsidR="00865A45" w:rsidRPr="00865A45" w:rsidRDefault="00DB7C35" w:rsidP="00865A45">
      <w:pPr>
        <w:widowControl/>
        <w:numPr>
          <w:ilvl w:val="0"/>
          <w:numId w:val="5"/>
        </w:numPr>
        <w:spacing w:after="60"/>
        <w:ind w:left="480"/>
        <w:jc w:val="left"/>
        <w:divId w:val="786121128"/>
        <w:rPr>
          <w:rFonts w:ascii="Helvetica Neue" w:eastAsia="宋体" w:hAnsi="Helvetica Neue" w:cs="宋体"/>
          <w:b/>
          <w:bCs/>
          <w:color w:val="333333"/>
          <w:kern w:val="0"/>
          <w:sz w:val="22"/>
        </w:rPr>
      </w:pPr>
      <w:hyperlink r:id="rId347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1703.07373</w:t>
        </w:r>
      </w:hyperlink>
      <w:r w:rsidR="00865A45" w:rsidRPr="00865A45">
        <w:rPr>
          <w:rFonts w:ascii="Helvetica Neue" w:eastAsia="宋体" w:hAnsi="Helvetica Neue" w:cs="宋体"/>
          <w:b/>
          <w:bCs/>
          <w:color w:val="333333"/>
          <w:kern w:val="0"/>
          <w:sz w:val="22"/>
        </w:rPr>
        <w:t>[</w:t>
      </w:r>
      <w:hyperlink r:id="rId347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7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546CA79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 xml:space="preserve">fastrack: </w:t>
      </w:r>
      <w:r w:rsidRPr="00865A45">
        <w:rPr>
          <w:rFonts w:ascii="Helvetica Neue" w:eastAsia="宋体" w:hAnsi="Helvetica Neue" w:cs="宋体"/>
          <w:b/>
          <w:bCs/>
          <w:color w:val="2D2D2D"/>
          <w:kern w:val="0"/>
          <w:szCs w:val="21"/>
        </w:rPr>
        <w:t>用于快速和有保障的安全运动规划的模块化框架</w:t>
      </w:r>
    </w:p>
    <w:p w14:paraId="6766FED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76" w:history="1">
        <w:r w:rsidRPr="00865A45">
          <w:rPr>
            <w:rFonts w:ascii="Helvetica Neue" w:eastAsia="宋体" w:hAnsi="Helvetica Neue" w:cs="宋体"/>
            <w:color w:val="0068AC"/>
            <w:kern w:val="0"/>
            <w:szCs w:val="21"/>
          </w:rPr>
          <w:t>silvia l. herbert,</w:t>
        </w:r>
      </w:hyperlink>
      <w:r w:rsidRPr="00865A45">
        <w:rPr>
          <w:rFonts w:ascii="Helvetica Neue" w:eastAsia="宋体" w:hAnsi="Helvetica Neue" w:cs="宋体"/>
          <w:color w:val="333333"/>
          <w:kern w:val="0"/>
          <w:szCs w:val="21"/>
        </w:rPr>
        <w:t> </w:t>
      </w:r>
      <w:hyperlink r:id="rId3477" w:history="1">
        <w:r w:rsidRPr="00865A45">
          <w:rPr>
            <w:rFonts w:ascii="Helvetica Neue" w:eastAsia="宋体" w:hAnsi="Helvetica Neue" w:cs="宋体"/>
            <w:color w:val="0068AC"/>
            <w:kern w:val="0"/>
            <w:szCs w:val="21"/>
          </w:rPr>
          <w:t>mo chen</w:t>
        </w:r>
      </w:hyperlink>
      <w:r w:rsidRPr="00865A45">
        <w:rPr>
          <w:rFonts w:ascii="Helvetica Neue" w:eastAsia="宋体" w:hAnsi="Helvetica Neue" w:cs="宋体"/>
          <w:color w:val="333333"/>
          <w:kern w:val="0"/>
          <w:szCs w:val="21"/>
        </w:rPr>
        <w:t>, </w:t>
      </w:r>
      <w:hyperlink r:id="rId3478" w:history="1">
        <w:r w:rsidRPr="00865A45">
          <w:rPr>
            <w:rFonts w:ascii="Helvetica Neue" w:eastAsia="宋体" w:hAnsi="Helvetica Neue" w:cs="宋体"/>
            <w:color w:val="0068AC"/>
            <w:kern w:val="0"/>
            <w:szCs w:val="21"/>
          </w:rPr>
          <w:t>soojean han</w:t>
        </w:r>
      </w:hyperlink>
      <w:r w:rsidRPr="00865A45">
        <w:rPr>
          <w:rFonts w:ascii="Helvetica Neue" w:eastAsia="宋体" w:hAnsi="Helvetica Neue" w:cs="宋体"/>
          <w:color w:val="333333"/>
          <w:kern w:val="0"/>
          <w:szCs w:val="21"/>
        </w:rPr>
        <w:t> </w:t>
      </w:r>
      <w:hyperlink r:id="rId3479" w:history="1">
        <w:r w:rsidRPr="00865A45">
          <w:rPr>
            <w:rFonts w:ascii="Helvetica Neue" w:eastAsia="宋体" w:hAnsi="Helvetica Neue" w:cs="宋体"/>
            <w:color w:val="0068AC"/>
            <w:kern w:val="0"/>
            <w:szCs w:val="21"/>
          </w:rPr>
          <w:t>, somil bansal,</w:t>
        </w:r>
      </w:hyperlink>
      <w:r w:rsidRPr="00865A45">
        <w:rPr>
          <w:rFonts w:ascii="Helvetica Neue" w:eastAsia="宋体" w:hAnsi="Helvetica Neue" w:cs="宋体"/>
          <w:color w:val="333333"/>
          <w:kern w:val="0"/>
          <w:szCs w:val="21"/>
        </w:rPr>
        <w:t> </w:t>
      </w:r>
      <w:hyperlink r:id="rId3480" w:history="1">
        <w:r w:rsidRPr="00865A45">
          <w:rPr>
            <w:rFonts w:ascii="Helvetica Neue" w:eastAsia="宋体" w:hAnsi="Helvetica Neue" w:cs="宋体"/>
            <w:color w:val="0068AC"/>
            <w:kern w:val="0"/>
            <w:szCs w:val="21"/>
          </w:rPr>
          <w:t>jaime f. fesac, claire j.</w:t>
        </w:r>
      </w:hyperlink>
      <w:r w:rsidRPr="00865A45">
        <w:rPr>
          <w:rFonts w:ascii="Helvetica Neue" w:eastAsia="宋体" w:hAnsi="Helvetica Neue" w:cs="宋体"/>
          <w:color w:val="333333"/>
          <w:kern w:val="0"/>
          <w:szCs w:val="21"/>
        </w:rPr>
        <w:t>tomlin </w:t>
      </w:r>
    </w:p>
    <w:p w14:paraId="754B388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通过先验未知杂乱环境快速、安全地导航动力系统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系统的许多应用至关重要。然而</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自治</w:t>
      </w:r>
      <w:r w:rsidRPr="00865A45">
        <w:rPr>
          <w:rFonts w:ascii="Helvetica Neue" w:eastAsia="宋体" w:hAnsi="Helvetica Neue" w:cs="宋体"/>
          <w:color w:val="333333"/>
          <w:kern w:val="0"/>
          <w:szCs w:val="21"/>
        </w:rPr>
        <w:t>系统的轨迹规划是计算密集型的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通常需要简化的动态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牺牲安全性和动态可行性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以便有效地进行规划。相反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可以使用更复杂的动态模型来计算安全轨迹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但这通常太慢</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无法用于实时规划。提出了一种新的算法</w:t>
      </w:r>
      <w:r w:rsidRPr="00865A45">
        <w:rPr>
          <w:rFonts w:ascii="Helvetica Neue" w:eastAsia="宋体" w:hAnsi="Helvetica Neue" w:cs="宋体"/>
          <w:color w:val="333333"/>
          <w:kern w:val="0"/>
          <w:szCs w:val="21"/>
        </w:rPr>
        <w:t xml:space="preserve"> fastrack: </w:t>
      </w:r>
      <w:r w:rsidRPr="00865A45">
        <w:rPr>
          <w:rFonts w:ascii="Helvetica Neue" w:eastAsia="宋体" w:hAnsi="Helvetica Neue" w:cs="宋体"/>
          <w:color w:val="333333"/>
          <w:kern w:val="0"/>
          <w:szCs w:val="21"/>
        </w:rPr>
        <w:t>高速系统的快速安全跟踪。使用简化动力学快速规划的路径或轨迹规划器可以合并到</w:t>
      </w:r>
      <w:r w:rsidRPr="00865A45">
        <w:rPr>
          <w:rFonts w:ascii="Helvetica Neue" w:eastAsia="宋体" w:hAnsi="Helvetica Neue" w:cs="宋体"/>
          <w:color w:val="333333"/>
          <w:kern w:val="0"/>
          <w:szCs w:val="21"/>
        </w:rPr>
        <w:t xml:space="preserve"> fastrack </w:t>
      </w:r>
      <w:r w:rsidRPr="00865A45">
        <w:rPr>
          <w:rFonts w:ascii="Helvetica Neue" w:eastAsia="宋体" w:hAnsi="Helvetica Neue" w:cs="宋体"/>
          <w:color w:val="333333"/>
          <w:kern w:val="0"/>
          <w:szCs w:val="21"/>
        </w:rPr>
        <w:t>框架中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w:t>
      </w:r>
      <w:r w:rsidRPr="00865A45">
        <w:rPr>
          <w:rFonts w:ascii="Helvetica Neue" w:eastAsia="宋体" w:hAnsi="Helvetica Neue" w:cs="宋体"/>
          <w:b/>
          <w:bCs/>
          <w:color w:val="333333"/>
          <w:kern w:val="0"/>
          <w:szCs w:val="21"/>
        </w:rPr>
        <w:t>框架为车辆</w:t>
      </w:r>
      <w:r w:rsidRPr="00865A45">
        <w:rPr>
          <w:rFonts w:ascii="Helvetica Neue" w:eastAsia="宋体" w:hAnsi="Helvetica Neue" w:cs="宋体"/>
          <w:color w:val="333333"/>
          <w:kern w:val="0"/>
          <w:szCs w:val="21"/>
        </w:rPr>
        <w:t>提供了一个安全控制器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并保证了跟踪误差约束。此绑定捕获由于高维动力学和外部扰动而产生的所有可能的偏差。请注意</w:t>
      </w:r>
      <w:r w:rsidRPr="00865A45">
        <w:rPr>
          <w:rFonts w:ascii="Helvetica Neue" w:eastAsia="宋体" w:hAnsi="Helvetica Neue" w:cs="宋体"/>
          <w:color w:val="333333"/>
          <w:kern w:val="0"/>
          <w:szCs w:val="21"/>
        </w:rPr>
        <w:t xml:space="preserve">, fastrack </w:t>
      </w:r>
      <w:r w:rsidRPr="00865A45">
        <w:rPr>
          <w:rFonts w:ascii="Helvetica Neue" w:eastAsia="宋体" w:hAnsi="Helvetica Neue" w:cs="宋体"/>
          <w:color w:val="333333"/>
          <w:kern w:val="0"/>
          <w:szCs w:val="21"/>
        </w:rPr>
        <w:t>是模块化的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可用于大多数当前路径或轨迹规划人员。我们使用</w:t>
      </w:r>
      <w:r w:rsidRPr="00865A45">
        <w:rPr>
          <w:rFonts w:ascii="Helvetica Neue" w:eastAsia="宋体" w:hAnsi="Helvetica Neue" w:cs="宋体"/>
          <w:color w:val="333333"/>
          <w:kern w:val="0"/>
          <w:szCs w:val="21"/>
        </w:rPr>
        <w:t xml:space="preserve">10d </w:t>
      </w:r>
      <w:r w:rsidRPr="00865A45">
        <w:rPr>
          <w:rFonts w:ascii="Helvetica Neue" w:eastAsia="宋体" w:hAnsi="Helvetica Neue" w:cs="宋体"/>
          <w:color w:val="333333"/>
          <w:kern w:val="0"/>
          <w:szCs w:val="21"/>
        </w:rPr>
        <w:t>非线性四旋翼模型来跟踪从</w:t>
      </w:r>
      <w:r w:rsidRPr="00865A45">
        <w:rPr>
          <w:rFonts w:ascii="Helvetica Neue" w:eastAsia="宋体" w:hAnsi="Helvetica Neue" w:cs="宋体"/>
          <w:color w:val="333333"/>
          <w:kern w:val="0"/>
          <w:szCs w:val="21"/>
        </w:rPr>
        <w:t xml:space="preserve"> rrt </w:t>
      </w:r>
      <w:r w:rsidRPr="00865A45">
        <w:rPr>
          <w:rFonts w:ascii="Helvetica Neue" w:eastAsia="宋体" w:hAnsi="Helvetica Neue" w:cs="宋体"/>
          <w:color w:val="333333"/>
          <w:kern w:val="0"/>
          <w:szCs w:val="21"/>
        </w:rPr>
        <w:t>规划师获得的三维路径来演示该框架。少</w:t>
      </w:r>
    </w:p>
    <w:p w14:paraId="61C546C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p>
    <w:p w14:paraId="6838F3C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提交给</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决定和控制会议</w:t>
      </w:r>
      <w:r w:rsidRPr="00865A45">
        <w:rPr>
          <w:rFonts w:ascii="Helvetica Neue" w:eastAsia="宋体" w:hAnsi="Helvetica Neue" w:cs="宋体"/>
          <w:color w:val="333333"/>
          <w:kern w:val="0"/>
          <w:szCs w:val="21"/>
        </w:rPr>
        <w:t>, 2017</w:t>
      </w:r>
      <w:r w:rsidRPr="00865A45">
        <w:rPr>
          <w:rFonts w:ascii="Helvetica Neue" w:eastAsia="宋体" w:hAnsi="Helvetica Neue" w:cs="宋体"/>
          <w:color w:val="333333"/>
          <w:kern w:val="0"/>
          <w:szCs w:val="21"/>
        </w:rPr>
        <w:t>年</w:t>
      </w:r>
    </w:p>
    <w:p w14:paraId="6BEC9E3C" w14:textId="77777777" w:rsidR="00865A45" w:rsidRPr="00865A45" w:rsidRDefault="00DB7C35" w:rsidP="00865A45">
      <w:pPr>
        <w:widowControl/>
        <w:numPr>
          <w:ilvl w:val="0"/>
          <w:numId w:val="5"/>
        </w:numPr>
        <w:spacing w:after="60"/>
        <w:ind w:left="480"/>
        <w:jc w:val="left"/>
        <w:divId w:val="1693409979"/>
        <w:rPr>
          <w:rFonts w:ascii="Helvetica Neue" w:eastAsia="宋体" w:hAnsi="Helvetica Neue" w:cs="宋体"/>
          <w:b/>
          <w:bCs/>
          <w:color w:val="333333"/>
          <w:kern w:val="0"/>
          <w:sz w:val="22"/>
        </w:rPr>
      </w:pPr>
      <w:hyperlink r:id="rId3481"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1703.06283</w:t>
        </w:r>
      </w:hyperlink>
      <w:r w:rsidR="00865A45" w:rsidRPr="00865A45">
        <w:rPr>
          <w:rFonts w:ascii="Helvetica Neue" w:eastAsia="宋体" w:hAnsi="Helvetica Neue" w:cs="宋体"/>
          <w:b/>
          <w:bCs/>
          <w:color w:val="333333"/>
          <w:kern w:val="0"/>
          <w:sz w:val="22"/>
        </w:rPr>
        <w:t>[</w:t>
      </w:r>
      <w:hyperlink r:id="rId348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8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6F7F638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期待意外</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用逆转录酶冒名顶替者训练异常行人的检测人员</w:t>
      </w:r>
    </w:p>
    <w:p w14:paraId="051AE68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84" w:history="1">
        <w:r w:rsidRPr="00865A45">
          <w:rPr>
            <w:rFonts w:ascii="Helvetica Neue" w:eastAsia="宋体" w:hAnsi="Helvetica Neue" w:cs="宋体"/>
            <w:color w:val="0068AC"/>
            <w:kern w:val="0"/>
            <w:szCs w:val="21"/>
          </w:rPr>
          <w:t>黄世宇</w:t>
        </w:r>
      </w:hyperlink>
      <w:r w:rsidRPr="00865A45">
        <w:rPr>
          <w:rFonts w:ascii="Helvetica Neue" w:eastAsia="宋体" w:hAnsi="Helvetica Neue" w:cs="宋体"/>
          <w:color w:val="333333"/>
          <w:kern w:val="0"/>
          <w:szCs w:val="21"/>
        </w:rPr>
        <w:t>,</w:t>
      </w:r>
      <w:hyperlink r:id="rId3485" w:history="1">
        <w:r w:rsidRPr="00865A45">
          <w:rPr>
            <w:rFonts w:ascii="Helvetica Neue" w:eastAsia="宋体" w:hAnsi="Helvetica Neue" w:cs="宋体"/>
            <w:color w:val="0068AC"/>
            <w:kern w:val="0"/>
            <w:szCs w:val="21"/>
          </w:rPr>
          <w:t>德瓦</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拉曼南</w:t>
        </w:r>
      </w:hyperlink>
    </w:p>
    <w:p w14:paraId="740A757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随着</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成为日常现实</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高精度行人检测具有至关重要的实际意义。行人检测是一个研究方法成熟的高度研究的话题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但大多数数据集都关注着人们在人行道上从事典型步行姿势的常见场景。但对于危险的情况来说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性能是最关键的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比如孩子们在街上玩耍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或者人们以意想不到的方式使用自行车滑板。众所周知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这样的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尾随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数据很难观察到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这使得训练和测试都很困难。为了分析这个问题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我们收集了一个新的附加注释的危险场景数据集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称为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不规则行人数据集</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。即使有了专门的收藏努力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按照当代标准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约</w:t>
      </w:r>
      <w:r w:rsidRPr="00865A45">
        <w:rPr>
          <w:rFonts w:ascii="Helvetica Neue" w:eastAsia="宋体" w:hAnsi="Helvetica Neue" w:cs="宋体"/>
          <w:color w:val="333333"/>
          <w:kern w:val="0"/>
          <w:szCs w:val="21"/>
        </w:rPr>
        <w:t>1000</w:t>
      </w:r>
      <w:r w:rsidRPr="00865A45">
        <w:rPr>
          <w:rFonts w:ascii="Helvetica Neue" w:eastAsia="宋体" w:hAnsi="Helvetica Neue" w:cs="宋体"/>
          <w:color w:val="333333"/>
          <w:kern w:val="0"/>
          <w:szCs w:val="21"/>
        </w:rPr>
        <w:t>张图片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它也相对较小。为了实现大规模的数据驱动学习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我们探索了游戏引擎生成的合成数据的使用。一个重大的挑战是选择正确的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前提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或合成参数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我们希望现实的数据与姿势和对象配置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模仿真正的跨行行人。在生成对抗性抗性网络</w:t>
      </w:r>
      <w:r w:rsidRPr="00865A45">
        <w:rPr>
          <w:rFonts w:ascii="Helvetica Neue" w:eastAsia="宋体" w:hAnsi="Helvetica Neue" w:cs="宋体"/>
          <w:color w:val="333333"/>
          <w:kern w:val="0"/>
          <w:szCs w:val="21"/>
        </w:rPr>
        <w:t xml:space="preserve"> (gans) </w:t>
      </w:r>
      <w:r w:rsidRPr="00865A45">
        <w:rPr>
          <w:rFonts w:ascii="Helvetica Neue" w:eastAsia="宋体" w:hAnsi="Helvetica Neue" w:cs="宋体"/>
          <w:color w:val="333333"/>
          <w:kern w:val="0"/>
          <w:szCs w:val="21"/>
        </w:rPr>
        <w:t>的启发下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我们生成了大量的合成数据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并训练了一个判别分类器来选择一个现实的子集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我们认为这是对抗性冒名顶替者。我们证明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这个简单的管道允许一个人通过在</w:t>
      </w:r>
      <w:r w:rsidRPr="00865A45">
        <w:rPr>
          <w:rFonts w:ascii="Helvetica Neue" w:eastAsia="宋体" w:hAnsi="Helvetica Neue" w:cs="宋体"/>
          <w:color w:val="333333"/>
          <w:kern w:val="0"/>
          <w:szCs w:val="21"/>
        </w:rPr>
        <w:t xml:space="preserve"> gan </w:t>
      </w:r>
      <w:r w:rsidRPr="00865A45">
        <w:rPr>
          <w:rFonts w:ascii="Helvetica Neue" w:eastAsia="宋体" w:hAnsi="Helvetica Neue" w:cs="宋体"/>
          <w:color w:val="333333"/>
          <w:kern w:val="0"/>
          <w:szCs w:val="21"/>
        </w:rPr>
        <w:t>框架内使用渲染动画引擎来合成逼真的训练数据。有趣的是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我们还证明了此类数据可用于对算法进行排名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这表明对抗冒名顶替者还可用于测试时的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尾部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验证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这对于现实世界的部署来说是一个众所周知的困难挑战。少</w:t>
      </w:r>
    </w:p>
    <w:p w14:paraId="5049982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p>
    <w:p w14:paraId="325EA09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将出现在</w:t>
      </w:r>
      <w:r w:rsidRPr="00865A45">
        <w:rPr>
          <w:rFonts w:ascii="Helvetica Neue" w:eastAsia="宋体" w:hAnsi="Helvetica Neue" w:cs="宋体"/>
          <w:color w:val="333333"/>
          <w:kern w:val="0"/>
          <w:szCs w:val="21"/>
        </w:rPr>
        <w:t xml:space="preserve"> 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cvpr </w:t>
      </w:r>
      <w:r w:rsidRPr="00865A45">
        <w:rPr>
          <w:rFonts w:ascii="Helvetica Neue" w:eastAsia="宋体" w:hAnsi="Helvetica Neue" w:cs="宋体"/>
          <w:color w:val="333333"/>
          <w:kern w:val="0"/>
          <w:szCs w:val="21"/>
        </w:rPr>
        <w:t>中</w:t>
      </w:r>
    </w:p>
    <w:p w14:paraId="73431F23" w14:textId="77777777" w:rsidR="00865A45" w:rsidRPr="00865A45" w:rsidRDefault="00DB7C35" w:rsidP="00865A45">
      <w:pPr>
        <w:widowControl/>
        <w:numPr>
          <w:ilvl w:val="0"/>
          <w:numId w:val="5"/>
        </w:numPr>
        <w:spacing w:after="60"/>
        <w:ind w:left="480"/>
        <w:jc w:val="left"/>
        <w:divId w:val="1476994520"/>
        <w:rPr>
          <w:rFonts w:ascii="Helvetica Neue" w:eastAsia="宋体" w:hAnsi="Helvetica Neue" w:cs="宋体"/>
          <w:b/>
          <w:bCs/>
          <w:color w:val="333333"/>
          <w:kern w:val="0"/>
          <w:sz w:val="22"/>
        </w:rPr>
      </w:pPr>
      <w:hyperlink r:id="rId348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07:170001130</w:t>
        </w:r>
      </w:hyperlink>
      <w:r w:rsidR="00865A45" w:rsidRPr="00865A45">
        <w:rPr>
          <w:rFonts w:ascii="Helvetica Neue" w:eastAsia="宋体" w:hAnsi="Helvetica Neue" w:cs="宋体"/>
          <w:b/>
          <w:bCs/>
          <w:color w:val="333333"/>
          <w:kern w:val="0"/>
          <w:sz w:val="22"/>
        </w:rPr>
        <w:t>[</w:t>
      </w:r>
      <w:hyperlink r:id="rId348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8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710E6597"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骑行车队管理的需求评估与机会约束</w:t>
      </w:r>
    </w:p>
    <w:p w14:paraId="505C570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89" w:history="1">
        <w:r w:rsidRPr="00865A45">
          <w:rPr>
            <w:rFonts w:ascii="Helvetica Neue" w:eastAsia="宋体" w:hAnsi="Helvetica Neue" w:cs="宋体"/>
            <w:color w:val="0068AC"/>
            <w:kern w:val="0"/>
            <w:szCs w:val="21"/>
          </w:rPr>
          <w:t>贾斯汀</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米勒</w:t>
        </w:r>
      </w:hyperlink>
      <w:r w:rsidRPr="00865A45">
        <w:rPr>
          <w:rFonts w:ascii="Helvetica Neue" w:eastAsia="宋体" w:hAnsi="Helvetica Neue" w:cs="宋体"/>
          <w:color w:val="333333"/>
          <w:kern w:val="0"/>
          <w:szCs w:val="21"/>
        </w:rPr>
        <w:t>乔纳森</w:t>
      </w:r>
      <w:hyperlink r:id="rId3490" w:history="1">
        <w:r w:rsidRPr="00865A45">
          <w:rPr>
            <w:rFonts w:ascii="Helvetica Neue" w:eastAsia="宋体" w:hAnsi="Helvetica Neue" w:cs="宋体"/>
            <w:color w:val="0068AC"/>
            <w:kern w:val="0"/>
            <w:szCs w:val="21"/>
          </w:rPr>
          <w:t>·p</w:t>
        </w:r>
        <w:r w:rsidRPr="00865A45">
          <w:rPr>
            <w:rFonts w:ascii="Helvetica Neue" w:eastAsia="宋体" w:hAnsi="Helvetica Neue" w:cs="宋体"/>
            <w:color w:val="0068AC"/>
            <w:kern w:val="0"/>
            <w:szCs w:val="21"/>
          </w:rPr>
          <w:t>如何操作</w:t>
        </w:r>
      </w:hyperlink>
    </w:p>
    <w:p w14:paraId="018292A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w:t>
      </w:r>
      <w:r w:rsidRPr="00865A45">
        <w:rPr>
          <w:rFonts w:ascii="Helvetica Neue" w:eastAsia="宋体" w:hAnsi="Helvetica Neue" w:cs="宋体"/>
          <w:b/>
          <w:bCs/>
          <w:color w:val="333333"/>
          <w:kern w:val="0"/>
          <w:szCs w:val="21"/>
        </w:rPr>
        <w:t>自主按需</w:t>
      </w:r>
      <w:r w:rsidRPr="00865A45">
        <w:rPr>
          <w:rFonts w:ascii="Helvetica Neue" w:eastAsia="宋体" w:hAnsi="Helvetica Neue" w:cs="宋体"/>
          <w:color w:val="333333"/>
          <w:kern w:val="0"/>
          <w:szCs w:val="21"/>
        </w:rPr>
        <w:t>移动</w:t>
      </w:r>
      <w:r w:rsidRPr="00865A45">
        <w:rPr>
          <w:rFonts w:ascii="Helvetica Neue" w:eastAsia="宋体" w:hAnsi="Helvetica Neue" w:cs="宋体"/>
          <w:color w:val="333333"/>
          <w:kern w:val="0"/>
          <w:szCs w:val="21"/>
        </w:rPr>
        <w:t xml:space="preserve"> (mod) </w:t>
      </w:r>
      <w:r w:rsidRPr="00865A45">
        <w:rPr>
          <w:rFonts w:ascii="Helvetica Neue" w:eastAsia="宋体" w:hAnsi="Helvetica Neue" w:cs="宋体"/>
          <w:color w:val="333333"/>
          <w:kern w:val="0"/>
          <w:szCs w:val="21"/>
        </w:rPr>
        <w:t>系统中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客户要求从共享</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车队中进行骑行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这些车辆可以根据客户需求自动定位。最近的</w:t>
      </w:r>
      <w:r w:rsidRPr="00865A45">
        <w:rPr>
          <w:rFonts w:ascii="Helvetica Neue" w:eastAsia="宋体" w:hAnsi="Helvetica Neue" w:cs="宋体"/>
          <w:color w:val="333333"/>
          <w:kern w:val="0"/>
          <w:szCs w:val="21"/>
        </w:rPr>
        <w:t xml:space="preserve"> mod </w:t>
      </w:r>
      <w:r w:rsidRPr="00865A45">
        <w:rPr>
          <w:rFonts w:ascii="Helvetica Neue" w:eastAsia="宋体" w:hAnsi="Helvetica Neue" w:cs="宋体"/>
          <w:color w:val="333333"/>
          <w:kern w:val="0"/>
          <w:szCs w:val="21"/>
        </w:rPr>
        <w:t>系统方法集中在客户只能通过应用程序或在车站等待的环境中。本文开发了用于骑行的国防部车队管理方法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客户可以简单地通过欢呼一辆路过的车辆来要求乘坐</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这对校园</w:t>
      </w:r>
      <w:r w:rsidRPr="00865A45">
        <w:rPr>
          <w:rFonts w:ascii="Helvetica Neue" w:eastAsia="宋体" w:hAnsi="Helvetica Neue" w:cs="宋体"/>
          <w:color w:val="333333"/>
          <w:kern w:val="0"/>
          <w:szCs w:val="21"/>
        </w:rPr>
        <w:t xml:space="preserve"> mod </w:t>
      </w:r>
      <w:r w:rsidRPr="00865A45">
        <w:rPr>
          <w:rFonts w:ascii="Helvetica Neue" w:eastAsia="宋体" w:hAnsi="Helvetica Neue" w:cs="宋体"/>
          <w:color w:val="333333"/>
          <w:kern w:val="0"/>
          <w:szCs w:val="21"/>
        </w:rPr>
        <w:t>系统来说是特别重要的。骑行的挑战是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客户需求没有明确提供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因为它将是一个应用程序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而是客户服务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只有当</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恰好位于到达地点。这项工作的重点是通过学习和利用客户需求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最大限度地增加国防部系统中的服务客户数量。贝叶斯框架用于定义一个新的客户需求模型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该模型集成了观察到的行人流量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以估计客户到达位置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并对不确定性进行量化。提出了一种路径向国防部</w:t>
      </w:r>
      <w:r w:rsidRPr="00865A45">
        <w:rPr>
          <w:rFonts w:ascii="Helvetica Neue" w:eastAsia="宋体" w:hAnsi="Helvetica Neue" w:cs="宋体"/>
          <w:b/>
          <w:bCs/>
          <w:color w:val="333333"/>
          <w:kern w:val="0"/>
          <w:szCs w:val="21"/>
        </w:rPr>
        <w:t>车辆的</w:t>
      </w:r>
      <w:r w:rsidRPr="00865A45">
        <w:rPr>
          <w:rFonts w:ascii="Helvetica Neue" w:eastAsia="宋体" w:hAnsi="Helvetica Neue" w:cs="宋体"/>
          <w:color w:val="333333"/>
          <w:kern w:val="0"/>
          <w:szCs w:val="21"/>
        </w:rPr>
        <w:t>勘探规划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以减少到达率的不确定性。提出了一个稳健的骑行车队管理规划师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使用机会受限的公式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在不确定的情况下对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进行航线。麻省理工学院校园中一个真实的</w:t>
      </w:r>
      <w:r w:rsidRPr="00865A45">
        <w:rPr>
          <w:rFonts w:ascii="Helvetica Neue" w:eastAsia="宋体" w:hAnsi="Helvetica Neue" w:cs="宋体"/>
          <w:color w:val="333333"/>
          <w:kern w:val="0"/>
          <w:szCs w:val="21"/>
        </w:rPr>
        <w:t xml:space="preserve"> mod </w:t>
      </w:r>
      <w:r w:rsidRPr="00865A45">
        <w:rPr>
          <w:rFonts w:ascii="Helvetica Neue" w:eastAsia="宋体" w:hAnsi="Helvetica Neue" w:cs="宋体"/>
          <w:color w:val="333333"/>
          <w:kern w:val="0"/>
          <w:szCs w:val="21"/>
        </w:rPr>
        <w:t>系统的仿真显示了规划师的有效性。证明了客户需求模型和勘探规划器可以随着时间的推移减少估计误差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并证明了骑行计划器在系统中的服务客户比例比基线勘探方法提高了</w:t>
      </w:r>
      <w:r w:rsidRPr="00865A45">
        <w:rPr>
          <w:rFonts w:ascii="Helvetica Neue" w:eastAsia="宋体" w:hAnsi="Helvetica Neue" w:cs="宋体"/>
          <w:color w:val="333333"/>
          <w:kern w:val="0"/>
          <w:szCs w:val="21"/>
        </w:rPr>
        <w:t>73%</w:t>
      </w:r>
      <w:r w:rsidRPr="00865A45">
        <w:rPr>
          <w:rFonts w:ascii="Helvetica Neue" w:eastAsia="宋体" w:hAnsi="Helvetica Neue" w:cs="宋体"/>
          <w:color w:val="333333"/>
          <w:kern w:val="0"/>
          <w:szCs w:val="21"/>
        </w:rPr>
        <w:t>。少</w:t>
      </w:r>
    </w:p>
    <w:p w14:paraId="09413A4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p>
    <w:p w14:paraId="2666A52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:9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5</w:t>
      </w:r>
      <w:r w:rsidRPr="00865A45">
        <w:rPr>
          <w:rFonts w:ascii="Helvetica Neue" w:eastAsia="宋体" w:hAnsi="Helvetica Neue" w:cs="宋体"/>
          <w:color w:val="333333"/>
          <w:kern w:val="0"/>
          <w:szCs w:val="21"/>
        </w:rPr>
        <w:t>个数字</w:t>
      </w:r>
    </w:p>
    <w:p w14:paraId="4ADB3800" w14:textId="77777777" w:rsidR="00865A45" w:rsidRPr="00865A45" w:rsidRDefault="00DB7C35" w:rsidP="00865A45">
      <w:pPr>
        <w:widowControl/>
        <w:numPr>
          <w:ilvl w:val="0"/>
          <w:numId w:val="5"/>
        </w:numPr>
        <w:spacing w:after="60"/>
        <w:ind w:left="480"/>
        <w:jc w:val="left"/>
        <w:divId w:val="1576431188"/>
        <w:rPr>
          <w:rFonts w:ascii="Helvetica Neue" w:eastAsia="宋体" w:hAnsi="Helvetica Neue" w:cs="宋体"/>
          <w:b/>
          <w:bCs/>
          <w:color w:val="333333"/>
          <w:kern w:val="0"/>
          <w:sz w:val="22"/>
        </w:rPr>
      </w:pPr>
      <w:hyperlink r:id="rId349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07:17001225</w:t>
        </w:r>
      </w:hyperlink>
      <w:r w:rsidR="00865A45" w:rsidRPr="00865A45">
        <w:rPr>
          <w:rFonts w:ascii="Helvetica Neue" w:eastAsia="宋体" w:hAnsi="Helvetica Neue" w:cs="宋体"/>
          <w:b/>
          <w:bCs/>
          <w:color w:val="333333"/>
          <w:kern w:val="0"/>
          <w:sz w:val="22"/>
        </w:rPr>
        <w:t>[</w:t>
      </w:r>
      <w:hyperlink r:id="rId349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49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5700443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一种简单的侵略性、近限轨迹规划动态模型</w:t>
      </w:r>
    </w:p>
    <w:p w14:paraId="4046871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494" w:history="1">
        <w:r w:rsidRPr="00865A45">
          <w:rPr>
            <w:rFonts w:ascii="Helvetica Neue" w:eastAsia="宋体" w:hAnsi="Helvetica Neue" w:cs="宋体"/>
            <w:color w:val="0068AC"/>
            <w:kern w:val="0"/>
            <w:szCs w:val="21"/>
          </w:rPr>
          <w:t>florent altché</w:t>
        </w:r>
      </w:hyperlink>
      <w:r w:rsidRPr="00865A45">
        <w:rPr>
          <w:rFonts w:ascii="Helvetica Neue" w:eastAsia="宋体" w:hAnsi="Helvetica Neue" w:cs="宋体"/>
          <w:color w:val="333333"/>
          <w:kern w:val="0"/>
          <w:szCs w:val="21"/>
        </w:rPr>
        <w:t>, </w:t>
      </w:r>
      <w:hyperlink r:id="rId3495" w:history="1">
        <w:r w:rsidRPr="00865A45">
          <w:rPr>
            <w:rFonts w:ascii="Helvetica Neue" w:eastAsia="宋体" w:hAnsi="Helvetica Neue" w:cs="宋体"/>
            <w:color w:val="0068AC"/>
            <w:kern w:val="0"/>
            <w:szCs w:val="21"/>
          </w:rPr>
          <w:t>phillip polack</w:t>
        </w:r>
      </w:hyperlink>
      <w:r w:rsidRPr="00865A45">
        <w:rPr>
          <w:rFonts w:ascii="Helvetica Neue" w:eastAsia="宋体" w:hAnsi="Helvetica Neue" w:cs="宋体"/>
          <w:color w:val="333333"/>
          <w:kern w:val="0"/>
          <w:szCs w:val="21"/>
        </w:rPr>
        <w:t>, </w:t>
      </w:r>
      <w:hyperlink r:id="rId3496" w:history="1">
        <w:r w:rsidRPr="00865A45">
          <w:rPr>
            <w:rFonts w:ascii="Helvetica Neue" w:eastAsia="宋体" w:hAnsi="Helvetica Neue" w:cs="宋体"/>
            <w:color w:val="0068AC"/>
            <w:kern w:val="0"/>
            <w:szCs w:val="21"/>
          </w:rPr>
          <w:t>arnaud de la fortelle</w:t>
        </w:r>
      </w:hyperlink>
    </w:p>
    <w:p w14:paraId="6CB865C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在正常的道路情况下</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的轨迹预计会很平稳</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动态的需求相对较小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以确保乘客的舒适性和行车安全。然而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突发事件的发生可能需要</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在动态能力范围附近进行积极的机动。为了确保乘员在这些情况下的安全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规划可控制但接近极限的轨迹的能力将是非常重要的。在规划侵略性机动的主要问题之一是在处理极限附近的</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动力学的高度复杂性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这实际上使最先进的方法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如模型预测控制难以使用。本文研究了一个高精度的车体模型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推导出一个更简单、约束的二阶积分器动态模型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该模型即使在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的操纵极限附近也保持精确。初步仿真结果表明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与更经典的运动式自行车模型相比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该模型在不增加计算时间的情况下提供了更好的精度。该模型可以找到应急规划的应用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这可能需要积极的机动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或者高速轨迹规划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例如在赛车应用中。少</w:t>
      </w:r>
    </w:p>
    <w:p w14:paraId="79254B8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p>
    <w:p w14:paraId="26CF316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发表于</w:t>
      </w:r>
      <w:r w:rsidRPr="00865A45">
        <w:rPr>
          <w:rFonts w:ascii="Helvetica Neue" w:eastAsia="宋体" w:hAnsi="Helvetica Neue" w:cs="宋体"/>
          <w:color w:val="333333"/>
          <w:kern w:val="0"/>
          <w:szCs w:val="21"/>
        </w:rPr>
        <w:t xml:space="preserve"> ieee iv 2017 </w:t>
      </w:r>
      <w:r w:rsidRPr="00865A45">
        <w:rPr>
          <w:rFonts w:ascii="Helvetica Neue" w:eastAsia="宋体" w:hAnsi="Helvetica Neue" w:cs="宋体"/>
          <w:color w:val="333333"/>
          <w:kern w:val="0"/>
          <w:szCs w:val="21"/>
        </w:rPr>
        <w:t>会议</w:t>
      </w:r>
    </w:p>
    <w:p w14:paraId="75A79256" w14:textId="77777777" w:rsidR="00865A45" w:rsidRPr="00865A45" w:rsidRDefault="00DB7C35" w:rsidP="00865A45">
      <w:pPr>
        <w:widowControl/>
        <w:numPr>
          <w:ilvl w:val="0"/>
          <w:numId w:val="5"/>
        </w:numPr>
        <w:spacing w:after="60"/>
        <w:ind w:left="480"/>
        <w:jc w:val="left"/>
        <w:divId w:val="1650984679"/>
        <w:rPr>
          <w:rFonts w:ascii="Helvetica Neue" w:eastAsia="宋体" w:hAnsi="Helvetica Neue" w:cs="宋体"/>
          <w:b/>
          <w:bCs/>
          <w:color w:val="333333"/>
          <w:kern w:val="0"/>
          <w:sz w:val="22"/>
        </w:rPr>
      </w:pPr>
      <w:hyperlink r:id="rId3497"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1702.08107</w:t>
        </w:r>
      </w:hyperlink>
      <w:r w:rsidR="00865A45" w:rsidRPr="00865A45">
        <w:rPr>
          <w:rFonts w:ascii="Helvetica Neue" w:eastAsia="宋体" w:hAnsi="Helvetica Neue" w:cs="宋体"/>
          <w:b/>
          <w:bCs/>
          <w:color w:val="333333"/>
          <w:kern w:val="0"/>
          <w:sz w:val="22"/>
        </w:rPr>
        <w:t>[</w:t>
      </w:r>
      <w:hyperlink r:id="rId349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38A5DD7C" w14:textId="77777777" w:rsidR="00865A45" w:rsidRPr="00865A45" w:rsidRDefault="00865A45" w:rsidP="00865A45">
      <w:pPr>
        <w:widowControl/>
        <w:ind w:left="480"/>
        <w:jc w:val="left"/>
        <w:divId w:val="851843792"/>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499" w:history="1">
        <w:r w:rsidRPr="00865A45">
          <w:rPr>
            <w:rFonts w:ascii="Helvetica Neue" w:eastAsia="宋体" w:hAnsi="Helvetica Neue" w:cs="宋体"/>
            <w:color w:val="0068AC"/>
            <w:kern w:val="0"/>
            <w:szCs w:val="21"/>
            <w:shd w:val="clear" w:color="auto" w:fill="F5F5F5"/>
          </w:rPr>
          <w:t>10.1109/OCEANSE.2005.1511680</w:t>
        </w:r>
      </w:hyperlink>
    </w:p>
    <w:p w14:paraId="4E2EBBC8"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无人机在特殊情况下的制导</w:t>
      </w:r>
    </w:p>
    <w:p w14:paraId="71E6CA6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00" w:history="1">
        <w:r w:rsidRPr="00865A45">
          <w:rPr>
            <w:rFonts w:ascii="Helvetica Neue" w:eastAsia="宋体" w:hAnsi="Helvetica Neue" w:cs="宋体"/>
            <w:color w:val="0068AC"/>
            <w:kern w:val="0"/>
            <w:szCs w:val="21"/>
          </w:rPr>
          <w:t>迈克</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艾奇霍恩</w:t>
        </w:r>
      </w:hyperlink>
    </w:p>
    <w:p w14:paraId="3DF0076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这篇文章描述自治水下</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的教导系统</w:t>
      </w:r>
      <w:r w:rsidRPr="00865A45">
        <w:rPr>
          <w:rFonts w:ascii="Helvetica Neue" w:eastAsia="宋体" w:hAnsi="Helvetica Neue" w:cs="宋体"/>
          <w:color w:val="333333"/>
          <w:kern w:val="0"/>
          <w:szCs w:val="21"/>
        </w:rPr>
        <w:t xml:space="preserve"> "deepc" [1] </w:t>
      </w:r>
      <w:r w:rsidRPr="00865A45">
        <w:rPr>
          <w:rFonts w:ascii="Helvetica Neue" w:eastAsia="宋体" w:hAnsi="Helvetica Neue" w:cs="宋体"/>
          <w:color w:val="333333"/>
          <w:kern w:val="0"/>
          <w:szCs w:val="21"/>
        </w:rPr>
        <w:t>在特殊情况</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当一个或多个对象干扰任务的计划路线时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会发生特殊情况。可能的反应是逃避或识别物体。本文概述了这两个任务。在选择和开发所需策略时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考虑了水下环境、计算机参数、传感器和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操纵性等方面的特殊要求挑战。这些挑战包括海流、三维空间的机动和声纳的感知能力有限。少</w:t>
      </w:r>
    </w:p>
    <w:p w14:paraId="3C5975A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4F03631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:6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16</w:t>
      </w:r>
      <w:r w:rsidRPr="00865A45">
        <w:rPr>
          <w:rFonts w:ascii="Helvetica Neue" w:eastAsia="宋体" w:hAnsi="Helvetica Neue" w:cs="宋体"/>
          <w:color w:val="333333"/>
          <w:kern w:val="0"/>
          <w:szCs w:val="21"/>
        </w:rPr>
        <w:t>位数字</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海洋</w:t>
      </w:r>
      <w:r w:rsidRPr="00865A45">
        <w:rPr>
          <w:rFonts w:ascii="Helvetica Neue" w:eastAsia="宋体" w:hAnsi="Helvetica Neue" w:cs="宋体"/>
          <w:color w:val="333333"/>
          <w:kern w:val="0"/>
          <w:szCs w:val="21"/>
        </w:rPr>
        <w:t xml:space="preserve"> 2005-</w:t>
      </w:r>
      <w:r w:rsidRPr="00865A45">
        <w:rPr>
          <w:rFonts w:ascii="Helvetica Neue" w:eastAsia="宋体" w:hAnsi="Helvetica Neue" w:cs="宋体"/>
          <w:color w:val="333333"/>
          <w:kern w:val="0"/>
          <w:szCs w:val="21"/>
        </w:rPr>
        <w:t>欧洲布列斯特</w:t>
      </w:r>
      <w:r w:rsidRPr="00865A45">
        <w:rPr>
          <w:rFonts w:ascii="Helvetica Neue" w:eastAsia="宋体" w:hAnsi="Helvetica Neue" w:cs="宋体"/>
          <w:color w:val="333333"/>
          <w:kern w:val="0"/>
          <w:szCs w:val="21"/>
        </w:rPr>
        <w:t>, 2005</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20</w:t>
      </w:r>
      <w:r w:rsidRPr="00865A45">
        <w:rPr>
          <w:rFonts w:ascii="Helvetica Neue" w:eastAsia="宋体" w:hAnsi="Helvetica Neue" w:cs="宋体"/>
          <w:color w:val="333333"/>
          <w:kern w:val="0"/>
          <w:szCs w:val="21"/>
        </w:rPr>
        <w:t>日至</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w:t>
      </w:r>
    </w:p>
    <w:p w14:paraId="4FFCE72F" w14:textId="77777777" w:rsidR="00865A45" w:rsidRPr="00865A45" w:rsidRDefault="00DB7C35" w:rsidP="00865A45">
      <w:pPr>
        <w:widowControl/>
        <w:numPr>
          <w:ilvl w:val="0"/>
          <w:numId w:val="5"/>
        </w:numPr>
        <w:spacing w:after="60"/>
        <w:ind w:left="480"/>
        <w:jc w:val="left"/>
        <w:divId w:val="248196577"/>
        <w:rPr>
          <w:rFonts w:ascii="Helvetica Neue" w:eastAsia="宋体" w:hAnsi="Helvetica Neue" w:cs="宋体"/>
          <w:b/>
          <w:bCs/>
          <w:color w:val="333333"/>
          <w:kern w:val="0"/>
          <w:sz w:val="22"/>
        </w:rPr>
      </w:pPr>
      <w:hyperlink r:id="rId3501"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1702.08106</w:t>
        </w:r>
      </w:hyperlink>
      <w:r w:rsidR="00865A45" w:rsidRPr="00865A45">
        <w:rPr>
          <w:rFonts w:ascii="Helvetica Neue" w:eastAsia="宋体" w:hAnsi="Helvetica Neue" w:cs="宋体"/>
          <w:b/>
          <w:bCs/>
          <w:color w:val="333333"/>
          <w:kern w:val="0"/>
          <w:sz w:val="22"/>
        </w:rPr>
        <w:t>[</w:t>
      </w:r>
      <w:hyperlink r:id="rId350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343DC5A6" w14:textId="77777777" w:rsidR="00865A45" w:rsidRPr="00865A45" w:rsidRDefault="00865A45" w:rsidP="00865A45">
      <w:pPr>
        <w:widowControl/>
        <w:ind w:left="480"/>
        <w:jc w:val="left"/>
        <w:divId w:val="1281842731"/>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503" w:history="1">
        <w:r w:rsidRPr="00865A45">
          <w:rPr>
            <w:rFonts w:ascii="Helvetica Neue" w:eastAsia="宋体" w:hAnsi="Helvetica Neue" w:cs="宋体"/>
            <w:color w:val="0068AC"/>
            <w:kern w:val="0"/>
            <w:szCs w:val="21"/>
            <w:shd w:val="clear" w:color="auto" w:fill="F5F5F5"/>
          </w:rPr>
          <w:t>10.1109/OCEANSE.2009.5278350</w:t>
        </w:r>
      </w:hyperlink>
    </w:p>
    <w:p w14:paraId="40D44766"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冰下</w:t>
      </w:r>
      <w:r w:rsidRPr="00865A45">
        <w:rPr>
          <w:rFonts w:ascii="Helvetica Neue" w:eastAsia="宋体" w:hAnsi="Helvetica Neue" w:cs="宋体"/>
          <w:b/>
          <w:bCs/>
          <w:color w:val="2D2D2D"/>
          <w:kern w:val="0"/>
          <w:szCs w:val="21"/>
        </w:rPr>
        <w:t xml:space="preserve"> auv "</w:t>
      </w:r>
      <w:r w:rsidRPr="00865A45">
        <w:rPr>
          <w:rFonts w:ascii="Helvetica Neue" w:eastAsia="宋体" w:hAnsi="Helvetica Neue" w:cs="宋体"/>
          <w:b/>
          <w:bCs/>
          <w:color w:val="2D2D2D"/>
          <w:kern w:val="0"/>
          <w:szCs w:val="21"/>
        </w:rPr>
        <w:t>滑块</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运行避障系统的新概念</w:t>
      </w:r>
    </w:p>
    <w:p w14:paraId="2AC3E29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04" w:history="1">
        <w:r w:rsidRPr="00865A45">
          <w:rPr>
            <w:rFonts w:ascii="Helvetica Neue" w:eastAsia="宋体" w:hAnsi="Helvetica Neue" w:cs="宋体"/>
            <w:color w:val="0068AC"/>
            <w:kern w:val="0"/>
            <w:szCs w:val="21"/>
          </w:rPr>
          <w:t>迈克</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艾奇霍恩</w:t>
        </w:r>
      </w:hyperlink>
    </w:p>
    <w:p w14:paraId="37D82F6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本文提出了一种利用</w:t>
      </w:r>
      <w:r w:rsidRPr="00865A45">
        <w:rPr>
          <w:rFonts w:ascii="Helvetica Neue" w:eastAsia="宋体" w:hAnsi="Helvetica Neue" w:cs="宋体"/>
          <w:color w:val="333333"/>
          <w:kern w:val="0"/>
          <w:szCs w:val="21"/>
        </w:rPr>
        <w:t xml:space="preserve"> "slocum" </w:t>
      </w:r>
      <w:r w:rsidRPr="00865A45">
        <w:rPr>
          <w:rFonts w:ascii="Helvetica Neue" w:eastAsia="宋体" w:hAnsi="Helvetica Neue" w:cs="宋体"/>
          <w:color w:val="333333"/>
          <w:kern w:val="0"/>
          <w:szCs w:val="21"/>
        </w:rPr>
        <w:t>水下滑翔机在冰下自主水下飞行器控制系统的概念。将介绍项目概念、今后一年半的单独工作任务和初步结果。在此背景下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将讨论避障系统的结构和具有传感器和环境仿真的模拟器结构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以及与滑翔机硬件的接口。作为主要研究的初步结果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将描述一种基于图形的时变环境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变海场、移动障碍物</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路径规划算法。少</w:t>
      </w:r>
    </w:p>
    <w:p w14:paraId="7B9EF12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1B977A7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:8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10</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ieee oceans 2009-</w:t>
      </w:r>
      <w:r w:rsidRPr="00865A45">
        <w:rPr>
          <w:rFonts w:ascii="Helvetica Neue" w:eastAsia="宋体" w:hAnsi="Helvetica Neue" w:cs="宋体"/>
          <w:color w:val="333333"/>
          <w:kern w:val="0"/>
          <w:szCs w:val="21"/>
        </w:rPr>
        <w:t>欧洲不来梅</w:t>
      </w:r>
      <w:r w:rsidRPr="00865A45">
        <w:rPr>
          <w:rFonts w:ascii="Helvetica Neue" w:eastAsia="宋体" w:hAnsi="Helvetica Neue" w:cs="宋体"/>
          <w:color w:val="333333"/>
          <w:kern w:val="0"/>
          <w:szCs w:val="21"/>
        </w:rPr>
        <w:t>, 2009</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日至</w:t>
      </w:r>
      <w:r w:rsidRPr="00865A45">
        <w:rPr>
          <w:rFonts w:ascii="Helvetica Neue" w:eastAsia="宋体" w:hAnsi="Helvetica Neue" w:cs="宋体"/>
          <w:color w:val="333333"/>
          <w:kern w:val="0"/>
          <w:szCs w:val="21"/>
        </w:rPr>
        <w:t>14</w:t>
      </w:r>
      <w:r w:rsidRPr="00865A45">
        <w:rPr>
          <w:rFonts w:ascii="Helvetica Neue" w:eastAsia="宋体" w:hAnsi="Helvetica Neue" w:cs="宋体"/>
          <w:color w:val="333333"/>
          <w:kern w:val="0"/>
          <w:szCs w:val="21"/>
        </w:rPr>
        <w:t>日</w:t>
      </w:r>
    </w:p>
    <w:p w14:paraId="1D41A104" w14:textId="77777777" w:rsidR="00865A45" w:rsidRPr="00865A45" w:rsidRDefault="00DB7C35" w:rsidP="00865A45">
      <w:pPr>
        <w:widowControl/>
        <w:numPr>
          <w:ilvl w:val="0"/>
          <w:numId w:val="5"/>
        </w:numPr>
        <w:spacing w:after="60"/>
        <w:ind w:left="480"/>
        <w:jc w:val="left"/>
        <w:divId w:val="1520317443"/>
        <w:rPr>
          <w:rFonts w:ascii="Helvetica Neue" w:eastAsia="宋体" w:hAnsi="Helvetica Neue" w:cs="宋体"/>
          <w:b/>
          <w:bCs/>
          <w:color w:val="333333"/>
          <w:kern w:val="0"/>
          <w:sz w:val="22"/>
        </w:rPr>
      </w:pPr>
      <w:hyperlink r:id="rId3505"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1702.08104</w:t>
        </w:r>
      </w:hyperlink>
      <w:r w:rsidR="00865A45" w:rsidRPr="00865A45">
        <w:rPr>
          <w:rFonts w:ascii="Helvetica Neue" w:eastAsia="宋体" w:hAnsi="Helvetica Neue" w:cs="宋体"/>
          <w:b/>
          <w:bCs/>
          <w:color w:val="333333"/>
          <w:kern w:val="0"/>
          <w:sz w:val="22"/>
        </w:rPr>
        <w:t>[</w:t>
      </w:r>
      <w:hyperlink r:id="rId350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79CAC701" w14:textId="77777777" w:rsidR="00865A45" w:rsidRPr="00865A45" w:rsidRDefault="00865A45" w:rsidP="00865A45">
      <w:pPr>
        <w:widowControl/>
        <w:ind w:left="480"/>
        <w:jc w:val="left"/>
        <w:divId w:val="778184143"/>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507" w:history="1">
        <w:r w:rsidRPr="00865A45">
          <w:rPr>
            <w:rFonts w:ascii="Helvetica Neue" w:eastAsia="宋体" w:hAnsi="Helvetica Neue" w:cs="宋体"/>
            <w:color w:val="0068AC"/>
            <w:kern w:val="0"/>
            <w:szCs w:val="21"/>
            <w:shd w:val="clear" w:color="auto" w:fill="F5F5F5"/>
          </w:rPr>
          <w:t>10.1109/OCEANSSYD.2010.5603919</w:t>
        </w:r>
      </w:hyperlink>
    </w:p>
    <w:p w14:paraId="7341662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纽芬兰和拉布拉多大陆架</w:t>
      </w:r>
      <w:r w:rsidRPr="00865A45">
        <w:rPr>
          <w:rFonts w:ascii="Helvetica Neue" w:eastAsia="宋体" w:hAnsi="Helvetica Neue" w:cs="宋体"/>
          <w:b/>
          <w:bCs/>
          <w:color w:val="2D2D2D"/>
          <w:kern w:val="0"/>
          <w:szCs w:val="21"/>
        </w:rPr>
        <w:t xml:space="preserve"> auv "</w:t>
      </w:r>
      <w:r w:rsidRPr="00865A45">
        <w:rPr>
          <w:rFonts w:ascii="Helvetica Neue" w:eastAsia="宋体" w:hAnsi="Helvetica Neue" w:cs="宋体"/>
          <w:b/>
          <w:bCs/>
          <w:color w:val="2D2D2D"/>
          <w:kern w:val="0"/>
          <w:szCs w:val="21"/>
        </w:rPr>
        <w:t>慢速滑翔机</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的任务规划系统</w:t>
      </w:r>
    </w:p>
    <w:p w14:paraId="2EF9AD1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08" w:history="1">
        <w:r w:rsidRPr="00865A45">
          <w:rPr>
            <w:rFonts w:ascii="Helvetica Neue" w:eastAsia="宋体" w:hAnsi="Helvetica Neue" w:cs="宋体"/>
            <w:color w:val="0068AC"/>
            <w:kern w:val="0"/>
            <w:szCs w:val="21"/>
          </w:rPr>
          <w:t>mike eichhorn</w:t>
        </w:r>
      </w:hyperlink>
      <w:r w:rsidRPr="00865A45">
        <w:rPr>
          <w:rFonts w:ascii="Helvetica Neue" w:eastAsia="宋体" w:hAnsi="Helvetica Neue" w:cs="宋体"/>
          <w:color w:val="333333"/>
          <w:kern w:val="0"/>
          <w:szCs w:val="21"/>
        </w:rPr>
        <w:t>, </w:t>
      </w:r>
      <w:hyperlink r:id="rId3509" w:history="1">
        <w:r w:rsidRPr="00865A45">
          <w:rPr>
            <w:rFonts w:ascii="Helvetica Neue" w:eastAsia="宋体" w:hAnsi="Helvetica Neue" w:cs="宋体"/>
            <w:color w:val="0068AC"/>
            <w:kern w:val="0"/>
            <w:szCs w:val="21"/>
          </w:rPr>
          <w:t>christopher d. williams</w:t>
        </w:r>
      </w:hyperlink>
      <w:r w:rsidRPr="00865A45">
        <w:rPr>
          <w:rFonts w:ascii="Helvetica Neue" w:eastAsia="宋体" w:hAnsi="Helvetica Neue" w:cs="宋体"/>
          <w:color w:val="333333"/>
          <w:kern w:val="0"/>
          <w:szCs w:val="21"/>
        </w:rPr>
        <w:t> </w:t>
      </w:r>
      <w:hyperlink r:id="rId3510" w:history="1">
        <w:r w:rsidRPr="00865A45">
          <w:rPr>
            <w:rFonts w:ascii="Helvetica Neue" w:eastAsia="宋体" w:hAnsi="Helvetica Neue" w:cs="宋体"/>
            <w:color w:val="0068AC"/>
            <w:kern w:val="0"/>
            <w:szCs w:val="21"/>
          </w:rPr>
          <w:t>, ralf bachmayer</w:t>
        </w:r>
      </w:hyperlink>
      <w:r w:rsidRPr="00865A45">
        <w:rPr>
          <w:rFonts w:ascii="Helvetica Neue" w:eastAsia="宋体" w:hAnsi="Helvetica Neue" w:cs="宋体"/>
          <w:color w:val="333333"/>
          <w:kern w:val="0"/>
          <w:szCs w:val="21"/>
        </w:rPr>
        <w:t>, </w:t>
      </w:r>
      <w:hyperlink r:id="rId3511" w:history="1">
        <w:r w:rsidRPr="00865A45">
          <w:rPr>
            <w:rFonts w:ascii="Helvetica Neue" w:eastAsia="宋体" w:hAnsi="Helvetica Neue" w:cs="宋体"/>
            <w:color w:val="0068AC"/>
            <w:kern w:val="0"/>
            <w:szCs w:val="21"/>
          </w:rPr>
          <w:t>brad de</w:t>
        </w:r>
      </w:hyperlink>
      <w:r w:rsidRPr="00865A45">
        <w:rPr>
          <w:rFonts w:ascii="Helvetica Neue" w:eastAsia="宋体" w:hAnsi="Helvetica Neue" w:cs="宋体"/>
          <w:color w:val="333333"/>
          <w:kern w:val="0"/>
          <w:szCs w:val="21"/>
        </w:rPr>
        <w:t> young</w:t>
      </w:r>
    </w:p>
    <w:p w14:paraId="3B71C54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本文提出了一种</w:t>
      </w:r>
      <w:r w:rsidRPr="00865A45">
        <w:rPr>
          <w:rFonts w:ascii="Helvetica Neue" w:eastAsia="宋体" w:hAnsi="Helvetica Neue" w:cs="宋体"/>
          <w:b/>
          <w:bCs/>
          <w:color w:val="333333"/>
          <w:kern w:val="0"/>
          <w:szCs w:val="21"/>
        </w:rPr>
        <w:t>在</w:t>
      </w:r>
      <w:r w:rsidRPr="00865A45">
        <w:rPr>
          <w:rFonts w:ascii="Helvetica Neue" w:eastAsia="宋体" w:hAnsi="Helvetica Neue" w:cs="宋体"/>
          <w:color w:val="333333"/>
          <w:kern w:val="0"/>
          <w:szCs w:val="21"/>
        </w:rPr>
        <w:t>时变洋流中自主潜水器的飞行任务规划系统。飞行任务规划系统是为</w:t>
      </w:r>
      <w:r w:rsidRPr="00865A45">
        <w:rPr>
          <w:rFonts w:ascii="Helvetica Neue" w:eastAsia="宋体" w:hAnsi="Helvetica Neue" w:cs="宋体"/>
          <w:color w:val="333333"/>
          <w:kern w:val="0"/>
          <w:szCs w:val="21"/>
        </w:rPr>
        <w:t xml:space="preserve"> auv "slocum </w:t>
      </w:r>
      <w:r w:rsidRPr="00865A45">
        <w:rPr>
          <w:rFonts w:ascii="Helvetica Neue" w:eastAsia="宋体" w:hAnsi="Helvetica Neue" w:cs="宋体"/>
          <w:color w:val="333333"/>
          <w:kern w:val="0"/>
          <w:szCs w:val="21"/>
        </w:rPr>
        <w:t>滑翔机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设计的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目的是收集纽芬兰和拉布拉多大陆架沿线的海洋学数据。这些数据将与加拿大渔业和海洋部目前正在开发的海洋数值模型结合使用。这样就可以验证和修改现有的洋流和气候模型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并设计新的模型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以提高预测的准确性。将介绍在洋流模型中使用</w:t>
      </w:r>
      <w:r w:rsidRPr="00865A45">
        <w:rPr>
          <w:rFonts w:ascii="Helvetica Neue" w:eastAsia="宋体" w:hAnsi="Helvetica Neue" w:cs="宋体"/>
          <w:color w:val="333333"/>
          <w:kern w:val="0"/>
          <w:szCs w:val="21"/>
        </w:rPr>
        <w:t xml:space="preserve"> netCDF </w:t>
      </w:r>
      <w:r w:rsidRPr="00865A45">
        <w:rPr>
          <w:rFonts w:ascii="Helvetica Neue" w:eastAsia="宋体" w:hAnsi="Helvetica Neue" w:cs="宋体"/>
          <w:color w:val="333333"/>
          <w:kern w:val="0"/>
          <w:szCs w:val="21"/>
        </w:rPr>
        <w:t>格式的洋流预报数据、考虑滑翔机特定行为的算法、方案在</w:t>
      </w:r>
      <w:r w:rsidRPr="00865A45">
        <w:rPr>
          <w:rFonts w:ascii="Helvetica Neue" w:eastAsia="宋体" w:hAnsi="Helvetica Neue" w:cs="宋体"/>
          <w:color w:val="333333"/>
          <w:kern w:val="0"/>
          <w:szCs w:val="21"/>
        </w:rPr>
        <w:t xml:space="preserve"> c++ </w:t>
      </w:r>
      <w:r w:rsidRPr="00865A45">
        <w:rPr>
          <w:rFonts w:ascii="Helvetica Neue" w:eastAsia="宋体" w:hAnsi="Helvetica Neue" w:cs="宋体"/>
          <w:color w:val="333333"/>
          <w:kern w:val="0"/>
          <w:szCs w:val="21"/>
        </w:rPr>
        <w:t>中的技术实施细节以及初步结果。少</w:t>
      </w:r>
    </w:p>
    <w:p w14:paraId="16AA666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2226371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:9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13</w:t>
      </w:r>
      <w:r w:rsidRPr="00865A45">
        <w:rPr>
          <w:rFonts w:ascii="Helvetica Neue" w:eastAsia="宋体" w:hAnsi="Helvetica Neue" w:cs="宋体"/>
          <w:color w:val="333333"/>
          <w:kern w:val="0"/>
          <w:szCs w:val="21"/>
        </w:rPr>
        <w:t>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华侨</w:t>
      </w:r>
      <w:r w:rsidRPr="00865A45">
        <w:rPr>
          <w:rFonts w:ascii="Helvetica Neue" w:eastAsia="宋体" w:hAnsi="Helvetica Neue" w:cs="宋体"/>
          <w:color w:val="333333"/>
          <w:kern w:val="0"/>
          <w:szCs w:val="21"/>
        </w:rPr>
        <w:t xml:space="preserve"> 2010</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ieee-</w:t>
      </w:r>
      <w:r w:rsidRPr="00865A45">
        <w:rPr>
          <w:rFonts w:ascii="Helvetica Neue" w:eastAsia="宋体" w:hAnsi="Helvetica Neue" w:cs="宋体"/>
          <w:color w:val="333333"/>
          <w:kern w:val="0"/>
          <w:szCs w:val="21"/>
        </w:rPr>
        <w:t>悉尼</w:t>
      </w:r>
      <w:r w:rsidRPr="00865A45">
        <w:rPr>
          <w:rFonts w:ascii="Helvetica Neue" w:eastAsia="宋体" w:hAnsi="Helvetica Neue" w:cs="宋体"/>
          <w:color w:val="333333"/>
          <w:kern w:val="0"/>
          <w:szCs w:val="21"/>
        </w:rPr>
        <w:t>, 2010</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24-27</w:t>
      </w:r>
      <w:r w:rsidRPr="00865A45">
        <w:rPr>
          <w:rFonts w:ascii="Helvetica Neue" w:eastAsia="宋体" w:hAnsi="Helvetica Neue" w:cs="宋体"/>
          <w:color w:val="333333"/>
          <w:kern w:val="0"/>
          <w:szCs w:val="21"/>
        </w:rPr>
        <w:t>日</w:t>
      </w:r>
    </w:p>
    <w:p w14:paraId="2F1C0209" w14:textId="77777777" w:rsidR="00865A45" w:rsidRPr="00865A45" w:rsidRDefault="00DB7C35" w:rsidP="00865A45">
      <w:pPr>
        <w:widowControl/>
        <w:numPr>
          <w:ilvl w:val="0"/>
          <w:numId w:val="5"/>
        </w:numPr>
        <w:spacing w:after="60"/>
        <w:ind w:left="480"/>
        <w:jc w:val="left"/>
        <w:divId w:val="1553224734"/>
        <w:rPr>
          <w:rFonts w:ascii="Helvetica Neue" w:eastAsia="宋体" w:hAnsi="Helvetica Neue" w:cs="宋体"/>
          <w:b/>
          <w:bCs/>
          <w:color w:val="333333"/>
          <w:kern w:val="0"/>
          <w:sz w:val="22"/>
        </w:rPr>
      </w:pPr>
      <w:hyperlink r:id="rId351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170008098</w:t>
        </w:r>
      </w:hyperlink>
      <w:r w:rsidR="00865A45" w:rsidRPr="00865A45">
        <w:rPr>
          <w:rFonts w:ascii="Helvetica Neue" w:eastAsia="宋体" w:hAnsi="Helvetica Neue" w:cs="宋体"/>
          <w:b/>
          <w:bCs/>
          <w:color w:val="333333"/>
          <w:kern w:val="0"/>
          <w:sz w:val="22"/>
        </w:rPr>
        <w:t>[</w:t>
      </w:r>
      <w:hyperlink r:id="rId351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6086F23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自动水下航行器并行路径规划算法的机遇</w:t>
      </w:r>
    </w:p>
    <w:p w14:paraId="3406940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14" w:history="1">
        <w:r w:rsidRPr="00865A45">
          <w:rPr>
            <w:rFonts w:ascii="Helvetica Neue" w:eastAsia="宋体" w:hAnsi="Helvetica Neue" w:cs="宋体"/>
            <w:color w:val="0068AC"/>
            <w:kern w:val="0"/>
            <w:szCs w:val="21"/>
          </w:rPr>
          <w:t>mike eichhorn</w:t>
        </w:r>
      </w:hyperlink>
      <w:r w:rsidRPr="00865A45">
        <w:rPr>
          <w:rFonts w:ascii="Helvetica Neue" w:eastAsia="宋体" w:hAnsi="Helvetica Neue" w:cs="宋体"/>
          <w:color w:val="333333"/>
          <w:kern w:val="0"/>
          <w:szCs w:val="21"/>
        </w:rPr>
        <w:t>, </w:t>
      </w:r>
      <w:hyperlink r:id="rId3515" w:history="1">
        <w:r w:rsidRPr="00865A45">
          <w:rPr>
            <w:rFonts w:ascii="Helvetica Neue" w:eastAsia="宋体" w:hAnsi="Helvetica Neue" w:cs="宋体"/>
            <w:color w:val="0068AC"/>
            <w:kern w:val="0"/>
            <w:szCs w:val="21"/>
          </w:rPr>
          <w:t>ulrich kemer</w:t>
        </w:r>
      </w:hyperlink>
    </w:p>
    <w:p w14:paraId="7B6A846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本文讨论了在时变环境下并行化基于图形的路径规划算法的机会。并行体系结构已成为家常便饭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需要对算法进行并行化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以实现高效执行。本文的另一个重点是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由于预测误差差异、成本函数计算的准确性以及实际任务中观察到的车辆速度与计划不同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在路径规划中列入了不准确之处。在此背景下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将描述鲁棒路径规划算法。这些算法同样适用于基于陆地、空中或水下移动自治</w:t>
      </w:r>
      <w:r w:rsidRPr="00865A45">
        <w:rPr>
          <w:rFonts w:ascii="Helvetica Neue" w:eastAsia="宋体" w:hAnsi="Helvetica Neue" w:cs="宋体"/>
          <w:b/>
          <w:bCs/>
          <w:color w:val="333333"/>
          <w:kern w:val="0"/>
          <w:szCs w:val="21"/>
        </w:rPr>
        <w:t>系统</w:t>
      </w:r>
      <w:r w:rsidRPr="00865A45">
        <w:rPr>
          <w:rFonts w:ascii="Helvetica Neue" w:eastAsia="宋体" w:hAnsi="Helvetica Neue" w:cs="宋体"/>
          <w:color w:val="333333"/>
          <w:kern w:val="0"/>
          <w:szCs w:val="21"/>
        </w:rPr>
        <w:t>。这里给出的研究结果为未来的研究项目提供了依据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该项目将对多个核心系统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如双核</w:t>
      </w:r>
      <w:r w:rsidRPr="00865A45">
        <w:rPr>
          <w:rFonts w:ascii="Helvetica Neue" w:eastAsia="宋体" w:hAnsi="Helvetica Neue" w:cs="宋体"/>
          <w:color w:val="333333"/>
          <w:kern w:val="0"/>
          <w:szCs w:val="21"/>
        </w:rPr>
        <w:t xml:space="preserve"> arm </w:t>
      </w:r>
      <w:r w:rsidRPr="00865A45">
        <w:rPr>
          <w:rFonts w:ascii="Helvetica Neue" w:eastAsia="宋体" w:hAnsi="Helvetica Neue" w:cs="宋体"/>
          <w:color w:val="333333"/>
          <w:kern w:val="0"/>
          <w:szCs w:val="21"/>
        </w:rPr>
        <w:t>熊猫板和</w:t>
      </w:r>
      <w:r w:rsidRPr="00865A45">
        <w:rPr>
          <w:rFonts w:ascii="Helvetica Neue" w:eastAsia="宋体" w:hAnsi="Helvetica Neue" w:cs="宋体"/>
          <w:color w:val="333333"/>
          <w:kern w:val="0"/>
          <w:szCs w:val="21"/>
        </w:rPr>
        <w:t>48</w:t>
      </w:r>
      <w:r w:rsidRPr="00865A45">
        <w:rPr>
          <w:rFonts w:ascii="Helvetica Neue" w:eastAsia="宋体" w:hAnsi="Helvetica Neue" w:cs="宋体"/>
          <w:color w:val="333333"/>
          <w:kern w:val="0"/>
          <w:szCs w:val="21"/>
        </w:rPr>
        <w:t>核单片机</w:t>
      </w:r>
      <w:r w:rsidRPr="00865A45">
        <w:rPr>
          <w:rFonts w:ascii="Helvetica Neue" w:eastAsia="宋体" w:hAnsi="Helvetica Neue" w:cs="宋体"/>
          <w:color w:val="333333"/>
          <w:kern w:val="0"/>
          <w:szCs w:val="21"/>
        </w:rPr>
        <w:t xml:space="preserve"> (scc)) </w:t>
      </w:r>
      <w:r w:rsidRPr="00865A45">
        <w:rPr>
          <w:rFonts w:ascii="Helvetica Neue" w:eastAsia="宋体" w:hAnsi="Helvetica Neue" w:cs="宋体"/>
          <w:color w:val="333333"/>
          <w:kern w:val="0"/>
          <w:szCs w:val="21"/>
        </w:rPr>
        <w:t>进行并行化算法的评估。现代多核和多核处理器支持广泛的性能与能量权衡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可在能源受限的环境中利用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如电池操作</w:t>
      </w:r>
      <w:r w:rsidRPr="00865A45">
        <w:rPr>
          <w:rFonts w:ascii="Helvetica Neue" w:eastAsia="宋体" w:hAnsi="Helvetica Neue" w:cs="宋体"/>
          <w:b/>
          <w:bCs/>
          <w:color w:val="333333"/>
          <w:kern w:val="0"/>
          <w:szCs w:val="21"/>
        </w:rPr>
        <w:t>的自主</w:t>
      </w:r>
      <w:r w:rsidRPr="00865A45">
        <w:rPr>
          <w:rFonts w:ascii="Helvetica Neue" w:eastAsia="宋体" w:hAnsi="Helvetica Neue" w:cs="宋体"/>
          <w:color w:val="333333"/>
          <w:kern w:val="0"/>
          <w:szCs w:val="21"/>
        </w:rPr>
        <w:t>潜水器</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为了进行这项评估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这些板将部署在</w:t>
      </w:r>
      <w:r w:rsidRPr="00865A45">
        <w:rPr>
          <w:rFonts w:ascii="Helvetica Neue" w:eastAsia="宋体" w:hAnsi="Helvetica Neue" w:cs="宋体"/>
          <w:color w:val="333333"/>
          <w:kern w:val="0"/>
          <w:szCs w:val="21"/>
        </w:rPr>
        <w:t xml:space="preserve"> slocum </w:t>
      </w:r>
      <w:r w:rsidRPr="00865A45">
        <w:rPr>
          <w:rFonts w:ascii="Helvetica Neue" w:eastAsia="宋体" w:hAnsi="Helvetica Neue" w:cs="宋体"/>
          <w:color w:val="333333"/>
          <w:kern w:val="0"/>
          <w:szCs w:val="21"/>
        </w:rPr>
        <w:t>滑翔机内</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这是一种市售的</w:t>
      </w:r>
      <w:r w:rsidRPr="00865A45">
        <w:rPr>
          <w:rFonts w:ascii="Helvetica Neue" w:eastAsia="宋体" w:hAnsi="Helvetica Neue" w:cs="宋体"/>
          <w:b/>
          <w:bCs/>
          <w:color w:val="333333"/>
          <w:kern w:val="0"/>
          <w:szCs w:val="21"/>
        </w:rPr>
        <w:t>浮力驾驶</w:t>
      </w:r>
      <w:r w:rsidRPr="00865A45">
        <w:rPr>
          <w:rFonts w:ascii="Helvetica Neue" w:eastAsia="宋体" w:hAnsi="Helvetica Neue" w:cs="宋体"/>
          <w:color w:val="333333"/>
          <w:kern w:val="0"/>
          <w:szCs w:val="21"/>
        </w:rPr>
        <w:t>自主潜水器</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少</w:t>
      </w:r>
    </w:p>
    <w:p w14:paraId="40670AE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4C1B5BA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:7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9</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ieee oceans, 2011-kona, 2011</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日至</w:t>
      </w:r>
      <w:r w:rsidRPr="00865A45">
        <w:rPr>
          <w:rFonts w:ascii="Helvetica Neue" w:eastAsia="宋体" w:hAnsi="Helvetica Neue" w:cs="宋体"/>
          <w:color w:val="333333"/>
          <w:kern w:val="0"/>
          <w:szCs w:val="21"/>
        </w:rPr>
        <w:t>22</w:t>
      </w:r>
      <w:r w:rsidRPr="00865A45">
        <w:rPr>
          <w:rFonts w:ascii="Helvetica Neue" w:eastAsia="宋体" w:hAnsi="Helvetica Neue" w:cs="宋体"/>
          <w:color w:val="333333"/>
          <w:kern w:val="0"/>
          <w:szCs w:val="21"/>
        </w:rPr>
        <w:t>日</w:t>
      </w:r>
    </w:p>
    <w:p w14:paraId="5097CD90" w14:textId="77777777" w:rsidR="00865A45" w:rsidRPr="00865A45" w:rsidRDefault="00DB7C35" w:rsidP="00865A45">
      <w:pPr>
        <w:widowControl/>
        <w:numPr>
          <w:ilvl w:val="0"/>
          <w:numId w:val="5"/>
        </w:numPr>
        <w:spacing w:after="60"/>
        <w:ind w:left="480"/>
        <w:jc w:val="left"/>
        <w:divId w:val="1360162004"/>
        <w:rPr>
          <w:rFonts w:ascii="Helvetica Neue" w:eastAsia="宋体" w:hAnsi="Helvetica Neue" w:cs="宋体"/>
          <w:b/>
          <w:bCs/>
          <w:color w:val="333333"/>
          <w:kern w:val="0"/>
          <w:sz w:val="22"/>
        </w:rPr>
      </w:pPr>
      <w:hyperlink r:id="rId351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170008094</w:t>
        </w:r>
      </w:hyperlink>
      <w:r w:rsidR="00865A45" w:rsidRPr="00865A45">
        <w:rPr>
          <w:rFonts w:ascii="Helvetica Neue" w:eastAsia="宋体" w:hAnsi="Helvetica Neue" w:cs="宋体"/>
          <w:b/>
          <w:bCs/>
          <w:color w:val="333333"/>
          <w:kern w:val="0"/>
          <w:sz w:val="22"/>
        </w:rPr>
        <w:t>[</w:t>
      </w:r>
      <w:hyperlink r:id="rId351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6AB5FA7B" w14:textId="77777777" w:rsidR="00865A45" w:rsidRPr="00865A45" w:rsidRDefault="00865A45" w:rsidP="00865A45">
      <w:pPr>
        <w:widowControl/>
        <w:ind w:left="480"/>
        <w:jc w:val="left"/>
        <w:divId w:val="389039333"/>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518" w:history="1">
        <w:r w:rsidRPr="00865A45">
          <w:rPr>
            <w:rFonts w:ascii="Helvetica Neue" w:eastAsia="宋体" w:hAnsi="Helvetica Neue" w:cs="宋体"/>
            <w:color w:val="0068AC"/>
            <w:kern w:val="0"/>
            <w:szCs w:val="21"/>
            <w:shd w:val="clear" w:color="auto" w:fill="F5F5F5"/>
          </w:rPr>
          <w:t>10.1109/OCEANS-Bergen.2013.6608086</w:t>
        </w:r>
      </w:hyperlink>
    </w:p>
    <w:p w14:paraId="62573379"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用于海水水质监测和管理的模块化</w:t>
      </w:r>
      <w:r w:rsidRPr="00865A45">
        <w:rPr>
          <w:rFonts w:ascii="Helvetica Neue" w:eastAsia="宋体" w:hAnsi="Helvetica Neue" w:cs="宋体"/>
          <w:b/>
          <w:bCs/>
          <w:color w:val="2D2D2D"/>
          <w:kern w:val="0"/>
          <w:szCs w:val="21"/>
        </w:rPr>
        <w:t xml:space="preserve"> auv </w:t>
      </w:r>
      <w:r w:rsidRPr="00865A45">
        <w:rPr>
          <w:rFonts w:ascii="Helvetica Neue" w:eastAsia="宋体" w:hAnsi="Helvetica Neue" w:cs="宋体"/>
          <w:b/>
          <w:bCs/>
          <w:color w:val="2D2D2D"/>
          <w:kern w:val="0"/>
          <w:szCs w:val="21"/>
        </w:rPr>
        <w:t>系统</w:t>
      </w:r>
    </w:p>
    <w:p w14:paraId="465E8D4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19" w:history="1">
        <w:r w:rsidRPr="00865A45">
          <w:rPr>
            <w:rFonts w:ascii="Helvetica Neue" w:eastAsia="宋体" w:hAnsi="Helvetica Neue" w:cs="宋体"/>
            <w:color w:val="0068AC"/>
            <w:kern w:val="0"/>
            <w:szCs w:val="21"/>
          </w:rPr>
          <w:t>mike eichhorn</w:t>
        </w:r>
      </w:hyperlink>
      <w:r w:rsidRPr="00865A45">
        <w:rPr>
          <w:rFonts w:ascii="Helvetica Neue" w:eastAsia="宋体" w:hAnsi="Helvetica Neue" w:cs="宋体"/>
          <w:color w:val="333333"/>
          <w:kern w:val="0"/>
          <w:szCs w:val="21"/>
        </w:rPr>
        <w:t>, </w:t>
      </w:r>
      <w:hyperlink r:id="rId3520" w:history="1">
        <w:r w:rsidRPr="00865A45">
          <w:rPr>
            <w:rFonts w:ascii="Helvetica Neue" w:eastAsia="宋体" w:hAnsi="Helvetica Neue" w:cs="宋体"/>
            <w:color w:val="0068AC"/>
            <w:kern w:val="0"/>
            <w:szCs w:val="21"/>
          </w:rPr>
          <w:t>ralf taubert,</w:t>
        </w:r>
      </w:hyperlink>
      <w:r w:rsidRPr="00865A45">
        <w:rPr>
          <w:rFonts w:ascii="Helvetica Neue" w:eastAsia="宋体" w:hAnsi="Helvetica Neue" w:cs="宋体"/>
          <w:color w:val="333333"/>
          <w:kern w:val="0"/>
          <w:szCs w:val="21"/>
        </w:rPr>
        <w:t> </w:t>
      </w:r>
      <w:hyperlink r:id="rId3521" w:history="1">
        <w:r w:rsidRPr="00865A45">
          <w:rPr>
            <w:rFonts w:ascii="Helvetica Neue" w:eastAsia="宋体" w:hAnsi="Helvetica Neue" w:cs="宋体"/>
            <w:color w:val="0068AC"/>
            <w:kern w:val="0"/>
            <w:szCs w:val="21"/>
          </w:rPr>
          <w:t>christoph ament</w:t>
        </w:r>
      </w:hyperlink>
      <w:r w:rsidRPr="00865A45">
        <w:rPr>
          <w:rFonts w:ascii="Helvetica Neue" w:eastAsia="宋体" w:hAnsi="Helvetica Neue" w:cs="宋体"/>
          <w:color w:val="333333"/>
          <w:kern w:val="0"/>
          <w:szCs w:val="21"/>
        </w:rPr>
        <w:t>, </w:t>
      </w:r>
      <w:hyperlink r:id="rId3522" w:history="1">
        <w:r w:rsidRPr="00865A45">
          <w:rPr>
            <w:rFonts w:ascii="Helvetica Neue" w:eastAsia="宋体" w:hAnsi="Helvetica Neue" w:cs="宋体"/>
            <w:color w:val="0068AC"/>
            <w:kern w:val="0"/>
            <w:szCs w:val="21"/>
          </w:rPr>
          <w:t>marco jacobi</w:t>
        </w:r>
      </w:hyperlink>
      <w:r w:rsidRPr="00865A45">
        <w:rPr>
          <w:rFonts w:ascii="Helvetica Neue" w:eastAsia="宋体" w:hAnsi="Helvetica Neue" w:cs="宋体"/>
          <w:color w:val="333333"/>
          <w:kern w:val="0"/>
          <w:szCs w:val="21"/>
        </w:rPr>
        <w:t> </w:t>
      </w:r>
      <w:hyperlink r:id="rId3523" w:history="1">
        <w:r w:rsidRPr="00865A45">
          <w:rPr>
            <w:rFonts w:ascii="Helvetica Neue" w:eastAsia="宋体" w:hAnsi="Helvetica Neue" w:cs="宋体"/>
            <w:color w:val="0068AC"/>
            <w:kern w:val="0"/>
            <w:szCs w:val="21"/>
          </w:rPr>
          <w:t>, torsten pfuetzenreuter</w:t>
        </w:r>
      </w:hyperlink>
    </w:p>
    <w:p w14:paraId="345F0BA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鉴于即将出台的欧洲海洋和海洋指令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即海洋环境的工业使用增加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对欧洲沿海地区的水质进行持续和具有成本效益的监测日益重要。这种监测需要机械系统实时探测不同深度的大片海域的水质。本文介绍了一种</w:t>
      </w:r>
      <w:r w:rsidRPr="00865A45">
        <w:rPr>
          <w:rFonts w:ascii="Helvetica Neue" w:eastAsia="宋体" w:hAnsi="Helvetica Neue" w:cs="宋体"/>
          <w:b/>
          <w:bCs/>
          <w:color w:val="333333"/>
          <w:kern w:val="0"/>
          <w:szCs w:val="21"/>
        </w:rPr>
        <w:t>利用自主</w:t>
      </w:r>
      <w:r w:rsidRPr="00865A45">
        <w:rPr>
          <w:rFonts w:ascii="Helvetica Neue" w:eastAsia="宋体" w:hAnsi="Helvetica Neue" w:cs="宋体"/>
          <w:color w:val="333333"/>
          <w:kern w:val="0"/>
          <w:szCs w:val="21"/>
        </w:rPr>
        <w:t>潜水</w:t>
      </w:r>
      <w:r w:rsidRPr="00865A45">
        <w:rPr>
          <w:rFonts w:ascii="Helvetica Neue" w:eastAsia="宋体" w:hAnsi="Helvetica Neue" w:cs="宋体"/>
          <w:b/>
          <w:bCs/>
          <w:color w:val="333333"/>
          <w:kern w:val="0"/>
          <w:szCs w:val="21"/>
        </w:rPr>
        <w:t>器</w:t>
      </w:r>
      <w:r w:rsidRPr="00865A45">
        <w:rPr>
          <w:rFonts w:ascii="Helvetica Neue" w:eastAsia="宋体" w:hAnsi="Helvetica Neue" w:cs="宋体"/>
          <w:color w:val="333333"/>
          <w:kern w:val="0"/>
          <w:szCs w:val="21"/>
        </w:rPr>
        <w:t>对水质参数进行自动检测和分析的系统。分析硝酸盐在水养殖场附近向挪威峡湾的排放是该</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系统的主要应用领域之一。作为载波平台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将使用弗劳恩霍夫</w:t>
      </w:r>
      <w:r w:rsidRPr="00865A45">
        <w:rPr>
          <w:rFonts w:ascii="Helvetica Neue" w:eastAsia="宋体" w:hAnsi="Helvetica Neue" w:cs="宋体"/>
          <w:color w:val="333333"/>
          <w:kern w:val="0"/>
          <w:szCs w:val="21"/>
        </w:rPr>
        <w:t xml:space="preserve"> iosb-ast </w:t>
      </w:r>
      <w:r w:rsidRPr="00865A45">
        <w:rPr>
          <w:rFonts w:ascii="Helvetica Neue" w:eastAsia="宋体" w:hAnsi="Helvetica Neue" w:cs="宋体"/>
          <w:color w:val="333333"/>
          <w:kern w:val="0"/>
          <w:szCs w:val="21"/>
        </w:rPr>
        <w:t>的</w:t>
      </w:r>
      <w:r w:rsidRPr="00865A45">
        <w:rPr>
          <w:rFonts w:ascii="Helvetica Neue" w:eastAsia="宋体" w:hAnsi="Helvetica Neue" w:cs="宋体"/>
          <w:color w:val="333333"/>
          <w:kern w:val="0"/>
          <w:szCs w:val="21"/>
        </w:rPr>
        <w:t xml:space="preserve"> auv "cwolf", </w:t>
      </w:r>
      <w:r w:rsidRPr="00865A45">
        <w:rPr>
          <w:rFonts w:ascii="Helvetica Neue" w:eastAsia="宋体" w:hAnsi="Helvetica Neue" w:cs="宋体"/>
          <w:color w:val="333333"/>
          <w:kern w:val="0"/>
          <w:szCs w:val="21"/>
        </w:rPr>
        <w:t>这是完全适合通过其模块化有效载荷概念。介绍了</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载波平台中的任务任务和包括传感器模块、科学测量计算机在内的有效载荷单元的集成。关于软件和接口概念、几个软件模块的功能以及测试平台与测试单元的测试平台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将讨论一些面向实践的信息。少</w:t>
      </w:r>
    </w:p>
    <w:p w14:paraId="3D4FC3B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381505F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:7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9</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ocean-bergen, 2013 mts/ieee, 2013</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日至</w:t>
      </w:r>
      <w:r w:rsidRPr="00865A45">
        <w:rPr>
          <w:rFonts w:ascii="Helvetica Neue" w:eastAsia="宋体" w:hAnsi="Helvetica Neue" w:cs="宋体"/>
          <w:color w:val="333333"/>
          <w:kern w:val="0"/>
          <w:szCs w:val="21"/>
        </w:rPr>
        <w:t>14</w:t>
      </w:r>
      <w:r w:rsidRPr="00865A45">
        <w:rPr>
          <w:rFonts w:ascii="Helvetica Neue" w:eastAsia="宋体" w:hAnsi="Helvetica Neue" w:cs="宋体"/>
          <w:color w:val="333333"/>
          <w:kern w:val="0"/>
          <w:szCs w:val="21"/>
        </w:rPr>
        <w:t>日</w:t>
      </w:r>
    </w:p>
    <w:p w14:paraId="1992F2E8" w14:textId="77777777" w:rsidR="00865A45" w:rsidRPr="00865A45" w:rsidRDefault="00DB7C35" w:rsidP="00865A45">
      <w:pPr>
        <w:widowControl/>
        <w:numPr>
          <w:ilvl w:val="0"/>
          <w:numId w:val="5"/>
        </w:numPr>
        <w:spacing w:after="60"/>
        <w:ind w:left="480"/>
        <w:jc w:val="left"/>
        <w:divId w:val="1962496782"/>
        <w:rPr>
          <w:rFonts w:ascii="Helvetica Neue" w:eastAsia="宋体" w:hAnsi="Helvetica Neue" w:cs="宋体"/>
          <w:b/>
          <w:bCs/>
          <w:color w:val="333333"/>
          <w:kern w:val="0"/>
          <w:sz w:val="22"/>
        </w:rPr>
      </w:pPr>
      <w:hyperlink r:id="rId3524"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170008092</w:t>
        </w:r>
      </w:hyperlink>
      <w:r w:rsidR="00865A45" w:rsidRPr="00865A45">
        <w:rPr>
          <w:rFonts w:ascii="Helvetica Neue" w:eastAsia="宋体" w:hAnsi="Helvetica Neue" w:cs="宋体"/>
          <w:b/>
          <w:bCs/>
          <w:color w:val="333333"/>
          <w:kern w:val="0"/>
          <w:sz w:val="22"/>
        </w:rPr>
        <w:t>[</w:t>
      </w:r>
      <w:hyperlink r:id="rId352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357D72C4" w14:textId="77777777" w:rsidR="00865A45" w:rsidRPr="00865A45" w:rsidRDefault="00865A45" w:rsidP="00865A45">
      <w:pPr>
        <w:widowControl/>
        <w:ind w:left="480"/>
        <w:jc w:val="left"/>
        <w:divId w:val="746220736"/>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526" w:history="1">
        <w:r w:rsidRPr="00865A45">
          <w:rPr>
            <w:rFonts w:ascii="Helvetica Neue" w:eastAsia="宋体" w:hAnsi="Helvetica Neue" w:cs="宋体"/>
            <w:color w:val="0068AC"/>
            <w:kern w:val="0"/>
            <w:szCs w:val="21"/>
            <w:shd w:val="clear" w:color="auto" w:fill="F5F5F5"/>
          </w:rPr>
          <w:t>10.1109/OCEANS-Yeosu.2012.6263557</w:t>
        </w:r>
      </w:hyperlink>
    </w:p>
    <w:p w14:paraId="28A8A3C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 xml:space="preserve">auv </w:t>
      </w:r>
      <w:r w:rsidRPr="00865A45">
        <w:rPr>
          <w:rFonts w:ascii="Helvetica Neue" w:eastAsia="宋体" w:hAnsi="Helvetica Neue" w:cs="宋体"/>
          <w:b/>
          <w:bCs/>
          <w:color w:val="2D2D2D"/>
          <w:kern w:val="0"/>
          <w:szCs w:val="21"/>
        </w:rPr>
        <w:t>概念、机会和程序技术实现的路径规划算法的并行化</w:t>
      </w:r>
    </w:p>
    <w:p w14:paraId="68A06D5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27" w:history="1">
        <w:r w:rsidRPr="00865A45">
          <w:rPr>
            <w:rFonts w:ascii="Helvetica Neue" w:eastAsia="宋体" w:hAnsi="Helvetica Neue" w:cs="宋体"/>
            <w:color w:val="0068AC"/>
            <w:kern w:val="0"/>
            <w:szCs w:val="21"/>
          </w:rPr>
          <w:t>mike eichhorn</w:t>
        </w:r>
      </w:hyperlink>
      <w:r w:rsidRPr="00865A45">
        <w:rPr>
          <w:rFonts w:ascii="Helvetica Neue" w:eastAsia="宋体" w:hAnsi="Helvetica Neue" w:cs="宋体"/>
          <w:color w:val="333333"/>
          <w:kern w:val="0"/>
          <w:szCs w:val="21"/>
        </w:rPr>
        <w:t>, </w:t>
      </w:r>
      <w:hyperlink r:id="rId3528" w:history="1">
        <w:r w:rsidRPr="00865A45">
          <w:rPr>
            <w:rFonts w:ascii="Helvetica Neue" w:eastAsia="宋体" w:hAnsi="Helvetica Neue" w:cs="宋体"/>
            <w:color w:val="0068AC"/>
            <w:kern w:val="0"/>
            <w:szCs w:val="21"/>
          </w:rPr>
          <w:t>hans christian woithe</w:t>
        </w:r>
      </w:hyperlink>
      <w:r w:rsidRPr="00865A45">
        <w:rPr>
          <w:rFonts w:ascii="Helvetica Neue" w:eastAsia="宋体" w:hAnsi="Helvetica Neue" w:cs="宋体"/>
          <w:color w:val="333333"/>
          <w:kern w:val="0"/>
          <w:szCs w:val="21"/>
        </w:rPr>
        <w:t>, </w:t>
      </w:r>
      <w:hyperlink r:id="rId3529" w:history="1">
        <w:r w:rsidRPr="00865A45">
          <w:rPr>
            <w:rFonts w:ascii="Helvetica Neue" w:eastAsia="宋体" w:hAnsi="Helvetica Neue" w:cs="宋体"/>
            <w:color w:val="0068AC"/>
            <w:kern w:val="0"/>
            <w:szCs w:val="21"/>
          </w:rPr>
          <w:t>ulrich kemer</w:t>
        </w:r>
      </w:hyperlink>
    </w:p>
    <w:p w14:paraId="6D90D26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现代</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潜水器</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具有先进的传感能力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包括声纳、摄像机、声学通信和各种生物传感器。</w:t>
      </w:r>
      <w:r w:rsidRPr="00865A45">
        <w:rPr>
          <w:rFonts w:ascii="Helvetica Neue" w:eastAsia="宋体" w:hAnsi="Helvetica Neue" w:cs="宋体"/>
          <w:color w:val="333333"/>
          <w:kern w:val="0"/>
          <w:szCs w:val="21"/>
        </w:rPr>
        <w:t xml:space="preserve">auv </w:t>
      </w:r>
      <w:r w:rsidRPr="00865A45">
        <w:rPr>
          <w:rFonts w:ascii="Helvetica Neue" w:eastAsia="宋体" w:hAnsi="Helvetica Neue" w:cs="宋体"/>
          <w:color w:val="333333"/>
          <w:kern w:val="0"/>
          <w:szCs w:val="21"/>
        </w:rPr>
        <w:t>可以利用收集到的信息来了解其环境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并在此基础上自主调整其行为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而不仅仅是感知其环境并将数据</w:t>
      </w:r>
      <w:r w:rsidRPr="00865A45">
        <w:rPr>
          <w:rFonts w:ascii="Helvetica Neue" w:eastAsia="宋体" w:hAnsi="Helvetica Neue" w:cs="宋体"/>
          <w:b/>
          <w:bCs/>
          <w:color w:val="333333"/>
          <w:kern w:val="0"/>
          <w:szCs w:val="21"/>
        </w:rPr>
        <w:t>存储在任务后的检查中</w:t>
      </w:r>
      <w:r w:rsidRPr="00865A45">
        <w:rPr>
          <w:rFonts w:ascii="Helvetica Neue" w:eastAsia="宋体" w:hAnsi="Helvetica Neue" w:cs="宋体"/>
          <w:color w:val="333333"/>
          <w:kern w:val="0"/>
          <w:szCs w:val="21"/>
        </w:rPr>
        <w:t>提高其任务的整体效力。许多这样的任务是高度计算密集型的。本文介绍了一个案例研究的结果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该研究说明了在电池操作的</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中执行机载路径规划的能量感知多核计算架构的有效性。此前发布的路径规划算法被移植到</w:t>
      </w:r>
      <w:r w:rsidRPr="00865A45">
        <w:rPr>
          <w:rFonts w:ascii="Helvetica Neue" w:eastAsia="宋体" w:hAnsi="Helvetica Neue" w:cs="宋体"/>
          <w:color w:val="333333"/>
          <w:kern w:val="0"/>
          <w:szCs w:val="21"/>
        </w:rPr>
        <w:t xml:space="preserve"> scc </w:t>
      </w:r>
      <w:r w:rsidRPr="00865A45">
        <w:rPr>
          <w:rFonts w:ascii="Helvetica Neue" w:eastAsia="宋体" w:hAnsi="Helvetica Neue" w:cs="宋体"/>
          <w:color w:val="333333"/>
          <w:kern w:val="0"/>
          <w:szCs w:val="21"/>
        </w:rPr>
        <w:t>上</w:t>
      </w:r>
      <w:r w:rsidRPr="00865A45">
        <w:rPr>
          <w:rFonts w:ascii="Helvetica Neue" w:eastAsia="宋体" w:hAnsi="Helvetica Neue" w:cs="宋体"/>
          <w:color w:val="333333"/>
          <w:kern w:val="0"/>
          <w:szCs w:val="21"/>
        </w:rPr>
        <w:t xml:space="preserve">, scc </w:t>
      </w:r>
      <w:r w:rsidRPr="00865A45">
        <w:rPr>
          <w:rFonts w:ascii="Helvetica Neue" w:eastAsia="宋体" w:hAnsi="Helvetica Neue" w:cs="宋体"/>
          <w:color w:val="333333"/>
          <w:kern w:val="0"/>
          <w:szCs w:val="21"/>
        </w:rPr>
        <w:t>是英特尔开发的一个实验性的</w:t>
      </w:r>
      <w:r w:rsidRPr="00865A45">
        <w:rPr>
          <w:rFonts w:ascii="Helvetica Neue" w:eastAsia="宋体" w:hAnsi="Helvetica Neue" w:cs="宋体"/>
          <w:color w:val="333333"/>
          <w:kern w:val="0"/>
          <w:szCs w:val="21"/>
        </w:rPr>
        <w:t>48</w:t>
      </w:r>
      <w:r w:rsidRPr="00865A45">
        <w:rPr>
          <w:rFonts w:ascii="Helvetica Neue" w:eastAsia="宋体" w:hAnsi="Helvetica Neue" w:cs="宋体"/>
          <w:color w:val="333333"/>
          <w:kern w:val="0"/>
          <w:szCs w:val="21"/>
        </w:rPr>
        <w:t>核单芯片系统。针对不同数量的核心和其他系统参数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测量了该应用的性能、功率和能耗。此案例研究表明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计算密集型任务可以在主要依赖于电池电量的</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中执行。今后的计划包括在</w:t>
      </w:r>
      <w:r w:rsidRPr="00865A45">
        <w:rPr>
          <w:rFonts w:ascii="Helvetica Neue" w:eastAsia="宋体" w:hAnsi="Helvetica Neue" w:cs="宋体"/>
          <w:color w:val="333333"/>
          <w:kern w:val="0"/>
          <w:szCs w:val="21"/>
        </w:rPr>
        <w:t xml:space="preserve"> teledyne webb research slocum </w:t>
      </w:r>
      <w:r w:rsidRPr="00865A45">
        <w:rPr>
          <w:rFonts w:ascii="Helvetica Neue" w:eastAsia="宋体" w:hAnsi="Helvetica Neue" w:cs="宋体"/>
          <w:color w:val="333333"/>
          <w:kern w:val="0"/>
          <w:szCs w:val="21"/>
        </w:rPr>
        <w:t>滑翔机内部署和测试</w:t>
      </w:r>
      <w:r w:rsidRPr="00865A45">
        <w:rPr>
          <w:rFonts w:ascii="Helvetica Neue" w:eastAsia="宋体" w:hAnsi="Helvetica Neue" w:cs="宋体"/>
          <w:color w:val="333333"/>
          <w:kern w:val="0"/>
          <w:szCs w:val="21"/>
        </w:rPr>
        <w:t xml:space="preserve"> scc </w:t>
      </w:r>
      <w:r w:rsidRPr="00865A45">
        <w:rPr>
          <w:rFonts w:ascii="Helvetica Neue" w:eastAsia="宋体" w:hAnsi="Helvetica Neue" w:cs="宋体"/>
          <w:color w:val="333333"/>
          <w:kern w:val="0"/>
          <w:szCs w:val="21"/>
        </w:rPr>
        <w:t>系统。少</w:t>
      </w:r>
    </w:p>
    <w:p w14:paraId="67E524D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5CC3418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:8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11</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ieee oceans, 2012-yeosu, 2012</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21-24</w:t>
      </w:r>
      <w:r w:rsidRPr="00865A45">
        <w:rPr>
          <w:rFonts w:ascii="Helvetica Neue" w:eastAsia="宋体" w:hAnsi="Helvetica Neue" w:cs="宋体"/>
          <w:color w:val="333333"/>
          <w:kern w:val="0"/>
          <w:szCs w:val="21"/>
        </w:rPr>
        <w:t>日</w:t>
      </w:r>
    </w:p>
    <w:p w14:paraId="49B556FE" w14:textId="77777777" w:rsidR="00865A45" w:rsidRPr="00865A45" w:rsidRDefault="00DB7C35" w:rsidP="00865A45">
      <w:pPr>
        <w:widowControl/>
        <w:numPr>
          <w:ilvl w:val="0"/>
          <w:numId w:val="5"/>
        </w:numPr>
        <w:spacing w:after="60"/>
        <w:ind w:left="480"/>
        <w:jc w:val="left"/>
        <w:divId w:val="1563982090"/>
        <w:rPr>
          <w:rFonts w:ascii="Helvetica Neue" w:eastAsia="宋体" w:hAnsi="Helvetica Neue" w:cs="宋体"/>
          <w:b/>
          <w:bCs/>
          <w:color w:val="333333"/>
          <w:kern w:val="0"/>
          <w:sz w:val="22"/>
        </w:rPr>
      </w:pPr>
      <w:hyperlink r:id="rId3530"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1702.07392</w:t>
        </w:r>
      </w:hyperlink>
      <w:r w:rsidR="00865A45" w:rsidRPr="00865A45">
        <w:rPr>
          <w:rFonts w:ascii="Helvetica Neue" w:eastAsia="宋体" w:hAnsi="Helvetica Neue" w:cs="宋体"/>
          <w:b/>
          <w:bCs/>
          <w:color w:val="333333"/>
          <w:kern w:val="0"/>
          <w:sz w:val="22"/>
        </w:rPr>
        <w:t>[</w:t>
      </w:r>
      <w:hyperlink r:id="rId353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53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4CD739A5" w14:textId="77777777" w:rsidR="00865A45" w:rsidRPr="00865A45" w:rsidRDefault="00865A45" w:rsidP="00865A45">
      <w:pPr>
        <w:widowControl/>
        <w:ind w:left="480"/>
        <w:jc w:val="left"/>
        <w:divId w:val="1751153141"/>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533" w:history="1">
        <w:r w:rsidRPr="00865A45">
          <w:rPr>
            <w:rFonts w:ascii="Helvetica Neue" w:eastAsia="宋体" w:hAnsi="Helvetica Neue" w:cs="宋体"/>
            <w:color w:val="0068AC"/>
            <w:kern w:val="0"/>
            <w:szCs w:val="21"/>
            <w:shd w:val="clear" w:color="auto" w:fill="F5F5F5"/>
          </w:rPr>
          <w:t>10.1109/LRA.2017.2730363</w:t>
        </w:r>
      </w:hyperlink>
    </w:p>
    <w:p w14:paraId="77CB53F1"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水眼</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无监督生成网络</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实现单目水下图像的实时色彩校正</w:t>
      </w:r>
    </w:p>
    <w:p w14:paraId="4E603F0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34" w:history="1">
        <w:r w:rsidRPr="00865A45">
          <w:rPr>
            <w:rFonts w:ascii="Helvetica Neue" w:eastAsia="宋体" w:hAnsi="Helvetica Neue" w:cs="宋体"/>
            <w:color w:val="0068AC"/>
            <w:kern w:val="0"/>
            <w:szCs w:val="21"/>
          </w:rPr>
          <w:t>jie</w:t>
        </w:r>
      </w:hyperlink>
      <w:r w:rsidRPr="00865A45">
        <w:rPr>
          <w:rFonts w:ascii="Helvetica Neue" w:eastAsia="宋体" w:hAnsi="Helvetica Neue" w:cs="宋体"/>
          <w:color w:val="333333"/>
          <w:kern w:val="0"/>
          <w:szCs w:val="21"/>
        </w:rPr>
        <w:t>li, </w:t>
      </w:r>
      <w:hyperlink r:id="rId3535" w:history="1">
        <w:r w:rsidRPr="00865A45">
          <w:rPr>
            <w:rFonts w:ascii="Helvetica Neue" w:eastAsia="宋体" w:hAnsi="Helvetica Neue" w:cs="宋体"/>
            <w:color w:val="0068AC"/>
            <w:kern w:val="0"/>
            <w:szCs w:val="21"/>
          </w:rPr>
          <w:t>katherine a. skinner</w:t>
        </w:r>
      </w:hyperlink>
      <w:r w:rsidRPr="00865A45">
        <w:rPr>
          <w:rFonts w:ascii="Helvetica Neue" w:eastAsia="宋体" w:hAnsi="Helvetica Neue" w:cs="宋体"/>
          <w:color w:val="333333"/>
          <w:kern w:val="0"/>
          <w:szCs w:val="21"/>
        </w:rPr>
        <w:t>, </w:t>
      </w:r>
      <w:hyperlink r:id="rId3536" w:history="1">
        <w:r w:rsidRPr="00865A45">
          <w:rPr>
            <w:rFonts w:ascii="Helvetica Neue" w:eastAsia="宋体" w:hAnsi="Helvetica Neue" w:cs="宋体"/>
            <w:color w:val="0068AC"/>
            <w:kern w:val="0"/>
            <w:szCs w:val="21"/>
          </w:rPr>
          <w:t>ryan m. econd,</w:t>
        </w:r>
      </w:hyperlink>
      <w:hyperlink r:id="rId3537" w:history="1">
        <w:r w:rsidRPr="00865A45">
          <w:rPr>
            <w:rFonts w:ascii="Helvetica Neue" w:eastAsia="宋体" w:hAnsi="Helvetica Neue" w:cs="宋体"/>
            <w:color w:val="0068AC"/>
            <w:kern w:val="0"/>
            <w:szCs w:val="21"/>
          </w:rPr>
          <w:t>matthewyson-robson</w:t>
        </w:r>
      </w:hyperlink>
    </w:p>
    <w:p w14:paraId="5D5FFBB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本文报道了</w:t>
      </w:r>
      <w:r w:rsidRPr="00865A45">
        <w:rPr>
          <w:rFonts w:ascii="Helvetica Neue" w:eastAsia="宋体" w:hAnsi="Helvetica Neue" w:cs="宋体"/>
          <w:color w:val="333333"/>
          <w:kern w:val="0"/>
          <w:szCs w:val="21"/>
        </w:rPr>
        <w:t xml:space="preserve"> watergan, </w:t>
      </w:r>
      <w:r w:rsidRPr="00865A45">
        <w:rPr>
          <w:rFonts w:ascii="Helvetica Neue" w:eastAsia="宋体" w:hAnsi="Helvetica Neue" w:cs="宋体"/>
          <w:color w:val="333333"/>
          <w:kern w:val="0"/>
          <w:szCs w:val="21"/>
        </w:rPr>
        <w:t>这是一个生成敌对网络</w:t>
      </w:r>
      <w:r w:rsidRPr="00865A45">
        <w:rPr>
          <w:rFonts w:ascii="Helvetica Neue" w:eastAsia="宋体" w:hAnsi="Helvetica Neue" w:cs="宋体"/>
          <w:color w:val="333333"/>
          <w:kern w:val="0"/>
          <w:szCs w:val="21"/>
        </w:rPr>
        <w:t xml:space="preserve"> (gan), </w:t>
      </w:r>
      <w:r w:rsidRPr="00865A45">
        <w:rPr>
          <w:rFonts w:ascii="Helvetica Neue" w:eastAsia="宋体" w:hAnsi="Helvetica Neue" w:cs="宋体"/>
          <w:color w:val="333333"/>
          <w:kern w:val="0"/>
          <w:szCs w:val="21"/>
        </w:rPr>
        <w:t>用于在用于单目水下图像颜色校正的无监督管道中从空气中图像和深度配对生成逼真的水下图像。机载</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和遥控</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可以捕获高分辨率图像来绘制海底地图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而水下图像的形成则受光通过水柱传播的复杂过程。由于吸收和散射等影响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检索到的原始图像与在空气中拍摄的图像有不同的特点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这些影响会导致不同波长的光在不同速率下衰减。虽然这个物理过程在理论上有很好的描述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但模型依赖于水柱以及场景中的物体所固有的许多参数。这些因素使得在不简化假设或现场校准的情况下难以恢复这些参数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水下图像的恢复是一个不平凡的问题。深度学习在复杂非线性系统建模方面取得了巨大的成功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但需要大量的训练数据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而这在深海环境中是很难编译的。使用</w:t>
      </w:r>
      <w:r w:rsidRPr="00865A45">
        <w:rPr>
          <w:rFonts w:ascii="Helvetica Neue" w:eastAsia="宋体" w:hAnsi="Helvetica Neue" w:cs="宋体"/>
          <w:color w:val="333333"/>
          <w:kern w:val="0"/>
          <w:szCs w:val="21"/>
        </w:rPr>
        <w:t xml:space="preserve"> watergan, </w:t>
      </w:r>
      <w:r w:rsidRPr="00865A45">
        <w:rPr>
          <w:rFonts w:ascii="Helvetica Neue" w:eastAsia="宋体" w:hAnsi="Helvetica Neue" w:cs="宋体"/>
          <w:color w:val="333333"/>
          <w:kern w:val="0"/>
          <w:szCs w:val="21"/>
        </w:rPr>
        <w:t>我们生成了一个大型训练数据集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其中包含配对影像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包括原始的水下图像和真实的空气中颜色</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以及深度数据。这些数据可作为一种新的端到端网络的输入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用于单目水下图像的颜色校正。由于水下环境固有的与深度有关的水柱效应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发现我们的端到端网络隐式地从单目水下图像中学习水下场景的粗略深度估计。我们提出的管道通过对从纯水罐收集的真实数据和实地测试中的水下调查进行的测试进行了验证。源代码可与示例数据集和预培训模型一起公开。少</w:t>
      </w:r>
    </w:p>
    <w:p w14:paraId="4647759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3E76F5D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:8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16</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由</w:t>
      </w:r>
      <w:r w:rsidRPr="00865A45">
        <w:rPr>
          <w:rFonts w:ascii="Helvetica Neue" w:eastAsia="宋体" w:hAnsi="Helvetica Neue" w:cs="宋体"/>
          <w:color w:val="333333"/>
          <w:kern w:val="0"/>
          <w:szCs w:val="21"/>
        </w:rPr>
        <w:t xml:space="preserve"> ra </w:t>
      </w:r>
      <w:r w:rsidRPr="00865A45">
        <w:rPr>
          <w:rFonts w:ascii="Helvetica Neue" w:eastAsia="宋体" w:hAnsi="Helvetica Neue" w:cs="宋体"/>
          <w:color w:val="333333"/>
          <w:kern w:val="0"/>
          <w:szCs w:val="21"/>
        </w:rPr>
        <w:t>信件</w:t>
      </w: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年出版。源代码可在</w:t>
      </w:r>
      <w:r w:rsidRPr="00865A45">
        <w:rPr>
          <w:rFonts w:ascii="Helvetica Neue" w:eastAsia="宋体" w:hAnsi="Helvetica Neue" w:cs="宋体"/>
          <w:color w:val="333333"/>
          <w:kern w:val="0"/>
          <w:szCs w:val="21"/>
        </w:rPr>
        <w:t xml:space="preserve"> https://github.com/kskin/WaterGAN</w:t>
      </w:r>
    </w:p>
    <w:p w14:paraId="74C2776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 xml:space="preserve">:ieee </w:t>
      </w:r>
      <w:r w:rsidRPr="00865A45">
        <w:rPr>
          <w:rFonts w:ascii="Helvetica Neue" w:eastAsia="宋体" w:hAnsi="Helvetica Neue" w:cs="宋体"/>
          <w:color w:val="333333"/>
          <w:kern w:val="0"/>
          <w:szCs w:val="21"/>
        </w:rPr>
        <w:t>机器人和自动化信件</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机器人和自动化信件</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机器人和自动化信件</w:t>
      </w:r>
      <w:r w:rsidRPr="00865A45">
        <w:rPr>
          <w:rFonts w:ascii="Helvetica Neue" w:eastAsia="宋体" w:hAnsi="Helvetica Neue" w:cs="宋体"/>
          <w:color w:val="333333"/>
          <w:kern w:val="0"/>
          <w:szCs w:val="21"/>
        </w:rPr>
        <w:t xml:space="preserve"> 387-394 (2018)</w:t>
      </w:r>
    </w:p>
    <w:p w14:paraId="636C5228" w14:textId="77777777" w:rsidR="00865A45" w:rsidRPr="00865A45" w:rsidRDefault="00DB7C35" w:rsidP="00865A45">
      <w:pPr>
        <w:widowControl/>
        <w:numPr>
          <w:ilvl w:val="0"/>
          <w:numId w:val="5"/>
        </w:numPr>
        <w:spacing w:after="60"/>
        <w:ind w:left="480"/>
        <w:jc w:val="left"/>
        <w:divId w:val="842280021"/>
        <w:rPr>
          <w:rFonts w:ascii="Helvetica Neue" w:eastAsia="宋体" w:hAnsi="Helvetica Neue" w:cs="宋体"/>
          <w:b/>
          <w:bCs/>
          <w:color w:val="333333"/>
          <w:kern w:val="0"/>
          <w:sz w:val="22"/>
        </w:rPr>
      </w:pPr>
      <w:hyperlink r:id="rId3538" w:history="1">
        <w:r w:rsidR="00865A45" w:rsidRPr="00865A45">
          <w:rPr>
            <w:rFonts w:ascii="Helvetica Neue" w:eastAsia="宋体" w:hAnsi="Helvetica Neue" w:cs="宋体"/>
            <w:b/>
            <w:bCs/>
            <w:color w:val="0068AC"/>
            <w:kern w:val="0"/>
            <w:sz w:val="22"/>
          </w:rPr>
          <w:t>修订</w:t>
        </w:r>
        <w:r w:rsidR="00865A45" w:rsidRPr="00865A45">
          <w:rPr>
            <w:rFonts w:ascii="Helvetica Neue" w:eastAsia="宋体" w:hAnsi="Helvetica Neue" w:cs="宋体"/>
            <w:b/>
            <w:bCs/>
            <w:color w:val="0068AC"/>
            <w:kern w:val="0"/>
            <w:sz w:val="22"/>
          </w:rPr>
          <w:t>: 170006827</w:t>
        </w:r>
      </w:hyperlink>
      <w:r w:rsidR="00865A45" w:rsidRPr="00865A45">
        <w:rPr>
          <w:rFonts w:ascii="Helvetica Neue" w:eastAsia="宋体" w:hAnsi="Helvetica Neue" w:cs="宋体"/>
          <w:b/>
          <w:bCs/>
          <w:color w:val="333333"/>
          <w:kern w:val="0"/>
          <w:sz w:val="22"/>
        </w:rPr>
        <w:t>[</w:t>
      </w:r>
      <w:hyperlink r:id="rId353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540"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4D98C656"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实现安全、环保的自动化车辆</w:t>
      </w:r>
    </w:p>
    <w:p w14:paraId="78FDAA1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41" w:history="1">
        <w:r w:rsidRPr="00865A45">
          <w:rPr>
            <w:rFonts w:ascii="Helvetica Neue" w:eastAsia="宋体" w:hAnsi="Helvetica Neue" w:cs="宋体"/>
            <w:color w:val="0068AC"/>
            <w:kern w:val="0"/>
            <w:szCs w:val="21"/>
          </w:rPr>
          <w:t>y</w:t>
        </w:r>
        <w:r w:rsidRPr="00865A45">
          <w:rPr>
            <w:rFonts w:ascii="Helvetica Neue" w:eastAsia="宋体" w:hAnsi="Helvetica Neue" w:cs="宋体"/>
            <w:color w:val="0068AC"/>
            <w:kern w:val="0"/>
            <w:szCs w:val="21"/>
          </w:rPr>
          <w:t>山杰克</w:t>
        </w:r>
      </w:hyperlink>
      <w:r w:rsidRPr="00865A45">
        <w:rPr>
          <w:rFonts w:ascii="Helvetica Neue" w:eastAsia="宋体" w:hAnsi="Helvetica Neue" w:cs="宋体"/>
          <w:color w:val="333333"/>
          <w:kern w:val="0"/>
          <w:szCs w:val="21"/>
        </w:rPr>
        <w:t>贾</w:t>
      </w:r>
      <w:r w:rsidRPr="00865A45">
        <w:rPr>
          <w:rFonts w:ascii="Helvetica Neue" w:eastAsia="宋体" w:hAnsi="Helvetica Neue" w:cs="宋体"/>
          <w:color w:val="333333"/>
          <w:kern w:val="0"/>
          <w:szCs w:val="21"/>
        </w:rPr>
        <w:t>, </w:t>
      </w:r>
      <w:hyperlink r:id="rId3542" w:history="1">
        <w:r w:rsidRPr="00865A45">
          <w:rPr>
            <w:rFonts w:ascii="Helvetica Neue" w:eastAsia="宋体" w:hAnsi="Helvetica Neue" w:cs="宋体"/>
            <w:color w:val="0068AC"/>
            <w:kern w:val="0"/>
            <w:szCs w:val="21"/>
          </w:rPr>
          <w:t>dhao</w:t>
        </w:r>
      </w:hyperlink>
      <w:r w:rsidRPr="00865A45">
        <w:rPr>
          <w:rFonts w:ascii="Helvetica Neue" w:eastAsia="宋体" w:hAnsi="Helvetica Neue" w:cs="宋体"/>
          <w:color w:val="333333"/>
          <w:kern w:val="0"/>
          <w:szCs w:val="21"/>
        </w:rPr>
        <w:t>, </w:t>
      </w:r>
      <w:hyperlink r:id="rId3543" w:history="1">
        <w:r w:rsidRPr="00865A45">
          <w:rPr>
            <w:rFonts w:ascii="Helvetica Neue" w:eastAsia="宋体" w:hAnsi="Helvetica Neue" w:cs="宋体"/>
            <w:color w:val="0068AC"/>
            <w:kern w:val="0"/>
            <w:szCs w:val="21"/>
          </w:rPr>
          <w:t>qi alfred chen,</w:t>
        </w:r>
      </w:hyperlink>
      <w:r w:rsidRPr="00865A45">
        <w:rPr>
          <w:rFonts w:ascii="Helvetica Neue" w:eastAsia="宋体" w:hAnsi="Helvetica Neue" w:cs="宋体"/>
          <w:color w:val="333333"/>
          <w:kern w:val="0"/>
          <w:szCs w:val="21"/>
        </w:rPr>
        <w:t> </w:t>
      </w:r>
      <w:hyperlink r:id="rId3544" w:history="1">
        <w:r w:rsidRPr="00865A45">
          <w:rPr>
            <w:rFonts w:ascii="Helvetica Neue" w:eastAsia="宋体" w:hAnsi="Helvetica Neue" w:cs="宋体"/>
            <w:color w:val="0068AC"/>
            <w:kern w:val="0"/>
            <w:szCs w:val="21"/>
          </w:rPr>
          <w:t>z. morley mao</w:t>
        </w:r>
      </w:hyperlink>
    </w:p>
    <w:p w14:paraId="3673B7F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 xml:space="preserve">(av) </w:t>
      </w:r>
      <w:r w:rsidRPr="00865A45">
        <w:rPr>
          <w:rFonts w:ascii="Helvetica Neue" w:eastAsia="宋体" w:hAnsi="Helvetica Neue" w:cs="宋体"/>
          <w:color w:val="333333"/>
          <w:kern w:val="0"/>
          <w:szCs w:val="21"/>
        </w:rPr>
        <w:t>的发展为自驾游功能的发展创造了巨大的市场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提出了它将如何改变传统</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开发过程的问题。一个冒险的建议是向第三方开发人员开放</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平台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以便以众包方式开发</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功能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从而为汽车制造商和最终用户提供实实在在的好处。汽车行业的一些开拓性公司已经采取行动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打开这个平台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让开发商在路上测试他们的代码。然而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这种开放性允许不受信任的代码在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上运行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从而带来了严重的安全和安保问题。在本文中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我们介绍了一个为第三方开发人员打开开发框架的</w:t>
      </w:r>
      <w:r w:rsidRPr="00865A45">
        <w:rPr>
          <w:rFonts w:ascii="Helvetica Neue" w:eastAsia="宋体" w:hAnsi="Helvetica Neue" w:cs="宋体"/>
          <w:color w:val="333333"/>
          <w:kern w:val="0"/>
          <w:szCs w:val="21"/>
        </w:rPr>
        <w:t xml:space="preserve"> appemit av </w:t>
      </w:r>
      <w:r w:rsidRPr="00865A45">
        <w:rPr>
          <w:rFonts w:ascii="Helvetica Neue" w:eastAsia="宋体" w:hAnsi="Helvetica Neue" w:cs="宋体"/>
          <w:color w:val="333333"/>
          <w:kern w:val="0"/>
          <w:szCs w:val="21"/>
        </w:rPr>
        <w:t>平台的概念。为了进一步应对安全挑战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我们提出了一个名为</w:t>
      </w:r>
      <w:r w:rsidRPr="00865A45">
        <w:rPr>
          <w:rFonts w:ascii="Helvetica Neue" w:eastAsia="宋体" w:hAnsi="Helvetica Neue" w:cs="宋体"/>
          <w:color w:val="333333"/>
          <w:kern w:val="0"/>
          <w:szCs w:val="21"/>
        </w:rPr>
        <w:t xml:space="preserve"> avguard </w:t>
      </w:r>
      <w:r w:rsidRPr="00865A45">
        <w:rPr>
          <w:rFonts w:ascii="Helvetica Neue" w:eastAsia="宋体" w:hAnsi="Helvetica Neue" w:cs="宋体"/>
          <w:color w:val="333333"/>
          <w:kern w:val="0"/>
          <w:szCs w:val="21"/>
        </w:rPr>
        <w:t>的增强的应用</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设计模式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其重点主要是减轻不受信任的代码带来的威胁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评估领域的理论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以及在网络安全领域进行程序分析技术。我们的研究为未来开放</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平台的设计提供了指导和建议的实践。少</w:t>
      </w:r>
    </w:p>
    <w:p w14:paraId="106600D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343BC83F" w14:textId="77777777" w:rsidR="00865A45" w:rsidRPr="00865A45" w:rsidRDefault="00DB7C35" w:rsidP="00865A45">
      <w:pPr>
        <w:widowControl/>
        <w:numPr>
          <w:ilvl w:val="0"/>
          <w:numId w:val="5"/>
        </w:numPr>
        <w:spacing w:after="60"/>
        <w:ind w:left="480"/>
        <w:jc w:val="left"/>
        <w:divId w:val="1305431346"/>
        <w:rPr>
          <w:rFonts w:ascii="Helvetica Neue" w:eastAsia="宋体" w:hAnsi="Helvetica Neue" w:cs="宋体"/>
          <w:b/>
          <w:bCs/>
          <w:color w:val="333333"/>
          <w:kern w:val="0"/>
          <w:sz w:val="22"/>
        </w:rPr>
      </w:pPr>
      <w:hyperlink r:id="rId354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170005596</w:t>
        </w:r>
      </w:hyperlink>
      <w:r w:rsidR="00865A45" w:rsidRPr="00865A45">
        <w:rPr>
          <w:rFonts w:ascii="Helvetica Neue" w:eastAsia="宋体" w:hAnsi="Helvetica Neue" w:cs="宋体"/>
          <w:b/>
          <w:bCs/>
          <w:color w:val="333333"/>
          <w:kern w:val="0"/>
          <w:sz w:val="22"/>
        </w:rPr>
        <w:t>[</w:t>
      </w:r>
      <w:hyperlink r:id="rId354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547"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54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747DE7E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注意自驾车的大脑启发认知模型</w:t>
      </w:r>
    </w:p>
    <w:p w14:paraId="1D37ADD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49" w:history="1">
        <w:r w:rsidRPr="00865A45">
          <w:rPr>
            <w:rFonts w:ascii="Helvetica Neue" w:eastAsia="宋体" w:hAnsi="Helvetica Neue" w:cs="宋体"/>
            <w:color w:val="0068AC"/>
            <w:kern w:val="0"/>
            <w:szCs w:val="21"/>
          </w:rPr>
          <w:t>陈世涛</w:t>
        </w:r>
      </w:hyperlink>
      <w:r w:rsidRPr="00865A45">
        <w:rPr>
          <w:rFonts w:ascii="Helvetica Neue" w:eastAsia="宋体" w:hAnsi="Helvetica Neue" w:cs="宋体"/>
          <w:color w:val="333333"/>
          <w:kern w:val="0"/>
          <w:szCs w:val="21"/>
        </w:rPr>
        <w:t>,</w:t>
      </w:r>
      <w:hyperlink r:id="rId3550" w:history="1">
        <w:r w:rsidRPr="00865A45">
          <w:rPr>
            <w:rFonts w:ascii="Helvetica Neue" w:eastAsia="宋体" w:hAnsi="Helvetica Neue" w:cs="宋体"/>
            <w:color w:val="0068AC"/>
            <w:kern w:val="0"/>
            <w:szCs w:val="21"/>
          </w:rPr>
          <w:t>张松义</w:t>
        </w:r>
      </w:hyperlink>
      <w:r w:rsidRPr="00865A45">
        <w:rPr>
          <w:rFonts w:ascii="Helvetica Neue" w:eastAsia="宋体" w:hAnsi="Helvetica Neue" w:cs="宋体"/>
          <w:color w:val="333333"/>
          <w:kern w:val="0"/>
          <w:szCs w:val="21"/>
        </w:rPr>
        <w:t>,</w:t>
      </w:r>
      <w:hyperlink r:id="rId3551" w:history="1">
        <w:r w:rsidRPr="00865A45">
          <w:rPr>
            <w:rFonts w:ascii="Helvetica Neue" w:eastAsia="宋体" w:hAnsi="Helvetica Neue" w:cs="宋体"/>
            <w:color w:val="0068AC"/>
            <w:kern w:val="0"/>
            <w:szCs w:val="21"/>
          </w:rPr>
          <w:t>尚景浩</w:t>
        </w:r>
        <w:r w:rsidRPr="00865A45">
          <w:rPr>
            <w:rFonts w:ascii="Helvetica Neue" w:eastAsia="宋体" w:hAnsi="Helvetica Neue" w:cs="宋体"/>
            <w:color w:val="0068AC"/>
            <w:kern w:val="0"/>
            <w:szCs w:val="21"/>
          </w:rPr>
          <w:t xml:space="preserve">, </w:t>
        </w:r>
        <w:r w:rsidRPr="00865A45">
          <w:rPr>
            <w:rFonts w:ascii="Helvetica Neue" w:eastAsia="宋体" w:hAnsi="Helvetica Neue" w:cs="宋体"/>
            <w:color w:val="0068AC"/>
            <w:kern w:val="0"/>
            <w:szCs w:val="21"/>
          </w:rPr>
          <w:t>陈巴东</w:t>
        </w:r>
      </w:hyperlink>
      <w:r w:rsidRPr="00865A45">
        <w:rPr>
          <w:rFonts w:ascii="Helvetica Neue" w:eastAsia="宋体" w:hAnsi="Helvetica Neue" w:cs="宋体"/>
          <w:color w:val="333333"/>
          <w:kern w:val="0"/>
          <w:szCs w:val="21"/>
        </w:rPr>
        <w:t>,</w:t>
      </w:r>
      <w:hyperlink r:id="rId3552" w:history="1">
        <w:r w:rsidRPr="00865A45">
          <w:rPr>
            <w:rFonts w:ascii="Helvetica Neue" w:eastAsia="宋体" w:hAnsi="Helvetica Neue" w:cs="宋体"/>
            <w:color w:val="0068AC"/>
            <w:kern w:val="0"/>
            <w:szCs w:val="21"/>
          </w:rPr>
          <w:t>郑南宁</w:t>
        </w:r>
      </w:hyperlink>
    </w:p>
    <w:p w14:paraId="7C15E2C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感知驱动的方法和端到端系统是自驾游的两个主要视觉框架。然而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在这两种方法中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很难引入</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驾驶过程的关注和历史信息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而自主驾驶是实现人形驾驶的基本要素。本文提出了一种新的自驾游汽车模型</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以大脑启发的注意认知模型</w:t>
      </w:r>
      <w:r w:rsidRPr="00865A45">
        <w:rPr>
          <w:rFonts w:ascii="Helvetica Neue" w:eastAsia="宋体" w:hAnsi="Helvetica Neue" w:cs="宋体"/>
          <w:color w:val="333333"/>
          <w:kern w:val="0"/>
          <w:szCs w:val="21"/>
        </w:rPr>
        <w:t xml:space="preserve"> (cma)</w:t>
      </w:r>
      <w:r w:rsidRPr="00865A45">
        <w:rPr>
          <w:rFonts w:ascii="Helvetica Neue" w:eastAsia="宋体" w:hAnsi="Helvetica Neue" w:cs="宋体"/>
          <w:color w:val="333333"/>
          <w:kern w:val="0"/>
          <w:szCs w:val="21"/>
        </w:rPr>
        <w:t>。该模型由三部分组成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模拟人类视觉皮层的卷积神经网络、为描述复杂交通场景中的物体之间的关系而构建的认知地图和与实时更新相结合的递归神经网络认知地图实现注意机制和长期短期记忆。我们模型的优点是可以准确地同时解决三个任务</w:t>
      </w:r>
      <w:r w:rsidRPr="00865A45">
        <w:rPr>
          <w:rFonts w:ascii="Helvetica Neue" w:eastAsia="宋体" w:hAnsi="Helvetica Neue" w:cs="宋体"/>
          <w:color w:val="333333"/>
          <w:kern w:val="0"/>
          <w:szCs w:val="21"/>
        </w:rPr>
        <w:t xml:space="preserve">: 1) </w:t>
      </w:r>
      <w:r w:rsidRPr="00865A45">
        <w:rPr>
          <w:rFonts w:ascii="Helvetica Neue" w:eastAsia="宋体" w:hAnsi="Helvetica Neue" w:cs="宋体"/>
          <w:color w:val="333333"/>
          <w:kern w:val="0"/>
          <w:szCs w:val="21"/>
        </w:rPr>
        <w:t>同时检测当前和相邻车道的自由空间和边界。障碍距离和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姿态的</w:t>
      </w:r>
      <w:r w:rsidRPr="00865A45">
        <w:rPr>
          <w:rFonts w:ascii="Helvetica Neue" w:eastAsia="宋体" w:hAnsi="Helvetica Neue" w:cs="宋体"/>
          <w:color w:val="333333"/>
          <w:kern w:val="0"/>
          <w:szCs w:val="21"/>
        </w:rPr>
        <w:t xml:space="preserve"> 2)estimation, 3) </w:t>
      </w:r>
      <w:r w:rsidRPr="00865A45">
        <w:rPr>
          <w:rFonts w:ascii="Helvetica Neue" w:eastAsia="宋体" w:hAnsi="Helvetica Neue" w:cs="宋体"/>
          <w:color w:val="333333"/>
          <w:kern w:val="0"/>
          <w:szCs w:val="21"/>
        </w:rPr>
        <w:t>学习驾驶行为和决策的人的司机。更重要的是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在端到端驾驶过程中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所提出的模型可以接受外部导航指令。为了进行评估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我们建立了一个大型的道路</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其中包含了由我们的自驾游车上的三个摄像头拍摄的</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万多张标记的道路图像。此外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同时还记录了人类驾驶活动和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状态。少</w:t>
      </w:r>
    </w:p>
    <w:p w14:paraId="6EAAEBC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2E23FD5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:13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10</w:t>
      </w:r>
      <w:r w:rsidRPr="00865A45">
        <w:rPr>
          <w:rFonts w:ascii="Helvetica Neue" w:eastAsia="宋体" w:hAnsi="Helvetica Neue" w:cs="宋体"/>
          <w:color w:val="333333"/>
          <w:kern w:val="0"/>
          <w:szCs w:val="21"/>
        </w:rPr>
        <w:t>个数字</w:t>
      </w:r>
    </w:p>
    <w:p w14:paraId="35BB00E5" w14:textId="77777777" w:rsidR="00865A45" w:rsidRPr="00865A45" w:rsidRDefault="00DB7C35" w:rsidP="00865A45">
      <w:pPr>
        <w:widowControl/>
        <w:numPr>
          <w:ilvl w:val="0"/>
          <w:numId w:val="5"/>
        </w:numPr>
        <w:spacing w:after="60"/>
        <w:ind w:left="480"/>
        <w:jc w:val="left"/>
        <w:divId w:val="650140425"/>
        <w:rPr>
          <w:rFonts w:ascii="Helvetica Neue" w:eastAsia="宋体" w:hAnsi="Helvetica Neue" w:cs="宋体"/>
          <w:b/>
          <w:bCs/>
          <w:color w:val="333333"/>
          <w:kern w:val="0"/>
          <w:sz w:val="22"/>
        </w:rPr>
      </w:pPr>
      <w:hyperlink r:id="rId3553" w:history="1">
        <w:r w:rsidR="00865A45" w:rsidRPr="00865A45">
          <w:rPr>
            <w:rFonts w:ascii="Helvetica Neue" w:eastAsia="宋体" w:hAnsi="Helvetica Neue" w:cs="宋体"/>
            <w:b/>
            <w:bCs/>
            <w:color w:val="0068AC"/>
            <w:kern w:val="0"/>
            <w:sz w:val="22"/>
          </w:rPr>
          <w:t>新建</w:t>
        </w:r>
        <w:r w:rsidR="00865A45" w:rsidRPr="00865A45">
          <w:rPr>
            <w:rFonts w:ascii="Helvetica Neue" w:eastAsia="宋体" w:hAnsi="Helvetica Neue" w:cs="宋体"/>
            <w:b/>
            <w:bCs/>
            <w:color w:val="0068AC"/>
            <w:kern w:val="0"/>
            <w:sz w:val="22"/>
          </w:rPr>
          <w:t>: 1702.04264</w:t>
        </w:r>
      </w:hyperlink>
      <w:r w:rsidR="00865A45" w:rsidRPr="00865A45">
        <w:rPr>
          <w:rFonts w:ascii="Helvetica Neue" w:eastAsia="宋体" w:hAnsi="Helvetica Neue" w:cs="宋体"/>
          <w:b/>
          <w:bCs/>
          <w:color w:val="333333"/>
          <w:kern w:val="0"/>
          <w:sz w:val="22"/>
        </w:rPr>
        <w:t>[</w:t>
      </w:r>
      <w:hyperlink r:id="rId355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55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。镍</w:t>
      </w:r>
    </w:p>
    <w:p w14:paraId="621E288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毫米波波束对齐与自主车辆运动预测的关系</w:t>
      </w:r>
    </w:p>
    <w:p w14:paraId="3A06C7D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56" w:history="1">
        <w:r w:rsidRPr="00865A45">
          <w:rPr>
            <w:rFonts w:ascii="Helvetica Neue" w:eastAsia="宋体" w:hAnsi="Helvetica Neue" w:cs="宋体"/>
            <w:color w:val="0068AC"/>
            <w:kern w:val="0"/>
            <w:szCs w:val="21"/>
          </w:rPr>
          <w:t>ioannis mavromatis</w:t>
        </w:r>
      </w:hyperlink>
      <w:r w:rsidRPr="00865A45">
        <w:rPr>
          <w:rFonts w:ascii="Helvetica Neue" w:eastAsia="宋体" w:hAnsi="Helvetica Neue" w:cs="宋体"/>
          <w:color w:val="333333"/>
          <w:kern w:val="0"/>
          <w:szCs w:val="21"/>
        </w:rPr>
        <w:t>, </w:t>
      </w:r>
      <w:hyperlink r:id="rId3557" w:history="1">
        <w:r w:rsidRPr="00865A45">
          <w:rPr>
            <w:rFonts w:ascii="Helvetica Neue" w:eastAsia="宋体" w:hAnsi="Helvetica Neue" w:cs="宋体"/>
            <w:color w:val="0068AC"/>
            <w:kern w:val="0"/>
            <w:szCs w:val="21"/>
          </w:rPr>
          <w:t>andrea tassi</w:t>
        </w:r>
      </w:hyperlink>
      <w:r w:rsidRPr="00865A45">
        <w:rPr>
          <w:rFonts w:ascii="Helvetica Neue" w:eastAsia="宋体" w:hAnsi="Helvetica Neue" w:cs="宋体"/>
          <w:color w:val="333333"/>
          <w:kern w:val="0"/>
          <w:szCs w:val="21"/>
        </w:rPr>
        <w:t>, </w:t>
      </w:r>
      <w:hyperlink r:id="rId3558" w:history="1">
        <w:r w:rsidRPr="00865A45">
          <w:rPr>
            <w:rFonts w:ascii="Helvetica Neue" w:eastAsia="宋体" w:hAnsi="Helvetica Neue" w:cs="宋体"/>
            <w:color w:val="0068AC"/>
            <w:kern w:val="0"/>
            <w:szCs w:val="21"/>
          </w:rPr>
          <w:t>robert j. piechocki</w:t>
        </w:r>
      </w:hyperlink>
      <w:r w:rsidRPr="00865A45">
        <w:rPr>
          <w:rFonts w:ascii="Helvetica Neue" w:eastAsia="宋体" w:hAnsi="Helvetica Neue" w:cs="宋体"/>
          <w:color w:val="333333"/>
          <w:kern w:val="0"/>
          <w:szCs w:val="21"/>
        </w:rPr>
        <w:t>, </w:t>
      </w:r>
      <w:hyperlink r:id="rId3559" w:history="1">
        <w:r w:rsidRPr="00865A45">
          <w:rPr>
            <w:rFonts w:ascii="Helvetica Neue" w:eastAsia="宋体" w:hAnsi="Helvetica Neue" w:cs="宋体"/>
            <w:color w:val="0068AC"/>
            <w:kern w:val="0"/>
            <w:szCs w:val="21"/>
          </w:rPr>
          <w:t>andrew nix</w:t>
        </w:r>
      </w:hyperlink>
    </w:p>
    <w:p w14:paraId="312D97C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智能交通系统</w:t>
      </w:r>
      <w:r w:rsidRPr="00865A45">
        <w:rPr>
          <w:rFonts w:ascii="Helvetica Neue" w:eastAsia="宋体" w:hAnsi="Helvetica Neue" w:cs="宋体"/>
          <w:color w:val="333333"/>
          <w:kern w:val="0"/>
          <w:szCs w:val="21"/>
        </w:rPr>
        <w:t xml:space="preserve"> (its) </w:t>
      </w:r>
      <w:r w:rsidRPr="00865A45">
        <w:rPr>
          <w:rFonts w:ascii="Helvetica Neue" w:eastAsia="宋体" w:hAnsi="Helvetica Neue" w:cs="宋体"/>
          <w:color w:val="333333"/>
          <w:kern w:val="0"/>
          <w:szCs w:val="21"/>
        </w:rPr>
        <w:t>需要超低的端到端延迟和每秒多千兆位的数据传输。千米波</w:t>
      </w:r>
      <w:r w:rsidRPr="00865A45">
        <w:rPr>
          <w:rFonts w:ascii="Helvetica Neue" w:eastAsia="宋体" w:hAnsi="Helvetica Neue" w:cs="宋体"/>
          <w:color w:val="333333"/>
          <w:kern w:val="0"/>
          <w:szCs w:val="21"/>
        </w:rPr>
        <w:t xml:space="preserve"> (mmwave) </w:t>
      </w:r>
      <w:r w:rsidRPr="00865A45">
        <w:rPr>
          <w:rFonts w:ascii="Helvetica Neue" w:eastAsia="宋体" w:hAnsi="Helvetica Neue" w:cs="宋体"/>
          <w:color w:val="333333"/>
          <w:kern w:val="0"/>
          <w:szCs w:val="21"/>
        </w:rPr>
        <w:t>通信可以满足这些要求。然而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互联和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 xml:space="preserve">(cav) </w:t>
      </w:r>
      <w:r w:rsidRPr="00865A45">
        <w:rPr>
          <w:rFonts w:ascii="Helvetica Neue" w:eastAsia="宋体" w:hAnsi="Helvetica Neue" w:cs="宋体"/>
          <w:color w:val="333333"/>
          <w:kern w:val="0"/>
          <w:szCs w:val="21"/>
        </w:rPr>
        <w:t>的流动性增加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需要频繁的波束形成</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从而增加了开销。本文提出了一种新的波束形成算法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能够实现无头波束形成训练。利用</w:t>
      </w:r>
      <w:r w:rsidRPr="00865A45">
        <w:rPr>
          <w:rFonts w:ascii="Helvetica Neue" w:eastAsia="宋体" w:hAnsi="Helvetica Neue" w:cs="宋体"/>
          <w:color w:val="333333"/>
          <w:kern w:val="0"/>
          <w:szCs w:val="21"/>
        </w:rPr>
        <w:t xml:space="preserve"> cav </w:t>
      </w:r>
      <w:r w:rsidRPr="00865A45">
        <w:rPr>
          <w:rFonts w:ascii="Helvetica Neue" w:eastAsia="宋体" w:hAnsi="Helvetica Neue" w:cs="宋体"/>
          <w:color w:val="333333"/>
          <w:kern w:val="0"/>
          <w:szCs w:val="21"/>
        </w:rPr>
        <w:t>感官数据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使用专用短距离通信</w:t>
      </w:r>
      <w:r w:rsidRPr="00865A45">
        <w:rPr>
          <w:rFonts w:ascii="Helvetica Neue" w:eastAsia="宋体" w:hAnsi="Helvetica Neue" w:cs="宋体"/>
          <w:color w:val="333333"/>
          <w:kern w:val="0"/>
          <w:szCs w:val="21"/>
        </w:rPr>
        <w:t xml:space="preserve"> (dsrc) </w:t>
      </w:r>
      <w:r w:rsidRPr="00865A45">
        <w:rPr>
          <w:rFonts w:ascii="Helvetica Neue" w:eastAsia="宋体" w:hAnsi="Helvetica Neue" w:cs="宋体"/>
          <w:color w:val="333333"/>
          <w:kern w:val="0"/>
          <w:szCs w:val="21"/>
        </w:rPr>
        <w:t>信标广播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可以对</w:t>
      </w:r>
      <w:r w:rsidRPr="00865A45">
        <w:rPr>
          <w:rFonts w:ascii="Helvetica Neue" w:eastAsia="宋体" w:hAnsi="Helvetica Neue" w:cs="宋体"/>
          <w:color w:val="333333"/>
          <w:kern w:val="0"/>
          <w:szCs w:val="21"/>
        </w:rPr>
        <w:t xml:space="preserve"> cav </w:t>
      </w:r>
      <w:r w:rsidRPr="00865A45">
        <w:rPr>
          <w:rFonts w:ascii="Helvetica Neue" w:eastAsia="宋体" w:hAnsi="Helvetica Neue" w:cs="宋体"/>
          <w:color w:val="333333"/>
          <w:kern w:val="0"/>
          <w:szCs w:val="21"/>
        </w:rPr>
        <w:t>的位置和运动进行相应的估计和波束形成。为了最大限度地减少位置误差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对不同的误差分量进行了分析。通过根据位置误差调整天线波束宽度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进一步增强了网络性能。我们的算法优于传统的</w:t>
      </w:r>
      <w:r w:rsidRPr="00865A45">
        <w:rPr>
          <w:rFonts w:ascii="Helvetica Neue" w:eastAsia="宋体" w:hAnsi="Helvetica Neue" w:cs="宋体"/>
          <w:color w:val="333333"/>
          <w:kern w:val="0"/>
          <w:szCs w:val="21"/>
        </w:rPr>
        <w:t xml:space="preserve"> ieee 802.11 ad </w:t>
      </w:r>
      <w:r w:rsidRPr="00865A45">
        <w:rPr>
          <w:rFonts w:ascii="Helvetica Neue" w:eastAsia="宋体" w:hAnsi="Helvetica Neue" w:cs="宋体"/>
          <w:color w:val="333333"/>
          <w:kern w:val="0"/>
          <w:szCs w:val="21"/>
        </w:rPr>
        <w:t>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证明它是未来</w:t>
      </w:r>
      <w:r w:rsidRPr="00865A45">
        <w:rPr>
          <w:rFonts w:ascii="Helvetica Neue" w:eastAsia="宋体" w:hAnsi="Helvetica Neue" w:cs="宋体"/>
          <w:color w:val="333333"/>
          <w:kern w:val="0"/>
          <w:szCs w:val="21"/>
        </w:rPr>
        <w:t xml:space="preserve"> its </w:t>
      </w:r>
      <w:r w:rsidRPr="00865A45">
        <w:rPr>
          <w:rFonts w:ascii="Helvetica Neue" w:eastAsia="宋体" w:hAnsi="Helvetica Neue" w:cs="宋体"/>
          <w:color w:val="333333"/>
          <w:kern w:val="0"/>
          <w:szCs w:val="21"/>
        </w:rPr>
        <w:t>应用程序和服务的可行解决方案。少</w:t>
      </w:r>
    </w:p>
    <w:p w14:paraId="3D23FC1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2889E50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关于天线、传播和传输技术以及自主平台的</w:t>
      </w:r>
      <w:r w:rsidRPr="00865A45">
        <w:rPr>
          <w:rFonts w:ascii="Helvetica Neue" w:eastAsia="宋体" w:hAnsi="Helvetica Neue" w:cs="宋体"/>
          <w:color w:val="333333"/>
          <w:kern w:val="0"/>
          <w:szCs w:val="21"/>
        </w:rPr>
        <w:t xml:space="preserve"> iet </w:t>
      </w:r>
      <w:r w:rsidRPr="00865A45">
        <w:rPr>
          <w:rFonts w:ascii="Helvetica Neue" w:eastAsia="宋体" w:hAnsi="Helvetica Neue" w:cs="宋体"/>
          <w:color w:val="333333"/>
          <w:kern w:val="0"/>
          <w:szCs w:val="21"/>
        </w:rPr>
        <w:t>学术讨论会的提案</w:t>
      </w:r>
    </w:p>
    <w:p w14:paraId="4D250B7F" w14:textId="77777777" w:rsidR="00865A45" w:rsidRPr="00865A45" w:rsidRDefault="00DB7C35" w:rsidP="00865A45">
      <w:pPr>
        <w:widowControl/>
        <w:numPr>
          <w:ilvl w:val="0"/>
          <w:numId w:val="5"/>
        </w:numPr>
        <w:spacing w:after="60"/>
        <w:ind w:left="480"/>
        <w:jc w:val="left"/>
        <w:divId w:val="339115430"/>
        <w:rPr>
          <w:rFonts w:ascii="Helvetica Neue" w:eastAsia="宋体" w:hAnsi="Helvetica Neue" w:cs="宋体"/>
          <w:b/>
          <w:bCs/>
          <w:color w:val="333333"/>
          <w:kern w:val="0"/>
          <w:sz w:val="22"/>
        </w:rPr>
      </w:pPr>
      <w:hyperlink r:id="rId3560"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1702.0775</w:t>
        </w:r>
      </w:hyperlink>
      <w:r w:rsidR="00865A45" w:rsidRPr="00865A45">
        <w:rPr>
          <w:rFonts w:ascii="Helvetica Neue" w:eastAsia="宋体" w:hAnsi="Helvetica Neue" w:cs="宋体"/>
          <w:b/>
          <w:bCs/>
          <w:color w:val="333333"/>
          <w:kern w:val="0"/>
          <w:sz w:val="22"/>
        </w:rPr>
        <w:t>[</w:t>
      </w:r>
      <w:hyperlink r:id="rId356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cse</w:t>
      </w:r>
    </w:p>
    <w:p w14:paraId="2136F6E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从</w:t>
      </w:r>
      <w:r w:rsidRPr="00865A45">
        <w:rPr>
          <w:rFonts w:ascii="Helvetica Neue" w:eastAsia="宋体" w:hAnsi="Helvetica Neue" w:cs="宋体"/>
          <w:b/>
          <w:bCs/>
          <w:color w:val="2D2D2D"/>
          <w:kern w:val="0"/>
          <w:szCs w:val="21"/>
        </w:rPr>
        <w:t xml:space="preserve"> lidar </w:t>
      </w:r>
      <w:r w:rsidRPr="00865A45">
        <w:rPr>
          <w:rFonts w:ascii="Helvetica Neue" w:eastAsia="宋体" w:hAnsi="Helvetica Neue" w:cs="宋体"/>
          <w:b/>
          <w:bCs/>
          <w:color w:val="2D2D2D"/>
          <w:kern w:val="0"/>
          <w:szCs w:val="21"/>
        </w:rPr>
        <w:t>到地下地图通过</w:t>
      </w:r>
      <w:r w:rsidRPr="00865A45">
        <w:rPr>
          <w:rFonts w:ascii="Helvetica Neue" w:eastAsia="宋体" w:hAnsi="Helvetica Neue" w:cs="宋体"/>
          <w:b/>
          <w:bCs/>
          <w:color w:val="2D2D2D"/>
          <w:kern w:val="0"/>
          <w:szCs w:val="21"/>
        </w:rPr>
        <w:t xml:space="preserve"> 5g-</w:t>
      </w:r>
      <w:r w:rsidRPr="00865A45">
        <w:rPr>
          <w:rFonts w:ascii="Helvetica Neue" w:eastAsia="宋体" w:hAnsi="Helvetica Neue" w:cs="宋体"/>
          <w:b/>
          <w:bCs/>
          <w:color w:val="2D2D2D"/>
          <w:kern w:val="0"/>
          <w:szCs w:val="21"/>
        </w:rPr>
        <w:t>商业模型实现系统方法来绘制坎克伯格矿图</w:t>
      </w:r>
    </w:p>
    <w:p w14:paraId="54ABE29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62" w:history="1">
        <w:r w:rsidRPr="00865A45">
          <w:rPr>
            <w:rFonts w:ascii="Helvetica Neue" w:eastAsia="宋体" w:hAnsi="Helvetica Neue" w:cs="宋体"/>
            <w:color w:val="0068AC"/>
            <w:kern w:val="0"/>
            <w:szCs w:val="21"/>
          </w:rPr>
          <w:t>markus borg</w:t>
        </w:r>
      </w:hyperlink>
      <w:r w:rsidRPr="00865A45">
        <w:rPr>
          <w:rFonts w:ascii="Helvetica Neue" w:eastAsia="宋体" w:hAnsi="Helvetica Neue" w:cs="宋体"/>
          <w:color w:val="333333"/>
          <w:kern w:val="0"/>
          <w:szCs w:val="21"/>
        </w:rPr>
        <w:t>, </w:t>
      </w:r>
      <w:hyperlink r:id="rId3563" w:history="1">
        <w:r w:rsidRPr="00865A45">
          <w:rPr>
            <w:rFonts w:ascii="Helvetica Neue" w:eastAsia="宋体" w:hAnsi="Helvetica Neue" w:cs="宋体"/>
            <w:color w:val="0068AC"/>
            <w:kern w:val="0"/>
            <w:szCs w:val="21"/>
          </w:rPr>
          <w:t>thomas olsson</w:t>
        </w:r>
      </w:hyperlink>
      <w:r w:rsidRPr="00865A45">
        <w:rPr>
          <w:rFonts w:ascii="Helvetica Neue" w:eastAsia="宋体" w:hAnsi="Helvetica Neue" w:cs="宋体"/>
          <w:color w:val="333333"/>
          <w:kern w:val="0"/>
          <w:szCs w:val="21"/>
        </w:rPr>
        <w:t>, </w:t>
      </w:r>
      <w:hyperlink r:id="rId3564" w:history="1">
        <w:r w:rsidRPr="00865A45">
          <w:rPr>
            <w:rFonts w:ascii="Helvetica Neue" w:eastAsia="宋体" w:hAnsi="Helvetica Neue" w:cs="宋体"/>
            <w:color w:val="0068AC"/>
            <w:kern w:val="0"/>
            <w:szCs w:val="21"/>
          </w:rPr>
          <w:t>john svensson</w:t>
        </w:r>
      </w:hyperlink>
    </w:p>
    <w:p w14:paraId="6120F52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随着采矿作业生产率目标的不断提高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人们对采矿自动化的兴趣也越来越大。</w:t>
      </w:r>
      <w:r w:rsidRPr="00865A45">
        <w:rPr>
          <w:rFonts w:ascii="Helvetica Neue" w:eastAsia="宋体" w:hAnsi="Helvetica Neue" w:cs="宋体"/>
          <w:color w:val="333333"/>
          <w:kern w:val="0"/>
          <w:szCs w:val="21"/>
        </w:rPr>
        <w:t xml:space="preserve">pimm </w:t>
      </w:r>
      <w:r w:rsidRPr="00865A45">
        <w:rPr>
          <w:rFonts w:ascii="Helvetica Neue" w:eastAsia="宋体" w:hAnsi="Helvetica Neue" w:cs="宋体"/>
          <w:color w:val="333333"/>
          <w:kern w:val="0"/>
          <w:szCs w:val="21"/>
        </w:rPr>
        <w:t>项目通过在</w:t>
      </w:r>
      <w:r w:rsidRPr="00865A45">
        <w:rPr>
          <w:rFonts w:ascii="Helvetica Neue" w:eastAsia="宋体" w:hAnsi="Helvetica Neue" w:cs="宋体"/>
          <w:color w:val="333333"/>
          <w:kern w:val="0"/>
          <w:szCs w:val="21"/>
        </w:rPr>
        <w:t xml:space="preserve"> kankberg </w:t>
      </w:r>
      <w:r w:rsidRPr="00865A45">
        <w:rPr>
          <w:rFonts w:ascii="Helvetica Neue" w:eastAsia="宋体" w:hAnsi="Helvetica Neue" w:cs="宋体"/>
          <w:color w:val="333333"/>
          <w:kern w:val="0"/>
          <w:szCs w:val="21"/>
        </w:rPr>
        <w:t>地下矿井中构建</w:t>
      </w:r>
      <w:r w:rsidRPr="00865A45">
        <w:rPr>
          <w:rFonts w:ascii="Helvetica Neue" w:eastAsia="宋体" w:hAnsi="Helvetica Neue" w:cs="宋体"/>
          <w:color w:val="333333"/>
          <w:kern w:val="0"/>
          <w:szCs w:val="21"/>
        </w:rPr>
        <w:t xml:space="preserve">5g </w:t>
      </w:r>
      <w:r w:rsidRPr="00865A45">
        <w:rPr>
          <w:rFonts w:ascii="Helvetica Neue" w:eastAsia="宋体" w:hAnsi="Helvetica Neue" w:cs="宋体"/>
          <w:color w:val="333333"/>
          <w:kern w:val="0"/>
          <w:szCs w:val="21"/>
        </w:rPr>
        <w:t>试点网络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应对网络通信的根本挑战。在本报告中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我们讨论了这样一个</w:t>
      </w:r>
      <w:r w:rsidRPr="00865A45">
        <w:rPr>
          <w:rFonts w:ascii="Helvetica Neue" w:eastAsia="宋体" w:hAnsi="Helvetica Neue" w:cs="宋体"/>
          <w:color w:val="333333"/>
          <w:kern w:val="0"/>
          <w:szCs w:val="21"/>
        </w:rPr>
        <w:t xml:space="preserve">5g </w:t>
      </w:r>
      <w:r w:rsidRPr="00865A45">
        <w:rPr>
          <w:rFonts w:ascii="Helvetica Neue" w:eastAsia="宋体" w:hAnsi="Helvetica Neue" w:cs="宋体"/>
          <w:color w:val="333333"/>
          <w:kern w:val="0"/>
          <w:szCs w:val="21"/>
        </w:rPr>
        <w:t>网络如何构成将坎克伯格现有系统组织成系统</w:t>
      </w:r>
      <w:r w:rsidRPr="00865A45">
        <w:rPr>
          <w:rFonts w:ascii="Helvetica Neue" w:eastAsia="宋体" w:hAnsi="Helvetica Neue" w:cs="宋体"/>
          <w:color w:val="333333"/>
          <w:kern w:val="0"/>
          <w:szCs w:val="21"/>
        </w:rPr>
        <w:t xml:space="preserve"> (sos) </w:t>
      </w:r>
      <w:r w:rsidRPr="00865A45">
        <w:rPr>
          <w:rFonts w:ascii="Helvetica Neue" w:eastAsia="宋体" w:hAnsi="Helvetica Neue" w:cs="宋体"/>
          <w:color w:val="333333"/>
          <w:kern w:val="0"/>
          <w:szCs w:val="21"/>
        </w:rPr>
        <w:t>的必要基础设施。在本报告中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我们分析了在矿井中运行的</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装备车辆与现有地雷测绘和定位解决方案连接的场景</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这种做法的动机是采矿作业中遥控</w:t>
      </w:r>
      <w:r w:rsidRPr="00865A45">
        <w:rPr>
          <w:rFonts w:ascii="Helvetica Neue" w:eastAsia="宋体" w:hAnsi="Helvetica Neue" w:cs="宋体"/>
          <w:b/>
          <w:bCs/>
          <w:color w:val="333333"/>
          <w:kern w:val="0"/>
          <w:szCs w:val="21"/>
        </w:rPr>
        <w:t>甚至自主车辆</w:t>
      </w:r>
      <w:r w:rsidRPr="00865A45">
        <w:rPr>
          <w:rFonts w:ascii="Helvetica Neue" w:eastAsia="宋体" w:hAnsi="Helvetica Neue" w:cs="宋体"/>
          <w:color w:val="333333"/>
          <w:kern w:val="0"/>
          <w:szCs w:val="21"/>
        </w:rPr>
        <w:t>的时代即将</w:t>
      </w:r>
      <w:r w:rsidRPr="00865A45">
        <w:rPr>
          <w:rFonts w:ascii="Helvetica Neue" w:eastAsia="宋体" w:hAnsi="Helvetica Neue" w:cs="宋体"/>
          <w:b/>
          <w:bCs/>
          <w:color w:val="333333"/>
          <w:kern w:val="0"/>
          <w:szCs w:val="21"/>
        </w:rPr>
        <w:t>到来</w:t>
      </w:r>
      <w:r w:rsidRPr="00865A45">
        <w:rPr>
          <w:rFonts w:ascii="Helvetica Neue" w:eastAsia="宋体" w:hAnsi="Helvetica Neue" w:cs="宋体"/>
          <w:color w:val="333333"/>
          <w:kern w:val="0"/>
          <w:szCs w:val="21"/>
        </w:rPr>
        <w:t>。拟议的</w:t>
      </w:r>
      <w:r w:rsidRPr="00865A45">
        <w:rPr>
          <w:rFonts w:ascii="Helvetica Neue" w:eastAsia="宋体" w:hAnsi="Helvetica Neue" w:cs="宋体"/>
          <w:color w:val="333333"/>
          <w:kern w:val="0"/>
          <w:szCs w:val="21"/>
        </w:rPr>
        <w:t xml:space="preserve"> sas </w:t>
      </w:r>
      <w:r w:rsidRPr="00865A45">
        <w:rPr>
          <w:rFonts w:ascii="Helvetica Neue" w:eastAsia="宋体" w:hAnsi="Helvetica Neue" w:cs="宋体"/>
          <w:color w:val="333333"/>
          <w:kern w:val="0"/>
          <w:szCs w:val="21"/>
        </w:rPr>
        <w:t>可以确保不断更新坎克伯格地图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以前所未有的细节提供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支持地下矿山的生产力和安全。我们从组织的角度提出了四种不同的</w:t>
      </w:r>
      <w:r w:rsidRPr="00865A45">
        <w:rPr>
          <w:rFonts w:ascii="Helvetica Neue" w:eastAsia="宋体" w:hAnsi="Helvetica Neue" w:cs="宋体"/>
          <w:color w:val="333333"/>
          <w:kern w:val="0"/>
          <w:szCs w:val="21"/>
        </w:rPr>
        <w:t xml:space="preserve"> sos </w:t>
      </w:r>
      <w:r w:rsidRPr="00865A45">
        <w:rPr>
          <w:rFonts w:ascii="Helvetica Neue" w:eastAsia="宋体" w:hAnsi="Helvetica Neue" w:cs="宋体"/>
          <w:color w:val="333333"/>
          <w:kern w:val="0"/>
          <w:szCs w:val="21"/>
        </w:rPr>
        <w:t>解决方案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讨论了如何在</w:t>
      </w:r>
      <w:r w:rsidRPr="00865A45">
        <w:rPr>
          <w:rFonts w:ascii="Helvetica Neue" w:eastAsia="宋体" w:hAnsi="Helvetica Neue" w:cs="宋体"/>
          <w:color w:val="333333"/>
          <w:kern w:val="0"/>
          <w:szCs w:val="21"/>
        </w:rPr>
        <w:t xml:space="preserve"> boliden </w:t>
      </w:r>
      <w:r w:rsidRPr="00865A45">
        <w:rPr>
          <w:rFonts w:ascii="Helvetica Neue" w:eastAsia="宋体" w:hAnsi="Helvetica Neue" w:cs="宋体"/>
          <w:color w:val="333333"/>
          <w:kern w:val="0"/>
          <w:szCs w:val="21"/>
        </w:rPr>
        <w:t>和外部利益相关者</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b/>
          <w:bCs/>
          <w:color w:val="333333"/>
          <w:kern w:val="0"/>
          <w:szCs w:val="21"/>
        </w:rPr>
        <w:t xml:space="preserve">, </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供应商、运输公司</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和开发人员的映射软件。从技术和业务角度对这四种方案进行了比较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并基于权衡讨论和</w:t>
      </w:r>
      <w:r w:rsidRPr="00865A45">
        <w:rPr>
          <w:rFonts w:ascii="Helvetica Neue" w:eastAsia="宋体" w:hAnsi="Helvetica Neue" w:cs="宋体"/>
          <w:color w:val="333333"/>
          <w:kern w:val="0"/>
          <w:szCs w:val="21"/>
        </w:rPr>
        <w:t xml:space="preserve"> swot </w:t>
      </w:r>
      <w:r w:rsidRPr="00865A45">
        <w:rPr>
          <w:rFonts w:ascii="Helvetica Neue" w:eastAsia="宋体" w:hAnsi="Helvetica Neue" w:cs="宋体"/>
          <w:color w:val="333333"/>
          <w:kern w:val="0"/>
          <w:szCs w:val="21"/>
        </w:rPr>
        <w:t>分析。最后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我们建议继续沿着未来的两条道路进行研究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即与</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供应商进行更密切的合作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以及关于建立</w:t>
      </w:r>
      <w:r w:rsidRPr="00865A45">
        <w:rPr>
          <w:rFonts w:ascii="Helvetica Neue" w:eastAsia="宋体" w:hAnsi="Helvetica Neue" w:cs="宋体"/>
          <w:color w:val="333333"/>
          <w:kern w:val="0"/>
          <w:szCs w:val="21"/>
        </w:rPr>
        <w:t xml:space="preserve"> kankberg </w:t>
      </w:r>
      <w:r w:rsidRPr="00865A45">
        <w:rPr>
          <w:rFonts w:ascii="Helvetica Neue" w:eastAsia="宋体" w:hAnsi="Helvetica Neue" w:cs="宋体"/>
          <w:color w:val="333333"/>
          <w:kern w:val="0"/>
          <w:szCs w:val="21"/>
        </w:rPr>
        <w:t>软件生态系统的进一步可行性研究。少</w:t>
      </w:r>
    </w:p>
    <w:p w14:paraId="4868BBE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74FD0FE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:pimm </w:t>
      </w:r>
      <w:r w:rsidRPr="00865A45">
        <w:rPr>
          <w:rFonts w:ascii="Helvetica Neue" w:eastAsia="宋体" w:hAnsi="Helvetica Neue" w:cs="宋体"/>
          <w:color w:val="333333"/>
          <w:kern w:val="0"/>
          <w:szCs w:val="21"/>
        </w:rPr>
        <w:t>项目的技术报告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采矿中的工业移动通信试点。这项工作由瑞典创新系统署</w:t>
      </w:r>
      <w:r w:rsidRPr="00865A45">
        <w:rPr>
          <w:rFonts w:ascii="Helvetica Neue" w:eastAsia="宋体" w:hAnsi="Helvetica Neue" w:cs="宋体"/>
          <w:color w:val="333333"/>
          <w:kern w:val="0"/>
          <w:szCs w:val="21"/>
        </w:rPr>
        <w:t xml:space="preserve"> vinnova </w:t>
      </w:r>
      <w:r w:rsidRPr="00865A45">
        <w:rPr>
          <w:rFonts w:ascii="Helvetica Neue" w:eastAsia="宋体" w:hAnsi="Helvetica Neue" w:cs="宋体"/>
          <w:color w:val="333333"/>
          <w:kern w:val="0"/>
          <w:szCs w:val="21"/>
        </w:rPr>
        <w:t>资助</w:t>
      </w:r>
    </w:p>
    <w:p w14:paraId="2B58680A" w14:textId="77777777" w:rsidR="00865A45" w:rsidRPr="00865A45" w:rsidRDefault="00DB7C35" w:rsidP="00865A45">
      <w:pPr>
        <w:widowControl/>
        <w:numPr>
          <w:ilvl w:val="0"/>
          <w:numId w:val="5"/>
        </w:numPr>
        <w:spacing w:after="60"/>
        <w:ind w:left="480"/>
        <w:jc w:val="left"/>
        <w:divId w:val="1825271328"/>
        <w:rPr>
          <w:rFonts w:ascii="Helvetica Neue" w:eastAsia="宋体" w:hAnsi="Helvetica Neue" w:cs="宋体"/>
          <w:b/>
          <w:bCs/>
          <w:color w:val="333333"/>
          <w:kern w:val="0"/>
          <w:sz w:val="22"/>
        </w:rPr>
      </w:pPr>
      <w:hyperlink r:id="rId3565"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1702.03600</w:t>
        </w:r>
      </w:hyperlink>
      <w:r w:rsidR="00865A45" w:rsidRPr="00865A45">
        <w:rPr>
          <w:rFonts w:ascii="Helvetica Neue" w:eastAsia="宋体" w:hAnsi="Helvetica Neue" w:cs="宋体"/>
          <w:b/>
          <w:bCs/>
          <w:color w:val="333333"/>
          <w:kern w:val="0"/>
          <w:sz w:val="22"/>
        </w:rPr>
        <w:t>[</w:t>
      </w:r>
      <w:hyperlink r:id="rId356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799C0DF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水下光学图像处理的综合评价</w:t>
      </w:r>
    </w:p>
    <w:p w14:paraId="72D1924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67" w:history="1">
        <w:r w:rsidRPr="00865A45">
          <w:rPr>
            <w:rFonts w:ascii="Helvetica Neue" w:eastAsia="宋体" w:hAnsi="Helvetica Neue" w:cs="宋体"/>
            <w:color w:val="0068AC"/>
            <w:kern w:val="0"/>
            <w:szCs w:val="21"/>
          </w:rPr>
          <w:t>吕秀民</w:t>
        </w:r>
        <w:r w:rsidRPr="00865A45">
          <w:rPr>
            <w:rFonts w:ascii="Helvetica Neue" w:eastAsia="宋体" w:hAnsi="Helvetica Neue" w:cs="宋体"/>
            <w:color w:val="0068AC"/>
            <w:kern w:val="0"/>
            <w:szCs w:val="21"/>
          </w:rPr>
          <w:t>,</w:t>
        </w:r>
      </w:hyperlink>
      <w:hyperlink r:id="rId3568" w:history="1">
        <w:r w:rsidRPr="00865A45">
          <w:rPr>
            <w:rFonts w:ascii="Helvetica Neue" w:eastAsia="宋体" w:hAnsi="Helvetica Neue" w:cs="宋体"/>
            <w:color w:val="0068AC"/>
            <w:kern w:val="0"/>
            <w:szCs w:val="21"/>
          </w:rPr>
          <w:t>李玉杰</w:t>
        </w:r>
      </w:hyperlink>
      <w:r w:rsidRPr="00865A45">
        <w:rPr>
          <w:rFonts w:ascii="Helvetica Neue" w:eastAsia="宋体" w:hAnsi="Helvetica Neue" w:cs="宋体"/>
          <w:color w:val="333333"/>
          <w:kern w:val="0"/>
          <w:szCs w:val="21"/>
        </w:rPr>
        <w:t>,</w:t>
      </w:r>
      <w:hyperlink r:id="rId3569" w:history="1">
        <w:r w:rsidRPr="00865A45">
          <w:rPr>
            <w:rFonts w:ascii="Helvetica Neue" w:eastAsia="宋体" w:hAnsi="Helvetica Neue" w:cs="宋体"/>
            <w:color w:val="0068AC"/>
            <w:kern w:val="0"/>
            <w:szCs w:val="21"/>
          </w:rPr>
          <w:t>张玉东</w:t>
        </w:r>
      </w:hyperlink>
      <w:r w:rsidRPr="00865A45">
        <w:rPr>
          <w:rFonts w:ascii="Helvetica Neue" w:eastAsia="宋体" w:hAnsi="Helvetica Neue" w:cs="宋体"/>
          <w:color w:val="333333"/>
          <w:kern w:val="0"/>
          <w:szCs w:val="21"/>
        </w:rPr>
        <w:t>,</w:t>
      </w:r>
      <w:hyperlink r:id="rId3570" w:history="1">
        <w:r w:rsidRPr="00865A45">
          <w:rPr>
            <w:rFonts w:ascii="Helvetica Neue" w:eastAsia="宋体" w:hAnsi="Helvetica Neue" w:cs="宋体"/>
            <w:color w:val="0068AC"/>
            <w:kern w:val="0"/>
            <w:szCs w:val="21"/>
          </w:rPr>
          <w:t>陈敏</w:t>
        </w:r>
        <w:r w:rsidRPr="00865A45">
          <w:rPr>
            <w:rFonts w:ascii="Helvetica Neue" w:eastAsia="宋体" w:hAnsi="Helvetica Neue" w:cs="宋体"/>
            <w:color w:val="0068AC"/>
            <w:kern w:val="0"/>
            <w:szCs w:val="21"/>
          </w:rPr>
          <w:t xml:space="preserve">, </w:t>
        </w:r>
        <w:r w:rsidRPr="00865A45">
          <w:rPr>
            <w:rFonts w:ascii="Helvetica Neue" w:eastAsia="宋体" w:hAnsi="Helvetica Neue" w:cs="宋体"/>
            <w:color w:val="0068AC"/>
            <w:kern w:val="0"/>
            <w:szCs w:val="21"/>
          </w:rPr>
          <w:t>赛</w:t>
        </w:r>
      </w:hyperlink>
      <w:r w:rsidRPr="00865A45">
        <w:rPr>
          <w:rFonts w:ascii="Helvetica Neue" w:eastAsia="宋体" w:hAnsi="Helvetica Neue" w:cs="宋体"/>
          <w:color w:val="333333"/>
          <w:kern w:val="0"/>
          <w:szCs w:val="21"/>
        </w:rPr>
        <w:t>吉赛</w:t>
      </w:r>
      <w:hyperlink r:id="rId3571" w:history="1">
        <w:r w:rsidRPr="00865A45">
          <w:rPr>
            <w:rFonts w:ascii="Helvetica Neue" w:eastAsia="宋体" w:hAnsi="Helvetica Neue" w:cs="宋体"/>
            <w:color w:val="0068AC"/>
            <w:kern w:val="0"/>
            <w:szCs w:val="21"/>
          </w:rPr>
          <w:t>里川</w:t>
        </w:r>
      </w:hyperlink>
      <w:r w:rsidRPr="00865A45">
        <w:rPr>
          <w:rFonts w:ascii="Helvetica Neue" w:eastAsia="宋体" w:hAnsi="Helvetica Neue" w:cs="宋体"/>
          <w:color w:val="333333"/>
          <w:kern w:val="0"/>
          <w:szCs w:val="21"/>
        </w:rPr>
        <w:t>,</w:t>
      </w:r>
      <w:hyperlink r:id="rId3572" w:history="1">
        <w:r w:rsidRPr="00865A45">
          <w:rPr>
            <w:rFonts w:ascii="Helvetica Neue" w:eastAsia="宋体" w:hAnsi="Helvetica Neue" w:cs="宋体"/>
            <w:color w:val="0068AC"/>
            <w:kern w:val="0"/>
            <w:szCs w:val="21"/>
          </w:rPr>
          <w:t>金永森</w:t>
        </w:r>
      </w:hyperlink>
    </w:p>
    <w:p w14:paraId="6CE49E7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水下摄像机被广泛用于观察海底。它们通常包括</w:t>
      </w:r>
      <w:r w:rsidRPr="00865A45">
        <w:rPr>
          <w:rFonts w:ascii="Helvetica Neue" w:eastAsia="宋体" w:hAnsi="Helvetica Neue" w:cs="宋体"/>
          <w:b/>
          <w:bCs/>
          <w:color w:val="333333"/>
          <w:kern w:val="0"/>
          <w:szCs w:val="21"/>
        </w:rPr>
        <w:t>在自主</w:t>
      </w:r>
      <w:r w:rsidRPr="00865A45">
        <w:rPr>
          <w:rFonts w:ascii="Helvetica Neue" w:eastAsia="宋体" w:hAnsi="Helvetica Neue" w:cs="宋体"/>
          <w:color w:val="333333"/>
          <w:kern w:val="0"/>
          <w:szCs w:val="21"/>
        </w:rPr>
        <w:t>潜水器、无人水下</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和现场海洋传感器网络中。尽管是监测水下场景的重要传感器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但最近的水下相机传感器存在许多问题。由于水中的灯光运输特点和海底的生物活动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获得的水下图像往往受到散射和大量噪音的影响。在过去的五年里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人们提出了许多方法来克服传统的水下成像问题。本文旨在通过重点介绍</w:t>
      </w:r>
      <w:r w:rsidRPr="00865A45">
        <w:rPr>
          <w:rFonts w:ascii="Helvetica Neue" w:eastAsia="宋体" w:hAnsi="Helvetica Neue" w:cs="宋体"/>
          <w:color w:val="333333"/>
          <w:kern w:val="0"/>
          <w:szCs w:val="21"/>
        </w:rPr>
        <w:t>40</w:t>
      </w:r>
      <w:r w:rsidRPr="00865A45">
        <w:rPr>
          <w:rFonts w:ascii="Helvetica Neue" w:eastAsia="宋体" w:hAnsi="Helvetica Neue" w:cs="宋体"/>
          <w:color w:val="333333"/>
          <w:kern w:val="0"/>
          <w:szCs w:val="21"/>
        </w:rPr>
        <w:t>多篇论文中提出的贡献和挑战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回顾水下图像处理的最新技术。我们概述了水下图像处理的各种方法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如水下图像消除、水下图像颜色恢复和水下图像质量评估。最后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总结了水下成像传感器设计和处理的未来趋势和挑战。少</w:t>
      </w:r>
    </w:p>
    <w:p w14:paraId="199FB61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1F18494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:14 </w:t>
      </w:r>
      <w:r w:rsidRPr="00865A45">
        <w:rPr>
          <w:rFonts w:ascii="Helvetica Neue" w:eastAsia="宋体" w:hAnsi="Helvetica Neue" w:cs="宋体"/>
          <w:color w:val="333333"/>
          <w:kern w:val="0"/>
          <w:szCs w:val="21"/>
        </w:rPr>
        <w:t>页</w:t>
      </w:r>
    </w:p>
    <w:p w14:paraId="01BFC48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 xml:space="preserve">msc </w:t>
      </w:r>
      <w:r w:rsidRPr="00865A45">
        <w:rPr>
          <w:rFonts w:ascii="Helvetica Neue" w:eastAsia="宋体" w:hAnsi="Helvetica Neue" w:cs="宋体"/>
          <w:color w:val="333333"/>
          <w:kern w:val="0"/>
          <w:szCs w:val="21"/>
        </w:rPr>
        <w:t>等级</w:t>
      </w:r>
      <w:r w:rsidRPr="00865A45">
        <w:rPr>
          <w:rFonts w:ascii="Helvetica Neue" w:eastAsia="宋体" w:hAnsi="Helvetica Neue" w:cs="宋体"/>
          <w:color w:val="333333"/>
          <w:kern w:val="0"/>
          <w:szCs w:val="21"/>
        </w:rPr>
        <w:t>: 78</w:t>
      </w:r>
    </w:p>
    <w:p w14:paraId="34E2DDBC" w14:textId="77777777" w:rsidR="00865A45" w:rsidRPr="00865A45" w:rsidRDefault="00DB7C35" w:rsidP="00865A45">
      <w:pPr>
        <w:widowControl/>
        <w:numPr>
          <w:ilvl w:val="0"/>
          <w:numId w:val="5"/>
        </w:numPr>
        <w:spacing w:after="60"/>
        <w:ind w:left="480"/>
        <w:jc w:val="left"/>
        <w:divId w:val="1804883442"/>
        <w:rPr>
          <w:rFonts w:ascii="Helvetica Neue" w:eastAsia="宋体" w:hAnsi="Helvetica Neue" w:cs="宋体"/>
          <w:b/>
          <w:bCs/>
          <w:color w:val="333333"/>
          <w:kern w:val="0"/>
          <w:sz w:val="22"/>
        </w:rPr>
      </w:pPr>
      <w:hyperlink r:id="rId3573"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170003429</w:t>
        </w:r>
      </w:hyperlink>
      <w:r w:rsidR="00865A45" w:rsidRPr="00865A45">
        <w:rPr>
          <w:rFonts w:ascii="Helvetica Neue" w:eastAsia="宋体" w:hAnsi="Helvetica Neue" w:cs="宋体"/>
          <w:b/>
          <w:bCs/>
          <w:color w:val="333333"/>
          <w:kern w:val="0"/>
          <w:sz w:val="22"/>
        </w:rPr>
        <w:t>[</w:t>
      </w:r>
      <w:hyperlink r:id="rId357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57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7E6150B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基于解耦采样的多自治车辆规划方法</w:t>
      </w:r>
    </w:p>
    <w:p w14:paraId="766237A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76" w:history="1">
        <w:r w:rsidRPr="00865A45">
          <w:rPr>
            <w:rFonts w:ascii="Helvetica Neue" w:eastAsia="宋体" w:hAnsi="Helvetica Neue" w:cs="宋体"/>
            <w:color w:val="0068AC"/>
            <w:kern w:val="0"/>
            <w:szCs w:val="21"/>
          </w:rPr>
          <w:t>fatemeh mohseni</w:t>
        </w:r>
      </w:hyperlink>
      <w:r w:rsidRPr="00865A45">
        <w:rPr>
          <w:rFonts w:ascii="Helvetica Neue" w:eastAsia="宋体" w:hAnsi="Helvetica Neue" w:cs="宋体"/>
          <w:color w:val="333333"/>
          <w:kern w:val="0"/>
          <w:szCs w:val="21"/>
        </w:rPr>
        <w:t>, </w:t>
      </w:r>
      <w:hyperlink r:id="rId3577" w:history="1">
        <w:r w:rsidRPr="00865A45">
          <w:rPr>
            <w:rFonts w:ascii="Helvetica Neue" w:eastAsia="宋体" w:hAnsi="Helvetica Neue" w:cs="宋体"/>
            <w:color w:val="0068AC"/>
            <w:kern w:val="0"/>
            <w:szCs w:val="21"/>
          </w:rPr>
          <w:t>mahdi morsali</w:t>
        </w:r>
      </w:hyperlink>
    </w:p>
    <w:p w14:paraId="30FEAE8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提出了一种基于采样的自主</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控制规划算法。我们提出了一个改进的快速探索随机树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其中包括</w:t>
      </w:r>
      <w:r w:rsidRPr="00865A45">
        <w:rPr>
          <w:rFonts w:ascii="Helvetica Neue" w:eastAsia="宋体" w:hAnsi="Helvetica Neue" w:cs="宋体"/>
          <w:color w:val="333333"/>
          <w:kern w:val="0"/>
          <w:szCs w:val="21"/>
        </w:rPr>
        <w:t xml:space="preserve"> k-</w:t>
      </w:r>
      <w:r w:rsidRPr="00865A45">
        <w:rPr>
          <w:rFonts w:ascii="Helvetica Neue" w:eastAsia="宋体" w:hAnsi="Helvetica Neue" w:cs="宋体"/>
          <w:color w:val="333333"/>
          <w:kern w:val="0"/>
          <w:szCs w:val="21"/>
        </w:rPr>
        <w:t>最近点的定义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并提出了一个两阶段采样策略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以调整</w:t>
      </w:r>
      <w:r w:rsidRPr="00865A45">
        <w:rPr>
          <w:rFonts w:ascii="Helvetica Neue" w:eastAsia="宋体" w:hAnsi="Helvetica Neue" w:cs="宋体"/>
          <w:color w:val="333333"/>
          <w:kern w:val="0"/>
          <w:szCs w:val="21"/>
        </w:rPr>
        <w:t xml:space="preserve"> rrt </w:t>
      </w:r>
      <w:r w:rsidRPr="00865A45">
        <w:rPr>
          <w:rFonts w:ascii="Helvetica Neue" w:eastAsia="宋体" w:hAnsi="Helvetica Neue" w:cs="宋体"/>
          <w:color w:val="333333"/>
          <w:kern w:val="0"/>
          <w:szCs w:val="21"/>
        </w:rPr>
        <w:t>在其他执行机动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同时避免碰撞。仿真重新验证了该系统的进行</w:t>
      </w:r>
      <w:r w:rsidRPr="00865A45">
        <w:rPr>
          <w:rFonts w:ascii="Helvetica Neue" w:eastAsia="宋体" w:hAnsi="Helvetica Neue" w:cs="宋体"/>
          <w:color w:val="333333"/>
          <w:kern w:val="0"/>
          <w:szCs w:val="21"/>
        </w:rPr>
        <w:t>...</w:t>
      </w:r>
    </w:p>
    <w:p w14:paraId="35796FC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0EC28BED" w14:textId="77777777" w:rsidR="00865A45" w:rsidRPr="00865A45" w:rsidRDefault="00DB7C35" w:rsidP="00865A45">
      <w:pPr>
        <w:widowControl/>
        <w:numPr>
          <w:ilvl w:val="0"/>
          <w:numId w:val="5"/>
        </w:numPr>
        <w:spacing w:after="60"/>
        <w:ind w:left="480"/>
        <w:jc w:val="left"/>
        <w:divId w:val="1308432627"/>
        <w:rPr>
          <w:rFonts w:ascii="Helvetica Neue" w:eastAsia="宋体" w:hAnsi="Helvetica Neue" w:cs="宋体"/>
          <w:b/>
          <w:bCs/>
          <w:color w:val="333333"/>
          <w:kern w:val="0"/>
          <w:sz w:val="22"/>
        </w:rPr>
      </w:pPr>
      <w:hyperlink r:id="rId3578"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170002</w:t>
        </w:r>
      </w:hyperlink>
      <w:r w:rsidR="00865A45" w:rsidRPr="00865A45">
        <w:rPr>
          <w:rFonts w:ascii="Helvetica Neue" w:eastAsia="宋体" w:hAnsi="Helvetica Neue" w:cs="宋体"/>
          <w:b/>
          <w:bCs/>
          <w:color w:val="333333"/>
          <w:kern w:val="0"/>
          <w:sz w:val="22"/>
        </w:rPr>
        <w:t>[</w:t>
      </w:r>
      <w:hyperlink r:id="rId357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580"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58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587EBA0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深度强化学习的自主制动系统</w:t>
      </w:r>
    </w:p>
    <w:p w14:paraId="10B3312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82" w:history="1">
        <w:r w:rsidRPr="00865A45">
          <w:rPr>
            <w:rFonts w:ascii="Helvetica Neue" w:eastAsia="宋体" w:hAnsi="Helvetica Neue" w:cs="宋体"/>
            <w:color w:val="0068AC"/>
            <w:kern w:val="0"/>
            <w:szCs w:val="21"/>
          </w:rPr>
          <w:t>hyunmin chae</w:t>
        </w:r>
      </w:hyperlink>
      <w:r w:rsidRPr="00865A45">
        <w:rPr>
          <w:rFonts w:ascii="Helvetica Neue" w:eastAsia="宋体" w:hAnsi="Helvetica Neue" w:cs="宋体"/>
          <w:color w:val="333333"/>
          <w:kern w:val="0"/>
          <w:szCs w:val="21"/>
        </w:rPr>
        <w:t>, </w:t>
      </w:r>
      <w:hyperlink r:id="rId3583" w:history="1">
        <w:r w:rsidRPr="00865A45">
          <w:rPr>
            <w:rFonts w:ascii="Helvetica Neue" w:eastAsia="宋体" w:hAnsi="Helvetica Neue" w:cs="宋体"/>
            <w:color w:val="0068AC"/>
            <w:kern w:val="0"/>
            <w:szCs w:val="21"/>
          </w:rPr>
          <w:t>chang mook</w:t>
        </w:r>
      </w:hyperlink>
      <w:r w:rsidRPr="00865A45">
        <w:rPr>
          <w:rFonts w:ascii="Helvetica Neue" w:eastAsia="宋体" w:hAnsi="Helvetica Neue" w:cs="宋体"/>
          <w:color w:val="333333"/>
          <w:kern w:val="0"/>
          <w:szCs w:val="21"/>
        </w:rPr>
        <w:t>kang, </w:t>
      </w:r>
      <w:hyperlink r:id="rId3584" w:history="1">
        <w:r w:rsidRPr="00865A45">
          <w:rPr>
            <w:rFonts w:ascii="Helvetica Neue" w:eastAsia="宋体" w:hAnsi="Helvetica Neue" w:cs="宋体"/>
            <w:color w:val="0068AC"/>
            <w:kern w:val="0"/>
            <w:szCs w:val="21"/>
          </w:rPr>
          <w:t>ByeoungDo kim</w:t>
        </w:r>
      </w:hyperlink>
      <w:r w:rsidRPr="00865A45">
        <w:rPr>
          <w:rFonts w:ascii="Helvetica Neue" w:eastAsia="宋体" w:hAnsi="Helvetica Neue" w:cs="宋体"/>
          <w:color w:val="333333"/>
          <w:kern w:val="0"/>
          <w:szCs w:val="21"/>
        </w:rPr>
        <w:t>, </w:t>
      </w:r>
      <w:hyperlink r:id="rId3585" w:history="1">
        <w:r w:rsidRPr="00865A45">
          <w:rPr>
            <w:rFonts w:ascii="Helvetica Neue" w:eastAsia="宋体" w:hAnsi="Helvetica Neue" w:cs="宋体"/>
            <w:color w:val="0068AC"/>
            <w:kern w:val="0"/>
            <w:szCs w:val="21"/>
          </w:rPr>
          <w:t>jaekyum</w:t>
        </w:r>
      </w:hyperlink>
      <w:r w:rsidRPr="00865A45">
        <w:rPr>
          <w:rFonts w:ascii="Helvetica Neue" w:eastAsia="宋体" w:hAnsi="Helvetica Neue" w:cs="宋体"/>
          <w:color w:val="333333"/>
          <w:kern w:val="0"/>
          <w:szCs w:val="21"/>
        </w:rPr>
        <w:t>kim, </w:t>
      </w:r>
      <w:hyperlink r:id="rId3586" w:history="1">
        <w:r w:rsidRPr="00865A45">
          <w:rPr>
            <w:rFonts w:ascii="Helvetica Neue" w:eastAsia="宋体" w:hAnsi="Helvetica Neue" w:cs="宋体"/>
            <w:color w:val="0068AC"/>
            <w:kern w:val="0"/>
            <w:szCs w:val="21"/>
          </w:rPr>
          <w:t>chung choo chung, jun won choi</w:t>
        </w:r>
      </w:hyperlink>
    </w:p>
    <w:p w14:paraId="4570744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本文提出了一种新的基于深层强化学习的自主制动系统。所提出的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制动系统利用传感器获得的障碍物信息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在面对碰撞风险时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自动决定是否在每个时间步骤应用刹车。在马尔可夫决策过程模型中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根据障碍物的相对位置和</w:t>
      </w:r>
      <w:r w:rsidRPr="00865A45">
        <w:rPr>
          <w:rFonts w:ascii="Helvetica Neue" w:eastAsia="宋体" w:hAnsi="Helvetica Neue" w:cs="宋体"/>
          <w:b/>
          <w:bCs/>
          <w:color w:val="333333"/>
          <w:kern w:val="0"/>
          <w:szCs w:val="21"/>
        </w:rPr>
        <w:t>车辆的</w:t>
      </w:r>
      <w:r w:rsidRPr="00865A45">
        <w:rPr>
          <w:rFonts w:ascii="Helvetica Neue" w:eastAsia="宋体" w:hAnsi="Helvetica Neue" w:cs="宋体"/>
          <w:color w:val="333333"/>
          <w:kern w:val="0"/>
          <w:szCs w:val="21"/>
        </w:rPr>
        <w:t>速度给出状态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并将动作空间定义为刹车是否踩。利用深强化学习方法</w:t>
      </w:r>
      <w:r w:rsidRPr="00865A45">
        <w:rPr>
          <w:rFonts w:ascii="Helvetica Neue" w:eastAsia="宋体" w:hAnsi="Helvetica Neue" w:cs="宋体"/>
          <w:color w:val="333333"/>
          <w:kern w:val="0"/>
          <w:szCs w:val="21"/>
        </w:rPr>
        <w:t xml:space="preserve"> (dqn), </w:t>
      </w:r>
      <w:r w:rsidRPr="00865A45">
        <w:rPr>
          <w:rFonts w:ascii="Helvetica Neue" w:eastAsia="宋体" w:hAnsi="Helvetica Neue" w:cs="宋体"/>
          <w:color w:val="333333"/>
          <w:kern w:val="0"/>
          <w:szCs w:val="21"/>
        </w:rPr>
        <w:t>通过计算机模拟了解了用于制动控制的策略。为了得出理想的制动政策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我们提出了奖励功能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平衡在发生事故时对障碍物造成的伤害和车辆尽快耗尽风险时获得的奖励。</w:t>
      </w:r>
      <w:r w:rsidRPr="00865A45">
        <w:rPr>
          <w:rFonts w:ascii="Helvetica Neue" w:eastAsia="宋体" w:hAnsi="Helvetica Neue" w:cs="宋体"/>
          <w:color w:val="333333"/>
          <w:kern w:val="0"/>
          <w:szCs w:val="21"/>
        </w:rPr>
        <w:t xml:space="preserve">dqn </w:t>
      </w:r>
      <w:r w:rsidRPr="00865A45">
        <w:rPr>
          <w:rFonts w:ascii="Helvetica Neue" w:eastAsia="宋体" w:hAnsi="Helvetica Neue" w:cs="宋体"/>
          <w:color w:val="333333"/>
          <w:kern w:val="0"/>
          <w:szCs w:val="21"/>
        </w:rPr>
        <w:t>接受培训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以应对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与行人横穿城市道路的情况。实验表明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该控制剂表现出良好的控制行为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避免了各种不确定环境下的碰撞</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无任何误差。少</w:t>
      </w:r>
    </w:p>
    <w:p w14:paraId="06290DC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700334AE" w14:textId="77777777" w:rsidR="00865A45" w:rsidRPr="00865A45" w:rsidRDefault="00DB7C35" w:rsidP="00865A45">
      <w:pPr>
        <w:widowControl/>
        <w:numPr>
          <w:ilvl w:val="0"/>
          <w:numId w:val="5"/>
        </w:numPr>
        <w:spacing w:after="60"/>
        <w:ind w:left="480"/>
        <w:jc w:val="left"/>
        <w:divId w:val="755707871"/>
        <w:rPr>
          <w:rFonts w:ascii="Helvetica Neue" w:eastAsia="宋体" w:hAnsi="Helvetica Neue" w:cs="宋体"/>
          <w:b/>
          <w:bCs/>
          <w:color w:val="333333"/>
          <w:kern w:val="0"/>
          <w:sz w:val="22"/>
        </w:rPr>
      </w:pPr>
      <w:hyperlink r:id="rId3587"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170001848</w:t>
        </w:r>
      </w:hyperlink>
      <w:r w:rsidR="00865A45" w:rsidRPr="00865A45">
        <w:rPr>
          <w:rFonts w:ascii="Helvetica Neue" w:eastAsia="宋体" w:hAnsi="Helvetica Neue" w:cs="宋体"/>
          <w:b/>
          <w:bCs/>
          <w:color w:val="333333"/>
          <w:kern w:val="0"/>
          <w:sz w:val="22"/>
        </w:rPr>
        <w:t>[</w:t>
      </w:r>
      <w:hyperlink r:id="rId358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58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608F4C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环境采样的数据驱动学习与规划</w:t>
      </w:r>
    </w:p>
    <w:p w14:paraId="60A3D3B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90" w:history="1">
        <w:r w:rsidRPr="00865A45">
          <w:rPr>
            <w:rFonts w:ascii="Helvetica Neue" w:eastAsia="宋体" w:hAnsi="Helvetica Neue" w:cs="宋体"/>
            <w:color w:val="0068AC"/>
            <w:kern w:val="0"/>
            <w:szCs w:val="21"/>
          </w:rPr>
          <w:t>kai-chieh</w:t>
        </w:r>
      </w:hyperlink>
      <w:r w:rsidRPr="00865A45">
        <w:rPr>
          <w:rFonts w:ascii="Helvetica Neue" w:eastAsia="宋体" w:hAnsi="Helvetica Neue" w:cs="宋体"/>
          <w:color w:val="333333"/>
          <w:kern w:val="0"/>
          <w:szCs w:val="21"/>
        </w:rPr>
        <w:t>ma, </w:t>
      </w:r>
      <w:hyperlink r:id="rId3591" w:history="1">
        <w:r w:rsidRPr="00865A45">
          <w:rPr>
            <w:rFonts w:ascii="Helvetica Neue" w:eastAsia="宋体" w:hAnsi="Helvetica Neue" w:cs="宋体"/>
            <w:color w:val="0068AC"/>
            <w:kern w:val="0"/>
            <w:szCs w:val="21"/>
          </w:rPr>
          <w:t>l</w:t>
        </w:r>
        <w:r w:rsidRPr="00865A45">
          <w:rPr>
            <w:rFonts w:ascii="Helvetica Neue" w:eastAsia="宋体" w:hAnsi="Helvetica Neue" w:cs="宋体"/>
            <w:color w:val="0068AC"/>
            <w:kern w:val="0"/>
            <w:szCs w:val="21"/>
          </w:rPr>
          <w:t>兰</w:t>
        </w:r>
        <w:r w:rsidRPr="00865A45">
          <w:rPr>
            <w:rFonts w:ascii="Helvetica Neue" w:eastAsia="宋体" w:hAnsi="Helvetica Neue" w:cs="宋体"/>
            <w:color w:val="0068AC"/>
            <w:kern w:val="0"/>
            <w:szCs w:val="21"/>
          </w:rPr>
          <w:t>ao</w:t>
        </w:r>
      </w:hyperlink>
      <w:r w:rsidRPr="00865A45">
        <w:rPr>
          <w:rFonts w:ascii="Helvetica Neue" w:eastAsia="宋体" w:hAnsi="Helvetica Neue" w:cs="宋体"/>
          <w:color w:val="333333"/>
          <w:kern w:val="0"/>
          <w:szCs w:val="21"/>
        </w:rPr>
        <w:t> </w:t>
      </w:r>
      <w:hyperlink r:id="rId3592" w:history="1">
        <w:r w:rsidRPr="00865A45">
          <w:rPr>
            <w:rFonts w:ascii="Helvetica Neue" w:eastAsia="宋体" w:hAnsi="Helvetica Neue" w:cs="宋体"/>
            <w:color w:val="0068AC"/>
            <w:kern w:val="0"/>
            <w:szCs w:val="21"/>
          </w:rPr>
          <w:t>liu, hordur k.</w:t>
        </w:r>
      </w:hyperlink>
      <w:r w:rsidRPr="00865A45">
        <w:rPr>
          <w:rFonts w:ascii="Helvetica Neue" w:eastAsia="宋体" w:hAnsi="Helvetica Neue" w:cs="宋体"/>
          <w:color w:val="333333"/>
          <w:kern w:val="0"/>
          <w:szCs w:val="21"/>
        </w:rPr>
        <w:t>heidarsson, </w:t>
      </w:r>
      <w:hyperlink r:id="rId3593" w:history="1">
        <w:r w:rsidRPr="00865A45">
          <w:rPr>
            <w:rFonts w:ascii="Helvetica Neue" w:eastAsia="宋体" w:hAnsi="Helvetica Neue" w:cs="宋体"/>
            <w:color w:val="0068AC"/>
            <w:kern w:val="0"/>
            <w:szCs w:val="21"/>
          </w:rPr>
          <w:t>gaurav s. sukhatme</w:t>
        </w:r>
      </w:hyperlink>
    </w:p>
    <w:p w14:paraId="07FD96E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潜水器</w:t>
      </w:r>
      <w:r w:rsidRPr="00865A45">
        <w:rPr>
          <w:rFonts w:ascii="Helvetica Neue" w:eastAsia="宋体" w:hAnsi="Helvetica Neue" w:cs="宋体"/>
          <w:color w:val="333333"/>
          <w:kern w:val="0"/>
          <w:szCs w:val="21"/>
        </w:rPr>
        <w:t xml:space="preserve"> (auv ) </w:t>
      </w:r>
      <w:r w:rsidRPr="00865A45">
        <w:rPr>
          <w:rFonts w:ascii="Helvetica Neue" w:eastAsia="宋体" w:hAnsi="Helvetica Neue" w:cs="宋体"/>
          <w:color w:val="333333"/>
          <w:kern w:val="0"/>
          <w:szCs w:val="21"/>
        </w:rPr>
        <w:t>和</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地面</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(asv) </w:t>
      </w:r>
      <w:r w:rsidRPr="00865A45">
        <w:rPr>
          <w:rFonts w:ascii="Helvetica Neue" w:eastAsia="宋体" w:hAnsi="Helvetica Neue" w:cs="宋体"/>
          <w:color w:val="333333"/>
          <w:kern w:val="0"/>
          <w:szCs w:val="21"/>
        </w:rPr>
        <w:t>等机器人已被用于传感和监测海洋和湖泊等水生环境。环境取样是一项具有挑战性的任务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因为要观察到的环境属性在空间和时间上都可能发生变化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目标环境通常是一个庞大而连续的领域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而取样数据通常很少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而且有限。这些挑战要求取样方法必须是信息丰富和有效的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以赶上环境动态。在本文中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我们提出了一种规划和学习方法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使采样机器人能够执行持续监测任务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通过学习和完善动态的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数据图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该地图模拟了空间环境属性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如海洋盐度含量。我们的环境抽样框架由两个部分组成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为了最大限度地利用收集到的信息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我们提出了一个信息丰富的规划组件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有效地生成包含最大信息的采样航点</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为了缓解大规模数据积累造成的计算瓶颈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我们开发了一个基于稀疏高斯过程的组件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该组件的超参数是通过只利用提供最大数据的数据子集在线学习的。贡献。我们通过在真实海洋数据上运行的模拟和在湖泊环境中使用</w:t>
      </w:r>
      <w:r w:rsidRPr="00865A45">
        <w:rPr>
          <w:rFonts w:ascii="Helvetica Neue" w:eastAsia="宋体" w:hAnsi="Helvetica Neue" w:cs="宋体"/>
          <w:color w:val="333333"/>
          <w:kern w:val="0"/>
          <w:szCs w:val="21"/>
        </w:rPr>
        <w:t xml:space="preserve"> asv </w:t>
      </w:r>
      <w:r w:rsidRPr="00865A45">
        <w:rPr>
          <w:rFonts w:ascii="Helvetica Neue" w:eastAsia="宋体" w:hAnsi="Helvetica Neue" w:cs="宋体"/>
          <w:color w:val="333333"/>
          <w:kern w:val="0"/>
          <w:szCs w:val="21"/>
        </w:rPr>
        <w:t>进行的实地试验来验证我们的方法。实验表明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该框架既能准确地学习环境数据图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又能有效地应对环境的动态变化。少</w:t>
      </w:r>
    </w:p>
    <w:p w14:paraId="2693E99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1374805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:arxiv </w:t>
      </w:r>
      <w:r w:rsidRPr="00865A45">
        <w:rPr>
          <w:rFonts w:ascii="Helvetica Neue" w:eastAsia="宋体" w:hAnsi="Helvetica Neue" w:cs="宋体"/>
          <w:color w:val="333333"/>
          <w:kern w:val="0"/>
          <w:szCs w:val="21"/>
        </w:rPr>
        <w:t>管理说明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w:t>
      </w:r>
      <w:r w:rsidRPr="00865A45">
        <w:rPr>
          <w:rFonts w:ascii="Helvetica Neue" w:eastAsia="宋体" w:hAnsi="Helvetica Neue" w:cs="宋体"/>
          <w:color w:val="333333"/>
          <w:kern w:val="0"/>
          <w:szCs w:val="21"/>
        </w:rPr>
        <w:t xml:space="preserve"> arxiv:1609.07560 </w:t>
      </w:r>
      <w:r w:rsidRPr="00865A45">
        <w:rPr>
          <w:rFonts w:ascii="Helvetica Neue" w:eastAsia="宋体" w:hAnsi="Helvetica Neue" w:cs="宋体"/>
          <w:color w:val="333333"/>
          <w:kern w:val="0"/>
          <w:szCs w:val="21"/>
        </w:rPr>
        <w:t>有实质性的文本重叠</w:t>
      </w:r>
    </w:p>
    <w:p w14:paraId="776BB469" w14:textId="77777777" w:rsidR="00865A45" w:rsidRPr="00865A45" w:rsidRDefault="00DB7C35" w:rsidP="00865A45">
      <w:pPr>
        <w:widowControl/>
        <w:numPr>
          <w:ilvl w:val="0"/>
          <w:numId w:val="5"/>
        </w:numPr>
        <w:spacing w:after="60"/>
        <w:ind w:left="480"/>
        <w:jc w:val="left"/>
        <w:divId w:val="134445750"/>
        <w:rPr>
          <w:rFonts w:ascii="Helvetica Neue" w:eastAsia="宋体" w:hAnsi="Helvetica Neue" w:cs="宋体"/>
          <w:b/>
          <w:bCs/>
          <w:color w:val="333333"/>
          <w:kern w:val="0"/>
          <w:sz w:val="22"/>
        </w:rPr>
      </w:pPr>
      <w:hyperlink r:id="rId3594"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170001295</w:t>
        </w:r>
      </w:hyperlink>
      <w:r w:rsidR="00865A45" w:rsidRPr="00865A45">
        <w:rPr>
          <w:rFonts w:ascii="Helvetica Neue" w:eastAsia="宋体" w:hAnsi="Helvetica Neue" w:cs="宋体"/>
          <w:b/>
          <w:bCs/>
          <w:color w:val="333333"/>
          <w:kern w:val="0"/>
          <w:sz w:val="22"/>
        </w:rPr>
        <w:t>[</w:t>
      </w:r>
      <w:hyperlink r:id="rId359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中心</w:t>
      </w:r>
    </w:p>
    <w:p w14:paraId="79F50C30"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适用于</w:t>
      </w:r>
      <w:r w:rsidRPr="00865A45">
        <w:rPr>
          <w:rFonts w:ascii="Helvetica Neue" w:eastAsia="宋体" w:hAnsi="Helvetica Neue" w:cs="宋体"/>
          <w:b/>
          <w:bCs/>
          <w:color w:val="2D2D2D"/>
          <w:kern w:val="0"/>
          <w:szCs w:val="21"/>
        </w:rPr>
        <w:t xml:space="preserve"> slam </w:t>
      </w:r>
      <w:r w:rsidRPr="00865A45">
        <w:rPr>
          <w:rFonts w:ascii="Helvetica Neue" w:eastAsia="宋体" w:hAnsi="Helvetica Neue" w:cs="宋体"/>
          <w:b/>
          <w:bCs/>
          <w:color w:val="2D2D2D"/>
          <w:kern w:val="0"/>
          <w:szCs w:val="21"/>
        </w:rPr>
        <w:t>应用的嵌入式系统体系结构</w:t>
      </w:r>
    </w:p>
    <w:p w14:paraId="48E18AF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596" w:history="1">
        <w:r w:rsidRPr="00865A45">
          <w:rPr>
            <w:rFonts w:ascii="Helvetica Neue" w:eastAsia="宋体" w:hAnsi="Helvetica Neue" w:cs="宋体"/>
            <w:color w:val="0068AC"/>
            <w:kern w:val="0"/>
            <w:szCs w:val="21"/>
          </w:rPr>
          <w:t>唐杰</w:t>
        </w:r>
      </w:hyperlink>
      <w:r w:rsidRPr="00865A45">
        <w:rPr>
          <w:rFonts w:ascii="Helvetica Neue" w:eastAsia="宋体" w:hAnsi="Helvetica Neue" w:cs="宋体"/>
          <w:color w:val="333333"/>
          <w:kern w:val="0"/>
          <w:szCs w:val="21"/>
        </w:rPr>
        <w:t>,</w:t>
      </w:r>
      <w:hyperlink r:id="rId3597" w:history="1">
        <w:r w:rsidRPr="00865A45">
          <w:rPr>
            <w:rFonts w:ascii="Helvetica Neue" w:eastAsia="宋体" w:hAnsi="Helvetica Neue" w:cs="宋体"/>
            <w:color w:val="0068AC"/>
            <w:kern w:val="0"/>
            <w:szCs w:val="21"/>
          </w:rPr>
          <w:t>刘少山</w:t>
        </w:r>
      </w:hyperlink>
      <w:r w:rsidRPr="00865A45">
        <w:rPr>
          <w:rFonts w:ascii="Helvetica Neue" w:eastAsia="宋体" w:hAnsi="Helvetica Neue" w:cs="宋体"/>
          <w:color w:val="333333"/>
          <w:kern w:val="0"/>
          <w:szCs w:val="21"/>
        </w:rPr>
        <w:t>,</w:t>
      </w:r>
      <w:hyperlink r:id="rId3598" w:history="1">
        <w:r w:rsidRPr="00865A45">
          <w:rPr>
            <w:rFonts w:ascii="Helvetica Neue" w:eastAsia="宋体" w:hAnsi="Helvetica Neue" w:cs="宋体"/>
            <w:color w:val="0068AC"/>
            <w:kern w:val="0"/>
            <w:szCs w:val="21"/>
          </w:rPr>
          <w:t>让吕克</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高迪奥特</w:t>
        </w:r>
      </w:hyperlink>
    </w:p>
    <w:p w14:paraId="0F9C22F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近年来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我们观察到</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、机器人、虚拟现实和增强现实迅速崛起的明显趋势。支持这些应用程序的核心技术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同时本地化和映射</w:t>
      </w:r>
      <w:r w:rsidRPr="00865A45">
        <w:rPr>
          <w:rFonts w:ascii="Helvetica Neue" w:eastAsia="宋体" w:hAnsi="Helvetica Neue" w:cs="宋体"/>
          <w:color w:val="333333"/>
          <w:kern w:val="0"/>
          <w:szCs w:val="21"/>
        </w:rPr>
        <w:t xml:space="preserve"> (slam), </w:t>
      </w:r>
      <w:r w:rsidRPr="00865A45">
        <w:rPr>
          <w:rFonts w:ascii="Helvetica Neue" w:eastAsia="宋体" w:hAnsi="Helvetica Neue" w:cs="宋体"/>
          <w:color w:val="333333"/>
          <w:kern w:val="0"/>
          <w:szCs w:val="21"/>
        </w:rPr>
        <w:t>提出了两个主要挑战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第一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这些工作负载是计算密集型的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它们通常具有实时要求</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其次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这些工作负载在能源预算有限的电池供电移动设备上运行。总之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这些挑战的实质是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在减少能源消耗的同时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应提高业绩</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这是传统智慧中两个相当矛盾的目标。在本文中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我们将仔细研究最先进的同时本地化和映射</w:t>
      </w:r>
      <w:r w:rsidRPr="00865A45">
        <w:rPr>
          <w:rFonts w:ascii="Helvetica Neue" w:eastAsia="宋体" w:hAnsi="Helvetica Neue" w:cs="宋体"/>
          <w:color w:val="333333"/>
          <w:kern w:val="0"/>
          <w:szCs w:val="21"/>
        </w:rPr>
        <w:t xml:space="preserve"> (slam) </w:t>
      </w:r>
      <w:r w:rsidRPr="00865A45">
        <w:rPr>
          <w:rFonts w:ascii="Helvetica Neue" w:eastAsia="宋体" w:hAnsi="Helvetica Neue" w:cs="宋体"/>
          <w:color w:val="333333"/>
          <w:kern w:val="0"/>
          <w:szCs w:val="21"/>
        </w:rPr>
        <w:t>工作负载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尤其是这些工作负载在移动设备上的行为。在此基础上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我们提出了一种移动架构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以提高移动设备上的</w:t>
      </w:r>
      <w:r w:rsidRPr="00865A45">
        <w:rPr>
          <w:rFonts w:ascii="Helvetica Neue" w:eastAsia="宋体" w:hAnsi="Helvetica Neue" w:cs="宋体"/>
          <w:color w:val="333333"/>
          <w:kern w:val="0"/>
          <w:szCs w:val="21"/>
        </w:rPr>
        <w:t xml:space="preserve"> slam </w:t>
      </w:r>
      <w:r w:rsidRPr="00865A45">
        <w:rPr>
          <w:rFonts w:ascii="Helvetica Neue" w:eastAsia="宋体" w:hAnsi="Helvetica Neue" w:cs="宋体"/>
          <w:color w:val="333333"/>
          <w:kern w:val="0"/>
          <w:szCs w:val="21"/>
        </w:rPr>
        <w:t>性能。少</w:t>
      </w:r>
    </w:p>
    <w:p w14:paraId="73F6D27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5EF4426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:4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7</w:t>
      </w:r>
      <w:r w:rsidRPr="00865A45">
        <w:rPr>
          <w:rFonts w:ascii="Helvetica Neue" w:eastAsia="宋体" w:hAnsi="Helvetica Neue" w:cs="宋体"/>
          <w:color w:val="333333"/>
          <w:kern w:val="0"/>
          <w:szCs w:val="21"/>
        </w:rPr>
        <w:t>个数字</w:t>
      </w:r>
    </w:p>
    <w:p w14:paraId="5BA3F495" w14:textId="77777777" w:rsidR="00865A45" w:rsidRPr="00865A45" w:rsidRDefault="00DB7C35" w:rsidP="00865A45">
      <w:pPr>
        <w:widowControl/>
        <w:numPr>
          <w:ilvl w:val="0"/>
          <w:numId w:val="5"/>
        </w:numPr>
        <w:spacing w:after="60"/>
        <w:ind w:left="480"/>
        <w:jc w:val="left"/>
        <w:divId w:val="1100878452"/>
        <w:rPr>
          <w:rFonts w:ascii="Helvetica Neue" w:eastAsia="宋体" w:hAnsi="Helvetica Neue" w:cs="宋体"/>
          <w:b/>
          <w:bCs/>
          <w:color w:val="333333"/>
          <w:kern w:val="0"/>
          <w:sz w:val="22"/>
        </w:rPr>
      </w:pPr>
      <w:hyperlink r:id="rId3599"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1702. 00858</w:t>
        </w:r>
      </w:hyperlink>
      <w:r w:rsidR="00865A45" w:rsidRPr="00865A45">
        <w:rPr>
          <w:rFonts w:ascii="Helvetica Neue" w:eastAsia="宋体" w:hAnsi="Helvetica Neue" w:cs="宋体"/>
          <w:b/>
          <w:bCs/>
          <w:color w:val="333333"/>
          <w:kern w:val="0"/>
          <w:sz w:val="22"/>
        </w:rPr>
        <w:t>[</w:t>
      </w:r>
      <w:hyperlink r:id="rId360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0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3BEAD471"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诱导交通参与者内部状态对高速公路自主驾驶的价值</w:t>
      </w:r>
    </w:p>
    <w:p w14:paraId="3AE4C48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02" w:history="1">
        <w:r w:rsidRPr="00865A45">
          <w:rPr>
            <w:rFonts w:ascii="Helvetica Neue" w:eastAsia="宋体" w:hAnsi="Helvetica Neue" w:cs="宋体"/>
            <w:color w:val="0068AC"/>
            <w:kern w:val="0"/>
            <w:szCs w:val="21"/>
          </w:rPr>
          <w:t>zachary sunberg</w:t>
        </w:r>
      </w:hyperlink>
      <w:r w:rsidRPr="00865A45">
        <w:rPr>
          <w:rFonts w:ascii="Helvetica Neue" w:eastAsia="宋体" w:hAnsi="Helvetica Neue" w:cs="宋体"/>
          <w:color w:val="333333"/>
          <w:kern w:val="0"/>
          <w:szCs w:val="21"/>
        </w:rPr>
        <w:t>, </w:t>
      </w:r>
      <w:hyperlink r:id="rId3603" w:history="1">
        <w:r w:rsidRPr="00865A45">
          <w:rPr>
            <w:rFonts w:ascii="Helvetica Neue" w:eastAsia="宋体" w:hAnsi="Helvetica Neue" w:cs="宋体"/>
            <w:color w:val="0068AC"/>
            <w:kern w:val="0"/>
            <w:szCs w:val="21"/>
          </w:rPr>
          <w:t>christopher</w:t>
        </w:r>
      </w:hyperlink>
      <w:r w:rsidRPr="00865A45">
        <w:rPr>
          <w:rFonts w:ascii="Helvetica Neue" w:eastAsia="宋体" w:hAnsi="Helvetica Neue" w:cs="宋体"/>
          <w:color w:val="333333"/>
          <w:kern w:val="0"/>
          <w:szCs w:val="21"/>
        </w:rPr>
        <w:t> </w:t>
      </w:r>
      <w:hyperlink r:id="rId3604" w:history="1">
        <w:r w:rsidRPr="00865A45">
          <w:rPr>
            <w:rFonts w:ascii="Helvetica Neue" w:eastAsia="宋体" w:hAnsi="Helvetica Neue" w:cs="宋体"/>
            <w:color w:val="0068AC"/>
            <w:kern w:val="0"/>
            <w:szCs w:val="21"/>
          </w:rPr>
          <w:t>ho, mykel kochenderfer</w:t>
        </w:r>
      </w:hyperlink>
    </w:p>
    <w:p w14:paraId="755326F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与人的驾驶者的安全互动是</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面临的主要挑战之一。为了有效地规划驾驶机动</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车辆的</w:t>
      </w:r>
      <w:r w:rsidRPr="00865A45">
        <w:rPr>
          <w:rFonts w:ascii="Helvetica Neue" w:eastAsia="宋体" w:hAnsi="Helvetica Neue" w:cs="宋体"/>
          <w:color w:val="333333"/>
          <w:kern w:val="0"/>
          <w:szCs w:val="21"/>
        </w:rPr>
        <w:t>控制系统必须根据人类潜在的内部状态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意图和攻击性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推断和预测人类的行为。本研究采用了一个简单的人类行为模型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该模型构成了交通参与者的内部状态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并提出了一种明确估计这些状态和规划的方法建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模。上性能绑定是由一个无所不知的蒙特卡罗树搜索</w:t>
      </w:r>
      <w:r w:rsidRPr="00865A45">
        <w:rPr>
          <w:rFonts w:ascii="Helvetica Neue" w:eastAsia="宋体" w:hAnsi="Helvetica Neue" w:cs="宋体"/>
          <w:color w:val="333333"/>
          <w:kern w:val="0"/>
          <w:szCs w:val="21"/>
        </w:rPr>
        <w:t xml:space="preserve"> (mcts) </w:t>
      </w:r>
      <w:r w:rsidRPr="00865A45">
        <w:rPr>
          <w:rFonts w:ascii="Helvetica Neue" w:eastAsia="宋体" w:hAnsi="Helvetica Neue" w:cs="宋体"/>
          <w:color w:val="333333"/>
          <w:kern w:val="0"/>
          <w:szCs w:val="21"/>
        </w:rPr>
        <w:t>规划师建立的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该规划师对内部状态有完全的了解。基线下限是通过规划建立的</w:t>
      </w:r>
      <w:r w:rsidRPr="00865A45">
        <w:rPr>
          <w:rFonts w:ascii="Helvetica Neue" w:eastAsia="宋体" w:hAnsi="Helvetica Neue" w:cs="宋体"/>
          <w:color w:val="333333"/>
          <w:kern w:val="0"/>
          <w:szCs w:val="21"/>
        </w:rPr>
        <w:t xml:space="preserve">, mcts </w:t>
      </w:r>
      <w:r w:rsidRPr="00865A45">
        <w:rPr>
          <w:rFonts w:ascii="Helvetica Neue" w:eastAsia="宋体" w:hAnsi="Helvetica Neue" w:cs="宋体"/>
          <w:color w:val="333333"/>
          <w:kern w:val="0"/>
          <w:szCs w:val="21"/>
        </w:rPr>
        <w:t>假定所有驱动程序都具有相同的内部状态。然后</w:t>
      </w:r>
      <w:r w:rsidRPr="00865A45">
        <w:rPr>
          <w:rFonts w:ascii="Helvetica Neue" w:eastAsia="宋体" w:hAnsi="Helvetica Neue" w:cs="宋体"/>
          <w:color w:val="333333"/>
          <w:kern w:val="0"/>
          <w:szCs w:val="21"/>
        </w:rPr>
        <w:t xml:space="preserve">, mcts </w:t>
      </w:r>
      <w:r w:rsidRPr="00865A45">
        <w:rPr>
          <w:rFonts w:ascii="Helvetica Neue" w:eastAsia="宋体" w:hAnsi="Helvetica Neue" w:cs="宋体"/>
          <w:color w:val="333333"/>
          <w:kern w:val="0"/>
          <w:szCs w:val="21"/>
        </w:rPr>
        <w:t>变体用于解决部分可观察到的马尔可夫决策过程</w:t>
      </w:r>
      <w:r w:rsidRPr="00865A45">
        <w:rPr>
          <w:rFonts w:ascii="Helvetica Neue" w:eastAsia="宋体" w:hAnsi="Helvetica Neue" w:cs="宋体"/>
          <w:color w:val="333333"/>
          <w:kern w:val="0"/>
          <w:szCs w:val="21"/>
        </w:rPr>
        <w:t xml:space="preserve"> (pomdp), </w:t>
      </w:r>
      <w:r w:rsidRPr="00865A45">
        <w:rPr>
          <w:rFonts w:ascii="Helvetica Neue" w:eastAsia="宋体" w:hAnsi="Helvetica Neue" w:cs="宋体"/>
          <w:color w:val="333333"/>
          <w:kern w:val="0"/>
          <w:szCs w:val="21"/>
        </w:rPr>
        <w:t>该过程模拟内部状态不确定性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以确定推断内部状态是否比基线具有优势。将该方法应用于高速公路车道变化场景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表明上界与基线之间存在显著的性能差距。</w:t>
      </w:r>
      <w:r w:rsidRPr="00865A45">
        <w:rPr>
          <w:rFonts w:ascii="Helvetica Neue" w:eastAsia="宋体" w:hAnsi="Helvetica Neue" w:cs="宋体"/>
          <w:color w:val="333333"/>
          <w:kern w:val="0"/>
          <w:szCs w:val="21"/>
        </w:rPr>
        <w:t xml:space="preserve">pomdp </w:t>
      </w:r>
      <w:r w:rsidRPr="00865A45">
        <w:rPr>
          <w:rFonts w:ascii="Helvetica Neue" w:eastAsia="宋体" w:hAnsi="Helvetica Neue" w:cs="宋体"/>
          <w:color w:val="333333"/>
          <w:kern w:val="0"/>
          <w:szCs w:val="21"/>
        </w:rPr>
        <w:t>规划技术接近于缩小这一差距</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特别是当重要的隐藏模型参数与可测量的参数相关时。少</w:t>
      </w:r>
    </w:p>
    <w:p w14:paraId="120B6C2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p>
    <w:p w14:paraId="5B40456B" w14:textId="77777777" w:rsidR="00865A45" w:rsidRPr="00865A45" w:rsidRDefault="00DB7C35" w:rsidP="00865A45">
      <w:pPr>
        <w:widowControl/>
        <w:numPr>
          <w:ilvl w:val="0"/>
          <w:numId w:val="5"/>
        </w:numPr>
        <w:spacing w:after="60"/>
        <w:ind w:left="480"/>
        <w:jc w:val="left"/>
        <w:divId w:val="44531016"/>
        <w:rPr>
          <w:rFonts w:ascii="Helvetica Neue" w:eastAsia="宋体" w:hAnsi="Helvetica Neue" w:cs="宋体"/>
          <w:b/>
          <w:bCs/>
          <w:color w:val="333333"/>
          <w:kern w:val="0"/>
          <w:sz w:val="22"/>
        </w:rPr>
      </w:pPr>
      <w:hyperlink r:id="rId3605"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1701.08449</w:t>
        </w:r>
      </w:hyperlink>
      <w:r w:rsidR="00865A45" w:rsidRPr="00865A45">
        <w:rPr>
          <w:rFonts w:ascii="Helvetica Neue" w:eastAsia="宋体" w:hAnsi="Helvetica Neue" w:cs="宋体"/>
          <w:b/>
          <w:bCs/>
          <w:color w:val="333333"/>
          <w:kern w:val="0"/>
          <w:sz w:val="22"/>
        </w:rPr>
        <w:t>[</w:t>
      </w:r>
      <w:hyperlink r:id="rId360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0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BB3F76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安全驱动</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一种强大的车道跟踪系统</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可在有限可见性下实现自主和辅助驾驶</w:t>
      </w:r>
    </w:p>
    <w:p w14:paraId="5226387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08" w:history="1">
        <w:r w:rsidRPr="00865A45">
          <w:rPr>
            <w:rFonts w:ascii="Helvetica Neue" w:eastAsia="宋体" w:hAnsi="Helvetica Neue" w:cs="宋体"/>
            <w:color w:val="0068AC"/>
            <w:kern w:val="0"/>
            <w:szCs w:val="21"/>
          </w:rPr>
          <w:t>junaed sattar</w:t>
        </w:r>
      </w:hyperlink>
      <w:r w:rsidRPr="00865A45">
        <w:rPr>
          <w:rFonts w:ascii="Helvetica Neue" w:eastAsia="宋体" w:hAnsi="Helvetica Neue" w:cs="宋体"/>
          <w:color w:val="333333"/>
          <w:kern w:val="0"/>
          <w:szCs w:val="21"/>
        </w:rPr>
        <w:t>, </w:t>
      </w:r>
      <w:hyperlink r:id="rId3609" w:history="1">
        <w:r w:rsidRPr="00865A45">
          <w:rPr>
            <w:rFonts w:ascii="Helvetica Neue" w:eastAsia="宋体" w:hAnsi="Helvetica Neue" w:cs="宋体"/>
            <w:color w:val="0068AC"/>
            <w:kern w:val="0"/>
            <w:szCs w:val="21"/>
          </w:rPr>
          <w:t>jiwei mo</w:t>
        </w:r>
      </w:hyperlink>
    </w:p>
    <w:p w14:paraId="1F50896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我们提出了一种方法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以强大的车道跟踪辅助和</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特别是在能见度低的情况下。</w:t>
      </w:r>
      <w:r w:rsidRPr="00865A45">
        <w:rPr>
          <w:rFonts w:ascii="Helvetica Neue" w:eastAsia="宋体" w:hAnsi="Helvetica Neue" w:cs="宋体"/>
          <w:b/>
          <w:bCs/>
          <w:color w:val="333333"/>
          <w:kern w:val="0"/>
          <w:szCs w:val="21"/>
        </w:rPr>
        <w:t>车道</w:t>
      </w:r>
      <w:r w:rsidRPr="00865A45">
        <w:rPr>
          <w:rFonts w:ascii="Helvetica Neue" w:eastAsia="宋体" w:hAnsi="Helvetica Neue" w:cs="宋体"/>
          <w:color w:val="333333"/>
          <w:kern w:val="0"/>
          <w:szCs w:val="21"/>
        </w:rPr>
        <w:t>标记的自动检测可提高道路安全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而纯粹的视觉跟踪对于广泛的</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兼容性和减少传感器入侵、成本和能耗是可取的。然而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视觉方法往往是无效的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因为有许多因素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包括但不限于闭塞、恶劣的天气条件和油漆磨损。我们的方法名为</w:t>
      </w:r>
      <w:r w:rsidRPr="00865A45">
        <w:rPr>
          <w:rFonts w:ascii="Helvetica Neue" w:eastAsia="宋体" w:hAnsi="Helvetica Neue" w:cs="宋体"/>
          <w:color w:val="333333"/>
          <w:kern w:val="0"/>
          <w:szCs w:val="21"/>
        </w:rPr>
        <w:t xml:space="preserve"> safedrive, </w:t>
      </w:r>
      <w:r w:rsidRPr="00865A45">
        <w:rPr>
          <w:rFonts w:ascii="Helvetica Neue" w:eastAsia="宋体" w:hAnsi="Helvetica Neue" w:cs="宋体"/>
          <w:color w:val="333333"/>
          <w:kern w:val="0"/>
          <w:szCs w:val="21"/>
        </w:rPr>
        <w:t>它试图在大幅退化的视觉条件下改进视觉车道检测方法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而无需依赖额外的活动传感器。在视觉车道检测算法无法检测车道标记的情况下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该方法使用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的位置信息来定位和访问道路的备用图像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并尝试对该次图像进行检测。随后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通过使用基于特征的对齐和基于像素的对齐相结合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在当前场景中找到了车道标记的估计位置。我们展示了我们的系统在美国各地的实际驾驶数据的有效性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谷歌街景作为备用图像的来源。少</w:t>
      </w:r>
    </w:p>
    <w:p w14:paraId="6FB4881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p>
    <w:p w14:paraId="7BD5B95C" w14:textId="77777777" w:rsidR="00865A45" w:rsidRPr="00865A45" w:rsidRDefault="00DB7C35" w:rsidP="00865A45">
      <w:pPr>
        <w:widowControl/>
        <w:numPr>
          <w:ilvl w:val="0"/>
          <w:numId w:val="5"/>
        </w:numPr>
        <w:spacing w:after="60"/>
        <w:ind w:left="480"/>
        <w:jc w:val="left"/>
        <w:divId w:val="1688167301"/>
        <w:rPr>
          <w:rFonts w:ascii="Helvetica Neue" w:eastAsia="宋体" w:hAnsi="Helvetica Neue" w:cs="宋体"/>
          <w:b/>
          <w:bCs/>
          <w:color w:val="333333"/>
          <w:kern w:val="0"/>
          <w:sz w:val="22"/>
        </w:rPr>
      </w:pPr>
      <w:hyperlink r:id="rId3610"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1701 1.07666</w:t>
        </w:r>
      </w:hyperlink>
      <w:r w:rsidR="00865A45" w:rsidRPr="00865A45">
        <w:rPr>
          <w:rFonts w:ascii="Helvetica Neue" w:eastAsia="宋体" w:hAnsi="Helvetica Neue" w:cs="宋体"/>
          <w:b/>
          <w:bCs/>
          <w:color w:val="333333"/>
          <w:kern w:val="0"/>
          <w:sz w:val="22"/>
        </w:rPr>
        <w:t>[</w:t>
      </w:r>
      <w:hyperlink r:id="rId361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1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。铬</w:t>
      </w:r>
    </w:p>
    <w:p w14:paraId="51350AE9"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具有对抗性车辆行为的交通模型</w:t>
      </w:r>
    </w:p>
    <w:p w14:paraId="7AF07CA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13" w:history="1">
        <w:r w:rsidRPr="00865A45">
          <w:rPr>
            <w:rFonts w:ascii="Helvetica Neue" w:eastAsia="宋体" w:hAnsi="Helvetica Neue" w:cs="宋体"/>
            <w:color w:val="0068AC"/>
            <w:kern w:val="0"/>
            <w:szCs w:val="21"/>
          </w:rPr>
          <w:t>博格丹</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格罗扎</w:t>
        </w:r>
      </w:hyperlink>
    </w:p>
    <w:p w14:paraId="76EB4E6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我们研究对抗行为对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行驶的影响。目前在辅助</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驾驶技术方面的进步应该是为了减少伤亡人数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但尽管最近证明车内通信总线或部件不安全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但这似乎是人们所希望的。幸运的是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虽然受损的汽车已经成为现实</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但迄今报道的对</w:t>
      </w:r>
      <w:r w:rsidRPr="00865A45">
        <w:rPr>
          <w:rFonts w:ascii="Helvetica Neue" w:eastAsia="宋体" w:hAnsi="Helvetica Neue" w:cs="宋体"/>
          <w:b/>
          <w:bCs/>
          <w:color w:val="333333"/>
          <w:kern w:val="0"/>
          <w:szCs w:val="21"/>
        </w:rPr>
        <w:t>车载</w:t>
      </w:r>
      <w:r w:rsidRPr="00865A45">
        <w:rPr>
          <w:rFonts w:ascii="Helvetica Neue" w:eastAsia="宋体" w:hAnsi="Helvetica Neue" w:cs="宋体"/>
          <w:color w:val="333333"/>
          <w:kern w:val="0"/>
          <w:szCs w:val="21"/>
        </w:rPr>
        <w:t>电子产品的多次袭击完全涉及单一目标的损伤。在这项工作中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我们把对抗行为置于一个更复杂的场景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在这种情况下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被损坏的电子设备欺骗的驾驶决策可能会影响不止一</w:t>
      </w:r>
      <w:r w:rsidRPr="00865A45">
        <w:rPr>
          <w:rFonts w:ascii="Helvetica Neue" w:eastAsia="宋体" w:hAnsi="Helvetica Neue" w:cs="宋体"/>
          <w:b/>
          <w:bCs/>
          <w:color w:val="333333"/>
          <w:kern w:val="0"/>
          <w:szCs w:val="21"/>
        </w:rPr>
        <w:t>辆汽车</w:t>
      </w:r>
      <w:r w:rsidRPr="00865A45">
        <w:rPr>
          <w:rFonts w:ascii="Helvetica Neue" w:eastAsia="宋体" w:hAnsi="Helvetica Neue" w:cs="宋体"/>
          <w:color w:val="333333"/>
          <w:kern w:val="0"/>
          <w:szCs w:val="21"/>
        </w:rPr>
        <w:t>。特别是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我们将注意力集中在涉及多</w:t>
      </w:r>
      <w:r w:rsidRPr="00865A45">
        <w:rPr>
          <w:rFonts w:ascii="Helvetica Neue" w:eastAsia="宋体" w:hAnsi="Helvetica Neue" w:cs="宋体"/>
          <w:b/>
          <w:bCs/>
          <w:color w:val="333333"/>
          <w:kern w:val="0"/>
          <w:szCs w:val="21"/>
        </w:rPr>
        <w:t>辆车辆</w:t>
      </w:r>
      <w:r w:rsidRPr="00865A45">
        <w:rPr>
          <w:rFonts w:ascii="Helvetica Neue" w:eastAsia="宋体" w:hAnsi="Helvetica Neue" w:cs="宋体"/>
          <w:color w:val="333333"/>
          <w:kern w:val="0"/>
          <w:szCs w:val="21"/>
        </w:rPr>
        <w:t>的链条碰撞上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这些碰撞可以通过简单的对抗干预来放大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延迟尾灯或伪造速度计读数。我们提供评估对抗影响的指标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并根据对抗行为考虑安全边际。此外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我们还讨论了智能对抗行为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通过这种行为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流氓排的产生是可能的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速度操纵对人类司机来说是隐身的。我们强调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我们的工作并不试图表明仅仅是不谨慎的速度和头头导致连锁碰撞</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而是指出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对手可能会倾向于这种情况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最终使他的行为为人类司机保密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并进一步要求量化对抗活动的影响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或现有的交通法规是否为这种情况做好了准备。少</w:t>
      </w:r>
    </w:p>
    <w:p w14:paraId="3C2D000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p>
    <w:p w14:paraId="256697D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:14 </w:t>
      </w:r>
      <w:r w:rsidRPr="00865A45">
        <w:rPr>
          <w:rFonts w:ascii="Helvetica Neue" w:eastAsia="宋体" w:hAnsi="Helvetica Neue" w:cs="宋体"/>
          <w:color w:val="333333"/>
          <w:kern w:val="0"/>
          <w:szCs w:val="21"/>
        </w:rPr>
        <w:t>页</w:t>
      </w:r>
    </w:p>
    <w:p w14:paraId="6BDC96CE" w14:textId="77777777" w:rsidR="00865A45" w:rsidRPr="00865A45" w:rsidRDefault="00DB7C35" w:rsidP="00865A45">
      <w:pPr>
        <w:widowControl/>
        <w:numPr>
          <w:ilvl w:val="0"/>
          <w:numId w:val="5"/>
        </w:numPr>
        <w:spacing w:after="60"/>
        <w:ind w:left="480"/>
        <w:jc w:val="left"/>
        <w:divId w:val="67508550"/>
        <w:rPr>
          <w:rFonts w:ascii="Helvetica Neue" w:eastAsia="宋体" w:hAnsi="Helvetica Neue" w:cs="宋体"/>
          <w:b/>
          <w:bCs/>
          <w:color w:val="333333"/>
          <w:kern w:val="0"/>
          <w:sz w:val="22"/>
        </w:rPr>
      </w:pPr>
      <w:hyperlink r:id="rId3614"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1701 1.07103</w:t>
        </w:r>
      </w:hyperlink>
      <w:r w:rsidR="00865A45" w:rsidRPr="00865A45">
        <w:rPr>
          <w:rFonts w:ascii="Helvetica Neue" w:eastAsia="宋体" w:hAnsi="Helvetica Neue" w:cs="宋体"/>
          <w:b/>
          <w:bCs/>
          <w:color w:val="333333"/>
          <w:kern w:val="0"/>
          <w:sz w:val="22"/>
        </w:rPr>
        <w:t>[</w:t>
      </w:r>
      <w:hyperlink r:id="rId361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16"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08924C68"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无人机自主的人工智能方法</w:t>
      </w:r>
    </w:p>
    <w:p w14:paraId="6F89F71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17" w:history="1">
        <w:r w:rsidRPr="00865A45">
          <w:rPr>
            <w:rFonts w:ascii="Helvetica Neue" w:eastAsia="宋体" w:hAnsi="Helvetica Neue" w:cs="宋体"/>
            <w:color w:val="0068AC"/>
            <w:kern w:val="0"/>
            <w:szCs w:val="21"/>
          </w:rPr>
          <w:t>amir husain</w:t>
        </w:r>
      </w:hyperlink>
      <w:r w:rsidRPr="00865A45">
        <w:rPr>
          <w:rFonts w:ascii="Helvetica Neue" w:eastAsia="宋体" w:hAnsi="Helvetica Neue" w:cs="宋体"/>
          <w:color w:val="333333"/>
          <w:kern w:val="0"/>
          <w:szCs w:val="21"/>
        </w:rPr>
        <w:t>, </w:t>
      </w:r>
      <w:hyperlink r:id="rId3618" w:history="1">
        <w:r w:rsidRPr="00865A45">
          <w:rPr>
            <w:rFonts w:ascii="Helvetica Neue" w:eastAsia="宋体" w:hAnsi="Helvetica Neue" w:cs="宋体"/>
            <w:color w:val="0068AC"/>
            <w:kern w:val="0"/>
            <w:szCs w:val="21"/>
          </w:rPr>
          <w:t>bruce porter</w:t>
        </w:r>
      </w:hyperlink>
    </w:p>
    <w:p w14:paraId="1AD907D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本文介绍了利用人工智能算法和技术帮助无人作战</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(ucav) </w:t>
      </w:r>
      <w:r w:rsidRPr="00865A45">
        <w:rPr>
          <w:rFonts w:ascii="Helvetica Neue" w:eastAsia="宋体" w:hAnsi="Helvetica Neue" w:cs="宋体"/>
          <w:color w:val="333333"/>
          <w:kern w:val="0"/>
          <w:szCs w:val="21"/>
        </w:rPr>
        <w:t>自主的多种方法。分析了目前自主控制的方法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然后探讨了如何利用人工智能技术扩展和丰富这些技术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包括人工神经网络</w:t>
      </w:r>
      <w:r w:rsidRPr="00865A45">
        <w:rPr>
          <w:rFonts w:ascii="Helvetica Neue" w:eastAsia="宋体" w:hAnsi="Helvetica Neue" w:cs="宋体"/>
          <w:color w:val="333333"/>
          <w:kern w:val="0"/>
          <w:szCs w:val="21"/>
        </w:rPr>
        <w:t xml:space="preserve"> (ann)</w:t>
      </w:r>
      <w:r w:rsidRPr="00865A45">
        <w:rPr>
          <w:rFonts w:ascii="Helvetica Neue" w:eastAsia="宋体" w:hAnsi="Helvetica Neue" w:cs="宋体"/>
          <w:color w:val="333333"/>
          <w:kern w:val="0"/>
          <w:szCs w:val="21"/>
        </w:rPr>
        <w:t>、融合和强化学习</w:t>
      </w:r>
      <w:r w:rsidRPr="00865A45">
        <w:rPr>
          <w:rFonts w:ascii="Helvetica Neue" w:eastAsia="宋体" w:hAnsi="Helvetica Neue" w:cs="宋体"/>
          <w:color w:val="333333"/>
          <w:kern w:val="0"/>
          <w:szCs w:val="21"/>
        </w:rPr>
        <w:t xml:space="preserve">(rl) </w:t>
      </w:r>
      <w:r w:rsidRPr="00865A45">
        <w:rPr>
          <w:rFonts w:ascii="Helvetica Neue" w:eastAsia="宋体" w:hAnsi="Helvetica Neue" w:cs="宋体"/>
          <w:color w:val="333333"/>
          <w:kern w:val="0"/>
          <w:szCs w:val="21"/>
        </w:rPr>
        <w:t>为</w:t>
      </w:r>
      <w:r w:rsidRPr="00865A45">
        <w:rPr>
          <w:rFonts w:ascii="Helvetica Neue" w:eastAsia="宋体" w:hAnsi="Helvetica Neue" w:cs="宋体"/>
          <w:color w:val="333333"/>
          <w:kern w:val="0"/>
          <w:szCs w:val="21"/>
        </w:rPr>
        <w:t xml:space="preserve"> ucav </w:t>
      </w:r>
      <w:r w:rsidRPr="00865A45">
        <w:rPr>
          <w:rFonts w:ascii="Helvetica Neue" w:eastAsia="宋体" w:hAnsi="Helvetica Neue" w:cs="宋体"/>
          <w:color w:val="333333"/>
          <w:kern w:val="0"/>
          <w:szCs w:val="21"/>
        </w:rPr>
        <w:t>发展控制策略。少</w:t>
      </w:r>
    </w:p>
    <w:p w14:paraId="130FB9A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p>
    <w:p w14:paraId="5D52D62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:12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3</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1</w:t>
      </w:r>
      <w:r w:rsidRPr="00865A45">
        <w:rPr>
          <w:rFonts w:ascii="Helvetica Neue" w:eastAsia="宋体" w:hAnsi="Helvetica Neue" w:cs="宋体"/>
          <w:color w:val="333333"/>
          <w:kern w:val="0"/>
          <w:szCs w:val="21"/>
        </w:rPr>
        <w:t>个表</w:t>
      </w:r>
    </w:p>
    <w:p w14:paraId="4DEE4167" w14:textId="77777777" w:rsidR="00865A45" w:rsidRPr="00865A45" w:rsidRDefault="00DB7C35" w:rsidP="00865A45">
      <w:pPr>
        <w:widowControl/>
        <w:numPr>
          <w:ilvl w:val="0"/>
          <w:numId w:val="5"/>
        </w:numPr>
        <w:spacing w:after="60"/>
        <w:ind w:left="480"/>
        <w:jc w:val="left"/>
        <w:divId w:val="334847873"/>
        <w:rPr>
          <w:rFonts w:ascii="Helvetica Neue" w:eastAsia="宋体" w:hAnsi="Helvetica Neue" w:cs="宋体"/>
          <w:b/>
          <w:bCs/>
          <w:color w:val="333333"/>
          <w:kern w:val="0"/>
          <w:sz w:val="22"/>
        </w:rPr>
      </w:pPr>
      <w:hyperlink r:id="rId3619" w:history="1">
        <w:r w:rsidR="00865A45" w:rsidRPr="00865A45">
          <w:rPr>
            <w:rFonts w:ascii="Helvetica Neue" w:eastAsia="宋体" w:hAnsi="Helvetica Neue" w:cs="宋体"/>
            <w:b/>
            <w:bCs/>
            <w:color w:val="0068AC"/>
            <w:kern w:val="0"/>
            <w:sz w:val="22"/>
          </w:rPr>
          <w:t>修订</w:t>
        </w:r>
        <w:r w:rsidR="00865A45" w:rsidRPr="00865A45">
          <w:rPr>
            <w:rFonts w:ascii="Helvetica Neue" w:eastAsia="宋体" w:hAnsi="Helvetica Neue" w:cs="宋体"/>
            <w:b/>
            <w:bCs/>
            <w:color w:val="0068AC"/>
            <w:kern w:val="0"/>
            <w:sz w:val="22"/>
          </w:rPr>
          <w:t>: 1701.0 6811</w:t>
        </w:r>
      </w:hyperlink>
      <w:r w:rsidR="00865A45" w:rsidRPr="00865A45">
        <w:rPr>
          <w:rFonts w:ascii="Helvetica Neue" w:eastAsia="宋体" w:hAnsi="Helvetica Neue" w:cs="宋体"/>
          <w:b/>
          <w:bCs/>
          <w:color w:val="333333"/>
          <w:kern w:val="0"/>
          <w:sz w:val="22"/>
        </w:rPr>
        <w:t>[</w:t>
      </w:r>
      <w:hyperlink r:id="rId362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2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484FDED7"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基于电动汽车分散充电控制的社会技术智能电网优化</w:t>
      </w:r>
    </w:p>
    <w:p w14:paraId="3B24B07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22" w:history="1">
        <w:r w:rsidRPr="00865A45">
          <w:rPr>
            <w:rFonts w:ascii="Helvetica Neue" w:eastAsia="宋体" w:hAnsi="Helvetica Neue" w:cs="宋体"/>
            <w:color w:val="0068AC"/>
            <w:kern w:val="0"/>
            <w:szCs w:val="21"/>
          </w:rPr>
          <w:t>evangelos pournaras</w:t>
        </w:r>
      </w:hyperlink>
      <w:r w:rsidRPr="00865A45">
        <w:rPr>
          <w:rFonts w:ascii="Helvetica Neue" w:eastAsia="宋体" w:hAnsi="Helvetica Neue" w:cs="宋体"/>
          <w:color w:val="333333"/>
          <w:kern w:val="0"/>
          <w:szCs w:val="21"/>
        </w:rPr>
        <w:t>, </w:t>
      </w:r>
      <w:hyperlink r:id="rId3623" w:history="1">
        <w:r w:rsidRPr="00865A45">
          <w:rPr>
            <w:rFonts w:ascii="Helvetica Neue" w:eastAsia="宋体" w:hAnsi="Helvetica Neue" w:cs="宋体"/>
            <w:color w:val="0068AC"/>
            <w:kern w:val="0"/>
            <w:szCs w:val="21"/>
          </w:rPr>
          <w:t>seoho jung</w:t>
        </w:r>
      </w:hyperlink>
      <w:r w:rsidRPr="00865A45">
        <w:rPr>
          <w:rFonts w:ascii="Helvetica Neue" w:eastAsia="宋体" w:hAnsi="Helvetica Neue" w:cs="宋体"/>
          <w:color w:val="333333"/>
          <w:kern w:val="0"/>
          <w:szCs w:val="21"/>
        </w:rPr>
        <w:t>, </w:t>
      </w:r>
      <w:hyperlink r:id="rId3624" w:history="1">
        <w:r w:rsidRPr="00865A45">
          <w:rPr>
            <w:rFonts w:ascii="Helvetica Neue" w:eastAsia="宋体" w:hAnsi="Helvetica Neue" w:cs="宋体"/>
            <w:color w:val="0068AC"/>
            <w:kern w:val="0"/>
            <w:szCs w:val="21"/>
          </w:rPr>
          <w:t>srivatsan yadhunathan, huiting</w:t>
        </w:r>
      </w:hyperlink>
      <w:r w:rsidRPr="00865A45">
        <w:rPr>
          <w:rFonts w:ascii="Helvetica Neue" w:eastAsia="宋体" w:hAnsi="Helvetica Neue" w:cs="宋体"/>
          <w:color w:val="333333"/>
          <w:kern w:val="0"/>
          <w:szCs w:val="21"/>
        </w:rPr>
        <w:t>zhang, </w:t>
      </w:r>
      <w:hyperlink r:id="rId3625" w:history="1">
        <w:r w:rsidRPr="00865A45">
          <w:rPr>
            <w:rFonts w:ascii="Helvetica Neue" w:eastAsia="宋体" w:hAnsi="Helvetica Neue" w:cs="宋体"/>
            <w:color w:val="0068AC"/>
            <w:kern w:val="0"/>
            <w:szCs w:val="21"/>
          </w:rPr>
          <w:t>xangliang</w:t>
        </w:r>
      </w:hyperlink>
      <w:r w:rsidRPr="00865A45">
        <w:rPr>
          <w:rFonts w:ascii="Helvetica Neue" w:eastAsia="宋体" w:hAnsi="Helvetica Neue" w:cs="宋体"/>
          <w:color w:val="333333"/>
          <w:kern w:val="0"/>
          <w:szCs w:val="21"/>
        </w:rPr>
        <w:t> fang </w:t>
      </w:r>
    </w:p>
    <w:p w14:paraId="09921D8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电动汽车</w:t>
      </w:r>
      <w:r w:rsidRPr="00865A45">
        <w:rPr>
          <w:rFonts w:ascii="Helvetica Neue" w:eastAsia="宋体" w:hAnsi="Helvetica Neue" w:cs="宋体"/>
          <w:color w:val="333333"/>
          <w:kern w:val="0"/>
          <w:szCs w:val="21"/>
        </w:rPr>
        <w:t>在智能城市的可持续性方面发挥着关键作用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因为它们有助于减少碳排放、保护自然资源和提高公民的整体生活质量。然而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当智能电网为</w:t>
      </w:r>
      <w:r w:rsidRPr="00865A45">
        <w:rPr>
          <w:rFonts w:ascii="Helvetica Neue" w:eastAsia="宋体" w:hAnsi="Helvetica Neue" w:cs="宋体"/>
          <w:b/>
          <w:bCs/>
          <w:color w:val="333333"/>
          <w:kern w:val="0"/>
          <w:szCs w:val="21"/>
        </w:rPr>
        <w:t>电动汽车</w:t>
      </w:r>
      <w:r w:rsidRPr="00865A45">
        <w:rPr>
          <w:rFonts w:ascii="Helvetica Neue" w:eastAsia="宋体" w:hAnsi="Helvetica Neue" w:cs="宋体"/>
          <w:color w:val="333333"/>
          <w:kern w:val="0"/>
          <w:szCs w:val="21"/>
        </w:rPr>
        <w:t>充电提供动力时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高昂的能源成本和电力高峰将带来系统可靠性和停电风险。当智能电网必须缓和其他不确定性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如可再生能源资源的渗透或能源市场动态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情况尤其如此。此外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社会动态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如参与需求应对方案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替代</w:t>
      </w:r>
      <w:r w:rsidRPr="00865A45">
        <w:rPr>
          <w:rFonts w:ascii="Helvetica Neue" w:eastAsia="宋体" w:hAnsi="Helvetica Neue" w:cs="宋体"/>
          <w:b/>
          <w:bCs/>
          <w:color w:val="333333"/>
          <w:kern w:val="0"/>
          <w:szCs w:val="21"/>
        </w:rPr>
        <w:t>使用电动车</w:t>
      </w:r>
      <w:r w:rsidRPr="00865A45">
        <w:rPr>
          <w:rFonts w:ascii="Helvetica Neue" w:eastAsia="宋体" w:hAnsi="Helvetica Neue" w:cs="宋体"/>
          <w:color w:val="333333"/>
          <w:kern w:val="0"/>
          <w:szCs w:val="21"/>
        </w:rPr>
        <w:t>所经历的不适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甚至是公平的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即电动汽车之间同样的不适是如何经历的参与的市民进一步困扰着智能电网的运营和监管。本文介绍了一种完全分散和隐私保护的电动汽车充电控制学习机制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该机制对智能电网的三个社会技术方面进行了调控</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可靠性、</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不适和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公平性。通过专门使用本地知识</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软件代理为其</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生成能源需求计划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为电池编码不同的充电系统。代理互动学习并做出集体决定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以执行哪个计划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从而降低功率峰值和能源成本。在电动车在优化过程中的不同参与水平下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利用现实世界的数据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从经验上证明了提高可靠性对不适和公平的影响。少</w:t>
      </w:r>
    </w:p>
    <w:p w14:paraId="458346D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p>
    <w:p w14:paraId="58408F0D" w14:textId="77777777" w:rsidR="00865A45" w:rsidRPr="00865A45" w:rsidRDefault="00DB7C35" w:rsidP="00865A45">
      <w:pPr>
        <w:widowControl/>
        <w:numPr>
          <w:ilvl w:val="0"/>
          <w:numId w:val="5"/>
        </w:numPr>
        <w:spacing w:after="60"/>
        <w:ind w:left="480"/>
        <w:jc w:val="left"/>
        <w:divId w:val="2031755308"/>
        <w:rPr>
          <w:rFonts w:ascii="Helvetica Neue" w:eastAsia="宋体" w:hAnsi="Helvetica Neue" w:cs="宋体"/>
          <w:b/>
          <w:bCs/>
          <w:color w:val="333333"/>
          <w:kern w:val="0"/>
          <w:sz w:val="22"/>
        </w:rPr>
      </w:pPr>
      <w:hyperlink r:id="rId3626"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1701.0 2641</w:t>
        </w:r>
      </w:hyperlink>
      <w:r w:rsidR="00865A45" w:rsidRPr="00865A45">
        <w:rPr>
          <w:rFonts w:ascii="Helvetica Neue" w:eastAsia="宋体" w:hAnsi="Helvetica Neue" w:cs="宋体"/>
          <w:b/>
          <w:bCs/>
          <w:color w:val="333333"/>
          <w:kern w:val="0"/>
          <w:sz w:val="22"/>
        </w:rPr>
        <w:t>[</w:t>
      </w:r>
      <w:hyperlink r:id="rId362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2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。镍</w:t>
      </w:r>
    </w:p>
    <w:p w14:paraId="3FBCB85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通信故障情况下道路交叉口避碰的分布式算法</w:t>
      </w:r>
    </w:p>
    <w:p w14:paraId="45F9D56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29" w:history="1">
        <w:r w:rsidRPr="00865A45">
          <w:rPr>
            <w:rFonts w:ascii="Helvetica Neue" w:eastAsia="宋体" w:hAnsi="Helvetica Neue" w:cs="宋体"/>
            <w:color w:val="0068AC"/>
            <w:kern w:val="0"/>
            <w:szCs w:val="21"/>
          </w:rPr>
          <w:t>vladimir savic</w:t>
        </w:r>
      </w:hyperlink>
      <w:r w:rsidRPr="00865A45">
        <w:rPr>
          <w:rFonts w:ascii="Helvetica Neue" w:eastAsia="宋体" w:hAnsi="Helvetica Neue" w:cs="宋体"/>
          <w:color w:val="333333"/>
          <w:kern w:val="0"/>
          <w:szCs w:val="21"/>
        </w:rPr>
        <w:t>, </w:t>
      </w:r>
      <w:hyperlink r:id="rId3630" w:history="1">
        <w:r w:rsidRPr="00865A45">
          <w:rPr>
            <w:rFonts w:ascii="Helvetica Neue" w:eastAsia="宋体" w:hAnsi="Helvetica Neue" w:cs="宋体"/>
            <w:color w:val="0068AC"/>
            <w:kern w:val="0"/>
            <w:szCs w:val="21"/>
          </w:rPr>
          <w:t>elad m. schiller</w:t>
        </w:r>
      </w:hyperlink>
      <w:r w:rsidRPr="00865A45">
        <w:rPr>
          <w:rFonts w:ascii="Helvetica Neue" w:eastAsia="宋体" w:hAnsi="Helvetica Neue" w:cs="宋体"/>
          <w:color w:val="333333"/>
          <w:kern w:val="0"/>
          <w:szCs w:val="21"/>
        </w:rPr>
        <w:t> </w:t>
      </w:r>
      <w:hyperlink r:id="rId3631" w:history="1">
        <w:r w:rsidRPr="00865A45">
          <w:rPr>
            <w:rFonts w:ascii="Helvetica Neue" w:eastAsia="宋体" w:hAnsi="Helvetica Neue" w:cs="宋体"/>
            <w:color w:val="0068AC"/>
            <w:kern w:val="0"/>
            <w:szCs w:val="21"/>
          </w:rPr>
          <w:t>, marina papatriantafilou</w:t>
        </w:r>
      </w:hyperlink>
    </w:p>
    <w:p w14:paraId="1C7C8F6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到</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 xml:space="preserve">(v2v) </w:t>
      </w:r>
      <w:r w:rsidRPr="00865A45">
        <w:rPr>
          <w:rFonts w:ascii="Helvetica Neue" w:eastAsia="宋体" w:hAnsi="Helvetica Neue" w:cs="宋体"/>
          <w:color w:val="333333"/>
          <w:kern w:val="0"/>
          <w:szCs w:val="21"/>
        </w:rPr>
        <w:t>通信是未来</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驾驶系统的重要组成部分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因为它能够提高对周边环境的认识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即使没有对感官的广泛处理信息。但是</w:t>
      </w:r>
      <w:r w:rsidRPr="00865A45">
        <w:rPr>
          <w:rFonts w:ascii="Helvetica Neue" w:eastAsia="宋体" w:hAnsi="Helvetica Neue" w:cs="宋体"/>
          <w:color w:val="333333"/>
          <w:kern w:val="0"/>
          <w:szCs w:val="21"/>
        </w:rPr>
        <w:t xml:space="preserve">, v2v </w:t>
      </w:r>
      <w:r w:rsidRPr="00865A45">
        <w:rPr>
          <w:rFonts w:ascii="Helvetica Neue" w:eastAsia="宋体" w:hAnsi="Helvetica Neue" w:cs="宋体"/>
          <w:color w:val="333333"/>
          <w:kern w:val="0"/>
          <w:szCs w:val="21"/>
        </w:rPr>
        <w:t>通信容易出现故障和延迟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因此需要一种分布式容错方法来实现安全高效的传输。本文重点研究了通过</w:t>
      </w:r>
      <w:r w:rsidRPr="00865A45">
        <w:rPr>
          <w:rFonts w:ascii="Helvetica Neue" w:eastAsia="宋体" w:hAnsi="Helvetica Neue" w:cs="宋体"/>
          <w:color w:val="333333"/>
          <w:kern w:val="0"/>
          <w:szCs w:val="21"/>
        </w:rPr>
        <w:t xml:space="preserve"> v2v </w:t>
      </w:r>
      <w:r w:rsidRPr="00865A45">
        <w:rPr>
          <w:rFonts w:ascii="Helvetica Neue" w:eastAsia="宋体" w:hAnsi="Helvetica Neue" w:cs="宋体"/>
          <w:color w:val="333333"/>
          <w:kern w:val="0"/>
          <w:szCs w:val="21"/>
        </w:rPr>
        <w:t>通信进行协作的</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交叉口问题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提出了一种新的分布式集成电路算法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可以处理未知数量的通信故障。我们的分析表明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在所有实际情况下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安全和活动要求都得到了满足。我们还发现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根据真实的数据集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即使存在高度相关的故障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穿越延迟也只是略有增加。少</w:t>
      </w:r>
    </w:p>
    <w:p w14:paraId="719765F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p>
    <w:p w14:paraId="582EDFD6" w14:textId="77777777" w:rsidR="00865A45" w:rsidRPr="00865A45" w:rsidRDefault="00DB7C35" w:rsidP="00865A45">
      <w:pPr>
        <w:widowControl/>
        <w:numPr>
          <w:ilvl w:val="0"/>
          <w:numId w:val="5"/>
        </w:numPr>
        <w:spacing w:after="60"/>
        <w:ind w:left="480"/>
        <w:jc w:val="left"/>
        <w:divId w:val="428888183"/>
        <w:rPr>
          <w:rFonts w:ascii="Helvetica Neue" w:eastAsia="宋体" w:hAnsi="Helvetica Neue" w:cs="宋体"/>
          <w:b/>
          <w:bCs/>
          <w:color w:val="333333"/>
          <w:kern w:val="0"/>
          <w:sz w:val="22"/>
        </w:rPr>
      </w:pPr>
      <w:hyperlink r:id="rId3632"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1701.0 01527</w:t>
        </w:r>
      </w:hyperlink>
      <w:r w:rsidR="00865A45" w:rsidRPr="00865A45">
        <w:rPr>
          <w:rFonts w:ascii="Helvetica Neue" w:eastAsia="宋体" w:hAnsi="Helvetica Neue" w:cs="宋体"/>
          <w:b/>
          <w:bCs/>
          <w:color w:val="333333"/>
          <w:kern w:val="0"/>
          <w:sz w:val="22"/>
        </w:rPr>
        <w:t>[</w:t>
      </w:r>
      <w:hyperlink r:id="rId363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3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194DF660" w14:textId="77777777" w:rsidR="00865A45" w:rsidRPr="00865A45" w:rsidRDefault="00865A45" w:rsidP="00865A45">
      <w:pPr>
        <w:widowControl/>
        <w:ind w:left="480"/>
        <w:jc w:val="left"/>
        <w:divId w:val="1451782744"/>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635" w:history="1">
        <w:r w:rsidRPr="00865A45">
          <w:rPr>
            <w:rFonts w:ascii="Helvetica Neue" w:eastAsia="宋体" w:hAnsi="Helvetica Neue" w:cs="宋体"/>
            <w:color w:val="0068AC"/>
            <w:kern w:val="0"/>
            <w:szCs w:val="21"/>
            <w:shd w:val="clear" w:color="auto" w:fill="F5F5F5"/>
          </w:rPr>
          <w:t>10.1109/TSG.2017.2655299</w:t>
        </w:r>
      </w:hyperlink>
    </w:p>
    <w:p w14:paraId="5EF18E59"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车辆到网格服务的协同自主车辆停车</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制定和分布式算法</w:t>
      </w:r>
    </w:p>
    <w:p w14:paraId="73EEE57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36" w:history="1">
        <w:r w:rsidRPr="00865A45">
          <w:rPr>
            <w:rFonts w:ascii="Helvetica Neue" w:eastAsia="宋体" w:hAnsi="Helvetica Neue" w:cs="宋体"/>
            <w:color w:val="0068AC"/>
            <w:kern w:val="0"/>
            <w:szCs w:val="21"/>
          </w:rPr>
          <w:t>林爱敏</w:t>
        </w:r>
      </w:hyperlink>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余志强</w:t>
      </w:r>
      <w:r w:rsidRPr="00865A45">
        <w:rPr>
          <w:rFonts w:ascii="Helvetica Neue" w:eastAsia="宋体" w:hAnsi="Helvetica Neue" w:cs="宋体"/>
          <w:color w:val="333333"/>
          <w:kern w:val="0"/>
          <w:szCs w:val="21"/>
        </w:rPr>
        <w:t>, </w:t>
      </w:r>
      <w:hyperlink r:id="rId3637" w:history="1">
        <w:r w:rsidRPr="00865A45">
          <w:rPr>
            <w:rFonts w:ascii="Helvetica Neue" w:eastAsia="宋体" w:hAnsi="Helvetica Neue" w:cs="宋体"/>
            <w:color w:val="0068AC"/>
            <w:kern w:val="0"/>
            <w:szCs w:val="21"/>
          </w:rPr>
          <w:t>侯云河</w:t>
        </w:r>
      </w:hyperlink>
      <w:r w:rsidRPr="00865A45">
        <w:rPr>
          <w:rFonts w:ascii="Helvetica Neue" w:eastAsia="宋体" w:hAnsi="Helvetica Neue" w:cs="宋体"/>
          <w:color w:val="333333"/>
          <w:kern w:val="0"/>
          <w:szCs w:val="21"/>
        </w:rPr>
        <w:t>,</w:t>
      </w:r>
      <w:hyperlink r:id="rId3638" w:history="1">
        <w:r w:rsidRPr="00865A45">
          <w:rPr>
            <w:rFonts w:ascii="Helvetica Neue" w:eastAsia="宋体" w:hAnsi="Helvetica Neue" w:cs="宋体"/>
            <w:color w:val="0068AC"/>
            <w:kern w:val="0"/>
            <w:szCs w:val="21"/>
          </w:rPr>
          <w:t>李国强</w:t>
        </w:r>
      </w:hyperlink>
    </w:p>
    <w:p w14:paraId="2EE6E19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自治整车</w:t>
      </w:r>
      <w:r w:rsidRPr="00865A45">
        <w:rPr>
          <w:rFonts w:ascii="Helvetica Neue" w:eastAsia="宋体" w:hAnsi="Helvetica Neue" w:cs="宋体"/>
          <w:color w:val="333333"/>
          <w:kern w:val="0"/>
          <w:szCs w:val="21"/>
        </w:rPr>
        <w:t xml:space="preserve">(av) </w:t>
      </w:r>
      <w:r w:rsidRPr="00865A45">
        <w:rPr>
          <w:rFonts w:ascii="Helvetica Neue" w:eastAsia="宋体" w:hAnsi="Helvetica Neue" w:cs="宋体"/>
          <w:color w:val="333333"/>
          <w:kern w:val="0"/>
          <w:szCs w:val="21"/>
        </w:rPr>
        <w:t>将彻底实现地面运输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并在未来的运输系统中发挥实质性作用。大多数</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很可能是电动车</w:t>
      </w:r>
      <w:r w:rsidRPr="00865A45">
        <w:rPr>
          <w:rFonts w:ascii="Helvetica Neue" w:eastAsia="宋体" w:hAnsi="Helvetica Neue" w:cs="宋体"/>
          <w:color w:val="333333"/>
          <w:kern w:val="0"/>
          <w:szCs w:val="21"/>
        </w:rPr>
        <w:t xml:space="preserve"> (ev ), </w:t>
      </w:r>
      <w:r w:rsidRPr="00865A45">
        <w:rPr>
          <w:rFonts w:ascii="Helvetica Neue" w:eastAsia="宋体" w:hAnsi="Helvetica Neue" w:cs="宋体"/>
          <w:color w:val="333333"/>
          <w:kern w:val="0"/>
          <w:szCs w:val="21"/>
        </w:rPr>
        <w:t>他们可以参与</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到电网</w:t>
      </w:r>
      <w:r w:rsidRPr="00865A45">
        <w:rPr>
          <w:rFonts w:ascii="Helvetica Neue" w:eastAsia="宋体" w:hAnsi="Helvetica Neue" w:cs="宋体"/>
          <w:color w:val="333333"/>
          <w:kern w:val="0"/>
          <w:szCs w:val="21"/>
        </w:rPr>
        <w:t xml:space="preserve"> (v2g) </w:t>
      </w:r>
      <w:r w:rsidRPr="00865A45">
        <w:rPr>
          <w:rFonts w:ascii="Helvetica Neue" w:eastAsia="宋体" w:hAnsi="Helvetica Neue" w:cs="宋体"/>
          <w:color w:val="333333"/>
          <w:kern w:val="0"/>
          <w:szCs w:val="21"/>
        </w:rPr>
        <w:t>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以支持各种</w:t>
      </w:r>
      <w:r w:rsidRPr="00865A45">
        <w:rPr>
          <w:rFonts w:ascii="Helvetica Neue" w:eastAsia="宋体" w:hAnsi="Helvetica Neue" w:cs="宋体"/>
          <w:color w:val="333333"/>
          <w:kern w:val="0"/>
          <w:szCs w:val="21"/>
        </w:rPr>
        <w:t xml:space="preserve"> v2g </w:t>
      </w:r>
      <w:r w:rsidRPr="00865A45">
        <w:rPr>
          <w:rFonts w:ascii="Helvetica Neue" w:eastAsia="宋体" w:hAnsi="Helvetica Neue" w:cs="宋体"/>
          <w:color w:val="333333"/>
          <w:kern w:val="0"/>
          <w:szCs w:val="21"/>
        </w:rPr>
        <w:t>服务。虽然电动车通常不可行地规定他们的路线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我们可以设计</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旅行计划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以实现某些全系统的目标。在本文中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我们重点研究了</w:t>
      </w:r>
      <w:r w:rsidRPr="00865A45">
        <w:rPr>
          <w:rFonts w:ascii="Helvetica Neue" w:eastAsia="宋体" w:hAnsi="Helvetica Neue" w:cs="宋体"/>
          <w:color w:val="333333"/>
          <w:kern w:val="0"/>
          <w:szCs w:val="21"/>
        </w:rPr>
        <w:t xml:space="preserve"> av </w:t>
      </w:r>
      <w:r w:rsidRPr="00865A45">
        <w:rPr>
          <w:rFonts w:ascii="Helvetica Neue" w:eastAsia="宋体" w:hAnsi="Helvetica Neue" w:cs="宋体"/>
          <w:color w:val="333333"/>
          <w:kern w:val="0"/>
          <w:szCs w:val="21"/>
        </w:rPr>
        <w:t>寻找停车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并研究如何引导他们建立适当的停车设施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以支持</w:t>
      </w:r>
      <w:r w:rsidRPr="00865A45">
        <w:rPr>
          <w:rFonts w:ascii="Helvetica Neue" w:eastAsia="宋体" w:hAnsi="Helvetica Neue" w:cs="宋体"/>
          <w:color w:val="333333"/>
          <w:kern w:val="0"/>
          <w:szCs w:val="21"/>
        </w:rPr>
        <w:t xml:space="preserve"> v2g </w:t>
      </w:r>
      <w:r w:rsidRPr="00865A45">
        <w:rPr>
          <w:rFonts w:ascii="Helvetica Neue" w:eastAsia="宋体" w:hAnsi="Helvetica Neue" w:cs="宋体"/>
          <w:color w:val="333333"/>
          <w:kern w:val="0"/>
          <w:szCs w:val="21"/>
        </w:rPr>
        <w:t>服务。我们制定了协调停车问题</w:t>
      </w:r>
      <w:r w:rsidRPr="00865A45">
        <w:rPr>
          <w:rFonts w:ascii="Helvetica Neue" w:eastAsia="宋体" w:hAnsi="Helvetica Neue" w:cs="宋体"/>
          <w:color w:val="333333"/>
          <w:kern w:val="0"/>
          <w:szCs w:val="21"/>
        </w:rPr>
        <w:t xml:space="preserve"> (cpp), </w:t>
      </w:r>
      <w:r w:rsidRPr="00865A45">
        <w:rPr>
          <w:rFonts w:ascii="Helvetica Neue" w:eastAsia="宋体" w:hAnsi="Helvetica Neue" w:cs="宋体"/>
          <w:color w:val="333333"/>
          <w:kern w:val="0"/>
          <w:szCs w:val="21"/>
        </w:rPr>
        <w:t>它可以通过一个标准的整数线性程求解器来求解</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但需要很长的计算时间。为了使其更实用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我们开发了一种基于双分解的分布式</w:t>
      </w:r>
      <w:r w:rsidRPr="00865A45">
        <w:rPr>
          <w:rFonts w:ascii="Helvetica Neue" w:eastAsia="宋体" w:hAnsi="Helvetica Neue" w:cs="宋体"/>
          <w:color w:val="333333"/>
          <w:kern w:val="0"/>
          <w:szCs w:val="21"/>
        </w:rPr>
        <w:t xml:space="preserve"> cpp </w:t>
      </w:r>
      <w:r w:rsidRPr="00865A45">
        <w:rPr>
          <w:rFonts w:ascii="Helvetica Neue" w:eastAsia="宋体" w:hAnsi="Helvetica Neue" w:cs="宋体"/>
          <w:color w:val="333333"/>
          <w:kern w:val="0"/>
          <w:szCs w:val="21"/>
        </w:rPr>
        <w:t>求解算法。我们进行了一系列的模拟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以评估所提出的解决方法。结果表明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分布式算法能够在计算时间大大减少的情况下产生近乎最优的解。较粗的时间尺度可以缩短计算时间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但会降低求解质量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从而产生可能的不可行解。即使在通信丢失的情况下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分布式算法仍然可以很好地执行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收敛速度几乎没有下降。少</w:t>
      </w:r>
    </w:p>
    <w:p w14:paraId="6A6987B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p>
    <w:p w14:paraId="6D886F3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:10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提交出版</w:t>
      </w:r>
    </w:p>
    <w:p w14:paraId="261F74DD" w14:textId="77777777" w:rsidR="00865A45" w:rsidRPr="00865A45" w:rsidRDefault="00DB7C35" w:rsidP="00865A45">
      <w:pPr>
        <w:widowControl/>
        <w:numPr>
          <w:ilvl w:val="0"/>
          <w:numId w:val="5"/>
        </w:numPr>
        <w:spacing w:after="60"/>
        <w:ind w:left="480"/>
        <w:jc w:val="left"/>
        <w:divId w:val="2118716867"/>
        <w:rPr>
          <w:rFonts w:ascii="Helvetica Neue" w:eastAsia="宋体" w:hAnsi="Helvetica Neue" w:cs="宋体"/>
          <w:b/>
          <w:bCs/>
          <w:color w:val="333333"/>
          <w:kern w:val="0"/>
          <w:sz w:val="22"/>
        </w:rPr>
      </w:pPr>
      <w:hyperlink r:id="rId363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1612.0755</w:t>
        </w:r>
      </w:hyperlink>
      <w:r w:rsidR="00865A45" w:rsidRPr="00865A45">
        <w:rPr>
          <w:rFonts w:ascii="Helvetica Neue" w:eastAsia="宋体" w:hAnsi="Helvetica Neue" w:cs="宋体"/>
          <w:b/>
          <w:bCs/>
          <w:color w:val="333333"/>
          <w:kern w:val="0"/>
          <w:sz w:val="22"/>
        </w:rPr>
        <w:t>[</w:t>
      </w:r>
      <w:hyperlink r:id="rId364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4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1FD2FAB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 xml:space="preserve">sp </w:t>
      </w:r>
      <w:r w:rsidRPr="00865A45">
        <w:rPr>
          <w:rFonts w:ascii="Helvetica Neue" w:eastAsia="宋体" w:hAnsi="Helvetica Neue" w:cs="宋体"/>
          <w:b/>
          <w:bCs/>
          <w:color w:val="2D2D2D"/>
          <w:kern w:val="0"/>
          <w:szCs w:val="21"/>
        </w:rPr>
        <w:t>智力理论是发展一台普通的人层次思维机的基础</w:t>
      </w:r>
    </w:p>
    <w:p w14:paraId="7BE8C2F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42" w:history="1">
        <w:r w:rsidRPr="00865A45">
          <w:rPr>
            <w:rFonts w:ascii="Helvetica Neue" w:eastAsia="宋体" w:hAnsi="Helvetica Neue" w:cs="宋体"/>
            <w:color w:val="0068AC"/>
            <w:kern w:val="0"/>
            <w:szCs w:val="21"/>
          </w:rPr>
          <w:t xml:space="preserve">j </w:t>
        </w:r>
        <w:r w:rsidRPr="00865A45">
          <w:rPr>
            <w:rFonts w:ascii="Helvetica Neue" w:eastAsia="宋体" w:hAnsi="Helvetica Neue" w:cs="宋体"/>
            <w:color w:val="0068AC"/>
            <w:kern w:val="0"/>
            <w:szCs w:val="21"/>
          </w:rPr>
          <w:t>杰拉德</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沃尔夫</w:t>
        </w:r>
      </w:hyperlink>
    </w:p>
    <w:p w14:paraId="2B8CC6C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本文总结了</w:t>
      </w:r>
      <w:r w:rsidRPr="00865A45">
        <w:rPr>
          <w:rFonts w:ascii="Helvetica Neue" w:eastAsia="宋体" w:hAnsi="Helvetica Neue" w:cs="宋体"/>
          <w:color w:val="333333"/>
          <w:kern w:val="0"/>
          <w:szCs w:val="21"/>
        </w:rPr>
        <w:t xml:space="preserve"> "sp </w:t>
      </w:r>
      <w:r w:rsidRPr="00865A45">
        <w:rPr>
          <w:rFonts w:ascii="Helvetica Neue" w:eastAsia="宋体" w:hAnsi="Helvetica Neue" w:cs="宋体"/>
          <w:color w:val="333333"/>
          <w:kern w:val="0"/>
          <w:szCs w:val="21"/>
        </w:rPr>
        <w:t>智能理论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及其在</w:t>
      </w:r>
      <w:r w:rsidRPr="00865A45">
        <w:rPr>
          <w:rFonts w:ascii="Helvetica Neue" w:eastAsia="宋体" w:hAnsi="Helvetica Neue" w:cs="宋体"/>
          <w:color w:val="333333"/>
          <w:kern w:val="0"/>
          <w:szCs w:val="21"/>
        </w:rPr>
        <w:t xml:space="preserve"> "sp </w:t>
      </w:r>
      <w:r w:rsidRPr="00865A45">
        <w:rPr>
          <w:rFonts w:ascii="Helvetica Neue" w:eastAsia="宋体" w:hAnsi="Helvetica Neue" w:cs="宋体"/>
          <w:color w:val="333333"/>
          <w:kern w:val="0"/>
          <w:szCs w:val="21"/>
        </w:rPr>
        <w:t>计算机模型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中的实现如何简化和整合人工智能和相关领域的概念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从而为通用系统的发展提供了有希望的基础。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人层次思维机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按照人工智能研究的主要目标。这种简化和集成的关键是从生物信息学中借用和适应的强大的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多重对齐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概念。这一概念有可能成为智力的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双螺旋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对人类层面的智力和</w:t>
      </w:r>
      <w:r w:rsidRPr="00865A45">
        <w:rPr>
          <w:rFonts w:ascii="Helvetica Neue" w:eastAsia="宋体" w:hAnsi="Helvetica Neue" w:cs="宋体"/>
          <w:color w:val="333333"/>
          <w:kern w:val="0"/>
          <w:szCs w:val="21"/>
        </w:rPr>
        <w:t xml:space="preserve"> dna </w:t>
      </w:r>
      <w:r w:rsidRPr="00865A45">
        <w:rPr>
          <w:rFonts w:ascii="Helvetica Neue" w:eastAsia="宋体" w:hAnsi="Helvetica Neue" w:cs="宋体"/>
          <w:color w:val="333333"/>
          <w:kern w:val="0"/>
          <w:szCs w:val="21"/>
        </w:rPr>
        <w:t>对生物科学的意义同样大。</w:t>
      </w:r>
      <w:r w:rsidRPr="00865A45">
        <w:rPr>
          <w:rFonts w:ascii="Helvetica Neue" w:eastAsia="宋体" w:hAnsi="Helvetica Neue" w:cs="宋体"/>
          <w:color w:val="333333"/>
          <w:kern w:val="0"/>
          <w:szCs w:val="21"/>
        </w:rPr>
        <w:t xml:space="preserve">sp </w:t>
      </w:r>
      <w:r w:rsidRPr="00865A45">
        <w:rPr>
          <w:rFonts w:ascii="Helvetica Neue" w:eastAsia="宋体" w:hAnsi="Helvetica Neue" w:cs="宋体"/>
          <w:color w:val="333333"/>
          <w:kern w:val="0"/>
          <w:szCs w:val="21"/>
        </w:rPr>
        <w:t>系统的优势包括</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在各种知识的表示方面的多功能性</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智力方面的多功能性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无监督学习的优势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自然语言的处理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面对数据错误时具有鲁棒性的多个抽象级别的模式识别</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几种推理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一步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演绎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推理</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推理链</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绑架推理</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与概率网络和树的推理</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推理与</w:t>
      </w:r>
      <w:r w:rsidRPr="00865A45">
        <w:rPr>
          <w:rFonts w:ascii="Helvetica Neue" w:eastAsia="宋体" w:hAnsi="Helvetica Neue" w:cs="宋体"/>
          <w:color w:val="333333"/>
          <w:kern w:val="0"/>
          <w:szCs w:val="21"/>
        </w:rPr>
        <w:t xml:space="preserve"> ' </w:t>
      </w:r>
      <w:r w:rsidRPr="00865A45">
        <w:rPr>
          <w:rFonts w:ascii="Helvetica Neue" w:eastAsia="宋体" w:hAnsi="Helvetica Neue" w:cs="宋体"/>
          <w:color w:val="333333"/>
          <w:kern w:val="0"/>
          <w:szCs w:val="21"/>
        </w:rPr>
        <w:t>规则</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非单调推理和默认值推理</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贝叶斯推理与</w:t>
      </w:r>
      <w:r w:rsidRPr="00865A45">
        <w:rPr>
          <w:rFonts w:ascii="Helvetica Neue" w:eastAsia="宋体" w:hAnsi="Helvetica Neue" w:cs="宋体"/>
          <w:color w:val="333333"/>
          <w:kern w:val="0"/>
          <w:szCs w:val="21"/>
        </w:rPr>
        <w:t xml:space="preserve"> ' </w:t>
      </w:r>
      <w:r w:rsidRPr="00865A45">
        <w:rPr>
          <w:rFonts w:ascii="Helvetica Neue" w:eastAsia="宋体" w:hAnsi="Helvetica Neue" w:cs="宋体"/>
          <w:color w:val="333333"/>
          <w:kern w:val="0"/>
          <w:szCs w:val="21"/>
        </w:rPr>
        <w:t>解释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和更多</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规划</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解决问题</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和更多</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以任意组合的方式无缝整合各种知识和不同方面的情报</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并有可能在多个领域应用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帮助解决大数据的</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个问题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帮助自主机器人发展人级智能</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作为一个具有智能和多功能性的数据库几种形式的知识的表示和整合</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作为医学知识的</w:t>
      </w:r>
      <w:r w:rsidRPr="00865A45">
        <w:rPr>
          <w:rFonts w:ascii="Helvetica Neue" w:eastAsia="宋体" w:hAnsi="Helvetica Neue" w:cs="宋体"/>
          <w:b/>
          <w:bCs/>
          <w:color w:val="333333"/>
          <w:kern w:val="0"/>
          <w:szCs w:val="21"/>
        </w:rPr>
        <w:t>载体</w:t>
      </w:r>
      <w:r w:rsidRPr="00865A45">
        <w:rPr>
          <w:rFonts w:ascii="Helvetica Neue" w:eastAsia="宋体" w:hAnsi="Helvetica Neue" w:cs="宋体"/>
          <w:color w:val="333333"/>
          <w:kern w:val="0"/>
          <w:szCs w:val="21"/>
        </w:rPr>
        <w:t>和医疗诊断的辅助手段</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和更多</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。少</w:t>
      </w:r>
    </w:p>
    <w:p w14:paraId="52B20DD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p>
    <w:p w14:paraId="13CACE20" w14:textId="77777777" w:rsidR="00865A45" w:rsidRPr="00865A45" w:rsidRDefault="00DB7C35" w:rsidP="00865A45">
      <w:pPr>
        <w:widowControl/>
        <w:numPr>
          <w:ilvl w:val="0"/>
          <w:numId w:val="5"/>
        </w:numPr>
        <w:spacing w:after="60"/>
        <w:ind w:left="480"/>
        <w:jc w:val="left"/>
        <w:divId w:val="1272516321"/>
        <w:rPr>
          <w:rFonts w:ascii="Helvetica Neue" w:eastAsia="宋体" w:hAnsi="Helvetica Neue" w:cs="宋体"/>
          <w:b/>
          <w:bCs/>
          <w:color w:val="333333"/>
          <w:kern w:val="0"/>
          <w:sz w:val="22"/>
        </w:rPr>
      </w:pPr>
      <w:hyperlink r:id="rId3643"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1612.0702</w:t>
        </w:r>
      </w:hyperlink>
      <w:r w:rsidR="00865A45" w:rsidRPr="00865A45">
        <w:rPr>
          <w:rFonts w:ascii="Helvetica Neue" w:eastAsia="宋体" w:hAnsi="Helvetica Neue" w:cs="宋体"/>
          <w:b/>
          <w:bCs/>
          <w:color w:val="333333"/>
          <w:kern w:val="0"/>
          <w:sz w:val="22"/>
        </w:rPr>
        <w:t>[</w:t>
      </w:r>
      <w:hyperlink r:id="rId364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4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6652583F" w14:textId="77777777" w:rsidR="00865A45" w:rsidRPr="00865A45" w:rsidRDefault="00865A45" w:rsidP="00865A45">
      <w:pPr>
        <w:widowControl/>
        <w:ind w:left="480"/>
        <w:jc w:val="left"/>
        <w:divId w:val="2050566964"/>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646" w:history="1">
        <w:r w:rsidRPr="00865A45">
          <w:rPr>
            <w:rFonts w:ascii="Helvetica Neue" w:eastAsia="宋体" w:hAnsi="Helvetica Neue" w:cs="宋体"/>
            <w:color w:val="0068AC"/>
            <w:kern w:val="0"/>
            <w:szCs w:val="21"/>
            <w:shd w:val="clear" w:color="auto" w:fill="F5F5F5"/>
          </w:rPr>
          <w:t>10.1109/LRA.2017.2658940</w:t>
        </w:r>
      </w:hyperlink>
    </w:p>
    <w:p w14:paraId="001052B1"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用于自主袖珍无人机速度估计和避障的高效光流和立体视觉</w:t>
      </w:r>
    </w:p>
    <w:p w14:paraId="0D40EFB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47" w:history="1">
        <w:r w:rsidRPr="00865A45">
          <w:rPr>
            <w:rFonts w:ascii="Helvetica Neue" w:eastAsia="宋体" w:hAnsi="Helvetica Neue" w:cs="宋体"/>
            <w:color w:val="0068AC"/>
            <w:kern w:val="0"/>
            <w:szCs w:val="21"/>
          </w:rPr>
          <w:t>金伯利</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麦奎尔</w:t>
        </w:r>
      </w:hyperlink>
      <w:r w:rsidRPr="00865A45">
        <w:rPr>
          <w:rFonts w:ascii="Helvetica Neue" w:eastAsia="宋体" w:hAnsi="Helvetica Neue" w:cs="宋体"/>
          <w:color w:val="333333"/>
          <w:kern w:val="0"/>
          <w:szCs w:val="21"/>
        </w:rPr>
        <w:t>, </w:t>
      </w:r>
      <w:hyperlink r:id="rId3648" w:history="1">
        <w:r w:rsidRPr="00865A45">
          <w:rPr>
            <w:rFonts w:ascii="Helvetica Neue" w:eastAsia="宋体" w:hAnsi="Helvetica Neue" w:cs="宋体"/>
            <w:color w:val="0068AC"/>
            <w:kern w:val="0"/>
            <w:szCs w:val="21"/>
          </w:rPr>
          <w:t>guido de croon</w:t>
        </w:r>
      </w:hyperlink>
      <w:r w:rsidRPr="00865A45">
        <w:rPr>
          <w:rFonts w:ascii="Helvetica Neue" w:eastAsia="宋体" w:hAnsi="Helvetica Neue" w:cs="宋体"/>
          <w:color w:val="333333"/>
          <w:kern w:val="0"/>
          <w:szCs w:val="21"/>
        </w:rPr>
        <w:t> </w:t>
      </w:r>
      <w:hyperlink r:id="rId3649" w:history="1">
        <w:r w:rsidRPr="00865A45">
          <w:rPr>
            <w:rFonts w:ascii="Helvetica Neue" w:eastAsia="宋体" w:hAnsi="Helvetica Neue" w:cs="宋体"/>
            <w:color w:val="0068AC"/>
            <w:kern w:val="0"/>
            <w:szCs w:val="21"/>
          </w:rPr>
          <w:t>, christophe de w</w:t>
        </w:r>
        <w:r w:rsidRPr="00865A45">
          <w:rPr>
            <w:rFonts w:ascii="Helvetica Neue" w:eastAsia="宋体" w:hAnsi="Helvetica Neue" w:cs="宋体"/>
            <w:color w:val="0068AC"/>
            <w:kern w:val="0"/>
            <w:szCs w:val="21"/>
          </w:rPr>
          <w:t>老龄</w:t>
        </w:r>
      </w:hyperlink>
      <w:r w:rsidRPr="00865A45">
        <w:rPr>
          <w:rFonts w:ascii="Helvetica Neue" w:eastAsia="宋体" w:hAnsi="Helvetica Neue" w:cs="宋体"/>
          <w:color w:val="333333"/>
          <w:kern w:val="0"/>
          <w:szCs w:val="21"/>
        </w:rPr>
        <w:t> </w:t>
      </w:r>
      <w:hyperlink r:id="rId3650" w:history="1">
        <w:r w:rsidRPr="00865A45">
          <w:rPr>
            <w:rFonts w:ascii="Helvetica Neue" w:eastAsia="宋体" w:hAnsi="Helvetica Neue" w:cs="宋体"/>
            <w:color w:val="0068AC"/>
            <w:kern w:val="0"/>
            <w:szCs w:val="21"/>
          </w:rPr>
          <w:t>, karl tuyls</w:t>
        </w:r>
      </w:hyperlink>
      <w:r w:rsidRPr="00865A45">
        <w:rPr>
          <w:rFonts w:ascii="Helvetica Neue" w:eastAsia="宋体" w:hAnsi="Helvetica Neue" w:cs="宋体"/>
          <w:color w:val="333333"/>
          <w:kern w:val="0"/>
          <w:szCs w:val="21"/>
        </w:rPr>
        <w:t>, </w:t>
      </w:r>
      <w:hyperlink r:id="rId3651" w:history="1">
        <w:r w:rsidRPr="00865A45">
          <w:rPr>
            <w:rFonts w:ascii="Helvetica Neue" w:eastAsia="宋体" w:hAnsi="Helvetica Neue" w:cs="宋体"/>
            <w:color w:val="0068AC"/>
            <w:kern w:val="0"/>
            <w:szCs w:val="21"/>
          </w:rPr>
          <w:t>hilbert kappen</w:t>
        </w:r>
      </w:hyperlink>
    </w:p>
    <w:p w14:paraId="0F385DA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微型微型飞行器</w:t>
      </w:r>
      <w:r w:rsidRPr="00865A45">
        <w:rPr>
          <w:rFonts w:ascii="Helvetica Neue" w:eastAsia="宋体" w:hAnsi="Helvetica Neue" w:cs="宋体"/>
          <w:color w:val="333333"/>
          <w:kern w:val="0"/>
          <w:szCs w:val="21"/>
        </w:rPr>
        <w:t xml:space="preserve"> (mav ) </w:t>
      </w:r>
      <w:r w:rsidRPr="00865A45">
        <w:rPr>
          <w:rFonts w:ascii="Helvetica Neue" w:eastAsia="宋体" w:hAnsi="Helvetica Neue" w:cs="宋体"/>
          <w:color w:val="333333"/>
          <w:kern w:val="0"/>
          <w:szCs w:val="21"/>
        </w:rPr>
        <w:t>非常适合在室内环境中飞行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但由于其严格的硬件限制</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导航具有挑战性。本文提出了一种高效的计算机视觉算法</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边缘</w:t>
      </w:r>
      <w:r w:rsidRPr="00865A45">
        <w:rPr>
          <w:rFonts w:ascii="Helvetica Neue" w:eastAsia="宋体" w:hAnsi="Helvetica Neue" w:cs="宋体"/>
          <w:color w:val="333333"/>
          <w:kern w:val="0"/>
          <w:szCs w:val="21"/>
        </w:rPr>
        <w:t xml:space="preserve">-fs, </w:t>
      </w:r>
      <w:r w:rsidRPr="00865A45">
        <w:rPr>
          <w:rFonts w:ascii="Helvetica Neue" w:eastAsia="宋体" w:hAnsi="Helvetica Neue" w:cs="宋体"/>
          <w:color w:val="333333"/>
          <w:kern w:val="0"/>
          <w:szCs w:val="21"/>
        </w:rPr>
        <w:t>用于速度和深度的测定。它在带有嵌入式</w:t>
      </w:r>
      <w:r w:rsidRPr="00865A45">
        <w:rPr>
          <w:rFonts w:ascii="Helvetica Neue" w:eastAsia="宋体" w:hAnsi="Helvetica Neue" w:cs="宋体"/>
          <w:color w:val="333333"/>
          <w:kern w:val="0"/>
          <w:szCs w:val="21"/>
        </w:rPr>
        <w:t xml:space="preserve"> stm32f4 </w:t>
      </w:r>
      <w:r w:rsidRPr="00865A45">
        <w:rPr>
          <w:rFonts w:ascii="Helvetica Neue" w:eastAsia="宋体" w:hAnsi="Helvetica Neue" w:cs="宋体"/>
          <w:color w:val="333333"/>
          <w:kern w:val="0"/>
          <w:szCs w:val="21"/>
        </w:rPr>
        <w:t>微处理器</w:t>
      </w:r>
      <w:r w:rsidRPr="00865A45">
        <w:rPr>
          <w:rFonts w:ascii="Helvetica Neue" w:eastAsia="宋体" w:hAnsi="Helvetica Neue" w:cs="宋体"/>
          <w:color w:val="333333"/>
          <w:kern w:val="0"/>
          <w:szCs w:val="21"/>
        </w:rPr>
        <w:t xml:space="preserve"> (168 mhz, 192 kb) </w:t>
      </w:r>
      <w:r w:rsidRPr="00865A45">
        <w:rPr>
          <w:rFonts w:ascii="Helvetica Neue" w:eastAsia="宋体" w:hAnsi="Helvetica Neue" w:cs="宋体"/>
          <w:color w:val="333333"/>
          <w:kern w:val="0"/>
          <w:szCs w:val="21"/>
        </w:rPr>
        <w:t>的</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克立体摄像机上以</w:t>
      </w:r>
      <w:r w:rsidRPr="00865A45">
        <w:rPr>
          <w:rFonts w:ascii="Helvetica Neue" w:eastAsia="宋体" w:hAnsi="Helvetica Neue" w:cs="宋体"/>
          <w:color w:val="333333"/>
          <w:kern w:val="0"/>
          <w:szCs w:val="21"/>
        </w:rPr>
        <w:t>20</w:t>
      </w:r>
      <w:r w:rsidRPr="00865A45">
        <w:rPr>
          <w:rFonts w:ascii="Helvetica Neue" w:eastAsia="宋体" w:hAnsi="Helvetica Neue" w:cs="宋体"/>
          <w:color w:val="333333"/>
          <w:kern w:val="0"/>
          <w:szCs w:val="21"/>
        </w:rPr>
        <w:t>赫兹的速度运行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并使用特征直方图来计算光流和立体声视差。基于立体声的距离估计用于缩放光流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以检索无人机的速度。速度和深度测量用于仅依靠机载传感器的</w:t>
      </w:r>
      <w:r w:rsidRPr="00865A45">
        <w:rPr>
          <w:rFonts w:ascii="Helvetica Neue" w:eastAsia="宋体" w:hAnsi="Helvetica Neue" w:cs="宋体"/>
          <w:color w:val="333333"/>
          <w:kern w:val="0"/>
          <w:szCs w:val="21"/>
        </w:rPr>
        <w:t>40</w:t>
      </w:r>
      <w:r w:rsidRPr="00865A45">
        <w:rPr>
          <w:rFonts w:ascii="Helvetica Neue" w:eastAsia="宋体" w:hAnsi="Helvetica Neue" w:cs="宋体"/>
          <w:color w:val="333333"/>
          <w:kern w:val="0"/>
          <w:szCs w:val="21"/>
        </w:rPr>
        <w:t>克袖珍无人机的完全</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飞行。该方法允许</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控制其速度并避免障碍物。少</w:t>
      </w:r>
    </w:p>
    <w:p w14:paraId="006CA21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p>
    <w:p w14:paraId="6292B09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:7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10</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机器人和自动化信件发表</w:t>
      </w:r>
    </w:p>
    <w:p w14:paraId="308CE0D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 xml:space="preserve">:ieee </w:t>
      </w:r>
      <w:r w:rsidRPr="00865A45">
        <w:rPr>
          <w:rFonts w:ascii="Helvetica Neue" w:eastAsia="宋体" w:hAnsi="Helvetica Neue" w:cs="宋体"/>
          <w:color w:val="333333"/>
          <w:kern w:val="0"/>
          <w:szCs w:val="21"/>
        </w:rPr>
        <w:t>机器人与自动化信函</w:t>
      </w:r>
      <w:r w:rsidRPr="00865A45">
        <w:rPr>
          <w:rFonts w:ascii="Helvetica Neue" w:eastAsia="宋体" w:hAnsi="Helvetica Neue" w:cs="宋体"/>
          <w:color w:val="333333"/>
          <w:kern w:val="0"/>
          <w:szCs w:val="21"/>
        </w:rPr>
        <w:t>, 2017, 2, 1070-1076</w:t>
      </w:r>
    </w:p>
    <w:p w14:paraId="279AB1C9" w14:textId="77777777" w:rsidR="00865A45" w:rsidRPr="00865A45" w:rsidRDefault="00DB7C35" w:rsidP="00865A45">
      <w:pPr>
        <w:widowControl/>
        <w:numPr>
          <w:ilvl w:val="0"/>
          <w:numId w:val="5"/>
        </w:numPr>
        <w:spacing w:after="60"/>
        <w:ind w:left="480"/>
        <w:jc w:val="left"/>
        <w:divId w:val="2145266766"/>
        <w:rPr>
          <w:rFonts w:ascii="Helvetica Neue" w:eastAsia="宋体" w:hAnsi="Helvetica Neue" w:cs="宋体"/>
          <w:b/>
          <w:bCs/>
          <w:color w:val="333333"/>
          <w:kern w:val="0"/>
          <w:sz w:val="22"/>
        </w:rPr>
      </w:pPr>
      <w:hyperlink r:id="rId365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1612.05143</w:t>
        </w:r>
      </w:hyperlink>
      <w:r w:rsidR="00865A45" w:rsidRPr="00865A45">
        <w:rPr>
          <w:rFonts w:ascii="Helvetica Neue" w:eastAsia="宋体" w:hAnsi="Helvetica Neue" w:cs="宋体"/>
          <w:b/>
          <w:bCs/>
          <w:color w:val="333333"/>
          <w:kern w:val="0"/>
          <w:sz w:val="22"/>
        </w:rPr>
        <w:t>[</w:t>
      </w:r>
      <w:hyperlink r:id="rId365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5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74A33466" w14:textId="77777777" w:rsidR="00865A45" w:rsidRPr="00865A45" w:rsidRDefault="00865A45" w:rsidP="00865A45">
      <w:pPr>
        <w:widowControl/>
        <w:ind w:left="480"/>
        <w:jc w:val="left"/>
        <w:divId w:val="1215313773"/>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655" w:history="1">
        <w:r w:rsidRPr="00865A45">
          <w:rPr>
            <w:rFonts w:ascii="Helvetica Neue" w:eastAsia="宋体" w:hAnsi="Helvetica Neue" w:cs="宋体"/>
            <w:color w:val="0068AC"/>
            <w:kern w:val="0"/>
            <w:szCs w:val="21"/>
            <w:shd w:val="clear" w:color="auto" w:fill="F5F5F5"/>
          </w:rPr>
          <w:t>10.1109/ICRA.2017.7989453</w:t>
        </w:r>
      </w:hyperlink>
    </w:p>
    <w:p w14:paraId="341E18B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基于采样的有源多转子系统识别运动规划</w:t>
      </w:r>
    </w:p>
    <w:p w14:paraId="01A7722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56" w:history="1">
        <w:r w:rsidRPr="00865A45">
          <w:rPr>
            <w:rFonts w:ascii="Helvetica Neue" w:eastAsia="宋体" w:hAnsi="Helvetica Neue" w:cs="宋体"/>
            <w:color w:val="0068AC"/>
            <w:kern w:val="0"/>
            <w:szCs w:val="21"/>
          </w:rPr>
          <w:t>rik bähnemann</w:t>
        </w:r>
      </w:hyperlink>
      <w:r w:rsidRPr="00865A45">
        <w:rPr>
          <w:rFonts w:ascii="Helvetica Neue" w:eastAsia="宋体" w:hAnsi="Helvetica Neue" w:cs="宋体"/>
          <w:color w:val="333333"/>
          <w:kern w:val="0"/>
          <w:szCs w:val="21"/>
        </w:rPr>
        <w:t>, </w:t>
      </w:r>
      <w:hyperlink r:id="rId3657" w:history="1">
        <w:r w:rsidRPr="00865A45">
          <w:rPr>
            <w:rFonts w:ascii="Helvetica Neue" w:eastAsia="宋体" w:hAnsi="Helvetica Neue" w:cs="宋体"/>
            <w:color w:val="0068AC"/>
            <w:kern w:val="0"/>
            <w:szCs w:val="21"/>
          </w:rPr>
          <w:t>michael burri</w:t>
        </w:r>
      </w:hyperlink>
      <w:r w:rsidRPr="00865A45">
        <w:rPr>
          <w:rFonts w:ascii="Helvetica Neue" w:eastAsia="宋体" w:hAnsi="Helvetica Neue" w:cs="宋体"/>
          <w:color w:val="333333"/>
          <w:kern w:val="0"/>
          <w:szCs w:val="21"/>
        </w:rPr>
        <w:t>, </w:t>
      </w:r>
      <w:hyperlink r:id="rId3658" w:history="1">
        <w:r w:rsidRPr="00865A45">
          <w:rPr>
            <w:rFonts w:ascii="Helvetica Neue" w:eastAsia="宋体" w:hAnsi="Helvetica Neue" w:cs="宋体"/>
            <w:color w:val="0068AC"/>
            <w:kern w:val="0"/>
            <w:szCs w:val="21"/>
          </w:rPr>
          <w:t>enric galceran</w:t>
        </w:r>
      </w:hyperlink>
      <w:r w:rsidRPr="00865A45">
        <w:rPr>
          <w:rFonts w:ascii="Helvetica Neue" w:eastAsia="宋体" w:hAnsi="Helvetica Neue" w:cs="宋体"/>
          <w:color w:val="333333"/>
          <w:kern w:val="0"/>
          <w:szCs w:val="21"/>
        </w:rPr>
        <w:t>, </w:t>
      </w:r>
      <w:hyperlink r:id="rId3659" w:history="1">
        <w:r w:rsidRPr="00865A45">
          <w:rPr>
            <w:rFonts w:ascii="Helvetica Neue" w:eastAsia="宋体" w:hAnsi="Helvetica Neue" w:cs="宋体"/>
            <w:color w:val="0068AC"/>
            <w:kern w:val="0"/>
            <w:szCs w:val="21"/>
          </w:rPr>
          <w:t>roland siegwart</w:t>
        </w:r>
      </w:hyperlink>
      <w:r w:rsidRPr="00865A45">
        <w:rPr>
          <w:rFonts w:ascii="Helvetica Neue" w:eastAsia="宋体" w:hAnsi="Helvetica Neue" w:cs="宋体"/>
          <w:color w:val="333333"/>
          <w:kern w:val="0"/>
          <w:szCs w:val="21"/>
        </w:rPr>
        <w:t>, </w:t>
      </w:r>
      <w:hyperlink r:id="rId3660" w:history="1">
        <w:r w:rsidRPr="00865A45">
          <w:rPr>
            <w:rFonts w:ascii="Helvetica Neue" w:eastAsia="宋体" w:hAnsi="Helvetica Neue" w:cs="宋体"/>
            <w:color w:val="0068AC"/>
            <w:kern w:val="0"/>
            <w:szCs w:val="21"/>
          </w:rPr>
          <w:t>juan ni</w:t>
        </w:r>
        <w:r w:rsidRPr="00865A45">
          <w:rPr>
            <w:rFonts w:ascii="Helvetica Neue" w:eastAsia="宋体" w:hAnsi="Helvetica Neue" w:cs="宋体"/>
            <w:color w:val="0068AC"/>
            <w:kern w:val="0"/>
            <w:szCs w:val="21"/>
          </w:rPr>
          <w:t>内</w:t>
        </w:r>
      </w:hyperlink>
      <w:r w:rsidRPr="00865A45">
        <w:rPr>
          <w:rFonts w:ascii="Helvetica Neue" w:eastAsia="宋体" w:hAnsi="Helvetica Neue" w:cs="宋体"/>
          <w:color w:val="333333"/>
          <w:kern w:val="0"/>
          <w:szCs w:val="21"/>
        </w:rPr>
        <w:t>to</w:t>
      </w:r>
    </w:p>
    <w:p w14:paraId="0FD3598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本文研究了一种规划轨迹的算法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该算法允许多旋翼</w:t>
      </w:r>
      <w:r w:rsidRPr="00865A45">
        <w:rPr>
          <w:rFonts w:ascii="Helvetica Neue" w:eastAsia="宋体" w:hAnsi="Helvetica Neue" w:cs="宋体"/>
          <w:b/>
          <w:bCs/>
          <w:color w:val="333333"/>
          <w:kern w:val="0"/>
          <w:szCs w:val="21"/>
        </w:rPr>
        <w:t>微型飞行器</w:t>
      </w:r>
      <w:r w:rsidRPr="00865A45">
        <w:rPr>
          <w:rFonts w:ascii="Helvetica Neue" w:eastAsia="宋体" w:hAnsi="Helvetica Neue" w:cs="宋体"/>
          <w:color w:val="333333"/>
          <w:kern w:val="0"/>
          <w:szCs w:val="21"/>
        </w:rPr>
        <w:t xml:space="preserve">(mav) </w:t>
      </w:r>
      <w:r w:rsidRPr="00865A45">
        <w:rPr>
          <w:rFonts w:ascii="Helvetica Neue" w:eastAsia="宋体" w:hAnsi="Helvetica Neue" w:cs="宋体"/>
          <w:color w:val="333333"/>
          <w:kern w:val="0"/>
          <w:szCs w:val="21"/>
        </w:rPr>
        <w:t>快速识别一组未知参数。在许多问题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如自校准或模型参数识别</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有些状态是只能在特定的运动下观察到。这些动作往往很难找到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尤其是对于经验不足的用户。因此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我们在主动环境中考虑系统模型识别</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在主动环境中</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车辆自主</w:t>
      </w:r>
      <w:r w:rsidRPr="00865A45">
        <w:rPr>
          <w:rFonts w:ascii="Helvetica Neue" w:eastAsia="宋体" w:hAnsi="Helvetica Neue" w:cs="宋体"/>
          <w:color w:val="333333"/>
          <w:kern w:val="0"/>
          <w:szCs w:val="21"/>
        </w:rPr>
        <w:t>决定要采取哪些行动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以便快速识别模型。我们的算法使用扩展卡尔曼滤波</w:t>
      </w:r>
      <w:r w:rsidRPr="00865A45">
        <w:rPr>
          <w:rFonts w:ascii="Helvetica Neue" w:eastAsia="宋体" w:hAnsi="Helvetica Neue" w:cs="宋体"/>
          <w:color w:val="333333"/>
          <w:kern w:val="0"/>
          <w:szCs w:val="21"/>
        </w:rPr>
        <w:t xml:space="preserve"> (ekf) </w:t>
      </w:r>
      <w:r w:rsidRPr="00865A45">
        <w:rPr>
          <w:rFonts w:ascii="Helvetica Neue" w:eastAsia="宋体" w:hAnsi="Helvetica Neue" w:cs="宋体"/>
          <w:color w:val="333333"/>
          <w:kern w:val="0"/>
          <w:szCs w:val="21"/>
        </w:rPr>
        <w:t>近似系统在候选轨迹周围的信念动力学。它使用基于采样的运动规划来探索可能的信念空间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并在用户定义的预算范围内找到一个最大信息的轨迹。在仿真和实际系统中验证了该方法的可行性和可重复性。我们的规划师创建轨迹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将模型参数收敛时间和不确定性降低</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倍。少</w:t>
      </w:r>
    </w:p>
    <w:p w14:paraId="3A1E403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p>
    <w:p w14:paraId="3592A82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发布于</w:t>
      </w:r>
      <w:r w:rsidRPr="00865A45">
        <w:rPr>
          <w:rFonts w:ascii="Helvetica Neue" w:eastAsia="宋体" w:hAnsi="Helvetica Neue" w:cs="宋体"/>
          <w:color w:val="333333"/>
          <w:kern w:val="0"/>
          <w:szCs w:val="21"/>
        </w:rPr>
        <w:t xml:space="preserve"> icra 2017</w:t>
      </w:r>
      <w:r w:rsidRPr="00865A45">
        <w:rPr>
          <w:rFonts w:ascii="Helvetica Neue" w:eastAsia="宋体" w:hAnsi="Helvetica Neue" w:cs="宋体"/>
          <w:color w:val="333333"/>
          <w:kern w:val="0"/>
          <w:szCs w:val="21"/>
        </w:rPr>
        <w:t>。视频可在</w:t>
      </w:r>
      <w:r w:rsidRPr="00865A45">
        <w:rPr>
          <w:rFonts w:ascii="Helvetica Neue" w:eastAsia="宋体" w:hAnsi="Helvetica Neue" w:cs="宋体"/>
          <w:color w:val="333333"/>
          <w:kern w:val="0"/>
          <w:szCs w:val="21"/>
        </w:rPr>
        <w:t xml:space="preserve"> https://www.youtube.com/watch</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v=xtqrWbgep5M</w:t>
      </w:r>
    </w:p>
    <w:p w14:paraId="564ACA38" w14:textId="77777777" w:rsidR="00865A45" w:rsidRPr="00865A45" w:rsidRDefault="00DB7C35" w:rsidP="00865A45">
      <w:pPr>
        <w:widowControl/>
        <w:numPr>
          <w:ilvl w:val="0"/>
          <w:numId w:val="5"/>
        </w:numPr>
        <w:spacing w:after="60"/>
        <w:ind w:left="480"/>
        <w:jc w:val="left"/>
        <w:divId w:val="1018894536"/>
        <w:rPr>
          <w:rFonts w:ascii="Helvetica Neue" w:eastAsia="宋体" w:hAnsi="Helvetica Neue" w:cs="宋体"/>
          <w:b/>
          <w:bCs/>
          <w:color w:val="333333"/>
          <w:kern w:val="0"/>
          <w:sz w:val="22"/>
        </w:rPr>
      </w:pPr>
      <w:hyperlink r:id="rId366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xiv:1612.03979</w:t>
        </w:r>
      </w:hyperlink>
      <w:r w:rsidR="00865A45" w:rsidRPr="00865A45">
        <w:rPr>
          <w:rFonts w:ascii="Helvetica Neue" w:eastAsia="宋体" w:hAnsi="Helvetica Neue" w:cs="宋体"/>
          <w:b/>
          <w:bCs/>
          <w:color w:val="333333"/>
          <w:kern w:val="0"/>
          <w:sz w:val="22"/>
        </w:rPr>
        <w:t>[</w:t>
      </w:r>
      <w:hyperlink r:id="rId366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6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0E3CBA90"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行为反应剂的形式化发展</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一种系统的编织</w:t>
      </w:r>
      <w:r w:rsidRPr="00865A45">
        <w:rPr>
          <w:rFonts w:ascii="Helvetica Neue" w:eastAsia="宋体" w:hAnsi="Helvetica Neue" w:cs="宋体"/>
          <w:b/>
          <w:bCs/>
          <w:color w:val="2D2D2D"/>
          <w:kern w:val="0"/>
          <w:szCs w:val="21"/>
        </w:rPr>
        <w:t>-</w:t>
      </w:r>
      <w:r w:rsidRPr="00865A45">
        <w:rPr>
          <w:rFonts w:ascii="Helvetica Neue" w:eastAsia="宋体" w:hAnsi="Helvetica Neue" w:cs="宋体"/>
          <w:b/>
          <w:bCs/>
          <w:color w:val="2D2D2D"/>
          <w:kern w:val="0"/>
          <w:szCs w:val="21"/>
        </w:rPr>
        <w:t>车辆方法</w:t>
      </w:r>
    </w:p>
    <w:p w14:paraId="4ACDCF3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64" w:history="1">
        <w:r w:rsidRPr="00865A45">
          <w:rPr>
            <w:rFonts w:ascii="Helvetica Neue" w:eastAsia="宋体" w:hAnsi="Helvetica Neue" w:cs="宋体"/>
            <w:color w:val="0068AC"/>
            <w:kern w:val="0"/>
            <w:szCs w:val="21"/>
          </w:rPr>
          <w:t>matin mm</w:t>
        </w:r>
        <w:r w:rsidRPr="00865A45">
          <w:rPr>
            <w:rFonts w:ascii="Helvetica Neue" w:eastAsia="宋体" w:hAnsi="Helvetica Neue" w:cs="宋体"/>
            <w:color w:val="0068AC"/>
            <w:kern w:val="0"/>
            <w:szCs w:val="21"/>
          </w:rPr>
          <w:t>动机</w:t>
        </w:r>
      </w:hyperlink>
      <w:r w:rsidRPr="00865A45">
        <w:rPr>
          <w:rFonts w:ascii="Helvetica Neue" w:eastAsia="宋体" w:hAnsi="Helvetica Neue" w:cs="宋体"/>
          <w:color w:val="333333"/>
          <w:kern w:val="0"/>
          <w:szCs w:val="21"/>
        </w:rPr>
        <w:t>bian, </w:t>
      </w:r>
      <w:hyperlink r:id="rId3665" w:history="1">
        <w:r w:rsidRPr="00865A45">
          <w:rPr>
            <w:rFonts w:ascii="Helvetica Neue" w:eastAsia="宋体" w:hAnsi="Helvetica Neue" w:cs="宋体"/>
            <w:color w:val="0068AC"/>
            <w:kern w:val="0"/>
            <w:szCs w:val="21"/>
          </w:rPr>
          <w:t>ahmad t khataminejad</w:t>
        </w:r>
      </w:hyperlink>
    </w:p>
    <w:p w14:paraId="54939E4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本文提出了一种将高级复杂认知行为转化为反应因子的新方法。该方法为</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机器人从低级感知信息中提取高级反应行为铺平了道路。上述过程让我们实现了不同世代的</w:t>
      </w:r>
      <w:r w:rsidRPr="00865A45">
        <w:rPr>
          <w:rFonts w:ascii="Helvetica Neue" w:eastAsia="宋体" w:hAnsi="Helvetica Neue" w:cs="宋体"/>
          <w:color w:val="333333"/>
          <w:kern w:val="0"/>
          <w:szCs w:val="21"/>
        </w:rPr>
        <w:t xml:space="preserve"> braitenberg</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能够模仿所需的行为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在复杂的环境中生存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在感知和高水平出现高度的高度灵活性认知行为。该方法已被用来设计一个具有广泛的感知动作能力的</w:t>
      </w:r>
      <w:r w:rsidRPr="00865A45">
        <w:rPr>
          <w:rFonts w:ascii="Helvetica Neue" w:eastAsia="宋体" w:hAnsi="Helvetica Neue" w:cs="宋体"/>
          <w:color w:val="333333"/>
          <w:kern w:val="0"/>
          <w:szCs w:val="21"/>
        </w:rPr>
        <w:t xml:space="preserve"> braitenberg</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。由于每个连续对过程阶段之间的高效可追溯性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将在此框架内实现核查。应用仿真结果表明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基于</w:t>
      </w:r>
      <w:r w:rsidRPr="00865A45">
        <w:rPr>
          <w:rFonts w:ascii="Helvetica Neue" w:eastAsia="宋体" w:hAnsi="Helvetica Neue" w:cs="宋体"/>
          <w:color w:val="333333"/>
          <w:kern w:val="0"/>
          <w:szCs w:val="21"/>
        </w:rPr>
        <w:t xml:space="preserve"> braitenberg</w:t>
      </w:r>
      <w:r w:rsidRPr="00865A45">
        <w:rPr>
          <w:rFonts w:ascii="Helvetica Neue" w:eastAsia="宋体" w:hAnsi="Helvetica Neue" w:cs="宋体"/>
          <w:b/>
          <w:bCs/>
          <w:color w:val="333333"/>
          <w:kern w:val="0"/>
          <w:szCs w:val="21"/>
        </w:rPr>
        <w:t>车辆的</w:t>
      </w:r>
      <w:r w:rsidRPr="00865A45">
        <w:rPr>
          <w:rFonts w:ascii="Helvetica Neue" w:eastAsia="宋体" w:hAnsi="Helvetica Neue" w:cs="宋体"/>
          <w:color w:val="333333"/>
          <w:kern w:val="0"/>
          <w:szCs w:val="21"/>
        </w:rPr>
        <w:t>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已建立的开发过程是有效的。少</w:t>
      </w:r>
    </w:p>
    <w:p w14:paraId="3E2C5BE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p>
    <w:p w14:paraId="46CE1FF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:5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7</w:t>
      </w:r>
      <w:r w:rsidRPr="00865A45">
        <w:rPr>
          <w:rFonts w:ascii="Helvetica Neue" w:eastAsia="宋体" w:hAnsi="Helvetica Neue" w:cs="宋体"/>
          <w:color w:val="333333"/>
          <w:kern w:val="0"/>
          <w:szCs w:val="21"/>
        </w:rPr>
        <w:t>个数字</w:t>
      </w:r>
    </w:p>
    <w:p w14:paraId="6CACC39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杂志参考</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第五届基础和临床神经科学大会</w:t>
      </w:r>
      <w:r w:rsidRPr="00865A45">
        <w:rPr>
          <w:rFonts w:ascii="Helvetica Neue" w:eastAsia="宋体" w:hAnsi="Helvetica Neue" w:cs="宋体"/>
          <w:color w:val="333333"/>
          <w:kern w:val="0"/>
          <w:szCs w:val="21"/>
        </w:rPr>
        <w:t xml:space="preserve"> bcnc 2016, </w:t>
      </w:r>
      <w:r w:rsidRPr="00865A45">
        <w:rPr>
          <w:rFonts w:ascii="Helvetica Neue" w:eastAsia="宋体" w:hAnsi="Helvetica Neue" w:cs="宋体"/>
          <w:color w:val="333333"/>
          <w:kern w:val="0"/>
          <w:szCs w:val="21"/>
        </w:rPr>
        <w:t>德黑兰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伊朗</w:t>
      </w:r>
    </w:p>
    <w:p w14:paraId="3AD81334" w14:textId="77777777" w:rsidR="00865A45" w:rsidRPr="00865A45" w:rsidRDefault="00DB7C35" w:rsidP="00865A45">
      <w:pPr>
        <w:widowControl/>
        <w:numPr>
          <w:ilvl w:val="0"/>
          <w:numId w:val="5"/>
        </w:numPr>
        <w:spacing w:after="60"/>
        <w:ind w:left="480"/>
        <w:jc w:val="left"/>
        <w:divId w:val="1419059091"/>
        <w:rPr>
          <w:rFonts w:ascii="Helvetica Neue" w:eastAsia="宋体" w:hAnsi="Helvetica Neue" w:cs="宋体"/>
          <w:b/>
          <w:bCs/>
          <w:color w:val="333333"/>
          <w:kern w:val="0"/>
          <w:sz w:val="22"/>
        </w:rPr>
      </w:pPr>
      <w:hyperlink r:id="rId3666"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1612.03505</w:t>
        </w:r>
      </w:hyperlink>
      <w:r w:rsidR="00865A45" w:rsidRPr="00865A45">
        <w:rPr>
          <w:rFonts w:ascii="Helvetica Neue" w:eastAsia="宋体" w:hAnsi="Helvetica Neue" w:cs="宋体"/>
          <w:b/>
          <w:bCs/>
          <w:color w:val="333333"/>
          <w:kern w:val="0"/>
          <w:sz w:val="22"/>
        </w:rPr>
        <w:t>[</w:t>
      </w:r>
      <w:hyperlink r:id="rId366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668"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66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Sd</w:t>
      </w:r>
    </w:p>
    <w:p w14:paraId="0E659746" w14:textId="77777777" w:rsidR="00865A45" w:rsidRPr="00865A45" w:rsidRDefault="00865A45" w:rsidP="00865A45">
      <w:pPr>
        <w:widowControl/>
        <w:ind w:left="480"/>
        <w:jc w:val="left"/>
        <w:divId w:val="1049770612"/>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670" w:history="1">
        <w:r w:rsidRPr="00865A45">
          <w:rPr>
            <w:rFonts w:ascii="Helvetica Neue" w:eastAsia="宋体" w:hAnsi="Helvetica Neue" w:cs="宋体"/>
            <w:color w:val="0068AC"/>
            <w:kern w:val="0"/>
            <w:szCs w:val="21"/>
            <w:shd w:val="clear" w:color="auto" w:fill="F5F5F5"/>
          </w:rPr>
          <w:t>10.1109/ICASSP.2017.7952638</w:t>
        </w:r>
      </w:hyperlink>
    </w:p>
    <w:p w14:paraId="6A6902B0"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利用单传感器对浅水环境进行被动监测的卷积神经网络</w:t>
      </w:r>
    </w:p>
    <w:p w14:paraId="599904D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71" w:history="1">
        <w:r w:rsidRPr="00865A45">
          <w:rPr>
            <w:rFonts w:ascii="Helvetica Neue" w:eastAsia="宋体" w:hAnsi="Helvetica Neue" w:cs="宋体"/>
            <w:color w:val="0068AC"/>
            <w:kern w:val="0"/>
            <w:szCs w:val="21"/>
          </w:rPr>
          <w:t>eric l. ferguson</w:t>
        </w:r>
      </w:hyperlink>
      <w:r w:rsidRPr="00865A45">
        <w:rPr>
          <w:rFonts w:ascii="Helvetica Neue" w:eastAsia="宋体" w:hAnsi="Helvetica Neue" w:cs="宋体"/>
          <w:color w:val="333333"/>
          <w:kern w:val="0"/>
          <w:szCs w:val="21"/>
        </w:rPr>
        <w:t>, </w:t>
      </w:r>
      <w:hyperlink r:id="rId3672" w:history="1">
        <w:r w:rsidRPr="00865A45">
          <w:rPr>
            <w:rFonts w:ascii="Helvetica Neue" w:eastAsia="宋体" w:hAnsi="Helvetica Neue" w:cs="宋体"/>
            <w:color w:val="0068AC"/>
            <w:kern w:val="0"/>
            <w:szCs w:val="21"/>
          </w:rPr>
          <w:t>rishi ramakrishnan</w:t>
        </w:r>
      </w:hyperlink>
      <w:r w:rsidRPr="00865A45">
        <w:rPr>
          <w:rFonts w:ascii="Helvetica Neue" w:eastAsia="宋体" w:hAnsi="Helvetica Neue" w:cs="宋体"/>
          <w:color w:val="333333"/>
          <w:kern w:val="0"/>
          <w:szCs w:val="21"/>
        </w:rPr>
        <w:t>, </w:t>
      </w:r>
      <w:hyperlink r:id="rId3673" w:history="1">
        <w:r w:rsidRPr="00865A45">
          <w:rPr>
            <w:rFonts w:ascii="Helvetica Neue" w:eastAsia="宋体" w:hAnsi="Helvetica Neue" w:cs="宋体"/>
            <w:color w:val="0068AC"/>
            <w:kern w:val="0"/>
            <w:szCs w:val="21"/>
          </w:rPr>
          <w:t>stefan b.</w:t>
        </w:r>
      </w:hyperlink>
      <w:hyperlink r:id="rId3674" w:history="1">
        <w:r w:rsidRPr="00865A45">
          <w:rPr>
            <w:rFonts w:ascii="Helvetica Neue" w:eastAsia="宋体" w:hAnsi="Helvetica Neue" w:cs="宋体"/>
            <w:color w:val="0068AC"/>
            <w:kern w:val="0"/>
            <w:szCs w:val="21"/>
          </w:rPr>
          <w:t>williams, craig t.</w:t>
        </w:r>
      </w:hyperlink>
      <w:r w:rsidRPr="00865A45">
        <w:rPr>
          <w:rFonts w:ascii="Helvetica Neue" w:eastAsia="宋体" w:hAnsi="Helvetica Neue" w:cs="宋体"/>
          <w:color w:val="333333"/>
          <w:kern w:val="0"/>
          <w:szCs w:val="21"/>
        </w:rPr>
        <w:t> jin</w:t>
      </w:r>
    </w:p>
    <w:p w14:paraId="5E5C4D7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对海洋保护区和受限制的海军水域等保护区进行远程监测的一个具有成本效益的办法是使用被动声纳探测、分类、定位和跟踪海上船只活动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包括小船和</w:t>
      </w:r>
      <w:r w:rsidRPr="00865A45">
        <w:rPr>
          <w:rFonts w:ascii="Helvetica Neue" w:eastAsia="宋体" w:hAnsi="Helvetica Neue" w:cs="宋体"/>
          <w:b/>
          <w:bCs/>
          <w:color w:val="333333"/>
          <w:kern w:val="0"/>
          <w:szCs w:val="21"/>
        </w:rPr>
        <w:t>自主船只</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水下</w:t>
      </w:r>
      <w:r w:rsidRPr="00865A45">
        <w:rPr>
          <w:rFonts w:ascii="Helvetica Neue" w:eastAsia="宋体" w:hAnsi="Helvetica Neue" w:cs="宋体"/>
          <w:b/>
          <w:bCs/>
          <w:color w:val="333333"/>
          <w:kern w:val="0"/>
          <w:szCs w:val="21"/>
        </w:rPr>
        <w:t>航行器</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。对水声数据的分析使直接路径到达和第一次多路径到达之间的时间延迟得以测量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从而能够估计源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小船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的瞬时范围。然而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这种传统的方法仅限于劳埃德的镜面效应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直接和第一次多径到达之间形成的干涉模式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可以识别的范围。本文建议利用卷积神经网络</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对船舶等宽带噪声源进行联合检测和测距</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并结合数据增强方法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提高各种网络的网络性能。信噪比</w:t>
      </w:r>
      <w:r w:rsidRPr="00865A45">
        <w:rPr>
          <w:rFonts w:ascii="Helvetica Neue" w:eastAsia="宋体" w:hAnsi="Helvetica Neue" w:cs="宋体"/>
          <w:color w:val="333333"/>
          <w:kern w:val="0"/>
          <w:szCs w:val="21"/>
        </w:rPr>
        <w:t xml:space="preserve"> (snr) </w:t>
      </w:r>
      <w:r w:rsidRPr="00865A45">
        <w:rPr>
          <w:rFonts w:ascii="Helvetica Neue" w:eastAsia="宋体" w:hAnsi="Helvetica Neue" w:cs="宋体"/>
          <w:color w:val="333333"/>
          <w:kern w:val="0"/>
          <w:szCs w:val="21"/>
        </w:rPr>
        <w:t>的情况。将性能与传统的被动声纳测距方法进行比较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该方法使用安装在海底上方的单个水听器的真实数据监测海洋船只活动。结果表明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在倒谱数据上运行的</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能够检测到比传统方法更远的距离上的存在和计算过境容器的范围。少</w:t>
      </w:r>
    </w:p>
    <w:p w14:paraId="16152E3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p>
    <w:p w14:paraId="4599E4B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声学、语音和信号处理国际会议</w:t>
      </w:r>
      <w:r w:rsidRPr="00865A45">
        <w:rPr>
          <w:rFonts w:ascii="Helvetica Neue" w:eastAsia="宋体" w:hAnsi="Helvetica Neue" w:cs="宋体"/>
          <w:color w:val="333333"/>
          <w:kern w:val="0"/>
          <w:szCs w:val="21"/>
        </w:rPr>
        <w:t xml:space="preserve"> (icassp) </w:t>
      </w:r>
      <w:r w:rsidRPr="00865A45">
        <w:rPr>
          <w:rFonts w:ascii="Helvetica Neue" w:eastAsia="宋体" w:hAnsi="Helvetica Neue" w:cs="宋体"/>
          <w:color w:val="333333"/>
          <w:kern w:val="0"/>
          <w:szCs w:val="21"/>
        </w:rPr>
        <w:t>最后草案</w:t>
      </w:r>
      <w:r w:rsidRPr="00865A45">
        <w:rPr>
          <w:rFonts w:ascii="Helvetica Neue" w:eastAsia="宋体" w:hAnsi="Helvetica Neue" w:cs="宋体"/>
          <w:color w:val="333333"/>
          <w:kern w:val="0"/>
          <w:szCs w:val="21"/>
        </w:rPr>
        <w:t>.</w:t>
      </w:r>
    </w:p>
    <w:p w14:paraId="3BE8354B" w14:textId="77777777" w:rsidR="00865A45" w:rsidRPr="00865A45" w:rsidRDefault="00DB7C35" w:rsidP="00865A45">
      <w:pPr>
        <w:widowControl/>
        <w:numPr>
          <w:ilvl w:val="0"/>
          <w:numId w:val="5"/>
        </w:numPr>
        <w:spacing w:after="60"/>
        <w:ind w:left="480"/>
        <w:jc w:val="left"/>
        <w:divId w:val="1219902651"/>
        <w:rPr>
          <w:rFonts w:ascii="Helvetica Neue" w:eastAsia="宋体" w:hAnsi="Helvetica Neue" w:cs="宋体"/>
          <w:b/>
          <w:bCs/>
          <w:color w:val="333333"/>
          <w:kern w:val="0"/>
          <w:sz w:val="22"/>
        </w:rPr>
      </w:pPr>
      <w:hyperlink r:id="rId367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1612.01476</w:t>
        </w:r>
      </w:hyperlink>
      <w:r w:rsidR="00865A45" w:rsidRPr="00865A45">
        <w:rPr>
          <w:rFonts w:ascii="Helvetica Neue" w:eastAsia="宋体" w:hAnsi="Helvetica Neue" w:cs="宋体"/>
          <w:b/>
          <w:bCs/>
          <w:color w:val="333333"/>
          <w:kern w:val="0"/>
          <w:sz w:val="22"/>
        </w:rPr>
        <w:t>[</w:t>
      </w:r>
      <w:hyperlink r:id="rId367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7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56515EE7"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一种自主三轮移动机器人前步的建模与控制</w:t>
      </w:r>
    </w:p>
    <w:p w14:paraId="0AB2A9E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78" w:history="1">
        <w:r w:rsidRPr="00865A45">
          <w:rPr>
            <w:rFonts w:ascii="Helvetica Neue" w:eastAsia="宋体" w:hAnsi="Helvetica Neue" w:cs="宋体"/>
            <w:color w:val="0068AC"/>
            <w:kern w:val="0"/>
            <w:szCs w:val="21"/>
          </w:rPr>
          <w:t>ayush pandey</w:t>
        </w:r>
      </w:hyperlink>
      <w:r w:rsidRPr="00865A45">
        <w:rPr>
          <w:rFonts w:ascii="Helvetica Neue" w:eastAsia="宋体" w:hAnsi="Helvetica Neue" w:cs="宋体"/>
          <w:color w:val="333333"/>
          <w:kern w:val="0"/>
          <w:szCs w:val="21"/>
        </w:rPr>
        <w:t>, </w:t>
      </w:r>
      <w:hyperlink r:id="rId3679" w:history="1">
        <w:r w:rsidRPr="00865A45">
          <w:rPr>
            <w:rFonts w:ascii="Helvetica Neue" w:eastAsia="宋体" w:hAnsi="Helvetica Neue" w:cs="宋体"/>
            <w:color w:val="0068AC"/>
            <w:kern w:val="0"/>
            <w:szCs w:val="21"/>
          </w:rPr>
          <w:t>Siddharth jha</w:t>
        </w:r>
      </w:hyperlink>
      <w:r w:rsidRPr="00865A45">
        <w:rPr>
          <w:rFonts w:ascii="Helvetica Neue" w:eastAsia="宋体" w:hAnsi="Helvetica Neue" w:cs="宋体"/>
          <w:color w:val="333333"/>
          <w:kern w:val="0"/>
          <w:szCs w:val="21"/>
        </w:rPr>
        <w:t> </w:t>
      </w:r>
      <w:hyperlink r:id="rId3680" w:history="1">
        <w:r w:rsidRPr="00865A45">
          <w:rPr>
            <w:rFonts w:ascii="Helvetica Neue" w:eastAsia="宋体" w:hAnsi="Helvetica Neue" w:cs="宋体"/>
            <w:color w:val="0068AC"/>
            <w:kern w:val="0"/>
            <w:szCs w:val="21"/>
          </w:rPr>
          <w:t>, debashish chakravarty</w:t>
        </w:r>
      </w:hyperlink>
    </w:p>
    <w:p w14:paraId="032C983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提出了一种采用前轮转向的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三轮移动机器人设计的建模与控制策略。虽然前轮转向的三轮车设计在公共交通中常用的汽车很常见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但其在</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导航和国产化方面的优势却很少利用。我们提出了这样的机器人</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的系统模型。针对所获得的模型设计了一种</w:t>
      </w:r>
      <w:r w:rsidRPr="00865A45">
        <w:rPr>
          <w:rFonts w:ascii="Helvetica Neue" w:eastAsia="宋体" w:hAnsi="Helvetica Neue" w:cs="宋体"/>
          <w:color w:val="333333"/>
          <w:kern w:val="0"/>
          <w:szCs w:val="21"/>
        </w:rPr>
        <w:t xml:space="preserve"> pid </w:t>
      </w:r>
      <w:r w:rsidRPr="00865A45">
        <w:rPr>
          <w:rFonts w:ascii="Helvetica Neue" w:eastAsia="宋体" w:hAnsi="Helvetica Neue" w:cs="宋体"/>
          <w:color w:val="333333"/>
          <w:kern w:val="0"/>
          <w:szCs w:val="21"/>
        </w:rPr>
        <w:t>控制器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并在数字控制框架中实现。本文还提出了一种具有挑战性的三轮机器人轨迹控制框架。利用机器人</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设计的实验结果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验证了所导出的系统模型。还简要讨论了控制器的性能和鲁棒性问题。少</w:t>
      </w:r>
    </w:p>
    <w:p w14:paraId="60D7A67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p>
    <w:p w14:paraId="4C1AA13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:ieee </w:t>
      </w:r>
      <w:r w:rsidRPr="00865A45">
        <w:rPr>
          <w:rFonts w:ascii="Helvetica Neue" w:eastAsia="宋体" w:hAnsi="Helvetica Neue" w:cs="宋体"/>
          <w:color w:val="333333"/>
          <w:kern w:val="0"/>
          <w:szCs w:val="21"/>
        </w:rPr>
        <w:t>机器人计算国际会议</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正在审查中</w:t>
      </w:r>
      <w:r w:rsidRPr="00865A45">
        <w:rPr>
          <w:rFonts w:ascii="Helvetica Neue" w:eastAsia="宋体" w:hAnsi="Helvetica Neue" w:cs="宋体"/>
          <w:color w:val="333333"/>
          <w:kern w:val="0"/>
          <w:szCs w:val="21"/>
        </w:rPr>
        <w:t>)</w:t>
      </w:r>
    </w:p>
    <w:p w14:paraId="34A888DD" w14:textId="77777777" w:rsidR="00865A45" w:rsidRPr="00865A45" w:rsidRDefault="00DB7C35" w:rsidP="00865A45">
      <w:pPr>
        <w:widowControl/>
        <w:numPr>
          <w:ilvl w:val="0"/>
          <w:numId w:val="5"/>
        </w:numPr>
        <w:spacing w:after="60"/>
        <w:ind w:left="480"/>
        <w:jc w:val="left"/>
        <w:divId w:val="1613856750"/>
        <w:rPr>
          <w:rFonts w:ascii="Helvetica Neue" w:eastAsia="宋体" w:hAnsi="Helvetica Neue" w:cs="宋体"/>
          <w:b/>
          <w:bCs/>
          <w:color w:val="333333"/>
          <w:kern w:val="0"/>
          <w:sz w:val="22"/>
        </w:rPr>
      </w:pPr>
      <w:hyperlink r:id="rId368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1612.01401</w:t>
        </w:r>
      </w:hyperlink>
      <w:r w:rsidR="00865A45" w:rsidRPr="00865A45">
        <w:rPr>
          <w:rFonts w:ascii="Helvetica Neue" w:eastAsia="宋体" w:hAnsi="Helvetica Neue" w:cs="宋体"/>
          <w:b/>
          <w:bCs/>
          <w:color w:val="333333"/>
          <w:kern w:val="0"/>
          <w:sz w:val="22"/>
        </w:rPr>
        <w:t>[</w:t>
      </w:r>
      <w:hyperlink r:id="rId368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8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Lg</w:t>
      </w:r>
    </w:p>
    <w:p w14:paraId="409748B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学习抗逆变深神经网络</w:t>
      </w:r>
    </w:p>
    <w:p w14:paraId="06CEA5A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84" w:history="1">
        <w:r w:rsidRPr="00865A45">
          <w:rPr>
            <w:rFonts w:ascii="Helvetica Neue" w:eastAsia="宋体" w:hAnsi="Helvetica Neue" w:cs="宋体"/>
            <w:color w:val="0068AC"/>
            <w:kern w:val="0"/>
            <w:szCs w:val="21"/>
          </w:rPr>
          <w:t>王庆龙</w:t>
        </w:r>
      </w:hyperlink>
      <w:r w:rsidRPr="00865A45">
        <w:rPr>
          <w:rFonts w:ascii="Helvetica Neue" w:eastAsia="宋体" w:hAnsi="Helvetica Neue" w:cs="宋体"/>
          <w:color w:val="333333"/>
          <w:kern w:val="0"/>
          <w:szCs w:val="21"/>
        </w:rPr>
        <w:t>,</w:t>
      </w:r>
      <w:hyperlink r:id="rId3685" w:history="1">
        <w:r w:rsidRPr="00865A45">
          <w:rPr>
            <w:rFonts w:ascii="Helvetica Neue" w:eastAsia="宋体" w:hAnsi="Helvetica Neue" w:cs="宋体"/>
            <w:color w:val="0068AC"/>
            <w:kern w:val="0"/>
            <w:szCs w:val="21"/>
          </w:rPr>
          <w:t>郭文波</w:t>
        </w:r>
      </w:hyperlink>
      <w:r w:rsidRPr="00865A45">
        <w:rPr>
          <w:rFonts w:ascii="Helvetica Neue" w:eastAsia="宋体" w:hAnsi="Helvetica Neue" w:cs="宋体"/>
          <w:color w:val="333333"/>
          <w:kern w:val="0"/>
          <w:szCs w:val="21"/>
        </w:rPr>
        <w:t>,</w:t>
      </w:r>
      <w:hyperlink r:id="rId3686" w:history="1">
        <w:r w:rsidRPr="00865A45">
          <w:rPr>
            <w:rFonts w:ascii="Helvetica Neue" w:eastAsia="宋体" w:hAnsi="Helvetica Neue" w:cs="宋体"/>
            <w:color w:val="0068AC"/>
            <w:kern w:val="0"/>
            <w:szCs w:val="21"/>
          </w:rPr>
          <w:t>张凯轩</w:t>
        </w:r>
      </w:hyperlink>
      <w:r w:rsidRPr="00865A45">
        <w:rPr>
          <w:rFonts w:ascii="Helvetica Neue" w:eastAsia="宋体" w:hAnsi="Helvetica Neue" w:cs="宋体"/>
          <w:color w:val="333333"/>
          <w:kern w:val="0"/>
          <w:szCs w:val="21"/>
        </w:rPr>
        <w:t>,</w:t>
      </w:r>
      <w:hyperlink r:id="rId3687" w:history="1">
        <w:r w:rsidRPr="00865A45">
          <w:rPr>
            <w:rFonts w:ascii="Helvetica Neue" w:eastAsia="宋体" w:hAnsi="Helvetica Neue" w:cs="宋体"/>
            <w:color w:val="0068AC"/>
            <w:kern w:val="0"/>
            <w:szCs w:val="21"/>
          </w:rPr>
          <w:t>亚历山大</w:t>
        </w:r>
        <w:r w:rsidRPr="00865A45">
          <w:rPr>
            <w:rFonts w:ascii="Helvetica Neue" w:eastAsia="宋体" w:hAnsi="Helvetica Neue" w:cs="宋体"/>
            <w:color w:val="0068AC"/>
            <w:kern w:val="0"/>
            <w:szCs w:val="21"/>
          </w:rPr>
          <w:t xml:space="preserve"> g.</w:t>
        </w:r>
      </w:hyperlink>
      <w:r w:rsidRPr="00865A45">
        <w:rPr>
          <w:rFonts w:ascii="Helvetica Neue" w:eastAsia="宋体" w:hAnsi="Helvetica Neue" w:cs="宋体"/>
          <w:color w:val="333333"/>
          <w:kern w:val="0"/>
          <w:szCs w:val="21"/>
        </w:rPr>
        <w:t>奥罗比亚</w:t>
      </w:r>
      <w:r w:rsidRPr="00865A45">
        <w:rPr>
          <w:rFonts w:ascii="Helvetica Neue" w:eastAsia="宋体" w:hAnsi="Helvetica Neue" w:cs="宋体"/>
          <w:color w:val="333333"/>
          <w:kern w:val="0"/>
          <w:szCs w:val="21"/>
        </w:rPr>
        <w:t xml:space="preserve"> ii,</w:t>
      </w:r>
      <w:hyperlink r:id="rId3688" w:history="1">
        <w:r w:rsidRPr="00865A45">
          <w:rPr>
            <w:rFonts w:ascii="Helvetica Neue" w:eastAsia="宋体" w:hAnsi="Helvetica Neue" w:cs="宋体"/>
            <w:color w:val="0068AC"/>
            <w:kern w:val="0"/>
            <w:szCs w:val="21"/>
          </w:rPr>
          <w:t>新宇</w:t>
        </w:r>
      </w:hyperlink>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刘学友</w:t>
      </w:r>
      <w:r w:rsidRPr="00865A45">
        <w:rPr>
          <w:rFonts w:ascii="Helvetica Neue" w:eastAsia="宋体" w:hAnsi="Helvetica Neue" w:cs="宋体"/>
          <w:color w:val="333333"/>
          <w:kern w:val="0"/>
          <w:szCs w:val="21"/>
        </w:rPr>
        <w:t>,</w:t>
      </w:r>
      <w:hyperlink r:id="rId3689" w:history="1">
        <w:r w:rsidRPr="00865A45">
          <w:rPr>
            <w:rFonts w:ascii="Helvetica Neue" w:eastAsia="宋体" w:hAnsi="Helvetica Neue" w:cs="宋体"/>
            <w:color w:val="0068AC"/>
            <w:kern w:val="0"/>
            <w:szCs w:val="21"/>
          </w:rPr>
          <w:t>李吉尔斯</w:t>
        </w:r>
      </w:hyperlink>
    </w:p>
    <w:p w14:paraId="40B5981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深度神经网络</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已被证明在大量的机器学习任务中相当有效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最近在网络安全和</w:t>
      </w:r>
      <w:r w:rsidRPr="00865A45">
        <w:rPr>
          <w:rFonts w:ascii="Helvetica Neue" w:eastAsia="宋体" w:hAnsi="Helvetica Neue" w:cs="宋体"/>
          <w:b/>
          <w:bCs/>
          <w:color w:val="333333"/>
          <w:kern w:val="0"/>
          <w:szCs w:val="21"/>
        </w:rPr>
        <w:t>自主车辆中</w:t>
      </w:r>
      <w:r w:rsidRPr="00865A45">
        <w:rPr>
          <w:rFonts w:ascii="Helvetica Neue" w:eastAsia="宋体" w:hAnsi="Helvetica Neue" w:cs="宋体"/>
          <w:color w:val="333333"/>
          <w:kern w:val="0"/>
          <w:szCs w:val="21"/>
        </w:rPr>
        <w:t>的例子。尽管</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在这些应用中具有卓越的性能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但最近已表明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这些模型容易受到特定类型的攻击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从而利用其设计中的一个基本缺陷。这种攻击包括产生被称为敌对样本的特定合成示例。这些样本是通过稍微操纵实际数据点来构造的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愚弄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原始</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迫使它以很高的置信度对以前正确分类的样本进行错误分类。如果要将</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应用于关键应用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如网络安全应用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解决模型中的这一缺陷至关重要。以前的工作提供了各种学习算法来增强</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模型的鲁棒性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它们都属于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通过默默无闻实现安全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的策略。这意味着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只有当人们能够从对手手中掩盖学习算法时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才能保证安全性。一旦学习技术被披露</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受这些防御机制保护的</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仍然容易受到对抗样本的影响。在这项工作中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我们调查了这个问题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在以前的研究工作中分享</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并提出了一个通用的方法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以提高</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对敌对样本的抵抗力。更具体地说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我们的方法将数据转换模块与</w:t>
      </w:r>
      <w:r w:rsidRPr="00865A45">
        <w:rPr>
          <w:rFonts w:ascii="Helvetica Neue" w:eastAsia="宋体" w:hAnsi="Helvetica Neue" w:cs="宋体"/>
          <w:color w:val="333333"/>
          <w:kern w:val="0"/>
          <w:szCs w:val="21"/>
        </w:rPr>
        <w:t xml:space="preserve"> dnn </w:t>
      </w:r>
      <w:r w:rsidRPr="00865A45">
        <w:rPr>
          <w:rFonts w:ascii="Helvetica Neue" w:eastAsia="宋体" w:hAnsi="Helvetica Neue" w:cs="宋体"/>
          <w:color w:val="333333"/>
          <w:kern w:val="0"/>
          <w:szCs w:val="21"/>
        </w:rPr>
        <w:t>集成在一起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即使我们揭示了底层学习算法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它也具有鲁棒性。为了证明我们建议的方法的普遍性及其处理网络安全应用程序的潜力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我们评估了我们的方法和其他几个现有的数据集上的解决方案。我们的研究结果表明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与最先进的解决方案相比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我们的方法通常提供卓越的分类性能和阻力。少</w:t>
      </w:r>
    </w:p>
    <w:p w14:paraId="11995CF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p>
    <w:p w14:paraId="43902DB2" w14:textId="77777777" w:rsidR="00865A45" w:rsidRPr="00865A45" w:rsidRDefault="00DB7C35" w:rsidP="00865A45">
      <w:pPr>
        <w:widowControl/>
        <w:numPr>
          <w:ilvl w:val="0"/>
          <w:numId w:val="5"/>
        </w:numPr>
        <w:spacing w:after="60"/>
        <w:ind w:left="480"/>
        <w:jc w:val="left"/>
        <w:divId w:val="2055425931"/>
        <w:rPr>
          <w:rFonts w:ascii="Helvetica Neue" w:eastAsia="宋体" w:hAnsi="Helvetica Neue" w:cs="宋体"/>
          <w:b/>
          <w:bCs/>
          <w:color w:val="333333"/>
          <w:kern w:val="0"/>
          <w:sz w:val="22"/>
        </w:rPr>
      </w:pPr>
      <w:hyperlink r:id="rId369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1612.01051</w:t>
        </w:r>
      </w:hyperlink>
      <w:r w:rsidR="00865A45" w:rsidRPr="00865A45">
        <w:rPr>
          <w:rFonts w:ascii="Helvetica Neue" w:eastAsia="宋体" w:hAnsi="Helvetica Neue" w:cs="宋体"/>
          <w:b/>
          <w:bCs/>
          <w:color w:val="333333"/>
          <w:kern w:val="0"/>
          <w:sz w:val="22"/>
        </w:rPr>
        <w:t>[</w:t>
      </w:r>
      <w:hyperlink r:id="rId369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69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0D35E7D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用于自动驾驶实时目标检测的统一、小型、低功耗全卷神经网络</w:t>
      </w:r>
    </w:p>
    <w:p w14:paraId="680B3B2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693" w:history="1">
        <w:r w:rsidRPr="00865A45">
          <w:rPr>
            <w:rFonts w:ascii="Helvetica Neue" w:eastAsia="宋体" w:hAnsi="Helvetica Neue" w:cs="宋体"/>
            <w:color w:val="0068AC"/>
            <w:kern w:val="0"/>
            <w:szCs w:val="21"/>
          </w:rPr>
          <w:t>bichen</w:t>
        </w:r>
      </w:hyperlink>
      <w:r w:rsidRPr="00865A45">
        <w:rPr>
          <w:rFonts w:ascii="Helvetica Neue" w:eastAsia="宋体" w:hAnsi="Helvetica Neue" w:cs="宋体"/>
          <w:color w:val="333333"/>
          <w:kern w:val="0"/>
          <w:szCs w:val="21"/>
        </w:rPr>
        <w:t>wu, </w:t>
      </w:r>
      <w:hyperlink r:id="rId3694" w:history="1">
        <w:r w:rsidRPr="00865A45">
          <w:rPr>
            <w:rFonts w:ascii="Helvetica Neue" w:eastAsia="宋体" w:hAnsi="Helvetica Neue" w:cs="宋体"/>
            <w:color w:val="0068AC"/>
            <w:kern w:val="0"/>
            <w:szCs w:val="21"/>
          </w:rPr>
          <w:t>alvin wan</w:t>
        </w:r>
      </w:hyperlink>
      <w:r w:rsidRPr="00865A45">
        <w:rPr>
          <w:rFonts w:ascii="Helvetica Neue" w:eastAsia="宋体" w:hAnsi="Helvetica Neue" w:cs="宋体"/>
          <w:color w:val="333333"/>
          <w:kern w:val="0"/>
          <w:szCs w:val="21"/>
        </w:rPr>
        <w:t>, </w:t>
      </w:r>
      <w:hyperlink r:id="rId3695" w:history="1">
        <w:r w:rsidRPr="00865A45">
          <w:rPr>
            <w:rFonts w:ascii="Helvetica Neue" w:eastAsia="宋体" w:hAnsi="Helvetica Neue" w:cs="宋体"/>
            <w:color w:val="0068AC"/>
            <w:kern w:val="0"/>
            <w:szCs w:val="21"/>
          </w:rPr>
          <w:t>forrest iandola</w:t>
        </w:r>
      </w:hyperlink>
      <w:r w:rsidRPr="00865A45">
        <w:rPr>
          <w:rFonts w:ascii="Helvetica Neue" w:eastAsia="宋体" w:hAnsi="Helvetica Neue" w:cs="宋体"/>
          <w:color w:val="333333"/>
          <w:kern w:val="0"/>
          <w:szCs w:val="21"/>
        </w:rPr>
        <w:t>, </w:t>
      </w:r>
      <w:hyperlink r:id="rId3696" w:history="1">
        <w:r w:rsidRPr="00865A45">
          <w:rPr>
            <w:rFonts w:ascii="Helvetica Neue" w:eastAsia="宋体" w:hAnsi="Helvetica Neue" w:cs="宋体"/>
            <w:color w:val="0068AC"/>
            <w:kern w:val="0"/>
            <w:szCs w:val="21"/>
          </w:rPr>
          <w:t>peter h.</w:t>
        </w:r>
      </w:hyperlink>
      <w:r w:rsidRPr="00865A45">
        <w:rPr>
          <w:rFonts w:ascii="Helvetica Neue" w:eastAsia="宋体" w:hAnsi="Helvetica Neue" w:cs="宋体"/>
          <w:color w:val="333333"/>
          <w:kern w:val="0"/>
          <w:szCs w:val="21"/>
        </w:rPr>
        <w:t>jin </w:t>
      </w:r>
      <w:hyperlink r:id="rId3697" w:history="1">
        <w:r w:rsidRPr="00865A45">
          <w:rPr>
            <w:rFonts w:ascii="Helvetica Neue" w:eastAsia="宋体" w:hAnsi="Helvetica Neue" w:cs="宋体"/>
            <w:color w:val="0068AC"/>
            <w:kern w:val="0"/>
            <w:szCs w:val="21"/>
          </w:rPr>
          <w:t>, k</w:t>
        </w:r>
        <w:r w:rsidRPr="00865A45">
          <w:rPr>
            <w:rFonts w:ascii="Helvetica Neue" w:eastAsia="宋体" w:hAnsi="Helvetica Neue" w:cs="宋体"/>
            <w:color w:val="0068AC"/>
            <w:kern w:val="0"/>
            <w:szCs w:val="21"/>
          </w:rPr>
          <w:t>里</w:t>
        </w:r>
        <w:r w:rsidRPr="00865A45">
          <w:rPr>
            <w:rFonts w:ascii="Helvetica Neue" w:eastAsia="宋体" w:hAnsi="Helvetica Neue" w:cs="宋体"/>
            <w:color w:val="0068AC"/>
            <w:kern w:val="0"/>
            <w:szCs w:val="21"/>
          </w:rPr>
          <w:t xml:space="preserve"> k</w:t>
        </w:r>
        <w:r w:rsidRPr="00865A45">
          <w:rPr>
            <w:rFonts w:ascii="Helvetica Neue" w:eastAsia="宋体" w:hAnsi="Helvetica Neue" w:cs="宋体"/>
            <w:color w:val="0068AC"/>
            <w:kern w:val="0"/>
            <w:szCs w:val="21"/>
          </w:rPr>
          <w:t>户</w:t>
        </w:r>
        <w:r w:rsidRPr="00865A45">
          <w:rPr>
            <w:rFonts w:ascii="Helvetica Neue" w:eastAsia="宋体" w:hAnsi="Helvetica Neue" w:cs="宋体"/>
            <w:color w:val="0068AC"/>
            <w:kern w:val="0"/>
            <w:szCs w:val="21"/>
          </w:rPr>
          <w:t xml:space="preserve"> keutzer</w:t>
        </w:r>
      </w:hyperlink>
    </w:p>
    <w:p w14:paraId="11EA300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目标检测是</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驾驶的一项关键任务。除了要求高精度以确保安全外</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驾驶的目标检测还需要实时推理速度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以保证及时</w:t>
      </w:r>
      <w:r w:rsidRPr="00865A45">
        <w:rPr>
          <w:rFonts w:ascii="Helvetica Neue" w:eastAsia="宋体" w:hAnsi="Helvetica Neue" w:cs="宋体"/>
          <w:b/>
          <w:bCs/>
          <w:color w:val="333333"/>
          <w:kern w:val="0"/>
          <w:szCs w:val="21"/>
        </w:rPr>
        <w:t>的车辆</w:t>
      </w:r>
      <w:r w:rsidRPr="00865A45">
        <w:rPr>
          <w:rFonts w:ascii="Helvetica Neue" w:eastAsia="宋体" w:hAnsi="Helvetica Neue" w:cs="宋体"/>
          <w:color w:val="333333"/>
          <w:kern w:val="0"/>
          <w:szCs w:val="21"/>
        </w:rPr>
        <w:t>控制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以及小模型尺寸和能源效率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以实现嵌入式系统部署。在这项工作中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我们提出了一个完全卷积的目标检测神经网络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旨在同时满足上述所有约束。在我们的网络中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我们使用卷积层不仅提取要素图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而且作为输出层来计算边界框和类概率。我们模型的检测管道只包含神经网络的单个正向传递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因此速度非常快。我们的模型是完全卷积的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这导致小模型尺寸和更好的能源效率。最后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我们的实验表明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我们的模型是非常准确的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 kititi </w:t>
      </w:r>
      <w:r w:rsidRPr="00865A45">
        <w:rPr>
          <w:rFonts w:ascii="Helvetica Neue" w:eastAsia="宋体" w:hAnsi="Helvetica Neue" w:cs="宋体"/>
          <w:color w:val="333333"/>
          <w:kern w:val="0"/>
          <w:szCs w:val="21"/>
        </w:rPr>
        <w:t>基准上实现了最先进的精度。少</w:t>
      </w:r>
    </w:p>
    <w:p w14:paraId="604127A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p>
    <w:p w14:paraId="3E9A0FF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本文的补充材料是在主要论文之后提出的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讨论了斯奎泽德的能源效率问题。这项工作的源代码是开源发布在</w:t>
      </w:r>
      <w:r w:rsidRPr="00865A45">
        <w:rPr>
          <w:rFonts w:ascii="Helvetica Neue" w:eastAsia="宋体" w:hAnsi="Helvetica Neue" w:cs="宋体"/>
          <w:color w:val="333333"/>
          <w:kern w:val="0"/>
          <w:szCs w:val="21"/>
        </w:rPr>
        <w:t xml:space="preserve"> https://github.com/BichenWuUCB/squeezeDet</w:t>
      </w:r>
    </w:p>
    <w:p w14:paraId="37639E0C" w14:textId="77777777" w:rsidR="00865A45" w:rsidRPr="00865A45" w:rsidRDefault="00DB7C35" w:rsidP="00865A45">
      <w:pPr>
        <w:widowControl/>
        <w:numPr>
          <w:ilvl w:val="0"/>
          <w:numId w:val="5"/>
        </w:numPr>
        <w:spacing w:after="60"/>
        <w:ind w:left="480"/>
        <w:jc w:val="left"/>
        <w:divId w:val="142165085"/>
        <w:rPr>
          <w:rFonts w:ascii="Helvetica Neue" w:eastAsia="宋体" w:hAnsi="Helvetica Neue" w:cs="宋体"/>
          <w:b/>
          <w:bCs/>
          <w:color w:val="333333"/>
          <w:kern w:val="0"/>
          <w:sz w:val="22"/>
        </w:rPr>
      </w:pPr>
      <w:hyperlink r:id="rId3698"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1612.00291</w:t>
        </w:r>
      </w:hyperlink>
      <w:r w:rsidR="00865A45" w:rsidRPr="00865A45">
        <w:rPr>
          <w:rFonts w:ascii="Helvetica Neue" w:eastAsia="宋体" w:hAnsi="Helvetica Neue" w:cs="宋体"/>
          <w:b/>
          <w:bCs/>
          <w:color w:val="333333"/>
          <w:kern w:val="0"/>
          <w:sz w:val="22"/>
        </w:rPr>
        <w:t>[</w:t>
      </w:r>
      <w:hyperlink r:id="rId369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700"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03B2FCFE" w14:textId="77777777" w:rsidR="00865A45" w:rsidRPr="00865A45" w:rsidRDefault="00865A45" w:rsidP="00865A45">
      <w:pPr>
        <w:widowControl/>
        <w:ind w:left="480"/>
        <w:jc w:val="left"/>
        <w:divId w:val="776950962"/>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701" w:history="1">
        <w:r w:rsidRPr="00865A45">
          <w:rPr>
            <w:rFonts w:ascii="Helvetica Neue" w:eastAsia="宋体" w:hAnsi="Helvetica Neue" w:cs="宋体"/>
            <w:color w:val="0068AC"/>
            <w:kern w:val="0"/>
            <w:szCs w:val="21"/>
            <w:shd w:val="clear" w:color="auto" w:fill="F5F5F5"/>
          </w:rPr>
          <w:t>10.1109/ICRA.2017.7989679</w:t>
        </w:r>
      </w:hyperlink>
    </w:p>
    <w:p w14:paraId="04A04C7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利用主动视觉进行机载传感和计算</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在狭窄的间隙进行侵略性四旋翼飞行</w:t>
      </w:r>
    </w:p>
    <w:p w14:paraId="14A1D01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02" w:history="1">
        <w:r w:rsidRPr="00865A45">
          <w:rPr>
            <w:rFonts w:ascii="Helvetica Neue" w:eastAsia="宋体" w:hAnsi="Helvetica Neue" w:cs="宋体"/>
            <w:color w:val="0068AC"/>
            <w:kern w:val="0"/>
            <w:szCs w:val="21"/>
          </w:rPr>
          <w:t>davandfalanga</w:t>
        </w:r>
      </w:hyperlink>
      <w:r w:rsidRPr="00865A45">
        <w:rPr>
          <w:rFonts w:ascii="Helvetica Neue" w:eastAsia="宋体" w:hAnsi="Helvetica Neue" w:cs="宋体"/>
          <w:color w:val="333333"/>
          <w:kern w:val="0"/>
          <w:szCs w:val="21"/>
        </w:rPr>
        <w:t>, </w:t>
      </w:r>
      <w:hyperlink r:id="rId3703" w:history="1">
        <w:r w:rsidRPr="00865A45">
          <w:rPr>
            <w:rFonts w:ascii="Helvetica Neue" w:eastAsia="宋体" w:hAnsi="Helvetica Neue" w:cs="宋体"/>
            <w:color w:val="0068AC"/>
            <w:kern w:val="0"/>
            <w:szCs w:val="21"/>
          </w:rPr>
          <w:t>elias mueggler</w:t>
        </w:r>
      </w:hyperlink>
      <w:r w:rsidRPr="00865A45">
        <w:rPr>
          <w:rFonts w:ascii="Helvetica Neue" w:eastAsia="宋体" w:hAnsi="Helvetica Neue" w:cs="宋体"/>
          <w:color w:val="333333"/>
          <w:kern w:val="0"/>
          <w:szCs w:val="21"/>
        </w:rPr>
        <w:t>, </w:t>
      </w:r>
      <w:hyperlink r:id="rId3704" w:history="1">
        <w:r w:rsidRPr="00865A45">
          <w:rPr>
            <w:rFonts w:ascii="Helvetica Neue" w:eastAsia="宋体" w:hAnsi="Helvetica Neue" w:cs="宋体"/>
            <w:color w:val="0068AC"/>
            <w:kern w:val="0"/>
            <w:szCs w:val="21"/>
          </w:rPr>
          <w:t>matthias faessler</w:t>
        </w:r>
      </w:hyperlink>
      <w:r w:rsidRPr="00865A45">
        <w:rPr>
          <w:rFonts w:ascii="Helvetica Neue" w:eastAsia="宋体" w:hAnsi="Helvetica Neue" w:cs="宋体"/>
          <w:color w:val="333333"/>
          <w:kern w:val="0"/>
          <w:szCs w:val="21"/>
        </w:rPr>
        <w:t>, </w:t>
      </w:r>
      <w:hyperlink r:id="rId3705" w:history="1">
        <w:r w:rsidRPr="00865A45">
          <w:rPr>
            <w:rFonts w:ascii="Helvetica Neue" w:eastAsia="宋体" w:hAnsi="Helvetica Neue" w:cs="宋体"/>
            <w:color w:val="0068AC"/>
            <w:kern w:val="0"/>
            <w:szCs w:val="21"/>
          </w:rPr>
          <w:t>davandhasamuzza</w:t>
        </w:r>
      </w:hyperlink>
    </w:p>
    <w:p w14:paraId="1EB9B77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我们解决了在复杂环境中</w:t>
      </w:r>
      <w:r w:rsidRPr="00865A45">
        <w:rPr>
          <w:rFonts w:ascii="Helvetica Neue" w:eastAsia="宋体" w:hAnsi="Helvetica Neue" w:cs="宋体"/>
          <w:b/>
          <w:bCs/>
          <w:color w:val="333333"/>
          <w:kern w:val="0"/>
          <w:szCs w:val="21"/>
        </w:rPr>
        <w:t>实现自主</w:t>
      </w:r>
      <w:r w:rsidRPr="00865A45">
        <w:rPr>
          <w:rFonts w:ascii="Helvetica Neue" w:eastAsia="宋体" w:hAnsi="Helvetica Neue" w:cs="宋体"/>
          <w:color w:val="333333"/>
          <w:kern w:val="0"/>
          <w:szCs w:val="21"/>
        </w:rPr>
        <w:t>四旋翼飞行的主要挑战之一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即通过狭窄的间隙飞行。虽然以前的工作依赖于板外定位系统或对间隙位置和方向的准确的先验知识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但我们完全依赖于板载传感和计算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并通过将单个机载摄像机的间隙检测与</w:t>
      </w:r>
      <w:r w:rsidRPr="00865A45">
        <w:rPr>
          <w:rFonts w:ascii="Helvetica Neue" w:eastAsia="宋体" w:hAnsi="Helvetica Neue" w:cs="宋体"/>
          <w:color w:val="333333"/>
          <w:kern w:val="0"/>
          <w:szCs w:val="21"/>
        </w:rPr>
        <w:t>Imu</w:t>
      </w:r>
      <w:r w:rsidRPr="00865A45">
        <w:rPr>
          <w:rFonts w:ascii="Helvetica Neue" w:eastAsia="宋体" w:hAnsi="Helvetica Neue" w:cs="宋体"/>
          <w:color w:val="333333"/>
          <w:kern w:val="0"/>
          <w:szCs w:val="21"/>
        </w:rPr>
        <w:t>。这个问题具有挑战性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原因有二</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四旋翼对间隙的不确定性随距离的距离呈二次增加</w:t>
      </w:r>
      <w:r w:rsidRPr="00865A45">
        <w:rPr>
          <w:rFonts w:ascii="Helvetica Neue" w:eastAsia="宋体" w:hAnsi="Helvetica Neue" w:cs="宋体"/>
          <w:color w:val="333333"/>
          <w:kern w:val="0"/>
          <w:szCs w:val="21"/>
        </w:rPr>
        <w:t xml:space="preserve">;(ii) </w:t>
      </w:r>
      <w:r w:rsidRPr="00865A45">
        <w:rPr>
          <w:rFonts w:ascii="Helvetica Neue" w:eastAsia="宋体" w:hAnsi="Helvetica Neue" w:cs="宋体"/>
          <w:color w:val="333333"/>
          <w:kern w:val="0"/>
          <w:szCs w:val="21"/>
        </w:rPr>
        <w:t>四旋翼必须主动控制其方向向间隙</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以便能够进行状态估计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即主动视觉</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。我们通过生成考虑几何、动态和感知约束的轨迹来解决这个问题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在接近机动过程中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四旋翼始终面临间隙</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允许状态估计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同时尊重</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动力学</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在穿过缝隙的过程中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四旋翼与间隙边缘的距离最大化。此外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我们还对其执行过程中的轨迹进行了重新规划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以应对国家估计的不同不确定性。我们在许多实际实验中成功地对该方法进行了评估和演示。据我们所知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这是首次通过狭窄的缝隙解决和实现</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、积极的飞行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只需在机载传感和计算中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在事先不知道差距的姿态的情况下。少</w:t>
      </w:r>
    </w:p>
    <w:p w14:paraId="55BF016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p>
    <w:p w14:paraId="1BA6A63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 xml:space="preserve">:ieee </w:t>
      </w:r>
      <w:r w:rsidRPr="00865A45">
        <w:rPr>
          <w:rFonts w:ascii="Helvetica Neue" w:eastAsia="宋体" w:hAnsi="Helvetica Neue" w:cs="宋体"/>
          <w:color w:val="333333"/>
          <w:kern w:val="0"/>
          <w:szCs w:val="21"/>
        </w:rPr>
        <w:t>机器人与自动化国际会议</w:t>
      </w:r>
      <w:r w:rsidRPr="00865A45">
        <w:rPr>
          <w:rFonts w:ascii="Helvetica Neue" w:eastAsia="宋体" w:hAnsi="Helvetica Neue" w:cs="宋体"/>
          <w:color w:val="333333"/>
          <w:kern w:val="0"/>
          <w:szCs w:val="21"/>
        </w:rPr>
        <w:t xml:space="preserve"> (icra), </w:t>
      </w:r>
      <w:r w:rsidRPr="00865A45">
        <w:rPr>
          <w:rFonts w:ascii="Helvetica Neue" w:eastAsia="宋体" w:hAnsi="Helvetica Neue" w:cs="宋体"/>
          <w:color w:val="333333"/>
          <w:kern w:val="0"/>
          <w:szCs w:val="21"/>
        </w:rPr>
        <w:t>新加坡</w:t>
      </w:r>
      <w:r w:rsidRPr="00865A45">
        <w:rPr>
          <w:rFonts w:ascii="Helvetica Neue" w:eastAsia="宋体" w:hAnsi="Helvetica Neue" w:cs="宋体"/>
          <w:color w:val="333333"/>
          <w:kern w:val="0"/>
          <w:szCs w:val="21"/>
        </w:rPr>
        <w:t>, 2017</w:t>
      </w:r>
    </w:p>
    <w:p w14:paraId="634349DF" w14:textId="77777777" w:rsidR="00865A45" w:rsidRPr="00865A45" w:rsidRDefault="00DB7C35" w:rsidP="00865A45">
      <w:pPr>
        <w:widowControl/>
        <w:numPr>
          <w:ilvl w:val="0"/>
          <w:numId w:val="5"/>
        </w:numPr>
        <w:spacing w:after="60"/>
        <w:ind w:left="480"/>
        <w:jc w:val="left"/>
        <w:divId w:val="1272593756"/>
        <w:rPr>
          <w:rFonts w:ascii="Helvetica Neue" w:eastAsia="宋体" w:hAnsi="Helvetica Neue" w:cs="宋体"/>
          <w:b/>
          <w:bCs/>
          <w:color w:val="333333"/>
          <w:kern w:val="0"/>
          <w:sz w:val="22"/>
        </w:rPr>
      </w:pPr>
      <w:hyperlink r:id="rId370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1612: 00047</w:t>
        </w:r>
      </w:hyperlink>
      <w:r w:rsidR="00865A45" w:rsidRPr="00865A45">
        <w:rPr>
          <w:rFonts w:ascii="Helvetica Neue" w:eastAsia="宋体" w:hAnsi="Helvetica Neue" w:cs="宋体"/>
          <w:b/>
          <w:bCs/>
          <w:color w:val="333333"/>
          <w:kern w:val="0"/>
          <w:sz w:val="22"/>
        </w:rPr>
        <w:t>[</w:t>
      </w:r>
      <w:hyperlink r:id="rId370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2775CB3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深度强化学习与安全控制相结合的自主驾驶</w:t>
      </w:r>
    </w:p>
    <w:p w14:paraId="6D013F8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08" w:history="1">
        <w:r w:rsidRPr="00865A45">
          <w:rPr>
            <w:rFonts w:ascii="Helvetica Neue" w:eastAsia="宋体" w:hAnsi="Helvetica Neue" w:cs="宋体"/>
            <w:color w:val="0068AC"/>
            <w:kern w:val="0"/>
            <w:szCs w:val="21"/>
          </w:rPr>
          <w:t>熊西</w:t>
        </w:r>
      </w:hyperlink>
      <w:r w:rsidRPr="00865A45">
        <w:rPr>
          <w:rFonts w:ascii="Helvetica Neue" w:eastAsia="宋体" w:hAnsi="Helvetica Neue" w:cs="宋体"/>
          <w:color w:val="333333"/>
          <w:kern w:val="0"/>
          <w:szCs w:val="21"/>
        </w:rPr>
        <w:t>,</w:t>
      </w:r>
      <w:hyperlink r:id="rId3709" w:history="1">
        <w:r w:rsidRPr="00865A45">
          <w:rPr>
            <w:rFonts w:ascii="Helvetica Neue" w:eastAsia="宋体" w:hAnsi="Helvetica Neue" w:cs="宋体"/>
            <w:color w:val="0068AC"/>
            <w:kern w:val="0"/>
            <w:szCs w:val="21"/>
          </w:rPr>
          <w:t>王建强</w:t>
        </w:r>
      </w:hyperlink>
      <w:r w:rsidRPr="00865A45">
        <w:rPr>
          <w:rFonts w:ascii="Helvetica Neue" w:eastAsia="宋体" w:hAnsi="Helvetica Neue" w:cs="宋体"/>
          <w:color w:val="333333"/>
          <w:kern w:val="0"/>
          <w:szCs w:val="21"/>
        </w:rPr>
        <w:t>,</w:t>
      </w:r>
      <w:hyperlink r:id="rId3710" w:history="1">
        <w:r w:rsidRPr="00865A45">
          <w:rPr>
            <w:rFonts w:ascii="Helvetica Neue" w:eastAsia="宋体" w:hAnsi="Helvetica Neue" w:cs="宋体"/>
            <w:color w:val="0068AC"/>
            <w:kern w:val="0"/>
            <w:szCs w:val="21"/>
          </w:rPr>
          <w:t>张芳</w:t>
        </w:r>
      </w:hyperlink>
      <w:r w:rsidRPr="00865A45">
        <w:rPr>
          <w:rFonts w:ascii="Helvetica Neue" w:eastAsia="宋体" w:hAnsi="Helvetica Neue" w:cs="宋体"/>
          <w:color w:val="333333"/>
          <w:kern w:val="0"/>
          <w:szCs w:val="21"/>
        </w:rPr>
        <w:t>,</w:t>
      </w:r>
      <w:hyperlink r:id="rId3711" w:history="1">
        <w:r w:rsidRPr="00865A45">
          <w:rPr>
            <w:rFonts w:ascii="Helvetica Neue" w:eastAsia="宋体" w:hAnsi="Helvetica Neue" w:cs="宋体"/>
            <w:color w:val="0068AC"/>
            <w:kern w:val="0"/>
            <w:szCs w:val="21"/>
          </w:rPr>
          <w:t>李克强</w:t>
        </w:r>
      </w:hyperlink>
    </w:p>
    <w:p w14:paraId="63EF6D1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随着最先进的深度强化学习的发展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我们可以有效地解决连续控制问题。但连续控制的深度强化学习方法是以历史数据为基础的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这将在不熟悉的情况下做出不可预测的决定。将深层强化学习与安全控制结合起来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可以获得良好的自驾游和避碰性能。在这篇文章中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我们使用深度确定性策略梯度算法来实现</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驾驶没有</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周围。</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可以在稳定、熟悉的环境中学习驾驶政策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高效可靠。然后利用人工势场设计了与</w:t>
      </w:r>
      <w:r w:rsidRPr="00865A45">
        <w:rPr>
          <w:rFonts w:ascii="Helvetica Neue" w:eastAsia="宋体" w:hAnsi="Helvetica Neue" w:cs="宋体"/>
          <w:b/>
          <w:bCs/>
          <w:color w:val="333333"/>
          <w:kern w:val="0"/>
          <w:szCs w:val="21"/>
        </w:rPr>
        <w:t>车辆周围的防</w:t>
      </w:r>
      <w:r w:rsidRPr="00865A45">
        <w:rPr>
          <w:rFonts w:ascii="Helvetica Neue" w:eastAsia="宋体" w:hAnsi="Helvetica Neue" w:cs="宋体"/>
          <w:color w:val="333333"/>
          <w:kern w:val="0"/>
          <w:szCs w:val="21"/>
        </w:rPr>
        <w:t>撞算法。还考虑了路径跟踪方法。深度强化学习和基于安全的控制相结合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在大多数情况下都能很好地执行。少</w:t>
      </w:r>
    </w:p>
    <w:p w14:paraId="7338209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p>
    <w:p w14:paraId="4B46D430" w14:textId="77777777" w:rsidR="00865A45" w:rsidRPr="00865A45" w:rsidRDefault="00DB7C35" w:rsidP="00865A45">
      <w:pPr>
        <w:widowControl/>
        <w:numPr>
          <w:ilvl w:val="0"/>
          <w:numId w:val="5"/>
        </w:numPr>
        <w:spacing w:after="60"/>
        <w:ind w:left="480"/>
        <w:jc w:val="left"/>
        <w:divId w:val="30964600"/>
        <w:rPr>
          <w:rFonts w:ascii="Helvetica Neue" w:eastAsia="宋体" w:hAnsi="Helvetica Neue" w:cs="宋体"/>
          <w:b/>
          <w:bCs/>
          <w:color w:val="333333"/>
          <w:kern w:val="0"/>
          <w:sz w:val="22"/>
        </w:rPr>
      </w:pPr>
      <w:hyperlink r:id="rId371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1611. 09203</w:t>
        </w:r>
      </w:hyperlink>
      <w:r w:rsidR="00865A45" w:rsidRPr="00865A45">
        <w:rPr>
          <w:rFonts w:ascii="Helvetica Neue" w:eastAsia="宋体" w:hAnsi="Helvetica Neue" w:cs="宋体"/>
          <w:b/>
          <w:bCs/>
          <w:color w:val="333333"/>
          <w:kern w:val="0"/>
          <w:sz w:val="22"/>
        </w:rPr>
        <w:t>[</w:t>
      </w:r>
      <w:hyperlink r:id="rId371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71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77470A2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用激光扫描仪绘制地面反射率的计算映射</w:t>
      </w:r>
    </w:p>
    <w:p w14:paraId="7B5E714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15" w:history="1">
        <w:r w:rsidRPr="00865A45">
          <w:rPr>
            <w:rFonts w:ascii="Helvetica Neue" w:eastAsia="宋体" w:hAnsi="Helvetica Neue" w:cs="宋体"/>
            <w:color w:val="0068AC"/>
            <w:kern w:val="0"/>
            <w:szCs w:val="21"/>
          </w:rPr>
          <w:t>胡安</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卡斯特雷纳</w:t>
        </w:r>
      </w:hyperlink>
    </w:p>
    <w:p w14:paraId="712BD634" w14:textId="77777777" w:rsidR="00865A45" w:rsidRPr="00865A45" w:rsidRDefault="00865A45" w:rsidP="00865A45">
      <w:pPr>
        <w:widowControl/>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在本研究中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我们重点研究了使用安装在移动机器人</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上的多个激光扫描仪绘制地面反射率图的问题。问题产生的原因是地面区域填充了不同数量的反射率测量值取决于观察者及其相应的透视。在这里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我们提出了一个新的自动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数据驱动的计算映射框架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专门旨在保持边缘锐度的地图重建过程中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并考虑测量变化的来源。我们的新配方生成映射透视渐变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并通过迭代算法将子集选择融合和去噪运算符应用到这些运算符中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从而最大限度地减少</w:t>
      </w:r>
      <w:r w:rsidRPr="00865A45">
        <w:rPr>
          <w:rFonts w:ascii="MathJax_Main" w:eastAsia="宋体" w:hAnsi="MathJax_Main" w:cs="宋体"/>
          <w:color w:val="333333"/>
          <w:kern w:val="0"/>
          <w:sz w:val="26"/>
          <w:szCs w:val="26"/>
          <w:bdr w:val="none" w:sz="0" w:space="0" w:color="auto" w:frame="1"/>
        </w:rPr>
        <w:t>我</w:t>
      </w:r>
      <w:r w:rsidRPr="00865A45">
        <w:rPr>
          <w:rFonts w:ascii="MathJax_Main" w:eastAsia="宋体" w:hAnsi="MathJax_Main" w:cs="宋体"/>
          <w:color w:val="333333"/>
          <w:kern w:val="0"/>
          <w:sz w:val="18"/>
          <w:szCs w:val="18"/>
          <w:bdr w:val="none" w:sz="0" w:space="0" w:color="auto" w:frame="1"/>
        </w:rPr>
        <w:t>1</w:t>
      </w:r>
      <w:r w:rsidRPr="00865A45">
        <w:rPr>
          <w:rFonts w:ascii="Helvetica Neue" w:eastAsia="宋体" w:hAnsi="Helvetica Neue" w:cs="宋体"/>
          <w:color w:val="333333"/>
          <w:kern w:val="0"/>
          <w:szCs w:val="21"/>
        </w:rPr>
        <w:t>稀疏正则化最小二乘公式。然后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根据泊松的公式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将地面反射率重建为基础。</w:t>
      </w:r>
      <w:r w:rsidRPr="00865A45">
        <w:rPr>
          <w:rFonts w:ascii="MathJax_Main" w:eastAsia="宋体" w:hAnsi="MathJax_Main" w:cs="宋体"/>
          <w:color w:val="333333"/>
          <w:kern w:val="0"/>
          <w:sz w:val="26"/>
          <w:szCs w:val="26"/>
          <w:bdr w:val="none" w:sz="0" w:space="0" w:color="auto" w:frame="1"/>
        </w:rPr>
        <w:t>我</w:t>
      </w:r>
      <w:r w:rsidRPr="00865A45">
        <w:rPr>
          <w:rFonts w:ascii="MathJax_Main" w:eastAsia="宋体" w:hAnsi="MathJax_Main" w:cs="宋体"/>
          <w:color w:val="333333"/>
          <w:kern w:val="0"/>
          <w:sz w:val="18"/>
          <w:szCs w:val="18"/>
          <w:bdr w:val="none" w:sz="0" w:space="0" w:color="auto" w:frame="1"/>
        </w:rPr>
        <w:t>2</w:t>
      </w:r>
      <w:r w:rsidRPr="00865A45">
        <w:rPr>
          <w:rFonts w:ascii="Helvetica Neue" w:eastAsia="宋体" w:hAnsi="Helvetica Neue" w:cs="宋体"/>
          <w:color w:val="333333"/>
          <w:kern w:val="0"/>
          <w:szCs w:val="21"/>
        </w:rPr>
        <w:t>术语促进与地图透视融合梯度的一致性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以及确保参考测量数据的相等约束的术语。我们通过在福特</w:t>
      </w:r>
      <w:r w:rsidRPr="00865A45">
        <w:rPr>
          <w:rFonts w:ascii="Helvetica Neue" w:eastAsia="宋体" w:hAnsi="Helvetica Neue" w:cs="宋体"/>
          <w:b/>
          <w:bCs/>
          <w:color w:val="333333"/>
          <w:kern w:val="0"/>
          <w:szCs w:val="21"/>
        </w:rPr>
        <w:t>自主车队</w:t>
      </w:r>
      <w:r w:rsidRPr="00865A45">
        <w:rPr>
          <w:rFonts w:ascii="Helvetica Neue" w:eastAsia="宋体" w:hAnsi="Helvetica Neue" w:cs="宋体"/>
          <w:color w:val="333333"/>
          <w:kern w:val="0"/>
          <w:szCs w:val="21"/>
        </w:rPr>
        <w:t>上实现的实验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展示了我们的新框架优于现有框架的能力。例如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我们展示了我们可以实现地图增强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即对比度增强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、工件去除、去噪和地图拼接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而无需额外的反射率调整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以校准传感器到特定的安装和机器人</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动。少</w:t>
      </w:r>
    </w:p>
    <w:p w14:paraId="39C5720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提交于</w:t>
      </w:r>
      <w:r w:rsidRPr="00865A45">
        <w:rPr>
          <w:rFonts w:ascii="Helvetica Neue" w:eastAsia="宋体" w:hAnsi="Helvetica Neue" w:cs="宋体"/>
          <w:color w:val="333333"/>
          <w:kern w:val="0"/>
          <w:szCs w:val="21"/>
        </w:rPr>
        <w:t xml:space="preserve"> 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日</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p>
    <w:p w14:paraId="66B3D74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提交给</w:t>
      </w:r>
      <w:r w:rsidRPr="00865A45">
        <w:rPr>
          <w:rFonts w:ascii="Helvetica Neue" w:eastAsia="宋体" w:hAnsi="Helvetica Neue" w:cs="宋体"/>
          <w:color w:val="333333"/>
          <w:kern w:val="0"/>
          <w:szCs w:val="21"/>
        </w:rPr>
        <w:t xml:space="preserve"> tip</w:t>
      </w:r>
    </w:p>
    <w:p w14:paraId="1C576244" w14:textId="77777777" w:rsidR="00865A45" w:rsidRPr="00865A45" w:rsidRDefault="00DB7C35" w:rsidP="00865A45">
      <w:pPr>
        <w:widowControl/>
        <w:numPr>
          <w:ilvl w:val="0"/>
          <w:numId w:val="5"/>
        </w:numPr>
        <w:spacing w:after="60"/>
        <w:ind w:left="480"/>
        <w:jc w:val="left"/>
        <w:divId w:val="1563247503"/>
        <w:rPr>
          <w:rFonts w:ascii="Helvetica Neue" w:eastAsia="宋体" w:hAnsi="Helvetica Neue" w:cs="宋体"/>
          <w:b/>
          <w:bCs/>
          <w:color w:val="333333"/>
          <w:kern w:val="0"/>
          <w:sz w:val="22"/>
        </w:rPr>
      </w:pPr>
      <w:hyperlink r:id="rId371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1611. 08583</w:t>
        </w:r>
      </w:hyperlink>
      <w:r w:rsidR="00865A45" w:rsidRPr="00865A45">
        <w:rPr>
          <w:rFonts w:ascii="Helvetica Neue" w:eastAsia="宋体" w:hAnsi="Helvetica Neue" w:cs="宋体"/>
          <w:b/>
          <w:bCs/>
          <w:color w:val="333333"/>
          <w:kern w:val="0"/>
          <w:sz w:val="22"/>
        </w:rPr>
        <w:t>[</w:t>
      </w:r>
      <w:hyperlink r:id="rId371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71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5F61948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从地图中学习</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自动驾驶的视觉常识</w:t>
      </w:r>
    </w:p>
    <w:p w14:paraId="3D8B15D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19" w:history="1">
        <w:r w:rsidRPr="00865A45">
          <w:rPr>
            <w:rFonts w:ascii="Helvetica Neue" w:eastAsia="宋体" w:hAnsi="Helvetica Neue" w:cs="宋体"/>
            <w:color w:val="0068AC"/>
            <w:kern w:val="0"/>
            <w:szCs w:val="21"/>
          </w:rPr>
          <w:t>阿丽</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谢夫</w:t>
        </w:r>
      </w:hyperlink>
      <w:r w:rsidRPr="00865A45">
        <w:rPr>
          <w:rFonts w:ascii="Helvetica Neue" w:eastAsia="宋体" w:hAnsi="Helvetica Neue" w:cs="宋体"/>
          <w:color w:val="333333"/>
          <w:kern w:val="0"/>
          <w:szCs w:val="21"/>
        </w:rPr>
        <w:t>,</w:t>
      </w:r>
      <w:hyperlink r:id="rId3720" w:history="1">
        <w:r w:rsidRPr="00865A45">
          <w:rPr>
            <w:rFonts w:ascii="Helvetica Neue" w:eastAsia="宋体" w:hAnsi="Helvetica Neue" w:cs="宋体"/>
            <w:color w:val="0068AC"/>
            <w:kern w:val="0"/>
            <w:szCs w:val="21"/>
          </w:rPr>
          <w:t>肖建雄</w:t>
        </w:r>
      </w:hyperlink>
    </w:p>
    <w:p w14:paraId="1BD1D86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如今的</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广泛依赖高清</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地图来导航环境。虽然这种方法在这些地图完全是最新的情况下效果很好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但安全的</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必须能够通过基于传感器的实时系统来证实地图的信息。我们在这项工作中的目标是开发一个模型的道路布局推断给定的图像从机载摄像机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而不依赖于高清地图。但是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没有足够的数据集来训练这样的模型。在这里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我们利用标准导航地图和相应的街景图像的可用性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为这一复杂的场景理解问题构建一个自动标记的大型数据集。通过将导航地图中的道路矢量和元数据与</w:t>
      </w:r>
      <w:r w:rsidRPr="00865A45">
        <w:rPr>
          <w:rFonts w:ascii="Helvetica Neue" w:eastAsia="宋体" w:hAnsi="Helvetica Neue" w:cs="宋体"/>
          <w:color w:val="333333"/>
          <w:kern w:val="0"/>
          <w:szCs w:val="21"/>
        </w:rPr>
        <w:t xml:space="preserve"> google </w:t>
      </w:r>
      <w:r w:rsidRPr="00865A45">
        <w:rPr>
          <w:rFonts w:ascii="Helvetica Neue" w:eastAsia="宋体" w:hAnsi="Helvetica Neue" w:cs="宋体"/>
          <w:color w:val="333333"/>
          <w:kern w:val="0"/>
          <w:szCs w:val="21"/>
        </w:rPr>
        <w:t>街景图像进行匹配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我们可以将地面真相道路布局属性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到交叉点的距离、单向与双向街道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分配给图像。然后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我们训练深卷积网络来预测这些道路布局属性给出一个单一的单目</w:t>
      </w:r>
      <w:r w:rsidRPr="00865A45">
        <w:rPr>
          <w:rFonts w:ascii="Helvetica Neue" w:eastAsia="宋体" w:hAnsi="Helvetica Neue" w:cs="宋体"/>
          <w:color w:val="333333"/>
          <w:kern w:val="0"/>
          <w:szCs w:val="21"/>
        </w:rPr>
        <w:t xml:space="preserve"> rgb </w:t>
      </w:r>
      <w:r w:rsidRPr="00865A45">
        <w:rPr>
          <w:rFonts w:ascii="Helvetica Neue" w:eastAsia="宋体" w:hAnsi="Helvetica Neue" w:cs="宋体"/>
          <w:color w:val="333333"/>
          <w:kern w:val="0"/>
          <w:szCs w:val="21"/>
        </w:rPr>
        <w:t>图像。实验评估表明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我们的模型学习正确地推断道路属性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只使用车载摄像机捕获的全景作为输入。此外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我们的研究结果表明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这种方法可能适用于建议对基础设施进行安全改进的新应用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建议街道的替代限速</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。少</w:t>
      </w:r>
    </w:p>
    <w:p w14:paraId="5C67FEE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p>
    <w:p w14:paraId="1CAB8837" w14:textId="77777777" w:rsidR="00865A45" w:rsidRPr="00865A45" w:rsidRDefault="00DB7C35" w:rsidP="00865A45">
      <w:pPr>
        <w:widowControl/>
        <w:numPr>
          <w:ilvl w:val="0"/>
          <w:numId w:val="5"/>
        </w:numPr>
        <w:spacing w:after="60"/>
        <w:ind w:left="480"/>
        <w:jc w:val="left"/>
        <w:divId w:val="1572158727"/>
        <w:rPr>
          <w:rFonts w:ascii="Helvetica Neue" w:eastAsia="宋体" w:hAnsi="Helvetica Neue" w:cs="宋体"/>
          <w:b/>
          <w:bCs/>
          <w:color w:val="333333"/>
          <w:kern w:val="0"/>
          <w:sz w:val="22"/>
        </w:rPr>
      </w:pPr>
      <w:hyperlink r:id="rId372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xiv:1611. 08069</w:t>
        </w:r>
      </w:hyperlink>
      <w:r w:rsidR="00865A45" w:rsidRPr="00865A45">
        <w:rPr>
          <w:rFonts w:ascii="Helvetica Neue" w:eastAsia="宋体" w:hAnsi="Helvetica Neue" w:cs="宋体"/>
          <w:b/>
          <w:bCs/>
          <w:color w:val="333333"/>
          <w:kern w:val="0"/>
          <w:sz w:val="22"/>
        </w:rPr>
        <w:t>[</w:t>
      </w:r>
      <w:hyperlink r:id="rId372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72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7B956FB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用于点云中车辆检测的三维全卷网络</w:t>
      </w:r>
    </w:p>
    <w:p w14:paraId="2EEB68C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24" w:history="1">
        <w:r w:rsidRPr="00865A45">
          <w:rPr>
            <w:rFonts w:ascii="Helvetica Neue" w:eastAsia="宋体" w:hAnsi="Helvetica Neue" w:cs="宋体"/>
            <w:color w:val="0068AC"/>
            <w:kern w:val="0"/>
            <w:szCs w:val="21"/>
          </w:rPr>
          <w:t>李波</w:t>
        </w:r>
      </w:hyperlink>
    </w:p>
    <w:p w14:paraId="181F045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xml:space="preserve">: 2d </w:t>
      </w:r>
      <w:r w:rsidRPr="00865A45">
        <w:rPr>
          <w:rFonts w:ascii="Helvetica Neue" w:eastAsia="宋体" w:hAnsi="Helvetica Neue" w:cs="宋体"/>
          <w:color w:val="333333"/>
          <w:kern w:val="0"/>
          <w:szCs w:val="21"/>
        </w:rPr>
        <w:t>全卷积网络近年来已成功地应用于图像中的目标检测。本文将基于卷积网络的全卷化检测技术推广到三维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并将其应用于点云数据。该方法对</w:t>
      </w:r>
      <w:r w:rsidRPr="00865A45">
        <w:rPr>
          <w:rFonts w:ascii="Helvetica Neue" w:eastAsia="宋体" w:hAnsi="Helvetica Neue" w:cs="宋体"/>
          <w:b/>
          <w:bCs/>
          <w:color w:val="333333"/>
          <w:kern w:val="0"/>
          <w:szCs w:val="21"/>
        </w:rPr>
        <w:t>激光</w:t>
      </w:r>
      <w:r w:rsidRPr="00865A45">
        <w:rPr>
          <w:rFonts w:ascii="Helvetica Neue" w:eastAsia="宋体" w:hAnsi="Helvetica Neue" w:cs="宋体"/>
          <w:color w:val="333333"/>
          <w:kern w:val="0"/>
          <w:szCs w:val="21"/>
        </w:rPr>
        <w:t>雷达点云自动驾驶车辆检测任务进行了验证。在</w:t>
      </w:r>
      <w:r w:rsidRPr="00865A45">
        <w:rPr>
          <w:rFonts w:ascii="Helvetica Neue" w:eastAsia="宋体" w:hAnsi="Helvetica Neue" w:cs="宋体"/>
          <w:color w:val="333333"/>
          <w:kern w:val="0"/>
          <w:szCs w:val="21"/>
        </w:rPr>
        <w:t xml:space="preserve"> kititi </w:t>
      </w:r>
      <w:r w:rsidRPr="00865A45">
        <w:rPr>
          <w:rFonts w:ascii="Helvetica Neue" w:eastAsia="宋体" w:hAnsi="Helvetica Neue" w:cs="宋体"/>
          <w:color w:val="333333"/>
          <w:kern w:val="0"/>
          <w:szCs w:val="21"/>
        </w:rPr>
        <w:t>数据集上进行的实验表明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与以前基于点云的检测方法相比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性能有了显著提高。少</w:t>
      </w:r>
    </w:p>
    <w:p w14:paraId="78F64EF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p>
    <w:p w14:paraId="1C40B0B4" w14:textId="77777777" w:rsidR="00865A45" w:rsidRPr="00865A45" w:rsidRDefault="00DB7C35" w:rsidP="00865A45">
      <w:pPr>
        <w:widowControl/>
        <w:numPr>
          <w:ilvl w:val="0"/>
          <w:numId w:val="5"/>
        </w:numPr>
        <w:spacing w:after="60"/>
        <w:ind w:left="480"/>
        <w:jc w:val="left"/>
        <w:divId w:val="1077091369"/>
        <w:rPr>
          <w:rFonts w:ascii="Helvetica Neue" w:eastAsia="宋体" w:hAnsi="Helvetica Neue" w:cs="宋体"/>
          <w:b/>
          <w:bCs/>
          <w:color w:val="333333"/>
          <w:kern w:val="0"/>
          <w:sz w:val="22"/>
        </w:rPr>
      </w:pPr>
      <w:hyperlink r:id="rId372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1611.07329</w:t>
        </w:r>
      </w:hyperlink>
      <w:r w:rsidR="00865A45" w:rsidRPr="00865A45">
        <w:rPr>
          <w:rFonts w:ascii="Helvetica Neue" w:eastAsia="宋体" w:hAnsi="Helvetica Neue" w:cs="宋体"/>
          <w:b/>
          <w:bCs/>
          <w:color w:val="333333"/>
          <w:kern w:val="0"/>
          <w:sz w:val="22"/>
        </w:rPr>
        <w:t>[</w:t>
      </w:r>
      <w:hyperlink r:id="rId372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72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78C7A1C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多旋翼微型飞行器在高速地面上自主着陆</w:t>
      </w:r>
    </w:p>
    <w:p w14:paraId="1D9779C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28" w:history="1">
        <w:r w:rsidRPr="00865A45">
          <w:rPr>
            <w:rFonts w:ascii="Helvetica Neue" w:eastAsia="宋体" w:hAnsi="Helvetica Neue" w:cs="宋体"/>
            <w:color w:val="0068AC"/>
            <w:kern w:val="0"/>
            <w:szCs w:val="21"/>
          </w:rPr>
          <w:t>亚历山大</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博罗奇克</w:t>
        </w:r>
      </w:hyperlink>
      <w:r w:rsidRPr="00865A45">
        <w:rPr>
          <w:rFonts w:ascii="Helvetica Neue" w:eastAsia="宋体" w:hAnsi="Helvetica Neue" w:cs="宋体"/>
          <w:color w:val="333333"/>
          <w:kern w:val="0"/>
          <w:szCs w:val="21"/>
        </w:rPr>
        <w:t>, </w:t>
      </w:r>
      <w:hyperlink r:id="rId3729" w:history="1">
        <w:r w:rsidRPr="00865A45">
          <w:rPr>
            <w:rFonts w:ascii="Helvetica Neue" w:eastAsia="宋体" w:hAnsi="Helvetica Neue" w:cs="宋体"/>
            <w:color w:val="0068AC"/>
            <w:kern w:val="0"/>
            <w:szCs w:val="21"/>
          </w:rPr>
          <w:t>duc-tien nguyen</w:t>
        </w:r>
      </w:hyperlink>
      <w:r w:rsidRPr="00865A45">
        <w:rPr>
          <w:rFonts w:ascii="Helvetica Neue" w:eastAsia="宋体" w:hAnsi="Helvetica Neue" w:cs="宋体"/>
          <w:color w:val="333333"/>
          <w:kern w:val="0"/>
          <w:szCs w:val="21"/>
        </w:rPr>
        <w:t>, </w:t>
      </w:r>
      <w:hyperlink r:id="rId3730" w:history="1">
        <w:r w:rsidRPr="00865A45">
          <w:rPr>
            <w:rFonts w:ascii="Helvetica Neue" w:eastAsia="宋体" w:hAnsi="Helvetica Neue" w:cs="宋体"/>
            <w:color w:val="0068AC"/>
            <w:kern w:val="0"/>
            <w:szCs w:val="21"/>
          </w:rPr>
          <w:t>andréphu-van nguyen</w:t>
        </w:r>
      </w:hyperlink>
      <w:r w:rsidRPr="00865A45">
        <w:rPr>
          <w:rFonts w:ascii="Helvetica Neue" w:eastAsia="宋体" w:hAnsi="Helvetica Neue" w:cs="宋体"/>
          <w:color w:val="333333"/>
          <w:kern w:val="0"/>
          <w:szCs w:val="21"/>
        </w:rPr>
        <w:t>, </w:t>
      </w:r>
      <w:hyperlink r:id="rId3731" w:history="1">
        <w:r w:rsidRPr="00865A45">
          <w:rPr>
            <w:rFonts w:ascii="Helvetica Neue" w:eastAsia="宋体" w:hAnsi="Helvetica Neue" w:cs="宋体"/>
            <w:color w:val="0068AC"/>
            <w:kern w:val="0"/>
            <w:szCs w:val="21"/>
          </w:rPr>
          <w:t>dang quang nguyen, david saussié</w:t>
        </w:r>
      </w:hyperlink>
      <w:r w:rsidRPr="00865A45">
        <w:rPr>
          <w:rFonts w:ascii="Helvetica Neue" w:eastAsia="宋体" w:hAnsi="Helvetica Neue" w:cs="宋体"/>
          <w:color w:val="333333"/>
          <w:kern w:val="0"/>
          <w:szCs w:val="21"/>
        </w:rPr>
        <w:t>, </w:t>
      </w:r>
      <w:hyperlink r:id="rId3732" w:history="1">
        <w:r w:rsidRPr="00865A45">
          <w:rPr>
            <w:rFonts w:ascii="Helvetica Neue" w:eastAsia="宋体" w:hAnsi="Helvetica Neue" w:cs="宋体"/>
            <w:color w:val="0068AC"/>
            <w:kern w:val="0"/>
            <w:szCs w:val="21"/>
          </w:rPr>
          <w:t>jerome le ny</w:t>
        </w:r>
      </w:hyperlink>
    </w:p>
    <w:p w14:paraId="5727E9F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虽然</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多旋翼微型飞行器</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特别适合某些类型的飞行任务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受益于固定飞行能力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但其更广泛的使用仍然面临许多障碍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特别是由于它们的范围有限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并且难以实现其部署和检索的完全自动化。本文通过解决四轮车在以相对较高的速度行驶的地面</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上自动着陆的问题来解决这些问题。我们提出了我们的系统架构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包括我们的卡尔曼滤波器的结构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用于估计四轮车和着陆场之间的相对位置和速度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以及我们的控制器设计的完整交会和着陆机动。该系统经过实验验证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在多个试验中成功地降落在以高达</w:t>
      </w:r>
      <w:r w:rsidRPr="00865A45">
        <w:rPr>
          <w:rFonts w:ascii="Helvetica Neue" w:eastAsia="宋体" w:hAnsi="Helvetica Neue" w:cs="宋体"/>
          <w:color w:val="333333"/>
          <w:kern w:val="0"/>
          <w:szCs w:val="21"/>
        </w:rPr>
        <w:t>50</w:t>
      </w:r>
      <w:r w:rsidRPr="00865A45">
        <w:rPr>
          <w:rFonts w:ascii="Helvetica Neue" w:eastAsia="宋体" w:hAnsi="Helvetica Neue" w:cs="宋体"/>
          <w:color w:val="333333"/>
          <w:kern w:val="0"/>
          <w:szCs w:val="21"/>
        </w:rPr>
        <w:t>公里的速度行驶的汽车车顶上的商用四轮车</w:t>
      </w:r>
      <w:r w:rsidRPr="00865A45">
        <w:rPr>
          <w:rFonts w:ascii="Helvetica Neue" w:eastAsia="宋体" w:hAnsi="Helvetica Neue" w:cs="宋体"/>
          <w:color w:val="333333"/>
          <w:kern w:val="0"/>
          <w:szCs w:val="21"/>
        </w:rPr>
        <w:t>. </w:t>
      </w:r>
    </w:p>
    <w:p w14:paraId="3147695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p>
    <w:p w14:paraId="1BA0384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提交给国际会计师联合会</w:t>
      </w:r>
      <w:r w:rsidRPr="00865A45">
        <w:rPr>
          <w:rFonts w:ascii="Helvetica Neue" w:eastAsia="宋体" w:hAnsi="Helvetica Neue" w:cs="宋体"/>
          <w:color w:val="333333"/>
          <w:kern w:val="0"/>
          <w:szCs w:val="21"/>
        </w:rPr>
        <w:t xml:space="preserve"> 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wc</w:t>
      </w:r>
    </w:p>
    <w:p w14:paraId="6C9C765A" w14:textId="77777777" w:rsidR="00865A45" w:rsidRPr="00865A45" w:rsidRDefault="00DB7C35" w:rsidP="00865A45">
      <w:pPr>
        <w:widowControl/>
        <w:numPr>
          <w:ilvl w:val="0"/>
          <w:numId w:val="5"/>
        </w:numPr>
        <w:spacing w:after="60"/>
        <w:ind w:left="480"/>
        <w:jc w:val="left"/>
        <w:divId w:val="1459831776"/>
        <w:rPr>
          <w:rFonts w:ascii="Helvetica Neue" w:eastAsia="宋体" w:hAnsi="Helvetica Neue" w:cs="宋体"/>
          <w:b/>
          <w:bCs/>
          <w:color w:val="333333"/>
          <w:kern w:val="0"/>
          <w:sz w:val="22"/>
        </w:rPr>
      </w:pPr>
      <w:hyperlink r:id="rId373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1611. 06069</w:t>
        </w:r>
      </w:hyperlink>
      <w:r w:rsidR="00865A45" w:rsidRPr="00865A45">
        <w:rPr>
          <w:rFonts w:ascii="Helvetica Neue" w:eastAsia="宋体" w:hAnsi="Helvetica Neue" w:cs="宋体"/>
          <w:b/>
          <w:bCs/>
          <w:color w:val="333333"/>
          <w:kern w:val="0"/>
          <w:sz w:val="22"/>
        </w:rPr>
        <w:t>[</w:t>
      </w:r>
      <w:hyperlink r:id="rId373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73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4975441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深度视觉</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单目视觉测深的深层学习方法</w:t>
      </w:r>
    </w:p>
    <w:p w14:paraId="32C3229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36" w:history="1">
        <w:r w:rsidRPr="00865A45">
          <w:rPr>
            <w:rFonts w:ascii="Helvetica Neue" w:eastAsia="宋体" w:hAnsi="Helvetica Neue" w:cs="宋体"/>
            <w:color w:val="0068AC"/>
            <w:kern w:val="0"/>
            <w:szCs w:val="21"/>
          </w:rPr>
          <w:t>vikram mohanty</w:t>
        </w:r>
      </w:hyperlink>
      <w:r w:rsidRPr="00865A45">
        <w:rPr>
          <w:rFonts w:ascii="Helvetica Neue" w:eastAsia="宋体" w:hAnsi="Helvetica Neue" w:cs="宋体"/>
          <w:color w:val="333333"/>
          <w:kern w:val="0"/>
          <w:szCs w:val="21"/>
        </w:rPr>
        <w:t>, </w:t>
      </w:r>
      <w:hyperlink r:id="rId3737" w:history="1">
        <w:r w:rsidRPr="00865A45">
          <w:rPr>
            <w:rFonts w:ascii="Helvetica Neue" w:eastAsia="宋体" w:hAnsi="Helvetica Neue" w:cs="宋体"/>
            <w:color w:val="0068AC"/>
            <w:kern w:val="0"/>
            <w:szCs w:val="21"/>
          </w:rPr>
          <w:t>shubh agrawal</w:t>
        </w:r>
      </w:hyperlink>
      <w:r w:rsidRPr="00865A45">
        <w:rPr>
          <w:rFonts w:ascii="Helvetica Neue" w:eastAsia="宋体" w:hAnsi="Helvetica Neue" w:cs="宋体"/>
          <w:color w:val="333333"/>
          <w:kern w:val="0"/>
          <w:szCs w:val="21"/>
        </w:rPr>
        <w:t>, </w:t>
      </w:r>
      <w:hyperlink r:id="rId3738" w:history="1">
        <w:r w:rsidRPr="00865A45">
          <w:rPr>
            <w:rFonts w:ascii="Helvetica Neue" w:eastAsia="宋体" w:hAnsi="Helvetica Neue" w:cs="宋体"/>
            <w:color w:val="0068AC"/>
            <w:kern w:val="0"/>
            <w:szCs w:val="21"/>
          </w:rPr>
          <w:t>shaswat datta</w:t>
        </w:r>
      </w:hyperlink>
      <w:r w:rsidRPr="00865A45">
        <w:rPr>
          <w:rFonts w:ascii="Helvetica Neue" w:eastAsia="宋体" w:hAnsi="Helvetica Neue" w:cs="宋体"/>
          <w:color w:val="333333"/>
          <w:kern w:val="0"/>
          <w:szCs w:val="21"/>
        </w:rPr>
        <w:t>, </w:t>
      </w:r>
      <w:hyperlink r:id="rId3739" w:history="1">
        <w:r w:rsidRPr="00865A45">
          <w:rPr>
            <w:rFonts w:ascii="Helvetica Neue" w:eastAsia="宋体" w:hAnsi="Helvetica Neue" w:cs="宋体"/>
            <w:color w:val="0068AC"/>
            <w:kern w:val="0"/>
            <w:szCs w:val="21"/>
          </w:rPr>
          <w:t>arna ghosh</w:t>
        </w:r>
      </w:hyperlink>
      <w:r w:rsidRPr="00865A45">
        <w:rPr>
          <w:rFonts w:ascii="Helvetica Neue" w:eastAsia="宋体" w:hAnsi="Helvetica Neue" w:cs="宋体"/>
          <w:color w:val="333333"/>
          <w:kern w:val="0"/>
          <w:szCs w:val="21"/>
        </w:rPr>
        <w:t> </w:t>
      </w:r>
      <w:hyperlink r:id="rId3740" w:history="1">
        <w:r w:rsidRPr="00865A45">
          <w:rPr>
            <w:rFonts w:ascii="Helvetica Neue" w:eastAsia="宋体" w:hAnsi="Helvetica Neue" w:cs="宋体"/>
            <w:color w:val="0068AC"/>
            <w:kern w:val="0"/>
            <w:szCs w:val="21"/>
          </w:rPr>
          <w:t>, vishnu dutt</w:t>
        </w:r>
      </w:hyperlink>
      <w:r w:rsidRPr="00865A45">
        <w:rPr>
          <w:rFonts w:ascii="Helvetica Neue" w:eastAsia="宋体" w:hAnsi="Helvetica Neue" w:cs="宋体"/>
          <w:color w:val="333333"/>
          <w:kern w:val="0"/>
          <w:szCs w:val="21"/>
        </w:rPr>
        <w:t> </w:t>
      </w:r>
      <w:hyperlink r:id="rId3741" w:history="1">
        <w:r w:rsidRPr="00865A45">
          <w:rPr>
            <w:rFonts w:ascii="Helvetica Neue" w:eastAsia="宋体" w:hAnsi="Helvetica Neue" w:cs="宋体"/>
            <w:color w:val="0068AC"/>
            <w:kern w:val="0"/>
            <w:szCs w:val="21"/>
          </w:rPr>
          <w:t>sharma, debashish chakravarty</w:t>
        </w:r>
      </w:hyperlink>
    </w:p>
    <w:p w14:paraId="0313DA9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采用基于深度学习的技术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解决了许多标准的计算机视觉问题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其中一些问题是图像分类、目标检测和分割。尽管这些方法取得了广泛的成功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但尚未在很大程度上用于解决</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导航中遇到的标准感知相关问题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如视觉测理</w:t>
      </w:r>
      <w:r w:rsidRPr="00865A45">
        <w:rPr>
          <w:rFonts w:ascii="Helvetica Neue" w:eastAsia="宋体" w:hAnsi="Helvetica Neue" w:cs="宋体"/>
          <w:color w:val="333333"/>
          <w:kern w:val="0"/>
          <w:szCs w:val="21"/>
        </w:rPr>
        <w:t xml:space="preserve"> (vo)</w:t>
      </w:r>
      <w:r w:rsidRPr="00865A45">
        <w:rPr>
          <w:rFonts w:ascii="Helvetica Neue" w:eastAsia="宋体" w:hAnsi="Helvetica Neue" w:cs="宋体"/>
          <w:color w:val="333333"/>
          <w:kern w:val="0"/>
          <w:szCs w:val="21"/>
        </w:rPr>
        <w:t>、运动结构</w:t>
      </w:r>
      <w:r w:rsidRPr="00865A45">
        <w:rPr>
          <w:rFonts w:ascii="Helvetica Neue" w:eastAsia="宋体" w:hAnsi="Helvetica Neue" w:cs="宋体"/>
          <w:color w:val="333333"/>
          <w:kern w:val="0"/>
          <w:szCs w:val="21"/>
        </w:rPr>
        <w:t xml:space="preserve"> (sfm) </w:t>
      </w:r>
      <w:r w:rsidRPr="00865A45">
        <w:rPr>
          <w:rFonts w:ascii="Helvetica Neue" w:eastAsia="宋体" w:hAnsi="Helvetica Neue" w:cs="宋体"/>
          <w:color w:val="333333"/>
          <w:kern w:val="0"/>
          <w:szCs w:val="21"/>
        </w:rPr>
        <w:t>和同时本地化和映射</w:t>
      </w:r>
      <w:r w:rsidRPr="00865A45">
        <w:rPr>
          <w:rFonts w:ascii="Helvetica Neue" w:eastAsia="宋体" w:hAnsi="Helvetica Neue" w:cs="宋体"/>
          <w:color w:val="333333"/>
          <w:kern w:val="0"/>
          <w:szCs w:val="21"/>
        </w:rPr>
        <w:t xml:space="preserve"> (slam)</w:t>
      </w:r>
      <w:r w:rsidRPr="00865A45">
        <w:rPr>
          <w:rFonts w:ascii="Helvetica Neue" w:eastAsia="宋体" w:hAnsi="Helvetica Neue" w:cs="宋体"/>
          <w:color w:val="333333"/>
          <w:kern w:val="0"/>
          <w:szCs w:val="21"/>
        </w:rPr>
        <w:t>。本文利用基于深度学习的框架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而不是常规的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特征检测与跟踪</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管道方法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分析了单目视觉测理的问题。为了了解已知未知环境、常规可跟踪特征和预先训练的激活对网络准确估计运动轨迹的能力的影响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进行了多次实验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以进行对象分类相机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。基于这些观察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我们提出了一种最适合在已知环境条件下估计物体姿态的卷积神经网络体系结构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并在仅使用单个尺度推断实际尺度时显示出有希望的结果。摄像机的实时性。少</w:t>
      </w:r>
    </w:p>
    <w:p w14:paraId="2BB4DE5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p>
    <w:p w14:paraId="54C29E80" w14:textId="77777777" w:rsidR="00865A45" w:rsidRPr="00865A45" w:rsidRDefault="00DB7C35" w:rsidP="00865A45">
      <w:pPr>
        <w:widowControl/>
        <w:numPr>
          <w:ilvl w:val="0"/>
          <w:numId w:val="5"/>
        </w:numPr>
        <w:spacing w:after="60"/>
        <w:ind w:left="480"/>
        <w:jc w:val="left"/>
        <w:divId w:val="2136672945"/>
        <w:rPr>
          <w:rFonts w:ascii="Helvetica Neue" w:eastAsia="宋体" w:hAnsi="Helvetica Neue" w:cs="宋体"/>
          <w:b/>
          <w:bCs/>
          <w:color w:val="333333"/>
          <w:kern w:val="0"/>
          <w:sz w:val="22"/>
        </w:rPr>
      </w:pPr>
      <w:hyperlink r:id="rId374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1611. 05196</w:t>
        </w:r>
      </w:hyperlink>
      <w:r w:rsidR="00865A45" w:rsidRPr="00865A45">
        <w:rPr>
          <w:rFonts w:ascii="Helvetica Neue" w:eastAsia="宋体" w:hAnsi="Helvetica Neue" w:cs="宋体"/>
          <w:b/>
          <w:bCs/>
          <w:color w:val="333333"/>
          <w:kern w:val="0"/>
          <w:sz w:val="22"/>
        </w:rPr>
        <w:t>[</w:t>
      </w:r>
      <w:hyperlink r:id="rId374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74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9477EC0"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复杂基础设施视觉检测的协同空中覆盖路径规划</w:t>
      </w:r>
    </w:p>
    <w:p w14:paraId="56D654F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45" w:history="1">
        <w:r w:rsidRPr="00865A45">
          <w:rPr>
            <w:rFonts w:ascii="Helvetica Neue" w:eastAsia="宋体" w:hAnsi="Helvetica Neue" w:cs="宋体"/>
            <w:color w:val="0068AC"/>
            <w:kern w:val="0"/>
            <w:szCs w:val="21"/>
          </w:rPr>
          <w:t>sina sharif mansouri</w:t>
        </w:r>
      </w:hyperlink>
      <w:r w:rsidRPr="00865A45">
        <w:rPr>
          <w:rFonts w:ascii="Helvetica Neue" w:eastAsia="宋体" w:hAnsi="Helvetica Neue" w:cs="宋体"/>
          <w:color w:val="333333"/>
          <w:kern w:val="0"/>
          <w:szCs w:val="21"/>
        </w:rPr>
        <w:t>, </w:t>
      </w:r>
      <w:hyperlink r:id="rId3746" w:history="1">
        <w:r w:rsidRPr="00865A45">
          <w:rPr>
            <w:rFonts w:ascii="Helvetica Neue" w:eastAsia="宋体" w:hAnsi="Helvetica Neue" w:cs="宋体"/>
            <w:color w:val="0068AC"/>
            <w:kern w:val="0"/>
            <w:szCs w:val="21"/>
          </w:rPr>
          <w:t>christoforos kanellakis</w:t>
        </w:r>
      </w:hyperlink>
      <w:r w:rsidRPr="00865A45">
        <w:rPr>
          <w:rFonts w:ascii="Helvetica Neue" w:eastAsia="宋体" w:hAnsi="Helvetica Neue" w:cs="宋体"/>
          <w:color w:val="333333"/>
          <w:kern w:val="0"/>
          <w:szCs w:val="21"/>
        </w:rPr>
        <w:t>, </w:t>
      </w:r>
      <w:hyperlink r:id="rId3747" w:history="1">
        <w:r w:rsidRPr="00865A45">
          <w:rPr>
            <w:rFonts w:ascii="Helvetica Neue" w:eastAsia="宋体" w:hAnsi="Helvetica Neue" w:cs="宋体"/>
            <w:color w:val="0068AC"/>
            <w:kern w:val="0"/>
            <w:szCs w:val="21"/>
          </w:rPr>
          <w:t>david wuthier</w:t>
        </w:r>
      </w:hyperlink>
      <w:r w:rsidRPr="00865A45">
        <w:rPr>
          <w:rFonts w:ascii="Helvetica Neue" w:eastAsia="宋体" w:hAnsi="Helvetica Neue" w:cs="宋体"/>
          <w:color w:val="333333"/>
          <w:kern w:val="0"/>
          <w:szCs w:val="21"/>
        </w:rPr>
        <w:t>, </w:t>
      </w:r>
      <w:hyperlink r:id="rId3748" w:history="1">
        <w:r w:rsidRPr="00865A45">
          <w:rPr>
            <w:rFonts w:ascii="Helvetica Neue" w:eastAsia="宋体" w:hAnsi="Helvetica Neue" w:cs="宋体"/>
            <w:color w:val="0068AC"/>
            <w:kern w:val="0"/>
            <w:szCs w:val="21"/>
          </w:rPr>
          <w:t>emil fresk</w:t>
        </w:r>
      </w:hyperlink>
      <w:r w:rsidRPr="00865A45">
        <w:rPr>
          <w:rFonts w:ascii="Helvetica Neue" w:eastAsia="宋体" w:hAnsi="Helvetica Neue" w:cs="宋体"/>
          <w:color w:val="333333"/>
          <w:kern w:val="0"/>
          <w:szCs w:val="21"/>
        </w:rPr>
        <w:t>, </w:t>
      </w:r>
      <w:hyperlink r:id="rId3749" w:history="1">
        <w:r w:rsidRPr="00865A45">
          <w:rPr>
            <w:rFonts w:ascii="Helvetica Neue" w:eastAsia="宋体" w:hAnsi="Helvetica Neue" w:cs="宋体"/>
            <w:color w:val="0068AC"/>
            <w:kern w:val="0"/>
            <w:szCs w:val="21"/>
          </w:rPr>
          <w:t>george niknikopoulos</w:t>
        </w:r>
      </w:hyperlink>
    </w:p>
    <w:p w14:paraId="7786003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本文讨论了利用多架</w:t>
      </w:r>
      <w:r w:rsidRPr="00865A45">
        <w:rPr>
          <w:rFonts w:ascii="Helvetica Neue" w:eastAsia="宋体" w:hAnsi="Helvetica Neue" w:cs="宋体"/>
          <w:b/>
          <w:bCs/>
          <w:color w:val="333333"/>
          <w:kern w:val="0"/>
          <w:szCs w:val="21"/>
        </w:rPr>
        <w:t>无人自主车辆</w:t>
      </w:r>
      <w:r w:rsidRPr="00865A45">
        <w:rPr>
          <w:rFonts w:ascii="Helvetica Neue" w:eastAsia="宋体" w:hAnsi="Helvetica Neue" w:cs="宋体"/>
          <w:color w:val="333333"/>
          <w:kern w:val="0"/>
          <w:szCs w:val="21"/>
        </w:rPr>
        <w:t xml:space="preserve">(uav) </w:t>
      </w:r>
      <w:r w:rsidRPr="00865A45">
        <w:rPr>
          <w:rFonts w:ascii="Helvetica Neue" w:eastAsia="宋体" w:hAnsi="Helvetica Neue" w:cs="宋体"/>
          <w:color w:val="333333"/>
          <w:kern w:val="0"/>
          <w:szCs w:val="21"/>
        </w:rPr>
        <w:t>对复杂基础设施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离线</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重建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进行检测的合作覆盖路径规划</w:t>
      </w:r>
      <w:r w:rsidRPr="00865A45">
        <w:rPr>
          <w:rFonts w:ascii="Helvetica Neue" w:eastAsia="宋体" w:hAnsi="Helvetica Neue" w:cs="宋体"/>
          <w:color w:val="333333"/>
          <w:kern w:val="0"/>
          <w:szCs w:val="21"/>
        </w:rPr>
        <w:t xml:space="preserve"> (c-cpp) </w:t>
      </w:r>
      <w:r w:rsidRPr="00865A45">
        <w:rPr>
          <w:rFonts w:ascii="Helvetica Neue" w:eastAsia="宋体" w:hAnsi="Helvetica Neue" w:cs="宋体"/>
          <w:color w:val="333333"/>
          <w:kern w:val="0"/>
          <w:szCs w:val="21"/>
        </w:rPr>
        <w:t>问题。该方案以所检查基础设施的先验三维模型为基础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能够为无人机生成多条路径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以便在短时间内实现完全的合作覆盖。最初</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所检查的基础设施是由水平平面切片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它有能力识别结构的分支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这些分支将被处理作为断裂点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为无人机的路径规划进行协作根据无人机目前的飞行时间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在更短的时间内更现实地执行覆盖任务。利用从</w:t>
      </w:r>
      <w:r w:rsidRPr="00865A45">
        <w:rPr>
          <w:rFonts w:ascii="Helvetica Neue" w:eastAsia="宋体" w:hAnsi="Helvetica Neue" w:cs="宋体"/>
          <w:color w:val="333333"/>
          <w:kern w:val="0"/>
          <w:szCs w:val="21"/>
        </w:rPr>
        <w:t xml:space="preserve"> motion </w:t>
      </w:r>
      <w:r w:rsidRPr="00865A45">
        <w:rPr>
          <w:rFonts w:ascii="Helvetica Neue" w:eastAsia="宋体" w:hAnsi="Helvetica Neue" w:cs="宋体"/>
          <w:color w:val="333333"/>
          <w:kern w:val="0"/>
          <w:szCs w:val="21"/>
        </w:rPr>
        <w:t>方法中使用</w:t>
      </w:r>
      <w:r w:rsidRPr="00865A45">
        <w:rPr>
          <w:rFonts w:ascii="Helvetica Neue" w:eastAsia="宋体" w:hAnsi="Helvetica Neue" w:cs="宋体"/>
          <w:color w:val="333333"/>
          <w:kern w:val="0"/>
          <w:szCs w:val="21"/>
        </w:rPr>
        <w:t xml:space="preserve"> lam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motion </w:t>
      </w:r>
      <w:r w:rsidRPr="00865A45">
        <w:rPr>
          <w:rFonts w:ascii="Helvetica Neue" w:eastAsia="宋体" w:hAnsi="Helvetica Neue" w:cs="宋体"/>
          <w:color w:val="333333"/>
          <w:kern w:val="0"/>
          <w:szCs w:val="21"/>
        </w:rPr>
        <w:t>方法进行的结构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利用单目或立体声传感器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将从覆盖范围中收集到的多个数据集合并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实现基础设施的离线稀疏和密集的三维重建。在多项室内和现实的室外基础设施检测实验中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对所提出的</w:t>
      </w:r>
      <w:r w:rsidRPr="00865A45">
        <w:rPr>
          <w:rFonts w:ascii="Helvetica Neue" w:eastAsia="宋体" w:hAnsi="Helvetica Neue" w:cs="宋体"/>
          <w:color w:val="333333"/>
          <w:kern w:val="0"/>
          <w:szCs w:val="21"/>
        </w:rPr>
        <w:t xml:space="preserve"> c-cpp </w:t>
      </w:r>
      <w:r w:rsidRPr="00865A45">
        <w:rPr>
          <w:rFonts w:ascii="Helvetica Neue" w:eastAsia="宋体" w:hAnsi="Helvetica Neue" w:cs="宋体"/>
          <w:color w:val="333333"/>
          <w:kern w:val="0"/>
          <w:szCs w:val="21"/>
        </w:rPr>
        <w:t>性能进行了实验评价。少</w:t>
      </w:r>
    </w:p>
    <w:p w14:paraId="6AC3F7B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p>
    <w:p w14:paraId="7B02A29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提交给</w:t>
      </w:r>
      <w:r w:rsidRPr="00865A45">
        <w:rPr>
          <w:rFonts w:ascii="Helvetica Neue" w:eastAsia="宋体" w:hAnsi="Helvetica Neue" w:cs="宋体"/>
          <w:color w:val="333333"/>
          <w:kern w:val="0"/>
          <w:szCs w:val="21"/>
        </w:rPr>
        <w:t xml:space="preserve"> ieee 2017</w:t>
      </w:r>
      <w:r w:rsidRPr="00865A45">
        <w:rPr>
          <w:rFonts w:ascii="Helvetica Neue" w:eastAsia="宋体" w:hAnsi="Helvetica Neue" w:cs="宋体"/>
          <w:color w:val="333333"/>
          <w:kern w:val="0"/>
          <w:szCs w:val="21"/>
        </w:rPr>
        <w:t>年机器人与自动化国际会议</w:t>
      </w:r>
    </w:p>
    <w:p w14:paraId="2F251BEE" w14:textId="77777777" w:rsidR="00865A45" w:rsidRPr="00865A45" w:rsidRDefault="00DB7C35" w:rsidP="00865A45">
      <w:pPr>
        <w:widowControl/>
        <w:numPr>
          <w:ilvl w:val="0"/>
          <w:numId w:val="5"/>
        </w:numPr>
        <w:spacing w:after="60"/>
        <w:ind w:left="480"/>
        <w:jc w:val="left"/>
        <w:divId w:val="1036084651"/>
        <w:rPr>
          <w:rFonts w:ascii="Helvetica Neue" w:eastAsia="宋体" w:hAnsi="Helvetica Neue" w:cs="宋体"/>
          <w:b/>
          <w:bCs/>
          <w:color w:val="333333"/>
          <w:kern w:val="0"/>
          <w:sz w:val="22"/>
        </w:rPr>
      </w:pPr>
      <w:hyperlink r:id="rId375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1611. 02494</w:t>
        </w:r>
      </w:hyperlink>
      <w:r w:rsidR="00865A45" w:rsidRPr="00865A45">
        <w:rPr>
          <w:rFonts w:ascii="Helvetica Neue" w:eastAsia="宋体" w:hAnsi="Helvetica Neue" w:cs="宋体"/>
          <w:b/>
          <w:bCs/>
          <w:color w:val="333333"/>
          <w:kern w:val="0"/>
          <w:sz w:val="22"/>
        </w:rPr>
        <w:t>[</w:t>
      </w:r>
      <w:hyperlink r:id="rId375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。镍</w:t>
      </w:r>
    </w:p>
    <w:p w14:paraId="3DAD4A9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通过</w:t>
      </w:r>
      <w:r w:rsidRPr="00865A45">
        <w:rPr>
          <w:rFonts w:ascii="Helvetica Neue" w:eastAsia="宋体" w:hAnsi="Helvetica Neue" w:cs="宋体"/>
          <w:b/>
          <w:bCs/>
          <w:color w:val="2D2D2D"/>
          <w:kern w:val="0"/>
          <w:szCs w:val="21"/>
        </w:rPr>
        <w:t xml:space="preserve"> sdn </w:t>
      </w:r>
      <w:r w:rsidRPr="00865A45">
        <w:rPr>
          <w:rFonts w:ascii="Helvetica Neue" w:eastAsia="宋体" w:hAnsi="Helvetica Neue" w:cs="宋体"/>
          <w:b/>
          <w:bCs/>
          <w:color w:val="2D2D2D"/>
          <w:kern w:val="0"/>
          <w:szCs w:val="21"/>
        </w:rPr>
        <w:t>跨域路由集中化</w:t>
      </w:r>
      <w:r w:rsidRPr="00865A45">
        <w:rPr>
          <w:rFonts w:ascii="Helvetica Neue" w:eastAsia="宋体" w:hAnsi="Helvetica Neue" w:cs="宋体"/>
          <w:b/>
          <w:bCs/>
          <w:color w:val="2D2D2D"/>
          <w:kern w:val="0"/>
          <w:szCs w:val="21"/>
        </w:rPr>
        <w:t xml:space="preserve">: bgp </w:t>
      </w:r>
      <w:r w:rsidRPr="00865A45">
        <w:rPr>
          <w:rFonts w:ascii="Helvetica Neue" w:eastAsia="宋体" w:hAnsi="Helvetica Neue" w:cs="宋体"/>
          <w:b/>
          <w:bCs/>
          <w:color w:val="2D2D2D"/>
          <w:kern w:val="0"/>
          <w:szCs w:val="21"/>
        </w:rPr>
        <w:t>演化的模型和仿真框架</w:t>
      </w:r>
    </w:p>
    <w:p w14:paraId="3C1411A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52" w:history="1">
        <w:r w:rsidRPr="00865A45">
          <w:rPr>
            <w:rFonts w:ascii="Helvetica Neue" w:eastAsia="宋体" w:hAnsi="Helvetica Neue" w:cs="宋体"/>
            <w:color w:val="0068AC"/>
            <w:kern w:val="0"/>
            <w:szCs w:val="21"/>
          </w:rPr>
          <w:t>vasileios kotronis</w:t>
        </w:r>
      </w:hyperlink>
      <w:r w:rsidRPr="00865A45">
        <w:rPr>
          <w:rFonts w:ascii="Helvetica Neue" w:eastAsia="宋体" w:hAnsi="Helvetica Neue" w:cs="宋体"/>
          <w:color w:val="333333"/>
          <w:kern w:val="0"/>
          <w:szCs w:val="21"/>
        </w:rPr>
        <w:t>, </w:t>
      </w:r>
      <w:hyperlink r:id="rId3753" w:history="1">
        <w:r w:rsidRPr="00865A45">
          <w:rPr>
            <w:rFonts w:ascii="Helvetica Neue" w:eastAsia="宋体" w:hAnsi="Helvetica Neue" w:cs="宋体"/>
            <w:color w:val="0068AC"/>
            <w:kern w:val="0"/>
            <w:szCs w:val="21"/>
          </w:rPr>
          <w:t>adrian</w:t>
        </w:r>
      </w:hyperlink>
      <w:r w:rsidRPr="00865A45">
        <w:rPr>
          <w:rFonts w:ascii="Helvetica Neue" w:eastAsia="宋体" w:hAnsi="Helvetica Neue" w:cs="宋体"/>
          <w:color w:val="333333"/>
          <w:kern w:val="0"/>
          <w:szCs w:val="21"/>
        </w:rPr>
        <w:t>gamperli, </w:t>
      </w:r>
      <w:hyperlink r:id="rId3754" w:history="1">
        <w:r w:rsidRPr="00865A45">
          <w:rPr>
            <w:rFonts w:ascii="Helvetica Neue" w:eastAsia="宋体" w:hAnsi="Helvetica Neue" w:cs="宋体"/>
            <w:color w:val="0068AC"/>
            <w:kern w:val="0"/>
            <w:szCs w:val="21"/>
          </w:rPr>
          <w:t>xenofontas Dimitropoulos</w:t>
        </w:r>
      </w:hyperlink>
    </w:p>
    <w:p w14:paraId="68F5D20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在这项工作中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我们提出了一个激进的、可增量部署的</w:t>
      </w:r>
      <w:r w:rsidRPr="00865A45">
        <w:rPr>
          <w:rFonts w:ascii="Helvetica Neue" w:eastAsia="宋体" w:hAnsi="Helvetica Neue" w:cs="宋体"/>
          <w:color w:val="333333"/>
          <w:kern w:val="0"/>
          <w:szCs w:val="21"/>
        </w:rPr>
        <w:t xml:space="preserve"> internet </w:t>
      </w:r>
      <w:r w:rsidRPr="00865A45">
        <w:rPr>
          <w:rFonts w:ascii="Helvetica Neue" w:eastAsia="宋体" w:hAnsi="Helvetica Neue" w:cs="宋体"/>
          <w:color w:val="333333"/>
          <w:kern w:val="0"/>
          <w:szCs w:val="21"/>
        </w:rPr>
        <w:t>路由模式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在这种模式中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多个网络的控制平面是集中的。这遵循软件定义的网络</w:t>
      </w:r>
      <w:r w:rsidRPr="00865A45">
        <w:rPr>
          <w:rFonts w:ascii="Helvetica Neue" w:eastAsia="宋体" w:hAnsi="Helvetica Neue" w:cs="宋体"/>
          <w:color w:val="333333"/>
          <w:kern w:val="0"/>
          <w:szCs w:val="21"/>
        </w:rPr>
        <w:t xml:space="preserve"> (sdn) </w:t>
      </w:r>
      <w:r w:rsidRPr="00865A45">
        <w:rPr>
          <w:rFonts w:ascii="Helvetica Neue" w:eastAsia="宋体" w:hAnsi="Helvetica Neue" w:cs="宋体"/>
          <w:color w:val="333333"/>
          <w:kern w:val="0"/>
          <w:szCs w:val="21"/>
        </w:rPr>
        <w:t>范式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尽管在域间涉及多个</w:t>
      </w:r>
      <w:r w:rsidRPr="00865A45">
        <w:rPr>
          <w:rFonts w:ascii="Helvetica Neue" w:eastAsia="宋体" w:hAnsi="Helvetica Neue" w:cs="宋体"/>
          <w:b/>
          <w:bCs/>
          <w:color w:val="333333"/>
          <w:kern w:val="0"/>
          <w:szCs w:val="21"/>
        </w:rPr>
        <w:t>自治</w:t>
      </w:r>
      <w:r w:rsidRPr="00865A45">
        <w:rPr>
          <w:rFonts w:ascii="Helvetica Neue" w:eastAsia="宋体" w:hAnsi="Helvetica Neue" w:cs="宋体"/>
          <w:color w:val="333333"/>
          <w:kern w:val="0"/>
          <w:szCs w:val="21"/>
        </w:rPr>
        <w:t>系统</w:t>
      </w:r>
      <w:r w:rsidRPr="00865A45">
        <w:rPr>
          <w:rFonts w:ascii="Helvetica Neue" w:eastAsia="宋体" w:hAnsi="Helvetica Neue" w:cs="宋体"/>
          <w:color w:val="333333"/>
          <w:kern w:val="0"/>
          <w:szCs w:val="21"/>
        </w:rPr>
        <w:t xml:space="preserve"> (as) </w:t>
      </w:r>
      <w:r w:rsidRPr="00865A45">
        <w:rPr>
          <w:rFonts w:ascii="Helvetica Neue" w:eastAsia="宋体" w:hAnsi="Helvetica Neue" w:cs="宋体"/>
          <w:color w:val="333333"/>
          <w:kern w:val="0"/>
          <w:szCs w:val="21"/>
        </w:rPr>
        <w:t>的级别。多域</w:t>
      </w:r>
      <w:r w:rsidRPr="00865A45">
        <w:rPr>
          <w:rFonts w:ascii="Helvetica Neue" w:eastAsia="宋体" w:hAnsi="Helvetica Neue" w:cs="宋体"/>
          <w:color w:val="333333"/>
          <w:kern w:val="0"/>
          <w:szCs w:val="21"/>
        </w:rPr>
        <w:t xml:space="preserve"> sdn </w:t>
      </w:r>
      <w:r w:rsidRPr="00865A45">
        <w:rPr>
          <w:rFonts w:ascii="Helvetica Neue" w:eastAsia="宋体" w:hAnsi="Helvetica Neue" w:cs="宋体"/>
          <w:color w:val="333333"/>
          <w:kern w:val="0"/>
          <w:szCs w:val="21"/>
        </w:rPr>
        <w:t>集中化可以通过将路由功能外包给外部承包商来实现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外部承包商通过多</w:t>
      </w:r>
      <w:r w:rsidRPr="00865A45">
        <w:rPr>
          <w:rFonts w:ascii="Helvetica Neue" w:eastAsia="宋体" w:hAnsi="Helvetica Neue" w:cs="宋体"/>
          <w:color w:val="333333"/>
          <w:kern w:val="0"/>
          <w:szCs w:val="21"/>
        </w:rPr>
        <w:t xml:space="preserve"> as </w:t>
      </w:r>
      <w:r w:rsidRPr="00865A45">
        <w:rPr>
          <w:rFonts w:ascii="Helvetica Neue" w:eastAsia="宋体" w:hAnsi="Helvetica Neue" w:cs="宋体"/>
          <w:color w:val="333333"/>
          <w:kern w:val="0"/>
          <w:szCs w:val="21"/>
        </w:rPr>
        <w:t>网络控制器提供跨域路由服务。该模型有望成为</w:t>
      </w:r>
      <w:r w:rsidRPr="00865A45">
        <w:rPr>
          <w:rFonts w:ascii="Helvetica Neue" w:eastAsia="宋体" w:hAnsi="Helvetica Neue" w:cs="宋体"/>
          <w:color w:val="333333"/>
          <w:kern w:val="0"/>
          <w:szCs w:val="21"/>
        </w:rPr>
        <w:t xml:space="preserve"> bgp </w:t>
      </w:r>
      <w:r w:rsidRPr="00865A45">
        <w:rPr>
          <w:rFonts w:ascii="Helvetica Neue" w:eastAsia="宋体" w:hAnsi="Helvetica Neue" w:cs="宋体"/>
          <w:color w:val="333333"/>
          <w:kern w:val="0"/>
          <w:szCs w:val="21"/>
        </w:rPr>
        <w:t>发展的</w:t>
      </w:r>
      <w:r w:rsidRPr="00865A45">
        <w:rPr>
          <w:rFonts w:ascii="Helvetica Neue" w:eastAsia="宋体" w:hAnsi="Helvetica Neue" w:cs="宋体"/>
          <w:b/>
          <w:bCs/>
          <w:color w:val="333333"/>
          <w:kern w:val="0"/>
          <w:szCs w:val="21"/>
        </w:rPr>
        <w:t>载体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并利用对多个网络的鸟图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使域间路由的各个方面受益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如融合属性、策略冲突解决、域间故障排除和协作安全。除了所提出的范例外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我们还引入了一个基于</w:t>
      </w:r>
      <w:r w:rsidRPr="00865A45">
        <w:rPr>
          <w:rFonts w:ascii="Helvetica Neue" w:eastAsia="宋体" w:hAnsi="Helvetica Neue" w:cs="宋体"/>
          <w:color w:val="333333"/>
          <w:kern w:val="0"/>
          <w:szCs w:val="21"/>
        </w:rPr>
        <w:t xml:space="preserve"> mininet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quagga </w:t>
      </w:r>
      <w:r w:rsidRPr="00865A45">
        <w:rPr>
          <w:rFonts w:ascii="Helvetica Neue" w:eastAsia="宋体" w:hAnsi="Helvetica Neue" w:cs="宋体"/>
          <w:color w:val="333333"/>
          <w:kern w:val="0"/>
          <w:szCs w:val="21"/>
        </w:rPr>
        <w:t>路由软件的公开仿真平台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用于在</w:t>
      </w:r>
      <w:r w:rsidRPr="00865A45">
        <w:rPr>
          <w:rFonts w:ascii="Helvetica Neue" w:eastAsia="宋体" w:hAnsi="Helvetica Neue" w:cs="宋体"/>
          <w:color w:val="333333"/>
          <w:kern w:val="0"/>
          <w:szCs w:val="21"/>
        </w:rPr>
        <w:t xml:space="preserve"> bgp-sdn as </w:t>
      </w:r>
      <w:r w:rsidRPr="00865A45">
        <w:rPr>
          <w:rFonts w:ascii="Helvetica Neue" w:eastAsia="宋体" w:hAnsi="Helvetica Neue" w:cs="宋体"/>
          <w:color w:val="333333"/>
          <w:kern w:val="0"/>
          <w:szCs w:val="21"/>
        </w:rPr>
        <w:t>级网络中进行实验。作为概念的证明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我们特别注重利用多域集中化来提高</w:t>
      </w:r>
      <w:r w:rsidRPr="00865A45">
        <w:rPr>
          <w:rFonts w:ascii="Helvetica Neue" w:eastAsia="宋体" w:hAnsi="Helvetica Neue" w:cs="宋体"/>
          <w:color w:val="333333"/>
          <w:kern w:val="0"/>
          <w:szCs w:val="21"/>
        </w:rPr>
        <w:t xml:space="preserve"> bgp </w:t>
      </w:r>
      <w:r w:rsidRPr="00865A45">
        <w:rPr>
          <w:rFonts w:ascii="Helvetica Neue" w:eastAsia="宋体" w:hAnsi="Helvetica Neue" w:cs="宋体"/>
          <w:color w:val="333333"/>
          <w:kern w:val="0"/>
          <w:szCs w:val="21"/>
        </w:rPr>
        <w:t>的慢收敛性。我们构建并公开提供了第一个针对此用例定制的多</w:t>
      </w:r>
      <w:r w:rsidRPr="00865A45">
        <w:rPr>
          <w:rFonts w:ascii="Helvetica Neue" w:eastAsia="宋体" w:hAnsi="Helvetica Neue" w:cs="宋体"/>
          <w:color w:val="333333"/>
          <w:kern w:val="0"/>
          <w:szCs w:val="21"/>
        </w:rPr>
        <w:t xml:space="preserve"> as </w:t>
      </w:r>
      <w:r w:rsidRPr="00865A45">
        <w:rPr>
          <w:rFonts w:ascii="Helvetica Neue" w:eastAsia="宋体" w:hAnsi="Helvetica Neue" w:cs="宋体"/>
          <w:color w:val="333333"/>
          <w:kern w:val="0"/>
          <w:szCs w:val="21"/>
        </w:rPr>
        <w:t>控制器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并通过实验证明</w:t>
      </w:r>
      <w:r w:rsidRPr="00865A45">
        <w:rPr>
          <w:rFonts w:ascii="Helvetica Neue" w:eastAsia="宋体" w:hAnsi="Helvetica Neue" w:cs="宋体"/>
          <w:color w:val="333333"/>
          <w:kern w:val="0"/>
          <w:szCs w:val="21"/>
        </w:rPr>
        <w:t xml:space="preserve"> sdn </w:t>
      </w:r>
      <w:r w:rsidRPr="00865A45">
        <w:rPr>
          <w:rFonts w:ascii="Helvetica Neue" w:eastAsia="宋体" w:hAnsi="Helvetica Neue" w:cs="宋体"/>
          <w:color w:val="333333"/>
          <w:kern w:val="0"/>
          <w:szCs w:val="21"/>
        </w:rPr>
        <w:t>集中化有助于通过扩展</w:t>
      </w:r>
      <w:r w:rsidRPr="00865A45">
        <w:rPr>
          <w:rFonts w:ascii="Helvetica Neue" w:eastAsia="宋体" w:hAnsi="Helvetica Neue" w:cs="宋体"/>
          <w:color w:val="333333"/>
          <w:kern w:val="0"/>
          <w:szCs w:val="21"/>
        </w:rPr>
        <w:t xml:space="preserve"> sdn </w:t>
      </w:r>
      <w:r w:rsidRPr="00865A45">
        <w:rPr>
          <w:rFonts w:ascii="Helvetica Neue" w:eastAsia="宋体" w:hAnsi="Helvetica Neue" w:cs="宋体"/>
          <w:color w:val="333333"/>
          <w:kern w:val="0"/>
          <w:szCs w:val="21"/>
        </w:rPr>
        <w:t>部署来线性缩短</w:t>
      </w:r>
      <w:r w:rsidRPr="00865A45">
        <w:rPr>
          <w:rFonts w:ascii="Helvetica Neue" w:eastAsia="宋体" w:hAnsi="Helvetica Neue" w:cs="宋体"/>
          <w:color w:val="333333"/>
          <w:kern w:val="0"/>
          <w:szCs w:val="21"/>
        </w:rPr>
        <w:t xml:space="preserve"> bgp </w:t>
      </w:r>
      <w:r w:rsidRPr="00865A45">
        <w:rPr>
          <w:rFonts w:ascii="Helvetica Neue" w:eastAsia="宋体" w:hAnsi="Helvetica Neue" w:cs="宋体"/>
          <w:color w:val="333333"/>
          <w:kern w:val="0"/>
          <w:szCs w:val="21"/>
        </w:rPr>
        <w:t>收敛时间和改动率。少</w:t>
      </w:r>
    </w:p>
    <w:p w14:paraId="3986AC9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p>
    <w:p w14:paraId="7E97B4C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:elsevier </w:t>
      </w:r>
      <w:r w:rsidRPr="00865A45">
        <w:rPr>
          <w:rFonts w:ascii="Helvetica Neue" w:eastAsia="宋体" w:hAnsi="Helvetica Neue" w:cs="宋体"/>
          <w:color w:val="333333"/>
          <w:kern w:val="0"/>
          <w:szCs w:val="21"/>
        </w:rPr>
        <w:t>计算机网络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第</w:t>
      </w:r>
      <w:r w:rsidRPr="00865A45">
        <w:rPr>
          <w:rFonts w:ascii="Helvetica Neue" w:eastAsia="宋体" w:hAnsi="Helvetica Neue" w:cs="宋体"/>
          <w:color w:val="333333"/>
          <w:kern w:val="0"/>
          <w:szCs w:val="21"/>
        </w:rPr>
        <w:t>92</w:t>
      </w:r>
      <w:r w:rsidRPr="00865A45">
        <w:rPr>
          <w:rFonts w:ascii="Helvetica Neue" w:eastAsia="宋体" w:hAnsi="Helvetica Neue" w:cs="宋体"/>
          <w:color w:val="333333"/>
          <w:kern w:val="0"/>
          <w:szCs w:val="21"/>
        </w:rPr>
        <w:t>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第</w:t>
      </w:r>
      <w:r w:rsidRPr="00865A45">
        <w:rPr>
          <w:rFonts w:ascii="Helvetica Neue" w:eastAsia="宋体" w:hAnsi="Helvetica Neue" w:cs="宋体"/>
          <w:color w:val="333333"/>
          <w:kern w:val="0"/>
          <w:szCs w:val="21"/>
        </w:rPr>
        <w:t xml:space="preserve">22-239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xml:space="preserve">,----2015 </w:t>
      </w:r>
      <w:r w:rsidRPr="00865A45">
        <w:rPr>
          <w:rFonts w:ascii="Helvetica Neue" w:eastAsia="宋体" w:hAnsi="Helvetica Neue" w:cs="宋体"/>
          <w:color w:val="333333"/>
          <w:kern w:val="0"/>
          <w:szCs w:val="21"/>
        </w:rPr>
        <w:t>页</w:t>
      </w:r>
    </w:p>
    <w:p w14:paraId="1CFE4E25" w14:textId="77777777" w:rsidR="00865A45" w:rsidRPr="00865A45" w:rsidRDefault="00DB7C35" w:rsidP="00865A45">
      <w:pPr>
        <w:widowControl/>
        <w:numPr>
          <w:ilvl w:val="0"/>
          <w:numId w:val="5"/>
        </w:numPr>
        <w:spacing w:after="60"/>
        <w:ind w:left="480"/>
        <w:jc w:val="left"/>
        <w:divId w:val="2021275500"/>
        <w:rPr>
          <w:rFonts w:ascii="Helvetica Neue" w:eastAsia="宋体" w:hAnsi="Helvetica Neue" w:cs="宋体"/>
          <w:b/>
          <w:bCs/>
          <w:color w:val="333333"/>
          <w:kern w:val="0"/>
          <w:sz w:val="22"/>
        </w:rPr>
      </w:pPr>
      <w:hyperlink r:id="rId3755"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1611.00331</w:t>
        </w:r>
      </w:hyperlink>
      <w:r w:rsidR="00865A45" w:rsidRPr="00865A45">
        <w:rPr>
          <w:rFonts w:ascii="Helvetica Neue" w:eastAsia="宋体" w:hAnsi="Helvetica Neue" w:cs="宋体"/>
          <w:b/>
          <w:bCs/>
          <w:color w:val="333333"/>
          <w:kern w:val="0"/>
          <w:sz w:val="22"/>
        </w:rPr>
        <w:t>[</w:t>
      </w:r>
      <w:hyperlink r:id="rId375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75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6308A8FF" w14:textId="77777777" w:rsidR="00865A45" w:rsidRPr="00865A45" w:rsidRDefault="00865A45" w:rsidP="00865A45">
      <w:pPr>
        <w:widowControl/>
        <w:ind w:left="480"/>
        <w:jc w:val="left"/>
        <w:divId w:val="1690595165"/>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758" w:history="1">
        <w:r w:rsidRPr="00865A45">
          <w:rPr>
            <w:rFonts w:ascii="Helvetica Neue" w:eastAsia="宋体" w:hAnsi="Helvetica Neue" w:cs="宋体"/>
            <w:color w:val="0068AC"/>
            <w:kern w:val="0"/>
            <w:szCs w:val="21"/>
            <w:shd w:val="clear" w:color="auto" w:fill="F5F5F5"/>
          </w:rPr>
          <w:t>10.1109/ITEC-India.2015.7386938</w:t>
        </w:r>
      </w:hyperlink>
    </w:p>
    <w:p w14:paraId="5E482A6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基于双运动模式的机械平衡自行车的低成本自主导航与控制</w:t>
      </w:r>
    </w:p>
    <w:p w14:paraId="118ED31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59" w:history="1">
        <w:r w:rsidRPr="00865A45">
          <w:rPr>
            <w:rFonts w:ascii="Helvetica Neue" w:eastAsia="宋体" w:hAnsi="Helvetica Neue" w:cs="宋体"/>
            <w:color w:val="0068AC"/>
            <w:kern w:val="0"/>
            <w:szCs w:val="21"/>
          </w:rPr>
          <w:t>ayush pandey</w:t>
        </w:r>
      </w:hyperlink>
      <w:r w:rsidRPr="00865A45">
        <w:rPr>
          <w:rFonts w:ascii="Helvetica Neue" w:eastAsia="宋体" w:hAnsi="Helvetica Neue" w:cs="宋体"/>
          <w:color w:val="333333"/>
          <w:kern w:val="0"/>
          <w:szCs w:val="21"/>
        </w:rPr>
        <w:t>, </w:t>
      </w:r>
      <w:hyperlink r:id="rId3760" w:history="1">
        <w:r w:rsidRPr="00865A45">
          <w:rPr>
            <w:rFonts w:ascii="Helvetica Neue" w:eastAsia="宋体" w:hAnsi="Helvetica Neue" w:cs="宋体"/>
            <w:color w:val="0068AC"/>
            <w:kern w:val="0"/>
            <w:szCs w:val="21"/>
          </w:rPr>
          <w:t>subhamoy mahajan</w:t>
        </w:r>
      </w:hyperlink>
      <w:r w:rsidRPr="00865A45">
        <w:rPr>
          <w:rFonts w:ascii="Helvetica Neue" w:eastAsia="宋体" w:hAnsi="Helvetica Neue" w:cs="宋体"/>
          <w:color w:val="333333"/>
          <w:kern w:val="0"/>
          <w:szCs w:val="21"/>
        </w:rPr>
        <w:t> </w:t>
      </w:r>
      <w:hyperlink r:id="rId3761" w:history="1">
        <w:r w:rsidRPr="00865A45">
          <w:rPr>
            <w:rFonts w:ascii="Helvetica Neue" w:eastAsia="宋体" w:hAnsi="Helvetica Neue" w:cs="宋体"/>
            <w:color w:val="0068AC"/>
            <w:kern w:val="0"/>
            <w:szCs w:val="21"/>
          </w:rPr>
          <w:t>, adarsh kosta</w:t>
        </w:r>
      </w:hyperlink>
      <w:r w:rsidRPr="00865A45">
        <w:rPr>
          <w:rFonts w:ascii="Helvetica Neue" w:eastAsia="宋体" w:hAnsi="Helvetica Neue" w:cs="宋体"/>
          <w:color w:val="333333"/>
          <w:kern w:val="0"/>
          <w:szCs w:val="21"/>
        </w:rPr>
        <w:t>, </w:t>
      </w:r>
      <w:hyperlink r:id="rId3762" w:history="1">
        <w:r w:rsidRPr="00865A45">
          <w:rPr>
            <w:rFonts w:ascii="Helvetica Neue" w:eastAsia="宋体" w:hAnsi="Helvetica Neue" w:cs="宋体"/>
            <w:color w:val="0068AC"/>
            <w:kern w:val="0"/>
            <w:szCs w:val="21"/>
          </w:rPr>
          <w:t>dhananjay yadav</w:t>
        </w:r>
      </w:hyperlink>
      <w:r w:rsidRPr="00865A45">
        <w:rPr>
          <w:rFonts w:ascii="Helvetica Neue" w:eastAsia="宋体" w:hAnsi="Helvetica Neue" w:cs="宋体"/>
          <w:color w:val="333333"/>
          <w:kern w:val="0"/>
          <w:szCs w:val="21"/>
        </w:rPr>
        <w:t>, </w:t>
      </w:r>
      <w:hyperlink r:id="rId3763" w:history="1">
        <w:r w:rsidRPr="00865A45">
          <w:rPr>
            <w:rFonts w:ascii="Helvetica Neue" w:eastAsia="宋体" w:hAnsi="Helvetica Neue" w:cs="宋体"/>
            <w:color w:val="0068AC"/>
            <w:kern w:val="0"/>
            <w:szCs w:val="21"/>
          </w:rPr>
          <w:t>vikas pandey</w:t>
        </w:r>
      </w:hyperlink>
      <w:r w:rsidRPr="00865A45">
        <w:rPr>
          <w:rFonts w:ascii="Helvetica Neue" w:eastAsia="宋体" w:hAnsi="Helvetica Neue" w:cs="宋体"/>
          <w:color w:val="333333"/>
          <w:kern w:val="0"/>
          <w:szCs w:val="21"/>
        </w:rPr>
        <w:t>, </w:t>
      </w:r>
      <w:hyperlink r:id="rId3764" w:history="1">
        <w:r w:rsidRPr="00865A45">
          <w:rPr>
            <w:rFonts w:ascii="Helvetica Neue" w:eastAsia="宋体" w:hAnsi="Helvetica Neue" w:cs="宋体"/>
            <w:color w:val="0068AC"/>
            <w:kern w:val="0"/>
            <w:szCs w:val="21"/>
          </w:rPr>
          <w:t>saurav sahay</w:t>
        </w:r>
      </w:hyperlink>
      <w:r w:rsidRPr="00865A45">
        <w:rPr>
          <w:rFonts w:ascii="Helvetica Neue" w:eastAsia="宋体" w:hAnsi="Helvetica Neue" w:cs="宋体"/>
          <w:color w:val="333333"/>
          <w:kern w:val="0"/>
          <w:szCs w:val="21"/>
        </w:rPr>
        <w:t>, </w:t>
      </w:r>
      <w:hyperlink r:id="rId3765" w:history="1">
        <w:r w:rsidRPr="00865A45">
          <w:rPr>
            <w:rFonts w:ascii="Helvetica Neue" w:eastAsia="宋体" w:hAnsi="Helvetica Neue" w:cs="宋体"/>
            <w:color w:val="0068AC"/>
            <w:kern w:val="0"/>
            <w:szCs w:val="21"/>
          </w:rPr>
          <w:t>siddharth</w:t>
        </w:r>
      </w:hyperlink>
      <w:r w:rsidRPr="00865A45">
        <w:rPr>
          <w:rFonts w:ascii="Helvetica Neue" w:eastAsia="宋体" w:hAnsi="Helvetica Neue" w:cs="宋体"/>
          <w:color w:val="333333"/>
          <w:kern w:val="0"/>
          <w:szCs w:val="21"/>
        </w:rPr>
        <w:t>jha </w:t>
      </w:r>
      <w:hyperlink r:id="rId3766" w:history="1">
        <w:r w:rsidRPr="00865A45">
          <w:rPr>
            <w:rFonts w:ascii="Helvetica Neue" w:eastAsia="宋体" w:hAnsi="Helvetica Neue" w:cs="宋体"/>
            <w:color w:val="0068AC"/>
            <w:kern w:val="0"/>
            <w:szCs w:val="21"/>
          </w:rPr>
          <w:t>, shubh agarwal</w:t>
        </w:r>
      </w:hyperlink>
      <w:r w:rsidRPr="00865A45">
        <w:rPr>
          <w:rFonts w:ascii="Helvetica Neue" w:eastAsia="宋体" w:hAnsi="Helvetica Neue" w:cs="宋体"/>
          <w:color w:val="333333"/>
          <w:kern w:val="0"/>
          <w:szCs w:val="21"/>
        </w:rPr>
        <w:t>, </w:t>
      </w:r>
      <w:hyperlink r:id="rId3767" w:history="1">
        <w:r w:rsidRPr="00865A45">
          <w:rPr>
            <w:rFonts w:ascii="Helvetica Neue" w:eastAsia="宋体" w:hAnsi="Helvetica Neue" w:cs="宋体"/>
            <w:color w:val="0068AC"/>
            <w:kern w:val="0"/>
            <w:szCs w:val="21"/>
          </w:rPr>
          <w:t>Mahajan bise</w:t>
        </w:r>
      </w:hyperlink>
      <w:r w:rsidRPr="00865A45">
        <w:rPr>
          <w:rFonts w:ascii="Helvetica Neue" w:eastAsia="宋体" w:hAnsi="Helvetica Neue" w:cs="宋体"/>
          <w:color w:val="333333"/>
          <w:kern w:val="0"/>
          <w:szCs w:val="21"/>
        </w:rPr>
        <w:t>, </w:t>
      </w:r>
      <w:hyperlink r:id="rId3768" w:history="1">
        <w:r w:rsidRPr="00865A45">
          <w:rPr>
            <w:rFonts w:ascii="Helvetica Neue" w:eastAsia="宋体" w:hAnsi="Helvetica Neue" w:cs="宋体"/>
            <w:color w:val="0068AC"/>
            <w:kern w:val="0"/>
            <w:szCs w:val="21"/>
          </w:rPr>
          <w:t>rahon kumar</w:t>
        </w:r>
      </w:hyperlink>
      <w:r w:rsidRPr="00865A45">
        <w:rPr>
          <w:rFonts w:ascii="Helvetica Neue" w:eastAsia="宋体" w:hAnsi="Helvetica Neue" w:cs="宋体"/>
          <w:color w:val="333333"/>
          <w:kern w:val="0"/>
          <w:szCs w:val="21"/>
        </w:rPr>
        <w:t>, </w:t>
      </w:r>
      <w:hyperlink r:id="rId3769" w:history="1">
        <w:r w:rsidRPr="00865A45">
          <w:rPr>
            <w:rFonts w:ascii="Helvetica Neue" w:eastAsia="宋体" w:hAnsi="Helvetica Neue" w:cs="宋体"/>
            <w:color w:val="0068AC"/>
            <w:kern w:val="0"/>
            <w:szCs w:val="21"/>
          </w:rPr>
          <w:t>aniket bhushan,</w:t>
        </w:r>
      </w:hyperlink>
      <w:r w:rsidRPr="00865A45">
        <w:rPr>
          <w:rFonts w:ascii="Helvetica Neue" w:eastAsia="宋体" w:hAnsi="Helvetica Neue" w:cs="宋体"/>
          <w:color w:val="333333"/>
          <w:kern w:val="0"/>
          <w:szCs w:val="21"/>
        </w:rPr>
        <w:t> </w:t>
      </w:r>
      <w:hyperlink r:id="rId3770" w:history="1">
        <w:r w:rsidRPr="00865A45">
          <w:rPr>
            <w:rFonts w:ascii="Helvetica Neue" w:eastAsia="宋体" w:hAnsi="Helvetica Neue" w:cs="宋体"/>
            <w:color w:val="0068AC"/>
            <w:kern w:val="0"/>
            <w:szCs w:val="21"/>
          </w:rPr>
          <w:t>vraj Aniket</w:t>
        </w:r>
      </w:hyperlink>
      <w:r w:rsidRPr="00865A45">
        <w:rPr>
          <w:rFonts w:ascii="Helvetica Neue" w:eastAsia="宋体" w:hAnsi="Helvetica Neue" w:cs="宋体"/>
          <w:color w:val="333333"/>
          <w:kern w:val="0"/>
          <w:szCs w:val="21"/>
        </w:rPr>
        <w:t>, </w:t>
      </w:r>
      <w:hyperlink r:id="rId3771" w:history="1">
        <w:r w:rsidRPr="00865A45">
          <w:rPr>
            <w:rFonts w:ascii="Helvetica Neue" w:eastAsia="宋体" w:hAnsi="Helvetica Neue" w:cs="宋体"/>
            <w:color w:val="0068AC"/>
            <w:kern w:val="0"/>
            <w:szCs w:val="21"/>
          </w:rPr>
          <w:t>ankit</w:t>
        </w:r>
      </w:hyperlink>
      <w:r w:rsidRPr="00865A45">
        <w:rPr>
          <w:rFonts w:ascii="Helvetica Neue" w:eastAsia="宋体" w:hAnsi="Helvetica Neue" w:cs="宋体"/>
          <w:color w:val="333333"/>
          <w:kern w:val="0"/>
          <w:szCs w:val="21"/>
        </w:rPr>
        <w:t> </w:t>
      </w:r>
      <w:hyperlink r:id="rId3772" w:history="1">
        <w:r w:rsidRPr="00865A45">
          <w:rPr>
            <w:rFonts w:ascii="Helvetica Neue" w:eastAsia="宋体" w:hAnsi="Helvetica Neue" w:cs="宋体"/>
            <w:color w:val="0068AC"/>
            <w:kern w:val="0"/>
            <w:szCs w:val="21"/>
          </w:rPr>
          <w:t>lohani, saurabh</w:t>
        </w:r>
      </w:hyperlink>
      <w:r w:rsidRPr="00865A45">
        <w:rPr>
          <w:rFonts w:ascii="Helvetica Neue" w:eastAsia="宋体" w:hAnsi="Helvetica Neue" w:cs="宋体"/>
          <w:color w:val="333333"/>
          <w:kern w:val="0"/>
          <w:szCs w:val="21"/>
        </w:rPr>
        <w:t> </w:t>
      </w:r>
      <w:hyperlink r:id="rId3773" w:history="1">
        <w:r w:rsidRPr="00865A45">
          <w:rPr>
            <w:rFonts w:ascii="Helvetica Neue" w:eastAsia="宋体" w:hAnsi="Helvetica Neue" w:cs="宋体"/>
            <w:color w:val="0068AC"/>
            <w:kern w:val="0"/>
            <w:szCs w:val="21"/>
          </w:rPr>
          <w:t>dash, himanshu choudhary</w:t>
        </w:r>
      </w:hyperlink>
      <w:r w:rsidRPr="00865A45">
        <w:rPr>
          <w:rFonts w:ascii="Helvetica Neue" w:eastAsia="宋体" w:hAnsi="Helvetica Neue" w:cs="宋体"/>
          <w:color w:val="333333"/>
          <w:kern w:val="0"/>
          <w:szCs w:val="21"/>
        </w:rPr>
        <w:t>, </w:t>
      </w:r>
      <w:hyperlink r:id="rId3774" w:history="1">
        <w:r w:rsidRPr="00865A45">
          <w:rPr>
            <w:rFonts w:ascii="Helvetica Neue" w:eastAsia="宋体" w:hAnsi="Helvetica Neue" w:cs="宋体"/>
            <w:color w:val="0068AC"/>
            <w:kern w:val="0"/>
            <w:szCs w:val="21"/>
          </w:rPr>
          <w:t>rahul kumar</w:t>
        </w:r>
      </w:hyperlink>
      <w:r w:rsidRPr="00865A45">
        <w:rPr>
          <w:rFonts w:ascii="Helvetica Neue" w:eastAsia="宋体" w:hAnsi="Helvetica Neue" w:cs="宋体"/>
          <w:color w:val="333333"/>
          <w:kern w:val="0"/>
          <w:szCs w:val="21"/>
        </w:rPr>
        <w:t>, </w:t>
      </w:r>
      <w:hyperlink r:id="rId3775" w:history="1">
        <w:r w:rsidRPr="00865A45">
          <w:rPr>
            <w:rFonts w:ascii="Helvetica Neue" w:eastAsia="宋体" w:hAnsi="Helvetica Neue" w:cs="宋体"/>
            <w:color w:val="0068AC"/>
            <w:kern w:val="0"/>
            <w:szCs w:val="21"/>
          </w:rPr>
          <w:t>anurag sharma</w:t>
        </w:r>
      </w:hyperlink>
      <w:r w:rsidRPr="00865A45">
        <w:rPr>
          <w:rFonts w:ascii="Helvetica Neue" w:eastAsia="宋体" w:hAnsi="Helvetica Neue" w:cs="宋体"/>
          <w:color w:val="333333"/>
          <w:kern w:val="0"/>
          <w:szCs w:val="21"/>
        </w:rPr>
        <w:t>, </w:t>
      </w:r>
      <w:hyperlink r:id="rId3776" w:history="1">
        <w:r w:rsidRPr="00865A45">
          <w:rPr>
            <w:rFonts w:ascii="Helvetica Neue" w:eastAsia="宋体" w:hAnsi="Helvetica Neue" w:cs="宋体"/>
            <w:color w:val="0068AC"/>
            <w:kern w:val="0"/>
            <w:szCs w:val="21"/>
          </w:rPr>
          <w:t>arnab mondal</w:t>
        </w:r>
      </w:hyperlink>
      <w:r w:rsidRPr="00865A45">
        <w:rPr>
          <w:rFonts w:ascii="Helvetica Neue" w:eastAsia="宋体" w:hAnsi="Helvetica Neue" w:cs="宋体"/>
          <w:color w:val="333333"/>
          <w:kern w:val="0"/>
          <w:szCs w:val="21"/>
        </w:rPr>
        <w:t> </w:t>
      </w:r>
      <w:hyperlink r:id="rId3777" w:history="1">
        <w:r w:rsidRPr="00865A45">
          <w:rPr>
            <w:rFonts w:ascii="Helvetica Neue" w:eastAsia="宋体" w:hAnsi="Helvetica Neue" w:cs="宋体"/>
            <w:color w:val="0068AC"/>
            <w:kern w:val="0"/>
            <w:szCs w:val="21"/>
          </w:rPr>
          <w:t>, chendika karthik</w:t>
        </w:r>
      </w:hyperlink>
      <w:r w:rsidRPr="00865A45">
        <w:rPr>
          <w:rFonts w:ascii="Helvetica Neue" w:eastAsia="宋体" w:hAnsi="Helvetica Neue" w:cs="宋体"/>
          <w:color w:val="333333"/>
          <w:kern w:val="0"/>
          <w:szCs w:val="21"/>
        </w:rPr>
        <w:t>sai, </w:t>
      </w:r>
      <w:hyperlink r:id="rId3778" w:history="1">
        <w:r w:rsidRPr="00865A45">
          <w:rPr>
            <w:rFonts w:ascii="Helvetica Neue" w:eastAsia="宋体" w:hAnsi="Helvetica Neue" w:cs="宋体"/>
            <w:color w:val="0068AC"/>
            <w:kern w:val="0"/>
            <w:szCs w:val="21"/>
          </w:rPr>
          <w:t>p n vamshi</w:t>
        </w:r>
      </w:hyperlink>
    </w:p>
    <w:p w14:paraId="2F44B28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本文从自动化领域在汽车技术开发和车辆</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运行方面的巨大而多样的努力出发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提出了自行车的创新之处。对正常的日常使用自行车进行了低成本的改装</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使其</w:t>
      </w:r>
      <w:r w:rsidRPr="00865A45">
        <w:rPr>
          <w:rFonts w:ascii="Helvetica Neue" w:eastAsia="宋体" w:hAnsi="Helvetica Neue" w:cs="宋体"/>
          <w:b/>
          <w:bCs/>
          <w:color w:val="333333"/>
          <w:kern w:val="0"/>
          <w:szCs w:val="21"/>
        </w:rPr>
        <w:t>能够自主</w:t>
      </w:r>
      <w:r w:rsidRPr="00865A45">
        <w:rPr>
          <w:rFonts w:ascii="Helvetica Neue" w:eastAsia="宋体" w:hAnsi="Helvetica Neue" w:cs="宋体"/>
          <w:color w:val="333333"/>
          <w:kern w:val="0"/>
          <w:szCs w:val="21"/>
        </w:rPr>
        <w:t>运行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同时保持其原始形式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即手动驾驶。因此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开发了一辆通常可以由任何人驾驶并有开关的自行车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可以根据用户的需要</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运行。少</w:t>
      </w:r>
    </w:p>
    <w:p w14:paraId="7981E67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p>
    <w:p w14:paraId="0772717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发表于</w:t>
      </w:r>
      <w:r w:rsidRPr="00865A45">
        <w:rPr>
          <w:rFonts w:ascii="Helvetica Neue" w:eastAsia="宋体" w:hAnsi="Helvetica Neue" w:cs="宋体"/>
          <w:color w:val="333333"/>
          <w:kern w:val="0"/>
          <w:szCs w:val="21"/>
        </w:rPr>
        <w:t>2015</w:t>
      </w:r>
      <w:r w:rsidRPr="00865A45">
        <w:rPr>
          <w:rFonts w:ascii="Helvetica Neue" w:eastAsia="宋体" w:hAnsi="Helvetica Neue" w:cs="宋体"/>
          <w:color w:val="333333"/>
          <w:kern w:val="0"/>
          <w:szCs w:val="21"/>
        </w:rPr>
        <w:t>年由</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工业应用协会</w:t>
      </w:r>
      <w:r w:rsidRPr="00865A45">
        <w:rPr>
          <w:rFonts w:ascii="Helvetica Neue" w:eastAsia="宋体" w:hAnsi="Helvetica Neue" w:cs="宋体"/>
          <w:color w:val="333333"/>
          <w:kern w:val="0"/>
          <w:szCs w:val="21"/>
        </w:rPr>
        <w:t xml:space="preserve"> (ias) </w:t>
      </w:r>
      <w:r w:rsidRPr="00865A45">
        <w:rPr>
          <w:rFonts w:ascii="Helvetica Neue" w:eastAsia="宋体" w:hAnsi="Helvetica Neue" w:cs="宋体"/>
          <w:color w:val="333333"/>
          <w:kern w:val="0"/>
          <w:szCs w:val="21"/>
        </w:rPr>
        <w:t>和印度</w:t>
      </w:r>
      <w:r w:rsidRPr="00865A45">
        <w:rPr>
          <w:rFonts w:ascii="Helvetica Neue" w:eastAsia="宋体" w:hAnsi="Helvetica Neue" w:cs="宋体"/>
          <w:color w:val="333333"/>
          <w:kern w:val="0"/>
          <w:szCs w:val="21"/>
        </w:rPr>
        <w:t xml:space="preserve"> sae </w:t>
      </w:r>
      <w:r w:rsidRPr="00865A45">
        <w:rPr>
          <w:rFonts w:ascii="Helvetica Neue" w:eastAsia="宋体" w:hAnsi="Helvetica Neue" w:cs="宋体"/>
          <w:color w:val="333333"/>
          <w:kern w:val="0"/>
          <w:szCs w:val="21"/>
        </w:rPr>
        <w:t>公司在印度钦奈举办的国际运输电气化会议</w:t>
      </w:r>
      <w:r w:rsidRPr="00865A45">
        <w:rPr>
          <w:rFonts w:ascii="Helvetica Neue" w:eastAsia="宋体" w:hAnsi="Helvetica Neue" w:cs="宋体"/>
          <w:color w:val="333333"/>
          <w:kern w:val="0"/>
          <w:szCs w:val="21"/>
        </w:rPr>
        <w:t xml:space="preserve"> (itec)</w:t>
      </w:r>
    </w:p>
    <w:p w14:paraId="4C78ACB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 xml:space="preserve">:itec india, </w:t>
      </w:r>
      <w:r w:rsidRPr="00865A45">
        <w:rPr>
          <w:rFonts w:ascii="Helvetica Neue" w:eastAsia="宋体" w:hAnsi="Helvetica Neue" w:cs="宋体"/>
          <w:color w:val="333333"/>
          <w:kern w:val="0"/>
          <w:szCs w:val="21"/>
        </w:rPr>
        <w:t>出版年份</w:t>
      </w:r>
      <w:r w:rsidRPr="00865A45">
        <w:rPr>
          <w:rFonts w:ascii="Helvetica Neue" w:eastAsia="宋体" w:hAnsi="Helvetica Neue" w:cs="宋体"/>
          <w:color w:val="333333"/>
          <w:kern w:val="0"/>
          <w:szCs w:val="21"/>
        </w:rPr>
        <w:t>: 2015</w:t>
      </w:r>
      <w:r w:rsidRPr="00865A45">
        <w:rPr>
          <w:rFonts w:ascii="Helvetica Neue" w:eastAsia="宋体" w:hAnsi="Helvetica Neue" w:cs="宋体"/>
          <w:color w:val="333333"/>
          <w:kern w:val="0"/>
          <w:szCs w:val="21"/>
        </w:rPr>
        <w:t>。第</w:t>
      </w:r>
      <w:r w:rsidRPr="00865A45">
        <w:rPr>
          <w:rFonts w:ascii="Helvetica Neue" w:eastAsia="宋体" w:hAnsi="Helvetica Neue" w:cs="宋体"/>
          <w:color w:val="333333"/>
          <w:kern w:val="0"/>
          <w:szCs w:val="21"/>
        </w:rPr>
        <w:t xml:space="preserve">1-10 </w:t>
      </w:r>
      <w:r w:rsidRPr="00865A45">
        <w:rPr>
          <w:rFonts w:ascii="Helvetica Neue" w:eastAsia="宋体" w:hAnsi="Helvetica Neue" w:cs="宋体"/>
          <w:color w:val="333333"/>
          <w:kern w:val="0"/>
          <w:szCs w:val="21"/>
        </w:rPr>
        <w:t>页</w:t>
      </w:r>
    </w:p>
    <w:p w14:paraId="4C87B0D1" w14:textId="77777777" w:rsidR="00865A45" w:rsidRPr="00865A45" w:rsidRDefault="00DB7C35" w:rsidP="00865A45">
      <w:pPr>
        <w:widowControl/>
        <w:numPr>
          <w:ilvl w:val="0"/>
          <w:numId w:val="5"/>
        </w:numPr>
        <w:spacing w:after="60"/>
        <w:ind w:left="480"/>
        <w:jc w:val="left"/>
        <w:divId w:val="1113094783"/>
        <w:rPr>
          <w:rFonts w:ascii="Helvetica Neue" w:eastAsia="宋体" w:hAnsi="Helvetica Neue" w:cs="宋体"/>
          <w:b/>
          <w:bCs/>
          <w:color w:val="333333"/>
          <w:kern w:val="0"/>
          <w:sz w:val="22"/>
        </w:rPr>
      </w:pPr>
      <w:hyperlink r:id="rId3779"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1610.09534</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0C9719D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飞帽</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使用多个自主飞行相机的无标记运动捕捉</w:t>
      </w:r>
    </w:p>
    <w:p w14:paraId="1BC6433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80" w:history="1">
        <w:r w:rsidRPr="00865A45">
          <w:rPr>
            <w:rFonts w:ascii="Helvetica Neue" w:eastAsia="宋体" w:hAnsi="Helvetica Neue" w:cs="宋体"/>
            <w:color w:val="0068AC"/>
            <w:kern w:val="0"/>
            <w:szCs w:val="21"/>
          </w:rPr>
          <w:t>兰旭</w:t>
        </w:r>
      </w:hyperlink>
      <w:r w:rsidRPr="00865A45">
        <w:rPr>
          <w:rFonts w:ascii="Helvetica Neue" w:eastAsia="宋体" w:hAnsi="Helvetica Neue" w:cs="宋体"/>
          <w:color w:val="333333"/>
          <w:kern w:val="0"/>
          <w:szCs w:val="21"/>
        </w:rPr>
        <w:t> ,</w:t>
      </w:r>
      <w:hyperlink r:id="rId3781" w:history="1">
        <w:r w:rsidRPr="00865A45">
          <w:rPr>
            <w:rFonts w:ascii="Helvetica Neue" w:eastAsia="宋体" w:hAnsi="Helvetica Neue" w:cs="宋体"/>
            <w:color w:val="0068AC"/>
            <w:kern w:val="0"/>
            <w:szCs w:val="21"/>
          </w:rPr>
          <w:t>鲁芳</w:t>
        </w:r>
      </w:hyperlink>
      <w:r w:rsidRPr="00865A45">
        <w:rPr>
          <w:rFonts w:ascii="Helvetica Neue" w:eastAsia="宋体" w:hAnsi="Helvetica Neue" w:cs="宋体"/>
          <w:color w:val="333333"/>
          <w:kern w:val="0"/>
          <w:szCs w:val="21"/>
        </w:rPr>
        <w:t>,</w:t>
      </w:r>
      <w:hyperlink r:id="rId3782" w:history="1">
        <w:r w:rsidRPr="00865A45">
          <w:rPr>
            <w:rFonts w:ascii="Helvetica Neue" w:eastAsia="宋体" w:hAnsi="Helvetica Neue" w:cs="宋体"/>
            <w:color w:val="0068AC"/>
            <w:kern w:val="0"/>
            <w:szCs w:val="21"/>
          </w:rPr>
          <w:t>魏成</w:t>
        </w:r>
        <w:r w:rsidRPr="00865A45">
          <w:rPr>
            <w:rFonts w:ascii="Helvetica Neue" w:eastAsia="宋体" w:hAnsi="Helvetica Neue" w:cs="宋体"/>
            <w:color w:val="0068AC"/>
            <w:kern w:val="0"/>
            <w:szCs w:val="21"/>
          </w:rPr>
          <w:t>,</w:t>
        </w:r>
      </w:hyperlink>
      <w:r w:rsidRPr="00865A45">
        <w:rPr>
          <w:rFonts w:ascii="Helvetica Neue" w:eastAsia="宋体" w:hAnsi="Helvetica Neue" w:cs="宋体"/>
          <w:color w:val="333333"/>
          <w:kern w:val="0"/>
          <w:szCs w:val="21"/>
        </w:rPr>
        <w:t>郭开文</w:t>
      </w:r>
      <w:r w:rsidRPr="00865A45">
        <w:rPr>
          <w:rFonts w:ascii="Helvetica Neue" w:eastAsia="宋体" w:hAnsi="Helvetica Neue" w:cs="宋体"/>
          <w:color w:val="333333"/>
          <w:kern w:val="0"/>
          <w:szCs w:val="21"/>
        </w:rPr>
        <w:t>,</w:t>
      </w:r>
      <w:hyperlink r:id="rId3783" w:history="1">
        <w:r w:rsidRPr="00865A45">
          <w:rPr>
            <w:rFonts w:ascii="Helvetica Neue" w:eastAsia="宋体" w:hAnsi="Helvetica Neue" w:cs="宋体"/>
            <w:color w:val="0068AC"/>
            <w:kern w:val="0"/>
            <w:szCs w:val="21"/>
          </w:rPr>
          <w:t>周桂月</w:t>
        </w:r>
        <w:r w:rsidRPr="00865A45">
          <w:rPr>
            <w:rFonts w:ascii="Helvetica Neue" w:eastAsia="宋体" w:hAnsi="Helvetica Neue" w:cs="宋体"/>
            <w:color w:val="0068AC"/>
            <w:kern w:val="0"/>
            <w:szCs w:val="21"/>
          </w:rPr>
          <w:t xml:space="preserve">, </w:t>
        </w:r>
        <w:r w:rsidRPr="00865A45">
          <w:rPr>
            <w:rFonts w:ascii="Helvetica Neue" w:eastAsia="宋体" w:hAnsi="Helvetica Neue" w:cs="宋体"/>
            <w:color w:val="0068AC"/>
            <w:kern w:val="0"/>
            <w:szCs w:val="21"/>
          </w:rPr>
          <w:t>戴琼海</w:t>
        </w:r>
      </w:hyperlink>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刘叶斌</w:t>
      </w:r>
    </w:p>
    <w:p w14:paraId="200E4C9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针对自动、方便、非仪器的运动捕捉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提出了一种新一代无标记运动捕捉技术</w:t>
      </w:r>
      <w:r w:rsidRPr="00865A45">
        <w:rPr>
          <w:rFonts w:ascii="Helvetica Neue" w:eastAsia="宋体" w:hAnsi="Helvetica Neue" w:cs="宋体"/>
          <w:color w:val="333333"/>
          <w:kern w:val="0"/>
          <w:szCs w:val="21"/>
        </w:rPr>
        <w:t xml:space="preserve">--flycap </w:t>
      </w:r>
      <w:r w:rsidRPr="00865A45">
        <w:rPr>
          <w:rFonts w:ascii="Helvetica Neue" w:eastAsia="宋体" w:hAnsi="Helvetica Neue" w:cs="宋体"/>
          <w:color w:val="333333"/>
          <w:kern w:val="0"/>
          <w:szCs w:val="21"/>
        </w:rPr>
        <w:t>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利用多</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飞行来捕捉运动特征的表面运动。摄像机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无人驾驶</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(uav), </w:t>
      </w:r>
      <w:r w:rsidRPr="00865A45">
        <w:rPr>
          <w:rFonts w:ascii="Helvetica Neue" w:eastAsia="宋体" w:hAnsi="Helvetica Neue" w:cs="宋体"/>
          <w:color w:val="333333"/>
          <w:kern w:val="0"/>
          <w:szCs w:val="21"/>
        </w:rPr>
        <w:t>每台都与</w:t>
      </w:r>
      <w:r w:rsidRPr="00865A45">
        <w:rPr>
          <w:rFonts w:ascii="Helvetica Neue" w:eastAsia="宋体" w:hAnsi="Helvetica Neue" w:cs="宋体"/>
          <w:color w:val="333333"/>
          <w:kern w:val="0"/>
          <w:szCs w:val="21"/>
        </w:rPr>
        <w:t xml:space="preserve"> rgbd </w:t>
      </w:r>
      <w:r w:rsidRPr="00865A45">
        <w:rPr>
          <w:rFonts w:ascii="Helvetica Neue" w:eastAsia="宋体" w:hAnsi="Helvetica Neue" w:cs="宋体"/>
          <w:color w:val="333333"/>
          <w:kern w:val="0"/>
          <w:szCs w:val="21"/>
        </w:rPr>
        <w:t>摄像机集成</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。在数据采集过程中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三台协同飞行摄像机自动跟踪和跟踪在广阔空间内执行大规模运动的移动目标。提出了一种新的非刚性表面配准方法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用于跟踪和融合三个飞行相机的深度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用于运动目标的表面运动跟踪</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同时计算每个飞行相机的姿态。利用无人机平台提供的可视化测量信息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在非线性目标函数中制定表面跟踪问题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该函数可以通过高斯</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牛顿方法进行线性化并有效地最小化。定量定性的实验结果表明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有能力和似是而非的表面和运动重建结果少</w:t>
      </w:r>
    </w:p>
    <w:p w14:paraId="5F9DC12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p>
    <w:p w14:paraId="4207F61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由于一个关键的符号错误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作者撤回了这篇论文</w:t>
      </w:r>
    </w:p>
    <w:p w14:paraId="4679CDE4" w14:textId="77777777" w:rsidR="00865A45" w:rsidRPr="00865A45" w:rsidRDefault="00DB7C35" w:rsidP="00865A45">
      <w:pPr>
        <w:widowControl/>
        <w:numPr>
          <w:ilvl w:val="0"/>
          <w:numId w:val="5"/>
        </w:numPr>
        <w:spacing w:after="60"/>
        <w:ind w:left="480"/>
        <w:jc w:val="left"/>
        <w:divId w:val="64031692"/>
        <w:rPr>
          <w:rFonts w:ascii="Helvetica Neue" w:eastAsia="宋体" w:hAnsi="Helvetica Neue" w:cs="宋体"/>
          <w:b/>
          <w:bCs/>
          <w:color w:val="333333"/>
          <w:kern w:val="0"/>
          <w:sz w:val="22"/>
        </w:rPr>
      </w:pPr>
      <w:hyperlink r:id="rId3784"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1610.07233</w:t>
        </w:r>
      </w:hyperlink>
      <w:r w:rsidR="00865A45" w:rsidRPr="00865A45">
        <w:rPr>
          <w:rFonts w:ascii="Helvetica Neue" w:eastAsia="宋体" w:hAnsi="Helvetica Neue" w:cs="宋体"/>
          <w:b/>
          <w:bCs/>
          <w:color w:val="333333"/>
          <w:kern w:val="0"/>
          <w:sz w:val="22"/>
        </w:rPr>
        <w:t>[</w:t>
      </w:r>
      <w:hyperlink r:id="rId378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786"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9DC7A5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微型飞行器的全球室内高效本地化</w:t>
      </w:r>
    </w:p>
    <w:p w14:paraId="2A4F607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87" w:history="1">
        <w:r w:rsidRPr="00865A45">
          <w:rPr>
            <w:rFonts w:ascii="Helvetica Neue" w:eastAsia="宋体" w:hAnsi="Helvetica Neue" w:cs="宋体"/>
            <w:color w:val="0068AC"/>
            <w:kern w:val="0"/>
            <w:szCs w:val="21"/>
          </w:rPr>
          <w:t>v. strobel</w:t>
        </w:r>
      </w:hyperlink>
      <w:r w:rsidRPr="00865A45">
        <w:rPr>
          <w:rFonts w:ascii="Helvetica Neue" w:eastAsia="宋体" w:hAnsi="Helvetica Neue" w:cs="宋体"/>
          <w:color w:val="333333"/>
          <w:kern w:val="0"/>
          <w:szCs w:val="21"/>
        </w:rPr>
        <w:t>, </w:t>
      </w:r>
      <w:hyperlink r:id="rId3788" w:history="1">
        <w:r w:rsidRPr="00865A45">
          <w:rPr>
            <w:rFonts w:ascii="Helvetica Neue" w:eastAsia="宋体" w:hAnsi="Helvetica Neue" w:cs="宋体"/>
            <w:color w:val="0068AC"/>
            <w:kern w:val="0"/>
            <w:szCs w:val="21"/>
          </w:rPr>
          <w:t>r. meertens</w:t>
        </w:r>
      </w:hyperlink>
      <w:r w:rsidRPr="00865A45">
        <w:rPr>
          <w:rFonts w:ascii="Helvetica Neue" w:eastAsia="宋体" w:hAnsi="Helvetica Neue" w:cs="宋体"/>
          <w:color w:val="333333"/>
          <w:kern w:val="0"/>
          <w:szCs w:val="21"/>
        </w:rPr>
        <w:t>, </w:t>
      </w:r>
      <w:hyperlink r:id="rId3789" w:history="1">
        <w:r w:rsidRPr="00865A45">
          <w:rPr>
            <w:rFonts w:ascii="Helvetica Neue" w:eastAsia="宋体" w:hAnsi="Helvetica Neue" w:cs="宋体"/>
            <w:color w:val="0068AC"/>
            <w:kern w:val="0"/>
            <w:szCs w:val="21"/>
          </w:rPr>
          <w:t>g.</w:t>
        </w:r>
      </w:hyperlink>
      <w:r w:rsidRPr="00865A45">
        <w:rPr>
          <w:rFonts w:ascii="Helvetica Neue" w:eastAsia="宋体" w:hAnsi="Helvetica Neue" w:cs="宋体"/>
          <w:color w:val="333333"/>
          <w:kern w:val="0"/>
          <w:szCs w:val="21"/>
        </w:rPr>
        <w:t> c. h. e. de croon</w:t>
      </w:r>
    </w:p>
    <w:p w14:paraId="423543F2" w14:textId="77777777" w:rsidR="00865A45" w:rsidRPr="00865A45" w:rsidRDefault="00865A45" w:rsidP="00865A45">
      <w:pPr>
        <w:widowControl/>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微型飞行器</w:t>
      </w:r>
      <w:r w:rsidRPr="00865A45">
        <w:rPr>
          <w:rFonts w:ascii="Helvetica Neue" w:eastAsia="宋体" w:hAnsi="Helvetica Neue" w:cs="宋体"/>
          <w:color w:val="333333"/>
          <w:kern w:val="0"/>
          <w:szCs w:val="21"/>
        </w:rPr>
        <w:t xml:space="preserve"> (mav ) </w:t>
      </w:r>
      <w:r w:rsidRPr="00865A45">
        <w:rPr>
          <w:rFonts w:ascii="Helvetica Neue" w:eastAsia="宋体" w:hAnsi="Helvetica Neue" w:cs="宋体"/>
          <w:color w:val="333333"/>
          <w:kern w:val="0"/>
          <w:szCs w:val="21"/>
        </w:rPr>
        <w:t>的室内定位需要特定的定位技术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因为全球定位系统</w:t>
      </w:r>
      <w:r w:rsidRPr="00865A45">
        <w:rPr>
          <w:rFonts w:ascii="Helvetica Neue" w:eastAsia="宋体" w:hAnsi="Helvetica Neue" w:cs="宋体"/>
          <w:color w:val="333333"/>
          <w:kern w:val="0"/>
          <w:szCs w:val="21"/>
        </w:rPr>
        <w:t xml:space="preserve"> (gps) </w:t>
      </w:r>
      <w:r w:rsidRPr="00865A45">
        <w:rPr>
          <w:rFonts w:ascii="Helvetica Neue" w:eastAsia="宋体" w:hAnsi="Helvetica Neue" w:cs="宋体"/>
          <w:color w:val="333333"/>
          <w:kern w:val="0"/>
          <w:szCs w:val="21"/>
        </w:rPr>
        <w:t>通常不可用。我们提出了一种高效的机载计算机视觉方法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实时估计</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的</w:t>
      </w:r>
      <w:r w:rsidRPr="00865A45">
        <w:rPr>
          <w:rFonts w:ascii="Helvetica Neue" w:eastAsia="宋体" w:hAnsi="Helvetica Neue" w:cs="宋体"/>
          <w:color w:val="333333"/>
          <w:kern w:val="0"/>
          <w:szCs w:val="21"/>
        </w:rPr>
        <w:t xml:space="preserve">2d </w:t>
      </w:r>
      <w:r w:rsidRPr="00865A45">
        <w:rPr>
          <w:rFonts w:ascii="Helvetica Neue" w:eastAsia="宋体" w:hAnsi="Helvetica Neue" w:cs="宋体"/>
          <w:color w:val="333333"/>
          <w:kern w:val="0"/>
          <w:szCs w:val="21"/>
        </w:rPr>
        <w:t>位置。此全局本地化系统不会随着时间的推移而出现错误累积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并使用</w:t>
      </w:r>
      <w:r w:rsidRPr="00865A45">
        <w:rPr>
          <w:rFonts w:ascii="MathJax_Math-italic" w:eastAsia="宋体" w:hAnsi="MathJax_Math-italic" w:cs="宋体"/>
          <w:color w:val="333333"/>
          <w:kern w:val="0"/>
          <w:sz w:val="26"/>
          <w:szCs w:val="26"/>
          <w:bdr w:val="none" w:sz="0" w:space="0" w:color="auto" w:frame="1"/>
        </w:rPr>
        <w:t>K</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最近的邻居</w:t>
      </w:r>
      <w:r w:rsidRPr="00865A45">
        <w:rPr>
          <w:rFonts w:ascii="Helvetica Neue" w:eastAsia="宋体" w:hAnsi="Helvetica Neue" w:cs="宋体"/>
          <w:color w:val="333333"/>
          <w:kern w:val="0"/>
          <w:szCs w:val="21"/>
        </w:rPr>
        <w:t xml:space="preserve"> (</w:t>
      </w:r>
      <w:r w:rsidRPr="00865A45">
        <w:rPr>
          <w:rFonts w:ascii="MathJax_Math-italic" w:eastAsia="宋体" w:hAnsi="MathJax_Math-italic" w:cs="宋体"/>
          <w:color w:val="333333"/>
          <w:kern w:val="0"/>
          <w:sz w:val="26"/>
          <w:szCs w:val="26"/>
          <w:bdr w:val="none" w:sz="0" w:space="0" w:color="auto" w:frame="1"/>
        </w:rPr>
        <w:t>K</w:t>
      </w:r>
      <w:r w:rsidRPr="00865A45">
        <w:rPr>
          <w:rFonts w:ascii="Helvetica Neue" w:eastAsia="宋体" w:hAnsi="Helvetica Neue" w:cs="宋体"/>
          <w:color w:val="333333"/>
          <w:kern w:val="0"/>
          <w:szCs w:val="21"/>
        </w:rPr>
        <w:t xml:space="preserve">-nn) </w:t>
      </w:r>
      <w:r w:rsidRPr="00865A45">
        <w:rPr>
          <w:rFonts w:ascii="Helvetica Neue" w:eastAsia="宋体" w:hAnsi="Helvetica Neue" w:cs="宋体"/>
          <w:color w:val="333333"/>
          <w:kern w:val="0"/>
          <w:szCs w:val="21"/>
        </w:rPr>
        <w:t>基于文本预测位置的算法</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捕获环境纹理的小型特征图像补丁。粒子滤波器聚合估计并解决位置歧义问题。为了预测该方法在给定环境中的性能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我们开发了一种评估技术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用于比较环境并确定其中的关键区域。我们进行了飞行测试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以证明我们的方法的适用性。该算法在</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米上的定位精度约为</w:t>
      </w:r>
      <w:r w:rsidRPr="00865A45">
        <w:rPr>
          <w:rFonts w:ascii="Helvetica Neue" w:eastAsia="宋体" w:hAnsi="Helvetica Neue" w:cs="宋体"/>
          <w:color w:val="333333"/>
          <w:kern w:val="0"/>
          <w:szCs w:val="21"/>
        </w:rPr>
        <w:t xml:space="preserve">0.6 </w:t>
      </w:r>
      <w:r w:rsidRPr="00865A45">
        <w:rPr>
          <w:rFonts w:ascii="Helvetica Neue" w:eastAsia="宋体" w:hAnsi="Helvetica Neue" w:cs="宋体"/>
          <w:color w:val="333333"/>
          <w:kern w:val="0"/>
          <w:szCs w:val="21"/>
        </w:rPr>
        <w:t>米</w:t>
      </w:r>
      <w:r w:rsidRPr="00865A45">
        <w:rPr>
          <w:rFonts w:ascii="MathJax_Main" w:eastAsia="宋体" w:hAnsi="MathJax_Main" w:cs="宋体"/>
          <w:color w:val="333333"/>
          <w:kern w:val="0"/>
          <w:sz w:val="26"/>
          <w:szCs w:val="26"/>
          <w:bdr w:val="none" w:sz="0" w:space="0" w:color="auto" w:frame="1"/>
        </w:rPr>
        <w:t>X</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的船上运行时</w:t>
      </w:r>
      <w:r w:rsidRPr="00865A45">
        <w:rPr>
          <w:rFonts w:ascii="Helvetica Neue" w:eastAsia="宋体" w:hAnsi="Helvetica Neue" w:cs="宋体"/>
          <w:color w:val="333333"/>
          <w:kern w:val="0"/>
          <w:szCs w:val="21"/>
        </w:rPr>
        <w:t>32</w:t>
      </w:r>
      <w:r w:rsidRPr="00865A45">
        <w:rPr>
          <w:rFonts w:ascii="Helvetica Neue" w:eastAsia="宋体" w:hAnsi="Helvetica Neue" w:cs="宋体"/>
          <w:color w:val="333333"/>
          <w:kern w:val="0"/>
          <w:szCs w:val="21"/>
        </w:rPr>
        <w:t>毫秒处为</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米。基于随机抽样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其计算工作可扩展到不同的平台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权衡速度和准确性。少</w:t>
      </w:r>
    </w:p>
    <w:p w14:paraId="107C7F0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p>
    <w:p w14:paraId="1321B012" w14:textId="77777777" w:rsidR="00865A45" w:rsidRPr="00865A45" w:rsidRDefault="00DB7C35" w:rsidP="00865A45">
      <w:pPr>
        <w:widowControl/>
        <w:numPr>
          <w:ilvl w:val="0"/>
          <w:numId w:val="5"/>
        </w:numPr>
        <w:spacing w:after="60"/>
        <w:ind w:left="480"/>
        <w:jc w:val="left"/>
        <w:divId w:val="521357946"/>
        <w:rPr>
          <w:rFonts w:ascii="Helvetica Neue" w:eastAsia="宋体" w:hAnsi="Helvetica Neue" w:cs="宋体"/>
          <w:b/>
          <w:bCs/>
          <w:color w:val="333333"/>
          <w:kern w:val="0"/>
          <w:sz w:val="22"/>
        </w:rPr>
      </w:pPr>
      <w:hyperlink r:id="rId3790"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1610.06534</w:t>
        </w:r>
      </w:hyperlink>
      <w:r w:rsidR="00865A45" w:rsidRPr="00865A45">
        <w:rPr>
          <w:rFonts w:ascii="Helvetica Neue" w:eastAsia="宋体" w:hAnsi="Helvetica Neue" w:cs="宋体"/>
          <w:b/>
          <w:bCs/>
          <w:color w:val="333333"/>
          <w:kern w:val="0"/>
          <w:sz w:val="22"/>
        </w:rPr>
        <w:t>[</w:t>
      </w:r>
      <w:hyperlink r:id="rId379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79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Lg</w:t>
      </w:r>
    </w:p>
    <w:p w14:paraId="0E6C606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学习模型预测控制的自主赛车</w:t>
      </w:r>
    </w:p>
    <w:p w14:paraId="6EBC372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93" w:history="1">
        <w:r w:rsidRPr="00865A45">
          <w:rPr>
            <w:rFonts w:ascii="Helvetica Neue" w:eastAsia="宋体" w:hAnsi="Helvetica Neue" w:cs="宋体"/>
            <w:color w:val="0068AC"/>
            <w:kern w:val="0"/>
            <w:szCs w:val="21"/>
          </w:rPr>
          <w:t>ugo rosolia</w:t>
        </w:r>
      </w:hyperlink>
      <w:r w:rsidRPr="00865A45">
        <w:rPr>
          <w:rFonts w:ascii="Helvetica Neue" w:eastAsia="宋体" w:hAnsi="Helvetica Neue" w:cs="宋体"/>
          <w:color w:val="333333"/>
          <w:kern w:val="0"/>
          <w:szCs w:val="21"/>
        </w:rPr>
        <w:t>, </w:t>
      </w:r>
      <w:hyperlink r:id="rId3794" w:history="1">
        <w:r w:rsidRPr="00865A45">
          <w:rPr>
            <w:rFonts w:ascii="Helvetica Neue" w:eastAsia="宋体" w:hAnsi="Helvetica Neue" w:cs="宋体"/>
            <w:color w:val="0068AC"/>
            <w:kern w:val="0"/>
            <w:szCs w:val="21"/>
          </w:rPr>
          <w:t>ashwin carvalho</w:t>
        </w:r>
      </w:hyperlink>
      <w:r w:rsidRPr="00865A45">
        <w:rPr>
          <w:rFonts w:ascii="Helvetica Neue" w:eastAsia="宋体" w:hAnsi="Helvetica Neue" w:cs="宋体"/>
          <w:color w:val="333333"/>
          <w:kern w:val="0"/>
          <w:szCs w:val="21"/>
        </w:rPr>
        <w:t>, </w:t>
      </w:r>
      <w:hyperlink r:id="rId3795" w:history="1">
        <w:r w:rsidRPr="00865A45">
          <w:rPr>
            <w:rFonts w:ascii="Helvetica Neue" w:eastAsia="宋体" w:hAnsi="Helvetica Neue" w:cs="宋体"/>
            <w:color w:val="0068AC"/>
            <w:kern w:val="0"/>
            <w:szCs w:val="21"/>
          </w:rPr>
          <w:t>francesco borrelli</w:t>
        </w:r>
      </w:hyperlink>
    </w:p>
    <w:p w14:paraId="459C88D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将一种新的学习模型预测控制技术应用于</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赛车问题。控制器的目标是最大限度地减少完成一圈的时间。提出的控制策略利用以往圈的数据来提高其性能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同时满足安全要求。此外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还提出了一种系统识别技术来估计</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动力学。利用高保真仿真软件</w:t>
      </w:r>
      <w:r w:rsidRPr="00865A45">
        <w:rPr>
          <w:rFonts w:ascii="Helvetica Neue" w:eastAsia="宋体" w:hAnsi="Helvetica Neue" w:cs="宋体"/>
          <w:color w:val="333333"/>
          <w:kern w:val="0"/>
          <w:szCs w:val="21"/>
        </w:rPr>
        <w:t xml:space="preserve"> carsim </w:t>
      </w:r>
      <w:r w:rsidRPr="00865A45">
        <w:rPr>
          <w:rFonts w:ascii="Helvetica Neue" w:eastAsia="宋体" w:hAnsi="Helvetica Neue" w:cs="宋体"/>
          <w:color w:val="333333"/>
          <w:kern w:val="0"/>
          <w:szCs w:val="21"/>
        </w:rPr>
        <w:t>进行的仿真结果表明了该控制方案的有效性。少</w:t>
      </w:r>
    </w:p>
    <w:p w14:paraId="213995D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p>
    <w:p w14:paraId="3937144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接受行政协调会的文件的扩展版</w:t>
      </w:r>
    </w:p>
    <w:p w14:paraId="1110DAB5" w14:textId="77777777" w:rsidR="00865A45" w:rsidRPr="00865A45" w:rsidRDefault="00DB7C35" w:rsidP="00865A45">
      <w:pPr>
        <w:widowControl/>
        <w:numPr>
          <w:ilvl w:val="0"/>
          <w:numId w:val="5"/>
        </w:numPr>
        <w:spacing w:after="60"/>
        <w:ind w:left="480"/>
        <w:jc w:val="left"/>
        <w:divId w:val="1288511392"/>
        <w:rPr>
          <w:rFonts w:ascii="Helvetica Neue" w:eastAsia="宋体" w:hAnsi="Helvetica Neue" w:cs="宋体"/>
          <w:b/>
          <w:bCs/>
          <w:color w:val="333333"/>
          <w:kern w:val="0"/>
          <w:sz w:val="22"/>
        </w:rPr>
      </w:pPr>
      <w:hyperlink r:id="rId3796"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1610.05376</w:t>
        </w:r>
      </w:hyperlink>
      <w:r w:rsidR="00865A45" w:rsidRPr="00865A45">
        <w:rPr>
          <w:rFonts w:ascii="Helvetica Neue" w:eastAsia="宋体" w:hAnsi="Helvetica Neue" w:cs="宋体"/>
          <w:b/>
          <w:bCs/>
          <w:color w:val="333333"/>
          <w:kern w:val="0"/>
          <w:sz w:val="22"/>
        </w:rPr>
        <w:t>[</w:t>
      </w:r>
      <w:hyperlink r:id="rId379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79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EA3041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概率安全计划</w:t>
      </w:r>
    </w:p>
    <w:p w14:paraId="5EE15C0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799" w:history="1">
        <w:r w:rsidRPr="00865A45">
          <w:rPr>
            <w:rFonts w:ascii="Helvetica Neue" w:eastAsia="宋体" w:hAnsi="Helvetica Neue" w:cs="宋体"/>
            <w:color w:val="0068AC"/>
            <w:kern w:val="0"/>
            <w:szCs w:val="21"/>
          </w:rPr>
          <w:t>ashish k</w:t>
        </w:r>
        <w:r w:rsidRPr="00865A45">
          <w:rPr>
            <w:rFonts w:ascii="Helvetica Neue" w:eastAsia="宋体" w:hAnsi="Helvetica Neue" w:cs="宋体"/>
            <w:color w:val="0068AC"/>
            <w:kern w:val="0"/>
            <w:szCs w:val="21"/>
          </w:rPr>
          <w:t>两分钟</w:t>
        </w:r>
      </w:hyperlink>
      <w:r w:rsidRPr="00865A45">
        <w:rPr>
          <w:rFonts w:ascii="Helvetica Neue" w:eastAsia="宋体" w:hAnsi="Helvetica Neue" w:cs="宋体"/>
          <w:color w:val="333333"/>
          <w:kern w:val="0"/>
          <w:szCs w:val="21"/>
        </w:rPr>
        <w:t>, </w:t>
      </w:r>
      <w:hyperlink r:id="rId3800" w:history="1">
        <w:r w:rsidRPr="00865A45">
          <w:rPr>
            <w:rFonts w:ascii="Helvetica Neue" w:eastAsia="宋体" w:hAnsi="Helvetica Neue" w:cs="宋体"/>
            <w:color w:val="0068AC"/>
            <w:kern w:val="0"/>
            <w:szCs w:val="21"/>
          </w:rPr>
          <w:t>Debadeepta dey</w:t>
        </w:r>
      </w:hyperlink>
      <w:r w:rsidRPr="00865A45">
        <w:rPr>
          <w:rFonts w:ascii="Helvetica Neue" w:eastAsia="宋体" w:hAnsi="Helvetica Neue" w:cs="宋体"/>
          <w:color w:val="333333"/>
          <w:kern w:val="0"/>
          <w:szCs w:val="21"/>
        </w:rPr>
        <w:t>, </w:t>
      </w:r>
      <w:hyperlink r:id="rId3801" w:history="1">
        <w:r w:rsidRPr="00865A45">
          <w:rPr>
            <w:rFonts w:ascii="Helvetica Neue" w:eastAsia="宋体" w:hAnsi="Helvetica Neue" w:cs="宋体"/>
            <w:color w:val="0068AC"/>
            <w:kern w:val="0"/>
            <w:szCs w:val="21"/>
          </w:rPr>
          <w:t>shital shah</w:t>
        </w:r>
      </w:hyperlink>
    </w:p>
    <w:p w14:paraId="069502D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在不确定的情况下实现安全控制是一个关键问题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需要解决这个问题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以实现现实世界中的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机器人和网络物理系统。本文介绍了将环境中的不确定性以及确定安全参数的不变量嵌入的概率安全程序</w:t>
      </w:r>
      <w:r w:rsidRPr="00865A45">
        <w:rPr>
          <w:rFonts w:ascii="Helvetica Neue" w:eastAsia="宋体" w:hAnsi="Helvetica Neue" w:cs="宋体"/>
          <w:color w:val="333333"/>
          <w:kern w:val="0"/>
          <w:szCs w:val="21"/>
        </w:rPr>
        <w:t xml:space="preserve"> (psp)</w:t>
      </w:r>
      <w:r w:rsidRPr="00865A45">
        <w:rPr>
          <w:rFonts w:ascii="Helvetica Neue" w:eastAsia="宋体" w:hAnsi="Helvetica Neue" w:cs="宋体"/>
          <w:color w:val="333333"/>
          <w:kern w:val="0"/>
          <w:szCs w:val="21"/>
        </w:rPr>
        <w:t>。这些</w:t>
      </w:r>
      <w:r w:rsidRPr="00865A45">
        <w:rPr>
          <w:rFonts w:ascii="Helvetica Neue" w:eastAsia="宋体" w:hAnsi="Helvetica Neue" w:cs="宋体"/>
          <w:color w:val="333333"/>
          <w:kern w:val="0"/>
          <w:szCs w:val="21"/>
        </w:rPr>
        <w:t xml:space="preserve"> psp </w:t>
      </w:r>
      <w:r w:rsidRPr="00865A45">
        <w:rPr>
          <w:rFonts w:ascii="Helvetica Neue" w:eastAsia="宋体" w:hAnsi="Helvetica Neue" w:cs="宋体"/>
          <w:color w:val="333333"/>
          <w:kern w:val="0"/>
          <w:szCs w:val="21"/>
        </w:rPr>
        <w:t>的目标是评估未来的行动或轨迹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并确定该系统在不确定情况下保持安全的可能性。我们建议先将</w:t>
      </w:r>
      <w:r w:rsidRPr="00865A45">
        <w:rPr>
          <w:rFonts w:ascii="Helvetica Neue" w:eastAsia="宋体" w:hAnsi="Helvetica Neue" w:cs="宋体"/>
          <w:color w:val="333333"/>
          <w:kern w:val="0"/>
          <w:szCs w:val="21"/>
        </w:rPr>
        <w:t xml:space="preserve"> psp </w:t>
      </w:r>
      <w:r w:rsidRPr="00865A45">
        <w:rPr>
          <w:rFonts w:ascii="Helvetica Neue" w:eastAsia="宋体" w:hAnsi="Helvetica Neue" w:cs="宋体"/>
          <w:color w:val="333333"/>
          <w:kern w:val="0"/>
          <w:szCs w:val="21"/>
        </w:rPr>
        <w:t>编译为图形模型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然后使用快速变分推理算法来进行这些计算。我们强调了该框架在动态环境中安全控制四架汽车和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任务的有效性。少</w:t>
      </w:r>
    </w:p>
    <w:p w14:paraId="1D9ABAB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p>
    <w:p w14:paraId="53F9B254" w14:textId="77777777" w:rsidR="00865A45" w:rsidRPr="00865A45" w:rsidRDefault="00DB7C35" w:rsidP="00865A45">
      <w:pPr>
        <w:widowControl/>
        <w:numPr>
          <w:ilvl w:val="0"/>
          <w:numId w:val="5"/>
        </w:numPr>
        <w:spacing w:after="60"/>
        <w:ind w:left="480"/>
        <w:jc w:val="left"/>
        <w:divId w:val="541482770"/>
        <w:rPr>
          <w:rFonts w:ascii="Helvetica Neue" w:eastAsia="宋体" w:hAnsi="Helvetica Neue" w:cs="宋体"/>
          <w:b/>
          <w:bCs/>
          <w:color w:val="333333"/>
          <w:kern w:val="0"/>
          <w:sz w:val="22"/>
        </w:rPr>
      </w:pPr>
      <w:hyperlink r:id="rId380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1610.04121</w:t>
        </w:r>
      </w:hyperlink>
      <w:r w:rsidR="00865A45" w:rsidRPr="00865A45">
        <w:rPr>
          <w:rFonts w:ascii="Helvetica Neue" w:eastAsia="宋体" w:hAnsi="Helvetica Neue" w:cs="宋体"/>
          <w:b/>
          <w:bCs/>
          <w:color w:val="333333"/>
          <w:kern w:val="0"/>
          <w:sz w:val="22"/>
        </w:rPr>
        <w:t>[</w:t>
      </w:r>
      <w:hyperlink r:id="rId380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0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2D3B3508" w14:textId="77777777" w:rsidR="00865A45" w:rsidRPr="00865A45" w:rsidRDefault="00865A45" w:rsidP="00865A45">
      <w:pPr>
        <w:widowControl/>
        <w:ind w:left="480"/>
        <w:jc w:val="left"/>
        <w:divId w:val="1305936559"/>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805" w:history="1">
        <w:r w:rsidRPr="00865A45">
          <w:rPr>
            <w:rFonts w:ascii="Helvetica Neue" w:eastAsia="宋体" w:hAnsi="Helvetica Neue" w:cs="宋体"/>
            <w:color w:val="0068AC"/>
            <w:kern w:val="0"/>
            <w:szCs w:val="21"/>
            <w:shd w:val="clear" w:color="auto" w:fill="F5F5F5"/>
          </w:rPr>
          <w:t>10.1016/j.procs.2016.05.305</w:t>
        </w:r>
      </w:hyperlink>
    </w:p>
    <w:p w14:paraId="536E38B1"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通过</w:t>
      </w:r>
      <w:r w:rsidRPr="00865A45">
        <w:rPr>
          <w:rFonts w:ascii="Helvetica Neue" w:eastAsia="宋体" w:hAnsi="Helvetica Neue" w:cs="宋体"/>
          <w:b/>
          <w:bCs/>
          <w:color w:val="2D2D2D"/>
          <w:kern w:val="0"/>
          <w:szCs w:val="21"/>
        </w:rPr>
        <w:t xml:space="preserve"> gpu </w:t>
      </w:r>
      <w:r w:rsidRPr="00865A45">
        <w:rPr>
          <w:rFonts w:ascii="Helvetica Neue" w:eastAsia="宋体" w:hAnsi="Helvetica Neue" w:cs="宋体"/>
          <w:b/>
          <w:bCs/>
          <w:color w:val="2D2D2D"/>
          <w:kern w:val="0"/>
          <w:szCs w:val="21"/>
        </w:rPr>
        <w:t>上的半全局匹配进行嵌入式实时立体估计</w:t>
      </w:r>
    </w:p>
    <w:p w14:paraId="4681AE6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06" w:history="1">
        <w:r w:rsidRPr="00865A45">
          <w:rPr>
            <w:rFonts w:ascii="Helvetica Neue" w:eastAsia="宋体" w:hAnsi="Helvetica Neue" w:cs="宋体"/>
            <w:color w:val="0068AC"/>
            <w:kern w:val="0"/>
            <w:szCs w:val="21"/>
          </w:rPr>
          <w:t>daniel hernandez-juarez</w:t>
        </w:r>
      </w:hyperlink>
      <w:r w:rsidRPr="00865A45">
        <w:rPr>
          <w:rFonts w:ascii="Helvetica Neue" w:eastAsia="宋体" w:hAnsi="Helvetica Neue" w:cs="宋体"/>
          <w:color w:val="333333"/>
          <w:kern w:val="0"/>
          <w:szCs w:val="21"/>
        </w:rPr>
        <w:t>, </w:t>
      </w:r>
      <w:hyperlink r:id="rId3807" w:history="1">
        <w:r w:rsidRPr="00865A45">
          <w:rPr>
            <w:rFonts w:ascii="Helvetica Neue" w:eastAsia="宋体" w:hAnsi="Helvetica Neue" w:cs="宋体"/>
            <w:color w:val="0068AC"/>
            <w:kern w:val="0"/>
            <w:szCs w:val="21"/>
          </w:rPr>
          <w:t>alejandro chacón,</w:t>
        </w:r>
      </w:hyperlink>
      <w:hyperlink r:id="rId3808" w:history="1">
        <w:r w:rsidRPr="00865A45">
          <w:rPr>
            <w:rFonts w:ascii="Helvetica Neue" w:eastAsia="宋体" w:hAnsi="Helvetica Neue" w:cs="宋体"/>
            <w:color w:val="0068AC"/>
            <w:kern w:val="0"/>
            <w:szCs w:val="21"/>
          </w:rPr>
          <w:t>antonio espinosa</w:t>
        </w:r>
      </w:hyperlink>
      <w:r w:rsidRPr="00865A45">
        <w:rPr>
          <w:rFonts w:ascii="Helvetica Neue" w:eastAsia="宋体" w:hAnsi="Helvetica Neue" w:cs="宋体"/>
          <w:color w:val="333333"/>
          <w:kern w:val="0"/>
          <w:szCs w:val="21"/>
        </w:rPr>
        <w:t>, </w:t>
      </w:r>
      <w:hyperlink r:id="rId3809" w:history="1">
        <w:r w:rsidRPr="00865A45">
          <w:rPr>
            <w:rFonts w:ascii="Helvetica Neue" w:eastAsia="宋体" w:hAnsi="Helvetica Neue" w:cs="宋体"/>
            <w:color w:val="0068AC"/>
            <w:kern w:val="0"/>
            <w:szCs w:val="21"/>
          </w:rPr>
          <w:t>david vázquez</w:t>
        </w:r>
      </w:hyperlink>
      <w:r w:rsidRPr="00865A45">
        <w:rPr>
          <w:rFonts w:ascii="Helvetica Neue" w:eastAsia="宋体" w:hAnsi="Helvetica Neue" w:cs="宋体"/>
          <w:color w:val="333333"/>
          <w:kern w:val="0"/>
          <w:szCs w:val="21"/>
        </w:rPr>
        <w:t>, </w:t>
      </w:r>
      <w:hyperlink r:id="rId3810" w:history="1">
        <w:r w:rsidRPr="00865A45">
          <w:rPr>
            <w:rFonts w:ascii="Helvetica Neue" w:eastAsia="宋体" w:hAnsi="Helvetica Neue" w:cs="宋体"/>
            <w:color w:val="0068AC"/>
            <w:kern w:val="0"/>
            <w:szCs w:val="21"/>
          </w:rPr>
          <w:t>juan carlos moure</w:t>
        </w:r>
      </w:hyperlink>
      <w:r w:rsidRPr="00865A45">
        <w:rPr>
          <w:rFonts w:ascii="Helvetica Neue" w:eastAsia="宋体" w:hAnsi="Helvetica Neue" w:cs="宋体"/>
          <w:color w:val="333333"/>
          <w:kern w:val="0"/>
          <w:szCs w:val="21"/>
        </w:rPr>
        <w:t>, </w:t>
      </w:r>
      <w:hyperlink r:id="rId3811" w:history="1">
        <w:r w:rsidRPr="00865A45">
          <w:rPr>
            <w:rFonts w:ascii="Helvetica Neue" w:eastAsia="宋体" w:hAnsi="Helvetica Neue" w:cs="宋体"/>
            <w:color w:val="0068AC"/>
            <w:kern w:val="0"/>
            <w:szCs w:val="21"/>
          </w:rPr>
          <w:t>antonio manuel lópez</w:t>
        </w:r>
      </w:hyperlink>
    </w:p>
    <w:p w14:paraId="780C5F8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对立体摄像系统的深度信息进行密集、可靠和实时的计算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是对机器人、先进驾驶员辅助系统</w:t>
      </w:r>
      <w:r w:rsidRPr="00865A45">
        <w:rPr>
          <w:rFonts w:ascii="Helvetica Neue" w:eastAsia="宋体" w:hAnsi="Helvetica Neue" w:cs="宋体"/>
          <w:color w:val="333333"/>
          <w:kern w:val="0"/>
          <w:szCs w:val="21"/>
        </w:rPr>
        <w:t xml:space="preserve"> (adas) </w:t>
      </w:r>
      <w:r w:rsidRPr="00865A45">
        <w:rPr>
          <w:rFonts w:ascii="Helvetica Neue" w:eastAsia="宋体" w:hAnsi="Helvetica Neue" w:cs="宋体"/>
          <w:color w:val="333333"/>
          <w:kern w:val="0"/>
          <w:szCs w:val="21"/>
        </w:rPr>
        <w:t>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的计算要求。半全局匹配</w:t>
      </w:r>
      <w:r w:rsidRPr="00865A45">
        <w:rPr>
          <w:rFonts w:ascii="Helvetica Neue" w:eastAsia="宋体" w:hAnsi="Helvetica Neue" w:cs="宋体"/>
          <w:color w:val="333333"/>
          <w:kern w:val="0"/>
          <w:szCs w:val="21"/>
        </w:rPr>
        <w:t xml:space="preserve"> (sgm) </w:t>
      </w:r>
      <w:r w:rsidRPr="00865A45">
        <w:rPr>
          <w:rFonts w:ascii="Helvetica Neue" w:eastAsia="宋体" w:hAnsi="Helvetica Neue" w:cs="宋体"/>
          <w:color w:val="333333"/>
          <w:kern w:val="0"/>
          <w:szCs w:val="21"/>
        </w:rPr>
        <w:t>是一种广泛使用的算法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它在图像的多条路径上传播一致性约束。本文提出了一个实时系统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在新的嵌入式节能</w:t>
      </w:r>
      <w:r w:rsidRPr="00865A45">
        <w:rPr>
          <w:rFonts w:ascii="Helvetica Neue" w:eastAsia="宋体" w:hAnsi="Helvetica Neue" w:cs="宋体"/>
          <w:color w:val="333333"/>
          <w:kern w:val="0"/>
          <w:szCs w:val="21"/>
        </w:rPr>
        <w:t xml:space="preserve"> gpu </w:t>
      </w:r>
      <w:r w:rsidRPr="00865A45">
        <w:rPr>
          <w:rFonts w:ascii="Helvetica Neue" w:eastAsia="宋体" w:hAnsi="Helvetica Neue" w:cs="宋体"/>
          <w:color w:val="333333"/>
          <w:kern w:val="0"/>
          <w:szCs w:val="21"/>
        </w:rPr>
        <w:t>设备上产生可靠的视差估计结果。我们的设计以每秒</w:t>
      </w:r>
      <w:r w:rsidRPr="00865A45">
        <w:rPr>
          <w:rFonts w:ascii="Helvetica Neue" w:eastAsia="宋体" w:hAnsi="Helvetica Neue" w:cs="宋体"/>
          <w:color w:val="333333"/>
          <w:kern w:val="0"/>
          <w:szCs w:val="21"/>
        </w:rPr>
        <w:t>42</w:t>
      </w:r>
      <w:r w:rsidRPr="00865A45">
        <w:rPr>
          <w:rFonts w:ascii="Helvetica Neue" w:eastAsia="宋体" w:hAnsi="Helvetica Neue" w:cs="宋体"/>
          <w:color w:val="333333"/>
          <w:kern w:val="0"/>
          <w:szCs w:val="21"/>
        </w:rPr>
        <w:t>帧</w:t>
      </w:r>
      <w:r w:rsidRPr="00865A45">
        <w:rPr>
          <w:rFonts w:ascii="Helvetica Neue" w:eastAsia="宋体" w:hAnsi="Helvetica Neue" w:cs="宋体"/>
          <w:color w:val="333333"/>
          <w:kern w:val="0"/>
          <w:szCs w:val="21"/>
        </w:rPr>
        <w:t xml:space="preserve"> (fps) </w:t>
      </w:r>
      <w:r w:rsidRPr="00865A45">
        <w:rPr>
          <w:rFonts w:ascii="Helvetica Neue" w:eastAsia="宋体" w:hAnsi="Helvetica Neue" w:cs="宋体"/>
          <w:color w:val="333333"/>
          <w:kern w:val="0"/>
          <w:szCs w:val="21"/>
        </w:rPr>
        <w:t>的速度运行在</w:t>
      </w:r>
      <w:r w:rsidRPr="00865A45">
        <w:rPr>
          <w:rFonts w:ascii="Helvetica Neue" w:eastAsia="宋体" w:hAnsi="Helvetica Neue" w:cs="宋体"/>
          <w:color w:val="333333"/>
          <w:kern w:val="0"/>
          <w:szCs w:val="21"/>
        </w:rPr>
        <w:t xml:space="preserve"> tegra x1 </w:t>
      </w:r>
      <w:r w:rsidRPr="00865A45">
        <w:rPr>
          <w:rFonts w:ascii="Helvetica Neue" w:eastAsia="宋体" w:hAnsi="Helvetica Neue" w:cs="宋体"/>
          <w:color w:val="333333"/>
          <w:kern w:val="0"/>
          <w:szCs w:val="21"/>
        </w:rPr>
        <w:t>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图像大小为</w:t>
      </w:r>
      <w:r w:rsidRPr="00865A45">
        <w:rPr>
          <w:rFonts w:ascii="Helvetica Neue" w:eastAsia="宋体" w:hAnsi="Helvetica Neue" w:cs="宋体"/>
          <w:color w:val="333333"/>
          <w:kern w:val="0"/>
          <w:szCs w:val="21"/>
        </w:rPr>
        <w:t xml:space="preserve"> 640x480, 128</w:t>
      </w:r>
      <w:r w:rsidRPr="00865A45">
        <w:rPr>
          <w:rFonts w:ascii="Helvetica Neue" w:eastAsia="宋体" w:hAnsi="Helvetica Neue" w:cs="宋体"/>
          <w:color w:val="333333"/>
          <w:kern w:val="0"/>
          <w:szCs w:val="21"/>
        </w:rPr>
        <w:t>个视差级别</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并使用</w:t>
      </w:r>
      <w:r w:rsidRPr="00865A45">
        <w:rPr>
          <w:rFonts w:ascii="Helvetica Neue" w:eastAsia="宋体" w:hAnsi="Helvetica Neue" w:cs="宋体"/>
          <w:color w:val="333333"/>
          <w:kern w:val="0"/>
          <w:szCs w:val="21"/>
        </w:rPr>
        <w:t xml:space="preserve"> sgm </w:t>
      </w:r>
      <w:r w:rsidRPr="00865A45">
        <w:rPr>
          <w:rFonts w:ascii="Helvetica Neue" w:eastAsia="宋体" w:hAnsi="Helvetica Neue" w:cs="宋体"/>
          <w:color w:val="333333"/>
          <w:kern w:val="0"/>
          <w:szCs w:val="21"/>
        </w:rPr>
        <w:t>方法的</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个路径方向。少</w:t>
      </w:r>
    </w:p>
    <w:p w14:paraId="0DBAEF5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p>
    <w:p w14:paraId="577D3A04" w14:textId="77777777" w:rsidR="00865A45" w:rsidRPr="00865A45" w:rsidRDefault="00DB7C35" w:rsidP="00865A45">
      <w:pPr>
        <w:widowControl/>
        <w:numPr>
          <w:ilvl w:val="0"/>
          <w:numId w:val="5"/>
        </w:numPr>
        <w:spacing w:after="60"/>
        <w:ind w:left="480"/>
        <w:jc w:val="left"/>
        <w:divId w:val="1212352285"/>
        <w:rPr>
          <w:rFonts w:ascii="Helvetica Neue" w:eastAsia="宋体" w:hAnsi="Helvetica Neue" w:cs="宋体"/>
          <w:b/>
          <w:bCs/>
          <w:color w:val="333333"/>
          <w:kern w:val="0"/>
          <w:sz w:val="22"/>
        </w:rPr>
      </w:pPr>
      <w:hyperlink r:id="rId3812" w:history="1">
        <w:r w:rsidR="00865A45" w:rsidRPr="00865A45">
          <w:rPr>
            <w:rFonts w:ascii="Helvetica Neue" w:eastAsia="宋体" w:hAnsi="Helvetica Neue" w:cs="宋体"/>
            <w:b/>
            <w:bCs/>
            <w:color w:val="0068AC"/>
            <w:kern w:val="0"/>
            <w:sz w:val="22"/>
          </w:rPr>
          <w:t>新建</w:t>
        </w:r>
        <w:r w:rsidR="00865A45" w:rsidRPr="00865A45">
          <w:rPr>
            <w:rFonts w:ascii="Helvetica Neue" w:eastAsia="宋体" w:hAnsi="Helvetica Neue" w:cs="宋体"/>
            <w:b/>
            <w:bCs/>
            <w:color w:val="0068AC"/>
            <w:kern w:val="0"/>
            <w:sz w:val="22"/>
          </w:rPr>
          <w:t>: 1610.03295</w:t>
        </w:r>
      </w:hyperlink>
      <w:r w:rsidR="00865A45" w:rsidRPr="00865A45">
        <w:rPr>
          <w:rFonts w:ascii="Helvetica Neue" w:eastAsia="宋体" w:hAnsi="Helvetica Neue" w:cs="宋体"/>
          <w:b/>
          <w:bCs/>
          <w:color w:val="333333"/>
          <w:kern w:val="0"/>
          <w:sz w:val="22"/>
        </w:rPr>
        <w:t>[</w:t>
      </w:r>
      <w:hyperlink r:id="rId381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1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7A27A1F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自动驾驶的安全、多智能、强化学习</w:t>
      </w:r>
    </w:p>
    <w:p w14:paraId="5D7E4E6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15" w:history="1">
        <w:r w:rsidRPr="00865A45">
          <w:rPr>
            <w:rFonts w:ascii="Helvetica Neue" w:eastAsia="宋体" w:hAnsi="Helvetica Neue" w:cs="宋体"/>
            <w:color w:val="0068AC"/>
            <w:kern w:val="0"/>
            <w:szCs w:val="21"/>
          </w:rPr>
          <w:t>shai shalev-shwartz</w:t>
        </w:r>
      </w:hyperlink>
      <w:r w:rsidRPr="00865A45">
        <w:rPr>
          <w:rFonts w:ascii="Helvetica Neue" w:eastAsia="宋体" w:hAnsi="Helvetica Neue" w:cs="宋体"/>
          <w:color w:val="333333"/>
          <w:kern w:val="0"/>
          <w:szCs w:val="21"/>
        </w:rPr>
        <w:t>, </w:t>
      </w:r>
      <w:hyperlink r:id="rId3816" w:history="1">
        <w:r w:rsidRPr="00865A45">
          <w:rPr>
            <w:rFonts w:ascii="Helvetica Neue" w:eastAsia="宋体" w:hAnsi="Helvetica Neue" w:cs="宋体"/>
            <w:color w:val="0068AC"/>
            <w:kern w:val="0"/>
            <w:szCs w:val="21"/>
          </w:rPr>
          <w:t>shahshmah</w:t>
        </w:r>
      </w:hyperlink>
      <w:r w:rsidRPr="00865A45">
        <w:rPr>
          <w:rFonts w:ascii="Helvetica Neue" w:eastAsia="宋体" w:hAnsi="Helvetica Neue" w:cs="宋体"/>
          <w:color w:val="333333"/>
          <w:kern w:val="0"/>
          <w:szCs w:val="21"/>
        </w:rPr>
        <w:t>, </w:t>
      </w:r>
      <w:hyperlink r:id="rId3817" w:history="1">
        <w:r w:rsidRPr="00865A45">
          <w:rPr>
            <w:rFonts w:ascii="Helvetica Neue" w:eastAsia="宋体" w:hAnsi="Helvetica Neue" w:cs="宋体"/>
            <w:color w:val="0068AC"/>
            <w:kern w:val="0"/>
            <w:szCs w:val="21"/>
          </w:rPr>
          <w:t>amnon shashua</w:t>
        </w:r>
      </w:hyperlink>
    </w:p>
    <w:p w14:paraId="5191FFF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驾驶是一种多智能体设置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在这种环境中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主机</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在超车、让路、合并、左转和右转的同时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必须运用与其他道路使用者复杂的谈判技巧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同时推进非结构化的城市道路。由于有许多可能的方案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手动处理所有可能的情况可能会产生过于简单的策略。此外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必须在其他司机的意外行为之间取得平衡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同时不要过于防御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以维持正常的交通流量。本文将深层强化学习应用于长期驾驶策略的形成问题。我们注意到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有两个主要的挑战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驾驶不同于其他机器人任务。首先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是确保功能安全的必要性</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考虑到在许多实例中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性能在预期水平上进行了优化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机器学习很难做到这一点。其次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在我们的情况下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机器人中经常使用的马尔可夫决策过程模型是有问题的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因为在这种多智能体场景中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其他代理的行为不可预测。我们在工作中作出了三项贡献。首先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我们展示了如何在没有马尔可夫假设的情况下使用策略梯度迭代。其次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我们将问题分解为一个需求策略的组成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这是要学习的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和轨迹规划与硬约束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这是不学习</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。欲望的目标是使驾驶舒适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而硬约束保证了驾驶的安全性。第三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我们引入一个分层的时间抽象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我们称之为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选项图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它具有门控机制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显著降低了有效视界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从而进一步减小了梯度估计的方差。少</w:t>
      </w:r>
    </w:p>
    <w:p w14:paraId="69154B9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p>
    <w:p w14:paraId="7101EE24" w14:textId="77777777" w:rsidR="00865A45" w:rsidRPr="00865A45" w:rsidRDefault="00DB7C35" w:rsidP="00865A45">
      <w:pPr>
        <w:widowControl/>
        <w:numPr>
          <w:ilvl w:val="0"/>
          <w:numId w:val="5"/>
        </w:numPr>
        <w:spacing w:after="60"/>
        <w:ind w:left="480"/>
        <w:jc w:val="left"/>
        <w:divId w:val="1858501863"/>
        <w:rPr>
          <w:rFonts w:ascii="Helvetica Neue" w:eastAsia="宋体" w:hAnsi="Helvetica Neue" w:cs="宋体"/>
          <w:b/>
          <w:bCs/>
          <w:color w:val="333333"/>
          <w:kern w:val="0"/>
          <w:sz w:val="22"/>
        </w:rPr>
      </w:pPr>
      <w:hyperlink r:id="rId381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xiv:1610.04</w:t>
        </w:r>
      </w:hyperlink>
      <w:r w:rsidR="00865A45" w:rsidRPr="00865A45">
        <w:rPr>
          <w:rFonts w:ascii="Helvetica Neue" w:eastAsia="宋体" w:hAnsi="Helvetica Neue" w:cs="宋体"/>
          <w:b/>
          <w:bCs/>
          <w:color w:val="333333"/>
          <w:kern w:val="0"/>
          <w:sz w:val="22"/>
        </w:rPr>
        <w:t>[</w:t>
      </w:r>
      <w:hyperlink r:id="rId381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20"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Lg</w:t>
      </w:r>
    </w:p>
    <w:p w14:paraId="7219D8C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利用不可逆数据转换建立双鲁棒神经网络</w:t>
      </w:r>
    </w:p>
    <w:p w14:paraId="649F4F3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21" w:history="1">
        <w:r w:rsidRPr="00865A45">
          <w:rPr>
            <w:rFonts w:ascii="Helvetica Neue" w:eastAsia="宋体" w:hAnsi="Helvetica Neue" w:cs="宋体"/>
            <w:color w:val="0068AC"/>
            <w:kern w:val="0"/>
            <w:szCs w:val="21"/>
          </w:rPr>
          <w:t>王庆龙</w:t>
        </w:r>
      </w:hyperlink>
      <w:r w:rsidRPr="00865A45">
        <w:rPr>
          <w:rFonts w:ascii="Helvetica Neue" w:eastAsia="宋体" w:hAnsi="Helvetica Neue" w:cs="宋体"/>
          <w:color w:val="333333"/>
          <w:kern w:val="0"/>
          <w:szCs w:val="21"/>
        </w:rPr>
        <w:t>,</w:t>
      </w:r>
      <w:hyperlink r:id="rId3822" w:history="1">
        <w:r w:rsidRPr="00865A45">
          <w:rPr>
            <w:rFonts w:ascii="Helvetica Neue" w:eastAsia="宋体" w:hAnsi="Helvetica Neue" w:cs="宋体"/>
            <w:color w:val="0068AC"/>
            <w:kern w:val="0"/>
            <w:szCs w:val="21"/>
          </w:rPr>
          <w:t>郭文波</w:t>
        </w:r>
      </w:hyperlink>
      <w:r w:rsidRPr="00865A45">
        <w:rPr>
          <w:rFonts w:ascii="Helvetica Neue" w:eastAsia="宋体" w:hAnsi="Helvetica Neue" w:cs="宋体"/>
          <w:color w:val="333333"/>
          <w:kern w:val="0"/>
          <w:szCs w:val="21"/>
        </w:rPr>
        <w:t>,</w:t>
      </w:r>
      <w:hyperlink r:id="rId3823" w:history="1">
        <w:r w:rsidRPr="00865A45">
          <w:rPr>
            <w:rFonts w:ascii="Helvetica Neue" w:eastAsia="宋体" w:hAnsi="Helvetica Neue" w:cs="宋体"/>
            <w:color w:val="0068AC"/>
            <w:kern w:val="0"/>
            <w:szCs w:val="21"/>
          </w:rPr>
          <w:t>亚历山大</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奥罗比亚二世</w:t>
        </w:r>
      </w:hyperlink>
      <w:r w:rsidRPr="00865A45">
        <w:rPr>
          <w:rFonts w:ascii="Helvetica Neue" w:eastAsia="宋体" w:hAnsi="Helvetica Neue" w:cs="宋体"/>
          <w:color w:val="333333"/>
          <w:kern w:val="0"/>
          <w:szCs w:val="21"/>
        </w:rPr>
        <w:t>,</w:t>
      </w:r>
      <w:hyperlink r:id="rId3824" w:history="1">
        <w:r w:rsidRPr="00865A45">
          <w:rPr>
            <w:rFonts w:ascii="Helvetica Neue" w:eastAsia="宋体" w:hAnsi="Helvetica Neue" w:cs="宋体"/>
            <w:color w:val="0068AC"/>
            <w:kern w:val="0"/>
            <w:szCs w:val="21"/>
          </w:rPr>
          <w:t>新宇</w:t>
        </w:r>
      </w:hyperlink>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林林</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李嘉尔斯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薛柳</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刘鹏</w:t>
      </w:r>
      <w:r w:rsidRPr="00865A45">
        <w:rPr>
          <w:rFonts w:ascii="Helvetica Neue" w:eastAsia="宋体" w:hAnsi="Helvetica Neue" w:cs="宋体"/>
          <w:color w:val="333333"/>
          <w:kern w:val="0"/>
          <w:szCs w:val="21"/>
        </w:rPr>
        <w:t>, </w:t>
      </w:r>
      <w:hyperlink r:id="rId3825" w:history="1">
        <w:r w:rsidRPr="00865A45">
          <w:rPr>
            <w:rFonts w:ascii="Helvetica Neue" w:eastAsia="宋体" w:hAnsi="Helvetica Neue" w:cs="宋体"/>
            <w:color w:val="0068AC"/>
            <w:kern w:val="0"/>
            <w:szCs w:val="21"/>
          </w:rPr>
          <w:t>姜雄</w:t>
        </w:r>
      </w:hyperlink>
    </w:p>
    <w:p w14:paraId="4EAFF9D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深神经网络已被证明是相当有效的在各种各样的机器学习任务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从改进的语音识别系统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以推进</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的发展。然而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尽管这些模型在许多应用中具有优异的性能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但最近已被证明通过生成被称为对抗样本的特定合成实例而容易受到特定类型的攻击。这些样本是通过操纵训练数据分布中的真实示例来构造的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愚弄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原始神经模型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从而错误地对以前正确分类的样本进行分类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具有很高的置信度</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。如果要将深度神经架构应用于关键应用程序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例如网络安全领域的应用程序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解决这一弱点至关重要。在本文中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我们对所有神经架构中潜藏的这一基本缺陷进行了分析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以揭示以前提出的防御机制的局限性。更重要的是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我们提出了一个统一的框架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以保护深层神经模型使用一个不可逆的数据转换</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开发两个具有对抗性的框架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利用线性和非线性降维。经验结果表明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与最先进的解决方案相比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我们的框架提供了更好的鲁棒性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同时在精度上的退化可以忽略不计。少</w:t>
      </w:r>
    </w:p>
    <w:p w14:paraId="501020F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p>
    <w:p w14:paraId="15CD939A" w14:textId="77777777" w:rsidR="00865A45" w:rsidRPr="00865A45" w:rsidRDefault="00DB7C35" w:rsidP="00865A45">
      <w:pPr>
        <w:widowControl/>
        <w:numPr>
          <w:ilvl w:val="0"/>
          <w:numId w:val="5"/>
        </w:numPr>
        <w:spacing w:after="60"/>
        <w:ind w:left="480"/>
        <w:jc w:val="left"/>
        <w:divId w:val="1199514963"/>
        <w:rPr>
          <w:rFonts w:ascii="Helvetica Neue" w:eastAsia="宋体" w:hAnsi="Helvetica Neue" w:cs="宋体"/>
          <w:b/>
          <w:bCs/>
          <w:color w:val="333333"/>
          <w:kern w:val="0"/>
          <w:sz w:val="22"/>
        </w:rPr>
      </w:pPr>
      <w:hyperlink r:id="rId382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1610.01238</w:t>
        </w:r>
      </w:hyperlink>
      <w:r w:rsidR="00865A45" w:rsidRPr="00865A45">
        <w:rPr>
          <w:rFonts w:ascii="Helvetica Neue" w:eastAsia="宋体" w:hAnsi="Helvetica Neue" w:cs="宋体"/>
          <w:b/>
          <w:bCs/>
          <w:color w:val="333333"/>
          <w:kern w:val="0"/>
          <w:sz w:val="22"/>
        </w:rPr>
        <w:t>[</w:t>
      </w:r>
      <w:hyperlink r:id="rId382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2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0AA435B1"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找到自己的道路</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城市自治路径建议的监管薄弱</w:t>
      </w:r>
    </w:p>
    <w:p w14:paraId="58AC8A5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29" w:history="1">
        <w:r w:rsidRPr="00865A45">
          <w:rPr>
            <w:rFonts w:ascii="Helvetica Neue" w:eastAsia="宋体" w:hAnsi="Helvetica Neue" w:cs="宋体"/>
            <w:color w:val="0068AC"/>
            <w:kern w:val="0"/>
            <w:szCs w:val="21"/>
          </w:rPr>
          <w:t>dan barnes</w:t>
        </w:r>
      </w:hyperlink>
      <w:r w:rsidRPr="00865A45">
        <w:rPr>
          <w:rFonts w:ascii="Helvetica Neue" w:eastAsia="宋体" w:hAnsi="Helvetica Neue" w:cs="宋体"/>
          <w:color w:val="333333"/>
          <w:kern w:val="0"/>
          <w:szCs w:val="21"/>
        </w:rPr>
        <w:t>, </w:t>
      </w:r>
      <w:hyperlink r:id="rId3830" w:history="1">
        <w:r w:rsidRPr="00865A45">
          <w:rPr>
            <w:rFonts w:ascii="Helvetica Neue" w:eastAsia="宋体" w:hAnsi="Helvetica Neue" w:cs="宋体"/>
            <w:color w:val="0068AC"/>
            <w:kern w:val="0"/>
            <w:szCs w:val="21"/>
          </w:rPr>
          <w:t>will maddern</w:t>
        </w:r>
      </w:hyperlink>
      <w:r w:rsidRPr="00865A45">
        <w:rPr>
          <w:rFonts w:ascii="Helvetica Neue" w:eastAsia="宋体" w:hAnsi="Helvetica Neue" w:cs="宋体"/>
          <w:color w:val="333333"/>
          <w:kern w:val="0"/>
          <w:szCs w:val="21"/>
        </w:rPr>
        <w:t>, </w:t>
      </w:r>
      <w:hyperlink r:id="rId3831" w:history="1">
        <w:r w:rsidRPr="00865A45">
          <w:rPr>
            <w:rFonts w:ascii="Helvetica Neue" w:eastAsia="宋体" w:hAnsi="Helvetica Neue" w:cs="宋体"/>
            <w:color w:val="0068AC"/>
            <w:kern w:val="0"/>
            <w:szCs w:val="21"/>
          </w:rPr>
          <w:t>ingmar posner</w:t>
        </w:r>
      </w:hyperlink>
    </w:p>
    <w:p w14:paraId="6E44DB1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我们提出了一种在图像中分割建议的可驱动路径的弱监督方法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其目标是在复杂的城市环境中实现</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驾驶。利用数据收集</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的记录路线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我们提出的方法生成大量带有拟议路径和障碍物的标记图像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而无需手动注释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然后使用手动注释来训练深层语义分割网络。通过训练有素的网络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我们可以在运行时使用仅配备单目摄像机的车辆分割建议的路径和障碍物</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而无需依赖道路或车道标记的</w:t>
      </w:r>
      <w:r w:rsidRPr="00865A45">
        <w:rPr>
          <w:rFonts w:ascii="Helvetica Neue" w:eastAsia="宋体" w:hAnsi="Helvetica Neue" w:cs="宋体"/>
          <w:b/>
          <w:bCs/>
          <w:color w:val="333333"/>
          <w:kern w:val="0"/>
          <w:szCs w:val="21"/>
        </w:rPr>
        <w:t>显</w:t>
      </w:r>
      <w:r w:rsidRPr="00865A45">
        <w:rPr>
          <w:rFonts w:ascii="Helvetica Neue" w:eastAsia="宋体" w:hAnsi="Helvetica Neue" w:cs="宋体"/>
          <w:color w:val="333333"/>
          <w:kern w:val="0"/>
          <w:szCs w:val="21"/>
        </w:rPr>
        <w:t>式建模。我们对大型</w:t>
      </w:r>
      <w:r w:rsidRPr="00865A45">
        <w:rPr>
          <w:rFonts w:ascii="Helvetica Neue" w:eastAsia="宋体" w:hAnsi="Helvetica Neue" w:cs="宋体"/>
          <w:color w:val="333333"/>
          <w:kern w:val="0"/>
          <w:szCs w:val="21"/>
        </w:rPr>
        <w:t xml:space="preserve"> kitti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oxford robotcar </w:t>
      </w:r>
      <w:r w:rsidRPr="00865A45">
        <w:rPr>
          <w:rFonts w:ascii="Helvetica Neue" w:eastAsia="宋体" w:hAnsi="Helvetica Neue" w:cs="宋体"/>
          <w:color w:val="333333"/>
          <w:kern w:val="0"/>
          <w:szCs w:val="21"/>
        </w:rPr>
        <w:t>数据集的方法进行评估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并在各种照明、天气和交通状况下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在各种环境中展示可靠的路径建议和障碍分割。我们说明了该方法如何在交叉口推广到多个路径建议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并概述了将该系统纳入</w:t>
      </w:r>
      <w:r w:rsidRPr="00865A45">
        <w:rPr>
          <w:rFonts w:ascii="Helvetica Neue" w:eastAsia="宋体" w:hAnsi="Helvetica Neue" w:cs="宋体"/>
          <w:b/>
          <w:bCs/>
          <w:color w:val="333333"/>
          <w:kern w:val="0"/>
          <w:szCs w:val="21"/>
        </w:rPr>
        <w:t>城市</w:t>
      </w:r>
      <w:r w:rsidRPr="00865A45">
        <w:rPr>
          <w:rFonts w:ascii="Helvetica Neue" w:eastAsia="宋体" w:hAnsi="Helvetica Neue" w:cs="宋体"/>
          <w:color w:val="333333"/>
          <w:kern w:val="0"/>
          <w:szCs w:val="21"/>
        </w:rPr>
        <w:t>自主驾驶框架的计划。少</w:t>
      </w:r>
    </w:p>
    <w:p w14:paraId="6294E76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p>
    <w:p w14:paraId="057D43B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机器人与自动化国际会议</w:t>
      </w:r>
      <w:r w:rsidRPr="00865A45">
        <w:rPr>
          <w:rFonts w:ascii="Helvetica Neue" w:eastAsia="宋体" w:hAnsi="Helvetica Neue" w:cs="宋体"/>
          <w:color w:val="333333"/>
          <w:kern w:val="0"/>
          <w:szCs w:val="21"/>
        </w:rPr>
        <w:t xml:space="preserve"> (icra), 2017</w:t>
      </w:r>
      <w:r w:rsidRPr="00865A45">
        <w:rPr>
          <w:rFonts w:ascii="Helvetica Neue" w:eastAsia="宋体" w:hAnsi="Helvetica Neue" w:cs="宋体"/>
          <w:color w:val="333333"/>
          <w:kern w:val="0"/>
          <w:szCs w:val="21"/>
        </w:rPr>
        <w:t>年。视频摘要</w:t>
      </w:r>
      <w:r w:rsidRPr="00865A45">
        <w:rPr>
          <w:rFonts w:ascii="Helvetica Neue" w:eastAsia="宋体" w:hAnsi="Helvetica Neue" w:cs="宋体"/>
          <w:color w:val="333333"/>
          <w:kern w:val="0"/>
          <w:szCs w:val="21"/>
        </w:rPr>
        <w:t>: http://youtu.be/rbZ8ck_1nZk</w:t>
      </w:r>
    </w:p>
    <w:p w14:paraId="319C78C9" w14:textId="77777777" w:rsidR="00865A45" w:rsidRPr="00865A45" w:rsidRDefault="00DB7C35" w:rsidP="00865A45">
      <w:pPr>
        <w:widowControl/>
        <w:numPr>
          <w:ilvl w:val="0"/>
          <w:numId w:val="5"/>
        </w:numPr>
        <w:spacing w:after="60"/>
        <w:ind w:left="480"/>
        <w:jc w:val="left"/>
        <w:divId w:val="1706297011"/>
        <w:rPr>
          <w:rFonts w:ascii="Helvetica Neue" w:eastAsia="宋体" w:hAnsi="Helvetica Neue" w:cs="宋体"/>
          <w:b/>
          <w:bCs/>
          <w:color w:val="333333"/>
          <w:kern w:val="0"/>
          <w:sz w:val="22"/>
        </w:rPr>
      </w:pPr>
      <w:hyperlink r:id="rId383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1609. 09668</w:t>
        </w:r>
      </w:hyperlink>
      <w:r w:rsidR="00865A45" w:rsidRPr="00865A45">
        <w:rPr>
          <w:rFonts w:ascii="Helvetica Neue" w:eastAsia="宋体" w:hAnsi="Helvetica Neue" w:cs="宋体"/>
          <w:b/>
          <w:bCs/>
          <w:color w:val="333333"/>
          <w:kern w:val="0"/>
          <w:sz w:val="22"/>
        </w:rPr>
        <w:t>[</w:t>
      </w:r>
      <w:hyperlink r:id="rId383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3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5AD289A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从单一图像重建通风口</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道路场景理解的形状优先</w:t>
      </w:r>
    </w:p>
    <w:p w14:paraId="59F8260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35" w:history="1">
        <w:r w:rsidRPr="00865A45">
          <w:rPr>
            <w:rFonts w:ascii="Helvetica Neue" w:eastAsia="宋体" w:hAnsi="Helvetica Neue" w:cs="宋体"/>
            <w:color w:val="0068AC"/>
            <w:kern w:val="0"/>
            <w:szCs w:val="21"/>
          </w:rPr>
          <w:t>j. krishna murthy</w:t>
        </w:r>
      </w:hyperlink>
      <w:r w:rsidRPr="00865A45">
        <w:rPr>
          <w:rFonts w:ascii="Helvetica Neue" w:eastAsia="宋体" w:hAnsi="Helvetica Neue" w:cs="宋体"/>
          <w:color w:val="333333"/>
          <w:kern w:val="0"/>
          <w:szCs w:val="21"/>
        </w:rPr>
        <w:t>, </w:t>
      </w:r>
      <w:hyperlink r:id="rId3836" w:history="1">
        <w:r w:rsidRPr="00865A45">
          <w:rPr>
            <w:rFonts w:ascii="Helvetica Neue" w:eastAsia="宋体" w:hAnsi="Helvetica Neue" w:cs="宋体"/>
            <w:color w:val="0068AC"/>
            <w:kern w:val="0"/>
            <w:szCs w:val="21"/>
          </w:rPr>
          <w:t>g. v. sai krishna</w:t>
        </w:r>
      </w:hyperlink>
      <w:r w:rsidRPr="00865A45">
        <w:rPr>
          <w:rFonts w:ascii="Helvetica Neue" w:eastAsia="宋体" w:hAnsi="Helvetica Neue" w:cs="宋体"/>
          <w:color w:val="333333"/>
          <w:kern w:val="0"/>
          <w:szCs w:val="21"/>
        </w:rPr>
        <w:t> </w:t>
      </w:r>
      <w:hyperlink r:id="rId3837" w:history="1">
        <w:r w:rsidRPr="00865A45">
          <w:rPr>
            <w:rFonts w:ascii="Helvetica Neue" w:eastAsia="宋体" w:hAnsi="Helvetica Neue" w:cs="宋体"/>
            <w:color w:val="0068AC"/>
            <w:kern w:val="0"/>
            <w:szCs w:val="21"/>
          </w:rPr>
          <w:t>, falak chhaya,</w:t>
        </w:r>
      </w:hyperlink>
      <w:r w:rsidRPr="00865A45">
        <w:rPr>
          <w:rFonts w:ascii="Helvetica Neue" w:eastAsia="宋体" w:hAnsi="Helvetica Neue" w:cs="宋体"/>
          <w:color w:val="333333"/>
          <w:kern w:val="0"/>
          <w:szCs w:val="21"/>
        </w:rPr>
        <w:t> </w:t>
      </w:r>
      <w:hyperlink r:id="rId3838" w:history="1">
        <w:r w:rsidRPr="00865A45">
          <w:rPr>
            <w:rFonts w:ascii="Helvetica Neue" w:eastAsia="宋体" w:hAnsi="Helvetica Neue" w:cs="宋体"/>
            <w:color w:val="0068AC"/>
            <w:kern w:val="0"/>
            <w:szCs w:val="21"/>
          </w:rPr>
          <w:t>k. Chhaya krishna</w:t>
        </w:r>
      </w:hyperlink>
    </w:p>
    <w:p w14:paraId="1FD7001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我们提出了一种在</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驾驶的背景下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从单一</w:t>
      </w:r>
      <w:r w:rsidRPr="00865A45">
        <w:rPr>
          <w:rFonts w:ascii="Helvetica Neue" w:eastAsia="宋体" w:hAnsi="Helvetica Neue" w:cs="宋体"/>
          <w:color w:val="333333"/>
          <w:kern w:val="0"/>
          <w:szCs w:val="21"/>
        </w:rPr>
        <w:t xml:space="preserve"> (rgb) </w:t>
      </w:r>
      <w:r w:rsidRPr="00865A45">
        <w:rPr>
          <w:rFonts w:ascii="Helvetica Neue" w:eastAsia="宋体" w:hAnsi="Helvetica Neue" w:cs="宋体"/>
          <w:color w:val="333333"/>
          <w:kern w:val="0"/>
          <w:szCs w:val="21"/>
        </w:rPr>
        <w:t>图像重建</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的方法。尽管问题似乎不恰当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但我们演示了</w:t>
      </w:r>
      <w:r w:rsidRPr="00865A45">
        <w:rPr>
          <w:rFonts w:ascii="Helvetica Neue" w:eastAsia="宋体" w:hAnsi="Helvetica Neue" w:cs="宋体"/>
          <w:b/>
          <w:bCs/>
          <w:color w:val="333333"/>
          <w:kern w:val="0"/>
          <w:szCs w:val="21"/>
        </w:rPr>
        <w:t>有关如何使用车辆</w:t>
      </w:r>
      <w:r w:rsidRPr="00865A45">
        <w:rPr>
          <w:rFonts w:ascii="Helvetica Neue" w:eastAsia="宋体" w:hAnsi="Helvetica Neue" w:cs="宋体"/>
          <w:color w:val="333333"/>
          <w:kern w:val="0"/>
          <w:szCs w:val="21"/>
        </w:rPr>
        <w:t>的</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形状投影到图像的知识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以推理反向过程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即形状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项目如何从</w:t>
      </w:r>
      <w:r w:rsidRPr="00865A45">
        <w:rPr>
          <w:rFonts w:ascii="Helvetica Neue" w:eastAsia="宋体" w:hAnsi="Helvetica Neue" w:cs="宋体"/>
          <w:color w:val="333333"/>
          <w:kern w:val="0"/>
          <w:szCs w:val="21"/>
        </w:rPr>
        <w:t xml:space="preserve">2d </w:t>
      </w:r>
      <w:r w:rsidRPr="00865A45">
        <w:rPr>
          <w:rFonts w:ascii="Helvetica Neue" w:eastAsia="宋体" w:hAnsi="Helvetica Neue" w:cs="宋体"/>
          <w:color w:val="333333"/>
          <w:kern w:val="0"/>
          <w:szCs w:val="21"/>
        </w:rPr>
        <w:t>到</w:t>
      </w:r>
      <w:r w:rsidRPr="00865A45">
        <w:rPr>
          <w:rFonts w:ascii="Helvetica Neue" w:eastAsia="宋体" w:hAnsi="Helvetica Neue" w:cs="宋体"/>
          <w:color w:val="333333"/>
          <w:kern w:val="0"/>
          <w:szCs w:val="21"/>
        </w:rPr>
        <w:t>3d</w:t>
      </w:r>
      <w:r w:rsidRPr="00865A45">
        <w:rPr>
          <w:rFonts w:ascii="Helvetica Neue" w:eastAsia="宋体" w:hAnsi="Helvetica Neue" w:cs="宋体"/>
          <w:color w:val="333333"/>
          <w:kern w:val="0"/>
          <w:szCs w:val="21"/>
        </w:rPr>
        <w:t>。我们用</w:t>
      </w:r>
      <w:r w:rsidRPr="00865A45">
        <w:rPr>
          <w:rFonts w:ascii="Helvetica Neue" w:eastAsia="宋体" w:hAnsi="Helvetica Neue" w:cs="宋体"/>
          <w:color w:val="333333"/>
          <w:kern w:val="0"/>
          <w:szCs w:val="21"/>
        </w:rPr>
        <w:t xml:space="preserve"> \ </w:t>
      </w:r>
      <w:r w:rsidRPr="00865A45">
        <w:rPr>
          <w:rFonts w:ascii="Helvetica Neue" w:eastAsia="宋体" w:hAnsi="Helvetica Neue" w:cs="宋体"/>
          <w:color w:val="333333"/>
          <w:kern w:val="0"/>
          <w:szCs w:val="21"/>
        </w:rPr>
        <w:t>强调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个形状的原始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对这些知识进行编码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这些知识是在一个小的键点注释数据集上学习的。然后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我们制定了一个形状感知调整问题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该问题使用学习的形状原点从图像中恢复查询对象的</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姿态和形状。对于形状表示和推断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我们利用最近的成功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卷积神经网络</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的任务对象和关键点定位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并训练一个新的级联全卷化架构本地化车辆</w:t>
      </w:r>
      <w:r w:rsidRPr="00865A45">
        <w:rPr>
          <w:rFonts w:ascii="Helvetica Neue" w:eastAsia="宋体" w:hAnsi="Helvetica Neue" w:cs="宋体"/>
          <w:color w:val="333333"/>
          <w:kern w:val="0"/>
          <w:szCs w:val="21"/>
        </w:rPr>
        <w:t xml:space="preserve"> \ </w:t>
      </w:r>
      <w:r w:rsidRPr="00865A45">
        <w:rPr>
          <w:rFonts w:ascii="Helvetica Neue" w:eastAsia="宋体" w:hAnsi="Helvetica Neue" w:cs="宋体"/>
          <w:color w:val="333333"/>
          <w:kern w:val="0"/>
          <w:szCs w:val="21"/>
        </w:rPr>
        <w:t>强调</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在图像中的关键点</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。然后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形状感知调整会强劲地恢复形状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检测到的关键点的</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位置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同时填充被遮挡的关键点。为了解决由于错误检测到的关键点而产生的估计错误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我们使用迭代重新加权最小二乘</w:t>
      </w:r>
      <w:r w:rsidRPr="00865A45">
        <w:rPr>
          <w:rFonts w:ascii="Helvetica Neue" w:eastAsia="宋体" w:hAnsi="Helvetica Neue" w:cs="宋体"/>
          <w:color w:val="333333"/>
          <w:kern w:val="0"/>
          <w:szCs w:val="21"/>
        </w:rPr>
        <w:t xml:space="preserve"> (irls) </w:t>
      </w:r>
      <w:r w:rsidRPr="00865A45">
        <w:rPr>
          <w:rFonts w:ascii="Helvetica Neue" w:eastAsia="宋体" w:hAnsi="Helvetica Neue" w:cs="宋体"/>
          <w:color w:val="333333"/>
          <w:kern w:val="0"/>
          <w:szCs w:val="21"/>
        </w:rPr>
        <w:t>方案进行鲁棒优化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并作为每个预测关键点的副产品描述噪声模型。我们评估我们的</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驾驶基准的方法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并提出优于现有的单目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以及立体声的方法。少</w:t>
      </w:r>
    </w:p>
    <w:p w14:paraId="162BDC6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2BB452E3" w14:textId="77777777" w:rsidR="00865A45" w:rsidRPr="00865A45" w:rsidRDefault="00DB7C35" w:rsidP="00865A45">
      <w:pPr>
        <w:widowControl/>
        <w:numPr>
          <w:ilvl w:val="0"/>
          <w:numId w:val="5"/>
        </w:numPr>
        <w:spacing w:after="60"/>
        <w:ind w:left="480"/>
        <w:jc w:val="left"/>
        <w:divId w:val="171796585"/>
        <w:rPr>
          <w:rFonts w:ascii="Helvetica Neue" w:eastAsia="宋体" w:hAnsi="Helvetica Neue" w:cs="宋体"/>
          <w:b/>
          <w:bCs/>
          <w:color w:val="333333"/>
          <w:kern w:val="0"/>
          <w:sz w:val="22"/>
        </w:rPr>
      </w:pPr>
      <w:hyperlink r:id="rId383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1609. 09365</w:t>
        </w:r>
      </w:hyperlink>
      <w:r w:rsidR="00865A45" w:rsidRPr="00865A45">
        <w:rPr>
          <w:rFonts w:ascii="Helvetica Neue" w:eastAsia="宋体" w:hAnsi="Helvetica Neue" w:cs="宋体"/>
          <w:b/>
          <w:bCs/>
          <w:color w:val="333333"/>
          <w:kern w:val="0"/>
          <w:sz w:val="22"/>
        </w:rPr>
        <w:t>[</w:t>
      </w:r>
      <w:hyperlink r:id="rId384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4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3FDC89A9"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移动中的深度跟踪</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学习使用循环神经网络从移动车辆跟踪世界</w:t>
      </w:r>
    </w:p>
    <w:p w14:paraId="0A99DEE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42" w:history="1">
        <w:r w:rsidRPr="00865A45">
          <w:rPr>
            <w:rFonts w:ascii="Helvetica Neue" w:eastAsia="宋体" w:hAnsi="Helvetica Neue" w:cs="宋体"/>
            <w:color w:val="0068AC"/>
            <w:kern w:val="0"/>
            <w:szCs w:val="21"/>
          </w:rPr>
          <w:t>julie dequaire</w:t>
        </w:r>
      </w:hyperlink>
      <w:r w:rsidRPr="00865A45">
        <w:rPr>
          <w:rFonts w:ascii="Helvetica Neue" w:eastAsia="宋体" w:hAnsi="Helvetica Neue" w:cs="宋体"/>
          <w:color w:val="333333"/>
          <w:kern w:val="0"/>
          <w:szCs w:val="21"/>
        </w:rPr>
        <w:t>, </w:t>
      </w:r>
      <w:hyperlink r:id="rId3843" w:history="1">
        <w:r w:rsidRPr="00865A45">
          <w:rPr>
            <w:rFonts w:ascii="Helvetica Neue" w:eastAsia="宋体" w:hAnsi="Helvetica Neue" w:cs="宋体"/>
            <w:color w:val="0068AC"/>
            <w:kern w:val="0"/>
            <w:szCs w:val="21"/>
          </w:rPr>
          <w:t>dushyant rao</w:t>
        </w:r>
      </w:hyperlink>
      <w:r w:rsidRPr="00865A45">
        <w:rPr>
          <w:rFonts w:ascii="Helvetica Neue" w:eastAsia="宋体" w:hAnsi="Helvetica Neue" w:cs="宋体"/>
          <w:color w:val="333333"/>
          <w:kern w:val="0"/>
          <w:szCs w:val="21"/>
        </w:rPr>
        <w:t>, </w:t>
      </w:r>
      <w:hyperlink r:id="rId3844" w:history="1">
        <w:r w:rsidRPr="00865A45">
          <w:rPr>
            <w:rFonts w:ascii="Helvetica Neue" w:eastAsia="宋体" w:hAnsi="Helvetica Neue" w:cs="宋体"/>
            <w:color w:val="0068AC"/>
            <w:kern w:val="0"/>
            <w:szCs w:val="21"/>
          </w:rPr>
          <w:t>peter ondruska</w:t>
        </w:r>
      </w:hyperlink>
      <w:r w:rsidRPr="00865A45">
        <w:rPr>
          <w:rFonts w:ascii="Helvetica Neue" w:eastAsia="宋体" w:hAnsi="Helvetica Neue" w:cs="宋体"/>
          <w:color w:val="333333"/>
          <w:kern w:val="0"/>
          <w:szCs w:val="21"/>
        </w:rPr>
        <w:t>, </w:t>
      </w:r>
      <w:hyperlink r:id="rId3845" w:history="1">
        <w:r w:rsidRPr="00865A45">
          <w:rPr>
            <w:rFonts w:ascii="Helvetica Neue" w:eastAsia="宋体" w:hAnsi="Helvetica Neue" w:cs="宋体"/>
            <w:color w:val="0068AC"/>
            <w:kern w:val="0"/>
            <w:szCs w:val="21"/>
          </w:rPr>
          <w:t>dominic wang, ingmar posner</w:t>
        </w:r>
      </w:hyperlink>
    </w:p>
    <w:p w14:paraId="4C091AD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本文提出了一种用于在拥挤的城市环境中行驶的自主</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的静态和动态目标的端到端跟踪方法。与传统的跟踪方法不同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这种方法是端到端学习的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能够直接预测来自原始激光输入数据的完全无遮挡占用网格地图。在最近提出的深度跟踪方法的启发下</w:t>
      </w:r>
      <w:r w:rsidRPr="00865A45">
        <w:rPr>
          <w:rFonts w:ascii="Helvetica Neue" w:eastAsia="宋体" w:hAnsi="Helvetica Neue" w:cs="宋体"/>
          <w:color w:val="333333"/>
          <w:kern w:val="0"/>
          <w:szCs w:val="21"/>
        </w:rPr>
        <w:t xml:space="preserve"> [ondruska, 2016], </w:t>
      </w:r>
      <w:r w:rsidRPr="00865A45">
        <w:rPr>
          <w:rFonts w:ascii="Helvetica Neue" w:eastAsia="宋体" w:hAnsi="Helvetica Neue" w:cs="宋体"/>
          <w:color w:val="333333"/>
          <w:kern w:val="0"/>
          <w:szCs w:val="21"/>
        </w:rPr>
        <w:t>我们采用了一个递归神经网络</w:t>
      </w:r>
      <w:r w:rsidRPr="00865A45">
        <w:rPr>
          <w:rFonts w:ascii="Helvetica Neue" w:eastAsia="宋体" w:hAnsi="Helvetica Neue" w:cs="宋体"/>
          <w:color w:val="333333"/>
          <w:kern w:val="0"/>
          <w:szCs w:val="21"/>
        </w:rPr>
        <w:t xml:space="preserve"> (rnn) </w:t>
      </w:r>
      <w:r w:rsidRPr="00865A45">
        <w:rPr>
          <w:rFonts w:ascii="Helvetica Neue" w:eastAsia="宋体" w:hAnsi="Helvetica Neue" w:cs="宋体"/>
          <w:color w:val="333333"/>
          <w:kern w:val="0"/>
          <w:szCs w:val="21"/>
        </w:rPr>
        <w:t>来捕捉环境状态的时间演变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并建议使用空间传输模块来利用对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的自我计划。我们的研究结果证明了利用单一的学习模型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通过遮挡从移动和固定平台跟踪一系列物体的能力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包括汽车、公共汽车、行人和骑自行车的人。实验结果表明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该模型还能从电流输入中预测物体的未来状态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比以往的工作具有更高的精度。少</w:t>
      </w:r>
    </w:p>
    <w:p w14:paraId="1457523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74F90275" w14:textId="77777777" w:rsidR="00865A45" w:rsidRPr="00865A45" w:rsidRDefault="00DB7C35" w:rsidP="00865A45">
      <w:pPr>
        <w:widowControl/>
        <w:numPr>
          <w:ilvl w:val="0"/>
          <w:numId w:val="5"/>
        </w:numPr>
        <w:spacing w:after="60"/>
        <w:ind w:left="480"/>
        <w:jc w:val="left"/>
        <w:divId w:val="1028220033"/>
        <w:rPr>
          <w:rFonts w:ascii="Helvetica Neue" w:eastAsia="宋体" w:hAnsi="Helvetica Neue" w:cs="宋体"/>
          <w:b/>
          <w:bCs/>
          <w:color w:val="333333"/>
          <w:kern w:val="0"/>
          <w:sz w:val="22"/>
        </w:rPr>
      </w:pPr>
      <w:hyperlink r:id="rId384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1609.08116</w:t>
        </w:r>
      </w:hyperlink>
      <w:r w:rsidR="00865A45" w:rsidRPr="00865A45">
        <w:rPr>
          <w:rFonts w:ascii="Helvetica Neue" w:eastAsia="宋体" w:hAnsi="Helvetica Neue" w:cs="宋体"/>
          <w:b/>
          <w:bCs/>
          <w:color w:val="333333"/>
          <w:kern w:val="0"/>
          <w:sz w:val="22"/>
        </w:rPr>
        <w:t>[</w:t>
      </w:r>
      <w:hyperlink r:id="rId384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4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。马</w:t>
      </w:r>
    </w:p>
    <w:p w14:paraId="0FE0287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校园移动随需应变系统的预测定位与服务质量</w:t>
      </w:r>
    </w:p>
    <w:p w14:paraId="257DD8C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49" w:history="1">
        <w:r w:rsidRPr="00865A45">
          <w:rPr>
            <w:rFonts w:ascii="Helvetica Neue" w:eastAsia="宋体" w:hAnsi="Helvetica Neue" w:cs="宋体"/>
            <w:color w:val="0068AC"/>
            <w:kern w:val="0"/>
            <w:szCs w:val="21"/>
          </w:rPr>
          <w:t>贾斯汀</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米勒</w:t>
        </w:r>
      </w:hyperlink>
      <w:r w:rsidRPr="00865A45">
        <w:rPr>
          <w:rFonts w:ascii="Helvetica Neue" w:eastAsia="宋体" w:hAnsi="Helvetica Neue" w:cs="宋体"/>
          <w:color w:val="333333"/>
          <w:kern w:val="0"/>
          <w:szCs w:val="21"/>
        </w:rPr>
        <w:t>乔纳森</w:t>
      </w:r>
      <w:hyperlink r:id="rId3850" w:history="1">
        <w:r w:rsidRPr="00865A45">
          <w:rPr>
            <w:rFonts w:ascii="Helvetica Neue" w:eastAsia="宋体" w:hAnsi="Helvetica Neue" w:cs="宋体"/>
            <w:color w:val="0068AC"/>
            <w:kern w:val="0"/>
            <w:szCs w:val="21"/>
          </w:rPr>
          <w:t>·p</w:t>
        </w:r>
        <w:r w:rsidRPr="00865A45">
          <w:rPr>
            <w:rFonts w:ascii="Helvetica Neue" w:eastAsia="宋体" w:hAnsi="Helvetica Neue" w:cs="宋体"/>
            <w:color w:val="0068AC"/>
            <w:kern w:val="0"/>
            <w:szCs w:val="21"/>
          </w:rPr>
          <w:t>如何操作</w:t>
        </w:r>
      </w:hyperlink>
    </w:p>
    <w:p w14:paraId="67F1A82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自治</w:t>
      </w:r>
      <w:r w:rsidRPr="00865A45">
        <w:rPr>
          <w:rFonts w:ascii="Helvetica Neue" w:eastAsia="宋体" w:hAnsi="Helvetica Neue" w:cs="宋体"/>
          <w:color w:val="333333"/>
          <w:kern w:val="0"/>
          <w:szCs w:val="21"/>
        </w:rPr>
        <w:t>按需移动</w:t>
      </w:r>
      <w:r w:rsidRPr="00865A45">
        <w:rPr>
          <w:rFonts w:ascii="Helvetica Neue" w:eastAsia="宋体" w:hAnsi="Helvetica Neue" w:cs="宋体"/>
          <w:color w:val="333333"/>
          <w:kern w:val="0"/>
          <w:szCs w:val="21"/>
        </w:rPr>
        <w:t xml:space="preserve"> (mod) </w:t>
      </w:r>
      <w:r w:rsidRPr="00865A45">
        <w:rPr>
          <w:rFonts w:ascii="Helvetica Neue" w:eastAsia="宋体" w:hAnsi="Helvetica Neue" w:cs="宋体"/>
          <w:color w:val="333333"/>
          <w:kern w:val="0"/>
          <w:szCs w:val="21"/>
        </w:rPr>
        <w:t>系统可以利用车队管理策略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以提供高质量的客户服务</w:t>
      </w:r>
      <w:r w:rsidRPr="00865A45">
        <w:rPr>
          <w:rFonts w:ascii="Helvetica Neue" w:eastAsia="宋体" w:hAnsi="Helvetica Neue" w:cs="宋体"/>
          <w:color w:val="333333"/>
          <w:kern w:val="0"/>
          <w:szCs w:val="21"/>
        </w:rPr>
        <w:t xml:space="preserve"> (qos)</w:t>
      </w:r>
      <w:r w:rsidRPr="00865A45">
        <w:rPr>
          <w:rFonts w:ascii="Helvetica Neue" w:eastAsia="宋体" w:hAnsi="Helvetica Neue" w:cs="宋体"/>
          <w:color w:val="333333"/>
          <w:kern w:val="0"/>
          <w:szCs w:val="21"/>
        </w:rPr>
        <w:t>。此前自主国防部系统的工作已经开发出了重新平衡单容量</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通过大规模的车队规模来维持</w:t>
      </w:r>
      <w:r w:rsidRPr="00865A45">
        <w:rPr>
          <w:rFonts w:ascii="Helvetica Neue" w:eastAsia="宋体" w:hAnsi="Helvetica Neue" w:cs="宋体"/>
          <w:color w:val="333333"/>
          <w:kern w:val="0"/>
          <w:szCs w:val="21"/>
        </w:rPr>
        <w:t xml:space="preserve"> qos</w:t>
      </w:r>
      <w:r w:rsidRPr="00865A45">
        <w:rPr>
          <w:rFonts w:ascii="Helvetica Neue" w:eastAsia="宋体" w:hAnsi="Helvetica Neue" w:cs="宋体"/>
          <w:color w:val="333333"/>
          <w:kern w:val="0"/>
          <w:szCs w:val="21"/>
        </w:rPr>
        <w:t>。这项工作的重点是国防部系统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利用少量</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例如在校园里发现的车辆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随着骑行需求的增加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无法引入更多</w:t>
      </w:r>
      <w:r w:rsidRPr="00865A45">
        <w:rPr>
          <w:rFonts w:ascii="Helvetica Neue" w:eastAsia="宋体" w:hAnsi="Helvetica Neue" w:cs="宋体"/>
          <w:b/>
          <w:bCs/>
          <w:color w:val="333333"/>
          <w:kern w:val="0"/>
          <w:szCs w:val="21"/>
        </w:rPr>
        <w:t>的车辆</w:t>
      </w:r>
      <w:r w:rsidRPr="00865A45">
        <w:rPr>
          <w:rFonts w:ascii="Helvetica Neue" w:eastAsia="宋体" w:hAnsi="Helvetica Neue" w:cs="宋体"/>
          <w:color w:val="333333"/>
          <w:kern w:val="0"/>
          <w:szCs w:val="21"/>
        </w:rPr>
        <w:t>。提出了一种预测定位方法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通过确定关键位置来定位车队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以最大限度地减少预期的客户等待时间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从而提高客户的</w:t>
      </w:r>
      <w:r w:rsidRPr="00865A45">
        <w:rPr>
          <w:rFonts w:ascii="Helvetica Neue" w:eastAsia="宋体" w:hAnsi="Helvetica Neue" w:cs="宋体"/>
          <w:color w:val="333333"/>
          <w:kern w:val="0"/>
          <w:szCs w:val="21"/>
        </w:rPr>
        <w:t xml:space="preserve"> qos </w:t>
      </w:r>
      <w:r w:rsidRPr="00865A45">
        <w:rPr>
          <w:rFonts w:ascii="Helvetica Neue" w:eastAsia="宋体" w:hAnsi="Helvetica Neue" w:cs="宋体"/>
          <w:color w:val="333333"/>
          <w:kern w:val="0"/>
          <w:szCs w:val="21"/>
        </w:rPr>
        <w:t>质量。随着到达率的提高</w:t>
      </w:r>
      <w:r w:rsidRPr="00865A45">
        <w:rPr>
          <w:rFonts w:ascii="Helvetica Neue" w:eastAsia="宋体" w:hAnsi="Helvetica Neue" w:cs="宋体"/>
          <w:color w:val="333333"/>
          <w:kern w:val="0"/>
          <w:szCs w:val="21"/>
        </w:rPr>
        <w:t xml:space="preserve">, ridesharing </w:t>
      </w:r>
      <w:r w:rsidRPr="00865A45">
        <w:rPr>
          <w:rFonts w:ascii="Helvetica Neue" w:eastAsia="宋体" w:hAnsi="Helvetica Neue" w:cs="宋体"/>
          <w:color w:val="333333"/>
          <w:kern w:val="0"/>
          <w:szCs w:val="21"/>
        </w:rPr>
        <w:t>被引入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作为提高客户</w:t>
      </w:r>
      <w:r w:rsidRPr="00865A45">
        <w:rPr>
          <w:rFonts w:ascii="Helvetica Neue" w:eastAsia="宋体" w:hAnsi="Helvetica Neue" w:cs="宋体"/>
          <w:color w:val="333333"/>
          <w:kern w:val="0"/>
          <w:szCs w:val="21"/>
        </w:rPr>
        <w:t xml:space="preserve"> qos </w:t>
      </w:r>
      <w:r w:rsidRPr="00865A45">
        <w:rPr>
          <w:rFonts w:ascii="Helvetica Neue" w:eastAsia="宋体" w:hAnsi="Helvetica Neue" w:cs="宋体"/>
          <w:color w:val="333333"/>
          <w:kern w:val="0"/>
          <w:szCs w:val="21"/>
        </w:rPr>
        <w:t>的一种手段。然而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在骑行感知的</w:t>
      </w:r>
      <w:r w:rsidRPr="00865A45">
        <w:rPr>
          <w:rFonts w:ascii="Helvetica Neue" w:eastAsia="宋体" w:hAnsi="Helvetica Neue" w:cs="宋体"/>
          <w:color w:val="333333"/>
          <w:kern w:val="0"/>
          <w:szCs w:val="21"/>
        </w:rPr>
        <w:t xml:space="preserve"> qos </w:t>
      </w:r>
      <w:r w:rsidRPr="00865A45">
        <w:rPr>
          <w:rFonts w:ascii="Helvetica Neue" w:eastAsia="宋体" w:hAnsi="Helvetica Neue" w:cs="宋体"/>
          <w:color w:val="333333"/>
          <w:kern w:val="0"/>
          <w:szCs w:val="21"/>
        </w:rPr>
        <w:t>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往往取决于未知的客户偏好。为了应对这一挑战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开发了一个客户评级模型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该模型从</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星级评级中学习客户偏好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并直接纳入骑行算法。将预测定位和骑行方法应用于实际校园</w:t>
      </w:r>
      <w:r w:rsidRPr="00865A45">
        <w:rPr>
          <w:rFonts w:ascii="Helvetica Neue" w:eastAsia="宋体" w:hAnsi="Helvetica Neue" w:cs="宋体"/>
          <w:color w:val="333333"/>
          <w:kern w:val="0"/>
          <w:szCs w:val="21"/>
        </w:rPr>
        <w:t xml:space="preserve"> mod </w:t>
      </w:r>
      <w:r w:rsidRPr="00865A45">
        <w:rPr>
          <w:rFonts w:ascii="Helvetica Neue" w:eastAsia="宋体" w:hAnsi="Helvetica Neue" w:cs="宋体"/>
          <w:color w:val="333333"/>
          <w:kern w:val="0"/>
          <w:szCs w:val="21"/>
        </w:rPr>
        <w:t>系统的仿真。综合预测定位和骑行方法可将客户服务时间缩短多达</w:t>
      </w:r>
      <w:r w:rsidRPr="00865A45">
        <w:rPr>
          <w:rFonts w:ascii="Helvetica Neue" w:eastAsia="宋体" w:hAnsi="Helvetica Neue" w:cs="宋体"/>
          <w:color w:val="333333"/>
          <w:kern w:val="0"/>
          <w:szCs w:val="21"/>
        </w:rPr>
        <w:t xml:space="preserve"> 29%, </w:t>
      </w:r>
      <w:r w:rsidRPr="00865A45">
        <w:rPr>
          <w:rFonts w:ascii="Helvetica Neue" w:eastAsia="宋体" w:hAnsi="Helvetica Neue" w:cs="宋体"/>
          <w:color w:val="333333"/>
          <w:kern w:val="0"/>
          <w:szCs w:val="21"/>
        </w:rPr>
        <w:t>客户评级模型可在一系列客户偏好范围内提供最佳的</w:t>
      </w:r>
      <w:r w:rsidRPr="00865A45">
        <w:rPr>
          <w:rFonts w:ascii="Helvetica Neue" w:eastAsia="宋体" w:hAnsi="Helvetica Neue" w:cs="宋体"/>
          <w:color w:val="333333"/>
          <w:kern w:val="0"/>
          <w:szCs w:val="21"/>
        </w:rPr>
        <w:t xml:space="preserve"> mod </w:t>
      </w:r>
      <w:r w:rsidRPr="00865A45">
        <w:rPr>
          <w:rFonts w:ascii="Helvetica Neue" w:eastAsia="宋体" w:hAnsi="Helvetica Neue" w:cs="宋体"/>
          <w:color w:val="333333"/>
          <w:kern w:val="0"/>
          <w:szCs w:val="21"/>
        </w:rPr>
        <w:t>车队管理性能。少</w:t>
      </w:r>
    </w:p>
    <w:p w14:paraId="3CCBB40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6DC7748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:8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5</w:t>
      </w:r>
      <w:r w:rsidRPr="00865A45">
        <w:rPr>
          <w:rFonts w:ascii="Helvetica Neue" w:eastAsia="宋体" w:hAnsi="Helvetica Neue" w:cs="宋体"/>
          <w:color w:val="333333"/>
          <w:kern w:val="0"/>
          <w:szCs w:val="21"/>
        </w:rPr>
        <w:t>个数字</w:t>
      </w:r>
    </w:p>
    <w:p w14:paraId="17CE00B0" w14:textId="77777777" w:rsidR="00865A45" w:rsidRPr="00865A45" w:rsidRDefault="00DB7C35" w:rsidP="00865A45">
      <w:pPr>
        <w:widowControl/>
        <w:numPr>
          <w:ilvl w:val="0"/>
          <w:numId w:val="5"/>
        </w:numPr>
        <w:spacing w:after="60"/>
        <w:ind w:left="480"/>
        <w:jc w:val="left"/>
        <w:divId w:val="518129847"/>
        <w:rPr>
          <w:rFonts w:ascii="Helvetica Neue" w:eastAsia="宋体" w:hAnsi="Helvetica Neue" w:cs="宋体"/>
          <w:b/>
          <w:bCs/>
          <w:color w:val="333333"/>
          <w:kern w:val="0"/>
          <w:sz w:val="22"/>
        </w:rPr>
      </w:pPr>
      <w:hyperlink r:id="rId3851"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169.07835</w:t>
        </w:r>
      </w:hyperlink>
      <w:r w:rsidR="00865A45" w:rsidRPr="00865A45">
        <w:rPr>
          <w:rFonts w:ascii="Helvetica Neue" w:eastAsia="宋体" w:hAnsi="Helvetica Neue" w:cs="宋体"/>
          <w:b/>
          <w:bCs/>
          <w:color w:val="333333"/>
          <w:kern w:val="0"/>
          <w:sz w:val="22"/>
        </w:rPr>
        <w:t>[</w:t>
      </w:r>
      <w:hyperlink r:id="rId385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5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54FD28D7" w14:textId="77777777" w:rsidR="00865A45" w:rsidRPr="00865A45" w:rsidRDefault="00865A45" w:rsidP="00865A45">
      <w:pPr>
        <w:widowControl/>
        <w:ind w:left="480"/>
        <w:jc w:val="left"/>
        <w:divId w:val="1615136708"/>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854" w:history="1">
        <w:r w:rsidRPr="00865A45">
          <w:rPr>
            <w:rFonts w:ascii="Helvetica Neue" w:eastAsia="宋体" w:hAnsi="Helvetica Neue" w:cs="宋体"/>
            <w:color w:val="0068AC"/>
            <w:kern w:val="0"/>
            <w:szCs w:val="21"/>
            <w:shd w:val="clear" w:color="auto" w:fill="F5F5F5"/>
          </w:rPr>
          <w:t>10.1109/ECMR.2017.8098709</w:t>
        </w:r>
      </w:hyperlink>
    </w:p>
    <w:p w14:paraId="0F14B63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从单目滑行到自主无人机的探索</w:t>
      </w:r>
    </w:p>
    <w:p w14:paraId="289E59D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55" w:history="1">
        <w:r w:rsidRPr="00865A45">
          <w:rPr>
            <w:rFonts w:ascii="Helvetica Neue" w:eastAsia="宋体" w:hAnsi="Helvetica Neue" w:cs="宋体"/>
            <w:color w:val="0068AC"/>
            <w:kern w:val="0"/>
            <w:szCs w:val="21"/>
          </w:rPr>
          <w:t>lukas von stumberg</w:t>
        </w:r>
      </w:hyperlink>
      <w:r w:rsidRPr="00865A45">
        <w:rPr>
          <w:rFonts w:ascii="Helvetica Neue" w:eastAsia="宋体" w:hAnsi="Helvetica Neue" w:cs="宋体"/>
          <w:color w:val="333333"/>
          <w:kern w:val="0"/>
          <w:szCs w:val="21"/>
        </w:rPr>
        <w:t>, </w:t>
      </w:r>
      <w:hyperlink r:id="rId3856" w:history="1">
        <w:r w:rsidRPr="00865A45">
          <w:rPr>
            <w:rFonts w:ascii="Helvetica Neue" w:eastAsia="宋体" w:hAnsi="Helvetica Neue" w:cs="宋体"/>
            <w:color w:val="0068AC"/>
            <w:kern w:val="0"/>
            <w:szCs w:val="21"/>
          </w:rPr>
          <w:t>vdyslav usenko</w:t>
        </w:r>
      </w:hyperlink>
      <w:r w:rsidRPr="00865A45">
        <w:rPr>
          <w:rFonts w:ascii="Helvetica Neue" w:eastAsia="宋体" w:hAnsi="Helvetica Neue" w:cs="宋体"/>
          <w:color w:val="333333"/>
          <w:kern w:val="0"/>
          <w:szCs w:val="21"/>
        </w:rPr>
        <w:t> </w:t>
      </w:r>
      <w:hyperlink r:id="rId3857" w:history="1">
        <w:r w:rsidRPr="00865A45">
          <w:rPr>
            <w:rFonts w:ascii="Helvetica Neue" w:eastAsia="宋体" w:hAnsi="Helvetica Neue" w:cs="宋体"/>
            <w:color w:val="0068AC"/>
            <w:kern w:val="0"/>
            <w:szCs w:val="21"/>
          </w:rPr>
          <w:t>, jakob engel,</w:t>
        </w:r>
      </w:hyperlink>
      <w:r w:rsidRPr="00865A45">
        <w:rPr>
          <w:rFonts w:ascii="Helvetica Neue" w:eastAsia="宋体" w:hAnsi="Helvetica Neue" w:cs="宋体"/>
          <w:color w:val="333333"/>
          <w:kern w:val="0"/>
          <w:szCs w:val="21"/>
        </w:rPr>
        <w:t> </w:t>
      </w:r>
      <w:hyperlink r:id="rId3858" w:history="1">
        <w:r w:rsidRPr="00865A45">
          <w:rPr>
            <w:rFonts w:ascii="Helvetica Neue" w:eastAsia="宋体" w:hAnsi="Helvetica Neue" w:cs="宋体"/>
            <w:color w:val="0068AC"/>
            <w:kern w:val="0"/>
            <w:szCs w:val="21"/>
          </w:rPr>
          <w:t>jörg stückler</w:t>
        </w:r>
      </w:hyperlink>
      <w:r w:rsidRPr="00865A45">
        <w:rPr>
          <w:rFonts w:ascii="Helvetica Neue" w:eastAsia="宋体" w:hAnsi="Helvetica Neue" w:cs="宋体"/>
          <w:color w:val="333333"/>
          <w:kern w:val="0"/>
          <w:szCs w:val="21"/>
        </w:rPr>
        <w:t>, </w:t>
      </w:r>
      <w:hyperlink r:id="rId3859" w:history="1">
        <w:r w:rsidRPr="00865A45">
          <w:rPr>
            <w:rFonts w:ascii="Helvetica Neue" w:eastAsia="宋体" w:hAnsi="Helvetica Neue" w:cs="宋体"/>
            <w:color w:val="0068AC"/>
            <w:kern w:val="0"/>
            <w:szCs w:val="21"/>
          </w:rPr>
          <w:t>daniel Cremers</w:t>
        </w:r>
      </w:hyperlink>
    </w:p>
    <w:p w14:paraId="5DE906A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微型飞行器</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的有效载荷和动力能力受到严格限制。因此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为了实现</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导航</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算法最好使用尽可能小、重量轻、功耗低的感官设备。本文提出了一种采用配备单目摄像机的低成本消费级四轮车自主</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导航和探索的方法。我们基于视觉的导航系统建立在</w:t>
      </w:r>
      <w:r w:rsidRPr="00865A45">
        <w:rPr>
          <w:rFonts w:ascii="Helvetica Neue" w:eastAsia="宋体" w:hAnsi="Helvetica Neue" w:cs="宋体"/>
          <w:color w:val="333333"/>
          <w:kern w:val="0"/>
          <w:szCs w:val="21"/>
        </w:rPr>
        <w:t xml:space="preserve"> lsd-sam </w:t>
      </w:r>
      <w:r w:rsidRPr="00865A45">
        <w:rPr>
          <w:rFonts w:ascii="Helvetica Neue" w:eastAsia="宋体" w:hAnsi="Helvetica Neue" w:cs="宋体"/>
          <w:color w:val="333333"/>
          <w:kern w:val="0"/>
          <w:szCs w:val="21"/>
        </w:rPr>
        <w:t>的基础上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它实时估计</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轨迹和环境的半密集重建。由于</w:t>
      </w:r>
      <w:r w:rsidRPr="00865A45">
        <w:rPr>
          <w:rFonts w:ascii="Helvetica Neue" w:eastAsia="宋体" w:hAnsi="Helvetica Neue" w:cs="宋体"/>
          <w:color w:val="333333"/>
          <w:kern w:val="0"/>
          <w:szCs w:val="21"/>
        </w:rPr>
        <w:t xml:space="preserve"> lsd-slam </w:t>
      </w:r>
      <w:r w:rsidRPr="00865A45">
        <w:rPr>
          <w:rFonts w:ascii="Helvetica Neue" w:eastAsia="宋体" w:hAnsi="Helvetica Neue" w:cs="宋体"/>
          <w:color w:val="333333"/>
          <w:kern w:val="0"/>
          <w:szCs w:val="21"/>
        </w:rPr>
        <w:t>仅确定高梯度像素处的深度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因此不会直接观察到无纹理区域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因此无法直接应用以前假定密集地图信息的勘探方法。我们提出了一种考虑到我们的半密集单目</w:t>
      </w:r>
      <w:r w:rsidRPr="00865A45">
        <w:rPr>
          <w:rFonts w:ascii="Helvetica Neue" w:eastAsia="宋体" w:hAnsi="Helvetica Neue" w:cs="宋体"/>
          <w:color w:val="333333"/>
          <w:kern w:val="0"/>
          <w:szCs w:val="21"/>
        </w:rPr>
        <w:t xml:space="preserve"> slam </w:t>
      </w:r>
      <w:r w:rsidRPr="00865A45">
        <w:rPr>
          <w:rFonts w:ascii="Helvetica Neue" w:eastAsia="宋体" w:hAnsi="Helvetica Neue" w:cs="宋体"/>
          <w:color w:val="333333"/>
          <w:kern w:val="0"/>
          <w:szCs w:val="21"/>
        </w:rPr>
        <w:t>系统的特性的障碍映射和探索方法。在实验中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我们演示了我们基于视觉的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导航和探索系统与鹦鹉</w:t>
      </w:r>
      <w:r w:rsidRPr="00865A45">
        <w:rPr>
          <w:rFonts w:ascii="Helvetica Neue" w:eastAsia="宋体" w:hAnsi="Helvetica Neue" w:cs="宋体"/>
          <w:color w:val="333333"/>
          <w:kern w:val="0"/>
          <w:szCs w:val="21"/>
        </w:rPr>
        <w:t xml:space="preserve"> bebop mav</w:t>
      </w:r>
      <w:r w:rsidRPr="00865A45">
        <w:rPr>
          <w:rFonts w:ascii="Helvetica Neue" w:eastAsia="宋体" w:hAnsi="Helvetica Neue" w:cs="宋体"/>
          <w:color w:val="333333"/>
          <w:kern w:val="0"/>
          <w:szCs w:val="21"/>
        </w:rPr>
        <w:t>。少</w:t>
      </w:r>
    </w:p>
    <w:p w14:paraId="4FB169C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6433856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 xml:space="preserve">msc </w:t>
      </w:r>
      <w:r w:rsidRPr="00865A45">
        <w:rPr>
          <w:rFonts w:ascii="Helvetica Neue" w:eastAsia="宋体" w:hAnsi="Helvetica Neue" w:cs="宋体"/>
          <w:color w:val="333333"/>
          <w:kern w:val="0"/>
          <w:szCs w:val="21"/>
        </w:rPr>
        <w:t>类</w:t>
      </w:r>
      <w:r w:rsidRPr="00865A45">
        <w:rPr>
          <w:rFonts w:ascii="Helvetica Neue" w:eastAsia="宋体" w:hAnsi="Helvetica Neue" w:cs="宋体"/>
          <w:color w:val="333333"/>
          <w:kern w:val="0"/>
          <w:szCs w:val="21"/>
        </w:rPr>
        <w:t>: 68t40</w:t>
      </w:r>
      <w:r w:rsidRPr="00865A45">
        <w:rPr>
          <w:rFonts w:ascii="Helvetica Neue" w:eastAsia="宋体" w:hAnsi="Helvetica Neue" w:cs="宋体"/>
          <w:color w:val="333333"/>
          <w:kern w:val="0"/>
          <w:szCs w:val="21"/>
        </w:rPr>
        <w:t>类</w:t>
      </w:r>
      <w:r w:rsidRPr="00865A45">
        <w:rPr>
          <w:rFonts w:ascii="Helvetica Neue" w:eastAsia="宋体" w:hAnsi="Helvetica Neue" w:cs="宋体"/>
          <w:color w:val="333333"/>
          <w:kern w:val="0"/>
          <w:szCs w:val="21"/>
        </w:rPr>
        <w:t>: I.2</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9</w:t>
      </w:r>
    </w:p>
    <w:p w14:paraId="2790B9C6" w14:textId="77777777" w:rsidR="00865A45" w:rsidRPr="00865A45" w:rsidRDefault="00DB7C35" w:rsidP="00865A45">
      <w:pPr>
        <w:widowControl/>
        <w:numPr>
          <w:ilvl w:val="0"/>
          <w:numId w:val="5"/>
        </w:numPr>
        <w:spacing w:after="60"/>
        <w:ind w:left="480"/>
        <w:jc w:val="left"/>
        <w:divId w:val="1813138872"/>
        <w:rPr>
          <w:rFonts w:ascii="Helvetica Neue" w:eastAsia="宋体" w:hAnsi="Helvetica Neue" w:cs="宋体"/>
          <w:b/>
          <w:bCs/>
          <w:color w:val="333333"/>
          <w:kern w:val="0"/>
          <w:sz w:val="22"/>
        </w:rPr>
      </w:pPr>
      <w:hyperlink r:id="rId386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1609.0777</w:t>
        </w:r>
      </w:hyperlink>
      <w:r w:rsidR="00865A45" w:rsidRPr="00865A45">
        <w:rPr>
          <w:rFonts w:ascii="Helvetica Neue" w:eastAsia="宋体" w:hAnsi="Helvetica Neue" w:cs="宋体"/>
          <w:b/>
          <w:bCs/>
          <w:color w:val="333333"/>
          <w:kern w:val="0"/>
          <w:sz w:val="22"/>
        </w:rPr>
        <w:t>[</w:t>
      </w:r>
      <w:hyperlink r:id="rId386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6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7633AB1B" w14:textId="77777777" w:rsidR="00865A45" w:rsidRPr="00865A45" w:rsidRDefault="00865A45" w:rsidP="00865A45">
      <w:pPr>
        <w:widowControl/>
        <w:ind w:left="480"/>
        <w:jc w:val="left"/>
        <w:divId w:val="1630741649"/>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863" w:history="1">
        <w:r w:rsidRPr="00865A45">
          <w:rPr>
            <w:rFonts w:ascii="Helvetica Neue" w:eastAsia="宋体" w:hAnsi="Helvetica Neue" w:cs="宋体"/>
            <w:color w:val="0068AC"/>
            <w:kern w:val="0"/>
            <w:szCs w:val="21"/>
            <w:shd w:val="clear" w:color="auto" w:fill="F5F5F5"/>
          </w:rPr>
          <w:t>10.23919/ACC.2017.7963609</w:t>
        </w:r>
      </w:hyperlink>
    </w:p>
    <w:p w14:paraId="3738244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随风而逝</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在任意强的风场中</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小型固定翼飞机的非线性制导</w:t>
      </w:r>
    </w:p>
    <w:p w14:paraId="7FD42F7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64" w:history="1">
        <w:r w:rsidRPr="00865A45">
          <w:rPr>
            <w:rFonts w:ascii="Helvetica Neue" w:eastAsia="宋体" w:hAnsi="Helvetica Neue" w:cs="宋体"/>
            <w:color w:val="0068AC"/>
            <w:kern w:val="0"/>
            <w:szCs w:val="21"/>
          </w:rPr>
          <w:t>luca furieri</w:t>
        </w:r>
      </w:hyperlink>
      <w:r w:rsidRPr="00865A45">
        <w:rPr>
          <w:rFonts w:ascii="Helvetica Neue" w:eastAsia="宋体" w:hAnsi="Helvetica Neue" w:cs="宋体"/>
          <w:color w:val="333333"/>
          <w:kern w:val="0"/>
          <w:szCs w:val="21"/>
        </w:rPr>
        <w:t>, </w:t>
      </w:r>
      <w:hyperlink r:id="rId3865" w:history="1">
        <w:r w:rsidRPr="00865A45">
          <w:rPr>
            <w:rFonts w:ascii="Helvetica Neue" w:eastAsia="宋体" w:hAnsi="Helvetica Neue" w:cs="宋体"/>
            <w:color w:val="0068AC"/>
            <w:kern w:val="0"/>
            <w:szCs w:val="21"/>
          </w:rPr>
          <w:t>thomas stastny</w:t>
        </w:r>
      </w:hyperlink>
      <w:r w:rsidRPr="00865A45">
        <w:rPr>
          <w:rFonts w:ascii="Helvetica Neue" w:eastAsia="宋体" w:hAnsi="Helvetica Neue" w:cs="宋体"/>
          <w:color w:val="333333"/>
          <w:kern w:val="0"/>
          <w:szCs w:val="21"/>
        </w:rPr>
        <w:t> </w:t>
      </w:r>
      <w:hyperlink r:id="rId3866" w:history="1">
        <w:r w:rsidRPr="00865A45">
          <w:rPr>
            <w:rFonts w:ascii="Helvetica Neue" w:eastAsia="宋体" w:hAnsi="Helvetica Neue" w:cs="宋体"/>
            <w:color w:val="0068AC"/>
            <w:kern w:val="0"/>
            <w:szCs w:val="21"/>
          </w:rPr>
          <w:t>, lorenzo marconi,</w:t>
        </w:r>
      </w:hyperlink>
      <w:hyperlink r:id="rId3867" w:history="1">
        <w:r w:rsidRPr="00865A45">
          <w:rPr>
            <w:rFonts w:ascii="Helvetica Neue" w:eastAsia="宋体" w:hAnsi="Helvetica Neue" w:cs="宋体"/>
            <w:color w:val="0068AC"/>
            <w:kern w:val="0"/>
            <w:szCs w:val="21"/>
          </w:rPr>
          <w:t>roland siegwart</w:t>
        </w:r>
      </w:hyperlink>
      <w:r w:rsidRPr="00865A45">
        <w:rPr>
          <w:rFonts w:ascii="Helvetica Neue" w:eastAsia="宋体" w:hAnsi="Helvetica Neue" w:cs="宋体"/>
          <w:color w:val="333333"/>
          <w:kern w:val="0"/>
          <w:szCs w:val="21"/>
        </w:rPr>
        <w:t>, </w:t>
      </w:r>
      <w:hyperlink r:id="rId3868" w:history="1">
        <w:r w:rsidRPr="00865A45">
          <w:rPr>
            <w:rFonts w:ascii="Helvetica Neue" w:eastAsia="宋体" w:hAnsi="Helvetica Neue" w:cs="宋体"/>
            <w:color w:val="0068AC"/>
            <w:kern w:val="0"/>
            <w:szCs w:val="21"/>
          </w:rPr>
          <w:t>igor gilitschenski</w:t>
        </w:r>
      </w:hyperlink>
    </w:p>
    <w:p w14:paraId="0A2E2EF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近年来</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小型自主</w:t>
      </w:r>
      <w:r w:rsidRPr="00865A45">
        <w:rPr>
          <w:rFonts w:ascii="Helvetica Neue" w:eastAsia="宋体" w:hAnsi="Helvetica Neue" w:cs="宋体"/>
          <w:color w:val="333333"/>
          <w:kern w:val="0"/>
          <w:szCs w:val="21"/>
        </w:rPr>
        <w:t>固定翼无人驾驶飞行器</w:t>
      </w:r>
      <w:r w:rsidRPr="00865A45">
        <w:rPr>
          <w:rFonts w:ascii="Helvetica Neue" w:eastAsia="宋体" w:hAnsi="Helvetica Neue" w:cs="宋体"/>
          <w:color w:val="333333"/>
          <w:kern w:val="0"/>
          <w:szCs w:val="21"/>
        </w:rPr>
        <w:t xml:space="preserve"> (uav) </w:t>
      </w:r>
      <w:r w:rsidRPr="00865A45">
        <w:rPr>
          <w:rFonts w:ascii="Helvetica Neue" w:eastAsia="宋体" w:hAnsi="Helvetica Neue" w:cs="宋体"/>
          <w:color w:val="333333"/>
          <w:kern w:val="0"/>
          <w:szCs w:val="21"/>
        </w:rPr>
        <w:t>的发展有所增加。为了释放这些平台的广泛适用性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它们需要能够在各种环境条件下运行。由于其体积小、重量轻、速度低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它们需要能够应对接近甚至比名义空速更快的风速。本文针对这一问题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提出了一种原则性的非线性指导策略。更广泛地说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在有强大的流场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如风、水下电流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对非完整的独环</w:t>
      </w:r>
      <w:r w:rsidRPr="00865A45">
        <w:rPr>
          <w:rFonts w:ascii="Helvetica Neue" w:eastAsia="宋体" w:hAnsi="Helvetica Neue" w:cs="宋体"/>
          <w:b/>
          <w:bCs/>
          <w:color w:val="333333"/>
          <w:kern w:val="0"/>
          <w:szCs w:val="21"/>
        </w:rPr>
        <w:t>式车辆</w:t>
      </w:r>
      <w:r w:rsidRPr="00865A45">
        <w:rPr>
          <w:rFonts w:ascii="Helvetica Neue" w:eastAsia="宋体" w:hAnsi="Helvetica Neue" w:cs="宋体"/>
          <w:color w:val="333333"/>
          <w:kern w:val="0"/>
          <w:szCs w:val="21"/>
        </w:rPr>
        <w:t>进行高级控制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这可能会超过最大</w:t>
      </w:r>
      <w:r w:rsidRPr="00865A45">
        <w:rPr>
          <w:rFonts w:ascii="Helvetica Neue" w:eastAsia="宋体" w:hAnsi="Helvetica Neue" w:cs="宋体"/>
          <w:b/>
          <w:bCs/>
          <w:color w:val="333333"/>
          <w:kern w:val="0"/>
          <w:szCs w:val="21"/>
        </w:rPr>
        <w:t>的车辆</w:t>
      </w:r>
      <w:r w:rsidRPr="00865A45">
        <w:rPr>
          <w:rFonts w:ascii="Helvetica Neue" w:eastAsia="宋体" w:hAnsi="Helvetica Neue" w:cs="宋体"/>
          <w:color w:val="333333"/>
          <w:kern w:val="0"/>
          <w:szCs w:val="21"/>
        </w:rPr>
        <w:t>速度。该战略保证了与流场相关的</w:t>
      </w:r>
      <w:r w:rsidRPr="00865A45">
        <w:rPr>
          <w:rFonts w:ascii="Helvetica Neue" w:eastAsia="宋体" w:hAnsi="Helvetica Neue" w:cs="宋体"/>
          <w:b/>
          <w:bCs/>
          <w:color w:val="333333"/>
          <w:kern w:val="0"/>
          <w:szCs w:val="21"/>
        </w:rPr>
        <w:t>安全</w:t>
      </w:r>
      <w:r w:rsidRPr="00865A45">
        <w:rPr>
          <w:rFonts w:ascii="Helvetica Neue" w:eastAsia="宋体" w:hAnsi="Helvetica Neue" w:cs="宋体"/>
          <w:color w:val="333333"/>
          <w:kern w:val="0"/>
          <w:szCs w:val="21"/>
        </w:rPr>
        <w:t>稳定车辆配置的融合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同时保持了相对于目标路径的一定跟踪性能。模拟中的评估和在非常多风的条件下进行的具有挑战性的现实飞行实验证实了所建议的制导方法的可行性。少</w:t>
      </w:r>
    </w:p>
    <w:p w14:paraId="28CBA24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271E3A2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:acc2017 </w:t>
      </w:r>
      <w:r w:rsidRPr="00865A45">
        <w:rPr>
          <w:rFonts w:ascii="Helvetica Neue" w:eastAsia="宋体" w:hAnsi="Helvetica Neue" w:cs="宋体"/>
          <w:color w:val="333333"/>
          <w:kern w:val="0"/>
          <w:szCs w:val="21"/>
        </w:rPr>
        <w:t>接受论文、最终提交、扩展版</w:t>
      </w:r>
    </w:p>
    <w:p w14:paraId="4DA94C92" w14:textId="77777777" w:rsidR="00865A45" w:rsidRPr="00865A45" w:rsidRDefault="00DB7C35" w:rsidP="00865A45">
      <w:pPr>
        <w:widowControl/>
        <w:numPr>
          <w:ilvl w:val="0"/>
          <w:numId w:val="5"/>
        </w:numPr>
        <w:spacing w:after="60"/>
        <w:ind w:left="480"/>
        <w:jc w:val="left"/>
        <w:divId w:val="1017004439"/>
        <w:rPr>
          <w:rFonts w:ascii="Helvetica Neue" w:eastAsia="宋体" w:hAnsi="Helvetica Neue" w:cs="宋体"/>
          <w:b/>
          <w:bCs/>
          <w:color w:val="333333"/>
          <w:kern w:val="0"/>
          <w:sz w:val="22"/>
        </w:rPr>
      </w:pPr>
      <w:hyperlink r:id="rId386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1609.077560</w:t>
        </w:r>
      </w:hyperlink>
      <w:r w:rsidR="00865A45" w:rsidRPr="00865A45">
        <w:rPr>
          <w:rFonts w:ascii="Helvetica Neue" w:eastAsia="宋体" w:hAnsi="Helvetica Neue" w:cs="宋体"/>
          <w:b/>
          <w:bCs/>
          <w:color w:val="333333"/>
          <w:kern w:val="0"/>
          <w:sz w:val="22"/>
        </w:rPr>
        <w:t>[</w:t>
      </w:r>
      <w:hyperlink r:id="rId387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7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72EB608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信息规划与稀疏高斯过程的在线学习</w:t>
      </w:r>
    </w:p>
    <w:p w14:paraId="4AE396B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72" w:history="1">
        <w:r w:rsidRPr="00865A45">
          <w:rPr>
            <w:rFonts w:ascii="Helvetica Neue" w:eastAsia="宋体" w:hAnsi="Helvetica Neue" w:cs="宋体"/>
            <w:color w:val="0068AC"/>
            <w:kern w:val="0"/>
            <w:szCs w:val="21"/>
          </w:rPr>
          <w:t>马凯杰</w:t>
        </w:r>
      </w:hyperlink>
      <w:r w:rsidRPr="00865A45">
        <w:rPr>
          <w:rFonts w:ascii="Helvetica Neue" w:eastAsia="宋体" w:hAnsi="Helvetica Neue" w:cs="宋体"/>
          <w:color w:val="333333"/>
          <w:kern w:val="0"/>
          <w:szCs w:val="21"/>
        </w:rPr>
        <w:t>,</w:t>
      </w:r>
      <w:hyperlink r:id="rId3873" w:history="1">
        <w:r w:rsidRPr="00865A45">
          <w:rPr>
            <w:rFonts w:ascii="Helvetica Neue" w:eastAsia="宋体" w:hAnsi="Helvetica Neue" w:cs="宋体"/>
            <w:color w:val="0068AC"/>
            <w:kern w:val="0"/>
            <w:szCs w:val="21"/>
          </w:rPr>
          <w:t>刘兰涛</w:t>
        </w:r>
      </w:hyperlink>
      <w:r w:rsidRPr="00865A45">
        <w:rPr>
          <w:rFonts w:ascii="Helvetica Neue" w:eastAsia="宋体" w:hAnsi="Helvetica Neue" w:cs="宋体"/>
          <w:color w:val="333333"/>
          <w:kern w:val="0"/>
          <w:szCs w:val="21"/>
        </w:rPr>
        <w:t>,</w:t>
      </w:r>
      <w:hyperlink r:id="rId3874" w:history="1">
        <w:r w:rsidRPr="00865A45">
          <w:rPr>
            <w:rFonts w:ascii="Helvetica Neue" w:eastAsia="宋体" w:hAnsi="Helvetica Neue" w:cs="宋体"/>
            <w:color w:val="0068AC"/>
            <w:kern w:val="0"/>
            <w:szCs w:val="21"/>
          </w:rPr>
          <w:t>高拉夫</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苏哈特梅</w:t>
        </w:r>
      </w:hyperlink>
    </w:p>
    <w:p w14:paraId="181A3C8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环境监测面临的一个重大挑战是要观察到的现象的时空变化。为了在这种情况下实现持久性的传感和估计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建立一个时变的基本环境模型是有益的。在这里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我们提出了一个规划和学习方法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w:t>
      </w:r>
      <w:r w:rsidRPr="00865A45">
        <w:rPr>
          <w:rFonts w:ascii="Helvetica Neue" w:eastAsia="宋体" w:hAnsi="Helvetica Neue" w:cs="宋体"/>
          <w:b/>
          <w:bCs/>
          <w:color w:val="333333"/>
          <w:kern w:val="0"/>
          <w:szCs w:val="21"/>
        </w:rPr>
        <w:t>一个自主</w:t>
      </w:r>
      <w:r w:rsidRPr="00865A45">
        <w:rPr>
          <w:rFonts w:ascii="Helvetica Neue" w:eastAsia="宋体" w:hAnsi="Helvetica Neue" w:cs="宋体"/>
          <w:color w:val="333333"/>
          <w:kern w:val="0"/>
          <w:szCs w:val="21"/>
        </w:rPr>
        <w:t>的海上</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能够执行持续的海洋监测任务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通过学习和完善的环境模型。为了缓解大规模数据积累造成的计算瓶颈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该框架在旨在收集最多信息丰富数据的规划组件和稀疏的高斯过程学习组件之间迭代。环境模型和超参数是通过只利用提供最大贡献的数据子集在网上学习的。我们用地面真实海洋数据进行的模拟表明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该方法既准确又有效。少</w:t>
      </w:r>
    </w:p>
    <w:p w14:paraId="4190000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4C5DB3E1" w14:textId="77777777" w:rsidR="00865A45" w:rsidRPr="00865A45" w:rsidRDefault="00DB7C35" w:rsidP="00865A45">
      <w:pPr>
        <w:widowControl/>
        <w:numPr>
          <w:ilvl w:val="0"/>
          <w:numId w:val="5"/>
        </w:numPr>
        <w:spacing w:after="60"/>
        <w:ind w:left="480"/>
        <w:jc w:val="left"/>
        <w:divId w:val="1377006929"/>
        <w:rPr>
          <w:rFonts w:ascii="Helvetica Neue" w:eastAsia="宋体" w:hAnsi="Helvetica Neue" w:cs="宋体"/>
          <w:b/>
          <w:bCs/>
          <w:color w:val="333333"/>
          <w:kern w:val="0"/>
          <w:sz w:val="22"/>
        </w:rPr>
      </w:pPr>
      <w:hyperlink r:id="rId3875"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169.07436</w:t>
        </w:r>
      </w:hyperlink>
      <w:r w:rsidR="00865A45" w:rsidRPr="00865A45">
        <w:rPr>
          <w:rFonts w:ascii="Helvetica Neue" w:eastAsia="宋体" w:hAnsi="Helvetica Neue" w:cs="宋体"/>
          <w:b/>
          <w:bCs/>
          <w:color w:val="333333"/>
          <w:kern w:val="0"/>
          <w:sz w:val="22"/>
        </w:rPr>
        <w:t>[</w:t>
      </w:r>
      <w:hyperlink r:id="rId387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7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1CAA670"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基于无香味卡尔曼滤波和</w:t>
      </w:r>
      <w:r w:rsidRPr="00865A45">
        <w:rPr>
          <w:rFonts w:ascii="Helvetica Neue" w:eastAsia="宋体" w:hAnsi="Helvetica Neue" w:cs="宋体"/>
          <w:b/>
          <w:bCs/>
          <w:color w:val="2D2D2D"/>
          <w:kern w:val="0"/>
          <w:szCs w:val="21"/>
        </w:rPr>
        <w:t xml:space="preserve"> triad </w:t>
      </w:r>
      <w:r w:rsidRPr="00865A45">
        <w:rPr>
          <w:rFonts w:ascii="Helvetica Neue" w:eastAsia="宋体" w:hAnsi="Helvetica Neue" w:cs="宋体"/>
          <w:b/>
          <w:bCs/>
          <w:color w:val="2D2D2D"/>
          <w:kern w:val="0"/>
          <w:szCs w:val="21"/>
        </w:rPr>
        <w:t>的无人机姿态估计</w:t>
      </w:r>
    </w:p>
    <w:p w14:paraId="165FFF8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78" w:history="1">
        <w:r w:rsidRPr="00865A45">
          <w:rPr>
            <w:rFonts w:ascii="Helvetica Neue" w:eastAsia="宋体" w:hAnsi="Helvetica Neue" w:cs="宋体"/>
            <w:color w:val="0068AC"/>
            <w:kern w:val="0"/>
            <w:szCs w:val="21"/>
          </w:rPr>
          <w:t>hector garcia de marina</w:t>
        </w:r>
      </w:hyperlink>
      <w:r w:rsidRPr="00865A45">
        <w:rPr>
          <w:rFonts w:ascii="Helvetica Neue" w:eastAsia="宋体" w:hAnsi="Helvetica Neue" w:cs="宋体"/>
          <w:color w:val="333333"/>
          <w:kern w:val="0"/>
          <w:szCs w:val="21"/>
        </w:rPr>
        <w:t>, </w:t>
      </w:r>
      <w:hyperlink r:id="rId3879" w:history="1">
        <w:r w:rsidRPr="00865A45">
          <w:rPr>
            <w:rFonts w:ascii="Helvetica Neue" w:eastAsia="宋体" w:hAnsi="Helvetica Neue" w:cs="宋体"/>
            <w:color w:val="0068AC"/>
            <w:kern w:val="0"/>
            <w:szCs w:val="21"/>
          </w:rPr>
          <w:t>fernando j. pereda</w:t>
        </w:r>
      </w:hyperlink>
      <w:r w:rsidRPr="00865A45">
        <w:rPr>
          <w:rFonts w:ascii="Helvetica Neue" w:eastAsia="宋体" w:hAnsi="Helvetica Neue" w:cs="宋体"/>
          <w:color w:val="333333"/>
          <w:kern w:val="0"/>
          <w:szCs w:val="21"/>
        </w:rPr>
        <w:t> </w:t>
      </w:r>
      <w:hyperlink r:id="rId3880" w:history="1">
        <w:r w:rsidRPr="00865A45">
          <w:rPr>
            <w:rFonts w:ascii="Helvetica Neue" w:eastAsia="宋体" w:hAnsi="Helvetica Neue" w:cs="宋体"/>
            <w:color w:val="0068AC"/>
            <w:kern w:val="0"/>
            <w:szCs w:val="21"/>
          </w:rPr>
          <w:t>, jose marina giron-sierra</w:t>
        </w:r>
      </w:hyperlink>
      <w:r w:rsidRPr="00865A45">
        <w:rPr>
          <w:rFonts w:ascii="Helvetica Neue" w:eastAsia="宋体" w:hAnsi="Helvetica Neue" w:cs="宋体"/>
          <w:color w:val="333333"/>
          <w:kern w:val="0"/>
          <w:szCs w:val="21"/>
        </w:rPr>
        <w:t>, </w:t>
      </w:r>
      <w:hyperlink r:id="rId3881" w:history="1">
        <w:r w:rsidRPr="00865A45">
          <w:rPr>
            <w:rFonts w:ascii="Helvetica Neue" w:eastAsia="宋体" w:hAnsi="Helvetica Neue" w:cs="宋体"/>
            <w:color w:val="0068AC"/>
            <w:kern w:val="0"/>
            <w:szCs w:val="21"/>
          </w:rPr>
          <w:t>felipe espinosa</w:t>
        </w:r>
      </w:hyperlink>
    </w:p>
    <w:p w14:paraId="7BDA22D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在一般的自主车辆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w:t>
      </w:r>
      <w:r w:rsidRPr="00865A45">
        <w:rPr>
          <w:rFonts w:ascii="Helvetica Neue" w:eastAsia="宋体" w:hAnsi="Helvetica Neue" w:cs="宋体"/>
          <w:color w:val="333333"/>
          <w:kern w:val="0"/>
          <w:szCs w:val="21"/>
        </w:rPr>
        <w:t xml:space="preserve"> \ acp{uavo </w:t>
      </w:r>
      <w:r w:rsidRPr="00865A45">
        <w:rPr>
          <w:rFonts w:ascii="Helvetica Neue" w:eastAsia="宋体" w:hAnsi="Helvetica Neue" w:cs="宋体"/>
          <w:color w:val="333333"/>
          <w:kern w:val="0"/>
          <w:szCs w:val="21"/>
        </w:rPr>
        <w:t>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一个主要问题是姿态角度的确定。提出了一种利用现成组件估计这些角度的新方法。本文介绍了一种基于</w:t>
      </w:r>
      <w:r w:rsidRPr="00865A45">
        <w:rPr>
          <w:rFonts w:ascii="Helvetica Neue" w:eastAsia="宋体" w:hAnsi="Helvetica Neue" w:cs="宋体"/>
          <w:color w:val="333333"/>
          <w:kern w:val="0"/>
          <w:szCs w:val="21"/>
        </w:rPr>
        <w:t xml:space="preserve"> \ ac·ukf} </w:t>
      </w:r>
      <w:r w:rsidRPr="00865A45">
        <w:rPr>
          <w:rFonts w:ascii="Helvetica Neue" w:eastAsia="宋体" w:hAnsi="Helvetica Neue" w:cs="宋体"/>
          <w:color w:val="333333"/>
          <w:kern w:val="0"/>
          <w:szCs w:val="21"/>
        </w:rPr>
        <w:t>的</w:t>
      </w:r>
      <w:r w:rsidRPr="00865A45">
        <w:rPr>
          <w:rFonts w:ascii="Helvetica Neue" w:eastAsia="宋体" w:hAnsi="Helvetica Neue" w:cs="宋体"/>
          <w:color w:val="333333"/>
          <w:kern w:val="0"/>
          <w:szCs w:val="21"/>
        </w:rPr>
        <w:t xml:space="preserve"> \ ac {ahrs}, </w:t>
      </w:r>
      <w:r w:rsidRPr="00865A45">
        <w:rPr>
          <w:rFonts w:ascii="Helvetica Neue" w:eastAsia="宋体" w:hAnsi="Helvetica Neue" w:cs="宋体"/>
          <w:color w:val="333333"/>
          <w:kern w:val="0"/>
          <w:szCs w:val="21"/>
        </w:rPr>
        <w:t>该算法以</w:t>
      </w:r>
      <w:r w:rsidRPr="00865A45">
        <w:rPr>
          <w:rFonts w:ascii="Helvetica Neue" w:eastAsia="宋体" w:hAnsi="Helvetica Neue" w:cs="宋体"/>
          <w:color w:val="333333"/>
          <w:kern w:val="0"/>
          <w:szCs w:val="21"/>
        </w:rPr>
        <w:t xml:space="preserve"> \ ac{triad} </w:t>
      </w:r>
      <w:r w:rsidRPr="00865A45">
        <w:rPr>
          <w:rFonts w:ascii="Helvetica Neue" w:eastAsia="宋体" w:hAnsi="Helvetica Neue" w:cs="宋体"/>
          <w:color w:val="333333"/>
          <w:kern w:val="0"/>
          <w:szCs w:val="21"/>
        </w:rPr>
        <w:t>算法为观测模型。该方法的性能通过模拟进行评估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并与基于</w:t>
      </w:r>
      <w:r w:rsidRPr="00865A45">
        <w:rPr>
          <w:rFonts w:ascii="Helvetica Neue" w:eastAsia="宋体" w:hAnsi="Helvetica Neue" w:cs="宋体"/>
          <w:color w:val="333333"/>
          <w:kern w:val="0"/>
          <w:szCs w:val="21"/>
        </w:rPr>
        <w:t xml:space="preserve"> \ac{EKF}. </w:t>
      </w:r>
      <w:r w:rsidRPr="00865A45">
        <w:rPr>
          <w:rFonts w:ascii="Helvetica Neue" w:eastAsia="宋体" w:hAnsi="Helvetica Neue" w:cs="宋体"/>
          <w:color w:val="333333"/>
          <w:kern w:val="0"/>
          <w:szCs w:val="21"/>
        </w:rPr>
        <w:t>的</w:t>
      </w:r>
      <w:r w:rsidRPr="00865A45">
        <w:rPr>
          <w:rFonts w:ascii="Helvetica Neue" w:eastAsia="宋体" w:hAnsi="Helvetica Neue" w:cs="宋体"/>
          <w:color w:val="333333"/>
          <w:kern w:val="0"/>
          <w:szCs w:val="21"/>
        </w:rPr>
        <w:t xml:space="preserve"> \ ac{ahrs} </w:t>
      </w:r>
      <w:r w:rsidRPr="00865A45">
        <w:rPr>
          <w:rFonts w:ascii="Helvetica Neue" w:eastAsia="宋体" w:hAnsi="Helvetica Neue" w:cs="宋体"/>
          <w:color w:val="333333"/>
          <w:kern w:val="0"/>
          <w:szCs w:val="21"/>
        </w:rPr>
        <w:t>进行比较本文介绍了用实际固定翼</w:t>
      </w:r>
      <w:r w:rsidRPr="00865A45">
        <w:rPr>
          <w:rFonts w:ascii="Helvetica Neue" w:eastAsia="宋体" w:hAnsi="Helvetica Neue" w:cs="宋体"/>
          <w:color w:val="333333"/>
          <w:kern w:val="0"/>
          <w:szCs w:val="21"/>
        </w:rPr>
        <w:t xml:space="preserve"> \ac{UAV}. </w:t>
      </w:r>
      <w:r w:rsidRPr="00865A45">
        <w:rPr>
          <w:rFonts w:ascii="Helvetica Neue" w:eastAsia="宋体" w:hAnsi="Helvetica Neue" w:cs="宋体"/>
          <w:color w:val="333333"/>
          <w:kern w:val="0"/>
          <w:szCs w:val="21"/>
        </w:rPr>
        <w:t>进行现场实验的结果。结果表明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微控制器具有良好的实时性和较低的计算成本。少</w:t>
      </w:r>
    </w:p>
    <w:p w14:paraId="7A77CC0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60DA0ED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:10 </w:t>
      </w:r>
      <w:r w:rsidRPr="00865A45">
        <w:rPr>
          <w:rFonts w:ascii="Helvetica Neue" w:eastAsia="宋体" w:hAnsi="Helvetica Neue" w:cs="宋体"/>
          <w:color w:val="333333"/>
          <w:kern w:val="0"/>
          <w:szCs w:val="21"/>
        </w:rPr>
        <w:t>页</w:t>
      </w:r>
    </w:p>
    <w:p w14:paraId="28791FA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 xml:space="preserve">:ieee </w:t>
      </w:r>
      <w:r w:rsidRPr="00865A45">
        <w:rPr>
          <w:rFonts w:ascii="Helvetica Neue" w:eastAsia="宋体" w:hAnsi="Helvetica Neue" w:cs="宋体"/>
          <w:color w:val="333333"/>
          <w:kern w:val="0"/>
          <w:szCs w:val="21"/>
        </w:rPr>
        <w:t>工业电子交易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第</w:t>
      </w:r>
      <w:r w:rsidRPr="00865A45">
        <w:rPr>
          <w:rFonts w:ascii="Helvetica Neue" w:eastAsia="宋体" w:hAnsi="Helvetica Neue" w:cs="宋体"/>
          <w:color w:val="333333"/>
          <w:kern w:val="0"/>
          <w:szCs w:val="21"/>
        </w:rPr>
        <w:t>59</w:t>
      </w:r>
      <w:r w:rsidRPr="00865A45">
        <w:rPr>
          <w:rFonts w:ascii="Helvetica Neue" w:eastAsia="宋体" w:hAnsi="Helvetica Neue" w:cs="宋体"/>
          <w:color w:val="333333"/>
          <w:kern w:val="0"/>
          <w:szCs w:val="21"/>
        </w:rPr>
        <w:t>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第</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期</w:t>
      </w:r>
      <w:r w:rsidRPr="00865A45">
        <w:rPr>
          <w:rFonts w:ascii="Helvetica Neue" w:eastAsia="宋体" w:hAnsi="Helvetica Neue" w:cs="宋体"/>
          <w:color w:val="333333"/>
          <w:kern w:val="0"/>
          <w:szCs w:val="21"/>
        </w:rPr>
        <w:t>, </w:t>
      </w:r>
      <w:hyperlink r:id="rId3882" w:history="1">
        <w:r w:rsidRPr="00865A45">
          <w:rPr>
            <w:rFonts w:ascii="Helvetica Neue" w:eastAsia="宋体" w:hAnsi="Helvetica Neue" w:cs="宋体"/>
            <w:color w:val="0068AC"/>
            <w:kern w:val="0"/>
            <w:szCs w:val="21"/>
          </w:rPr>
          <w:t>4465-4474</w:t>
        </w:r>
      </w:hyperlink>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2012</w:t>
      </w:r>
      <w:r w:rsidRPr="00865A45">
        <w:rPr>
          <w:rFonts w:ascii="Helvetica Neue" w:eastAsia="宋体" w:hAnsi="Helvetica Neue" w:cs="宋体"/>
          <w:color w:val="333333"/>
          <w:kern w:val="0"/>
          <w:szCs w:val="21"/>
        </w:rPr>
        <w:t>年</w:t>
      </w:r>
    </w:p>
    <w:p w14:paraId="49C05509" w14:textId="77777777" w:rsidR="00865A45" w:rsidRPr="00865A45" w:rsidRDefault="00DB7C35" w:rsidP="00865A45">
      <w:pPr>
        <w:widowControl/>
        <w:numPr>
          <w:ilvl w:val="0"/>
          <w:numId w:val="5"/>
        </w:numPr>
        <w:spacing w:after="60"/>
        <w:ind w:left="480"/>
        <w:jc w:val="left"/>
        <w:divId w:val="1153639283"/>
        <w:rPr>
          <w:rFonts w:ascii="Helvetica Neue" w:eastAsia="宋体" w:hAnsi="Helvetica Neue" w:cs="宋体"/>
          <w:b/>
          <w:bCs/>
          <w:color w:val="333333"/>
          <w:kern w:val="0"/>
          <w:sz w:val="22"/>
        </w:rPr>
      </w:pPr>
      <w:hyperlink r:id="rId3883"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1609.06767</w:t>
        </w:r>
      </w:hyperlink>
      <w:r w:rsidR="00865A45" w:rsidRPr="00865A45">
        <w:rPr>
          <w:rFonts w:ascii="Helvetica Neue" w:eastAsia="宋体" w:hAnsi="Helvetica Neue" w:cs="宋体"/>
          <w:b/>
          <w:bCs/>
          <w:color w:val="333333"/>
          <w:kern w:val="0"/>
          <w:sz w:val="22"/>
        </w:rPr>
        <w:t>[</w:t>
      </w:r>
      <w:hyperlink r:id="rId388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885"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886"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728B0E69"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恒光流发散着陆的自适应控制策略</w:t>
      </w:r>
    </w:p>
    <w:p w14:paraId="5BB4D1A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87" w:history="1">
        <w:r w:rsidRPr="00865A45">
          <w:rPr>
            <w:rFonts w:ascii="Helvetica Neue" w:eastAsia="宋体" w:hAnsi="Helvetica Neue" w:cs="宋体"/>
            <w:color w:val="0068AC"/>
            <w:kern w:val="0"/>
            <w:szCs w:val="21"/>
          </w:rPr>
          <w:t>h. w. ho</w:t>
        </w:r>
      </w:hyperlink>
      <w:r w:rsidRPr="00865A45">
        <w:rPr>
          <w:rFonts w:ascii="Helvetica Neue" w:eastAsia="宋体" w:hAnsi="Helvetica Neue" w:cs="宋体"/>
          <w:color w:val="333333"/>
          <w:kern w:val="0"/>
          <w:szCs w:val="21"/>
        </w:rPr>
        <w:t>, </w:t>
      </w:r>
      <w:hyperlink r:id="rId3888" w:history="1">
        <w:r w:rsidRPr="00865A45">
          <w:rPr>
            <w:rFonts w:ascii="Helvetica Neue" w:eastAsia="宋体" w:hAnsi="Helvetica Neue" w:cs="宋体"/>
            <w:color w:val="0068AC"/>
            <w:kern w:val="0"/>
            <w:szCs w:val="21"/>
          </w:rPr>
          <w:t>g.</w:t>
        </w:r>
      </w:hyperlink>
      <w:r w:rsidRPr="00865A45">
        <w:rPr>
          <w:rFonts w:ascii="Helvetica Neue" w:eastAsia="宋体" w:hAnsi="Helvetica Neue" w:cs="宋体"/>
          <w:color w:val="333333"/>
          <w:kern w:val="0"/>
          <w:szCs w:val="21"/>
        </w:rPr>
        <w:t>c. h. e. de croon, </w:t>
      </w:r>
      <w:hyperlink r:id="rId3889" w:history="1">
        <w:r w:rsidRPr="00865A45">
          <w:rPr>
            <w:rFonts w:ascii="Helvetica Neue" w:eastAsia="宋体" w:hAnsi="Helvetica Neue" w:cs="宋体"/>
            <w:color w:val="0068AC"/>
            <w:kern w:val="0"/>
            <w:szCs w:val="21"/>
          </w:rPr>
          <w:t>e. van kamp</w:t>
        </w:r>
      </w:hyperlink>
      <w:r w:rsidRPr="00865A45">
        <w:rPr>
          <w:rFonts w:ascii="Helvetica Neue" w:eastAsia="宋体" w:hAnsi="Helvetica Neue" w:cs="宋体"/>
          <w:color w:val="333333"/>
          <w:kern w:val="0"/>
          <w:szCs w:val="21"/>
        </w:rPr>
        <w:t> </w:t>
      </w:r>
      <w:hyperlink r:id="rId3890" w:history="1">
        <w:r w:rsidRPr="00865A45">
          <w:rPr>
            <w:rFonts w:ascii="Helvetica Neue" w:eastAsia="宋体" w:hAnsi="Helvetica Neue" w:cs="宋体"/>
            <w:color w:val="0068AC"/>
            <w:kern w:val="0"/>
            <w:szCs w:val="21"/>
          </w:rPr>
          <w:t>en, q. p.</w:t>
        </w:r>
      </w:hyperlink>
      <w:r w:rsidRPr="00865A45">
        <w:rPr>
          <w:rFonts w:ascii="Helvetica Neue" w:eastAsia="宋体" w:hAnsi="Helvetica Neue" w:cs="宋体"/>
          <w:color w:val="333333"/>
          <w:kern w:val="0"/>
          <w:szCs w:val="21"/>
        </w:rPr>
        <w:t>chu, m. mulder </w:t>
      </w:r>
    </w:p>
    <w:p w14:paraId="42DC935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生物启发的方法可以为微型飞行器</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着陆提供高效的解决方案。蜜蜂等飞行昆虫通过保持流量发散不变而进行垂直登陆。这导致高度和垂直速度的指数衰减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并允许平稳和安全的着陆。然而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当控制增益不适应高度时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噪声的存在和在获得流量发散估计时的延迟将导致着陆不稳定。本文提出了一种解决光流控制这一基本问题的策略。该策略的关键在于使用最近的理论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允许</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通过其控制不稳定性来观察距离。在着陆开始时</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通过振荡运动检测高度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并相应地设置控制增益。然后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在下降过程中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增益呈指数下降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如果实际轨迹偏离了理想的恒定发散着陆太多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则有减少或增加增益的机制到位。现实世界的实验表明</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在室内和多风的室外环境中都能稳定着陆。少</w:t>
      </w:r>
    </w:p>
    <w:p w14:paraId="230C707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2F43E14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这份手稿提交给</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机器人交易</w:t>
      </w:r>
    </w:p>
    <w:p w14:paraId="5A26E671" w14:textId="77777777" w:rsidR="00865A45" w:rsidRPr="00865A45" w:rsidRDefault="00DB7C35" w:rsidP="00865A45">
      <w:pPr>
        <w:widowControl/>
        <w:numPr>
          <w:ilvl w:val="0"/>
          <w:numId w:val="5"/>
        </w:numPr>
        <w:spacing w:after="60"/>
        <w:ind w:left="480"/>
        <w:jc w:val="left"/>
        <w:divId w:val="297347373"/>
        <w:rPr>
          <w:rFonts w:ascii="Helvetica Neue" w:eastAsia="宋体" w:hAnsi="Helvetica Neue" w:cs="宋体"/>
          <w:b/>
          <w:bCs/>
          <w:color w:val="333333"/>
          <w:kern w:val="0"/>
          <w:sz w:val="22"/>
        </w:rPr>
      </w:pPr>
      <w:hyperlink r:id="rId3891"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1609. 04794</w:t>
        </w:r>
      </w:hyperlink>
      <w:r w:rsidR="00865A45" w:rsidRPr="00865A45">
        <w:rPr>
          <w:rFonts w:ascii="Helvetica Neue" w:eastAsia="宋体" w:hAnsi="Helvetica Neue" w:cs="宋体"/>
          <w:b/>
          <w:bCs/>
          <w:color w:val="333333"/>
          <w:kern w:val="0"/>
          <w:sz w:val="22"/>
        </w:rPr>
        <w:t>[</w:t>
      </w:r>
      <w:hyperlink r:id="rId389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9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216361F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在</w:t>
      </w:r>
      <w:r w:rsidRPr="00865A45">
        <w:rPr>
          <w:rFonts w:ascii="Helvetica Neue" w:eastAsia="宋体" w:hAnsi="Helvetica Neue" w:cs="宋体"/>
          <w:b/>
          <w:bCs/>
          <w:color w:val="2D2D2D"/>
          <w:kern w:val="0"/>
          <w:szCs w:val="21"/>
        </w:rPr>
        <w:t xml:space="preserve"> gps </w:t>
      </w:r>
      <w:r w:rsidRPr="00865A45">
        <w:rPr>
          <w:rFonts w:ascii="Helvetica Neue" w:eastAsia="宋体" w:hAnsi="Helvetica Neue" w:cs="宋体"/>
          <w:b/>
          <w:bCs/>
          <w:color w:val="2D2D2D"/>
          <w:kern w:val="0"/>
          <w:szCs w:val="21"/>
        </w:rPr>
        <w:t>被拒绝的环境中进行</w:t>
      </w:r>
      <w:r w:rsidRPr="00865A45">
        <w:rPr>
          <w:rFonts w:ascii="Helvetica Neue" w:eastAsia="宋体" w:hAnsi="Helvetica Neue" w:cs="宋体"/>
          <w:b/>
          <w:bCs/>
          <w:color w:val="2D2D2D"/>
          <w:kern w:val="0"/>
          <w:szCs w:val="21"/>
        </w:rPr>
        <w:t xml:space="preserve"> ugv </w:t>
      </w:r>
      <w:r w:rsidRPr="00865A45">
        <w:rPr>
          <w:rFonts w:ascii="Helvetica Neue" w:eastAsia="宋体" w:hAnsi="Helvetica Neue" w:cs="宋体"/>
          <w:b/>
          <w:bCs/>
          <w:color w:val="2D2D2D"/>
          <w:kern w:val="0"/>
          <w:szCs w:val="21"/>
        </w:rPr>
        <w:t>注册的语义</w:t>
      </w:r>
    </w:p>
    <w:p w14:paraId="7CB2A75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894" w:history="1">
        <w:r w:rsidRPr="00865A45">
          <w:rPr>
            <w:rFonts w:ascii="Helvetica Neue" w:eastAsia="宋体" w:hAnsi="Helvetica Neue" w:cs="宋体"/>
            <w:color w:val="0068AC"/>
            <w:kern w:val="0"/>
            <w:szCs w:val="21"/>
          </w:rPr>
          <w:t>gordon christie</w:t>
        </w:r>
      </w:hyperlink>
      <w:r w:rsidRPr="00865A45">
        <w:rPr>
          <w:rFonts w:ascii="Helvetica Neue" w:eastAsia="宋体" w:hAnsi="Helvetica Neue" w:cs="宋体"/>
          <w:color w:val="333333"/>
          <w:kern w:val="0"/>
          <w:szCs w:val="21"/>
        </w:rPr>
        <w:t>, </w:t>
      </w:r>
      <w:hyperlink r:id="rId3895" w:history="1">
        <w:r w:rsidRPr="00865A45">
          <w:rPr>
            <w:rFonts w:ascii="Helvetica Neue" w:eastAsia="宋体" w:hAnsi="Helvetica Neue" w:cs="宋体"/>
            <w:color w:val="0068AC"/>
            <w:kern w:val="0"/>
            <w:szCs w:val="21"/>
          </w:rPr>
          <w:t>garrett warnell</w:t>
        </w:r>
      </w:hyperlink>
      <w:r w:rsidRPr="00865A45">
        <w:rPr>
          <w:rFonts w:ascii="Helvetica Neue" w:eastAsia="宋体" w:hAnsi="Helvetica Neue" w:cs="宋体"/>
          <w:color w:val="333333"/>
          <w:kern w:val="0"/>
          <w:szCs w:val="21"/>
        </w:rPr>
        <w:t> </w:t>
      </w:r>
      <w:hyperlink r:id="rId3896" w:history="1">
        <w:r w:rsidRPr="00865A45">
          <w:rPr>
            <w:rFonts w:ascii="Helvetica Neue" w:eastAsia="宋体" w:hAnsi="Helvetica Neue" w:cs="宋体"/>
            <w:color w:val="0068AC"/>
            <w:kern w:val="0"/>
            <w:szCs w:val="21"/>
          </w:rPr>
          <w:t>, kevin kochersberger</w:t>
        </w:r>
      </w:hyperlink>
    </w:p>
    <w:p w14:paraId="6CCB51B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全球地图中的本地化对于许多</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机器人任务的成功至关重要。这对于未知和恶劣环境中的多机器人操作尤其具有挑战性。在这里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我们关心的是提供一个小型无人地面</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(ugv), </w:t>
      </w:r>
      <w:r w:rsidRPr="00865A45">
        <w:rPr>
          <w:rFonts w:ascii="Helvetica Neue" w:eastAsia="宋体" w:hAnsi="Helvetica Neue" w:cs="宋体"/>
          <w:color w:val="333333"/>
          <w:kern w:val="0"/>
          <w:szCs w:val="21"/>
        </w:rPr>
        <w:t>使其能够在低空飞行的无人驾驶飞行器</w:t>
      </w:r>
      <w:r w:rsidRPr="00865A45">
        <w:rPr>
          <w:rFonts w:ascii="Helvetica Neue" w:eastAsia="宋体" w:hAnsi="Helvetica Neue" w:cs="宋体"/>
          <w:color w:val="333333"/>
          <w:kern w:val="0"/>
          <w:szCs w:val="21"/>
        </w:rPr>
        <w:t xml:space="preserve"> (uav) </w:t>
      </w:r>
      <w:r w:rsidRPr="00865A45">
        <w:rPr>
          <w:rFonts w:ascii="Helvetica Neue" w:eastAsia="宋体" w:hAnsi="Helvetica Neue" w:cs="宋体"/>
          <w:color w:val="333333"/>
          <w:kern w:val="0"/>
          <w:szCs w:val="21"/>
        </w:rPr>
        <w:t>拍摄的图像所产生的</w:t>
      </w:r>
      <w:r w:rsidRPr="00865A45">
        <w:rPr>
          <w:rFonts w:ascii="Helvetica Neue" w:eastAsia="宋体" w:hAnsi="Helvetica Neue" w:cs="宋体"/>
          <w:color w:val="333333"/>
          <w:kern w:val="0"/>
          <w:szCs w:val="21"/>
        </w:rPr>
        <w:t xml:space="preserve"> 2.5 d </w:t>
      </w:r>
      <w:r w:rsidRPr="00865A45">
        <w:rPr>
          <w:rFonts w:ascii="Helvetica Neue" w:eastAsia="宋体" w:hAnsi="Helvetica Neue" w:cs="宋体"/>
          <w:color w:val="333333"/>
          <w:kern w:val="0"/>
          <w:szCs w:val="21"/>
        </w:rPr>
        <w:t>航空地图内进行定位。我们考虑</w:t>
      </w:r>
      <w:r w:rsidRPr="00865A45">
        <w:rPr>
          <w:rFonts w:ascii="Helvetica Neue" w:eastAsia="宋体" w:hAnsi="Helvetica Neue" w:cs="宋体"/>
          <w:color w:val="333333"/>
          <w:kern w:val="0"/>
          <w:szCs w:val="21"/>
        </w:rPr>
        <w:t xml:space="preserve"> gps </w:t>
      </w:r>
      <w:r w:rsidRPr="00865A45">
        <w:rPr>
          <w:rFonts w:ascii="Helvetica Neue" w:eastAsia="宋体" w:hAnsi="Helvetica Neue" w:cs="宋体"/>
          <w:color w:val="333333"/>
          <w:kern w:val="0"/>
          <w:szCs w:val="21"/>
        </w:rPr>
        <w:t>不可用的情况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以及在无人机飞行和</w:t>
      </w:r>
      <w:r w:rsidRPr="00865A45">
        <w:rPr>
          <w:rFonts w:ascii="Helvetica Neue" w:eastAsia="宋体" w:hAnsi="Helvetica Neue" w:cs="宋体"/>
          <w:color w:val="333333"/>
          <w:kern w:val="0"/>
          <w:szCs w:val="21"/>
        </w:rPr>
        <w:t xml:space="preserve"> ugv </w:t>
      </w:r>
      <w:r w:rsidRPr="00865A45">
        <w:rPr>
          <w:rFonts w:ascii="Helvetica Neue" w:eastAsia="宋体" w:hAnsi="Helvetica Neue" w:cs="宋体"/>
          <w:color w:val="333333"/>
          <w:kern w:val="0"/>
          <w:szCs w:val="21"/>
        </w:rPr>
        <w:t>任务开始之间可能发生了基于外观的场景变化的情况。我们提出了一个无</w:t>
      </w:r>
      <w:r w:rsidRPr="00865A45">
        <w:rPr>
          <w:rFonts w:ascii="Helvetica Neue" w:eastAsia="宋体" w:hAnsi="Helvetica Neue" w:cs="宋体"/>
          <w:color w:val="333333"/>
          <w:kern w:val="0"/>
          <w:szCs w:val="21"/>
        </w:rPr>
        <w:t xml:space="preserve"> gps </w:t>
      </w:r>
      <w:r w:rsidRPr="00865A45">
        <w:rPr>
          <w:rFonts w:ascii="Helvetica Neue" w:eastAsia="宋体" w:hAnsi="Helvetica Neue" w:cs="宋体"/>
          <w:color w:val="333333"/>
          <w:kern w:val="0"/>
          <w:szCs w:val="21"/>
        </w:rPr>
        <w:t>的本地化问题解决方案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该解决方案通过利用图像和深度数据的高级语义表示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对外观变化具有鲁棒性。利用在城市试验现场收集的数据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我们经验证明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我们的技术在基于</w:t>
      </w:r>
      <w:r w:rsidRPr="00865A45">
        <w:rPr>
          <w:rFonts w:ascii="Helvetica Neue" w:eastAsia="宋体" w:hAnsi="Helvetica Neue" w:cs="宋体"/>
          <w:color w:val="333333"/>
          <w:kern w:val="0"/>
          <w:szCs w:val="21"/>
        </w:rPr>
        <w:t xml:space="preserve"> gps </w:t>
      </w:r>
      <w:r w:rsidRPr="00865A45">
        <w:rPr>
          <w:rFonts w:ascii="Helvetica Neue" w:eastAsia="宋体" w:hAnsi="Helvetica Neue" w:cs="宋体"/>
          <w:color w:val="333333"/>
          <w:kern w:val="0"/>
          <w:szCs w:val="21"/>
        </w:rPr>
        <w:t>的方法的</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米范围内产生结果。少</w:t>
      </w:r>
    </w:p>
    <w:p w14:paraId="4F0A6C2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5DE35D65" w14:textId="77777777" w:rsidR="00865A45" w:rsidRPr="00865A45" w:rsidRDefault="00DB7C35" w:rsidP="00865A45">
      <w:pPr>
        <w:widowControl/>
        <w:numPr>
          <w:ilvl w:val="0"/>
          <w:numId w:val="5"/>
        </w:numPr>
        <w:spacing w:after="60"/>
        <w:ind w:left="480"/>
        <w:jc w:val="left"/>
        <w:divId w:val="1127041873"/>
        <w:rPr>
          <w:rFonts w:ascii="Helvetica Neue" w:eastAsia="宋体" w:hAnsi="Helvetica Neue" w:cs="宋体"/>
          <w:b/>
          <w:bCs/>
          <w:color w:val="333333"/>
          <w:kern w:val="0"/>
          <w:sz w:val="22"/>
        </w:rPr>
      </w:pPr>
      <w:hyperlink r:id="rId3897"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1609.04653</w:t>
        </w:r>
      </w:hyperlink>
      <w:r w:rsidR="00865A45" w:rsidRPr="00865A45">
        <w:rPr>
          <w:rFonts w:ascii="Helvetica Neue" w:eastAsia="宋体" w:hAnsi="Helvetica Neue" w:cs="宋体"/>
          <w:b/>
          <w:bCs/>
          <w:color w:val="333333"/>
          <w:kern w:val="0"/>
          <w:sz w:val="22"/>
        </w:rPr>
        <w:t>[</w:t>
      </w:r>
      <w:hyperlink r:id="rId389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89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7682CDF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失物招领</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检测自驾车的小道危险</w:t>
      </w:r>
    </w:p>
    <w:p w14:paraId="1325957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00" w:history="1">
        <w:r w:rsidRPr="00865A45">
          <w:rPr>
            <w:rFonts w:ascii="Helvetica Neue" w:eastAsia="宋体" w:hAnsi="Helvetica Neue" w:cs="宋体"/>
            <w:color w:val="0068AC"/>
            <w:kern w:val="0"/>
            <w:szCs w:val="21"/>
          </w:rPr>
          <w:t>peter Pinggera</w:t>
        </w:r>
      </w:hyperlink>
      <w:r w:rsidRPr="00865A45">
        <w:rPr>
          <w:rFonts w:ascii="Helvetica Neue" w:eastAsia="宋体" w:hAnsi="Helvetica Neue" w:cs="宋体"/>
          <w:color w:val="333333"/>
          <w:kern w:val="0"/>
          <w:szCs w:val="21"/>
        </w:rPr>
        <w:t>, </w:t>
      </w:r>
      <w:hyperlink r:id="rId3901" w:history="1">
        <w:r w:rsidRPr="00865A45">
          <w:rPr>
            <w:rFonts w:ascii="Helvetica Neue" w:eastAsia="宋体" w:hAnsi="Helvetica Neue" w:cs="宋体"/>
            <w:color w:val="0068AC"/>
            <w:kern w:val="0"/>
            <w:szCs w:val="21"/>
          </w:rPr>
          <w:t>sebastian</w:t>
        </w:r>
      </w:hyperlink>
      <w:r w:rsidRPr="00865A45">
        <w:rPr>
          <w:rFonts w:ascii="Helvetica Neue" w:eastAsia="宋体" w:hAnsi="Helvetica Neue" w:cs="宋体"/>
          <w:color w:val="333333"/>
          <w:kern w:val="0"/>
          <w:szCs w:val="21"/>
        </w:rPr>
        <w:t> </w:t>
      </w:r>
      <w:hyperlink r:id="rId3902" w:history="1">
        <w:r w:rsidRPr="00865A45">
          <w:rPr>
            <w:rFonts w:ascii="Helvetica Neue" w:eastAsia="宋体" w:hAnsi="Helvetica Neue" w:cs="宋体"/>
            <w:color w:val="0068AC"/>
            <w:kern w:val="0"/>
            <w:szCs w:val="21"/>
          </w:rPr>
          <w:t>ramos, stefan gehrig</w:t>
        </w:r>
      </w:hyperlink>
      <w:r w:rsidRPr="00865A45">
        <w:rPr>
          <w:rFonts w:ascii="Helvetica Neue" w:eastAsia="宋体" w:hAnsi="Helvetica Neue" w:cs="宋体"/>
          <w:color w:val="333333"/>
          <w:kern w:val="0"/>
          <w:szCs w:val="21"/>
        </w:rPr>
        <w:t>, </w:t>
      </w:r>
      <w:hyperlink r:id="rId3903" w:history="1">
        <w:r w:rsidRPr="00865A45">
          <w:rPr>
            <w:rFonts w:ascii="Helvetica Neue" w:eastAsia="宋体" w:hAnsi="Helvetica Neue" w:cs="宋体"/>
            <w:color w:val="0068AC"/>
            <w:kern w:val="0"/>
            <w:szCs w:val="21"/>
          </w:rPr>
          <w:t>uwe franke</w:t>
        </w:r>
      </w:hyperlink>
      <w:r w:rsidRPr="00865A45">
        <w:rPr>
          <w:rFonts w:ascii="Helvetica Neue" w:eastAsia="宋体" w:hAnsi="Helvetica Neue" w:cs="宋体"/>
          <w:color w:val="333333"/>
          <w:kern w:val="0"/>
          <w:szCs w:val="21"/>
        </w:rPr>
        <w:t> </w:t>
      </w:r>
      <w:hyperlink r:id="rId3904" w:history="1">
        <w:r w:rsidRPr="00865A45">
          <w:rPr>
            <w:rFonts w:ascii="Helvetica Neue" w:eastAsia="宋体" w:hAnsi="Helvetica Neue" w:cs="宋体"/>
            <w:color w:val="0068AC"/>
            <w:kern w:val="0"/>
            <w:szCs w:val="21"/>
          </w:rPr>
          <w:t>, carsten r</w:t>
        </w:r>
        <w:r w:rsidRPr="00865A45">
          <w:rPr>
            <w:rFonts w:ascii="Helvetica Neue" w:eastAsia="宋体" w:hAnsi="Helvetica Neue" w:cs="宋体"/>
            <w:color w:val="0068AC"/>
            <w:kern w:val="0"/>
            <w:szCs w:val="21"/>
          </w:rPr>
          <w:t>其他</w:t>
        </w:r>
      </w:hyperlink>
      <w:r w:rsidRPr="00865A45">
        <w:rPr>
          <w:rFonts w:ascii="Helvetica Neue" w:eastAsia="宋体" w:hAnsi="Helvetica Neue" w:cs="宋体"/>
          <w:color w:val="333333"/>
          <w:kern w:val="0"/>
          <w:szCs w:val="21"/>
        </w:rPr>
        <w:t>, </w:t>
      </w:r>
      <w:hyperlink r:id="rId3905" w:history="1">
        <w:r w:rsidRPr="00865A45">
          <w:rPr>
            <w:rFonts w:ascii="Helvetica Neue" w:eastAsia="宋体" w:hAnsi="Helvetica Neue" w:cs="宋体"/>
            <w:color w:val="0068AC"/>
            <w:kern w:val="0"/>
            <w:szCs w:val="21"/>
          </w:rPr>
          <w:t>rudolf mester</w:t>
        </w:r>
      </w:hyperlink>
    </w:p>
    <w:p w14:paraId="23E3CA6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在前方道路上发现小障碍是驾驶任务的关键部分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必须由完全</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的汽车掌握。本文提出了一种基于立体视觉的从行驶</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中可靠地检测此类障碍物的方法。该算法直接对立体图像数据在视差空间中进行统计假设检验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评估独立局部补丁上的自由空间和障碍假设。这种检测方法不依赖于全局道路模型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可处理静态和移动障碍。为了进行评估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我们采用了一个新的丢失</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货物图像序列数据集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其中包含两千多个帧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具有障碍物和自由空间的像素注释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并对几种基于立体声的基线方法进行了深入的比较。该数据集将提供给社区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以促进对这一重要议题的进一步研究。在像素和对象级别的评估中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建议的方法的性能优于所有经过考虑的基线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并且在</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个百万像素立体声图像上的帧速率高达</w:t>
      </w:r>
      <w:r w:rsidRPr="00865A45">
        <w:rPr>
          <w:rFonts w:ascii="Helvetica Neue" w:eastAsia="宋体" w:hAnsi="Helvetica Neue" w:cs="宋体"/>
          <w:color w:val="333333"/>
          <w:kern w:val="0"/>
          <w:szCs w:val="21"/>
        </w:rPr>
        <w:t xml:space="preserve"> 20 hz</w:t>
      </w:r>
      <w:r w:rsidRPr="00865A45">
        <w:rPr>
          <w:rFonts w:ascii="Helvetica Neue" w:eastAsia="宋体" w:hAnsi="Helvetica Neue" w:cs="宋体"/>
          <w:color w:val="333333"/>
          <w:kern w:val="0"/>
          <w:szCs w:val="21"/>
        </w:rPr>
        <w:t>。在低假阳性率的情况下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可以在</w:t>
      </w:r>
      <w:r w:rsidRPr="00865A45">
        <w:rPr>
          <w:rFonts w:ascii="Helvetica Neue" w:eastAsia="宋体" w:hAnsi="Helvetica Neue" w:cs="宋体"/>
          <w:color w:val="333333"/>
          <w:kern w:val="0"/>
          <w:szCs w:val="21"/>
        </w:rPr>
        <w:t>20</w:t>
      </w:r>
      <w:r w:rsidRPr="00865A45">
        <w:rPr>
          <w:rFonts w:ascii="Helvetica Neue" w:eastAsia="宋体" w:hAnsi="Helvetica Neue" w:cs="宋体"/>
          <w:color w:val="333333"/>
          <w:kern w:val="0"/>
          <w:szCs w:val="21"/>
        </w:rPr>
        <w:t>米的距离内成功地检测到高度为</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厘米的小障碍物。少</w:t>
      </w:r>
    </w:p>
    <w:p w14:paraId="74D79E0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0ED6C55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将在</w:t>
      </w:r>
      <w:r w:rsidRPr="00865A45">
        <w:rPr>
          <w:rFonts w:ascii="Helvetica Neue" w:eastAsia="宋体" w:hAnsi="Helvetica Neue" w:cs="宋体"/>
          <w:color w:val="333333"/>
          <w:kern w:val="0"/>
          <w:szCs w:val="21"/>
        </w:rPr>
        <w:t xml:space="preserve"> 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ieee/rsj </w:t>
      </w:r>
      <w:r w:rsidRPr="00865A45">
        <w:rPr>
          <w:rFonts w:ascii="Helvetica Neue" w:eastAsia="宋体" w:hAnsi="Helvetica Neue" w:cs="宋体"/>
          <w:color w:val="333333"/>
          <w:kern w:val="0"/>
          <w:szCs w:val="21"/>
        </w:rPr>
        <w:t>智能机器人和系统国际会议</w:t>
      </w:r>
      <w:r w:rsidRPr="00865A45">
        <w:rPr>
          <w:rFonts w:ascii="Helvetica Neue" w:eastAsia="宋体" w:hAnsi="Helvetica Neue" w:cs="宋体"/>
          <w:color w:val="333333"/>
          <w:kern w:val="0"/>
          <w:szCs w:val="21"/>
        </w:rPr>
        <w:t xml:space="preserve"> (iros) </w:t>
      </w:r>
      <w:r w:rsidRPr="00865A45">
        <w:rPr>
          <w:rFonts w:ascii="Helvetica Neue" w:eastAsia="宋体" w:hAnsi="Helvetica Neue" w:cs="宋体"/>
          <w:color w:val="333333"/>
          <w:kern w:val="0"/>
          <w:szCs w:val="21"/>
        </w:rPr>
        <w:t>上发表</w:t>
      </w:r>
    </w:p>
    <w:p w14:paraId="605C8C9D" w14:textId="77777777" w:rsidR="00865A45" w:rsidRPr="00865A45" w:rsidRDefault="00DB7C35" w:rsidP="00865A45">
      <w:pPr>
        <w:widowControl/>
        <w:numPr>
          <w:ilvl w:val="0"/>
          <w:numId w:val="5"/>
        </w:numPr>
        <w:spacing w:after="60"/>
        <w:ind w:left="480"/>
        <w:jc w:val="left"/>
        <w:divId w:val="205139086"/>
        <w:rPr>
          <w:rFonts w:ascii="Helvetica Neue" w:eastAsia="宋体" w:hAnsi="Helvetica Neue" w:cs="宋体"/>
          <w:b/>
          <w:bCs/>
          <w:color w:val="333333"/>
          <w:kern w:val="0"/>
          <w:sz w:val="22"/>
        </w:rPr>
      </w:pPr>
      <w:hyperlink r:id="rId390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1609.04512</w:t>
        </w:r>
      </w:hyperlink>
      <w:r w:rsidR="00865A45" w:rsidRPr="00865A45">
        <w:rPr>
          <w:rFonts w:ascii="Helvetica Neue" w:eastAsia="宋体" w:hAnsi="Helvetica Neue" w:cs="宋体"/>
          <w:b/>
          <w:bCs/>
          <w:color w:val="333333"/>
          <w:kern w:val="0"/>
          <w:sz w:val="22"/>
        </w:rPr>
        <w:t>[</w:t>
      </w:r>
      <w:hyperlink r:id="rId390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90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Ds</w:t>
      </w:r>
    </w:p>
    <w:p w14:paraId="598B5B38"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通过无管制的交叉口调度自主车辆排</w:t>
      </w:r>
    </w:p>
    <w:p w14:paraId="52375AA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09" w:history="1">
        <w:r w:rsidRPr="00865A45">
          <w:rPr>
            <w:rFonts w:ascii="Helvetica Neue" w:eastAsia="宋体" w:hAnsi="Helvetica Neue" w:cs="宋体"/>
            <w:color w:val="0068AC"/>
            <w:kern w:val="0"/>
            <w:szCs w:val="21"/>
          </w:rPr>
          <w:t>juan josébesa vial</w:t>
        </w:r>
      </w:hyperlink>
      <w:r w:rsidRPr="00865A45">
        <w:rPr>
          <w:rFonts w:ascii="Helvetica Neue" w:eastAsia="宋体" w:hAnsi="Helvetica Neue" w:cs="宋体"/>
          <w:color w:val="333333"/>
          <w:kern w:val="0"/>
          <w:szCs w:val="21"/>
        </w:rPr>
        <w:t> </w:t>
      </w:r>
      <w:hyperlink r:id="rId3910" w:history="1">
        <w:r w:rsidRPr="00865A45">
          <w:rPr>
            <w:rFonts w:ascii="Helvetica Neue" w:eastAsia="宋体" w:hAnsi="Helvetica Neue" w:cs="宋体"/>
            <w:color w:val="0068AC"/>
            <w:kern w:val="0"/>
            <w:szCs w:val="21"/>
          </w:rPr>
          <w:t>, william e.</w:t>
        </w:r>
      </w:hyperlink>
      <w:r w:rsidRPr="00865A45">
        <w:rPr>
          <w:rFonts w:ascii="Helvetica Neue" w:eastAsia="宋体" w:hAnsi="Helvetica Neue" w:cs="宋体"/>
          <w:color w:val="333333"/>
          <w:kern w:val="0"/>
          <w:szCs w:val="21"/>
        </w:rPr>
        <w:t> </w:t>
      </w:r>
      <w:hyperlink r:id="rId3911" w:history="1">
        <w:r w:rsidRPr="00865A45">
          <w:rPr>
            <w:rFonts w:ascii="Helvetica Neue" w:eastAsia="宋体" w:hAnsi="Helvetica Neue" w:cs="宋体"/>
            <w:color w:val="0068AC"/>
            <w:kern w:val="0"/>
            <w:szCs w:val="21"/>
          </w:rPr>
          <w:t>devanny, david eppstein</w:t>
        </w:r>
      </w:hyperlink>
      <w:r w:rsidRPr="00865A45">
        <w:rPr>
          <w:rFonts w:ascii="Helvetica Neue" w:eastAsia="宋体" w:hAnsi="Helvetica Neue" w:cs="宋体"/>
          <w:color w:val="333333"/>
          <w:kern w:val="0"/>
          <w:szCs w:val="21"/>
        </w:rPr>
        <w:t>, </w:t>
      </w:r>
      <w:hyperlink r:id="rId3912" w:history="1">
        <w:r w:rsidRPr="00865A45">
          <w:rPr>
            <w:rFonts w:ascii="Helvetica Neue" w:eastAsia="宋体" w:hAnsi="Helvetica Neue" w:cs="宋体"/>
            <w:color w:val="0068AC"/>
            <w:kern w:val="0"/>
            <w:szCs w:val="21"/>
          </w:rPr>
          <w:t>michael t. goodrich</w:t>
        </w:r>
      </w:hyperlink>
    </w:p>
    <w:p w14:paraId="309E3E78" w14:textId="77777777" w:rsidR="00865A45" w:rsidRPr="00865A45" w:rsidRDefault="00865A45" w:rsidP="00865A45">
      <w:pPr>
        <w:widowControl/>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我们研究了通过不受管制的交叉口安排自主</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排的问题的各种版本</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在这个十字路口</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算法必须安排哪些排应该等待</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以便其他人能够通过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从而最大限度地减少任何</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的最大延迟。我们提供多项式时间算法来构造这样的时间表。</w:t>
      </w:r>
      <w:r w:rsidRPr="00865A45">
        <w:rPr>
          <w:rFonts w:ascii="MathJax_Math-italic" w:eastAsia="宋体" w:hAnsi="MathJax_Math-italic" w:cs="宋体"/>
          <w:color w:val="333333"/>
          <w:kern w:val="0"/>
          <w:sz w:val="26"/>
          <w:szCs w:val="26"/>
          <w:bdr w:val="none" w:sz="0" w:space="0" w:color="auto" w:frame="1"/>
        </w:rPr>
        <w:t>K</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方式合并交集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为常数</w:t>
      </w:r>
      <w:r w:rsidRPr="00865A45">
        <w:rPr>
          <w:rFonts w:ascii="MathJax_Math-italic" w:eastAsia="宋体" w:hAnsi="MathJax_Math-italic" w:cs="宋体"/>
          <w:color w:val="333333"/>
          <w:kern w:val="0"/>
          <w:sz w:val="26"/>
          <w:szCs w:val="26"/>
          <w:bdr w:val="none" w:sz="0" w:space="0" w:color="auto" w:frame="1"/>
        </w:rPr>
        <w:t>K</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以及涉及双向交通的交叉路口。我们还表明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更普遍的问题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通过一个交叉点调度</w:t>
      </w:r>
      <w:r w:rsidRPr="00865A45">
        <w:rPr>
          <w:rFonts w:ascii="Helvetica Neue" w:eastAsia="宋体" w:hAnsi="Helvetica Neue" w:cs="宋体"/>
          <w:b/>
          <w:bCs/>
          <w:color w:val="333333"/>
          <w:kern w:val="0"/>
          <w:szCs w:val="21"/>
        </w:rPr>
        <w:t>自治</w:t>
      </w:r>
      <w:r w:rsidRPr="00865A45">
        <w:rPr>
          <w:rFonts w:ascii="Helvetica Neue" w:eastAsia="宋体" w:hAnsi="Helvetica Neue" w:cs="宋体"/>
          <w:color w:val="333333"/>
          <w:kern w:val="0"/>
          <w:szCs w:val="21"/>
        </w:rPr>
        <w:t>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其中包括两个</w:t>
      </w:r>
      <w:r w:rsidRPr="00865A45">
        <w:rPr>
          <w:rFonts w:ascii="MathJax_Math-italic" w:eastAsia="宋体" w:hAnsi="MathJax_Math-italic" w:cs="宋体"/>
          <w:color w:val="333333"/>
          <w:kern w:val="0"/>
          <w:sz w:val="26"/>
          <w:szCs w:val="26"/>
          <w:bdr w:val="none" w:sz="0" w:space="0" w:color="auto" w:frame="1"/>
        </w:rPr>
        <w:t>K</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方式合并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对于不稳定</w:t>
      </w:r>
      <w:r w:rsidRPr="00865A45">
        <w:rPr>
          <w:rFonts w:ascii="MathJax_Math-italic" w:eastAsia="宋体" w:hAnsi="MathJax_Math-italic" w:cs="宋体"/>
          <w:color w:val="333333"/>
          <w:kern w:val="0"/>
          <w:sz w:val="26"/>
          <w:szCs w:val="26"/>
          <w:bdr w:val="none" w:sz="0" w:space="0" w:color="auto" w:frame="1"/>
        </w:rPr>
        <w:t>K</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双向交通的交叉是</w:t>
      </w:r>
      <w:r w:rsidRPr="00865A45">
        <w:rPr>
          <w:rFonts w:ascii="Helvetica Neue" w:eastAsia="宋体" w:hAnsi="Helvetica Neue" w:cs="宋体"/>
          <w:color w:val="333333"/>
          <w:kern w:val="0"/>
          <w:szCs w:val="21"/>
        </w:rPr>
        <w:t xml:space="preserve"> np </w:t>
      </w:r>
      <w:r w:rsidRPr="00865A45">
        <w:rPr>
          <w:rFonts w:ascii="Helvetica Neue" w:eastAsia="宋体" w:hAnsi="Helvetica Neue" w:cs="宋体"/>
          <w:color w:val="333333"/>
          <w:kern w:val="0"/>
          <w:szCs w:val="21"/>
        </w:rPr>
        <w:t>完成的。少</w:t>
      </w:r>
    </w:p>
    <w:p w14:paraId="41CF4E1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48F3DA04" w14:textId="77777777" w:rsidR="00865A45" w:rsidRPr="00865A45" w:rsidRDefault="00DB7C35" w:rsidP="00865A45">
      <w:pPr>
        <w:widowControl/>
        <w:numPr>
          <w:ilvl w:val="0"/>
          <w:numId w:val="5"/>
        </w:numPr>
        <w:spacing w:after="60"/>
        <w:ind w:left="480"/>
        <w:jc w:val="left"/>
        <w:divId w:val="610236967"/>
        <w:rPr>
          <w:rFonts w:ascii="Helvetica Neue" w:eastAsia="宋体" w:hAnsi="Helvetica Neue" w:cs="宋体"/>
          <w:b/>
          <w:bCs/>
          <w:color w:val="333333"/>
          <w:kern w:val="0"/>
          <w:sz w:val="22"/>
        </w:rPr>
      </w:pPr>
      <w:hyperlink r:id="rId391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1609. 04285</w:t>
        </w:r>
      </w:hyperlink>
      <w:r w:rsidR="00865A45" w:rsidRPr="00865A45">
        <w:rPr>
          <w:rFonts w:ascii="Helvetica Neue" w:eastAsia="宋体" w:hAnsi="Helvetica Neue" w:cs="宋体"/>
          <w:b/>
          <w:bCs/>
          <w:color w:val="333333"/>
          <w:kern w:val="0"/>
          <w:sz w:val="22"/>
        </w:rPr>
        <w:t>[</w:t>
      </w:r>
      <w:hyperlink r:id="rId391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si</w:t>
      </w:r>
    </w:p>
    <w:p w14:paraId="4DFFA97D" w14:textId="77777777" w:rsidR="00865A45" w:rsidRPr="00865A45" w:rsidRDefault="00865A45" w:rsidP="00865A45">
      <w:pPr>
        <w:widowControl/>
        <w:ind w:left="480"/>
        <w:jc w:val="left"/>
        <w:divId w:val="1381857217"/>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915" w:history="1">
        <w:r w:rsidRPr="00865A45">
          <w:rPr>
            <w:rFonts w:ascii="Helvetica Neue" w:eastAsia="宋体" w:hAnsi="Helvetica Neue" w:cs="宋体"/>
            <w:color w:val="0068AC"/>
            <w:kern w:val="0"/>
            <w:szCs w:val="21"/>
            <w:shd w:val="clear" w:color="auto" w:fill="F5F5F5"/>
          </w:rPr>
          <w:t>10.1371/journal.pone.0171774</w:t>
        </w:r>
      </w:hyperlink>
    </w:p>
    <w:p w14:paraId="6415F8AC"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即使是好机器人的战斗</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维基百科的案例</w:t>
      </w:r>
    </w:p>
    <w:p w14:paraId="39F1DDA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16" w:history="1">
        <w:r w:rsidRPr="00865A45">
          <w:rPr>
            <w:rFonts w:ascii="Helvetica Neue" w:eastAsia="宋体" w:hAnsi="Helvetica Neue" w:cs="宋体"/>
            <w:color w:val="0068AC"/>
            <w:kern w:val="0"/>
            <w:szCs w:val="21"/>
          </w:rPr>
          <w:t>milena tsvetkova</w:t>
        </w:r>
      </w:hyperlink>
      <w:r w:rsidRPr="00865A45">
        <w:rPr>
          <w:rFonts w:ascii="Helvetica Neue" w:eastAsia="宋体" w:hAnsi="Helvetica Neue" w:cs="宋体"/>
          <w:color w:val="333333"/>
          <w:kern w:val="0"/>
          <w:szCs w:val="21"/>
        </w:rPr>
        <w:t>, </w:t>
      </w:r>
      <w:hyperlink r:id="rId3917" w:history="1">
        <w:r w:rsidRPr="00865A45">
          <w:rPr>
            <w:rFonts w:ascii="Helvetica Neue" w:eastAsia="宋体" w:hAnsi="Helvetica Neue" w:cs="宋体"/>
            <w:color w:val="0068AC"/>
            <w:kern w:val="0"/>
            <w:szCs w:val="21"/>
          </w:rPr>
          <w:t>ruth garcía-gavilanes</w:t>
        </w:r>
      </w:hyperlink>
      <w:r w:rsidRPr="00865A45">
        <w:rPr>
          <w:rFonts w:ascii="Helvetica Neue" w:eastAsia="宋体" w:hAnsi="Helvetica Neue" w:cs="宋体"/>
          <w:color w:val="333333"/>
          <w:kern w:val="0"/>
          <w:szCs w:val="21"/>
        </w:rPr>
        <w:t>, </w:t>
      </w:r>
      <w:hyperlink r:id="rId3918" w:history="1">
        <w:r w:rsidRPr="00865A45">
          <w:rPr>
            <w:rFonts w:ascii="Helvetica Neue" w:eastAsia="宋体" w:hAnsi="Helvetica Neue" w:cs="宋体"/>
            <w:color w:val="0068AC"/>
            <w:kern w:val="0"/>
            <w:szCs w:val="21"/>
          </w:rPr>
          <w:t>luciano floridi</w:t>
        </w:r>
      </w:hyperlink>
      <w:r w:rsidRPr="00865A45">
        <w:rPr>
          <w:rFonts w:ascii="Helvetica Neue" w:eastAsia="宋体" w:hAnsi="Helvetica Neue" w:cs="宋体"/>
          <w:color w:val="333333"/>
          <w:kern w:val="0"/>
          <w:szCs w:val="21"/>
        </w:rPr>
        <w:t> </w:t>
      </w:r>
      <w:hyperlink r:id="rId3919" w:history="1">
        <w:r w:rsidRPr="00865A45">
          <w:rPr>
            <w:rFonts w:ascii="Helvetica Neue" w:eastAsia="宋体" w:hAnsi="Helvetica Neue" w:cs="宋体"/>
            <w:color w:val="0068AC"/>
            <w:kern w:val="0"/>
            <w:szCs w:val="21"/>
          </w:rPr>
          <w:t>, taha yasseri</w:t>
        </w:r>
      </w:hyperlink>
    </w:p>
    <w:p w14:paraId="0ED0996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近年来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在线机器人数量大幅增加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从搜索引擎的网络爬虫、在线客户服务的聊天机器人、社交媒体上的垃圾机器人以及在线协作社区的内容编辑机器人不等。网络世界已经变成了机器人的生态系统。然而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我们对这些自动化代理如何相互作用的了解相当少。机器人是可预测的自动机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不具备情绪、意义、创造力和社会性的能力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人们自然期望机器人之间的互动相对可预测和平静。在本文中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我们分析了编辑维基百科文章的机器人之间的交互。我们跟踪机器人在</w:t>
      </w:r>
      <w:r w:rsidRPr="00865A45">
        <w:rPr>
          <w:rFonts w:ascii="Helvetica Neue" w:eastAsia="宋体" w:hAnsi="Helvetica Neue" w:cs="宋体"/>
          <w:color w:val="333333"/>
          <w:kern w:val="0"/>
          <w:szCs w:val="21"/>
        </w:rPr>
        <w:t>2001-2010</w:t>
      </w:r>
      <w:r w:rsidRPr="00865A45">
        <w:rPr>
          <w:rFonts w:ascii="Helvetica Neue" w:eastAsia="宋体" w:hAnsi="Helvetica Neue" w:cs="宋体"/>
          <w:color w:val="333333"/>
          <w:kern w:val="0"/>
          <w:szCs w:val="21"/>
        </w:rPr>
        <w:t>年期间相互编辑的程度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模拟机器人对随时间的相互作用方式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并确定不同类型的相互作用轨迹。我们发现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虽然维基百科机器人的目的是支持百科全书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他们往往撤消对方的编辑和这些无菌的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战斗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有时可能会持续数年。与维基百科上的人类不同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机器人的互动往往发生在较长的时间内</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并得到更多的回报。然而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就像人类一样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不同文化环境中的机器人可能表现不同。我们的研究表明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即使是相对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哑巴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的机器人也可能导致复杂的相互作用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这对人工智能研究具有重要意义。了解影响僵尸机器人互动的因素对于管理好社交媒体、提供足够的网络安全以及设计功能良好的</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至关重要。少</w:t>
      </w:r>
    </w:p>
    <w:p w14:paraId="739A8A9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0AC3B23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发表于</w:t>
      </w:r>
      <w:r w:rsidRPr="00865A45">
        <w:rPr>
          <w:rFonts w:ascii="Helvetica Neue" w:eastAsia="宋体" w:hAnsi="Helvetica Neue" w:cs="宋体"/>
          <w:color w:val="333333"/>
          <w:kern w:val="0"/>
          <w:szCs w:val="21"/>
        </w:rPr>
        <w:t xml:space="preserve"> plos one</w:t>
      </w:r>
    </w:p>
    <w:p w14:paraId="1098255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:plosone (2017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12(2):e0171774</w:t>
      </w:r>
    </w:p>
    <w:p w14:paraId="37DE74FE" w14:textId="77777777" w:rsidR="00865A45" w:rsidRPr="00865A45" w:rsidRDefault="00DB7C35" w:rsidP="00865A45">
      <w:pPr>
        <w:widowControl/>
        <w:numPr>
          <w:ilvl w:val="0"/>
          <w:numId w:val="5"/>
        </w:numPr>
        <w:spacing w:after="60"/>
        <w:ind w:left="480"/>
        <w:jc w:val="left"/>
        <w:divId w:val="1770928461"/>
        <w:rPr>
          <w:rFonts w:ascii="Helvetica Neue" w:eastAsia="宋体" w:hAnsi="Helvetica Neue" w:cs="宋体"/>
          <w:b/>
          <w:bCs/>
          <w:color w:val="333333"/>
          <w:kern w:val="0"/>
          <w:sz w:val="22"/>
        </w:rPr>
      </w:pPr>
      <w:hyperlink r:id="rId392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1609.02550</w:t>
        </w:r>
      </w:hyperlink>
      <w:r w:rsidR="00865A45" w:rsidRPr="00865A45">
        <w:rPr>
          <w:rFonts w:ascii="Helvetica Neue" w:eastAsia="宋体" w:hAnsi="Helvetica Neue" w:cs="宋体"/>
          <w:b/>
          <w:bCs/>
          <w:color w:val="333333"/>
          <w:kern w:val="0"/>
          <w:sz w:val="22"/>
        </w:rPr>
        <w:t>[</w:t>
      </w:r>
      <w:hyperlink r:id="rId392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92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6C3B190D" w14:textId="77777777" w:rsidR="00865A45" w:rsidRPr="00865A45" w:rsidRDefault="00865A45" w:rsidP="00865A45">
      <w:pPr>
        <w:widowControl/>
        <w:ind w:left="480"/>
        <w:jc w:val="left"/>
        <w:divId w:val="1583643699"/>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3923" w:history="1">
        <w:r w:rsidRPr="00865A45">
          <w:rPr>
            <w:rFonts w:ascii="Helvetica Neue" w:eastAsia="宋体" w:hAnsi="Helvetica Neue" w:cs="宋体"/>
            <w:color w:val="0068AC"/>
            <w:kern w:val="0"/>
            <w:szCs w:val="21"/>
            <w:shd w:val="clear" w:color="auto" w:fill="F5F5F5"/>
          </w:rPr>
          <w:t>101613/jair. 5328</w:t>
        </w:r>
      </w:hyperlink>
    </w:p>
    <w:p w14:paraId="323CED5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设计</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在线</w:t>
      </w:r>
      <w:r w:rsidRPr="00865A45">
        <w:rPr>
          <w:rFonts w:ascii="Helvetica Neue" w:eastAsia="宋体" w:hAnsi="Helvetica Neue" w:cs="宋体"/>
          <w:b/>
          <w:bCs/>
          <w:color w:val="2D2D2D"/>
          <w:kern w:val="0"/>
          <w:szCs w:val="21"/>
        </w:rPr>
        <w:t xml:space="preserve"> pmdp </w:t>
      </w:r>
      <w:r w:rsidRPr="00865A45">
        <w:rPr>
          <w:rFonts w:ascii="Helvetica Neue" w:eastAsia="宋体" w:hAnsi="Helvetica Neue" w:cs="宋体"/>
          <w:b/>
          <w:bCs/>
          <w:color w:val="2D2D2D"/>
          <w:kern w:val="0"/>
          <w:szCs w:val="21"/>
        </w:rPr>
        <w:t>规划与规范化</w:t>
      </w:r>
    </w:p>
    <w:p w14:paraId="66696EA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24" w:history="1">
        <w:r w:rsidRPr="00865A45">
          <w:rPr>
            <w:rFonts w:ascii="Helvetica Neue" w:eastAsia="宋体" w:hAnsi="Helvetica Neue" w:cs="宋体"/>
            <w:color w:val="0068AC"/>
            <w:kern w:val="0"/>
            <w:szCs w:val="21"/>
          </w:rPr>
          <w:t>nan ye</w:t>
        </w:r>
      </w:hyperlink>
      <w:r w:rsidRPr="00865A45">
        <w:rPr>
          <w:rFonts w:ascii="Helvetica Neue" w:eastAsia="宋体" w:hAnsi="Helvetica Neue" w:cs="宋体"/>
          <w:color w:val="333333"/>
          <w:kern w:val="0"/>
          <w:szCs w:val="21"/>
        </w:rPr>
        <w:t> </w:t>
      </w:r>
      <w:hyperlink r:id="rId3925" w:history="1">
        <w:r w:rsidRPr="00865A45">
          <w:rPr>
            <w:rFonts w:ascii="Helvetica Neue" w:eastAsia="宋体" w:hAnsi="Helvetica Neue" w:cs="宋体"/>
            <w:color w:val="0068AC"/>
            <w:kern w:val="0"/>
            <w:szCs w:val="21"/>
          </w:rPr>
          <w:t>, adhiraj somani</w:t>
        </w:r>
      </w:hyperlink>
      <w:r w:rsidRPr="00865A45">
        <w:rPr>
          <w:rFonts w:ascii="Helvetica Neue" w:eastAsia="宋体" w:hAnsi="Helvetica Neue" w:cs="宋体"/>
          <w:color w:val="333333"/>
          <w:kern w:val="0"/>
          <w:szCs w:val="21"/>
        </w:rPr>
        <w:t>, </w:t>
      </w:r>
      <w:hyperlink r:id="rId3926" w:history="1">
        <w:r w:rsidRPr="00865A45">
          <w:rPr>
            <w:rFonts w:ascii="Helvetica Neue" w:eastAsia="宋体" w:hAnsi="Helvetica Neue" w:cs="宋体"/>
            <w:color w:val="0068AC"/>
            <w:kern w:val="0"/>
            <w:szCs w:val="21"/>
          </w:rPr>
          <w:t>david hsu</w:t>
        </w:r>
      </w:hyperlink>
      <w:r w:rsidRPr="00865A45">
        <w:rPr>
          <w:rFonts w:ascii="Helvetica Neue" w:eastAsia="宋体" w:hAnsi="Helvetica Neue" w:cs="宋体"/>
          <w:color w:val="333333"/>
          <w:kern w:val="0"/>
          <w:szCs w:val="21"/>
        </w:rPr>
        <w:t>, </w:t>
      </w:r>
      <w:hyperlink r:id="rId3927" w:history="1">
        <w:r w:rsidRPr="00865A45">
          <w:rPr>
            <w:rFonts w:ascii="Helvetica Neue" w:eastAsia="宋体" w:hAnsi="Helvetica Neue" w:cs="宋体"/>
            <w:color w:val="0068AC"/>
            <w:kern w:val="0"/>
            <w:szCs w:val="21"/>
          </w:rPr>
          <w:t>wee sun lee</w:t>
        </w:r>
      </w:hyperlink>
    </w:p>
    <w:p w14:paraId="75C7E7C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部分可观察到的马尔科夫决策过程</w:t>
      </w:r>
      <w:r w:rsidRPr="00865A45">
        <w:rPr>
          <w:rFonts w:ascii="Helvetica Neue" w:eastAsia="宋体" w:hAnsi="Helvetica Neue" w:cs="宋体"/>
          <w:color w:val="333333"/>
          <w:kern w:val="0"/>
          <w:szCs w:val="21"/>
        </w:rPr>
        <w:t xml:space="preserve"> (pomdp) </w:t>
      </w:r>
      <w:r w:rsidRPr="00865A45">
        <w:rPr>
          <w:rFonts w:ascii="Helvetica Neue" w:eastAsia="宋体" w:hAnsi="Helvetica Neue" w:cs="宋体"/>
          <w:color w:val="333333"/>
          <w:kern w:val="0"/>
          <w:szCs w:val="21"/>
        </w:rPr>
        <w:t>为在不确定性下进行规划提供了一个有原则的总体框架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但由于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维度的诅咒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历史的诅咒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以最佳方式解决</w:t>
      </w:r>
      <w:r w:rsidRPr="00865A45">
        <w:rPr>
          <w:rFonts w:ascii="Helvetica Neue" w:eastAsia="宋体" w:hAnsi="Helvetica Neue" w:cs="宋体"/>
          <w:color w:val="333333"/>
          <w:kern w:val="0"/>
          <w:szCs w:val="21"/>
        </w:rPr>
        <w:t xml:space="preserve"> pmdp </w:t>
      </w:r>
      <w:r w:rsidRPr="00865A45">
        <w:rPr>
          <w:rFonts w:ascii="Helvetica Neue" w:eastAsia="宋体" w:hAnsi="Helvetica Neue" w:cs="宋体"/>
          <w:color w:val="333333"/>
          <w:kern w:val="0"/>
          <w:szCs w:val="21"/>
        </w:rPr>
        <w:t>在计算上是棘手的。为了克服这些挑战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我们引入了确定稀疏部分可观察树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应值</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这是标准信念树的稀疏近似值</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用于不确定性下的在线规划。应值将联机规划的重点放在一组随机采样的方案上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并紧凑地捕获这些方案下所有策略的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执行</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。我们表明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从应值获得的最佳策略几乎是最优的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遗憾的约束取决于最佳策略的表示大小。利用这一结果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我们给出了一个随时在线规划算法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该算法搜索应优化正则化客观函数的策略。正规化平衡了抽样情景下的策略估计值和策略大小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从而避免了过度拟合。该算法与一些最好的在线</w:t>
      </w:r>
      <w:r w:rsidRPr="00865A45">
        <w:rPr>
          <w:rFonts w:ascii="Helvetica Neue" w:eastAsia="宋体" w:hAnsi="Helvetica Neue" w:cs="宋体"/>
          <w:color w:val="333333"/>
          <w:kern w:val="0"/>
          <w:szCs w:val="21"/>
        </w:rPr>
        <w:t xml:space="preserve"> pomdp </w:t>
      </w:r>
      <w:r w:rsidRPr="00865A45">
        <w:rPr>
          <w:rFonts w:ascii="Helvetica Neue" w:eastAsia="宋体" w:hAnsi="Helvetica Neue" w:cs="宋体"/>
          <w:color w:val="333333"/>
          <w:kern w:val="0"/>
          <w:szCs w:val="21"/>
        </w:rPr>
        <w:t>算法相比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证明了强大的实验结果。它还被纳入一个用于实时</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控制的</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驾驶系统。该算法的源代码可在网上查阅。少</w:t>
      </w:r>
    </w:p>
    <w:p w14:paraId="1113534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2D6D7A4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:36 </w:t>
      </w:r>
      <w:r w:rsidRPr="00865A45">
        <w:rPr>
          <w:rFonts w:ascii="Helvetica Neue" w:eastAsia="宋体" w:hAnsi="Helvetica Neue" w:cs="宋体"/>
          <w:color w:val="333333"/>
          <w:kern w:val="0"/>
          <w:szCs w:val="21"/>
        </w:rPr>
        <w:t>页</w:t>
      </w:r>
    </w:p>
    <w:p w14:paraId="5BF86F7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:jair </w:t>
      </w:r>
      <w:hyperlink r:id="rId3928" w:history="1">
        <w:r w:rsidRPr="00865A45">
          <w:rPr>
            <w:rFonts w:ascii="Helvetica Neue" w:eastAsia="宋体" w:hAnsi="Helvetica Neue" w:cs="宋体"/>
            <w:color w:val="0068AC"/>
            <w:kern w:val="0"/>
            <w:szCs w:val="21"/>
          </w:rPr>
          <w:t>58 (2017) 231-266</w:t>
        </w:r>
      </w:hyperlink>
    </w:p>
    <w:p w14:paraId="64DA5172" w14:textId="77777777" w:rsidR="00865A45" w:rsidRPr="00865A45" w:rsidRDefault="00DB7C35" w:rsidP="00865A45">
      <w:pPr>
        <w:widowControl/>
        <w:numPr>
          <w:ilvl w:val="0"/>
          <w:numId w:val="5"/>
        </w:numPr>
        <w:spacing w:after="60"/>
        <w:ind w:left="480"/>
        <w:jc w:val="left"/>
        <w:divId w:val="1626691655"/>
        <w:rPr>
          <w:rFonts w:ascii="Helvetica Neue" w:eastAsia="宋体" w:hAnsi="Helvetica Neue" w:cs="宋体"/>
          <w:b/>
          <w:bCs/>
          <w:color w:val="333333"/>
          <w:kern w:val="0"/>
          <w:sz w:val="22"/>
        </w:rPr>
      </w:pPr>
      <w:hyperlink r:id="rId392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1609. 0292946</w:t>
        </w:r>
      </w:hyperlink>
      <w:r w:rsidR="00865A45" w:rsidRPr="00865A45">
        <w:rPr>
          <w:rFonts w:ascii="Helvetica Neue" w:eastAsia="宋体" w:hAnsi="Helvetica Neue" w:cs="宋体"/>
          <w:b/>
          <w:bCs/>
          <w:color w:val="333333"/>
          <w:kern w:val="0"/>
          <w:sz w:val="22"/>
        </w:rPr>
        <w:t>[</w:t>
      </w:r>
      <w:hyperlink r:id="rId393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26737B5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互联自主车辆混合交通环境下的高速公路车道管理方法</w:t>
      </w:r>
    </w:p>
    <w:p w14:paraId="374FE59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31" w:history="1">
        <w:r w:rsidRPr="00865A45">
          <w:rPr>
            <w:rFonts w:ascii="Helvetica Neue" w:eastAsia="宋体" w:hAnsi="Helvetica Neue" w:cs="宋体"/>
            <w:color w:val="0068AC"/>
            <w:kern w:val="0"/>
            <w:szCs w:val="21"/>
          </w:rPr>
          <w:t>omar hussain</w:t>
        </w:r>
      </w:hyperlink>
      <w:r w:rsidRPr="00865A45">
        <w:rPr>
          <w:rFonts w:ascii="Helvetica Neue" w:eastAsia="宋体" w:hAnsi="Helvetica Neue" w:cs="宋体"/>
          <w:color w:val="333333"/>
          <w:kern w:val="0"/>
          <w:szCs w:val="21"/>
        </w:rPr>
        <w:t>, </w:t>
      </w:r>
      <w:hyperlink r:id="rId3932" w:history="1">
        <w:r w:rsidRPr="00865A45">
          <w:rPr>
            <w:rFonts w:ascii="Helvetica Neue" w:eastAsia="宋体" w:hAnsi="Helvetica Neue" w:cs="宋体"/>
            <w:color w:val="0068AC"/>
            <w:kern w:val="0"/>
            <w:szCs w:val="21"/>
          </w:rPr>
          <w:t>amir ghiasi</w:t>
        </w:r>
      </w:hyperlink>
      <w:r w:rsidRPr="00865A45">
        <w:rPr>
          <w:rFonts w:ascii="Helvetica Neue" w:eastAsia="宋体" w:hAnsi="Helvetica Neue" w:cs="宋体"/>
          <w:color w:val="333333"/>
          <w:kern w:val="0"/>
          <w:szCs w:val="21"/>
        </w:rPr>
        <w:t>, </w:t>
      </w:r>
      <w:hyperlink r:id="rId3933" w:history="1">
        <w:r w:rsidRPr="00865A45">
          <w:rPr>
            <w:rFonts w:ascii="Helvetica Neue" w:eastAsia="宋体" w:hAnsi="Helvetica Neue" w:cs="宋体"/>
            <w:color w:val="0068AC"/>
            <w:kern w:val="0"/>
            <w:szCs w:val="21"/>
          </w:rPr>
          <w:t>xiaopeng li</w:t>
        </w:r>
      </w:hyperlink>
    </w:p>
    <w:p w14:paraId="0F28A18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互联</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 xml:space="preserve">(cav) </w:t>
      </w:r>
      <w:r w:rsidRPr="00865A45">
        <w:rPr>
          <w:rFonts w:ascii="Helvetica Neue" w:eastAsia="宋体" w:hAnsi="Helvetica Neue" w:cs="宋体"/>
          <w:color w:val="333333"/>
          <w:kern w:val="0"/>
          <w:szCs w:val="21"/>
        </w:rPr>
        <w:t>技术将在不久的将来上市。这就需要交通设施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准备在混合交通环境中运行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其中一部分</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是越野车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其余是手动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。由于与手动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或混合交通相比</w:t>
      </w:r>
      <w:r w:rsidRPr="00865A45">
        <w:rPr>
          <w:rFonts w:ascii="Helvetica Neue" w:eastAsia="宋体" w:hAnsi="Helvetica Neue" w:cs="宋体"/>
          <w:color w:val="333333"/>
          <w:kern w:val="0"/>
          <w:szCs w:val="21"/>
        </w:rPr>
        <w:t xml:space="preserve">, cav </w:t>
      </w:r>
      <w:r w:rsidRPr="00865A45">
        <w:rPr>
          <w:rFonts w:ascii="Helvetica Neue" w:eastAsia="宋体" w:hAnsi="Helvetica Neue" w:cs="宋体"/>
          <w:color w:val="333333"/>
          <w:kern w:val="0"/>
          <w:szCs w:val="21"/>
        </w:rPr>
        <w:t>能够以更小的间隔和行驶方式运行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因此为</w:t>
      </w:r>
      <w:r w:rsidRPr="00865A45">
        <w:rPr>
          <w:rFonts w:ascii="Helvetica Neue" w:eastAsia="宋体" w:hAnsi="Helvetica Neue" w:cs="宋体"/>
          <w:color w:val="333333"/>
          <w:kern w:val="0"/>
          <w:szCs w:val="21"/>
        </w:rPr>
        <w:t xml:space="preserve"> cav </w:t>
      </w:r>
      <w:r w:rsidRPr="00865A45">
        <w:rPr>
          <w:rFonts w:ascii="Helvetica Neue" w:eastAsia="宋体" w:hAnsi="Helvetica Neue" w:cs="宋体"/>
          <w:color w:val="333333"/>
          <w:kern w:val="0"/>
          <w:szCs w:val="21"/>
        </w:rPr>
        <w:t>专用的多条高速公路通道可能会提高高速公路的整体性能。本文提出了一种分析管理车道模型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用于评估混合交通中的高速公路流量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并确定分配给</w:t>
      </w:r>
      <w:r w:rsidRPr="00865A45">
        <w:rPr>
          <w:rFonts w:ascii="Helvetica Neue" w:eastAsia="宋体" w:hAnsi="Helvetica Neue" w:cs="宋体"/>
          <w:color w:val="333333"/>
          <w:kern w:val="0"/>
          <w:szCs w:val="21"/>
        </w:rPr>
        <w:t xml:space="preserve"> cav </w:t>
      </w:r>
      <w:r w:rsidRPr="00865A45">
        <w:rPr>
          <w:rFonts w:ascii="Helvetica Neue" w:eastAsia="宋体" w:hAnsi="Helvetica Neue" w:cs="宋体"/>
          <w:color w:val="333333"/>
          <w:kern w:val="0"/>
          <w:szCs w:val="21"/>
        </w:rPr>
        <w:t>的最佳车道数量。该模型在两种不同的操作环境下进行了研究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单车道和有管理车道环境。我们进一步定义了三种不同的</w:t>
      </w:r>
      <w:r w:rsidRPr="00865A45">
        <w:rPr>
          <w:rFonts w:ascii="Helvetica Neue" w:eastAsia="宋体" w:hAnsi="Helvetica Neue" w:cs="宋体"/>
          <w:color w:val="333333"/>
          <w:kern w:val="0"/>
          <w:szCs w:val="21"/>
        </w:rPr>
        <w:t xml:space="preserve"> cav </w:t>
      </w:r>
      <w:r w:rsidRPr="00865A45">
        <w:rPr>
          <w:rFonts w:ascii="Helvetica Neue" w:eastAsia="宋体" w:hAnsi="Helvetica Neue" w:cs="宋体"/>
          <w:color w:val="333333"/>
          <w:kern w:val="0"/>
          <w:szCs w:val="21"/>
        </w:rPr>
        <w:t>技术方案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中性、保守和积极。在单车道问题中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研究了</w:t>
      </w:r>
      <w:r w:rsidRPr="00865A45">
        <w:rPr>
          <w:rFonts w:ascii="Helvetica Neue" w:eastAsia="宋体" w:hAnsi="Helvetica Neue" w:cs="宋体"/>
          <w:color w:val="333333"/>
          <w:kern w:val="0"/>
          <w:szCs w:val="21"/>
        </w:rPr>
        <w:t xml:space="preserve"> cav </w:t>
      </w:r>
      <w:r w:rsidRPr="00865A45">
        <w:rPr>
          <w:rFonts w:ascii="Helvetica Neue" w:eastAsia="宋体" w:hAnsi="Helvetica Neue" w:cs="宋体"/>
          <w:color w:val="333333"/>
          <w:kern w:val="0"/>
          <w:szCs w:val="21"/>
        </w:rPr>
        <w:t>渗透率对混合交通能力的影响。在托管车道问题中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我们提出了一种方法来确定不同设置下的</w:t>
      </w:r>
      <w:r w:rsidRPr="00865A45">
        <w:rPr>
          <w:rFonts w:ascii="Helvetica Neue" w:eastAsia="宋体" w:hAnsi="Helvetica Neue" w:cs="宋体"/>
          <w:color w:val="333333"/>
          <w:kern w:val="0"/>
          <w:szCs w:val="21"/>
        </w:rPr>
        <w:t xml:space="preserve"> cav </w:t>
      </w:r>
      <w:r w:rsidRPr="00865A45">
        <w:rPr>
          <w:rFonts w:ascii="Helvetica Neue" w:eastAsia="宋体" w:hAnsi="Helvetica Neue" w:cs="宋体"/>
          <w:color w:val="333333"/>
          <w:kern w:val="0"/>
          <w:szCs w:val="21"/>
        </w:rPr>
        <w:t>专用道的最佳数量。在所有这三种情况下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都研究了许多具有不同几何形状和需求级别的数值示例。对渗透率进行了敏感性分析。结果表明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更具侵略性的</w:t>
      </w:r>
      <w:r w:rsidRPr="00865A45">
        <w:rPr>
          <w:rFonts w:ascii="Helvetica Neue" w:eastAsia="宋体" w:hAnsi="Helvetica Neue" w:cs="宋体"/>
          <w:color w:val="333333"/>
          <w:kern w:val="0"/>
          <w:szCs w:val="21"/>
        </w:rPr>
        <w:t xml:space="preserve"> cav </w:t>
      </w:r>
      <w:r w:rsidRPr="00865A45">
        <w:rPr>
          <w:rFonts w:ascii="Helvetica Neue" w:eastAsia="宋体" w:hAnsi="Helvetica Neue" w:cs="宋体"/>
          <w:color w:val="333333"/>
          <w:kern w:val="0"/>
          <w:szCs w:val="21"/>
        </w:rPr>
        <w:t>技术需要的专用车道较少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因为它们可以以更少的时间和空间通道跟踪</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。少</w:t>
      </w:r>
    </w:p>
    <w:p w14:paraId="24C9D50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6DFDE8E5" w14:textId="77777777" w:rsidR="00865A45" w:rsidRPr="00865A45" w:rsidRDefault="00DB7C35" w:rsidP="00865A45">
      <w:pPr>
        <w:widowControl/>
        <w:numPr>
          <w:ilvl w:val="0"/>
          <w:numId w:val="5"/>
        </w:numPr>
        <w:spacing w:after="60"/>
        <w:ind w:left="480"/>
        <w:jc w:val="left"/>
        <w:divId w:val="840657962"/>
        <w:rPr>
          <w:rFonts w:ascii="Helvetica Neue" w:eastAsia="宋体" w:hAnsi="Helvetica Neue" w:cs="宋体"/>
          <w:b/>
          <w:bCs/>
          <w:color w:val="333333"/>
          <w:kern w:val="0"/>
          <w:sz w:val="22"/>
        </w:rPr>
      </w:pPr>
      <w:hyperlink r:id="rId3934"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1609.02546</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40DC8F5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自主移动点播系统中的基于感知的随机路由</w:t>
      </w:r>
    </w:p>
    <w:p w14:paraId="68745AC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35" w:history="1">
        <w:r w:rsidRPr="00865A45">
          <w:rPr>
            <w:rFonts w:ascii="Helvetica Neue" w:eastAsia="宋体" w:hAnsi="Helvetica Neue" w:cs="宋体"/>
            <w:color w:val="0068AC"/>
            <w:kern w:val="0"/>
            <w:szCs w:val="21"/>
          </w:rPr>
          <w:t>费德里科</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罗西</w:t>
        </w:r>
      </w:hyperlink>
      <w:r w:rsidRPr="00865A45">
        <w:rPr>
          <w:rFonts w:ascii="Helvetica Neue" w:eastAsia="宋体" w:hAnsi="Helvetica Neue" w:cs="宋体"/>
          <w:color w:val="333333"/>
          <w:kern w:val="0"/>
          <w:szCs w:val="21"/>
        </w:rPr>
        <w:t>, </w:t>
      </w:r>
      <w:hyperlink r:id="rId3936" w:history="1">
        <w:r w:rsidRPr="00865A45">
          <w:rPr>
            <w:rFonts w:ascii="Helvetica Neue" w:eastAsia="宋体" w:hAnsi="Helvetica Neue" w:cs="宋体"/>
            <w:color w:val="0068AC"/>
            <w:kern w:val="0"/>
            <w:szCs w:val="21"/>
          </w:rPr>
          <w:t>张瑞克</w:t>
        </w:r>
        <w:r w:rsidRPr="00865A45">
          <w:rPr>
            <w:rFonts w:ascii="Helvetica Neue" w:eastAsia="宋体" w:hAnsi="Helvetica Neue" w:cs="宋体"/>
            <w:color w:val="0068AC"/>
            <w:kern w:val="0"/>
            <w:szCs w:val="21"/>
          </w:rPr>
          <w:t xml:space="preserve">, </w:t>
        </w:r>
        <w:r w:rsidRPr="00865A45">
          <w:rPr>
            <w:rFonts w:ascii="Helvetica Neue" w:eastAsia="宋体" w:hAnsi="Helvetica Neue" w:cs="宋体"/>
            <w:color w:val="0068AC"/>
            <w:kern w:val="0"/>
            <w:szCs w:val="21"/>
          </w:rPr>
          <w:t>马可</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帕科内</w:t>
        </w:r>
      </w:hyperlink>
    </w:p>
    <w:p w14:paraId="52CB00B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本文研究了在拥堵的城市道路网络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即交通速度取决于车辆的</w:t>
      </w:r>
      <w:r w:rsidRPr="00865A45">
        <w:rPr>
          <w:rFonts w:ascii="Helvetica Neue" w:eastAsia="宋体" w:hAnsi="Helvetica Neue" w:cs="宋体"/>
          <w:b/>
          <w:bCs/>
          <w:color w:val="333333"/>
          <w:kern w:val="0"/>
          <w:szCs w:val="21"/>
        </w:rPr>
        <w:t>路网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内提供按需交通的自主</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车队的路径和再平衡问题密度</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。我们证明了无拥塞的路由和再平衡问题是</w:t>
      </w:r>
      <w:r w:rsidRPr="00865A45">
        <w:rPr>
          <w:rFonts w:ascii="Helvetica Neue" w:eastAsia="宋体" w:hAnsi="Helvetica Neue" w:cs="宋体"/>
          <w:color w:val="333333"/>
          <w:kern w:val="0"/>
          <w:szCs w:val="21"/>
        </w:rPr>
        <w:t xml:space="preserve"> np </w:t>
      </w:r>
      <w:r w:rsidRPr="00865A45">
        <w:rPr>
          <w:rFonts w:ascii="Helvetica Neue" w:eastAsia="宋体" w:hAnsi="Helvetica Neue" w:cs="宋体"/>
          <w:color w:val="333333"/>
          <w:kern w:val="0"/>
          <w:szCs w:val="21"/>
        </w:rPr>
        <w:t>硬的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并提供了一个随机算法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该算法为路由和再平衡问题找到了一个低拥塞的解决方案</w:t>
      </w:r>
      <w:r w:rsidRPr="00865A45">
        <w:rPr>
          <w:rFonts w:ascii="Helvetica Neue" w:eastAsia="宋体" w:hAnsi="Helvetica Neue" w:cs="宋体"/>
          <w:color w:val="333333"/>
          <w:kern w:val="0"/>
          <w:szCs w:val="21"/>
        </w:rPr>
        <w:t xml:space="preserve"> , </w:t>
      </w:r>
      <w:r w:rsidRPr="00865A45">
        <w:rPr>
          <w:rFonts w:ascii="Helvetica Neue" w:eastAsia="宋体" w:hAnsi="Helvetica Neue" w:cs="宋体"/>
          <w:color w:val="333333"/>
          <w:kern w:val="0"/>
          <w:szCs w:val="21"/>
        </w:rPr>
        <w:t>可以将多项式时间的道路。我们为违反拥塞约束的概率提供了理论边界</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我们还用一个常用的经验拥塞模型来描述解所需的</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的预期数量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并给出了算法逼近因子的约束。在现实的路网上进行的具有实际客户需求的数值实验表明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我们的算法引入了非常小的拥塞。我们的算法在行驶时间和所需车辆数量方面的性能非常接近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有时比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最佳的无拥堵解决方案。少</w:t>
      </w:r>
    </w:p>
    <w:p w14:paraId="50E6914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3860C1E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由于定理</w:t>
      </w:r>
      <w:r w:rsidRPr="00865A45">
        <w:rPr>
          <w:rFonts w:ascii="Helvetica Neue" w:eastAsia="宋体" w:hAnsi="Helvetica Neue" w:cs="宋体"/>
          <w:color w:val="333333"/>
          <w:kern w:val="0"/>
          <w:szCs w:val="21"/>
        </w:rPr>
        <w:t xml:space="preserve"> 3.4 (</w:t>
      </w:r>
      <w:r w:rsidRPr="00865A45">
        <w:rPr>
          <w:rFonts w:ascii="Helvetica Neue" w:eastAsia="宋体" w:hAnsi="Helvetica Neue" w:cs="宋体"/>
          <w:color w:val="333333"/>
          <w:kern w:val="0"/>
          <w:szCs w:val="21"/>
        </w:rPr>
        <w:t>对违反拥塞约束的概率的约束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lemma 3.5 (</w:t>
      </w:r>
      <w:r w:rsidRPr="00865A45">
        <w:rPr>
          <w:rFonts w:ascii="Helvetica Neue" w:eastAsia="宋体" w:hAnsi="Helvetica Neue" w:cs="宋体"/>
          <w:color w:val="333333"/>
          <w:kern w:val="0"/>
          <w:szCs w:val="21"/>
        </w:rPr>
        <w:t>算法的近似因子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的证明错误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本文被作者撤回</w:t>
      </w:r>
    </w:p>
    <w:p w14:paraId="72FBF569" w14:textId="77777777" w:rsidR="00865A45" w:rsidRPr="00865A45" w:rsidRDefault="00DB7C35" w:rsidP="00865A45">
      <w:pPr>
        <w:widowControl/>
        <w:numPr>
          <w:ilvl w:val="0"/>
          <w:numId w:val="5"/>
        </w:numPr>
        <w:spacing w:after="60"/>
        <w:ind w:left="480"/>
        <w:jc w:val="left"/>
        <w:divId w:val="827670763"/>
        <w:rPr>
          <w:rFonts w:ascii="Helvetica Neue" w:eastAsia="宋体" w:hAnsi="Helvetica Neue" w:cs="宋体"/>
          <w:b/>
          <w:bCs/>
          <w:color w:val="333333"/>
          <w:kern w:val="0"/>
          <w:sz w:val="22"/>
        </w:rPr>
      </w:pPr>
      <w:hyperlink r:id="rId3937"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1609. 001634</w:t>
        </w:r>
      </w:hyperlink>
      <w:r w:rsidR="00865A45" w:rsidRPr="00865A45">
        <w:rPr>
          <w:rFonts w:ascii="Helvetica Neue" w:eastAsia="宋体" w:hAnsi="Helvetica Neue" w:cs="宋体"/>
          <w:b/>
          <w:bCs/>
          <w:color w:val="333333"/>
          <w:kern w:val="0"/>
          <w:sz w:val="22"/>
        </w:rPr>
        <w:t>[</w:t>
      </w:r>
      <w:hyperlink r:id="rId393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93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Ds</w:t>
      </w:r>
    </w:p>
    <w:p w14:paraId="4702C151"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自主车辆的车队管理</w:t>
      </w:r>
    </w:p>
    <w:p w14:paraId="4FBF2A2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40" w:history="1">
        <w:r w:rsidRPr="00865A45">
          <w:rPr>
            <w:rFonts w:ascii="Helvetica Neue" w:eastAsia="宋体" w:hAnsi="Helvetica Neue" w:cs="宋体"/>
            <w:color w:val="0068AC"/>
            <w:kern w:val="0"/>
            <w:szCs w:val="21"/>
          </w:rPr>
          <w:t>sahar bsaybes</w:t>
        </w:r>
      </w:hyperlink>
      <w:r w:rsidRPr="00865A45">
        <w:rPr>
          <w:rFonts w:ascii="Helvetica Neue" w:eastAsia="宋体" w:hAnsi="Helvetica Neue" w:cs="宋体"/>
          <w:color w:val="333333"/>
          <w:kern w:val="0"/>
          <w:szCs w:val="21"/>
        </w:rPr>
        <w:t>, </w:t>
      </w:r>
      <w:hyperlink r:id="rId3941" w:history="1">
        <w:r w:rsidRPr="00865A45">
          <w:rPr>
            <w:rFonts w:ascii="Helvetica Neue" w:eastAsia="宋体" w:hAnsi="Helvetica Neue" w:cs="宋体"/>
            <w:color w:val="0068AC"/>
            <w:kern w:val="0"/>
            <w:szCs w:val="21"/>
          </w:rPr>
          <w:t>alain quilliot</w:t>
        </w:r>
      </w:hyperlink>
      <w:r w:rsidRPr="00865A45">
        <w:rPr>
          <w:rFonts w:ascii="Helvetica Neue" w:eastAsia="宋体" w:hAnsi="Helvetica Neue" w:cs="宋体"/>
          <w:color w:val="333333"/>
          <w:kern w:val="0"/>
          <w:szCs w:val="21"/>
        </w:rPr>
        <w:t> </w:t>
      </w:r>
      <w:hyperlink r:id="rId3942" w:history="1">
        <w:r w:rsidRPr="00865A45">
          <w:rPr>
            <w:rFonts w:ascii="Helvetica Neue" w:eastAsia="宋体" w:hAnsi="Helvetica Neue" w:cs="宋体"/>
            <w:color w:val="0068AC"/>
            <w:kern w:val="0"/>
            <w:szCs w:val="21"/>
          </w:rPr>
          <w:t>, annegret k. w</w:t>
        </w:r>
        <w:r w:rsidRPr="00865A45">
          <w:rPr>
            <w:rFonts w:ascii="Helvetica Neue" w:eastAsia="宋体" w:hAnsi="Helvetica Neue" w:cs="宋体"/>
            <w:color w:val="0068AC"/>
            <w:kern w:val="0"/>
            <w:szCs w:val="21"/>
          </w:rPr>
          <w:t>格勒</w:t>
        </w:r>
      </w:hyperlink>
    </w:p>
    <w:p w14:paraId="73C0D8F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xml:space="preserve">: vipafileet </w:t>
      </w:r>
      <w:r w:rsidRPr="00865A45">
        <w:rPr>
          <w:rFonts w:ascii="Helvetica Neue" w:eastAsia="宋体" w:hAnsi="Helvetica Neue" w:cs="宋体"/>
          <w:color w:val="333333"/>
          <w:kern w:val="0"/>
          <w:szCs w:val="21"/>
        </w:rPr>
        <w:t>项目包括开发单个公共</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 xml:space="preserve">(vipa) </w:t>
      </w:r>
      <w:r w:rsidRPr="00865A45">
        <w:rPr>
          <w:rFonts w:ascii="Helvetica Neue" w:eastAsia="宋体" w:hAnsi="Helvetica Neue" w:cs="宋体"/>
          <w:color w:val="333333"/>
          <w:kern w:val="0"/>
          <w:szCs w:val="21"/>
        </w:rPr>
        <w:t>车队的模型和算法。在此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我们考虑在工业区的指定车站分配一支车队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以提供内部交通工具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在这些车辆中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汽车可在不同的循环模式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电车模式、电梯模式、出租车模式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中使用。一个目标是为每种模式开发和实现合适的算法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以便通过最小化总游览长度或临时来满足经济角度下的所有要求。该项目的创新理念和挑战是开发和安装一个动态车队管理系统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使操作员能够根据用户的动态运输需求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在一天中的不同时间段内在不同模式之间进行切换。用户。我们对底层的在线交通系统进行建模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并提出了一个基于车队管理的框架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以处理模式、需求和命令。我们为每种模式提出适当的在线算法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并评估其性能。少</w:t>
      </w:r>
    </w:p>
    <w:p w14:paraId="4850111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42AC49FD" w14:textId="77777777" w:rsidR="00865A45" w:rsidRPr="00865A45" w:rsidRDefault="00DB7C35" w:rsidP="00865A45">
      <w:pPr>
        <w:widowControl/>
        <w:numPr>
          <w:ilvl w:val="0"/>
          <w:numId w:val="5"/>
        </w:numPr>
        <w:spacing w:after="60"/>
        <w:ind w:left="480"/>
        <w:jc w:val="left"/>
        <w:divId w:val="502933448"/>
        <w:rPr>
          <w:rFonts w:ascii="Helvetica Neue" w:eastAsia="宋体" w:hAnsi="Helvetica Neue" w:cs="宋体"/>
          <w:b/>
          <w:bCs/>
          <w:color w:val="333333"/>
          <w:kern w:val="0"/>
          <w:sz w:val="22"/>
        </w:rPr>
      </w:pPr>
      <w:hyperlink r:id="rId394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1609. 00361</w:t>
        </w:r>
      </w:hyperlink>
      <w:r w:rsidR="00865A45" w:rsidRPr="00865A45">
        <w:rPr>
          <w:rFonts w:ascii="Helvetica Neue" w:eastAsia="宋体" w:hAnsi="Helvetica Neue" w:cs="宋体"/>
          <w:b/>
          <w:bCs/>
          <w:color w:val="333333"/>
          <w:kern w:val="0"/>
          <w:sz w:val="22"/>
        </w:rPr>
        <w:t>[</w:t>
      </w:r>
      <w:hyperlink r:id="rId394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945"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946"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669F564F"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自主驾驶挑战</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利用递归神经网络根据动态物体的运动模式</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推导出动态物体的性质</w:t>
      </w:r>
    </w:p>
    <w:p w14:paraId="09BF080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47" w:history="1">
        <w:r w:rsidRPr="00865A45">
          <w:rPr>
            <w:rFonts w:ascii="Helvetica Neue" w:eastAsia="宋体" w:hAnsi="Helvetica Neue" w:cs="宋体"/>
            <w:color w:val="0068AC"/>
            <w:kern w:val="0"/>
            <w:szCs w:val="21"/>
          </w:rPr>
          <w:t>mona Fathollahi</w:t>
        </w:r>
      </w:hyperlink>
      <w:r w:rsidRPr="00865A45">
        <w:rPr>
          <w:rFonts w:ascii="Helvetica Neue" w:eastAsia="宋体" w:hAnsi="Helvetica Neue" w:cs="宋体"/>
          <w:color w:val="333333"/>
          <w:kern w:val="0"/>
          <w:szCs w:val="21"/>
        </w:rPr>
        <w:t>, </w:t>
      </w:r>
      <w:hyperlink r:id="rId3948" w:history="1">
        <w:r w:rsidRPr="00865A45">
          <w:rPr>
            <w:rFonts w:ascii="Helvetica Neue" w:eastAsia="宋体" w:hAnsi="Helvetica Neue" w:cs="宋体"/>
            <w:color w:val="0068AC"/>
            <w:kern w:val="0"/>
            <w:szCs w:val="21"/>
          </w:rPr>
          <w:t>rangachar kasturi</w:t>
        </w:r>
      </w:hyperlink>
    </w:p>
    <w:p w14:paraId="00A349D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驾驶应用中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一个关键的挑战是确定要采取的行动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以避免碰撞过程中的障碍。例如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当突然遇到重物时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即使导致其他交通中断</w:t>
      </w:r>
      <w:r w:rsidRPr="00865A45">
        <w:rPr>
          <w:rFonts w:ascii="Helvetica Neue" w:eastAsia="宋体" w:hAnsi="Helvetica Neue" w:cs="宋体"/>
          <w:b/>
          <w:bCs/>
          <w:color w:val="333333"/>
          <w:kern w:val="0"/>
          <w:szCs w:val="21"/>
        </w:rPr>
        <w:t>,</w:t>
      </w:r>
      <w:r w:rsidRPr="00865A45">
        <w:rPr>
          <w:rFonts w:ascii="Helvetica Neue" w:eastAsia="宋体" w:hAnsi="Helvetica Neue" w:cs="宋体"/>
          <w:color w:val="333333"/>
          <w:kern w:val="0"/>
          <w:szCs w:val="21"/>
        </w:rPr>
        <w:t>也必须停车或更换车道。然而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在有些情况下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最好是与物体碰撞</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而不是采取会导致更严重事故的行动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而不是与物体碰撞。例如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应该避免从卡车上掉落的重物</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而不需要一个弹跳的球或软的目标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如泡沫箱。我们提出了一种新的方法来区分这些类型的物体的运动特性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根据其物理性质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如弹性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弹性等。在这项初步工作中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我们使用与</w:t>
      </w:r>
      <w:r w:rsidRPr="00865A45">
        <w:rPr>
          <w:rFonts w:ascii="Helvetica Neue" w:eastAsia="宋体" w:hAnsi="Helvetica Neue" w:cs="宋体"/>
          <w:color w:val="333333"/>
          <w:kern w:val="0"/>
          <w:szCs w:val="21"/>
        </w:rPr>
        <w:t xml:space="preserve"> lstm </w:t>
      </w:r>
      <w:r w:rsidRPr="00865A45">
        <w:rPr>
          <w:rFonts w:ascii="Helvetica Neue" w:eastAsia="宋体" w:hAnsi="Helvetica Neue" w:cs="宋体"/>
          <w:color w:val="333333"/>
          <w:kern w:val="0"/>
          <w:szCs w:val="21"/>
        </w:rPr>
        <w:t>细胞的递归神经网络工作来训练一个分类器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根据物体的运动轨迹对其进行分类。我们在合成数据上测试算法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并作为概念的证明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在有限的现实数据集上演示其有效性。少</w:t>
      </w:r>
    </w:p>
    <w:p w14:paraId="13545C0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265C393D" w14:textId="77777777" w:rsidR="00865A45" w:rsidRPr="00865A45" w:rsidRDefault="00DB7C35" w:rsidP="00865A45">
      <w:pPr>
        <w:widowControl/>
        <w:numPr>
          <w:ilvl w:val="0"/>
          <w:numId w:val="5"/>
        </w:numPr>
        <w:spacing w:after="60"/>
        <w:ind w:left="480"/>
        <w:jc w:val="left"/>
        <w:divId w:val="1156872522"/>
        <w:rPr>
          <w:rFonts w:ascii="Helvetica Neue" w:eastAsia="宋体" w:hAnsi="Helvetica Neue" w:cs="宋体"/>
          <w:b/>
          <w:bCs/>
          <w:color w:val="333333"/>
          <w:kern w:val="0"/>
          <w:sz w:val="22"/>
        </w:rPr>
      </w:pPr>
      <w:hyperlink r:id="rId394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xiv:1609 9.177</w:t>
        </w:r>
      </w:hyperlink>
      <w:r w:rsidR="00865A45" w:rsidRPr="00865A45">
        <w:rPr>
          <w:rFonts w:ascii="Helvetica Neue" w:eastAsia="宋体" w:hAnsi="Helvetica Neue" w:cs="宋体"/>
          <w:b/>
          <w:bCs/>
          <w:color w:val="333333"/>
          <w:kern w:val="0"/>
          <w:sz w:val="22"/>
        </w:rPr>
        <w:t>[</w:t>
      </w:r>
      <w:hyperlink r:id="rId395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95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3B0CA85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一种自主飞行器的连续时间模型</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用于形式化验证方法的信息和验证</w:t>
      </w:r>
    </w:p>
    <w:p w14:paraId="6FA23B1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52" w:history="1">
        <w:r w:rsidRPr="00865A45">
          <w:rPr>
            <w:rFonts w:ascii="Helvetica Neue" w:eastAsia="宋体" w:hAnsi="Helvetica Neue" w:cs="宋体"/>
            <w:color w:val="0068AC"/>
            <w:kern w:val="0"/>
            <w:szCs w:val="21"/>
          </w:rPr>
          <w:t>murray l.</w:t>
        </w:r>
      </w:hyperlink>
      <w:r w:rsidRPr="00865A45">
        <w:rPr>
          <w:rFonts w:ascii="Helvetica Neue" w:eastAsia="宋体" w:hAnsi="Helvetica Neue" w:cs="宋体"/>
          <w:color w:val="333333"/>
          <w:kern w:val="0"/>
          <w:szCs w:val="21"/>
        </w:rPr>
        <w:t> </w:t>
      </w:r>
      <w:hyperlink r:id="rId3953" w:history="1">
        <w:r w:rsidRPr="00865A45">
          <w:rPr>
            <w:rFonts w:ascii="Helvetica Neue" w:eastAsia="宋体" w:hAnsi="Helvetica Neue" w:cs="宋体"/>
            <w:color w:val="0068AC"/>
            <w:kern w:val="0"/>
            <w:szCs w:val="21"/>
          </w:rPr>
          <w:t>ireland, ruth hoffmann</w:t>
        </w:r>
      </w:hyperlink>
      <w:r w:rsidRPr="00865A45">
        <w:rPr>
          <w:rFonts w:ascii="Helvetica Neue" w:eastAsia="宋体" w:hAnsi="Helvetica Neue" w:cs="宋体"/>
          <w:color w:val="333333"/>
          <w:kern w:val="0"/>
          <w:szCs w:val="21"/>
        </w:rPr>
        <w:t>, </w:t>
      </w:r>
      <w:hyperlink r:id="rId3954" w:history="1">
        <w:r w:rsidRPr="00865A45">
          <w:rPr>
            <w:rFonts w:ascii="Helvetica Neue" w:eastAsia="宋体" w:hAnsi="Helvetica Neue" w:cs="宋体"/>
            <w:color w:val="0068AC"/>
            <w:kern w:val="0"/>
            <w:szCs w:val="21"/>
          </w:rPr>
          <w:t>alice miller</w:t>
        </w:r>
      </w:hyperlink>
      <w:r w:rsidRPr="00865A45">
        <w:rPr>
          <w:rFonts w:ascii="Helvetica Neue" w:eastAsia="宋体" w:hAnsi="Helvetica Neue" w:cs="宋体"/>
          <w:color w:val="333333"/>
          <w:kern w:val="0"/>
          <w:szCs w:val="21"/>
        </w:rPr>
        <w:t>, </w:t>
      </w:r>
      <w:hyperlink r:id="rId3955" w:history="1">
        <w:r w:rsidRPr="00865A45">
          <w:rPr>
            <w:rFonts w:ascii="Helvetica Neue" w:eastAsia="宋体" w:hAnsi="Helvetica Neue" w:cs="宋体"/>
            <w:color w:val="0068AC"/>
            <w:kern w:val="0"/>
            <w:szCs w:val="21"/>
          </w:rPr>
          <w:t>gethin</w:t>
        </w:r>
      </w:hyperlink>
      <w:r w:rsidRPr="00865A45">
        <w:rPr>
          <w:rFonts w:ascii="Helvetica Neue" w:eastAsia="宋体" w:hAnsi="Helvetica Neue" w:cs="宋体"/>
          <w:color w:val="333333"/>
          <w:kern w:val="0"/>
          <w:szCs w:val="21"/>
        </w:rPr>
        <w:t> </w:t>
      </w:r>
      <w:hyperlink r:id="rId3956" w:history="1">
        <w:r w:rsidRPr="00865A45">
          <w:rPr>
            <w:rFonts w:ascii="Helvetica Neue" w:eastAsia="宋体" w:hAnsi="Helvetica Neue" w:cs="宋体"/>
            <w:color w:val="0068AC"/>
            <w:kern w:val="0"/>
            <w:szCs w:val="21"/>
          </w:rPr>
          <w:t>norman, sandor m. veres</w:t>
        </w:r>
      </w:hyperlink>
    </w:p>
    <w:p w14:paraId="3DC2266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如果</w:t>
      </w:r>
      <w:r w:rsidRPr="00865A45">
        <w:rPr>
          <w:rFonts w:ascii="Helvetica Neue" w:eastAsia="宋体" w:hAnsi="Helvetica Neue" w:cs="宋体"/>
          <w:b/>
          <w:bCs/>
          <w:color w:val="333333"/>
          <w:kern w:val="0"/>
          <w:szCs w:val="21"/>
        </w:rPr>
        <w:t>要使自主车辆</w:t>
      </w:r>
      <w:r w:rsidRPr="00865A45">
        <w:rPr>
          <w:rFonts w:ascii="Helvetica Neue" w:eastAsia="宋体" w:hAnsi="Helvetica Neue" w:cs="宋体"/>
          <w:color w:val="333333"/>
          <w:kern w:val="0"/>
          <w:szCs w:val="21"/>
        </w:rPr>
        <w:t>被广泛接受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我们需要确保其安全运行。因此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必须开发适用于此领域的验证和验证</w:t>
      </w:r>
      <w:r w:rsidRPr="00865A45">
        <w:rPr>
          <w:rFonts w:ascii="Helvetica Neue" w:eastAsia="宋体" w:hAnsi="Helvetica Neue" w:cs="宋体"/>
          <w:color w:val="333333"/>
          <w:kern w:val="0"/>
          <w:szCs w:val="21"/>
        </w:rPr>
        <w:t xml:space="preserve"> (v &amp; amp; v) </w:t>
      </w:r>
      <w:r w:rsidRPr="00865A45">
        <w:rPr>
          <w:rFonts w:ascii="Helvetica Neue" w:eastAsia="宋体" w:hAnsi="Helvetica Neue" w:cs="宋体"/>
          <w:color w:val="333333"/>
          <w:kern w:val="0"/>
          <w:szCs w:val="21"/>
        </w:rPr>
        <w:t>方法。模型检查是一种形式化的技术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它使我们能够详尽地探索系统抽象模型的路径。使用概率模型检查器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w:t>
      </w:r>
      <w:r w:rsidRPr="00865A45">
        <w:rPr>
          <w:rFonts w:ascii="Helvetica Neue" w:eastAsia="宋体" w:hAnsi="Helvetica Neue" w:cs="宋体"/>
          <w:color w:val="333333"/>
          <w:kern w:val="0"/>
          <w:szCs w:val="21"/>
        </w:rPr>
        <w:t xml:space="preserve"> prism), </w:t>
      </w:r>
      <w:r w:rsidRPr="00865A45">
        <w:rPr>
          <w:rFonts w:ascii="Helvetica Neue" w:eastAsia="宋体" w:hAnsi="Helvetica Neue" w:cs="宋体"/>
          <w:color w:val="333333"/>
          <w:kern w:val="0"/>
          <w:szCs w:val="21"/>
        </w:rPr>
        <w:t>我们可以确定属性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如任务的预期时间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或发生特定任务失败的概率。然而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由于抽象过程中的信息丢失</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复杂系统的模型检查很困难。在考虑受外部影响的</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等系统时尤其如此。另一种解决方案是利用蒙特卡罗仿真来探索系统的连续时间模型的结果。这种方法的主要缺点是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这种方法并非详尽无遗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因为并非对该系统的所有执行情况都进行了分析。因此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我们有兴趣开发一个</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正式验证的框架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使用蒙特卡洛模拟在开发的初始阶段为我们的符号模型提供信息和验证。本文提出了一个</w:t>
      </w:r>
      <w:r w:rsidRPr="00865A45">
        <w:rPr>
          <w:rFonts w:ascii="Helvetica Neue" w:eastAsia="宋体" w:hAnsi="Helvetica Neue" w:cs="宋体"/>
          <w:b/>
          <w:bCs/>
          <w:color w:val="333333"/>
          <w:kern w:val="0"/>
          <w:szCs w:val="21"/>
        </w:rPr>
        <w:t>执行自主</w:t>
      </w:r>
      <w:r w:rsidRPr="00865A45">
        <w:rPr>
          <w:rFonts w:ascii="Helvetica Neue" w:eastAsia="宋体" w:hAnsi="Helvetica Neue" w:cs="宋体"/>
          <w:color w:val="333333"/>
          <w:kern w:val="0"/>
          <w:szCs w:val="21"/>
        </w:rPr>
        <w:t>任务的四旋翼无人飞机的连续时间模型。我们在蒙特卡罗模拟中使用这个模型来获得特定的任务属性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这将为形式化验证中使用的符号模型提供信息。少</w:t>
      </w:r>
    </w:p>
    <w:p w14:paraId="5C48A5E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6A121A69" w14:textId="77777777" w:rsidR="00865A45" w:rsidRPr="00865A45" w:rsidRDefault="00DB7C35" w:rsidP="00865A45">
      <w:pPr>
        <w:widowControl/>
        <w:numPr>
          <w:ilvl w:val="0"/>
          <w:numId w:val="5"/>
        </w:numPr>
        <w:spacing w:after="60"/>
        <w:ind w:left="480"/>
        <w:jc w:val="left"/>
        <w:divId w:val="633679144"/>
        <w:rPr>
          <w:rFonts w:ascii="Helvetica Neue" w:eastAsia="宋体" w:hAnsi="Helvetica Neue" w:cs="宋体"/>
          <w:b/>
          <w:bCs/>
          <w:color w:val="333333"/>
          <w:kern w:val="0"/>
          <w:sz w:val="22"/>
        </w:rPr>
      </w:pPr>
      <w:hyperlink r:id="rId3957"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1609. 00017</w:t>
        </w:r>
      </w:hyperlink>
      <w:r w:rsidR="00865A45" w:rsidRPr="00865A45">
        <w:rPr>
          <w:rFonts w:ascii="Helvetica Neue" w:eastAsia="宋体" w:hAnsi="Helvetica Neue" w:cs="宋体"/>
          <w:b/>
          <w:bCs/>
          <w:color w:val="333333"/>
          <w:kern w:val="0"/>
          <w:sz w:val="22"/>
        </w:rPr>
        <w:t>[</w:t>
      </w:r>
      <w:hyperlink r:id="rId395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95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538C198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使用自主无人机和</w:t>
      </w:r>
      <w:r w:rsidRPr="00865A45">
        <w:rPr>
          <w:rFonts w:ascii="Helvetica Neue" w:eastAsia="宋体" w:hAnsi="Helvetica Neue" w:cs="宋体"/>
          <w:b/>
          <w:bCs/>
          <w:color w:val="2D2D2D"/>
          <w:kern w:val="0"/>
          <w:szCs w:val="21"/>
        </w:rPr>
        <w:t xml:space="preserve"> ugv </w:t>
      </w:r>
      <w:r w:rsidRPr="00865A45">
        <w:rPr>
          <w:rFonts w:ascii="Helvetica Neue" w:eastAsia="宋体" w:hAnsi="Helvetica Neue" w:cs="宋体"/>
          <w:b/>
          <w:bCs/>
          <w:color w:val="2D2D2D"/>
          <w:kern w:val="0"/>
          <w:szCs w:val="21"/>
        </w:rPr>
        <w:t>的场景理解进行辐射搜索操作</w:t>
      </w:r>
    </w:p>
    <w:p w14:paraId="40BBC1F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60" w:history="1">
        <w:r w:rsidRPr="00865A45">
          <w:rPr>
            <w:rFonts w:ascii="Helvetica Neue" w:eastAsia="宋体" w:hAnsi="Helvetica Neue" w:cs="宋体"/>
            <w:color w:val="0068AC"/>
            <w:kern w:val="0"/>
            <w:szCs w:val="21"/>
          </w:rPr>
          <w:t>gordon christie</w:t>
        </w:r>
      </w:hyperlink>
      <w:r w:rsidRPr="00865A45">
        <w:rPr>
          <w:rFonts w:ascii="Helvetica Neue" w:eastAsia="宋体" w:hAnsi="Helvetica Neue" w:cs="宋体"/>
          <w:color w:val="333333"/>
          <w:kern w:val="0"/>
          <w:szCs w:val="21"/>
        </w:rPr>
        <w:t> </w:t>
      </w:r>
      <w:hyperlink r:id="rId3961" w:history="1">
        <w:r w:rsidRPr="00865A45">
          <w:rPr>
            <w:rFonts w:ascii="Helvetica Neue" w:eastAsia="宋体" w:hAnsi="Helvetica Neue" w:cs="宋体"/>
            <w:color w:val="0068AC"/>
            <w:kern w:val="0"/>
            <w:szCs w:val="21"/>
          </w:rPr>
          <w:t>, adam shoemaker</w:t>
        </w:r>
      </w:hyperlink>
      <w:r w:rsidRPr="00865A45">
        <w:rPr>
          <w:rFonts w:ascii="Helvetica Neue" w:eastAsia="宋体" w:hAnsi="Helvetica Neue" w:cs="宋体"/>
          <w:color w:val="333333"/>
          <w:kern w:val="0"/>
          <w:szCs w:val="21"/>
        </w:rPr>
        <w:t>, </w:t>
      </w:r>
      <w:hyperlink r:id="rId3962" w:history="1">
        <w:r w:rsidRPr="00865A45">
          <w:rPr>
            <w:rFonts w:ascii="Helvetica Neue" w:eastAsia="宋体" w:hAnsi="Helvetica Neue" w:cs="宋体"/>
            <w:color w:val="0068AC"/>
            <w:kern w:val="0"/>
            <w:szCs w:val="21"/>
          </w:rPr>
          <w:t>kevin kochersberger</w:t>
        </w:r>
      </w:hyperlink>
      <w:r w:rsidRPr="00865A45">
        <w:rPr>
          <w:rFonts w:ascii="Helvetica Neue" w:eastAsia="宋体" w:hAnsi="Helvetica Neue" w:cs="宋体"/>
          <w:color w:val="333333"/>
          <w:kern w:val="0"/>
          <w:szCs w:val="21"/>
        </w:rPr>
        <w:t>, </w:t>
      </w:r>
      <w:hyperlink r:id="rId3963" w:history="1">
        <w:r w:rsidRPr="00865A45">
          <w:rPr>
            <w:rFonts w:ascii="Helvetica Neue" w:eastAsia="宋体" w:hAnsi="Helvetica Neue" w:cs="宋体"/>
            <w:color w:val="0068AC"/>
            <w:kern w:val="0"/>
            <w:szCs w:val="21"/>
          </w:rPr>
          <w:t>pratap tokekar</w:t>
        </w:r>
      </w:hyperlink>
      <w:r w:rsidRPr="00865A45">
        <w:rPr>
          <w:rFonts w:ascii="Helvetica Neue" w:eastAsia="宋体" w:hAnsi="Helvetica Neue" w:cs="宋体"/>
          <w:color w:val="333333"/>
          <w:kern w:val="0"/>
          <w:szCs w:val="21"/>
        </w:rPr>
        <w:t>, </w:t>
      </w:r>
      <w:hyperlink r:id="rId3964" w:history="1">
        <w:r w:rsidRPr="00865A45">
          <w:rPr>
            <w:rFonts w:ascii="Helvetica Neue" w:eastAsia="宋体" w:hAnsi="Helvetica Neue" w:cs="宋体"/>
            <w:color w:val="0068AC"/>
            <w:kern w:val="0"/>
            <w:szCs w:val="21"/>
          </w:rPr>
          <w:t>lance</w:t>
        </w:r>
      </w:hyperlink>
      <w:r w:rsidRPr="00865A45">
        <w:rPr>
          <w:rFonts w:ascii="Helvetica Neue" w:eastAsia="宋体" w:hAnsi="Helvetica Neue" w:cs="宋体"/>
          <w:color w:val="333333"/>
          <w:kern w:val="0"/>
          <w:szCs w:val="21"/>
        </w:rPr>
        <w:t> </w:t>
      </w:r>
      <w:hyperlink r:id="rId3965" w:history="1">
        <w:r w:rsidRPr="00865A45">
          <w:rPr>
            <w:rFonts w:ascii="Helvetica Neue" w:eastAsia="宋体" w:hAnsi="Helvetica Neue" w:cs="宋体"/>
            <w:color w:val="0068AC"/>
            <w:kern w:val="0"/>
            <w:szCs w:val="21"/>
          </w:rPr>
          <w:t xml:space="preserve">mclean, </w:t>
        </w:r>
        <w:r w:rsidRPr="00865A45">
          <w:rPr>
            <w:rFonts w:ascii="Helvetica Neue" w:eastAsia="宋体" w:hAnsi="Helvetica Neue" w:cs="宋体"/>
            <w:color w:val="0068AC"/>
            <w:kern w:val="0"/>
            <w:szCs w:val="21"/>
          </w:rPr>
          <w:t>亚历山大</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莱奥内萨</w:t>
        </w:r>
      </w:hyperlink>
    </w:p>
    <w:p w14:paraId="7E0CA82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寻找危险放射源需要空中和地面系统了解他们侦察的场景的能力。本文介绍了利用无人驾驶飞行器</w:t>
      </w:r>
      <w:r w:rsidRPr="00865A45">
        <w:rPr>
          <w:rFonts w:ascii="Helvetica Neue" w:eastAsia="宋体" w:hAnsi="Helvetica Neue" w:cs="宋体"/>
          <w:color w:val="333333"/>
          <w:kern w:val="0"/>
          <w:szCs w:val="21"/>
        </w:rPr>
        <w:t xml:space="preserve"> (uav) </w:t>
      </w:r>
      <w:r w:rsidRPr="00865A45">
        <w:rPr>
          <w:rFonts w:ascii="Helvetica Neue" w:eastAsia="宋体" w:hAnsi="Helvetica Neue" w:cs="宋体"/>
          <w:color w:val="333333"/>
          <w:kern w:val="0"/>
          <w:szCs w:val="21"/>
        </w:rPr>
        <w:t>和无人地面</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(ugv) </w:t>
      </w:r>
      <w:r w:rsidRPr="00865A45">
        <w:rPr>
          <w:rFonts w:ascii="Helvetica Neue" w:eastAsia="宋体" w:hAnsi="Helvetica Neue" w:cs="宋体"/>
          <w:color w:val="333333"/>
          <w:kern w:val="0"/>
          <w:szCs w:val="21"/>
        </w:rPr>
        <w:t>利用语义场景分割进行辐射搜索的系统、算法和实验。空中数据用于识别辐射点的兴趣</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生成正射影像与场景的数字高程模型</w:t>
      </w:r>
      <w:r w:rsidRPr="00865A45">
        <w:rPr>
          <w:rFonts w:ascii="Helvetica Neue" w:eastAsia="宋体" w:hAnsi="Helvetica Neue" w:cs="宋体"/>
          <w:color w:val="333333"/>
          <w:kern w:val="0"/>
          <w:szCs w:val="21"/>
        </w:rPr>
        <w:t xml:space="preserve"> (dem) </w:t>
      </w:r>
      <w:r w:rsidRPr="00865A45">
        <w:rPr>
          <w:rFonts w:ascii="Helvetica Neue" w:eastAsia="宋体" w:hAnsi="Helvetica Neue" w:cs="宋体"/>
          <w:color w:val="333333"/>
          <w:kern w:val="0"/>
          <w:szCs w:val="21"/>
        </w:rPr>
        <w:t>一起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并执行语义分割</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以便为正射影口的每个像素分配一个类别</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如道路、草</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。我们通过对收集和注释的图像数据集进行模型训练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利用该模型对模型看不见的测试区域的图像进行推理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然后用</w:t>
      </w:r>
      <w:r w:rsidRPr="00865A45">
        <w:rPr>
          <w:rFonts w:ascii="Helvetica Neue" w:eastAsia="宋体" w:hAnsi="Helvetica Neue" w:cs="宋体"/>
          <w:color w:val="333333"/>
          <w:kern w:val="0"/>
          <w:szCs w:val="21"/>
        </w:rPr>
        <w:t xml:space="preserve"> dem </w:t>
      </w:r>
      <w:r w:rsidRPr="00865A45">
        <w:rPr>
          <w:rFonts w:ascii="Helvetica Neue" w:eastAsia="宋体" w:hAnsi="Helvetica Neue" w:cs="宋体"/>
          <w:color w:val="333333"/>
          <w:kern w:val="0"/>
          <w:szCs w:val="21"/>
        </w:rPr>
        <w:t>对结果进行细化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从而更好地解释类别的原因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从而实现语义分割在每个像素的预测。然后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我们利用所有这些输出来规划一条载有</w:t>
      </w:r>
      <w:r w:rsidRPr="00865A45">
        <w:rPr>
          <w:rFonts w:ascii="Helvetica Neue" w:eastAsia="宋体" w:hAnsi="Helvetica Neue" w:cs="宋体"/>
          <w:color w:val="333333"/>
          <w:kern w:val="0"/>
          <w:szCs w:val="21"/>
        </w:rPr>
        <w:t xml:space="preserve"> lidar </w:t>
      </w:r>
      <w:r w:rsidRPr="00865A45">
        <w:rPr>
          <w:rFonts w:ascii="Helvetica Neue" w:eastAsia="宋体" w:hAnsi="Helvetica Neue" w:cs="宋体"/>
          <w:color w:val="333333"/>
          <w:kern w:val="0"/>
          <w:szCs w:val="21"/>
        </w:rPr>
        <w:t>的</w:t>
      </w:r>
      <w:r w:rsidRPr="00865A45">
        <w:rPr>
          <w:rFonts w:ascii="Helvetica Neue" w:eastAsia="宋体" w:hAnsi="Helvetica Neue" w:cs="宋体"/>
          <w:color w:val="333333"/>
          <w:kern w:val="0"/>
          <w:szCs w:val="21"/>
        </w:rPr>
        <w:t xml:space="preserve"> ugv </w:t>
      </w:r>
      <w:r w:rsidRPr="00865A45">
        <w:rPr>
          <w:rFonts w:ascii="Helvetica Neue" w:eastAsia="宋体" w:hAnsi="Helvetica Neue" w:cs="宋体"/>
          <w:color w:val="333333"/>
          <w:kern w:val="0"/>
          <w:szCs w:val="21"/>
        </w:rPr>
        <w:t>绘制环境图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避免飞行过程中不存在的障碍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并使用辐射探测器从地面收集更精确的辐射测量。每个方案的分析结果测试均有良好的结果。我们还注意到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我们的方法是一般性的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有可能用于各种不同的传感任务。少</w:t>
      </w:r>
    </w:p>
    <w:p w14:paraId="469B92F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p>
    <w:p w14:paraId="596213ED" w14:textId="77777777" w:rsidR="00865A45" w:rsidRPr="00865A45" w:rsidRDefault="00DB7C35" w:rsidP="00865A45">
      <w:pPr>
        <w:widowControl/>
        <w:numPr>
          <w:ilvl w:val="0"/>
          <w:numId w:val="5"/>
        </w:numPr>
        <w:spacing w:after="60"/>
        <w:ind w:left="480"/>
        <w:jc w:val="left"/>
        <w:divId w:val="1823234908"/>
        <w:rPr>
          <w:rFonts w:ascii="Helvetica Neue" w:eastAsia="宋体" w:hAnsi="Helvetica Neue" w:cs="宋体"/>
          <w:b/>
          <w:bCs/>
          <w:color w:val="333333"/>
          <w:kern w:val="0"/>
          <w:sz w:val="22"/>
        </w:rPr>
      </w:pPr>
      <w:hyperlink r:id="rId396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1608. 08589</w:t>
        </w:r>
      </w:hyperlink>
      <w:r w:rsidR="00865A45" w:rsidRPr="00865A45">
        <w:rPr>
          <w:rFonts w:ascii="Helvetica Neue" w:eastAsia="宋体" w:hAnsi="Helvetica Neue" w:cs="宋体"/>
          <w:b/>
          <w:bCs/>
          <w:color w:val="333333"/>
          <w:kern w:val="0"/>
          <w:sz w:val="22"/>
        </w:rPr>
        <w:t>[</w:t>
      </w:r>
      <w:hyperlink r:id="rId396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96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22A35127"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自主车辆控制系统验证的驾驶员与车辆相互作用的博弈</w:t>
      </w:r>
      <w:r w:rsidRPr="00865A45">
        <w:rPr>
          <w:rFonts w:ascii="Helvetica Neue" w:eastAsia="宋体" w:hAnsi="Helvetica Neue" w:cs="宋体"/>
          <w:b/>
          <w:bCs/>
          <w:color w:val="2D2D2D"/>
          <w:kern w:val="0"/>
          <w:szCs w:val="21"/>
        </w:rPr>
        <w:t>-</w:t>
      </w:r>
      <w:r w:rsidRPr="00865A45">
        <w:rPr>
          <w:rFonts w:ascii="Helvetica Neue" w:eastAsia="宋体" w:hAnsi="Helvetica Neue" w:cs="宋体"/>
          <w:b/>
          <w:bCs/>
          <w:color w:val="2D2D2D"/>
          <w:kern w:val="0"/>
          <w:szCs w:val="21"/>
        </w:rPr>
        <w:t>理论模型</w:t>
      </w:r>
    </w:p>
    <w:p w14:paraId="6E6D07C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69" w:history="1">
        <w:r w:rsidRPr="00865A45">
          <w:rPr>
            <w:rFonts w:ascii="Helvetica Neue" w:eastAsia="宋体" w:hAnsi="Helvetica Neue" w:cs="宋体"/>
            <w:color w:val="0068AC"/>
            <w:kern w:val="0"/>
            <w:szCs w:val="21"/>
          </w:rPr>
          <w:t>nan</w:t>
        </w:r>
      </w:hyperlink>
      <w:r w:rsidRPr="00865A45">
        <w:rPr>
          <w:rFonts w:ascii="Helvetica Neue" w:eastAsia="宋体" w:hAnsi="Helvetica Neue" w:cs="宋体"/>
          <w:color w:val="333333"/>
          <w:kern w:val="0"/>
          <w:szCs w:val="21"/>
        </w:rPr>
        <w:t>li </w:t>
      </w:r>
      <w:hyperlink r:id="rId3970" w:history="1">
        <w:r w:rsidRPr="00865A45">
          <w:rPr>
            <w:rFonts w:ascii="Helvetica Neue" w:eastAsia="宋体" w:hAnsi="Helvetica Neue" w:cs="宋体"/>
            <w:color w:val="0068AC"/>
            <w:kern w:val="0"/>
            <w:szCs w:val="21"/>
          </w:rPr>
          <w:t>, dave oyler</w:t>
        </w:r>
      </w:hyperlink>
      <w:r w:rsidRPr="00865A45">
        <w:rPr>
          <w:rFonts w:ascii="Helvetica Neue" w:eastAsia="宋体" w:hAnsi="Helvetica Neue" w:cs="宋体"/>
          <w:color w:val="333333"/>
          <w:kern w:val="0"/>
          <w:szCs w:val="21"/>
        </w:rPr>
        <w:t>, </w:t>
      </w:r>
      <w:hyperlink r:id="rId3971" w:history="1">
        <w:r w:rsidRPr="00865A45">
          <w:rPr>
            <w:rFonts w:ascii="Helvetica Neue" w:eastAsia="宋体" w:hAnsi="Helvetica Neue" w:cs="宋体"/>
            <w:color w:val="0068AC"/>
            <w:kern w:val="0"/>
            <w:szCs w:val="21"/>
          </w:rPr>
          <w:t>m</w:t>
        </w:r>
        <w:r w:rsidRPr="00865A45">
          <w:rPr>
            <w:rFonts w:ascii="Helvetica Neue" w:eastAsia="宋体" w:hAnsi="Helvetica Neue" w:cs="宋体"/>
            <w:color w:val="0068AC"/>
            <w:kern w:val="0"/>
            <w:szCs w:val="21"/>
          </w:rPr>
          <w:t>磨</w:t>
        </w:r>
        <w:r w:rsidRPr="00865A45">
          <w:rPr>
            <w:rFonts w:ascii="Helvetica Neue" w:eastAsia="宋体" w:hAnsi="Helvetica Neue" w:cs="宋体"/>
            <w:color w:val="0068AC"/>
            <w:kern w:val="0"/>
            <w:szCs w:val="21"/>
          </w:rPr>
          <w:t xml:space="preserve"> uan</w:t>
        </w:r>
      </w:hyperlink>
      <w:r w:rsidRPr="00865A45">
        <w:rPr>
          <w:rFonts w:ascii="Helvetica Neue" w:eastAsia="宋体" w:hAnsi="Helvetica Neue" w:cs="宋体"/>
          <w:color w:val="333333"/>
          <w:kern w:val="0"/>
          <w:szCs w:val="21"/>
        </w:rPr>
        <w:t>zhang, </w:t>
      </w:r>
      <w:hyperlink r:id="rId3972" w:history="1">
        <w:r w:rsidRPr="00865A45">
          <w:rPr>
            <w:rFonts w:ascii="Helvetica Neue" w:eastAsia="宋体" w:hAnsi="Helvetica Neue" w:cs="宋体"/>
            <w:color w:val="0068AC"/>
            <w:kern w:val="0"/>
            <w:szCs w:val="21"/>
          </w:rPr>
          <w:t>yildiray yildiz</w:t>
        </w:r>
      </w:hyperlink>
      <w:r w:rsidRPr="00865A45">
        <w:rPr>
          <w:rFonts w:ascii="Helvetica Neue" w:eastAsia="宋体" w:hAnsi="Helvetica Neue" w:cs="宋体"/>
          <w:color w:val="333333"/>
          <w:kern w:val="0"/>
          <w:szCs w:val="21"/>
        </w:rPr>
        <w:t>, </w:t>
      </w:r>
      <w:hyperlink r:id="rId3973" w:history="1">
        <w:r w:rsidRPr="00865A45">
          <w:rPr>
            <w:rFonts w:ascii="Helvetica Neue" w:eastAsia="宋体" w:hAnsi="Helvetica Neue" w:cs="宋体"/>
            <w:color w:val="0068AC"/>
            <w:kern w:val="0"/>
            <w:szCs w:val="21"/>
          </w:rPr>
          <w:t>ilya kolmanovsky</w:t>
        </w:r>
      </w:hyperlink>
      <w:r w:rsidRPr="00865A45">
        <w:rPr>
          <w:rFonts w:ascii="Helvetica Neue" w:eastAsia="宋体" w:hAnsi="Helvetica Neue" w:cs="宋体"/>
          <w:color w:val="333333"/>
          <w:kern w:val="0"/>
          <w:szCs w:val="21"/>
        </w:rPr>
        <w:t>, </w:t>
      </w:r>
      <w:hyperlink r:id="rId3974" w:history="1">
        <w:r w:rsidRPr="00865A45">
          <w:rPr>
            <w:rFonts w:ascii="Helvetica Neue" w:eastAsia="宋体" w:hAnsi="Helvetica Neue" w:cs="宋体"/>
            <w:color w:val="0068AC"/>
            <w:kern w:val="0"/>
            <w:szCs w:val="21"/>
          </w:rPr>
          <w:t>anouck girard</w:t>
        </w:r>
      </w:hyperlink>
    </w:p>
    <w:p w14:paraId="67D0497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近年来</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驾驶一直是产业界和学术界日益关注的话题。目前正在认真努力解决法律、技术和后勤问题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并使</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汽车成为日常运输的可行选择。一个重大挑战是验证和验证这些</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采用的决策和控制算法所需的时间和精力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以确保安全和舒适的驾驶体验。需要几十万英里的驾驶测试才能实现一个经过良好校准的控制系统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该系统能够在不确定的交通环境中运行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而在这种环境下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两者之间</w:t>
      </w:r>
      <w:r w:rsidRPr="00865A45">
        <w:rPr>
          <w:rFonts w:ascii="Helvetica Neue" w:eastAsia="宋体" w:hAnsi="Helvetica Neue" w:cs="宋体"/>
          <w:b/>
          <w:bCs/>
          <w:color w:val="333333"/>
          <w:kern w:val="0"/>
          <w:szCs w:val="21"/>
        </w:rPr>
        <w:t>存在多重相互作用车辆</w:t>
      </w:r>
      <w:r w:rsidRPr="00865A45">
        <w:rPr>
          <w:rFonts w:ascii="Helvetica Neue" w:eastAsia="宋体" w:hAnsi="Helvetica Neue" w:cs="宋体"/>
          <w:color w:val="333333"/>
          <w:kern w:val="0"/>
          <w:szCs w:val="21"/>
        </w:rPr>
        <w:t>和司机同时发生。可以以合理的保真度建模和表示这些交互的流量模拟器可以通过提供一个场地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减少</w:t>
      </w:r>
      <w:r w:rsidRPr="00865A45">
        <w:rPr>
          <w:rFonts w:ascii="Helvetica Neue" w:eastAsia="宋体" w:hAnsi="Helvetica Neue" w:cs="宋体"/>
          <w:b/>
          <w:bCs/>
          <w:color w:val="333333"/>
          <w:kern w:val="0"/>
          <w:szCs w:val="21"/>
        </w:rPr>
        <w:t>开发自动</w:t>
      </w:r>
      <w:r w:rsidRPr="00865A45">
        <w:rPr>
          <w:rFonts w:ascii="Helvetica Neue" w:eastAsia="宋体" w:hAnsi="Helvetica Neue" w:cs="宋体"/>
          <w:color w:val="333333"/>
          <w:kern w:val="0"/>
          <w:szCs w:val="21"/>
        </w:rPr>
        <w:t>驾驶控制算法所需的时间和精力。可接受的初始控制校准可以在实际道路测试之前快速、安全地实现。本文提出了一种博弈理论交通模型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可用于测试和比较各种</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决策和控制系统</w:t>
      </w:r>
      <w:r w:rsidRPr="00865A45">
        <w:rPr>
          <w:rFonts w:ascii="Helvetica Neue" w:eastAsia="宋体" w:hAnsi="Helvetica Neue" w:cs="宋体"/>
          <w:color w:val="333333"/>
          <w:kern w:val="0"/>
          <w:szCs w:val="21"/>
        </w:rPr>
        <w:t xml:space="preserve">, 2) </w:t>
      </w:r>
      <w:r w:rsidRPr="00865A45">
        <w:rPr>
          <w:rFonts w:ascii="Helvetica Neue" w:eastAsia="宋体" w:hAnsi="Helvetica Neue" w:cs="宋体"/>
          <w:color w:val="333333"/>
          <w:kern w:val="0"/>
          <w:szCs w:val="21"/>
        </w:rPr>
        <w:t>校准现有控制系统的参数。我们演示了两个示例案例研究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在第一个案例中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我们测试并定量比较了两个</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控制系统的安全性和性能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在第二个案例中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我们优化了</w:t>
      </w:r>
      <w:r w:rsidRPr="00865A45">
        <w:rPr>
          <w:rFonts w:ascii="Helvetica Neue" w:eastAsia="宋体" w:hAnsi="Helvetica Neue" w:cs="宋体"/>
          <w:b/>
          <w:bCs/>
          <w:color w:val="333333"/>
          <w:kern w:val="0"/>
          <w:szCs w:val="21"/>
        </w:rPr>
        <w:t>一个自主的车辆</w:t>
      </w:r>
      <w:r w:rsidRPr="00865A45">
        <w:rPr>
          <w:rFonts w:ascii="Helvetica Neue" w:eastAsia="宋体" w:hAnsi="Helvetica Neue" w:cs="宋体"/>
          <w:color w:val="333333"/>
          <w:kern w:val="0"/>
          <w:szCs w:val="21"/>
        </w:rPr>
        <w:t>控制系统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利用提出的交通模型和仿真环境。少</w:t>
      </w:r>
    </w:p>
    <w:p w14:paraId="3CA0255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月。</w:t>
      </w:r>
    </w:p>
    <w:p w14:paraId="66C547C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:13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16</w:t>
      </w:r>
      <w:r w:rsidRPr="00865A45">
        <w:rPr>
          <w:rFonts w:ascii="Helvetica Neue" w:eastAsia="宋体" w:hAnsi="Helvetica Neue" w:cs="宋体"/>
          <w:color w:val="333333"/>
          <w:kern w:val="0"/>
          <w:szCs w:val="21"/>
        </w:rPr>
        <w:t>个数字</w:t>
      </w:r>
    </w:p>
    <w:p w14:paraId="395FA0F1" w14:textId="77777777" w:rsidR="00865A45" w:rsidRPr="00865A45" w:rsidRDefault="00DB7C35" w:rsidP="00865A45">
      <w:pPr>
        <w:widowControl/>
        <w:numPr>
          <w:ilvl w:val="0"/>
          <w:numId w:val="5"/>
        </w:numPr>
        <w:spacing w:after="60"/>
        <w:ind w:left="480"/>
        <w:jc w:val="left"/>
        <w:divId w:val="1864706220"/>
        <w:rPr>
          <w:rFonts w:ascii="Helvetica Neue" w:eastAsia="宋体" w:hAnsi="Helvetica Neue" w:cs="宋体"/>
          <w:b/>
          <w:bCs/>
          <w:color w:val="333333"/>
          <w:kern w:val="0"/>
          <w:sz w:val="22"/>
        </w:rPr>
      </w:pPr>
      <w:hyperlink r:id="rId397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1607. 08289</w:t>
        </w:r>
      </w:hyperlink>
      <w:r w:rsidR="00865A45" w:rsidRPr="00865A45">
        <w:rPr>
          <w:rFonts w:ascii="Helvetica Neue" w:eastAsia="宋体" w:hAnsi="Helvetica Neue" w:cs="宋体"/>
          <w:b/>
          <w:bCs/>
          <w:color w:val="333333"/>
          <w:kern w:val="0"/>
          <w:sz w:val="22"/>
        </w:rPr>
        <w:t>[</w:t>
      </w:r>
      <w:hyperlink r:id="rId397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977"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97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24AE1CD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哺乳动物价值体系</w:t>
      </w:r>
    </w:p>
    <w:p w14:paraId="4695FF8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79" w:history="1">
        <w:r w:rsidRPr="00865A45">
          <w:rPr>
            <w:rFonts w:ascii="Helvetica Neue" w:eastAsia="宋体" w:hAnsi="Helvetica Neue" w:cs="宋体"/>
            <w:color w:val="0068AC"/>
            <w:kern w:val="0"/>
            <w:szCs w:val="21"/>
          </w:rPr>
          <w:t>gopal p. sarma,</w:t>
        </w:r>
      </w:hyperlink>
      <w:r w:rsidRPr="00865A45">
        <w:rPr>
          <w:rFonts w:ascii="Helvetica Neue" w:eastAsia="宋体" w:hAnsi="Helvetica Neue" w:cs="宋体"/>
          <w:color w:val="333333"/>
          <w:kern w:val="0"/>
          <w:szCs w:val="21"/>
        </w:rPr>
        <w:t> </w:t>
      </w:r>
      <w:hyperlink r:id="rId3980" w:history="1">
        <w:r w:rsidRPr="00865A45">
          <w:rPr>
            <w:rFonts w:ascii="Helvetica Neue" w:eastAsia="宋体" w:hAnsi="Helvetica Neue" w:cs="宋体"/>
            <w:color w:val="0068AC"/>
            <w:kern w:val="0"/>
            <w:szCs w:val="21"/>
          </w:rPr>
          <w:t>nick j.</w:t>
        </w:r>
      </w:hyperlink>
      <w:r w:rsidRPr="00865A45">
        <w:rPr>
          <w:rFonts w:ascii="Helvetica Neue" w:eastAsia="宋体" w:hAnsi="Helvetica Neue" w:cs="宋体"/>
          <w:color w:val="333333"/>
          <w:kern w:val="0"/>
          <w:szCs w:val="21"/>
        </w:rPr>
        <w:t> hay</w:t>
      </w:r>
    </w:p>
    <w:p w14:paraId="0379F06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描述人类价值观是一个与科学、人文、艺术和许多其他人类努力深深交织在一起的话题。近年来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一些思想家认为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计算机科学、认知科学和相关学科的加速趋势预示着智能机器的创造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这些机器满足并最终超过了人类的认知能力</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从而将对人类价值的理解与未来的技术发展结合起来。当代研究成果表明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复杂的人工智能系统变得广泛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负责管理现代世界的许多方面</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从先发制人地规划用户的旅行时间表和物流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到完全</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国内机器人协助日常生活。这些趋势的推断是在假设的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智力爆炸</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的背景下最有力地描述的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在这种情况下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由于存在无法获取的反馈循环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智能软件代理的能力将迅速增加。生物有机体。超级智能代理的可能性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或仅仅是复杂的自主</w:t>
      </w:r>
      <w:r w:rsidRPr="00865A45">
        <w:rPr>
          <w:rFonts w:ascii="Helvetica Neue" w:eastAsia="宋体" w:hAnsi="Helvetica Neue" w:cs="宋体"/>
          <w:color w:val="333333"/>
          <w:kern w:val="0"/>
          <w:szCs w:val="21"/>
        </w:rPr>
        <w:t xml:space="preserve"> ai </w:t>
      </w:r>
      <w:r w:rsidRPr="00865A45">
        <w:rPr>
          <w:rFonts w:ascii="Helvetica Neue" w:eastAsia="宋体" w:hAnsi="Helvetica Neue" w:cs="宋体"/>
          <w:color w:val="333333"/>
          <w:kern w:val="0"/>
          <w:szCs w:val="21"/>
        </w:rPr>
        <w:t>系统的广泛部署</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突出了一个重要的理论问题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需要将代理的认知能力和理性能力与基本目标结构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即价值体系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它约束和指导代理人的行动。</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值对齐问题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是为与人类价值兼容的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代理指定目标结构。在这篇简短的文章中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我们建议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最近的想法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从情感神经科学和相关学科旨在定性的神经和行为普遍性在哺乳动物王国提供了重要的概念基础相关的描述人类的价值。我们认为</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哺乳动物价值体系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的概念为人工智能安全和人工智能伦理的基础研究指明了一个潜在的途径。少</w:t>
      </w:r>
    </w:p>
    <w:p w14:paraId="7808AF5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003C0D4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:12 </w:t>
      </w:r>
      <w:r w:rsidRPr="00865A45">
        <w:rPr>
          <w:rFonts w:ascii="Helvetica Neue" w:eastAsia="宋体" w:hAnsi="Helvetica Neue" w:cs="宋体"/>
          <w:color w:val="333333"/>
          <w:kern w:val="0"/>
          <w:szCs w:val="21"/>
        </w:rPr>
        <w:t>页</w:t>
      </w:r>
    </w:p>
    <w:p w14:paraId="1AD620C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信息第</w:t>
      </w:r>
      <w:r w:rsidRPr="00865A45">
        <w:rPr>
          <w:rFonts w:ascii="Helvetica Neue" w:eastAsia="宋体" w:hAnsi="Helvetica Neue" w:cs="宋体"/>
          <w:color w:val="333333"/>
          <w:kern w:val="0"/>
          <w:szCs w:val="21"/>
        </w:rPr>
        <w:t>41</w:t>
      </w:r>
      <w:r w:rsidRPr="00865A45">
        <w:rPr>
          <w:rFonts w:ascii="Helvetica Neue" w:eastAsia="宋体" w:hAnsi="Helvetica Neue" w:cs="宋体"/>
          <w:color w:val="333333"/>
          <w:kern w:val="0"/>
          <w:szCs w:val="21"/>
        </w:rPr>
        <w:t>卷第</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期</w:t>
      </w:r>
      <w:r w:rsidRPr="00865A45">
        <w:rPr>
          <w:rFonts w:ascii="Helvetica Neue" w:eastAsia="宋体" w:hAnsi="Helvetica Neue" w:cs="宋体"/>
          <w:color w:val="333333"/>
          <w:kern w:val="0"/>
          <w:szCs w:val="21"/>
        </w:rPr>
        <w:t xml:space="preserve"> (2017)</w:t>
      </w:r>
    </w:p>
    <w:p w14:paraId="23B35C4A" w14:textId="77777777" w:rsidR="00865A45" w:rsidRPr="00865A45" w:rsidRDefault="00DB7C35" w:rsidP="00865A45">
      <w:pPr>
        <w:widowControl/>
        <w:numPr>
          <w:ilvl w:val="0"/>
          <w:numId w:val="5"/>
        </w:numPr>
        <w:spacing w:after="60"/>
        <w:ind w:left="480"/>
        <w:jc w:val="left"/>
        <w:divId w:val="1862551438"/>
        <w:rPr>
          <w:rFonts w:ascii="Helvetica Neue" w:eastAsia="宋体" w:hAnsi="Helvetica Neue" w:cs="宋体"/>
          <w:b/>
          <w:bCs/>
          <w:color w:val="333333"/>
          <w:kern w:val="0"/>
          <w:sz w:val="22"/>
        </w:rPr>
      </w:pPr>
      <w:hyperlink r:id="rId3981"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167.07896</w:t>
        </w:r>
      </w:hyperlink>
      <w:r w:rsidR="00865A45" w:rsidRPr="00865A45">
        <w:rPr>
          <w:rFonts w:ascii="Helvetica Neue" w:eastAsia="宋体" w:hAnsi="Helvetica Neue" w:cs="宋体"/>
          <w:b/>
          <w:bCs/>
          <w:color w:val="333333"/>
          <w:kern w:val="0"/>
          <w:sz w:val="22"/>
        </w:rPr>
        <w:t>[</w:t>
      </w:r>
      <w:hyperlink r:id="rId398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98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32E8526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无交通信号交通交叉口中基于投票系统的自主车辆协调</w:t>
      </w:r>
    </w:p>
    <w:p w14:paraId="15AD48B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84" w:history="1">
        <w:r w:rsidRPr="00865A45">
          <w:rPr>
            <w:rFonts w:ascii="Helvetica Neue" w:eastAsia="宋体" w:hAnsi="Helvetica Neue" w:cs="宋体"/>
            <w:color w:val="0068AC"/>
            <w:kern w:val="0"/>
            <w:szCs w:val="21"/>
          </w:rPr>
          <w:t>david miculescu</w:t>
        </w:r>
      </w:hyperlink>
      <w:r w:rsidRPr="00865A45">
        <w:rPr>
          <w:rFonts w:ascii="Helvetica Neue" w:eastAsia="宋体" w:hAnsi="Helvetica Neue" w:cs="宋体"/>
          <w:color w:val="333333"/>
          <w:kern w:val="0"/>
          <w:szCs w:val="21"/>
        </w:rPr>
        <w:t>, </w:t>
      </w:r>
      <w:hyperlink r:id="rId3985" w:history="1">
        <w:r w:rsidRPr="00865A45">
          <w:rPr>
            <w:rFonts w:ascii="Helvetica Neue" w:eastAsia="宋体" w:hAnsi="Helvetica Neue" w:cs="宋体"/>
            <w:color w:val="0068AC"/>
            <w:kern w:val="0"/>
            <w:szCs w:val="21"/>
          </w:rPr>
          <w:t>sertac karaman</w:t>
        </w:r>
      </w:hyperlink>
    </w:p>
    <w:p w14:paraId="33CBDA3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的迅速发展促使人们仔细研究了全</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交通网络的潜在好处。大多数研究得出的结论是</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系统可以显著提高性能。一个广泛研究的概念是完全</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、无碰撞的交叉路口</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到达没有红绿灯的交通路口的</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调整车速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以尽快安全穿越十字路口。本文提出了一种针对该问题的协调控制算法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假设</w:t>
      </w:r>
      <w:r w:rsidRPr="00865A45">
        <w:rPr>
          <w:rFonts w:ascii="Helvetica Neue" w:eastAsia="宋体" w:hAnsi="Helvetica Neue" w:cs="宋体"/>
          <w:b/>
          <w:bCs/>
          <w:color w:val="333333"/>
          <w:kern w:val="0"/>
          <w:szCs w:val="21"/>
        </w:rPr>
        <w:t>了车辆</w:t>
      </w:r>
      <w:r w:rsidRPr="00865A45">
        <w:rPr>
          <w:rFonts w:ascii="Helvetica Neue" w:eastAsia="宋体" w:hAnsi="Helvetica Neue" w:cs="宋体"/>
          <w:color w:val="333333"/>
          <w:kern w:val="0"/>
          <w:szCs w:val="21"/>
        </w:rPr>
        <w:t>到达时间的随机模型。该算法为安全性和性能提供了可证明的保证。更准确地说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这表明肯定不会发生碰撞</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而且为预期的等待时间提供了严格的上限。该算法也在仿真中得到了验证。所提出的算法是由轮询系统启发的。事实上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本文研究的问题导致了一个新的投票系统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客户受到差异约束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这本身可能是有趣的。少</w:t>
      </w:r>
    </w:p>
    <w:p w14:paraId="2E7F573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664257CF" w14:textId="77777777" w:rsidR="00865A45" w:rsidRPr="00865A45" w:rsidRDefault="00DB7C35" w:rsidP="00865A45">
      <w:pPr>
        <w:widowControl/>
        <w:numPr>
          <w:ilvl w:val="0"/>
          <w:numId w:val="5"/>
        </w:numPr>
        <w:spacing w:after="60"/>
        <w:ind w:left="480"/>
        <w:jc w:val="left"/>
        <w:divId w:val="868448833"/>
        <w:rPr>
          <w:rFonts w:ascii="Helvetica Neue" w:eastAsia="宋体" w:hAnsi="Helvetica Neue" w:cs="宋体"/>
          <w:b/>
          <w:bCs/>
          <w:color w:val="333333"/>
          <w:kern w:val="0"/>
          <w:sz w:val="22"/>
        </w:rPr>
      </w:pPr>
      <w:hyperlink r:id="rId3986"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167.07656</w:t>
        </w:r>
      </w:hyperlink>
      <w:r w:rsidR="00865A45" w:rsidRPr="00865A45">
        <w:rPr>
          <w:rFonts w:ascii="Helvetica Neue" w:eastAsia="宋体" w:hAnsi="Helvetica Neue" w:cs="宋体"/>
          <w:b/>
          <w:bCs/>
          <w:color w:val="333333"/>
          <w:kern w:val="0"/>
          <w:sz w:val="22"/>
        </w:rPr>
        <w:t>[</w:t>
      </w:r>
      <w:hyperlink r:id="rId398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398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。铬</w:t>
      </w:r>
    </w:p>
    <w:p w14:paraId="1A2F9730"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基于上下文的车辆自体自组网的假名更改方案</w:t>
      </w:r>
    </w:p>
    <w:p w14:paraId="2EC7D10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89" w:history="1">
        <w:r w:rsidRPr="00865A45">
          <w:rPr>
            <w:rFonts w:ascii="Helvetica Neue" w:eastAsia="宋体" w:hAnsi="Helvetica Neue" w:cs="宋体"/>
            <w:color w:val="0068AC"/>
            <w:kern w:val="0"/>
            <w:szCs w:val="21"/>
          </w:rPr>
          <w:t>karim emara</w:t>
        </w:r>
      </w:hyperlink>
      <w:r w:rsidRPr="00865A45">
        <w:rPr>
          <w:rFonts w:ascii="Helvetica Neue" w:eastAsia="宋体" w:hAnsi="Helvetica Neue" w:cs="宋体"/>
          <w:color w:val="333333"/>
          <w:kern w:val="0"/>
          <w:szCs w:val="21"/>
        </w:rPr>
        <w:t>, </w:t>
      </w:r>
      <w:hyperlink r:id="rId3990" w:history="1">
        <w:r w:rsidRPr="00865A45">
          <w:rPr>
            <w:rFonts w:ascii="Helvetica Neue" w:eastAsia="宋体" w:hAnsi="Helvetica Neue" w:cs="宋体"/>
            <w:color w:val="0068AC"/>
            <w:kern w:val="0"/>
            <w:szCs w:val="21"/>
          </w:rPr>
          <w:t>wolfgang woerndl</w:t>
        </w:r>
      </w:hyperlink>
      <w:r w:rsidRPr="00865A45">
        <w:rPr>
          <w:rFonts w:ascii="Helvetica Neue" w:eastAsia="宋体" w:hAnsi="Helvetica Neue" w:cs="宋体"/>
          <w:color w:val="333333"/>
          <w:kern w:val="0"/>
          <w:szCs w:val="21"/>
        </w:rPr>
        <w:t>, </w:t>
      </w:r>
      <w:hyperlink r:id="rId3991" w:history="1">
        <w:r w:rsidRPr="00865A45">
          <w:rPr>
            <w:rFonts w:ascii="Helvetica Neue" w:eastAsia="宋体" w:hAnsi="Helvetica Neue" w:cs="宋体"/>
            <w:color w:val="0068AC"/>
            <w:kern w:val="0"/>
            <w:szCs w:val="21"/>
          </w:rPr>
          <w:t>john schlichter</w:t>
        </w:r>
      </w:hyperlink>
    </w:p>
    <w:p w14:paraId="42A9A83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车辆临时网络使</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能够分享其信息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以提高安全和交通效率。但是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共享信息可能会威胁驱动程序的隐私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因为它包含时空信息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并且会公开和定期广播。本文提出了一种上下文自适应的假名改变方案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让</w:t>
      </w:r>
      <w:r w:rsidRPr="00865A45">
        <w:rPr>
          <w:rFonts w:ascii="Helvetica Neue" w:eastAsia="宋体" w:hAnsi="Helvetica Neue" w:cs="宋体"/>
          <w:b/>
          <w:bCs/>
          <w:color w:val="333333"/>
          <w:kern w:val="0"/>
          <w:szCs w:val="21"/>
        </w:rPr>
        <w:t>车辆自主</w:t>
      </w:r>
      <w:r w:rsidRPr="00865A45">
        <w:rPr>
          <w:rFonts w:ascii="Helvetica Neue" w:eastAsia="宋体" w:hAnsi="Helvetica Neue" w:cs="宋体"/>
          <w:color w:val="333333"/>
          <w:kern w:val="0"/>
          <w:szCs w:val="21"/>
        </w:rPr>
        <w:t>决定何时改变其假名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以及何时保持沉默以确保不可链接。该方案根据周围流量的密度和用户隐私偏好进行动态调整。我们采用多目标跟踪算法来测量真实车辆跟踪中的可追溯性</w:t>
      </w:r>
      <w:r w:rsidRPr="00865A45">
        <w:rPr>
          <w:rFonts w:ascii="Helvetica Neue" w:eastAsia="宋体" w:hAnsi="Helvetica Neue" w:cs="宋体"/>
          <w:b/>
          <w:bCs/>
          <w:color w:val="333333"/>
          <w:kern w:val="0"/>
          <w:szCs w:val="21"/>
        </w:rPr>
        <w:t>方面</w:t>
      </w:r>
      <w:r w:rsidRPr="00865A45">
        <w:rPr>
          <w:rFonts w:ascii="Helvetica Neue" w:eastAsia="宋体" w:hAnsi="Helvetica Neue" w:cs="宋体"/>
          <w:color w:val="333333"/>
          <w:kern w:val="0"/>
          <w:szCs w:val="21"/>
        </w:rPr>
        <w:t>的隐私性。我们使用蒙特卡罗分析来估计</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应用该方案时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正向碰撞预警应用的服务质量</w:t>
      </w:r>
      <w:r w:rsidRPr="00865A45">
        <w:rPr>
          <w:rFonts w:ascii="Helvetica Neue" w:eastAsia="宋体" w:hAnsi="Helvetica Neue" w:cs="宋体"/>
          <w:color w:val="333333"/>
          <w:kern w:val="0"/>
          <w:szCs w:val="21"/>
        </w:rPr>
        <w:t xml:space="preserve"> (qos)</w:t>
      </w:r>
      <w:r w:rsidRPr="00865A45">
        <w:rPr>
          <w:rFonts w:ascii="Helvetica Neue" w:eastAsia="宋体" w:hAnsi="Helvetica Neue" w:cs="宋体"/>
          <w:color w:val="333333"/>
          <w:kern w:val="0"/>
          <w:szCs w:val="21"/>
        </w:rPr>
        <w:t>。根据实验结果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与随机静默周期方案相比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该方案在可追溯性和</w:t>
      </w:r>
      <w:r w:rsidRPr="00865A45">
        <w:rPr>
          <w:rFonts w:ascii="Helvetica Neue" w:eastAsia="宋体" w:hAnsi="Helvetica Neue" w:cs="宋体"/>
          <w:color w:val="333333"/>
          <w:kern w:val="0"/>
          <w:szCs w:val="21"/>
        </w:rPr>
        <w:t xml:space="preserve"> qos </w:t>
      </w:r>
      <w:r w:rsidRPr="00865A45">
        <w:rPr>
          <w:rFonts w:ascii="Helvetica Neue" w:eastAsia="宋体" w:hAnsi="Helvetica Neue" w:cs="宋体"/>
          <w:color w:val="333333"/>
          <w:kern w:val="0"/>
          <w:szCs w:val="21"/>
        </w:rPr>
        <w:t>之间提供了更好的折衷。少</w:t>
      </w:r>
    </w:p>
    <w:p w14:paraId="01A64CA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63D8396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先前题为</w:t>
      </w:r>
      <w:r w:rsidRPr="00865A45">
        <w:rPr>
          <w:rFonts w:ascii="Helvetica Neue" w:eastAsia="宋体" w:hAnsi="Helvetica Neue" w:cs="宋体"/>
          <w:color w:val="333333"/>
          <w:kern w:val="0"/>
          <w:szCs w:val="21"/>
        </w:rPr>
        <w:t xml:space="preserve"> "k. emara, w. woerndl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j. schlichter" </w:t>
      </w:r>
      <w:r w:rsidRPr="00865A45">
        <w:rPr>
          <w:rFonts w:ascii="Helvetica Neue" w:eastAsia="宋体" w:hAnsi="Helvetica Neue" w:cs="宋体"/>
          <w:color w:val="333333"/>
          <w:kern w:val="0"/>
          <w:szCs w:val="21"/>
        </w:rPr>
        <w:t>海报</w:t>
      </w:r>
      <w:r w:rsidRPr="00865A45">
        <w:rPr>
          <w:rFonts w:ascii="Helvetica Neue" w:eastAsia="宋体" w:hAnsi="Helvetica Neue" w:cs="宋体"/>
          <w:color w:val="333333"/>
          <w:kern w:val="0"/>
          <w:szCs w:val="21"/>
        </w:rPr>
        <w:t xml:space="preserve">: vinet </w:t>
      </w:r>
      <w:r w:rsidRPr="00865A45">
        <w:rPr>
          <w:rFonts w:ascii="Helvetica Neue" w:eastAsia="宋体" w:hAnsi="Helvetica Neue" w:cs="宋体"/>
          <w:color w:val="333333"/>
          <w:kern w:val="0"/>
          <w:szCs w:val="21"/>
        </w:rPr>
        <w:t>的上下文自适应用户</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中心隐私计划</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的论文的扩展版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载于第十一届</w:t>
      </w:r>
      <w:r w:rsidRPr="00865A45">
        <w:rPr>
          <w:rFonts w:ascii="Helvetica Neue" w:eastAsia="宋体" w:hAnsi="Helvetica Neue" w:cs="宋体"/>
          <w:color w:val="333333"/>
          <w:kern w:val="0"/>
          <w:szCs w:val="21"/>
        </w:rPr>
        <w:t xml:space="preserve"> eai </w:t>
      </w:r>
      <w:r w:rsidRPr="00865A45">
        <w:rPr>
          <w:rFonts w:ascii="Helvetica Neue" w:eastAsia="宋体" w:hAnsi="Helvetica Neue" w:cs="宋体"/>
          <w:color w:val="333333"/>
          <w:kern w:val="0"/>
          <w:szCs w:val="21"/>
        </w:rPr>
        <w:t>通信网络安全和隐私问题国际会议论文集</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安全委员会</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。美国德克萨斯州达拉斯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斯普林格</w:t>
      </w:r>
      <w:r w:rsidRPr="00865A45">
        <w:rPr>
          <w:rFonts w:ascii="Helvetica Neue" w:eastAsia="宋体" w:hAnsi="Helvetica Neue" w:cs="宋体"/>
          <w:color w:val="333333"/>
          <w:kern w:val="0"/>
          <w:szCs w:val="21"/>
        </w:rPr>
        <w:t>, 2015</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w:t>
      </w:r>
    </w:p>
    <w:p w14:paraId="791EF2DE" w14:textId="77777777" w:rsidR="00865A45" w:rsidRPr="00865A45" w:rsidRDefault="00DB7C35" w:rsidP="00865A45">
      <w:pPr>
        <w:widowControl/>
        <w:numPr>
          <w:ilvl w:val="0"/>
          <w:numId w:val="5"/>
        </w:numPr>
        <w:spacing w:after="60"/>
        <w:ind w:left="480"/>
        <w:jc w:val="left"/>
        <w:divId w:val="935289060"/>
        <w:rPr>
          <w:rFonts w:ascii="Helvetica Neue" w:eastAsia="宋体" w:hAnsi="Helvetica Neue" w:cs="宋体"/>
          <w:b/>
          <w:bCs/>
          <w:color w:val="333333"/>
          <w:kern w:val="0"/>
          <w:sz w:val="22"/>
        </w:rPr>
      </w:pPr>
      <w:hyperlink r:id="rId3992"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1607. 06 349</w:t>
        </w:r>
      </w:hyperlink>
      <w:r w:rsidR="00865A45" w:rsidRPr="00865A45">
        <w:rPr>
          <w:rFonts w:ascii="Helvetica Neue" w:eastAsia="宋体" w:hAnsi="Helvetica Neue" w:cs="宋体"/>
          <w:b/>
          <w:bCs/>
          <w:color w:val="333333"/>
          <w:kern w:val="0"/>
          <w:sz w:val="22"/>
        </w:rPr>
        <w:t>[</w:t>
      </w:r>
      <w:hyperlink r:id="rId399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3994"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399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33581AC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利用全卷网进行障碍物检测的快速鲁棒单目深度估计</w:t>
      </w:r>
    </w:p>
    <w:p w14:paraId="5607D59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3996" w:history="1">
        <w:r w:rsidRPr="00865A45">
          <w:rPr>
            <w:rFonts w:ascii="Helvetica Neue" w:eastAsia="宋体" w:hAnsi="Helvetica Neue" w:cs="宋体"/>
            <w:color w:val="0068AC"/>
            <w:kern w:val="0"/>
            <w:szCs w:val="21"/>
          </w:rPr>
          <w:t>michele manciini</w:t>
        </w:r>
      </w:hyperlink>
      <w:r w:rsidRPr="00865A45">
        <w:rPr>
          <w:rFonts w:ascii="Helvetica Neue" w:eastAsia="宋体" w:hAnsi="Helvetica Neue" w:cs="宋体"/>
          <w:color w:val="333333"/>
          <w:kern w:val="0"/>
          <w:szCs w:val="21"/>
        </w:rPr>
        <w:t>, </w:t>
      </w:r>
      <w:hyperlink r:id="rId3997" w:history="1">
        <w:r w:rsidRPr="00865A45">
          <w:rPr>
            <w:rFonts w:ascii="Helvetica Neue" w:eastAsia="宋体" w:hAnsi="Helvetica Neue" w:cs="宋体"/>
            <w:color w:val="0068AC"/>
            <w:kern w:val="0"/>
            <w:szCs w:val="21"/>
          </w:rPr>
          <w:t>gabriele costante</w:t>
        </w:r>
      </w:hyperlink>
      <w:r w:rsidRPr="00865A45">
        <w:rPr>
          <w:rFonts w:ascii="Helvetica Neue" w:eastAsia="宋体" w:hAnsi="Helvetica Neue" w:cs="宋体"/>
          <w:color w:val="333333"/>
          <w:kern w:val="0"/>
          <w:szCs w:val="21"/>
        </w:rPr>
        <w:t>, </w:t>
      </w:r>
      <w:hyperlink r:id="rId3998" w:history="1">
        <w:r w:rsidRPr="00865A45">
          <w:rPr>
            <w:rFonts w:ascii="Helvetica Neue" w:eastAsia="宋体" w:hAnsi="Helvetica Neue" w:cs="宋体"/>
            <w:color w:val="0068AC"/>
            <w:kern w:val="0"/>
            <w:szCs w:val="21"/>
          </w:rPr>
          <w:t>paolo</w:t>
        </w:r>
      </w:hyperlink>
      <w:hyperlink r:id="rId3999" w:history="1">
        <w:r w:rsidRPr="00865A45">
          <w:rPr>
            <w:rFonts w:ascii="Helvetica Neue" w:eastAsia="宋体" w:hAnsi="Helvetica Neue" w:cs="宋体"/>
            <w:color w:val="0068AC"/>
            <w:kern w:val="0"/>
            <w:szCs w:val="21"/>
          </w:rPr>
          <w:t>valigi, thomas a. ciarfuglia</w:t>
        </w:r>
      </w:hyperlink>
    </w:p>
    <w:p w14:paraId="059A4D3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障碍检测是任何机器人系统的核心问题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对于在不可预测的环境中高速行驶的</w:t>
      </w:r>
      <w:r w:rsidRPr="00865A45">
        <w:rPr>
          <w:rFonts w:ascii="Helvetica Neue" w:eastAsia="宋体" w:hAnsi="Helvetica Neue" w:cs="宋体"/>
          <w:b/>
          <w:bCs/>
          <w:color w:val="333333"/>
          <w:kern w:val="0"/>
          <w:szCs w:val="21"/>
        </w:rPr>
        <w:t>自治</w:t>
      </w:r>
      <w:r w:rsidRPr="00865A45">
        <w:rPr>
          <w:rFonts w:ascii="Helvetica Neue" w:eastAsia="宋体" w:hAnsi="Helvetica Neue" w:cs="宋体"/>
          <w:color w:val="333333"/>
          <w:kern w:val="0"/>
          <w:szCs w:val="21"/>
        </w:rPr>
        <w:t>系统来说都是至关重要的。这通常是通过场景深度估计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通过各种手段实现的。在考虑快速运动时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检测范围必须足够长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以便安全避免和规划路径。目前的解决方案通常会对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的运动做出假设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从而限制其适用性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或者由于内在的限制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在非常有限的范围内工作。我们提出了一种新的基于外观的目标检测系统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该系统能够在非常远的范围内和非常高的速度</w:t>
      </w:r>
      <w:r w:rsidRPr="00865A45">
        <w:rPr>
          <w:rFonts w:ascii="Helvetica Neue" w:eastAsia="宋体" w:hAnsi="Helvetica Neue" w:cs="宋体"/>
          <w:color w:val="333333"/>
          <w:kern w:val="0"/>
          <w:szCs w:val="21"/>
        </w:rPr>
        <w:t xml:space="preserve"> (~ 300hz) </w:t>
      </w:r>
      <w:r w:rsidRPr="00865A45">
        <w:rPr>
          <w:rFonts w:ascii="Helvetica Neue" w:eastAsia="宋体" w:hAnsi="Helvetica Neue" w:cs="宋体"/>
          <w:color w:val="333333"/>
          <w:kern w:val="0"/>
          <w:szCs w:val="21"/>
        </w:rPr>
        <w:t>上检测障碍物</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而无需对运动类型进行假设。我们使用在真实和合成图像上训练的深度神经网络方法实现这些结果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并对深度精度进行交易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以实现快速、可靠和一致的操作。我们展示了照片逼真的合成图像如何能够解决训练集维数和机器学习方法的多样性等问题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以及我们的系统如何对测试图像的大量模糊具有鲁棒性。少</w:t>
      </w:r>
    </w:p>
    <w:p w14:paraId="0B90E96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51571DF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接受在</w:t>
      </w:r>
      <w:r w:rsidRPr="00865A45">
        <w:rPr>
          <w:rFonts w:ascii="Helvetica Neue" w:eastAsia="宋体" w:hAnsi="Helvetica Neue" w:cs="宋体"/>
          <w:color w:val="333333"/>
          <w:kern w:val="0"/>
          <w:szCs w:val="21"/>
        </w:rPr>
        <w:t xml:space="preserve"> 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 xml:space="preserve"> ieeee/rsj </w:t>
      </w:r>
      <w:r w:rsidRPr="00865A45">
        <w:rPr>
          <w:rFonts w:ascii="Helvetica Neue" w:eastAsia="宋体" w:hAnsi="Helvetica Neue" w:cs="宋体"/>
          <w:color w:val="333333"/>
          <w:kern w:val="0"/>
          <w:szCs w:val="21"/>
        </w:rPr>
        <w:t>智能机器人和系统国际会议</w:t>
      </w:r>
      <w:r w:rsidRPr="00865A45">
        <w:rPr>
          <w:rFonts w:ascii="Helvetica Neue" w:eastAsia="宋体" w:hAnsi="Helvetica Neue" w:cs="宋体"/>
          <w:color w:val="333333"/>
          <w:kern w:val="0"/>
          <w:szCs w:val="21"/>
        </w:rPr>
        <w:t xml:space="preserve"> (iros 2016) </w:t>
      </w:r>
      <w:r w:rsidRPr="00865A45">
        <w:rPr>
          <w:rFonts w:ascii="Helvetica Neue" w:eastAsia="宋体" w:hAnsi="Helvetica Neue" w:cs="宋体"/>
          <w:color w:val="333333"/>
          <w:kern w:val="0"/>
          <w:szCs w:val="21"/>
        </w:rPr>
        <w:t>论文集上发表</w:t>
      </w:r>
    </w:p>
    <w:p w14:paraId="16263945" w14:textId="77777777" w:rsidR="00865A45" w:rsidRPr="00865A45" w:rsidRDefault="00DB7C35" w:rsidP="00865A45">
      <w:pPr>
        <w:widowControl/>
        <w:numPr>
          <w:ilvl w:val="0"/>
          <w:numId w:val="5"/>
        </w:numPr>
        <w:spacing w:after="60"/>
        <w:ind w:left="480"/>
        <w:jc w:val="left"/>
        <w:divId w:val="200636484"/>
        <w:rPr>
          <w:rFonts w:ascii="Helvetica Neue" w:eastAsia="宋体" w:hAnsi="Helvetica Neue" w:cs="宋体"/>
          <w:b/>
          <w:bCs/>
          <w:color w:val="333333"/>
          <w:kern w:val="0"/>
          <w:sz w:val="22"/>
        </w:rPr>
      </w:pPr>
      <w:hyperlink r:id="rId4000"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xiv:1607. 04439</w:t>
        </w:r>
      </w:hyperlink>
      <w:r w:rsidR="00865A45" w:rsidRPr="00865A45">
        <w:rPr>
          <w:rFonts w:ascii="Helvetica Neue" w:eastAsia="宋体" w:hAnsi="Helvetica Neue" w:cs="宋体"/>
          <w:b/>
          <w:bCs/>
          <w:color w:val="333333"/>
          <w:kern w:val="0"/>
          <w:sz w:val="22"/>
        </w:rPr>
        <w:t>[</w:t>
      </w:r>
      <w:hyperlink r:id="rId4001"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02"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536FD50C" w14:textId="77777777" w:rsidR="00865A45" w:rsidRPr="00865A45" w:rsidRDefault="00865A45" w:rsidP="00865A45">
      <w:pPr>
        <w:widowControl/>
        <w:ind w:left="480"/>
        <w:jc w:val="left"/>
        <w:divId w:val="989292570"/>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4003" w:history="1">
        <w:r w:rsidRPr="00865A45">
          <w:rPr>
            <w:rFonts w:ascii="Helvetica Neue" w:eastAsia="宋体" w:hAnsi="Helvetica Neue" w:cs="宋体"/>
            <w:color w:val="0068AC"/>
            <w:kern w:val="0"/>
            <w:szCs w:val="21"/>
            <w:shd w:val="clear" w:color="auto" w:fill="F5F5F5"/>
          </w:rPr>
          <w:t>10.1109/ISSNIP.2015.7106967</w:t>
        </w:r>
      </w:hyperlink>
    </w:p>
    <w:p w14:paraId="044D040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森林环境评价中无人机部署的网络化群模型</w:t>
      </w:r>
    </w:p>
    <w:p w14:paraId="19A146A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04" w:history="1">
        <w:r w:rsidRPr="00865A45">
          <w:rPr>
            <w:rFonts w:ascii="Helvetica Neue" w:eastAsia="宋体" w:hAnsi="Helvetica Neue" w:cs="宋体"/>
            <w:color w:val="0068AC"/>
            <w:kern w:val="0"/>
            <w:szCs w:val="21"/>
          </w:rPr>
          <w:t>matthias r. brust</w:t>
        </w:r>
      </w:hyperlink>
      <w:r w:rsidRPr="00865A45">
        <w:rPr>
          <w:rFonts w:ascii="Helvetica Neue" w:eastAsia="宋体" w:hAnsi="Helvetica Neue" w:cs="宋体"/>
          <w:color w:val="333333"/>
          <w:kern w:val="0"/>
          <w:szCs w:val="21"/>
        </w:rPr>
        <w:t> </w:t>
      </w:r>
      <w:hyperlink r:id="rId4005" w:history="1">
        <w:r w:rsidRPr="00865A45">
          <w:rPr>
            <w:rFonts w:ascii="Helvetica Neue" w:eastAsia="宋体" w:hAnsi="Helvetica Neue" w:cs="宋体"/>
            <w:color w:val="0068AC"/>
            <w:kern w:val="0"/>
            <w:szCs w:val="21"/>
          </w:rPr>
          <w:t>, bogdan m. strimbu</w:t>
        </w:r>
      </w:hyperlink>
    </w:p>
    <w:p w14:paraId="5B1F7B8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自治</w:t>
      </w:r>
      <w:r w:rsidRPr="00865A45">
        <w:rPr>
          <w:rFonts w:ascii="Helvetica Neue" w:eastAsia="宋体" w:hAnsi="Helvetica Neue" w:cs="宋体"/>
          <w:color w:val="333333"/>
          <w:kern w:val="0"/>
          <w:szCs w:val="21"/>
        </w:rPr>
        <w:t>无人飞行器</w:t>
      </w:r>
      <w:r w:rsidRPr="00865A45">
        <w:rPr>
          <w:rFonts w:ascii="Helvetica Neue" w:eastAsia="宋体" w:hAnsi="Helvetica Neue" w:cs="宋体"/>
          <w:color w:val="333333"/>
          <w:kern w:val="0"/>
          <w:szCs w:val="21"/>
        </w:rPr>
        <w:t xml:space="preserve"> (uav) </w:t>
      </w:r>
      <w:r w:rsidRPr="00865A45">
        <w:rPr>
          <w:rFonts w:ascii="Helvetica Neue" w:eastAsia="宋体" w:hAnsi="Helvetica Neue" w:cs="宋体"/>
          <w:color w:val="333333"/>
          <w:kern w:val="0"/>
          <w:szCs w:val="21"/>
        </w:rPr>
        <w:t>由于其许多潜在的应用领域而越来越受欢迎</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除了精密的传感器外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无人机还可以配备用于无人机间通信的通信适配器。无人机之间形成无人机群的通信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提出了如何管理其通信结构和流动性的问题。因此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我们考虑了在</w:t>
      </w:r>
      <w:r w:rsidRPr="00865A45">
        <w:rPr>
          <w:rFonts w:ascii="Helvetica Neue" w:eastAsia="宋体" w:hAnsi="Helvetica Neue" w:cs="宋体"/>
          <w:color w:val="333333"/>
          <w:kern w:val="0"/>
          <w:szCs w:val="21"/>
        </w:rPr>
        <w:t xml:space="preserve"> uav </w:t>
      </w:r>
      <w:r w:rsidRPr="00865A45">
        <w:rPr>
          <w:rFonts w:ascii="Helvetica Neue" w:eastAsia="宋体" w:hAnsi="Helvetica Neue" w:cs="宋体"/>
          <w:color w:val="333333"/>
          <w:kern w:val="0"/>
          <w:szCs w:val="21"/>
        </w:rPr>
        <w:t>集合之间建立一个高效的群运动模型和网络拓扑的问题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这些无人机是专门为高质量的森林映射方案而部署的。森林环境以其高度均匀分布的树木和障碍物代表了一个极端的挑战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无人机群。它要求蜂群不断避免可能与树木发生碰撞</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改变轨迹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这可能导致蜂群断开连接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并在通过障碍后重新连接到蜂群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同时继续收集需要有效融合和评估的环境数据。本文针对无人机群的编队飞行问题提出了一种新的解决方案。该方法提供了一种自适应、可靠的网络结构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保持了群连接和通信能力。这些特点是为了从无人机蜂群获得的数据中详细、准确地描述环境。我们的方法的主要特点是在群中无人机的数量和群中的自适应网络拓扑结构的高可扩展性。少</w:t>
      </w:r>
    </w:p>
    <w:p w14:paraId="61D20F1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52995ED6" w14:textId="77777777" w:rsidR="00865A45" w:rsidRPr="00865A45" w:rsidRDefault="00DB7C35" w:rsidP="00865A45">
      <w:pPr>
        <w:widowControl/>
        <w:numPr>
          <w:ilvl w:val="0"/>
          <w:numId w:val="5"/>
        </w:numPr>
        <w:spacing w:after="60"/>
        <w:ind w:left="480"/>
        <w:jc w:val="left"/>
        <w:divId w:val="128980851"/>
        <w:rPr>
          <w:rFonts w:ascii="Helvetica Neue" w:eastAsia="宋体" w:hAnsi="Helvetica Neue" w:cs="宋体"/>
          <w:b/>
          <w:bCs/>
          <w:color w:val="333333"/>
          <w:kern w:val="0"/>
          <w:sz w:val="22"/>
        </w:rPr>
      </w:pPr>
      <w:hyperlink r:id="rId4006"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1607. 04357</w:t>
        </w:r>
      </w:hyperlink>
      <w:r w:rsidR="00865A45" w:rsidRPr="00865A45">
        <w:rPr>
          <w:rFonts w:ascii="Helvetica Neue" w:eastAsia="宋体" w:hAnsi="Helvetica Neue" w:cs="宋体"/>
          <w:b/>
          <w:bCs/>
          <w:color w:val="333333"/>
          <w:kern w:val="0"/>
          <w:sz w:val="22"/>
        </w:rPr>
        <w:t>[</w:t>
      </w:r>
      <w:hyperlink r:id="rId400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0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60D81926"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一种建模和控制自主移动需求系统的</w:t>
      </w:r>
      <w:r w:rsidRPr="00865A45">
        <w:rPr>
          <w:rFonts w:ascii="Helvetica Neue" w:eastAsia="宋体" w:hAnsi="Helvetica Neue" w:cs="宋体"/>
          <w:b/>
          <w:bCs/>
          <w:color w:val="2D2D2D"/>
          <w:kern w:val="0"/>
          <w:szCs w:val="21"/>
        </w:rPr>
        <w:t xml:space="preserve"> bcmp </w:t>
      </w:r>
      <w:r w:rsidRPr="00865A45">
        <w:rPr>
          <w:rFonts w:ascii="Helvetica Neue" w:eastAsia="宋体" w:hAnsi="Helvetica Neue" w:cs="宋体"/>
          <w:b/>
          <w:bCs/>
          <w:color w:val="2D2D2D"/>
          <w:kern w:val="0"/>
          <w:szCs w:val="21"/>
        </w:rPr>
        <w:t>网络方法</w:t>
      </w:r>
    </w:p>
    <w:p w14:paraId="5D49A5B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09" w:history="1">
        <w:r w:rsidRPr="00865A45">
          <w:rPr>
            <w:rFonts w:ascii="Helvetica Neue" w:eastAsia="宋体" w:hAnsi="Helvetica Neue" w:cs="宋体"/>
            <w:color w:val="0068AC"/>
            <w:kern w:val="0"/>
            <w:szCs w:val="21"/>
          </w:rPr>
          <w:t>ramon iglesias,</w:t>
        </w:r>
      </w:hyperlink>
      <w:r w:rsidRPr="00865A45">
        <w:rPr>
          <w:rFonts w:ascii="Helvetica Neue" w:eastAsia="宋体" w:hAnsi="Helvetica Neue" w:cs="宋体"/>
          <w:color w:val="333333"/>
          <w:kern w:val="0"/>
          <w:szCs w:val="21"/>
        </w:rPr>
        <w:t> </w:t>
      </w:r>
      <w:hyperlink r:id="rId4010" w:history="1">
        <w:r w:rsidRPr="00865A45">
          <w:rPr>
            <w:rFonts w:ascii="Helvetica Neue" w:eastAsia="宋体" w:hAnsi="Helvetica Neue" w:cs="宋体"/>
            <w:color w:val="0068AC"/>
            <w:kern w:val="0"/>
            <w:szCs w:val="21"/>
          </w:rPr>
          <w:t>fedico rossi</w:t>
        </w:r>
      </w:hyperlink>
      <w:r w:rsidRPr="00865A45">
        <w:rPr>
          <w:rFonts w:ascii="Helvetica Neue" w:eastAsia="宋体" w:hAnsi="Helvetica Neue" w:cs="宋体"/>
          <w:color w:val="333333"/>
          <w:kern w:val="0"/>
          <w:szCs w:val="21"/>
        </w:rPr>
        <w:t>, </w:t>
      </w:r>
      <w:hyperlink r:id="rId4011" w:history="1">
        <w:r w:rsidRPr="00865A45">
          <w:rPr>
            <w:rFonts w:ascii="Helvetica Neue" w:eastAsia="宋体" w:hAnsi="Helvetica Neue" w:cs="宋体"/>
            <w:color w:val="0068AC"/>
            <w:kern w:val="0"/>
            <w:szCs w:val="21"/>
          </w:rPr>
          <w:t>rick zhang</w:t>
        </w:r>
      </w:hyperlink>
      <w:r w:rsidRPr="00865A45">
        <w:rPr>
          <w:rFonts w:ascii="Helvetica Neue" w:eastAsia="宋体" w:hAnsi="Helvetica Neue" w:cs="宋体"/>
          <w:color w:val="333333"/>
          <w:kern w:val="0"/>
          <w:szCs w:val="21"/>
        </w:rPr>
        <w:t> </w:t>
      </w:r>
      <w:hyperlink r:id="rId4012" w:history="1">
        <w:r w:rsidRPr="00865A45">
          <w:rPr>
            <w:rFonts w:ascii="Helvetica Neue" w:eastAsia="宋体" w:hAnsi="Helvetica Neue" w:cs="宋体"/>
            <w:color w:val="0068AC"/>
            <w:kern w:val="0"/>
            <w:szCs w:val="21"/>
          </w:rPr>
          <w:t>, marco pavone</w:t>
        </w:r>
      </w:hyperlink>
    </w:p>
    <w:p w14:paraId="6D6822D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本文针对在有能力的路网内提供按需移动的自驾游</w:t>
      </w:r>
      <w:r w:rsidRPr="00865A45">
        <w:rPr>
          <w:rFonts w:ascii="Helvetica Neue" w:eastAsia="宋体" w:hAnsi="Helvetica Neue" w:cs="宋体"/>
          <w:b/>
          <w:bCs/>
          <w:color w:val="333333"/>
          <w:kern w:val="0"/>
          <w:szCs w:val="21"/>
        </w:rPr>
        <w:t>车队</w:t>
      </w:r>
      <w:r w:rsidRPr="00865A45">
        <w:rPr>
          <w:rFonts w:ascii="Helvetica Neue" w:eastAsia="宋体" w:hAnsi="Helvetica Neue" w:cs="宋体"/>
          <w:color w:val="333333"/>
          <w:kern w:val="0"/>
          <w:szCs w:val="21"/>
        </w:rPr>
        <w:t>的路由和再平衡问题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提出了一种排队网络方法。我们指</w:t>
      </w:r>
      <w:r w:rsidRPr="00865A45">
        <w:rPr>
          <w:rFonts w:ascii="Helvetica Neue" w:eastAsia="宋体" w:hAnsi="Helvetica Neue" w:cs="宋体"/>
          <w:b/>
          <w:bCs/>
          <w:color w:val="333333"/>
          <w:kern w:val="0"/>
          <w:szCs w:val="21"/>
        </w:rPr>
        <w:t>的是自动按需</w:t>
      </w:r>
      <w:r w:rsidRPr="00865A45">
        <w:rPr>
          <w:rFonts w:ascii="Helvetica Neue" w:eastAsia="宋体" w:hAnsi="Helvetica Neue" w:cs="宋体"/>
          <w:color w:val="333333"/>
          <w:kern w:val="0"/>
          <w:szCs w:val="21"/>
        </w:rPr>
        <w:t>移动系统或</w:t>
      </w:r>
      <w:r w:rsidRPr="00865A45">
        <w:rPr>
          <w:rFonts w:ascii="Helvetica Neue" w:eastAsia="宋体" w:hAnsi="Helvetica Neue" w:cs="宋体"/>
          <w:color w:val="333333"/>
          <w:kern w:val="0"/>
          <w:szCs w:val="21"/>
        </w:rPr>
        <w:t xml:space="preserve"> amod </w:t>
      </w:r>
      <w:r w:rsidRPr="00865A45">
        <w:rPr>
          <w:rFonts w:ascii="Helvetica Neue" w:eastAsia="宋体" w:hAnsi="Helvetica Neue" w:cs="宋体"/>
          <w:color w:val="333333"/>
          <w:kern w:val="0"/>
          <w:szCs w:val="21"/>
        </w:rPr>
        <w:t>系统。我们首先将</w:t>
      </w:r>
      <w:r w:rsidRPr="00865A45">
        <w:rPr>
          <w:rFonts w:ascii="Helvetica Neue" w:eastAsia="宋体" w:hAnsi="Helvetica Neue" w:cs="宋体"/>
          <w:color w:val="333333"/>
          <w:kern w:val="0"/>
          <w:szCs w:val="21"/>
        </w:rPr>
        <w:t xml:space="preserve"> amod </w:t>
      </w:r>
      <w:r w:rsidRPr="00865A45">
        <w:rPr>
          <w:rFonts w:ascii="Helvetica Neue" w:eastAsia="宋体" w:hAnsi="Helvetica Neue" w:cs="宋体"/>
          <w:color w:val="333333"/>
          <w:kern w:val="0"/>
          <w:szCs w:val="21"/>
        </w:rPr>
        <w:t>系统转换为一个封闭的、多类的</w:t>
      </w:r>
      <w:r w:rsidRPr="00865A45">
        <w:rPr>
          <w:rFonts w:ascii="Helvetica Neue" w:eastAsia="宋体" w:hAnsi="Helvetica Neue" w:cs="宋体"/>
          <w:color w:val="333333"/>
          <w:kern w:val="0"/>
          <w:szCs w:val="21"/>
        </w:rPr>
        <w:t xml:space="preserve"> bcmp </w:t>
      </w:r>
      <w:r w:rsidRPr="00865A45">
        <w:rPr>
          <w:rFonts w:ascii="Helvetica Neue" w:eastAsia="宋体" w:hAnsi="Helvetica Neue" w:cs="宋体"/>
          <w:color w:val="333333"/>
          <w:kern w:val="0"/>
          <w:szCs w:val="21"/>
        </w:rPr>
        <w:t>排队网络模型。其次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我们提供了分析工具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允许对给定路由策略的性能指标进行定性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车辆可用性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吞吐量的第一和二阶时刻。第三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我们提出了一种用于路由策略综合的可扩展方法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并在大型车队规模的限制范围内提供性能保证。最后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我们通过对纽约市的案例研究验证了我们的理论结果。总之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本文为分析和控制</w:t>
      </w:r>
      <w:r w:rsidRPr="00865A45">
        <w:rPr>
          <w:rFonts w:ascii="Helvetica Neue" w:eastAsia="宋体" w:hAnsi="Helvetica Neue" w:cs="宋体"/>
          <w:color w:val="333333"/>
          <w:kern w:val="0"/>
          <w:szCs w:val="21"/>
        </w:rPr>
        <w:t xml:space="preserve"> amod </w:t>
      </w:r>
      <w:r w:rsidRPr="00865A45">
        <w:rPr>
          <w:rFonts w:ascii="Helvetica Neue" w:eastAsia="宋体" w:hAnsi="Helvetica Neue" w:cs="宋体"/>
          <w:color w:val="333333"/>
          <w:kern w:val="0"/>
          <w:szCs w:val="21"/>
        </w:rPr>
        <w:t>系统提供了一个统一的框架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该框架包括早期的杰克逊和网络流模型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提供了相当大的建模选项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包括道路容量和一般旅行</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时间分布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并允许分析性能指标的第二个和更高阶时刻。少</w:t>
      </w:r>
    </w:p>
    <w:p w14:paraId="4F0C9FF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326294B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:18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3</w:t>
      </w:r>
      <w:r w:rsidRPr="00865A45">
        <w:rPr>
          <w:rFonts w:ascii="Helvetica Neue" w:eastAsia="宋体" w:hAnsi="Helvetica Neue" w:cs="宋体"/>
          <w:color w:val="333333"/>
          <w:kern w:val="0"/>
          <w:szCs w:val="21"/>
        </w:rPr>
        <w:t>个数字。为提交会议做准备。在第</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版中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清晰度得到提高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一些拼写错误被删除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而不会改变纸张的技术内容</w:t>
      </w:r>
    </w:p>
    <w:p w14:paraId="0AEEED5F" w14:textId="77777777" w:rsidR="00865A45" w:rsidRPr="00865A45" w:rsidRDefault="00DB7C35" w:rsidP="00865A45">
      <w:pPr>
        <w:widowControl/>
        <w:numPr>
          <w:ilvl w:val="0"/>
          <w:numId w:val="5"/>
        </w:numPr>
        <w:spacing w:after="60"/>
        <w:ind w:left="480"/>
        <w:jc w:val="left"/>
        <w:divId w:val="850069191"/>
        <w:rPr>
          <w:rFonts w:ascii="Helvetica Neue" w:eastAsia="宋体" w:hAnsi="Helvetica Neue" w:cs="宋体"/>
          <w:b/>
          <w:bCs/>
          <w:color w:val="333333"/>
          <w:kern w:val="0"/>
          <w:sz w:val="22"/>
        </w:rPr>
      </w:pPr>
      <w:hyperlink r:id="rId4013"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1607. 03611</w:t>
        </w:r>
      </w:hyperlink>
      <w:r w:rsidR="00865A45" w:rsidRPr="00865A45">
        <w:rPr>
          <w:rFonts w:ascii="Helvetica Neue" w:eastAsia="宋体" w:hAnsi="Helvetica Neue" w:cs="宋体"/>
          <w:b/>
          <w:bCs/>
          <w:color w:val="333333"/>
          <w:kern w:val="0"/>
          <w:sz w:val="22"/>
        </w:rPr>
        <w:t>[</w:t>
      </w:r>
      <w:hyperlink r:id="rId401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1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。艾</w:t>
      </w:r>
    </w:p>
    <w:p w14:paraId="0B15094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用深度学习来描述驾驶风格</w:t>
      </w:r>
    </w:p>
    <w:p w14:paraId="4112231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16" w:history="1">
        <w:r w:rsidRPr="00865A45">
          <w:rPr>
            <w:rFonts w:ascii="Helvetica Neue" w:eastAsia="宋体" w:hAnsi="Helvetica Neue" w:cs="宋体"/>
            <w:color w:val="0068AC"/>
            <w:kern w:val="0"/>
            <w:szCs w:val="21"/>
          </w:rPr>
          <w:t>董伟山</w:t>
        </w:r>
      </w:hyperlink>
      <w:r w:rsidRPr="00865A45">
        <w:rPr>
          <w:rFonts w:ascii="Helvetica Neue" w:eastAsia="宋体" w:hAnsi="Helvetica Neue" w:cs="宋体"/>
          <w:color w:val="333333"/>
          <w:kern w:val="0"/>
          <w:szCs w:val="21"/>
        </w:rPr>
        <w:t>,</w:t>
      </w:r>
      <w:hyperlink r:id="rId4017" w:history="1">
        <w:r w:rsidRPr="00865A45">
          <w:rPr>
            <w:rFonts w:ascii="Helvetica Neue" w:eastAsia="宋体" w:hAnsi="Helvetica Neue" w:cs="宋体"/>
            <w:color w:val="0068AC"/>
            <w:kern w:val="0"/>
            <w:szCs w:val="21"/>
          </w:rPr>
          <w:t>李健</w:t>
        </w:r>
      </w:hyperlink>
      <w:r w:rsidRPr="00865A45">
        <w:rPr>
          <w:rFonts w:ascii="Helvetica Neue" w:eastAsia="宋体" w:hAnsi="Helvetica Neue" w:cs="宋体"/>
          <w:color w:val="333333"/>
          <w:kern w:val="0"/>
          <w:szCs w:val="21"/>
        </w:rPr>
        <w:t>,</w:t>
      </w:r>
      <w:hyperlink r:id="rId4018" w:history="1">
        <w:r w:rsidRPr="00865A45">
          <w:rPr>
            <w:rFonts w:ascii="Helvetica Neue" w:eastAsia="宋体" w:hAnsi="Helvetica Neue" w:cs="宋体"/>
            <w:color w:val="0068AC"/>
            <w:kern w:val="0"/>
            <w:szCs w:val="21"/>
          </w:rPr>
          <w:t>姚仁杰</w:t>
        </w:r>
      </w:hyperlink>
      <w:r w:rsidRPr="00865A45">
        <w:rPr>
          <w:rFonts w:ascii="Helvetica Neue" w:eastAsia="宋体" w:hAnsi="Helvetica Neue" w:cs="宋体"/>
          <w:color w:val="333333"/>
          <w:kern w:val="0"/>
          <w:szCs w:val="21"/>
        </w:rPr>
        <w:t>,</w:t>
      </w:r>
      <w:hyperlink r:id="rId4019" w:history="1">
        <w:r w:rsidRPr="00865A45">
          <w:rPr>
            <w:rFonts w:ascii="Helvetica Neue" w:eastAsia="宋体" w:hAnsi="Helvetica Neue" w:cs="宋体"/>
            <w:color w:val="0068AC"/>
            <w:kern w:val="0"/>
            <w:szCs w:val="21"/>
          </w:rPr>
          <w:t>李长生</w:t>
        </w:r>
      </w:hyperlink>
      <w:r w:rsidRPr="00865A45">
        <w:rPr>
          <w:rFonts w:ascii="Helvetica Neue" w:eastAsia="宋体" w:hAnsi="Helvetica Neue" w:cs="宋体"/>
          <w:color w:val="333333"/>
          <w:kern w:val="0"/>
          <w:szCs w:val="21"/>
        </w:rPr>
        <w:t>,</w:t>
      </w:r>
      <w:hyperlink r:id="rId4020" w:history="1">
        <w:r w:rsidRPr="00865A45">
          <w:rPr>
            <w:rFonts w:ascii="Helvetica Neue" w:eastAsia="宋体" w:hAnsi="Helvetica Neue" w:cs="宋体"/>
            <w:color w:val="0068AC"/>
            <w:kern w:val="0"/>
            <w:szCs w:val="21"/>
          </w:rPr>
          <w:t>袁婷</w:t>
        </w:r>
      </w:hyperlink>
      <w:r w:rsidRPr="00865A45">
        <w:rPr>
          <w:rFonts w:ascii="Helvetica Neue" w:eastAsia="宋体" w:hAnsi="Helvetica Neue" w:cs="宋体"/>
          <w:color w:val="333333"/>
          <w:kern w:val="0"/>
          <w:szCs w:val="21"/>
        </w:rPr>
        <w:t>,</w:t>
      </w:r>
      <w:hyperlink r:id="rId4021" w:history="1">
        <w:r w:rsidRPr="00865A45">
          <w:rPr>
            <w:rFonts w:ascii="Helvetica Neue" w:eastAsia="宋体" w:hAnsi="Helvetica Neue" w:cs="宋体"/>
            <w:color w:val="0068AC"/>
            <w:kern w:val="0"/>
            <w:szCs w:val="21"/>
          </w:rPr>
          <w:t>王兰军</w:t>
        </w:r>
      </w:hyperlink>
    </w:p>
    <w:p w14:paraId="6FD80C1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使用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传感器数据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w:t>
      </w:r>
      <w:r w:rsidRPr="00865A45">
        <w:rPr>
          <w:rFonts w:ascii="Helvetica Neue" w:eastAsia="宋体" w:hAnsi="Helvetica Neue" w:cs="宋体"/>
          <w:color w:val="333333"/>
          <w:kern w:val="0"/>
          <w:szCs w:val="21"/>
        </w:rPr>
        <w:t xml:space="preserve"> gps) </w:t>
      </w:r>
      <w:r w:rsidRPr="00865A45">
        <w:rPr>
          <w:rFonts w:ascii="Helvetica Neue" w:eastAsia="宋体" w:hAnsi="Helvetica Neue" w:cs="宋体"/>
          <w:color w:val="333333"/>
          <w:kern w:val="0"/>
          <w:szCs w:val="21"/>
        </w:rPr>
        <w:t>描述人类驾驶员的驾驶风格是一个有趣的研究问题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也是汽车行业的一个重要的现实世界要求。驾驶功能的良好表示对于</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驾驶、汽车保险和许多其他应用场景非常有价值。然而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传统的方法主要依靠手工制作的功能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这限制了机器学习算法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以获得更好的性能。本文针对这一问题提出了一种新的深度学习解决方案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这可能是将深度学习扩展到基于</w:t>
      </w:r>
      <w:r w:rsidRPr="00865A45">
        <w:rPr>
          <w:rFonts w:ascii="Helvetica Neue" w:eastAsia="宋体" w:hAnsi="Helvetica Neue" w:cs="宋体"/>
          <w:color w:val="333333"/>
          <w:kern w:val="0"/>
          <w:szCs w:val="21"/>
        </w:rPr>
        <w:t xml:space="preserve"> gps </w:t>
      </w:r>
      <w:r w:rsidRPr="00865A45">
        <w:rPr>
          <w:rFonts w:ascii="Helvetica Neue" w:eastAsia="宋体" w:hAnsi="Helvetica Neue" w:cs="宋体"/>
          <w:color w:val="333333"/>
          <w:kern w:val="0"/>
          <w:szCs w:val="21"/>
        </w:rPr>
        <w:t>数据的驾驶行为分析的首次尝试。该方法可以有效地提取描述复杂驱动模式的高级和可解释的特征。它还需要的人类经验和工作也大大减少。利用大型真实数据集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通过驱动程序识别问题验证了学习驾驶风格表示的力量。少</w:t>
      </w:r>
    </w:p>
    <w:p w14:paraId="4E54515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13C1CDBA" w14:textId="77777777" w:rsidR="00865A45" w:rsidRPr="00865A45" w:rsidRDefault="00DB7C35" w:rsidP="00865A45">
      <w:pPr>
        <w:widowControl/>
        <w:numPr>
          <w:ilvl w:val="0"/>
          <w:numId w:val="5"/>
        </w:numPr>
        <w:spacing w:after="60"/>
        <w:ind w:left="480"/>
        <w:jc w:val="left"/>
        <w:divId w:val="1481995560"/>
        <w:rPr>
          <w:rFonts w:ascii="Helvetica Neue" w:eastAsia="宋体" w:hAnsi="Helvetica Neue" w:cs="宋体"/>
          <w:b/>
          <w:bCs/>
          <w:color w:val="333333"/>
          <w:kern w:val="0"/>
          <w:sz w:val="22"/>
        </w:rPr>
      </w:pPr>
      <w:hyperlink r:id="rId4022" w:history="1">
        <w:r w:rsidR="00865A45" w:rsidRPr="00865A45">
          <w:rPr>
            <w:rFonts w:ascii="Helvetica Neue" w:eastAsia="宋体" w:hAnsi="Helvetica Neue" w:cs="宋体"/>
            <w:b/>
            <w:bCs/>
            <w:color w:val="0068AC"/>
            <w:kern w:val="0"/>
            <w:sz w:val="22"/>
          </w:rPr>
          <w:t>新建</w:t>
        </w:r>
        <w:r w:rsidR="00865A45" w:rsidRPr="00865A45">
          <w:rPr>
            <w:rFonts w:ascii="Helvetica Neue" w:eastAsia="宋体" w:hAnsi="Helvetica Neue" w:cs="宋体"/>
            <w:b/>
            <w:bCs/>
            <w:color w:val="0068AC"/>
            <w:kern w:val="0"/>
            <w:sz w:val="22"/>
          </w:rPr>
          <w:t>: 1607.03189</w:t>
        </w:r>
      </w:hyperlink>
      <w:r w:rsidR="00865A45" w:rsidRPr="00865A45">
        <w:rPr>
          <w:rFonts w:ascii="Helvetica Neue" w:eastAsia="宋体" w:hAnsi="Helvetica Neue" w:cs="宋体"/>
          <w:b/>
          <w:bCs/>
          <w:color w:val="333333"/>
          <w:kern w:val="0"/>
          <w:sz w:val="22"/>
        </w:rPr>
        <w:t>[</w:t>
      </w:r>
      <w:hyperlink r:id="rId402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2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0CFE1EDB" w14:textId="77777777" w:rsidR="00865A45" w:rsidRPr="00865A45" w:rsidRDefault="00865A45" w:rsidP="00865A45">
      <w:pPr>
        <w:widowControl/>
        <w:ind w:left="480"/>
        <w:jc w:val="left"/>
        <w:divId w:val="2050762953"/>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4025" w:history="1">
        <w:r w:rsidRPr="00865A45">
          <w:rPr>
            <w:rFonts w:ascii="Helvetica Neue" w:eastAsia="宋体" w:hAnsi="Helvetica Neue" w:cs="宋体"/>
            <w:color w:val="0068AC"/>
            <w:kern w:val="0"/>
            <w:szCs w:val="21"/>
            <w:shd w:val="clear" w:color="auto" w:fill="F5F5F5"/>
          </w:rPr>
          <w:t>10.1155/2017/3080859</w:t>
        </w:r>
      </w:hyperlink>
    </w:p>
    <w:p w14:paraId="0BF2799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一种长期驾驶员行为的估计框架</w:t>
      </w:r>
    </w:p>
    <w:p w14:paraId="702EB0D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26" w:history="1">
        <w:r w:rsidRPr="00865A45">
          <w:rPr>
            <w:rFonts w:ascii="Helvetica Neue" w:eastAsia="宋体" w:hAnsi="Helvetica Neue" w:cs="宋体"/>
            <w:color w:val="0068AC"/>
            <w:kern w:val="0"/>
            <w:szCs w:val="21"/>
          </w:rPr>
          <w:t>vijay Gadepally</w:t>
        </w:r>
      </w:hyperlink>
      <w:r w:rsidRPr="00865A45">
        <w:rPr>
          <w:rFonts w:ascii="Helvetica Neue" w:eastAsia="宋体" w:hAnsi="Helvetica Neue" w:cs="宋体"/>
          <w:color w:val="333333"/>
          <w:kern w:val="0"/>
          <w:szCs w:val="21"/>
        </w:rPr>
        <w:t>, </w:t>
      </w:r>
      <w:hyperlink r:id="rId4027" w:history="1">
        <w:r w:rsidRPr="00865A45">
          <w:rPr>
            <w:rFonts w:ascii="Helvetica Neue" w:eastAsia="宋体" w:hAnsi="Helvetica Neue" w:cs="宋体"/>
            <w:color w:val="0068AC"/>
            <w:kern w:val="0"/>
            <w:szCs w:val="21"/>
          </w:rPr>
          <w:t>ashok krishnamurthy</w:t>
        </w:r>
      </w:hyperlink>
    </w:p>
    <w:p w14:paraId="4A437AB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作者提出了一项网络物理系统对</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安全系统中驾驶员行为估计的研究。该方法扩展到以往的工作范围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适用于</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行为的长期估计和跟踪。该系统利用先前定义的混合状态系统和隐马尔可夫模型</w:t>
      </w:r>
      <w:r w:rsidRPr="00865A45">
        <w:rPr>
          <w:rFonts w:ascii="Helvetica Neue" w:eastAsia="宋体" w:hAnsi="Helvetica Neue" w:cs="宋体"/>
          <w:color w:val="333333"/>
          <w:kern w:val="0"/>
          <w:szCs w:val="21"/>
        </w:rPr>
        <w:t xml:space="preserve"> (hss + hmm) </w:t>
      </w:r>
      <w:r w:rsidRPr="00865A45">
        <w:rPr>
          <w:rFonts w:ascii="Helvetica Neue" w:eastAsia="宋体" w:hAnsi="Helvetica Neue" w:cs="宋体"/>
          <w:color w:val="333333"/>
          <w:kern w:val="0"/>
          <w:szCs w:val="21"/>
        </w:rPr>
        <w:t>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为驾驶员行为估计提供了良好的效果。</w:t>
      </w:r>
      <w:r w:rsidRPr="00865A45">
        <w:rPr>
          <w:rFonts w:ascii="Helvetica Neue" w:eastAsia="宋体" w:hAnsi="Helvetica Neue" w:cs="宋体"/>
          <w:color w:val="333333"/>
          <w:kern w:val="0"/>
          <w:szCs w:val="21"/>
        </w:rPr>
        <w:t xml:space="preserve">hss + hmm </w:t>
      </w:r>
      <w:r w:rsidRPr="00865A45">
        <w:rPr>
          <w:rFonts w:ascii="Helvetica Neue" w:eastAsia="宋体" w:hAnsi="Helvetica Neue" w:cs="宋体"/>
          <w:color w:val="333333"/>
          <w:kern w:val="0"/>
          <w:szCs w:val="21"/>
        </w:rPr>
        <w:t>系统利用驾驶员和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等多个系统决策行为耦合的混合特性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利用卡尔曼滤波器对可观测参数的估计来跟踪瞬时连续状态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以及估计最可能的驱动程序状态。</w:t>
      </w:r>
      <w:r w:rsidRPr="00865A45">
        <w:rPr>
          <w:rFonts w:ascii="Helvetica Neue" w:eastAsia="宋体" w:hAnsi="Helvetica Neue" w:cs="宋体"/>
          <w:color w:val="333333"/>
          <w:kern w:val="0"/>
          <w:szCs w:val="21"/>
        </w:rPr>
        <w:t xml:space="preserve">hss + hmm </w:t>
      </w:r>
      <w:r w:rsidRPr="00865A45">
        <w:rPr>
          <w:rFonts w:ascii="Helvetica Neue" w:eastAsia="宋体" w:hAnsi="Helvetica Neue" w:cs="宋体"/>
          <w:color w:val="333333"/>
          <w:kern w:val="0"/>
          <w:szCs w:val="21"/>
        </w:rPr>
        <w:t>系统包含在</w:t>
      </w:r>
      <w:r w:rsidRPr="00865A45">
        <w:rPr>
          <w:rFonts w:ascii="Helvetica Neue" w:eastAsia="宋体" w:hAnsi="Helvetica Neue" w:cs="宋体"/>
          <w:color w:val="333333"/>
          <w:kern w:val="0"/>
          <w:szCs w:val="21"/>
        </w:rPr>
        <w:t xml:space="preserve"> hss </w:t>
      </w:r>
      <w:r w:rsidRPr="00865A45">
        <w:rPr>
          <w:rFonts w:ascii="Helvetica Neue" w:eastAsia="宋体" w:hAnsi="Helvetica Neue" w:cs="宋体"/>
          <w:color w:val="333333"/>
          <w:kern w:val="0"/>
          <w:szCs w:val="21"/>
        </w:rPr>
        <w:t>结构中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系统间的连接是通过信号处理和模式识别技术确定的。该方法适用于涉及其他个人未知决策的情况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如车道变更或交叉口先例访问。长期驱动行为估计系统涉及一个扩展的</w:t>
      </w:r>
      <w:r w:rsidRPr="00865A45">
        <w:rPr>
          <w:rFonts w:ascii="Helvetica Neue" w:eastAsia="宋体" w:hAnsi="Helvetica Neue" w:cs="宋体"/>
          <w:color w:val="333333"/>
          <w:kern w:val="0"/>
          <w:szCs w:val="21"/>
        </w:rPr>
        <w:t xml:space="preserve"> hss + hmm </w:t>
      </w:r>
      <w:r w:rsidRPr="00865A45">
        <w:rPr>
          <w:rFonts w:ascii="Helvetica Neue" w:eastAsia="宋体" w:hAnsi="Helvetica Neue" w:cs="宋体"/>
          <w:color w:val="333333"/>
          <w:kern w:val="0"/>
          <w:szCs w:val="21"/>
        </w:rPr>
        <w:t>结构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该结构能够将外部信息包含在估计过程中。通过对元体的嫁接和修剪</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可以动态更新</w:t>
      </w:r>
      <w:r w:rsidRPr="00865A45">
        <w:rPr>
          <w:rFonts w:ascii="Helvetica Neue" w:eastAsia="宋体" w:hAnsi="Helvetica Neue" w:cs="宋体"/>
          <w:color w:val="333333"/>
          <w:kern w:val="0"/>
          <w:szCs w:val="21"/>
        </w:rPr>
        <w:t xml:space="preserve"> hss + hmm </w:t>
      </w:r>
      <w:r w:rsidRPr="00865A45">
        <w:rPr>
          <w:rFonts w:ascii="Helvetica Neue" w:eastAsia="宋体" w:hAnsi="Helvetica Neue" w:cs="宋体"/>
          <w:color w:val="333333"/>
          <w:kern w:val="0"/>
          <w:szCs w:val="21"/>
        </w:rPr>
        <w:t>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以最好地表示给定外部信息的驱动程序选择。并给出了三个应用实例来说明理论体系。少</w:t>
      </w:r>
    </w:p>
    <w:p w14:paraId="19C8223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2DD4658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:10 </w:t>
      </w:r>
      <w:r w:rsidRPr="00865A45">
        <w:rPr>
          <w:rFonts w:ascii="Helvetica Neue" w:eastAsia="宋体" w:hAnsi="Helvetica Neue" w:cs="宋体"/>
          <w:color w:val="333333"/>
          <w:kern w:val="0"/>
          <w:szCs w:val="21"/>
        </w:rPr>
        <w:t>页</w:t>
      </w:r>
    </w:p>
    <w:p w14:paraId="4846C614" w14:textId="77777777" w:rsidR="00865A45" w:rsidRPr="00865A45" w:rsidRDefault="00DB7C35" w:rsidP="00865A45">
      <w:pPr>
        <w:widowControl/>
        <w:numPr>
          <w:ilvl w:val="0"/>
          <w:numId w:val="5"/>
        </w:numPr>
        <w:spacing w:after="60"/>
        <w:ind w:left="480"/>
        <w:jc w:val="left"/>
        <w:divId w:val="800536905"/>
        <w:rPr>
          <w:rFonts w:ascii="Helvetica Neue" w:eastAsia="宋体" w:hAnsi="Helvetica Neue" w:cs="宋体"/>
          <w:b/>
          <w:bCs/>
          <w:color w:val="333333"/>
          <w:kern w:val="0"/>
          <w:sz w:val="22"/>
        </w:rPr>
      </w:pPr>
      <w:hyperlink r:id="rId4028"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1607. 02805</w:t>
        </w:r>
      </w:hyperlink>
      <w:r w:rsidR="00865A45" w:rsidRPr="00865A45">
        <w:rPr>
          <w:rFonts w:ascii="Helvetica Neue" w:eastAsia="宋体" w:hAnsi="Helvetica Neue" w:cs="宋体"/>
          <w:b/>
          <w:bCs/>
          <w:color w:val="333333"/>
          <w:kern w:val="0"/>
          <w:sz w:val="22"/>
        </w:rPr>
        <w:t>[</w:t>
      </w:r>
      <w:hyperlink r:id="rId402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hyperlink r:id="rId4030" w:history="1">
        <w:r w:rsidR="00865A45" w:rsidRPr="00865A45">
          <w:rPr>
            <w:rFonts w:ascii="Helvetica Neue" w:eastAsia="宋体" w:hAnsi="Helvetica Neue" w:cs="宋体"/>
            <w:b/>
            <w:bCs/>
            <w:color w:val="0068AC"/>
            <w:kern w:val="0"/>
            <w:sz w:val="22"/>
          </w:rPr>
          <w:t>ps</w:t>
        </w:r>
      </w:hyperlink>
      <w:r w:rsidR="00865A45" w:rsidRPr="00865A45">
        <w:rPr>
          <w:rFonts w:ascii="Helvetica Neue" w:eastAsia="宋体" w:hAnsi="Helvetica Neue" w:cs="宋体"/>
          <w:b/>
          <w:bCs/>
          <w:color w:val="333333"/>
          <w:kern w:val="0"/>
          <w:sz w:val="22"/>
        </w:rPr>
        <w:t>,</w:t>
      </w:r>
      <w:hyperlink r:id="rId403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。铬</w:t>
      </w:r>
    </w:p>
    <w:p w14:paraId="5E29BA4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智能城市中的移动保护众包数据收集</w:t>
      </w:r>
    </w:p>
    <w:p w14:paraId="01DC9E9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32" w:history="1">
        <w:r w:rsidRPr="00865A45">
          <w:rPr>
            <w:rFonts w:ascii="Helvetica Neue" w:eastAsia="宋体" w:hAnsi="Helvetica Neue" w:cs="宋体"/>
            <w:color w:val="0068AC"/>
            <w:kern w:val="0"/>
            <w:szCs w:val="21"/>
          </w:rPr>
          <w:t>joshua joy</w:t>
        </w:r>
      </w:hyperlink>
      <w:r w:rsidRPr="00865A45">
        <w:rPr>
          <w:rFonts w:ascii="Helvetica Neue" w:eastAsia="宋体" w:hAnsi="Helvetica Neue" w:cs="宋体"/>
          <w:color w:val="333333"/>
          <w:kern w:val="0"/>
          <w:szCs w:val="21"/>
        </w:rPr>
        <w:t>, </w:t>
      </w:r>
      <w:hyperlink r:id="rId4033" w:history="1">
        <w:r w:rsidRPr="00865A45">
          <w:rPr>
            <w:rFonts w:ascii="Helvetica Neue" w:eastAsia="宋体" w:hAnsi="Helvetica Neue" w:cs="宋体"/>
            <w:color w:val="0068AC"/>
            <w:kern w:val="0"/>
            <w:szCs w:val="21"/>
          </w:rPr>
          <w:t>ciaran mcgoldrick,</w:t>
        </w:r>
      </w:hyperlink>
      <w:r w:rsidRPr="00865A45">
        <w:rPr>
          <w:rFonts w:ascii="Helvetica Neue" w:eastAsia="宋体" w:hAnsi="Helvetica Neue" w:cs="宋体"/>
          <w:color w:val="333333"/>
          <w:kern w:val="0"/>
          <w:szCs w:val="21"/>
        </w:rPr>
        <w:t> </w:t>
      </w:r>
      <w:hyperlink r:id="rId4034" w:history="1">
        <w:r w:rsidRPr="00865A45">
          <w:rPr>
            <w:rFonts w:ascii="Helvetica Neue" w:eastAsia="宋体" w:hAnsi="Helvetica Neue" w:cs="宋体"/>
            <w:color w:val="0068AC"/>
            <w:kern w:val="0"/>
            <w:szCs w:val="21"/>
          </w:rPr>
          <w:t>mario gerla</w:t>
        </w:r>
      </w:hyperlink>
    </w:p>
    <w:p w14:paraId="07BD14C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智能城市依靠动态和实时数据实现智能城市应用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如智能交通和流行病检测。然而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来自物联网设备的大数据流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特别是来自行人和汽车等移动平台的大数据流媒体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引起了严重的隐私问题。未来</w:t>
      </w:r>
      <w:r w:rsidRPr="00865A45">
        <w:rPr>
          <w:rFonts w:ascii="Helvetica Neue" w:eastAsia="宋体" w:hAnsi="Helvetica Neue" w:cs="宋体"/>
          <w:b/>
          <w:bCs/>
          <w:color w:val="333333"/>
          <w:kern w:val="0"/>
          <w:szCs w:val="21"/>
        </w:rPr>
        <w:t>的自主车辆</w:t>
      </w:r>
      <w:r w:rsidRPr="00865A45">
        <w:rPr>
          <w:rFonts w:ascii="Helvetica Neue" w:eastAsia="宋体" w:hAnsi="Helvetica Neue" w:cs="宋体"/>
          <w:color w:val="333333"/>
          <w:kern w:val="0"/>
          <w:szCs w:val="21"/>
        </w:rPr>
        <w:t>将产生、收集和消耗大量数据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用于提供安全和高效的运输解决方案。感知数据本质上将包含个人可识别和可归属的信息</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包括外部</w:t>
      </w:r>
      <w:r w:rsidRPr="00865A45">
        <w:rPr>
          <w:rFonts w:ascii="Helvetica Neue" w:eastAsia="宋体" w:hAnsi="Helvetica Neue" w:cs="宋体"/>
          <w:b/>
          <w:bCs/>
          <w:color w:val="333333"/>
          <w:kern w:val="0"/>
          <w:szCs w:val="21"/>
        </w:rPr>
        <w:t>(</w:t>
      </w:r>
      <w:r w:rsidRPr="00865A45">
        <w:rPr>
          <w:rFonts w:ascii="Helvetica Neue" w:eastAsia="宋体" w:hAnsi="Helvetica Neue" w:cs="宋体"/>
          <w:b/>
          <w:bCs/>
          <w:color w:val="333333"/>
          <w:kern w:val="0"/>
          <w:szCs w:val="21"/>
        </w:rPr>
        <w:t>其他车辆</w:t>
      </w:r>
      <w:r w:rsidRPr="00865A45">
        <w:rPr>
          <w:rFonts w:ascii="Helvetica Neue" w:eastAsia="宋体" w:hAnsi="Helvetica Neue" w:cs="宋体"/>
          <w:color w:val="333333"/>
          <w:kern w:val="0"/>
          <w:szCs w:val="21"/>
        </w:rPr>
        <w:t>、环境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和内部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司机、乘客、设备</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连接到基础设施云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如亚马逊</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、边缘云以及移动云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。显然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在路由和传输高度动态的数据时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这些不同的实体必须及时进行协作和互操作。为了最大限度地提高感知数据的可用性和效用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利益攸关方必须确信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他们传输、接收、汇总和推理的数据在整个过程中得到了适当的保护和保护。为数据交换提供端到端安全性有许多不同的隐喻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但它们通常需要管理和控制侧向。本工作提出了一个可扩展的智能城市隐私保护架构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名为授权分析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使每个节点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能够泄露</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上下文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本地隐私数据。</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授权分析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被显示为可优雅地扩展到物联网范围部署。少</w:t>
      </w:r>
    </w:p>
    <w:p w14:paraId="7BD2A47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5AFBF3A3" w14:textId="77777777" w:rsidR="00865A45" w:rsidRPr="00865A45" w:rsidRDefault="00DB7C35" w:rsidP="00865A45">
      <w:pPr>
        <w:widowControl/>
        <w:numPr>
          <w:ilvl w:val="0"/>
          <w:numId w:val="5"/>
        </w:numPr>
        <w:spacing w:after="60"/>
        <w:ind w:left="480"/>
        <w:jc w:val="left"/>
        <w:divId w:val="822549737"/>
        <w:rPr>
          <w:rFonts w:ascii="Helvetica Neue" w:eastAsia="宋体" w:hAnsi="Helvetica Neue" w:cs="宋体"/>
          <w:b/>
          <w:bCs/>
          <w:color w:val="333333"/>
          <w:kern w:val="0"/>
          <w:sz w:val="22"/>
        </w:rPr>
      </w:pPr>
      <w:hyperlink r:id="rId403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1607. 01883</w:t>
        </w:r>
      </w:hyperlink>
      <w:r w:rsidR="00865A45" w:rsidRPr="00865A45">
        <w:rPr>
          <w:rFonts w:ascii="Helvetica Neue" w:eastAsia="宋体" w:hAnsi="Helvetica Neue" w:cs="宋体"/>
          <w:b/>
          <w:bCs/>
          <w:color w:val="333333"/>
          <w:kern w:val="0"/>
          <w:sz w:val="22"/>
        </w:rPr>
        <w:t>[</w:t>
      </w:r>
      <w:hyperlink r:id="rId403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3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0EBE885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基于采样的增量信息采集及其在机器人勘探和环境监测中的应用</w:t>
      </w:r>
    </w:p>
    <w:p w14:paraId="3E820A9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38" w:history="1">
        <w:r w:rsidRPr="00865A45">
          <w:rPr>
            <w:rFonts w:ascii="Helvetica Neue" w:eastAsia="宋体" w:hAnsi="Helvetica Neue" w:cs="宋体"/>
            <w:color w:val="0068AC"/>
            <w:kern w:val="0"/>
            <w:szCs w:val="21"/>
          </w:rPr>
          <w:t>maani ghaffari jadidi</w:t>
        </w:r>
      </w:hyperlink>
      <w:r w:rsidRPr="00865A45">
        <w:rPr>
          <w:rFonts w:ascii="Helvetica Neue" w:eastAsia="宋体" w:hAnsi="Helvetica Neue" w:cs="宋体"/>
          <w:color w:val="333333"/>
          <w:kern w:val="0"/>
          <w:szCs w:val="21"/>
        </w:rPr>
        <w:t>, </w:t>
      </w:r>
      <w:hyperlink r:id="rId4039" w:history="1">
        <w:r w:rsidRPr="00865A45">
          <w:rPr>
            <w:rFonts w:ascii="Helvetica Neue" w:eastAsia="宋体" w:hAnsi="Helvetica Neue" w:cs="宋体"/>
            <w:color w:val="0068AC"/>
            <w:kern w:val="0"/>
            <w:szCs w:val="21"/>
          </w:rPr>
          <w:t>jaime valls miro</w:t>
        </w:r>
      </w:hyperlink>
      <w:r w:rsidRPr="00865A45">
        <w:rPr>
          <w:rFonts w:ascii="Helvetica Neue" w:eastAsia="宋体" w:hAnsi="Helvetica Neue" w:cs="宋体"/>
          <w:color w:val="333333"/>
          <w:kern w:val="0"/>
          <w:szCs w:val="21"/>
        </w:rPr>
        <w:t> </w:t>
      </w:r>
      <w:hyperlink r:id="rId4040" w:history="1">
        <w:r w:rsidRPr="00865A45">
          <w:rPr>
            <w:rFonts w:ascii="Helvetica Neue" w:eastAsia="宋体" w:hAnsi="Helvetica Neue" w:cs="宋体"/>
            <w:color w:val="0068AC"/>
            <w:kern w:val="0"/>
            <w:szCs w:val="21"/>
          </w:rPr>
          <w:t>, gamini dissanayake</w:t>
        </w:r>
      </w:hyperlink>
    </w:p>
    <w:p w14:paraId="1DDCFC2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本文提出了一种基于采样的运动规划算法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该算法具有基于信息理论收敛准则的增量信息运动规划。该方法允许密集的地图表示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并将完整状态不确定性纳入规划过程。该问题被表述为约束最大化问题。我们的方法是建立在快速探索信息采集算法的基础上的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并从基于采样的最优运动规划算法的优势中获益。我们提出了两个信息函数及其变体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用于快速和在线计算。基于平均地图熵的最小上限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证明了整个勘探和信息采集任务的信息理论收敛性。通过收敛性分析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建立了信息驱动运动控制的自然自动停止准则。我们通过三种场景演示了所提出算法的性能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比较建议的信息功能和传感器配置选择、未知环境下的机器人探索以及无线信号强度监测任务在湖中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w:t>
      </w:r>
      <w:r w:rsidRPr="00865A45">
        <w:rPr>
          <w:rFonts w:ascii="Helvetica Neue" w:eastAsia="宋体" w:hAnsi="Helvetica Neue" w:cs="宋体"/>
          <w:b/>
          <w:bCs/>
          <w:color w:val="333333"/>
          <w:kern w:val="0"/>
          <w:szCs w:val="21"/>
        </w:rPr>
        <w:t>一个公开</w:t>
      </w:r>
      <w:r w:rsidRPr="00865A45">
        <w:rPr>
          <w:rFonts w:ascii="Helvetica Neue" w:eastAsia="宋体" w:hAnsi="Helvetica Neue" w:cs="宋体"/>
          <w:color w:val="333333"/>
          <w:kern w:val="0"/>
          <w:szCs w:val="21"/>
        </w:rPr>
        <w:t>的数据集收集使用自主</w:t>
      </w:r>
      <w:r w:rsidRPr="00865A45">
        <w:rPr>
          <w:rFonts w:ascii="Helvetica Neue" w:eastAsia="宋体" w:hAnsi="Helvetica Neue" w:cs="宋体"/>
          <w:b/>
          <w:bCs/>
          <w:color w:val="333333"/>
          <w:kern w:val="0"/>
          <w:szCs w:val="21"/>
        </w:rPr>
        <w:t>地面车辆</w:t>
      </w:r>
      <w:r w:rsidRPr="00865A45">
        <w:rPr>
          <w:rFonts w:ascii="Helvetica Neue" w:eastAsia="宋体" w:hAnsi="Helvetica Neue" w:cs="宋体"/>
          <w:color w:val="333333"/>
          <w:kern w:val="0"/>
          <w:szCs w:val="21"/>
        </w:rPr>
        <w:t>。少</w:t>
      </w:r>
    </w:p>
    <w:p w14:paraId="41C3227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760DFA1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向</w:t>
      </w:r>
      <w:r w:rsidRPr="00865A45">
        <w:rPr>
          <w:rFonts w:ascii="Helvetica Neue" w:eastAsia="宋体" w:hAnsi="Helvetica Neue" w:cs="宋体"/>
          <w:color w:val="333333"/>
          <w:kern w:val="0"/>
          <w:szCs w:val="21"/>
        </w:rPr>
        <w:t xml:space="preserve"> ijrr </w:t>
      </w:r>
      <w:r w:rsidRPr="00865A45">
        <w:rPr>
          <w:rFonts w:ascii="Helvetica Neue" w:eastAsia="宋体" w:hAnsi="Helvetica Neue" w:cs="宋体"/>
          <w:color w:val="333333"/>
          <w:kern w:val="0"/>
          <w:szCs w:val="21"/>
        </w:rPr>
        <w:t>提交的订正本</w:t>
      </w:r>
      <w:r w:rsidRPr="00865A45">
        <w:rPr>
          <w:rFonts w:ascii="Helvetica Neue" w:eastAsia="宋体" w:hAnsi="Helvetica Neue" w:cs="宋体"/>
          <w:color w:val="333333"/>
          <w:kern w:val="0"/>
          <w:szCs w:val="21"/>
        </w:rPr>
        <w:t xml:space="preserve">, 49 </w:t>
      </w:r>
      <w:r w:rsidRPr="00865A45">
        <w:rPr>
          <w:rFonts w:ascii="Helvetica Neue" w:eastAsia="宋体" w:hAnsi="Helvetica Neue" w:cs="宋体"/>
          <w:color w:val="333333"/>
          <w:kern w:val="0"/>
          <w:szCs w:val="21"/>
        </w:rPr>
        <w:t>页</w:t>
      </w:r>
    </w:p>
    <w:p w14:paraId="113FE314" w14:textId="77777777" w:rsidR="00865A45" w:rsidRPr="00865A45" w:rsidRDefault="00DB7C35" w:rsidP="00865A45">
      <w:pPr>
        <w:widowControl/>
        <w:numPr>
          <w:ilvl w:val="0"/>
          <w:numId w:val="5"/>
        </w:numPr>
        <w:spacing w:after="60"/>
        <w:ind w:left="480"/>
        <w:jc w:val="left"/>
        <w:divId w:val="1320385066"/>
        <w:rPr>
          <w:rFonts w:ascii="Helvetica Neue" w:eastAsia="宋体" w:hAnsi="Helvetica Neue" w:cs="宋体"/>
          <w:b/>
          <w:bCs/>
          <w:color w:val="333333"/>
          <w:kern w:val="0"/>
          <w:sz w:val="22"/>
        </w:rPr>
      </w:pPr>
      <w:hyperlink r:id="rId4041"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1607. 01223</w:t>
        </w:r>
      </w:hyperlink>
      <w:r w:rsidR="00865A45" w:rsidRPr="00865A45">
        <w:rPr>
          <w:rFonts w:ascii="Helvetica Neue" w:eastAsia="宋体" w:hAnsi="Helvetica Neue" w:cs="宋体"/>
          <w:b/>
          <w:bCs/>
          <w:color w:val="333333"/>
          <w:kern w:val="0"/>
          <w:sz w:val="22"/>
        </w:rPr>
        <w:t>[</w:t>
      </w:r>
      <w:hyperlink r:id="rId404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43"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。镍</w:t>
      </w:r>
    </w:p>
    <w:p w14:paraId="5AF73C06" w14:textId="77777777" w:rsidR="00865A45" w:rsidRPr="00865A45" w:rsidRDefault="00865A45" w:rsidP="00865A45">
      <w:pPr>
        <w:widowControl/>
        <w:ind w:left="480"/>
        <w:jc w:val="left"/>
        <w:divId w:val="614555883"/>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4044" w:history="1">
        <w:r w:rsidRPr="00865A45">
          <w:rPr>
            <w:rFonts w:ascii="Helvetica Neue" w:eastAsia="宋体" w:hAnsi="Helvetica Neue" w:cs="宋体"/>
            <w:color w:val="0068AC"/>
            <w:kern w:val="0"/>
            <w:szCs w:val="21"/>
            <w:shd w:val="clear" w:color="auto" w:fill="F5F5F5"/>
          </w:rPr>
          <w:t>10.1109/GLOCOMW.2016.7848845</w:t>
        </w:r>
      </w:hyperlink>
    </w:p>
    <w:p w14:paraId="59C6902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 xml:space="preserve">B.A.T.Mobile: </w:t>
      </w:r>
      <w:r w:rsidRPr="00865A45">
        <w:rPr>
          <w:rFonts w:ascii="Helvetica Neue" w:eastAsia="宋体" w:hAnsi="Helvetica Neue" w:cs="宋体"/>
          <w:b/>
          <w:bCs/>
          <w:color w:val="2D2D2D"/>
          <w:kern w:val="0"/>
          <w:szCs w:val="21"/>
        </w:rPr>
        <w:t>利用移动控制知识实现移动机器人网络中的高效路由</w:t>
      </w:r>
    </w:p>
    <w:p w14:paraId="3194866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45" w:history="1">
        <w:r w:rsidRPr="00865A45">
          <w:rPr>
            <w:rFonts w:ascii="Helvetica Neue" w:eastAsia="宋体" w:hAnsi="Helvetica Neue" w:cs="宋体"/>
            <w:color w:val="0068AC"/>
            <w:kern w:val="0"/>
            <w:szCs w:val="21"/>
          </w:rPr>
          <w:t>benjamin sliwa</w:t>
        </w:r>
      </w:hyperlink>
      <w:r w:rsidRPr="00865A45">
        <w:rPr>
          <w:rFonts w:ascii="Helvetica Neue" w:eastAsia="宋体" w:hAnsi="Helvetica Neue" w:cs="宋体"/>
          <w:color w:val="333333"/>
          <w:kern w:val="0"/>
          <w:szCs w:val="21"/>
        </w:rPr>
        <w:t>, </w:t>
      </w:r>
      <w:hyperlink r:id="rId4046" w:history="1">
        <w:r w:rsidRPr="00865A45">
          <w:rPr>
            <w:rFonts w:ascii="Helvetica Neue" w:eastAsia="宋体" w:hAnsi="Helvetica Neue" w:cs="宋体"/>
            <w:color w:val="0068AC"/>
            <w:kern w:val="0"/>
            <w:szCs w:val="21"/>
          </w:rPr>
          <w:t>daniel behnke</w:t>
        </w:r>
      </w:hyperlink>
      <w:r w:rsidRPr="00865A45">
        <w:rPr>
          <w:rFonts w:ascii="Helvetica Neue" w:eastAsia="宋体" w:hAnsi="Helvetica Neue" w:cs="宋体"/>
          <w:color w:val="333333"/>
          <w:kern w:val="0"/>
          <w:szCs w:val="21"/>
        </w:rPr>
        <w:t>, </w:t>
      </w:r>
      <w:hyperlink r:id="rId4047" w:history="1">
        <w:r w:rsidRPr="00865A45">
          <w:rPr>
            <w:rFonts w:ascii="Helvetica Neue" w:eastAsia="宋体" w:hAnsi="Helvetica Neue" w:cs="宋体"/>
            <w:color w:val="0068AC"/>
            <w:kern w:val="0"/>
            <w:szCs w:val="21"/>
          </w:rPr>
          <w:t>christoph lide</w:t>
        </w:r>
      </w:hyperlink>
      <w:r w:rsidRPr="00865A45">
        <w:rPr>
          <w:rFonts w:ascii="Helvetica Neue" w:eastAsia="宋体" w:hAnsi="Helvetica Neue" w:cs="宋体"/>
          <w:color w:val="333333"/>
          <w:kern w:val="0"/>
          <w:szCs w:val="21"/>
        </w:rPr>
        <w:t> </w:t>
      </w:r>
      <w:hyperlink r:id="rId4048" w:history="1">
        <w:r w:rsidRPr="00865A45">
          <w:rPr>
            <w:rFonts w:ascii="Helvetica Neue" w:eastAsia="宋体" w:hAnsi="Helvetica Neue" w:cs="宋体"/>
            <w:color w:val="0068AC"/>
            <w:kern w:val="0"/>
            <w:szCs w:val="21"/>
          </w:rPr>
          <w:t>, christian wietfeld</w:t>
        </w:r>
      </w:hyperlink>
    </w:p>
    <w:p w14:paraId="29F3EDC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由于信道和网络拓扑特性的动态变化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高效路由是无人自主</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 xml:space="preserve">(uav) </w:t>
      </w:r>
      <w:r w:rsidRPr="00865A45">
        <w:rPr>
          <w:rFonts w:ascii="Helvetica Neue" w:eastAsia="宋体" w:hAnsi="Helvetica Neue" w:cs="宋体"/>
          <w:color w:val="333333"/>
          <w:kern w:val="0"/>
          <w:szCs w:val="21"/>
        </w:rPr>
        <w:t>无线网络的关键挑战之一。提出了各种众所周知的移动</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临时路由协议</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w:t>
      </w:r>
      <w:r w:rsidRPr="00865A45">
        <w:rPr>
          <w:rFonts w:ascii="Helvetica Neue" w:eastAsia="宋体" w:hAnsi="Helvetica Neue" w:cs="宋体"/>
          <w:color w:val="333333"/>
          <w:kern w:val="0"/>
          <w:szCs w:val="21"/>
        </w:rPr>
        <w:t xml:space="preserve"> aodv</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 xml:space="preserve">olsr </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 xml:space="preserve"> b. a. t. m. a. n., </w:t>
      </w:r>
      <w:r w:rsidRPr="00865A45">
        <w:rPr>
          <w:rFonts w:ascii="Helvetica Neue" w:eastAsia="宋体" w:hAnsi="Helvetica Neue" w:cs="宋体"/>
          <w:color w:val="333333"/>
          <w:kern w:val="0"/>
          <w:szCs w:val="21"/>
        </w:rPr>
        <w:t>以便做出主动和被动的路由决策。本文提出了一种新的方法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利用从移动控制算法中获得的应用层知识来指导</w:t>
      </w:r>
      <w:r w:rsidRPr="00865A45">
        <w:rPr>
          <w:rFonts w:ascii="Helvetica Neue" w:eastAsia="宋体" w:hAnsi="Helvetica Neue" w:cs="宋体"/>
          <w:color w:val="333333"/>
          <w:kern w:val="0"/>
          <w:szCs w:val="21"/>
        </w:rPr>
        <w:t xml:space="preserve"> uav </w:t>
      </w:r>
      <w:r w:rsidRPr="00865A45">
        <w:rPr>
          <w:rFonts w:ascii="Helvetica Neue" w:eastAsia="宋体" w:hAnsi="Helvetica Neue" w:cs="宋体"/>
          <w:color w:val="333333"/>
          <w:kern w:val="0"/>
          <w:szCs w:val="21"/>
        </w:rPr>
        <w:t>的行为来完成一项专用任务。从而可以将无人机未来轨迹的预测与路由协议集成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以避免意外的路由中断和数据包丢失。利用移动预测组件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称为</w:t>
      </w:r>
      <w:r w:rsidRPr="00865A45">
        <w:rPr>
          <w:rFonts w:ascii="Helvetica Neue" w:eastAsia="宋体" w:hAnsi="Helvetica Neue" w:cs="宋体"/>
          <w:color w:val="333333"/>
          <w:kern w:val="0"/>
          <w:szCs w:val="21"/>
        </w:rPr>
        <w:t xml:space="preserve"> B.A.T.Mobile) </w:t>
      </w:r>
      <w:r w:rsidRPr="00865A45">
        <w:rPr>
          <w:rFonts w:ascii="Helvetica Neue" w:eastAsia="宋体" w:hAnsi="Helvetica Neue" w:cs="宋体"/>
          <w:color w:val="333333"/>
          <w:kern w:val="0"/>
          <w:szCs w:val="21"/>
        </w:rPr>
        <w:t>对</w:t>
      </w:r>
      <w:r w:rsidRPr="00865A45">
        <w:rPr>
          <w:rFonts w:ascii="Helvetica Neue" w:eastAsia="宋体" w:hAnsi="Helvetica Neue" w:cs="宋体"/>
          <w:color w:val="333333"/>
          <w:kern w:val="0"/>
          <w:szCs w:val="21"/>
        </w:rPr>
        <w:t xml:space="preserve"> b. a. t. m. a. n. </w:t>
      </w:r>
      <w:r w:rsidRPr="00865A45">
        <w:rPr>
          <w:rFonts w:ascii="Helvetica Neue" w:eastAsia="宋体" w:hAnsi="Helvetica Neue" w:cs="宋体"/>
          <w:color w:val="333333"/>
          <w:kern w:val="0"/>
          <w:szCs w:val="21"/>
        </w:rPr>
        <w:t>路由协议进行扩展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已证明这一概念非常有效。深入仿真研究的结果表明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与所建立的方法相比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该协议具有明显的更高可用性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即使在具有挑战性的信道条件下也表现出鲁棒性。少</w:t>
      </w:r>
    </w:p>
    <w:p w14:paraId="0DF61AD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2018</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3570E71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日记本参考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年全球研讨会</w:t>
      </w:r>
      <w:r w:rsidRPr="00865A45">
        <w:rPr>
          <w:rFonts w:ascii="Helvetica Neue" w:eastAsia="宋体" w:hAnsi="Helvetica Neue" w:cs="宋体"/>
          <w:color w:val="333333"/>
          <w:kern w:val="0"/>
          <w:szCs w:val="21"/>
        </w:rPr>
        <w:t xml:space="preserve"> (gc wkshps)</w:t>
      </w:r>
    </w:p>
    <w:p w14:paraId="475DA17D" w14:textId="77777777" w:rsidR="00865A45" w:rsidRPr="00865A45" w:rsidRDefault="00DB7C35" w:rsidP="00865A45">
      <w:pPr>
        <w:widowControl/>
        <w:numPr>
          <w:ilvl w:val="0"/>
          <w:numId w:val="5"/>
        </w:numPr>
        <w:spacing w:after="60"/>
        <w:ind w:left="480"/>
        <w:jc w:val="left"/>
        <w:divId w:val="1458186141"/>
        <w:rPr>
          <w:rFonts w:ascii="Helvetica Neue" w:eastAsia="宋体" w:hAnsi="Helvetica Neue" w:cs="宋体"/>
          <w:b/>
          <w:bCs/>
          <w:color w:val="333333"/>
          <w:kern w:val="0"/>
          <w:sz w:val="22"/>
        </w:rPr>
      </w:pPr>
      <w:hyperlink r:id="rId404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1607. 00971</w:t>
        </w:r>
      </w:hyperlink>
      <w:r w:rsidR="00865A45" w:rsidRPr="00865A45">
        <w:rPr>
          <w:rFonts w:ascii="Helvetica Neue" w:eastAsia="宋体" w:hAnsi="Helvetica Neue" w:cs="宋体"/>
          <w:b/>
          <w:bCs/>
          <w:color w:val="333333"/>
          <w:kern w:val="0"/>
          <w:sz w:val="22"/>
        </w:rPr>
        <w:t>[</w:t>
      </w:r>
      <w:hyperlink r:id="rId405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5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6E090D3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我们可以使用</w:t>
      </w:r>
      <w:r w:rsidRPr="00865A45">
        <w:rPr>
          <w:rFonts w:ascii="Helvetica Neue" w:eastAsia="宋体" w:hAnsi="Helvetica Neue" w:cs="宋体"/>
          <w:b/>
          <w:bCs/>
          <w:color w:val="2D2D2D"/>
          <w:kern w:val="0"/>
          <w:szCs w:val="21"/>
        </w:rPr>
        <w:t xml:space="preserve"> cnn </w:t>
      </w:r>
      <w:r w:rsidRPr="00865A45">
        <w:rPr>
          <w:rFonts w:ascii="Helvetica Neue" w:eastAsia="宋体" w:hAnsi="Helvetica Neue" w:cs="宋体"/>
          <w:b/>
          <w:bCs/>
          <w:color w:val="2D2D2D"/>
          <w:kern w:val="0"/>
          <w:szCs w:val="21"/>
        </w:rPr>
        <w:t>的像素化语义分割来统一自动驾驶的单目探测器吗？</w:t>
      </w:r>
    </w:p>
    <w:p w14:paraId="6C4D5B9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52" w:history="1">
        <w:r w:rsidRPr="00865A45">
          <w:rPr>
            <w:rFonts w:ascii="Helvetica Neue" w:eastAsia="宋体" w:hAnsi="Helvetica Neue" w:cs="宋体"/>
            <w:color w:val="0068AC"/>
            <w:kern w:val="0"/>
            <w:szCs w:val="21"/>
          </w:rPr>
          <w:t>爱德华多</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罗梅拉</w:t>
        </w:r>
      </w:hyperlink>
      <w:r w:rsidRPr="00865A45">
        <w:rPr>
          <w:rFonts w:ascii="Helvetica Neue" w:eastAsia="宋体" w:hAnsi="Helvetica Neue" w:cs="宋体"/>
          <w:color w:val="333333"/>
          <w:kern w:val="0"/>
          <w:szCs w:val="21"/>
        </w:rPr>
        <w:t>,</w:t>
      </w:r>
      <w:hyperlink r:id="rId4053" w:history="1">
        <w:r w:rsidRPr="00865A45">
          <w:rPr>
            <w:rFonts w:ascii="Helvetica Neue" w:eastAsia="宋体" w:hAnsi="Helvetica Neue" w:cs="宋体"/>
            <w:color w:val="0068AC"/>
            <w:kern w:val="0"/>
            <w:szCs w:val="21"/>
          </w:rPr>
          <w:t>路易斯</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贝尔加萨</w:t>
        </w:r>
      </w:hyperlink>
      <w:r w:rsidRPr="00865A45">
        <w:rPr>
          <w:rFonts w:ascii="Helvetica Neue" w:eastAsia="宋体" w:hAnsi="Helvetica Neue" w:cs="宋体"/>
          <w:color w:val="333333"/>
          <w:kern w:val="0"/>
          <w:szCs w:val="21"/>
        </w:rPr>
        <w:t>,</w:t>
      </w:r>
      <w:hyperlink r:id="rId4054" w:history="1">
        <w:r w:rsidRPr="00865A45">
          <w:rPr>
            <w:rFonts w:ascii="Helvetica Neue" w:eastAsia="宋体" w:hAnsi="Helvetica Neue" w:cs="宋体"/>
            <w:color w:val="0068AC"/>
            <w:kern w:val="0"/>
            <w:szCs w:val="21"/>
          </w:rPr>
          <w:t>罗伯托</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阿罗约</w:t>
        </w:r>
      </w:hyperlink>
    </w:p>
    <w:p w14:paraId="6EBF6A8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驾驶是一个具有挑战性的话题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需要在感知任务中提供复杂的解决方案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如识别道路、车道、交通标志或灯光、</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和行人。经过多年的研究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计算机视觉已经发展起来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能够解决这些任务与单目探测器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可以提供显着的检出率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相对较低的处理时间。然而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卷积神经网络</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最近的出现使计算机视觉领域发生了革命性的变化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并使在接近实时的时间内</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即使是在可以携带的硬件上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执行完全像素化语义分割的方法成为可能在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上</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我们建议使用全图像分割作为一种方法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以简化和统一</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大多数</w:t>
      </w:r>
      <w:r w:rsidRPr="00865A45">
        <w:rPr>
          <w:rFonts w:ascii="Helvetica Neue" w:eastAsia="宋体" w:hAnsi="Helvetica Neue" w:cs="宋体"/>
          <w:color w:val="333333"/>
          <w:kern w:val="0"/>
          <w:szCs w:val="21"/>
        </w:rPr>
        <w:t>所需的检测任务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在感知模块的一个自主车辆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分析主要问题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如计算时间和检测性能。少</w:t>
      </w:r>
    </w:p>
    <w:p w14:paraId="4066793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3644E11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w:t>
      </w:r>
      <w:r w:rsidRPr="00865A45">
        <w:rPr>
          <w:rFonts w:ascii="Helvetica Neue" w:eastAsia="宋体" w:hAnsi="Helvetica Neue" w:cs="宋体"/>
          <w:color w:val="333333"/>
          <w:kern w:val="0"/>
          <w:szCs w:val="21"/>
        </w:rPr>
        <w:t xml:space="preserve"> iv16-ws </w:t>
      </w:r>
      <w:r w:rsidRPr="00865A45">
        <w:rPr>
          <w:rFonts w:ascii="Helvetica Neue" w:eastAsia="宋体" w:hAnsi="Helvetica Neue" w:cs="宋体"/>
          <w:color w:val="333333"/>
          <w:kern w:val="0"/>
          <w:szCs w:val="21"/>
        </w:rPr>
        <w:t>深度驾驶</w:t>
      </w:r>
      <w:r w:rsidRPr="00865A45">
        <w:rPr>
          <w:rFonts w:ascii="Helvetica Neue" w:eastAsia="宋体" w:hAnsi="Helvetica Neue" w:cs="宋体"/>
          <w:color w:val="333333"/>
          <w:kern w:val="0"/>
          <w:szCs w:val="21"/>
        </w:rPr>
        <w:t xml:space="preserve"> (http://iv2016.berkeleyvision.org/) </w:t>
      </w:r>
      <w:r w:rsidRPr="00865A45">
        <w:rPr>
          <w:rFonts w:ascii="Helvetica Neue" w:eastAsia="宋体" w:hAnsi="Helvetica Neue" w:cs="宋体"/>
          <w:color w:val="333333"/>
          <w:kern w:val="0"/>
          <w:szCs w:val="21"/>
        </w:rPr>
        <w:t>中提供的扩展摘要</w:t>
      </w:r>
    </w:p>
    <w:p w14:paraId="0B7AF17E" w14:textId="77777777" w:rsidR="00865A45" w:rsidRPr="00865A45" w:rsidRDefault="00DB7C35" w:rsidP="00865A45">
      <w:pPr>
        <w:widowControl/>
        <w:numPr>
          <w:ilvl w:val="0"/>
          <w:numId w:val="5"/>
        </w:numPr>
        <w:spacing w:after="60"/>
        <w:ind w:left="480"/>
        <w:jc w:val="left"/>
        <w:divId w:val="1161846617"/>
        <w:rPr>
          <w:rFonts w:ascii="Helvetica Neue" w:eastAsia="宋体" w:hAnsi="Helvetica Neue" w:cs="宋体"/>
          <w:b/>
          <w:bCs/>
          <w:color w:val="333333"/>
          <w:kern w:val="0"/>
          <w:sz w:val="22"/>
        </w:rPr>
      </w:pPr>
      <w:hyperlink r:id="rId4055"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1607. 00667</w:t>
        </w:r>
      </w:hyperlink>
      <w:r w:rsidR="00865A45" w:rsidRPr="00865A45">
        <w:rPr>
          <w:rFonts w:ascii="Helvetica Neue" w:eastAsia="宋体" w:hAnsi="Helvetica Neue" w:cs="宋体"/>
          <w:b/>
          <w:bCs/>
          <w:color w:val="333333"/>
          <w:kern w:val="0"/>
          <w:sz w:val="22"/>
        </w:rPr>
        <w:t>[</w:t>
      </w:r>
      <w:hyperlink r:id="rId405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5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中心</w:t>
      </w:r>
    </w:p>
    <w:p w14:paraId="068F179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通过传感器内信息处理降低推理的能源成本</w:t>
      </w:r>
    </w:p>
    <w:p w14:paraId="3A89954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58" w:history="1">
        <w:r w:rsidRPr="00865A45">
          <w:rPr>
            <w:rFonts w:ascii="Helvetica Neue" w:eastAsia="宋体" w:hAnsi="Helvetica Neue" w:cs="宋体"/>
            <w:color w:val="0068AC"/>
            <w:kern w:val="0"/>
            <w:szCs w:val="21"/>
          </w:rPr>
          <w:t>sai</w:t>
        </w:r>
      </w:hyperlink>
      <w:r w:rsidRPr="00865A45">
        <w:rPr>
          <w:rFonts w:ascii="Helvetica Neue" w:eastAsia="宋体" w:hAnsi="Helvetica Neue" w:cs="宋体"/>
          <w:color w:val="333333"/>
          <w:kern w:val="0"/>
          <w:szCs w:val="21"/>
        </w:rPr>
        <w:t>zhang, </w:t>
      </w:r>
      <w:hyperlink r:id="rId4059" w:history="1">
        <w:r w:rsidRPr="00865A45">
          <w:rPr>
            <w:rFonts w:ascii="Helvetica Neue" w:eastAsia="宋体" w:hAnsi="Helvetica Neue" w:cs="宋体"/>
            <w:color w:val="0068AC"/>
            <w:kern w:val="0"/>
            <w:szCs w:val="21"/>
          </w:rPr>
          <w:t>mingu kang</w:t>
        </w:r>
      </w:hyperlink>
      <w:r w:rsidRPr="00865A45">
        <w:rPr>
          <w:rFonts w:ascii="Helvetica Neue" w:eastAsia="宋体" w:hAnsi="Helvetica Neue" w:cs="宋体"/>
          <w:color w:val="333333"/>
          <w:kern w:val="0"/>
          <w:szCs w:val="21"/>
        </w:rPr>
        <w:t>, </w:t>
      </w:r>
      <w:hyperlink r:id="rId4060" w:history="1">
        <w:r w:rsidRPr="00865A45">
          <w:rPr>
            <w:rFonts w:ascii="Helvetica Neue" w:eastAsia="宋体" w:hAnsi="Helvetica Neue" w:cs="宋体"/>
            <w:color w:val="0068AC"/>
            <w:kern w:val="0"/>
            <w:szCs w:val="21"/>
          </w:rPr>
          <w:t>charbel skr</w:t>
        </w:r>
      </w:hyperlink>
      <w:r w:rsidRPr="00865A45">
        <w:rPr>
          <w:rFonts w:ascii="Helvetica Neue" w:eastAsia="宋体" w:hAnsi="Helvetica Neue" w:cs="宋体"/>
          <w:color w:val="333333"/>
          <w:kern w:val="0"/>
          <w:szCs w:val="21"/>
        </w:rPr>
        <w:t>, </w:t>
      </w:r>
      <w:hyperlink r:id="rId4061" w:history="1">
        <w:r w:rsidRPr="00865A45">
          <w:rPr>
            <w:rFonts w:ascii="Helvetica Neue" w:eastAsia="宋体" w:hAnsi="Helvetica Neue" w:cs="宋体"/>
            <w:color w:val="0068AC"/>
            <w:kern w:val="0"/>
            <w:szCs w:val="21"/>
          </w:rPr>
          <w:t>naresh shanbhag</w:t>
        </w:r>
      </w:hyperlink>
    </w:p>
    <w:p w14:paraId="4B30F4A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将推理功能集成到传感器丰富的嵌入式平台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、可穿戴设备等</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人们对此非常感兴趣。设计这类系统的一个核心问题是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需要在能源预算极为有限的情况下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从当地的感觉数据中提取信息。这就需要设计节能的感官嵌入式系统。一个典型的感官嵌入式系统强制在传感和计算子系统之间进行物理分离</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这是由传感和计算功能的不同要求所要求的分离。因此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这类系统的能耗往往以通过传感器处理器接口传输数据所消耗的能量和在数字处理器中处理数据所消耗的能量为主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计算能量</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我们提出了一种传感器内计算体系结构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该体系结构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主要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通过在模拟噪声传感器结构中嵌入推理计算和对超参数进行再培训来消除传感器</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处理器接口</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以补偿不理想的计算。由此产生的架构被称为计算传感器</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除了传感之外还可计算的传感器</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代表着与传统传感器的根本背离。我们证明了图像数据的计算传感器可以通过嵌入特征提取和分类功能嵌入模拟域中靠近</w:t>
      </w:r>
      <w:r w:rsidRPr="00865A45">
        <w:rPr>
          <w:rFonts w:ascii="Helvetica Neue" w:eastAsia="宋体" w:hAnsi="Helvetica Neue" w:cs="宋体"/>
          <w:color w:val="333333"/>
          <w:kern w:val="0"/>
          <w:szCs w:val="21"/>
        </w:rPr>
        <w:t xml:space="preserve"> cmos </w:t>
      </w:r>
      <w:r w:rsidRPr="00865A45">
        <w:rPr>
          <w:rFonts w:ascii="Helvetica Neue" w:eastAsia="宋体" w:hAnsi="Helvetica Neue" w:cs="宋体"/>
          <w:color w:val="333333"/>
          <w:kern w:val="0"/>
          <w:szCs w:val="21"/>
        </w:rPr>
        <w:t>有源像素传感器</w:t>
      </w:r>
      <w:r w:rsidRPr="00865A45">
        <w:rPr>
          <w:rFonts w:ascii="Helvetica Neue" w:eastAsia="宋体" w:hAnsi="Helvetica Neue" w:cs="宋体"/>
          <w:color w:val="333333"/>
          <w:kern w:val="0"/>
          <w:szCs w:val="21"/>
        </w:rPr>
        <w:t xml:space="preserve"> (aps) </w:t>
      </w:r>
      <w:r w:rsidRPr="00865A45">
        <w:rPr>
          <w:rFonts w:ascii="Helvetica Neue" w:eastAsia="宋体" w:hAnsi="Helvetica Neue" w:cs="宋体"/>
          <w:color w:val="333333"/>
          <w:kern w:val="0"/>
          <w:szCs w:val="21"/>
        </w:rPr>
        <w:t>阵列。利用商业半导体工艺技术中的行为和能量模型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可以显著提高能效。在此过程中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计算传感器创造了一个独特的机会来开发机器学习算法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以便从嘈杂的底层计算结构上的数据中提取信息。少</w:t>
      </w:r>
    </w:p>
    <w:p w14:paraId="30266A0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p>
    <w:p w14:paraId="4CBF8E8D" w14:textId="77777777" w:rsidR="00865A45" w:rsidRPr="00865A45" w:rsidRDefault="00DB7C35" w:rsidP="00865A45">
      <w:pPr>
        <w:widowControl/>
        <w:numPr>
          <w:ilvl w:val="0"/>
          <w:numId w:val="5"/>
        </w:numPr>
        <w:spacing w:after="60"/>
        <w:ind w:left="480"/>
        <w:jc w:val="left"/>
        <w:divId w:val="12727208"/>
        <w:rPr>
          <w:rFonts w:ascii="Helvetica Neue" w:eastAsia="宋体" w:hAnsi="Helvetica Neue" w:cs="宋体"/>
          <w:b/>
          <w:bCs/>
          <w:color w:val="333333"/>
          <w:kern w:val="0"/>
          <w:sz w:val="22"/>
        </w:rPr>
      </w:pPr>
      <w:hyperlink r:id="rId406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1606 08057</w:t>
        </w:r>
      </w:hyperlink>
      <w:r w:rsidR="00865A45" w:rsidRPr="00865A45">
        <w:rPr>
          <w:rFonts w:ascii="Helvetica Neue" w:eastAsia="宋体" w:hAnsi="Helvetica Neue" w:cs="宋体"/>
          <w:b/>
          <w:bCs/>
          <w:color w:val="333333"/>
          <w:kern w:val="0"/>
          <w:sz w:val="22"/>
        </w:rPr>
        <w:t>[</w:t>
      </w:r>
      <w:hyperlink r:id="rId406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6BCC8D8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越野机器人导航的快速增量学习</w:t>
      </w:r>
    </w:p>
    <w:p w14:paraId="215ECA9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64" w:history="1">
        <w:r w:rsidRPr="00865A45">
          <w:rPr>
            <w:rFonts w:ascii="Helvetica Neue" w:eastAsia="宋体" w:hAnsi="Helvetica Neue" w:cs="宋体"/>
            <w:color w:val="0068AC"/>
            <w:kern w:val="0"/>
            <w:szCs w:val="21"/>
          </w:rPr>
          <w:t>artem provodin</w:t>
        </w:r>
      </w:hyperlink>
      <w:r w:rsidRPr="00865A45">
        <w:rPr>
          <w:rFonts w:ascii="Helvetica Neue" w:eastAsia="宋体" w:hAnsi="Helvetica Neue" w:cs="宋体"/>
          <w:color w:val="333333"/>
          <w:kern w:val="0"/>
          <w:szCs w:val="21"/>
        </w:rPr>
        <w:t>, </w:t>
      </w:r>
      <w:hyperlink r:id="rId4065" w:history="1">
        <w:r w:rsidRPr="00865A45">
          <w:rPr>
            <w:rFonts w:ascii="Helvetica Neue" w:eastAsia="宋体" w:hAnsi="Helvetica Neue" w:cs="宋体"/>
            <w:color w:val="0068AC"/>
            <w:kern w:val="0"/>
            <w:szCs w:val="21"/>
          </w:rPr>
          <w:t>liila torabi</w:t>
        </w:r>
      </w:hyperlink>
      <w:r w:rsidRPr="00865A45">
        <w:rPr>
          <w:rFonts w:ascii="Helvetica Neue" w:eastAsia="宋体" w:hAnsi="Helvetica Neue" w:cs="宋体"/>
          <w:color w:val="333333"/>
          <w:kern w:val="0"/>
          <w:szCs w:val="21"/>
        </w:rPr>
        <w:t>, </w:t>
      </w:r>
      <w:hyperlink r:id="rId4066" w:history="1">
        <w:r w:rsidRPr="00865A45">
          <w:rPr>
            <w:rFonts w:ascii="Helvetica Neue" w:eastAsia="宋体" w:hAnsi="Helvetica Neue" w:cs="宋体"/>
            <w:color w:val="0068AC"/>
            <w:kern w:val="0"/>
            <w:szCs w:val="21"/>
          </w:rPr>
          <w:t>beat flepp</w:t>
        </w:r>
      </w:hyperlink>
      <w:r w:rsidRPr="00865A45">
        <w:rPr>
          <w:rFonts w:ascii="Helvetica Neue" w:eastAsia="宋体" w:hAnsi="Helvetica Neue" w:cs="宋体"/>
          <w:color w:val="333333"/>
          <w:kern w:val="0"/>
          <w:szCs w:val="21"/>
        </w:rPr>
        <w:t>, </w:t>
      </w:r>
      <w:hyperlink r:id="rId4067" w:history="1">
        <w:r w:rsidRPr="00865A45">
          <w:rPr>
            <w:rFonts w:ascii="Helvetica Neue" w:eastAsia="宋体" w:hAnsi="Helvetica Neue" w:cs="宋体"/>
            <w:color w:val="0068AC"/>
            <w:kern w:val="0"/>
            <w:szCs w:val="21"/>
          </w:rPr>
          <w:t>yann lemf, michael sergio,</w:t>
        </w:r>
      </w:hyperlink>
      <w:r w:rsidRPr="00865A45">
        <w:rPr>
          <w:rFonts w:ascii="Helvetica Neue" w:eastAsia="宋体" w:hAnsi="Helvetica Neue" w:cs="宋体"/>
          <w:color w:val="333333"/>
          <w:kern w:val="0"/>
          <w:szCs w:val="21"/>
        </w:rPr>
        <w:t> </w:t>
      </w:r>
      <w:hyperlink r:id="rId4068" w:history="1">
        <w:r w:rsidRPr="00865A45">
          <w:rPr>
            <w:rFonts w:ascii="Helvetica Neue" w:eastAsia="宋体" w:hAnsi="Helvetica Neue" w:cs="宋体"/>
            <w:color w:val="0068AC"/>
            <w:kern w:val="0"/>
            <w:szCs w:val="21"/>
          </w:rPr>
          <w:t>l. d.</w:t>
        </w:r>
      </w:hyperlink>
      <w:r w:rsidRPr="00865A45">
        <w:rPr>
          <w:rFonts w:ascii="Helvetica Neue" w:eastAsia="宋体" w:hAnsi="Helvetica Neue" w:cs="宋体"/>
          <w:color w:val="333333"/>
          <w:kern w:val="0"/>
          <w:szCs w:val="21"/>
        </w:rPr>
        <w:t>jackel, urs </w:t>
      </w:r>
      <w:hyperlink r:id="rId4069" w:history="1">
        <w:r w:rsidRPr="00865A45">
          <w:rPr>
            <w:rFonts w:ascii="Helvetica Neue" w:eastAsia="宋体" w:hAnsi="Helvetica Neue" w:cs="宋体"/>
            <w:color w:val="0068AC"/>
            <w:kern w:val="0"/>
            <w:szCs w:val="21"/>
          </w:rPr>
          <w:t>muller</w:t>
        </w:r>
      </w:hyperlink>
      <w:r w:rsidRPr="00865A45">
        <w:rPr>
          <w:rFonts w:ascii="Helvetica Neue" w:eastAsia="宋体" w:hAnsi="Helvetica Neue" w:cs="宋体"/>
          <w:color w:val="333333"/>
          <w:kern w:val="0"/>
          <w:szCs w:val="21"/>
        </w:rPr>
        <w:t>, </w:t>
      </w:r>
      <w:hyperlink r:id="rId4070" w:history="1">
        <w:r w:rsidRPr="00865A45">
          <w:rPr>
            <w:rFonts w:ascii="Helvetica Neue" w:eastAsia="宋体" w:hAnsi="Helvetica Neue" w:cs="宋体"/>
            <w:color w:val="0068AC"/>
            <w:kern w:val="0"/>
            <w:szCs w:val="21"/>
          </w:rPr>
          <w:t>jure</w:t>
        </w:r>
      </w:hyperlink>
      <w:hyperlink r:id="rId4071" w:history="1">
        <w:r w:rsidRPr="00865A45">
          <w:rPr>
            <w:rFonts w:ascii="Helvetica Neue" w:eastAsia="宋体" w:hAnsi="Helvetica Neue" w:cs="宋体"/>
            <w:color w:val="0068AC"/>
            <w:kern w:val="0"/>
            <w:szCs w:val="21"/>
          </w:rPr>
          <w:t>zbontar</w:t>
        </w:r>
      </w:hyperlink>
    </w:p>
    <w:p w14:paraId="4C8DD1A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驾驶的一个很有前途的方法是机器学习。在这些系统中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创建训练数据集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以捕获</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的感官输入以及所需的响应。使用学习导航系统的一个缺点是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学习过程本身可能需要大量的培训示例和大量的计算。为了避免需要收集大量的驾驶示例培训集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我们描述了一个系统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该系统利用</w:t>
      </w:r>
      <w:r w:rsidRPr="00865A45">
        <w:rPr>
          <w:rFonts w:ascii="Helvetica Neue" w:eastAsia="宋体" w:hAnsi="Helvetica Neue" w:cs="宋体"/>
          <w:color w:val="333333"/>
          <w:kern w:val="0"/>
          <w:szCs w:val="21"/>
        </w:rPr>
        <w:t xml:space="preserve"> imagenet </w:t>
      </w:r>
      <w:r w:rsidRPr="00865A45">
        <w:rPr>
          <w:rFonts w:ascii="Helvetica Neue" w:eastAsia="宋体" w:hAnsi="Helvetica Neue" w:cs="宋体"/>
          <w:color w:val="333333"/>
          <w:kern w:val="0"/>
          <w:szCs w:val="21"/>
        </w:rPr>
        <w:t>提供的大量培训示例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但能够快速适应特定驾驶环境中的小型训练集。少</w:t>
      </w:r>
    </w:p>
    <w:p w14:paraId="77B0B74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51730C4F" w14:textId="77777777" w:rsidR="00865A45" w:rsidRPr="00865A45" w:rsidRDefault="00DB7C35" w:rsidP="00865A45">
      <w:pPr>
        <w:widowControl/>
        <w:numPr>
          <w:ilvl w:val="0"/>
          <w:numId w:val="5"/>
        </w:numPr>
        <w:spacing w:after="60"/>
        <w:ind w:left="480"/>
        <w:jc w:val="left"/>
        <w:divId w:val="1171607233"/>
        <w:rPr>
          <w:rFonts w:ascii="Helvetica Neue" w:eastAsia="宋体" w:hAnsi="Helvetica Neue" w:cs="宋体"/>
          <w:b/>
          <w:bCs/>
          <w:color w:val="333333"/>
          <w:kern w:val="0"/>
          <w:sz w:val="22"/>
        </w:rPr>
      </w:pPr>
      <w:hyperlink r:id="rId407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166.06699</w:t>
        </w:r>
      </w:hyperlink>
      <w:r w:rsidR="00865A45" w:rsidRPr="00865A45">
        <w:rPr>
          <w:rFonts w:ascii="Helvetica Neue" w:eastAsia="宋体" w:hAnsi="Helvetica Neue" w:cs="宋体"/>
          <w:b/>
          <w:bCs/>
          <w:color w:val="333333"/>
          <w:kern w:val="0"/>
          <w:sz w:val="22"/>
        </w:rPr>
        <w:t>[</w:t>
      </w:r>
      <w:hyperlink r:id="rId407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7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45AC087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传感器攻击存在的自主交叉口的弹性监控</w:t>
      </w:r>
    </w:p>
    <w:p w14:paraId="73CEA2C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75" w:history="1">
        <w:r w:rsidRPr="00865A45">
          <w:rPr>
            <w:rFonts w:ascii="Helvetica Neue" w:eastAsia="宋体" w:hAnsi="Helvetica Neue" w:cs="宋体"/>
            <w:color w:val="0068AC"/>
            <w:kern w:val="0"/>
            <w:szCs w:val="21"/>
          </w:rPr>
          <w:t>amin ghafouri</w:t>
        </w:r>
      </w:hyperlink>
      <w:r w:rsidRPr="00865A45">
        <w:rPr>
          <w:rFonts w:ascii="Helvetica Neue" w:eastAsia="宋体" w:hAnsi="Helvetica Neue" w:cs="宋体"/>
          <w:color w:val="333333"/>
          <w:kern w:val="0"/>
          <w:szCs w:val="21"/>
        </w:rPr>
        <w:t>, </w:t>
      </w:r>
      <w:hyperlink r:id="rId4076" w:history="1">
        <w:r w:rsidRPr="00865A45">
          <w:rPr>
            <w:rFonts w:ascii="Helvetica Neue" w:eastAsia="宋体" w:hAnsi="Helvetica Neue" w:cs="宋体"/>
            <w:color w:val="0068AC"/>
            <w:kern w:val="0"/>
            <w:szCs w:val="21"/>
          </w:rPr>
          <w:t>xenofon d. koutsoukos</w:t>
        </w:r>
      </w:hyperlink>
    </w:p>
    <w:p w14:paraId="5947F12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网络物理系统</w:t>
      </w:r>
      <w:r w:rsidRPr="00865A45">
        <w:rPr>
          <w:rFonts w:ascii="Helvetica Neue" w:eastAsia="宋体" w:hAnsi="Helvetica Neue" w:cs="宋体"/>
          <w:color w:val="333333"/>
          <w:kern w:val="0"/>
          <w:szCs w:val="21"/>
        </w:rPr>
        <w:t xml:space="preserve"> (cps), </w:t>
      </w:r>
      <w:r w:rsidRPr="00865A45">
        <w:rPr>
          <w:rFonts w:ascii="Helvetica Neue" w:eastAsia="宋体" w:hAnsi="Helvetica Neue" w:cs="宋体"/>
          <w:color w:val="333333"/>
          <w:kern w:val="0"/>
          <w:szCs w:val="21"/>
        </w:rPr>
        <w:t>如</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系统</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。更多</w:t>
      </w:r>
    </w:p>
    <w:p w14:paraId="37FA5F6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1B2B834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:8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提交给第</w:t>
      </w:r>
      <w:r w:rsidRPr="00865A45">
        <w:rPr>
          <w:rFonts w:ascii="Helvetica Neue" w:eastAsia="宋体" w:hAnsi="Helvetica Neue" w:cs="宋体"/>
          <w:color w:val="333333"/>
          <w:kern w:val="0"/>
          <w:szCs w:val="21"/>
        </w:rPr>
        <w:t>55</w:t>
      </w:r>
      <w:r w:rsidRPr="00865A45">
        <w:rPr>
          <w:rFonts w:ascii="Helvetica Neue" w:eastAsia="宋体" w:hAnsi="Helvetica Neue" w:cs="宋体"/>
          <w:color w:val="333333"/>
          <w:kern w:val="0"/>
          <w:szCs w:val="21"/>
        </w:rPr>
        <w:t>届</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决策与控制会议</w:t>
      </w:r>
      <w:r w:rsidRPr="00865A45">
        <w:rPr>
          <w:rFonts w:ascii="Helvetica Neue" w:eastAsia="宋体" w:hAnsi="Helvetica Neue" w:cs="宋体"/>
          <w:color w:val="333333"/>
          <w:kern w:val="0"/>
          <w:szCs w:val="21"/>
        </w:rPr>
        <w:t xml:space="preserve"> (cdc 2016)</w:t>
      </w:r>
    </w:p>
    <w:p w14:paraId="6F5935B4" w14:textId="77777777" w:rsidR="00865A45" w:rsidRPr="00865A45" w:rsidRDefault="00DB7C35" w:rsidP="00865A45">
      <w:pPr>
        <w:widowControl/>
        <w:numPr>
          <w:ilvl w:val="0"/>
          <w:numId w:val="5"/>
        </w:numPr>
        <w:spacing w:after="60"/>
        <w:ind w:left="480"/>
        <w:jc w:val="left"/>
        <w:divId w:val="1852985771"/>
        <w:rPr>
          <w:rFonts w:ascii="Helvetica Neue" w:eastAsia="宋体" w:hAnsi="Helvetica Neue" w:cs="宋体"/>
          <w:b/>
          <w:bCs/>
          <w:color w:val="333333"/>
          <w:kern w:val="0"/>
          <w:sz w:val="22"/>
        </w:rPr>
      </w:pPr>
      <w:hyperlink r:id="rId4077"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xiv:1606 01561</w:t>
        </w:r>
      </w:hyperlink>
      <w:r w:rsidR="00865A45" w:rsidRPr="00865A45">
        <w:rPr>
          <w:rFonts w:ascii="Helvetica Neue" w:eastAsia="宋体" w:hAnsi="Helvetica Neue" w:cs="宋体"/>
          <w:b/>
          <w:bCs/>
          <w:color w:val="333333"/>
          <w:kern w:val="0"/>
          <w:sz w:val="22"/>
        </w:rPr>
        <w:t>[</w:t>
      </w:r>
      <w:hyperlink r:id="rId407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79"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4C6E299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用于高精度道路对象检测的浅层网络</w:t>
      </w:r>
    </w:p>
    <w:p w14:paraId="393E284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80" w:history="1">
        <w:r w:rsidRPr="00865A45">
          <w:rPr>
            <w:rFonts w:ascii="Helvetica Neue" w:eastAsia="宋体" w:hAnsi="Helvetica Neue" w:cs="宋体"/>
            <w:color w:val="0068AC"/>
            <w:kern w:val="0"/>
            <w:szCs w:val="21"/>
          </w:rPr>
          <w:t>khalid ashraf</w:t>
        </w:r>
      </w:hyperlink>
      <w:r w:rsidRPr="00865A45">
        <w:rPr>
          <w:rFonts w:ascii="Helvetica Neue" w:eastAsia="宋体" w:hAnsi="Helvetica Neue" w:cs="宋体"/>
          <w:color w:val="333333"/>
          <w:kern w:val="0"/>
          <w:szCs w:val="21"/>
        </w:rPr>
        <w:t>, </w:t>
      </w:r>
      <w:hyperlink r:id="rId4081" w:history="1">
        <w:r w:rsidRPr="00865A45">
          <w:rPr>
            <w:rFonts w:ascii="Helvetica Neue" w:eastAsia="宋体" w:hAnsi="Helvetica Neue" w:cs="宋体"/>
            <w:color w:val="0068AC"/>
            <w:kern w:val="0"/>
            <w:szCs w:val="21"/>
          </w:rPr>
          <w:t>bichen</w:t>
        </w:r>
      </w:hyperlink>
      <w:r w:rsidRPr="00865A45">
        <w:rPr>
          <w:rFonts w:ascii="Helvetica Neue" w:eastAsia="宋体" w:hAnsi="Helvetica Neue" w:cs="宋体"/>
          <w:color w:val="333333"/>
          <w:kern w:val="0"/>
          <w:szCs w:val="21"/>
        </w:rPr>
        <w:t> </w:t>
      </w:r>
      <w:hyperlink r:id="rId4082" w:history="1">
        <w:r w:rsidRPr="00865A45">
          <w:rPr>
            <w:rFonts w:ascii="Helvetica Neue" w:eastAsia="宋体" w:hAnsi="Helvetica Neue" w:cs="宋体"/>
            <w:color w:val="0068AC"/>
            <w:kern w:val="0"/>
            <w:szCs w:val="21"/>
          </w:rPr>
          <w:t>wu, forrest n. iandola</w:t>
        </w:r>
      </w:hyperlink>
      <w:r w:rsidRPr="00865A45">
        <w:rPr>
          <w:rFonts w:ascii="Helvetica Neue" w:eastAsia="宋体" w:hAnsi="Helvetica Neue" w:cs="宋体"/>
          <w:color w:val="333333"/>
          <w:kern w:val="0"/>
          <w:szCs w:val="21"/>
        </w:rPr>
        <w:t>, </w:t>
      </w:r>
      <w:hyperlink r:id="rId4083" w:history="1">
        <w:r w:rsidRPr="00865A45">
          <w:rPr>
            <w:rFonts w:ascii="Helvetica Neue" w:eastAsia="宋体" w:hAnsi="Helvetica Neue" w:cs="宋体"/>
            <w:color w:val="0068AC"/>
            <w:kern w:val="0"/>
            <w:szCs w:val="21"/>
          </w:rPr>
          <w:t>Mattthew w.</w:t>
        </w:r>
      </w:hyperlink>
      <w:r w:rsidRPr="00865A45">
        <w:rPr>
          <w:rFonts w:ascii="Helvetica Neue" w:eastAsia="宋体" w:hAnsi="Helvetica Neue" w:cs="宋体"/>
          <w:color w:val="333333"/>
          <w:kern w:val="0"/>
          <w:szCs w:val="21"/>
        </w:rPr>
        <w:t>moskewicz, </w:t>
      </w:r>
      <w:hyperlink r:id="rId4084" w:history="1">
        <w:r w:rsidRPr="00865A45">
          <w:rPr>
            <w:rFonts w:ascii="Helvetica Neue" w:eastAsia="宋体" w:hAnsi="Helvetica Neue" w:cs="宋体"/>
            <w:color w:val="0068AC"/>
            <w:kern w:val="0"/>
            <w:szCs w:val="21"/>
          </w:rPr>
          <w:t>kult keutzer</w:t>
        </w:r>
      </w:hyperlink>
    </w:p>
    <w:p w14:paraId="209AE10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自动检测道路上其他</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的能力对部分</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和完全</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的</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的安全至关重要。大多数高精度技术的这项任务是基于</w:t>
      </w:r>
      <w:r w:rsidRPr="00865A45">
        <w:rPr>
          <w:rFonts w:ascii="Helvetica Neue" w:eastAsia="宋体" w:hAnsi="Helvetica Neue" w:cs="宋体"/>
          <w:color w:val="333333"/>
          <w:kern w:val="0"/>
          <w:szCs w:val="21"/>
        </w:rPr>
        <w:t xml:space="preserve"> r-cnn </w:t>
      </w:r>
      <w:r w:rsidRPr="00865A45">
        <w:rPr>
          <w:rFonts w:ascii="Helvetica Neue" w:eastAsia="宋体" w:hAnsi="Helvetica Neue" w:cs="宋体"/>
          <w:color w:val="333333"/>
          <w:kern w:val="0"/>
          <w:szCs w:val="21"/>
        </w:rPr>
        <w:t>或其更快的变种之一。在研究界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人们非常重视使用</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视觉或复杂的</w:t>
      </w:r>
      <w:r w:rsidRPr="00865A45">
        <w:rPr>
          <w:rFonts w:ascii="Helvetica Neue" w:eastAsia="宋体" w:hAnsi="Helvetica Neue" w:cs="宋体"/>
          <w:color w:val="333333"/>
          <w:kern w:val="0"/>
          <w:szCs w:val="21"/>
        </w:rPr>
        <w:t xml:space="preserve"> r-cnn </w:t>
      </w:r>
      <w:r w:rsidRPr="00865A45">
        <w:rPr>
          <w:rFonts w:ascii="Helvetica Neue" w:eastAsia="宋体" w:hAnsi="Helvetica Neue" w:cs="宋体"/>
          <w:color w:val="333333"/>
          <w:kern w:val="0"/>
          <w:szCs w:val="21"/>
        </w:rPr>
        <w:t>变体来实现更高的精度。但是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是否有更直接的修改可以提供更高的精度？是的。我们表明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与现成的基线相比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增加输入图像分辨率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即向上采样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可提供高达</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个百分点的精度。我们还发现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在这种情况下</w:t>
      </w:r>
      <w:r w:rsidRPr="00865A45">
        <w:rPr>
          <w:rFonts w:ascii="Helvetica Neue" w:eastAsia="宋体" w:hAnsi="Helvetica Neue" w:cs="宋体"/>
          <w:color w:val="333333"/>
          <w:kern w:val="0"/>
          <w:szCs w:val="21"/>
        </w:rPr>
        <w:t xml:space="preserve">, cnn </w:t>
      </w:r>
      <w:r w:rsidRPr="00865A45">
        <w:rPr>
          <w:rFonts w:ascii="Helvetica Neue" w:eastAsia="宋体" w:hAnsi="Helvetica Neue" w:cs="宋体"/>
          <w:color w:val="333333"/>
          <w:kern w:val="0"/>
          <w:szCs w:val="21"/>
        </w:rPr>
        <w:t>的早期层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更浅的层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比后来更深的层提供了更高的精度。进一步表明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浅层模型和上采样图像具有竞争力的精度。我们的发现与当前更深入、更大的模型趋势形成鲜明对比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以实现特定领域的检测任务的高精度。少</w:t>
      </w:r>
    </w:p>
    <w:p w14:paraId="70B8028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5E46540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:9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5</w:t>
      </w:r>
      <w:r w:rsidRPr="00865A45">
        <w:rPr>
          <w:rFonts w:ascii="Helvetica Neue" w:eastAsia="宋体" w:hAnsi="Helvetica Neue" w:cs="宋体"/>
          <w:color w:val="333333"/>
          <w:kern w:val="0"/>
          <w:szCs w:val="21"/>
        </w:rPr>
        <w:t>个数字</w:t>
      </w:r>
    </w:p>
    <w:p w14:paraId="4B127FF6" w14:textId="77777777" w:rsidR="00865A45" w:rsidRPr="00865A45" w:rsidRDefault="00DB7C35" w:rsidP="00865A45">
      <w:pPr>
        <w:widowControl/>
        <w:numPr>
          <w:ilvl w:val="0"/>
          <w:numId w:val="5"/>
        </w:numPr>
        <w:spacing w:after="60"/>
        <w:ind w:left="480"/>
        <w:jc w:val="left"/>
        <w:divId w:val="828910453"/>
        <w:rPr>
          <w:rFonts w:ascii="Helvetica Neue" w:eastAsia="宋体" w:hAnsi="Helvetica Neue" w:cs="宋体"/>
          <w:b/>
          <w:bCs/>
          <w:color w:val="333333"/>
          <w:kern w:val="0"/>
          <w:sz w:val="22"/>
        </w:rPr>
      </w:pPr>
      <w:hyperlink r:id="rId408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xiv:1606. 01288</w:t>
        </w:r>
      </w:hyperlink>
      <w:r w:rsidR="00865A45" w:rsidRPr="00865A45">
        <w:rPr>
          <w:rFonts w:ascii="Helvetica Neue" w:eastAsia="宋体" w:hAnsi="Helvetica Neue" w:cs="宋体"/>
          <w:b/>
          <w:bCs/>
          <w:color w:val="333333"/>
          <w:kern w:val="0"/>
          <w:sz w:val="22"/>
        </w:rPr>
        <w:t>[</w:t>
      </w:r>
      <w:hyperlink r:id="rId408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1FC3DE08"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军事行动中小型机器人队控制的研究综述</w:t>
      </w:r>
    </w:p>
    <w:p w14:paraId="38298E5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87" w:history="1">
        <w:r w:rsidRPr="00865A45">
          <w:rPr>
            <w:rFonts w:ascii="Helvetica Neue" w:eastAsia="宋体" w:hAnsi="Helvetica Neue" w:cs="宋体"/>
            <w:color w:val="0068AC"/>
            <w:kern w:val="0"/>
            <w:szCs w:val="21"/>
          </w:rPr>
          <w:t>stuart</w:t>
        </w:r>
      </w:hyperlink>
      <w:r w:rsidRPr="00865A45">
        <w:rPr>
          <w:rFonts w:ascii="Helvetica Neue" w:eastAsia="宋体" w:hAnsi="Helvetica Neue" w:cs="宋体"/>
          <w:color w:val="333333"/>
          <w:kern w:val="0"/>
          <w:szCs w:val="21"/>
        </w:rPr>
        <w:t>young,</w:t>
      </w:r>
      <w:hyperlink r:id="rId4088" w:history="1">
        <w:r w:rsidRPr="00865A45">
          <w:rPr>
            <w:rFonts w:ascii="Helvetica Neue" w:eastAsia="宋体" w:hAnsi="Helvetica Neue" w:cs="宋体"/>
            <w:color w:val="0068AC"/>
            <w:kern w:val="0"/>
            <w:szCs w:val="21"/>
          </w:rPr>
          <w:t>亚历山大</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科特</w:t>
        </w:r>
      </w:hyperlink>
    </w:p>
    <w:p w14:paraId="2D4619E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虽然现有文献中出现了一些关于军事机器人的优秀评论文章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但本文重点研究了相关问题的一个独特的子空间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小型军事机器人组织成中等规模的小组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在地面作战中作业环境。具体而言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我们考虑以下因素</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与当前一代相当的实用小型机器人、计算和传感器有效载荷有限的小型无人地面</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如</w:t>
      </w:r>
      <w:r w:rsidRPr="00865A45">
        <w:rPr>
          <w:rFonts w:ascii="Helvetica Neue" w:eastAsia="宋体" w:hAnsi="Helvetica Neue" w:cs="宋体"/>
          <w:color w:val="333333"/>
          <w:kern w:val="0"/>
          <w:szCs w:val="21"/>
        </w:rPr>
        <w:t xml:space="preserve"> packbots), </w:t>
      </w:r>
      <w:r w:rsidRPr="00865A45">
        <w:rPr>
          <w:rFonts w:ascii="Helvetica Neue" w:eastAsia="宋体" w:hAnsi="Helvetica Neue" w:cs="宋体"/>
          <w:color w:val="333333"/>
          <w:kern w:val="0"/>
          <w:szCs w:val="21"/>
        </w:rPr>
        <w:t>而不是较大的</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大小机器人或微型机器人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利用适用于目前设想的军事地面行动的</w:t>
      </w:r>
      <w:r w:rsidRPr="00865A45">
        <w:rPr>
          <w:rFonts w:ascii="Helvetica Neue" w:eastAsia="宋体" w:hAnsi="Helvetica Neue" w:cs="宋体"/>
          <w:color w:val="333333"/>
          <w:kern w:val="0"/>
          <w:szCs w:val="21"/>
        </w:rPr>
        <w:t xml:space="preserve">3-10 </w:t>
      </w:r>
      <w:r w:rsidRPr="00865A45">
        <w:rPr>
          <w:rFonts w:ascii="Helvetica Neue" w:eastAsia="宋体" w:hAnsi="Helvetica Neue" w:cs="宋体"/>
          <w:color w:val="333333"/>
          <w:kern w:val="0"/>
          <w:szCs w:val="21"/>
        </w:rPr>
        <w:t>个机器人的小型实际力量</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复杂的三维物质环境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如城市地区或山区地形及其造成的固有困难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包括观测领域有限和多变、航行困难和间歇性通信</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对抗环境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其中活跃的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智能的敌人是关键的考虑因素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在确定机器人力量的行为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和</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有目的的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部分</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协调的行为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是必要的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这样的机器人力量生存和完成任务</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这些比地层控制或现场覆盖行为要复杂得多。少</w:t>
      </w:r>
    </w:p>
    <w:p w14:paraId="755CE0F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p>
    <w:p w14:paraId="072FAEC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本文的一个版本在第十四届</w:t>
      </w:r>
      <w:r w:rsidRPr="00865A45">
        <w:rPr>
          <w:rFonts w:ascii="Helvetica Neue" w:eastAsia="宋体" w:hAnsi="Helvetica Neue" w:cs="宋体"/>
          <w:color w:val="333333"/>
          <w:kern w:val="0"/>
          <w:szCs w:val="21"/>
        </w:rPr>
        <w:t xml:space="preserve"> ccrts </w:t>
      </w:r>
      <w:r w:rsidRPr="00865A45">
        <w:rPr>
          <w:rFonts w:ascii="Helvetica Neue" w:eastAsia="宋体" w:hAnsi="Helvetica Neue" w:cs="宋体"/>
          <w:color w:val="333333"/>
          <w:kern w:val="0"/>
          <w:szCs w:val="21"/>
        </w:rPr>
        <w:t>研讨会上提出</w:t>
      </w:r>
    </w:p>
    <w:p w14:paraId="4B513873" w14:textId="77777777" w:rsidR="00865A45" w:rsidRPr="00865A45" w:rsidRDefault="00DB7C35" w:rsidP="00865A45">
      <w:pPr>
        <w:widowControl/>
        <w:numPr>
          <w:ilvl w:val="0"/>
          <w:numId w:val="5"/>
        </w:numPr>
        <w:spacing w:after="60"/>
        <w:ind w:left="480"/>
        <w:jc w:val="left"/>
        <w:divId w:val="1314291152"/>
        <w:rPr>
          <w:rFonts w:ascii="Helvetica Neue" w:eastAsia="宋体" w:hAnsi="Helvetica Neue" w:cs="宋体"/>
          <w:b/>
          <w:bCs/>
          <w:color w:val="333333"/>
          <w:kern w:val="0"/>
          <w:sz w:val="22"/>
        </w:rPr>
      </w:pPr>
      <w:hyperlink r:id="rId408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1605.07148</w:t>
        </w:r>
      </w:hyperlink>
      <w:r w:rsidR="00865A45" w:rsidRPr="00865A45">
        <w:rPr>
          <w:rFonts w:ascii="Helvetica Neue" w:eastAsia="宋体" w:hAnsi="Helvetica Neue" w:cs="宋体"/>
          <w:b/>
          <w:bCs/>
          <w:color w:val="333333"/>
          <w:kern w:val="0"/>
          <w:sz w:val="22"/>
        </w:rPr>
        <w:t>[</w:t>
      </w:r>
      <w:hyperlink r:id="rId409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9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Lg</w:t>
      </w:r>
    </w:p>
    <w:p w14:paraId="05EF6F0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支持</w:t>
      </w:r>
      <w:r w:rsidRPr="00865A45">
        <w:rPr>
          <w:rFonts w:ascii="Helvetica Neue" w:eastAsia="宋体" w:hAnsi="Helvetica Neue" w:cs="宋体"/>
          <w:b/>
          <w:bCs/>
          <w:color w:val="2D2D2D"/>
          <w:kern w:val="0"/>
          <w:szCs w:val="21"/>
        </w:rPr>
        <w:t xml:space="preserve"> kf: </w:t>
      </w:r>
      <w:r w:rsidRPr="00865A45">
        <w:rPr>
          <w:rFonts w:ascii="Helvetica Neue" w:eastAsia="宋体" w:hAnsi="Helvetica Neue" w:cs="宋体"/>
          <w:b/>
          <w:bCs/>
          <w:color w:val="2D2D2D"/>
          <w:kern w:val="0"/>
          <w:szCs w:val="21"/>
        </w:rPr>
        <w:t>学习判别性确定性状态估计</w:t>
      </w:r>
    </w:p>
    <w:p w14:paraId="4D83B59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92" w:history="1">
        <w:r w:rsidRPr="00865A45">
          <w:rPr>
            <w:rFonts w:ascii="Helvetica Neue" w:eastAsia="宋体" w:hAnsi="Helvetica Neue" w:cs="宋体"/>
            <w:color w:val="0068AC"/>
            <w:kern w:val="0"/>
            <w:szCs w:val="21"/>
          </w:rPr>
          <w:t>tuomas haarnoja</w:t>
        </w:r>
      </w:hyperlink>
      <w:r w:rsidRPr="00865A45">
        <w:rPr>
          <w:rFonts w:ascii="Helvetica Neue" w:eastAsia="宋体" w:hAnsi="Helvetica Neue" w:cs="宋体"/>
          <w:color w:val="333333"/>
          <w:kern w:val="0"/>
          <w:szCs w:val="21"/>
        </w:rPr>
        <w:t>, </w:t>
      </w:r>
      <w:hyperlink r:id="rId4093" w:history="1">
        <w:r w:rsidRPr="00865A45">
          <w:rPr>
            <w:rFonts w:ascii="Helvetica Neue" w:eastAsia="宋体" w:hAnsi="Helvetica Neue" w:cs="宋体"/>
            <w:color w:val="0068AC"/>
            <w:kern w:val="0"/>
            <w:szCs w:val="21"/>
          </w:rPr>
          <w:t>anurag ajay</w:t>
        </w:r>
      </w:hyperlink>
      <w:r w:rsidRPr="00865A45">
        <w:rPr>
          <w:rFonts w:ascii="Helvetica Neue" w:eastAsia="宋体" w:hAnsi="Helvetica Neue" w:cs="宋体"/>
          <w:color w:val="333333"/>
          <w:kern w:val="0"/>
          <w:szCs w:val="21"/>
        </w:rPr>
        <w:t>, </w:t>
      </w:r>
      <w:hyperlink r:id="rId4094" w:history="1">
        <w:r w:rsidRPr="00865A45">
          <w:rPr>
            <w:rFonts w:ascii="Helvetica Neue" w:eastAsia="宋体" w:hAnsi="Helvetica Neue" w:cs="宋体"/>
            <w:color w:val="0068AC"/>
            <w:kern w:val="0"/>
            <w:szCs w:val="21"/>
          </w:rPr>
          <w:t>sergey levine,</w:t>
        </w:r>
      </w:hyperlink>
      <w:hyperlink r:id="rId4095" w:history="1">
        <w:r w:rsidRPr="00865A45">
          <w:rPr>
            <w:rFonts w:ascii="Helvetica Neue" w:eastAsia="宋体" w:hAnsi="Helvetica Neue" w:cs="宋体"/>
            <w:color w:val="0068AC"/>
            <w:kern w:val="0"/>
            <w:szCs w:val="21"/>
          </w:rPr>
          <w:t>pieter abbeel</w:t>
        </w:r>
      </w:hyperlink>
    </w:p>
    <w:p w14:paraId="50DB1FD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基于概率滤波器和平滑的生成状态估计器是机器人和</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最常用的状态估计器。然而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生成模型处理丰富的感官观测的能力有限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比如相机图像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因为它们必须通过传感器读数对整个分布进行建模。判别模型不受这一限制的影响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但通常更复杂的是作为状态估计的潜在变量模型进行训练。我们提出了一种替代方法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其中潜在状态分布的参数作为一个确定性计算图直接优化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从而产生了一个简单而有效的梯度下降算法来训练判别状态估计。结果表明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该程序可用于训练使用复杂输入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如原始摄像机图像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的状态估计器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必须使用卷积神经网络等表达非线性函数逼近器进行处理。我们的模型可以看作是一种递归神经网络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与概率过滤的连接使我们能够设计一个特别适合状态估计的网络体系结构。我们评估了利用原始图像输入进行综合跟踪任务的方法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以及在</w:t>
      </w:r>
      <w:r w:rsidRPr="00865A45">
        <w:rPr>
          <w:rFonts w:ascii="Helvetica Neue" w:eastAsia="宋体" w:hAnsi="Helvetica Neue" w:cs="宋体"/>
          <w:color w:val="333333"/>
          <w:kern w:val="0"/>
          <w:szCs w:val="21"/>
        </w:rPr>
        <w:t xml:space="preserve"> kititi </w:t>
      </w:r>
      <w:r w:rsidRPr="00865A45">
        <w:rPr>
          <w:rFonts w:ascii="Helvetica Neue" w:eastAsia="宋体" w:hAnsi="Helvetica Neue" w:cs="宋体"/>
          <w:color w:val="333333"/>
          <w:kern w:val="0"/>
          <w:szCs w:val="21"/>
        </w:rPr>
        <w:t>数据集中的视觉气味测量任务。结果表明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与标准生成方法和常规递归神经网络相比</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有了显著的改进。少</w:t>
      </w:r>
    </w:p>
    <w:p w14:paraId="0161C38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9</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23</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1E975AB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:NIPS 2016</w:t>
      </w:r>
      <w:r w:rsidRPr="00865A45">
        <w:rPr>
          <w:rFonts w:ascii="Helvetica Neue" w:eastAsia="宋体" w:hAnsi="Helvetica Neue" w:cs="宋体"/>
          <w:color w:val="333333"/>
          <w:kern w:val="0"/>
          <w:szCs w:val="21"/>
        </w:rPr>
        <w:t>年</w:t>
      </w:r>
    </w:p>
    <w:p w14:paraId="2F7F6F81" w14:textId="77777777" w:rsidR="00865A45" w:rsidRPr="00865A45" w:rsidRDefault="00DB7C35" w:rsidP="00865A45">
      <w:pPr>
        <w:widowControl/>
        <w:numPr>
          <w:ilvl w:val="0"/>
          <w:numId w:val="5"/>
        </w:numPr>
        <w:spacing w:after="60"/>
        <w:ind w:left="480"/>
        <w:jc w:val="left"/>
        <w:divId w:val="1373456041"/>
        <w:rPr>
          <w:rFonts w:ascii="Helvetica Neue" w:eastAsia="宋体" w:hAnsi="Helvetica Neue" w:cs="宋体"/>
          <w:b/>
          <w:bCs/>
          <w:color w:val="333333"/>
          <w:kern w:val="0"/>
          <w:sz w:val="22"/>
        </w:rPr>
      </w:pPr>
      <w:hyperlink r:id="rId409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1605.03689</w:t>
        </w:r>
      </w:hyperlink>
      <w:r w:rsidR="00865A45" w:rsidRPr="00865A45">
        <w:rPr>
          <w:rFonts w:ascii="Helvetica Neue" w:eastAsia="宋体" w:hAnsi="Helvetica Neue" w:cs="宋体"/>
          <w:b/>
          <w:bCs/>
          <w:color w:val="333333"/>
          <w:kern w:val="0"/>
          <w:sz w:val="22"/>
        </w:rPr>
        <w:t>[</w:t>
      </w:r>
      <w:hyperlink r:id="rId409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098"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6E56B1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在高动态环境下使用多摄像机系统的鲁棒高效相对姿势</w:t>
      </w:r>
    </w:p>
    <w:p w14:paraId="6A4AFF0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099" w:history="1">
        <w:r w:rsidRPr="00865A45">
          <w:rPr>
            <w:rFonts w:ascii="Helvetica Neue" w:eastAsia="宋体" w:hAnsi="Helvetica Neue" w:cs="宋体"/>
            <w:color w:val="0068AC"/>
            <w:kern w:val="0"/>
            <w:szCs w:val="21"/>
          </w:rPr>
          <w:t>刘柳</w:t>
        </w:r>
      </w:hyperlink>
      <w:r w:rsidRPr="00865A45">
        <w:rPr>
          <w:rFonts w:ascii="Helvetica Neue" w:eastAsia="宋体" w:hAnsi="Helvetica Neue" w:cs="宋体"/>
          <w:color w:val="333333"/>
          <w:kern w:val="0"/>
          <w:szCs w:val="21"/>
        </w:rPr>
        <w:t>,</w:t>
      </w:r>
      <w:hyperlink r:id="rId4100" w:history="1">
        <w:r w:rsidRPr="00865A45">
          <w:rPr>
            <w:rFonts w:ascii="Helvetica Neue" w:eastAsia="宋体" w:hAnsi="Helvetica Neue" w:cs="宋体"/>
            <w:color w:val="0068AC"/>
            <w:kern w:val="0"/>
            <w:szCs w:val="21"/>
          </w:rPr>
          <w:t>李洪东</w:t>
        </w:r>
      </w:hyperlink>
      <w:r w:rsidRPr="00865A45">
        <w:rPr>
          <w:rFonts w:ascii="Helvetica Neue" w:eastAsia="宋体" w:hAnsi="Helvetica Neue" w:cs="宋体"/>
          <w:color w:val="333333"/>
          <w:kern w:val="0"/>
          <w:szCs w:val="21"/>
        </w:rPr>
        <w:t>,</w:t>
      </w:r>
      <w:hyperlink r:id="rId4101" w:history="1">
        <w:r w:rsidRPr="00865A45">
          <w:rPr>
            <w:rFonts w:ascii="Helvetica Neue" w:eastAsia="宋体" w:hAnsi="Helvetica Neue" w:cs="宋体"/>
            <w:color w:val="0068AC"/>
            <w:kern w:val="0"/>
            <w:szCs w:val="21"/>
          </w:rPr>
          <w:t>戴玉超</w:t>
        </w:r>
      </w:hyperlink>
    </w:p>
    <w:p w14:paraId="5A279134" w14:textId="77777777" w:rsidR="00865A45" w:rsidRPr="00865A45" w:rsidRDefault="00865A45" w:rsidP="00865A45">
      <w:pPr>
        <w:widowControl/>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本文研究了在高度动态和可能杂乱的环境中</w:t>
      </w:r>
      <w:r w:rsidRPr="00865A45">
        <w:rPr>
          <w:rFonts w:ascii="Helvetica Neue" w:eastAsia="宋体" w:hAnsi="Helvetica Neue" w:cs="宋体"/>
          <w:b/>
          <w:bCs/>
          <w:color w:val="333333"/>
          <w:kern w:val="0"/>
          <w:szCs w:val="21"/>
        </w:rPr>
        <w:t>自主驾驶</w:t>
      </w:r>
      <w:r w:rsidRPr="00865A45">
        <w:rPr>
          <w:rFonts w:ascii="Helvetica Neue" w:eastAsia="宋体" w:hAnsi="Helvetica Neue" w:cs="宋体"/>
          <w:color w:val="333333"/>
          <w:kern w:val="0"/>
          <w:szCs w:val="21"/>
        </w:rPr>
        <w:t>车辆的相对姿态问题。这是一个具有挑战性的场景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因为环境中存在多个、较大和独立移动的对象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这通常会导致异常值的过多部分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并导致错误的运动估计。现有算法无法很好地处理这种情况。本文提出了一种新的基于多摄像机系统的相对姿态算法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该算法具有多个非重叠的单个摄像机。即使在异常值数量巨大的情况下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该方法也能发挥强劲的作用。通过利用驾驶场景的特定先验知识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我们开发了一种高效的多摄像机相对姿态</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点算法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该算法通过求解多项式寻根方程来接受解析解</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运行速度极快</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约</w:t>
      </w:r>
      <w:r w:rsidRPr="00865A45">
        <w:rPr>
          <w:rFonts w:ascii="Helvetica Neue" w:eastAsia="宋体" w:hAnsi="Helvetica Neue" w:cs="宋体"/>
          <w:color w:val="333333"/>
          <w:kern w:val="0"/>
          <w:szCs w:val="21"/>
        </w:rPr>
        <w:t>0</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5</w:t>
      </w:r>
      <w:r w:rsidRPr="00865A45">
        <w:rPr>
          <w:rFonts w:ascii="MathJax_Math-italic" w:eastAsia="宋体" w:hAnsi="MathJax_Math-italic" w:cs="宋体"/>
          <w:color w:val="333333"/>
          <w:kern w:val="0"/>
          <w:sz w:val="26"/>
          <w:szCs w:val="26"/>
          <w:bdr w:val="none" w:sz="0" w:space="0" w:color="auto" w:frame="1"/>
        </w:rPr>
        <w:t>美国</w:t>
      </w:r>
      <w:r w:rsidRPr="00865A45">
        <w:rPr>
          <w:rFonts w:ascii="Helvetica Neue" w:eastAsia="宋体" w:hAnsi="Helvetica Neue" w:cs="宋体"/>
          <w:color w:val="333333"/>
          <w:kern w:val="0"/>
          <w:szCs w:val="21"/>
        </w:rPr>
        <w:t xml:space="preserve">s </w:t>
      </w:r>
      <w:r w:rsidRPr="00865A45">
        <w:rPr>
          <w:rFonts w:ascii="Helvetica Neue" w:eastAsia="宋体" w:hAnsi="Helvetica Neue" w:cs="宋体"/>
          <w:color w:val="333333"/>
          <w:kern w:val="0"/>
          <w:szCs w:val="21"/>
        </w:rPr>
        <w:t>每个根</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。当求解器与</w:t>
      </w:r>
      <w:r w:rsidRPr="00865A45">
        <w:rPr>
          <w:rFonts w:ascii="Helvetica Neue" w:eastAsia="宋体" w:hAnsi="Helvetica Neue" w:cs="宋体"/>
          <w:color w:val="333333"/>
          <w:kern w:val="0"/>
          <w:szCs w:val="21"/>
        </w:rPr>
        <w:t xml:space="preserve"> ransac </w:t>
      </w:r>
      <w:r w:rsidRPr="00865A45">
        <w:rPr>
          <w:rFonts w:ascii="Helvetica Neue" w:eastAsia="宋体" w:hAnsi="Helvetica Neue" w:cs="宋体"/>
          <w:color w:val="333333"/>
          <w:kern w:val="0"/>
          <w:szCs w:val="21"/>
        </w:rPr>
        <w:t>结合使用时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我们能够快速修剪没有希望的假设</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显著提高发现插值的机会。在综合数据上的实验验证了该算法的性能。对真实数据的测试进一步证实了该方法的实际相关性。少</w:t>
      </w:r>
    </w:p>
    <w:p w14:paraId="3AFA5EE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32182DD8" w14:textId="77777777" w:rsidR="00865A45" w:rsidRPr="00865A45" w:rsidRDefault="00DB7C35" w:rsidP="00865A45">
      <w:pPr>
        <w:widowControl/>
        <w:numPr>
          <w:ilvl w:val="0"/>
          <w:numId w:val="5"/>
        </w:numPr>
        <w:spacing w:after="60"/>
        <w:ind w:left="480"/>
        <w:jc w:val="left"/>
        <w:divId w:val="1635863195"/>
        <w:rPr>
          <w:rFonts w:ascii="Helvetica Neue" w:eastAsia="宋体" w:hAnsi="Helvetica Neue" w:cs="宋体"/>
          <w:b/>
          <w:bCs/>
          <w:color w:val="333333"/>
          <w:kern w:val="0"/>
          <w:sz w:val="22"/>
        </w:rPr>
      </w:pPr>
      <w:hyperlink r:id="rId4102" w:history="1">
        <w:r w:rsidR="00865A45" w:rsidRPr="00865A45">
          <w:rPr>
            <w:rFonts w:ascii="Helvetica Neue" w:eastAsia="宋体" w:hAnsi="Helvetica Neue" w:cs="宋体"/>
            <w:b/>
            <w:bCs/>
            <w:color w:val="0068AC"/>
            <w:kern w:val="0"/>
            <w:sz w:val="22"/>
          </w:rPr>
          <w:t>建议</w:t>
        </w:r>
        <w:r w:rsidR="00865A45" w:rsidRPr="00865A45">
          <w:rPr>
            <w:rFonts w:ascii="Helvetica Neue" w:eastAsia="宋体" w:hAnsi="Helvetica Neue" w:cs="宋体"/>
            <w:b/>
            <w:bCs/>
            <w:color w:val="0068AC"/>
            <w:kern w:val="0"/>
            <w:sz w:val="22"/>
          </w:rPr>
          <w:t>: 1605.0150</w:t>
        </w:r>
      </w:hyperlink>
      <w:r w:rsidR="00865A45" w:rsidRPr="00865A45">
        <w:rPr>
          <w:rFonts w:ascii="Helvetica Neue" w:eastAsia="宋体" w:hAnsi="Helvetica Neue" w:cs="宋体"/>
          <w:b/>
          <w:bCs/>
          <w:color w:val="333333"/>
          <w:kern w:val="0"/>
          <w:sz w:val="22"/>
        </w:rPr>
        <w:t>[</w:t>
      </w:r>
      <w:hyperlink r:id="rId410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10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64A3947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通过监督分类进行道路检测</w:t>
      </w:r>
    </w:p>
    <w:p w14:paraId="72830FF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05" w:history="1">
        <w:r w:rsidRPr="00865A45">
          <w:rPr>
            <w:rFonts w:ascii="Helvetica Neue" w:eastAsia="宋体" w:hAnsi="Helvetica Neue" w:cs="宋体"/>
            <w:color w:val="0068AC"/>
            <w:kern w:val="0"/>
            <w:szCs w:val="21"/>
          </w:rPr>
          <w:t>yaamin alkhorshid</w:t>
        </w:r>
      </w:hyperlink>
      <w:r w:rsidRPr="00865A45">
        <w:rPr>
          <w:rFonts w:ascii="Helvetica Neue" w:eastAsia="宋体" w:hAnsi="Helvetica Neue" w:cs="宋体"/>
          <w:color w:val="333333"/>
          <w:kern w:val="0"/>
          <w:szCs w:val="21"/>
        </w:rPr>
        <w:t>, </w:t>
      </w:r>
      <w:hyperlink r:id="rId4106" w:history="1">
        <w:r w:rsidRPr="00865A45">
          <w:rPr>
            <w:rFonts w:ascii="Helvetica Neue" w:eastAsia="宋体" w:hAnsi="Helvetica Neue" w:cs="宋体"/>
            <w:color w:val="0068AC"/>
            <w:kern w:val="0"/>
            <w:szCs w:val="21"/>
          </w:rPr>
          <w:t>kamelia aryafar</w:t>
        </w:r>
      </w:hyperlink>
      <w:r w:rsidRPr="00865A45">
        <w:rPr>
          <w:rFonts w:ascii="Helvetica Neue" w:eastAsia="宋体" w:hAnsi="Helvetica Neue" w:cs="宋体"/>
          <w:color w:val="333333"/>
          <w:kern w:val="0"/>
          <w:szCs w:val="21"/>
        </w:rPr>
        <w:t>, </w:t>
      </w:r>
      <w:hyperlink r:id="rId4107" w:history="1">
        <w:r w:rsidRPr="00865A45">
          <w:rPr>
            <w:rFonts w:ascii="Helvetica Neue" w:eastAsia="宋体" w:hAnsi="Helvetica Neue" w:cs="宋体"/>
            <w:color w:val="0068AC"/>
            <w:kern w:val="0"/>
            <w:szCs w:val="21"/>
          </w:rPr>
          <w:t>sven bauer</w:t>
        </w:r>
      </w:hyperlink>
      <w:r w:rsidRPr="00865A45">
        <w:rPr>
          <w:rFonts w:ascii="Helvetica Neue" w:eastAsia="宋体" w:hAnsi="Helvetica Neue" w:cs="宋体"/>
          <w:color w:val="333333"/>
          <w:kern w:val="0"/>
          <w:szCs w:val="21"/>
        </w:rPr>
        <w:t>, </w:t>
      </w:r>
      <w:hyperlink r:id="rId4108" w:history="1">
        <w:r w:rsidRPr="00865A45">
          <w:rPr>
            <w:rFonts w:ascii="Helvetica Neue" w:eastAsia="宋体" w:hAnsi="Helvetica Neue" w:cs="宋体"/>
            <w:color w:val="0068AC"/>
            <w:kern w:val="0"/>
            <w:szCs w:val="21"/>
          </w:rPr>
          <w:t>gerd wanielik</w:t>
        </w:r>
      </w:hyperlink>
    </w:p>
    <w:p w14:paraId="2907565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自动</w:t>
      </w:r>
      <w:r w:rsidRPr="00865A45">
        <w:rPr>
          <w:rFonts w:ascii="Helvetica Neue" w:eastAsia="宋体" w:hAnsi="Helvetica Neue" w:cs="宋体"/>
          <w:color w:val="333333"/>
          <w:kern w:val="0"/>
          <w:szCs w:val="21"/>
        </w:rPr>
        <w:t>驾驶是一项快速发展的技术。</w:t>
      </w:r>
      <w:r w:rsidRPr="00865A45">
        <w:rPr>
          <w:rFonts w:ascii="Helvetica Neue" w:eastAsia="宋体" w:hAnsi="Helvetica Neue" w:cs="宋体"/>
          <w:b/>
          <w:bCs/>
          <w:color w:val="333333"/>
          <w:kern w:val="0"/>
          <w:szCs w:val="21"/>
        </w:rPr>
        <w:t>自治车辆</w:t>
      </w:r>
      <w:r w:rsidRPr="00865A45">
        <w:rPr>
          <w:rFonts w:ascii="Helvetica Neue" w:eastAsia="宋体" w:hAnsi="Helvetica Neue" w:cs="宋体"/>
          <w:color w:val="333333"/>
          <w:kern w:val="0"/>
          <w:szCs w:val="21"/>
        </w:rPr>
        <w:t>能够通过雷达、激光雷达、全球导航卫星系统、车辆气象和计算机视觉等感官信息感知其环境和导航</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而无需人工输入。这种感官输入提供了一个丰富的数据集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可与机器学习模型结合使用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以解决监督环境中的多个问题。本文以灰度图像为唯一的感官输入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对道路检测进行了研究。我们的贡献有两个方面</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第一</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我们介绍了一个附加注释的城市道路数据集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用于机器学习任务</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其次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通过监督分类和手工制作的特征向量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在该数据集上引入了道路检测框架。少</w:t>
      </w:r>
    </w:p>
    <w:p w14:paraId="1986F2B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10</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691AEE8F" w14:textId="77777777" w:rsidR="00865A45" w:rsidRPr="00865A45" w:rsidRDefault="00DB7C35" w:rsidP="00865A45">
      <w:pPr>
        <w:widowControl/>
        <w:numPr>
          <w:ilvl w:val="0"/>
          <w:numId w:val="5"/>
        </w:numPr>
        <w:spacing w:after="60"/>
        <w:ind w:left="480"/>
        <w:jc w:val="left"/>
        <w:divId w:val="760218940"/>
        <w:rPr>
          <w:rFonts w:ascii="Helvetica Neue" w:eastAsia="宋体" w:hAnsi="Helvetica Neue" w:cs="宋体"/>
          <w:b/>
          <w:bCs/>
          <w:color w:val="333333"/>
          <w:kern w:val="0"/>
          <w:sz w:val="22"/>
        </w:rPr>
      </w:pPr>
      <w:hyperlink r:id="rId410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1605.02196</w:t>
        </w:r>
      </w:hyperlink>
      <w:r w:rsidR="00865A45" w:rsidRPr="00865A45">
        <w:rPr>
          <w:rFonts w:ascii="Helvetica Neue" w:eastAsia="宋体" w:hAnsi="Helvetica Neue" w:cs="宋体"/>
          <w:b/>
          <w:bCs/>
          <w:color w:val="333333"/>
          <w:kern w:val="0"/>
          <w:sz w:val="22"/>
        </w:rPr>
        <w:t>[</w:t>
      </w:r>
      <w:hyperlink r:id="rId411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11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493EE31A"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所有天气感知</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自主地面车辆的联合数据关联、跟踪和分类</w:t>
      </w:r>
    </w:p>
    <w:p w14:paraId="0C9B3FA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12" w:history="1">
        <w:r w:rsidRPr="00865A45">
          <w:rPr>
            <w:rFonts w:ascii="Helvetica Neue" w:eastAsia="宋体" w:hAnsi="Helvetica Neue" w:cs="宋体"/>
            <w:color w:val="0068AC"/>
            <w:kern w:val="0"/>
            <w:szCs w:val="21"/>
          </w:rPr>
          <w:t>peter radecki</w:t>
        </w:r>
      </w:hyperlink>
      <w:r w:rsidRPr="00865A45">
        <w:rPr>
          <w:rFonts w:ascii="Helvetica Neue" w:eastAsia="宋体" w:hAnsi="Helvetica Neue" w:cs="宋体"/>
          <w:color w:val="333333"/>
          <w:kern w:val="0"/>
          <w:szCs w:val="21"/>
        </w:rPr>
        <w:t>, </w:t>
      </w:r>
      <w:hyperlink r:id="rId4113" w:history="1">
        <w:r w:rsidRPr="00865A45">
          <w:rPr>
            <w:rFonts w:ascii="Helvetica Neue" w:eastAsia="宋体" w:hAnsi="Helvetica Neue" w:cs="宋体"/>
            <w:color w:val="0068AC"/>
            <w:kern w:val="0"/>
            <w:szCs w:val="21"/>
          </w:rPr>
          <w:t>mark campbell</w:t>
        </w:r>
      </w:hyperlink>
      <w:r w:rsidRPr="00865A45">
        <w:rPr>
          <w:rFonts w:ascii="Helvetica Neue" w:eastAsia="宋体" w:hAnsi="Helvetica Neue" w:cs="宋体"/>
          <w:color w:val="333333"/>
          <w:kern w:val="0"/>
          <w:szCs w:val="21"/>
        </w:rPr>
        <w:t>, </w:t>
      </w:r>
      <w:hyperlink r:id="rId4114" w:history="1">
        <w:r w:rsidRPr="00865A45">
          <w:rPr>
            <w:rFonts w:ascii="Helvetica Neue" w:eastAsia="宋体" w:hAnsi="Helvetica Neue" w:cs="宋体"/>
            <w:color w:val="0068AC"/>
            <w:kern w:val="0"/>
            <w:szCs w:val="21"/>
          </w:rPr>
          <w:t>kevin matzen</w:t>
        </w:r>
      </w:hyperlink>
    </w:p>
    <w:p w14:paraId="3AE5B00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提出了一种新的概率感知算法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作为</w:t>
      </w:r>
      <w:r w:rsidRPr="00865A45">
        <w:rPr>
          <w:rFonts w:ascii="Helvetica Neue" w:eastAsia="宋体" w:hAnsi="Helvetica Neue" w:cs="宋体"/>
          <w:b/>
          <w:bCs/>
          <w:color w:val="333333"/>
          <w:kern w:val="0"/>
          <w:szCs w:val="21"/>
        </w:rPr>
        <w:t>一种</w:t>
      </w:r>
      <w:r w:rsidRPr="00865A45">
        <w:rPr>
          <w:rFonts w:ascii="Helvetica Neue" w:eastAsia="宋体" w:hAnsi="Helvetica Neue" w:cs="宋体"/>
          <w:color w:val="333333"/>
          <w:kern w:val="0"/>
          <w:szCs w:val="21"/>
        </w:rPr>
        <w:t>实时联合解决的自主地面</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在全天候条件下的数据关联、目标跟踪和目标分类。该算法扩展了最初使用用于数据关联的粒子滤波器和用于多目标跟踪的卡尔曼滤波</w:t>
      </w:r>
      <w:r w:rsidRPr="00865A45">
        <w:rPr>
          <w:rFonts w:ascii="Helvetica Neue" w:eastAsia="宋体" w:hAnsi="Helvetica Neue" w:cs="宋体"/>
          <w:color w:val="333333"/>
          <w:kern w:val="0"/>
          <w:szCs w:val="21"/>
        </w:rPr>
        <w:t xml:space="preserve"> (miller </w:t>
      </w:r>
      <w:r w:rsidRPr="00865A45">
        <w:rPr>
          <w:rFonts w:ascii="Helvetica Neue" w:eastAsia="宋体" w:hAnsi="Helvetica Neue" w:cs="宋体"/>
          <w:color w:val="333333"/>
          <w:kern w:val="0"/>
          <w:szCs w:val="21"/>
        </w:rPr>
        <w:t>等人</w:t>
      </w:r>
      <w:r w:rsidRPr="00865A45">
        <w:rPr>
          <w:rFonts w:ascii="Helvetica Neue" w:eastAsia="宋体" w:hAnsi="Helvetica Neue" w:cs="宋体"/>
          <w:color w:val="333333"/>
          <w:kern w:val="0"/>
          <w:szCs w:val="21"/>
        </w:rPr>
        <w:t xml:space="preserve">, 2011a) </w:t>
      </w:r>
      <w:r w:rsidRPr="00865A45">
        <w:rPr>
          <w:rFonts w:ascii="Helvetica Neue" w:eastAsia="宋体" w:hAnsi="Helvetica Neue" w:cs="宋体"/>
          <w:color w:val="333333"/>
          <w:kern w:val="0"/>
          <w:szCs w:val="21"/>
        </w:rPr>
        <w:t>构建的</w:t>
      </w:r>
      <w:r w:rsidRPr="00865A45">
        <w:rPr>
          <w:rFonts w:ascii="Helvetica Neue" w:eastAsia="宋体" w:hAnsi="Helvetica Neue" w:cs="宋体"/>
          <w:color w:val="333333"/>
          <w:kern w:val="0"/>
          <w:szCs w:val="21"/>
        </w:rPr>
        <w:t xml:space="preserve"> rao-blackwellilialiteclecp </w:t>
      </w:r>
      <w:r w:rsidRPr="00865A45">
        <w:rPr>
          <w:rFonts w:ascii="Helvetica Neue" w:eastAsia="宋体" w:hAnsi="Helvetica Neue" w:cs="宋体"/>
          <w:color w:val="333333"/>
          <w:kern w:val="0"/>
          <w:szCs w:val="21"/>
        </w:rPr>
        <w:t>滤波器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现在还包括用于分类的多个模型跟踪。此外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还实施了一种最先进的视觉检测算法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其中包括</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地面</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 xml:space="preserve">(agv) </w:t>
      </w:r>
      <w:r w:rsidRPr="00865A45">
        <w:rPr>
          <w:rFonts w:ascii="Helvetica Neue" w:eastAsia="宋体" w:hAnsi="Helvetica Neue" w:cs="宋体"/>
          <w:color w:val="333333"/>
          <w:kern w:val="0"/>
          <w:szCs w:val="21"/>
        </w:rPr>
        <w:t>应用的航向信息。康奈尔大学从</w:t>
      </w:r>
      <w:r w:rsidRPr="00865A45">
        <w:rPr>
          <w:rFonts w:ascii="Helvetica Neue" w:eastAsia="宋体" w:hAnsi="Helvetica Neue" w:cs="宋体"/>
          <w:color w:val="333333"/>
          <w:kern w:val="0"/>
          <w:szCs w:val="21"/>
        </w:rPr>
        <w:t xml:space="preserve"> darpa </w:t>
      </w:r>
      <w:r w:rsidRPr="00865A45">
        <w:rPr>
          <w:rFonts w:ascii="Helvetica Neue" w:eastAsia="宋体" w:hAnsi="Helvetica Neue" w:cs="宋体"/>
          <w:color w:val="333333"/>
          <w:kern w:val="0"/>
          <w:szCs w:val="21"/>
        </w:rPr>
        <w:t>城市挑战赛的</w:t>
      </w:r>
      <w:r w:rsidRPr="00865A45">
        <w:rPr>
          <w:rFonts w:ascii="Helvetica Neue" w:eastAsia="宋体" w:hAnsi="Helvetica Neue" w:cs="宋体"/>
          <w:color w:val="333333"/>
          <w:kern w:val="0"/>
          <w:szCs w:val="21"/>
        </w:rPr>
        <w:t xml:space="preserve"> agv </w:t>
      </w:r>
      <w:r w:rsidRPr="00865A45">
        <w:rPr>
          <w:rFonts w:ascii="Helvetica Neue" w:eastAsia="宋体" w:hAnsi="Helvetica Neue" w:cs="宋体"/>
          <w:color w:val="333333"/>
          <w:kern w:val="0"/>
          <w:szCs w:val="21"/>
        </w:rPr>
        <w:t>进行了升级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并用于实验检查是否以及如何最先进的视觉算法可以补充或取代激光雷达和雷达传感器。测试了传感器和算法在恶劣天气和光照条件下的性能。实验评估证明了在联合概率感知算法中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摄像机、激光雷达和雷达传感器相互补充的可靠的全天候数据关联、跟踪和分类。少</w:t>
      </w:r>
    </w:p>
    <w:p w14:paraId="189EC58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1E0C7C6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:35 </w:t>
      </w:r>
      <w:r w:rsidRPr="00865A45">
        <w:rPr>
          <w:rFonts w:ascii="Helvetica Neue" w:eastAsia="宋体" w:hAnsi="Helvetica Neue" w:cs="宋体"/>
          <w:color w:val="333333"/>
          <w:kern w:val="0"/>
          <w:szCs w:val="21"/>
        </w:rPr>
        <w:t>页</w:t>
      </w:r>
      <w:r w:rsidRPr="00865A45">
        <w:rPr>
          <w:rFonts w:ascii="Helvetica Neue" w:eastAsia="宋体" w:hAnsi="Helvetica Neue" w:cs="宋体"/>
          <w:color w:val="333333"/>
          <w:kern w:val="0"/>
          <w:szCs w:val="21"/>
        </w:rPr>
        <w:t>, 21</w:t>
      </w:r>
      <w:r w:rsidRPr="00865A45">
        <w:rPr>
          <w:rFonts w:ascii="Helvetica Neue" w:eastAsia="宋体" w:hAnsi="Helvetica Neue" w:cs="宋体"/>
          <w:color w:val="333333"/>
          <w:kern w:val="0"/>
          <w:szCs w:val="21"/>
        </w:rPr>
        <w:t>个数字</w:t>
      </w:r>
      <w:r w:rsidRPr="00865A45">
        <w:rPr>
          <w:rFonts w:ascii="Helvetica Neue" w:eastAsia="宋体" w:hAnsi="Helvetica Neue" w:cs="宋体"/>
          <w:color w:val="333333"/>
          <w:kern w:val="0"/>
          <w:szCs w:val="21"/>
        </w:rPr>
        <w:t xml:space="preserve">, 14 </w:t>
      </w:r>
      <w:r w:rsidRPr="00865A45">
        <w:rPr>
          <w:rFonts w:ascii="Helvetica Neue" w:eastAsia="宋体" w:hAnsi="Helvetica Neue" w:cs="宋体"/>
          <w:color w:val="333333"/>
          <w:kern w:val="0"/>
          <w:szCs w:val="21"/>
        </w:rPr>
        <w:t>张表格</w:t>
      </w:r>
    </w:p>
    <w:p w14:paraId="600C286B" w14:textId="77777777" w:rsidR="00865A45" w:rsidRPr="00865A45" w:rsidRDefault="00DB7C35" w:rsidP="00865A45">
      <w:pPr>
        <w:widowControl/>
        <w:numPr>
          <w:ilvl w:val="0"/>
          <w:numId w:val="5"/>
        </w:numPr>
        <w:spacing w:after="60"/>
        <w:ind w:left="480"/>
        <w:jc w:val="left"/>
        <w:divId w:val="1352754253"/>
        <w:rPr>
          <w:rFonts w:ascii="Helvetica Neue" w:eastAsia="宋体" w:hAnsi="Helvetica Neue" w:cs="宋体"/>
          <w:b/>
          <w:bCs/>
          <w:color w:val="333333"/>
          <w:kern w:val="0"/>
          <w:sz w:val="22"/>
        </w:rPr>
      </w:pPr>
      <w:hyperlink r:id="rId411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1605.01923</w:t>
        </w:r>
      </w:hyperlink>
      <w:r w:rsidR="00865A45" w:rsidRPr="00865A45">
        <w:rPr>
          <w:rFonts w:ascii="Helvetica Neue" w:eastAsia="宋体" w:hAnsi="Helvetica Neue" w:cs="宋体"/>
          <w:b/>
          <w:bCs/>
          <w:color w:val="333333"/>
          <w:kern w:val="0"/>
          <w:sz w:val="22"/>
        </w:rPr>
        <w:t>[</w:t>
      </w:r>
      <w:hyperlink r:id="rId411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11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。简历</w:t>
      </w:r>
    </w:p>
    <w:p w14:paraId="4D777DE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w:t>
      </w:r>
      <w:r w:rsidRPr="00865A45">
        <w:rPr>
          <w:rFonts w:ascii="Helvetica Neue" w:eastAsia="宋体" w:hAnsi="Helvetica Neue" w:cs="宋体"/>
          <w:b/>
          <w:bCs/>
          <w:color w:val="2D2D2D"/>
          <w:kern w:val="0"/>
          <w:szCs w:val="21"/>
        </w:rPr>
        <w:t xml:space="preserve"> uav </w:t>
      </w:r>
      <w:r w:rsidRPr="00865A45">
        <w:rPr>
          <w:rFonts w:ascii="Helvetica Neue" w:eastAsia="宋体" w:hAnsi="Helvetica Neue" w:cs="宋体"/>
          <w:b/>
          <w:bCs/>
          <w:color w:val="2D2D2D"/>
          <w:kern w:val="0"/>
          <w:szCs w:val="21"/>
        </w:rPr>
        <w:t>的多视点立体声质量保证自动图像采集的置信度预测</w:t>
      </w:r>
    </w:p>
    <w:p w14:paraId="7C2578A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18" w:history="1">
        <w:r w:rsidRPr="00865A45">
          <w:rPr>
            <w:rFonts w:ascii="Helvetica Neue" w:eastAsia="宋体" w:hAnsi="Helvetica Neue" w:cs="宋体"/>
            <w:color w:val="0068AC"/>
            <w:kern w:val="0"/>
            <w:szCs w:val="21"/>
          </w:rPr>
          <w:t>christian mostegel</w:t>
        </w:r>
      </w:hyperlink>
      <w:r w:rsidRPr="00865A45">
        <w:rPr>
          <w:rFonts w:ascii="Helvetica Neue" w:eastAsia="宋体" w:hAnsi="Helvetica Neue" w:cs="宋体"/>
          <w:color w:val="333333"/>
          <w:kern w:val="0"/>
          <w:szCs w:val="21"/>
        </w:rPr>
        <w:t>, </w:t>
      </w:r>
      <w:hyperlink r:id="rId4119" w:history="1">
        <w:r w:rsidRPr="00865A45">
          <w:rPr>
            <w:rFonts w:ascii="Helvetica Neue" w:eastAsia="宋体" w:hAnsi="Helvetica Neue" w:cs="宋体"/>
            <w:color w:val="0068AC"/>
            <w:kern w:val="0"/>
            <w:szCs w:val="21"/>
          </w:rPr>
          <w:t>markus rampler</w:t>
        </w:r>
      </w:hyperlink>
      <w:r w:rsidRPr="00865A45">
        <w:rPr>
          <w:rFonts w:ascii="Helvetica Neue" w:eastAsia="宋体" w:hAnsi="Helvetica Neue" w:cs="宋体"/>
          <w:color w:val="333333"/>
          <w:kern w:val="0"/>
          <w:szCs w:val="21"/>
        </w:rPr>
        <w:t>, </w:t>
      </w:r>
      <w:hyperlink r:id="rId4120" w:history="1">
        <w:r w:rsidRPr="00865A45">
          <w:rPr>
            <w:rFonts w:ascii="Helvetica Neue" w:eastAsia="宋体" w:hAnsi="Helvetica Neue" w:cs="宋体"/>
            <w:color w:val="0068AC"/>
            <w:kern w:val="0"/>
            <w:szCs w:val="21"/>
          </w:rPr>
          <w:t>friedrich Fraundorfer</w:t>
        </w:r>
      </w:hyperlink>
      <w:r w:rsidRPr="00865A45">
        <w:rPr>
          <w:rFonts w:ascii="Helvetica Neue" w:eastAsia="宋体" w:hAnsi="Helvetica Neue" w:cs="宋体"/>
          <w:color w:val="333333"/>
          <w:kern w:val="0"/>
          <w:szCs w:val="21"/>
        </w:rPr>
        <w:t> </w:t>
      </w:r>
      <w:hyperlink r:id="rId4121" w:history="1">
        <w:r w:rsidRPr="00865A45">
          <w:rPr>
            <w:rFonts w:ascii="Helvetica Neue" w:eastAsia="宋体" w:hAnsi="Helvetica Neue" w:cs="宋体"/>
            <w:color w:val="0068AC"/>
            <w:kern w:val="0"/>
            <w:szCs w:val="21"/>
          </w:rPr>
          <w:t>, horst bischof</w:t>
        </w:r>
      </w:hyperlink>
    </w:p>
    <w:p w14:paraId="449397C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我们提出了一个</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用于获取近距离高分辨率图像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最大限度地提高后期三维重建的质量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包括覆盖范围、接地分辨率和</w:t>
      </w:r>
      <w:r w:rsidRPr="00865A45">
        <w:rPr>
          <w:rFonts w:ascii="Helvetica Neue" w:eastAsia="宋体" w:hAnsi="Helvetica Neue" w:cs="宋体"/>
          <w:color w:val="333333"/>
          <w:kern w:val="0"/>
          <w:szCs w:val="21"/>
        </w:rPr>
        <w:t xml:space="preserve">3d </w:t>
      </w:r>
      <w:r w:rsidRPr="00865A45">
        <w:rPr>
          <w:rFonts w:ascii="Helvetica Neue" w:eastAsia="宋体" w:hAnsi="Helvetica Neue" w:cs="宋体"/>
          <w:color w:val="333333"/>
          <w:kern w:val="0"/>
          <w:szCs w:val="21"/>
        </w:rPr>
        <w:t>不确定性。与以前的工作不同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我们的系统使用已经获得的图像来预测密集的多视图立体声方法的输出的置信度</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而不执行它。这种信心编码了在观察到的场景和潜在的相机星座方面成功重建的可能性。我们的预测模块可实时运行</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无需任何外部记录的地面真相即可进行训练。我们使用置信度预测进行现场质量保证</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并为特定的多视图立体声方法量身定制的进一步视图进行规划。在具有挑战性的户外</w:t>
      </w:r>
      <w:r w:rsidRPr="00865A45">
        <w:rPr>
          <w:rFonts w:ascii="Helvetica Neue" w:eastAsia="宋体" w:hAnsi="Helvetica Neue" w:cs="宋体"/>
          <w:b/>
          <w:bCs/>
          <w:color w:val="333333"/>
          <w:kern w:val="0"/>
          <w:szCs w:val="21"/>
        </w:rPr>
        <w:t>场景</w:t>
      </w:r>
      <w:r w:rsidRPr="00865A45">
        <w:rPr>
          <w:rFonts w:ascii="Helvetica Neue" w:eastAsia="宋体" w:hAnsi="Helvetica Neue" w:cs="宋体"/>
          <w:color w:val="333333"/>
          <w:kern w:val="0"/>
          <w:szCs w:val="21"/>
        </w:rPr>
        <w:t>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我们展示</w:t>
      </w:r>
      <w:r w:rsidRPr="00865A45">
        <w:rPr>
          <w:rFonts w:ascii="Helvetica Neue" w:eastAsia="宋体" w:hAnsi="Helvetica Neue" w:cs="宋体"/>
          <w:b/>
          <w:bCs/>
          <w:color w:val="333333"/>
          <w:kern w:val="0"/>
          <w:szCs w:val="21"/>
        </w:rPr>
        <w:t>了自主</w:t>
      </w:r>
      <w:r w:rsidRPr="00865A45">
        <w:rPr>
          <w:rFonts w:ascii="Helvetica Neue" w:eastAsia="宋体" w:hAnsi="Helvetica Neue" w:cs="宋体"/>
          <w:color w:val="333333"/>
          <w:kern w:val="0"/>
          <w:szCs w:val="21"/>
        </w:rPr>
        <w:t>无人驾驶飞行器</w:t>
      </w:r>
      <w:r w:rsidRPr="00865A45">
        <w:rPr>
          <w:rFonts w:ascii="Helvetica Neue" w:eastAsia="宋体" w:hAnsi="Helvetica Neue" w:cs="宋体"/>
          <w:color w:val="333333"/>
          <w:kern w:val="0"/>
          <w:szCs w:val="21"/>
        </w:rPr>
        <w:t xml:space="preserve"> (uav) </w:t>
      </w:r>
      <w:r w:rsidRPr="00865A45">
        <w:rPr>
          <w:rFonts w:ascii="Helvetica Neue" w:eastAsia="宋体" w:hAnsi="Helvetica Neue" w:cs="宋体"/>
          <w:color w:val="333333"/>
          <w:kern w:val="0"/>
          <w:szCs w:val="21"/>
        </w:rPr>
        <w:t>方法的能力。少</w:t>
      </w:r>
    </w:p>
    <w:p w14:paraId="6D32B52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4D5BE59E"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本论文被第七届车辆技术计算机视觉国际研讨会</w:t>
      </w:r>
      <w:r w:rsidRPr="00865A45">
        <w:rPr>
          <w:rFonts w:ascii="Helvetica Neue" w:eastAsia="宋体" w:hAnsi="Helvetica Neue" w:cs="宋体"/>
          <w:color w:val="333333"/>
          <w:kern w:val="0"/>
          <w:szCs w:val="21"/>
        </w:rPr>
        <w:t xml:space="preserve"> (cvvt 2016) </w:t>
      </w:r>
      <w:r w:rsidRPr="00865A45">
        <w:rPr>
          <w:rFonts w:ascii="Helvetica Neue" w:eastAsia="宋体" w:hAnsi="Helvetica Neue" w:cs="宋体"/>
          <w:color w:val="333333"/>
          <w:kern w:val="0"/>
          <w:szCs w:val="21"/>
        </w:rPr>
        <w:t>所接受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并将于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年参加</w:t>
      </w:r>
      <w:r w:rsidRPr="00865A45">
        <w:rPr>
          <w:rFonts w:ascii="Helvetica Neue" w:eastAsia="宋体" w:hAnsi="Helvetica Neue" w:cs="宋体"/>
          <w:color w:val="333333"/>
          <w:kern w:val="0"/>
          <w:szCs w:val="21"/>
        </w:rPr>
        <w:t xml:space="preserve"> ieee </w:t>
      </w:r>
      <w:r w:rsidRPr="00865A45">
        <w:rPr>
          <w:rFonts w:ascii="Helvetica Neue" w:eastAsia="宋体" w:hAnsi="Helvetica Neue" w:cs="宋体"/>
          <w:color w:val="333333"/>
          <w:kern w:val="0"/>
          <w:szCs w:val="21"/>
        </w:rPr>
        <w:t>计算机视觉和模式识别研讨会</w:t>
      </w:r>
      <w:r w:rsidRPr="00865A45">
        <w:rPr>
          <w:rFonts w:ascii="Helvetica Neue" w:eastAsia="宋体" w:hAnsi="Helvetica Neue" w:cs="宋体"/>
          <w:color w:val="333333"/>
          <w:kern w:val="0"/>
          <w:szCs w:val="21"/>
        </w:rPr>
        <w:t xml:space="preserve"> (cvprw)</w:t>
      </w:r>
      <w:r w:rsidRPr="00865A45">
        <w:rPr>
          <w:rFonts w:ascii="Helvetica Neue" w:eastAsia="宋体" w:hAnsi="Helvetica Neue" w:cs="宋体"/>
          <w:color w:val="333333"/>
          <w:kern w:val="0"/>
          <w:szCs w:val="21"/>
        </w:rPr>
        <w:t>。版权被转让给</w:t>
      </w:r>
      <w:r w:rsidRPr="00865A45">
        <w:rPr>
          <w:rFonts w:ascii="Helvetica Neue" w:eastAsia="宋体" w:hAnsi="Helvetica Neue" w:cs="宋体"/>
          <w:color w:val="333333"/>
          <w:kern w:val="0"/>
          <w:szCs w:val="21"/>
        </w:rPr>
        <w:t xml:space="preserve"> ieee (iee. org)</w:t>
      </w:r>
      <w:r w:rsidRPr="00865A45">
        <w:rPr>
          <w:rFonts w:ascii="Helvetica Neue" w:eastAsia="宋体" w:hAnsi="Helvetica Neue" w:cs="宋体"/>
          <w:color w:val="333333"/>
          <w:kern w:val="0"/>
          <w:szCs w:val="21"/>
        </w:rPr>
        <w:t>。该论文将在</w:t>
      </w:r>
      <w:r w:rsidRPr="00865A45">
        <w:rPr>
          <w:rFonts w:ascii="Helvetica Neue" w:eastAsia="宋体" w:hAnsi="Helvetica Neue" w:cs="宋体"/>
          <w:color w:val="333333"/>
          <w:kern w:val="0"/>
          <w:szCs w:val="21"/>
        </w:rPr>
        <w:t xml:space="preserve"> ieee xplore (ieeexplore.ieee.org) </w:t>
      </w:r>
      <w:r w:rsidRPr="00865A45">
        <w:rPr>
          <w:rFonts w:ascii="Helvetica Neue" w:eastAsia="宋体" w:hAnsi="Helvetica Neue" w:cs="宋体"/>
          <w:color w:val="333333"/>
          <w:kern w:val="0"/>
          <w:szCs w:val="21"/>
        </w:rPr>
        <w:t>上提供。这份版本的论文还包含了补充材料</w:t>
      </w:r>
    </w:p>
    <w:p w14:paraId="5984B96F" w14:textId="77777777" w:rsidR="00865A45" w:rsidRPr="00865A45" w:rsidRDefault="00DB7C35" w:rsidP="00865A45">
      <w:pPr>
        <w:widowControl/>
        <w:numPr>
          <w:ilvl w:val="0"/>
          <w:numId w:val="5"/>
        </w:numPr>
        <w:spacing w:after="60"/>
        <w:ind w:left="480"/>
        <w:jc w:val="left"/>
        <w:divId w:val="300963959"/>
        <w:rPr>
          <w:rFonts w:ascii="Helvetica Neue" w:eastAsia="宋体" w:hAnsi="Helvetica Neue" w:cs="宋体"/>
          <w:b/>
          <w:bCs/>
          <w:color w:val="333333"/>
          <w:kern w:val="0"/>
          <w:sz w:val="22"/>
        </w:rPr>
      </w:pPr>
      <w:hyperlink r:id="rId412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1605.01824</w:t>
        </w:r>
      </w:hyperlink>
      <w:r w:rsidR="00865A45" w:rsidRPr="00865A45">
        <w:rPr>
          <w:rFonts w:ascii="Helvetica Neue" w:eastAsia="宋体" w:hAnsi="Helvetica Neue" w:cs="宋体"/>
          <w:b/>
          <w:bCs/>
          <w:color w:val="333333"/>
          <w:kern w:val="0"/>
          <w:sz w:val="22"/>
        </w:rPr>
        <w:t>[</w:t>
      </w:r>
      <w:hyperlink r:id="rId412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53CACBC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使用强大的被动任务和路径规划</w:t>
      </w:r>
      <w:r w:rsidRPr="00865A45">
        <w:rPr>
          <w:rFonts w:ascii="Helvetica Neue" w:eastAsia="宋体" w:hAnsi="Helvetica Neue" w:cs="宋体"/>
          <w:b/>
          <w:bCs/>
          <w:color w:val="2D2D2D"/>
          <w:kern w:val="0"/>
          <w:szCs w:val="21"/>
        </w:rPr>
        <w:t xml:space="preserve"> (rrmpp) </w:t>
      </w:r>
      <w:r w:rsidRPr="00865A45">
        <w:rPr>
          <w:rFonts w:ascii="Helvetica Neue" w:eastAsia="宋体" w:hAnsi="Helvetica Neue" w:cs="宋体"/>
          <w:b/>
          <w:bCs/>
          <w:color w:val="2D2D2D"/>
          <w:kern w:val="0"/>
          <w:szCs w:val="21"/>
        </w:rPr>
        <w:t>体系结构实现持久的</w:t>
      </w:r>
      <w:r w:rsidRPr="00865A45">
        <w:rPr>
          <w:rFonts w:ascii="Helvetica Neue" w:eastAsia="宋体" w:hAnsi="Helvetica Neue" w:cs="宋体"/>
          <w:b/>
          <w:bCs/>
          <w:color w:val="2D2D2D"/>
          <w:kern w:val="0"/>
          <w:szCs w:val="21"/>
        </w:rPr>
        <w:t xml:space="preserve"> auv </w:t>
      </w:r>
      <w:r w:rsidRPr="00865A45">
        <w:rPr>
          <w:rFonts w:ascii="Helvetica Neue" w:eastAsia="宋体" w:hAnsi="Helvetica Neue" w:cs="宋体"/>
          <w:b/>
          <w:bCs/>
          <w:color w:val="2D2D2D"/>
          <w:kern w:val="0"/>
          <w:szCs w:val="21"/>
        </w:rPr>
        <w:t>操作</w:t>
      </w:r>
    </w:p>
    <w:p w14:paraId="25F7DC0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24" w:history="1">
        <w:r w:rsidRPr="00865A45">
          <w:rPr>
            <w:rFonts w:ascii="Helvetica Neue" w:eastAsia="宋体" w:hAnsi="Helvetica Neue" w:cs="宋体"/>
            <w:color w:val="0068AC"/>
            <w:kern w:val="0"/>
            <w:szCs w:val="21"/>
          </w:rPr>
          <w:t>somaiyeh mahmoud</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zadeh</w:t>
        </w:r>
      </w:hyperlink>
      <w:r w:rsidRPr="00865A45">
        <w:rPr>
          <w:rFonts w:ascii="Helvetica Neue" w:eastAsia="宋体" w:hAnsi="Helvetica Neue" w:cs="宋体"/>
          <w:color w:val="333333"/>
          <w:kern w:val="0"/>
          <w:szCs w:val="21"/>
        </w:rPr>
        <w:t>, </w:t>
      </w:r>
      <w:hyperlink r:id="rId4125" w:history="1">
        <w:r w:rsidRPr="00865A45">
          <w:rPr>
            <w:rFonts w:ascii="Helvetica Neue" w:eastAsia="宋体" w:hAnsi="Helvetica Neue" w:cs="宋体"/>
            <w:color w:val="0068AC"/>
            <w:kern w:val="0"/>
            <w:szCs w:val="21"/>
          </w:rPr>
          <w:t>david m. w powers</w:t>
        </w:r>
      </w:hyperlink>
      <w:r w:rsidRPr="00865A45">
        <w:rPr>
          <w:rFonts w:ascii="Helvetica Neue" w:eastAsia="宋体" w:hAnsi="Helvetica Neue" w:cs="宋体"/>
          <w:color w:val="333333"/>
          <w:kern w:val="0"/>
          <w:szCs w:val="21"/>
        </w:rPr>
        <w:t>, </w:t>
      </w:r>
      <w:hyperlink r:id="rId4126" w:history="1">
        <w:r w:rsidRPr="00865A45">
          <w:rPr>
            <w:rFonts w:ascii="Helvetica Neue" w:eastAsia="宋体" w:hAnsi="Helvetica Neue" w:cs="宋体"/>
            <w:color w:val="0068AC"/>
            <w:kern w:val="0"/>
            <w:szCs w:val="21"/>
          </w:rPr>
          <w:t>karl sammut</w:t>
        </w:r>
      </w:hyperlink>
      <w:r w:rsidRPr="00865A45">
        <w:rPr>
          <w:rFonts w:ascii="Helvetica Neue" w:eastAsia="宋体" w:hAnsi="Helvetica Neue" w:cs="宋体"/>
          <w:color w:val="333333"/>
          <w:kern w:val="0"/>
          <w:szCs w:val="21"/>
        </w:rPr>
        <w:t>, </w:t>
      </w:r>
      <w:hyperlink r:id="rId4127" w:history="1">
        <w:r w:rsidRPr="00865A45">
          <w:rPr>
            <w:rFonts w:ascii="Helvetica Neue" w:eastAsia="宋体" w:hAnsi="Helvetica Neue" w:cs="宋体"/>
            <w:color w:val="0068AC"/>
            <w:kern w:val="0"/>
            <w:szCs w:val="21"/>
          </w:rPr>
          <w:t>adham atyabi,</w:t>
        </w:r>
      </w:hyperlink>
      <w:r w:rsidRPr="00865A45">
        <w:rPr>
          <w:rFonts w:ascii="Helvetica Neue" w:eastAsia="宋体" w:hAnsi="Helvetica Neue" w:cs="宋体"/>
          <w:color w:val="333333"/>
          <w:kern w:val="0"/>
          <w:szCs w:val="21"/>
        </w:rPr>
        <w:t> </w:t>
      </w:r>
      <w:hyperlink r:id="rId4128" w:history="1">
        <w:r w:rsidRPr="00865A45">
          <w:rPr>
            <w:rFonts w:ascii="Helvetica Neue" w:eastAsia="宋体" w:hAnsi="Helvetica Neue" w:cs="宋体"/>
            <w:color w:val="0068AC"/>
            <w:kern w:val="0"/>
            <w:szCs w:val="21"/>
          </w:rPr>
          <w:t>amirmehdi yazdani</w:t>
        </w:r>
      </w:hyperlink>
    </w:p>
    <w:p w14:paraId="30C0800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提供更高级别的决策自主性和不确定环境的相应快速变化是</w:t>
      </w:r>
      <w:r w:rsidRPr="00865A45">
        <w:rPr>
          <w:rFonts w:ascii="Helvetica Neue" w:eastAsia="宋体" w:hAnsi="Helvetica Neue" w:cs="宋体"/>
          <w:color w:val="333333"/>
          <w:kern w:val="0"/>
          <w:szCs w:val="21"/>
        </w:rPr>
        <w:t xml:space="preserve"> auv</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运营的真正挑战。该方法引入了一个强大的反应结构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可容纳</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的任务规划、顶层的任务时间管理</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并通过较低级别的同步运动规划将环境变化结合起来。该体系结构是以层次结构模块化格式开发的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每个模块都采用了一系列进化算法来研究结构在不同任务场景中的效率和鲁棒性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同时传输电流数据</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考虑了不确定的静态移动障碍和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的运动动力约束。通过在线重新规划能力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根据当地环境的变化来细化</w:t>
      </w:r>
      <w:r w:rsidRPr="00865A45">
        <w:rPr>
          <w:rFonts w:ascii="Helvetica Neue" w:eastAsia="宋体" w:hAnsi="Helvetica Neue" w:cs="宋体"/>
          <w:b/>
          <w:bCs/>
          <w:color w:val="333333"/>
          <w:kern w:val="0"/>
          <w:szCs w:val="21"/>
        </w:rPr>
        <w:t>车辆的</w:t>
      </w:r>
      <w:r w:rsidRPr="00865A45">
        <w:rPr>
          <w:rFonts w:ascii="Helvetica Neue" w:eastAsia="宋体" w:hAnsi="Helvetica Neue" w:cs="宋体"/>
          <w:color w:val="333333"/>
          <w:kern w:val="0"/>
          <w:szCs w:val="21"/>
        </w:rPr>
        <w:t>轨迹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从而促进运动规划师的发展。由于上层任务规划师对</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应通过的操作区域进行了有效的概述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因此为重新规划过程投入了少量的计算负载。进行了数值模拟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以研究在现实世界水下环境的不同情况下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建筑的鲁棒性和性能。对模拟结果的分析表明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拟议模型在准确的特派团任务任务时间威胁管理方面具有显著能力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同时保证了特派团期间的安全部署。少</w:t>
      </w:r>
    </w:p>
    <w:p w14:paraId="63FCB96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3</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71617FFA" w14:textId="77777777" w:rsidR="00865A45" w:rsidRPr="00865A45" w:rsidRDefault="00DB7C35" w:rsidP="00865A45">
      <w:pPr>
        <w:widowControl/>
        <w:numPr>
          <w:ilvl w:val="0"/>
          <w:numId w:val="5"/>
        </w:numPr>
        <w:spacing w:after="60"/>
        <w:ind w:left="480"/>
        <w:jc w:val="left"/>
        <w:divId w:val="1720396822"/>
        <w:rPr>
          <w:rFonts w:ascii="Helvetica Neue" w:eastAsia="宋体" w:hAnsi="Helvetica Neue" w:cs="宋体"/>
          <w:b/>
          <w:bCs/>
          <w:color w:val="333333"/>
          <w:kern w:val="0"/>
          <w:sz w:val="22"/>
        </w:rPr>
      </w:pPr>
      <w:hyperlink r:id="rId412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1605.00737</w:t>
        </w:r>
      </w:hyperlink>
      <w:r w:rsidR="00865A45" w:rsidRPr="00865A45">
        <w:rPr>
          <w:rFonts w:ascii="Helvetica Neue" w:eastAsia="宋体" w:hAnsi="Helvetica Neue" w:cs="宋体"/>
          <w:b/>
          <w:bCs/>
          <w:color w:val="333333"/>
          <w:kern w:val="0"/>
          <w:sz w:val="22"/>
        </w:rPr>
        <w:t>[</w:t>
      </w:r>
      <w:hyperlink r:id="rId413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447798A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自主水下对接的实时准最优轨迹规划</w:t>
      </w:r>
    </w:p>
    <w:p w14:paraId="3B28EC4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31" w:history="1">
        <w:r w:rsidRPr="00865A45">
          <w:rPr>
            <w:rFonts w:ascii="Helvetica Neue" w:eastAsia="宋体" w:hAnsi="Helvetica Neue" w:cs="宋体"/>
            <w:color w:val="0068AC"/>
            <w:kern w:val="0"/>
            <w:szCs w:val="21"/>
          </w:rPr>
          <w:t>amir mehdi yazdani</w:t>
        </w:r>
      </w:hyperlink>
      <w:r w:rsidRPr="00865A45">
        <w:rPr>
          <w:rFonts w:ascii="Helvetica Neue" w:eastAsia="宋体" w:hAnsi="Helvetica Neue" w:cs="宋体"/>
          <w:color w:val="333333"/>
          <w:kern w:val="0"/>
          <w:szCs w:val="21"/>
        </w:rPr>
        <w:t>, </w:t>
      </w:r>
      <w:hyperlink r:id="rId4132" w:history="1">
        <w:r w:rsidRPr="00865A45">
          <w:rPr>
            <w:rFonts w:ascii="Helvetica Neue" w:eastAsia="宋体" w:hAnsi="Helvetica Neue" w:cs="宋体"/>
            <w:color w:val="0068AC"/>
            <w:kern w:val="0"/>
            <w:szCs w:val="21"/>
          </w:rPr>
          <w:t>karl sammut</w:t>
        </w:r>
      </w:hyperlink>
      <w:r w:rsidRPr="00865A45">
        <w:rPr>
          <w:rFonts w:ascii="Helvetica Neue" w:eastAsia="宋体" w:hAnsi="Helvetica Neue" w:cs="宋体"/>
          <w:color w:val="333333"/>
          <w:kern w:val="0"/>
          <w:szCs w:val="21"/>
        </w:rPr>
        <w:t>, </w:t>
      </w:r>
      <w:hyperlink r:id="rId4133" w:history="1">
        <w:r w:rsidRPr="00865A45">
          <w:rPr>
            <w:rFonts w:ascii="Helvetica Neue" w:eastAsia="宋体" w:hAnsi="Helvetica Neue" w:cs="宋体"/>
            <w:color w:val="0068AC"/>
            <w:kern w:val="0"/>
            <w:szCs w:val="21"/>
          </w:rPr>
          <w:t>andrew lammas</w:t>
        </w:r>
      </w:hyperlink>
      <w:r w:rsidRPr="00865A45">
        <w:rPr>
          <w:rFonts w:ascii="Helvetica Neue" w:eastAsia="宋体" w:hAnsi="Helvetica Neue" w:cs="宋体"/>
          <w:color w:val="333333"/>
          <w:kern w:val="0"/>
          <w:szCs w:val="21"/>
        </w:rPr>
        <w:t>, </w:t>
      </w:r>
      <w:hyperlink r:id="rId4134" w:history="1">
        <w:r w:rsidRPr="00865A45">
          <w:rPr>
            <w:rFonts w:ascii="Helvetica Neue" w:eastAsia="宋体" w:hAnsi="Helvetica Neue" w:cs="宋体"/>
            <w:color w:val="0068AC"/>
            <w:kern w:val="0"/>
            <w:szCs w:val="21"/>
          </w:rPr>
          <w:t>youhong tang</w:t>
        </w:r>
      </w:hyperlink>
    </w:p>
    <w:p w14:paraId="2BFC576D"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本文采用实时准最优轨迹规划方案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潜水器</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安全地引导到漏斗形固定对接站。利用变分和逆动力学优化的直接计算方法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提出的轨迹规划器为三维杂乱海底的自主水下</w:t>
      </w:r>
      <w:r w:rsidRPr="00865A45">
        <w:rPr>
          <w:rFonts w:ascii="Helvetica Neue" w:eastAsia="宋体" w:hAnsi="Helvetica Neue" w:cs="宋体"/>
          <w:b/>
          <w:bCs/>
          <w:color w:val="333333"/>
          <w:kern w:val="0"/>
          <w:szCs w:val="21"/>
        </w:rPr>
        <w:t>对接</w:t>
      </w:r>
      <w:r w:rsidRPr="00865A45">
        <w:rPr>
          <w:rFonts w:ascii="Helvetica Neue" w:eastAsia="宋体" w:hAnsi="Helvetica Neue" w:cs="宋体"/>
          <w:color w:val="333333"/>
          <w:kern w:val="0"/>
          <w:szCs w:val="21"/>
        </w:rPr>
        <w:t>提供了一个计算效率高的框架环境。车辆约束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例如对</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状态和执行器的约束</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边界条件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包括初始和最后</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姿态</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和环境约束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例如禁飞区和当前的扰动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都是模拟和考虑的问题的制定。通过仿真研究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分析了该规划算法的性能。为了说明该方法在处理不确定性方面的可靠性和鲁棒性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进行了蒙特卡罗运行和统计分析。仿真结果表明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该规划师非常适合在动态、不确定的环境中实时实现。少</w:t>
      </w:r>
    </w:p>
    <w:p w14:paraId="0AB2B3F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04AEA329" w14:textId="77777777" w:rsidR="00865A45" w:rsidRPr="00865A45" w:rsidRDefault="00DB7C35" w:rsidP="00865A45">
      <w:pPr>
        <w:widowControl/>
        <w:numPr>
          <w:ilvl w:val="0"/>
          <w:numId w:val="5"/>
        </w:numPr>
        <w:spacing w:after="60"/>
        <w:ind w:left="480"/>
        <w:jc w:val="left"/>
        <w:divId w:val="1797989579"/>
        <w:rPr>
          <w:rFonts w:ascii="Helvetica Neue" w:eastAsia="宋体" w:hAnsi="Helvetica Neue" w:cs="宋体"/>
          <w:b/>
          <w:bCs/>
          <w:color w:val="333333"/>
          <w:kern w:val="0"/>
          <w:sz w:val="22"/>
        </w:rPr>
      </w:pPr>
      <w:hyperlink r:id="rId413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1605. 00026</w:t>
        </w:r>
      </w:hyperlink>
      <w:r w:rsidR="00865A45" w:rsidRPr="00865A45">
        <w:rPr>
          <w:rFonts w:ascii="Helvetica Neue" w:eastAsia="宋体" w:hAnsi="Helvetica Neue" w:cs="宋体"/>
          <w:b/>
          <w:bCs/>
          <w:color w:val="333333"/>
          <w:kern w:val="0"/>
          <w:sz w:val="22"/>
        </w:rPr>
        <w:t>[</w:t>
      </w:r>
      <w:hyperlink r:id="rId413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137"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3AB6179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汽车类车辆道路跟随形成控制的分布式模型预测控制框架</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扩展版</w:t>
      </w:r>
      <w:r w:rsidRPr="00865A45">
        <w:rPr>
          <w:rFonts w:ascii="Helvetica Neue" w:eastAsia="宋体" w:hAnsi="Helvetica Neue" w:cs="宋体"/>
          <w:b/>
          <w:bCs/>
          <w:color w:val="2D2D2D"/>
          <w:kern w:val="0"/>
          <w:szCs w:val="21"/>
        </w:rPr>
        <w:t>)</w:t>
      </w:r>
    </w:p>
    <w:p w14:paraId="76B4B2F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38" w:history="1">
        <w:r w:rsidRPr="00865A45">
          <w:rPr>
            <w:rFonts w:ascii="Helvetica Neue" w:eastAsia="宋体" w:hAnsi="Helvetica Neue" w:cs="宋体"/>
            <w:color w:val="0068AC"/>
            <w:kern w:val="0"/>
            <w:szCs w:val="21"/>
          </w:rPr>
          <w:t>钱祥军</w:t>
        </w:r>
      </w:hyperlink>
      <w:r w:rsidRPr="00865A45">
        <w:rPr>
          <w:rFonts w:ascii="Helvetica Neue" w:eastAsia="宋体" w:hAnsi="Helvetica Neue" w:cs="宋体"/>
          <w:color w:val="333333"/>
          <w:kern w:val="0"/>
          <w:szCs w:val="21"/>
        </w:rPr>
        <w:t>, </w:t>
      </w:r>
      <w:hyperlink r:id="rId4139" w:history="1">
        <w:r w:rsidRPr="00865A45">
          <w:rPr>
            <w:rFonts w:ascii="Helvetica Neue" w:eastAsia="宋体" w:hAnsi="Helvetica Neue" w:cs="宋体"/>
            <w:color w:val="0068AC"/>
            <w:kern w:val="0"/>
            <w:szCs w:val="21"/>
          </w:rPr>
          <w:t>florent altché</w:t>
        </w:r>
      </w:hyperlink>
      <w:r w:rsidRPr="00865A45">
        <w:rPr>
          <w:rFonts w:ascii="Helvetica Neue" w:eastAsia="宋体" w:hAnsi="Helvetica Neue" w:cs="宋体"/>
          <w:color w:val="333333"/>
          <w:kern w:val="0"/>
          <w:szCs w:val="21"/>
        </w:rPr>
        <w:t>, </w:t>
      </w:r>
      <w:hyperlink r:id="rId4140" w:history="1">
        <w:r w:rsidRPr="00865A45">
          <w:rPr>
            <w:rFonts w:ascii="Helvetica Neue" w:eastAsia="宋体" w:hAnsi="Helvetica Neue" w:cs="宋体"/>
            <w:color w:val="0068AC"/>
            <w:kern w:val="0"/>
            <w:szCs w:val="21"/>
          </w:rPr>
          <w:t>arnaud de la fortelle,</w:t>
        </w:r>
      </w:hyperlink>
      <w:hyperlink r:id="rId4141" w:history="1">
        <w:r w:rsidRPr="00865A45">
          <w:rPr>
            <w:rFonts w:ascii="Helvetica Neue" w:eastAsia="宋体" w:hAnsi="Helvetica Neue" w:cs="宋体"/>
            <w:color w:val="0068AC"/>
            <w:kern w:val="0"/>
            <w:szCs w:val="21"/>
          </w:rPr>
          <w:t>fabien moutarde</w:t>
        </w:r>
      </w:hyperlink>
    </w:p>
    <w:p w14:paraId="0D42417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本文为多</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地面</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在道路环境中的编队控制提供了一个新的框架。这个问题的独特挑战在于</w:t>
      </w:r>
      <w:r w:rsidRPr="00865A45">
        <w:rPr>
          <w:rFonts w:ascii="Helvetica Neue" w:eastAsia="宋体" w:hAnsi="Helvetica Neue" w:cs="宋体"/>
          <w:color w:val="333333"/>
          <w:kern w:val="0"/>
          <w:szCs w:val="21"/>
        </w:rPr>
        <w:t xml:space="preserve">: 1) </w:t>
      </w:r>
      <w:r w:rsidRPr="00865A45">
        <w:rPr>
          <w:rFonts w:ascii="Helvetica Neue" w:eastAsia="宋体" w:hAnsi="Helvetica Neue" w:cs="宋体"/>
          <w:color w:val="333333"/>
          <w:kern w:val="0"/>
          <w:szCs w:val="21"/>
        </w:rPr>
        <w:t>设计有障碍的避碰策略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并在高度结构化的环境中与其他</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一起设计</w:t>
      </w:r>
      <w:r w:rsidRPr="00865A45">
        <w:rPr>
          <w:rFonts w:ascii="Helvetica Neue" w:eastAsia="宋体" w:hAnsi="Helvetica Neue" w:cs="宋体"/>
          <w:color w:val="333333"/>
          <w:kern w:val="0"/>
          <w:szCs w:val="21"/>
        </w:rPr>
        <w:t xml:space="preserve">, 2) </w:t>
      </w:r>
      <w:r w:rsidRPr="00865A45">
        <w:rPr>
          <w:rFonts w:ascii="Helvetica Neue" w:eastAsia="宋体" w:hAnsi="Helvetica Neue" w:cs="宋体"/>
          <w:color w:val="333333"/>
          <w:kern w:val="0"/>
          <w:szCs w:val="21"/>
        </w:rPr>
        <w:t>动态重新配置编队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以处理不同的任务规格。本文设计了一种基于</w:t>
      </w:r>
      <w:r w:rsidRPr="00865A45">
        <w:rPr>
          <w:rFonts w:ascii="Helvetica Neue" w:eastAsia="宋体" w:hAnsi="Helvetica Neue" w:cs="宋体"/>
          <w:color w:val="333333"/>
          <w:kern w:val="0"/>
          <w:szCs w:val="21"/>
        </w:rPr>
        <w:t xml:space="preserve"> mpc </w:t>
      </w:r>
      <w:r w:rsidRPr="00865A45">
        <w:rPr>
          <w:rFonts w:ascii="Helvetica Neue" w:eastAsia="宋体" w:hAnsi="Helvetica Neue" w:cs="宋体"/>
          <w:color w:val="333333"/>
          <w:kern w:val="0"/>
          <w:szCs w:val="21"/>
        </w:rPr>
        <w:t>的局部跟踪控制器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用于每个</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在满足各种约束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运动学和动力学、避碰、</w:t>
      </w:r>
      <w:r w:rsidRPr="00865A45">
        <w:rPr>
          <w:rFonts w:ascii="Helvetica Neue" w:eastAsia="宋体" w:hAnsi="Helvetica Neue" w:cs="宋体"/>
          <w:color w:val="333333"/>
          <w:kern w:val="0"/>
          <w:szCs w:val="21"/>
        </w:rPr>
        <w:t xml:space="preserve">\ text{00}) </w:t>
      </w:r>
      <w:r w:rsidRPr="00865A45">
        <w:rPr>
          <w:rFonts w:ascii="Helvetica Neue" w:eastAsia="宋体" w:hAnsi="Helvetica Neue" w:cs="宋体"/>
          <w:color w:val="333333"/>
          <w:kern w:val="0"/>
          <w:szCs w:val="21"/>
        </w:rPr>
        <w:t>的同时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遵循参考轨迹。</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的参考轨迹是根据其引线的轨迹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根据预定义的地层树计算的。我们使用逻辑规则来组织</w:t>
      </w:r>
      <w:r w:rsidRPr="00865A45">
        <w:rPr>
          <w:rFonts w:ascii="Helvetica Neue" w:eastAsia="宋体" w:hAnsi="Helvetica Neue" w:cs="宋体"/>
          <w:b/>
          <w:bCs/>
          <w:color w:val="333333"/>
          <w:kern w:val="0"/>
          <w:szCs w:val="21"/>
        </w:rPr>
        <w:t>成员车辆</w:t>
      </w:r>
      <w:r w:rsidRPr="00865A45">
        <w:rPr>
          <w:rFonts w:ascii="Helvetica Neue" w:eastAsia="宋体" w:hAnsi="Helvetica Neue" w:cs="宋体"/>
          <w:color w:val="333333"/>
          <w:kern w:val="0"/>
          <w:szCs w:val="21"/>
        </w:rPr>
        <w:t>的避碰行为。此外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我们还提出了一种安全地动态重新配置编队的方法。该框架已通过高保真仿真进行了验证。少</w:t>
      </w:r>
    </w:p>
    <w:p w14:paraId="41D536D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p>
    <w:p w14:paraId="2BA57EB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《国际反种族歧视国际公约》</w:t>
      </w:r>
      <w:r w:rsidRPr="00865A45">
        <w:rPr>
          <w:rFonts w:ascii="Helvetica Neue" w:eastAsia="宋体" w:hAnsi="Helvetica Neue" w:cs="宋体"/>
          <w:color w:val="333333"/>
          <w:kern w:val="0"/>
          <w:szCs w:val="21"/>
        </w:rPr>
        <w:t>16</w:t>
      </w:r>
      <w:r w:rsidRPr="00865A45">
        <w:rPr>
          <w:rFonts w:ascii="Helvetica Neue" w:eastAsia="宋体" w:hAnsi="Helvetica Neue" w:cs="宋体"/>
          <w:color w:val="333333"/>
          <w:kern w:val="0"/>
          <w:szCs w:val="21"/>
        </w:rPr>
        <w:t>会议文件提交的扩大版</w:t>
      </w:r>
    </w:p>
    <w:p w14:paraId="06FB1D8F" w14:textId="77777777" w:rsidR="00865A45" w:rsidRPr="00865A45" w:rsidRDefault="00DB7C35" w:rsidP="00865A45">
      <w:pPr>
        <w:widowControl/>
        <w:numPr>
          <w:ilvl w:val="0"/>
          <w:numId w:val="5"/>
        </w:numPr>
        <w:spacing w:after="60"/>
        <w:ind w:left="480"/>
        <w:jc w:val="left"/>
        <w:divId w:val="1786460032"/>
        <w:rPr>
          <w:rFonts w:ascii="Helvetica Neue" w:eastAsia="宋体" w:hAnsi="Helvetica Neue" w:cs="宋体"/>
          <w:b/>
          <w:bCs/>
          <w:color w:val="333333"/>
          <w:kern w:val="0"/>
          <w:sz w:val="22"/>
        </w:rPr>
      </w:pPr>
      <w:hyperlink r:id="rId4142"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1604.08464</w:t>
        </w:r>
      </w:hyperlink>
      <w:r w:rsidR="00865A45" w:rsidRPr="00865A45">
        <w:rPr>
          <w:rFonts w:ascii="Helvetica Neue" w:eastAsia="宋体" w:hAnsi="Helvetica Neue" w:cs="宋体"/>
          <w:b/>
          <w:bCs/>
          <w:color w:val="333333"/>
          <w:kern w:val="0"/>
          <w:sz w:val="22"/>
        </w:rPr>
        <w:t>[</w:t>
      </w:r>
      <w:hyperlink r:id="rId4143"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144"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w:t>
      </w:r>
      <w:r w:rsidR="00865A45" w:rsidRPr="00865A45">
        <w:rPr>
          <w:rFonts w:ascii="Helvetica Neue" w:eastAsia="宋体" w:hAnsi="Helvetica Neue" w:cs="宋体"/>
          <w:b/>
          <w:bCs/>
          <w:color w:val="333333"/>
          <w:kern w:val="0"/>
          <w:sz w:val="22"/>
          <w:shd w:val="clear" w:color="auto" w:fill="F5F5F5"/>
        </w:rPr>
        <w:t>Sy</w:t>
      </w:r>
    </w:p>
    <w:p w14:paraId="6AA999B7" w14:textId="77777777" w:rsidR="00865A45" w:rsidRPr="00865A45" w:rsidRDefault="00865A45" w:rsidP="00865A45">
      <w:pPr>
        <w:widowControl/>
        <w:ind w:left="480"/>
        <w:jc w:val="left"/>
        <w:divId w:val="29772468"/>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4145" w:history="1">
        <w:r w:rsidRPr="00865A45">
          <w:rPr>
            <w:rFonts w:ascii="Helvetica Neue" w:eastAsia="宋体" w:hAnsi="Helvetica Neue" w:cs="宋体"/>
            <w:color w:val="0068AC"/>
            <w:kern w:val="0"/>
            <w:szCs w:val="21"/>
            <w:shd w:val="clear" w:color="auto" w:fill="F5F5F5"/>
          </w:rPr>
          <w:t>101142 s21385017500091</w:t>
        </w:r>
      </w:hyperlink>
    </w:p>
    <w:p w14:paraId="077AE61D"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一种适用于燃料约束的自主车辆路径规划问题的精确算法</w:t>
      </w:r>
    </w:p>
    <w:p w14:paraId="10DA97D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46" w:history="1">
        <w:r w:rsidRPr="00865A45">
          <w:rPr>
            <w:rFonts w:ascii="Helvetica Neue" w:eastAsia="宋体" w:hAnsi="Helvetica Neue" w:cs="宋体"/>
            <w:color w:val="0068AC"/>
            <w:kern w:val="0"/>
            <w:szCs w:val="21"/>
          </w:rPr>
          <w:t>kaarthik sundar,</w:t>
        </w:r>
      </w:hyperlink>
      <w:r w:rsidRPr="00865A45">
        <w:rPr>
          <w:rFonts w:ascii="Helvetica Neue" w:eastAsia="宋体" w:hAnsi="Helvetica Neue" w:cs="宋体"/>
          <w:color w:val="333333"/>
          <w:kern w:val="0"/>
          <w:szCs w:val="21"/>
        </w:rPr>
        <w:t> </w:t>
      </w:r>
      <w:hyperlink r:id="rId4147" w:history="1">
        <w:r w:rsidRPr="00865A45">
          <w:rPr>
            <w:rFonts w:ascii="Helvetica Neue" w:eastAsia="宋体" w:hAnsi="Helvetica Neue" w:cs="宋体"/>
            <w:color w:val="0068AC"/>
            <w:kern w:val="0"/>
            <w:szCs w:val="21"/>
          </w:rPr>
          <w:t>saravanan venkatachalam</w:t>
        </w:r>
      </w:hyperlink>
      <w:r w:rsidRPr="00865A45">
        <w:rPr>
          <w:rFonts w:ascii="Helvetica Neue" w:eastAsia="宋体" w:hAnsi="Helvetica Neue" w:cs="宋体"/>
          <w:color w:val="333333"/>
          <w:kern w:val="0"/>
          <w:szCs w:val="21"/>
        </w:rPr>
        <w:t>, </w:t>
      </w:r>
      <w:hyperlink r:id="rId4148" w:history="1">
        <w:r w:rsidRPr="00865A45">
          <w:rPr>
            <w:rFonts w:ascii="Helvetica Neue" w:eastAsia="宋体" w:hAnsi="Helvetica Neue" w:cs="宋体"/>
            <w:color w:val="0068AC"/>
            <w:kern w:val="0"/>
            <w:szCs w:val="21"/>
          </w:rPr>
          <w:t>Sivakumar rathinam</w:t>
        </w:r>
      </w:hyperlink>
    </w:p>
    <w:p w14:paraId="2CFFDA83" w14:textId="77777777" w:rsidR="00865A45" w:rsidRPr="00865A45" w:rsidRDefault="00865A45" w:rsidP="00865A45">
      <w:pPr>
        <w:widowControl/>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抽象</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本文讨论了在多个加油站存在的情况下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燃料约束、</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路径规划问题。我们得到了一套目标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一套加油站</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和一个仓库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w:t>
      </w:r>
      <w:r w:rsidRPr="00865A45">
        <w:rPr>
          <w:rFonts w:ascii="MathJax_Math-italic" w:eastAsia="宋体" w:hAnsi="MathJax_Math-italic" w:cs="宋体"/>
          <w:color w:val="333333"/>
          <w:kern w:val="0"/>
          <w:sz w:val="26"/>
          <w:szCs w:val="26"/>
          <w:bdr w:val="none" w:sz="0" w:space="0" w:color="auto" w:frame="1"/>
        </w:rPr>
        <w:t>米</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驻扎。</w:t>
      </w:r>
      <w:r w:rsidRPr="00865A45">
        <w:rPr>
          <w:rFonts w:ascii="Helvetica Neue" w:eastAsia="宋体" w:hAnsi="Helvetica Neue" w:cs="宋体"/>
          <w:b/>
          <w:bCs/>
          <w:color w:val="333333"/>
          <w:kern w:val="0"/>
          <w:szCs w:val="21"/>
        </w:rPr>
        <w:t>允许车辆</w:t>
      </w:r>
      <w:r w:rsidRPr="00865A45">
        <w:rPr>
          <w:rFonts w:ascii="Helvetica Neue" w:eastAsia="宋体" w:hAnsi="Helvetica Neue" w:cs="宋体"/>
          <w:color w:val="333333"/>
          <w:kern w:val="0"/>
          <w:szCs w:val="21"/>
        </w:rPr>
        <w:t>在任何加油站加油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问题的目的是确定每</w:t>
      </w:r>
      <w:r w:rsidRPr="00865A45">
        <w:rPr>
          <w:rFonts w:ascii="Helvetica Neue" w:eastAsia="宋体" w:hAnsi="Helvetica Neue" w:cs="宋体"/>
          <w:b/>
          <w:bCs/>
          <w:color w:val="333333"/>
          <w:kern w:val="0"/>
          <w:szCs w:val="21"/>
        </w:rPr>
        <w:t>辆车辆</w:t>
      </w:r>
      <w:r w:rsidRPr="00865A45">
        <w:rPr>
          <w:rFonts w:ascii="Helvetica Neue" w:eastAsia="宋体" w:hAnsi="Helvetica Neue" w:cs="宋体"/>
          <w:color w:val="333333"/>
          <w:kern w:val="0"/>
          <w:szCs w:val="21"/>
        </w:rPr>
        <w:t>在仓库出发和终止的路线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以便至少有一</w:t>
      </w:r>
      <w:r w:rsidRPr="00865A45">
        <w:rPr>
          <w:rFonts w:ascii="Helvetica Neue" w:eastAsia="宋体" w:hAnsi="Helvetica Neue" w:cs="宋体"/>
          <w:b/>
          <w:bCs/>
          <w:color w:val="333333"/>
          <w:kern w:val="0"/>
          <w:szCs w:val="21"/>
        </w:rPr>
        <w:t>辆车辆</w:t>
      </w:r>
      <w:r w:rsidRPr="00865A45">
        <w:rPr>
          <w:rFonts w:ascii="Helvetica Neue" w:eastAsia="宋体" w:hAnsi="Helvetica Neue" w:cs="宋体"/>
          <w:color w:val="333333"/>
          <w:kern w:val="0"/>
          <w:szCs w:val="21"/>
        </w:rPr>
        <w:t>访问每个目标</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在穿行途中永远不会耗尽燃料</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所有路线的总出行费用也是最低的。对于这个问题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我们提出了四个新的混合整数线性规划公式。对这些公式进行了分析比较和经验比较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并开发了分支和切割算法来计算最优解。还给出了大量测试实例的大量计算结果</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这些计算结果证实了该算法的有效性。少</w:t>
      </w:r>
    </w:p>
    <w:p w14:paraId="6E6EB16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31</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28</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27987FC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本论文的一个版本在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燃料约束多车辆路径问题的混合整数线性规划公式分析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的标题下接受了无人系统</w:t>
      </w:r>
    </w:p>
    <w:p w14:paraId="206ADA86" w14:textId="77777777" w:rsidR="00865A45" w:rsidRPr="00865A45" w:rsidRDefault="00DB7C35" w:rsidP="00865A45">
      <w:pPr>
        <w:widowControl/>
        <w:numPr>
          <w:ilvl w:val="0"/>
          <w:numId w:val="5"/>
        </w:numPr>
        <w:spacing w:after="60"/>
        <w:ind w:left="480"/>
        <w:jc w:val="left"/>
        <w:divId w:val="1177231512"/>
        <w:rPr>
          <w:rFonts w:ascii="Helvetica Neue" w:eastAsia="宋体" w:hAnsi="Helvetica Neue" w:cs="宋体"/>
          <w:b/>
          <w:bCs/>
          <w:color w:val="333333"/>
          <w:kern w:val="0"/>
          <w:sz w:val="22"/>
        </w:rPr>
      </w:pPr>
      <w:hyperlink r:id="rId4149"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1604.08 275</w:t>
        </w:r>
      </w:hyperlink>
      <w:r w:rsidR="00865A45" w:rsidRPr="00865A45">
        <w:rPr>
          <w:rFonts w:ascii="Helvetica Neue" w:eastAsia="宋体" w:hAnsi="Helvetica Neue" w:cs="宋体"/>
          <w:b/>
          <w:bCs/>
          <w:color w:val="333333"/>
          <w:kern w:val="0"/>
          <w:sz w:val="22"/>
        </w:rPr>
        <w:t>[</w:t>
      </w:r>
      <w:hyperlink r:id="rId4150"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151"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。铬</w:t>
      </w:r>
    </w:p>
    <w:p w14:paraId="3E4E095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用于递归神经网络的合成对抗性输入序列</w:t>
      </w:r>
    </w:p>
    <w:p w14:paraId="52CA27F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52" w:history="1">
        <w:r w:rsidRPr="00865A45">
          <w:rPr>
            <w:rFonts w:ascii="Helvetica Neue" w:eastAsia="宋体" w:hAnsi="Helvetica Neue" w:cs="宋体"/>
            <w:color w:val="0068AC"/>
            <w:kern w:val="0"/>
            <w:szCs w:val="21"/>
          </w:rPr>
          <w:t>nicolas papernot</w:t>
        </w:r>
      </w:hyperlink>
      <w:r w:rsidRPr="00865A45">
        <w:rPr>
          <w:rFonts w:ascii="Helvetica Neue" w:eastAsia="宋体" w:hAnsi="Helvetica Neue" w:cs="宋体"/>
          <w:color w:val="333333"/>
          <w:kern w:val="0"/>
          <w:szCs w:val="21"/>
        </w:rPr>
        <w:t>, </w:t>
      </w:r>
      <w:hyperlink r:id="rId4153" w:history="1">
        <w:r w:rsidRPr="00865A45">
          <w:rPr>
            <w:rFonts w:ascii="Helvetica Neue" w:eastAsia="宋体" w:hAnsi="Helvetica Neue" w:cs="宋体"/>
            <w:color w:val="0068AC"/>
            <w:kern w:val="0"/>
            <w:szCs w:val="21"/>
          </w:rPr>
          <w:t>patrick mmdaniel</w:t>
        </w:r>
      </w:hyperlink>
      <w:r w:rsidRPr="00865A45">
        <w:rPr>
          <w:rFonts w:ascii="Helvetica Neue" w:eastAsia="宋体" w:hAnsi="Helvetica Neue" w:cs="宋体"/>
          <w:color w:val="333333"/>
          <w:kern w:val="0"/>
          <w:szCs w:val="21"/>
        </w:rPr>
        <w:t>, </w:t>
      </w:r>
      <w:hyperlink r:id="rId4154" w:history="1">
        <w:r w:rsidRPr="00865A45">
          <w:rPr>
            <w:rFonts w:ascii="Helvetica Neue" w:eastAsia="宋体" w:hAnsi="Helvetica Neue" w:cs="宋体"/>
            <w:color w:val="0068AC"/>
            <w:kern w:val="0"/>
            <w:szCs w:val="21"/>
          </w:rPr>
          <w:t>ananthram swami</w:t>
        </w:r>
      </w:hyperlink>
      <w:r w:rsidRPr="00865A45">
        <w:rPr>
          <w:rFonts w:ascii="Helvetica Neue" w:eastAsia="宋体" w:hAnsi="Helvetica Neue" w:cs="宋体"/>
          <w:color w:val="333333"/>
          <w:kern w:val="0"/>
          <w:szCs w:val="21"/>
        </w:rPr>
        <w:t>, </w:t>
      </w:r>
      <w:hyperlink r:id="rId4155" w:history="1">
        <w:r w:rsidRPr="00865A45">
          <w:rPr>
            <w:rFonts w:ascii="Helvetica Neue" w:eastAsia="宋体" w:hAnsi="Helvetica Neue" w:cs="宋体"/>
            <w:color w:val="0068AC"/>
            <w:kern w:val="0"/>
            <w:szCs w:val="21"/>
          </w:rPr>
          <w:t>richard harang</w:t>
        </w:r>
      </w:hyperlink>
    </w:p>
    <w:p w14:paraId="306B761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机器学习模型经常被用来解决复杂的安全问题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以及在敏感的情况下做出决定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如引导</w:t>
      </w:r>
      <w:r w:rsidRPr="00865A45">
        <w:rPr>
          <w:rFonts w:ascii="Helvetica Neue" w:eastAsia="宋体" w:hAnsi="Helvetica Neue" w:cs="宋体"/>
          <w:b/>
          <w:bCs/>
          <w:color w:val="333333"/>
          <w:kern w:val="0"/>
          <w:szCs w:val="21"/>
        </w:rPr>
        <w:t>自主车辆</w:t>
      </w:r>
      <w:r w:rsidRPr="00865A45">
        <w:rPr>
          <w:rFonts w:ascii="Helvetica Neue" w:eastAsia="宋体" w:hAnsi="Helvetica Neue" w:cs="宋体"/>
          <w:color w:val="333333"/>
          <w:kern w:val="0"/>
          <w:szCs w:val="21"/>
        </w:rPr>
        <w:t>或预测金融市场行为。以前的努力表明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许多机器学习模式容易受到以对抗样本形式进行的投入对抗操纵。这样的输入是通过在合法输入中添加精心选择的扰动来制作的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这样就会迫使机器学习模型行为不当</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例如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如果感兴趣的机器学习任务是分类</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则输出错误的类。事实上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据我们所知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以前所有关于对抗样本的工作都考虑到了用于解决分类任务的模型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最常见的是在计算机视觉应用中。在本文中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我们通过研究重复神经网络处理序列数据的对抗性输入序列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为对抗机器学习领域做出了贡献。我们证明了以前引入的通过前馈神经网络错误分类的对抗性样本的算法类可以适应递归神经网络。在一个实验中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我们表明对手可以制造敌对序列误导分类和顺序递归神经网络。少</w:t>
      </w:r>
    </w:p>
    <w:p w14:paraId="259DF78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382E6943" w14:textId="77777777" w:rsidR="00865A45" w:rsidRPr="00865A45" w:rsidRDefault="00DB7C35" w:rsidP="00865A45">
      <w:pPr>
        <w:widowControl/>
        <w:numPr>
          <w:ilvl w:val="0"/>
          <w:numId w:val="5"/>
        </w:numPr>
        <w:spacing w:after="60"/>
        <w:ind w:left="480"/>
        <w:jc w:val="left"/>
        <w:divId w:val="1844205423"/>
        <w:rPr>
          <w:rFonts w:ascii="Helvetica Neue" w:eastAsia="宋体" w:hAnsi="Helvetica Neue" w:cs="宋体"/>
          <w:b/>
          <w:bCs/>
          <w:color w:val="333333"/>
          <w:kern w:val="0"/>
          <w:sz w:val="22"/>
        </w:rPr>
      </w:pPr>
      <w:hyperlink r:id="rId4156"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1604. 07898</w:t>
        </w:r>
      </w:hyperlink>
      <w:r w:rsidR="00865A45" w:rsidRPr="00865A45">
        <w:rPr>
          <w:rFonts w:ascii="Helvetica Neue" w:eastAsia="宋体" w:hAnsi="Helvetica Neue" w:cs="宋体"/>
          <w:b/>
          <w:bCs/>
          <w:color w:val="333333"/>
          <w:kern w:val="0"/>
          <w:sz w:val="22"/>
        </w:rPr>
        <w:t>[</w:t>
      </w:r>
      <w:hyperlink r:id="rId4157"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6788FA0B"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时空变海</w:t>
      </w:r>
      <w:r w:rsidRPr="00865A45">
        <w:rPr>
          <w:rFonts w:ascii="Helvetica Neue" w:eastAsia="宋体" w:hAnsi="Helvetica Neue" w:cs="宋体"/>
          <w:b/>
          <w:bCs/>
          <w:color w:val="2D2D2D"/>
          <w:kern w:val="0"/>
          <w:szCs w:val="21"/>
        </w:rPr>
        <w:t xml:space="preserve"> auv </w:t>
      </w:r>
      <w:r w:rsidRPr="00865A45">
        <w:rPr>
          <w:rFonts w:ascii="Helvetica Neue" w:eastAsia="宋体" w:hAnsi="Helvetica Neue" w:cs="宋体"/>
          <w:b/>
          <w:bCs/>
          <w:color w:val="2D2D2D"/>
          <w:kern w:val="0"/>
          <w:szCs w:val="21"/>
        </w:rPr>
        <w:t>任务管理的层次规划框架</w:t>
      </w:r>
    </w:p>
    <w:p w14:paraId="0CED558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58" w:history="1">
        <w:r w:rsidRPr="00865A45">
          <w:rPr>
            <w:rFonts w:ascii="Helvetica Neue" w:eastAsia="宋体" w:hAnsi="Helvetica Neue" w:cs="宋体"/>
            <w:color w:val="0068AC"/>
            <w:kern w:val="0"/>
            <w:szCs w:val="21"/>
          </w:rPr>
          <w:t>somaiyeh mahmoud</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zadeh</w:t>
        </w:r>
      </w:hyperlink>
      <w:r w:rsidRPr="00865A45">
        <w:rPr>
          <w:rFonts w:ascii="Helvetica Neue" w:eastAsia="宋体" w:hAnsi="Helvetica Neue" w:cs="宋体"/>
          <w:color w:val="333333"/>
          <w:kern w:val="0"/>
          <w:szCs w:val="21"/>
        </w:rPr>
        <w:t>, </w:t>
      </w:r>
      <w:hyperlink r:id="rId4159" w:history="1">
        <w:r w:rsidRPr="00865A45">
          <w:rPr>
            <w:rFonts w:ascii="Helvetica Neue" w:eastAsia="宋体" w:hAnsi="Helvetica Neue" w:cs="宋体"/>
            <w:color w:val="0068AC"/>
            <w:kern w:val="0"/>
            <w:szCs w:val="21"/>
          </w:rPr>
          <w:t>karl sammut</w:t>
        </w:r>
      </w:hyperlink>
      <w:r w:rsidRPr="00865A45">
        <w:rPr>
          <w:rFonts w:ascii="Helvetica Neue" w:eastAsia="宋体" w:hAnsi="Helvetica Neue" w:cs="宋体"/>
          <w:color w:val="333333"/>
          <w:kern w:val="0"/>
          <w:szCs w:val="21"/>
        </w:rPr>
        <w:t>, </w:t>
      </w:r>
      <w:hyperlink r:id="rId4160" w:history="1">
        <w:r w:rsidRPr="00865A45">
          <w:rPr>
            <w:rFonts w:ascii="Helvetica Neue" w:eastAsia="宋体" w:hAnsi="Helvetica Neue" w:cs="宋体"/>
            <w:color w:val="0068AC"/>
            <w:kern w:val="0"/>
            <w:szCs w:val="21"/>
          </w:rPr>
          <w:t xml:space="preserve">david m. w </w:t>
        </w:r>
        <w:r w:rsidRPr="00865A45">
          <w:rPr>
            <w:rFonts w:ascii="Helvetica Neue" w:eastAsia="宋体" w:hAnsi="Helvetica Neue" w:cs="宋体"/>
            <w:color w:val="0068AC"/>
            <w:kern w:val="0"/>
            <w:szCs w:val="21"/>
          </w:rPr>
          <w:t>权力</w:t>
        </w:r>
      </w:hyperlink>
      <w:r w:rsidRPr="00865A45">
        <w:rPr>
          <w:rFonts w:ascii="Helvetica Neue" w:eastAsia="宋体" w:hAnsi="Helvetica Neue" w:cs="宋体"/>
          <w:color w:val="333333"/>
          <w:kern w:val="0"/>
          <w:szCs w:val="21"/>
        </w:rPr>
        <w:t> </w:t>
      </w:r>
      <w:hyperlink r:id="rId4161" w:history="1">
        <w:r w:rsidRPr="00865A45">
          <w:rPr>
            <w:rFonts w:ascii="Helvetica Neue" w:eastAsia="宋体" w:hAnsi="Helvetica Neue" w:cs="宋体"/>
            <w:color w:val="0068AC"/>
            <w:kern w:val="0"/>
            <w:szCs w:val="21"/>
          </w:rPr>
          <w:t>, adham atyabi, amir</w:t>
        </w:r>
      </w:hyperlink>
      <w:r w:rsidRPr="00865A45">
        <w:rPr>
          <w:rFonts w:ascii="Helvetica Neue" w:eastAsia="宋体" w:hAnsi="Helvetica Neue" w:cs="宋体"/>
          <w:color w:val="333333"/>
          <w:kern w:val="0"/>
          <w:szCs w:val="21"/>
        </w:rPr>
        <w:t> </w:t>
      </w:r>
      <w:hyperlink r:id="rId4162" w:history="1">
        <w:r w:rsidRPr="00865A45">
          <w:rPr>
            <w:rFonts w:ascii="Helvetica Neue" w:eastAsia="宋体" w:hAnsi="Helvetica Neue" w:cs="宋体"/>
            <w:color w:val="0068AC"/>
            <w:kern w:val="0"/>
            <w:szCs w:val="21"/>
          </w:rPr>
          <w:t>mehdi yazdani</w:t>
        </w:r>
      </w:hyperlink>
    </w:p>
    <w:p w14:paraId="07F62A1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本文的目的是为单个</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水下</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(auv) </w:t>
      </w:r>
      <w:r w:rsidRPr="00865A45">
        <w:rPr>
          <w:rFonts w:ascii="Helvetica Neue" w:eastAsia="宋体" w:hAnsi="Helvetica Neue" w:cs="宋体"/>
          <w:color w:val="333333"/>
          <w:kern w:val="0"/>
          <w:szCs w:val="21"/>
        </w:rPr>
        <w:t>提供一个分层动态飞行任务规划框架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以便在有限的时间间隔内完成任务分配过程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同时在不确定的情况下运行。海底环境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其中考虑到了作业场的时空变异性。为此</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构建了高水平的反应任务规划师和低级运动规划系统。在考虑任务按时结束的情况下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高级系统负责任务优先分配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并引导</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朝着感兴趣的目标前进。较低的层负责根据任务顺序和作业地形的动态性生成最优轨迹。特派团规划人员能够根据特派团地形更新重新调整任务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而低级规划师能够通过纠正旧路径和重新生成新的轨迹来应对地形的意外变化。因此</w:t>
      </w:r>
      <w:r w:rsidRPr="00865A45">
        <w:rPr>
          <w:rFonts w:ascii="Helvetica Neue" w:eastAsia="宋体" w:hAnsi="Helvetica Neue" w:cs="宋体"/>
          <w:color w:val="333333"/>
          <w:kern w:val="0"/>
          <w:szCs w:val="21"/>
        </w:rPr>
        <w:t>,</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能够以一定的可操作性承担最大数量的任务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具有对作业场的态势感知。该框架的计算引擎基于基于生物地理学的优化</w:t>
      </w:r>
      <w:r w:rsidRPr="00865A45">
        <w:rPr>
          <w:rFonts w:ascii="Helvetica Neue" w:eastAsia="宋体" w:hAnsi="Helvetica Neue" w:cs="宋体"/>
          <w:color w:val="333333"/>
          <w:kern w:val="0"/>
          <w:szCs w:val="21"/>
        </w:rPr>
        <w:t xml:space="preserve"> (bbo) </w:t>
      </w:r>
      <w:r w:rsidRPr="00865A45">
        <w:rPr>
          <w:rFonts w:ascii="Helvetica Neue" w:eastAsia="宋体" w:hAnsi="Helvetica Neue" w:cs="宋体"/>
          <w:color w:val="333333"/>
          <w:kern w:val="0"/>
          <w:szCs w:val="21"/>
        </w:rPr>
        <w:t>算法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能够提供有效的解决方案。为了评价所提出的框架的性能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首先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在实际地图数据的基础上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提出了一个真实的海底环境模型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然后通过仿真研究设计了几种作为真实实验处理的场景。此外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为了显示框架的鲁棒性和可靠性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进行了蒙特卡罗仿真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并进行了统计分析。模拟结果表明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两级分层特派团规划系统在特派团成功方面具有巨大潜力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并适用于实时执行。少</w:t>
      </w:r>
    </w:p>
    <w:p w14:paraId="09B9108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1BBC5EB8" w14:textId="77777777" w:rsidR="00865A45" w:rsidRPr="00865A45" w:rsidRDefault="00DB7C35" w:rsidP="00865A45">
      <w:pPr>
        <w:widowControl/>
        <w:numPr>
          <w:ilvl w:val="0"/>
          <w:numId w:val="5"/>
        </w:numPr>
        <w:spacing w:after="60"/>
        <w:ind w:left="480"/>
        <w:jc w:val="left"/>
        <w:divId w:val="1523782224"/>
        <w:rPr>
          <w:rFonts w:ascii="Helvetica Neue" w:eastAsia="宋体" w:hAnsi="Helvetica Neue" w:cs="宋体"/>
          <w:b/>
          <w:bCs/>
          <w:color w:val="333333"/>
          <w:kern w:val="0"/>
          <w:sz w:val="22"/>
        </w:rPr>
      </w:pPr>
      <w:hyperlink r:id="rId4163"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1604.07679</w:t>
        </w:r>
      </w:hyperlink>
      <w:r w:rsidR="00865A45" w:rsidRPr="00865A45">
        <w:rPr>
          <w:rFonts w:ascii="Helvetica Neue" w:eastAsia="宋体" w:hAnsi="Helvetica Neue" w:cs="宋体"/>
          <w:b/>
          <w:bCs/>
          <w:color w:val="333333"/>
          <w:kern w:val="0"/>
          <w:sz w:val="22"/>
        </w:rPr>
        <w:t>[</w:t>
      </w:r>
      <w:hyperlink r:id="rId4164"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165"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。镍</w:t>
      </w:r>
    </w:p>
    <w:p w14:paraId="248A717E"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基于物理的救灾通信群情报</w:t>
      </w:r>
    </w:p>
    <w:p w14:paraId="6E30AE8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66" w:history="1">
        <w:r w:rsidRPr="00865A45">
          <w:rPr>
            <w:rFonts w:ascii="Helvetica Neue" w:eastAsia="宋体" w:hAnsi="Helvetica Neue" w:cs="宋体"/>
            <w:color w:val="0068AC"/>
            <w:kern w:val="0"/>
            <w:szCs w:val="21"/>
          </w:rPr>
          <w:t>laurent reynaud</w:t>
        </w:r>
      </w:hyperlink>
      <w:r w:rsidRPr="00865A45">
        <w:rPr>
          <w:rFonts w:ascii="Helvetica Neue" w:eastAsia="宋体" w:hAnsi="Helvetica Neue" w:cs="宋体"/>
          <w:color w:val="333333"/>
          <w:kern w:val="0"/>
          <w:szCs w:val="21"/>
        </w:rPr>
        <w:t> </w:t>
      </w:r>
      <w:hyperlink r:id="rId4167" w:history="1">
        <w:r w:rsidRPr="00865A45">
          <w:rPr>
            <w:rFonts w:ascii="Helvetica Neue" w:eastAsia="宋体" w:hAnsi="Helvetica Neue" w:cs="宋体"/>
            <w:color w:val="0068AC"/>
            <w:kern w:val="0"/>
            <w:szCs w:val="21"/>
          </w:rPr>
          <w:t>, isabelle guerin-lassous</w:t>
        </w:r>
      </w:hyperlink>
    </w:p>
    <w:p w14:paraId="5CA4ADB6"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本研究探讨了一批空中机动</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如何提供网络连接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满足公共保护和救灾行动的严格要求。在此背景下</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我们设计了一种基于物理的受控移动策略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我们将其命名为扩展虚拟力协议</w:t>
      </w:r>
      <w:r w:rsidRPr="00865A45">
        <w:rPr>
          <w:rFonts w:ascii="Helvetica Neue" w:eastAsia="宋体" w:hAnsi="Helvetica Neue" w:cs="宋体"/>
          <w:color w:val="333333"/>
          <w:kern w:val="0"/>
          <w:szCs w:val="21"/>
        </w:rPr>
        <w:t xml:space="preserve"> (vfpe), </w:t>
      </w:r>
      <w:r w:rsidRPr="00865A45">
        <w:rPr>
          <w:rFonts w:ascii="Helvetica Neue" w:eastAsia="宋体" w:hAnsi="Helvetica Neue" w:cs="宋体"/>
          <w:color w:val="333333"/>
          <w:kern w:val="0"/>
          <w:szCs w:val="21"/>
        </w:rPr>
        <w:t>允许自行移动节点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特别是在这里的无人驾驶</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自主飞行和合作。这样</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分散在操作现场的地面设备就可以通过空中节点网络形成的无线多跳通信线路建立通信。我们通过模拟进一步研究</w:t>
      </w:r>
      <w:r w:rsidRPr="00865A45">
        <w:rPr>
          <w:rFonts w:ascii="Helvetica Neue" w:eastAsia="宋体" w:hAnsi="Helvetica Neue" w:cs="宋体"/>
          <w:color w:val="333333"/>
          <w:kern w:val="0"/>
          <w:szCs w:val="21"/>
        </w:rPr>
        <w:t xml:space="preserve"> vfpe </w:t>
      </w:r>
      <w:r w:rsidRPr="00865A45">
        <w:rPr>
          <w:rFonts w:ascii="Helvetica Neue" w:eastAsia="宋体" w:hAnsi="Helvetica Neue" w:cs="宋体"/>
          <w:color w:val="333333"/>
          <w:kern w:val="0"/>
          <w:szCs w:val="21"/>
        </w:rPr>
        <w:t>协议的行为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特别是重点研究节点位置信息传播到网络中的方式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以及勘探节点数量对整体网络性能的影响。少</w:t>
      </w:r>
    </w:p>
    <w:p w14:paraId="34A9075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538B87D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在特设网络和无线国际会议上</w:t>
      </w:r>
      <w:r w:rsidRPr="00865A45">
        <w:rPr>
          <w:rFonts w:ascii="Helvetica Neue" w:eastAsia="宋体" w:hAnsi="Helvetica Neue" w:cs="宋体"/>
          <w:color w:val="333333"/>
          <w:kern w:val="0"/>
          <w:szCs w:val="21"/>
        </w:rPr>
        <w:t>, 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7</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法国里尔</w:t>
      </w:r>
    </w:p>
    <w:p w14:paraId="2AE7513F" w14:textId="77777777" w:rsidR="00865A45" w:rsidRPr="00865A45" w:rsidRDefault="00DB7C35" w:rsidP="00865A45">
      <w:pPr>
        <w:widowControl/>
        <w:numPr>
          <w:ilvl w:val="0"/>
          <w:numId w:val="5"/>
        </w:numPr>
        <w:spacing w:after="60"/>
        <w:ind w:left="480"/>
        <w:jc w:val="left"/>
        <w:divId w:val="42560759"/>
        <w:rPr>
          <w:rFonts w:ascii="Helvetica Neue" w:eastAsia="宋体" w:hAnsi="Helvetica Neue" w:cs="宋体"/>
          <w:b/>
          <w:bCs/>
          <w:color w:val="333333"/>
          <w:kern w:val="0"/>
          <w:sz w:val="22"/>
        </w:rPr>
      </w:pPr>
      <w:hyperlink r:id="rId4168"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1604. 0745</w:t>
        </w:r>
        <w:r w:rsidR="00865A45" w:rsidRPr="00865A45">
          <w:rPr>
            <w:rFonts w:ascii="Helvetica Neue" w:eastAsia="宋体" w:hAnsi="Helvetica Neue" w:cs="宋体"/>
            <w:b/>
            <w:bCs/>
            <w:color w:val="0068AC"/>
            <w:kern w:val="0"/>
            <w:sz w:val="22"/>
          </w:rPr>
          <w:t>条</w:t>
        </w:r>
      </w:hyperlink>
      <w:r w:rsidR="00865A45" w:rsidRPr="00865A45">
        <w:rPr>
          <w:rFonts w:ascii="Helvetica Neue" w:eastAsia="宋体" w:hAnsi="Helvetica Neue" w:cs="宋体"/>
          <w:b/>
          <w:bCs/>
          <w:color w:val="333333"/>
          <w:kern w:val="0"/>
          <w:sz w:val="22"/>
        </w:rPr>
        <w:t>[</w:t>
      </w:r>
      <w:hyperlink r:id="rId4169"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0724A752"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一种有效的混合路径规划模型</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用于水下航行器在现实环境下的动态任务分配和安全机动</w:t>
      </w:r>
    </w:p>
    <w:p w14:paraId="2433A89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70" w:history="1">
        <w:r w:rsidRPr="00865A45">
          <w:rPr>
            <w:rFonts w:ascii="Helvetica Neue" w:eastAsia="宋体" w:hAnsi="Helvetica Neue" w:cs="宋体"/>
            <w:color w:val="0068AC"/>
            <w:kern w:val="0"/>
            <w:szCs w:val="21"/>
          </w:rPr>
          <w:t>somaiyeh mahmoud</w:t>
        </w:r>
        <w:r w:rsidRPr="00865A45">
          <w:rPr>
            <w:rFonts w:ascii="Helvetica Neue" w:eastAsia="宋体" w:hAnsi="Helvetica Neue" w:cs="宋体"/>
            <w:color w:val="0068AC"/>
            <w:kern w:val="0"/>
            <w:szCs w:val="21"/>
          </w:rPr>
          <w:t>。</w:t>
        </w:r>
        <w:r w:rsidRPr="00865A45">
          <w:rPr>
            <w:rFonts w:ascii="Helvetica Neue" w:eastAsia="宋体" w:hAnsi="Helvetica Neue" w:cs="宋体"/>
            <w:color w:val="0068AC"/>
            <w:kern w:val="0"/>
            <w:szCs w:val="21"/>
          </w:rPr>
          <w:t>zadeh</w:t>
        </w:r>
      </w:hyperlink>
      <w:r w:rsidRPr="00865A45">
        <w:rPr>
          <w:rFonts w:ascii="Helvetica Neue" w:eastAsia="宋体" w:hAnsi="Helvetica Neue" w:cs="宋体"/>
          <w:color w:val="333333"/>
          <w:kern w:val="0"/>
          <w:szCs w:val="21"/>
        </w:rPr>
        <w:t>, </w:t>
      </w:r>
      <w:hyperlink r:id="rId4171" w:history="1">
        <w:r w:rsidRPr="00865A45">
          <w:rPr>
            <w:rFonts w:ascii="Helvetica Neue" w:eastAsia="宋体" w:hAnsi="Helvetica Neue" w:cs="宋体"/>
            <w:color w:val="0068AC"/>
            <w:kern w:val="0"/>
            <w:szCs w:val="21"/>
          </w:rPr>
          <w:t>david m. w powers</w:t>
        </w:r>
      </w:hyperlink>
      <w:r w:rsidRPr="00865A45">
        <w:rPr>
          <w:rFonts w:ascii="Helvetica Neue" w:eastAsia="宋体" w:hAnsi="Helvetica Neue" w:cs="宋体"/>
          <w:color w:val="333333"/>
          <w:kern w:val="0"/>
          <w:szCs w:val="21"/>
        </w:rPr>
        <w:t>, </w:t>
      </w:r>
      <w:hyperlink r:id="rId4172" w:history="1">
        <w:r w:rsidRPr="00865A45">
          <w:rPr>
            <w:rFonts w:ascii="Helvetica Neue" w:eastAsia="宋体" w:hAnsi="Helvetica Neue" w:cs="宋体"/>
            <w:color w:val="0068AC"/>
            <w:kern w:val="0"/>
            <w:szCs w:val="21"/>
          </w:rPr>
          <w:t>karl sammut</w:t>
        </w:r>
      </w:hyperlink>
      <w:r w:rsidRPr="00865A45">
        <w:rPr>
          <w:rFonts w:ascii="Helvetica Neue" w:eastAsia="宋体" w:hAnsi="Helvetica Neue" w:cs="宋体"/>
          <w:color w:val="333333"/>
          <w:kern w:val="0"/>
          <w:szCs w:val="21"/>
        </w:rPr>
        <w:t> </w:t>
      </w:r>
      <w:hyperlink r:id="rId4173" w:history="1">
        <w:r w:rsidRPr="00865A45">
          <w:rPr>
            <w:rFonts w:ascii="Helvetica Neue" w:eastAsia="宋体" w:hAnsi="Helvetica Neue" w:cs="宋体"/>
            <w:color w:val="0068AC"/>
            <w:kern w:val="0"/>
            <w:szCs w:val="21"/>
          </w:rPr>
          <w:t>, amir mehdi yazdani</w:t>
        </w:r>
      </w:hyperlink>
      <w:r w:rsidRPr="00865A45">
        <w:rPr>
          <w:rFonts w:ascii="Helvetica Neue" w:eastAsia="宋体" w:hAnsi="Helvetica Neue" w:cs="宋体"/>
          <w:color w:val="333333"/>
          <w:kern w:val="0"/>
          <w:szCs w:val="21"/>
        </w:rPr>
        <w:t>, </w:t>
      </w:r>
      <w:hyperlink r:id="rId4174" w:history="1">
        <w:r w:rsidRPr="00865A45">
          <w:rPr>
            <w:rFonts w:ascii="Helvetica Neue" w:eastAsia="宋体" w:hAnsi="Helvetica Neue" w:cs="宋体"/>
            <w:color w:val="0068AC"/>
            <w:kern w:val="0"/>
            <w:szCs w:val="21"/>
          </w:rPr>
          <w:t>adham atyabi</w:t>
        </w:r>
      </w:hyperlink>
    </w:p>
    <w:p w14:paraId="6CD689D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本文提出了</w:t>
      </w:r>
      <w:r w:rsidRPr="00865A45">
        <w:rPr>
          <w:rFonts w:ascii="Helvetica Neue" w:eastAsia="宋体" w:hAnsi="Helvetica Neue" w:cs="宋体"/>
          <w:b/>
          <w:bCs/>
          <w:color w:val="333333"/>
          <w:kern w:val="0"/>
          <w:szCs w:val="21"/>
        </w:rPr>
        <w:t>一种自主</w:t>
      </w:r>
      <w:r w:rsidRPr="00865A45">
        <w:rPr>
          <w:rFonts w:ascii="Helvetica Neue" w:eastAsia="宋体" w:hAnsi="Helvetica Neue" w:cs="宋体"/>
          <w:color w:val="333333"/>
          <w:kern w:val="0"/>
          <w:szCs w:val="21"/>
        </w:rPr>
        <w:t>水</w:t>
      </w:r>
      <w:r w:rsidRPr="00865A45">
        <w:rPr>
          <w:rFonts w:ascii="Helvetica Neue" w:eastAsia="宋体" w:hAnsi="Helvetica Neue" w:cs="宋体"/>
          <w:b/>
          <w:bCs/>
          <w:color w:val="333333"/>
          <w:kern w:val="0"/>
          <w:szCs w:val="21"/>
        </w:rPr>
        <w:t>下航行</w:t>
      </w:r>
      <w:r w:rsidRPr="00865A45">
        <w:rPr>
          <w:rFonts w:ascii="Helvetica Neue" w:eastAsia="宋体" w:hAnsi="Helvetica Neue" w:cs="宋体"/>
          <w:color w:val="333333"/>
          <w:kern w:val="0"/>
          <w:szCs w:val="21"/>
        </w:rPr>
        <w:t>器在</w:t>
      </w:r>
      <w:r w:rsidRPr="00865A45">
        <w:rPr>
          <w:rFonts w:ascii="Helvetica Neue" w:eastAsia="宋体" w:hAnsi="Helvetica Neue" w:cs="宋体"/>
          <w:color w:val="333333"/>
          <w:kern w:val="0"/>
          <w:szCs w:val="21"/>
        </w:rPr>
        <w:t xml:space="preserve"> suv </w:t>
      </w:r>
      <w:r w:rsidRPr="00865A45">
        <w:rPr>
          <w:rFonts w:ascii="Helvetica Neue" w:eastAsia="宋体" w:hAnsi="Helvetica Neue" w:cs="宋体"/>
          <w:color w:val="333333"/>
          <w:kern w:val="0"/>
          <w:szCs w:val="21"/>
        </w:rPr>
        <w:t>通过可变滨海水域运行时的混合路径规划模型。首先定义了分布在大型地形中的几个优先任务</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然后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考虑到任务时间的限制、</w:t>
      </w:r>
      <w:r w:rsidRPr="00865A45">
        <w:rPr>
          <w:rFonts w:ascii="Helvetica Neue" w:eastAsia="宋体" w:hAnsi="Helvetica Neue" w:cs="宋体"/>
          <w:b/>
          <w:bCs/>
          <w:color w:val="333333"/>
          <w:kern w:val="0"/>
          <w:szCs w:val="21"/>
        </w:rPr>
        <w:t>车辆的</w:t>
      </w:r>
      <w:r w:rsidRPr="00865A45">
        <w:rPr>
          <w:rFonts w:ascii="Helvetica Neue" w:eastAsia="宋体" w:hAnsi="Helvetica Neue" w:cs="宋体"/>
          <w:color w:val="333333"/>
          <w:kern w:val="0"/>
          <w:szCs w:val="21"/>
        </w:rPr>
        <w:t>电池、基本作业领域的不确定性和变异性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进行适当的飞行任务时间安排和能源管理。实现拟议目标的办法是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纳入一个路线规划师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负责根据现有电池确定可用任务清单的优先次序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并纳入一个路径规划员</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该规划员的行动规模较小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以提供</w:t>
      </w:r>
      <w:r w:rsidRPr="00865A45">
        <w:rPr>
          <w:rFonts w:ascii="Helvetica Neue" w:eastAsia="宋体" w:hAnsi="Helvetica Neue" w:cs="宋体"/>
          <w:b/>
          <w:bCs/>
          <w:color w:val="333333"/>
          <w:kern w:val="0"/>
          <w:szCs w:val="21"/>
        </w:rPr>
        <w:t>车辆的</w:t>
      </w:r>
      <w:r w:rsidRPr="00865A45">
        <w:rPr>
          <w:rFonts w:ascii="Helvetica Neue" w:eastAsia="宋体" w:hAnsi="Helvetica Neue" w:cs="宋体"/>
          <w:color w:val="333333"/>
          <w:kern w:val="0"/>
          <w:szCs w:val="21"/>
        </w:rPr>
        <w:t>安全部署防止环境的突然变化。利用微分进化和萤火虫优化</w:t>
      </w:r>
      <w:r w:rsidRPr="00865A45">
        <w:rPr>
          <w:rFonts w:ascii="Helvetica Neue" w:eastAsia="宋体" w:hAnsi="Helvetica Neue" w:cs="宋体"/>
          <w:color w:val="333333"/>
          <w:kern w:val="0"/>
          <w:szCs w:val="21"/>
        </w:rPr>
        <w:t xml:space="preserve"> (defo) </w:t>
      </w:r>
      <w:r w:rsidRPr="00865A45">
        <w:rPr>
          <w:rFonts w:ascii="Helvetica Neue" w:eastAsia="宋体" w:hAnsi="Helvetica Neue" w:cs="宋体"/>
          <w:color w:val="333333"/>
          <w:kern w:val="0"/>
          <w:szCs w:val="21"/>
        </w:rPr>
        <w:t>算法的具体组合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对任务分配路径和路径规划的同步过程进行了仿真。仿真结果表明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该混合模型在完成分配任务的最大数量方面提供了高效的性能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同时通过使用有利的电流流提供了完美的最小能量</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并控制了相关的任务时间。蒙特卡洛测试也进行进一步分析。相应的结果表明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该模型在应对作业场的不确定性和任务条件的变化时具有显著的鲁棒性。少</w:t>
      </w:r>
    </w:p>
    <w:p w14:paraId="7D7385D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11</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19</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53E1E5D0" w14:textId="77777777" w:rsidR="00865A45" w:rsidRPr="00865A45" w:rsidRDefault="00DB7C35" w:rsidP="00865A45">
      <w:pPr>
        <w:widowControl/>
        <w:numPr>
          <w:ilvl w:val="0"/>
          <w:numId w:val="5"/>
        </w:numPr>
        <w:spacing w:after="60"/>
        <w:ind w:left="480"/>
        <w:jc w:val="left"/>
        <w:divId w:val="1576234309"/>
        <w:rPr>
          <w:rFonts w:ascii="Helvetica Neue" w:eastAsia="宋体" w:hAnsi="Helvetica Neue" w:cs="宋体"/>
          <w:b/>
          <w:bCs/>
          <w:color w:val="333333"/>
          <w:kern w:val="0"/>
          <w:sz w:val="22"/>
        </w:rPr>
      </w:pPr>
      <w:hyperlink r:id="rId4175"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1604. 07002</w:t>
        </w:r>
      </w:hyperlink>
      <w:r w:rsidR="00865A45" w:rsidRPr="00865A45">
        <w:rPr>
          <w:rFonts w:ascii="Helvetica Neue" w:eastAsia="宋体" w:hAnsi="Helvetica Neue" w:cs="宋体"/>
          <w:b/>
          <w:bCs/>
          <w:color w:val="333333"/>
          <w:kern w:val="0"/>
          <w:sz w:val="22"/>
        </w:rPr>
        <w:t>[</w:t>
      </w:r>
      <w:hyperlink r:id="rId4176"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1C3A47A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基于进化算法的高杂乱海底环境中的</w:t>
      </w:r>
      <w:r w:rsidRPr="00865A45">
        <w:rPr>
          <w:rFonts w:ascii="Helvetica Neue" w:eastAsia="宋体" w:hAnsi="Helvetica Neue" w:cs="宋体"/>
          <w:b/>
          <w:bCs/>
          <w:color w:val="2D2D2D"/>
          <w:kern w:val="0"/>
          <w:szCs w:val="21"/>
        </w:rPr>
        <w:t xml:space="preserve"> auv </w:t>
      </w:r>
      <w:r w:rsidRPr="00865A45">
        <w:rPr>
          <w:rFonts w:ascii="Helvetica Neue" w:eastAsia="宋体" w:hAnsi="Helvetica Neue" w:cs="宋体"/>
          <w:b/>
          <w:bCs/>
          <w:color w:val="2D2D2D"/>
          <w:kern w:val="0"/>
          <w:szCs w:val="21"/>
        </w:rPr>
        <w:t>交会在线路径规划</w:t>
      </w:r>
    </w:p>
    <w:p w14:paraId="02DB015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77" w:history="1">
        <w:r w:rsidRPr="00865A45">
          <w:rPr>
            <w:rFonts w:ascii="Helvetica Neue" w:eastAsia="宋体" w:hAnsi="Helvetica Neue" w:cs="宋体"/>
            <w:color w:val="0068AC"/>
            <w:kern w:val="0"/>
            <w:szCs w:val="21"/>
          </w:rPr>
          <w:t>somaiyeh mahmoud zadeh</w:t>
        </w:r>
      </w:hyperlink>
      <w:r w:rsidRPr="00865A45">
        <w:rPr>
          <w:rFonts w:ascii="Helvetica Neue" w:eastAsia="宋体" w:hAnsi="Helvetica Neue" w:cs="宋体"/>
          <w:color w:val="333333"/>
          <w:kern w:val="0"/>
          <w:szCs w:val="21"/>
        </w:rPr>
        <w:t>, </w:t>
      </w:r>
      <w:hyperlink r:id="rId4178" w:history="1">
        <w:r w:rsidRPr="00865A45">
          <w:rPr>
            <w:rFonts w:ascii="Helvetica Neue" w:eastAsia="宋体" w:hAnsi="Helvetica Neue" w:cs="宋体"/>
            <w:color w:val="0068AC"/>
            <w:kern w:val="0"/>
            <w:szCs w:val="21"/>
          </w:rPr>
          <w:t>amir mehdi yazdani</w:t>
        </w:r>
      </w:hyperlink>
      <w:r w:rsidRPr="00865A45">
        <w:rPr>
          <w:rFonts w:ascii="Helvetica Neue" w:eastAsia="宋体" w:hAnsi="Helvetica Neue" w:cs="宋体"/>
          <w:color w:val="333333"/>
          <w:kern w:val="0"/>
          <w:szCs w:val="21"/>
        </w:rPr>
        <w:t>, </w:t>
      </w:r>
      <w:hyperlink r:id="rId4179" w:history="1">
        <w:r w:rsidRPr="00865A45">
          <w:rPr>
            <w:rFonts w:ascii="Helvetica Neue" w:eastAsia="宋体" w:hAnsi="Helvetica Neue" w:cs="宋体"/>
            <w:color w:val="0068AC"/>
            <w:kern w:val="0"/>
            <w:szCs w:val="21"/>
          </w:rPr>
          <w:t>karl sammut</w:t>
        </w:r>
      </w:hyperlink>
      <w:r w:rsidRPr="00865A45">
        <w:rPr>
          <w:rFonts w:ascii="Helvetica Neue" w:eastAsia="宋体" w:hAnsi="Helvetica Neue" w:cs="宋体"/>
          <w:color w:val="333333"/>
          <w:kern w:val="0"/>
          <w:szCs w:val="21"/>
        </w:rPr>
        <w:t>, </w:t>
      </w:r>
      <w:hyperlink r:id="rId4180" w:history="1">
        <w:r w:rsidRPr="00865A45">
          <w:rPr>
            <w:rFonts w:ascii="Helvetica Neue" w:eastAsia="宋体" w:hAnsi="Helvetica Neue" w:cs="宋体"/>
            <w:color w:val="0068AC"/>
            <w:kern w:val="0"/>
            <w:szCs w:val="21"/>
          </w:rPr>
          <w:t xml:space="preserve">david m. w </w:t>
        </w:r>
        <w:r w:rsidRPr="00865A45">
          <w:rPr>
            <w:rFonts w:ascii="Helvetica Neue" w:eastAsia="宋体" w:hAnsi="Helvetica Neue" w:cs="宋体"/>
            <w:color w:val="0068AC"/>
            <w:kern w:val="0"/>
            <w:szCs w:val="21"/>
          </w:rPr>
          <w:t>权力</w:t>
        </w:r>
      </w:hyperlink>
    </w:p>
    <w:p w14:paraId="26CF7199"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在这项研究中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一个</w:t>
      </w:r>
      <w:r w:rsidRPr="00865A45">
        <w:rPr>
          <w:rFonts w:ascii="Helvetica Neue" w:eastAsia="宋体" w:hAnsi="Helvetica Neue" w:cs="宋体"/>
          <w:b/>
          <w:bCs/>
          <w:color w:val="333333"/>
          <w:kern w:val="0"/>
          <w:szCs w:val="21"/>
        </w:rPr>
        <w:t>单一的自主</w:t>
      </w:r>
      <w:r w:rsidRPr="00865A45">
        <w:rPr>
          <w:rFonts w:ascii="Helvetica Neue" w:eastAsia="宋体" w:hAnsi="Helvetica Neue" w:cs="宋体"/>
          <w:color w:val="333333"/>
          <w:kern w:val="0"/>
          <w:szCs w:val="21"/>
        </w:rPr>
        <w:t>水下</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 xml:space="preserve">(auv) </w:t>
      </w:r>
      <w:r w:rsidRPr="00865A45">
        <w:rPr>
          <w:rFonts w:ascii="Helvetica Neue" w:eastAsia="宋体" w:hAnsi="Helvetica Neue" w:cs="宋体"/>
          <w:color w:val="333333"/>
          <w:kern w:val="0"/>
          <w:szCs w:val="21"/>
        </w:rPr>
        <w:t>的目的是通过一个杂乱和多变的操作领域与水下引线回收</w:t>
      </w:r>
      <w:r w:rsidRPr="00865A45">
        <w:rPr>
          <w:rFonts w:ascii="Helvetica Neue" w:eastAsia="宋体" w:hAnsi="Helvetica Neue" w:cs="宋体"/>
          <w:b/>
          <w:bCs/>
          <w:color w:val="333333"/>
          <w:kern w:val="0"/>
          <w:szCs w:val="21"/>
        </w:rPr>
        <w:t>飞行器</w:t>
      </w:r>
      <w:r w:rsidRPr="00865A45">
        <w:rPr>
          <w:rFonts w:ascii="Helvetica Neue" w:eastAsia="宋体" w:hAnsi="Helvetica Neue" w:cs="宋体"/>
          <w:color w:val="333333"/>
          <w:kern w:val="0"/>
          <w:szCs w:val="21"/>
        </w:rPr>
        <w:t>交会。将交会问题转化为非线性最优控制问题</w:t>
      </w:r>
      <w:r w:rsidRPr="00865A45">
        <w:rPr>
          <w:rFonts w:ascii="Helvetica Neue" w:eastAsia="宋体" w:hAnsi="Helvetica Neue" w:cs="宋体"/>
          <w:color w:val="333333"/>
          <w:kern w:val="0"/>
          <w:szCs w:val="21"/>
        </w:rPr>
        <w:t xml:space="preserve"> (nocp), </w:t>
      </w:r>
      <w:r w:rsidRPr="00865A45">
        <w:rPr>
          <w:rFonts w:ascii="Helvetica Neue" w:eastAsia="宋体" w:hAnsi="Helvetica Neue" w:cs="宋体"/>
          <w:color w:val="333333"/>
          <w:kern w:val="0"/>
          <w:szCs w:val="21"/>
        </w:rPr>
        <w:t>并给出了数值解。采用惩罚函数法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将边界条件、车辆和环境约束与最终交会时间的性能指标结合起来。采用粒子群优化</w:t>
      </w:r>
      <w:r w:rsidRPr="00865A45">
        <w:rPr>
          <w:rFonts w:ascii="Helvetica Neue" w:eastAsia="宋体" w:hAnsi="Helvetica Neue" w:cs="宋体"/>
          <w:color w:val="333333"/>
          <w:kern w:val="0"/>
          <w:szCs w:val="21"/>
        </w:rPr>
        <w:t xml:space="preserve"> (pso)</w:t>
      </w:r>
      <w:r w:rsidRPr="00865A45">
        <w:rPr>
          <w:rFonts w:ascii="Helvetica Neue" w:eastAsia="宋体" w:hAnsi="Helvetica Neue" w:cs="宋体"/>
          <w:color w:val="333333"/>
          <w:kern w:val="0"/>
          <w:szCs w:val="21"/>
        </w:rPr>
        <w:t>、生物地理优化</w:t>
      </w:r>
      <w:r w:rsidRPr="00865A45">
        <w:rPr>
          <w:rFonts w:ascii="Helvetica Neue" w:eastAsia="宋体" w:hAnsi="Helvetica Neue" w:cs="宋体"/>
          <w:color w:val="333333"/>
          <w:kern w:val="0"/>
          <w:szCs w:val="21"/>
        </w:rPr>
        <w:t xml:space="preserve"> (bbo)</w:t>
      </w:r>
      <w:r w:rsidRPr="00865A45">
        <w:rPr>
          <w:rFonts w:ascii="Helvetica Neue" w:eastAsia="宋体" w:hAnsi="Helvetica Neue" w:cs="宋体"/>
          <w:color w:val="333333"/>
          <w:kern w:val="0"/>
          <w:szCs w:val="21"/>
        </w:rPr>
        <w:t>、微分进化</w:t>
      </w:r>
      <w:r w:rsidRPr="00865A45">
        <w:rPr>
          <w:rFonts w:ascii="Helvetica Neue" w:eastAsia="宋体" w:hAnsi="Helvetica Neue" w:cs="宋体"/>
          <w:color w:val="333333"/>
          <w:kern w:val="0"/>
          <w:szCs w:val="21"/>
        </w:rPr>
        <w:t xml:space="preserve"> (de) </w:t>
      </w:r>
      <w:r w:rsidRPr="00865A45">
        <w:rPr>
          <w:rFonts w:ascii="Helvetica Neue" w:eastAsia="宋体" w:hAnsi="Helvetica Neue" w:cs="宋体"/>
          <w:color w:val="333333"/>
          <w:kern w:val="0"/>
          <w:szCs w:val="21"/>
        </w:rPr>
        <w:t>和萤火虫算法</w:t>
      </w:r>
      <w:r w:rsidRPr="00865A45">
        <w:rPr>
          <w:rFonts w:ascii="Helvetica Neue" w:eastAsia="宋体" w:hAnsi="Helvetica Neue" w:cs="宋体"/>
          <w:color w:val="333333"/>
          <w:kern w:val="0"/>
          <w:szCs w:val="21"/>
        </w:rPr>
        <w:t xml:space="preserve"> (fa) </w:t>
      </w:r>
      <w:r w:rsidRPr="00865A45">
        <w:rPr>
          <w:rFonts w:ascii="Helvetica Neue" w:eastAsia="宋体" w:hAnsi="Helvetica Neue" w:cs="宋体"/>
          <w:color w:val="333333"/>
          <w:kern w:val="0"/>
          <w:szCs w:val="21"/>
        </w:rPr>
        <w:t>四种基于进化的路径规划方法建立了反应规划器模块</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并给出了数值建议的</w:t>
      </w:r>
      <w:r w:rsidRPr="00865A45">
        <w:rPr>
          <w:rFonts w:ascii="Helvetica Neue" w:eastAsia="宋体" w:hAnsi="Helvetica Neue" w:cs="宋体"/>
          <w:color w:val="333333"/>
          <w:kern w:val="0"/>
          <w:szCs w:val="21"/>
        </w:rPr>
        <w:t xml:space="preserve"> nocp </w:t>
      </w:r>
      <w:r w:rsidRPr="00865A45">
        <w:rPr>
          <w:rFonts w:ascii="Helvetica Neue" w:eastAsia="宋体" w:hAnsi="Helvetica Neue" w:cs="宋体"/>
          <w:color w:val="333333"/>
          <w:kern w:val="0"/>
          <w:szCs w:val="21"/>
        </w:rPr>
        <w:t>的解决方案。目的是通过综合模拟研究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综合分析上述从游荡点引导</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向交会地点的方法的性能和能力。拟议的规划模块包含一个启发式方法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用于在考虑底层环境的情景感知的情况感知下细化路径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包括时空电流向量中压倒的静态和动态障碍。这导致适应操作领域的不可预见的变化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如出现不可预知的障碍或变异性的当前矢量场和湍流区域。仿真结果表明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在利用电流力、应对不需要的电流扰动以达到所需的交会对接方面</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所提出的规划师在增强车辆自主性方面具有固有的鲁棒性和显著的效率目的。并在所得结果的基础上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提出了所有使用方法的优缺点。少</w:t>
      </w:r>
    </w:p>
    <w:p w14:paraId="7F45D23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349FBFA9" w14:textId="77777777" w:rsidR="00865A45" w:rsidRPr="00865A45" w:rsidRDefault="00DB7C35" w:rsidP="00865A45">
      <w:pPr>
        <w:widowControl/>
        <w:numPr>
          <w:ilvl w:val="0"/>
          <w:numId w:val="5"/>
        </w:numPr>
        <w:spacing w:after="60"/>
        <w:ind w:left="480"/>
        <w:jc w:val="left"/>
        <w:divId w:val="526598435"/>
        <w:rPr>
          <w:rFonts w:ascii="Helvetica Neue" w:eastAsia="宋体" w:hAnsi="Helvetica Neue" w:cs="宋体"/>
          <w:b/>
          <w:bCs/>
          <w:color w:val="333333"/>
          <w:kern w:val="0"/>
          <w:sz w:val="22"/>
        </w:rPr>
      </w:pPr>
      <w:hyperlink r:id="rId4181"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1604.04854</w:t>
        </w:r>
      </w:hyperlink>
      <w:r w:rsidR="00865A45" w:rsidRPr="00865A45">
        <w:rPr>
          <w:rFonts w:ascii="Helvetica Neue" w:eastAsia="宋体" w:hAnsi="Helvetica Neue" w:cs="宋体"/>
          <w:b/>
          <w:bCs/>
          <w:color w:val="333333"/>
          <w:kern w:val="0"/>
          <w:sz w:val="22"/>
        </w:rPr>
        <w:t>[</w:t>
      </w:r>
      <w:hyperlink r:id="rId4182"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6F888B23"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实现大型水下任务的有效任务分配与运动规划</w:t>
      </w:r>
    </w:p>
    <w:p w14:paraId="644EA843"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83" w:history="1">
        <w:r w:rsidRPr="00865A45">
          <w:rPr>
            <w:rFonts w:ascii="Helvetica Neue" w:eastAsia="宋体" w:hAnsi="Helvetica Neue" w:cs="宋体"/>
            <w:color w:val="0068AC"/>
            <w:kern w:val="0"/>
            <w:szCs w:val="21"/>
          </w:rPr>
          <w:t>somaiyeh mahmoud zadeh</w:t>
        </w:r>
      </w:hyperlink>
      <w:r w:rsidRPr="00865A45">
        <w:rPr>
          <w:rFonts w:ascii="Helvetica Neue" w:eastAsia="宋体" w:hAnsi="Helvetica Neue" w:cs="宋体"/>
          <w:color w:val="333333"/>
          <w:kern w:val="0"/>
          <w:szCs w:val="21"/>
        </w:rPr>
        <w:t>, </w:t>
      </w:r>
      <w:hyperlink r:id="rId4184" w:history="1">
        <w:r w:rsidRPr="00865A45">
          <w:rPr>
            <w:rFonts w:ascii="Helvetica Neue" w:eastAsia="宋体" w:hAnsi="Helvetica Neue" w:cs="宋体"/>
            <w:color w:val="0068AC"/>
            <w:kern w:val="0"/>
            <w:szCs w:val="21"/>
          </w:rPr>
          <w:t>david mw powers</w:t>
        </w:r>
      </w:hyperlink>
      <w:r w:rsidRPr="00865A45">
        <w:rPr>
          <w:rFonts w:ascii="Helvetica Neue" w:eastAsia="宋体" w:hAnsi="Helvetica Neue" w:cs="宋体"/>
          <w:color w:val="333333"/>
          <w:kern w:val="0"/>
          <w:szCs w:val="21"/>
        </w:rPr>
        <w:t>, </w:t>
      </w:r>
      <w:hyperlink r:id="rId4185" w:history="1">
        <w:r w:rsidRPr="00865A45">
          <w:rPr>
            <w:rFonts w:ascii="Helvetica Neue" w:eastAsia="宋体" w:hAnsi="Helvetica Neue" w:cs="宋体"/>
            <w:color w:val="0068AC"/>
            <w:kern w:val="0"/>
            <w:szCs w:val="21"/>
          </w:rPr>
          <w:t>karl sammut</w:t>
        </w:r>
      </w:hyperlink>
      <w:r w:rsidRPr="00865A45">
        <w:rPr>
          <w:rFonts w:ascii="Helvetica Neue" w:eastAsia="宋体" w:hAnsi="Helvetica Neue" w:cs="宋体"/>
          <w:color w:val="333333"/>
          <w:kern w:val="0"/>
          <w:szCs w:val="21"/>
        </w:rPr>
        <w:t>, </w:t>
      </w:r>
      <w:hyperlink r:id="rId4186" w:history="1">
        <w:r w:rsidRPr="00865A45">
          <w:rPr>
            <w:rFonts w:ascii="Helvetica Neue" w:eastAsia="宋体" w:hAnsi="Helvetica Neue" w:cs="宋体"/>
            <w:color w:val="0068AC"/>
            <w:kern w:val="0"/>
            <w:szCs w:val="21"/>
          </w:rPr>
          <w:t>amirmehdi yazdani</w:t>
        </w:r>
      </w:hyperlink>
    </w:p>
    <w:p w14:paraId="3899F79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摘要</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水下</w:t>
      </w:r>
      <w:r w:rsidRPr="00865A45">
        <w:rPr>
          <w:rFonts w:ascii="Helvetica Neue" w:eastAsia="宋体" w:hAnsi="Helvetica Neue" w:cs="宋体"/>
          <w:b/>
          <w:bCs/>
          <w:color w:val="333333"/>
          <w:kern w:val="0"/>
          <w:szCs w:val="21"/>
        </w:rPr>
        <w:t>航行</w:t>
      </w:r>
      <w:r w:rsidRPr="00865A45">
        <w:rPr>
          <w:rFonts w:ascii="Helvetica Neue" w:eastAsia="宋体" w:hAnsi="Helvetica Neue" w:cs="宋体"/>
          <w:color w:val="333333"/>
          <w:kern w:val="0"/>
          <w:szCs w:val="21"/>
        </w:rPr>
        <w:t>器</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需要获得一定程度的自主权</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以实现任务目标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并确保其在任务的各个阶段的大规模安全经营备案。本文介绍了一种新的组合无冲突任务分配策略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该策略由本地路径规划师和自适应全局路径规划师的交互参与组成。该方法建立在粒子群优化</w:t>
      </w:r>
      <w:r w:rsidRPr="00865A45">
        <w:rPr>
          <w:rFonts w:ascii="Helvetica Neue" w:eastAsia="宋体" w:hAnsi="Helvetica Neue" w:cs="宋体"/>
          <w:color w:val="333333"/>
          <w:kern w:val="0"/>
          <w:szCs w:val="21"/>
        </w:rPr>
        <w:t xml:space="preserve"> (pso) </w:t>
      </w:r>
      <w:r w:rsidRPr="00865A45">
        <w:rPr>
          <w:rFonts w:ascii="Helvetica Neue" w:eastAsia="宋体" w:hAnsi="Helvetica Neue" w:cs="宋体"/>
          <w:color w:val="333333"/>
          <w:kern w:val="0"/>
          <w:szCs w:val="21"/>
        </w:rPr>
        <w:t>算法的启发式搜索效力的基础上</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解决了例程任务分配方法的离散性质和</w:t>
      </w:r>
      <w:r w:rsidRPr="00865A45">
        <w:rPr>
          <w:rFonts w:ascii="Helvetica Neue" w:eastAsia="宋体" w:hAnsi="Helvetica Neue" w:cs="宋体"/>
          <w:color w:val="333333"/>
          <w:kern w:val="0"/>
          <w:szCs w:val="21"/>
        </w:rPr>
        <w:t xml:space="preserve"> np-</w:t>
      </w:r>
      <w:r w:rsidRPr="00865A45">
        <w:rPr>
          <w:rFonts w:ascii="Helvetica Neue" w:eastAsia="宋体" w:hAnsi="Helvetica Neue" w:cs="宋体"/>
          <w:color w:val="333333"/>
          <w:kern w:val="0"/>
          <w:szCs w:val="21"/>
        </w:rPr>
        <w:t>硬路径规划问题的复杂性。拟议的混合方法对于具有反应性制导框架是非常高效的</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该框架保证了任务的成功完成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特别是在杂乱无章的环境中。为了在特派团生产力、飞行任务时间管理和</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安全的背景下审查该方法的性能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进行了一系列模拟研究。仿真结果表明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该方法可靠、可靠</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特别是在处理不确定性方面</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依靠车辆的反应性质和能力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可以显著提高</w:t>
      </w:r>
      <w:r w:rsidRPr="00865A45">
        <w:rPr>
          <w:rFonts w:ascii="Helvetica Neue" w:eastAsia="宋体" w:hAnsi="Helvetica Neue" w:cs="宋体"/>
          <w:b/>
          <w:bCs/>
          <w:color w:val="333333"/>
          <w:kern w:val="0"/>
          <w:szCs w:val="21"/>
        </w:rPr>
        <w:t>车辆的</w:t>
      </w:r>
      <w:r w:rsidRPr="00865A45">
        <w:rPr>
          <w:rFonts w:ascii="Helvetica Neue" w:eastAsia="宋体" w:hAnsi="Helvetica Neue" w:cs="宋体"/>
          <w:color w:val="333333"/>
          <w:kern w:val="0"/>
          <w:szCs w:val="21"/>
        </w:rPr>
        <w:t>自主性水平。提供快速可行的解决方案。少</w:t>
      </w:r>
    </w:p>
    <w:p w14:paraId="05BB5EBB"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6</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002DD260"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:arxiv </w:t>
      </w:r>
      <w:r w:rsidRPr="00865A45">
        <w:rPr>
          <w:rFonts w:ascii="Helvetica Neue" w:eastAsia="宋体" w:hAnsi="Helvetica Neue" w:cs="宋体"/>
          <w:color w:val="333333"/>
          <w:kern w:val="0"/>
          <w:szCs w:val="21"/>
        </w:rPr>
        <w:t>管理说明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w:t>
      </w:r>
      <w:r w:rsidRPr="00865A45">
        <w:rPr>
          <w:rFonts w:ascii="Helvetica Neue" w:eastAsia="宋体" w:hAnsi="Helvetica Neue" w:cs="宋体"/>
          <w:color w:val="333333"/>
          <w:kern w:val="0"/>
          <w:szCs w:val="21"/>
        </w:rPr>
        <w:t xml:space="preserve"> arxiv:16004. 03308 </w:t>
      </w:r>
      <w:r w:rsidRPr="00865A45">
        <w:rPr>
          <w:rFonts w:ascii="Helvetica Neue" w:eastAsia="宋体" w:hAnsi="Helvetica Neue" w:cs="宋体"/>
          <w:color w:val="333333"/>
          <w:kern w:val="0"/>
          <w:szCs w:val="21"/>
        </w:rPr>
        <w:t>有实质性的文本重叠</w:t>
      </w:r>
    </w:p>
    <w:p w14:paraId="78EC6751" w14:textId="77777777" w:rsidR="00865A45" w:rsidRPr="00865A45" w:rsidRDefault="00DB7C35" w:rsidP="00865A45">
      <w:pPr>
        <w:widowControl/>
        <w:numPr>
          <w:ilvl w:val="0"/>
          <w:numId w:val="5"/>
        </w:numPr>
        <w:spacing w:after="60"/>
        <w:ind w:left="480"/>
        <w:jc w:val="left"/>
        <w:divId w:val="870992830"/>
        <w:rPr>
          <w:rFonts w:ascii="Helvetica Neue" w:eastAsia="宋体" w:hAnsi="Helvetica Neue" w:cs="宋体"/>
          <w:b/>
          <w:bCs/>
          <w:color w:val="333333"/>
          <w:kern w:val="0"/>
          <w:sz w:val="22"/>
        </w:rPr>
      </w:pPr>
      <w:hyperlink r:id="rId4187" w:history="1">
        <w:r w:rsidR="00865A45" w:rsidRPr="00865A45">
          <w:rPr>
            <w:rFonts w:ascii="Helvetica Neue" w:eastAsia="宋体" w:hAnsi="Helvetica Neue" w:cs="宋体"/>
            <w:b/>
            <w:bCs/>
            <w:color w:val="0068AC"/>
            <w:kern w:val="0"/>
            <w:sz w:val="22"/>
          </w:rPr>
          <w:t>特别报告</w:t>
        </w:r>
        <w:r w:rsidR="00865A45" w:rsidRPr="00865A45">
          <w:rPr>
            <w:rFonts w:ascii="Helvetica Neue" w:eastAsia="宋体" w:hAnsi="Helvetica Neue" w:cs="宋体"/>
            <w:b/>
            <w:bCs/>
            <w:color w:val="0068AC"/>
            <w:kern w:val="0"/>
            <w:sz w:val="22"/>
          </w:rPr>
          <w:t>: 1604.0851</w:t>
        </w:r>
      </w:hyperlink>
      <w:r w:rsidR="00865A45" w:rsidRPr="00865A45">
        <w:rPr>
          <w:rFonts w:ascii="Helvetica Neue" w:eastAsia="宋体" w:hAnsi="Helvetica Neue" w:cs="宋体"/>
          <w:b/>
          <w:bCs/>
          <w:color w:val="333333"/>
          <w:kern w:val="0"/>
          <w:sz w:val="22"/>
        </w:rPr>
        <w:t>[</w:t>
      </w:r>
      <w:hyperlink r:id="rId4188"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20448258" w14:textId="77777777" w:rsidR="00865A45" w:rsidRPr="00865A45" w:rsidRDefault="00865A45" w:rsidP="00865A45">
      <w:pPr>
        <w:widowControl/>
        <w:ind w:left="480"/>
        <w:jc w:val="left"/>
        <w:divId w:val="1804499746"/>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4189" w:history="1">
        <w:r w:rsidRPr="00865A45">
          <w:rPr>
            <w:rFonts w:ascii="Helvetica Neue" w:eastAsia="宋体" w:hAnsi="Helvetica Neue" w:cs="宋体"/>
            <w:color w:val="0068AC"/>
            <w:kern w:val="0"/>
            <w:szCs w:val="21"/>
            <w:shd w:val="clear" w:color="auto" w:fill="F5F5F5"/>
          </w:rPr>
          <w:t>10.100/1204-016-1382-6</w:t>
        </w:r>
      </w:hyperlink>
    </w:p>
    <w:p w14:paraId="7F492BD4"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基于生物地理学的组合策略</w:t>
      </w:r>
      <w:r w:rsidRPr="00865A45">
        <w:rPr>
          <w:rFonts w:ascii="Helvetica Neue" w:eastAsia="宋体" w:hAnsi="Helvetica Neue" w:cs="宋体"/>
          <w:b/>
          <w:bCs/>
          <w:color w:val="2D2D2D"/>
          <w:kern w:val="0"/>
          <w:szCs w:val="21"/>
        </w:rPr>
        <w:t xml:space="preserve">, </w:t>
      </w:r>
      <w:r w:rsidRPr="00865A45">
        <w:rPr>
          <w:rFonts w:ascii="Helvetica Neue" w:eastAsia="宋体" w:hAnsi="Helvetica Neue" w:cs="宋体"/>
          <w:b/>
          <w:bCs/>
          <w:color w:val="2D2D2D"/>
          <w:kern w:val="0"/>
          <w:szCs w:val="21"/>
        </w:rPr>
        <w:t>实现高效的</w:t>
      </w:r>
      <w:r w:rsidRPr="00865A45">
        <w:rPr>
          <w:rFonts w:ascii="Helvetica Neue" w:eastAsia="宋体" w:hAnsi="Helvetica Neue" w:cs="宋体"/>
          <w:b/>
          <w:bCs/>
          <w:color w:val="2D2D2D"/>
          <w:kern w:val="0"/>
          <w:szCs w:val="21"/>
        </w:rPr>
        <w:t xml:space="preserve"> auv </w:t>
      </w:r>
      <w:r w:rsidRPr="00865A45">
        <w:rPr>
          <w:rFonts w:ascii="Helvetica Neue" w:eastAsia="宋体" w:hAnsi="Helvetica Neue" w:cs="宋体"/>
          <w:b/>
          <w:bCs/>
          <w:color w:val="2D2D2D"/>
          <w:kern w:val="0"/>
          <w:szCs w:val="21"/>
        </w:rPr>
        <w:t>运动规划和任务时间管理</w:t>
      </w:r>
    </w:p>
    <w:p w14:paraId="35235742"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90" w:history="1">
        <w:r w:rsidRPr="00865A45">
          <w:rPr>
            <w:rFonts w:ascii="Helvetica Neue" w:eastAsia="宋体" w:hAnsi="Helvetica Neue" w:cs="宋体"/>
            <w:color w:val="0068AC"/>
            <w:kern w:val="0"/>
            <w:szCs w:val="21"/>
          </w:rPr>
          <w:t>somaiyeh mahmoud zadeh</w:t>
        </w:r>
      </w:hyperlink>
      <w:r w:rsidRPr="00865A45">
        <w:rPr>
          <w:rFonts w:ascii="Helvetica Neue" w:eastAsia="宋体" w:hAnsi="Helvetica Neue" w:cs="宋体"/>
          <w:color w:val="333333"/>
          <w:kern w:val="0"/>
          <w:szCs w:val="21"/>
        </w:rPr>
        <w:t>, </w:t>
      </w:r>
      <w:hyperlink r:id="rId4191" w:history="1">
        <w:r w:rsidRPr="00865A45">
          <w:rPr>
            <w:rFonts w:ascii="Helvetica Neue" w:eastAsia="宋体" w:hAnsi="Helvetica Neue" w:cs="宋体"/>
            <w:color w:val="0068AC"/>
            <w:kern w:val="0"/>
            <w:szCs w:val="21"/>
          </w:rPr>
          <w:t>david mw powers</w:t>
        </w:r>
      </w:hyperlink>
      <w:r w:rsidRPr="00865A45">
        <w:rPr>
          <w:rFonts w:ascii="Helvetica Neue" w:eastAsia="宋体" w:hAnsi="Helvetica Neue" w:cs="宋体"/>
          <w:color w:val="333333"/>
          <w:kern w:val="0"/>
          <w:szCs w:val="21"/>
        </w:rPr>
        <w:t>, </w:t>
      </w:r>
      <w:hyperlink r:id="rId4192" w:history="1">
        <w:r w:rsidRPr="00865A45">
          <w:rPr>
            <w:rFonts w:ascii="Helvetica Neue" w:eastAsia="宋体" w:hAnsi="Helvetica Neue" w:cs="宋体"/>
            <w:color w:val="0068AC"/>
            <w:kern w:val="0"/>
            <w:szCs w:val="21"/>
          </w:rPr>
          <w:t>amirmehdi yazdani, karl</w:t>
        </w:r>
      </w:hyperlink>
      <w:r w:rsidRPr="00865A45">
        <w:rPr>
          <w:rFonts w:ascii="Helvetica Neue" w:eastAsia="宋体" w:hAnsi="Helvetica Neue" w:cs="宋体"/>
          <w:color w:val="333333"/>
          <w:kern w:val="0"/>
          <w:szCs w:val="21"/>
        </w:rPr>
        <w:t> </w:t>
      </w:r>
      <w:hyperlink r:id="rId4193" w:history="1">
        <w:r w:rsidRPr="00865A45">
          <w:rPr>
            <w:rFonts w:ascii="Helvetica Neue" w:eastAsia="宋体" w:hAnsi="Helvetica Neue" w:cs="宋体"/>
            <w:color w:val="0068AC"/>
            <w:kern w:val="0"/>
            <w:szCs w:val="21"/>
          </w:rPr>
          <w:t>sammut</w:t>
        </w:r>
      </w:hyperlink>
    </w:p>
    <w:p w14:paraId="27D7408A"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b/>
          <w:bCs/>
          <w:color w:val="333333"/>
          <w:kern w:val="0"/>
          <w:szCs w:val="21"/>
        </w:rPr>
        <w:t>自治</w:t>
      </w:r>
      <w:r w:rsidRPr="00865A45">
        <w:rPr>
          <w:rFonts w:ascii="Helvetica Neue" w:eastAsia="宋体" w:hAnsi="Helvetica Neue" w:cs="宋体"/>
          <w:color w:val="333333"/>
          <w:kern w:val="0"/>
          <w:szCs w:val="21"/>
        </w:rPr>
        <w:t>水下</w:t>
      </w:r>
      <w:r w:rsidRPr="00865A45">
        <w:rPr>
          <w:rFonts w:ascii="Helvetica Neue" w:eastAsia="宋体" w:hAnsi="Helvetica Neue" w:cs="宋体"/>
          <w:b/>
          <w:bCs/>
          <w:color w:val="333333"/>
          <w:kern w:val="0"/>
          <w:szCs w:val="21"/>
        </w:rPr>
        <w:t>航行</w:t>
      </w:r>
      <w:r w:rsidRPr="00865A45">
        <w:rPr>
          <w:rFonts w:ascii="Helvetica Neue" w:eastAsia="宋体" w:hAnsi="Helvetica Neue" w:cs="宋体"/>
          <w:color w:val="333333"/>
          <w:kern w:val="0"/>
          <w:szCs w:val="21"/>
        </w:rPr>
        <w:t>器</w:t>
      </w:r>
      <w:r w:rsidRPr="00865A45">
        <w:rPr>
          <w:rFonts w:ascii="Helvetica Neue" w:eastAsia="宋体" w:hAnsi="Helvetica Neue" w:cs="宋体"/>
          <w:color w:val="333333"/>
          <w:kern w:val="0"/>
          <w:szCs w:val="21"/>
        </w:rPr>
        <w:t xml:space="preserve"> (auv) </w:t>
      </w:r>
      <w:r w:rsidRPr="00865A45">
        <w:rPr>
          <w:rFonts w:ascii="Helvetica Neue" w:eastAsia="宋体" w:hAnsi="Helvetica Neue" w:cs="宋体"/>
          <w:color w:val="333333"/>
          <w:kern w:val="0"/>
          <w:szCs w:val="21"/>
        </w:rPr>
        <w:t>能够花费很长时间执行各种水下任务和海洋任务。本文介绍了一种新的无冲突运动规划框架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通过大规模杂乱的航点</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在有限的时间内完成最大数量的最高优先任务</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提高水下</w:t>
      </w:r>
      <w:r w:rsidRPr="00865A45">
        <w:rPr>
          <w:rFonts w:ascii="Helvetica Neue" w:eastAsia="宋体" w:hAnsi="Helvetica Neue" w:cs="宋体"/>
          <w:b/>
          <w:bCs/>
          <w:color w:val="333333"/>
          <w:kern w:val="0"/>
          <w:szCs w:val="21"/>
        </w:rPr>
        <w:t>航行器的</w:t>
      </w:r>
      <w:r w:rsidRPr="00865A45">
        <w:rPr>
          <w:rFonts w:ascii="Helvetica Neue" w:eastAsia="宋体" w:hAnsi="Helvetica Neue" w:cs="宋体"/>
          <w:color w:val="333333"/>
          <w:kern w:val="0"/>
          <w:szCs w:val="21"/>
        </w:rPr>
        <w:t>飞行任务性能。在现场作业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并确保在执行任务期间的安全部署。提出的组合路径规划器模型利用基于生物地理的优化</w:t>
      </w:r>
      <w:r w:rsidRPr="00865A45">
        <w:rPr>
          <w:rFonts w:ascii="Helvetica Neue" w:eastAsia="宋体" w:hAnsi="Helvetica Neue" w:cs="宋体"/>
          <w:color w:val="333333"/>
          <w:kern w:val="0"/>
          <w:szCs w:val="21"/>
        </w:rPr>
        <w:t xml:space="preserve"> (bbo) </w:t>
      </w:r>
      <w:r w:rsidRPr="00865A45">
        <w:rPr>
          <w:rFonts w:ascii="Helvetica Neue" w:eastAsia="宋体" w:hAnsi="Helvetica Neue" w:cs="宋体"/>
          <w:color w:val="333333"/>
          <w:kern w:val="0"/>
          <w:szCs w:val="21"/>
        </w:rPr>
        <w:t>算法的优势</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既满足了更高级别的运动规划师的目标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又保证了任务生产力的最大化为单</w:t>
      </w:r>
      <w:r w:rsidRPr="00865A45">
        <w:rPr>
          <w:rFonts w:ascii="Helvetica Neue" w:eastAsia="宋体" w:hAnsi="Helvetica Neue" w:cs="宋体"/>
          <w:b/>
          <w:bCs/>
          <w:color w:val="333333"/>
          <w:kern w:val="0"/>
          <w:szCs w:val="21"/>
        </w:rPr>
        <w:t>辆车</w:t>
      </w:r>
      <w:r w:rsidRPr="00865A45">
        <w:rPr>
          <w:rFonts w:ascii="Helvetica Neue" w:eastAsia="宋体" w:hAnsi="Helvetica Neue" w:cs="宋体"/>
          <w:color w:val="333333"/>
          <w:kern w:val="0"/>
          <w:szCs w:val="21"/>
        </w:rPr>
        <w:t>操作。研究了该模型在不同情况下的性能</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包括时变操作领域中的特定成本约束。为了显示所提出模型的可靠性</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对每个运动规划师的性能进行了单独评估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然后进行了统计分析</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以评估整个模型的总体性能。仿真结果表明了所贡献模型的稳定性及其在实际实验中的可行应用。少</w:t>
      </w:r>
    </w:p>
    <w:p w14:paraId="07D3C581"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25</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17</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624C9165"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评论</w:t>
      </w:r>
      <w:r w:rsidRPr="00865A45">
        <w:rPr>
          <w:rFonts w:ascii="Helvetica Neue" w:eastAsia="宋体" w:hAnsi="Helvetica Neue" w:cs="宋体"/>
          <w:color w:val="333333"/>
          <w:kern w:val="0"/>
          <w:szCs w:val="21"/>
        </w:rPr>
        <w:t xml:space="preserve">:arxiv </w:t>
      </w:r>
      <w:r w:rsidRPr="00865A45">
        <w:rPr>
          <w:rFonts w:ascii="Helvetica Neue" w:eastAsia="宋体" w:hAnsi="Helvetica Neue" w:cs="宋体"/>
          <w:color w:val="333333"/>
          <w:kern w:val="0"/>
          <w:szCs w:val="21"/>
        </w:rPr>
        <w:t>管理说明</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与</w:t>
      </w:r>
      <w:r w:rsidRPr="00865A45">
        <w:rPr>
          <w:rFonts w:ascii="Helvetica Neue" w:eastAsia="宋体" w:hAnsi="Helvetica Neue" w:cs="宋体"/>
          <w:color w:val="333333"/>
          <w:kern w:val="0"/>
          <w:szCs w:val="21"/>
        </w:rPr>
        <w:t xml:space="preserve"> arxiv:16004. 03308 </w:t>
      </w:r>
      <w:r w:rsidRPr="00865A45">
        <w:rPr>
          <w:rFonts w:ascii="Helvetica Neue" w:eastAsia="宋体" w:hAnsi="Helvetica Neue" w:cs="宋体"/>
          <w:color w:val="333333"/>
          <w:kern w:val="0"/>
          <w:szCs w:val="21"/>
        </w:rPr>
        <w:t>有实质性的文本重叠</w:t>
      </w:r>
    </w:p>
    <w:p w14:paraId="2E72BDFD" w14:textId="77777777" w:rsidR="00865A45" w:rsidRPr="00865A45" w:rsidRDefault="00DB7C35" w:rsidP="00865A45">
      <w:pPr>
        <w:widowControl/>
        <w:numPr>
          <w:ilvl w:val="0"/>
          <w:numId w:val="5"/>
        </w:numPr>
        <w:spacing w:after="60"/>
        <w:ind w:left="480"/>
        <w:jc w:val="left"/>
        <w:divId w:val="1740707906"/>
        <w:rPr>
          <w:rFonts w:ascii="Helvetica Neue" w:eastAsia="宋体" w:hAnsi="Helvetica Neue" w:cs="宋体"/>
          <w:b/>
          <w:bCs/>
          <w:color w:val="333333"/>
          <w:kern w:val="0"/>
          <w:sz w:val="22"/>
        </w:rPr>
      </w:pPr>
      <w:hyperlink r:id="rId4194"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1604.04779</w:t>
        </w:r>
      </w:hyperlink>
      <w:r w:rsidR="00865A45" w:rsidRPr="00865A45">
        <w:rPr>
          <w:rFonts w:ascii="Helvetica Neue" w:eastAsia="宋体" w:hAnsi="Helvetica Neue" w:cs="宋体"/>
          <w:b/>
          <w:bCs/>
          <w:color w:val="333333"/>
          <w:kern w:val="0"/>
          <w:sz w:val="22"/>
        </w:rPr>
        <w:t>[</w:t>
      </w:r>
      <w:hyperlink r:id="rId419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w:t>
      </w:r>
      <w:hyperlink r:id="rId4196" w:history="1">
        <w:r w:rsidR="00865A45" w:rsidRPr="00865A45">
          <w:rPr>
            <w:rFonts w:ascii="Helvetica Neue" w:eastAsia="宋体" w:hAnsi="Helvetica Neue" w:cs="宋体"/>
            <w:b/>
            <w:bCs/>
            <w:color w:val="0068AC"/>
            <w:kern w:val="0"/>
            <w:sz w:val="22"/>
          </w:rPr>
          <w:t>其他</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反渗透委员会</w:t>
      </w:r>
    </w:p>
    <w:p w14:paraId="02EF54C7"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在杂乱的户外环境中实现强劲的单眼飞行</w:t>
      </w:r>
    </w:p>
    <w:p w14:paraId="3293FCCF"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197" w:history="1">
        <w:r w:rsidRPr="00865A45">
          <w:rPr>
            <w:rFonts w:ascii="Helvetica Neue" w:eastAsia="宋体" w:hAnsi="Helvetica Neue" w:cs="宋体"/>
            <w:color w:val="0068AC"/>
            <w:kern w:val="0"/>
            <w:szCs w:val="21"/>
          </w:rPr>
          <w:t>shreyansh daftry</w:t>
        </w:r>
      </w:hyperlink>
      <w:r w:rsidRPr="00865A45">
        <w:rPr>
          <w:rFonts w:ascii="Helvetica Neue" w:eastAsia="宋体" w:hAnsi="Helvetica Neue" w:cs="宋体"/>
          <w:color w:val="333333"/>
          <w:kern w:val="0"/>
          <w:szCs w:val="21"/>
        </w:rPr>
        <w:t>, </w:t>
      </w:r>
      <w:hyperlink r:id="rId4198" w:history="1">
        <w:r w:rsidRPr="00865A45">
          <w:rPr>
            <w:rFonts w:ascii="Helvetica Neue" w:eastAsia="宋体" w:hAnsi="Helvetica Neue" w:cs="宋体"/>
            <w:color w:val="0068AC"/>
            <w:kern w:val="0"/>
            <w:szCs w:val="21"/>
          </w:rPr>
          <w:t>sam</w:t>
        </w:r>
      </w:hyperlink>
      <w:r w:rsidRPr="00865A45">
        <w:rPr>
          <w:rFonts w:ascii="Helvetica Neue" w:eastAsia="宋体" w:hAnsi="Helvetica Neue" w:cs="宋体"/>
          <w:color w:val="333333"/>
          <w:kern w:val="0"/>
          <w:szCs w:val="21"/>
        </w:rPr>
        <w:t> </w:t>
      </w:r>
      <w:hyperlink r:id="rId4199" w:history="1">
        <w:r w:rsidRPr="00865A45">
          <w:rPr>
            <w:rFonts w:ascii="Helvetica Neue" w:eastAsia="宋体" w:hAnsi="Helvetica Neue" w:cs="宋体"/>
            <w:color w:val="0068AC"/>
            <w:kern w:val="0"/>
            <w:szCs w:val="21"/>
          </w:rPr>
          <w:t>zeng, arbaaz khan</w:t>
        </w:r>
      </w:hyperlink>
      <w:r w:rsidRPr="00865A45">
        <w:rPr>
          <w:rFonts w:ascii="Helvetica Neue" w:eastAsia="宋体" w:hAnsi="Helvetica Neue" w:cs="宋体"/>
          <w:color w:val="333333"/>
          <w:kern w:val="0"/>
          <w:szCs w:val="21"/>
        </w:rPr>
        <w:t>, </w:t>
      </w:r>
      <w:hyperlink r:id="rId4200" w:history="1">
        <w:r w:rsidRPr="00865A45">
          <w:rPr>
            <w:rFonts w:ascii="Helvetica Neue" w:eastAsia="宋体" w:hAnsi="Helvetica Neue" w:cs="宋体"/>
            <w:color w:val="0068AC"/>
            <w:kern w:val="0"/>
            <w:szCs w:val="21"/>
          </w:rPr>
          <w:t>Debadeepta dey</w:t>
        </w:r>
      </w:hyperlink>
      <w:r w:rsidRPr="00865A45">
        <w:rPr>
          <w:rFonts w:ascii="Helvetica Neue" w:eastAsia="宋体" w:hAnsi="Helvetica Neue" w:cs="宋体"/>
          <w:color w:val="333333"/>
          <w:kern w:val="0"/>
          <w:szCs w:val="21"/>
        </w:rPr>
        <w:t>, </w:t>
      </w:r>
      <w:hyperlink r:id="rId4201" w:history="1">
        <w:r w:rsidRPr="00865A45">
          <w:rPr>
            <w:rFonts w:ascii="Helvetica Neue" w:eastAsia="宋体" w:hAnsi="Helvetica Neue" w:cs="宋体"/>
            <w:color w:val="0068AC"/>
            <w:kern w:val="0"/>
            <w:szCs w:val="21"/>
          </w:rPr>
          <w:t>narek melik-barkhudarov</w:t>
        </w:r>
      </w:hyperlink>
      <w:r w:rsidRPr="00865A45">
        <w:rPr>
          <w:rFonts w:ascii="Helvetica Neue" w:eastAsia="宋体" w:hAnsi="Helvetica Neue" w:cs="宋体"/>
          <w:color w:val="333333"/>
          <w:kern w:val="0"/>
          <w:szCs w:val="21"/>
        </w:rPr>
        <w:t>, </w:t>
      </w:r>
      <w:hyperlink r:id="rId4202" w:history="1">
        <w:r w:rsidRPr="00865A45">
          <w:rPr>
            <w:rFonts w:ascii="Helvetica Neue" w:eastAsia="宋体" w:hAnsi="Helvetica Neue" w:cs="宋体"/>
            <w:color w:val="0068AC"/>
            <w:kern w:val="0"/>
            <w:szCs w:val="21"/>
          </w:rPr>
          <w:t>j.</w:t>
        </w:r>
      </w:hyperlink>
      <w:r w:rsidRPr="00865A45">
        <w:rPr>
          <w:rFonts w:ascii="Helvetica Neue" w:eastAsia="宋体" w:hAnsi="Helvetica Neue" w:cs="宋体"/>
          <w:color w:val="333333"/>
          <w:kern w:val="0"/>
          <w:szCs w:val="21"/>
        </w:rPr>
        <w:t>andrew bagnell, </w:t>
      </w:r>
      <w:hyperlink r:id="rId4203" w:history="1">
        <w:r w:rsidRPr="00865A45">
          <w:rPr>
            <w:rFonts w:ascii="Helvetica Neue" w:eastAsia="宋体" w:hAnsi="Helvetica Neue" w:cs="宋体"/>
            <w:color w:val="0068AC"/>
            <w:kern w:val="0"/>
            <w:szCs w:val="21"/>
          </w:rPr>
          <w:t>mar</w:t>
        </w:r>
        <w:r w:rsidRPr="00865A45">
          <w:rPr>
            <w:rFonts w:ascii="Helvetica Neue" w:eastAsia="宋体" w:hAnsi="Helvetica Neue" w:cs="宋体"/>
            <w:color w:val="0068AC"/>
            <w:kern w:val="0"/>
            <w:szCs w:val="21"/>
          </w:rPr>
          <w:t>码头</w:t>
        </w:r>
        <w:r w:rsidRPr="00865A45">
          <w:rPr>
            <w:rFonts w:ascii="Helvetica Neue" w:eastAsia="宋体" w:hAnsi="Helvetica Neue" w:cs="宋体"/>
            <w:color w:val="0068AC"/>
            <w:kern w:val="0"/>
            <w:szCs w:val="21"/>
          </w:rPr>
          <w:t xml:space="preserve"> hebert</w:t>
        </w:r>
      </w:hyperlink>
    </w:p>
    <w:p w14:paraId="7256529C"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最近</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在发展具有生物学启发的轻型微型飞行器</w:t>
      </w:r>
      <w:r w:rsidRPr="00865A45">
        <w:rPr>
          <w:rFonts w:ascii="Helvetica Neue" w:eastAsia="宋体" w:hAnsi="Helvetica Neue" w:cs="宋体"/>
          <w:color w:val="333333"/>
          <w:kern w:val="0"/>
          <w:szCs w:val="21"/>
        </w:rPr>
        <w:t xml:space="preserve"> (mav) </w:t>
      </w:r>
      <w:r w:rsidRPr="00865A45">
        <w:rPr>
          <w:rFonts w:ascii="Helvetica Neue" w:eastAsia="宋体" w:hAnsi="Helvetica Neue" w:cs="宋体"/>
          <w:color w:val="333333"/>
          <w:kern w:val="0"/>
          <w:szCs w:val="21"/>
        </w:rPr>
        <w:t>方面取得了许多进展。虽然</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导航对于大型无人机来说相当直接</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因为可以使用昂贵的传感器和监测设备</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但对于在杂乱无章的低空运行的无人机来说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强有力的避障方法仍然是一项具有挑战性的任务非结构化环境。由于有效载荷和功率限制</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这类系统必须具备</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导航和飞行能力</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主要使用相机等被动传感器。在本文中</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我们描述了一个强大的系统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使小型敏捷四根转子在低空通过自然森林环境的</w:t>
      </w:r>
      <w:r w:rsidRPr="00865A45">
        <w:rPr>
          <w:rFonts w:ascii="Helvetica Neue" w:eastAsia="宋体" w:hAnsi="Helvetica Neue" w:cs="宋体"/>
          <w:b/>
          <w:bCs/>
          <w:color w:val="333333"/>
          <w:kern w:val="0"/>
          <w:szCs w:val="21"/>
        </w:rPr>
        <w:t>自主</w:t>
      </w:r>
      <w:r w:rsidRPr="00865A45">
        <w:rPr>
          <w:rFonts w:ascii="Helvetica Neue" w:eastAsia="宋体" w:hAnsi="Helvetica Neue" w:cs="宋体"/>
          <w:color w:val="333333"/>
          <w:kern w:val="0"/>
          <w:szCs w:val="21"/>
        </w:rPr>
        <w:t>导航。我们提出了一种直接深度估计方法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能够实时生成准确的半密集深度图。此外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还提出了一种新的抗风控制方案</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即使在强风的情况下也能实现稳定的航点跟踪。我们通过在杂乱的户外环境中对真实图像进行广泛的实验和现场测试来展示我们系统的性能。少</w:t>
      </w:r>
    </w:p>
    <w:p w14:paraId="74AC3177"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0CF299BF" w14:textId="77777777" w:rsidR="00865A45" w:rsidRPr="00865A45" w:rsidRDefault="00DB7C35" w:rsidP="00865A45">
      <w:pPr>
        <w:widowControl/>
        <w:numPr>
          <w:ilvl w:val="0"/>
          <w:numId w:val="5"/>
        </w:numPr>
        <w:spacing w:after="60"/>
        <w:ind w:left="480"/>
        <w:jc w:val="left"/>
        <w:divId w:val="75055133"/>
        <w:rPr>
          <w:rFonts w:ascii="Helvetica Neue" w:eastAsia="宋体" w:hAnsi="Helvetica Neue" w:cs="宋体"/>
          <w:b/>
          <w:bCs/>
          <w:color w:val="333333"/>
          <w:kern w:val="0"/>
          <w:sz w:val="22"/>
        </w:rPr>
      </w:pPr>
      <w:hyperlink r:id="rId4204" w:history="1">
        <w:r w:rsidR="00865A45" w:rsidRPr="00865A45">
          <w:rPr>
            <w:rFonts w:ascii="Helvetica Neue" w:eastAsia="宋体" w:hAnsi="Helvetica Neue" w:cs="宋体"/>
            <w:b/>
            <w:bCs/>
            <w:color w:val="0068AC"/>
            <w:kern w:val="0"/>
            <w:sz w:val="22"/>
          </w:rPr>
          <w:t>第</w:t>
        </w:r>
        <w:r w:rsidR="00865A45" w:rsidRPr="00865A45">
          <w:rPr>
            <w:rFonts w:ascii="Helvetica Neue" w:eastAsia="宋体" w:hAnsi="Helvetica Neue" w:cs="宋体"/>
            <w:b/>
            <w:bCs/>
            <w:color w:val="0068AC"/>
            <w:kern w:val="0"/>
            <w:sz w:val="22"/>
          </w:rPr>
          <w:t xml:space="preserve"> 1604. 0480</w:t>
        </w:r>
      </w:hyperlink>
      <w:r w:rsidR="00865A45" w:rsidRPr="00865A45">
        <w:rPr>
          <w:rFonts w:ascii="Helvetica Neue" w:eastAsia="宋体" w:hAnsi="Helvetica Neue" w:cs="宋体"/>
          <w:b/>
          <w:bCs/>
          <w:color w:val="333333"/>
          <w:kern w:val="0"/>
          <w:sz w:val="22"/>
        </w:rPr>
        <w:t>[</w:t>
      </w:r>
      <w:hyperlink r:id="rId4205" w:history="1">
        <w:r w:rsidR="00865A45" w:rsidRPr="00865A45">
          <w:rPr>
            <w:rFonts w:ascii="Helvetica Neue" w:eastAsia="宋体" w:hAnsi="Helvetica Neue" w:cs="宋体"/>
            <w:b/>
            <w:bCs/>
            <w:color w:val="0068AC"/>
            <w:kern w:val="0"/>
            <w:sz w:val="22"/>
          </w:rPr>
          <w:t>pdf]</w:t>
        </w:r>
      </w:hyperlink>
      <w:r w:rsidR="00865A45" w:rsidRPr="00865A45">
        <w:rPr>
          <w:rFonts w:ascii="Helvetica Neue" w:eastAsia="宋体" w:hAnsi="Helvetica Neue" w:cs="宋体"/>
          <w:b/>
          <w:bCs/>
          <w:color w:val="333333"/>
          <w:kern w:val="0"/>
          <w:sz w:val="22"/>
        </w:rPr>
        <w:t> </w:t>
      </w:r>
      <w:r w:rsidR="00865A45" w:rsidRPr="00865A45">
        <w:rPr>
          <w:rFonts w:ascii="Helvetica Neue" w:eastAsia="宋体" w:hAnsi="Helvetica Neue" w:cs="宋体"/>
          <w:b/>
          <w:bCs/>
          <w:color w:val="333333"/>
          <w:kern w:val="0"/>
          <w:sz w:val="22"/>
          <w:shd w:val="clear" w:color="auto" w:fill="F5F5F5"/>
        </w:rPr>
        <w:t>Cs</w:t>
      </w:r>
      <w:r w:rsidR="00865A45" w:rsidRPr="00865A45">
        <w:rPr>
          <w:rFonts w:ascii="Helvetica Neue" w:eastAsia="宋体" w:hAnsi="Helvetica Neue" w:cs="宋体"/>
          <w:b/>
          <w:bCs/>
          <w:color w:val="333333"/>
          <w:kern w:val="0"/>
          <w:sz w:val="22"/>
          <w:shd w:val="clear" w:color="auto" w:fill="F5F5F5"/>
        </w:rPr>
        <w:t>。马</w:t>
      </w:r>
    </w:p>
    <w:p w14:paraId="5200DD12" w14:textId="77777777" w:rsidR="00865A45" w:rsidRPr="00865A45" w:rsidRDefault="00865A45" w:rsidP="00865A45">
      <w:pPr>
        <w:widowControl/>
        <w:ind w:left="480"/>
        <w:jc w:val="left"/>
        <w:divId w:val="588395455"/>
        <w:rPr>
          <w:rFonts w:ascii="Helvetica Neue" w:eastAsia="宋体" w:hAnsi="Helvetica Neue" w:cs="宋体"/>
          <w:color w:val="333333"/>
          <w:kern w:val="0"/>
          <w:szCs w:val="21"/>
        </w:rPr>
      </w:pPr>
      <w:r w:rsidRPr="00865A45">
        <w:rPr>
          <w:rFonts w:ascii="Helvetica Neue" w:eastAsia="宋体" w:hAnsi="Helvetica Neue" w:cs="宋体"/>
          <w:color w:val="F5F5F5"/>
          <w:kern w:val="0"/>
          <w:szCs w:val="21"/>
          <w:shd w:val="clear" w:color="auto" w:fill="2D2D2D"/>
        </w:rPr>
        <w:t>多伊</w:t>
      </w:r>
      <w:hyperlink r:id="rId4206" w:history="1">
        <w:r w:rsidRPr="00865A45">
          <w:rPr>
            <w:rFonts w:ascii="Helvetica Neue" w:eastAsia="宋体" w:hAnsi="Helvetica Neue" w:cs="宋体"/>
            <w:color w:val="0068AC"/>
            <w:kern w:val="0"/>
            <w:szCs w:val="21"/>
            <w:shd w:val="clear" w:color="auto" w:fill="F5F5F5"/>
          </w:rPr>
          <w:t>10.15607/RSS.2017.XIII.018</w:t>
        </w:r>
      </w:hyperlink>
    </w:p>
    <w:p w14:paraId="062DED95" w14:textId="77777777" w:rsidR="00865A45" w:rsidRPr="00865A45" w:rsidRDefault="00865A45" w:rsidP="00865A45">
      <w:pPr>
        <w:widowControl/>
        <w:spacing w:after="60"/>
        <w:ind w:left="480"/>
        <w:jc w:val="left"/>
        <w:divId w:val="1021081544"/>
        <w:rPr>
          <w:rFonts w:ascii="Helvetica Neue" w:eastAsia="宋体" w:hAnsi="Helvetica Neue" w:cs="宋体"/>
          <w:b/>
          <w:bCs/>
          <w:color w:val="2D2D2D"/>
          <w:kern w:val="0"/>
          <w:szCs w:val="21"/>
        </w:rPr>
      </w:pPr>
      <w:r w:rsidRPr="00865A45">
        <w:rPr>
          <w:rFonts w:ascii="Helvetica Neue" w:eastAsia="宋体" w:hAnsi="Helvetica Neue" w:cs="宋体"/>
          <w:b/>
          <w:bCs/>
          <w:color w:val="2D2D2D"/>
          <w:kern w:val="0"/>
          <w:szCs w:val="21"/>
        </w:rPr>
        <w:t>自动货物交付无人机网络中的职位选择</w:t>
      </w:r>
    </w:p>
    <w:p w14:paraId="2B003224"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作者</w:t>
      </w:r>
      <w:r w:rsidRPr="00865A45">
        <w:rPr>
          <w:rFonts w:ascii="Helvetica Neue" w:eastAsia="宋体" w:hAnsi="Helvetica Neue" w:cs="宋体"/>
          <w:color w:val="333333"/>
          <w:kern w:val="0"/>
          <w:szCs w:val="21"/>
        </w:rPr>
        <w:t>:</w:t>
      </w:r>
      <w:hyperlink r:id="rId4207" w:history="1">
        <w:r w:rsidRPr="00865A45">
          <w:rPr>
            <w:rFonts w:ascii="Helvetica Neue" w:eastAsia="宋体" w:hAnsi="Helvetica Neue" w:cs="宋体"/>
            <w:color w:val="0068AC"/>
            <w:kern w:val="0"/>
            <w:szCs w:val="21"/>
          </w:rPr>
          <w:t>pasquale grippa</w:t>
        </w:r>
      </w:hyperlink>
      <w:r w:rsidRPr="00865A45">
        <w:rPr>
          <w:rFonts w:ascii="Helvetica Neue" w:eastAsia="宋体" w:hAnsi="Helvetica Neue" w:cs="宋体"/>
          <w:color w:val="333333"/>
          <w:kern w:val="0"/>
          <w:szCs w:val="21"/>
        </w:rPr>
        <w:t>, </w:t>
      </w:r>
      <w:hyperlink r:id="rId4208" w:history="1">
        <w:r w:rsidRPr="00865A45">
          <w:rPr>
            <w:rFonts w:ascii="Helvetica Neue" w:eastAsia="宋体" w:hAnsi="Helvetica Neue" w:cs="宋体"/>
            <w:color w:val="0068AC"/>
            <w:kern w:val="0"/>
            <w:szCs w:val="21"/>
          </w:rPr>
          <w:t>doris a. behrens</w:t>
        </w:r>
      </w:hyperlink>
      <w:r w:rsidRPr="00865A45">
        <w:rPr>
          <w:rFonts w:ascii="Helvetica Neue" w:eastAsia="宋体" w:hAnsi="Helvetica Neue" w:cs="宋体"/>
          <w:color w:val="333333"/>
          <w:kern w:val="0"/>
          <w:szCs w:val="21"/>
        </w:rPr>
        <w:t>, </w:t>
      </w:r>
      <w:hyperlink r:id="rId4209" w:history="1">
        <w:r w:rsidRPr="00865A45">
          <w:rPr>
            <w:rFonts w:ascii="Helvetica Neue" w:eastAsia="宋体" w:hAnsi="Helvetica Neue" w:cs="宋体"/>
            <w:color w:val="0068AC"/>
            <w:kern w:val="0"/>
            <w:szCs w:val="21"/>
          </w:rPr>
          <w:t>christian betstetter</w:t>
        </w:r>
      </w:hyperlink>
      <w:r w:rsidRPr="00865A45">
        <w:rPr>
          <w:rFonts w:ascii="Helvetica Neue" w:eastAsia="宋体" w:hAnsi="Helvetica Neue" w:cs="宋体"/>
          <w:color w:val="333333"/>
          <w:kern w:val="0"/>
          <w:szCs w:val="21"/>
        </w:rPr>
        <w:t>, </w:t>
      </w:r>
      <w:hyperlink r:id="rId4210" w:history="1">
        <w:r w:rsidRPr="00865A45">
          <w:rPr>
            <w:rFonts w:ascii="Helvetica Neue" w:eastAsia="宋体" w:hAnsi="Helvetica Neue" w:cs="宋体"/>
            <w:color w:val="0068AC"/>
            <w:kern w:val="0"/>
            <w:szCs w:val="21"/>
          </w:rPr>
          <w:t>friederike wall</w:t>
        </w:r>
      </w:hyperlink>
    </w:p>
    <w:p w14:paraId="41904DB8" w14:textId="77777777" w:rsidR="00865A45" w:rsidRP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b/>
          <w:bCs/>
          <w:color w:val="333333"/>
          <w:kern w:val="0"/>
          <w:szCs w:val="21"/>
        </w:rPr>
        <w:t>文摘</w:t>
      </w:r>
      <w:r w:rsidRPr="00865A45">
        <w:rPr>
          <w:rFonts w:ascii="Helvetica Neue" w:eastAsia="宋体" w:hAnsi="Helvetica Neue" w:cs="宋体"/>
          <w:color w:val="333333"/>
          <w:kern w:val="0"/>
          <w:szCs w:val="21"/>
        </w:rPr>
        <w:t>: </w:t>
      </w:r>
      <w:r w:rsidRPr="00865A45">
        <w:rPr>
          <w:rFonts w:ascii="Helvetica Neue" w:eastAsia="宋体" w:hAnsi="Helvetica Neue" w:cs="宋体"/>
          <w:color w:val="333333"/>
          <w:kern w:val="0"/>
          <w:szCs w:val="21"/>
        </w:rPr>
        <w:t>本文分析了两类择业政策</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它们控制了</w:t>
      </w:r>
      <w:r w:rsidRPr="00865A45">
        <w:rPr>
          <w:rFonts w:ascii="Helvetica Neue" w:eastAsia="宋体" w:hAnsi="Helvetica Neue" w:cs="宋体"/>
          <w:b/>
          <w:bCs/>
          <w:color w:val="333333"/>
          <w:kern w:val="0"/>
          <w:szCs w:val="21"/>
        </w:rPr>
        <w:t>自主飞行器</w:t>
      </w:r>
      <w:r w:rsidRPr="00865A45">
        <w:rPr>
          <w:rFonts w:ascii="Helvetica Neue" w:eastAsia="宋体" w:hAnsi="Helvetica Neue" w:cs="宋体"/>
          <w:color w:val="333333"/>
          <w:kern w:val="0"/>
          <w:szCs w:val="21"/>
        </w:rPr>
        <w:t>网络如何将货物从仓库运送给客户。客户请求</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作业</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是根据系统不知道的时空随机过程发生的。如果作业选择使用的策略首先提供第一个作业</w:t>
      </w:r>
      <w:r w:rsidRPr="00865A45">
        <w:rPr>
          <w:rFonts w:ascii="Helvetica Neue" w:eastAsia="宋体" w:hAnsi="Helvetica Neue" w:cs="宋体"/>
          <w:color w:val="333333"/>
          <w:kern w:val="0"/>
          <w:szCs w:val="21"/>
        </w:rPr>
        <w:t xml:space="preserve"> (fj), </w:t>
      </w:r>
      <w:r w:rsidRPr="00865A45">
        <w:rPr>
          <w:rFonts w:ascii="Helvetica Neue" w:eastAsia="宋体" w:hAnsi="Helvetica Neue" w:cs="宋体"/>
          <w:color w:val="333333"/>
          <w:kern w:val="0"/>
          <w:szCs w:val="21"/>
        </w:rPr>
        <w:t>则系统可能仅通过删除一</w:t>
      </w:r>
      <w:r w:rsidRPr="00865A45">
        <w:rPr>
          <w:rFonts w:ascii="Helvetica Neue" w:eastAsia="宋体" w:hAnsi="Helvetica Neue" w:cs="宋体"/>
          <w:b/>
          <w:bCs/>
          <w:color w:val="333333"/>
          <w:kern w:val="0"/>
          <w:szCs w:val="21"/>
        </w:rPr>
        <w:t>辆车辆</w:t>
      </w:r>
      <w:r w:rsidRPr="00865A45">
        <w:rPr>
          <w:rFonts w:ascii="Helvetica Neue" w:eastAsia="宋体" w:hAnsi="Helvetica Neue" w:cs="宋体"/>
          <w:color w:val="333333"/>
          <w:kern w:val="0"/>
          <w:szCs w:val="21"/>
        </w:rPr>
        <w:t>而崩溃为不稳定。服务最近作业</w:t>
      </w:r>
      <w:r w:rsidRPr="00865A45">
        <w:rPr>
          <w:rFonts w:ascii="Helvetica Neue" w:eastAsia="宋体" w:hAnsi="Helvetica Neue" w:cs="宋体"/>
          <w:color w:val="333333"/>
          <w:kern w:val="0"/>
          <w:szCs w:val="21"/>
        </w:rPr>
        <w:t xml:space="preserve"> (nj) </w:t>
      </w:r>
      <w:r w:rsidRPr="00865A45">
        <w:rPr>
          <w:rFonts w:ascii="Helvetica Neue" w:eastAsia="宋体" w:hAnsi="Helvetica Neue" w:cs="宋体"/>
          <w:color w:val="333333"/>
          <w:kern w:val="0"/>
          <w:szCs w:val="21"/>
        </w:rPr>
        <w:t>的策略首先仅在某些设置中显示此类阈值行为</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并且可以以分布式方式实现。择业时间对</w:t>
      </w:r>
      <w:r w:rsidRPr="00865A45">
        <w:rPr>
          <w:rFonts w:ascii="Helvetica Neue" w:eastAsia="宋体" w:hAnsi="Helvetica Neue" w:cs="宋体"/>
          <w:color w:val="333333"/>
          <w:kern w:val="0"/>
          <w:szCs w:val="21"/>
        </w:rPr>
        <w:t xml:space="preserve"> nj </w:t>
      </w:r>
      <w:r w:rsidRPr="00865A45">
        <w:rPr>
          <w:rFonts w:ascii="Helvetica Neue" w:eastAsia="宋体" w:hAnsi="Helvetica Neue" w:cs="宋体"/>
          <w:color w:val="333333"/>
          <w:kern w:val="0"/>
          <w:szCs w:val="21"/>
        </w:rPr>
        <w:t>的交付时间和稳定性有重大影响</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但对</w:t>
      </w:r>
      <w:r w:rsidRPr="00865A45">
        <w:rPr>
          <w:rFonts w:ascii="Helvetica Neue" w:eastAsia="宋体" w:hAnsi="Helvetica Neue" w:cs="宋体"/>
          <w:color w:val="333333"/>
          <w:kern w:val="0"/>
          <w:szCs w:val="21"/>
        </w:rPr>
        <w:t xml:space="preserve"> fj </w:t>
      </w:r>
      <w:r w:rsidRPr="00865A45">
        <w:rPr>
          <w:rFonts w:ascii="Helvetica Neue" w:eastAsia="宋体" w:hAnsi="Helvetica Neue" w:cs="宋体"/>
          <w:color w:val="333333"/>
          <w:kern w:val="0"/>
          <w:szCs w:val="21"/>
        </w:rPr>
        <w:t>没有影响。基于这些发现</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我们引入了决策支持的方法</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以建立和运行这样一个系统</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同时考虑到货币成本和服务质量之间的权衡。特别是</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我们计算实现一定预期交付时间所需的基础设施支出下限。这种办法包括三个时间范围</w:t>
      </w:r>
      <w:r w:rsidRPr="00865A45">
        <w:rPr>
          <w:rFonts w:ascii="Helvetica Neue" w:eastAsia="宋体" w:hAnsi="Helvetica Neue" w:cs="宋体"/>
          <w:color w:val="333333"/>
          <w:kern w:val="0"/>
          <w:szCs w:val="21"/>
        </w:rPr>
        <w:t xml:space="preserve">: </w:t>
      </w:r>
      <w:r w:rsidRPr="00865A45">
        <w:rPr>
          <w:rFonts w:ascii="Helvetica Neue" w:eastAsia="宋体" w:hAnsi="Helvetica Neue" w:cs="宋体"/>
          <w:color w:val="333333"/>
          <w:kern w:val="0"/>
          <w:szCs w:val="21"/>
        </w:rPr>
        <w:t>关于在服务区部署的仓库数量的长期决定、关于使用</w:t>
      </w:r>
      <w:r w:rsidRPr="00865A45">
        <w:rPr>
          <w:rFonts w:ascii="Helvetica Neue" w:eastAsia="宋体" w:hAnsi="Helvetica Neue" w:cs="宋体"/>
          <w:b/>
          <w:bCs/>
          <w:color w:val="333333"/>
          <w:kern w:val="0"/>
          <w:szCs w:val="21"/>
        </w:rPr>
        <w:t>的车辆</w:t>
      </w:r>
      <w:r w:rsidRPr="00865A45">
        <w:rPr>
          <w:rFonts w:ascii="Helvetica Neue" w:eastAsia="宋体" w:hAnsi="Helvetica Neue" w:cs="宋体"/>
          <w:color w:val="333333"/>
          <w:kern w:val="0"/>
          <w:szCs w:val="21"/>
        </w:rPr>
        <w:t>数量的中期决定以及关于</w:t>
      </w:r>
      <w:r w:rsidRPr="00865A45">
        <w:rPr>
          <w:rFonts w:ascii="Helvetica Neue" w:eastAsia="宋体" w:hAnsi="Helvetica Neue" w:cs="宋体"/>
          <w:b/>
          <w:bCs/>
          <w:color w:val="333333"/>
          <w:kern w:val="0"/>
          <w:szCs w:val="21"/>
        </w:rPr>
        <w:t>车辆</w:t>
      </w:r>
      <w:r w:rsidRPr="00865A45">
        <w:rPr>
          <w:rFonts w:ascii="Helvetica Neue" w:eastAsia="宋体" w:hAnsi="Helvetica Neue" w:cs="宋体"/>
          <w:color w:val="333333"/>
          <w:kern w:val="0"/>
          <w:szCs w:val="21"/>
        </w:rPr>
        <w:t>运营政策的短期决定。少</w:t>
      </w:r>
    </w:p>
    <w:p w14:paraId="58025FFD" w14:textId="4C5F2475" w:rsidR="00865A45" w:rsidRDefault="00865A45" w:rsidP="00865A45">
      <w:pPr>
        <w:widowControl/>
        <w:spacing w:after="60"/>
        <w:ind w:left="480"/>
        <w:jc w:val="left"/>
        <w:divId w:val="1021081544"/>
        <w:rPr>
          <w:rFonts w:ascii="Helvetica Neue" w:eastAsia="宋体" w:hAnsi="Helvetica Neue" w:cs="宋体"/>
          <w:color w:val="333333"/>
          <w:kern w:val="0"/>
          <w:szCs w:val="21"/>
        </w:rPr>
      </w:pPr>
      <w:r w:rsidRPr="00865A45">
        <w:rPr>
          <w:rFonts w:ascii="Helvetica Neue" w:eastAsia="宋体" w:hAnsi="Helvetica Neue" w:cs="宋体"/>
          <w:color w:val="333333"/>
          <w:kern w:val="0"/>
          <w:szCs w:val="21"/>
        </w:rPr>
        <w:t>2017</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5</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26</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;v1</w:t>
      </w:r>
      <w:r w:rsidRPr="00865A45">
        <w:rPr>
          <w:rFonts w:ascii="Helvetica Neue" w:eastAsia="宋体" w:hAnsi="Helvetica Neue" w:cs="宋体"/>
          <w:color w:val="333333"/>
          <w:kern w:val="0"/>
          <w:szCs w:val="21"/>
        </w:rPr>
        <w:t>于</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r w:rsidRPr="00865A45">
        <w:rPr>
          <w:rFonts w:ascii="Helvetica Neue" w:eastAsia="宋体" w:hAnsi="Helvetica Neue" w:cs="宋体"/>
          <w:color w:val="333333"/>
          <w:kern w:val="0"/>
          <w:szCs w:val="21"/>
        </w:rPr>
        <w:t>14</w:t>
      </w:r>
      <w:r w:rsidRPr="00865A45">
        <w:rPr>
          <w:rFonts w:ascii="Helvetica Neue" w:eastAsia="宋体" w:hAnsi="Helvetica Neue" w:cs="宋体"/>
          <w:color w:val="333333"/>
          <w:kern w:val="0"/>
          <w:szCs w:val="21"/>
        </w:rPr>
        <w:t>日提交</w:t>
      </w:r>
      <w:r w:rsidRPr="00865A45">
        <w:rPr>
          <w:rFonts w:ascii="Helvetica Neue" w:eastAsia="宋体" w:hAnsi="Helvetica Neue" w:cs="宋体"/>
          <w:color w:val="333333"/>
          <w:kern w:val="0"/>
          <w:szCs w:val="21"/>
        </w:rPr>
        <w:t>;</w:t>
      </w:r>
      <w:r w:rsidRPr="00865A45">
        <w:rPr>
          <w:rFonts w:ascii="Helvetica Neue" w:eastAsia="宋体" w:hAnsi="Helvetica Neue" w:cs="宋体"/>
          <w:color w:val="333333"/>
          <w:kern w:val="0"/>
          <w:szCs w:val="21"/>
        </w:rPr>
        <w:t>最初宣布</w:t>
      </w:r>
      <w:r w:rsidRPr="00865A45">
        <w:rPr>
          <w:rFonts w:ascii="Helvetica Neue" w:eastAsia="宋体" w:hAnsi="Helvetica Neue" w:cs="宋体"/>
          <w:color w:val="333333"/>
          <w:kern w:val="0"/>
          <w:szCs w:val="21"/>
        </w:rPr>
        <w:t>2016</w:t>
      </w:r>
      <w:r w:rsidRPr="00865A45">
        <w:rPr>
          <w:rFonts w:ascii="Helvetica Neue" w:eastAsia="宋体" w:hAnsi="Helvetica Neue" w:cs="宋体"/>
          <w:color w:val="333333"/>
          <w:kern w:val="0"/>
          <w:szCs w:val="21"/>
        </w:rPr>
        <w:t>年</w:t>
      </w:r>
      <w:r w:rsidRPr="00865A45">
        <w:rPr>
          <w:rFonts w:ascii="Helvetica Neue" w:eastAsia="宋体" w:hAnsi="Helvetica Neue" w:cs="宋体"/>
          <w:color w:val="333333"/>
          <w:kern w:val="0"/>
          <w:szCs w:val="21"/>
        </w:rPr>
        <w:t>4</w:t>
      </w:r>
      <w:r w:rsidRPr="00865A45">
        <w:rPr>
          <w:rFonts w:ascii="Helvetica Neue" w:eastAsia="宋体" w:hAnsi="Helvetica Neue" w:cs="宋体"/>
          <w:color w:val="333333"/>
          <w:kern w:val="0"/>
          <w:szCs w:val="21"/>
        </w:rPr>
        <w:t>月。</w:t>
      </w:r>
    </w:p>
    <w:p w14:paraId="79067045" w14:textId="070E0A1F" w:rsidR="00FD659F" w:rsidRDefault="00FD659F" w:rsidP="00865A45">
      <w:pPr>
        <w:widowControl/>
        <w:spacing w:after="60"/>
        <w:ind w:left="480"/>
        <w:jc w:val="left"/>
        <w:divId w:val="1021081544"/>
        <w:rPr>
          <w:rFonts w:ascii="Helvetica Neue" w:eastAsia="宋体" w:hAnsi="Helvetica Neue" w:cs="宋体"/>
          <w:color w:val="333333"/>
          <w:kern w:val="0"/>
          <w:szCs w:val="21"/>
        </w:rPr>
      </w:pPr>
    </w:p>
    <w:p w14:paraId="351FF5A9" w14:textId="77777777" w:rsidR="00FD659F" w:rsidRPr="00FD659F" w:rsidRDefault="00DB7C35" w:rsidP="00FD659F">
      <w:pPr>
        <w:widowControl/>
        <w:numPr>
          <w:ilvl w:val="0"/>
          <w:numId w:val="6"/>
        </w:numPr>
        <w:spacing w:after="60"/>
        <w:ind w:left="480"/>
        <w:jc w:val="left"/>
        <w:divId w:val="2127921149"/>
        <w:rPr>
          <w:rFonts w:ascii="Helvetica Neue" w:eastAsia="宋体" w:hAnsi="Helvetica Neue" w:cs="宋体"/>
          <w:b/>
          <w:bCs/>
          <w:color w:val="333333"/>
          <w:kern w:val="0"/>
          <w:sz w:val="22"/>
        </w:rPr>
      </w:pPr>
      <w:hyperlink r:id="rId4211" w:history="1">
        <w:r w:rsidR="00FD659F" w:rsidRPr="00FD659F">
          <w:rPr>
            <w:rFonts w:ascii="Helvetica Neue" w:eastAsia="宋体" w:hAnsi="Helvetica Neue" w:cs="宋体"/>
            <w:b/>
            <w:bCs/>
            <w:color w:val="0068AC"/>
            <w:kern w:val="0"/>
            <w:sz w:val="22"/>
          </w:rPr>
          <w:t>建议</w:t>
        </w:r>
        <w:r w:rsidR="00FD659F" w:rsidRPr="00FD659F">
          <w:rPr>
            <w:rFonts w:ascii="Helvetica Neue" w:eastAsia="宋体" w:hAnsi="Helvetica Neue" w:cs="宋体"/>
            <w:b/>
            <w:bCs/>
            <w:color w:val="0068AC"/>
            <w:kern w:val="0"/>
            <w:sz w:val="22"/>
          </w:rPr>
          <w:t>: 1604.03308</w:t>
        </w:r>
      </w:hyperlink>
      <w:r w:rsidR="00FD659F" w:rsidRPr="00FD659F">
        <w:rPr>
          <w:rFonts w:ascii="Helvetica Neue" w:eastAsia="宋体" w:hAnsi="Helvetica Neue" w:cs="宋体"/>
          <w:b/>
          <w:bCs/>
          <w:color w:val="333333"/>
          <w:kern w:val="0"/>
          <w:sz w:val="22"/>
        </w:rPr>
        <w:t>[</w:t>
      </w:r>
      <w:hyperlink r:id="rId4212"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反渗透委员会</w:t>
      </w:r>
    </w:p>
    <w:p w14:paraId="26201489" w14:textId="77777777" w:rsidR="00FD659F" w:rsidRPr="00FD659F" w:rsidRDefault="00FD659F" w:rsidP="00FD659F">
      <w:pPr>
        <w:widowControl/>
        <w:ind w:left="480"/>
        <w:jc w:val="left"/>
        <w:divId w:val="167865956"/>
        <w:rPr>
          <w:rFonts w:ascii="Helvetica Neue" w:eastAsia="宋体" w:hAnsi="Helvetica Neue" w:cs="宋体"/>
          <w:color w:val="333333"/>
          <w:kern w:val="0"/>
          <w:szCs w:val="21"/>
        </w:rPr>
      </w:pPr>
      <w:r w:rsidRPr="00FD659F">
        <w:rPr>
          <w:rFonts w:ascii="Helvetica Neue" w:eastAsia="宋体" w:hAnsi="Helvetica Neue" w:cs="宋体"/>
          <w:color w:val="F5F5F5"/>
          <w:kern w:val="0"/>
          <w:szCs w:val="21"/>
          <w:shd w:val="clear" w:color="auto" w:fill="2D2D2D"/>
        </w:rPr>
        <w:t>多伊</w:t>
      </w:r>
      <w:hyperlink r:id="rId4213" w:history="1">
        <w:r w:rsidRPr="00FD659F">
          <w:rPr>
            <w:rFonts w:ascii="Helvetica Neue" w:eastAsia="宋体" w:hAnsi="Helvetica Neue" w:cs="宋体"/>
            <w:color w:val="0068AC"/>
            <w:kern w:val="0"/>
            <w:szCs w:val="21"/>
            <w:shd w:val="clear" w:color="auto" w:fill="F5F5F5"/>
          </w:rPr>
          <w:t>10100/00500-016-2433-2</w:t>
        </w:r>
      </w:hyperlink>
    </w:p>
    <w:p w14:paraId="37C091D4"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一种新型的自主水下航行器运动规划与任务分配的通用体系结构</w:t>
      </w:r>
    </w:p>
    <w:p w14:paraId="71A7457C"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14" w:history="1">
        <w:r w:rsidRPr="00FD659F">
          <w:rPr>
            <w:rFonts w:ascii="Helvetica Neue" w:eastAsia="宋体" w:hAnsi="Helvetica Neue" w:cs="宋体"/>
            <w:color w:val="0068AC"/>
            <w:kern w:val="0"/>
            <w:szCs w:val="21"/>
          </w:rPr>
          <w:t>somaiyeh mahmoud zadeh</w:t>
        </w:r>
      </w:hyperlink>
      <w:r w:rsidRPr="00FD659F">
        <w:rPr>
          <w:rFonts w:ascii="Helvetica Neue" w:eastAsia="宋体" w:hAnsi="Helvetica Neue" w:cs="宋体"/>
          <w:color w:val="333333"/>
          <w:kern w:val="0"/>
          <w:szCs w:val="21"/>
        </w:rPr>
        <w:t>, </w:t>
      </w:r>
      <w:hyperlink r:id="rId4215" w:history="1">
        <w:r w:rsidRPr="00FD659F">
          <w:rPr>
            <w:rFonts w:ascii="Helvetica Neue" w:eastAsia="宋体" w:hAnsi="Helvetica Neue" w:cs="宋体"/>
            <w:color w:val="0068AC"/>
            <w:kern w:val="0"/>
            <w:szCs w:val="21"/>
          </w:rPr>
          <w:t>david m. w powers</w:t>
        </w:r>
      </w:hyperlink>
      <w:r w:rsidRPr="00FD659F">
        <w:rPr>
          <w:rFonts w:ascii="Helvetica Neue" w:eastAsia="宋体" w:hAnsi="Helvetica Neue" w:cs="宋体"/>
          <w:color w:val="333333"/>
          <w:kern w:val="0"/>
          <w:szCs w:val="21"/>
        </w:rPr>
        <w:t>, </w:t>
      </w:r>
      <w:hyperlink r:id="rId4216" w:history="1">
        <w:r w:rsidRPr="00FD659F">
          <w:rPr>
            <w:rFonts w:ascii="Helvetica Neue" w:eastAsia="宋体" w:hAnsi="Helvetica Neue" w:cs="宋体"/>
            <w:color w:val="0068AC"/>
            <w:kern w:val="0"/>
            <w:szCs w:val="21"/>
          </w:rPr>
          <w:t>karl sammut</w:t>
        </w:r>
      </w:hyperlink>
      <w:r w:rsidRPr="00FD659F">
        <w:rPr>
          <w:rFonts w:ascii="Helvetica Neue" w:eastAsia="宋体" w:hAnsi="Helvetica Neue" w:cs="宋体"/>
          <w:color w:val="333333"/>
          <w:kern w:val="0"/>
          <w:szCs w:val="21"/>
        </w:rPr>
        <w:t> </w:t>
      </w:r>
      <w:hyperlink r:id="rId4217" w:history="1">
        <w:r w:rsidRPr="00FD659F">
          <w:rPr>
            <w:rFonts w:ascii="Helvetica Neue" w:eastAsia="宋体" w:hAnsi="Helvetica Neue" w:cs="宋体"/>
            <w:color w:val="0068AC"/>
            <w:kern w:val="0"/>
            <w:szCs w:val="21"/>
          </w:rPr>
          <w:t>, amir mehdi yazdani</w:t>
        </w:r>
      </w:hyperlink>
    </w:p>
    <w:p w14:paraId="39218D39"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摘要</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扩大当今的水下场景和任务</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需要对</w:t>
      </w:r>
      <w:r w:rsidRPr="00FD659F">
        <w:rPr>
          <w:rFonts w:ascii="Helvetica Neue" w:eastAsia="宋体" w:hAnsi="Helvetica Neue" w:cs="宋体"/>
          <w:b/>
          <w:bCs/>
          <w:color w:val="333333"/>
          <w:kern w:val="0"/>
          <w:szCs w:val="21"/>
        </w:rPr>
        <w:t>自主</w:t>
      </w:r>
      <w:r w:rsidRPr="00FD659F">
        <w:rPr>
          <w:rFonts w:ascii="Helvetica Neue" w:eastAsia="宋体" w:hAnsi="Helvetica Neue" w:cs="宋体"/>
          <w:color w:val="333333"/>
          <w:kern w:val="0"/>
          <w:szCs w:val="21"/>
        </w:rPr>
        <w:t>水</w:t>
      </w:r>
      <w:r w:rsidRPr="00FD659F">
        <w:rPr>
          <w:rFonts w:ascii="Helvetica Neue" w:eastAsia="宋体" w:hAnsi="Helvetica Neue" w:cs="宋体"/>
          <w:b/>
          <w:bCs/>
          <w:color w:val="333333"/>
          <w:kern w:val="0"/>
          <w:szCs w:val="21"/>
        </w:rPr>
        <w:t>下航行</w:t>
      </w:r>
      <w:r w:rsidRPr="00FD659F">
        <w:rPr>
          <w:rFonts w:ascii="Helvetica Neue" w:eastAsia="宋体" w:hAnsi="Helvetica Neue" w:cs="宋体"/>
          <w:color w:val="333333"/>
          <w:kern w:val="0"/>
          <w:szCs w:val="21"/>
        </w:rPr>
        <w:t>器</w:t>
      </w:r>
      <w:r w:rsidRPr="00FD659F">
        <w:rPr>
          <w:rFonts w:ascii="Helvetica Neue" w:eastAsia="宋体" w:hAnsi="Helvetica Neue" w:cs="宋体"/>
          <w:color w:val="333333"/>
          <w:kern w:val="0"/>
          <w:szCs w:val="21"/>
        </w:rPr>
        <w:t xml:space="preserve"> (auv) </w:t>
      </w:r>
      <w:r w:rsidRPr="00FD659F">
        <w:rPr>
          <w:rFonts w:ascii="Helvetica Neue" w:eastAsia="宋体" w:hAnsi="Helvetica Neue" w:cs="宋体"/>
          <w:color w:val="333333"/>
          <w:kern w:val="0"/>
          <w:szCs w:val="21"/>
        </w:rPr>
        <w:t>进行强有力的决策</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因此</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设计一个有效的决策框架对于在有限的时间内最大限度地提高特派团的生产力至关重要。本文的重点是开发一个审议性的无冲突任务分配体系结构</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其中包括全球路径规划器</w:t>
      </w:r>
      <w:r w:rsidRPr="00FD659F">
        <w:rPr>
          <w:rFonts w:ascii="Helvetica Neue" w:eastAsia="宋体" w:hAnsi="Helvetica Neue" w:cs="宋体"/>
          <w:color w:val="333333"/>
          <w:kern w:val="0"/>
          <w:szCs w:val="21"/>
        </w:rPr>
        <w:t xml:space="preserve"> (grp) </w:t>
      </w:r>
      <w:r w:rsidRPr="00FD659F">
        <w:rPr>
          <w:rFonts w:ascii="Helvetica Neue" w:eastAsia="宋体" w:hAnsi="Helvetica Neue" w:cs="宋体"/>
          <w:color w:val="333333"/>
          <w:kern w:val="0"/>
          <w:szCs w:val="21"/>
        </w:rPr>
        <w:t>和本地路径规划器</w:t>
      </w:r>
      <w:r w:rsidRPr="00FD659F">
        <w:rPr>
          <w:rFonts w:ascii="Helvetica Neue" w:eastAsia="宋体" w:hAnsi="Helvetica Neue" w:cs="宋体"/>
          <w:color w:val="333333"/>
          <w:kern w:val="0"/>
          <w:szCs w:val="21"/>
        </w:rPr>
        <w:t xml:space="preserve"> (lpp), </w:t>
      </w:r>
      <w:r w:rsidRPr="00FD659F">
        <w:rPr>
          <w:rFonts w:ascii="Helvetica Neue" w:eastAsia="宋体" w:hAnsi="Helvetica Neue" w:cs="宋体"/>
          <w:color w:val="333333"/>
          <w:kern w:val="0"/>
          <w:szCs w:val="21"/>
        </w:rPr>
        <w:t>以提供一致的运动规划</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同时应对环境动态变化和先验地了解地形</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使</w:t>
      </w:r>
      <w:r w:rsidRPr="00FD659F">
        <w:rPr>
          <w:rFonts w:ascii="Helvetica Neue" w:eastAsia="宋体" w:hAnsi="Helvetica Neue" w:cs="宋体"/>
          <w:color w:val="333333"/>
          <w:kern w:val="0"/>
          <w:szCs w:val="21"/>
        </w:rPr>
        <w:t xml:space="preserve"> auv </w:t>
      </w:r>
      <w:r w:rsidRPr="00FD659F">
        <w:rPr>
          <w:rFonts w:ascii="Helvetica Neue" w:eastAsia="宋体" w:hAnsi="Helvetica Neue" w:cs="宋体"/>
          <w:color w:val="333333"/>
          <w:kern w:val="0"/>
          <w:szCs w:val="21"/>
        </w:rPr>
        <w:t>在未知的水下环境中被被动地引导到感兴趣的目标。该体系结构涉及三个主要模块</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顶层的</w:t>
      </w:r>
      <w:r w:rsidRPr="00FD659F">
        <w:rPr>
          <w:rFonts w:ascii="Helvetica Neue" w:eastAsia="宋体" w:hAnsi="Helvetica Neue" w:cs="宋体"/>
          <w:color w:val="333333"/>
          <w:kern w:val="0"/>
          <w:szCs w:val="21"/>
        </w:rPr>
        <w:t xml:space="preserve"> grp </w:t>
      </w:r>
      <w:r w:rsidRPr="00FD659F">
        <w:rPr>
          <w:rFonts w:ascii="Helvetica Neue" w:eastAsia="宋体" w:hAnsi="Helvetica Neue" w:cs="宋体"/>
          <w:color w:val="333333"/>
          <w:kern w:val="0"/>
          <w:szCs w:val="21"/>
        </w:rPr>
        <w:t>模块涉及任务优先级分配、任务时间管理以及在大规模环境中确定起点和终点之间的可行路径。较低级别的</w:t>
      </w:r>
      <w:r w:rsidRPr="00FD659F">
        <w:rPr>
          <w:rFonts w:ascii="Helvetica Neue" w:eastAsia="宋体" w:hAnsi="Helvetica Neue" w:cs="宋体"/>
          <w:color w:val="333333"/>
          <w:kern w:val="0"/>
          <w:szCs w:val="21"/>
        </w:rPr>
        <w:t xml:space="preserve"> lpp </w:t>
      </w:r>
      <w:r w:rsidRPr="00FD659F">
        <w:rPr>
          <w:rFonts w:ascii="Helvetica Neue" w:eastAsia="宋体" w:hAnsi="Helvetica Neue" w:cs="宋体"/>
          <w:color w:val="333333"/>
          <w:kern w:val="0"/>
          <w:szCs w:val="21"/>
        </w:rPr>
        <w:t>模块处理安全考虑因素</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并在获得的全局路线中列出的每一对特定航点之间生成无碰撞的最优轨迹。重新规划模块倾向于促进</w:t>
      </w:r>
      <w:r w:rsidRPr="00FD659F">
        <w:rPr>
          <w:rFonts w:ascii="Helvetica Neue" w:eastAsia="宋体" w:hAnsi="Helvetica Neue" w:cs="宋体"/>
          <w:color w:val="333333"/>
          <w:kern w:val="0"/>
          <w:szCs w:val="21"/>
        </w:rPr>
        <w:t xml:space="preserve"> auv </w:t>
      </w:r>
      <w:r w:rsidRPr="00FD659F">
        <w:rPr>
          <w:rFonts w:ascii="Helvetica Neue" w:eastAsia="宋体" w:hAnsi="Helvetica Neue" w:cs="宋体"/>
          <w:color w:val="333333"/>
          <w:kern w:val="0"/>
          <w:szCs w:val="21"/>
        </w:rPr>
        <w:t>在环境变化方面的鲁棒性和反应能力。针对不同模拟任务的实验结果</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证明了拟议方案在提高车辆生产率、任务时间管理和</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安全。少</w:t>
      </w:r>
    </w:p>
    <w:p w14:paraId="5733A231"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6</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15</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;v1</w:t>
      </w:r>
      <w:r w:rsidRPr="00FD659F">
        <w:rPr>
          <w:rFonts w:ascii="Helvetica Neue" w:eastAsia="宋体" w:hAnsi="Helvetica Neue" w:cs="宋体"/>
          <w:color w:val="333333"/>
          <w:kern w:val="0"/>
          <w:szCs w:val="21"/>
        </w:rPr>
        <w:t>于</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4</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12</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4</w:t>
      </w:r>
      <w:r w:rsidRPr="00FD659F">
        <w:rPr>
          <w:rFonts w:ascii="Helvetica Neue" w:eastAsia="宋体" w:hAnsi="Helvetica Neue" w:cs="宋体"/>
          <w:color w:val="333333"/>
          <w:kern w:val="0"/>
          <w:szCs w:val="21"/>
        </w:rPr>
        <w:t>月。</w:t>
      </w:r>
    </w:p>
    <w:p w14:paraId="72E20D83"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评论</w:t>
      </w:r>
      <w:r w:rsidRPr="00FD659F">
        <w:rPr>
          <w:rFonts w:ascii="Helvetica Neue" w:eastAsia="宋体" w:hAnsi="Helvetica Neue" w:cs="宋体"/>
          <w:color w:val="333333"/>
          <w:kern w:val="0"/>
          <w:szCs w:val="21"/>
        </w:rPr>
        <w:t xml:space="preserve">:arxiv </w:t>
      </w:r>
      <w:r w:rsidRPr="00FD659F">
        <w:rPr>
          <w:rFonts w:ascii="Helvetica Neue" w:eastAsia="宋体" w:hAnsi="Helvetica Neue" w:cs="宋体"/>
          <w:color w:val="333333"/>
          <w:kern w:val="0"/>
          <w:szCs w:val="21"/>
        </w:rPr>
        <w:t>管理说明</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文本与</w:t>
      </w:r>
      <w:r w:rsidRPr="00FD659F">
        <w:rPr>
          <w:rFonts w:ascii="Helvetica Neue" w:eastAsia="宋体" w:hAnsi="Helvetica Neue" w:cs="宋体"/>
          <w:color w:val="333333"/>
          <w:kern w:val="0"/>
          <w:szCs w:val="21"/>
        </w:rPr>
        <w:t xml:space="preserve"> arxiv:16004. 03</w:t>
      </w:r>
    </w:p>
    <w:p w14:paraId="652D4104" w14:textId="77777777" w:rsidR="00FD659F" w:rsidRPr="00FD659F" w:rsidRDefault="00DB7C35" w:rsidP="00FD659F">
      <w:pPr>
        <w:widowControl/>
        <w:numPr>
          <w:ilvl w:val="0"/>
          <w:numId w:val="6"/>
        </w:numPr>
        <w:spacing w:after="60"/>
        <w:ind w:left="480"/>
        <w:jc w:val="left"/>
        <w:divId w:val="733817516"/>
        <w:rPr>
          <w:rFonts w:ascii="Helvetica Neue" w:eastAsia="宋体" w:hAnsi="Helvetica Neue" w:cs="宋体"/>
          <w:b/>
          <w:bCs/>
          <w:color w:val="333333"/>
          <w:kern w:val="0"/>
          <w:sz w:val="22"/>
        </w:rPr>
      </w:pPr>
      <w:hyperlink r:id="rId4218" w:history="1">
        <w:r w:rsidR="00FD659F" w:rsidRPr="00FD659F">
          <w:rPr>
            <w:rFonts w:ascii="Helvetica Neue" w:eastAsia="宋体" w:hAnsi="Helvetica Neue" w:cs="宋体"/>
            <w:b/>
            <w:bCs/>
            <w:color w:val="0068AC"/>
            <w:kern w:val="0"/>
            <w:sz w:val="22"/>
          </w:rPr>
          <w:t>建议</w:t>
        </w:r>
        <w:r w:rsidR="00FD659F" w:rsidRPr="00FD659F">
          <w:rPr>
            <w:rFonts w:ascii="Helvetica Neue" w:eastAsia="宋体" w:hAnsi="Helvetica Neue" w:cs="宋体"/>
            <w:b/>
            <w:bCs/>
            <w:color w:val="0068AC"/>
            <w:kern w:val="0"/>
            <w:sz w:val="22"/>
          </w:rPr>
          <w:t>: 16004. 0303</w:t>
        </w:r>
      </w:hyperlink>
      <w:r w:rsidR="00FD659F" w:rsidRPr="00FD659F">
        <w:rPr>
          <w:rFonts w:ascii="Helvetica Neue" w:eastAsia="宋体" w:hAnsi="Helvetica Neue" w:cs="宋体"/>
          <w:b/>
          <w:bCs/>
          <w:color w:val="333333"/>
          <w:kern w:val="0"/>
          <w:sz w:val="22"/>
        </w:rPr>
        <w:t>[</w:t>
      </w:r>
      <w:hyperlink r:id="rId4219"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反渗透委员会</w:t>
      </w:r>
    </w:p>
    <w:p w14:paraId="14241BFC"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基于优先任务的</w:t>
      </w:r>
      <w:r w:rsidRPr="00FD659F">
        <w:rPr>
          <w:rFonts w:ascii="Helvetica Neue" w:eastAsia="宋体" w:hAnsi="Helvetica Neue" w:cs="宋体"/>
          <w:b/>
          <w:bCs/>
          <w:color w:val="2D2D2D"/>
          <w:kern w:val="0"/>
          <w:szCs w:val="21"/>
        </w:rPr>
        <w:t xml:space="preserve"> auv </w:t>
      </w:r>
      <w:r w:rsidRPr="00FD659F">
        <w:rPr>
          <w:rFonts w:ascii="Helvetica Neue" w:eastAsia="宋体" w:hAnsi="Helvetica Neue" w:cs="宋体"/>
          <w:b/>
          <w:bCs/>
          <w:color w:val="2D2D2D"/>
          <w:kern w:val="0"/>
          <w:szCs w:val="21"/>
        </w:rPr>
        <w:t>任务优化路线规划</w:t>
      </w:r>
    </w:p>
    <w:p w14:paraId="48524ABE"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20" w:history="1">
        <w:r w:rsidRPr="00FD659F">
          <w:rPr>
            <w:rFonts w:ascii="Helvetica Neue" w:eastAsia="宋体" w:hAnsi="Helvetica Neue" w:cs="宋体"/>
            <w:color w:val="0068AC"/>
            <w:kern w:val="0"/>
            <w:szCs w:val="21"/>
          </w:rPr>
          <w:t>s. mahmoud zadeh</w:t>
        </w:r>
      </w:hyperlink>
      <w:r w:rsidRPr="00FD659F">
        <w:rPr>
          <w:rFonts w:ascii="Helvetica Neue" w:eastAsia="宋体" w:hAnsi="Helvetica Neue" w:cs="宋体"/>
          <w:color w:val="333333"/>
          <w:kern w:val="0"/>
          <w:szCs w:val="21"/>
        </w:rPr>
        <w:t>, </w:t>
      </w:r>
      <w:hyperlink r:id="rId4221" w:history="1">
        <w:r w:rsidRPr="00FD659F">
          <w:rPr>
            <w:rFonts w:ascii="Helvetica Neue" w:eastAsia="宋体" w:hAnsi="Helvetica Neue" w:cs="宋体"/>
            <w:color w:val="0068AC"/>
            <w:kern w:val="0"/>
            <w:szCs w:val="21"/>
          </w:rPr>
          <w:t>d.</w:t>
        </w:r>
      </w:hyperlink>
      <w:r w:rsidRPr="00FD659F">
        <w:rPr>
          <w:rFonts w:ascii="Helvetica Neue" w:eastAsia="宋体" w:hAnsi="Helvetica Neue" w:cs="宋体"/>
          <w:color w:val="333333"/>
          <w:kern w:val="0"/>
          <w:szCs w:val="21"/>
        </w:rPr>
        <w:t>powers, </w:t>
      </w:r>
      <w:hyperlink r:id="rId4222" w:history="1">
        <w:r w:rsidRPr="00FD659F">
          <w:rPr>
            <w:rFonts w:ascii="Helvetica Neue" w:eastAsia="宋体" w:hAnsi="Helvetica Neue" w:cs="宋体"/>
            <w:color w:val="0068AC"/>
            <w:kern w:val="0"/>
            <w:szCs w:val="21"/>
          </w:rPr>
          <w:t>k. sammut</w:t>
        </w:r>
      </w:hyperlink>
      <w:r w:rsidRPr="00FD659F">
        <w:rPr>
          <w:rFonts w:ascii="Helvetica Neue" w:eastAsia="宋体" w:hAnsi="Helvetica Neue" w:cs="宋体"/>
          <w:color w:val="333333"/>
          <w:kern w:val="0"/>
          <w:szCs w:val="21"/>
        </w:rPr>
        <w:t>, </w:t>
      </w:r>
      <w:hyperlink r:id="rId4223" w:history="1">
        <w:r w:rsidRPr="00FD659F">
          <w:rPr>
            <w:rFonts w:ascii="Helvetica Neue" w:eastAsia="宋体" w:hAnsi="Helvetica Neue" w:cs="宋体"/>
            <w:color w:val="0068AC"/>
            <w:kern w:val="0"/>
            <w:szCs w:val="21"/>
          </w:rPr>
          <w:t>a. lammas, a. m. yazdani</w:t>
        </w:r>
      </w:hyperlink>
    </w:p>
    <w:p w14:paraId="180A3DB5"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文摘</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本文提出了</w:t>
      </w:r>
      <w:r w:rsidRPr="00FD659F">
        <w:rPr>
          <w:rFonts w:ascii="Helvetica Neue" w:eastAsia="宋体" w:hAnsi="Helvetica Neue" w:cs="宋体"/>
          <w:b/>
          <w:bCs/>
          <w:color w:val="333333"/>
          <w:kern w:val="0"/>
          <w:szCs w:val="21"/>
        </w:rPr>
        <w:t>一种解决</w:t>
      </w:r>
      <w:r w:rsidRPr="00FD659F">
        <w:rPr>
          <w:rFonts w:ascii="Helvetica Neue" w:eastAsia="宋体" w:hAnsi="Helvetica Neue" w:cs="宋体"/>
          <w:color w:val="333333"/>
          <w:kern w:val="0"/>
          <w:szCs w:val="21"/>
        </w:rPr>
        <w:t>自主水</w:t>
      </w:r>
      <w:r w:rsidRPr="00FD659F">
        <w:rPr>
          <w:rFonts w:ascii="Helvetica Neue" w:eastAsia="宋体" w:hAnsi="Helvetica Neue" w:cs="宋体"/>
          <w:b/>
          <w:bCs/>
          <w:color w:val="333333"/>
          <w:kern w:val="0"/>
          <w:szCs w:val="21"/>
        </w:rPr>
        <w:t>下</w:t>
      </w:r>
      <w:r w:rsidRPr="00FD659F">
        <w:rPr>
          <w:rFonts w:ascii="Helvetica Neue" w:eastAsia="宋体" w:hAnsi="Helvetica Neue" w:cs="宋体"/>
          <w:color w:val="333333"/>
          <w:kern w:val="0"/>
          <w:szCs w:val="21"/>
        </w:rPr>
        <w:t>航行器</w:t>
      </w:r>
      <w:r w:rsidRPr="00FD659F">
        <w:rPr>
          <w:rFonts w:ascii="Helvetica Neue" w:eastAsia="宋体" w:hAnsi="Helvetica Neue" w:cs="宋体"/>
          <w:color w:val="333333"/>
          <w:kern w:val="0"/>
          <w:szCs w:val="21"/>
        </w:rPr>
        <w:t xml:space="preserve"> (auv) </w:t>
      </w:r>
      <w:r w:rsidRPr="00FD659F">
        <w:rPr>
          <w:rFonts w:ascii="Helvetica Neue" w:eastAsia="宋体" w:hAnsi="Helvetica Neue" w:cs="宋体"/>
          <w:color w:val="333333"/>
          <w:kern w:val="0"/>
          <w:szCs w:val="21"/>
        </w:rPr>
        <w:t>大型路线规划和任务分配联合问题的方法。给定一组约束</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例如时间</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和一组任务优先级值</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目标是找到水下任务的最佳路线</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最大限度地增加优先级总和</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最大限度地减少总风险百分比</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同时满足给定的约束。利用遗传和群智能算法的启发式性质来解决</w:t>
      </w:r>
      <w:r w:rsidRPr="00FD659F">
        <w:rPr>
          <w:rFonts w:ascii="Helvetica Neue" w:eastAsia="宋体" w:hAnsi="Helvetica Neue" w:cs="宋体"/>
          <w:color w:val="333333"/>
          <w:kern w:val="0"/>
          <w:szCs w:val="21"/>
        </w:rPr>
        <w:t xml:space="preserve"> np </w:t>
      </w:r>
      <w:r w:rsidRPr="00FD659F">
        <w:rPr>
          <w:rFonts w:ascii="Helvetica Neue" w:eastAsia="宋体" w:hAnsi="Helvetica Neue" w:cs="宋体"/>
          <w:color w:val="333333"/>
          <w:kern w:val="0"/>
          <w:szCs w:val="21"/>
        </w:rPr>
        <w:t>硬图问题</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利用粒子群优化</w:t>
      </w:r>
      <w:r w:rsidRPr="00FD659F">
        <w:rPr>
          <w:rFonts w:ascii="Helvetica Neue" w:eastAsia="宋体" w:hAnsi="Helvetica Neue" w:cs="宋体"/>
          <w:color w:val="333333"/>
          <w:kern w:val="0"/>
          <w:szCs w:val="21"/>
        </w:rPr>
        <w:t xml:space="preserve"> (pso) </w:t>
      </w:r>
      <w:r w:rsidRPr="00FD659F">
        <w:rPr>
          <w:rFonts w:ascii="Helvetica Neue" w:eastAsia="宋体" w:hAnsi="Helvetica Neue" w:cs="宋体"/>
          <w:color w:val="333333"/>
          <w:kern w:val="0"/>
          <w:szCs w:val="21"/>
        </w:rPr>
        <w:t>和遗传算法</w:t>
      </w:r>
      <w:r w:rsidRPr="00FD659F">
        <w:rPr>
          <w:rFonts w:ascii="Helvetica Neue" w:eastAsia="宋体" w:hAnsi="Helvetica Neue" w:cs="宋体"/>
          <w:color w:val="333333"/>
          <w:kern w:val="0"/>
          <w:szCs w:val="21"/>
        </w:rPr>
        <w:t xml:space="preserve"> (ga) </w:t>
      </w:r>
      <w:r w:rsidRPr="00FD659F">
        <w:rPr>
          <w:rFonts w:ascii="Helvetica Neue" w:eastAsia="宋体" w:hAnsi="Helvetica Neue" w:cs="宋体"/>
          <w:color w:val="333333"/>
          <w:kern w:val="0"/>
          <w:szCs w:val="21"/>
        </w:rPr>
        <w:t>来寻找最佳的解</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其中群体中的每一个人都是一个候选解决方案</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路线</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。为了评价所提出的方法的鲁棒性</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对一些蒙特卡罗运行的所有</w:t>
      </w:r>
      <w:r w:rsidRPr="00FD659F">
        <w:rPr>
          <w:rFonts w:ascii="Helvetica Neue" w:eastAsia="宋体" w:hAnsi="Helvetica Neue" w:cs="宋体"/>
          <w:color w:val="333333"/>
          <w:kern w:val="0"/>
          <w:szCs w:val="21"/>
        </w:rPr>
        <w:t xml:space="preserve"> ps </w:t>
      </w:r>
      <w:r w:rsidRPr="00FD659F">
        <w:rPr>
          <w:rFonts w:ascii="Helvetica Neue" w:eastAsia="宋体" w:hAnsi="Helvetica Neue" w:cs="宋体"/>
          <w:color w:val="333333"/>
          <w:kern w:val="0"/>
          <w:szCs w:val="21"/>
        </w:rPr>
        <w:t>算法和</w:t>
      </w:r>
      <w:r w:rsidRPr="00FD659F">
        <w:rPr>
          <w:rFonts w:ascii="Helvetica Neue" w:eastAsia="宋体" w:hAnsi="Helvetica Neue" w:cs="宋体"/>
          <w:color w:val="333333"/>
          <w:kern w:val="0"/>
          <w:szCs w:val="21"/>
        </w:rPr>
        <w:t xml:space="preserve"> ga </w:t>
      </w:r>
      <w:r w:rsidRPr="00FD659F">
        <w:rPr>
          <w:rFonts w:ascii="Helvetica Neue" w:eastAsia="宋体" w:hAnsi="Helvetica Neue" w:cs="宋体"/>
          <w:color w:val="333333"/>
          <w:kern w:val="0"/>
          <w:szCs w:val="21"/>
        </w:rPr>
        <w:t>算法的性能进行了研究和比较。仿真结果表明</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这两种算法产生的路线都是可行和可靠的</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适用于水下运动规划。然而</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与基于</w:t>
      </w:r>
      <w:r w:rsidRPr="00FD659F">
        <w:rPr>
          <w:rFonts w:ascii="Helvetica Neue" w:eastAsia="宋体" w:hAnsi="Helvetica Neue" w:cs="宋体"/>
          <w:color w:val="333333"/>
          <w:kern w:val="0"/>
          <w:szCs w:val="21"/>
        </w:rPr>
        <w:t xml:space="preserve"> pso </w:t>
      </w:r>
      <w:r w:rsidRPr="00FD659F">
        <w:rPr>
          <w:rFonts w:ascii="Helvetica Neue" w:eastAsia="宋体" w:hAnsi="Helvetica Neue" w:cs="宋体"/>
          <w:color w:val="333333"/>
          <w:kern w:val="0"/>
          <w:szCs w:val="21"/>
        </w:rPr>
        <w:t>的路线规划师获得的结果相比</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基于</w:t>
      </w:r>
      <w:r w:rsidRPr="00FD659F">
        <w:rPr>
          <w:rFonts w:ascii="Helvetica Neue" w:eastAsia="宋体" w:hAnsi="Helvetica Neue" w:cs="宋体"/>
          <w:color w:val="333333"/>
          <w:kern w:val="0"/>
          <w:szCs w:val="21"/>
        </w:rPr>
        <w:t xml:space="preserve"> ga </w:t>
      </w:r>
      <w:r w:rsidRPr="00FD659F">
        <w:rPr>
          <w:rFonts w:ascii="Helvetica Neue" w:eastAsia="宋体" w:hAnsi="Helvetica Neue" w:cs="宋体"/>
          <w:color w:val="333333"/>
          <w:kern w:val="0"/>
          <w:szCs w:val="21"/>
        </w:rPr>
        <w:t>的路线规划师产生了更好的结果。少</w:t>
      </w:r>
    </w:p>
    <w:p w14:paraId="5BEE04B2"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4</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12</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4</w:t>
      </w:r>
      <w:r w:rsidRPr="00FD659F">
        <w:rPr>
          <w:rFonts w:ascii="Helvetica Neue" w:eastAsia="宋体" w:hAnsi="Helvetica Neue" w:cs="宋体"/>
          <w:color w:val="333333"/>
          <w:kern w:val="0"/>
          <w:szCs w:val="21"/>
        </w:rPr>
        <w:t>月。</w:t>
      </w:r>
    </w:p>
    <w:p w14:paraId="5537067E"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日记本参考</w:t>
      </w:r>
      <w:r w:rsidRPr="00FD659F">
        <w:rPr>
          <w:rFonts w:ascii="Helvetica Neue" w:eastAsia="宋体" w:hAnsi="Helvetica Neue" w:cs="宋体"/>
          <w:color w:val="333333"/>
          <w:kern w:val="0"/>
          <w:szCs w:val="21"/>
        </w:rPr>
        <w:t xml:space="preserve">:ieee </w:t>
      </w:r>
      <w:r w:rsidRPr="00FD659F">
        <w:rPr>
          <w:rFonts w:ascii="Helvetica Neue" w:eastAsia="宋体" w:hAnsi="Helvetica Neue" w:cs="宋体"/>
          <w:color w:val="333333"/>
          <w:kern w:val="0"/>
          <w:szCs w:val="21"/>
        </w:rPr>
        <w:t>机器人和智能传感器国际研讨会</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第</w:t>
      </w:r>
      <w:r w:rsidRPr="00FD659F">
        <w:rPr>
          <w:rFonts w:ascii="Helvetica Neue" w:eastAsia="宋体" w:hAnsi="Helvetica Neue" w:cs="宋体"/>
          <w:color w:val="333333"/>
          <w:kern w:val="0"/>
          <w:szCs w:val="21"/>
        </w:rPr>
        <w:t xml:space="preserve">27-15 </w:t>
      </w:r>
      <w:r w:rsidRPr="00FD659F">
        <w:rPr>
          <w:rFonts w:ascii="Helvetica Neue" w:eastAsia="宋体" w:hAnsi="Helvetica Neue" w:cs="宋体"/>
          <w:color w:val="333333"/>
          <w:kern w:val="0"/>
          <w:szCs w:val="21"/>
        </w:rPr>
        <w:t>页</w:t>
      </w:r>
      <w:r w:rsidRPr="00FD659F">
        <w:rPr>
          <w:rFonts w:ascii="Helvetica Neue" w:eastAsia="宋体" w:hAnsi="Helvetica Neue" w:cs="宋体"/>
          <w:color w:val="333333"/>
          <w:kern w:val="0"/>
          <w:szCs w:val="21"/>
        </w:rPr>
        <w:t>, 2015</w:t>
      </w:r>
    </w:p>
    <w:p w14:paraId="3B00E3D8" w14:textId="77777777" w:rsidR="00FD659F" w:rsidRPr="00FD659F" w:rsidRDefault="00DB7C35" w:rsidP="00FD659F">
      <w:pPr>
        <w:widowControl/>
        <w:numPr>
          <w:ilvl w:val="0"/>
          <w:numId w:val="6"/>
        </w:numPr>
        <w:spacing w:after="60"/>
        <w:ind w:left="480"/>
        <w:jc w:val="left"/>
        <w:divId w:val="260070992"/>
        <w:rPr>
          <w:rFonts w:ascii="Helvetica Neue" w:eastAsia="宋体" w:hAnsi="Helvetica Neue" w:cs="宋体"/>
          <w:b/>
          <w:bCs/>
          <w:color w:val="333333"/>
          <w:kern w:val="0"/>
          <w:sz w:val="22"/>
        </w:rPr>
      </w:pPr>
      <w:hyperlink r:id="rId4224" w:history="1">
        <w:r w:rsidR="00FD659F" w:rsidRPr="00FD659F">
          <w:rPr>
            <w:rFonts w:ascii="Helvetica Neue" w:eastAsia="宋体" w:hAnsi="Helvetica Neue" w:cs="宋体"/>
            <w:b/>
            <w:bCs/>
            <w:color w:val="0068AC"/>
            <w:kern w:val="0"/>
            <w:sz w:val="22"/>
          </w:rPr>
          <w:t>第</w:t>
        </w:r>
        <w:r w:rsidR="00FD659F" w:rsidRPr="00FD659F">
          <w:rPr>
            <w:rFonts w:ascii="Helvetica Neue" w:eastAsia="宋体" w:hAnsi="Helvetica Neue" w:cs="宋体"/>
            <w:b/>
            <w:bCs/>
            <w:color w:val="0068AC"/>
            <w:kern w:val="0"/>
            <w:sz w:val="22"/>
          </w:rPr>
          <w:t xml:space="preserve"> 1604.02524</w:t>
        </w:r>
      </w:hyperlink>
      <w:r w:rsidR="00FD659F" w:rsidRPr="00FD659F">
        <w:rPr>
          <w:rFonts w:ascii="Helvetica Neue" w:eastAsia="宋体" w:hAnsi="Helvetica Neue" w:cs="宋体"/>
          <w:b/>
          <w:bCs/>
          <w:color w:val="333333"/>
          <w:kern w:val="0"/>
          <w:sz w:val="22"/>
        </w:rPr>
        <w:t>[</w:t>
      </w:r>
      <w:hyperlink r:id="rId4225"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反渗透委员会</w:t>
      </w:r>
    </w:p>
    <w:p w14:paraId="2C31A7AB"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一种新的动态杂乱环境下</w:t>
      </w:r>
      <w:r w:rsidRPr="00FD659F">
        <w:rPr>
          <w:rFonts w:ascii="Helvetica Neue" w:eastAsia="宋体" w:hAnsi="Helvetica Neue" w:cs="宋体"/>
          <w:b/>
          <w:bCs/>
          <w:color w:val="2D2D2D"/>
          <w:kern w:val="0"/>
          <w:szCs w:val="21"/>
        </w:rPr>
        <w:t xml:space="preserve"> auv </w:t>
      </w:r>
      <w:r w:rsidRPr="00FD659F">
        <w:rPr>
          <w:rFonts w:ascii="Helvetica Neue" w:eastAsia="宋体" w:hAnsi="Helvetica Neue" w:cs="宋体"/>
          <w:b/>
          <w:bCs/>
          <w:color w:val="2D2D2D"/>
          <w:kern w:val="0"/>
          <w:szCs w:val="21"/>
        </w:rPr>
        <w:t>制导的高效任务分配路径规划方法</w:t>
      </w:r>
    </w:p>
    <w:p w14:paraId="07FA0891"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26" w:history="1">
        <w:r w:rsidRPr="00FD659F">
          <w:rPr>
            <w:rFonts w:ascii="Helvetica Neue" w:eastAsia="宋体" w:hAnsi="Helvetica Neue" w:cs="宋体"/>
            <w:color w:val="0068AC"/>
            <w:kern w:val="0"/>
            <w:szCs w:val="21"/>
          </w:rPr>
          <w:t>somaiyeh mahmoud zadeh</w:t>
        </w:r>
      </w:hyperlink>
      <w:r w:rsidRPr="00FD659F">
        <w:rPr>
          <w:rFonts w:ascii="Helvetica Neue" w:eastAsia="宋体" w:hAnsi="Helvetica Neue" w:cs="宋体"/>
          <w:color w:val="333333"/>
          <w:kern w:val="0"/>
          <w:szCs w:val="21"/>
        </w:rPr>
        <w:t>, </w:t>
      </w:r>
      <w:hyperlink r:id="rId4227" w:history="1">
        <w:r w:rsidRPr="00FD659F">
          <w:rPr>
            <w:rFonts w:ascii="Helvetica Neue" w:eastAsia="宋体" w:hAnsi="Helvetica Neue" w:cs="宋体"/>
            <w:color w:val="0068AC"/>
            <w:kern w:val="0"/>
            <w:szCs w:val="21"/>
          </w:rPr>
          <w:t>david m. w.</w:t>
        </w:r>
      </w:hyperlink>
      <w:r w:rsidRPr="00FD659F">
        <w:rPr>
          <w:rFonts w:ascii="Helvetica Neue" w:eastAsia="宋体" w:hAnsi="Helvetica Neue" w:cs="宋体"/>
          <w:color w:val="333333"/>
          <w:kern w:val="0"/>
          <w:szCs w:val="21"/>
        </w:rPr>
        <w:t>powers </w:t>
      </w:r>
      <w:hyperlink r:id="rId4228" w:history="1">
        <w:r w:rsidRPr="00FD659F">
          <w:rPr>
            <w:rFonts w:ascii="Helvetica Neue" w:eastAsia="宋体" w:hAnsi="Helvetica Neue" w:cs="宋体"/>
            <w:color w:val="0068AC"/>
            <w:kern w:val="0"/>
            <w:szCs w:val="21"/>
          </w:rPr>
          <w:t>, amirmehdi yazdani</w:t>
        </w:r>
      </w:hyperlink>
    </w:p>
    <w:p w14:paraId="1E27540E"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摘要</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提高自主水平有利于</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在最低限度的监督下进行远程操作。</w:t>
      </w:r>
      <w:r w:rsidRPr="00FD659F">
        <w:rPr>
          <w:rFonts w:ascii="Helvetica Neue" w:eastAsia="宋体" w:hAnsi="Helvetica Neue" w:cs="宋体"/>
          <w:b/>
          <w:bCs/>
          <w:color w:val="333333"/>
          <w:kern w:val="0"/>
          <w:szCs w:val="21"/>
        </w:rPr>
        <w:t>自主</w:t>
      </w:r>
      <w:r w:rsidRPr="00FD659F">
        <w:rPr>
          <w:rFonts w:ascii="Helvetica Neue" w:eastAsia="宋体" w:hAnsi="Helvetica Neue" w:cs="宋体"/>
          <w:color w:val="333333"/>
          <w:kern w:val="0"/>
          <w:szCs w:val="21"/>
        </w:rPr>
        <w:t>水</w:t>
      </w:r>
      <w:r w:rsidRPr="00FD659F">
        <w:rPr>
          <w:rFonts w:ascii="Helvetica Neue" w:eastAsia="宋体" w:hAnsi="Helvetica Neue" w:cs="宋体"/>
          <w:b/>
          <w:bCs/>
          <w:color w:val="333333"/>
          <w:kern w:val="0"/>
          <w:szCs w:val="21"/>
        </w:rPr>
        <w:t>下</w:t>
      </w:r>
      <w:r w:rsidRPr="00FD659F">
        <w:rPr>
          <w:rFonts w:ascii="Helvetica Neue" w:eastAsia="宋体" w:hAnsi="Helvetica Neue" w:cs="宋体"/>
          <w:color w:val="333333"/>
          <w:kern w:val="0"/>
          <w:szCs w:val="21"/>
        </w:rPr>
        <w:t>航行器</w:t>
      </w:r>
      <w:r w:rsidRPr="00FD659F">
        <w:rPr>
          <w:rFonts w:ascii="Helvetica Neue" w:eastAsia="宋体" w:hAnsi="Helvetica Neue" w:cs="宋体"/>
          <w:color w:val="333333"/>
          <w:kern w:val="0"/>
          <w:szCs w:val="21"/>
        </w:rPr>
        <w:t xml:space="preserve"> (auv) </w:t>
      </w:r>
      <w:r w:rsidRPr="00FD659F">
        <w:rPr>
          <w:rFonts w:ascii="Helvetica Neue" w:eastAsia="宋体" w:hAnsi="Helvetica Neue" w:cs="宋体"/>
          <w:color w:val="333333"/>
          <w:kern w:val="0"/>
          <w:szCs w:val="21"/>
        </w:rPr>
        <w:t>实现任务目标的能力直接受到路线规划和任务分配系统性能的影响。该系统毫无理由地发现了</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字段摘要中的不良字符</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的误差。请参考手稿的全文少</w:t>
      </w:r>
    </w:p>
    <w:p w14:paraId="65D06B75"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8</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;v1</w:t>
      </w:r>
      <w:r w:rsidRPr="00FD659F">
        <w:rPr>
          <w:rFonts w:ascii="Helvetica Neue" w:eastAsia="宋体" w:hAnsi="Helvetica Neue" w:cs="宋体"/>
          <w:color w:val="333333"/>
          <w:kern w:val="0"/>
          <w:szCs w:val="21"/>
        </w:rPr>
        <w:t>于</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4</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9</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4</w:t>
      </w:r>
      <w:r w:rsidRPr="00FD659F">
        <w:rPr>
          <w:rFonts w:ascii="Helvetica Neue" w:eastAsia="宋体" w:hAnsi="Helvetica Neue" w:cs="宋体"/>
          <w:color w:val="333333"/>
          <w:kern w:val="0"/>
          <w:szCs w:val="21"/>
        </w:rPr>
        <w:t>月。</w:t>
      </w:r>
    </w:p>
    <w:p w14:paraId="07B7678F"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评论</w:t>
      </w:r>
      <w:r w:rsidRPr="00FD659F">
        <w:rPr>
          <w:rFonts w:ascii="Helvetica Neue" w:eastAsia="宋体" w:hAnsi="Helvetica Neue" w:cs="宋体"/>
          <w:color w:val="333333"/>
          <w:kern w:val="0"/>
          <w:szCs w:val="21"/>
        </w:rPr>
        <w:t xml:space="preserve">:7 </w:t>
      </w:r>
      <w:r w:rsidRPr="00FD659F">
        <w:rPr>
          <w:rFonts w:ascii="Helvetica Neue" w:eastAsia="宋体" w:hAnsi="Helvetica Neue" w:cs="宋体"/>
          <w:color w:val="333333"/>
          <w:kern w:val="0"/>
          <w:szCs w:val="21"/>
        </w:rPr>
        <w:t>页</w:t>
      </w:r>
      <w:r w:rsidRPr="00FD659F">
        <w:rPr>
          <w:rFonts w:ascii="Helvetica Neue" w:eastAsia="宋体" w:hAnsi="Helvetica Neue" w:cs="宋体"/>
          <w:color w:val="333333"/>
          <w:kern w:val="0"/>
          <w:szCs w:val="21"/>
        </w:rPr>
        <w:t>, 8</w:t>
      </w:r>
      <w:r w:rsidRPr="00FD659F">
        <w:rPr>
          <w:rFonts w:ascii="Helvetica Neue" w:eastAsia="宋体" w:hAnsi="Helvetica Neue" w:cs="宋体"/>
          <w:color w:val="333333"/>
          <w:kern w:val="0"/>
          <w:szCs w:val="21"/>
        </w:rPr>
        <w:t>个数字</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会议文件</w:t>
      </w:r>
      <w:r w:rsidRPr="00FD659F">
        <w:rPr>
          <w:rFonts w:ascii="Helvetica Neue" w:eastAsia="宋体" w:hAnsi="Helvetica Neue" w:cs="宋体"/>
          <w:color w:val="333333"/>
          <w:kern w:val="0"/>
          <w:szCs w:val="21"/>
        </w:rPr>
        <w:t xml:space="preserve">, ieee </w:t>
      </w:r>
      <w:r w:rsidRPr="00FD659F">
        <w:rPr>
          <w:rFonts w:ascii="Helvetica Neue" w:eastAsia="宋体" w:hAnsi="Helvetica Neue" w:cs="宋体"/>
          <w:color w:val="333333"/>
          <w:kern w:val="0"/>
          <w:szCs w:val="21"/>
        </w:rPr>
        <w:t>进化计算大会</w:t>
      </w:r>
      <w:r w:rsidRPr="00FD659F">
        <w:rPr>
          <w:rFonts w:ascii="Helvetica Neue" w:eastAsia="宋体" w:hAnsi="Helvetica Neue" w:cs="宋体"/>
          <w:color w:val="333333"/>
          <w:kern w:val="0"/>
          <w:szCs w:val="21"/>
        </w:rPr>
        <w:t xml:space="preserve"> (cec)</w:t>
      </w:r>
      <w:r w:rsidRPr="00FD659F">
        <w:rPr>
          <w:rFonts w:ascii="Helvetica Neue" w:eastAsia="宋体" w:hAnsi="Helvetica Neue" w:cs="宋体"/>
          <w:color w:val="333333"/>
          <w:kern w:val="0"/>
          <w:szCs w:val="21"/>
        </w:rPr>
        <w:t>。加拿大温哥华。</w:t>
      </w:r>
      <w:r w:rsidRPr="00FD659F">
        <w:rPr>
          <w:rFonts w:ascii="Helvetica Neue" w:eastAsia="宋体" w:hAnsi="Helvetica Neue" w:cs="宋体"/>
          <w:color w:val="333333"/>
          <w:kern w:val="0"/>
          <w:szCs w:val="21"/>
        </w:rPr>
        <w:t>2015</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7</w:t>
      </w:r>
      <w:r w:rsidRPr="00FD659F">
        <w:rPr>
          <w:rFonts w:ascii="Helvetica Neue" w:eastAsia="宋体" w:hAnsi="Helvetica Neue" w:cs="宋体"/>
          <w:color w:val="333333"/>
          <w:kern w:val="0"/>
          <w:szCs w:val="21"/>
        </w:rPr>
        <w:t>月</w:t>
      </w:r>
    </w:p>
    <w:p w14:paraId="220C9CB0" w14:textId="77777777" w:rsidR="00FD659F" w:rsidRPr="00FD659F" w:rsidRDefault="00DB7C35" w:rsidP="00FD659F">
      <w:pPr>
        <w:widowControl/>
        <w:numPr>
          <w:ilvl w:val="0"/>
          <w:numId w:val="6"/>
        </w:numPr>
        <w:spacing w:after="60"/>
        <w:ind w:left="480"/>
        <w:jc w:val="left"/>
        <w:divId w:val="1105658535"/>
        <w:rPr>
          <w:rFonts w:ascii="Helvetica Neue" w:eastAsia="宋体" w:hAnsi="Helvetica Neue" w:cs="宋体"/>
          <w:b/>
          <w:bCs/>
          <w:color w:val="333333"/>
          <w:kern w:val="0"/>
          <w:sz w:val="22"/>
        </w:rPr>
      </w:pPr>
      <w:hyperlink r:id="rId4229" w:history="1">
        <w:r w:rsidR="00FD659F" w:rsidRPr="00FD659F">
          <w:rPr>
            <w:rFonts w:ascii="Helvetica Neue" w:eastAsia="宋体" w:hAnsi="Helvetica Neue" w:cs="宋体"/>
            <w:b/>
            <w:bCs/>
            <w:color w:val="0068AC"/>
            <w:kern w:val="0"/>
            <w:sz w:val="22"/>
          </w:rPr>
          <w:t>第</w:t>
        </w:r>
        <w:r w:rsidR="00FD659F" w:rsidRPr="00FD659F">
          <w:rPr>
            <w:rFonts w:ascii="Helvetica Neue" w:eastAsia="宋体" w:hAnsi="Helvetica Neue" w:cs="宋体"/>
            <w:b/>
            <w:bCs/>
            <w:color w:val="0068AC"/>
            <w:kern w:val="0"/>
            <w:sz w:val="22"/>
          </w:rPr>
          <w:t xml:space="preserve"> 1604.0122</w:t>
        </w:r>
      </w:hyperlink>
      <w:r w:rsidR="00FD659F" w:rsidRPr="00FD659F">
        <w:rPr>
          <w:rFonts w:ascii="Helvetica Neue" w:eastAsia="宋体" w:hAnsi="Helvetica Neue" w:cs="宋体"/>
          <w:b/>
          <w:bCs/>
          <w:color w:val="333333"/>
          <w:kern w:val="0"/>
          <w:sz w:val="22"/>
        </w:rPr>
        <w:t>[</w:t>
      </w:r>
      <w:hyperlink r:id="rId4230"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w:t>
      </w:r>
      <w:hyperlink r:id="rId4231"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反渗透委员会</w:t>
      </w:r>
    </w:p>
    <w:p w14:paraId="58E3C734" w14:textId="77777777" w:rsidR="00FD659F" w:rsidRPr="00FD659F" w:rsidRDefault="00FD659F" w:rsidP="00FD659F">
      <w:pPr>
        <w:widowControl/>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车辆系统中的并发和重构建模</w:t>
      </w:r>
      <w:r w:rsidRPr="00FD659F">
        <w:rPr>
          <w:rFonts w:ascii="Helvetica Neue" w:eastAsia="宋体" w:hAnsi="Helvetica Neue" w:cs="宋体"/>
          <w:b/>
          <w:bCs/>
          <w:color w:val="2D2D2D"/>
          <w:kern w:val="0"/>
          <w:szCs w:val="21"/>
        </w:rPr>
        <w:t>: a-</w:t>
      </w:r>
      <w:r w:rsidRPr="00FD659F">
        <w:rPr>
          <w:rFonts w:ascii="Helvetica Neue" w:eastAsia="宋体" w:hAnsi="Helvetica Neue" w:cs="宋体"/>
          <w:b/>
          <w:bCs/>
          <w:color w:val="2D2D2D"/>
          <w:kern w:val="0"/>
          <w:szCs w:val="21"/>
        </w:rPr>
        <w:t>微积分方法</w:t>
      </w:r>
    </w:p>
    <w:p w14:paraId="355E09BB"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32" w:history="1">
        <w:r w:rsidRPr="00FD659F">
          <w:rPr>
            <w:rFonts w:ascii="Helvetica Neue" w:eastAsia="宋体" w:hAnsi="Helvetica Neue" w:cs="宋体"/>
            <w:color w:val="0068AC"/>
            <w:kern w:val="0"/>
            <w:szCs w:val="21"/>
          </w:rPr>
          <w:t>joseph campbell</w:t>
        </w:r>
      </w:hyperlink>
      <w:r w:rsidRPr="00FD659F">
        <w:rPr>
          <w:rFonts w:ascii="Helvetica Neue" w:eastAsia="宋体" w:hAnsi="Helvetica Neue" w:cs="宋体"/>
          <w:color w:val="333333"/>
          <w:kern w:val="0"/>
          <w:szCs w:val="21"/>
        </w:rPr>
        <w:t>, </w:t>
      </w:r>
      <w:hyperlink r:id="rId4233" w:history="1">
        <w:r w:rsidRPr="00FD659F">
          <w:rPr>
            <w:rFonts w:ascii="Helvetica Neue" w:eastAsia="宋体" w:hAnsi="Helvetica Neue" w:cs="宋体"/>
            <w:color w:val="0068AC"/>
            <w:kern w:val="0"/>
            <w:szCs w:val="21"/>
          </w:rPr>
          <w:t>cumhur erkan</w:t>
        </w:r>
      </w:hyperlink>
      <w:r w:rsidRPr="00FD659F">
        <w:rPr>
          <w:rFonts w:ascii="Helvetica Neue" w:eastAsia="宋体" w:hAnsi="Helvetica Neue" w:cs="宋体"/>
          <w:color w:val="333333"/>
          <w:kern w:val="0"/>
          <w:szCs w:val="21"/>
        </w:rPr>
        <w:t>tuncali, </w:t>
      </w:r>
      <w:hyperlink r:id="rId4234" w:history="1">
        <w:r w:rsidRPr="00FD659F">
          <w:rPr>
            <w:rFonts w:ascii="Helvetica Neue" w:eastAsia="宋体" w:hAnsi="Helvetica Neue" w:cs="宋体"/>
            <w:color w:val="0068AC"/>
            <w:kern w:val="0"/>
            <w:szCs w:val="21"/>
          </w:rPr>
          <w:t>theodore p. pavlic,</w:t>
        </w:r>
      </w:hyperlink>
      <w:r w:rsidRPr="00FD659F">
        <w:rPr>
          <w:rFonts w:ascii="Helvetica Neue" w:eastAsia="宋体" w:hAnsi="Helvetica Neue" w:cs="宋体"/>
          <w:color w:val="333333"/>
          <w:kern w:val="0"/>
          <w:szCs w:val="21"/>
        </w:rPr>
        <w:t>georgeos </w:t>
      </w:r>
      <w:hyperlink r:id="rId4235" w:history="1">
        <w:r w:rsidRPr="00FD659F">
          <w:rPr>
            <w:rFonts w:ascii="Helvetica Neue" w:eastAsia="宋体" w:hAnsi="Helvetica Neue" w:cs="宋体"/>
            <w:color w:val="0068AC"/>
            <w:kern w:val="0"/>
            <w:szCs w:val="21"/>
          </w:rPr>
          <w:t>fainekos</w:t>
        </w:r>
      </w:hyperlink>
    </w:p>
    <w:p w14:paraId="73A81DBA" w14:textId="77777777" w:rsidR="00FD659F" w:rsidRPr="00FD659F" w:rsidRDefault="00FD659F" w:rsidP="00FD659F">
      <w:pPr>
        <w:widowControl/>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文摘</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由于在道路上部署</w:t>
      </w:r>
      <w:r w:rsidRPr="00FD659F">
        <w:rPr>
          <w:rFonts w:ascii="Helvetica Neue" w:eastAsia="宋体" w:hAnsi="Helvetica Neue" w:cs="宋体"/>
          <w:b/>
          <w:bCs/>
          <w:color w:val="333333"/>
          <w:kern w:val="0"/>
          <w:szCs w:val="21"/>
        </w:rPr>
        <w:t>了自主</w:t>
      </w:r>
      <w:r w:rsidRPr="00FD659F">
        <w:rPr>
          <w:rFonts w:ascii="Helvetica Neue" w:eastAsia="宋体" w:hAnsi="Helvetica Neue" w:cs="宋体"/>
          <w:color w:val="333333"/>
          <w:kern w:val="0"/>
          <w:szCs w:val="21"/>
        </w:rPr>
        <w:t>或</w:t>
      </w:r>
      <w:r w:rsidRPr="00FD659F">
        <w:rPr>
          <w:rFonts w:ascii="Helvetica Neue" w:eastAsia="宋体" w:hAnsi="Helvetica Neue" w:cs="宋体"/>
          <w:b/>
          <w:bCs/>
          <w:color w:val="333333"/>
          <w:kern w:val="0"/>
          <w:szCs w:val="21"/>
        </w:rPr>
        <w:t>半自主车辆</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他们最终将不得不开始相互沟通</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以提高效率和安全性。目前控制</w:t>
      </w:r>
      <w:r w:rsidRPr="00FD659F">
        <w:rPr>
          <w:rFonts w:ascii="Helvetica Neue" w:eastAsia="宋体" w:hAnsi="Helvetica Neue" w:cs="宋体"/>
          <w:b/>
          <w:bCs/>
          <w:color w:val="333333"/>
          <w:kern w:val="0"/>
          <w:szCs w:val="21"/>
        </w:rPr>
        <w:t>协作车辆</w:t>
      </w:r>
      <w:r w:rsidRPr="00FD659F">
        <w:rPr>
          <w:rFonts w:ascii="Helvetica Neue" w:eastAsia="宋体" w:hAnsi="Helvetica Neue" w:cs="宋体"/>
          <w:color w:val="333333"/>
          <w:kern w:val="0"/>
          <w:szCs w:val="21"/>
        </w:rPr>
        <w:t>的方法主要考虑均匀简化</w:t>
      </w:r>
      <w:r w:rsidRPr="00FD659F">
        <w:rPr>
          <w:rFonts w:ascii="Helvetica Neue" w:eastAsia="宋体" w:hAnsi="Helvetica Neue" w:cs="宋体"/>
          <w:b/>
          <w:bCs/>
          <w:color w:val="333333"/>
          <w:kern w:val="0"/>
          <w:szCs w:val="21"/>
        </w:rPr>
        <w:t>的车辆</w:t>
      </w:r>
      <w:r w:rsidRPr="00FD659F">
        <w:rPr>
          <w:rFonts w:ascii="Helvetica Neue" w:eastAsia="宋体" w:hAnsi="Helvetica Neue" w:cs="宋体"/>
          <w:color w:val="333333"/>
          <w:kern w:val="0"/>
          <w:szCs w:val="21"/>
        </w:rPr>
        <w:t>动力学</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通常忽略任何通信问题。这就提出了一个重要的问题</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即如何对没有上述限制假设的系统进行建模、分析和认证</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以便由行业和政府机构进行安全运行。在本文中</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我们提出了一个建模框架</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其中通信和系统重构的建模</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闭环控制系统采用混合自动机建模时的微积分表达式。我们演示了如何利用该框架</w:t>
      </w:r>
      <w:r w:rsidRPr="00FD659F">
        <w:rPr>
          <w:rFonts w:ascii="Helvetica Neue" w:eastAsia="宋体" w:hAnsi="Helvetica Neue" w:cs="宋体"/>
          <w:b/>
          <w:bCs/>
          <w:color w:val="333333"/>
          <w:kern w:val="0"/>
          <w:szCs w:val="21"/>
        </w:rPr>
        <w:t>对异构车辆</w:t>
      </w:r>
      <w:r w:rsidRPr="00FD659F">
        <w:rPr>
          <w:rFonts w:ascii="Helvetica Neue" w:eastAsia="宋体" w:hAnsi="Helvetica Neue" w:cs="宋体"/>
          <w:color w:val="333333"/>
          <w:kern w:val="0"/>
          <w:szCs w:val="21"/>
        </w:rPr>
        <w:t>的排兵行为进行建模和仿真。少</w:t>
      </w:r>
    </w:p>
    <w:p w14:paraId="13895DC3"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4</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7</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4</w:t>
      </w:r>
      <w:r w:rsidRPr="00FD659F">
        <w:rPr>
          <w:rFonts w:ascii="Helvetica Neue" w:eastAsia="宋体" w:hAnsi="Helvetica Neue" w:cs="宋体"/>
          <w:color w:val="333333"/>
          <w:kern w:val="0"/>
          <w:szCs w:val="21"/>
        </w:rPr>
        <w:t>月。</w:t>
      </w:r>
    </w:p>
    <w:p w14:paraId="17DEB89D" w14:textId="77777777" w:rsidR="00FD659F" w:rsidRPr="00FD659F" w:rsidRDefault="00DB7C35" w:rsidP="00FD659F">
      <w:pPr>
        <w:widowControl/>
        <w:numPr>
          <w:ilvl w:val="0"/>
          <w:numId w:val="6"/>
        </w:numPr>
        <w:spacing w:after="60"/>
        <w:ind w:left="480"/>
        <w:jc w:val="left"/>
        <w:divId w:val="1224755231"/>
        <w:rPr>
          <w:rFonts w:ascii="Helvetica Neue" w:eastAsia="宋体" w:hAnsi="Helvetica Neue" w:cs="宋体"/>
          <w:b/>
          <w:bCs/>
          <w:color w:val="333333"/>
          <w:kern w:val="0"/>
          <w:sz w:val="22"/>
        </w:rPr>
      </w:pPr>
      <w:hyperlink r:id="rId4236" w:history="1">
        <w:r w:rsidR="00FD659F" w:rsidRPr="00FD659F">
          <w:rPr>
            <w:rFonts w:ascii="Helvetica Neue" w:eastAsia="宋体" w:hAnsi="Helvetica Neue" w:cs="宋体"/>
            <w:b/>
            <w:bCs/>
            <w:color w:val="0068AC"/>
            <w:kern w:val="0"/>
            <w:sz w:val="22"/>
          </w:rPr>
          <w:t>建议</w:t>
        </w:r>
        <w:r w:rsidR="00FD659F" w:rsidRPr="00FD659F">
          <w:rPr>
            <w:rFonts w:ascii="Helvetica Neue" w:eastAsia="宋体" w:hAnsi="Helvetica Neue" w:cs="宋体"/>
            <w:b/>
            <w:bCs/>
            <w:color w:val="0068AC"/>
            <w:kern w:val="0"/>
            <w:sz w:val="22"/>
          </w:rPr>
          <w:t>: 16000590</w:t>
        </w:r>
      </w:hyperlink>
      <w:r w:rsidR="00FD659F" w:rsidRPr="00FD659F">
        <w:rPr>
          <w:rFonts w:ascii="Helvetica Neue" w:eastAsia="宋体" w:hAnsi="Helvetica Neue" w:cs="宋体"/>
          <w:b/>
          <w:bCs/>
          <w:color w:val="333333"/>
          <w:kern w:val="0"/>
          <w:sz w:val="22"/>
        </w:rPr>
        <w:t>[</w:t>
      </w:r>
      <w:hyperlink r:id="rId4237"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w:t>
      </w:r>
      <w:hyperlink r:id="rId4238"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反渗透委员会</w:t>
      </w:r>
    </w:p>
    <w:p w14:paraId="565D3068"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两个自主四联器的避碰</w:t>
      </w:r>
    </w:p>
    <w:p w14:paraId="5016E9A9"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39" w:history="1">
        <w:r w:rsidRPr="00FD659F">
          <w:rPr>
            <w:rFonts w:ascii="Helvetica Neue" w:eastAsia="宋体" w:hAnsi="Helvetica Neue" w:cs="宋体"/>
            <w:color w:val="0068AC"/>
            <w:kern w:val="0"/>
            <w:szCs w:val="21"/>
          </w:rPr>
          <w:t>michalis myrnakis,</w:t>
        </w:r>
      </w:hyperlink>
      <w:r w:rsidRPr="00FD659F">
        <w:rPr>
          <w:rFonts w:ascii="Helvetica Neue" w:eastAsia="宋体" w:hAnsi="Helvetica Neue" w:cs="宋体"/>
          <w:color w:val="333333"/>
          <w:kern w:val="0"/>
          <w:szCs w:val="21"/>
        </w:rPr>
        <w:t> </w:t>
      </w:r>
      <w:hyperlink r:id="rId4240" w:history="1">
        <w:r w:rsidRPr="00FD659F">
          <w:rPr>
            <w:rFonts w:ascii="Helvetica Neue" w:eastAsia="宋体" w:hAnsi="Helvetica Neue" w:cs="宋体"/>
            <w:color w:val="0068AC"/>
            <w:kern w:val="0"/>
            <w:szCs w:val="21"/>
          </w:rPr>
          <w:t>jonathan m. aitken,</w:t>
        </w:r>
      </w:hyperlink>
      <w:r w:rsidRPr="00FD659F">
        <w:rPr>
          <w:rFonts w:ascii="Helvetica Neue" w:eastAsia="宋体" w:hAnsi="Helvetica Neue" w:cs="宋体"/>
          <w:color w:val="333333"/>
          <w:kern w:val="0"/>
          <w:szCs w:val="21"/>
        </w:rPr>
        <w:t> </w:t>
      </w:r>
      <w:hyperlink r:id="rId4241" w:history="1">
        <w:r w:rsidRPr="00FD659F">
          <w:rPr>
            <w:rFonts w:ascii="Helvetica Neue" w:eastAsia="宋体" w:hAnsi="Helvetica Neue" w:cs="宋体"/>
            <w:color w:val="0068AC"/>
            <w:kern w:val="0"/>
            <w:szCs w:val="21"/>
          </w:rPr>
          <w:t>sandor m. veres</w:t>
        </w:r>
      </w:hyperlink>
    </w:p>
    <w:p w14:paraId="1A0ED71B"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摘要</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为了避免飞机之间的半空中碰撞</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使用了交通避免碰撞系统。我们提出了一种为</w:t>
      </w:r>
      <w:r w:rsidRPr="00FD659F">
        <w:rPr>
          <w:rFonts w:ascii="Helvetica Neue" w:eastAsia="宋体" w:hAnsi="Helvetica Neue" w:cs="宋体"/>
          <w:b/>
          <w:bCs/>
          <w:color w:val="333333"/>
          <w:kern w:val="0"/>
          <w:szCs w:val="21"/>
        </w:rPr>
        <w:t>自主</w:t>
      </w:r>
      <w:r w:rsidRPr="00FD659F">
        <w:rPr>
          <w:rFonts w:ascii="Helvetica Neue" w:eastAsia="宋体" w:hAnsi="Helvetica Neue" w:cs="宋体"/>
          <w:color w:val="333333"/>
          <w:kern w:val="0"/>
          <w:szCs w:val="21"/>
        </w:rPr>
        <w:t>无人驾驶</w:t>
      </w:r>
      <w:r w:rsidRPr="00FD659F">
        <w:rPr>
          <w:rFonts w:ascii="Helvetica Neue" w:eastAsia="宋体" w:hAnsi="Helvetica Neue" w:cs="宋体"/>
          <w:b/>
          <w:bCs/>
          <w:color w:val="333333"/>
          <w:kern w:val="0"/>
          <w:szCs w:val="21"/>
        </w:rPr>
        <w:t>飞行器</w:t>
      </w:r>
      <w:r w:rsidRPr="00FD659F">
        <w:rPr>
          <w:rFonts w:ascii="Helvetica Neue" w:eastAsia="宋体" w:hAnsi="Helvetica Neue" w:cs="宋体"/>
          <w:color w:val="333333"/>
          <w:kern w:val="0"/>
          <w:szCs w:val="21"/>
        </w:rPr>
        <w:t xml:space="preserve">(uav) </w:t>
      </w:r>
      <w:r w:rsidRPr="00FD659F">
        <w:rPr>
          <w:rFonts w:ascii="Helvetica Neue" w:eastAsia="宋体" w:hAnsi="Helvetica Neue" w:cs="宋体"/>
          <w:color w:val="333333"/>
          <w:kern w:val="0"/>
          <w:szCs w:val="21"/>
        </w:rPr>
        <w:t>设计的</w:t>
      </w:r>
      <w:r w:rsidRPr="00FD659F">
        <w:rPr>
          <w:rFonts w:ascii="Helvetica Neue" w:eastAsia="宋体" w:hAnsi="Helvetica Neue" w:cs="宋体"/>
          <w:color w:val="333333"/>
          <w:kern w:val="0"/>
          <w:szCs w:val="21"/>
        </w:rPr>
        <w:t xml:space="preserve"> tcas </w:t>
      </w:r>
      <w:r w:rsidRPr="00FD659F">
        <w:rPr>
          <w:rFonts w:ascii="Helvetica Neue" w:eastAsia="宋体" w:hAnsi="Helvetica Neue" w:cs="宋体"/>
          <w:color w:val="333333"/>
          <w:kern w:val="0"/>
          <w:szCs w:val="21"/>
        </w:rPr>
        <w:t>的游戏理论方法。游戏理论学习的一个典型例子</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虚拟游戏的变种被用作无人机之间的协调机制</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它应该在其他高度之间进行选择</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以避免碰撞。本文介绍了在两个向相反方向飞行的四联机中</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所提出的协调机制的实施结果。少</w:t>
      </w:r>
    </w:p>
    <w:p w14:paraId="465EF110"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3</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17</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3</w:t>
      </w:r>
      <w:r w:rsidRPr="00FD659F">
        <w:rPr>
          <w:rFonts w:ascii="Helvetica Neue" w:eastAsia="宋体" w:hAnsi="Helvetica Neue" w:cs="宋体"/>
          <w:color w:val="333333"/>
          <w:kern w:val="0"/>
          <w:szCs w:val="21"/>
        </w:rPr>
        <w:t>月。</w:t>
      </w:r>
    </w:p>
    <w:p w14:paraId="4352CCE0" w14:textId="77777777" w:rsidR="00FD659F" w:rsidRPr="00FD659F" w:rsidRDefault="00DB7C35" w:rsidP="00FD659F">
      <w:pPr>
        <w:widowControl/>
        <w:numPr>
          <w:ilvl w:val="0"/>
          <w:numId w:val="6"/>
        </w:numPr>
        <w:spacing w:after="60"/>
        <w:ind w:left="480"/>
        <w:jc w:val="left"/>
        <w:divId w:val="1527789495"/>
        <w:rPr>
          <w:rFonts w:ascii="Helvetica Neue" w:eastAsia="宋体" w:hAnsi="Helvetica Neue" w:cs="宋体"/>
          <w:b/>
          <w:bCs/>
          <w:color w:val="333333"/>
          <w:kern w:val="0"/>
          <w:sz w:val="22"/>
        </w:rPr>
      </w:pPr>
      <w:hyperlink r:id="rId4242" w:history="1">
        <w:r w:rsidR="00FD659F" w:rsidRPr="00FD659F">
          <w:rPr>
            <w:rFonts w:ascii="Helvetica Neue" w:eastAsia="宋体" w:hAnsi="Helvetica Neue" w:cs="宋体"/>
            <w:b/>
            <w:bCs/>
            <w:color w:val="0068AC"/>
            <w:kern w:val="0"/>
            <w:sz w:val="22"/>
          </w:rPr>
          <w:t>第</w:t>
        </w:r>
        <w:r w:rsidR="00FD659F" w:rsidRPr="00FD659F">
          <w:rPr>
            <w:rFonts w:ascii="Helvetica Neue" w:eastAsia="宋体" w:hAnsi="Helvetica Neue" w:cs="宋体"/>
            <w:b/>
            <w:bCs/>
            <w:color w:val="0068AC"/>
            <w:kern w:val="0"/>
            <w:sz w:val="22"/>
          </w:rPr>
          <w:t xml:space="preserve"> xiv:16004911</w:t>
        </w:r>
      </w:hyperlink>
      <w:r w:rsidR="00FD659F" w:rsidRPr="00FD659F">
        <w:rPr>
          <w:rFonts w:ascii="Helvetica Neue" w:eastAsia="宋体" w:hAnsi="Helvetica Neue" w:cs="宋体"/>
          <w:b/>
          <w:bCs/>
          <w:color w:val="333333"/>
          <w:kern w:val="0"/>
          <w:sz w:val="22"/>
        </w:rPr>
        <w:t>[</w:t>
      </w:r>
      <w:hyperlink r:id="rId4243"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w:t>
      </w:r>
      <w:hyperlink r:id="rId4244"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Cs</w:t>
      </w:r>
      <w:r w:rsidR="00FD659F" w:rsidRPr="00FD659F">
        <w:rPr>
          <w:rFonts w:ascii="Helvetica Neue" w:eastAsia="宋体" w:hAnsi="Helvetica Neue" w:cs="宋体"/>
          <w:b/>
          <w:bCs/>
          <w:color w:val="333333"/>
          <w:kern w:val="0"/>
          <w:sz w:val="22"/>
          <w:shd w:val="clear" w:color="auto" w:fill="F5F5F5"/>
        </w:rPr>
        <w:t>。</w:t>
      </w:r>
      <w:r w:rsidR="00FD659F" w:rsidRPr="00FD659F">
        <w:rPr>
          <w:rFonts w:ascii="Helvetica Neue" w:eastAsia="宋体" w:hAnsi="Helvetica Neue" w:cs="宋体"/>
          <w:b/>
          <w:bCs/>
          <w:color w:val="333333"/>
          <w:kern w:val="0"/>
          <w:sz w:val="22"/>
          <w:shd w:val="clear" w:color="auto" w:fill="F5F5F5"/>
        </w:rPr>
        <w:t>Sy</w:t>
      </w:r>
    </w:p>
    <w:p w14:paraId="5A8A93F3"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通过平面轨迹的</w:t>
      </w:r>
      <w:r w:rsidRPr="00FD659F">
        <w:rPr>
          <w:rFonts w:ascii="Helvetica Neue" w:eastAsia="宋体" w:hAnsi="Helvetica Neue" w:cs="宋体"/>
          <w:b/>
          <w:bCs/>
          <w:color w:val="2D2D2D"/>
          <w:kern w:val="0"/>
          <w:szCs w:val="21"/>
        </w:rPr>
        <w:t xml:space="preserve"> b </w:t>
      </w:r>
      <w:r w:rsidRPr="00FD659F">
        <w:rPr>
          <w:rFonts w:ascii="Helvetica Neue" w:eastAsia="宋体" w:hAnsi="Helvetica Neue" w:cs="宋体"/>
          <w:b/>
          <w:bCs/>
          <w:color w:val="2D2D2D"/>
          <w:kern w:val="0"/>
          <w:szCs w:val="21"/>
        </w:rPr>
        <w:t>样条参数化避免障碍</w:t>
      </w:r>
    </w:p>
    <w:p w14:paraId="115AC4AC"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45" w:history="1">
        <w:r w:rsidRPr="00FD659F">
          <w:rPr>
            <w:rFonts w:ascii="Helvetica Neue" w:eastAsia="宋体" w:hAnsi="Helvetica Neue" w:cs="宋体"/>
            <w:color w:val="0068AC"/>
            <w:kern w:val="0"/>
            <w:szCs w:val="21"/>
          </w:rPr>
          <w:t>florin stoican</w:t>
        </w:r>
      </w:hyperlink>
      <w:r w:rsidRPr="00FD659F">
        <w:rPr>
          <w:rFonts w:ascii="Helvetica Neue" w:eastAsia="宋体" w:hAnsi="Helvetica Neue" w:cs="宋体"/>
          <w:color w:val="333333"/>
          <w:kern w:val="0"/>
          <w:szCs w:val="21"/>
        </w:rPr>
        <w:t>, </w:t>
      </w:r>
      <w:hyperlink r:id="rId4246" w:history="1">
        <w:r w:rsidRPr="00FD659F">
          <w:rPr>
            <w:rFonts w:ascii="Helvetica Neue" w:eastAsia="宋体" w:hAnsi="Helvetica Neue" w:cs="宋体"/>
            <w:color w:val="0068AC"/>
            <w:kern w:val="0"/>
            <w:szCs w:val="21"/>
          </w:rPr>
          <w:t>vir-mihai ivanusca</w:t>
        </w:r>
      </w:hyperlink>
      <w:r w:rsidRPr="00FD659F">
        <w:rPr>
          <w:rFonts w:ascii="Helvetica Neue" w:eastAsia="宋体" w:hAnsi="Helvetica Neue" w:cs="宋体"/>
          <w:color w:val="333333"/>
          <w:kern w:val="0"/>
          <w:szCs w:val="21"/>
        </w:rPr>
        <w:t>, </w:t>
      </w:r>
      <w:hyperlink r:id="rId4247" w:history="1">
        <w:r w:rsidRPr="00FD659F">
          <w:rPr>
            <w:rFonts w:ascii="Helvetica Neue" w:eastAsia="宋体" w:hAnsi="Helvetica Neue" w:cs="宋体"/>
            <w:color w:val="0068AC"/>
            <w:kern w:val="0"/>
            <w:szCs w:val="21"/>
          </w:rPr>
          <w:t>ionela prodan</w:t>
        </w:r>
      </w:hyperlink>
    </w:p>
    <w:p w14:paraId="6237A378"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摘要</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本文考虑了多智能体多障碍物框架中的避碰问题。解决这一密集研究问题的独创性在于所提出的几何视图与用于轨迹生成的微分平整度和用于平面输出参数化的</w:t>
      </w:r>
      <w:r w:rsidRPr="00FD659F">
        <w:rPr>
          <w:rFonts w:ascii="Helvetica Neue" w:eastAsia="宋体" w:hAnsi="Helvetica Neue" w:cs="宋体"/>
          <w:color w:val="333333"/>
          <w:kern w:val="0"/>
          <w:szCs w:val="21"/>
        </w:rPr>
        <w:t xml:space="preserve"> b </w:t>
      </w:r>
      <w:r w:rsidRPr="00FD659F">
        <w:rPr>
          <w:rFonts w:ascii="Helvetica Neue" w:eastAsia="宋体" w:hAnsi="Helvetica Neue" w:cs="宋体"/>
          <w:color w:val="333333"/>
          <w:kern w:val="0"/>
          <w:szCs w:val="21"/>
        </w:rPr>
        <w:t>样条的结合。利用这些理论工具的一些重要属性</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我们证明了约束可以在任何时候都得到验证。给出了避碰优化问题的精确和次优构造。通过对标准</w:t>
      </w:r>
      <w:r w:rsidRPr="00FD659F">
        <w:rPr>
          <w:rFonts w:ascii="Helvetica Neue" w:eastAsia="宋体" w:hAnsi="Helvetica Neue" w:cs="宋体"/>
          <w:b/>
          <w:bCs/>
          <w:color w:val="333333"/>
          <w:kern w:val="0"/>
          <w:szCs w:val="21"/>
        </w:rPr>
        <w:t>自主飞行器动力学的</w:t>
      </w:r>
      <w:r w:rsidRPr="00FD659F">
        <w:rPr>
          <w:rFonts w:ascii="Helvetica Neue" w:eastAsia="宋体" w:hAnsi="Helvetica Neue" w:cs="宋体"/>
          <w:color w:val="333333"/>
          <w:kern w:val="0"/>
          <w:szCs w:val="21"/>
        </w:rPr>
        <w:t>大量仿真</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验证了这些结果。少</w:t>
      </w:r>
    </w:p>
    <w:p w14:paraId="0B871A26"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3</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15</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3</w:t>
      </w:r>
      <w:r w:rsidRPr="00FD659F">
        <w:rPr>
          <w:rFonts w:ascii="Helvetica Neue" w:eastAsia="宋体" w:hAnsi="Helvetica Neue" w:cs="宋体"/>
          <w:color w:val="333333"/>
          <w:kern w:val="0"/>
          <w:szCs w:val="21"/>
        </w:rPr>
        <w:t>月。</w:t>
      </w:r>
    </w:p>
    <w:p w14:paraId="5902D854"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评论</w:t>
      </w:r>
      <w:r w:rsidRPr="00FD659F">
        <w:rPr>
          <w:rFonts w:ascii="Helvetica Neue" w:eastAsia="宋体" w:hAnsi="Helvetica Neue" w:cs="宋体"/>
          <w:color w:val="333333"/>
          <w:kern w:val="0"/>
          <w:szCs w:val="21"/>
        </w:rPr>
        <w:t xml:space="preserve">:7 </w:t>
      </w:r>
      <w:r w:rsidRPr="00FD659F">
        <w:rPr>
          <w:rFonts w:ascii="Helvetica Neue" w:eastAsia="宋体" w:hAnsi="Helvetica Neue" w:cs="宋体"/>
          <w:color w:val="333333"/>
          <w:kern w:val="0"/>
          <w:szCs w:val="21"/>
        </w:rPr>
        <w:t>页</w:t>
      </w:r>
      <w:r w:rsidRPr="00FD659F">
        <w:rPr>
          <w:rFonts w:ascii="Helvetica Neue" w:eastAsia="宋体" w:hAnsi="Helvetica Neue" w:cs="宋体"/>
          <w:color w:val="333333"/>
          <w:kern w:val="0"/>
          <w:szCs w:val="21"/>
        </w:rPr>
        <w:t xml:space="preserve">, 4 </w:t>
      </w:r>
      <w:r w:rsidRPr="00FD659F">
        <w:rPr>
          <w:rFonts w:ascii="Helvetica Neue" w:eastAsia="宋体" w:hAnsi="Helvetica Neue" w:cs="宋体"/>
          <w:color w:val="333333"/>
          <w:kern w:val="0"/>
          <w:szCs w:val="21"/>
        </w:rPr>
        <w:t>张</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作为定期会议文件提交给</w:t>
      </w:r>
      <w:r w:rsidRPr="00FD659F">
        <w:rPr>
          <w:rFonts w:ascii="Helvetica Neue" w:eastAsia="宋体" w:hAnsi="Helvetica Neue" w:cs="宋体"/>
          <w:color w:val="333333"/>
          <w:kern w:val="0"/>
          <w:szCs w:val="21"/>
        </w:rPr>
        <w:t xml:space="preserve"> mede16</w:t>
      </w:r>
    </w:p>
    <w:p w14:paraId="5D31F504" w14:textId="77777777" w:rsidR="00FD659F" w:rsidRPr="00FD659F" w:rsidRDefault="00DB7C35" w:rsidP="00FD659F">
      <w:pPr>
        <w:widowControl/>
        <w:numPr>
          <w:ilvl w:val="0"/>
          <w:numId w:val="6"/>
        </w:numPr>
        <w:spacing w:after="60"/>
        <w:ind w:left="480"/>
        <w:jc w:val="left"/>
        <w:divId w:val="1962107561"/>
        <w:rPr>
          <w:rFonts w:ascii="Helvetica Neue" w:eastAsia="宋体" w:hAnsi="Helvetica Neue" w:cs="宋体"/>
          <w:b/>
          <w:bCs/>
          <w:color w:val="333333"/>
          <w:kern w:val="0"/>
          <w:sz w:val="22"/>
        </w:rPr>
      </w:pPr>
      <w:hyperlink r:id="rId4248" w:history="1">
        <w:r w:rsidR="00FD659F" w:rsidRPr="00FD659F">
          <w:rPr>
            <w:rFonts w:ascii="Helvetica Neue" w:eastAsia="宋体" w:hAnsi="Helvetica Neue" w:cs="宋体"/>
            <w:b/>
            <w:bCs/>
            <w:color w:val="0068AC"/>
            <w:kern w:val="0"/>
            <w:sz w:val="22"/>
          </w:rPr>
          <w:t>第</w:t>
        </w:r>
        <w:r w:rsidR="00FD659F" w:rsidRPr="00FD659F">
          <w:rPr>
            <w:rFonts w:ascii="Helvetica Neue" w:eastAsia="宋体" w:hAnsi="Helvetica Neue" w:cs="宋体"/>
            <w:b/>
            <w:bCs/>
            <w:color w:val="0068AC"/>
            <w:kern w:val="0"/>
            <w:sz w:val="22"/>
          </w:rPr>
          <w:t xml:space="preserve"> xiv:16003267</w:t>
        </w:r>
      </w:hyperlink>
      <w:r w:rsidR="00FD659F" w:rsidRPr="00FD659F">
        <w:rPr>
          <w:rFonts w:ascii="Helvetica Neue" w:eastAsia="宋体" w:hAnsi="Helvetica Neue" w:cs="宋体"/>
          <w:b/>
          <w:bCs/>
          <w:color w:val="333333"/>
          <w:kern w:val="0"/>
          <w:sz w:val="22"/>
        </w:rPr>
        <w:t>[</w:t>
      </w:r>
      <w:hyperlink r:id="rId4249"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w:t>
      </w:r>
      <w:hyperlink r:id="rId4250"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Cs</w:t>
      </w:r>
      <w:r w:rsidR="00FD659F" w:rsidRPr="00FD659F">
        <w:rPr>
          <w:rFonts w:ascii="Helvetica Neue" w:eastAsia="宋体" w:hAnsi="Helvetica Neue" w:cs="宋体"/>
          <w:b/>
          <w:bCs/>
          <w:color w:val="333333"/>
          <w:kern w:val="0"/>
          <w:sz w:val="22"/>
          <w:shd w:val="clear" w:color="auto" w:fill="F5F5F5"/>
        </w:rPr>
        <w:t>。艾</w:t>
      </w:r>
    </w:p>
    <w:p w14:paraId="609186DF"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分层线性可解马尔可夫决策问题</w:t>
      </w:r>
    </w:p>
    <w:p w14:paraId="49F012D8"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51" w:history="1">
        <w:r w:rsidRPr="00FD659F">
          <w:rPr>
            <w:rFonts w:ascii="Helvetica Neue" w:eastAsia="宋体" w:hAnsi="Helvetica Neue" w:cs="宋体"/>
            <w:color w:val="0068AC"/>
            <w:kern w:val="0"/>
            <w:szCs w:val="21"/>
          </w:rPr>
          <w:t>anders jonsson</w:t>
        </w:r>
      </w:hyperlink>
      <w:r w:rsidRPr="00FD659F">
        <w:rPr>
          <w:rFonts w:ascii="Helvetica Neue" w:eastAsia="宋体" w:hAnsi="Helvetica Neue" w:cs="宋体"/>
          <w:color w:val="333333"/>
          <w:kern w:val="0"/>
          <w:szCs w:val="21"/>
        </w:rPr>
        <w:t>, </w:t>
      </w:r>
      <w:hyperlink r:id="rId4252" w:history="1">
        <w:r w:rsidRPr="00FD659F">
          <w:rPr>
            <w:rFonts w:ascii="Helvetica Neue" w:eastAsia="宋体" w:hAnsi="Helvetica Neue" w:cs="宋体"/>
            <w:color w:val="0068AC"/>
            <w:kern w:val="0"/>
            <w:szCs w:val="21"/>
          </w:rPr>
          <w:t>Vicenç gómez</w:t>
        </w:r>
      </w:hyperlink>
    </w:p>
    <w:p w14:paraId="1A0FCFA6"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摘要</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我们提出了一个分层强化学习框架</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将层次中的每个任务制定为一种特殊类型的马尔科夫决策过程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其中</w:t>
      </w:r>
      <w:r w:rsidRPr="00FD659F">
        <w:rPr>
          <w:rFonts w:ascii="Helvetica Neue" w:eastAsia="宋体" w:hAnsi="Helvetica Neue" w:cs="宋体"/>
          <w:color w:val="333333"/>
          <w:kern w:val="0"/>
          <w:szCs w:val="21"/>
        </w:rPr>
        <w:t xml:space="preserve"> bellman </w:t>
      </w:r>
      <w:r w:rsidRPr="00FD659F">
        <w:rPr>
          <w:rFonts w:ascii="Helvetica Neue" w:eastAsia="宋体" w:hAnsi="Helvetica Neue" w:cs="宋体"/>
          <w:color w:val="333333"/>
          <w:kern w:val="0"/>
          <w:szCs w:val="21"/>
        </w:rPr>
        <w:t>方程是线性的</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并具有解析解。这种类型的问题称为线性可解</w:t>
      </w:r>
      <w:r w:rsidRPr="00FD659F">
        <w:rPr>
          <w:rFonts w:ascii="Helvetica Neue" w:eastAsia="宋体" w:hAnsi="Helvetica Neue" w:cs="宋体"/>
          <w:color w:val="333333"/>
          <w:kern w:val="0"/>
          <w:szCs w:val="21"/>
        </w:rPr>
        <w:t xml:space="preserve"> mdp (lmdp), </w:t>
      </w:r>
      <w:r w:rsidRPr="00FD659F">
        <w:rPr>
          <w:rFonts w:ascii="Helvetica Neue" w:eastAsia="宋体" w:hAnsi="Helvetica Neue" w:cs="宋体"/>
          <w:color w:val="333333"/>
          <w:kern w:val="0"/>
          <w:szCs w:val="21"/>
        </w:rPr>
        <w:t>具有可在分层设置中利用的有趣属性</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例如有效地学习最佳值函数或任务组合。所提出的分层方法也可以看作是解决具有大状态空间的</w:t>
      </w:r>
      <w:r w:rsidRPr="00FD659F">
        <w:rPr>
          <w:rFonts w:ascii="Helvetica Neue" w:eastAsia="宋体" w:hAnsi="Helvetica Neue" w:cs="宋体"/>
          <w:color w:val="333333"/>
          <w:kern w:val="0"/>
          <w:szCs w:val="21"/>
        </w:rPr>
        <w:t xml:space="preserve"> lmdp </w:t>
      </w:r>
      <w:r w:rsidRPr="00FD659F">
        <w:rPr>
          <w:rFonts w:ascii="Helvetica Neue" w:eastAsia="宋体" w:hAnsi="Helvetica Neue" w:cs="宋体"/>
          <w:color w:val="333333"/>
          <w:kern w:val="0"/>
          <w:szCs w:val="21"/>
        </w:rPr>
        <w:t>的一种新的替代方法。我们推导出一个分层版本的所谓</w:t>
      </w:r>
      <w:r w:rsidRPr="00FD659F">
        <w:rPr>
          <w:rFonts w:ascii="Helvetica Neue" w:eastAsia="宋体" w:hAnsi="Helvetica Neue" w:cs="宋体"/>
          <w:color w:val="333333"/>
          <w:kern w:val="0"/>
          <w:szCs w:val="21"/>
        </w:rPr>
        <w:t xml:space="preserve"> z </w:t>
      </w:r>
      <w:r w:rsidRPr="00FD659F">
        <w:rPr>
          <w:rFonts w:ascii="Helvetica Neue" w:eastAsia="宋体" w:hAnsi="Helvetica Neue" w:cs="宋体"/>
          <w:color w:val="333333"/>
          <w:kern w:val="0"/>
          <w:szCs w:val="21"/>
        </w:rPr>
        <w:t>学习算法</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该算法同时学习不同的任务</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并根据经验表明</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它在两个经典的分层增强中明显优于最先进的学习方法学习领域</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出租车领域和</w:t>
      </w:r>
      <w:r w:rsidRPr="00FD659F">
        <w:rPr>
          <w:rFonts w:ascii="Helvetica Neue" w:eastAsia="宋体" w:hAnsi="Helvetica Neue" w:cs="宋体"/>
          <w:b/>
          <w:bCs/>
          <w:color w:val="333333"/>
          <w:kern w:val="0"/>
          <w:szCs w:val="21"/>
        </w:rPr>
        <w:t>自主</w:t>
      </w:r>
      <w:r w:rsidRPr="00FD659F">
        <w:rPr>
          <w:rFonts w:ascii="Helvetica Neue" w:eastAsia="宋体" w:hAnsi="Helvetica Neue" w:cs="宋体"/>
          <w:color w:val="333333"/>
          <w:kern w:val="0"/>
          <w:szCs w:val="21"/>
        </w:rPr>
        <w:t>引导</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任务。少</w:t>
      </w:r>
    </w:p>
    <w:p w14:paraId="6B9DCB59"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3</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10</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3</w:t>
      </w:r>
      <w:r w:rsidRPr="00FD659F">
        <w:rPr>
          <w:rFonts w:ascii="Helvetica Neue" w:eastAsia="宋体" w:hAnsi="Helvetica Neue" w:cs="宋体"/>
          <w:color w:val="333333"/>
          <w:kern w:val="0"/>
          <w:szCs w:val="21"/>
        </w:rPr>
        <w:t>月。</w:t>
      </w:r>
    </w:p>
    <w:p w14:paraId="1F8F1071"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评论</w:t>
      </w:r>
      <w:r w:rsidRPr="00FD659F">
        <w:rPr>
          <w:rFonts w:ascii="Helvetica Neue" w:eastAsia="宋体" w:hAnsi="Helvetica Neue" w:cs="宋体"/>
          <w:color w:val="333333"/>
          <w:kern w:val="0"/>
          <w:szCs w:val="21"/>
        </w:rPr>
        <w:t xml:space="preserve">:11 </w:t>
      </w:r>
      <w:r w:rsidRPr="00FD659F">
        <w:rPr>
          <w:rFonts w:ascii="Helvetica Neue" w:eastAsia="宋体" w:hAnsi="Helvetica Neue" w:cs="宋体"/>
          <w:color w:val="333333"/>
          <w:kern w:val="0"/>
          <w:szCs w:val="21"/>
        </w:rPr>
        <w:t>页</w:t>
      </w:r>
      <w:r w:rsidRPr="00FD659F">
        <w:rPr>
          <w:rFonts w:ascii="Helvetica Neue" w:eastAsia="宋体" w:hAnsi="Helvetica Neue" w:cs="宋体"/>
          <w:color w:val="333333"/>
          <w:kern w:val="0"/>
          <w:szCs w:val="21"/>
        </w:rPr>
        <w:t>, 6</w:t>
      </w:r>
      <w:r w:rsidRPr="00FD659F">
        <w:rPr>
          <w:rFonts w:ascii="Helvetica Neue" w:eastAsia="宋体" w:hAnsi="Helvetica Neue" w:cs="宋体"/>
          <w:color w:val="333333"/>
          <w:kern w:val="0"/>
          <w:szCs w:val="21"/>
        </w:rPr>
        <w:t>位数字</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第</w:t>
      </w:r>
      <w:r w:rsidRPr="00FD659F">
        <w:rPr>
          <w:rFonts w:ascii="Helvetica Neue" w:eastAsia="宋体" w:hAnsi="Helvetica Neue" w:cs="宋体"/>
          <w:color w:val="333333"/>
          <w:kern w:val="0"/>
          <w:szCs w:val="21"/>
        </w:rPr>
        <w:t>26</w:t>
      </w:r>
      <w:r w:rsidRPr="00FD659F">
        <w:rPr>
          <w:rFonts w:ascii="Helvetica Neue" w:eastAsia="宋体" w:hAnsi="Helvetica Neue" w:cs="宋体"/>
          <w:color w:val="333333"/>
          <w:kern w:val="0"/>
          <w:szCs w:val="21"/>
        </w:rPr>
        <w:t>届自动化规划和调度国际会议</w:t>
      </w:r>
    </w:p>
    <w:p w14:paraId="4E76834F" w14:textId="77777777" w:rsidR="00FD659F" w:rsidRPr="00FD659F" w:rsidRDefault="00DB7C35" w:rsidP="00FD659F">
      <w:pPr>
        <w:widowControl/>
        <w:numPr>
          <w:ilvl w:val="0"/>
          <w:numId w:val="6"/>
        </w:numPr>
        <w:spacing w:after="60"/>
        <w:ind w:left="480"/>
        <w:jc w:val="left"/>
        <w:divId w:val="1786346391"/>
        <w:rPr>
          <w:rFonts w:ascii="Helvetica Neue" w:eastAsia="宋体" w:hAnsi="Helvetica Neue" w:cs="宋体"/>
          <w:b/>
          <w:bCs/>
          <w:color w:val="333333"/>
          <w:kern w:val="0"/>
          <w:sz w:val="22"/>
        </w:rPr>
      </w:pPr>
      <w:hyperlink r:id="rId4253" w:history="1">
        <w:r w:rsidR="00FD659F" w:rsidRPr="00FD659F">
          <w:rPr>
            <w:rFonts w:ascii="Helvetica Neue" w:eastAsia="宋体" w:hAnsi="Helvetica Neue" w:cs="宋体"/>
            <w:b/>
            <w:bCs/>
            <w:color w:val="0068AC"/>
            <w:kern w:val="0"/>
            <w:sz w:val="22"/>
          </w:rPr>
          <w:t>第</w:t>
        </w:r>
        <w:r w:rsidR="00FD659F" w:rsidRPr="00FD659F">
          <w:rPr>
            <w:rFonts w:ascii="Helvetica Neue" w:eastAsia="宋体" w:hAnsi="Helvetica Neue" w:cs="宋体"/>
            <w:b/>
            <w:bCs/>
            <w:color w:val="0068AC"/>
            <w:kern w:val="0"/>
            <w:sz w:val="22"/>
          </w:rPr>
          <w:t xml:space="preserve"> xiv:1603. 00939</w:t>
        </w:r>
      </w:hyperlink>
      <w:r w:rsidR="00FD659F" w:rsidRPr="00FD659F">
        <w:rPr>
          <w:rFonts w:ascii="Helvetica Neue" w:eastAsia="宋体" w:hAnsi="Helvetica Neue" w:cs="宋体"/>
          <w:b/>
          <w:bCs/>
          <w:color w:val="333333"/>
          <w:kern w:val="0"/>
          <w:sz w:val="22"/>
        </w:rPr>
        <w:t>[</w:t>
      </w:r>
      <w:hyperlink r:id="rId4254"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w:t>
      </w:r>
      <w:hyperlink r:id="rId4255"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Cs</w:t>
      </w:r>
      <w:r w:rsidR="00FD659F" w:rsidRPr="00FD659F">
        <w:rPr>
          <w:rFonts w:ascii="Helvetica Neue" w:eastAsia="宋体" w:hAnsi="Helvetica Neue" w:cs="宋体"/>
          <w:b/>
          <w:bCs/>
          <w:color w:val="333333"/>
          <w:kern w:val="0"/>
          <w:sz w:val="22"/>
          <w:shd w:val="clear" w:color="auto" w:fill="F5F5F5"/>
        </w:rPr>
        <w:t>。马</w:t>
      </w:r>
    </w:p>
    <w:p w14:paraId="339859BF" w14:textId="77777777" w:rsidR="00FD659F" w:rsidRPr="00FD659F" w:rsidRDefault="00FD659F" w:rsidP="00FD659F">
      <w:pPr>
        <w:widowControl/>
        <w:ind w:left="480"/>
        <w:jc w:val="left"/>
        <w:divId w:val="347097279"/>
        <w:rPr>
          <w:rFonts w:ascii="Helvetica Neue" w:eastAsia="宋体" w:hAnsi="Helvetica Neue" w:cs="宋体"/>
          <w:color w:val="333333"/>
          <w:kern w:val="0"/>
          <w:szCs w:val="21"/>
        </w:rPr>
      </w:pPr>
      <w:r w:rsidRPr="00FD659F">
        <w:rPr>
          <w:rFonts w:ascii="Helvetica Neue" w:eastAsia="宋体" w:hAnsi="Helvetica Neue" w:cs="宋体"/>
          <w:color w:val="F5F5F5"/>
          <w:kern w:val="0"/>
          <w:szCs w:val="21"/>
          <w:shd w:val="clear" w:color="auto" w:fill="2D2D2D"/>
        </w:rPr>
        <w:t>多伊</w:t>
      </w:r>
      <w:hyperlink r:id="rId4256" w:history="1">
        <w:r w:rsidRPr="00FD659F">
          <w:rPr>
            <w:rFonts w:ascii="Helvetica Neue" w:eastAsia="宋体" w:hAnsi="Helvetica Neue" w:cs="宋体"/>
            <w:color w:val="0068AC"/>
            <w:kern w:val="0"/>
            <w:szCs w:val="21"/>
            <w:shd w:val="clear" w:color="auto" w:fill="F5F5F5"/>
          </w:rPr>
          <w:t>10.15607/RSS.2016.XII.032</w:t>
        </w:r>
      </w:hyperlink>
    </w:p>
    <w:p w14:paraId="76B7CB60"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拥堵运输网络中的路由自主车辆</w:t>
      </w:r>
      <w:r w:rsidRPr="00FD659F">
        <w:rPr>
          <w:rFonts w:ascii="Helvetica Neue" w:eastAsia="宋体" w:hAnsi="Helvetica Neue" w:cs="宋体"/>
          <w:b/>
          <w:bCs/>
          <w:color w:val="2D2D2D"/>
          <w:kern w:val="0"/>
          <w:szCs w:val="21"/>
        </w:rPr>
        <w:t xml:space="preserve">: </w:t>
      </w:r>
      <w:r w:rsidRPr="00FD659F">
        <w:rPr>
          <w:rFonts w:ascii="Helvetica Neue" w:eastAsia="宋体" w:hAnsi="Helvetica Neue" w:cs="宋体"/>
          <w:b/>
          <w:bCs/>
          <w:color w:val="2D2D2D"/>
          <w:kern w:val="0"/>
          <w:szCs w:val="21"/>
        </w:rPr>
        <w:t>结构特性与协调算法</w:t>
      </w:r>
    </w:p>
    <w:p w14:paraId="04021DA9"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57" w:history="1">
        <w:r w:rsidRPr="00FD659F">
          <w:rPr>
            <w:rFonts w:ascii="Helvetica Neue" w:eastAsia="宋体" w:hAnsi="Helvetica Neue" w:cs="宋体"/>
            <w:color w:val="0068AC"/>
            <w:kern w:val="0"/>
            <w:szCs w:val="21"/>
          </w:rPr>
          <w:t>rick zhang</w:t>
        </w:r>
      </w:hyperlink>
      <w:r w:rsidRPr="00FD659F">
        <w:rPr>
          <w:rFonts w:ascii="Helvetica Neue" w:eastAsia="宋体" w:hAnsi="Helvetica Neue" w:cs="宋体"/>
          <w:color w:val="333333"/>
          <w:kern w:val="0"/>
          <w:szCs w:val="21"/>
        </w:rPr>
        <w:t>, </w:t>
      </w:r>
      <w:hyperlink r:id="rId4258" w:history="1">
        <w:r w:rsidRPr="00FD659F">
          <w:rPr>
            <w:rFonts w:ascii="Helvetica Neue" w:eastAsia="宋体" w:hAnsi="Helvetica Neue" w:cs="宋体"/>
            <w:color w:val="0068AC"/>
            <w:kern w:val="0"/>
            <w:szCs w:val="21"/>
          </w:rPr>
          <w:t>fedico rossi</w:t>
        </w:r>
      </w:hyperlink>
      <w:r w:rsidRPr="00FD659F">
        <w:rPr>
          <w:rFonts w:ascii="Helvetica Neue" w:eastAsia="宋体" w:hAnsi="Helvetica Neue" w:cs="宋体"/>
          <w:color w:val="333333"/>
          <w:kern w:val="0"/>
          <w:szCs w:val="21"/>
        </w:rPr>
        <w:t>, </w:t>
      </w:r>
      <w:hyperlink r:id="rId4259" w:history="1">
        <w:r w:rsidRPr="00FD659F">
          <w:rPr>
            <w:rFonts w:ascii="Helvetica Neue" w:eastAsia="宋体" w:hAnsi="Helvetica Neue" w:cs="宋体"/>
            <w:color w:val="0068AC"/>
            <w:kern w:val="0"/>
            <w:szCs w:val="21"/>
          </w:rPr>
          <w:t>marco pavone</w:t>
        </w:r>
      </w:hyperlink>
    </w:p>
    <w:p w14:paraId="60389291"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文摘</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本文考虑了在有能力的交通网络内提供按需移动的</w:t>
      </w:r>
      <w:r w:rsidRPr="00FD659F">
        <w:rPr>
          <w:rFonts w:ascii="Helvetica Neue" w:eastAsia="宋体" w:hAnsi="Helvetica Neue" w:cs="宋体"/>
          <w:b/>
          <w:bCs/>
          <w:color w:val="333333"/>
          <w:kern w:val="0"/>
          <w:szCs w:val="21"/>
        </w:rPr>
        <w:t>共享</w:t>
      </w:r>
      <w:r w:rsidRPr="00FD659F">
        <w:rPr>
          <w:rFonts w:ascii="Helvetica Neue" w:eastAsia="宋体" w:hAnsi="Helvetica Neue" w:cs="宋体"/>
          <w:color w:val="333333"/>
          <w:kern w:val="0"/>
          <w:szCs w:val="21"/>
        </w:rPr>
        <w:t>自动</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即自驾游</w:t>
      </w:r>
      <w:r w:rsidRPr="00FD659F">
        <w:rPr>
          <w:rFonts w:ascii="Helvetica Neue" w:eastAsia="宋体" w:hAnsi="Helvetica Neue" w:cs="宋体"/>
          <w:color w:val="333333"/>
          <w:kern w:val="0"/>
          <w:szCs w:val="21"/>
        </w:rPr>
        <w:t>)</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车队的路由和再平衡问题</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在这种情况下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拥堵可能会受到干扰吞吐量。我们在网络流框架内对问题进行建模</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并表明</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在相对温和的假设下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再平衡</w:t>
      </w:r>
      <w:r w:rsidRPr="00FD659F">
        <w:rPr>
          <w:rFonts w:ascii="Helvetica Neue" w:eastAsia="宋体" w:hAnsi="Helvetica Neue" w:cs="宋体"/>
          <w:b/>
          <w:bCs/>
          <w:color w:val="333333"/>
          <w:kern w:val="0"/>
          <w:szCs w:val="21"/>
        </w:rPr>
        <w:t>工具</w:t>
      </w:r>
      <w:r w:rsidRPr="00FD659F">
        <w:rPr>
          <w:rFonts w:ascii="Helvetica Neue" w:eastAsia="宋体" w:hAnsi="Helvetica Neue" w:cs="宋体"/>
          <w:color w:val="333333"/>
          <w:kern w:val="0"/>
          <w:szCs w:val="21"/>
        </w:rPr>
        <w:t>如果得到适当协调</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不会导致拥堵加剧</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与普遍的信念形成鲜明对比</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。从算法的角度来看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这样的理论洞察表明</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路由客户和重新平衡</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的问题可以解耦</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这导致了一个计算效率高的路由和再平衡算法</w:t>
      </w:r>
      <w:r w:rsidRPr="00FD659F">
        <w:rPr>
          <w:rFonts w:ascii="Helvetica Neue" w:eastAsia="宋体" w:hAnsi="Helvetica Neue" w:cs="宋体"/>
          <w:b/>
          <w:bCs/>
          <w:color w:val="333333"/>
          <w:kern w:val="0"/>
          <w:szCs w:val="21"/>
        </w:rPr>
        <w:t>自主车辆</w:t>
      </w:r>
      <w:r w:rsidRPr="00FD659F">
        <w:rPr>
          <w:rFonts w:ascii="Helvetica Neue" w:eastAsia="宋体" w:hAnsi="Helvetica Neue" w:cs="宋体"/>
          <w:color w:val="333333"/>
          <w:kern w:val="0"/>
          <w:szCs w:val="21"/>
        </w:rPr>
        <w:t>。数值实验和案例研究证实了我们的理论见解</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并表明该算法的性能优于最先进的点对点方法</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避免了道路上的过度拥塞。总之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本文为解决可控制性强、全系统自动驾驶</w:t>
      </w:r>
      <w:r w:rsidRPr="00FD659F">
        <w:rPr>
          <w:rFonts w:ascii="Helvetica Neue" w:eastAsia="宋体" w:hAnsi="Helvetica Neue" w:cs="宋体"/>
          <w:b/>
          <w:bCs/>
          <w:color w:val="333333"/>
          <w:kern w:val="0"/>
          <w:szCs w:val="21"/>
        </w:rPr>
        <w:t>车辆协调问题</w:t>
      </w:r>
      <w:r w:rsidRPr="00FD659F">
        <w:rPr>
          <w:rFonts w:ascii="Helvetica Neue" w:eastAsia="宋体" w:hAnsi="Helvetica Neue" w:cs="宋体"/>
          <w:color w:val="333333"/>
          <w:kern w:val="0"/>
          <w:szCs w:val="21"/>
        </w:rPr>
        <w:t>以及此类机器人系统可持续性的表征提供了严格的方法。少</w:t>
      </w:r>
    </w:p>
    <w:p w14:paraId="755BAB06"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7</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29</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;v1</w:t>
      </w:r>
      <w:r w:rsidRPr="00FD659F">
        <w:rPr>
          <w:rFonts w:ascii="Helvetica Neue" w:eastAsia="宋体" w:hAnsi="Helvetica Neue" w:cs="宋体"/>
          <w:color w:val="333333"/>
          <w:kern w:val="0"/>
          <w:szCs w:val="21"/>
        </w:rPr>
        <w:t>于</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3</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3</w:t>
      </w:r>
      <w:r w:rsidRPr="00FD659F">
        <w:rPr>
          <w:rFonts w:ascii="Helvetica Neue" w:eastAsia="宋体" w:hAnsi="Helvetica Neue" w:cs="宋体"/>
          <w:color w:val="333333"/>
          <w:kern w:val="0"/>
          <w:szCs w:val="21"/>
        </w:rPr>
        <w:t>月。</w:t>
      </w:r>
    </w:p>
    <w:p w14:paraId="58BD0A07"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评论</w:t>
      </w:r>
      <w:r w:rsidRPr="00FD659F">
        <w:rPr>
          <w:rFonts w:ascii="Helvetica Neue" w:eastAsia="宋体" w:hAnsi="Helvetica Neue" w:cs="宋体"/>
          <w:color w:val="333333"/>
          <w:kern w:val="0"/>
          <w:szCs w:val="21"/>
        </w:rPr>
        <w:t xml:space="preserve">:11 </w:t>
      </w:r>
      <w:r w:rsidRPr="00FD659F">
        <w:rPr>
          <w:rFonts w:ascii="Helvetica Neue" w:eastAsia="宋体" w:hAnsi="Helvetica Neue" w:cs="宋体"/>
          <w:color w:val="333333"/>
          <w:kern w:val="0"/>
          <w:szCs w:val="21"/>
        </w:rPr>
        <w:t>页</w:t>
      </w:r>
      <w:r w:rsidRPr="00FD659F">
        <w:rPr>
          <w:rFonts w:ascii="Helvetica Neue" w:eastAsia="宋体" w:hAnsi="Helvetica Neue" w:cs="宋体"/>
          <w:color w:val="333333"/>
          <w:kern w:val="0"/>
          <w:szCs w:val="21"/>
        </w:rPr>
        <w:t>, 3</w:t>
      </w:r>
      <w:r w:rsidRPr="00FD659F">
        <w:rPr>
          <w:rFonts w:ascii="Helvetica Neue" w:eastAsia="宋体" w:hAnsi="Helvetica Neue" w:cs="宋体"/>
          <w:color w:val="333333"/>
          <w:kern w:val="0"/>
          <w:szCs w:val="21"/>
        </w:rPr>
        <w:t>个数字。</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年在《机器人</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科学与系统》</w:t>
      </w:r>
      <w:r w:rsidRPr="00FD659F">
        <w:rPr>
          <w:rFonts w:ascii="Helvetica Neue" w:eastAsia="宋体" w:hAnsi="Helvetica Neue" w:cs="宋体"/>
          <w:color w:val="333333"/>
          <w:kern w:val="0"/>
          <w:szCs w:val="21"/>
        </w:rPr>
        <w:t xml:space="preserve"> (rss) </w:t>
      </w:r>
      <w:r w:rsidRPr="00FD659F">
        <w:rPr>
          <w:rFonts w:ascii="Helvetica Neue" w:eastAsia="宋体" w:hAnsi="Helvetica Neue" w:cs="宋体"/>
          <w:color w:val="333333"/>
          <w:kern w:val="0"/>
          <w:szCs w:val="21"/>
        </w:rPr>
        <w:t>上发表。第</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版是会议记录中最后提交的扩展版。根据</w:t>
      </w:r>
      <w:r w:rsidRPr="00FD659F">
        <w:rPr>
          <w:rFonts w:ascii="Helvetica Neue" w:eastAsia="宋体" w:hAnsi="Helvetica Neue" w:cs="宋体"/>
          <w:color w:val="333333"/>
          <w:kern w:val="0"/>
          <w:szCs w:val="21"/>
        </w:rPr>
        <w:t xml:space="preserve"> rss </w:t>
      </w:r>
      <w:r w:rsidRPr="00FD659F">
        <w:rPr>
          <w:rFonts w:ascii="Helvetica Neue" w:eastAsia="宋体" w:hAnsi="Helvetica Neue" w:cs="宋体"/>
          <w:color w:val="333333"/>
          <w:kern w:val="0"/>
          <w:szCs w:val="21"/>
        </w:rPr>
        <w:t>的双盲提交过程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修改了初始提交的标题</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在这个版本中</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标题与已发表的论文相匹配</w:t>
      </w:r>
    </w:p>
    <w:p w14:paraId="67368A54" w14:textId="77777777" w:rsidR="00FD659F" w:rsidRPr="00FD659F" w:rsidRDefault="00DB7C35" w:rsidP="00FD659F">
      <w:pPr>
        <w:widowControl/>
        <w:numPr>
          <w:ilvl w:val="0"/>
          <w:numId w:val="6"/>
        </w:numPr>
        <w:spacing w:after="60"/>
        <w:ind w:left="480"/>
        <w:jc w:val="left"/>
        <w:divId w:val="215549300"/>
        <w:rPr>
          <w:rFonts w:ascii="Helvetica Neue" w:eastAsia="宋体" w:hAnsi="Helvetica Neue" w:cs="宋体"/>
          <w:b/>
          <w:bCs/>
          <w:color w:val="333333"/>
          <w:kern w:val="0"/>
          <w:sz w:val="22"/>
        </w:rPr>
      </w:pPr>
      <w:hyperlink r:id="rId4260" w:history="1">
        <w:r w:rsidR="00FD659F" w:rsidRPr="00FD659F">
          <w:rPr>
            <w:rFonts w:ascii="Helvetica Neue" w:eastAsia="宋体" w:hAnsi="Helvetica Neue" w:cs="宋体"/>
            <w:b/>
            <w:bCs/>
            <w:color w:val="0068AC"/>
            <w:kern w:val="0"/>
            <w:sz w:val="22"/>
          </w:rPr>
          <w:t>第</w:t>
        </w:r>
        <w:r w:rsidR="00FD659F" w:rsidRPr="00FD659F">
          <w:rPr>
            <w:rFonts w:ascii="Helvetica Neue" w:eastAsia="宋体" w:hAnsi="Helvetica Neue" w:cs="宋体"/>
            <w:b/>
            <w:bCs/>
            <w:color w:val="0068AC"/>
            <w:kern w:val="0"/>
            <w:sz w:val="22"/>
          </w:rPr>
          <w:t xml:space="preserve"> 1603. 00622</w:t>
        </w:r>
      </w:hyperlink>
      <w:r w:rsidR="00FD659F" w:rsidRPr="00FD659F">
        <w:rPr>
          <w:rFonts w:ascii="Helvetica Neue" w:eastAsia="宋体" w:hAnsi="Helvetica Neue" w:cs="宋体"/>
          <w:b/>
          <w:bCs/>
          <w:color w:val="333333"/>
          <w:kern w:val="0"/>
          <w:sz w:val="22"/>
        </w:rPr>
        <w:t>[</w:t>
      </w:r>
      <w:hyperlink r:id="rId4261"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w:t>
      </w:r>
      <w:hyperlink r:id="rId4262"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Cs</w:t>
      </w:r>
      <w:r w:rsidR="00FD659F" w:rsidRPr="00FD659F">
        <w:rPr>
          <w:rFonts w:ascii="Helvetica Neue" w:eastAsia="宋体" w:hAnsi="Helvetica Neue" w:cs="宋体"/>
          <w:b/>
          <w:bCs/>
          <w:color w:val="333333"/>
          <w:kern w:val="0"/>
          <w:sz w:val="22"/>
          <w:shd w:val="clear" w:color="auto" w:fill="F5F5F5"/>
        </w:rPr>
        <w:t>。</w:t>
      </w:r>
      <w:r w:rsidR="00FD659F" w:rsidRPr="00FD659F">
        <w:rPr>
          <w:rFonts w:ascii="Helvetica Neue" w:eastAsia="宋体" w:hAnsi="Helvetica Neue" w:cs="宋体"/>
          <w:b/>
          <w:bCs/>
          <w:color w:val="333333"/>
          <w:kern w:val="0"/>
          <w:sz w:val="22"/>
          <w:shd w:val="clear" w:color="auto" w:fill="F5F5F5"/>
        </w:rPr>
        <w:t>Lg</w:t>
      </w:r>
    </w:p>
    <w:p w14:paraId="3265A5E9"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 xml:space="preserve">plato: </w:t>
      </w:r>
      <w:r w:rsidRPr="00FD659F">
        <w:rPr>
          <w:rFonts w:ascii="Helvetica Neue" w:eastAsia="宋体" w:hAnsi="Helvetica Neue" w:cs="宋体"/>
          <w:b/>
          <w:bCs/>
          <w:color w:val="2D2D2D"/>
          <w:kern w:val="0"/>
          <w:szCs w:val="21"/>
        </w:rPr>
        <w:t>使用自适应轨迹优化的策略学习</w:t>
      </w:r>
    </w:p>
    <w:p w14:paraId="009ABCFB"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63" w:history="1">
        <w:r w:rsidRPr="00FD659F">
          <w:rPr>
            <w:rFonts w:ascii="Helvetica Neue" w:eastAsia="宋体" w:hAnsi="Helvetica Neue" w:cs="宋体"/>
            <w:color w:val="0068AC"/>
            <w:kern w:val="0"/>
            <w:szCs w:val="21"/>
          </w:rPr>
          <w:t>gregory kahn</w:t>
        </w:r>
      </w:hyperlink>
      <w:r w:rsidRPr="00FD659F">
        <w:rPr>
          <w:rFonts w:ascii="Helvetica Neue" w:eastAsia="宋体" w:hAnsi="Helvetica Neue" w:cs="宋体"/>
          <w:color w:val="333333"/>
          <w:kern w:val="0"/>
          <w:szCs w:val="21"/>
        </w:rPr>
        <w:t>, </w:t>
      </w:r>
      <w:hyperlink r:id="rId4264" w:history="1">
        <w:r w:rsidRPr="00FD659F">
          <w:rPr>
            <w:rFonts w:ascii="Helvetica Neue" w:eastAsia="宋体" w:hAnsi="Helvetica Neue" w:cs="宋体"/>
            <w:color w:val="0068AC"/>
            <w:kern w:val="0"/>
            <w:szCs w:val="21"/>
          </w:rPr>
          <w:t>tihao</w:t>
        </w:r>
      </w:hyperlink>
      <w:r w:rsidRPr="00FD659F">
        <w:rPr>
          <w:rFonts w:ascii="Helvetica Neue" w:eastAsia="宋体" w:hAnsi="Helvetica Neue" w:cs="宋体"/>
          <w:color w:val="333333"/>
          <w:kern w:val="0"/>
          <w:szCs w:val="21"/>
        </w:rPr>
        <w:t> </w:t>
      </w:r>
      <w:hyperlink r:id="rId4265" w:history="1">
        <w:r w:rsidRPr="00FD659F">
          <w:rPr>
            <w:rFonts w:ascii="Helvetica Neue" w:eastAsia="宋体" w:hAnsi="Helvetica Neue" w:cs="宋体"/>
            <w:color w:val="0068AC"/>
            <w:kern w:val="0"/>
            <w:szCs w:val="21"/>
          </w:rPr>
          <w:t>zhang, sergey levine,</w:t>
        </w:r>
      </w:hyperlink>
      <w:r w:rsidRPr="00FD659F">
        <w:rPr>
          <w:rFonts w:ascii="Helvetica Neue" w:eastAsia="宋体" w:hAnsi="Helvetica Neue" w:cs="宋体"/>
          <w:color w:val="333333"/>
          <w:kern w:val="0"/>
          <w:szCs w:val="21"/>
        </w:rPr>
        <w:t> </w:t>
      </w:r>
      <w:hyperlink r:id="rId4266" w:history="1">
        <w:r w:rsidRPr="00FD659F">
          <w:rPr>
            <w:rFonts w:ascii="Helvetica Neue" w:eastAsia="宋体" w:hAnsi="Helvetica Neue" w:cs="宋体"/>
            <w:color w:val="0068AC"/>
            <w:kern w:val="0"/>
            <w:szCs w:val="21"/>
          </w:rPr>
          <w:t>pieter abbeel</w:t>
        </w:r>
      </w:hyperlink>
    </w:p>
    <w:p w14:paraId="4B509AC9"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摘要</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策略搜索原则上可以获得控制机器人和其他</w:t>
      </w:r>
      <w:r w:rsidRPr="00FD659F">
        <w:rPr>
          <w:rFonts w:ascii="Helvetica Neue" w:eastAsia="宋体" w:hAnsi="Helvetica Neue" w:cs="宋体"/>
          <w:b/>
          <w:bCs/>
          <w:color w:val="333333"/>
          <w:kern w:val="0"/>
          <w:szCs w:val="21"/>
        </w:rPr>
        <w:t>自治</w:t>
      </w:r>
      <w:r w:rsidRPr="00FD659F">
        <w:rPr>
          <w:rFonts w:ascii="Helvetica Neue" w:eastAsia="宋体" w:hAnsi="Helvetica Neue" w:cs="宋体"/>
          <w:color w:val="333333"/>
          <w:kern w:val="0"/>
          <w:szCs w:val="21"/>
        </w:rPr>
        <w:t>系统的复杂策略。当策略被训练来处理原始的感官输入</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如图像和深度地图时</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它还可以获得一种结合感知和控制的策略。但是</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有效地处理此类复杂输入需要一个表达性的策略类</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例如大型神经网络。这些高维度的策略很难训练</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特别是在学习控制安全关键系统的时候。我们建议使用</w:t>
      </w:r>
      <w:r w:rsidRPr="00FD659F">
        <w:rPr>
          <w:rFonts w:ascii="Helvetica Neue" w:eastAsia="宋体" w:hAnsi="Helvetica Neue" w:cs="宋体"/>
          <w:color w:val="333333"/>
          <w:kern w:val="0"/>
          <w:szCs w:val="21"/>
        </w:rPr>
        <w:t xml:space="preserve"> plato, </w:t>
      </w:r>
      <w:r w:rsidRPr="00FD659F">
        <w:rPr>
          <w:rFonts w:ascii="Helvetica Neue" w:eastAsia="宋体" w:hAnsi="Helvetica Neue" w:cs="宋体"/>
          <w:color w:val="333333"/>
          <w:kern w:val="0"/>
          <w:szCs w:val="21"/>
        </w:rPr>
        <w:t>一种通过监督学习来训练复杂控制策略的算法</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使用模型预测控制</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来生成监督</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因此永远不需要运行部分训练和潜在不安全的策略。</w:t>
      </w:r>
      <w:r w:rsidRPr="00FD659F">
        <w:rPr>
          <w:rFonts w:ascii="Helvetica Neue" w:eastAsia="宋体" w:hAnsi="Helvetica Neue" w:cs="宋体"/>
          <w:color w:val="333333"/>
          <w:kern w:val="0"/>
          <w:szCs w:val="21"/>
        </w:rPr>
        <w:t xml:space="preserve">plato </w:t>
      </w:r>
      <w:r w:rsidRPr="00FD659F">
        <w:rPr>
          <w:rFonts w:ascii="Helvetica Neue" w:eastAsia="宋体" w:hAnsi="Helvetica Neue" w:cs="宋体"/>
          <w:color w:val="333333"/>
          <w:kern w:val="0"/>
          <w:szCs w:val="21"/>
        </w:rPr>
        <w:t>使用自适应训练方法来修改</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的行为</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以逐渐匹配学习的策略</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从而在学习策略可能访问的状态生成训练样本。</w:t>
      </w:r>
      <w:r w:rsidRPr="00FD659F">
        <w:rPr>
          <w:rFonts w:ascii="Helvetica Neue" w:eastAsia="宋体" w:hAnsi="Helvetica Neue" w:cs="宋体"/>
          <w:color w:val="333333"/>
          <w:kern w:val="0"/>
          <w:szCs w:val="21"/>
        </w:rPr>
        <w:t xml:space="preserve">plato </w:t>
      </w:r>
      <w:r w:rsidRPr="00FD659F">
        <w:rPr>
          <w:rFonts w:ascii="Helvetica Neue" w:eastAsia="宋体" w:hAnsi="Helvetica Neue" w:cs="宋体"/>
          <w:color w:val="333333"/>
          <w:kern w:val="0"/>
          <w:szCs w:val="21"/>
        </w:rPr>
        <w:t>还将</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成本作为一项目标</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以避免在经过全面培训之前严格遵循已学到的策略而导致的极不可取的操作。我们证明了这种类型的自适应</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专家产生的监督</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从而产生了良好的长期性能。我们还从经验上证明</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仍然可以避免在培训期间意外情况下的政策上的危险行为。我们在一组具有挑战性的模拟</w:t>
      </w:r>
      <w:r w:rsidRPr="00FD659F">
        <w:rPr>
          <w:rFonts w:ascii="Helvetica Neue" w:eastAsia="宋体" w:hAnsi="Helvetica Neue" w:cs="宋体"/>
          <w:b/>
          <w:bCs/>
          <w:color w:val="333333"/>
          <w:kern w:val="0"/>
          <w:szCs w:val="21"/>
        </w:rPr>
        <w:t>飞行器</w:t>
      </w:r>
      <w:r w:rsidRPr="00FD659F">
        <w:rPr>
          <w:rFonts w:ascii="Helvetica Neue" w:eastAsia="宋体" w:hAnsi="Helvetica Neue" w:cs="宋体"/>
          <w:color w:val="333333"/>
          <w:kern w:val="0"/>
          <w:szCs w:val="21"/>
        </w:rPr>
        <w:t>任务上的经验结果表明</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与以前的方法相比</w:t>
      </w:r>
      <w:r w:rsidRPr="00FD659F">
        <w:rPr>
          <w:rFonts w:ascii="Helvetica Neue" w:eastAsia="宋体" w:hAnsi="Helvetica Neue" w:cs="宋体"/>
          <w:color w:val="333333"/>
          <w:kern w:val="0"/>
          <w:szCs w:val="21"/>
        </w:rPr>
        <w:t xml:space="preserve">, plato </w:t>
      </w:r>
      <w:r w:rsidRPr="00FD659F">
        <w:rPr>
          <w:rFonts w:ascii="Helvetica Neue" w:eastAsia="宋体" w:hAnsi="Helvetica Neue" w:cs="宋体"/>
          <w:color w:val="333333"/>
          <w:kern w:val="0"/>
          <w:szCs w:val="21"/>
        </w:rPr>
        <w:t>学习速度更快</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在训练中经历的灾难性故障</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撞车</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大大减少</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并且通常收敛到一个更好的政策。少</w:t>
      </w:r>
    </w:p>
    <w:p w14:paraId="6E4EF44C"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2017</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26</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;v1</w:t>
      </w:r>
      <w:r w:rsidRPr="00FD659F">
        <w:rPr>
          <w:rFonts w:ascii="Helvetica Neue" w:eastAsia="宋体" w:hAnsi="Helvetica Neue" w:cs="宋体"/>
          <w:color w:val="333333"/>
          <w:kern w:val="0"/>
          <w:szCs w:val="21"/>
        </w:rPr>
        <w:t>于</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3</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3</w:t>
      </w:r>
      <w:r w:rsidRPr="00FD659F">
        <w:rPr>
          <w:rFonts w:ascii="Helvetica Neue" w:eastAsia="宋体" w:hAnsi="Helvetica Neue" w:cs="宋体"/>
          <w:color w:val="333333"/>
          <w:kern w:val="0"/>
          <w:szCs w:val="21"/>
        </w:rPr>
        <w:t>月。</w:t>
      </w:r>
    </w:p>
    <w:p w14:paraId="65FF06C3" w14:textId="77777777" w:rsidR="00FD659F" w:rsidRPr="00FD659F" w:rsidRDefault="00DB7C35" w:rsidP="00FD659F">
      <w:pPr>
        <w:widowControl/>
        <w:numPr>
          <w:ilvl w:val="0"/>
          <w:numId w:val="6"/>
        </w:numPr>
        <w:spacing w:after="60"/>
        <w:ind w:left="480"/>
        <w:jc w:val="left"/>
        <w:divId w:val="1156914350"/>
        <w:rPr>
          <w:rFonts w:ascii="Helvetica Neue" w:eastAsia="宋体" w:hAnsi="Helvetica Neue" w:cs="宋体"/>
          <w:b/>
          <w:bCs/>
          <w:color w:val="333333"/>
          <w:kern w:val="0"/>
          <w:sz w:val="22"/>
        </w:rPr>
      </w:pPr>
      <w:hyperlink r:id="rId4267" w:history="1">
        <w:r w:rsidR="00FD659F" w:rsidRPr="00FD659F">
          <w:rPr>
            <w:rFonts w:ascii="Helvetica Neue" w:eastAsia="宋体" w:hAnsi="Helvetica Neue" w:cs="宋体"/>
            <w:b/>
            <w:bCs/>
            <w:color w:val="0068AC"/>
            <w:kern w:val="0"/>
            <w:sz w:val="22"/>
          </w:rPr>
          <w:t>建议</w:t>
        </w:r>
        <w:r w:rsidR="00FD659F" w:rsidRPr="00FD659F">
          <w:rPr>
            <w:rFonts w:ascii="Helvetica Neue" w:eastAsia="宋体" w:hAnsi="Helvetica Neue" w:cs="宋体"/>
            <w:b/>
            <w:bCs/>
            <w:color w:val="0068AC"/>
            <w:kern w:val="0"/>
            <w:sz w:val="22"/>
          </w:rPr>
          <w:t>: 1602.0 01718</w:t>
        </w:r>
      </w:hyperlink>
      <w:r w:rsidR="00FD659F" w:rsidRPr="00FD659F">
        <w:rPr>
          <w:rFonts w:ascii="Helvetica Neue" w:eastAsia="宋体" w:hAnsi="Helvetica Neue" w:cs="宋体"/>
          <w:b/>
          <w:bCs/>
          <w:color w:val="333333"/>
          <w:kern w:val="0"/>
          <w:sz w:val="22"/>
        </w:rPr>
        <w:t>[</w:t>
      </w:r>
      <w:hyperlink r:id="rId4268"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w:t>
      </w:r>
      <w:hyperlink r:id="rId4269"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Cs</w:t>
      </w:r>
      <w:r w:rsidR="00FD659F" w:rsidRPr="00FD659F">
        <w:rPr>
          <w:rFonts w:ascii="Helvetica Neue" w:eastAsia="宋体" w:hAnsi="Helvetica Neue" w:cs="宋体"/>
          <w:b/>
          <w:bCs/>
          <w:color w:val="333333"/>
          <w:kern w:val="0"/>
          <w:sz w:val="22"/>
          <w:shd w:val="clear" w:color="auto" w:fill="F5F5F5"/>
        </w:rPr>
        <w:t>。艾</w:t>
      </w:r>
    </w:p>
    <w:p w14:paraId="03B34A20"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自主车辆排的正式验证</w:t>
      </w:r>
    </w:p>
    <w:p w14:paraId="102F5497"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70" w:history="1">
        <w:r w:rsidRPr="00FD659F">
          <w:rPr>
            <w:rFonts w:ascii="Helvetica Neue" w:eastAsia="宋体" w:hAnsi="Helvetica Neue" w:cs="宋体"/>
            <w:color w:val="0068AC"/>
            <w:kern w:val="0"/>
            <w:szCs w:val="21"/>
          </w:rPr>
          <w:t>maryam kamali</w:t>
        </w:r>
      </w:hyperlink>
      <w:r w:rsidRPr="00FD659F">
        <w:rPr>
          <w:rFonts w:ascii="Helvetica Neue" w:eastAsia="宋体" w:hAnsi="Helvetica Neue" w:cs="宋体"/>
          <w:color w:val="333333"/>
          <w:kern w:val="0"/>
          <w:szCs w:val="21"/>
        </w:rPr>
        <w:t>, </w:t>
      </w:r>
      <w:hyperlink r:id="rId4271" w:history="1">
        <w:r w:rsidRPr="00FD659F">
          <w:rPr>
            <w:rFonts w:ascii="Helvetica Neue" w:eastAsia="宋体" w:hAnsi="Helvetica Neue" w:cs="宋体"/>
            <w:color w:val="0068AC"/>
            <w:kern w:val="0"/>
            <w:szCs w:val="21"/>
          </w:rPr>
          <w:t>louise a. dennis,</w:t>
        </w:r>
      </w:hyperlink>
      <w:r w:rsidRPr="00FD659F">
        <w:rPr>
          <w:rFonts w:ascii="Helvetica Neue" w:eastAsia="宋体" w:hAnsi="Helvetica Neue" w:cs="宋体"/>
          <w:color w:val="333333"/>
          <w:kern w:val="0"/>
          <w:szCs w:val="21"/>
        </w:rPr>
        <w:t> </w:t>
      </w:r>
      <w:hyperlink r:id="rId4272" w:history="1">
        <w:r w:rsidRPr="00FD659F">
          <w:rPr>
            <w:rFonts w:ascii="Helvetica Neue" w:eastAsia="宋体" w:hAnsi="Helvetica Neue" w:cs="宋体"/>
            <w:color w:val="0068AC"/>
            <w:kern w:val="0"/>
            <w:szCs w:val="21"/>
          </w:rPr>
          <w:t>owen mcoree</w:t>
        </w:r>
      </w:hyperlink>
      <w:r w:rsidRPr="00FD659F">
        <w:rPr>
          <w:rFonts w:ascii="Helvetica Neue" w:eastAsia="宋体" w:hAnsi="Helvetica Neue" w:cs="宋体"/>
          <w:color w:val="333333"/>
          <w:kern w:val="0"/>
          <w:szCs w:val="21"/>
        </w:rPr>
        <w:t>, </w:t>
      </w:r>
      <w:hyperlink r:id="rId4273" w:history="1">
        <w:r w:rsidRPr="00FD659F">
          <w:rPr>
            <w:rFonts w:ascii="Helvetica Neue" w:eastAsia="宋体" w:hAnsi="Helvetica Neue" w:cs="宋体"/>
            <w:color w:val="0068AC"/>
            <w:kern w:val="0"/>
            <w:szCs w:val="21"/>
          </w:rPr>
          <w:t>michael fisher</w:t>
        </w:r>
      </w:hyperlink>
      <w:r w:rsidRPr="00FD659F">
        <w:rPr>
          <w:rFonts w:ascii="Helvetica Neue" w:eastAsia="宋体" w:hAnsi="Helvetica Neue" w:cs="宋体"/>
          <w:color w:val="333333"/>
          <w:kern w:val="0"/>
          <w:szCs w:val="21"/>
        </w:rPr>
        <w:t> </w:t>
      </w:r>
      <w:hyperlink r:id="rId4274" w:history="1">
        <w:r w:rsidRPr="00FD659F">
          <w:rPr>
            <w:rFonts w:ascii="Helvetica Neue" w:eastAsia="宋体" w:hAnsi="Helvetica Neue" w:cs="宋体"/>
            <w:color w:val="0068AC"/>
            <w:kern w:val="0"/>
            <w:szCs w:val="21"/>
          </w:rPr>
          <w:t>, sandor m. veres</w:t>
        </w:r>
      </w:hyperlink>
    </w:p>
    <w:p w14:paraId="02CCE9B8"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文摘</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预计近期我们的公路上将多个</w:t>
      </w:r>
      <w:r w:rsidRPr="00FD659F">
        <w:rPr>
          <w:rFonts w:ascii="Helvetica Neue" w:eastAsia="宋体" w:hAnsi="Helvetica Neue" w:cs="宋体"/>
          <w:b/>
          <w:bCs/>
          <w:color w:val="333333"/>
          <w:kern w:val="0"/>
          <w:szCs w:val="21"/>
        </w:rPr>
        <w:t>自主车辆</w:t>
      </w:r>
      <w:r w:rsidRPr="00FD659F">
        <w:rPr>
          <w:rFonts w:ascii="Helvetica Neue" w:eastAsia="宋体" w:hAnsi="Helvetica Neue" w:cs="宋体"/>
          <w:color w:val="333333"/>
          <w:kern w:val="0"/>
          <w:szCs w:val="21"/>
        </w:rPr>
        <w:t>协调成车队或排。然而</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在部署这些排之前</w:t>
      </w:r>
      <w:r w:rsidRPr="00FD659F">
        <w:rPr>
          <w:rFonts w:ascii="Helvetica Neue" w:eastAsia="宋体" w:hAnsi="Helvetica Neue" w:cs="宋体"/>
          <w:color w:val="333333"/>
          <w:kern w:val="0"/>
          <w:szCs w:val="21"/>
        </w:rPr>
        <w:t>,</w:t>
      </w:r>
      <w:r w:rsidRPr="00FD659F">
        <w:rPr>
          <w:rFonts w:ascii="Helvetica Neue" w:eastAsia="宋体" w:hAnsi="Helvetica Neue" w:cs="宋体"/>
          <w:b/>
          <w:bCs/>
          <w:color w:val="333333"/>
          <w:kern w:val="0"/>
          <w:szCs w:val="21"/>
        </w:rPr>
        <w:t>这些排中车辆</w:t>
      </w:r>
      <w:r w:rsidRPr="00FD659F">
        <w:rPr>
          <w:rFonts w:ascii="Helvetica Neue" w:eastAsia="宋体" w:hAnsi="Helvetica Neue" w:cs="宋体"/>
          <w:color w:val="333333"/>
          <w:kern w:val="0"/>
          <w:szCs w:val="21"/>
        </w:rPr>
        <w:t>的新</w:t>
      </w:r>
      <w:r w:rsidRPr="00FD659F">
        <w:rPr>
          <w:rFonts w:ascii="Helvetica Neue" w:eastAsia="宋体" w:hAnsi="Helvetica Neue" w:cs="宋体"/>
          <w:b/>
          <w:bCs/>
          <w:color w:val="333333"/>
          <w:kern w:val="0"/>
          <w:szCs w:val="21"/>
        </w:rPr>
        <w:t>的自主</w:t>
      </w:r>
      <w:r w:rsidRPr="00FD659F">
        <w:rPr>
          <w:rFonts w:ascii="Helvetica Neue" w:eastAsia="宋体" w:hAnsi="Helvetica Neue" w:cs="宋体"/>
          <w:color w:val="333333"/>
          <w:kern w:val="0"/>
          <w:szCs w:val="21"/>
        </w:rPr>
        <w:t>行为必须经过认证。</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排兵的一个适当表示是作为一个多智能体系统</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在这个系统中</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每个代理都捕获每个</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执行的</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b/>
          <w:bCs/>
          <w:color w:val="333333"/>
          <w:kern w:val="0"/>
          <w:szCs w:val="21"/>
        </w:rPr>
        <w:t>自主</w:t>
      </w:r>
      <w:r w:rsidRPr="00FD659F">
        <w:rPr>
          <w:rFonts w:ascii="Helvetica Neue" w:eastAsia="宋体" w:hAnsi="Helvetica Neue" w:cs="宋体"/>
          <w:color w:val="333333"/>
          <w:kern w:val="0"/>
          <w:szCs w:val="21"/>
        </w:rPr>
        <w:t>决策</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。为了确保</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排中的</w:t>
      </w:r>
      <w:r w:rsidRPr="00FD659F">
        <w:rPr>
          <w:rFonts w:ascii="Helvetica Neue" w:eastAsia="宋体" w:hAnsi="Helvetica Neue" w:cs="宋体"/>
          <w:b/>
          <w:bCs/>
          <w:color w:val="333333"/>
          <w:kern w:val="0"/>
          <w:szCs w:val="21"/>
        </w:rPr>
        <w:t>这些自主</w:t>
      </w:r>
      <w:r w:rsidRPr="00FD659F">
        <w:rPr>
          <w:rFonts w:ascii="Helvetica Neue" w:eastAsia="宋体" w:hAnsi="Helvetica Neue" w:cs="宋体"/>
          <w:color w:val="333333"/>
          <w:kern w:val="0"/>
          <w:szCs w:val="21"/>
        </w:rPr>
        <w:t>决策代理永远不会违反安全要求</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我们使用正式的验证。但是</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由于用于验证代理代码的正式验证技术不会扩展到整个系统</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并且全局验证技术不能捕获</w:t>
      </w:r>
      <w:r w:rsidRPr="00FD659F">
        <w:rPr>
          <w:rFonts w:ascii="Helvetica Neue" w:eastAsia="宋体" w:hAnsi="Helvetica Neue" w:cs="宋体"/>
          <w:b/>
          <w:bCs/>
          <w:color w:val="333333"/>
          <w:kern w:val="0"/>
          <w:szCs w:val="21"/>
        </w:rPr>
        <w:t>自治</w:t>
      </w:r>
      <w:r w:rsidRPr="00FD659F">
        <w:rPr>
          <w:rFonts w:ascii="Helvetica Neue" w:eastAsia="宋体" w:hAnsi="Helvetica Neue" w:cs="宋体"/>
          <w:color w:val="333333"/>
          <w:kern w:val="0"/>
          <w:szCs w:val="21"/>
        </w:rPr>
        <w:t>行为的基本验证</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因此我们使用这两种方法的组合方法。这种混合策略使我们不仅能够验证系统模型的安全要求</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而且可以验证用于</w:t>
      </w:r>
      <w:r w:rsidRPr="00FD659F">
        <w:rPr>
          <w:rFonts w:ascii="Helvetica Neue" w:eastAsia="宋体" w:hAnsi="Helvetica Neue" w:cs="宋体"/>
          <w:b/>
          <w:bCs/>
          <w:color w:val="333333"/>
          <w:kern w:val="0"/>
          <w:szCs w:val="21"/>
        </w:rPr>
        <w:t>规划自主车辆</w:t>
      </w:r>
      <w:r w:rsidRPr="00FD659F">
        <w:rPr>
          <w:rFonts w:ascii="Helvetica Neue" w:eastAsia="宋体" w:hAnsi="Helvetica Neue" w:cs="宋体"/>
          <w:color w:val="333333"/>
          <w:kern w:val="0"/>
          <w:szCs w:val="21"/>
        </w:rPr>
        <w:t>的实际代理代码。少</w:t>
      </w:r>
    </w:p>
    <w:p w14:paraId="0A2EE88D"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4</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月。</w:t>
      </w:r>
    </w:p>
    <w:p w14:paraId="449C1F40" w14:textId="77777777" w:rsidR="00FD659F" w:rsidRPr="00FD659F" w:rsidRDefault="00DB7C35" w:rsidP="00FD659F">
      <w:pPr>
        <w:widowControl/>
        <w:numPr>
          <w:ilvl w:val="0"/>
          <w:numId w:val="6"/>
        </w:numPr>
        <w:spacing w:after="60"/>
        <w:ind w:left="480"/>
        <w:jc w:val="left"/>
        <w:divId w:val="1335957951"/>
        <w:rPr>
          <w:rFonts w:ascii="Helvetica Neue" w:eastAsia="宋体" w:hAnsi="Helvetica Neue" w:cs="宋体"/>
          <w:b/>
          <w:bCs/>
          <w:color w:val="333333"/>
          <w:kern w:val="0"/>
          <w:sz w:val="22"/>
        </w:rPr>
      </w:pPr>
      <w:hyperlink r:id="rId4275" w:history="1">
        <w:r w:rsidR="00FD659F" w:rsidRPr="00FD659F">
          <w:rPr>
            <w:rFonts w:ascii="Helvetica Neue" w:eastAsia="宋体" w:hAnsi="Helvetica Neue" w:cs="宋体"/>
            <w:b/>
            <w:bCs/>
            <w:color w:val="0068AC"/>
            <w:kern w:val="0"/>
            <w:sz w:val="22"/>
          </w:rPr>
          <w:t>建议</w:t>
        </w:r>
        <w:r w:rsidR="00FD659F" w:rsidRPr="00FD659F">
          <w:rPr>
            <w:rFonts w:ascii="Helvetica Neue" w:eastAsia="宋体" w:hAnsi="Helvetica Neue" w:cs="宋体"/>
            <w:b/>
            <w:bCs/>
            <w:color w:val="0068AC"/>
            <w:kern w:val="0"/>
            <w:sz w:val="22"/>
          </w:rPr>
          <w:t>: 1602. 00646</w:t>
        </w:r>
      </w:hyperlink>
      <w:r w:rsidR="00FD659F" w:rsidRPr="00FD659F">
        <w:rPr>
          <w:rFonts w:ascii="Helvetica Neue" w:eastAsia="宋体" w:hAnsi="Helvetica Neue" w:cs="宋体"/>
          <w:b/>
          <w:bCs/>
          <w:color w:val="333333"/>
          <w:kern w:val="0"/>
          <w:sz w:val="22"/>
        </w:rPr>
        <w:t>[</w:t>
      </w:r>
      <w:hyperlink r:id="rId4276"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w:t>
      </w:r>
      <w:hyperlink r:id="rId4277"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Cs</w:t>
      </w:r>
      <w:r w:rsidR="00FD659F" w:rsidRPr="00FD659F">
        <w:rPr>
          <w:rFonts w:ascii="Helvetica Neue" w:eastAsia="宋体" w:hAnsi="Helvetica Neue" w:cs="宋体"/>
          <w:b/>
          <w:bCs/>
          <w:color w:val="333333"/>
          <w:kern w:val="0"/>
          <w:sz w:val="22"/>
          <w:shd w:val="clear" w:color="auto" w:fill="F5F5F5"/>
        </w:rPr>
        <w:t>。</w:t>
      </w:r>
      <w:r w:rsidR="00FD659F" w:rsidRPr="00FD659F">
        <w:rPr>
          <w:rFonts w:ascii="Helvetica Neue" w:eastAsia="宋体" w:hAnsi="Helvetica Neue" w:cs="宋体"/>
          <w:b/>
          <w:bCs/>
          <w:color w:val="333333"/>
          <w:kern w:val="0"/>
          <w:sz w:val="22"/>
          <w:shd w:val="clear" w:color="auto" w:fill="F5F5F5"/>
        </w:rPr>
        <w:t>Sy</w:t>
      </w:r>
    </w:p>
    <w:p w14:paraId="3467A34C"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 xml:space="preserve">prism </w:t>
      </w:r>
      <w:r w:rsidRPr="00FD659F">
        <w:rPr>
          <w:rFonts w:ascii="Helvetica Neue" w:eastAsia="宋体" w:hAnsi="Helvetica Neue" w:cs="宋体"/>
          <w:b/>
          <w:bCs/>
          <w:color w:val="2D2D2D"/>
          <w:kern w:val="0"/>
          <w:szCs w:val="21"/>
        </w:rPr>
        <w:t>中的自主代理行为模型</w:t>
      </w:r>
      <w:r w:rsidRPr="00FD659F">
        <w:rPr>
          <w:rFonts w:ascii="Helvetica Neue" w:eastAsia="宋体" w:hAnsi="Helvetica Neue" w:cs="宋体"/>
          <w:b/>
          <w:bCs/>
          <w:color w:val="2D2D2D"/>
          <w:kern w:val="0"/>
          <w:szCs w:val="21"/>
        </w:rPr>
        <w:t>--</w:t>
      </w:r>
      <w:r w:rsidRPr="00FD659F">
        <w:rPr>
          <w:rFonts w:ascii="Helvetica Neue" w:eastAsia="宋体" w:hAnsi="Helvetica Neue" w:cs="宋体"/>
          <w:b/>
          <w:bCs/>
          <w:color w:val="2D2D2D"/>
          <w:kern w:val="0"/>
          <w:szCs w:val="21"/>
        </w:rPr>
        <w:t>以案例研究为例</w:t>
      </w:r>
    </w:p>
    <w:p w14:paraId="06F068FD"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78" w:history="1">
        <w:r w:rsidRPr="00FD659F">
          <w:rPr>
            <w:rFonts w:ascii="Helvetica Neue" w:eastAsia="宋体" w:hAnsi="Helvetica Neue" w:cs="宋体"/>
            <w:color w:val="0068AC"/>
            <w:kern w:val="0"/>
            <w:szCs w:val="21"/>
          </w:rPr>
          <w:t>ruth hoffmann</w:t>
        </w:r>
      </w:hyperlink>
      <w:r w:rsidRPr="00FD659F">
        <w:rPr>
          <w:rFonts w:ascii="Helvetica Neue" w:eastAsia="宋体" w:hAnsi="Helvetica Neue" w:cs="宋体"/>
          <w:color w:val="333333"/>
          <w:kern w:val="0"/>
          <w:szCs w:val="21"/>
        </w:rPr>
        <w:t>, </w:t>
      </w:r>
      <w:hyperlink r:id="rId4279" w:history="1">
        <w:r w:rsidRPr="00FD659F">
          <w:rPr>
            <w:rFonts w:ascii="Helvetica Neue" w:eastAsia="宋体" w:hAnsi="Helvetica Neue" w:cs="宋体"/>
            <w:color w:val="0068AC"/>
            <w:kern w:val="0"/>
            <w:szCs w:val="21"/>
          </w:rPr>
          <w:t>murray</w:t>
        </w:r>
      </w:hyperlink>
      <w:r w:rsidRPr="00FD659F">
        <w:rPr>
          <w:rFonts w:ascii="Helvetica Neue" w:eastAsia="宋体" w:hAnsi="Helvetica Neue" w:cs="宋体"/>
          <w:color w:val="333333"/>
          <w:kern w:val="0"/>
          <w:szCs w:val="21"/>
        </w:rPr>
        <w:t>ireland, </w:t>
      </w:r>
      <w:hyperlink r:id="rId4280" w:history="1">
        <w:r w:rsidRPr="00FD659F">
          <w:rPr>
            <w:rFonts w:ascii="Helvetica Neue" w:eastAsia="宋体" w:hAnsi="Helvetica Neue" w:cs="宋体"/>
            <w:color w:val="0068AC"/>
            <w:kern w:val="0"/>
            <w:szCs w:val="21"/>
          </w:rPr>
          <w:t>alice miller</w:t>
        </w:r>
      </w:hyperlink>
      <w:r w:rsidRPr="00FD659F">
        <w:rPr>
          <w:rFonts w:ascii="Helvetica Neue" w:eastAsia="宋体" w:hAnsi="Helvetica Neue" w:cs="宋体"/>
          <w:color w:val="333333"/>
          <w:kern w:val="0"/>
          <w:szCs w:val="21"/>
        </w:rPr>
        <w:t> </w:t>
      </w:r>
      <w:hyperlink r:id="rId4281" w:history="1">
        <w:r w:rsidRPr="00FD659F">
          <w:rPr>
            <w:rFonts w:ascii="Helvetica Neue" w:eastAsia="宋体" w:hAnsi="Helvetica Neue" w:cs="宋体"/>
            <w:color w:val="0068AC"/>
            <w:kern w:val="0"/>
            <w:szCs w:val="21"/>
          </w:rPr>
          <w:t>, gethin norman</w:t>
        </w:r>
      </w:hyperlink>
      <w:r w:rsidRPr="00FD659F">
        <w:rPr>
          <w:rFonts w:ascii="Helvetica Neue" w:eastAsia="宋体" w:hAnsi="Helvetica Neue" w:cs="宋体"/>
          <w:color w:val="333333"/>
          <w:kern w:val="0"/>
          <w:szCs w:val="21"/>
        </w:rPr>
        <w:t>, </w:t>
      </w:r>
      <w:hyperlink r:id="rId4282" w:history="1">
        <w:r w:rsidRPr="00FD659F">
          <w:rPr>
            <w:rFonts w:ascii="Helvetica Neue" w:eastAsia="宋体" w:hAnsi="Helvetica Neue" w:cs="宋体"/>
            <w:color w:val="0068AC"/>
            <w:kern w:val="0"/>
            <w:szCs w:val="21"/>
          </w:rPr>
          <w:t>sandor veres</w:t>
        </w:r>
      </w:hyperlink>
    </w:p>
    <w:p w14:paraId="4FF8653C"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摘要</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由于要求</w:t>
      </w:r>
      <w:r w:rsidRPr="00FD659F">
        <w:rPr>
          <w:rFonts w:ascii="Helvetica Neue" w:eastAsia="宋体" w:hAnsi="Helvetica Neue" w:cs="宋体"/>
          <w:b/>
          <w:bCs/>
          <w:color w:val="333333"/>
          <w:kern w:val="0"/>
          <w:szCs w:val="21"/>
        </w:rPr>
        <w:t>必须证明自主</w:t>
      </w:r>
      <w:r w:rsidRPr="00FD659F">
        <w:rPr>
          <w:rFonts w:ascii="Helvetica Neue" w:eastAsia="宋体" w:hAnsi="Helvetica Neue" w:cs="宋体"/>
          <w:color w:val="333333"/>
          <w:kern w:val="0"/>
          <w:szCs w:val="21"/>
        </w:rPr>
        <w:t>系统是安全的</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因此对代表机器人行为的代理进行正式验证是一个越来越大的领域。本文提出了自主的抽象定义</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可用于模拟</w:t>
      </w:r>
      <w:r w:rsidRPr="00FD659F">
        <w:rPr>
          <w:rFonts w:ascii="Helvetica Neue" w:eastAsia="宋体" w:hAnsi="Helvetica Neue" w:cs="宋体"/>
          <w:b/>
          <w:bCs/>
          <w:color w:val="333333"/>
          <w:kern w:val="0"/>
          <w:szCs w:val="21"/>
        </w:rPr>
        <w:t>自主</w:t>
      </w:r>
      <w:r w:rsidRPr="00FD659F">
        <w:rPr>
          <w:rFonts w:ascii="Helvetica Neue" w:eastAsia="宋体" w:hAnsi="Helvetica Neue" w:cs="宋体"/>
          <w:color w:val="333333"/>
          <w:kern w:val="0"/>
          <w:szCs w:val="21"/>
        </w:rPr>
        <w:t>场景</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并提出使用表示抽象行为的小规模仿真模型来推断定量数据。为了证明该方法的适用性</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我们利用这种方法</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构建并验证了无人驾驶</w:t>
      </w:r>
      <w:r w:rsidRPr="00FD659F">
        <w:rPr>
          <w:rFonts w:ascii="Helvetica Neue" w:eastAsia="宋体" w:hAnsi="Helvetica Neue" w:cs="宋体"/>
          <w:b/>
          <w:bCs/>
          <w:color w:val="333333"/>
          <w:kern w:val="0"/>
          <w:szCs w:val="21"/>
        </w:rPr>
        <w:t>飞行器</w:t>
      </w:r>
      <w:r w:rsidRPr="00FD659F">
        <w:rPr>
          <w:rFonts w:ascii="Helvetica Neue" w:eastAsia="宋体" w:hAnsi="Helvetica Neue" w:cs="宋体"/>
          <w:color w:val="333333"/>
          <w:kern w:val="0"/>
          <w:szCs w:val="21"/>
        </w:rPr>
        <w:t xml:space="preserve">(uav) </w:t>
      </w:r>
      <w:r w:rsidRPr="00FD659F">
        <w:rPr>
          <w:rFonts w:ascii="Helvetica Neue" w:eastAsia="宋体" w:hAnsi="Helvetica Neue" w:cs="宋体"/>
          <w:color w:val="333333"/>
          <w:kern w:val="0"/>
          <w:szCs w:val="21"/>
        </w:rPr>
        <w:t>模型在一个典型的</w:t>
      </w:r>
      <w:r w:rsidRPr="00FD659F">
        <w:rPr>
          <w:rFonts w:ascii="Helvetica Neue" w:eastAsia="宋体" w:hAnsi="Helvetica Neue" w:cs="宋体"/>
          <w:b/>
          <w:bCs/>
          <w:color w:val="333333"/>
          <w:kern w:val="0"/>
          <w:szCs w:val="21"/>
        </w:rPr>
        <w:t>自主</w:t>
      </w:r>
      <w:r w:rsidRPr="00FD659F">
        <w:rPr>
          <w:rFonts w:ascii="Helvetica Neue" w:eastAsia="宋体" w:hAnsi="Helvetica Neue" w:cs="宋体"/>
          <w:color w:val="333333"/>
          <w:kern w:val="0"/>
          <w:szCs w:val="21"/>
        </w:rPr>
        <w:t>场景中的适用性。少</w:t>
      </w:r>
    </w:p>
    <w:p w14:paraId="075098E6"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22</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;v1</w:t>
      </w:r>
      <w:r w:rsidRPr="00FD659F">
        <w:rPr>
          <w:rFonts w:ascii="Helvetica Neue" w:eastAsia="宋体" w:hAnsi="Helvetica Neue" w:cs="宋体"/>
          <w:color w:val="333333"/>
          <w:kern w:val="0"/>
          <w:szCs w:val="21"/>
        </w:rPr>
        <w:t>于</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月。</w:t>
      </w:r>
    </w:p>
    <w:p w14:paraId="3A066AD3" w14:textId="77777777" w:rsidR="00FD659F" w:rsidRPr="00FD659F" w:rsidRDefault="00DB7C35" w:rsidP="00FD659F">
      <w:pPr>
        <w:widowControl/>
        <w:numPr>
          <w:ilvl w:val="0"/>
          <w:numId w:val="6"/>
        </w:numPr>
        <w:spacing w:after="60"/>
        <w:ind w:left="480"/>
        <w:jc w:val="left"/>
        <w:divId w:val="980813070"/>
        <w:rPr>
          <w:rFonts w:ascii="Helvetica Neue" w:eastAsia="宋体" w:hAnsi="Helvetica Neue" w:cs="宋体"/>
          <w:b/>
          <w:bCs/>
          <w:color w:val="333333"/>
          <w:kern w:val="0"/>
          <w:sz w:val="22"/>
        </w:rPr>
      </w:pPr>
      <w:hyperlink r:id="rId4283" w:history="1">
        <w:r w:rsidR="00FD659F" w:rsidRPr="00FD659F">
          <w:rPr>
            <w:rFonts w:ascii="Helvetica Neue" w:eastAsia="宋体" w:hAnsi="Helvetica Neue" w:cs="宋体"/>
            <w:b/>
            <w:bCs/>
            <w:color w:val="0068AC"/>
            <w:kern w:val="0"/>
            <w:sz w:val="22"/>
          </w:rPr>
          <w:t>第</w:t>
        </w:r>
        <w:r w:rsidR="00FD659F" w:rsidRPr="00FD659F">
          <w:rPr>
            <w:rFonts w:ascii="Helvetica Neue" w:eastAsia="宋体" w:hAnsi="Helvetica Neue" w:cs="宋体"/>
            <w:b/>
            <w:bCs/>
            <w:color w:val="0068AC"/>
            <w:kern w:val="0"/>
            <w:sz w:val="22"/>
          </w:rPr>
          <w:t xml:space="preserve"> 1511. 048</w:t>
        </w:r>
        <w:r w:rsidR="00FD659F" w:rsidRPr="00FD659F">
          <w:rPr>
            <w:rFonts w:ascii="Helvetica Neue" w:eastAsia="宋体" w:hAnsi="Helvetica Neue" w:cs="宋体"/>
            <w:b/>
            <w:bCs/>
            <w:color w:val="0068AC"/>
            <w:kern w:val="0"/>
            <w:sz w:val="22"/>
          </w:rPr>
          <w:t>条</w:t>
        </w:r>
      </w:hyperlink>
      <w:r w:rsidR="00FD659F" w:rsidRPr="00FD659F">
        <w:rPr>
          <w:rFonts w:ascii="Helvetica Neue" w:eastAsia="宋体" w:hAnsi="Helvetica Neue" w:cs="宋体"/>
          <w:b/>
          <w:bCs/>
          <w:color w:val="333333"/>
          <w:kern w:val="0"/>
          <w:sz w:val="22"/>
        </w:rPr>
        <w:t>[</w:t>
      </w:r>
      <w:hyperlink r:id="rId4284"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w:t>
      </w:r>
      <w:hyperlink r:id="rId4285"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Cs</w:t>
      </w:r>
      <w:r w:rsidR="00FD659F" w:rsidRPr="00FD659F">
        <w:rPr>
          <w:rFonts w:ascii="Helvetica Neue" w:eastAsia="宋体" w:hAnsi="Helvetica Neue" w:cs="宋体"/>
          <w:b/>
          <w:bCs/>
          <w:color w:val="333333"/>
          <w:kern w:val="0"/>
          <w:sz w:val="22"/>
          <w:shd w:val="clear" w:color="auto" w:fill="F5F5F5"/>
        </w:rPr>
        <w:t>。铬</w:t>
      </w:r>
    </w:p>
    <w:p w14:paraId="233CEE21"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精馏塔对深层神经网络的对抗性扰动的防御</w:t>
      </w:r>
    </w:p>
    <w:p w14:paraId="73883AC8"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86" w:history="1">
        <w:r w:rsidRPr="00FD659F">
          <w:rPr>
            <w:rFonts w:ascii="Helvetica Neue" w:eastAsia="宋体" w:hAnsi="Helvetica Neue" w:cs="宋体"/>
            <w:color w:val="0068AC"/>
            <w:kern w:val="0"/>
            <w:szCs w:val="21"/>
          </w:rPr>
          <w:t>nicolas papernot</w:t>
        </w:r>
      </w:hyperlink>
      <w:r w:rsidRPr="00FD659F">
        <w:rPr>
          <w:rFonts w:ascii="Helvetica Neue" w:eastAsia="宋体" w:hAnsi="Helvetica Neue" w:cs="宋体"/>
          <w:color w:val="333333"/>
          <w:kern w:val="0"/>
          <w:szCs w:val="21"/>
        </w:rPr>
        <w:t>, </w:t>
      </w:r>
      <w:hyperlink r:id="rId4287" w:history="1">
        <w:r w:rsidRPr="00FD659F">
          <w:rPr>
            <w:rFonts w:ascii="Helvetica Neue" w:eastAsia="宋体" w:hAnsi="Helvetica Neue" w:cs="宋体"/>
            <w:color w:val="0068AC"/>
            <w:kern w:val="0"/>
            <w:szCs w:val="21"/>
          </w:rPr>
          <w:t>patrick mmdaniel</w:t>
        </w:r>
      </w:hyperlink>
      <w:r w:rsidRPr="00FD659F">
        <w:rPr>
          <w:rFonts w:ascii="Helvetica Neue" w:eastAsia="宋体" w:hAnsi="Helvetica Neue" w:cs="宋体"/>
          <w:color w:val="333333"/>
          <w:kern w:val="0"/>
          <w:szCs w:val="21"/>
        </w:rPr>
        <w:t>, xi wu, </w:t>
      </w:r>
      <w:hyperlink r:id="rId4288" w:history="1">
        <w:r w:rsidRPr="00FD659F">
          <w:rPr>
            <w:rFonts w:ascii="Helvetica Neue" w:eastAsia="宋体" w:hAnsi="Helvetica Neue" w:cs="宋体"/>
            <w:color w:val="0068AC"/>
            <w:kern w:val="0"/>
            <w:szCs w:val="21"/>
          </w:rPr>
          <w:t>somesh jha</w:t>
        </w:r>
      </w:hyperlink>
      <w:r w:rsidRPr="00FD659F">
        <w:rPr>
          <w:rFonts w:ascii="Helvetica Neue" w:eastAsia="宋体" w:hAnsi="Helvetica Neue" w:cs="宋体"/>
          <w:color w:val="333333"/>
          <w:kern w:val="0"/>
          <w:szCs w:val="21"/>
        </w:rPr>
        <w:t>, </w:t>
      </w:r>
      <w:hyperlink r:id="rId4289" w:history="1">
        <w:r w:rsidRPr="00FD659F">
          <w:rPr>
            <w:rFonts w:ascii="Helvetica Neue" w:eastAsia="宋体" w:hAnsi="Helvetica Neue" w:cs="宋体"/>
            <w:color w:val="0068AC"/>
            <w:kern w:val="0"/>
            <w:szCs w:val="21"/>
          </w:rPr>
          <w:t>ananthram swami</w:t>
        </w:r>
      </w:hyperlink>
    </w:p>
    <w:p w14:paraId="4C43FFD8"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摘要</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深度学习算法已被证明在许多经典的机器学习问题上表现得非常好。然而</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最近的研究表明</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深度学习与其他机器学习技术一样</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容易受到对抗样本的影响</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为迫使深度神经网络</w:t>
      </w:r>
      <w:r w:rsidRPr="00FD659F">
        <w:rPr>
          <w:rFonts w:ascii="Helvetica Neue" w:eastAsia="宋体" w:hAnsi="Helvetica Neue" w:cs="宋体"/>
          <w:color w:val="333333"/>
          <w:kern w:val="0"/>
          <w:szCs w:val="21"/>
        </w:rPr>
        <w:t xml:space="preserve"> (dnn) </w:t>
      </w:r>
      <w:r w:rsidRPr="00FD659F">
        <w:rPr>
          <w:rFonts w:ascii="Helvetica Neue" w:eastAsia="宋体" w:hAnsi="Helvetica Neue" w:cs="宋体"/>
          <w:color w:val="333333"/>
          <w:kern w:val="0"/>
          <w:szCs w:val="21"/>
        </w:rPr>
        <w:t>提供对手选择的输出而制作的输入。这种攻击会严重损害</w:t>
      </w:r>
      <w:r w:rsidRPr="00FD659F">
        <w:rPr>
          <w:rFonts w:ascii="Helvetica Neue" w:eastAsia="宋体" w:hAnsi="Helvetica Neue" w:cs="宋体"/>
          <w:color w:val="333333"/>
          <w:kern w:val="0"/>
          <w:szCs w:val="21"/>
        </w:rPr>
        <w:t xml:space="preserve"> dnn </w:t>
      </w:r>
      <w:r w:rsidRPr="00FD659F">
        <w:rPr>
          <w:rFonts w:ascii="Helvetica Neue" w:eastAsia="宋体" w:hAnsi="Helvetica Neue" w:cs="宋体"/>
          <w:color w:val="333333"/>
          <w:kern w:val="0"/>
          <w:szCs w:val="21"/>
        </w:rPr>
        <w:t>支持的系统的安全</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有时会造成破坏性后果。例如</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b/>
          <w:bCs/>
          <w:color w:val="333333"/>
          <w:kern w:val="0"/>
          <w:szCs w:val="21"/>
        </w:rPr>
        <w:t>自主车辆</w:t>
      </w:r>
      <w:r w:rsidRPr="00FD659F">
        <w:rPr>
          <w:rFonts w:ascii="Helvetica Neue" w:eastAsia="宋体" w:hAnsi="Helvetica Neue" w:cs="宋体"/>
          <w:color w:val="333333"/>
          <w:kern w:val="0"/>
          <w:szCs w:val="21"/>
        </w:rPr>
        <w:t>可能会崩溃</w:t>
      </w:r>
      <w:r w:rsidRPr="00FD659F">
        <w:rPr>
          <w:rFonts w:ascii="Helvetica Neue" w:eastAsia="宋体" w:hAnsi="Helvetica Neue" w:cs="宋体"/>
          <w:color w:val="333333"/>
          <w:kern w:val="0"/>
          <w:szCs w:val="21"/>
        </w:rPr>
        <w:t xml:space="preserve"> , </w:t>
      </w:r>
      <w:r w:rsidRPr="00FD659F">
        <w:rPr>
          <w:rFonts w:ascii="Helvetica Neue" w:eastAsia="宋体" w:hAnsi="Helvetica Neue" w:cs="宋体"/>
          <w:color w:val="333333"/>
          <w:kern w:val="0"/>
          <w:szCs w:val="21"/>
        </w:rPr>
        <w:t>非法或非法内容可以绕过内容筛选器</w:t>
      </w:r>
      <w:r w:rsidRPr="00FD659F">
        <w:rPr>
          <w:rFonts w:ascii="Helvetica Neue" w:eastAsia="宋体" w:hAnsi="Helvetica Neue" w:cs="宋体"/>
          <w:color w:val="333333"/>
          <w:kern w:val="0"/>
          <w:szCs w:val="21"/>
        </w:rPr>
        <w:t xml:space="preserve"> , </w:t>
      </w:r>
      <w:r w:rsidRPr="00FD659F">
        <w:rPr>
          <w:rFonts w:ascii="Helvetica Neue" w:eastAsia="宋体" w:hAnsi="Helvetica Neue" w:cs="宋体"/>
          <w:color w:val="333333"/>
          <w:kern w:val="0"/>
          <w:szCs w:val="21"/>
        </w:rPr>
        <w:t>或者生物特征身份验证系统可以纵以允许不正确的访问。在这项工作中</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我们引入了一种防御机制</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称为防御性蒸馏</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以降低在</w:t>
      </w:r>
      <w:r w:rsidRPr="00FD659F">
        <w:rPr>
          <w:rFonts w:ascii="Helvetica Neue" w:eastAsia="宋体" w:hAnsi="Helvetica Neue" w:cs="宋体"/>
          <w:color w:val="333333"/>
          <w:kern w:val="0"/>
          <w:szCs w:val="21"/>
        </w:rPr>
        <w:t xml:space="preserve"> dnn </w:t>
      </w:r>
      <w:r w:rsidRPr="00FD659F">
        <w:rPr>
          <w:rFonts w:ascii="Helvetica Neue" w:eastAsia="宋体" w:hAnsi="Helvetica Neue" w:cs="宋体"/>
          <w:color w:val="333333"/>
          <w:kern w:val="0"/>
          <w:szCs w:val="21"/>
        </w:rPr>
        <w:t>上的对抗性样本的有效性。我们通过分析研究了在训练</w:t>
      </w:r>
      <w:r w:rsidRPr="00FD659F">
        <w:rPr>
          <w:rFonts w:ascii="Helvetica Neue" w:eastAsia="宋体" w:hAnsi="Helvetica Neue" w:cs="宋体"/>
          <w:color w:val="333333"/>
          <w:kern w:val="0"/>
          <w:szCs w:val="21"/>
        </w:rPr>
        <w:t xml:space="preserve"> dnn </w:t>
      </w:r>
      <w:r w:rsidRPr="00FD659F">
        <w:rPr>
          <w:rFonts w:ascii="Helvetica Neue" w:eastAsia="宋体" w:hAnsi="Helvetica Neue" w:cs="宋体"/>
          <w:color w:val="333333"/>
          <w:kern w:val="0"/>
          <w:szCs w:val="21"/>
        </w:rPr>
        <w:t>时使用防御性蒸馏所赋予的通用性和鲁棒性。我们还对我们的防御机制在放置在对抗环境中的两个</w:t>
      </w:r>
      <w:r w:rsidRPr="00FD659F">
        <w:rPr>
          <w:rFonts w:ascii="Helvetica Neue" w:eastAsia="宋体" w:hAnsi="Helvetica Neue" w:cs="宋体"/>
          <w:color w:val="333333"/>
          <w:kern w:val="0"/>
          <w:szCs w:val="21"/>
        </w:rPr>
        <w:t xml:space="preserve"> dnn </w:t>
      </w:r>
      <w:r w:rsidRPr="00FD659F">
        <w:rPr>
          <w:rFonts w:ascii="Helvetica Neue" w:eastAsia="宋体" w:hAnsi="Helvetica Neue" w:cs="宋体"/>
          <w:color w:val="333333"/>
          <w:kern w:val="0"/>
          <w:szCs w:val="21"/>
        </w:rPr>
        <w:t>上的有效性进行了实证研究。研究表明</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在研究</w:t>
      </w:r>
      <w:r w:rsidRPr="00FD659F">
        <w:rPr>
          <w:rFonts w:ascii="Helvetica Neue" w:eastAsia="宋体" w:hAnsi="Helvetica Neue" w:cs="宋体"/>
          <w:color w:val="333333"/>
          <w:kern w:val="0"/>
          <w:szCs w:val="21"/>
        </w:rPr>
        <w:t xml:space="preserve"> dnn </w:t>
      </w:r>
      <w:r w:rsidRPr="00FD659F">
        <w:rPr>
          <w:rFonts w:ascii="Helvetica Neue" w:eastAsia="宋体" w:hAnsi="Helvetica Neue" w:cs="宋体"/>
          <w:color w:val="333333"/>
          <w:kern w:val="0"/>
          <w:szCs w:val="21"/>
        </w:rPr>
        <w:t>的情况下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防御性蒸馏可以将样品生成的有效性从</w:t>
      </w:r>
      <w:r w:rsidRPr="00FD659F">
        <w:rPr>
          <w:rFonts w:ascii="Helvetica Neue" w:eastAsia="宋体" w:hAnsi="Helvetica Neue" w:cs="宋体"/>
          <w:color w:val="333333"/>
          <w:kern w:val="0"/>
          <w:szCs w:val="21"/>
        </w:rPr>
        <w:t xml:space="preserve">95% </w:t>
      </w:r>
      <w:r w:rsidRPr="00FD659F">
        <w:rPr>
          <w:rFonts w:ascii="Helvetica Neue" w:eastAsia="宋体" w:hAnsi="Helvetica Neue" w:cs="宋体"/>
          <w:color w:val="333333"/>
          <w:kern w:val="0"/>
          <w:szCs w:val="21"/>
        </w:rPr>
        <w:t>降低到</w:t>
      </w:r>
      <w:r w:rsidRPr="00FD659F">
        <w:rPr>
          <w:rFonts w:ascii="Helvetica Neue" w:eastAsia="宋体" w:hAnsi="Helvetica Neue" w:cs="宋体"/>
          <w:color w:val="333333"/>
          <w:kern w:val="0"/>
          <w:szCs w:val="21"/>
        </w:rPr>
        <w:t xml:space="preserve">0.5% </w:t>
      </w:r>
      <w:r w:rsidRPr="00FD659F">
        <w:rPr>
          <w:rFonts w:ascii="Helvetica Neue" w:eastAsia="宋体" w:hAnsi="Helvetica Neue" w:cs="宋体"/>
          <w:color w:val="333333"/>
          <w:kern w:val="0"/>
          <w:szCs w:val="21"/>
        </w:rPr>
        <w:t>以下。这样剧烈的收益可以解释为这样一个事实</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蒸馏导致梯度用于对抗性样品创建将减少</w:t>
      </w:r>
      <w:r w:rsidRPr="00FD659F">
        <w:rPr>
          <w:rFonts w:ascii="Helvetica Neue" w:eastAsia="宋体" w:hAnsi="Helvetica Neue" w:cs="宋体"/>
          <w:color w:val="333333"/>
          <w:kern w:val="0"/>
          <w:szCs w:val="21"/>
        </w:rPr>
        <w:t xml:space="preserve"> 10 ^ 30 </w:t>
      </w:r>
      <w:r w:rsidRPr="00FD659F">
        <w:rPr>
          <w:rFonts w:ascii="Helvetica Neue" w:eastAsia="宋体" w:hAnsi="Helvetica Neue" w:cs="宋体"/>
          <w:color w:val="333333"/>
          <w:kern w:val="0"/>
          <w:szCs w:val="21"/>
        </w:rPr>
        <w:t>的系数。我们还发现</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蒸馏在我们测试的一个</w:t>
      </w:r>
      <w:r w:rsidRPr="00FD659F">
        <w:rPr>
          <w:rFonts w:ascii="Helvetica Neue" w:eastAsia="宋体" w:hAnsi="Helvetica Neue" w:cs="宋体"/>
          <w:color w:val="333333"/>
          <w:kern w:val="0"/>
          <w:szCs w:val="21"/>
        </w:rPr>
        <w:t xml:space="preserve"> dnn </w:t>
      </w:r>
      <w:r w:rsidRPr="00FD659F">
        <w:rPr>
          <w:rFonts w:ascii="Helvetica Neue" w:eastAsia="宋体" w:hAnsi="Helvetica Neue" w:cs="宋体"/>
          <w:color w:val="333333"/>
          <w:kern w:val="0"/>
          <w:szCs w:val="21"/>
        </w:rPr>
        <w:t>上</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将需要修改以创建敌对样本的平均最小特征数量增加了约</w:t>
      </w:r>
      <w:r w:rsidRPr="00FD659F">
        <w:rPr>
          <w:rFonts w:ascii="Helvetica Neue" w:eastAsia="宋体" w:hAnsi="Helvetica Neue" w:cs="宋体"/>
          <w:color w:val="333333"/>
          <w:kern w:val="0"/>
          <w:szCs w:val="21"/>
        </w:rPr>
        <w:t>800%</w:t>
      </w:r>
      <w:r w:rsidRPr="00FD659F">
        <w:rPr>
          <w:rFonts w:ascii="Helvetica Neue" w:eastAsia="宋体" w:hAnsi="Helvetica Neue" w:cs="宋体"/>
          <w:color w:val="333333"/>
          <w:kern w:val="0"/>
          <w:szCs w:val="21"/>
        </w:rPr>
        <w:t>。少</w:t>
      </w:r>
    </w:p>
    <w:p w14:paraId="67BADE9A"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3</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14</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;v1</w:t>
      </w:r>
      <w:r w:rsidRPr="00FD659F">
        <w:rPr>
          <w:rFonts w:ascii="Helvetica Neue" w:eastAsia="宋体" w:hAnsi="Helvetica Neue" w:cs="宋体"/>
          <w:color w:val="333333"/>
          <w:kern w:val="0"/>
          <w:szCs w:val="21"/>
        </w:rPr>
        <w:t>于</w:t>
      </w:r>
      <w:r w:rsidRPr="00FD659F">
        <w:rPr>
          <w:rFonts w:ascii="Helvetica Neue" w:eastAsia="宋体" w:hAnsi="Helvetica Neue" w:cs="宋体"/>
          <w:color w:val="333333"/>
          <w:kern w:val="0"/>
          <w:szCs w:val="21"/>
        </w:rPr>
        <w:t>2015</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11</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13</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2015</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11</w:t>
      </w:r>
      <w:r w:rsidRPr="00FD659F">
        <w:rPr>
          <w:rFonts w:ascii="Helvetica Neue" w:eastAsia="宋体" w:hAnsi="Helvetica Neue" w:cs="宋体"/>
          <w:color w:val="333333"/>
          <w:kern w:val="0"/>
          <w:szCs w:val="21"/>
        </w:rPr>
        <w:t>月。</w:t>
      </w:r>
    </w:p>
    <w:p w14:paraId="06FAB1AF" w14:textId="77777777" w:rsidR="00FD659F" w:rsidRPr="00FD659F" w:rsidRDefault="00DB7C35" w:rsidP="00FD659F">
      <w:pPr>
        <w:widowControl/>
        <w:numPr>
          <w:ilvl w:val="0"/>
          <w:numId w:val="6"/>
        </w:numPr>
        <w:spacing w:after="60"/>
        <w:ind w:left="480"/>
        <w:jc w:val="left"/>
        <w:divId w:val="2041776120"/>
        <w:rPr>
          <w:rFonts w:ascii="Helvetica Neue" w:eastAsia="宋体" w:hAnsi="Helvetica Neue" w:cs="宋体"/>
          <w:b/>
          <w:bCs/>
          <w:color w:val="333333"/>
          <w:kern w:val="0"/>
          <w:sz w:val="22"/>
        </w:rPr>
      </w:pPr>
      <w:hyperlink r:id="rId4290" w:history="1">
        <w:r w:rsidR="00FD659F" w:rsidRPr="00FD659F">
          <w:rPr>
            <w:rFonts w:ascii="Helvetica Neue" w:eastAsia="宋体" w:hAnsi="Helvetica Neue" w:cs="宋体"/>
            <w:b/>
            <w:bCs/>
            <w:color w:val="0068AC"/>
            <w:kern w:val="0"/>
            <w:sz w:val="22"/>
          </w:rPr>
          <w:t>第</w:t>
        </w:r>
        <w:r w:rsidR="00FD659F" w:rsidRPr="00FD659F">
          <w:rPr>
            <w:rFonts w:ascii="Helvetica Neue" w:eastAsia="宋体" w:hAnsi="Helvetica Neue" w:cs="宋体"/>
            <w:b/>
            <w:bCs/>
            <w:color w:val="0068AC"/>
            <w:kern w:val="0"/>
            <w:sz w:val="22"/>
          </w:rPr>
          <w:t xml:space="preserve"> 1510.03346</w:t>
        </w:r>
      </w:hyperlink>
      <w:r w:rsidR="00FD659F" w:rsidRPr="00FD659F">
        <w:rPr>
          <w:rFonts w:ascii="Helvetica Neue" w:eastAsia="宋体" w:hAnsi="Helvetica Neue" w:cs="宋体"/>
          <w:b/>
          <w:bCs/>
          <w:color w:val="333333"/>
          <w:kern w:val="0"/>
          <w:sz w:val="22"/>
        </w:rPr>
        <w:t>[</w:t>
      </w:r>
      <w:hyperlink r:id="rId4291"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cs. cy</w:t>
      </w:r>
    </w:p>
    <w:p w14:paraId="5A7F4417" w14:textId="77777777" w:rsidR="00FD659F" w:rsidRPr="00FD659F" w:rsidRDefault="00FD659F" w:rsidP="00FD659F">
      <w:pPr>
        <w:widowControl/>
        <w:ind w:left="480"/>
        <w:jc w:val="left"/>
        <w:divId w:val="2061124394"/>
        <w:rPr>
          <w:rFonts w:ascii="Helvetica Neue" w:eastAsia="宋体" w:hAnsi="Helvetica Neue" w:cs="宋体"/>
          <w:color w:val="333333"/>
          <w:kern w:val="0"/>
          <w:szCs w:val="21"/>
        </w:rPr>
      </w:pPr>
      <w:r w:rsidRPr="00FD659F">
        <w:rPr>
          <w:rFonts w:ascii="Helvetica Neue" w:eastAsia="宋体" w:hAnsi="Helvetica Neue" w:cs="宋体"/>
          <w:color w:val="F5F5F5"/>
          <w:kern w:val="0"/>
          <w:szCs w:val="21"/>
          <w:shd w:val="clear" w:color="auto" w:fill="2D2D2D"/>
        </w:rPr>
        <w:t>多伊</w:t>
      </w:r>
      <w:hyperlink r:id="rId4292" w:history="1">
        <w:r w:rsidRPr="00FD659F">
          <w:rPr>
            <w:rFonts w:ascii="Helvetica Neue" w:eastAsia="宋体" w:hAnsi="Helvetica Neue" w:cs="宋体"/>
            <w:color w:val="0068AC"/>
            <w:kern w:val="0"/>
            <w:szCs w:val="21"/>
            <w:shd w:val="clear" w:color="auto" w:fill="F5F5F5"/>
          </w:rPr>
          <w:t>101126·</w:t>
        </w:r>
        <w:r w:rsidRPr="00FD659F">
          <w:rPr>
            <w:rFonts w:ascii="Helvetica Neue" w:eastAsia="宋体" w:hAnsi="Helvetica Neue" w:cs="宋体"/>
            <w:color w:val="0068AC"/>
            <w:kern w:val="0"/>
            <w:szCs w:val="21"/>
            <w:shd w:val="clear" w:color="auto" w:fill="F5F5F5"/>
          </w:rPr>
          <w:t>科学</w:t>
        </w:r>
        <w:r w:rsidRPr="00FD659F">
          <w:rPr>
            <w:rFonts w:ascii="Helvetica Neue" w:eastAsia="宋体" w:hAnsi="Helvetica Neue" w:cs="宋体"/>
            <w:color w:val="0068AC"/>
            <w:kern w:val="0"/>
            <w:szCs w:val="21"/>
            <w:shd w:val="clear" w:color="auto" w:fill="F5F5F5"/>
          </w:rPr>
          <w:t>. aaf2654</w:t>
        </w:r>
      </w:hyperlink>
    </w:p>
    <w:p w14:paraId="5F640510"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自主车辆的社会困境</w:t>
      </w:r>
    </w:p>
    <w:p w14:paraId="1B23276F"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93" w:history="1">
        <w:r w:rsidRPr="00FD659F">
          <w:rPr>
            <w:rFonts w:ascii="Helvetica Neue" w:eastAsia="宋体" w:hAnsi="Helvetica Neue" w:cs="宋体"/>
            <w:color w:val="0068AC"/>
            <w:kern w:val="0"/>
            <w:szCs w:val="21"/>
          </w:rPr>
          <w:t>jean-françois bonnefon</w:t>
        </w:r>
      </w:hyperlink>
      <w:r w:rsidRPr="00FD659F">
        <w:rPr>
          <w:rFonts w:ascii="Helvetica Neue" w:eastAsia="宋体" w:hAnsi="Helvetica Neue" w:cs="宋体"/>
          <w:color w:val="333333"/>
          <w:kern w:val="0"/>
          <w:szCs w:val="21"/>
        </w:rPr>
        <w:t>, </w:t>
      </w:r>
      <w:hyperlink r:id="rId4294" w:history="1">
        <w:r w:rsidRPr="00FD659F">
          <w:rPr>
            <w:rFonts w:ascii="Helvetica Neue" w:eastAsia="宋体" w:hAnsi="Helvetica Neue" w:cs="宋体"/>
            <w:color w:val="0068AC"/>
            <w:kern w:val="0"/>
            <w:szCs w:val="21"/>
          </w:rPr>
          <w:t>azim shiff</w:t>
        </w:r>
      </w:hyperlink>
      <w:r w:rsidRPr="00FD659F">
        <w:rPr>
          <w:rFonts w:ascii="Helvetica Neue" w:eastAsia="宋体" w:hAnsi="Helvetica Neue" w:cs="宋体"/>
          <w:color w:val="333333"/>
          <w:kern w:val="0"/>
          <w:szCs w:val="21"/>
        </w:rPr>
        <w:t>, </w:t>
      </w:r>
      <w:hyperlink r:id="rId4295" w:history="1">
        <w:r w:rsidRPr="00FD659F">
          <w:rPr>
            <w:rFonts w:ascii="Helvetica Neue" w:eastAsia="宋体" w:hAnsi="Helvetica Neue" w:cs="宋体"/>
            <w:color w:val="0068AC"/>
            <w:kern w:val="0"/>
            <w:szCs w:val="21"/>
          </w:rPr>
          <w:t>iyad rahwan</w:t>
        </w:r>
      </w:hyperlink>
    </w:p>
    <w:p w14:paraId="2EAC8107"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摘要</w:t>
      </w:r>
      <w:r w:rsidRPr="00FD659F">
        <w:rPr>
          <w:rFonts w:ascii="Helvetica Neue" w:eastAsia="宋体" w:hAnsi="Helvetica Neue" w:cs="宋体"/>
          <w:color w:val="333333"/>
          <w:kern w:val="0"/>
          <w:szCs w:val="21"/>
        </w:rPr>
        <w:t>: </w:t>
      </w:r>
      <w:r w:rsidRPr="00FD659F">
        <w:rPr>
          <w:rFonts w:ascii="Helvetica Neue" w:eastAsia="宋体" w:hAnsi="Helvetica Neue" w:cs="宋体"/>
          <w:b/>
          <w:bCs/>
          <w:color w:val="333333"/>
          <w:kern w:val="0"/>
          <w:szCs w:val="21"/>
        </w:rPr>
        <w:t>自治整车</w:t>
      </w:r>
      <w:r w:rsidRPr="00FD659F">
        <w:rPr>
          <w:rFonts w:ascii="Helvetica Neue" w:eastAsia="宋体" w:hAnsi="Helvetica Neue" w:cs="宋体"/>
          <w:color w:val="333333"/>
          <w:kern w:val="0"/>
          <w:szCs w:val="21"/>
        </w:rPr>
        <w:t xml:space="preserve">(av) </w:t>
      </w:r>
      <w:r w:rsidRPr="00FD659F">
        <w:rPr>
          <w:rFonts w:ascii="Helvetica Neue" w:eastAsia="宋体" w:hAnsi="Helvetica Neue" w:cs="宋体"/>
          <w:color w:val="333333"/>
          <w:kern w:val="0"/>
          <w:szCs w:val="21"/>
        </w:rPr>
        <w:t>应该减少交通事故</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但有时必须在两个魔鬼之间做出选择</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例如</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跑过行人或牺牲自己和乘客来拯救他们。定义将帮助</w:t>
      </w:r>
      <w:r w:rsidRPr="00FD659F">
        <w:rPr>
          <w:rFonts w:ascii="Helvetica Neue" w:eastAsia="宋体" w:hAnsi="Helvetica Neue" w:cs="宋体"/>
          <w:color w:val="333333"/>
          <w:kern w:val="0"/>
          <w:szCs w:val="21"/>
        </w:rPr>
        <w:t xml:space="preserve"> av </w:t>
      </w:r>
      <w:r w:rsidRPr="00FD659F">
        <w:rPr>
          <w:rFonts w:ascii="Helvetica Neue" w:eastAsia="宋体" w:hAnsi="Helvetica Neue" w:cs="宋体"/>
          <w:color w:val="333333"/>
          <w:kern w:val="0"/>
          <w:szCs w:val="21"/>
        </w:rPr>
        <w:t>做出这些道德决定的算法是一个艰巨的挑战。我们发现</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参与者的六个</w:t>
      </w:r>
      <w:r w:rsidRPr="00FD659F">
        <w:rPr>
          <w:rFonts w:ascii="Helvetica Neue" w:eastAsia="宋体" w:hAnsi="Helvetica Neue" w:cs="宋体"/>
          <w:color w:val="333333"/>
          <w:kern w:val="0"/>
          <w:szCs w:val="21"/>
        </w:rPr>
        <w:t xml:space="preserve"> mturk </w:t>
      </w:r>
      <w:r w:rsidRPr="00FD659F">
        <w:rPr>
          <w:rFonts w:ascii="Helvetica Neue" w:eastAsia="宋体" w:hAnsi="Helvetica Neue" w:cs="宋体"/>
          <w:color w:val="333333"/>
          <w:kern w:val="0"/>
          <w:szCs w:val="21"/>
        </w:rPr>
        <w:t>研究批准了功利的</w:t>
      </w:r>
      <w:r w:rsidRPr="00FD659F">
        <w:rPr>
          <w:rFonts w:ascii="Helvetica Neue" w:eastAsia="宋体" w:hAnsi="Helvetica Neue" w:cs="宋体"/>
          <w:color w:val="333333"/>
          <w:kern w:val="0"/>
          <w:szCs w:val="21"/>
        </w:rPr>
        <w:t xml:space="preserve"> av (</w:t>
      </w:r>
      <w:r w:rsidRPr="00FD659F">
        <w:rPr>
          <w:rFonts w:ascii="Helvetica Neue" w:eastAsia="宋体" w:hAnsi="Helvetica Neue" w:cs="宋体"/>
          <w:color w:val="333333"/>
          <w:kern w:val="0"/>
          <w:szCs w:val="21"/>
        </w:rPr>
        <w:t>牺牲他们的乘客为更大的利益</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并希望其他人购买他们</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但他们自己更愿意乘坐</w:t>
      </w:r>
      <w:r w:rsidRPr="00FD659F">
        <w:rPr>
          <w:rFonts w:ascii="Helvetica Neue" w:eastAsia="宋体" w:hAnsi="Helvetica Neue" w:cs="宋体"/>
          <w:color w:val="333333"/>
          <w:kern w:val="0"/>
          <w:szCs w:val="21"/>
        </w:rPr>
        <w:t xml:space="preserve"> av, </w:t>
      </w:r>
      <w:r w:rsidRPr="00FD659F">
        <w:rPr>
          <w:rFonts w:ascii="Helvetica Neue" w:eastAsia="宋体" w:hAnsi="Helvetica Neue" w:cs="宋体"/>
          <w:color w:val="333333"/>
          <w:kern w:val="0"/>
          <w:szCs w:val="21"/>
        </w:rPr>
        <w:t>保护他们的乘客不惜一切代价。他们会不赞成强制使用实用性</w:t>
      </w:r>
      <w:r w:rsidRPr="00FD659F">
        <w:rPr>
          <w:rFonts w:ascii="Helvetica Neue" w:eastAsia="宋体" w:hAnsi="Helvetica Neue" w:cs="宋体"/>
          <w:color w:val="333333"/>
          <w:kern w:val="0"/>
          <w:szCs w:val="21"/>
        </w:rPr>
        <w:t xml:space="preserve"> av, </w:t>
      </w:r>
      <w:r w:rsidRPr="00FD659F">
        <w:rPr>
          <w:rFonts w:ascii="Helvetica Neue" w:eastAsia="宋体" w:hAnsi="Helvetica Neue" w:cs="宋体"/>
          <w:color w:val="333333"/>
          <w:kern w:val="0"/>
          <w:szCs w:val="21"/>
        </w:rPr>
        <w:t>也不太愿意购买这样一个受监管的</w:t>
      </w:r>
      <w:r w:rsidRPr="00FD659F">
        <w:rPr>
          <w:rFonts w:ascii="Helvetica Neue" w:eastAsia="宋体" w:hAnsi="Helvetica Neue" w:cs="宋体"/>
          <w:color w:val="333333"/>
          <w:kern w:val="0"/>
          <w:szCs w:val="21"/>
        </w:rPr>
        <w:t xml:space="preserve"> av. </w:t>
      </w:r>
      <w:r w:rsidRPr="00FD659F">
        <w:rPr>
          <w:rFonts w:ascii="Helvetica Neue" w:eastAsia="宋体" w:hAnsi="Helvetica Neue" w:cs="宋体"/>
          <w:color w:val="333333"/>
          <w:kern w:val="0"/>
          <w:szCs w:val="21"/>
        </w:rPr>
        <w:t>因此</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对功利算法的监管可能会因为推迟采用更安全的技术而带来矛盾的增加伤亡。少</w:t>
      </w:r>
    </w:p>
    <w:p w14:paraId="2ADEA9C2"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7</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4</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;v1</w:t>
      </w:r>
      <w:r w:rsidRPr="00FD659F">
        <w:rPr>
          <w:rFonts w:ascii="Helvetica Neue" w:eastAsia="宋体" w:hAnsi="Helvetica Neue" w:cs="宋体"/>
          <w:color w:val="333333"/>
          <w:kern w:val="0"/>
          <w:szCs w:val="21"/>
        </w:rPr>
        <w:t>于</w:t>
      </w:r>
      <w:r w:rsidRPr="00FD659F">
        <w:rPr>
          <w:rFonts w:ascii="Helvetica Neue" w:eastAsia="宋体" w:hAnsi="Helvetica Neue" w:cs="宋体"/>
          <w:color w:val="333333"/>
          <w:kern w:val="0"/>
          <w:szCs w:val="21"/>
        </w:rPr>
        <w:t>2015</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10</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12</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2015</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10</w:t>
      </w:r>
      <w:r w:rsidRPr="00FD659F">
        <w:rPr>
          <w:rFonts w:ascii="Helvetica Neue" w:eastAsia="宋体" w:hAnsi="Helvetica Neue" w:cs="宋体"/>
          <w:color w:val="333333"/>
          <w:kern w:val="0"/>
          <w:szCs w:val="21"/>
        </w:rPr>
        <w:t>月。</w:t>
      </w:r>
    </w:p>
    <w:p w14:paraId="3B234481"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评论</w:t>
      </w:r>
      <w:r w:rsidRPr="00FD659F">
        <w:rPr>
          <w:rFonts w:ascii="Helvetica Neue" w:eastAsia="宋体" w:hAnsi="Helvetica Neue" w:cs="宋体"/>
          <w:color w:val="333333"/>
          <w:kern w:val="0"/>
          <w:szCs w:val="21"/>
        </w:rPr>
        <w:t xml:space="preserve">:14 </w:t>
      </w:r>
      <w:r w:rsidRPr="00FD659F">
        <w:rPr>
          <w:rFonts w:ascii="Helvetica Neue" w:eastAsia="宋体" w:hAnsi="Helvetica Neue" w:cs="宋体"/>
          <w:color w:val="333333"/>
          <w:kern w:val="0"/>
          <w:szCs w:val="21"/>
        </w:rPr>
        <w:t>页</w:t>
      </w:r>
      <w:r w:rsidRPr="00FD659F">
        <w:rPr>
          <w:rFonts w:ascii="Helvetica Neue" w:eastAsia="宋体" w:hAnsi="Helvetica Neue" w:cs="宋体"/>
          <w:color w:val="333333"/>
          <w:kern w:val="0"/>
          <w:szCs w:val="21"/>
        </w:rPr>
        <w:t>, 3</w:t>
      </w:r>
      <w:r w:rsidRPr="00FD659F">
        <w:rPr>
          <w:rFonts w:ascii="Helvetica Neue" w:eastAsia="宋体" w:hAnsi="Helvetica Neue" w:cs="宋体"/>
          <w:color w:val="333333"/>
          <w:kern w:val="0"/>
          <w:szCs w:val="21"/>
        </w:rPr>
        <w:t>个数字</w:t>
      </w:r>
    </w:p>
    <w:p w14:paraId="5307D836"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日记本参考</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科学</w:t>
      </w:r>
      <w:r w:rsidRPr="00FD659F">
        <w:rPr>
          <w:rFonts w:ascii="Helvetica Neue" w:eastAsia="宋体" w:hAnsi="Helvetica Neue" w:cs="宋体"/>
          <w:color w:val="333333"/>
          <w:kern w:val="0"/>
          <w:szCs w:val="21"/>
        </w:rPr>
        <w:t>, 352 (6293), 1573-1576 (2016)</w:t>
      </w:r>
    </w:p>
    <w:p w14:paraId="6EFE772A" w14:textId="77777777" w:rsidR="00FD659F" w:rsidRPr="00FD659F" w:rsidRDefault="00DB7C35" w:rsidP="00FD659F">
      <w:pPr>
        <w:widowControl/>
        <w:numPr>
          <w:ilvl w:val="0"/>
          <w:numId w:val="6"/>
        </w:numPr>
        <w:spacing w:after="60"/>
        <w:ind w:left="480"/>
        <w:jc w:val="left"/>
        <w:divId w:val="1122264980"/>
        <w:rPr>
          <w:rFonts w:ascii="Helvetica Neue" w:eastAsia="宋体" w:hAnsi="Helvetica Neue" w:cs="宋体"/>
          <w:b/>
          <w:bCs/>
          <w:color w:val="333333"/>
          <w:kern w:val="0"/>
          <w:sz w:val="22"/>
        </w:rPr>
      </w:pPr>
      <w:hyperlink r:id="rId4296" w:history="1">
        <w:r w:rsidR="00FD659F" w:rsidRPr="00FD659F">
          <w:rPr>
            <w:rFonts w:ascii="Helvetica Neue" w:eastAsia="宋体" w:hAnsi="Helvetica Neue" w:cs="宋体"/>
            <w:b/>
            <w:bCs/>
            <w:color w:val="0068AC"/>
            <w:kern w:val="0"/>
            <w:sz w:val="22"/>
          </w:rPr>
          <w:t>第</w:t>
        </w:r>
        <w:r w:rsidR="00FD659F" w:rsidRPr="00FD659F">
          <w:rPr>
            <w:rFonts w:ascii="Helvetica Neue" w:eastAsia="宋体" w:hAnsi="Helvetica Neue" w:cs="宋体"/>
            <w:b/>
            <w:bCs/>
            <w:color w:val="0068AC"/>
            <w:kern w:val="0"/>
            <w:sz w:val="22"/>
          </w:rPr>
          <w:t xml:space="preserve"> xiv:1509.0791</w:t>
        </w:r>
      </w:hyperlink>
      <w:r w:rsidR="00FD659F" w:rsidRPr="00FD659F">
        <w:rPr>
          <w:rFonts w:ascii="Helvetica Neue" w:eastAsia="宋体" w:hAnsi="Helvetica Neue" w:cs="宋体"/>
          <w:b/>
          <w:bCs/>
          <w:color w:val="333333"/>
          <w:kern w:val="0"/>
          <w:sz w:val="22"/>
        </w:rPr>
        <w:t>[</w:t>
      </w:r>
      <w:hyperlink r:id="rId4297"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w:t>
      </w:r>
      <w:hyperlink r:id="rId4298"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Cs</w:t>
      </w:r>
      <w:r w:rsidR="00FD659F" w:rsidRPr="00FD659F">
        <w:rPr>
          <w:rFonts w:ascii="Helvetica Neue" w:eastAsia="宋体" w:hAnsi="Helvetica Neue" w:cs="宋体"/>
          <w:b/>
          <w:bCs/>
          <w:color w:val="333333"/>
          <w:kern w:val="0"/>
          <w:sz w:val="22"/>
          <w:shd w:val="clear" w:color="auto" w:fill="F5F5F5"/>
        </w:rPr>
        <w:t>。</w:t>
      </w:r>
      <w:r w:rsidR="00FD659F" w:rsidRPr="00FD659F">
        <w:rPr>
          <w:rFonts w:ascii="Helvetica Neue" w:eastAsia="宋体" w:hAnsi="Helvetica Neue" w:cs="宋体"/>
          <w:b/>
          <w:bCs/>
          <w:color w:val="333333"/>
          <w:kern w:val="0"/>
          <w:sz w:val="22"/>
          <w:shd w:val="clear" w:color="auto" w:fill="F5F5F5"/>
        </w:rPr>
        <w:t>Lg</w:t>
      </w:r>
    </w:p>
    <w:p w14:paraId="332E8783"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利用</w:t>
      </w:r>
      <w:r w:rsidRPr="00FD659F">
        <w:rPr>
          <w:rFonts w:ascii="Helvetica Neue" w:eastAsia="宋体" w:hAnsi="Helvetica Neue" w:cs="宋体"/>
          <w:b/>
          <w:bCs/>
          <w:color w:val="2D2D2D"/>
          <w:kern w:val="0"/>
          <w:szCs w:val="21"/>
        </w:rPr>
        <w:t xml:space="preserve"> mpc </w:t>
      </w:r>
      <w:r w:rsidRPr="00FD659F">
        <w:rPr>
          <w:rFonts w:ascii="Helvetica Neue" w:eastAsia="宋体" w:hAnsi="Helvetica Neue" w:cs="宋体"/>
          <w:b/>
          <w:bCs/>
          <w:color w:val="2D2D2D"/>
          <w:kern w:val="0"/>
          <w:szCs w:val="21"/>
        </w:rPr>
        <w:t>引导策略搜索学习自主飞行器的深度控制策略</w:t>
      </w:r>
    </w:p>
    <w:p w14:paraId="1B116CCE"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299" w:history="1">
        <w:r w:rsidRPr="00FD659F">
          <w:rPr>
            <w:rFonts w:ascii="Helvetica Neue" w:eastAsia="宋体" w:hAnsi="Helvetica Neue" w:cs="宋体"/>
            <w:color w:val="0068AC"/>
            <w:kern w:val="0"/>
            <w:szCs w:val="21"/>
          </w:rPr>
          <w:t>张天浩</w:t>
        </w:r>
      </w:hyperlink>
      <w:r w:rsidRPr="00FD659F">
        <w:rPr>
          <w:rFonts w:ascii="Helvetica Neue" w:eastAsia="宋体" w:hAnsi="Helvetica Neue" w:cs="宋体"/>
          <w:color w:val="333333"/>
          <w:kern w:val="0"/>
          <w:szCs w:val="21"/>
        </w:rPr>
        <w:t>,</w:t>
      </w:r>
      <w:hyperlink r:id="rId4300" w:history="1">
        <w:r w:rsidRPr="00FD659F">
          <w:rPr>
            <w:rFonts w:ascii="Helvetica Neue" w:eastAsia="宋体" w:hAnsi="Helvetica Neue" w:cs="宋体"/>
            <w:color w:val="0068AC"/>
            <w:kern w:val="0"/>
            <w:szCs w:val="21"/>
          </w:rPr>
          <w:t>格雷戈里</w:t>
        </w:r>
        <w:r w:rsidRPr="00FD659F">
          <w:rPr>
            <w:rFonts w:ascii="Helvetica Neue" w:eastAsia="宋体" w:hAnsi="Helvetica Neue" w:cs="宋体"/>
            <w:color w:val="0068AC"/>
            <w:kern w:val="0"/>
            <w:szCs w:val="21"/>
          </w:rPr>
          <w:t>·</w:t>
        </w:r>
        <w:r w:rsidRPr="00FD659F">
          <w:rPr>
            <w:rFonts w:ascii="Helvetica Neue" w:eastAsia="宋体" w:hAnsi="Helvetica Neue" w:cs="宋体"/>
            <w:color w:val="0068AC"/>
            <w:kern w:val="0"/>
            <w:szCs w:val="21"/>
          </w:rPr>
          <w:t>卡恩</w:t>
        </w:r>
      </w:hyperlink>
      <w:r w:rsidRPr="00FD659F">
        <w:rPr>
          <w:rFonts w:ascii="Helvetica Neue" w:eastAsia="宋体" w:hAnsi="Helvetica Neue" w:cs="宋体"/>
          <w:color w:val="333333"/>
          <w:kern w:val="0"/>
          <w:szCs w:val="21"/>
        </w:rPr>
        <w:t>,</w:t>
      </w:r>
      <w:hyperlink r:id="rId4301" w:history="1">
        <w:r w:rsidRPr="00FD659F">
          <w:rPr>
            <w:rFonts w:ascii="Helvetica Neue" w:eastAsia="宋体" w:hAnsi="Helvetica Neue" w:cs="宋体"/>
            <w:color w:val="0068AC"/>
            <w:kern w:val="0"/>
            <w:szCs w:val="21"/>
          </w:rPr>
          <w:t>谢尔盖</w:t>
        </w:r>
        <w:r w:rsidRPr="00FD659F">
          <w:rPr>
            <w:rFonts w:ascii="Helvetica Neue" w:eastAsia="宋体" w:hAnsi="Helvetica Neue" w:cs="宋体"/>
            <w:color w:val="0068AC"/>
            <w:kern w:val="0"/>
            <w:szCs w:val="21"/>
          </w:rPr>
          <w:t>·</w:t>
        </w:r>
        <w:r w:rsidRPr="00FD659F">
          <w:rPr>
            <w:rFonts w:ascii="Helvetica Neue" w:eastAsia="宋体" w:hAnsi="Helvetica Neue" w:cs="宋体"/>
            <w:color w:val="0068AC"/>
            <w:kern w:val="0"/>
            <w:szCs w:val="21"/>
          </w:rPr>
          <w:t>莱文</w:t>
        </w:r>
      </w:hyperlink>
      <w:r w:rsidRPr="00FD659F">
        <w:rPr>
          <w:rFonts w:ascii="Helvetica Neue" w:eastAsia="宋体" w:hAnsi="Helvetica Neue" w:cs="宋体"/>
          <w:color w:val="333333"/>
          <w:kern w:val="0"/>
          <w:szCs w:val="21"/>
        </w:rPr>
        <w:t>, </w:t>
      </w:r>
      <w:hyperlink r:id="rId4302" w:history="1">
        <w:r w:rsidRPr="00FD659F">
          <w:rPr>
            <w:rFonts w:ascii="Helvetica Neue" w:eastAsia="宋体" w:hAnsi="Helvetica Neue" w:cs="宋体"/>
            <w:color w:val="0068AC"/>
            <w:kern w:val="0"/>
            <w:szCs w:val="21"/>
          </w:rPr>
          <w:t>pieter abbeel</w:t>
        </w:r>
      </w:hyperlink>
    </w:p>
    <w:p w14:paraId="0687E7DE"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文摘</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模型预测控制</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是控制机器人系统的一种有效方法</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尤其是</w:t>
      </w:r>
      <w:r w:rsidRPr="00FD659F">
        <w:rPr>
          <w:rFonts w:ascii="Helvetica Neue" w:eastAsia="宋体" w:hAnsi="Helvetica Neue" w:cs="宋体"/>
          <w:b/>
          <w:bCs/>
          <w:color w:val="333333"/>
          <w:kern w:val="0"/>
          <w:szCs w:val="21"/>
        </w:rPr>
        <w:t>自动</w:t>
      </w:r>
      <w:r w:rsidRPr="00FD659F">
        <w:rPr>
          <w:rFonts w:ascii="Helvetica Neue" w:eastAsia="宋体" w:hAnsi="Helvetica Neue" w:cs="宋体"/>
          <w:color w:val="333333"/>
          <w:kern w:val="0"/>
          <w:szCs w:val="21"/>
        </w:rPr>
        <w:t>飞行器</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如四角机</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。但是</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的应用可能需要计算要求</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并且通常需要估计系统的状态</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这在复杂的非结构化环境中可能具有挑战性。强化学习原则上可以放弃明确状态估计的需要</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并获得直接将传感器读数映射到行动的政策</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但很难适用于在之前的训练中可能出现灾难性故障的不稳定系统找到了一项有效的政策。我们建议在引导策略搜索的框架内将</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与强化学习结合起来</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在一个仪器训练环境提供的完全状态观测下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在训练时使用</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生成数据。这些数据被用来训练一个深度神经网络政策</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该政策只允许从</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的机载传感器获得原始观测结果。训练结束后</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神经网络策略可以在不了解全状态的情况下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以</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计算成本的一小部分</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成功地控制机器人。我们通过学习模拟四旋翼的避障策略来评估我们的方法</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使用模拟板载传感器</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在测试时没有显式状态估计。少</w:t>
      </w:r>
    </w:p>
    <w:p w14:paraId="26D6D8A3"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16</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;v1</w:t>
      </w:r>
      <w:r w:rsidRPr="00FD659F">
        <w:rPr>
          <w:rFonts w:ascii="Helvetica Neue" w:eastAsia="宋体" w:hAnsi="Helvetica Neue" w:cs="宋体"/>
          <w:color w:val="333333"/>
          <w:kern w:val="0"/>
          <w:szCs w:val="21"/>
        </w:rPr>
        <w:t>于</w:t>
      </w:r>
      <w:r w:rsidRPr="00FD659F">
        <w:rPr>
          <w:rFonts w:ascii="Helvetica Neue" w:eastAsia="宋体" w:hAnsi="Helvetica Neue" w:cs="宋体"/>
          <w:color w:val="333333"/>
          <w:kern w:val="0"/>
          <w:szCs w:val="21"/>
        </w:rPr>
        <w:t>2015</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9</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22</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2015</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9</w:t>
      </w:r>
      <w:r w:rsidRPr="00FD659F">
        <w:rPr>
          <w:rFonts w:ascii="Helvetica Neue" w:eastAsia="宋体" w:hAnsi="Helvetica Neue" w:cs="宋体"/>
          <w:color w:val="333333"/>
          <w:kern w:val="0"/>
          <w:szCs w:val="21"/>
        </w:rPr>
        <w:t>月。</w:t>
      </w:r>
    </w:p>
    <w:p w14:paraId="1B41A668" w14:textId="77777777" w:rsidR="00FD659F" w:rsidRPr="00FD659F" w:rsidRDefault="00DB7C35" w:rsidP="00FD659F">
      <w:pPr>
        <w:widowControl/>
        <w:numPr>
          <w:ilvl w:val="0"/>
          <w:numId w:val="6"/>
        </w:numPr>
        <w:spacing w:after="60"/>
        <w:ind w:left="480"/>
        <w:jc w:val="left"/>
        <w:divId w:val="825053403"/>
        <w:rPr>
          <w:rFonts w:ascii="Helvetica Neue" w:eastAsia="宋体" w:hAnsi="Helvetica Neue" w:cs="宋体"/>
          <w:b/>
          <w:bCs/>
          <w:color w:val="333333"/>
          <w:kern w:val="0"/>
          <w:sz w:val="22"/>
        </w:rPr>
      </w:pPr>
      <w:hyperlink r:id="rId4303" w:history="1">
        <w:r w:rsidR="00FD659F" w:rsidRPr="00FD659F">
          <w:rPr>
            <w:rFonts w:ascii="Helvetica Neue" w:eastAsia="宋体" w:hAnsi="Helvetica Neue" w:cs="宋体"/>
            <w:b/>
            <w:bCs/>
            <w:color w:val="0068AC"/>
            <w:kern w:val="0"/>
            <w:sz w:val="22"/>
          </w:rPr>
          <w:t>第</w:t>
        </w:r>
        <w:r w:rsidR="00FD659F" w:rsidRPr="00FD659F">
          <w:rPr>
            <w:rFonts w:ascii="Helvetica Neue" w:eastAsia="宋体" w:hAnsi="Helvetica Neue" w:cs="宋体"/>
            <w:b/>
            <w:bCs/>
            <w:color w:val="0068AC"/>
            <w:kern w:val="0"/>
            <w:sz w:val="22"/>
          </w:rPr>
          <w:t xml:space="preserve"> xiv:1509.03985</w:t>
        </w:r>
      </w:hyperlink>
      <w:r w:rsidR="00FD659F" w:rsidRPr="00FD659F">
        <w:rPr>
          <w:rFonts w:ascii="Helvetica Neue" w:eastAsia="宋体" w:hAnsi="Helvetica Neue" w:cs="宋体"/>
          <w:b/>
          <w:bCs/>
          <w:color w:val="333333"/>
          <w:kern w:val="0"/>
          <w:sz w:val="22"/>
        </w:rPr>
        <w:t>[</w:t>
      </w:r>
      <w:hyperlink r:id="rId4304"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 </w:t>
      </w:r>
      <w:hyperlink r:id="rId4305" w:history="1">
        <w:r w:rsidR="00FD659F" w:rsidRPr="00FD659F">
          <w:rPr>
            <w:rFonts w:ascii="Helvetica Neue" w:eastAsia="宋体" w:hAnsi="Helvetica Neue" w:cs="宋体"/>
            <w:b/>
            <w:bCs/>
            <w:color w:val="0068AC"/>
            <w:kern w:val="0"/>
            <w:sz w:val="22"/>
          </w:rPr>
          <w:t>ps</w:t>
        </w:r>
      </w:hyperlink>
      <w:r w:rsidR="00FD659F" w:rsidRPr="00FD659F">
        <w:rPr>
          <w:rFonts w:ascii="Helvetica Neue" w:eastAsia="宋体" w:hAnsi="Helvetica Neue" w:cs="宋体"/>
          <w:b/>
          <w:bCs/>
          <w:color w:val="333333"/>
          <w:kern w:val="0"/>
          <w:sz w:val="22"/>
        </w:rPr>
        <w:t>,</w:t>
      </w:r>
      <w:hyperlink r:id="rId4306"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Cs</w:t>
      </w:r>
      <w:r w:rsidR="00FD659F" w:rsidRPr="00FD659F">
        <w:rPr>
          <w:rFonts w:ascii="Helvetica Neue" w:eastAsia="宋体" w:hAnsi="Helvetica Neue" w:cs="宋体"/>
          <w:b/>
          <w:bCs/>
          <w:color w:val="333333"/>
          <w:kern w:val="0"/>
          <w:sz w:val="22"/>
          <w:shd w:val="clear" w:color="auto" w:fill="F5F5F5"/>
        </w:rPr>
        <w:t>。</w:t>
      </w:r>
      <w:r w:rsidR="00FD659F" w:rsidRPr="00FD659F">
        <w:rPr>
          <w:rFonts w:ascii="Helvetica Neue" w:eastAsia="宋体" w:hAnsi="Helvetica Neue" w:cs="宋体"/>
          <w:b/>
          <w:bCs/>
          <w:color w:val="333333"/>
          <w:kern w:val="0"/>
          <w:sz w:val="22"/>
          <w:shd w:val="clear" w:color="auto" w:fill="F5F5F5"/>
        </w:rPr>
        <w:t>Sy</w:t>
      </w:r>
    </w:p>
    <w:p w14:paraId="4099984E" w14:textId="77777777" w:rsidR="00FD659F" w:rsidRPr="00FD659F" w:rsidRDefault="00FD659F" w:rsidP="00FD659F">
      <w:pPr>
        <w:widowControl/>
        <w:ind w:left="480"/>
        <w:jc w:val="left"/>
        <w:divId w:val="952246616"/>
        <w:rPr>
          <w:rFonts w:ascii="Helvetica Neue" w:eastAsia="宋体" w:hAnsi="Helvetica Neue" w:cs="宋体"/>
          <w:color w:val="333333"/>
          <w:kern w:val="0"/>
          <w:szCs w:val="21"/>
        </w:rPr>
      </w:pPr>
      <w:r w:rsidRPr="00FD659F">
        <w:rPr>
          <w:rFonts w:ascii="Helvetica Neue" w:eastAsia="宋体" w:hAnsi="Helvetica Neue" w:cs="宋体"/>
          <w:color w:val="F5F5F5"/>
          <w:kern w:val="0"/>
          <w:szCs w:val="21"/>
          <w:shd w:val="clear" w:color="auto" w:fill="2D2D2D"/>
        </w:rPr>
        <w:t>多伊</w:t>
      </w:r>
      <w:hyperlink r:id="rId4307" w:history="1">
        <w:r w:rsidRPr="00FD659F">
          <w:rPr>
            <w:rFonts w:ascii="Helvetica Neue" w:eastAsia="宋体" w:hAnsi="Helvetica Neue" w:cs="宋体"/>
            <w:color w:val="0068AC"/>
            <w:kern w:val="0"/>
            <w:szCs w:val="21"/>
            <w:shd w:val="clear" w:color="auto" w:fill="F5F5F5"/>
          </w:rPr>
          <w:t>10.1109/ICRA.2016.7487272</w:t>
        </w:r>
      </w:hyperlink>
    </w:p>
    <w:p w14:paraId="5F74CED6"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自主移动点播系统的模型预测控制</w:t>
      </w:r>
    </w:p>
    <w:p w14:paraId="1F2FD42A"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308" w:history="1">
        <w:r w:rsidRPr="00FD659F">
          <w:rPr>
            <w:rFonts w:ascii="Helvetica Neue" w:eastAsia="宋体" w:hAnsi="Helvetica Neue" w:cs="宋体"/>
            <w:color w:val="0068AC"/>
            <w:kern w:val="0"/>
            <w:szCs w:val="21"/>
          </w:rPr>
          <w:t>rick zhang</w:t>
        </w:r>
      </w:hyperlink>
      <w:r w:rsidRPr="00FD659F">
        <w:rPr>
          <w:rFonts w:ascii="Helvetica Neue" w:eastAsia="宋体" w:hAnsi="Helvetica Neue" w:cs="宋体"/>
          <w:color w:val="333333"/>
          <w:kern w:val="0"/>
          <w:szCs w:val="21"/>
        </w:rPr>
        <w:t>, </w:t>
      </w:r>
      <w:hyperlink r:id="rId4309" w:history="1">
        <w:r w:rsidRPr="00FD659F">
          <w:rPr>
            <w:rFonts w:ascii="Helvetica Neue" w:eastAsia="宋体" w:hAnsi="Helvetica Neue" w:cs="宋体"/>
            <w:color w:val="0068AC"/>
            <w:kern w:val="0"/>
            <w:szCs w:val="21"/>
          </w:rPr>
          <w:t>fedico rossi</w:t>
        </w:r>
      </w:hyperlink>
      <w:r w:rsidRPr="00FD659F">
        <w:rPr>
          <w:rFonts w:ascii="Helvetica Neue" w:eastAsia="宋体" w:hAnsi="Helvetica Neue" w:cs="宋体"/>
          <w:color w:val="333333"/>
          <w:kern w:val="0"/>
          <w:szCs w:val="21"/>
        </w:rPr>
        <w:t>, </w:t>
      </w:r>
      <w:hyperlink r:id="rId4310" w:history="1">
        <w:r w:rsidRPr="00FD659F">
          <w:rPr>
            <w:rFonts w:ascii="Helvetica Neue" w:eastAsia="宋体" w:hAnsi="Helvetica Neue" w:cs="宋体"/>
            <w:color w:val="0068AC"/>
            <w:kern w:val="0"/>
            <w:szCs w:val="21"/>
          </w:rPr>
          <w:t>marco pavone</w:t>
        </w:r>
      </w:hyperlink>
    </w:p>
    <w:p w14:paraId="08EB22BB"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文摘</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本文提出了一种模型预测控制</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方法</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以优化自动按需车辆</w:t>
      </w:r>
      <w:r w:rsidRPr="00FD659F">
        <w:rPr>
          <w:rFonts w:ascii="Helvetica Neue" w:eastAsia="宋体" w:hAnsi="Helvetica Neue" w:cs="宋体"/>
          <w:color w:val="333333"/>
          <w:kern w:val="0"/>
          <w:szCs w:val="21"/>
        </w:rPr>
        <w:t xml:space="preserve"> (amd ) </w:t>
      </w:r>
      <w:r w:rsidRPr="00FD659F">
        <w:rPr>
          <w:rFonts w:ascii="Helvetica Neue" w:eastAsia="宋体" w:hAnsi="Helvetica Neue" w:cs="宋体"/>
          <w:color w:val="333333"/>
          <w:kern w:val="0"/>
          <w:szCs w:val="21"/>
        </w:rPr>
        <w:t>系统中的</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调度和路由。在</w:t>
      </w:r>
      <w:r w:rsidRPr="00FD659F">
        <w:rPr>
          <w:rFonts w:ascii="Helvetica Neue" w:eastAsia="宋体" w:hAnsi="Helvetica Neue" w:cs="宋体"/>
          <w:color w:val="333333"/>
          <w:kern w:val="0"/>
          <w:szCs w:val="21"/>
        </w:rPr>
        <w:t xml:space="preserve"> amod </w:t>
      </w:r>
      <w:r w:rsidRPr="00FD659F">
        <w:rPr>
          <w:rFonts w:ascii="Helvetica Neue" w:eastAsia="宋体" w:hAnsi="Helvetica Neue" w:cs="宋体"/>
          <w:color w:val="333333"/>
          <w:kern w:val="0"/>
          <w:szCs w:val="21"/>
        </w:rPr>
        <w:t>系统中</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机器人、自驾游</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在城市环境中运输客户</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并进行协调</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以优化整个网络的服务。具体而言</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我们首先提出了一个新的离散时间模型的</w:t>
      </w:r>
      <w:r w:rsidRPr="00FD659F">
        <w:rPr>
          <w:rFonts w:ascii="Helvetica Neue" w:eastAsia="宋体" w:hAnsi="Helvetica Neue" w:cs="宋体"/>
          <w:color w:val="333333"/>
          <w:kern w:val="0"/>
          <w:szCs w:val="21"/>
        </w:rPr>
        <w:t xml:space="preserve"> amd </w:t>
      </w:r>
      <w:r w:rsidRPr="00FD659F">
        <w:rPr>
          <w:rFonts w:ascii="Helvetica Neue" w:eastAsia="宋体" w:hAnsi="Helvetica Neue" w:cs="宋体"/>
          <w:color w:val="333333"/>
          <w:kern w:val="0"/>
          <w:szCs w:val="21"/>
        </w:rPr>
        <w:t>系统</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我们表明</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这种公式允许容易集成一些现实世界的约束</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例如</w:t>
      </w:r>
      <w:r w:rsidRPr="00FD659F">
        <w:rPr>
          <w:rFonts w:ascii="Helvetica Neue" w:eastAsia="宋体" w:hAnsi="Helvetica Neue" w:cs="宋体"/>
          <w:b/>
          <w:bCs/>
          <w:color w:val="333333"/>
          <w:kern w:val="0"/>
          <w:szCs w:val="21"/>
        </w:rPr>
        <w:t>电动汽车</w:t>
      </w:r>
      <w:r w:rsidRPr="00FD659F">
        <w:rPr>
          <w:rFonts w:ascii="Helvetica Neue" w:eastAsia="宋体" w:hAnsi="Helvetica Neue" w:cs="宋体"/>
          <w:color w:val="333333"/>
          <w:kern w:val="0"/>
          <w:szCs w:val="21"/>
        </w:rPr>
        <w:t>充电约束。其次</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利用我们的模型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设计了一个模型预测控制算法</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用于优化</w:t>
      </w:r>
      <w:r w:rsidRPr="00FD659F">
        <w:rPr>
          <w:rFonts w:ascii="Helvetica Neue" w:eastAsia="宋体" w:hAnsi="Helvetica Neue" w:cs="宋体"/>
          <w:color w:val="333333"/>
          <w:kern w:val="0"/>
          <w:szCs w:val="21"/>
        </w:rPr>
        <w:t xml:space="preserve"> asmod </w:t>
      </w:r>
      <w:r w:rsidRPr="00FD659F">
        <w:rPr>
          <w:rFonts w:ascii="Helvetica Neue" w:eastAsia="宋体" w:hAnsi="Helvetica Neue" w:cs="宋体"/>
          <w:color w:val="333333"/>
          <w:kern w:val="0"/>
          <w:szCs w:val="21"/>
        </w:rPr>
        <w:t>系统的协调</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并证明了它在李雅普诺夫意义上的稳定性。在每个优化步骤中</w:t>
      </w:r>
      <w:r w:rsidRPr="00FD659F">
        <w:rPr>
          <w:rFonts w:ascii="Helvetica Neue" w:eastAsia="宋体" w:hAnsi="Helvetica Neue" w:cs="宋体"/>
          <w:color w:val="333333"/>
          <w:kern w:val="0"/>
          <w:szCs w:val="21"/>
        </w:rPr>
        <w:t>,</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调度和路由问题都是作为混合整数线性程序</w:t>
      </w:r>
      <w:r w:rsidRPr="00FD659F">
        <w:rPr>
          <w:rFonts w:ascii="Helvetica Neue" w:eastAsia="宋体" w:hAnsi="Helvetica Neue" w:cs="宋体"/>
          <w:color w:val="333333"/>
          <w:kern w:val="0"/>
          <w:szCs w:val="21"/>
        </w:rPr>
        <w:t xml:space="preserve"> (milp) </w:t>
      </w:r>
      <w:r w:rsidRPr="00FD659F">
        <w:rPr>
          <w:rFonts w:ascii="Helvetica Neue" w:eastAsia="宋体" w:hAnsi="Helvetica Neue" w:cs="宋体"/>
          <w:color w:val="333333"/>
          <w:kern w:val="0"/>
          <w:szCs w:val="21"/>
        </w:rPr>
        <w:t>解决的</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其中决策变量是表示</w:t>
      </w:r>
      <w:r w:rsidRPr="00FD659F">
        <w:rPr>
          <w:rFonts w:ascii="Helvetica Neue" w:eastAsia="宋体" w:hAnsi="Helvetica Neue" w:cs="宋体"/>
          <w:b/>
          <w:bCs/>
          <w:color w:val="333333"/>
          <w:kern w:val="0"/>
          <w:szCs w:val="21"/>
        </w:rPr>
        <w:t>车辆</w:t>
      </w:r>
      <w:r w:rsidRPr="00FD659F">
        <w:rPr>
          <w:rFonts w:ascii="Helvetica Neue" w:eastAsia="宋体" w:hAnsi="Helvetica Neue" w:cs="宋体"/>
          <w:color w:val="333333"/>
          <w:kern w:val="0"/>
          <w:szCs w:val="21"/>
        </w:rPr>
        <w:t>是否会在车站等待的二进制变量</w:t>
      </w:r>
      <w:r w:rsidRPr="00FD659F">
        <w:rPr>
          <w:rFonts w:ascii="Helvetica Neue" w:eastAsia="宋体" w:hAnsi="Helvetica Neue" w:cs="宋体"/>
          <w:color w:val="333333"/>
          <w:kern w:val="0"/>
          <w:szCs w:val="21"/>
        </w:rPr>
        <w:t xml:space="preserve">, 2) </w:t>
      </w:r>
      <w:r w:rsidRPr="00FD659F">
        <w:rPr>
          <w:rFonts w:ascii="Helvetica Neue" w:eastAsia="宋体" w:hAnsi="Helvetica Neue" w:cs="宋体"/>
          <w:color w:val="333333"/>
          <w:kern w:val="0"/>
          <w:szCs w:val="21"/>
        </w:rPr>
        <w:t>服务客户</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或</w:t>
      </w:r>
      <w:r w:rsidRPr="00FD659F">
        <w:rPr>
          <w:rFonts w:ascii="Helvetica Neue" w:eastAsia="宋体" w:hAnsi="Helvetica Neue" w:cs="宋体"/>
          <w:color w:val="333333"/>
          <w:kern w:val="0"/>
          <w:szCs w:val="21"/>
        </w:rPr>
        <w:t xml:space="preserve"> 3) </w:t>
      </w:r>
      <w:r w:rsidRPr="00FD659F">
        <w:rPr>
          <w:rFonts w:ascii="Helvetica Neue" w:eastAsia="宋体" w:hAnsi="Helvetica Neue" w:cs="宋体"/>
          <w:color w:val="333333"/>
          <w:kern w:val="0"/>
          <w:szCs w:val="21"/>
        </w:rPr>
        <w:t>重新平衡到另一个站。最后</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利用实际数据</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证明了</w:t>
      </w:r>
      <w:r w:rsidRPr="00FD659F">
        <w:rPr>
          <w:rFonts w:ascii="Helvetica Neue" w:eastAsia="宋体" w:hAnsi="Helvetica Neue" w:cs="宋体"/>
          <w:color w:val="333333"/>
          <w:kern w:val="0"/>
          <w:szCs w:val="21"/>
        </w:rPr>
        <w:t xml:space="preserve"> mpc </w:t>
      </w:r>
      <w:r w:rsidRPr="00FD659F">
        <w:rPr>
          <w:rFonts w:ascii="Helvetica Neue" w:eastAsia="宋体" w:hAnsi="Helvetica Neue" w:cs="宋体"/>
          <w:color w:val="333333"/>
          <w:kern w:val="0"/>
          <w:szCs w:val="21"/>
        </w:rPr>
        <w:t>算法可以实时运行到中等规模的系统中</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优于以往的</w:t>
      </w:r>
      <w:r w:rsidRPr="00FD659F">
        <w:rPr>
          <w:rFonts w:ascii="Helvetica Neue" w:eastAsia="宋体" w:hAnsi="Helvetica Neue" w:cs="宋体"/>
          <w:color w:val="333333"/>
          <w:kern w:val="0"/>
          <w:szCs w:val="21"/>
        </w:rPr>
        <w:t xml:space="preserve"> amod </w:t>
      </w:r>
      <w:r w:rsidRPr="00FD659F">
        <w:rPr>
          <w:rFonts w:ascii="Helvetica Neue" w:eastAsia="宋体" w:hAnsi="Helvetica Neue" w:cs="宋体"/>
          <w:color w:val="333333"/>
          <w:kern w:val="0"/>
          <w:szCs w:val="21"/>
        </w:rPr>
        <w:t>系统控制策略。少</w:t>
      </w:r>
    </w:p>
    <w:p w14:paraId="3FA020BF"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2</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15</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;v1</w:t>
      </w:r>
      <w:r w:rsidRPr="00FD659F">
        <w:rPr>
          <w:rFonts w:ascii="Helvetica Neue" w:eastAsia="宋体" w:hAnsi="Helvetica Neue" w:cs="宋体"/>
          <w:color w:val="333333"/>
          <w:kern w:val="0"/>
          <w:szCs w:val="21"/>
        </w:rPr>
        <w:t>于</w:t>
      </w:r>
      <w:r w:rsidRPr="00FD659F">
        <w:rPr>
          <w:rFonts w:ascii="Helvetica Neue" w:eastAsia="宋体" w:hAnsi="Helvetica Neue" w:cs="宋体"/>
          <w:color w:val="333333"/>
          <w:kern w:val="0"/>
          <w:szCs w:val="21"/>
        </w:rPr>
        <w:t>2015</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9</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14</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2015</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9</w:t>
      </w:r>
      <w:r w:rsidRPr="00FD659F">
        <w:rPr>
          <w:rFonts w:ascii="Helvetica Neue" w:eastAsia="宋体" w:hAnsi="Helvetica Neue" w:cs="宋体"/>
          <w:color w:val="333333"/>
          <w:kern w:val="0"/>
          <w:szCs w:val="21"/>
        </w:rPr>
        <w:t>月。</w:t>
      </w:r>
    </w:p>
    <w:p w14:paraId="7D151DCB"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评论</w:t>
      </w:r>
      <w:r w:rsidRPr="00FD659F">
        <w:rPr>
          <w:rFonts w:ascii="Helvetica Neue" w:eastAsia="宋体" w:hAnsi="Helvetica Neue" w:cs="宋体"/>
          <w:color w:val="333333"/>
          <w:kern w:val="0"/>
          <w:szCs w:val="21"/>
        </w:rPr>
        <w:t xml:space="preserve">:icra16 </w:t>
      </w:r>
      <w:r w:rsidRPr="00FD659F">
        <w:rPr>
          <w:rFonts w:ascii="Helvetica Neue" w:eastAsia="宋体" w:hAnsi="Helvetica Neue" w:cs="宋体"/>
          <w:color w:val="333333"/>
          <w:kern w:val="0"/>
          <w:szCs w:val="21"/>
        </w:rPr>
        <w:t>论文的扩展版</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并充分证明了这些定理</w:t>
      </w:r>
    </w:p>
    <w:p w14:paraId="2E24EFDB" w14:textId="77777777" w:rsidR="00FD659F" w:rsidRPr="00FD659F" w:rsidRDefault="00DB7C35" w:rsidP="00FD659F">
      <w:pPr>
        <w:widowControl/>
        <w:numPr>
          <w:ilvl w:val="0"/>
          <w:numId w:val="6"/>
        </w:numPr>
        <w:spacing w:after="60"/>
        <w:ind w:left="480"/>
        <w:jc w:val="left"/>
        <w:divId w:val="1971200727"/>
        <w:rPr>
          <w:rFonts w:ascii="Helvetica Neue" w:eastAsia="宋体" w:hAnsi="Helvetica Neue" w:cs="宋体"/>
          <w:b/>
          <w:bCs/>
          <w:color w:val="333333"/>
          <w:kern w:val="0"/>
          <w:sz w:val="22"/>
        </w:rPr>
      </w:pPr>
      <w:hyperlink r:id="rId4311" w:history="1">
        <w:r w:rsidR="00FD659F" w:rsidRPr="00FD659F">
          <w:rPr>
            <w:rFonts w:ascii="Helvetica Neue" w:eastAsia="宋体" w:hAnsi="Helvetica Neue" w:cs="宋体"/>
            <w:b/>
            <w:bCs/>
            <w:color w:val="0068AC"/>
            <w:kern w:val="0"/>
            <w:sz w:val="22"/>
          </w:rPr>
          <w:t>第</w:t>
        </w:r>
        <w:r w:rsidR="00FD659F" w:rsidRPr="00FD659F">
          <w:rPr>
            <w:rFonts w:ascii="Helvetica Neue" w:eastAsia="宋体" w:hAnsi="Helvetica Neue" w:cs="宋体"/>
            <w:b/>
            <w:bCs/>
            <w:color w:val="0068AC"/>
            <w:kern w:val="0"/>
            <w:sz w:val="22"/>
          </w:rPr>
          <w:t xml:space="preserve"> xiv:150 8.07076</w:t>
        </w:r>
      </w:hyperlink>
      <w:r w:rsidR="00FD659F" w:rsidRPr="00FD659F">
        <w:rPr>
          <w:rFonts w:ascii="Helvetica Neue" w:eastAsia="宋体" w:hAnsi="Helvetica Neue" w:cs="宋体"/>
          <w:b/>
          <w:bCs/>
          <w:color w:val="333333"/>
          <w:kern w:val="0"/>
          <w:sz w:val="22"/>
        </w:rPr>
        <w:t>[</w:t>
      </w:r>
      <w:hyperlink r:id="rId4312" w:history="1">
        <w:r w:rsidR="00FD659F" w:rsidRPr="00FD659F">
          <w:rPr>
            <w:rFonts w:ascii="Helvetica Neue" w:eastAsia="宋体" w:hAnsi="Helvetica Neue" w:cs="宋体"/>
            <w:b/>
            <w:bCs/>
            <w:color w:val="0068AC"/>
            <w:kern w:val="0"/>
            <w:sz w:val="22"/>
          </w:rPr>
          <w:t>pdf</w:t>
        </w:r>
      </w:hyperlink>
      <w:r w:rsidR="00FD659F" w:rsidRPr="00FD659F">
        <w:rPr>
          <w:rFonts w:ascii="Helvetica Neue" w:eastAsia="宋体" w:hAnsi="Helvetica Neue" w:cs="宋体"/>
          <w:b/>
          <w:bCs/>
          <w:color w:val="333333"/>
          <w:kern w:val="0"/>
          <w:sz w:val="22"/>
        </w:rPr>
        <w:t>,</w:t>
      </w:r>
      <w:hyperlink r:id="rId4313" w:history="1">
        <w:r w:rsidR="00FD659F" w:rsidRPr="00FD659F">
          <w:rPr>
            <w:rFonts w:ascii="Helvetica Neue" w:eastAsia="宋体" w:hAnsi="Helvetica Neue" w:cs="宋体"/>
            <w:b/>
            <w:bCs/>
            <w:color w:val="0068AC"/>
            <w:kern w:val="0"/>
            <w:sz w:val="22"/>
          </w:rPr>
          <w:t>其他</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Cs</w:t>
      </w:r>
      <w:r w:rsidR="00FD659F" w:rsidRPr="00FD659F">
        <w:rPr>
          <w:rFonts w:ascii="Helvetica Neue" w:eastAsia="宋体" w:hAnsi="Helvetica Neue" w:cs="宋体"/>
          <w:b/>
          <w:bCs/>
          <w:color w:val="333333"/>
          <w:kern w:val="0"/>
          <w:sz w:val="22"/>
          <w:shd w:val="clear" w:color="auto" w:fill="F5F5F5"/>
        </w:rPr>
        <w:t>。</w:t>
      </w:r>
      <w:r w:rsidR="00FD659F" w:rsidRPr="00FD659F">
        <w:rPr>
          <w:rFonts w:ascii="Helvetica Neue" w:eastAsia="宋体" w:hAnsi="Helvetica Neue" w:cs="宋体"/>
          <w:b/>
          <w:bCs/>
          <w:color w:val="333333"/>
          <w:kern w:val="0"/>
          <w:sz w:val="22"/>
          <w:shd w:val="clear" w:color="auto" w:fill="F5F5F5"/>
        </w:rPr>
        <w:t>Sy</w:t>
      </w:r>
    </w:p>
    <w:p w14:paraId="5A1268D1" w14:textId="77777777" w:rsidR="00FD659F" w:rsidRPr="00FD659F" w:rsidRDefault="00FD659F" w:rsidP="00FD659F">
      <w:pPr>
        <w:widowControl/>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一个</w:t>
      </w:r>
      <w:r w:rsidRPr="00FD659F">
        <w:rPr>
          <w:rFonts w:ascii="MathJax_Math-italic" w:eastAsia="宋体" w:hAnsi="MathJax_Math-italic" w:cs="宋体"/>
          <w:b/>
          <w:bCs/>
          <w:color w:val="2D2D2D"/>
          <w:kern w:val="0"/>
          <w:sz w:val="34"/>
          <w:szCs w:val="34"/>
          <w:bdr w:val="none" w:sz="0" w:space="0" w:color="auto" w:frame="1"/>
        </w:rPr>
        <w:t>H</w:t>
      </w:r>
      <w:r w:rsidRPr="00FD659F">
        <w:rPr>
          <w:rFonts w:ascii="MathJax_Main" w:eastAsia="宋体" w:hAnsi="MathJax_Main" w:cs="宋体"/>
          <w:b/>
          <w:bCs/>
          <w:color w:val="2D2D2D"/>
          <w:kern w:val="0"/>
          <w:sz w:val="24"/>
          <w:szCs w:val="24"/>
          <w:bdr w:val="none" w:sz="0" w:space="0" w:color="auto" w:frame="1"/>
        </w:rPr>
        <w:t>∞</w:t>
      </w:r>
      <w:r w:rsidRPr="00FD659F">
        <w:rPr>
          <w:rFonts w:ascii="Helvetica Neue" w:eastAsia="宋体" w:hAnsi="Helvetica Neue" w:cs="宋体"/>
          <w:b/>
          <w:bCs/>
          <w:color w:val="2D2D2D"/>
          <w:kern w:val="0"/>
          <w:szCs w:val="21"/>
        </w:rPr>
        <w:t>多智能体系统的协同故障恢复控制</w:t>
      </w:r>
    </w:p>
    <w:p w14:paraId="0F4C05FA"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314" w:history="1">
        <w:r w:rsidRPr="00FD659F">
          <w:rPr>
            <w:rFonts w:ascii="Helvetica Neue" w:eastAsia="宋体" w:hAnsi="Helvetica Neue" w:cs="宋体"/>
            <w:color w:val="0068AC"/>
            <w:kern w:val="0"/>
            <w:szCs w:val="21"/>
          </w:rPr>
          <w:t>zahra gallehdari</w:t>
        </w:r>
      </w:hyperlink>
      <w:r w:rsidRPr="00FD659F">
        <w:rPr>
          <w:rFonts w:ascii="Helvetica Neue" w:eastAsia="宋体" w:hAnsi="Helvetica Neue" w:cs="宋体"/>
          <w:color w:val="333333"/>
          <w:kern w:val="0"/>
          <w:szCs w:val="21"/>
        </w:rPr>
        <w:t>, </w:t>
      </w:r>
      <w:hyperlink r:id="rId4315" w:history="1">
        <w:r w:rsidRPr="00FD659F">
          <w:rPr>
            <w:rFonts w:ascii="Helvetica Neue" w:eastAsia="宋体" w:hAnsi="Helvetica Neue" w:cs="宋体"/>
            <w:color w:val="0068AC"/>
            <w:kern w:val="0"/>
            <w:szCs w:val="21"/>
          </w:rPr>
          <w:t>nader meskin</w:t>
        </w:r>
      </w:hyperlink>
      <w:r w:rsidRPr="00FD659F">
        <w:rPr>
          <w:rFonts w:ascii="Helvetica Neue" w:eastAsia="宋体" w:hAnsi="Helvetica Neue" w:cs="宋体"/>
          <w:color w:val="333333"/>
          <w:kern w:val="0"/>
          <w:szCs w:val="21"/>
        </w:rPr>
        <w:t>, </w:t>
      </w:r>
      <w:hyperlink r:id="rId4316" w:history="1">
        <w:r w:rsidRPr="00FD659F">
          <w:rPr>
            <w:rFonts w:ascii="Helvetica Neue" w:eastAsia="宋体" w:hAnsi="Helvetica Neue" w:cs="宋体"/>
            <w:color w:val="0068AC"/>
            <w:kern w:val="0"/>
            <w:szCs w:val="21"/>
          </w:rPr>
          <w:t>khashayar khorasani</w:t>
        </w:r>
      </w:hyperlink>
    </w:p>
    <w:p w14:paraId="728DF872" w14:textId="77777777" w:rsidR="00FD659F" w:rsidRPr="00FD659F" w:rsidRDefault="00FD659F" w:rsidP="00FD659F">
      <w:pPr>
        <w:widowControl/>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文摘</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在这项工作中</w:t>
      </w:r>
      <w:r w:rsidRPr="00FD659F">
        <w:rPr>
          <w:rFonts w:ascii="Helvetica Neue" w:eastAsia="宋体" w:hAnsi="Helvetica Neue" w:cs="宋体"/>
          <w:color w:val="333333"/>
          <w:kern w:val="0"/>
          <w:szCs w:val="21"/>
        </w:rPr>
        <w:t>,</w:t>
      </w:r>
      <w:r w:rsidRPr="00FD659F">
        <w:rPr>
          <w:rFonts w:ascii="MathJax_Math-italic" w:eastAsia="宋体" w:hAnsi="MathJax_Math-italic" w:cs="宋体"/>
          <w:color w:val="333333"/>
          <w:kern w:val="0"/>
          <w:sz w:val="26"/>
          <w:szCs w:val="26"/>
          <w:bdr w:val="none" w:sz="0" w:space="0" w:color="auto" w:frame="1"/>
        </w:rPr>
        <w:t>H</w:t>
      </w:r>
      <w:r w:rsidRPr="00FD659F">
        <w:rPr>
          <w:rFonts w:ascii="MathJax_Main" w:eastAsia="宋体" w:hAnsi="MathJax_Main" w:cs="宋体"/>
          <w:color w:val="333333"/>
          <w:kern w:val="0"/>
          <w:sz w:val="18"/>
          <w:szCs w:val="18"/>
          <w:bdr w:val="none" w:sz="0" w:space="0" w:color="auto" w:frame="1"/>
        </w:rPr>
        <w:t>∞</w:t>
      </w:r>
      <w:r w:rsidRPr="00FD659F">
        <w:rPr>
          <w:rFonts w:ascii="Helvetica Neue" w:eastAsia="宋体" w:hAnsi="Helvetica Neue" w:cs="宋体"/>
          <w:color w:val="333333"/>
          <w:kern w:val="0"/>
          <w:szCs w:val="21"/>
        </w:rPr>
        <w:t>研究了受执行器故障影响的多智能体系统团队的性能故障恢复控制问题。我们的主要目标是设计一个分布式控制重构策略</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以便在没有扰动的情况下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在没有扰动的情况下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状态共识错误在执行器故障存在的情况下保持有界或渐近收敛到零</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有故障系统的输出与健康系统的输出完全相同</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并且指定的</w:t>
      </w:r>
      <w:r w:rsidRPr="00FD659F">
        <w:rPr>
          <w:rFonts w:ascii="MathJax_Math-italic" w:eastAsia="宋体" w:hAnsi="MathJax_Math-italic" w:cs="宋体"/>
          <w:color w:val="333333"/>
          <w:kern w:val="0"/>
          <w:sz w:val="26"/>
          <w:szCs w:val="26"/>
          <w:bdr w:val="none" w:sz="0" w:space="0" w:color="auto" w:frame="1"/>
        </w:rPr>
        <w:t>H</w:t>
      </w:r>
      <w:r w:rsidRPr="00FD659F">
        <w:rPr>
          <w:rFonts w:ascii="MathJax_Main" w:eastAsia="宋体" w:hAnsi="MathJax_Main" w:cs="宋体"/>
          <w:color w:val="333333"/>
          <w:kern w:val="0"/>
          <w:sz w:val="18"/>
          <w:szCs w:val="18"/>
          <w:bdr w:val="none" w:sz="0" w:space="0" w:color="auto" w:frame="1"/>
        </w:rPr>
        <w:t>∞</w:t>
      </w:r>
      <w:r w:rsidRPr="00FD659F">
        <w:rPr>
          <w:rFonts w:ascii="Helvetica Neue" w:eastAsia="宋体" w:hAnsi="Helvetica Neue" w:cs="宋体"/>
          <w:color w:val="333333"/>
          <w:kern w:val="0"/>
          <w:szCs w:val="21"/>
        </w:rPr>
        <w:t>在存在有界能量扰动的情况下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性能约束得到了最小化。首先通过采用几何方法来选择重组后的控制律的收益</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在这种方法中</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一组控制器保证故障代理的输出模仿健康代理的输出</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并满足一致的实现目标。接下来</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在选择控制律增益时剩余的自由度将用于最大限度地减少指定的</w:t>
      </w:r>
      <w:r w:rsidRPr="00FD659F">
        <w:rPr>
          <w:rFonts w:ascii="MathJax_Math-italic" w:eastAsia="宋体" w:hAnsi="MathJax_Math-italic" w:cs="宋体"/>
          <w:color w:val="333333"/>
          <w:kern w:val="0"/>
          <w:sz w:val="26"/>
          <w:szCs w:val="26"/>
          <w:bdr w:val="none" w:sz="0" w:space="0" w:color="auto" w:frame="1"/>
        </w:rPr>
        <w:t>H</w:t>
      </w:r>
      <w:r w:rsidRPr="00FD659F">
        <w:rPr>
          <w:rFonts w:ascii="MathJax_Main" w:eastAsia="宋体" w:hAnsi="MathJax_Main" w:cs="宋体"/>
          <w:color w:val="333333"/>
          <w:kern w:val="0"/>
          <w:sz w:val="18"/>
          <w:szCs w:val="18"/>
          <w:bdr w:val="none" w:sz="0" w:space="0" w:color="auto" w:frame="1"/>
        </w:rPr>
        <w:t>∞</w:t>
      </w:r>
      <w:r w:rsidRPr="00FD659F">
        <w:rPr>
          <w:rFonts w:ascii="Helvetica Neue" w:eastAsia="宋体" w:hAnsi="Helvetica Neue" w:cs="宋体"/>
          <w:color w:val="333333"/>
          <w:kern w:val="0"/>
          <w:szCs w:val="21"/>
        </w:rPr>
        <w:t>性能指标。研究了</w:t>
      </w:r>
      <w:r w:rsidRPr="00FD659F">
        <w:rPr>
          <w:rFonts w:ascii="Helvetica Neue" w:eastAsia="宋体" w:hAnsi="Helvetica Neue" w:cs="宋体"/>
          <w:color w:val="333333"/>
          <w:kern w:val="0"/>
          <w:szCs w:val="21"/>
        </w:rPr>
        <w:t xml:space="preserve"> fdi </w:t>
      </w:r>
      <w:r w:rsidRPr="00FD659F">
        <w:rPr>
          <w:rFonts w:ascii="Helvetica Neue" w:eastAsia="宋体" w:hAnsi="Helvetica Neue" w:cs="宋体"/>
          <w:color w:val="333333"/>
          <w:kern w:val="0"/>
          <w:szCs w:val="21"/>
        </w:rPr>
        <w:t>模块决策中的不确定性和不完善因素对正确估计故障严重程度的影响以及在调用重组控制律方面的延迟</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并对最大可容忍估计不确定性和时间进行了约束获得延迟。我们提出的分布式协同控制恢复方法应用于由五个</w:t>
      </w:r>
      <w:r w:rsidRPr="00FD659F">
        <w:rPr>
          <w:rFonts w:ascii="Helvetica Neue" w:eastAsia="宋体" w:hAnsi="Helvetica Neue" w:cs="宋体"/>
          <w:b/>
          <w:bCs/>
          <w:color w:val="333333"/>
          <w:kern w:val="0"/>
          <w:szCs w:val="21"/>
        </w:rPr>
        <w:t>自主</w:t>
      </w:r>
      <w:r w:rsidRPr="00FD659F">
        <w:rPr>
          <w:rFonts w:ascii="Helvetica Neue" w:eastAsia="宋体" w:hAnsi="Helvetica Neue" w:cs="宋体"/>
          <w:color w:val="333333"/>
          <w:kern w:val="0"/>
          <w:szCs w:val="21"/>
        </w:rPr>
        <w:t>潜水器组成的团队</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以展示其在满足团队总体要求方面的能力和有效性。不同的执行器故障、调用恢复控制的延迟、故障估计和隔离缺陷以及不同控制恢复方案下的不可靠性。少</w:t>
      </w:r>
    </w:p>
    <w:p w14:paraId="4B812932"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6</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20</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;v1</w:t>
      </w:r>
      <w:r w:rsidRPr="00FD659F">
        <w:rPr>
          <w:rFonts w:ascii="Helvetica Neue" w:eastAsia="宋体" w:hAnsi="Helvetica Neue" w:cs="宋体"/>
          <w:color w:val="333333"/>
          <w:kern w:val="0"/>
          <w:szCs w:val="21"/>
        </w:rPr>
        <w:t>于</w:t>
      </w:r>
      <w:r w:rsidRPr="00FD659F">
        <w:rPr>
          <w:rFonts w:ascii="Helvetica Neue" w:eastAsia="宋体" w:hAnsi="Helvetica Neue" w:cs="宋体"/>
          <w:color w:val="333333"/>
          <w:kern w:val="0"/>
          <w:szCs w:val="21"/>
        </w:rPr>
        <w:t>2015</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8</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27</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2015</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8</w:t>
      </w:r>
      <w:r w:rsidRPr="00FD659F">
        <w:rPr>
          <w:rFonts w:ascii="Helvetica Neue" w:eastAsia="宋体" w:hAnsi="Helvetica Neue" w:cs="宋体"/>
          <w:color w:val="333333"/>
          <w:kern w:val="0"/>
          <w:szCs w:val="21"/>
        </w:rPr>
        <w:t>月。</w:t>
      </w:r>
    </w:p>
    <w:p w14:paraId="35163FB4" w14:textId="77777777" w:rsidR="00FD659F" w:rsidRPr="00FD659F" w:rsidRDefault="00DB7C35" w:rsidP="00FD659F">
      <w:pPr>
        <w:widowControl/>
        <w:numPr>
          <w:ilvl w:val="0"/>
          <w:numId w:val="6"/>
        </w:numPr>
        <w:spacing w:after="60"/>
        <w:ind w:left="480"/>
        <w:jc w:val="left"/>
        <w:divId w:val="571551610"/>
        <w:rPr>
          <w:rFonts w:ascii="Helvetica Neue" w:eastAsia="宋体" w:hAnsi="Helvetica Neue" w:cs="宋体"/>
          <w:b/>
          <w:bCs/>
          <w:color w:val="333333"/>
          <w:kern w:val="0"/>
          <w:sz w:val="22"/>
        </w:rPr>
      </w:pPr>
      <w:hyperlink r:id="rId4317" w:history="1">
        <w:r w:rsidR="00FD659F" w:rsidRPr="00FD659F">
          <w:rPr>
            <w:rFonts w:ascii="Helvetica Neue" w:eastAsia="宋体" w:hAnsi="Helvetica Neue" w:cs="宋体"/>
            <w:b/>
            <w:bCs/>
            <w:color w:val="0068AC"/>
            <w:kern w:val="0"/>
            <w:sz w:val="22"/>
          </w:rPr>
          <w:t>第十四条</w:t>
        </w:r>
        <w:r w:rsidR="00FD659F" w:rsidRPr="00FD659F">
          <w:rPr>
            <w:rFonts w:ascii="Helvetica Neue" w:eastAsia="宋体" w:hAnsi="Helvetica Neue" w:cs="宋体"/>
            <w:b/>
            <w:bCs/>
            <w:color w:val="0068AC"/>
            <w:kern w:val="0"/>
            <w:sz w:val="22"/>
          </w:rPr>
          <w:t>. 7.197</w:t>
        </w:r>
      </w:hyperlink>
      <w:r w:rsidR="00FD659F" w:rsidRPr="00FD659F">
        <w:rPr>
          <w:rFonts w:ascii="Helvetica Neue" w:eastAsia="宋体" w:hAnsi="Helvetica Neue" w:cs="宋体"/>
          <w:b/>
          <w:bCs/>
          <w:color w:val="333333"/>
          <w:kern w:val="0"/>
          <w:sz w:val="22"/>
        </w:rPr>
        <w:t>    </w:t>
      </w:r>
      <w:r w:rsidR="00FD659F" w:rsidRPr="00FD659F">
        <w:rPr>
          <w:rFonts w:ascii="Helvetica Neue" w:eastAsia="宋体" w:hAnsi="Helvetica Neue" w:cs="宋体"/>
          <w:b/>
          <w:bCs/>
          <w:color w:val="333333"/>
          <w:kern w:val="0"/>
          <w:sz w:val="22"/>
          <w:shd w:val="clear" w:color="auto" w:fill="F5F5F5"/>
        </w:rPr>
        <w:t>反渗透委员会</w:t>
      </w:r>
    </w:p>
    <w:p w14:paraId="31969C61" w14:textId="77777777" w:rsidR="00FD659F" w:rsidRPr="00FD659F" w:rsidRDefault="00FD659F" w:rsidP="00FD659F">
      <w:pPr>
        <w:widowControl/>
        <w:spacing w:after="60"/>
        <w:ind w:left="480"/>
        <w:jc w:val="left"/>
        <w:divId w:val="2071270580"/>
        <w:rPr>
          <w:rFonts w:ascii="Helvetica Neue" w:eastAsia="宋体" w:hAnsi="Helvetica Neue" w:cs="宋体"/>
          <w:b/>
          <w:bCs/>
          <w:color w:val="2D2D2D"/>
          <w:kern w:val="0"/>
          <w:szCs w:val="21"/>
        </w:rPr>
      </w:pPr>
      <w:r w:rsidRPr="00FD659F">
        <w:rPr>
          <w:rFonts w:ascii="Helvetica Neue" w:eastAsia="宋体" w:hAnsi="Helvetica Neue" w:cs="宋体"/>
          <w:b/>
          <w:bCs/>
          <w:color w:val="2D2D2D"/>
          <w:kern w:val="0"/>
          <w:szCs w:val="21"/>
        </w:rPr>
        <w:t>主动自适应悬架系统的设计与自主控制</w:t>
      </w:r>
    </w:p>
    <w:p w14:paraId="79FA13B8"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作者</w:t>
      </w:r>
      <w:r w:rsidRPr="00FD659F">
        <w:rPr>
          <w:rFonts w:ascii="Helvetica Neue" w:eastAsia="宋体" w:hAnsi="Helvetica Neue" w:cs="宋体"/>
          <w:color w:val="333333"/>
          <w:kern w:val="0"/>
          <w:szCs w:val="21"/>
        </w:rPr>
        <w:t>:</w:t>
      </w:r>
      <w:hyperlink r:id="rId4318" w:history="1">
        <w:r w:rsidRPr="00FD659F">
          <w:rPr>
            <w:rFonts w:ascii="Helvetica Neue" w:eastAsia="宋体" w:hAnsi="Helvetica Neue" w:cs="宋体"/>
            <w:color w:val="0068AC"/>
            <w:kern w:val="0"/>
            <w:szCs w:val="21"/>
          </w:rPr>
          <w:t>karan vaish</w:t>
        </w:r>
      </w:hyperlink>
      <w:r w:rsidRPr="00FD659F">
        <w:rPr>
          <w:rFonts w:ascii="Helvetica Neue" w:eastAsia="宋体" w:hAnsi="Helvetica Neue" w:cs="宋体"/>
          <w:color w:val="333333"/>
          <w:kern w:val="0"/>
          <w:szCs w:val="21"/>
        </w:rPr>
        <w:t>, </w:t>
      </w:r>
      <w:hyperlink r:id="rId4319" w:history="1">
        <w:r w:rsidRPr="00FD659F">
          <w:rPr>
            <w:rFonts w:ascii="Helvetica Neue" w:eastAsia="宋体" w:hAnsi="Helvetica Neue" w:cs="宋体"/>
            <w:color w:val="0068AC"/>
            <w:kern w:val="0"/>
            <w:szCs w:val="21"/>
          </w:rPr>
          <w:t>shah mihir rajesh</w:t>
        </w:r>
      </w:hyperlink>
      <w:r w:rsidRPr="00FD659F">
        <w:rPr>
          <w:rFonts w:ascii="Helvetica Neue" w:eastAsia="宋体" w:hAnsi="Helvetica Neue" w:cs="宋体"/>
          <w:color w:val="333333"/>
          <w:kern w:val="0"/>
          <w:szCs w:val="21"/>
        </w:rPr>
        <w:t>, </w:t>
      </w:r>
      <w:hyperlink r:id="rId4320" w:history="1">
        <w:r w:rsidRPr="00FD659F">
          <w:rPr>
            <w:rFonts w:ascii="Helvetica Neue" w:eastAsia="宋体" w:hAnsi="Helvetica Neue" w:cs="宋体"/>
            <w:color w:val="0068AC"/>
            <w:kern w:val="0"/>
            <w:szCs w:val="21"/>
          </w:rPr>
          <w:t>k.</w:t>
        </w:r>
      </w:hyperlink>
      <w:r w:rsidRPr="00FD659F">
        <w:rPr>
          <w:rFonts w:ascii="Helvetica Neue" w:eastAsia="宋体" w:hAnsi="Helvetica Neue" w:cs="宋体"/>
          <w:color w:val="333333"/>
          <w:kern w:val="0"/>
          <w:szCs w:val="21"/>
        </w:rPr>
        <w:t>pasupatheeswaran </w:t>
      </w:r>
      <w:hyperlink r:id="rId4321" w:history="1">
        <w:r w:rsidRPr="00FD659F">
          <w:rPr>
            <w:rFonts w:ascii="Helvetica Neue" w:eastAsia="宋体" w:hAnsi="Helvetica Neue" w:cs="宋体"/>
            <w:color w:val="0068AC"/>
            <w:kern w:val="0"/>
            <w:szCs w:val="21"/>
          </w:rPr>
          <w:t>, anubha parashar,</w:t>
        </w:r>
      </w:hyperlink>
      <w:r w:rsidRPr="00FD659F">
        <w:rPr>
          <w:rFonts w:ascii="Helvetica Neue" w:eastAsia="宋体" w:hAnsi="Helvetica Neue" w:cs="宋体"/>
          <w:color w:val="333333"/>
          <w:kern w:val="0"/>
          <w:szCs w:val="21"/>
        </w:rPr>
        <w:t> </w:t>
      </w:r>
      <w:hyperlink r:id="rId4322" w:history="1">
        <w:r w:rsidRPr="00FD659F">
          <w:rPr>
            <w:rFonts w:ascii="Helvetica Neue" w:eastAsia="宋体" w:hAnsi="Helvetica Neue" w:cs="宋体"/>
            <w:color w:val="0068AC"/>
            <w:kern w:val="0"/>
            <w:szCs w:val="21"/>
          </w:rPr>
          <w:t>jyoti chaturvedi</w:t>
        </w:r>
      </w:hyperlink>
    </w:p>
    <w:p w14:paraId="09D37BEC"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b/>
          <w:bCs/>
          <w:color w:val="333333"/>
          <w:kern w:val="0"/>
          <w:szCs w:val="21"/>
        </w:rPr>
        <w:t>摘要</w:t>
      </w:r>
      <w:r w:rsidRPr="00FD659F">
        <w:rPr>
          <w:rFonts w:ascii="Helvetica Neue" w:eastAsia="宋体" w:hAnsi="Helvetica Neue" w:cs="宋体"/>
          <w:color w:val="333333"/>
          <w:kern w:val="0"/>
          <w:szCs w:val="21"/>
        </w:rPr>
        <w:t>: </w:t>
      </w:r>
      <w:r w:rsidRPr="00FD659F">
        <w:rPr>
          <w:rFonts w:ascii="Helvetica Neue" w:eastAsia="宋体" w:hAnsi="Helvetica Neue" w:cs="宋体"/>
          <w:color w:val="333333"/>
          <w:kern w:val="0"/>
          <w:szCs w:val="21"/>
        </w:rPr>
        <w:t>半或完全</w:t>
      </w:r>
      <w:r w:rsidRPr="00FD659F">
        <w:rPr>
          <w:rFonts w:ascii="Helvetica Neue" w:eastAsia="宋体" w:hAnsi="Helvetica Neue" w:cs="宋体"/>
          <w:b/>
          <w:bCs/>
          <w:color w:val="333333"/>
          <w:kern w:val="0"/>
          <w:szCs w:val="21"/>
        </w:rPr>
        <w:t>自主</w:t>
      </w:r>
      <w:r w:rsidRPr="00FD659F">
        <w:rPr>
          <w:rFonts w:ascii="Helvetica Neue" w:eastAsia="宋体" w:hAnsi="Helvetica Neue" w:cs="宋体"/>
          <w:color w:val="333333"/>
          <w:kern w:val="0"/>
          <w:szCs w:val="21"/>
        </w:rPr>
        <w:t>的无人驾驶</w:t>
      </w:r>
      <w:r w:rsidRPr="00FD659F">
        <w:rPr>
          <w:rFonts w:ascii="Helvetica Neue" w:eastAsia="宋体" w:hAnsi="Helvetica Neue" w:cs="宋体"/>
          <w:b/>
          <w:bCs/>
          <w:color w:val="333333"/>
          <w:kern w:val="0"/>
          <w:szCs w:val="21"/>
        </w:rPr>
        <w:t>飞行器</w:t>
      </w:r>
      <w:r w:rsidRPr="00FD659F">
        <w:rPr>
          <w:rFonts w:ascii="Helvetica Neue" w:eastAsia="宋体" w:hAnsi="Helvetica Neue" w:cs="宋体"/>
          <w:b/>
          <w:bCs/>
          <w:color w:val="333333"/>
          <w:kern w:val="0"/>
          <w:szCs w:val="21"/>
        </w:rPr>
        <w:t>,</w:t>
      </w:r>
      <w:r w:rsidRPr="00FD659F">
        <w:rPr>
          <w:rFonts w:ascii="Helvetica Neue" w:eastAsia="宋体" w:hAnsi="Helvetica Neue" w:cs="宋体"/>
          <w:color w:val="333333"/>
          <w:kern w:val="0"/>
          <w:szCs w:val="21"/>
        </w:rPr>
        <w:t>通过人工智能远程驾驶或控制</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有助于促进空间探索。漫游者最重要的任务之一是地形穿越</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这需要高效的悬架系统。这种通信提出了一个悬挂系统</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在通过钟形曲柄杠杆连接的线性执行器的帮助下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给每个车轮提供一定程度的自由度。线性执行器的驱动直接改变了每个车轮的高度从底盘</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因此提供连接到漫游者。开发了一种控制系统</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为其</w:t>
      </w:r>
      <w:r w:rsidRPr="00FD659F">
        <w:rPr>
          <w:rFonts w:ascii="Helvetica Neue" w:eastAsia="宋体" w:hAnsi="Helvetica Neue" w:cs="宋体"/>
          <w:b/>
          <w:bCs/>
          <w:color w:val="333333"/>
          <w:kern w:val="0"/>
          <w:szCs w:val="21"/>
        </w:rPr>
        <w:t>自主</w:t>
      </w:r>
      <w:r w:rsidRPr="00FD659F">
        <w:rPr>
          <w:rFonts w:ascii="Helvetica Neue" w:eastAsia="宋体" w:hAnsi="Helvetica Neue" w:cs="宋体"/>
          <w:color w:val="333333"/>
          <w:kern w:val="0"/>
          <w:szCs w:val="21"/>
        </w:rPr>
        <w:t>驱动提供了一种算法。该系统证明有助于底盘的平整</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在这种情况下</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任何类型的坡度、滚球或沥青都可能使放弃有效的有效载荷无法有效工作。在</w:t>
      </w:r>
      <w:r w:rsidRPr="00FD659F">
        <w:rPr>
          <w:rFonts w:ascii="Helvetica Neue" w:eastAsia="宋体" w:hAnsi="Helvetica Neue" w:cs="宋体"/>
          <w:color w:val="333333"/>
          <w:kern w:val="0"/>
          <w:szCs w:val="21"/>
        </w:rPr>
        <w:t>5</w:t>
      </w:r>
      <w:r w:rsidRPr="00FD659F">
        <w:rPr>
          <w:rFonts w:ascii="Helvetica Neue" w:eastAsia="宋体" w:hAnsi="Helvetica Neue" w:cs="宋体"/>
          <w:color w:val="333333"/>
          <w:kern w:val="0"/>
          <w:szCs w:val="21"/>
        </w:rPr>
        <w:t>月至</w:t>
      </w:r>
      <w:r w:rsidRPr="00FD659F">
        <w:rPr>
          <w:rFonts w:ascii="Helvetica Neue" w:eastAsia="宋体" w:hAnsi="Helvetica Neue" w:cs="宋体"/>
          <w:color w:val="333333"/>
          <w:kern w:val="0"/>
          <w:szCs w:val="21"/>
        </w:rPr>
        <w:t>6</w:t>
      </w:r>
      <w:r w:rsidRPr="00FD659F">
        <w:rPr>
          <w:rFonts w:ascii="Helvetica Neue" w:eastAsia="宋体" w:hAnsi="Helvetica Neue" w:cs="宋体"/>
          <w:color w:val="333333"/>
          <w:kern w:val="0"/>
          <w:szCs w:val="21"/>
        </w:rPr>
        <w:t>月于美国</w:t>
      </w:r>
      <w:r w:rsidRPr="00FD659F">
        <w:rPr>
          <w:rFonts w:ascii="Helvetica Neue" w:eastAsia="宋体" w:hAnsi="Helvetica Neue" w:cs="宋体"/>
          <w:color w:val="333333"/>
          <w:kern w:val="0"/>
          <w:szCs w:val="21"/>
        </w:rPr>
        <w:t xml:space="preserve"> utah </w:t>
      </w:r>
      <w:r w:rsidRPr="00FD659F">
        <w:rPr>
          <w:rFonts w:ascii="Helvetica Neue" w:eastAsia="宋体" w:hAnsi="Helvetica Neue" w:cs="宋体"/>
          <w:color w:val="333333"/>
          <w:kern w:val="0"/>
          <w:szCs w:val="21"/>
        </w:rPr>
        <w:t>举行的</w:t>
      </w:r>
      <w:r w:rsidRPr="00FD659F">
        <w:rPr>
          <w:rFonts w:ascii="Helvetica Neue" w:eastAsia="宋体" w:hAnsi="Helvetica Neue" w:cs="宋体"/>
          <w:color w:val="333333"/>
          <w:kern w:val="0"/>
          <w:szCs w:val="21"/>
        </w:rPr>
        <w:t>2013</w:t>
      </w:r>
      <w:r w:rsidRPr="00FD659F">
        <w:rPr>
          <w:rFonts w:ascii="Helvetica Neue" w:eastAsia="宋体" w:hAnsi="Helvetica Neue" w:cs="宋体"/>
          <w:color w:val="333333"/>
          <w:kern w:val="0"/>
          <w:szCs w:val="21"/>
        </w:rPr>
        <w:t>年大学罗孚挑战赛上</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作为印度</w:t>
      </w:r>
      <w:r w:rsidRPr="00FD659F">
        <w:rPr>
          <w:rFonts w:ascii="Helvetica Neue" w:eastAsia="宋体" w:hAnsi="Helvetica Neue" w:cs="宋体"/>
          <w:color w:val="333333"/>
          <w:kern w:val="0"/>
          <w:szCs w:val="21"/>
        </w:rPr>
        <w:t xml:space="preserve"> srm </w:t>
      </w:r>
      <w:r w:rsidRPr="00FD659F">
        <w:rPr>
          <w:rFonts w:ascii="Helvetica Neue" w:eastAsia="宋体" w:hAnsi="Helvetica Neue" w:cs="宋体"/>
          <w:color w:val="333333"/>
          <w:kern w:val="0"/>
          <w:szCs w:val="21"/>
        </w:rPr>
        <w:t>大学</w:t>
      </w:r>
      <w:r w:rsidRPr="00FD659F">
        <w:rPr>
          <w:rFonts w:ascii="Helvetica Neue" w:eastAsia="宋体" w:hAnsi="Helvetica Neue" w:cs="宋体"/>
          <w:color w:val="333333"/>
          <w:kern w:val="0"/>
          <w:szCs w:val="21"/>
        </w:rPr>
        <w:t xml:space="preserve"> rudra </w:t>
      </w:r>
      <w:r w:rsidRPr="00FD659F">
        <w:rPr>
          <w:rFonts w:ascii="Helvetica Neue" w:eastAsia="宋体" w:hAnsi="Helvetica Neue" w:cs="宋体"/>
          <w:color w:val="333333"/>
          <w:kern w:val="0"/>
          <w:szCs w:val="21"/>
        </w:rPr>
        <w:t>团队开发的漫游者的一部分</w:t>
      </w:r>
      <w:r w:rsidRPr="00FD659F">
        <w:rPr>
          <w:rFonts w:ascii="Helvetica Neue" w:eastAsia="宋体" w:hAnsi="Helvetica Neue" w:cs="宋体"/>
          <w:color w:val="333333"/>
          <w:kern w:val="0"/>
          <w:szCs w:val="21"/>
        </w:rPr>
        <w:t xml:space="preserve">, </w:t>
      </w:r>
      <w:r w:rsidRPr="00FD659F">
        <w:rPr>
          <w:rFonts w:ascii="Helvetica Neue" w:eastAsia="宋体" w:hAnsi="Helvetica Neue" w:cs="宋体"/>
          <w:color w:val="333333"/>
          <w:kern w:val="0"/>
          <w:szCs w:val="21"/>
        </w:rPr>
        <w:t>成功地进行了试验和测试。少</w:t>
      </w:r>
    </w:p>
    <w:p w14:paraId="1145CCCD"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2016</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8</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25</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;v1</w:t>
      </w:r>
      <w:r w:rsidRPr="00FD659F">
        <w:rPr>
          <w:rFonts w:ascii="Helvetica Neue" w:eastAsia="宋体" w:hAnsi="Helvetica Neue" w:cs="宋体"/>
          <w:color w:val="333333"/>
          <w:kern w:val="0"/>
          <w:szCs w:val="21"/>
        </w:rPr>
        <w:t>于</w:t>
      </w:r>
      <w:r w:rsidRPr="00FD659F">
        <w:rPr>
          <w:rFonts w:ascii="Helvetica Neue" w:eastAsia="宋体" w:hAnsi="Helvetica Neue" w:cs="宋体"/>
          <w:color w:val="333333"/>
          <w:kern w:val="0"/>
          <w:szCs w:val="21"/>
        </w:rPr>
        <w:t>2014</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7</w:t>
      </w:r>
      <w:r w:rsidRPr="00FD659F">
        <w:rPr>
          <w:rFonts w:ascii="Helvetica Neue" w:eastAsia="宋体" w:hAnsi="Helvetica Neue" w:cs="宋体"/>
          <w:color w:val="333333"/>
          <w:kern w:val="0"/>
          <w:szCs w:val="21"/>
        </w:rPr>
        <w:t>月</w:t>
      </w:r>
      <w:r w:rsidRPr="00FD659F">
        <w:rPr>
          <w:rFonts w:ascii="Helvetica Neue" w:eastAsia="宋体" w:hAnsi="Helvetica Neue" w:cs="宋体"/>
          <w:color w:val="333333"/>
          <w:kern w:val="0"/>
          <w:szCs w:val="21"/>
        </w:rPr>
        <w:t>19</w:t>
      </w:r>
      <w:r w:rsidRPr="00FD659F">
        <w:rPr>
          <w:rFonts w:ascii="Helvetica Neue" w:eastAsia="宋体" w:hAnsi="Helvetica Neue" w:cs="宋体"/>
          <w:color w:val="333333"/>
          <w:kern w:val="0"/>
          <w:szCs w:val="21"/>
        </w:rPr>
        <w:t>日提交</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最初宣布</w:t>
      </w:r>
      <w:r w:rsidRPr="00FD659F">
        <w:rPr>
          <w:rFonts w:ascii="Helvetica Neue" w:eastAsia="宋体" w:hAnsi="Helvetica Neue" w:cs="宋体"/>
          <w:color w:val="333333"/>
          <w:kern w:val="0"/>
          <w:szCs w:val="21"/>
        </w:rPr>
        <w:t>2014</w:t>
      </w:r>
      <w:r w:rsidRPr="00FD659F">
        <w:rPr>
          <w:rFonts w:ascii="Helvetica Neue" w:eastAsia="宋体" w:hAnsi="Helvetica Neue" w:cs="宋体"/>
          <w:color w:val="333333"/>
          <w:kern w:val="0"/>
          <w:szCs w:val="21"/>
        </w:rPr>
        <w:t>年</w:t>
      </w:r>
      <w:r w:rsidRPr="00FD659F">
        <w:rPr>
          <w:rFonts w:ascii="Helvetica Neue" w:eastAsia="宋体" w:hAnsi="Helvetica Neue" w:cs="宋体"/>
          <w:color w:val="333333"/>
          <w:kern w:val="0"/>
          <w:szCs w:val="21"/>
        </w:rPr>
        <w:t>7</w:t>
      </w:r>
      <w:r w:rsidRPr="00FD659F">
        <w:rPr>
          <w:rFonts w:ascii="Helvetica Neue" w:eastAsia="宋体" w:hAnsi="Helvetica Neue" w:cs="宋体"/>
          <w:color w:val="333333"/>
          <w:kern w:val="0"/>
          <w:szCs w:val="21"/>
        </w:rPr>
        <w:t>月。</w:t>
      </w:r>
    </w:p>
    <w:p w14:paraId="3DCE9390" w14:textId="77777777" w:rsidR="00FD659F" w:rsidRPr="00FD659F" w:rsidRDefault="00FD659F" w:rsidP="00FD659F">
      <w:pPr>
        <w:widowControl/>
        <w:spacing w:after="60"/>
        <w:ind w:left="480"/>
        <w:jc w:val="left"/>
        <w:divId w:val="2071270580"/>
        <w:rPr>
          <w:rFonts w:ascii="Helvetica Neue" w:eastAsia="宋体" w:hAnsi="Helvetica Neue" w:cs="宋体"/>
          <w:color w:val="333333"/>
          <w:kern w:val="0"/>
          <w:szCs w:val="21"/>
        </w:rPr>
      </w:pPr>
      <w:r w:rsidRPr="00FD659F">
        <w:rPr>
          <w:rFonts w:ascii="Helvetica Neue" w:eastAsia="宋体" w:hAnsi="Helvetica Neue" w:cs="宋体"/>
          <w:color w:val="333333"/>
          <w:kern w:val="0"/>
          <w:szCs w:val="21"/>
        </w:rPr>
        <w:t>评论</w:t>
      </w:r>
      <w:r w:rsidRPr="00FD659F">
        <w:rPr>
          <w:rFonts w:ascii="Helvetica Neue" w:eastAsia="宋体" w:hAnsi="Helvetica Neue" w:cs="宋体"/>
          <w:color w:val="333333"/>
          <w:kern w:val="0"/>
          <w:szCs w:val="21"/>
        </w:rPr>
        <w:t>:</w:t>
      </w:r>
      <w:r w:rsidRPr="00FD659F">
        <w:rPr>
          <w:rFonts w:ascii="Helvetica Neue" w:eastAsia="宋体" w:hAnsi="Helvetica Neue" w:cs="宋体"/>
          <w:color w:val="333333"/>
          <w:kern w:val="0"/>
          <w:szCs w:val="21"/>
        </w:rPr>
        <w:t>由于有争议的作者身份</w:t>
      </w:r>
      <w:r w:rsidRPr="00FD659F">
        <w:rPr>
          <w:rFonts w:ascii="Helvetica Neue" w:eastAsia="宋体" w:hAnsi="Helvetica Neue" w:cs="宋体"/>
          <w:color w:val="333333"/>
          <w:kern w:val="0"/>
          <w:szCs w:val="21"/>
        </w:rPr>
        <w:t xml:space="preserve">, arxiv </w:t>
      </w:r>
      <w:r w:rsidRPr="00FD659F">
        <w:rPr>
          <w:rFonts w:ascii="Helvetica Neue" w:eastAsia="宋体" w:hAnsi="Helvetica Neue" w:cs="宋体"/>
          <w:color w:val="333333"/>
          <w:kern w:val="0"/>
          <w:szCs w:val="21"/>
        </w:rPr>
        <w:t>管理员撤回了这篇文章</w:t>
      </w:r>
    </w:p>
    <w:p w14:paraId="40A6EEE6" w14:textId="77777777" w:rsidR="00FD659F" w:rsidRPr="00865A45" w:rsidRDefault="00FD659F" w:rsidP="00865A45">
      <w:pPr>
        <w:widowControl/>
        <w:spacing w:after="60"/>
        <w:ind w:left="480"/>
        <w:jc w:val="left"/>
        <w:divId w:val="1021081544"/>
        <w:rPr>
          <w:rFonts w:ascii="Helvetica Neue" w:eastAsia="宋体" w:hAnsi="Helvetica Neue" w:cs="宋体"/>
          <w:color w:val="333333"/>
          <w:kern w:val="0"/>
          <w:szCs w:val="21"/>
        </w:rPr>
      </w:pPr>
    </w:p>
    <w:p w14:paraId="2D360C07" w14:textId="77777777" w:rsidR="00865A45" w:rsidRDefault="00865A45" w:rsidP="00563480">
      <w:pPr>
        <w:widowControl/>
        <w:jc w:val="left"/>
        <w:divId w:val="465590176"/>
        <w:rPr>
          <w:rFonts w:ascii="宋体" w:eastAsia="宋体" w:hAnsi="宋体" w:cs="宋体"/>
          <w:color w:val="0068AC"/>
          <w:kern w:val="0"/>
          <w:sz w:val="24"/>
          <w:szCs w:val="24"/>
          <w:bdr w:val="single" w:sz="6" w:space="0" w:color="CCCCCC" w:frame="1"/>
        </w:rPr>
      </w:pPr>
    </w:p>
    <w:p w14:paraId="07E3AD55" w14:textId="77777777" w:rsidR="00B36103" w:rsidRDefault="00B36103" w:rsidP="00563480">
      <w:pPr>
        <w:widowControl/>
        <w:jc w:val="left"/>
        <w:divId w:val="465590176"/>
        <w:rPr>
          <w:rFonts w:ascii="宋体" w:eastAsia="宋体" w:hAnsi="宋体" w:cs="宋体"/>
          <w:color w:val="0068AC"/>
          <w:kern w:val="0"/>
          <w:sz w:val="24"/>
          <w:szCs w:val="24"/>
          <w:bdr w:val="single" w:sz="6" w:space="0" w:color="CCCCCC" w:frame="1"/>
        </w:rPr>
      </w:pPr>
    </w:p>
    <w:p w14:paraId="3A00EE24" w14:textId="77777777" w:rsidR="00563480" w:rsidRPr="00563480" w:rsidRDefault="00563480" w:rsidP="00563480">
      <w:pPr>
        <w:widowControl/>
        <w:jc w:val="left"/>
        <w:divId w:val="465590176"/>
        <w:rPr>
          <w:rFonts w:ascii="宋体" w:eastAsia="宋体" w:hAnsi="宋体" w:cs="宋体"/>
          <w:kern w:val="0"/>
          <w:sz w:val="24"/>
          <w:szCs w:val="24"/>
        </w:rPr>
      </w:pPr>
    </w:p>
    <w:p w14:paraId="50BCB165" w14:textId="77777777" w:rsidR="008B33DA" w:rsidRPr="008B33DA" w:rsidRDefault="008B33DA" w:rsidP="008B33DA">
      <w:pPr>
        <w:widowControl/>
        <w:spacing w:line="480" w:lineRule="auto"/>
        <w:jc w:val="left"/>
        <w:divId w:val="1961640918"/>
        <w:rPr>
          <w:rFonts w:ascii="宋体" w:eastAsia="宋体" w:hAnsi="宋体" w:cs="宋体"/>
          <w:kern w:val="0"/>
          <w:sz w:val="24"/>
          <w:szCs w:val="24"/>
        </w:rPr>
      </w:pPr>
    </w:p>
    <w:p w14:paraId="71EE531E" w14:textId="77777777" w:rsidR="008B33DA" w:rsidRDefault="008B33DA"/>
    <w:sectPr w:rsidR="008B33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8DB51" w14:textId="77777777" w:rsidR="007A4E42" w:rsidRDefault="007A4E42" w:rsidP="00092AA2">
      <w:r>
        <w:separator/>
      </w:r>
    </w:p>
  </w:endnote>
  <w:endnote w:type="continuationSeparator" w:id="0">
    <w:p w14:paraId="132FE284" w14:textId="77777777" w:rsidR="007A4E42" w:rsidRDefault="007A4E42" w:rsidP="0009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in-italic">
    <w:panose1 w:val="020B0604020202020204"/>
    <w:charset w:val="00"/>
    <w:family w:val="roman"/>
    <w:pitch w:val="default"/>
  </w:font>
  <w:font w:name="MathJax_Main">
    <w:altName w:val="Cambria"/>
    <w:panose1 w:val="020B0604020202020204"/>
    <w:charset w:val="00"/>
    <w:family w:val="roman"/>
    <w:pitch w:val="default"/>
  </w:font>
  <w:font w:name="MathJax_SansSerif">
    <w:altName w:val="Cambria"/>
    <w:panose1 w:val="020B0604020202020204"/>
    <w:charset w:val="00"/>
    <w:family w:val="roman"/>
    <w:pitch w:val="default"/>
  </w:font>
  <w:font w:name="MathJax_Math-italic">
    <w:altName w:val="Cambri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MathJax_Caligraphic">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5E44A" w14:textId="77777777" w:rsidR="007A4E42" w:rsidRDefault="007A4E42" w:rsidP="00092AA2">
      <w:r>
        <w:separator/>
      </w:r>
    </w:p>
  </w:footnote>
  <w:footnote w:type="continuationSeparator" w:id="0">
    <w:p w14:paraId="1EC11C4C" w14:textId="77777777" w:rsidR="007A4E42" w:rsidRDefault="007A4E42" w:rsidP="00092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41A6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8087A"/>
    <w:multiLevelType w:val="multilevel"/>
    <w:tmpl w:val="FFFFFFFF"/>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8606B"/>
    <w:multiLevelType w:val="multilevel"/>
    <w:tmpl w:val="FFFFFFFF"/>
    <w:lvl w:ilvl="0">
      <w:start w:val="4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06B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7149A"/>
    <w:multiLevelType w:val="multilevel"/>
    <w:tmpl w:val="FFFFFFFF"/>
    <w:lvl w:ilvl="0">
      <w:start w:val="6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C10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4D"/>
    <w:rsid w:val="00092AA2"/>
    <w:rsid w:val="00096FAA"/>
    <w:rsid w:val="002F2F0B"/>
    <w:rsid w:val="00563480"/>
    <w:rsid w:val="007A4E42"/>
    <w:rsid w:val="00865A45"/>
    <w:rsid w:val="008B33DA"/>
    <w:rsid w:val="00B36103"/>
    <w:rsid w:val="00DB7C35"/>
    <w:rsid w:val="00EF0162"/>
    <w:rsid w:val="00F3554D"/>
    <w:rsid w:val="00FD6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6AEF58"/>
  <w15:chartTrackingRefBased/>
  <w15:docId w15:val="{20B9064E-CD8D-AE46-B753-442FD4BF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B33DA"/>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8B33DA"/>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8B33D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B33DA"/>
    <w:rPr>
      <w:color w:val="0000FF"/>
      <w:u w:val="single"/>
    </w:rPr>
  </w:style>
  <w:style w:type="character" w:styleId="a4">
    <w:name w:val="FollowedHyperlink"/>
    <w:basedOn w:val="a0"/>
    <w:uiPriority w:val="99"/>
    <w:semiHidden/>
    <w:unhideWhenUsed/>
    <w:rsid w:val="008B33DA"/>
    <w:rPr>
      <w:color w:val="800080"/>
      <w:u w:val="single"/>
    </w:rPr>
  </w:style>
  <w:style w:type="character" w:customStyle="1" w:styleId="apple-converted-space">
    <w:name w:val="apple-converted-space"/>
    <w:basedOn w:val="a0"/>
    <w:rsid w:val="008B33DA"/>
  </w:style>
  <w:style w:type="character" w:customStyle="1" w:styleId="tag">
    <w:name w:val="tag"/>
    <w:basedOn w:val="a0"/>
    <w:rsid w:val="008B33DA"/>
  </w:style>
  <w:style w:type="paragraph" w:customStyle="1" w:styleId="1">
    <w:name w:val="标题1"/>
    <w:basedOn w:val="a"/>
    <w:rsid w:val="008B33DA"/>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8B33DA"/>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8B33DA"/>
  </w:style>
  <w:style w:type="paragraph" w:customStyle="1" w:styleId="abstract">
    <w:name w:val="abstract"/>
    <w:basedOn w:val="a"/>
    <w:rsid w:val="008B33DA"/>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8B33DA"/>
  </w:style>
  <w:style w:type="character" w:customStyle="1" w:styleId="abstract-full">
    <w:name w:val="abstract-full"/>
    <w:basedOn w:val="a0"/>
    <w:rsid w:val="008B33DA"/>
  </w:style>
  <w:style w:type="paragraph" w:customStyle="1" w:styleId="is-size-7">
    <w:name w:val="is-size-7"/>
    <w:basedOn w:val="a"/>
    <w:rsid w:val="008B33DA"/>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8B33DA"/>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8B33DA"/>
  </w:style>
  <w:style w:type="character" w:customStyle="1" w:styleId="mathjax">
    <w:name w:val="mathjax"/>
    <w:basedOn w:val="a0"/>
    <w:rsid w:val="008B33DA"/>
  </w:style>
  <w:style w:type="character" w:customStyle="1" w:styleId="math">
    <w:name w:val="math"/>
    <w:basedOn w:val="a0"/>
    <w:rsid w:val="008B33DA"/>
  </w:style>
  <w:style w:type="character" w:customStyle="1" w:styleId="mrow">
    <w:name w:val="mrow"/>
    <w:basedOn w:val="a0"/>
    <w:rsid w:val="008B33DA"/>
  </w:style>
  <w:style w:type="character" w:customStyle="1" w:styleId="texatom">
    <w:name w:val="texatom"/>
    <w:basedOn w:val="a0"/>
    <w:rsid w:val="008B33DA"/>
  </w:style>
  <w:style w:type="character" w:customStyle="1" w:styleId="mtext">
    <w:name w:val="mtext"/>
    <w:basedOn w:val="a0"/>
    <w:rsid w:val="008B33DA"/>
  </w:style>
  <w:style w:type="character" w:customStyle="1" w:styleId="mn">
    <w:name w:val="mn"/>
    <w:basedOn w:val="a0"/>
    <w:rsid w:val="008B33DA"/>
  </w:style>
  <w:style w:type="character" w:customStyle="1" w:styleId="mi">
    <w:name w:val="mi"/>
    <w:basedOn w:val="a0"/>
    <w:rsid w:val="008B33DA"/>
  </w:style>
  <w:style w:type="character" w:customStyle="1" w:styleId="msubsup">
    <w:name w:val="msubsup"/>
    <w:basedOn w:val="a0"/>
    <w:rsid w:val="008B33DA"/>
  </w:style>
  <w:style w:type="character" w:customStyle="1" w:styleId="mo">
    <w:name w:val="mo"/>
    <w:basedOn w:val="a0"/>
    <w:rsid w:val="008B33DA"/>
  </w:style>
  <w:style w:type="character" w:customStyle="1" w:styleId="abstract-short">
    <w:name w:val="abstract-short"/>
    <w:basedOn w:val="a0"/>
    <w:rsid w:val="008B33DA"/>
  </w:style>
  <w:style w:type="character" w:customStyle="1" w:styleId="msup">
    <w:name w:val="msup"/>
    <w:basedOn w:val="a0"/>
    <w:rsid w:val="008B33DA"/>
  </w:style>
  <w:style w:type="paragraph" w:styleId="a5">
    <w:name w:val="header"/>
    <w:basedOn w:val="a"/>
    <w:link w:val="a6"/>
    <w:uiPriority w:val="99"/>
    <w:unhideWhenUsed/>
    <w:rsid w:val="00092AA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2AA2"/>
    <w:rPr>
      <w:sz w:val="18"/>
      <w:szCs w:val="18"/>
    </w:rPr>
  </w:style>
  <w:style w:type="paragraph" w:styleId="a7">
    <w:name w:val="footer"/>
    <w:basedOn w:val="a"/>
    <w:link w:val="a8"/>
    <w:uiPriority w:val="99"/>
    <w:unhideWhenUsed/>
    <w:rsid w:val="00092AA2"/>
    <w:pPr>
      <w:tabs>
        <w:tab w:val="center" w:pos="4153"/>
        <w:tab w:val="right" w:pos="8306"/>
      </w:tabs>
      <w:snapToGrid w:val="0"/>
      <w:jc w:val="left"/>
    </w:pPr>
    <w:rPr>
      <w:sz w:val="18"/>
      <w:szCs w:val="18"/>
    </w:rPr>
  </w:style>
  <w:style w:type="character" w:customStyle="1" w:styleId="a8">
    <w:name w:val="页脚 字符"/>
    <w:basedOn w:val="a0"/>
    <w:link w:val="a7"/>
    <w:uiPriority w:val="99"/>
    <w:rsid w:val="00092AA2"/>
    <w:rPr>
      <w:sz w:val="18"/>
      <w:szCs w:val="18"/>
    </w:rPr>
  </w:style>
  <w:style w:type="paragraph" w:customStyle="1" w:styleId="2">
    <w:name w:val="标题2"/>
    <w:basedOn w:val="a"/>
    <w:rsid w:val="00B36103"/>
    <w:pPr>
      <w:widowControl/>
      <w:spacing w:before="100" w:beforeAutospacing="1" w:after="100" w:afterAutospacing="1"/>
      <w:jc w:val="left"/>
    </w:pPr>
    <w:rPr>
      <w:rFonts w:ascii="宋体" w:eastAsia="宋体" w:hAnsi="宋体" w:cs="宋体"/>
      <w:kern w:val="0"/>
      <w:sz w:val="24"/>
      <w:szCs w:val="24"/>
    </w:rPr>
  </w:style>
  <w:style w:type="paragraph" w:customStyle="1" w:styleId="3">
    <w:name w:val="标题3"/>
    <w:basedOn w:val="a"/>
    <w:rsid w:val="00865A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856303">
      <w:bodyDiv w:val="1"/>
      <w:marLeft w:val="0"/>
      <w:marRight w:val="0"/>
      <w:marTop w:val="0"/>
      <w:marBottom w:val="0"/>
      <w:divBdr>
        <w:top w:val="none" w:sz="0" w:space="0" w:color="auto"/>
        <w:left w:val="none" w:sz="0" w:space="0" w:color="auto"/>
        <w:bottom w:val="none" w:sz="0" w:space="0" w:color="auto"/>
        <w:right w:val="none" w:sz="0" w:space="0" w:color="auto"/>
      </w:divBdr>
      <w:divsChild>
        <w:div w:id="935017875">
          <w:marLeft w:val="0"/>
          <w:marRight w:val="0"/>
          <w:marTop w:val="0"/>
          <w:marBottom w:val="0"/>
          <w:divBdr>
            <w:top w:val="none" w:sz="0" w:space="0" w:color="auto"/>
            <w:left w:val="none" w:sz="0" w:space="0" w:color="auto"/>
            <w:bottom w:val="none" w:sz="0" w:space="0" w:color="auto"/>
            <w:right w:val="none" w:sz="0" w:space="0" w:color="auto"/>
          </w:divBdr>
          <w:divsChild>
            <w:div w:id="465590176">
              <w:marLeft w:val="0"/>
              <w:marRight w:val="0"/>
              <w:marTop w:val="0"/>
              <w:marBottom w:val="0"/>
              <w:divBdr>
                <w:top w:val="none" w:sz="0" w:space="0" w:color="auto"/>
                <w:left w:val="none" w:sz="0" w:space="0" w:color="auto"/>
                <w:bottom w:val="none" w:sz="0" w:space="0" w:color="auto"/>
                <w:right w:val="none" w:sz="0" w:space="0" w:color="auto"/>
              </w:divBdr>
              <w:divsChild>
                <w:div w:id="780881176">
                  <w:marLeft w:val="0"/>
                  <w:marRight w:val="0"/>
                  <w:marTop w:val="0"/>
                  <w:marBottom w:val="0"/>
                  <w:divBdr>
                    <w:top w:val="none" w:sz="0" w:space="0" w:color="auto"/>
                    <w:left w:val="none" w:sz="0" w:space="0" w:color="auto"/>
                    <w:bottom w:val="none" w:sz="0" w:space="0" w:color="auto"/>
                    <w:right w:val="none" w:sz="0" w:space="0" w:color="auto"/>
                  </w:divBdr>
                </w:div>
                <w:div w:id="1039161850">
                  <w:marLeft w:val="0"/>
                  <w:marRight w:val="0"/>
                  <w:marTop w:val="0"/>
                  <w:marBottom w:val="0"/>
                  <w:divBdr>
                    <w:top w:val="none" w:sz="0" w:space="0" w:color="auto"/>
                    <w:left w:val="none" w:sz="0" w:space="0" w:color="auto"/>
                    <w:bottom w:val="none" w:sz="0" w:space="0" w:color="auto"/>
                    <w:right w:val="none" w:sz="0" w:space="0" w:color="auto"/>
                  </w:divBdr>
                </w:div>
                <w:div w:id="1914470181">
                  <w:marLeft w:val="0"/>
                  <w:marRight w:val="0"/>
                  <w:marTop w:val="0"/>
                  <w:marBottom w:val="0"/>
                  <w:divBdr>
                    <w:top w:val="none" w:sz="0" w:space="0" w:color="auto"/>
                    <w:left w:val="none" w:sz="0" w:space="0" w:color="auto"/>
                    <w:bottom w:val="none" w:sz="0" w:space="0" w:color="auto"/>
                    <w:right w:val="none" w:sz="0" w:space="0" w:color="auto"/>
                  </w:divBdr>
                </w:div>
                <w:div w:id="1515147773">
                  <w:marLeft w:val="0"/>
                  <w:marRight w:val="0"/>
                  <w:marTop w:val="0"/>
                  <w:marBottom w:val="0"/>
                  <w:divBdr>
                    <w:top w:val="none" w:sz="0" w:space="0" w:color="auto"/>
                    <w:left w:val="none" w:sz="0" w:space="0" w:color="auto"/>
                    <w:bottom w:val="none" w:sz="0" w:space="0" w:color="auto"/>
                    <w:right w:val="none" w:sz="0" w:space="0" w:color="auto"/>
                  </w:divBdr>
                </w:div>
                <w:div w:id="165369173">
                  <w:marLeft w:val="0"/>
                  <w:marRight w:val="0"/>
                  <w:marTop w:val="0"/>
                  <w:marBottom w:val="0"/>
                  <w:divBdr>
                    <w:top w:val="none" w:sz="0" w:space="0" w:color="auto"/>
                    <w:left w:val="none" w:sz="0" w:space="0" w:color="auto"/>
                    <w:bottom w:val="none" w:sz="0" w:space="0" w:color="auto"/>
                    <w:right w:val="none" w:sz="0" w:space="0" w:color="auto"/>
                  </w:divBdr>
                </w:div>
                <w:div w:id="773207286">
                  <w:marLeft w:val="0"/>
                  <w:marRight w:val="0"/>
                  <w:marTop w:val="0"/>
                  <w:marBottom w:val="0"/>
                  <w:divBdr>
                    <w:top w:val="none" w:sz="0" w:space="0" w:color="auto"/>
                    <w:left w:val="none" w:sz="0" w:space="0" w:color="auto"/>
                    <w:bottom w:val="none" w:sz="0" w:space="0" w:color="auto"/>
                    <w:right w:val="none" w:sz="0" w:space="0" w:color="auto"/>
                  </w:divBdr>
                </w:div>
                <w:div w:id="1727295033">
                  <w:marLeft w:val="0"/>
                  <w:marRight w:val="0"/>
                  <w:marTop w:val="0"/>
                  <w:marBottom w:val="0"/>
                  <w:divBdr>
                    <w:top w:val="none" w:sz="0" w:space="0" w:color="auto"/>
                    <w:left w:val="none" w:sz="0" w:space="0" w:color="auto"/>
                    <w:bottom w:val="none" w:sz="0" w:space="0" w:color="auto"/>
                    <w:right w:val="none" w:sz="0" w:space="0" w:color="auto"/>
                  </w:divBdr>
                </w:div>
                <w:div w:id="700594874">
                  <w:marLeft w:val="0"/>
                  <w:marRight w:val="0"/>
                  <w:marTop w:val="0"/>
                  <w:marBottom w:val="0"/>
                  <w:divBdr>
                    <w:top w:val="none" w:sz="0" w:space="0" w:color="auto"/>
                    <w:left w:val="none" w:sz="0" w:space="0" w:color="auto"/>
                    <w:bottom w:val="none" w:sz="0" w:space="0" w:color="auto"/>
                    <w:right w:val="none" w:sz="0" w:space="0" w:color="auto"/>
                  </w:divBdr>
                </w:div>
                <w:div w:id="26419628">
                  <w:marLeft w:val="0"/>
                  <w:marRight w:val="0"/>
                  <w:marTop w:val="0"/>
                  <w:marBottom w:val="0"/>
                  <w:divBdr>
                    <w:top w:val="none" w:sz="0" w:space="0" w:color="auto"/>
                    <w:left w:val="none" w:sz="0" w:space="0" w:color="auto"/>
                    <w:bottom w:val="none" w:sz="0" w:space="0" w:color="auto"/>
                    <w:right w:val="none" w:sz="0" w:space="0" w:color="auto"/>
                  </w:divBdr>
                </w:div>
                <w:div w:id="1465731817">
                  <w:marLeft w:val="0"/>
                  <w:marRight w:val="0"/>
                  <w:marTop w:val="0"/>
                  <w:marBottom w:val="0"/>
                  <w:divBdr>
                    <w:top w:val="none" w:sz="0" w:space="0" w:color="auto"/>
                    <w:left w:val="none" w:sz="0" w:space="0" w:color="auto"/>
                    <w:bottom w:val="none" w:sz="0" w:space="0" w:color="auto"/>
                    <w:right w:val="none" w:sz="0" w:space="0" w:color="auto"/>
                  </w:divBdr>
                </w:div>
                <w:div w:id="1927689764">
                  <w:marLeft w:val="0"/>
                  <w:marRight w:val="0"/>
                  <w:marTop w:val="0"/>
                  <w:marBottom w:val="0"/>
                  <w:divBdr>
                    <w:top w:val="none" w:sz="0" w:space="0" w:color="auto"/>
                    <w:left w:val="none" w:sz="0" w:space="0" w:color="auto"/>
                    <w:bottom w:val="none" w:sz="0" w:space="0" w:color="auto"/>
                    <w:right w:val="none" w:sz="0" w:space="0" w:color="auto"/>
                  </w:divBdr>
                </w:div>
                <w:div w:id="180290745">
                  <w:marLeft w:val="0"/>
                  <w:marRight w:val="0"/>
                  <w:marTop w:val="0"/>
                  <w:marBottom w:val="0"/>
                  <w:divBdr>
                    <w:top w:val="none" w:sz="0" w:space="0" w:color="auto"/>
                    <w:left w:val="none" w:sz="0" w:space="0" w:color="auto"/>
                    <w:bottom w:val="none" w:sz="0" w:space="0" w:color="auto"/>
                    <w:right w:val="none" w:sz="0" w:space="0" w:color="auto"/>
                  </w:divBdr>
                </w:div>
                <w:div w:id="851340964">
                  <w:marLeft w:val="0"/>
                  <w:marRight w:val="0"/>
                  <w:marTop w:val="0"/>
                  <w:marBottom w:val="0"/>
                  <w:divBdr>
                    <w:top w:val="none" w:sz="0" w:space="0" w:color="auto"/>
                    <w:left w:val="none" w:sz="0" w:space="0" w:color="auto"/>
                    <w:bottom w:val="none" w:sz="0" w:space="0" w:color="auto"/>
                    <w:right w:val="none" w:sz="0" w:space="0" w:color="auto"/>
                  </w:divBdr>
                </w:div>
                <w:div w:id="749692597">
                  <w:marLeft w:val="0"/>
                  <w:marRight w:val="0"/>
                  <w:marTop w:val="0"/>
                  <w:marBottom w:val="0"/>
                  <w:divBdr>
                    <w:top w:val="none" w:sz="0" w:space="0" w:color="auto"/>
                    <w:left w:val="none" w:sz="0" w:space="0" w:color="auto"/>
                    <w:bottom w:val="none" w:sz="0" w:space="0" w:color="auto"/>
                    <w:right w:val="none" w:sz="0" w:space="0" w:color="auto"/>
                  </w:divBdr>
                </w:div>
                <w:div w:id="1457795341">
                  <w:marLeft w:val="0"/>
                  <w:marRight w:val="0"/>
                  <w:marTop w:val="0"/>
                  <w:marBottom w:val="0"/>
                  <w:divBdr>
                    <w:top w:val="none" w:sz="0" w:space="0" w:color="auto"/>
                    <w:left w:val="none" w:sz="0" w:space="0" w:color="auto"/>
                    <w:bottom w:val="none" w:sz="0" w:space="0" w:color="auto"/>
                    <w:right w:val="none" w:sz="0" w:space="0" w:color="auto"/>
                  </w:divBdr>
                </w:div>
                <w:div w:id="1211725199">
                  <w:marLeft w:val="0"/>
                  <w:marRight w:val="0"/>
                  <w:marTop w:val="0"/>
                  <w:marBottom w:val="0"/>
                  <w:divBdr>
                    <w:top w:val="none" w:sz="0" w:space="0" w:color="auto"/>
                    <w:left w:val="none" w:sz="0" w:space="0" w:color="auto"/>
                    <w:bottom w:val="none" w:sz="0" w:space="0" w:color="auto"/>
                    <w:right w:val="none" w:sz="0" w:space="0" w:color="auto"/>
                  </w:divBdr>
                </w:div>
                <w:div w:id="2057503913">
                  <w:marLeft w:val="0"/>
                  <w:marRight w:val="0"/>
                  <w:marTop w:val="0"/>
                  <w:marBottom w:val="0"/>
                  <w:divBdr>
                    <w:top w:val="none" w:sz="0" w:space="0" w:color="auto"/>
                    <w:left w:val="none" w:sz="0" w:space="0" w:color="auto"/>
                    <w:bottom w:val="none" w:sz="0" w:space="0" w:color="auto"/>
                    <w:right w:val="none" w:sz="0" w:space="0" w:color="auto"/>
                  </w:divBdr>
                  <w:divsChild>
                    <w:div w:id="1340693133">
                      <w:marLeft w:val="0"/>
                      <w:marRight w:val="0"/>
                      <w:marTop w:val="0"/>
                      <w:marBottom w:val="0"/>
                      <w:divBdr>
                        <w:top w:val="none" w:sz="0" w:space="0" w:color="auto"/>
                        <w:left w:val="none" w:sz="0" w:space="0" w:color="auto"/>
                        <w:bottom w:val="none" w:sz="0" w:space="0" w:color="auto"/>
                        <w:right w:val="none" w:sz="0" w:space="0" w:color="auto"/>
                      </w:divBdr>
                      <w:divsChild>
                        <w:div w:id="2957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7905">
                  <w:marLeft w:val="0"/>
                  <w:marRight w:val="0"/>
                  <w:marTop w:val="0"/>
                  <w:marBottom w:val="0"/>
                  <w:divBdr>
                    <w:top w:val="none" w:sz="0" w:space="0" w:color="auto"/>
                    <w:left w:val="none" w:sz="0" w:space="0" w:color="auto"/>
                    <w:bottom w:val="none" w:sz="0" w:space="0" w:color="auto"/>
                    <w:right w:val="none" w:sz="0" w:space="0" w:color="auto"/>
                  </w:divBdr>
                </w:div>
                <w:div w:id="1469131167">
                  <w:marLeft w:val="0"/>
                  <w:marRight w:val="0"/>
                  <w:marTop w:val="0"/>
                  <w:marBottom w:val="0"/>
                  <w:divBdr>
                    <w:top w:val="none" w:sz="0" w:space="0" w:color="auto"/>
                    <w:left w:val="none" w:sz="0" w:space="0" w:color="auto"/>
                    <w:bottom w:val="none" w:sz="0" w:space="0" w:color="auto"/>
                    <w:right w:val="none" w:sz="0" w:space="0" w:color="auto"/>
                  </w:divBdr>
                </w:div>
                <w:div w:id="1357005468">
                  <w:marLeft w:val="0"/>
                  <w:marRight w:val="0"/>
                  <w:marTop w:val="0"/>
                  <w:marBottom w:val="0"/>
                  <w:divBdr>
                    <w:top w:val="none" w:sz="0" w:space="0" w:color="auto"/>
                    <w:left w:val="none" w:sz="0" w:space="0" w:color="auto"/>
                    <w:bottom w:val="none" w:sz="0" w:space="0" w:color="auto"/>
                    <w:right w:val="none" w:sz="0" w:space="0" w:color="auto"/>
                  </w:divBdr>
                </w:div>
                <w:div w:id="1668901240">
                  <w:marLeft w:val="0"/>
                  <w:marRight w:val="0"/>
                  <w:marTop w:val="0"/>
                  <w:marBottom w:val="0"/>
                  <w:divBdr>
                    <w:top w:val="none" w:sz="0" w:space="0" w:color="auto"/>
                    <w:left w:val="none" w:sz="0" w:space="0" w:color="auto"/>
                    <w:bottom w:val="none" w:sz="0" w:space="0" w:color="auto"/>
                    <w:right w:val="none" w:sz="0" w:space="0" w:color="auto"/>
                  </w:divBdr>
                </w:div>
                <w:div w:id="1520393994">
                  <w:marLeft w:val="0"/>
                  <w:marRight w:val="0"/>
                  <w:marTop w:val="0"/>
                  <w:marBottom w:val="0"/>
                  <w:divBdr>
                    <w:top w:val="none" w:sz="0" w:space="0" w:color="auto"/>
                    <w:left w:val="none" w:sz="0" w:space="0" w:color="auto"/>
                    <w:bottom w:val="none" w:sz="0" w:space="0" w:color="auto"/>
                    <w:right w:val="none" w:sz="0" w:space="0" w:color="auto"/>
                  </w:divBdr>
                </w:div>
                <w:div w:id="607658081">
                  <w:marLeft w:val="0"/>
                  <w:marRight w:val="0"/>
                  <w:marTop w:val="0"/>
                  <w:marBottom w:val="0"/>
                  <w:divBdr>
                    <w:top w:val="none" w:sz="0" w:space="0" w:color="auto"/>
                    <w:left w:val="none" w:sz="0" w:space="0" w:color="auto"/>
                    <w:bottom w:val="none" w:sz="0" w:space="0" w:color="auto"/>
                    <w:right w:val="none" w:sz="0" w:space="0" w:color="auto"/>
                  </w:divBdr>
                </w:div>
                <w:div w:id="1684894566">
                  <w:marLeft w:val="0"/>
                  <w:marRight w:val="0"/>
                  <w:marTop w:val="0"/>
                  <w:marBottom w:val="0"/>
                  <w:divBdr>
                    <w:top w:val="none" w:sz="0" w:space="0" w:color="auto"/>
                    <w:left w:val="none" w:sz="0" w:space="0" w:color="auto"/>
                    <w:bottom w:val="none" w:sz="0" w:space="0" w:color="auto"/>
                    <w:right w:val="none" w:sz="0" w:space="0" w:color="auto"/>
                  </w:divBdr>
                  <w:divsChild>
                    <w:div w:id="562908655">
                      <w:marLeft w:val="0"/>
                      <w:marRight w:val="0"/>
                      <w:marTop w:val="0"/>
                      <w:marBottom w:val="0"/>
                      <w:divBdr>
                        <w:top w:val="none" w:sz="0" w:space="0" w:color="auto"/>
                        <w:left w:val="none" w:sz="0" w:space="0" w:color="auto"/>
                        <w:bottom w:val="none" w:sz="0" w:space="0" w:color="auto"/>
                        <w:right w:val="none" w:sz="0" w:space="0" w:color="auto"/>
                      </w:divBdr>
                      <w:divsChild>
                        <w:div w:id="9452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6835">
                  <w:marLeft w:val="0"/>
                  <w:marRight w:val="0"/>
                  <w:marTop w:val="0"/>
                  <w:marBottom w:val="0"/>
                  <w:divBdr>
                    <w:top w:val="none" w:sz="0" w:space="0" w:color="auto"/>
                    <w:left w:val="none" w:sz="0" w:space="0" w:color="auto"/>
                    <w:bottom w:val="none" w:sz="0" w:space="0" w:color="auto"/>
                    <w:right w:val="none" w:sz="0" w:space="0" w:color="auto"/>
                  </w:divBdr>
                </w:div>
                <w:div w:id="1052970457">
                  <w:marLeft w:val="0"/>
                  <w:marRight w:val="0"/>
                  <w:marTop w:val="0"/>
                  <w:marBottom w:val="0"/>
                  <w:divBdr>
                    <w:top w:val="none" w:sz="0" w:space="0" w:color="auto"/>
                    <w:left w:val="none" w:sz="0" w:space="0" w:color="auto"/>
                    <w:bottom w:val="none" w:sz="0" w:space="0" w:color="auto"/>
                    <w:right w:val="none" w:sz="0" w:space="0" w:color="auto"/>
                  </w:divBdr>
                </w:div>
                <w:div w:id="963196173">
                  <w:marLeft w:val="0"/>
                  <w:marRight w:val="0"/>
                  <w:marTop w:val="0"/>
                  <w:marBottom w:val="0"/>
                  <w:divBdr>
                    <w:top w:val="none" w:sz="0" w:space="0" w:color="auto"/>
                    <w:left w:val="none" w:sz="0" w:space="0" w:color="auto"/>
                    <w:bottom w:val="none" w:sz="0" w:space="0" w:color="auto"/>
                    <w:right w:val="none" w:sz="0" w:space="0" w:color="auto"/>
                  </w:divBdr>
                </w:div>
                <w:div w:id="1478571329">
                  <w:marLeft w:val="0"/>
                  <w:marRight w:val="0"/>
                  <w:marTop w:val="0"/>
                  <w:marBottom w:val="0"/>
                  <w:divBdr>
                    <w:top w:val="none" w:sz="0" w:space="0" w:color="auto"/>
                    <w:left w:val="none" w:sz="0" w:space="0" w:color="auto"/>
                    <w:bottom w:val="none" w:sz="0" w:space="0" w:color="auto"/>
                    <w:right w:val="none" w:sz="0" w:space="0" w:color="auto"/>
                  </w:divBdr>
                </w:div>
                <w:div w:id="147327878">
                  <w:marLeft w:val="0"/>
                  <w:marRight w:val="0"/>
                  <w:marTop w:val="0"/>
                  <w:marBottom w:val="0"/>
                  <w:divBdr>
                    <w:top w:val="none" w:sz="0" w:space="0" w:color="auto"/>
                    <w:left w:val="none" w:sz="0" w:space="0" w:color="auto"/>
                    <w:bottom w:val="none" w:sz="0" w:space="0" w:color="auto"/>
                    <w:right w:val="none" w:sz="0" w:space="0" w:color="auto"/>
                  </w:divBdr>
                </w:div>
                <w:div w:id="1860848053">
                  <w:marLeft w:val="0"/>
                  <w:marRight w:val="0"/>
                  <w:marTop w:val="0"/>
                  <w:marBottom w:val="0"/>
                  <w:divBdr>
                    <w:top w:val="none" w:sz="0" w:space="0" w:color="auto"/>
                    <w:left w:val="none" w:sz="0" w:space="0" w:color="auto"/>
                    <w:bottom w:val="none" w:sz="0" w:space="0" w:color="auto"/>
                    <w:right w:val="none" w:sz="0" w:space="0" w:color="auto"/>
                  </w:divBdr>
                  <w:divsChild>
                    <w:div w:id="1028987769">
                      <w:marLeft w:val="0"/>
                      <w:marRight w:val="0"/>
                      <w:marTop w:val="0"/>
                      <w:marBottom w:val="0"/>
                      <w:divBdr>
                        <w:top w:val="none" w:sz="0" w:space="0" w:color="auto"/>
                        <w:left w:val="none" w:sz="0" w:space="0" w:color="auto"/>
                        <w:bottom w:val="none" w:sz="0" w:space="0" w:color="auto"/>
                        <w:right w:val="none" w:sz="0" w:space="0" w:color="auto"/>
                      </w:divBdr>
                      <w:divsChild>
                        <w:div w:id="319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19704">
                  <w:marLeft w:val="0"/>
                  <w:marRight w:val="0"/>
                  <w:marTop w:val="0"/>
                  <w:marBottom w:val="0"/>
                  <w:divBdr>
                    <w:top w:val="none" w:sz="0" w:space="0" w:color="auto"/>
                    <w:left w:val="none" w:sz="0" w:space="0" w:color="auto"/>
                    <w:bottom w:val="none" w:sz="0" w:space="0" w:color="auto"/>
                    <w:right w:val="none" w:sz="0" w:space="0" w:color="auto"/>
                  </w:divBdr>
                </w:div>
                <w:div w:id="2111389034">
                  <w:marLeft w:val="0"/>
                  <w:marRight w:val="0"/>
                  <w:marTop w:val="0"/>
                  <w:marBottom w:val="0"/>
                  <w:divBdr>
                    <w:top w:val="none" w:sz="0" w:space="0" w:color="auto"/>
                    <w:left w:val="none" w:sz="0" w:space="0" w:color="auto"/>
                    <w:bottom w:val="none" w:sz="0" w:space="0" w:color="auto"/>
                    <w:right w:val="none" w:sz="0" w:space="0" w:color="auto"/>
                  </w:divBdr>
                </w:div>
                <w:div w:id="490562537">
                  <w:marLeft w:val="0"/>
                  <w:marRight w:val="0"/>
                  <w:marTop w:val="0"/>
                  <w:marBottom w:val="0"/>
                  <w:divBdr>
                    <w:top w:val="none" w:sz="0" w:space="0" w:color="auto"/>
                    <w:left w:val="none" w:sz="0" w:space="0" w:color="auto"/>
                    <w:bottom w:val="none" w:sz="0" w:space="0" w:color="auto"/>
                    <w:right w:val="none" w:sz="0" w:space="0" w:color="auto"/>
                  </w:divBdr>
                </w:div>
                <w:div w:id="325204154">
                  <w:marLeft w:val="0"/>
                  <w:marRight w:val="0"/>
                  <w:marTop w:val="0"/>
                  <w:marBottom w:val="0"/>
                  <w:divBdr>
                    <w:top w:val="none" w:sz="0" w:space="0" w:color="auto"/>
                    <w:left w:val="none" w:sz="0" w:space="0" w:color="auto"/>
                    <w:bottom w:val="none" w:sz="0" w:space="0" w:color="auto"/>
                    <w:right w:val="none" w:sz="0" w:space="0" w:color="auto"/>
                  </w:divBdr>
                </w:div>
                <w:div w:id="1845247006">
                  <w:marLeft w:val="0"/>
                  <w:marRight w:val="0"/>
                  <w:marTop w:val="0"/>
                  <w:marBottom w:val="0"/>
                  <w:divBdr>
                    <w:top w:val="none" w:sz="0" w:space="0" w:color="auto"/>
                    <w:left w:val="none" w:sz="0" w:space="0" w:color="auto"/>
                    <w:bottom w:val="none" w:sz="0" w:space="0" w:color="auto"/>
                    <w:right w:val="none" w:sz="0" w:space="0" w:color="auto"/>
                  </w:divBdr>
                  <w:divsChild>
                    <w:div w:id="285545223">
                      <w:marLeft w:val="0"/>
                      <w:marRight w:val="0"/>
                      <w:marTop w:val="0"/>
                      <w:marBottom w:val="0"/>
                      <w:divBdr>
                        <w:top w:val="none" w:sz="0" w:space="0" w:color="auto"/>
                        <w:left w:val="none" w:sz="0" w:space="0" w:color="auto"/>
                        <w:bottom w:val="none" w:sz="0" w:space="0" w:color="auto"/>
                        <w:right w:val="none" w:sz="0" w:space="0" w:color="auto"/>
                      </w:divBdr>
                      <w:divsChild>
                        <w:div w:id="10410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5719">
                  <w:marLeft w:val="0"/>
                  <w:marRight w:val="0"/>
                  <w:marTop w:val="0"/>
                  <w:marBottom w:val="0"/>
                  <w:divBdr>
                    <w:top w:val="none" w:sz="0" w:space="0" w:color="auto"/>
                    <w:left w:val="none" w:sz="0" w:space="0" w:color="auto"/>
                    <w:bottom w:val="none" w:sz="0" w:space="0" w:color="auto"/>
                    <w:right w:val="none" w:sz="0" w:space="0" w:color="auto"/>
                  </w:divBdr>
                </w:div>
                <w:div w:id="442766720">
                  <w:marLeft w:val="0"/>
                  <w:marRight w:val="0"/>
                  <w:marTop w:val="0"/>
                  <w:marBottom w:val="0"/>
                  <w:divBdr>
                    <w:top w:val="none" w:sz="0" w:space="0" w:color="auto"/>
                    <w:left w:val="none" w:sz="0" w:space="0" w:color="auto"/>
                    <w:bottom w:val="none" w:sz="0" w:space="0" w:color="auto"/>
                    <w:right w:val="none" w:sz="0" w:space="0" w:color="auto"/>
                  </w:divBdr>
                  <w:divsChild>
                    <w:div w:id="149567449">
                      <w:marLeft w:val="0"/>
                      <w:marRight w:val="0"/>
                      <w:marTop w:val="0"/>
                      <w:marBottom w:val="0"/>
                      <w:divBdr>
                        <w:top w:val="none" w:sz="0" w:space="0" w:color="auto"/>
                        <w:left w:val="none" w:sz="0" w:space="0" w:color="auto"/>
                        <w:bottom w:val="none" w:sz="0" w:space="0" w:color="auto"/>
                        <w:right w:val="none" w:sz="0" w:space="0" w:color="auto"/>
                      </w:divBdr>
                      <w:divsChild>
                        <w:div w:id="16999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0771">
                  <w:marLeft w:val="0"/>
                  <w:marRight w:val="0"/>
                  <w:marTop w:val="0"/>
                  <w:marBottom w:val="0"/>
                  <w:divBdr>
                    <w:top w:val="none" w:sz="0" w:space="0" w:color="auto"/>
                    <w:left w:val="none" w:sz="0" w:space="0" w:color="auto"/>
                    <w:bottom w:val="none" w:sz="0" w:space="0" w:color="auto"/>
                    <w:right w:val="none" w:sz="0" w:space="0" w:color="auto"/>
                  </w:divBdr>
                </w:div>
                <w:div w:id="870189734">
                  <w:marLeft w:val="0"/>
                  <w:marRight w:val="0"/>
                  <w:marTop w:val="0"/>
                  <w:marBottom w:val="0"/>
                  <w:divBdr>
                    <w:top w:val="none" w:sz="0" w:space="0" w:color="auto"/>
                    <w:left w:val="none" w:sz="0" w:space="0" w:color="auto"/>
                    <w:bottom w:val="none" w:sz="0" w:space="0" w:color="auto"/>
                    <w:right w:val="none" w:sz="0" w:space="0" w:color="auto"/>
                  </w:divBdr>
                </w:div>
                <w:div w:id="49698675">
                  <w:marLeft w:val="0"/>
                  <w:marRight w:val="0"/>
                  <w:marTop w:val="0"/>
                  <w:marBottom w:val="0"/>
                  <w:divBdr>
                    <w:top w:val="none" w:sz="0" w:space="0" w:color="auto"/>
                    <w:left w:val="none" w:sz="0" w:space="0" w:color="auto"/>
                    <w:bottom w:val="none" w:sz="0" w:space="0" w:color="auto"/>
                    <w:right w:val="none" w:sz="0" w:space="0" w:color="auto"/>
                  </w:divBdr>
                </w:div>
                <w:div w:id="162624490">
                  <w:marLeft w:val="0"/>
                  <w:marRight w:val="0"/>
                  <w:marTop w:val="0"/>
                  <w:marBottom w:val="0"/>
                  <w:divBdr>
                    <w:top w:val="none" w:sz="0" w:space="0" w:color="auto"/>
                    <w:left w:val="none" w:sz="0" w:space="0" w:color="auto"/>
                    <w:bottom w:val="none" w:sz="0" w:space="0" w:color="auto"/>
                    <w:right w:val="none" w:sz="0" w:space="0" w:color="auto"/>
                  </w:divBdr>
                </w:div>
                <w:div w:id="337663144">
                  <w:marLeft w:val="0"/>
                  <w:marRight w:val="0"/>
                  <w:marTop w:val="0"/>
                  <w:marBottom w:val="0"/>
                  <w:divBdr>
                    <w:top w:val="none" w:sz="0" w:space="0" w:color="auto"/>
                    <w:left w:val="none" w:sz="0" w:space="0" w:color="auto"/>
                    <w:bottom w:val="none" w:sz="0" w:space="0" w:color="auto"/>
                    <w:right w:val="none" w:sz="0" w:space="0" w:color="auto"/>
                  </w:divBdr>
                </w:div>
                <w:div w:id="1227566433">
                  <w:marLeft w:val="0"/>
                  <w:marRight w:val="0"/>
                  <w:marTop w:val="0"/>
                  <w:marBottom w:val="0"/>
                  <w:divBdr>
                    <w:top w:val="none" w:sz="0" w:space="0" w:color="auto"/>
                    <w:left w:val="none" w:sz="0" w:space="0" w:color="auto"/>
                    <w:bottom w:val="none" w:sz="0" w:space="0" w:color="auto"/>
                    <w:right w:val="none" w:sz="0" w:space="0" w:color="auto"/>
                  </w:divBdr>
                </w:div>
                <w:div w:id="1994988026">
                  <w:marLeft w:val="0"/>
                  <w:marRight w:val="0"/>
                  <w:marTop w:val="0"/>
                  <w:marBottom w:val="0"/>
                  <w:divBdr>
                    <w:top w:val="none" w:sz="0" w:space="0" w:color="auto"/>
                    <w:left w:val="none" w:sz="0" w:space="0" w:color="auto"/>
                    <w:bottom w:val="none" w:sz="0" w:space="0" w:color="auto"/>
                    <w:right w:val="none" w:sz="0" w:space="0" w:color="auto"/>
                  </w:divBdr>
                </w:div>
                <w:div w:id="231283652">
                  <w:marLeft w:val="0"/>
                  <w:marRight w:val="0"/>
                  <w:marTop w:val="0"/>
                  <w:marBottom w:val="0"/>
                  <w:divBdr>
                    <w:top w:val="none" w:sz="0" w:space="0" w:color="auto"/>
                    <w:left w:val="none" w:sz="0" w:space="0" w:color="auto"/>
                    <w:bottom w:val="none" w:sz="0" w:space="0" w:color="auto"/>
                    <w:right w:val="none" w:sz="0" w:space="0" w:color="auto"/>
                  </w:divBdr>
                </w:div>
                <w:div w:id="826020335">
                  <w:marLeft w:val="0"/>
                  <w:marRight w:val="0"/>
                  <w:marTop w:val="0"/>
                  <w:marBottom w:val="0"/>
                  <w:divBdr>
                    <w:top w:val="none" w:sz="0" w:space="0" w:color="auto"/>
                    <w:left w:val="none" w:sz="0" w:space="0" w:color="auto"/>
                    <w:bottom w:val="none" w:sz="0" w:space="0" w:color="auto"/>
                    <w:right w:val="none" w:sz="0" w:space="0" w:color="auto"/>
                  </w:divBdr>
                </w:div>
                <w:div w:id="272253993">
                  <w:marLeft w:val="0"/>
                  <w:marRight w:val="0"/>
                  <w:marTop w:val="0"/>
                  <w:marBottom w:val="0"/>
                  <w:divBdr>
                    <w:top w:val="none" w:sz="0" w:space="0" w:color="auto"/>
                    <w:left w:val="none" w:sz="0" w:space="0" w:color="auto"/>
                    <w:bottom w:val="none" w:sz="0" w:space="0" w:color="auto"/>
                    <w:right w:val="none" w:sz="0" w:space="0" w:color="auto"/>
                  </w:divBdr>
                </w:div>
                <w:div w:id="1890534698">
                  <w:marLeft w:val="0"/>
                  <w:marRight w:val="0"/>
                  <w:marTop w:val="0"/>
                  <w:marBottom w:val="0"/>
                  <w:divBdr>
                    <w:top w:val="none" w:sz="0" w:space="0" w:color="auto"/>
                    <w:left w:val="none" w:sz="0" w:space="0" w:color="auto"/>
                    <w:bottom w:val="none" w:sz="0" w:space="0" w:color="auto"/>
                    <w:right w:val="none" w:sz="0" w:space="0" w:color="auto"/>
                  </w:divBdr>
                </w:div>
                <w:div w:id="121458455">
                  <w:marLeft w:val="0"/>
                  <w:marRight w:val="0"/>
                  <w:marTop w:val="0"/>
                  <w:marBottom w:val="0"/>
                  <w:divBdr>
                    <w:top w:val="none" w:sz="0" w:space="0" w:color="auto"/>
                    <w:left w:val="none" w:sz="0" w:space="0" w:color="auto"/>
                    <w:bottom w:val="none" w:sz="0" w:space="0" w:color="auto"/>
                    <w:right w:val="none" w:sz="0" w:space="0" w:color="auto"/>
                  </w:divBdr>
                </w:div>
                <w:div w:id="941838862">
                  <w:marLeft w:val="0"/>
                  <w:marRight w:val="0"/>
                  <w:marTop w:val="0"/>
                  <w:marBottom w:val="0"/>
                  <w:divBdr>
                    <w:top w:val="none" w:sz="0" w:space="0" w:color="auto"/>
                    <w:left w:val="none" w:sz="0" w:space="0" w:color="auto"/>
                    <w:bottom w:val="none" w:sz="0" w:space="0" w:color="auto"/>
                    <w:right w:val="none" w:sz="0" w:space="0" w:color="auto"/>
                  </w:divBdr>
                </w:div>
                <w:div w:id="2014643727">
                  <w:marLeft w:val="0"/>
                  <w:marRight w:val="0"/>
                  <w:marTop w:val="0"/>
                  <w:marBottom w:val="0"/>
                  <w:divBdr>
                    <w:top w:val="none" w:sz="0" w:space="0" w:color="auto"/>
                    <w:left w:val="none" w:sz="0" w:space="0" w:color="auto"/>
                    <w:bottom w:val="none" w:sz="0" w:space="0" w:color="auto"/>
                    <w:right w:val="none" w:sz="0" w:space="0" w:color="auto"/>
                  </w:divBdr>
                </w:div>
                <w:div w:id="1880773857">
                  <w:marLeft w:val="0"/>
                  <w:marRight w:val="0"/>
                  <w:marTop w:val="0"/>
                  <w:marBottom w:val="0"/>
                  <w:divBdr>
                    <w:top w:val="none" w:sz="0" w:space="0" w:color="auto"/>
                    <w:left w:val="none" w:sz="0" w:space="0" w:color="auto"/>
                    <w:bottom w:val="none" w:sz="0" w:space="0" w:color="auto"/>
                    <w:right w:val="none" w:sz="0" w:space="0" w:color="auto"/>
                  </w:divBdr>
                </w:div>
                <w:div w:id="1805271807">
                  <w:marLeft w:val="0"/>
                  <w:marRight w:val="0"/>
                  <w:marTop w:val="0"/>
                  <w:marBottom w:val="0"/>
                  <w:divBdr>
                    <w:top w:val="none" w:sz="0" w:space="0" w:color="auto"/>
                    <w:left w:val="none" w:sz="0" w:space="0" w:color="auto"/>
                    <w:bottom w:val="none" w:sz="0" w:space="0" w:color="auto"/>
                    <w:right w:val="none" w:sz="0" w:space="0" w:color="auto"/>
                  </w:divBdr>
                </w:div>
                <w:div w:id="1028680337">
                  <w:marLeft w:val="0"/>
                  <w:marRight w:val="0"/>
                  <w:marTop w:val="0"/>
                  <w:marBottom w:val="0"/>
                  <w:divBdr>
                    <w:top w:val="none" w:sz="0" w:space="0" w:color="auto"/>
                    <w:left w:val="none" w:sz="0" w:space="0" w:color="auto"/>
                    <w:bottom w:val="none" w:sz="0" w:space="0" w:color="auto"/>
                    <w:right w:val="none" w:sz="0" w:space="0" w:color="auto"/>
                  </w:divBdr>
                </w:div>
                <w:div w:id="1736005788">
                  <w:marLeft w:val="0"/>
                  <w:marRight w:val="0"/>
                  <w:marTop w:val="0"/>
                  <w:marBottom w:val="0"/>
                  <w:divBdr>
                    <w:top w:val="none" w:sz="0" w:space="0" w:color="auto"/>
                    <w:left w:val="none" w:sz="0" w:space="0" w:color="auto"/>
                    <w:bottom w:val="none" w:sz="0" w:space="0" w:color="auto"/>
                    <w:right w:val="none" w:sz="0" w:space="0" w:color="auto"/>
                  </w:divBdr>
                </w:div>
                <w:div w:id="237448765">
                  <w:marLeft w:val="0"/>
                  <w:marRight w:val="0"/>
                  <w:marTop w:val="0"/>
                  <w:marBottom w:val="0"/>
                  <w:divBdr>
                    <w:top w:val="none" w:sz="0" w:space="0" w:color="auto"/>
                    <w:left w:val="none" w:sz="0" w:space="0" w:color="auto"/>
                    <w:bottom w:val="none" w:sz="0" w:space="0" w:color="auto"/>
                    <w:right w:val="none" w:sz="0" w:space="0" w:color="auto"/>
                  </w:divBdr>
                </w:div>
                <w:div w:id="267082768">
                  <w:marLeft w:val="0"/>
                  <w:marRight w:val="0"/>
                  <w:marTop w:val="0"/>
                  <w:marBottom w:val="0"/>
                  <w:divBdr>
                    <w:top w:val="none" w:sz="0" w:space="0" w:color="auto"/>
                    <w:left w:val="none" w:sz="0" w:space="0" w:color="auto"/>
                    <w:bottom w:val="none" w:sz="0" w:space="0" w:color="auto"/>
                    <w:right w:val="none" w:sz="0" w:space="0" w:color="auto"/>
                  </w:divBdr>
                  <w:divsChild>
                    <w:div w:id="1946955363">
                      <w:marLeft w:val="0"/>
                      <w:marRight w:val="0"/>
                      <w:marTop w:val="0"/>
                      <w:marBottom w:val="0"/>
                      <w:divBdr>
                        <w:top w:val="none" w:sz="0" w:space="0" w:color="auto"/>
                        <w:left w:val="none" w:sz="0" w:space="0" w:color="auto"/>
                        <w:bottom w:val="none" w:sz="0" w:space="0" w:color="auto"/>
                        <w:right w:val="none" w:sz="0" w:space="0" w:color="auto"/>
                      </w:divBdr>
                      <w:divsChild>
                        <w:div w:id="1556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5190">
                  <w:marLeft w:val="0"/>
                  <w:marRight w:val="0"/>
                  <w:marTop w:val="0"/>
                  <w:marBottom w:val="0"/>
                  <w:divBdr>
                    <w:top w:val="none" w:sz="0" w:space="0" w:color="auto"/>
                    <w:left w:val="none" w:sz="0" w:space="0" w:color="auto"/>
                    <w:bottom w:val="none" w:sz="0" w:space="0" w:color="auto"/>
                    <w:right w:val="none" w:sz="0" w:space="0" w:color="auto"/>
                  </w:divBdr>
                </w:div>
                <w:div w:id="2019767868">
                  <w:marLeft w:val="0"/>
                  <w:marRight w:val="0"/>
                  <w:marTop w:val="0"/>
                  <w:marBottom w:val="0"/>
                  <w:divBdr>
                    <w:top w:val="none" w:sz="0" w:space="0" w:color="auto"/>
                    <w:left w:val="none" w:sz="0" w:space="0" w:color="auto"/>
                    <w:bottom w:val="none" w:sz="0" w:space="0" w:color="auto"/>
                    <w:right w:val="none" w:sz="0" w:space="0" w:color="auto"/>
                  </w:divBdr>
                </w:div>
                <w:div w:id="976714976">
                  <w:marLeft w:val="0"/>
                  <w:marRight w:val="0"/>
                  <w:marTop w:val="0"/>
                  <w:marBottom w:val="0"/>
                  <w:divBdr>
                    <w:top w:val="none" w:sz="0" w:space="0" w:color="auto"/>
                    <w:left w:val="none" w:sz="0" w:space="0" w:color="auto"/>
                    <w:bottom w:val="none" w:sz="0" w:space="0" w:color="auto"/>
                    <w:right w:val="none" w:sz="0" w:space="0" w:color="auto"/>
                  </w:divBdr>
                </w:div>
                <w:div w:id="948005367">
                  <w:marLeft w:val="0"/>
                  <w:marRight w:val="0"/>
                  <w:marTop w:val="0"/>
                  <w:marBottom w:val="0"/>
                  <w:divBdr>
                    <w:top w:val="none" w:sz="0" w:space="0" w:color="auto"/>
                    <w:left w:val="none" w:sz="0" w:space="0" w:color="auto"/>
                    <w:bottom w:val="none" w:sz="0" w:space="0" w:color="auto"/>
                    <w:right w:val="none" w:sz="0" w:space="0" w:color="auto"/>
                  </w:divBdr>
                </w:div>
                <w:div w:id="1337458823">
                  <w:marLeft w:val="0"/>
                  <w:marRight w:val="0"/>
                  <w:marTop w:val="0"/>
                  <w:marBottom w:val="0"/>
                  <w:divBdr>
                    <w:top w:val="none" w:sz="0" w:space="0" w:color="auto"/>
                    <w:left w:val="none" w:sz="0" w:space="0" w:color="auto"/>
                    <w:bottom w:val="none" w:sz="0" w:space="0" w:color="auto"/>
                    <w:right w:val="none" w:sz="0" w:space="0" w:color="auto"/>
                  </w:divBdr>
                </w:div>
                <w:div w:id="1073049227">
                  <w:marLeft w:val="0"/>
                  <w:marRight w:val="0"/>
                  <w:marTop w:val="0"/>
                  <w:marBottom w:val="0"/>
                  <w:divBdr>
                    <w:top w:val="none" w:sz="0" w:space="0" w:color="auto"/>
                    <w:left w:val="none" w:sz="0" w:space="0" w:color="auto"/>
                    <w:bottom w:val="none" w:sz="0" w:space="0" w:color="auto"/>
                    <w:right w:val="none" w:sz="0" w:space="0" w:color="auto"/>
                  </w:divBdr>
                </w:div>
                <w:div w:id="1617981543">
                  <w:marLeft w:val="0"/>
                  <w:marRight w:val="0"/>
                  <w:marTop w:val="0"/>
                  <w:marBottom w:val="0"/>
                  <w:divBdr>
                    <w:top w:val="none" w:sz="0" w:space="0" w:color="auto"/>
                    <w:left w:val="none" w:sz="0" w:space="0" w:color="auto"/>
                    <w:bottom w:val="none" w:sz="0" w:space="0" w:color="auto"/>
                    <w:right w:val="none" w:sz="0" w:space="0" w:color="auto"/>
                  </w:divBdr>
                </w:div>
                <w:div w:id="1274023055">
                  <w:marLeft w:val="0"/>
                  <w:marRight w:val="0"/>
                  <w:marTop w:val="0"/>
                  <w:marBottom w:val="0"/>
                  <w:divBdr>
                    <w:top w:val="none" w:sz="0" w:space="0" w:color="auto"/>
                    <w:left w:val="none" w:sz="0" w:space="0" w:color="auto"/>
                    <w:bottom w:val="none" w:sz="0" w:space="0" w:color="auto"/>
                    <w:right w:val="none" w:sz="0" w:space="0" w:color="auto"/>
                  </w:divBdr>
                </w:div>
                <w:div w:id="1480800525">
                  <w:marLeft w:val="0"/>
                  <w:marRight w:val="0"/>
                  <w:marTop w:val="0"/>
                  <w:marBottom w:val="0"/>
                  <w:divBdr>
                    <w:top w:val="none" w:sz="0" w:space="0" w:color="auto"/>
                    <w:left w:val="none" w:sz="0" w:space="0" w:color="auto"/>
                    <w:bottom w:val="none" w:sz="0" w:space="0" w:color="auto"/>
                    <w:right w:val="none" w:sz="0" w:space="0" w:color="auto"/>
                  </w:divBdr>
                </w:div>
                <w:div w:id="1097139951">
                  <w:marLeft w:val="0"/>
                  <w:marRight w:val="0"/>
                  <w:marTop w:val="0"/>
                  <w:marBottom w:val="0"/>
                  <w:divBdr>
                    <w:top w:val="none" w:sz="0" w:space="0" w:color="auto"/>
                    <w:left w:val="none" w:sz="0" w:space="0" w:color="auto"/>
                    <w:bottom w:val="none" w:sz="0" w:space="0" w:color="auto"/>
                    <w:right w:val="none" w:sz="0" w:space="0" w:color="auto"/>
                  </w:divBdr>
                </w:div>
                <w:div w:id="289943923">
                  <w:marLeft w:val="0"/>
                  <w:marRight w:val="0"/>
                  <w:marTop w:val="0"/>
                  <w:marBottom w:val="0"/>
                  <w:divBdr>
                    <w:top w:val="none" w:sz="0" w:space="0" w:color="auto"/>
                    <w:left w:val="none" w:sz="0" w:space="0" w:color="auto"/>
                    <w:bottom w:val="none" w:sz="0" w:space="0" w:color="auto"/>
                    <w:right w:val="none" w:sz="0" w:space="0" w:color="auto"/>
                  </w:divBdr>
                </w:div>
                <w:div w:id="615214698">
                  <w:marLeft w:val="0"/>
                  <w:marRight w:val="0"/>
                  <w:marTop w:val="0"/>
                  <w:marBottom w:val="0"/>
                  <w:divBdr>
                    <w:top w:val="none" w:sz="0" w:space="0" w:color="auto"/>
                    <w:left w:val="none" w:sz="0" w:space="0" w:color="auto"/>
                    <w:bottom w:val="none" w:sz="0" w:space="0" w:color="auto"/>
                    <w:right w:val="none" w:sz="0" w:space="0" w:color="auto"/>
                  </w:divBdr>
                </w:div>
                <w:div w:id="108670512">
                  <w:marLeft w:val="0"/>
                  <w:marRight w:val="0"/>
                  <w:marTop w:val="0"/>
                  <w:marBottom w:val="0"/>
                  <w:divBdr>
                    <w:top w:val="none" w:sz="0" w:space="0" w:color="auto"/>
                    <w:left w:val="none" w:sz="0" w:space="0" w:color="auto"/>
                    <w:bottom w:val="none" w:sz="0" w:space="0" w:color="auto"/>
                    <w:right w:val="none" w:sz="0" w:space="0" w:color="auto"/>
                  </w:divBdr>
                </w:div>
                <w:div w:id="1833132269">
                  <w:marLeft w:val="0"/>
                  <w:marRight w:val="0"/>
                  <w:marTop w:val="0"/>
                  <w:marBottom w:val="0"/>
                  <w:divBdr>
                    <w:top w:val="none" w:sz="0" w:space="0" w:color="auto"/>
                    <w:left w:val="none" w:sz="0" w:space="0" w:color="auto"/>
                    <w:bottom w:val="none" w:sz="0" w:space="0" w:color="auto"/>
                    <w:right w:val="none" w:sz="0" w:space="0" w:color="auto"/>
                  </w:divBdr>
                </w:div>
                <w:div w:id="463619653">
                  <w:marLeft w:val="0"/>
                  <w:marRight w:val="0"/>
                  <w:marTop w:val="0"/>
                  <w:marBottom w:val="0"/>
                  <w:divBdr>
                    <w:top w:val="none" w:sz="0" w:space="0" w:color="auto"/>
                    <w:left w:val="none" w:sz="0" w:space="0" w:color="auto"/>
                    <w:bottom w:val="none" w:sz="0" w:space="0" w:color="auto"/>
                    <w:right w:val="none" w:sz="0" w:space="0" w:color="auto"/>
                  </w:divBdr>
                </w:div>
                <w:div w:id="1576282635">
                  <w:marLeft w:val="0"/>
                  <w:marRight w:val="0"/>
                  <w:marTop w:val="0"/>
                  <w:marBottom w:val="0"/>
                  <w:divBdr>
                    <w:top w:val="none" w:sz="0" w:space="0" w:color="auto"/>
                    <w:left w:val="none" w:sz="0" w:space="0" w:color="auto"/>
                    <w:bottom w:val="none" w:sz="0" w:space="0" w:color="auto"/>
                    <w:right w:val="none" w:sz="0" w:space="0" w:color="auto"/>
                  </w:divBdr>
                </w:div>
                <w:div w:id="1821386994">
                  <w:marLeft w:val="0"/>
                  <w:marRight w:val="0"/>
                  <w:marTop w:val="0"/>
                  <w:marBottom w:val="0"/>
                  <w:divBdr>
                    <w:top w:val="none" w:sz="0" w:space="0" w:color="auto"/>
                    <w:left w:val="none" w:sz="0" w:space="0" w:color="auto"/>
                    <w:bottom w:val="none" w:sz="0" w:space="0" w:color="auto"/>
                    <w:right w:val="none" w:sz="0" w:space="0" w:color="auto"/>
                  </w:divBdr>
                </w:div>
                <w:div w:id="1355031545">
                  <w:marLeft w:val="0"/>
                  <w:marRight w:val="0"/>
                  <w:marTop w:val="0"/>
                  <w:marBottom w:val="0"/>
                  <w:divBdr>
                    <w:top w:val="none" w:sz="0" w:space="0" w:color="auto"/>
                    <w:left w:val="none" w:sz="0" w:space="0" w:color="auto"/>
                    <w:bottom w:val="none" w:sz="0" w:space="0" w:color="auto"/>
                    <w:right w:val="none" w:sz="0" w:space="0" w:color="auto"/>
                  </w:divBdr>
                </w:div>
                <w:div w:id="441926362">
                  <w:marLeft w:val="0"/>
                  <w:marRight w:val="0"/>
                  <w:marTop w:val="0"/>
                  <w:marBottom w:val="0"/>
                  <w:divBdr>
                    <w:top w:val="none" w:sz="0" w:space="0" w:color="auto"/>
                    <w:left w:val="none" w:sz="0" w:space="0" w:color="auto"/>
                    <w:bottom w:val="none" w:sz="0" w:space="0" w:color="auto"/>
                    <w:right w:val="none" w:sz="0" w:space="0" w:color="auto"/>
                  </w:divBdr>
                </w:div>
                <w:div w:id="1033263427">
                  <w:marLeft w:val="0"/>
                  <w:marRight w:val="0"/>
                  <w:marTop w:val="0"/>
                  <w:marBottom w:val="0"/>
                  <w:divBdr>
                    <w:top w:val="none" w:sz="0" w:space="0" w:color="auto"/>
                    <w:left w:val="none" w:sz="0" w:space="0" w:color="auto"/>
                    <w:bottom w:val="none" w:sz="0" w:space="0" w:color="auto"/>
                    <w:right w:val="none" w:sz="0" w:space="0" w:color="auto"/>
                  </w:divBdr>
                </w:div>
                <w:div w:id="1933320972">
                  <w:marLeft w:val="0"/>
                  <w:marRight w:val="0"/>
                  <w:marTop w:val="0"/>
                  <w:marBottom w:val="0"/>
                  <w:divBdr>
                    <w:top w:val="none" w:sz="0" w:space="0" w:color="auto"/>
                    <w:left w:val="none" w:sz="0" w:space="0" w:color="auto"/>
                    <w:bottom w:val="none" w:sz="0" w:space="0" w:color="auto"/>
                    <w:right w:val="none" w:sz="0" w:space="0" w:color="auto"/>
                  </w:divBdr>
                </w:div>
                <w:div w:id="100227790">
                  <w:marLeft w:val="0"/>
                  <w:marRight w:val="0"/>
                  <w:marTop w:val="0"/>
                  <w:marBottom w:val="0"/>
                  <w:divBdr>
                    <w:top w:val="none" w:sz="0" w:space="0" w:color="auto"/>
                    <w:left w:val="none" w:sz="0" w:space="0" w:color="auto"/>
                    <w:bottom w:val="none" w:sz="0" w:space="0" w:color="auto"/>
                    <w:right w:val="none" w:sz="0" w:space="0" w:color="auto"/>
                  </w:divBdr>
                </w:div>
                <w:div w:id="1107235356">
                  <w:marLeft w:val="0"/>
                  <w:marRight w:val="0"/>
                  <w:marTop w:val="0"/>
                  <w:marBottom w:val="0"/>
                  <w:divBdr>
                    <w:top w:val="none" w:sz="0" w:space="0" w:color="auto"/>
                    <w:left w:val="none" w:sz="0" w:space="0" w:color="auto"/>
                    <w:bottom w:val="none" w:sz="0" w:space="0" w:color="auto"/>
                    <w:right w:val="none" w:sz="0" w:space="0" w:color="auto"/>
                  </w:divBdr>
                </w:div>
                <w:div w:id="1550647361">
                  <w:marLeft w:val="0"/>
                  <w:marRight w:val="0"/>
                  <w:marTop w:val="0"/>
                  <w:marBottom w:val="0"/>
                  <w:divBdr>
                    <w:top w:val="none" w:sz="0" w:space="0" w:color="auto"/>
                    <w:left w:val="none" w:sz="0" w:space="0" w:color="auto"/>
                    <w:bottom w:val="none" w:sz="0" w:space="0" w:color="auto"/>
                    <w:right w:val="none" w:sz="0" w:space="0" w:color="auto"/>
                  </w:divBdr>
                </w:div>
                <w:div w:id="1477987092">
                  <w:marLeft w:val="0"/>
                  <w:marRight w:val="0"/>
                  <w:marTop w:val="0"/>
                  <w:marBottom w:val="0"/>
                  <w:divBdr>
                    <w:top w:val="none" w:sz="0" w:space="0" w:color="auto"/>
                    <w:left w:val="none" w:sz="0" w:space="0" w:color="auto"/>
                    <w:bottom w:val="none" w:sz="0" w:space="0" w:color="auto"/>
                    <w:right w:val="none" w:sz="0" w:space="0" w:color="auto"/>
                  </w:divBdr>
                </w:div>
                <w:div w:id="1466003543">
                  <w:marLeft w:val="0"/>
                  <w:marRight w:val="0"/>
                  <w:marTop w:val="0"/>
                  <w:marBottom w:val="0"/>
                  <w:divBdr>
                    <w:top w:val="none" w:sz="0" w:space="0" w:color="auto"/>
                    <w:left w:val="none" w:sz="0" w:space="0" w:color="auto"/>
                    <w:bottom w:val="none" w:sz="0" w:space="0" w:color="auto"/>
                    <w:right w:val="none" w:sz="0" w:space="0" w:color="auto"/>
                  </w:divBdr>
                </w:div>
                <w:div w:id="1420060907">
                  <w:marLeft w:val="0"/>
                  <w:marRight w:val="0"/>
                  <w:marTop w:val="0"/>
                  <w:marBottom w:val="0"/>
                  <w:divBdr>
                    <w:top w:val="none" w:sz="0" w:space="0" w:color="auto"/>
                    <w:left w:val="none" w:sz="0" w:space="0" w:color="auto"/>
                    <w:bottom w:val="none" w:sz="0" w:space="0" w:color="auto"/>
                    <w:right w:val="none" w:sz="0" w:space="0" w:color="auto"/>
                  </w:divBdr>
                </w:div>
                <w:div w:id="652179288">
                  <w:marLeft w:val="0"/>
                  <w:marRight w:val="0"/>
                  <w:marTop w:val="0"/>
                  <w:marBottom w:val="0"/>
                  <w:divBdr>
                    <w:top w:val="none" w:sz="0" w:space="0" w:color="auto"/>
                    <w:left w:val="none" w:sz="0" w:space="0" w:color="auto"/>
                    <w:bottom w:val="none" w:sz="0" w:space="0" w:color="auto"/>
                    <w:right w:val="none" w:sz="0" w:space="0" w:color="auto"/>
                  </w:divBdr>
                </w:div>
                <w:div w:id="521478707">
                  <w:marLeft w:val="0"/>
                  <w:marRight w:val="0"/>
                  <w:marTop w:val="0"/>
                  <w:marBottom w:val="0"/>
                  <w:divBdr>
                    <w:top w:val="none" w:sz="0" w:space="0" w:color="auto"/>
                    <w:left w:val="none" w:sz="0" w:space="0" w:color="auto"/>
                    <w:bottom w:val="none" w:sz="0" w:space="0" w:color="auto"/>
                    <w:right w:val="none" w:sz="0" w:space="0" w:color="auto"/>
                  </w:divBdr>
                </w:div>
                <w:div w:id="29767293">
                  <w:marLeft w:val="0"/>
                  <w:marRight w:val="0"/>
                  <w:marTop w:val="0"/>
                  <w:marBottom w:val="0"/>
                  <w:divBdr>
                    <w:top w:val="none" w:sz="0" w:space="0" w:color="auto"/>
                    <w:left w:val="none" w:sz="0" w:space="0" w:color="auto"/>
                    <w:bottom w:val="none" w:sz="0" w:space="0" w:color="auto"/>
                    <w:right w:val="none" w:sz="0" w:space="0" w:color="auto"/>
                  </w:divBdr>
                </w:div>
                <w:div w:id="1709719642">
                  <w:marLeft w:val="0"/>
                  <w:marRight w:val="0"/>
                  <w:marTop w:val="0"/>
                  <w:marBottom w:val="0"/>
                  <w:divBdr>
                    <w:top w:val="none" w:sz="0" w:space="0" w:color="auto"/>
                    <w:left w:val="none" w:sz="0" w:space="0" w:color="auto"/>
                    <w:bottom w:val="none" w:sz="0" w:space="0" w:color="auto"/>
                    <w:right w:val="none" w:sz="0" w:space="0" w:color="auto"/>
                  </w:divBdr>
                </w:div>
                <w:div w:id="1456559593">
                  <w:marLeft w:val="0"/>
                  <w:marRight w:val="0"/>
                  <w:marTop w:val="0"/>
                  <w:marBottom w:val="0"/>
                  <w:divBdr>
                    <w:top w:val="none" w:sz="0" w:space="0" w:color="auto"/>
                    <w:left w:val="none" w:sz="0" w:space="0" w:color="auto"/>
                    <w:bottom w:val="none" w:sz="0" w:space="0" w:color="auto"/>
                    <w:right w:val="none" w:sz="0" w:space="0" w:color="auto"/>
                  </w:divBdr>
                </w:div>
                <w:div w:id="1541479840">
                  <w:marLeft w:val="0"/>
                  <w:marRight w:val="0"/>
                  <w:marTop w:val="0"/>
                  <w:marBottom w:val="0"/>
                  <w:divBdr>
                    <w:top w:val="none" w:sz="0" w:space="0" w:color="auto"/>
                    <w:left w:val="none" w:sz="0" w:space="0" w:color="auto"/>
                    <w:bottom w:val="none" w:sz="0" w:space="0" w:color="auto"/>
                    <w:right w:val="none" w:sz="0" w:space="0" w:color="auto"/>
                  </w:divBdr>
                </w:div>
                <w:div w:id="636110592">
                  <w:marLeft w:val="0"/>
                  <w:marRight w:val="0"/>
                  <w:marTop w:val="0"/>
                  <w:marBottom w:val="0"/>
                  <w:divBdr>
                    <w:top w:val="none" w:sz="0" w:space="0" w:color="auto"/>
                    <w:left w:val="none" w:sz="0" w:space="0" w:color="auto"/>
                    <w:bottom w:val="none" w:sz="0" w:space="0" w:color="auto"/>
                    <w:right w:val="none" w:sz="0" w:space="0" w:color="auto"/>
                  </w:divBdr>
                </w:div>
                <w:div w:id="1891725438">
                  <w:marLeft w:val="0"/>
                  <w:marRight w:val="0"/>
                  <w:marTop w:val="0"/>
                  <w:marBottom w:val="0"/>
                  <w:divBdr>
                    <w:top w:val="none" w:sz="0" w:space="0" w:color="auto"/>
                    <w:left w:val="none" w:sz="0" w:space="0" w:color="auto"/>
                    <w:bottom w:val="none" w:sz="0" w:space="0" w:color="auto"/>
                    <w:right w:val="none" w:sz="0" w:space="0" w:color="auto"/>
                  </w:divBdr>
                </w:div>
                <w:div w:id="949236758">
                  <w:marLeft w:val="0"/>
                  <w:marRight w:val="0"/>
                  <w:marTop w:val="0"/>
                  <w:marBottom w:val="0"/>
                  <w:divBdr>
                    <w:top w:val="none" w:sz="0" w:space="0" w:color="auto"/>
                    <w:left w:val="none" w:sz="0" w:space="0" w:color="auto"/>
                    <w:bottom w:val="none" w:sz="0" w:space="0" w:color="auto"/>
                    <w:right w:val="none" w:sz="0" w:space="0" w:color="auto"/>
                  </w:divBdr>
                </w:div>
                <w:div w:id="1404570143">
                  <w:marLeft w:val="0"/>
                  <w:marRight w:val="0"/>
                  <w:marTop w:val="0"/>
                  <w:marBottom w:val="0"/>
                  <w:divBdr>
                    <w:top w:val="none" w:sz="0" w:space="0" w:color="auto"/>
                    <w:left w:val="none" w:sz="0" w:space="0" w:color="auto"/>
                    <w:bottom w:val="none" w:sz="0" w:space="0" w:color="auto"/>
                    <w:right w:val="none" w:sz="0" w:space="0" w:color="auto"/>
                  </w:divBdr>
                </w:div>
                <w:div w:id="1589852074">
                  <w:marLeft w:val="0"/>
                  <w:marRight w:val="0"/>
                  <w:marTop w:val="0"/>
                  <w:marBottom w:val="0"/>
                  <w:divBdr>
                    <w:top w:val="none" w:sz="0" w:space="0" w:color="auto"/>
                    <w:left w:val="none" w:sz="0" w:space="0" w:color="auto"/>
                    <w:bottom w:val="none" w:sz="0" w:space="0" w:color="auto"/>
                    <w:right w:val="none" w:sz="0" w:space="0" w:color="auto"/>
                  </w:divBdr>
                </w:div>
                <w:div w:id="32537740">
                  <w:marLeft w:val="0"/>
                  <w:marRight w:val="0"/>
                  <w:marTop w:val="0"/>
                  <w:marBottom w:val="0"/>
                  <w:divBdr>
                    <w:top w:val="none" w:sz="0" w:space="0" w:color="auto"/>
                    <w:left w:val="none" w:sz="0" w:space="0" w:color="auto"/>
                    <w:bottom w:val="none" w:sz="0" w:space="0" w:color="auto"/>
                    <w:right w:val="none" w:sz="0" w:space="0" w:color="auto"/>
                  </w:divBdr>
                </w:div>
                <w:div w:id="986203019">
                  <w:marLeft w:val="0"/>
                  <w:marRight w:val="0"/>
                  <w:marTop w:val="0"/>
                  <w:marBottom w:val="0"/>
                  <w:divBdr>
                    <w:top w:val="none" w:sz="0" w:space="0" w:color="auto"/>
                    <w:left w:val="none" w:sz="0" w:space="0" w:color="auto"/>
                    <w:bottom w:val="none" w:sz="0" w:space="0" w:color="auto"/>
                    <w:right w:val="none" w:sz="0" w:space="0" w:color="auto"/>
                  </w:divBdr>
                </w:div>
                <w:div w:id="1240213286">
                  <w:marLeft w:val="0"/>
                  <w:marRight w:val="0"/>
                  <w:marTop w:val="0"/>
                  <w:marBottom w:val="0"/>
                  <w:divBdr>
                    <w:top w:val="none" w:sz="0" w:space="0" w:color="auto"/>
                    <w:left w:val="none" w:sz="0" w:space="0" w:color="auto"/>
                    <w:bottom w:val="none" w:sz="0" w:space="0" w:color="auto"/>
                    <w:right w:val="none" w:sz="0" w:space="0" w:color="auto"/>
                  </w:divBdr>
                  <w:divsChild>
                    <w:div w:id="648481738">
                      <w:marLeft w:val="0"/>
                      <w:marRight w:val="0"/>
                      <w:marTop w:val="0"/>
                      <w:marBottom w:val="0"/>
                      <w:divBdr>
                        <w:top w:val="none" w:sz="0" w:space="0" w:color="auto"/>
                        <w:left w:val="none" w:sz="0" w:space="0" w:color="auto"/>
                        <w:bottom w:val="none" w:sz="0" w:space="0" w:color="auto"/>
                        <w:right w:val="none" w:sz="0" w:space="0" w:color="auto"/>
                      </w:divBdr>
                      <w:divsChild>
                        <w:div w:id="13917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5504">
                  <w:marLeft w:val="0"/>
                  <w:marRight w:val="0"/>
                  <w:marTop w:val="0"/>
                  <w:marBottom w:val="0"/>
                  <w:divBdr>
                    <w:top w:val="none" w:sz="0" w:space="0" w:color="auto"/>
                    <w:left w:val="none" w:sz="0" w:space="0" w:color="auto"/>
                    <w:bottom w:val="none" w:sz="0" w:space="0" w:color="auto"/>
                    <w:right w:val="none" w:sz="0" w:space="0" w:color="auto"/>
                  </w:divBdr>
                </w:div>
                <w:div w:id="924651506">
                  <w:marLeft w:val="0"/>
                  <w:marRight w:val="0"/>
                  <w:marTop w:val="0"/>
                  <w:marBottom w:val="0"/>
                  <w:divBdr>
                    <w:top w:val="none" w:sz="0" w:space="0" w:color="auto"/>
                    <w:left w:val="none" w:sz="0" w:space="0" w:color="auto"/>
                    <w:bottom w:val="none" w:sz="0" w:space="0" w:color="auto"/>
                    <w:right w:val="none" w:sz="0" w:space="0" w:color="auto"/>
                  </w:divBdr>
                </w:div>
                <w:div w:id="637342601">
                  <w:marLeft w:val="0"/>
                  <w:marRight w:val="0"/>
                  <w:marTop w:val="0"/>
                  <w:marBottom w:val="0"/>
                  <w:divBdr>
                    <w:top w:val="none" w:sz="0" w:space="0" w:color="auto"/>
                    <w:left w:val="none" w:sz="0" w:space="0" w:color="auto"/>
                    <w:bottom w:val="none" w:sz="0" w:space="0" w:color="auto"/>
                    <w:right w:val="none" w:sz="0" w:space="0" w:color="auto"/>
                  </w:divBdr>
                  <w:divsChild>
                    <w:div w:id="1915163430">
                      <w:marLeft w:val="0"/>
                      <w:marRight w:val="0"/>
                      <w:marTop w:val="0"/>
                      <w:marBottom w:val="0"/>
                      <w:divBdr>
                        <w:top w:val="none" w:sz="0" w:space="0" w:color="auto"/>
                        <w:left w:val="none" w:sz="0" w:space="0" w:color="auto"/>
                        <w:bottom w:val="none" w:sz="0" w:space="0" w:color="auto"/>
                        <w:right w:val="none" w:sz="0" w:space="0" w:color="auto"/>
                      </w:divBdr>
                      <w:divsChild>
                        <w:div w:id="8812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9512">
                  <w:marLeft w:val="0"/>
                  <w:marRight w:val="0"/>
                  <w:marTop w:val="0"/>
                  <w:marBottom w:val="0"/>
                  <w:divBdr>
                    <w:top w:val="none" w:sz="0" w:space="0" w:color="auto"/>
                    <w:left w:val="none" w:sz="0" w:space="0" w:color="auto"/>
                    <w:bottom w:val="none" w:sz="0" w:space="0" w:color="auto"/>
                    <w:right w:val="none" w:sz="0" w:space="0" w:color="auto"/>
                  </w:divBdr>
                </w:div>
                <w:div w:id="132676113">
                  <w:marLeft w:val="0"/>
                  <w:marRight w:val="0"/>
                  <w:marTop w:val="0"/>
                  <w:marBottom w:val="0"/>
                  <w:divBdr>
                    <w:top w:val="none" w:sz="0" w:space="0" w:color="auto"/>
                    <w:left w:val="none" w:sz="0" w:space="0" w:color="auto"/>
                    <w:bottom w:val="none" w:sz="0" w:space="0" w:color="auto"/>
                    <w:right w:val="none" w:sz="0" w:space="0" w:color="auto"/>
                  </w:divBdr>
                </w:div>
                <w:div w:id="2035888168">
                  <w:marLeft w:val="0"/>
                  <w:marRight w:val="0"/>
                  <w:marTop w:val="0"/>
                  <w:marBottom w:val="0"/>
                  <w:divBdr>
                    <w:top w:val="none" w:sz="0" w:space="0" w:color="auto"/>
                    <w:left w:val="none" w:sz="0" w:space="0" w:color="auto"/>
                    <w:bottom w:val="none" w:sz="0" w:space="0" w:color="auto"/>
                    <w:right w:val="none" w:sz="0" w:space="0" w:color="auto"/>
                  </w:divBdr>
                </w:div>
                <w:div w:id="2010984029">
                  <w:marLeft w:val="0"/>
                  <w:marRight w:val="0"/>
                  <w:marTop w:val="0"/>
                  <w:marBottom w:val="0"/>
                  <w:divBdr>
                    <w:top w:val="none" w:sz="0" w:space="0" w:color="auto"/>
                    <w:left w:val="none" w:sz="0" w:space="0" w:color="auto"/>
                    <w:bottom w:val="none" w:sz="0" w:space="0" w:color="auto"/>
                    <w:right w:val="none" w:sz="0" w:space="0" w:color="auto"/>
                  </w:divBdr>
                </w:div>
                <w:div w:id="1002120539">
                  <w:marLeft w:val="0"/>
                  <w:marRight w:val="0"/>
                  <w:marTop w:val="0"/>
                  <w:marBottom w:val="0"/>
                  <w:divBdr>
                    <w:top w:val="none" w:sz="0" w:space="0" w:color="auto"/>
                    <w:left w:val="none" w:sz="0" w:space="0" w:color="auto"/>
                    <w:bottom w:val="none" w:sz="0" w:space="0" w:color="auto"/>
                    <w:right w:val="none" w:sz="0" w:space="0" w:color="auto"/>
                  </w:divBdr>
                </w:div>
                <w:div w:id="807862471">
                  <w:marLeft w:val="0"/>
                  <w:marRight w:val="0"/>
                  <w:marTop w:val="0"/>
                  <w:marBottom w:val="0"/>
                  <w:divBdr>
                    <w:top w:val="none" w:sz="0" w:space="0" w:color="auto"/>
                    <w:left w:val="none" w:sz="0" w:space="0" w:color="auto"/>
                    <w:bottom w:val="none" w:sz="0" w:space="0" w:color="auto"/>
                    <w:right w:val="none" w:sz="0" w:space="0" w:color="auto"/>
                  </w:divBdr>
                </w:div>
                <w:div w:id="1636374017">
                  <w:marLeft w:val="0"/>
                  <w:marRight w:val="0"/>
                  <w:marTop w:val="0"/>
                  <w:marBottom w:val="0"/>
                  <w:divBdr>
                    <w:top w:val="none" w:sz="0" w:space="0" w:color="auto"/>
                    <w:left w:val="none" w:sz="0" w:space="0" w:color="auto"/>
                    <w:bottom w:val="none" w:sz="0" w:space="0" w:color="auto"/>
                    <w:right w:val="none" w:sz="0" w:space="0" w:color="auto"/>
                  </w:divBdr>
                </w:div>
                <w:div w:id="973102288">
                  <w:marLeft w:val="0"/>
                  <w:marRight w:val="0"/>
                  <w:marTop w:val="0"/>
                  <w:marBottom w:val="0"/>
                  <w:divBdr>
                    <w:top w:val="none" w:sz="0" w:space="0" w:color="auto"/>
                    <w:left w:val="none" w:sz="0" w:space="0" w:color="auto"/>
                    <w:bottom w:val="none" w:sz="0" w:space="0" w:color="auto"/>
                    <w:right w:val="none" w:sz="0" w:space="0" w:color="auto"/>
                  </w:divBdr>
                </w:div>
                <w:div w:id="1054084878">
                  <w:marLeft w:val="0"/>
                  <w:marRight w:val="0"/>
                  <w:marTop w:val="0"/>
                  <w:marBottom w:val="0"/>
                  <w:divBdr>
                    <w:top w:val="none" w:sz="0" w:space="0" w:color="auto"/>
                    <w:left w:val="none" w:sz="0" w:space="0" w:color="auto"/>
                    <w:bottom w:val="none" w:sz="0" w:space="0" w:color="auto"/>
                    <w:right w:val="none" w:sz="0" w:space="0" w:color="auto"/>
                  </w:divBdr>
                </w:div>
                <w:div w:id="628583815">
                  <w:marLeft w:val="0"/>
                  <w:marRight w:val="0"/>
                  <w:marTop w:val="0"/>
                  <w:marBottom w:val="0"/>
                  <w:divBdr>
                    <w:top w:val="none" w:sz="0" w:space="0" w:color="auto"/>
                    <w:left w:val="none" w:sz="0" w:space="0" w:color="auto"/>
                    <w:bottom w:val="none" w:sz="0" w:space="0" w:color="auto"/>
                    <w:right w:val="none" w:sz="0" w:space="0" w:color="auto"/>
                  </w:divBdr>
                </w:div>
                <w:div w:id="1807771353">
                  <w:marLeft w:val="0"/>
                  <w:marRight w:val="0"/>
                  <w:marTop w:val="0"/>
                  <w:marBottom w:val="0"/>
                  <w:divBdr>
                    <w:top w:val="none" w:sz="0" w:space="0" w:color="auto"/>
                    <w:left w:val="none" w:sz="0" w:space="0" w:color="auto"/>
                    <w:bottom w:val="none" w:sz="0" w:space="0" w:color="auto"/>
                    <w:right w:val="none" w:sz="0" w:space="0" w:color="auto"/>
                  </w:divBdr>
                </w:div>
                <w:div w:id="392698987">
                  <w:marLeft w:val="0"/>
                  <w:marRight w:val="0"/>
                  <w:marTop w:val="0"/>
                  <w:marBottom w:val="0"/>
                  <w:divBdr>
                    <w:top w:val="none" w:sz="0" w:space="0" w:color="auto"/>
                    <w:left w:val="none" w:sz="0" w:space="0" w:color="auto"/>
                    <w:bottom w:val="none" w:sz="0" w:space="0" w:color="auto"/>
                    <w:right w:val="none" w:sz="0" w:space="0" w:color="auto"/>
                  </w:divBdr>
                  <w:divsChild>
                    <w:div w:id="583295340">
                      <w:marLeft w:val="0"/>
                      <w:marRight w:val="0"/>
                      <w:marTop w:val="0"/>
                      <w:marBottom w:val="0"/>
                      <w:divBdr>
                        <w:top w:val="none" w:sz="0" w:space="0" w:color="auto"/>
                        <w:left w:val="none" w:sz="0" w:space="0" w:color="auto"/>
                        <w:bottom w:val="none" w:sz="0" w:space="0" w:color="auto"/>
                        <w:right w:val="none" w:sz="0" w:space="0" w:color="auto"/>
                      </w:divBdr>
                      <w:divsChild>
                        <w:div w:id="8875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5736">
                  <w:marLeft w:val="0"/>
                  <w:marRight w:val="0"/>
                  <w:marTop w:val="0"/>
                  <w:marBottom w:val="0"/>
                  <w:divBdr>
                    <w:top w:val="none" w:sz="0" w:space="0" w:color="auto"/>
                    <w:left w:val="none" w:sz="0" w:space="0" w:color="auto"/>
                    <w:bottom w:val="none" w:sz="0" w:space="0" w:color="auto"/>
                    <w:right w:val="none" w:sz="0" w:space="0" w:color="auto"/>
                  </w:divBdr>
                </w:div>
                <w:div w:id="935789483">
                  <w:marLeft w:val="0"/>
                  <w:marRight w:val="0"/>
                  <w:marTop w:val="0"/>
                  <w:marBottom w:val="0"/>
                  <w:divBdr>
                    <w:top w:val="none" w:sz="0" w:space="0" w:color="auto"/>
                    <w:left w:val="none" w:sz="0" w:space="0" w:color="auto"/>
                    <w:bottom w:val="none" w:sz="0" w:space="0" w:color="auto"/>
                    <w:right w:val="none" w:sz="0" w:space="0" w:color="auto"/>
                  </w:divBdr>
                </w:div>
                <w:div w:id="1309633874">
                  <w:marLeft w:val="0"/>
                  <w:marRight w:val="0"/>
                  <w:marTop w:val="0"/>
                  <w:marBottom w:val="0"/>
                  <w:divBdr>
                    <w:top w:val="none" w:sz="0" w:space="0" w:color="auto"/>
                    <w:left w:val="none" w:sz="0" w:space="0" w:color="auto"/>
                    <w:bottom w:val="none" w:sz="0" w:space="0" w:color="auto"/>
                    <w:right w:val="none" w:sz="0" w:space="0" w:color="auto"/>
                  </w:divBdr>
                </w:div>
                <w:div w:id="349572066">
                  <w:marLeft w:val="0"/>
                  <w:marRight w:val="0"/>
                  <w:marTop w:val="0"/>
                  <w:marBottom w:val="0"/>
                  <w:divBdr>
                    <w:top w:val="none" w:sz="0" w:space="0" w:color="auto"/>
                    <w:left w:val="none" w:sz="0" w:space="0" w:color="auto"/>
                    <w:bottom w:val="none" w:sz="0" w:space="0" w:color="auto"/>
                    <w:right w:val="none" w:sz="0" w:space="0" w:color="auto"/>
                  </w:divBdr>
                </w:div>
                <w:div w:id="1668244734">
                  <w:marLeft w:val="0"/>
                  <w:marRight w:val="0"/>
                  <w:marTop w:val="0"/>
                  <w:marBottom w:val="0"/>
                  <w:divBdr>
                    <w:top w:val="none" w:sz="0" w:space="0" w:color="auto"/>
                    <w:left w:val="none" w:sz="0" w:space="0" w:color="auto"/>
                    <w:bottom w:val="none" w:sz="0" w:space="0" w:color="auto"/>
                    <w:right w:val="none" w:sz="0" w:space="0" w:color="auto"/>
                  </w:divBdr>
                </w:div>
                <w:div w:id="136460124">
                  <w:marLeft w:val="0"/>
                  <w:marRight w:val="0"/>
                  <w:marTop w:val="0"/>
                  <w:marBottom w:val="0"/>
                  <w:divBdr>
                    <w:top w:val="none" w:sz="0" w:space="0" w:color="auto"/>
                    <w:left w:val="none" w:sz="0" w:space="0" w:color="auto"/>
                    <w:bottom w:val="none" w:sz="0" w:space="0" w:color="auto"/>
                    <w:right w:val="none" w:sz="0" w:space="0" w:color="auto"/>
                  </w:divBdr>
                </w:div>
                <w:div w:id="1672876210">
                  <w:marLeft w:val="0"/>
                  <w:marRight w:val="0"/>
                  <w:marTop w:val="0"/>
                  <w:marBottom w:val="0"/>
                  <w:divBdr>
                    <w:top w:val="none" w:sz="0" w:space="0" w:color="auto"/>
                    <w:left w:val="none" w:sz="0" w:space="0" w:color="auto"/>
                    <w:bottom w:val="none" w:sz="0" w:space="0" w:color="auto"/>
                    <w:right w:val="none" w:sz="0" w:space="0" w:color="auto"/>
                  </w:divBdr>
                </w:div>
                <w:div w:id="391271196">
                  <w:marLeft w:val="0"/>
                  <w:marRight w:val="0"/>
                  <w:marTop w:val="0"/>
                  <w:marBottom w:val="0"/>
                  <w:divBdr>
                    <w:top w:val="none" w:sz="0" w:space="0" w:color="auto"/>
                    <w:left w:val="none" w:sz="0" w:space="0" w:color="auto"/>
                    <w:bottom w:val="none" w:sz="0" w:space="0" w:color="auto"/>
                    <w:right w:val="none" w:sz="0" w:space="0" w:color="auto"/>
                  </w:divBdr>
                </w:div>
                <w:div w:id="89670316">
                  <w:marLeft w:val="0"/>
                  <w:marRight w:val="0"/>
                  <w:marTop w:val="0"/>
                  <w:marBottom w:val="0"/>
                  <w:divBdr>
                    <w:top w:val="none" w:sz="0" w:space="0" w:color="auto"/>
                    <w:left w:val="none" w:sz="0" w:space="0" w:color="auto"/>
                    <w:bottom w:val="none" w:sz="0" w:space="0" w:color="auto"/>
                    <w:right w:val="none" w:sz="0" w:space="0" w:color="auto"/>
                  </w:divBdr>
                </w:div>
                <w:div w:id="1510829576">
                  <w:marLeft w:val="0"/>
                  <w:marRight w:val="0"/>
                  <w:marTop w:val="0"/>
                  <w:marBottom w:val="0"/>
                  <w:divBdr>
                    <w:top w:val="none" w:sz="0" w:space="0" w:color="auto"/>
                    <w:left w:val="none" w:sz="0" w:space="0" w:color="auto"/>
                    <w:bottom w:val="none" w:sz="0" w:space="0" w:color="auto"/>
                    <w:right w:val="none" w:sz="0" w:space="0" w:color="auto"/>
                  </w:divBdr>
                </w:div>
                <w:div w:id="1323462935">
                  <w:marLeft w:val="0"/>
                  <w:marRight w:val="0"/>
                  <w:marTop w:val="0"/>
                  <w:marBottom w:val="0"/>
                  <w:divBdr>
                    <w:top w:val="none" w:sz="0" w:space="0" w:color="auto"/>
                    <w:left w:val="none" w:sz="0" w:space="0" w:color="auto"/>
                    <w:bottom w:val="none" w:sz="0" w:space="0" w:color="auto"/>
                    <w:right w:val="none" w:sz="0" w:space="0" w:color="auto"/>
                  </w:divBdr>
                </w:div>
                <w:div w:id="509100993">
                  <w:marLeft w:val="0"/>
                  <w:marRight w:val="0"/>
                  <w:marTop w:val="0"/>
                  <w:marBottom w:val="0"/>
                  <w:divBdr>
                    <w:top w:val="none" w:sz="0" w:space="0" w:color="auto"/>
                    <w:left w:val="none" w:sz="0" w:space="0" w:color="auto"/>
                    <w:bottom w:val="none" w:sz="0" w:space="0" w:color="auto"/>
                    <w:right w:val="none" w:sz="0" w:space="0" w:color="auto"/>
                  </w:divBdr>
                </w:div>
                <w:div w:id="1639147441">
                  <w:marLeft w:val="0"/>
                  <w:marRight w:val="0"/>
                  <w:marTop w:val="0"/>
                  <w:marBottom w:val="0"/>
                  <w:divBdr>
                    <w:top w:val="none" w:sz="0" w:space="0" w:color="auto"/>
                    <w:left w:val="none" w:sz="0" w:space="0" w:color="auto"/>
                    <w:bottom w:val="none" w:sz="0" w:space="0" w:color="auto"/>
                    <w:right w:val="none" w:sz="0" w:space="0" w:color="auto"/>
                  </w:divBdr>
                </w:div>
                <w:div w:id="519389669">
                  <w:marLeft w:val="0"/>
                  <w:marRight w:val="0"/>
                  <w:marTop w:val="0"/>
                  <w:marBottom w:val="0"/>
                  <w:divBdr>
                    <w:top w:val="none" w:sz="0" w:space="0" w:color="auto"/>
                    <w:left w:val="none" w:sz="0" w:space="0" w:color="auto"/>
                    <w:bottom w:val="none" w:sz="0" w:space="0" w:color="auto"/>
                    <w:right w:val="none" w:sz="0" w:space="0" w:color="auto"/>
                  </w:divBdr>
                </w:div>
                <w:div w:id="2064088014">
                  <w:marLeft w:val="0"/>
                  <w:marRight w:val="0"/>
                  <w:marTop w:val="0"/>
                  <w:marBottom w:val="0"/>
                  <w:divBdr>
                    <w:top w:val="none" w:sz="0" w:space="0" w:color="auto"/>
                    <w:left w:val="none" w:sz="0" w:space="0" w:color="auto"/>
                    <w:bottom w:val="none" w:sz="0" w:space="0" w:color="auto"/>
                    <w:right w:val="none" w:sz="0" w:space="0" w:color="auto"/>
                  </w:divBdr>
                </w:div>
                <w:div w:id="1304121009">
                  <w:marLeft w:val="0"/>
                  <w:marRight w:val="0"/>
                  <w:marTop w:val="0"/>
                  <w:marBottom w:val="0"/>
                  <w:divBdr>
                    <w:top w:val="none" w:sz="0" w:space="0" w:color="auto"/>
                    <w:left w:val="none" w:sz="0" w:space="0" w:color="auto"/>
                    <w:bottom w:val="none" w:sz="0" w:space="0" w:color="auto"/>
                    <w:right w:val="none" w:sz="0" w:space="0" w:color="auto"/>
                  </w:divBdr>
                </w:div>
                <w:div w:id="114907599">
                  <w:marLeft w:val="0"/>
                  <w:marRight w:val="0"/>
                  <w:marTop w:val="0"/>
                  <w:marBottom w:val="0"/>
                  <w:divBdr>
                    <w:top w:val="none" w:sz="0" w:space="0" w:color="auto"/>
                    <w:left w:val="none" w:sz="0" w:space="0" w:color="auto"/>
                    <w:bottom w:val="none" w:sz="0" w:space="0" w:color="auto"/>
                    <w:right w:val="none" w:sz="0" w:space="0" w:color="auto"/>
                  </w:divBdr>
                </w:div>
                <w:div w:id="1920672920">
                  <w:marLeft w:val="0"/>
                  <w:marRight w:val="0"/>
                  <w:marTop w:val="0"/>
                  <w:marBottom w:val="0"/>
                  <w:divBdr>
                    <w:top w:val="none" w:sz="0" w:space="0" w:color="auto"/>
                    <w:left w:val="none" w:sz="0" w:space="0" w:color="auto"/>
                    <w:bottom w:val="none" w:sz="0" w:space="0" w:color="auto"/>
                    <w:right w:val="none" w:sz="0" w:space="0" w:color="auto"/>
                  </w:divBdr>
                </w:div>
                <w:div w:id="1836409678">
                  <w:marLeft w:val="0"/>
                  <w:marRight w:val="0"/>
                  <w:marTop w:val="0"/>
                  <w:marBottom w:val="0"/>
                  <w:divBdr>
                    <w:top w:val="none" w:sz="0" w:space="0" w:color="auto"/>
                    <w:left w:val="none" w:sz="0" w:space="0" w:color="auto"/>
                    <w:bottom w:val="none" w:sz="0" w:space="0" w:color="auto"/>
                    <w:right w:val="none" w:sz="0" w:space="0" w:color="auto"/>
                  </w:divBdr>
                </w:div>
                <w:div w:id="2108649995">
                  <w:marLeft w:val="0"/>
                  <w:marRight w:val="0"/>
                  <w:marTop w:val="0"/>
                  <w:marBottom w:val="0"/>
                  <w:divBdr>
                    <w:top w:val="none" w:sz="0" w:space="0" w:color="auto"/>
                    <w:left w:val="none" w:sz="0" w:space="0" w:color="auto"/>
                    <w:bottom w:val="none" w:sz="0" w:space="0" w:color="auto"/>
                    <w:right w:val="none" w:sz="0" w:space="0" w:color="auto"/>
                  </w:divBdr>
                  <w:divsChild>
                    <w:div w:id="205486732">
                      <w:marLeft w:val="0"/>
                      <w:marRight w:val="0"/>
                      <w:marTop w:val="0"/>
                      <w:marBottom w:val="0"/>
                      <w:divBdr>
                        <w:top w:val="none" w:sz="0" w:space="0" w:color="auto"/>
                        <w:left w:val="none" w:sz="0" w:space="0" w:color="auto"/>
                        <w:bottom w:val="none" w:sz="0" w:space="0" w:color="auto"/>
                        <w:right w:val="none" w:sz="0" w:space="0" w:color="auto"/>
                      </w:divBdr>
                      <w:divsChild>
                        <w:div w:id="10911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436">
                  <w:marLeft w:val="0"/>
                  <w:marRight w:val="0"/>
                  <w:marTop w:val="0"/>
                  <w:marBottom w:val="0"/>
                  <w:divBdr>
                    <w:top w:val="none" w:sz="0" w:space="0" w:color="auto"/>
                    <w:left w:val="none" w:sz="0" w:space="0" w:color="auto"/>
                    <w:bottom w:val="none" w:sz="0" w:space="0" w:color="auto"/>
                    <w:right w:val="none" w:sz="0" w:space="0" w:color="auto"/>
                  </w:divBdr>
                </w:div>
                <w:div w:id="800345484">
                  <w:marLeft w:val="0"/>
                  <w:marRight w:val="0"/>
                  <w:marTop w:val="0"/>
                  <w:marBottom w:val="0"/>
                  <w:divBdr>
                    <w:top w:val="none" w:sz="0" w:space="0" w:color="auto"/>
                    <w:left w:val="none" w:sz="0" w:space="0" w:color="auto"/>
                    <w:bottom w:val="none" w:sz="0" w:space="0" w:color="auto"/>
                    <w:right w:val="none" w:sz="0" w:space="0" w:color="auto"/>
                  </w:divBdr>
                </w:div>
                <w:div w:id="439301559">
                  <w:marLeft w:val="0"/>
                  <w:marRight w:val="0"/>
                  <w:marTop w:val="0"/>
                  <w:marBottom w:val="0"/>
                  <w:divBdr>
                    <w:top w:val="none" w:sz="0" w:space="0" w:color="auto"/>
                    <w:left w:val="none" w:sz="0" w:space="0" w:color="auto"/>
                    <w:bottom w:val="none" w:sz="0" w:space="0" w:color="auto"/>
                    <w:right w:val="none" w:sz="0" w:space="0" w:color="auto"/>
                  </w:divBdr>
                </w:div>
                <w:div w:id="852721047">
                  <w:marLeft w:val="0"/>
                  <w:marRight w:val="0"/>
                  <w:marTop w:val="0"/>
                  <w:marBottom w:val="0"/>
                  <w:divBdr>
                    <w:top w:val="none" w:sz="0" w:space="0" w:color="auto"/>
                    <w:left w:val="none" w:sz="0" w:space="0" w:color="auto"/>
                    <w:bottom w:val="none" w:sz="0" w:space="0" w:color="auto"/>
                    <w:right w:val="none" w:sz="0" w:space="0" w:color="auto"/>
                  </w:divBdr>
                </w:div>
                <w:div w:id="1217085773">
                  <w:marLeft w:val="0"/>
                  <w:marRight w:val="0"/>
                  <w:marTop w:val="0"/>
                  <w:marBottom w:val="0"/>
                  <w:divBdr>
                    <w:top w:val="none" w:sz="0" w:space="0" w:color="auto"/>
                    <w:left w:val="none" w:sz="0" w:space="0" w:color="auto"/>
                    <w:bottom w:val="none" w:sz="0" w:space="0" w:color="auto"/>
                    <w:right w:val="none" w:sz="0" w:space="0" w:color="auto"/>
                  </w:divBdr>
                </w:div>
                <w:div w:id="1335493157">
                  <w:marLeft w:val="0"/>
                  <w:marRight w:val="0"/>
                  <w:marTop w:val="0"/>
                  <w:marBottom w:val="0"/>
                  <w:divBdr>
                    <w:top w:val="none" w:sz="0" w:space="0" w:color="auto"/>
                    <w:left w:val="none" w:sz="0" w:space="0" w:color="auto"/>
                    <w:bottom w:val="none" w:sz="0" w:space="0" w:color="auto"/>
                    <w:right w:val="none" w:sz="0" w:space="0" w:color="auto"/>
                  </w:divBdr>
                </w:div>
                <w:div w:id="44839186">
                  <w:marLeft w:val="0"/>
                  <w:marRight w:val="0"/>
                  <w:marTop w:val="0"/>
                  <w:marBottom w:val="0"/>
                  <w:divBdr>
                    <w:top w:val="none" w:sz="0" w:space="0" w:color="auto"/>
                    <w:left w:val="none" w:sz="0" w:space="0" w:color="auto"/>
                    <w:bottom w:val="none" w:sz="0" w:space="0" w:color="auto"/>
                    <w:right w:val="none" w:sz="0" w:space="0" w:color="auto"/>
                  </w:divBdr>
                  <w:divsChild>
                    <w:div w:id="19552139">
                      <w:marLeft w:val="0"/>
                      <w:marRight w:val="0"/>
                      <w:marTop w:val="0"/>
                      <w:marBottom w:val="0"/>
                      <w:divBdr>
                        <w:top w:val="none" w:sz="0" w:space="0" w:color="auto"/>
                        <w:left w:val="none" w:sz="0" w:space="0" w:color="auto"/>
                        <w:bottom w:val="none" w:sz="0" w:space="0" w:color="auto"/>
                        <w:right w:val="none" w:sz="0" w:space="0" w:color="auto"/>
                      </w:divBdr>
                      <w:divsChild>
                        <w:div w:id="11244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3117">
                  <w:marLeft w:val="0"/>
                  <w:marRight w:val="0"/>
                  <w:marTop w:val="0"/>
                  <w:marBottom w:val="0"/>
                  <w:divBdr>
                    <w:top w:val="none" w:sz="0" w:space="0" w:color="auto"/>
                    <w:left w:val="none" w:sz="0" w:space="0" w:color="auto"/>
                    <w:bottom w:val="none" w:sz="0" w:space="0" w:color="auto"/>
                    <w:right w:val="none" w:sz="0" w:space="0" w:color="auto"/>
                  </w:divBdr>
                </w:div>
                <w:div w:id="1187645949">
                  <w:marLeft w:val="0"/>
                  <w:marRight w:val="0"/>
                  <w:marTop w:val="0"/>
                  <w:marBottom w:val="0"/>
                  <w:divBdr>
                    <w:top w:val="none" w:sz="0" w:space="0" w:color="auto"/>
                    <w:left w:val="none" w:sz="0" w:space="0" w:color="auto"/>
                    <w:bottom w:val="none" w:sz="0" w:space="0" w:color="auto"/>
                    <w:right w:val="none" w:sz="0" w:space="0" w:color="auto"/>
                  </w:divBdr>
                </w:div>
                <w:div w:id="679042004">
                  <w:marLeft w:val="0"/>
                  <w:marRight w:val="0"/>
                  <w:marTop w:val="0"/>
                  <w:marBottom w:val="0"/>
                  <w:divBdr>
                    <w:top w:val="none" w:sz="0" w:space="0" w:color="auto"/>
                    <w:left w:val="none" w:sz="0" w:space="0" w:color="auto"/>
                    <w:bottom w:val="none" w:sz="0" w:space="0" w:color="auto"/>
                    <w:right w:val="none" w:sz="0" w:space="0" w:color="auto"/>
                  </w:divBdr>
                </w:div>
                <w:div w:id="1972057562">
                  <w:marLeft w:val="0"/>
                  <w:marRight w:val="0"/>
                  <w:marTop w:val="0"/>
                  <w:marBottom w:val="0"/>
                  <w:divBdr>
                    <w:top w:val="none" w:sz="0" w:space="0" w:color="auto"/>
                    <w:left w:val="none" w:sz="0" w:space="0" w:color="auto"/>
                    <w:bottom w:val="none" w:sz="0" w:space="0" w:color="auto"/>
                    <w:right w:val="none" w:sz="0" w:space="0" w:color="auto"/>
                  </w:divBdr>
                </w:div>
                <w:div w:id="230695404">
                  <w:marLeft w:val="0"/>
                  <w:marRight w:val="0"/>
                  <w:marTop w:val="0"/>
                  <w:marBottom w:val="0"/>
                  <w:divBdr>
                    <w:top w:val="none" w:sz="0" w:space="0" w:color="auto"/>
                    <w:left w:val="none" w:sz="0" w:space="0" w:color="auto"/>
                    <w:bottom w:val="none" w:sz="0" w:space="0" w:color="auto"/>
                    <w:right w:val="none" w:sz="0" w:space="0" w:color="auto"/>
                  </w:divBdr>
                </w:div>
                <w:div w:id="1632007372">
                  <w:marLeft w:val="0"/>
                  <w:marRight w:val="0"/>
                  <w:marTop w:val="0"/>
                  <w:marBottom w:val="0"/>
                  <w:divBdr>
                    <w:top w:val="none" w:sz="0" w:space="0" w:color="auto"/>
                    <w:left w:val="none" w:sz="0" w:space="0" w:color="auto"/>
                    <w:bottom w:val="none" w:sz="0" w:space="0" w:color="auto"/>
                    <w:right w:val="none" w:sz="0" w:space="0" w:color="auto"/>
                  </w:divBdr>
                </w:div>
                <w:div w:id="1461535970">
                  <w:marLeft w:val="0"/>
                  <w:marRight w:val="0"/>
                  <w:marTop w:val="0"/>
                  <w:marBottom w:val="0"/>
                  <w:divBdr>
                    <w:top w:val="none" w:sz="0" w:space="0" w:color="auto"/>
                    <w:left w:val="none" w:sz="0" w:space="0" w:color="auto"/>
                    <w:bottom w:val="none" w:sz="0" w:space="0" w:color="auto"/>
                    <w:right w:val="none" w:sz="0" w:space="0" w:color="auto"/>
                  </w:divBdr>
                </w:div>
                <w:div w:id="920601679">
                  <w:marLeft w:val="0"/>
                  <w:marRight w:val="0"/>
                  <w:marTop w:val="0"/>
                  <w:marBottom w:val="0"/>
                  <w:divBdr>
                    <w:top w:val="none" w:sz="0" w:space="0" w:color="auto"/>
                    <w:left w:val="none" w:sz="0" w:space="0" w:color="auto"/>
                    <w:bottom w:val="none" w:sz="0" w:space="0" w:color="auto"/>
                    <w:right w:val="none" w:sz="0" w:space="0" w:color="auto"/>
                  </w:divBdr>
                </w:div>
                <w:div w:id="961964191">
                  <w:marLeft w:val="0"/>
                  <w:marRight w:val="0"/>
                  <w:marTop w:val="0"/>
                  <w:marBottom w:val="0"/>
                  <w:divBdr>
                    <w:top w:val="none" w:sz="0" w:space="0" w:color="auto"/>
                    <w:left w:val="none" w:sz="0" w:space="0" w:color="auto"/>
                    <w:bottom w:val="none" w:sz="0" w:space="0" w:color="auto"/>
                    <w:right w:val="none" w:sz="0" w:space="0" w:color="auto"/>
                  </w:divBdr>
                </w:div>
                <w:div w:id="894239641">
                  <w:marLeft w:val="0"/>
                  <w:marRight w:val="0"/>
                  <w:marTop w:val="0"/>
                  <w:marBottom w:val="0"/>
                  <w:divBdr>
                    <w:top w:val="none" w:sz="0" w:space="0" w:color="auto"/>
                    <w:left w:val="none" w:sz="0" w:space="0" w:color="auto"/>
                    <w:bottom w:val="none" w:sz="0" w:space="0" w:color="auto"/>
                    <w:right w:val="none" w:sz="0" w:space="0" w:color="auto"/>
                  </w:divBdr>
                  <w:divsChild>
                    <w:div w:id="1122920336">
                      <w:marLeft w:val="0"/>
                      <w:marRight w:val="0"/>
                      <w:marTop w:val="0"/>
                      <w:marBottom w:val="0"/>
                      <w:divBdr>
                        <w:top w:val="none" w:sz="0" w:space="0" w:color="auto"/>
                        <w:left w:val="none" w:sz="0" w:space="0" w:color="auto"/>
                        <w:bottom w:val="none" w:sz="0" w:space="0" w:color="auto"/>
                        <w:right w:val="none" w:sz="0" w:space="0" w:color="auto"/>
                      </w:divBdr>
                      <w:divsChild>
                        <w:div w:id="1207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290">
                  <w:marLeft w:val="0"/>
                  <w:marRight w:val="0"/>
                  <w:marTop w:val="0"/>
                  <w:marBottom w:val="0"/>
                  <w:divBdr>
                    <w:top w:val="none" w:sz="0" w:space="0" w:color="auto"/>
                    <w:left w:val="none" w:sz="0" w:space="0" w:color="auto"/>
                    <w:bottom w:val="none" w:sz="0" w:space="0" w:color="auto"/>
                    <w:right w:val="none" w:sz="0" w:space="0" w:color="auto"/>
                  </w:divBdr>
                </w:div>
                <w:div w:id="1472291333">
                  <w:marLeft w:val="0"/>
                  <w:marRight w:val="0"/>
                  <w:marTop w:val="0"/>
                  <w:marBottom w:val="0"/>
                  <w:divBdr>
                    <w:top w:val="none" w:sz="0" w:space="0" w:color="auto"/>
                    <w:left w:val="none" w:sz="0" w:space="0" w:color="auto"/>
                    <w:bottom w:val="none" w:sz="0" w:space="0" w:color="auto"/>
                    <w:right w:val="none" w:sz="0" w:space="0" w:color="auto"/>
                  </w:divBdr>
                </w:div>
                <w:div w:id="2136363781">
                  <w:marLeft w:val="0"/>
                  <w:marRight w:val="0"/>
                  <w:marTop w:val="0"/>
                  <w:marBottom w:val="0"/>
                  <w:divBdr>
                    <w:top w:val="none" w:sz="0" w:space="0" w:color="auto"/>
                    <w:left w:val="none" w:sz="0" w:space="0" w:color="auto"/>
                    <w:bottom w:val="none" w:sz="0" w:space="0" w:color="auto"/>
                    <w:right w:val="none" w:sz="0" w:space="0" w:color="auto"/>
                  </w:divBdr>
                </w:div>
                <w:div w:id="245697609">
                  <w:marLeft w:val="0"/>
                  <w:marRight w:val="0"/>
                  <w:marTop w:val="0"/>
                  <w:marBottom w:val="0"/>
                  <w:divBdr>
                    <w:top w:val="none" w:sz="0" w:space="0" w:color="auto"/>
                    <w:left w:val="none" w:sz="0" w:space="0" w:color="auto"/>
                    <w:bottom w:val="none" w:sz="0" w:space="0" w:color="auto"/>
                    <w:right w:val="none" w:sz="0" w:space="0" w:color="auto"/>
                  </w:divBdr>
                </w:div>
                <w:div w:id="1502238266">
                  <w:marLeft w:val="0"/>
                  <w:marRight w:val="0"/>
                  <w:marTop w:val="0"/>
                  <w:marBottom w:val="0"/>
                  <w:divBdr>
                    <w:top w:val="none" w:sz="0" w:space="0" w:color="auto"/>
                    <w:left w:val="none" w:sz="0" w:space="0" w:color="auto"/>
                    <w:bottom w:val="none" w:sz="0" w:space="0" w:color="auto"/>
                    <w:right w:val="none" w:sz="0" w:space="0" w:color="auto"/>
                  </w:divBdr>
                </w:div>
                <w:div w:id="701827286">
                  <w:marLeft w:val="0"/>
                  <w:marRight w:val="0"/>
                  <w:marTop w:val="0"/>
                  <w:marBottom w:val="0"/>
                  <w:divBdr>
                    <w:top w:val="none" w:sz="0" w:space="0" w:color="auto"/>
                    <w:left w:val="none" w:sz="0" w:space="0" w:color="auto"/>
                    <w:bottom w:val="none" w:sz="0" w:space="0" w:color="auto"/>
                    <w:right w:val="none" w:sz="0" w:space="0" w:color="auto"/>
                  </w:divBdr>
                  <w:divsChild>
                    <w:div w:id="83649260">
                      <w:marLeft w:val="0"/>
                      <w:marRight w:val="0"/>
                      <w:marTop w:val="0"/>
                      <w:marBottom w:val="0"/>
                      <w:divBdr>
                        <w:top w:val="none" w:sz="0" w:space="0" w:color="auto"/>
                        <w:left w:val="none" w:sz="0" w:space="0" w:color="auto"/>
                        <w:bottom w:val="none" w:sz="0" w:space="0" w:color="auto"/>
                        <w:right w:val="none" w:sz="0" w:space="0" w:color="auto"/>
                      </w:divBdr>
                      <w:divsChild>
                        <w:div w:id="839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9717">
                  <w:marLeft w:val="0"/>
                  <w:marRight w:val="0"/>
                  <w:marTop w:val="0"/>
                  <w:marBottom w:val="0"/>
                  <w:divBdr>
                    <w:top w:val="none" w:sz="0" w:space="0" w:color="auto"/>
                    <w:left w:val="none" w:sz="0" w:space="0" w:color="auto"/>
                    <w:bottom w:val="none" w:sz="0" w:space="0" w:color="auto"/>
                    <w:right w:val="none" w:sz="0" w:space="0" w:color="auto"/>
                  </w:divBdr>
                </w:div>
                <w:div w:id="1405836653">
                  <w:marLeft w:val="0"/>
                  <w:marRight w:val="0"/>
                  <w:marTop w:val="0"/>
                  <w:marBottom w:val="0"/>
                  <w:divBdr>
                    <w:top w:val="none" w:sz="0" w:space="0" w:color="auto"/>
                    <w:left w:val="none" w:sz="0" w:space="0" w:color="auto"/>
                    <w:bottom w:val="none" w:sz="0" w:space="0" w:color="auto"/>
                    <w:right w:val="none" w:sz="0" w:space="0" w:color="auto"/>
                  </w:divBdr>
                </w:div>
                <w:div w:id="2097902297">
                  <w:marLeft w:val="0"/>
                  <w:marRight w:val="0"/>
                  <w:marTop w:val="0"/>
                  <w:marBottom w:val="0"/>
                  <w:divBdr>
                    <w:top w:val="none" w:sz="0" w:space="0" w:color="auto"/>
                    <w:left w:val="none" w:sz="0" w:space="0" w:color="auto"/>
                    <w:bottom w:val="none" w:sz="0" w:space="0" w:color="auto"/>
                    <w:right w:val="none" w:sz="0" w:space="0" w:color="auto"/>
                  </w:divBdr>
                  <w:divsChild>
                    <w:div w:id="1177814954">
                      <w:marLeft w:val="0"/>
                      <w:marRight w:val="0"/>
                      <w:marTop w:val="0"/>
                      <w:marBottom w:val="0"/>
                      <w:divBdr>
                        <w:top w:val="none" w:sz="0" w:space="0" w:color="auto"/>
                        <w:left w:val="none" w:sz="0" w:space="0" w:color="auto"/>
                        <w:bottom w:val="none" w:sz="0" w:space="0" w:color="auto"/>
                        <w:right w:val="none" w:sz="0" w:space="0" w:color="auto"/>
                      </w:divBdr>
                      <w:divsChild>
                        <w:div w:id="10472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251">
                  <w:marLeft w:val="0"/>
                  <w:marRight w:val="0"/>
                  <w:marTop w:val="0"/>
                  <w:marBottom w:val="0"/>
                  <w:divBdr>
                    <w:top w:val="none" w:sz="0" w:space="0" w:color="auto"/>
                    <w:left w:val="none" w:sz="0" w:space="0" w:color="auto"/>
                    <w:bottom w:val="none" w:sz="0" w:space="0" w:color="auto"/>
                    <w:right w:val="none" w:sz="0" w:space="0" w:color="auto"/>
                  </w:divBdr>
                </w:div>
                <w:div w:id="912785907">
                  <w:marLeft w:val="0"/>
                  <w:marRight w:val="0"/>
                  <w:marTop w:val="0"/>
                  <w:marBottom w:val="0"/>
                  <w:divBdr>
                    <w:top w:val="none" w:sz="0" w:space="0" w:color="auto"/>
                    <w:left w:val="none" w:sz="0" w:space="0" w:color="auto"/>
                    <w:bottom w:val="none" w:sz="0" w:space="0" w:color="auto"/>
                    <w:right w:val="none" w:sz="0" w:space="0" w:color="auto"/>
                  </w:divBdr>
                </w:div>
                <w:div w:id="1058237691">
                  <w:marLeft w:val="0"/>
                  <w:marRight w:val="0"/>
                  <w:marTop w:val="0"/>
                  <w:marBottom w:val="0"/>
                  <w:divBdr>
                    <w:top w:val="none" w:sz="0" w:space="0" w:color="auto"/>
                    <w:left w:val="none" w:sz="0" w:space="0" w:color="auto"/>
                    <w:bottom w:val="none" w:sz="0" w:space="0" w:color="auto"/>
                    <w:right w:val="none" w:sz="0" w:space="0" w:color="auto"/>
                  </w:divBdr>
                </w:div>
                <w:div w:id="2017339675">
                  <w:marLeft w:val="0"/>
                  <w:marRight w:val="0"/>
                  <w:marTop w:val="0"/>
                  <w:marBottom w:val="0"/>
                  <w:divBdr>
                    <w:top w:val="none" w:sz="0" w:space="0" w:color="auto"/>
                    <w:left w:val="none" w:sz="0" w:space="0" w:color="auto"/>
                    <w:bottom w:val="none" w:sz="0" w:space="0" w:color="auto"/>
                    <w:right w:val="none" w:sz="0" w:space="0" w:color="auto"/>
                  </w:divBdr>
                </w:div>
                <w:div w:id="2046171789">
                  <w:marLeft w:val="0"/>
                  <w:marRight w:val="0"/>
                  <w:marTop w:val="0"/>
                  <w:marBottom w:val="0"/>
                  <w:divBdr>
                    <w:top w:val="none" w:sz="0" w:space="0" w:color="auto"/>
                    <w:left w:val="none" w:sz="0" w:space="0" w:color="auto"/>
                    <w:bottom w:val="none" w:sz="0" w:space="0" w:color="auto"/>
                    <w:right w:val="none" w:sz="0" w:space="0" w:color="auto"/>
                  </w:divBdr>
                </w:div>
                <w:div w:id="675158048">
                  <w:marLeft w:val="0"/>
                  <w:marRight w:val="0"/>
                  <w:marTop w:val="0"/>
                  <w:marBottom w:val="0"/>
                  <w:divBdr>
                    <w:top w:val="none" w:sz="0" w:space="0" w:color="auto"/>
                    <w:left w:val="none" w:sz="0" w:space="0" w:color="auto"/>
                    <w:bottom w:val="none" w:sz="0" w:space="0" w:color="auto"/>
                    <w:right w:val="none" w:sz="0" w:space="0" w:color="auto"/>
                  </w:divBdr>
                </w:div>
                <w:div w:id="601651570">
                  <w:marLeft w:val="0"/>
                  <w:marRight w:val="0"/>
                  <w:marTop w:val="0"/>
                  <w:marBottom w:val="0"/>
                  <w:divBdr>
                    <w:top w:val="none" w:sz="0" w:space="0" w:color="auto"/>
                    <w:left w:val="none" w:sz="0" w:space="0" w:color="auto"/>
                    <w:bottom w:val="none" w:sz="0" w:space="0" w:color="auto"/>
                    <w:right w:val="none" w:sz="0" w:space="0" w:color="auto"/>
                  </w:divBdr>
                </w:div>
                <w:div w:id="1282419589">
                  <w:marLeft w:val="0"/>
                  <w:marRight w:val="0"/>
                  <w:marTop w:val="0"/>
                  <w:marBottom w:val="0"/>
                  <w:divBdr>
                    <w:top w:val="none" w:sz="0" w:space="0" w:color="auto"/>
                    <w:left w:val="none" w:sz="0" w:space="0" w:color="auto"/>
                    <w:bottom w:val="none" w:sz="0" w:space="0" w:color="auto"/>
                    <w:right w:val="none" w:sz="0" w:space="0" w:color="auto"/>
                  </w:divBdr>
                  <w:divsChild>
                    <w:div w:id="1747804449">
                      <w:marLeft w:val="0"/>
                      <w:marRight w:val="0"/>
                      <w:marTop w:val="0"/>
                      <w:marBottom w:val="0"/>
                      <w:divBdr>
                        <w:top w:val="none" w:sz="0" w:space="0" w:color="auto"/>
                        <w:left w:val="none" w:sz="0" w:space="0" w:color="auto"/>
                        <w:bottom w:val="none" w:sz="0" w:space="0" w:color="auto"/>
                        <w:right w:val="none" w:sz="0" w:space="0" w:color="auto"/>
                      </w:divBdr>
                      <w:divsChild>
                        <w:div w:id="841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6202">
                  <w:marLeft w:val="0"/>
                  <w:marRight w:val="0"/>
                  <w:marTop w:val="0"/>
                  <w:marBottom w:val="0"/>
                  <w:divBdr>
                    <w:top w:val="none" w:sz="0" w:space="0" w:color="auto"/>
                    <w:left w:val="none" w:sz="0" w:space="0" w:color="auto"/>
                    <w:bottom w:val="none" w:sz="0" w:space="0" w:color="auto"/>
                    <w:right w:val="none" w:sz="0" w:space="0" w:color="auto"/>
                  </w:divBdr>
                </w:div>
                <w:div w:id="2104103286">
                  <w:marLeft w:val="0"/>
                  <w:marRight w:val="0"/>
                  <w:marTop w:val="0"/>
                  <w:marBottom w:val="0"/>
                  <w:divBdr>
                    <w:top w:val="none" w:sz="0" w:space="0" w:color="auto"/>
                    <w:left w:val="none" w:sz="0" w:space="0" w:color="auto"/>
                    <w:bottom w:val="none" w:sz="0" w:space="0" w:color="auto"/>
                    <w:right w:val="none" w:sz="0" w:space="0" w:color="auto"/>
                  </w:divBdr>
                </w:div>
                <w:div w:id="1772967727">
                  <w:marLeft w:val="0"/>
                  <w:marRight w:val="0"/>
                  <w:marTop w:val="0"/>
                  <w:marBottom w:val="0"/>
                  <w:divBdr>
                    <w:top w:val="none" w:sz="0" w:space="0" w:color="auto"/>
                    <w:left w:val="none" w:sz="0" w:space="0" w:color="auto"/>
                    <w:bottom w:val="none" w:sz="0" w:space="0" w:color="auto"/>
                    <w:right w:val="none" w:sz="0" w:space="0" w:color="auto"/>
                  </w:divBdr>
                </w:div>
                <w:div w:id="986126153">
                  <w:marLeft w:val="0"/>
                  <w:marRight w:val="0"/>
                  <w:marTop w:val="0"/>
                  <w:marBottom w:val="0"/>
                  <w:divBdr>
                    <w:top w:val="none" w:sz="0" w:space="0" w:color="auto"/>
                    <w:left w:val="none" w:sz="0" w:space="0" w:color="auto"/>
                    <w:bottom w:val="none" w:sz="0" w:space="0" w:color="auto"/>
                    <w:right w:val="none" w:sz="0" w:space="0" w:color="auto"/>
                  </w:divBdr>
                </w:div>
                <w:div w:id="1738895975">
                  <w:marLeft w:val="0"/>
                  <w:marRight w:val="0"/>
                  <w:marTop w:val="0"/>
                  <w:marBottom w:val="0"/>
                  <w:divBdr>
                    <w:top w:val="none" w:sz="0" w:space="0" w:color="auto"/>
                    <w:left w:val="none" w:sz="0" w:space="0" w:color="auto"/>
                    <w:bottom w:val="none" w:sz="0" w:space="0" w:color="auto"/>
                    <w:right w:val="none" w:sz="0" w:space="0" w:color="auto"/>
                  </w:divBdr>
                </w:div>
                <w:div w:id="2080205520">
                  <w:marLeft w:val="0"/>
                  <w:marRight w:val="0"/>
                  <w:marTop w:val="0"/>
                  <w:marBottom w:val="0"/>
                  <w:divBdr>
                    <w:top w:val="none" w:sz="0" w:space="0" w:color="auto"/>
                    <w:left w:val="none" w:sz="0" w:space="0" w:color="auto"/>
                    <w:bottom w:val="none" w:sz="0" w:space="0" w:color="auto"/>
                    <w:right w:val="none" w:sz="0" w:space="0" w:color="auto"/>
                  </w:divBdr>
                </w:div>
                <w:div w:id="1124468177">
                  <w:marLeft w:val="0"/>
                  <w:marRight w:val="0"/>
                  <w:marTop w:val="0"/>
                  <w:marBottom w:val="0"/>
                  <w:divBdr>
                    <w:top w:val="none" w:sz="0" w:space="0" w:color="auto"/>
                    <w:left w:val="none" w:sz="0" w:space="0" w:color="auto"/>
                    <w:bottom w:val="none" w:sz="0" w:space="0" w:color="auto"/>
                    <w:right w:val="none" w:sz="0" w:space="0" w:color="auto"/>
                  </w:divBdr>
                </w:div>
                <w:div w:id="854147763">
                  <w:marLeft w:val="0"/>
                  <w:marRight w:val="0"/>
                  <w:marTop w:val="0"/>
                  <w:marBottom w:val="0"/>
                  <w:divBdr>
                    <w:top w:val="none" w:sz="0" w:space="0" w:color="auto"/>
                    <w:left w:val="none" w:sz="0" w:space="0" w:color="auto"/>
                    <w:bottom w:val="none" w:sz="0" w:space="0" w:color="auto"/>
                    <w:right w:val="none" w:sz="0" w:space="0" w:color="auto"/>
                  </w:divBdr>
                </w:div>
                <w:div w:id="1667321688">
                  <w:marLeft w:val="0"/>
                  <w:marRight w:val="0"/>
                  <w:marTop w:val="0"/>
                  <w:marBottom w:val="0"/>
                  <w:divBdr>
                    <w:top w:val="none" w:sz="0" w:space="0" w:color="auto"/>
                    <w:left w:val="none" w:sz="0" w:space="0" w:color="auto"/>
                    <w:bottom w:val="none" w:sz="0" w:space="0" w:color="auto"/>
                    <w:right w:val="none" w:sz="0" w:space="0" w:color="auto"/>
                  </w:divBdr>
                </w:div>
                <w:div w:id="1965041394">
                  <w:marLeft w:val="0"/>
                  <w:marRight w:val="0"/>
                  <w:marTop w:val="0"/>
                  <w:marBottom w:val="0"/>
                  <w:divBdr>
                    <w:top w:val="none" w:sz="0" w:space="0" w:color="auto"/>
                    <w:left w:val="none" w:sz="0" w:space="0" w:color="auto"/>
                    <w:bottom w:val="none" w:sz="0" w:space="0" w:color="auto"/>
                    <w:right w:val="none" w:sz="0" w:space="0" w:color="auto"/>
                  </w:divBdr>
                </w:div>
                <w:div w:id="582303768">
                  <w:marLeft w:val="0"/>
                  <w:marRight w:val="0"/>
                  <w:marTop w:val="0"/>
                  <w:marBottom w:val="0"/>
                  <w:divBdr>
                    <w:top w:val="none" w:sz="0" w:space="0" w:color="auto"/>
                    <w:left w:val="none" w:sz="0" w:space="0" w:color="auto"/>
                    <w:bottom w:val="none" w:sz="0" w:space="0" w:color="auto"/>
                    <w:right w:val="none" w:sz="0" w:space="0" w:color="auto"/>
                  </w:divBdr>
                </w:div>
                <w:div w:id="1703507525">
                  <w:marLeft w:val="0"/>
                  <w:marRight w:val="0"/>
                  <w:marTop w:val="0"/>
                  <w:marBottom w:val="0"/>
                  <w:divBdr>
                    <w:top w:val="none" w:sz="0" w:space="0" w:color="auto"/>
                    <w:left w:val="none" w:sz="0" w:space="0" w:color="auto"/>
                    <w:bottom w:val="none" w:sz="0" w:space="0" w:color="auto"/>
                    <w:right w:val="none" w:sz="0" w:space="0" w:color="auto"/>
                  </w:divBdr>
                </w:div>
                <w:div w:id="1884560017">
                  <w:marLeft w:val="0"/>
                  <w:marRight w:val="0"/>
                  <w:marTop w:val="0"/>
                  <w:marBottom w:val="0"/>
                  <w:divBdr>
                    <w:top w:val="none" w:sz="0" w:space="0" w:color="auto"/>
                    <w:left w:val="none" w:sz="0" w:space="0" w:color="auto"/>
                    <w:bottom w:val="none" w:sz="0" w:space="0" w:color="auto"/>
                    <w:right w:val="none" w:sz="0" w:space="0" w:color="auto"/>
                  </w:divBdr>
                </w:div>
                <w:div w:id="875972425">
                  <w:marLeft w:val="0"/>
                  <w:marRight w:val="0"/>
                  <w:marTop w:val="0"/>
                  <w:marBottom w:val="0"/>
                  <w:divBdr>
                    <w:top w:val="none" w:sz="0" w:space="0" w:color="auto"/>
                    <w:left w:val="none" w:sz="0" w:space="0" w:color="auto"/>
                    <w:bottom w:val="none" w:sz="0" w:space="0" w:color="auto"/>
                    <w:right w:val="none" w:sz="0" w:space="0" w:color="auto"/>
                  </w:divBdr>
                </w:div>
                <w:div w:id="1772897656">
                  <w:marLeft w:val="0"/>
                  <w:marRight w:val="0"/>
                  <w:marTop w:val="0"/>
                  <w:marBottom w:val="0"/>
                  <w:divBdr>
                    <w:top w:val="none" w:sz="0" w:space="0" w:color="auto"/>
                    <w:left w:val="none" w:sz="0" w:space="0" w:color="auto"/>
                    <w:bottom w:val="none" w:sz="0" w:space="0" w:color="auto"/>
                    <w:right w:val="none" w:sz="0" w:space="0" w:color="auto"/>
                  </w:divBdr>
                </w:div>
                <w:div w:id="931740432">
                  <w:marLeft w:val="0"/>
                  <w:marRight w:val="0"/>
                  <w:marTop w:val="0"/>
                  <w:marBottom w:val="0"/>
                  <w:divBdr>
                    <w:top w:val="none" w:sz="0" w:space="0" w:color="auto"/>
                    <w:left w:val="none" w:sz="0" w:space="0" w:color="auto"/>
                    <w:bottom w:val="none" w:sz="0" w:space="0" w:color="auto"/>
                    <w:right w:val="none" w:sz="0" w:space="0" w:color="auto"/>
                  </w:divBdr>
                </w:div>
                <w:div w:id="17776068">
                  <w:marLeft w:val="0"/>
                  <w:marRight w:val="0"/>
                  <w:marTop w:val="0"/>
                  <w:marBottom w:val="0"/>
                  <w:divBdr>
                    <w:top w:val="none" w:sz="0" w:space="0" w:color="auto"/>
                    <w:left w:val="none" w:sz="0" w:space="0" w:color="auto"/>
                    <w:bottom w:val="none" w:sz="0" w:space="0" w:color="auto"/>
                    <w:right w:val="none" w:sz="0" w:space="0" w:color="auto"/>
                  </w:divBdr>
                </w:div>
                <w:div w:id="430317722">
                  <w:marLeft w:val="0"/>
                  <w:marRight w:val="0"/>
                  <w:marTop w:val="0"/>
                  <w:marBottom w:val="0"/>
                  <w:divBdr>
                    <w:top w:val="none" w:sz="0" w:space="0" w:color="auto"/>
                    <w:left w:val="none" w:sz="0" w:space="0" w:color="auto"/>
                    <w:bottom w:val="none" w:sz="0" w:space="0" w:color="auto"/>
                    <w:right w:val="none" w:sz="0" w:space="0" w:color="auto"/>
                  </w:divBdr>
                </w:div>
                <w:div w:id="1421296334">
                  <w:marLeft w:val="0"/>
                  <w:marRight w:val="0"/>
                  <w:marTop w:val="0"/>
                  <w:marBottom w:val="0"/>
                  <w:divBdr>
                    <w:top w:val="none" w:sz="0" w:space="0" w:color="auto"/>
                    <w:left w:val="none" w:sz="0" w:space="0" w:color="auto"/>
                    <w:bottom w:val="none" w:sz="0" w:space="0" w:color="auto"/>
                    <w:right w:val="none" w:sz="0" w:space="0" w:color="auto"/>
                  </w:divBdr>
                </w:div>
                <w:div w:id="50272535">
                  <w:marLeft w:val="0"/>
                  <w:marRight w:val="0"/>
                  <w:marTop w:val="0"/>
                  <w:marBottom w:val="0"/>
                  <w:divBdr>
                    <w:top w:val="none" w:sz="0" w:space="0" w:color="auto"/>
                    <w:left w:val="none" w:sz="0" w:space="0" w:color="auto"/>
                    <w:bottom w:val="none" w:sz="0" w:space="0" w:color="auto"/>
                    <w:right w:val="none" w:sz="0" w:space="0" w:color="auto"/>
                  </w:divBdr>
                </w:div>
                <w:div w:id="406660221">
                  <w:marLeft w:val="0"/>
                  <w:marRight w:val="0"/>
                  <w:marTop w:val="0"/>
                  <w:marBottom w:val="0"/>
                  <w:divBdr>
                    <w:top w:val="none" w:sz="0" w:space="0" w:color="auto"/>
                    <w:left w:val="none" w:sz="0" w:space="0" w:color="auto"/>
                    <w:bottom w:val="none" w:sz="0" w:space="0" w:color="auto"/>
                    <w:right w:val="none" w:sz="0" w:space="0" w:color="auto"/>
                  </w:divBdr>
                </w:div>
                <w:div w:id="1822454498">
                  <w:marLeft w:val="0"/>
                  <w:marRight w:val="0"/>
                  <w:marTop w:val="0"/>
                  <w:marBottom w:val="0"/>
                  <w:divBdr>
                    <w:top w:val="none" w:sz="0" w:space="0" w:color="auto"/>
                    <w:left w:val="none" w:sz="0" w:space="0" w:color="auto"/>
                    <w:bottom w:val="none" w:sz="0" w:space="0" w:color="auto"/>
                    <w:right w:val="none" w:sz="0" w:space="0" w:color="auto"/>
                  </w:divBdr>
                </w:div>
                <w:div w:id="2063169649">
                  <w:marLeft w:val="0"/>
                  <w:marRight w:val="0"/>
                  <w:marTop w:val="0"/>
                  <w:marBottom w:val="0"/>
                  <w:divBdr>
                    <w:top w:val="none" w:sz="0" w:space="0" w:color="auto"/>
                    <w:left w:val="none" w:sz="0" w:space="0" w:color="auto"/>
                    <w:bottom w:val="none" w:sz="0" w:space="0" w:color="auto"/>
                    <w:right w:val="none" w:sz="0" w:space="0" w:color="auto"/>
                  </w:divBdr>
                  <w:divsChild>
                    <w:div w:id="1483156643">
                      <w:marLeft w:val="0"/>
                      <w:marRight w:val="0"/>
                      <w:marTop w:val="0"/>
                      <w:marBottom w:val="0"/>
                      <w:divBdr>
                        <w:top w:val="none" w:sz="0" w:space="0" w:color="auto"/>
                        <w:left w:val="none" w:sz="0" w:space="0" w:color="auto"/>
                        <w:bottom w:val="none" w:sz="0" w:space="0" w:color="auto"/>
                        <w:right w:val="none" w:sz="0" w:space="0" w:color="auto"/>
                      </w:divBdr>
                      <w:divsChild>
                        <w:div w:id="19175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6822">
                  <w:marLeft w:val="0"/>
                  <w:marRight w:val="0"/>
                  <w:marTop w:val="0"/>
                  <w:marBottom w:val="0"/>
                  <w:divBdr>
                    <w:top w:val="none" w:sz="0" w:space="0" w:color="auto"/>
                    <w:left w:val="none" w:sz="0" w:space="0" w:color="auto"/>
                    <w:bottom w:val="none" w:sz="0" w:space="0" w:color="auto"/>
                    <w:right w:val="none" w:sz="0" w:space="0" w:color="auto"/>
                  </w:divBdr>
                </w:div>
                <w:div w:id="1406227180">
                  <w:marLeft w:val="0"/>
                  <w:marRight w:val="0"/>
                  <w:marTop w:val="0"/>
                  <w:marBottom w:val="0"/>
                  <w:divBdr>
                    <w:top w:val="none" w:sz="0" w:space="0" w:color="auto"/>
                    <w:left w:val="none" w:sz="0" w:space="0" w:color="auto"/>
                    <w:bottom w:val="none" w:sz="0" w:space="0" w:color="auto"/>
                    <w:right w:val="none" w:sz="0" w:space="0" w:color="auto"/>
                  </w:divBdr>
                </w:div>
                <w:div w:id="1292711240">
                  <w:marLeft w:val="0"/>
                  <w:marRight w:val="0"/>
                  <w:marTop w:val="0"/>
                  <w:marBottom w:val="0"/>
                  <w:divBdr>
                    <w:top w:val="none" w:sz="0" w:space="0" w:color="auto"/>
                    <w:left w:val="none" w:sz="0" w:space="0" w:color="auto"/>
                    <w:bottom w:val="none" w:sz="0" w:space="0" w:color="auto"/>
                    <w:right w:val="none" w:sz="0" w:space="0" w:color="auto"/>
                  </w:divBdr>
                </w:div>
                <w:div w:id="627972399">
                  <w:marLeft w:val="0"/>
                  <w:marRight w:val="0"/>
                  <w:marTop w:val="0"/>
                  <w:marBottom w:val="0"/>
                  <w:divBdr>
                    <w:top w:val="none" w:sz="0" w:space="0" w:color="auto"/>
                    <w:left w:val="none" w:sz="0" w:space="0" w:color="auto"/>
                    <w:bottom w:val="none" w:sz="0" w:space="0" w:color="auto"/>
                    <w:right w:val="none" w:sz="0" w:space="0" w:color="auto"/>
                  </w:divBdr>
                </w:div>
                <w:div w:id="630549980">
                  <w:marLeft w:val="0"/>
                  <w:marRight w:val="0"/>
                  <w:marTop w:val="0"/>
                  <w:marBottom w:val="0"/>
                  <w:divBdr>
                    <w:top w:val="none" w:sz="0" w:space="0" w:color="auto"/>
                    <w:left w:val="none" w:sz="0" w:space="0" w:color="auto"/>
                    <w:bottom w:val="none" w:sz="0" w:space="0" w:color="auto"/>
                    <w:right w:val="none" w:sz="0" w:space="0" w:color="auto"/>
                  </w:divBdr>
                </w:div>
                <w:div w:id="1211723909">
                  <w:marLeft w:val="0"/>
                  <w:marRight w:val="0"/>
                  <w:marTop w:val="0"/>
                  <w:marBottom w:val="0"/>
                  <w:divBdr>
                    <w:top w:val="none" w:sz="0" w:space="0" w:color="auto"/>
                    <w:left w:val="none" w:sz="0" w:space="0" w:color="auto"/>
                    <w:bottom w:val="none" w:sz="0" w:space="0" w:color="auto"/>
                    <w:right w:val="none" w:sz="0" w:space="0" w:color="auto"/>
                  </w:divBdr>
                </w:div>
                <w:div w:id="1140268105">
                  <w:marLeft w:val="0"/>
                  <w:marRight w:val="0"/>
                  <w:marTop w:val="0"/>
                  <w:marBottom w:val="0"/>
                  <w:divBdr>
                    <w:top w:val="none" w:sz="0" w:space="0" w:color="auto"/>
                    <w:left w:val="none" w:sz="0" w:space="0" w:color="auto"/>
                    <w:bottom w:val="none" w:sz="0" w:space="0" w:color="auto"/>
                    <w:right w:val="none" w:sz="0" w:space="0" w:color="auto"/>
                  </w:divBdr>
                </w:div>
                <w:div w:id="533883716">
                  <w:marLeft w:val="0"/>
                  <w:marRight w:val="0"/>
                  <w:marTop w:val="0"/>
                  <w:marBottom w:val="0"/>
                  <w:divBdr>
                    <w:top w:val="none" w:sz="0" w:space="0" w:color="auto"/>
                    <w:left w:val="none" w:sz="0" w:space="0" w:color="auto"/>
                    <w:bottom w:val="none" w:sz="0" w:space="0" w:color="auto"/>
                    <w:right w:val="none" w:sz="0" w:space="0" w:color="auto"/>
                  </w:divBdr>
                </w:div>
                <w:div w:id="941181277">
                  <w:marLeft w:val="0"/>
                  <w:marRight w:val="0"/>
                  <w:marTop w:val="0"/>
                  <w:marBottom w:val="0"/>
                  <w:divBdr>
                    <w:top w:val="none" w:sz="0" w:space="0" w:color="auto"/>
                    <w:left w:val="none" w:sz="0" w:space="0" w:color="auto"/>
                    <w:bottom w:val="none" w:sz="0" w:space="0" w:color="auto"/>
                    <w:right w:val="none" w:sz="0" w:space="0" w:color="auto"/>
                  </w:divBdr>
                </w:div>
                <w:div w:id="228809931">
                  <w:marLeft w:val="0"/>
                  <w:marRight w:val="0"/>
                  <w:marTop w:val="0"/>
                  <w:marBottom w:val="0"/>
                  <w:divBdr>
                    <w:top w:val="none" w:sz="0" w:space="0" w:color="auto"/>
                    <w:left w:val="none" w:sz="0" w:space="0" w:color="auto"/>
                    <w:bottom w:val="none" w:sz="0" w:space="0" w:color="auto"/>
                    <w:right w:val="none" w:sz="0" w:space="0" w:color="auto"/>
                  </w:divBdr>
                </w:div>
                <w:div w:id="735510854">
                  <w:marLeft w:val="0"/>
                  <w:marRight w:val="0"/>
                  <w:marTop w:val="0"/>
                  <w:marBottom w:val="0"/>
                  <w:divBdr>
                    <w:top w:val="none" w:sz="0" w:space="0" w:color="auto"/>
                    <w:left w:val="none" w:sz="0" w:space="0" w:color="auto"/>
                    <w:bottom w:val="none" w:sz="0" w:space="0" w:color="auto"/>
                    <w:right w:val="none" w:sz="0" w:space="0" w:color="auto"/>
                  </w:divBdr>
                  <w:divsChild>
                    <w:div w:id="1500656741">
                      <w:marLeft w:val="0"/>
                      <w:marRight w:val="0"/>
                      <w:marTop w:val="0"/>
                      <w:marBottom w:val="0"/>
                      <w:divBdr>
                        <w:top w:val="none" w:sz="0" w:space="0" w:color="auto"/>
                        <w:left w:val="none" w:sz="0" w:space="0" w:color="auto"/>
                        <w:bottom w:val="none" w:sz="0" w:space="0" w:color="auto"/>
                        <w:right w:val="none" w:sz="0" w:space="0" w:color="auto"/>
                      </w:divBdr>
                    </w:div>
                    <w:div w:id="720716462">
                      <w:marLeft w:val="0"/>
                      <w:marRight w:val="0"/>
                      <w:marTop w:val="0"/>
                      <w:marBottom w:val="0"/>
                      <w:divBdr>
                        <w:top w:val="none" w:sz="0" w:space="0" w:color="auto"/>
                        <w:left w:val="none" w:sz="0" w:space="0" w:color="auto"/>
                        <w:bottom w:val="none" w:sz="0" w:space="0" w:color="auto"/>
                        <w:right w:val="none" w:sz="0" w:space="0" w:color="auto"/>
                      </w:divBdr>
                    </w:div>
                    <w:div w:id="767000006">
                      <w:marLeft w:val="0"/>
                      <w:marRight w:val="0"/>
                      <w:marTop w:val="0"/>
                      <w:marBottom w:val="0"/>
                      <w:divBdr>
                        <w:top w:val="none" w:sz="0" w:space="0" w:color="auto"/>
                        <w:left w:val="none" w:sz="0" w:space="0" w:color="auto"/>
                        <w:bottom w:val="none" w:sz="0" w:space="0" w:color="auto"/>
                        <w:right w:val="none" w:sz="0" w:space="0" w:color="auto"/>
                      </w:divBdr>
                    </w:div>
                    <w:div w:id="1324775021">
                      <w:marLeft w:val="0"/>
                      <w:marRight w:val="0"/>
                      <w:marTop w:val="0"/>
                      <w:marBottom w:val="0"/>
                      <w:divBdr>
                        <w:top w:val="none" w:sz="0" w:space="0" w:color="auto"/>
                        <w:left w:val="none" w:sz="0" w:space="0" w:color="auto"/>
                        <w:bottom w:val="none" w:sz="0" w:space="0" w:color="auto"/>
                        <w:right w:val="none" w:sz="0" w:space="0" w:color="auto"/>
                      </w:divBdr>
                    </w:div>
                    <w:div w:id="1766263552">
                      <w:marLeft w:val="0"/>
                      <w:marRight w:val="0"/>
                      <w:marTop w:val="0"/>
                      <w:marBottom w:val="0"/>
                      <w:divBdr>
                        <w:top w:val="none" w:sz="0" w:space="0" w:color="auto"/>
                        <w:left w:val="none" w:sz="0" w:space="0" w:color="auto"/>
                        <w:bottom w:val="none" w:sz="0" w:space="0" w:color="auto"/>
                        <w:right w:val="none" w:sz="0" w:space="0" w:color="auto"/>
                      </w:divBdr>
                    </w:div>
                    <w:div w:id="190000298">
                      <w:marLeft w:val="0"/>
                      <w:marRight w:val="0"/>
                      <w:marTop w:val="0"/>
                      <w:marBottom w:val="0"/>
                      <w:divBdr>
                        <w:top w:val="none" w:sz="0" w:space="0" w:color="auto"/>
                        <w:left w:val="none" w:sz="0" w:space="0" w:color="auto"/>
                        <w:bottom w:val="none" w:sz="0" w:space="0" w:color="auto"/>
                        <w:right w:val="none" w:sz="0" w:space="0" w:color="auto"/>
                      </w:divBdr>
                    </w:div>
                    <w:div w:id="82378784">
                      <w:marLeft w:val="0"/>
                      <w:marRight w:val="0"/>
                      <w:marTop w:val="0"/>
                      <w:marBottom w:val="0"/>
                      <w:divBdr>
                        <w:top w:val="none" w:sz="0" w:space="0" w:color="auto"/>
                        <w:left w:val="none" w:sz="0" w:space="0" w:color="auto"/>
                        <w:bottom w:val="none" w:sz="0" w:space="0" w:color="auto"/>
                        <w:right w:val="none" w:sz="0" w:space="0" w:color="auto"/>
                      </w:divBdr>
                    </w:div>
                    <w:div w:id="1130780264">
                      <w:marLeft w:val="0"/>
                      <w:marRight w:val="0"/>
                      <w:marTop w:val="0"/>
                      <w:marBottom w:val="0"/>
                      <w:divBdr>
                        <w:top w:val="none" w:sz="0" w:space="0" w:color="auto"/>
                        <w:left w:val="none" w:sz="0" w:space="0" w:color="auto"/>
                        <w:bottom w:val="none" w:sz="0" w:space="0" w:color="auto"/>
                        <w:right w:val="none" w:sz="0" w:space="0" w:color="auto"/>
                      </w:divBdr>
                    </w:div>
                    <w:div w:id="1842231458">
                      <w:marLeft w:val="0"/>
                      <w:marRight w:val="0"/>
                      <w:marTop w:val="0"/>
                      <w:marBottom w:val="0"/>
                      <w:divBdr>
                        <w:top w:val="none" w:sz="0" w:space="0" w:color="auto"/>
                        <w:left w:val="none" w:sz="0" w:space="0" w:color="auto"/>
                        <w:bottom w:val="none" w:sz="0" w:space="0" w:color="auto"/>
                        <w:right w:val="none" w:sz="0" w:space="0" w:color="auto"/>
                      </w:divBdr>
                    </w:div>
                    <w:div w:id="795370044">
                      <w:marLeft w:val="0"/>
                      <w:marRight w:val="0"/>
                      <w:marTop w:val="0"/>
                      <w:marBottom w:val="0"/>
                      <w:divBdr>
                        <w:top w:val="none" w:sz="0" w:space="0" w:color="auto"/>
                        <w:left w:val="none" w:sz="0" w:space="0" w:color="auto"/>
                        <w:bottom w:val="none" w:sz="0" w:space="0" w:color="auto"/>
                        <w:right w:val="none" w:sz="0" w:space="0" w:color="auto"/>
                      </w:divBdr>
                    </w:div>
                    <w:div w:id="1171220832">
                      <w:marLeft w:val="0"/>
                      <w:marRight w:val="0"/>
                      <w:marTop w:val="0"/>
                      <w:marBottom w:val="0"/>
                      <w:divBdr>
                        <w:top w:val="none" w:sz="0" w:space="0" w:color="auto"/>
                        <w:left w:val="none" w:sz="0" w:space="0" w:color="auto"/>
                        <w:bottom w:val="none" w:sz="0" w:space="0" w:color="auto"/>
                        <w:right w:val="none" w:sz="0" w:space="0" w:color="auto"/>
                      </w:divBdr>
                    </w:div>
                    <w:div w:id="815339072">
                      <w:marLeft w:val="0"/>
                      <w:marRight w:val="0"/>
                      <w:marTop w:val="0"/>
                      <w:marBottom w:val="0"/>
                      <w:divBdr>
                        <w:top w:val="none" w:sz="0" w:space="0" w:color="auto"/>
                        <w:left w:val="none" w:sz="0" w:space="0" w:color="auto"/>
                        <w:bottom w:val="none" w:sz="0" w:space="0" w:color="auto"/>
                        <w:right w:val="none" w:sz="0" w:space="0" w:color="auto"/>
                      </w:divBdr>
                    </w:div>
                    <w:div w:id="357781718">
                      <w:marLeft w:val="0"/>
                      <w:marRight w:val="0"/>
                      <w:marTop w:val="0"/>
                      <w:marBottom w:val="0"/>
                      <w:divBdr>
                        <w:top w:val="none" w:sz="0" w:space="0" w:color="auto"/>
                        <w:left w:val="none" w:sz="0" w:space="0" w:color="auto"/>
                        <w:bottom w:val="none" w:sz="0" w:space="0" w:color="auto"/>
                        <w:right w:val="none" w:sz="0" w:space="0" w:color="auto"/>
                      </w:divBdr>
                    </w:div>
                    <w:div w:id="610937192">
                      <w:marLeft w:val="0"/>
                      <w:marRight w:val="0"/>
                      <w:marTop w:val="0"/>
                      <w:marBottom w:val="0"/>
                      <w:divBdr>
                        <w:top w:val="none" w:sz="0" w:space="0" w:color="auto"/>
                        <w:left w:val="none" w:sz="0" w:space="0" w:color="auto"/>
                        <w:bottom w:val="none" w:sz="0" w:space="0" w:color="auto"/>
                        <w:right w:val="none" w:sz="0" w:space="0" w:color="auto"/>
                      </w:divBdr>
                      <w:divsChild>
                        <w:div w:id="772671586">
                          <w:marLeft w:val="0"/>
                          <w:marRight w:val="0"/>
                          <w:marTop w:val="0"/>
                          <w:marBottom w:val="0"/>
                          <w:divBdr>
                            <w:top w:val="none" w:sz="0" w:space="0" w:color="auto"/>
                            <w:left w:val="none" w:sz="0" w:space="0" w:color="auto"/>
                            <w:bottom w:val="none" w:sz="0" w:space="0" w:color="auto"/>
                            <w:right w:val="none" w:sz="0" w:space="0" w:color="auto"/>
                          </w:divBdr>
                          <w:divsChild>
                            <w:div w:id="13020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848">
                      <w:marLeft w:val="0"/>
                      <w:marRight w:val="0"/>
                      <w:marTop w:val="0"/>
                      <w:marBottom w:val="0"/>
                      <w:divBdr>
                        <w:top w:val="none" w:sz="0" w:space="0" w:color="auto"/>
                        <w:left w:val="none" w:sz="0" w:space="0" w:color="auto"/>
                        <w:bottom w:val="none" w:sz="0" w:space="0" w:color="auto"/>
                        <w:right w:val="none" w:sz="0" w:space="0" w:color="auto"/>
                      </w:divBdr>
                    </w:div>
                    <w:div w:id="247542321">
                      <w:marLeft w:val="0"/>
                      <w:marRight w:val="0"/>
                      <w:marTop w:val="0"/>
                      <w:marBottom w:val="0"/>
                      <w:divBdr>
                        <w:top w:val="none" w:sz="0" w:space="0" w:color="auto"/>
                        <w:left w:val="none" w:sz="0" w:space="0" w:color="auto"/>
                        <w:bottom w:val="none" w:sz="0" w:space="0" w:color="auto"/>
                        <w:right w:val="none" w:sz="0" w:space="0" w:color="auto"/>
                      </w:divBdr>
                    </w:div>
                    <w:div w:id="128939020">
                      <w:marLeft w:val="0"/>
                      <w:marRight w:val="0"/>
                      <w:marTop w:val="0"/>
                      <w:marBottom w:val="0"/>
                      <w:divBdr>
                        <w:top w:val="none" w:sz="0" w:space="0" w:color="auto"/>
                        <w:left w:val="none" w:sz="0" w:space="0" w:color="auto"/>
                        <w:bottom w:val="none" w:sz="0" w:space="0" w:color="auto"/>
                        <w:right w:val="none" w:sz="0" w:space="0" w:color="auto"/>
                      </w:divBdr>
                    </w:div>
                    <w:div w:id="505217186">
                      <w:marLeft w:val="0"/>
                      <w:marRight w:val="0"/>
                      <w:marTop w:val="0"/>
                      <w:marBottom w:val="0"/>
                      <w:divBdr>
                        <w:top w:val="none" w:sz="0" w:space="0" w:color="auto"/>
                        <w:left w:val="none" w:sz="0" w:space="0" w:color="auto"/>
                        <w:bottom w:val="none" w:sz="0" w:space="0" w:color="auto"/>
                        <w:right w:val="none" w:sz="0" w:space="0" w:color="auto"/>
                      </w:divBdr>
                    </w:div>
                    <w:div w:id="1735158656">
                      <w:marLeft w:val="0"/>
                      <w:marRight w:val="0"/>
                      <w:marTop w:val="0"/>
                      <w:marBottom w:val="0"/>
                      <w:divBdr>
                        <w:top w:val="none" w:sz="0" w:space="0" w:color="auto"/>
                        <w:left w:val="none" w:sz="0" w:space="0" w:color="auto"/>
                        <w:bottom w:val="none" w:sz="0" w:space="0" w:color="auto"/>
                        <w:right w:val="none" w:sz="0" w:space="0" w:color="auto"/>
                      </w:divBdr>
                      <w:divsChild>
                        <w:div w:id="1966689285">
                          <w:marLeft w:val="0"/>
                          <w:marRight w:val="0"/>
                          <w:marTop w:val="0"/>
                          <w:marBottom w:val="0"/>
                          <w:divBdr>
                            <w:top w:val="none" w:sz="0" w:space="0" w:color="auto"/>
                            <w:left w:val="none" w:sz="0" w:space="0" w:color="auto"/>
                            <w:bottom w:val="none" w:sz="0" w:space="0" w:color="auto"/>
                            <w:right w:val="none" w:sz="0" w:space="0" w:color="auto"/>
                          </w:divBdr>
                          <w:divsChild>
                            <w:div w:id="11054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4719">
                      <w:marLeft w:val="0"/>
                      <w:marRight w:val="0"/>
                      <w:marTop w:val="0"/>
                      <w:marBottom w:val="0"/>
                      <w:divBdr>
                        <w:top w:val="none" w:sz="0" w:space="0" w:color="auto"/>
                        <w:left w:val="none" w:sz="0" w:space="0" w:color="auto"/>
                        <w:bottom w:val="none" w:sz="0" w:space="0" w:color="auto"/>
                        <w:right w:val="none" w:sz="0" w:space="0" w:color="auto"/>
                      </w:divBdr>
                    </w:div>
                    <w:div w:id="964969392">
                      <w:marLeft w:val="0"/>
                      <w:marRight w:val="0"/>
                      <w:marTop w:val="0"/>
                      <w:marBottom w:val="0"/>
                      <w:divBdr>
                        <w:top w:val="none" w:sz="0" w:space="0" w:color="auto"/>
                        <w:left w:val="none" w:sz="0" w:space="0" w:color="auto"/>
                        <w:bottom w:val="none" w:sz="0" w:space="0" w:color="auto"/>
                        <w:right w:val="none" w:sz="0" w:space="0" w:color="auto"/>
                      </w:divBdr>
                    </w:div>
                    <w:div w:id="1581400575">
                      <w:marLeft w:val="0"/>
                      <w:marRight w:val="0"/>
                      <w:marTop w:val="0"/>
                      <w:marBottom w:val="0"/>
                      <w:divBdr>
                        <w:top w:val="none" w:sz="0" w:space="0" w:color="auto"/>
                        <w:left w:val="none" w:sz="0" w:space="0" w:color="auto"/>
                        <w:bottom w:val="none" w:sz="0" w:space="0" w:color="auto"/>
                        <w:right w:val="none" w:sz="0" w:space="0" w:color="auto"/>
                      </w:divBdr>
                    </w:div>
                    <w:div w:id="1910537241">
                      <w:marLeft w:val="0"/>
                      <w:marRight w:val="0"/>
                      <w:marTop w:val="0"/>
                      <w:marBottom w:val="0"/>
                      <w:divBdr>
                        <w:top w:val="none" w:sz="0" w:space="0" w:color="auto"/>
                        <w:left w:val="none" w:sz="0" w:space="0" w:color="auto"/>
                        <w:bottom w:val="none" w:sz="0" w:space="0" w:color="auto"/>
                        <w:right w:val="none" w:sz="0" w:space="0" w:color="auto"/>
                      </w:divBdr>
                    </w:div>
                    <w:div w:id="1762409014">
                      <w:marLeft w:val="0"/>
                      <w:marRight w:val="0"/>
                      <w:marTop w:val="0"/>
                      <w:marBottom w:val="0"/>
                      <w:divBdr>
                        <w:top w:val="none" w:sz="0" w:space="0" w:color="auto"/>
                        <w:left w:val="none" w:sz="0" w:space="0" w:color="auto"/>
                        <w:bottom w:val="none" w:sz="0" w:space="0" w:color="auto"/>
                        <w:right w:val="none" w:sz="0" w:space="0" w:color="auto"/>
                      </w:divBdr>
                    </w:div>
                    <w:div w:id="804548257">
                      <w:marLeft w:val="0"/>
                      <w:marRight w:val="0"/>
                      <w:marTop w:val="0"/>
                      <w:marBottom w:val="0"/>
                      <w:divBdr>
                        <w:top w:val="none" w:sz="0" w:space="0" w:color="auto"/>
                        <w:left w:val="none" w:sz="0" w:space="0" w:color="auto"/>
                        <w:bottom w:val="none" w:sz="0" w:space="0" w:color="auto"/>
                        <w:right w:val="none" w:sz="0" w:space="0" w:color="auto"/>
                      </w:divBdr>
                    </w:div>
                    <w:div w:id="1413240687">
                      <w:marLeft w:val="0"/>
                      <w:marRight w:val="0"/>
                      <w:marTop w:val="0"/>
                      <w:marBottom w:val="0"/>
                      <w:divBdr>
                        <w:top w:val="none" w:sz="0" w:space="0" w:color="auto"/>
                        <w:left w:val="none" w:sz="0" w:space="0" w:color="auto"/>
                        <w:bottom w:val="none" w:sz="0" w:space="0" w:color="auto"/>
                        <w:right w:val="none" w:sz="0" w:space="0" w:color="auto"/>
                      </w:divBdr>
                      <w:divsChild>
                        <w:div w:id="1543664507">
                          <w:marLeft w:val="0"/>
                          <w:marRight w:val="0"/>
                          <w:marTop w:val="0"/>
                          <w:marBottom w:val="0"/>
                          <w:divBdr>
                            <w:top w:val="none" w:sz="0" w:space="0" w:color="auto"/>
                            <w:left w:val="none" w:sz="0" w:space="0" w:color="auto"/>
                            <w:bottom w:val="none" w:sz="0" w:space="0" w:color="auto"/>
                            <w:right w:val="none" w:sz="0" w:space="0" w:color="auto"/>
                          </w:divBdr>
                          <w:divsChild>
                            <w:div w:id="8531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021">
                      <w:marLeft w:val="0"/>
                      <w:marRight w:val="0"/>
                      <w:marTop w:val="0"/>
                      <w:marBottom w:val="0"/>
                      <w:divBdr>
                        <w:top w:val="none" w:sz="0" w:space="0" w:color="auto"/>
                        <w:left w:val="none" w:sz="0" w:space="0" w:color="auto"/>
                        <w:bottom w:val="none" w:sz="0" w:space="0" w:color="auto"/>
                        <w:right w:val="none" w:sz="0" w:space="0" w:color="auto"/>
                      </w:divBdr>
                    </w:div>
                    <w:div w:id="1834250681">
                      <w:marLeft w:val="0"/>
                      <w:marRight w:val="0"/>
                      <w:marTop w:val="0"/>
                      <w:marBottom w:val="0"/>
                      <w:divBdr>
                        <w:top w:val="none" w:sz="0" w:space="0" w:color="auto"/>
                        <w:left w:val="none" w:sz="0" w:space="0" w:color="auto"/>
                        <w:bottom w:val="none" w:sz="0" w:space="0" w:color="auto"/>
                        <w:right w:val="none" w:sz="0" w:space="0" w:color="auto"/>
                      </w:divBdr>
                    </w:div>
                    <w:div w:id="1826969281">
                      <w:marLeft w:val="0"/>
                      <w:marRight w:val="0"/>
                      <w:marTop w:val="0"/>
                      <w:marBottom w:val="0"/>
                      <w:divBdr>
                        <w:top w:val="none" w:sz="0" w:space="0" w:color="auto"/>
                        <w:left w:val="none" w:sz="0" w:space="0" w:color="auto"/>
                        <w:bottom w:val="none" w:sz="0" w:space="0" w:color="auto"/>
                        <w:right w:val="none" w:sz="0" w:space="0" w:color="auto"/>
                      </w:divBdr>
                    </w:div>
                    <w:div w:id="1019087093">
                      <w:marLeft w:val="0"/>
                      <w:marRight w:val="0"/>
                      <w:marTop w:val="0"/>
                      <w:marBottom w:val="0"/>
                      <w:divBdr>
                        <w:top w:val="none" w:sz="0" w:space="0" w:color="auto"/>
                        <w:left w:val="none" w:sz="0" w:space="0" w:color="auto"/>
                        <w:bottom w:val="none" w:sz="0" w:space="0" w:color="auto"/>
                        <w:right w:val="none" w:sz="0" w:space="0" w:color="auto"/>
                      </w:divBdr>
                    </w:div>
                    <w:div w:id="986473247">
                      <w:marLeft w:val="0"/>
                      <w:marRight w:val="0"/>
                      <w:marTop w:val="0"/>
                      <w:marBottom w:val="0"/>
                      <w:divBdr>
                        <w:top w:val="none" w:sz="0" w:space="0" w:color="auto"/>
                        <w:left w:val="none" w:sz="0" w:space="0" w:color="auto"/>
                        <w:bottom w:val="none" w:sz="0" w:space="0" w:color="auto"/>
                        <w:right w:val="none" w:sz="0" w:space="0" w:color="auto"/>
                      </w:divBdr>
                    </w:div>
                    <w:div w:id="803040105">
                      <w:marLeft w:val="0"/>
                      <w:marRight w:val="0"/>
                      <w:marTop w:val="0"/>
                      <w:marBottom w:val="0"/>
                      <w:divBdr>
                        <w:top w:val="none" w:sz="0" w:space="0" w:color="auto"/>
                        <w:left w:val="none" w:sz="0" w:space="0" w:color="auto"/>
                        <w:bottom w:val="none" w:sz="0" w:space="0" w:color="auto"/>
                        <w:right w:val="none" w:sz="0" w:space="0" w:color="auto"/>
                      </w:divBdr>
                    </w:div>
                    <w:div w:id="1030109211">
                      <w:marLeft w:val="0"/>
                      <w:marRight w:val="0"/>
                      <w:marTop w:val="0"/>
                      <w:marBottom w:val="0"/>
                      <w:divBdr>
                        <w:top w:val="none" w:sz="0" w:space="0" w:color="auto"/>
                        <w:left w:val="none" w:sz="0" w:space="0" w:color="auto"/>
                        <w:bottom w:val="none" w:sz="0" w:space="0" w:color="auto"/>
                        <w:right w:val="none" w:sz="0" w:space="0" w:color="auto"/>
                      </w:divBdr>
                    </w:div>
                    <w:div w:id="105196183">
                      <w:marLeft w:val="0"/>
                      <w:marRight w:val="0"/>
                      <w:marTop w:val="0"/>
                      <w:marBottom w:val="0"/>
                      <w:divBdr>
                        <w:top w:val="none" w:sz="0" w:space="0" w:color="auto"/>
                        <w:left w:val="none" w:sz="0" w:space="0" w:color="auto"/>
                        <w:bottom w:val="none" w:sz="0" w:space="0" w:color="auto"/>
                        <w:right w:val="none" w:sz="0" w:space="0" w:color="auto"/>
                      </w:divBdr>
                    </w:div>
                    <w:div w:id="160237767">
                      <w:marLeft w:val="0"/>
                      <w:marRight w:val="0"/>
                      <w:marTop w:val="0"/>
                      <w:marBottom w:val="0"/>
                      <w:divBdr>
                        <w:top w:val="none" w:sz="0" w:space="0" w:color="auto"/>
                        <w:left w:val="none" w:sz="0" w:space="0" w:color="auto"/>
                        <w:bottom w:val="none" w:sz="0" w:space="0" w:color="auto"/>
                        <w:right w:val="none" w:sz="0" w:space="0" w:color="auto"/>
                      </w:divBdr>
                    </w:div>
                    <w:div w:id="922296378">
                      <w:marLeft w:val="0"/>
                      <w:marRight w:val="0"/>
                      <w:marTop w:val="0"/>
                      <w:marBottom w:val="0"/>
                      <w:divBdr>
                        <w:top w:val="none" w:sz="0" w:space="0" w:color="auto"/>
                        <w:left w:val="none" w:sz="0" w:space="0" w:color="auto"/>
                        <w:bottom w:val="none" w:sz="0" w:space="0" w:color="auto"/>
                        <w:right w:val="none" w:sz="0" w:space="0" w:color="auto"/>
                      </w:divBdr>
                    </w:div>
                    <w:div w:id="1864973480">
                      <w:marLeft w:val="0"/>
                      <w:marRight w:val="0"/>
                      <w:marTop w:val="0"/>
                      <w:marBottom w:val="0"/>
                      <w:divBdr>
                        <w:top w:val="none" w:sz="0" w:space="0" w:color="auto"/>
                        <w:left w:val="none" w:sz="0" w:space="0" w:color="auto"/>
                        <w:bottom w:val="none" w:sz="0" w:space="0" w:color="auto"/>
                        <w:right w:val="none" w:sz="0" w:space="0" w:color="auto"/>
                      </w:divBdr>
                    </w:div>
                    <w:div w:id="38870589">
                      <w:marLeft w:val="0"/>
                      <w:marRight w:val="0"/>
                      <w:marTop w:val="0"/>
                      <w:marBottom w:val="0"/>
                      <w:divBdr>
                        <w:top w:val="none" w:sz="0" w:space="0" w:color="auto"/>
                        <w:left w:val="none" w:sz="0" w:space="0" w:color="auto"/>
                        <w:bottom w:val="none" w:sz="0" w:space="0" w:color="auto"/>
                        <w:right w:val="none" w:sz="0" w:space="0" w:color="auto"/>
                      </w:divBdr>
                    </w:div>
                    <w:div w:id="618292745">
                      <w:marLeft w:val="0"/>
                      <w:marRight w:val="0"/>
                      <w:marTop w:val="0"/>
                      <w:marBottom w:val="0"/>
                      <w:divBdr>
                        <w:top w:val="none" w:sz="0" w:space="0" w:color="auto"/>
                        <w:left w:val="none" w:sz="0" w:space="0" w:color="auto"/>
                        <w:bottom w:val="none" w:sz="0" w:space="0" w:color="auto"/>
                        <w:right w:val="none" w:sz="0" w:space="0" w:color="auto"/>
                      </w:divBdr>
                    </w:div>
                    <w:div w:id="15666509">
                      <w:marLeft w:val="0"/>
                      <w:marRight w:val="0"/>
                      <w:marTop w:val="0"/>
                      <w:marBottom w:val="0"/>
                      <w:divBdr>
                        <w:top w:val="none" w:sz="0" w:space="0" w:color="auto"/>
                        <w:left w:val="none" w:sz="0" w:space="0" w:color="auto"/>
                        <w:bottom w:val="none" w:sz="0" w:space="0" w:color="auto"/>
                        <w:right w:val="none" w:sz="0" w:space="0" w:color="auto"/>
                      </w:divBdr>
                    </w:div>
                    <w:div w:id="619914916">
                      <w:marLeft w:val="0"/>
                      <w:marRight w:val="0"/>
                      <w:marTop w:val="0"/>
                      <w:marBottom w:val="0"/>
                      <w:divBdr>
                        <w:top w:val="none" w:sz="0" w:space="0" w:color="auto"/>
                        <w:left w:val="none" w:sz="0" w:space="0" w:color="auto"/>
                        <w:bottom w:val="none" w:sz="0" w:space="0" w:color="auto"/>
                        <w:right w:val="none" w:sz="0" w:space="0" w:color="auto"/>
                      </w:divBdr>
                      <w:divsChild>
                        <w:div w:id="471140780">
                          <w:marLeft w:val="0"/>
                          <w:marRight w:val="0"/>
                          <w:marTop w:val="0"/>
                          <w:marBottom w:val="0"/>
                          <w:divBdr>
                            <w:top w:val="none" w:sz="0" w:space="0" w:color="auto"/>
                            <w:left w:val="none" w:sz="0" w:space="0" w:color="auto"/>
                            <w:bottom w:val="none" w:sz="0" w:space="0" w:color="auto"/>
                            <w:right w:val="none" w:sz="0" w:space="0" w:color="auto"/>
                          </w:divBdr>
                          <w:divsChild>
                            <w:div w:id="13923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575">
                      <w:marLeft w:val="0"/>
                      <w:marRight w:val="0"/>
                      <w:marTop w:val="0"/>
                      <w:marBottom w:val="0"/>
                      <w:divBdr>
                        <w:top w:val="none" w:sz="0" w:space="0" w:color="auto"/>
                        <w:left w:val="none" w:sz="0" w:space="0" w:color="auto"/>
                        <w:bottom w:val="none" w:sz="0" w:space="0" w:color="auto"/>
                        <w:right w:val="none" w:sz="0" w:space="0" w:color="auto"/>
                      </w:divBdr>
                      <w:divsChild>
                        <w:div w:id="1577088385">
                          <w:marLeft w:val="0"/>
                          <w:marRight w:val="0"/>
                          <w:marTop w:val="0"/>
                          <w:marBottom w:val="0"/>
                          <w:divBdr>
                            <w:top w:val="none" w:sz="0" w:space="0" w:color="auto"/>
                            <w:left w:val="none" w:sz="0" w:space="0" w:color="auto"/>
                            <w:bottom w:val="none" w:sz="0" w:space="0" w:color="auto"/>
                            <w:right w:val="none" w:sz="0" w:space="0" w:color="auto"/>
                          </w:divBdr>
                          <w:divsChild>
                            <w:div w:id="17002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817">
                      <w:marLeft w:val="0"/>
                      <w:marRight w:val="0"/>
                      <w:marTop w:val="0"/>
                      <w:marBottom w:val="0"/>
                      <w:divBdr>
                        <w:top w:val="none" w:sz="0" w:space="0" w:color="auto"/>
                        <w:left w:val="none" w:sz="0" w:space="0" w:color="auto"/>
                        <w:bottom w:val="none" w:sz="0" w:space="0" w:color="auto"/>
                        <w:right w:val="none" w:sz="0" w:space="0" w:color="auto"/>
                      </w:divBdr>
                    </w:div>
                    <w:div w:id="624822240">
                      <w:marLeft w:val="0"/>
                      <w:marRight w:val="0"/>
                      <w:marTop w:val="0"/>
                      <w:marBottom w:val="0"/>
                      <w:divBdr>
                        <w:top w:val="none" w:sz="0" w:space="0" w:color="auto"/>
                        <w:left w:val="none" w:sz="0" w:space="0" w:color="auto"/>
                        <w:bottom w:val="none" w:sz="0" w:space="0" w:color="auto"/>
                        <w:right w:val="none" w:sz="0" w:space="0" w:color="auto"/>
                      </w:divBdr>
                    </w:div>
                    <w:div w:id="552274177">
                      <w:marLeft w:val="0"/>
                      <w:marRight w:val="0"/>
                      <w:marTop w:val="0"/>
                      <w:marBottom w:val="0"/>
                      <w:divBdr>
                        <w:top w:val="none" w:sz="0" w:space="0" w:color="auto"/>
                        <w:left w:val="none" w:sz="0" w:space="0" w:color="auto"/>
                        <w:bottom w:val="none" w:sz="0" w:space="0" w:color="auto"/>
                        <w:right w:val="none" w:sz="0" w:space="0" w:color="auto"/>
                      </w:divBdr>
                    </w:div>
                    <w:div w:id="1289748812">
                      <w:marLeft w:val="0"/>
                      <w:marRight w:val="0"/>
                      <w:marTop w:val="0"/>
                      <w:marBottom w:val="0"/>
                      <w:divBdr>
                        <w:top w:val="none" w:sz="0" w:space="0" w:color="auto"/>
                        <w:left w:val="none" w:sz="0" w:space="0" w:color="auto"/>
                        <w:bottom w:val="none" w:sz="0" w:space="0" w:color="auto"/>
                        <w:right w:val="none" w:sz="0" w:space="0" w:color="auto"/>
                      </w:divBdr>
                      <w:divsChild>
                        <w:div w:id="815803504">
                          <w:marLeft w:val="0"/>
                          <w:marRight w:val="0"/>
                          <w:marTop w:val="0"/>
                          <w:marBottom w:val="0"/>
                          <w:divBdr>
                            <w:top w:val="none" w:sz="0" w:space="0" w:color="auto"/>
                            <w:left w:val="none" w:sz="0" w:space="0" w:color="auto"/>
                            <w:bottom w:val="none" w:sz="0" w:space="0" w:color="auto"/>
                            <w:right w:val="none" w:sz="0" w:space="0" w:color="auto"/>
                          </w:divBdr>
                          <w:divsChild>
                            <w:div w:id="17124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3333">
                      <w:marLeft w:val="0"/>
                      <w:marRight w:val="0"/>
                      <w:marTop w:val="0"/>
                      <w:marBottom w:val="0"/>
                      <w:divBdr>
                        <w:top w:val="none" w:sz="0" w:space="0" w:color="auto"/>
                        <w:left w:val="none" w:sz="0" w:space="0" w:color="auto"/>
                        <w:bottom w:val="none" w:sz="0" w:space="0" w:color="auto"/>
                        <w:right w:val="none" w:sz="0" w:space="0" w:color="auto"/>
                      </w:divBdr>
                    </w:div>
                    <w:div w:id="693385458">
                      <w:marLeft w:val="0"/>
                      <w:marRight w:val="0"/>
                      <w:marTop w:val="0"/>
                      <w:marBottom w:val="0"/>
                      <w:divBdr>
                        <w:top w:val="none" w:sz="0" w:space="0" w:color="auto"/>
                        <w:left w:val="none" w:sz="0" w:space="0" w:color="auto"/>
                        <w:bottom w:val="none" w:sz="0" w:space="0" w:color="auto"/>
                        <w:right w:val="none" w:sz="0" w:space="0" w:color="auto"/>
                      </w:divBdr>
                    </w:div>
                    <w:div w:id="1083911665">
                      <w:marLeft w:val="0"/>
                      <w:marRight w:val="0"/>
                      <w:marTop w:val="0"/>
                      <w:marBottom w:val="0"/>
                      <w:divBdr>
                        <w:top w:val="none" w:sz="0" w:space="0" w:color="auto"/>
                        <w:left w:val="none" w:sz="0" w:space="0" w:color="auto"/>
                        <w:bottom w:val="none" w:sz="0" w:space="0" w:color="auto"/>
                        <w:right w:val="none" w:sz="0" w:space="0" w:color="auto"/>
                      </w:divBdr>
                      <w:divsChild>
                        <w:div w:id="241065465">
                          <w:marLeft w:val="0"/>
                          <w:marRight w:val="0"/>
                          <w:marTop w:val="0"/>
                          <w:marBottom w:val="0"/>
                          <w:divBdr>
                            <w:top w:val="none" w:sz="0" w:space="0" w:color="auto"/>
                            <w:left w:val="none" w:sz="0" w:space="0" w:color="auto"/>
                            <w:bottom w:val="none" w:sz="0" w:space="0" w:color="auto"/>
                            <w:right w:val="none" w:sz="0" w:space="0" w:color="auto"/>
                          </w:divBdr>
                          <w:divsChild>
                            <w:div w:id="10550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6755">
                      <w:marLeft w:val="0"/>
                      <w:marRight w:val="0"/>
                      <w:marTop w:val="0"/>
                      <w:marBottom w:val="0"/>
                      <w:divBdr>
                        <w:top w:val="none" w:sz="0" w:space="0" w:color="auto"/>
                        <w:left w:val="none" w:sz="0" w:space="0" w:color="auto"/>
                        <w:bottom w:val="none" w:sz="0" w:space="0" w:color="auto"/>
                        <w:right w:val="none" w:sz="0" w:space="0" w:color="auto"/>
                      </w:divBdr>
                    </w:div>
                    <w:div w:id="1823614094">
                      <w:marLeft w:val="0"/>
                      <w:marRight w:val="0"/>
                      <w:marTop w:val="0"/>
                      <w:marBottom w:val="0"/>
                      <w:divBdr>
                        <w:top w:val="none" w:sz="0" w:space="0" w:color="auto"/>
                        <w:left w:val="none" w:sz="0" w:space="0" w:color="auto"/>
                        <w:bottom w:val="none" w:sz="0" w:space="0" w:color="auto"/>
                        <w:right w:val="none" w:sz="0" w:space="0" w:color="auto"/>
                      </w:divBdr>
                    </w:div>
                    <w:div w:id="2091386104">
                      <w:marLeft w:val="0"/>
                      <w:marRight w:val="0"/>
                      <w:marTop w:val="0"/>
                      <w:marBottom w:val="0"/>
                      <w:divBdr>
                        <w:top w:val="none" w:sz="0" w:space="0" w:color="auto"/>
                        <w:left w:val="none" w:sz="0" w:space="0" w:color="auto"/>
                        <w:bottom w:val="none" w:sz="0" w:space="0" w:color="auto"/>
                        <w:right w:val="none" w:sz="0" w:space="0" w:color="auto"/>
                      </w:divBdr>
                    </w:div>
                    <w:div w:id="414741486">
                      <w:marLeft w:val="0"/>
                      <w:marRight w:val="0"/>
                      <w:marTop w:val="0"/>
                      <w:marBottom w:val="0"/>
                      <w:divBdr>
                        <w:top w:val="none" w:sz="0" w:space="0" w:color="auto"/>
                        <w:left w:val="none" w:sz="0" w:space="0" w:color="auto"/>
                        <w:bottom w:val="none" w:sz="0" w:space="0" w:color="auto"/>
                        <w:right w:val="none" w:sz="0" w:space="0" w:color="auto"/>
                      </w:divBdr>
                    </w:div>
                    <w:div w:id="419911485">
                      <w:marLeft w:val="0"/>
                      <w:marRight w:val="0"/>
                      <w:marTop w:val="0"/>
                      <w:marBottom w:val="0"/>
                      <w:divBdr>
                        <w:top w:val="none" w:sz="0" w:space="0" w:color="auto"/>
                        <w:left w:val="none" w:sz="0" w:space="0" w:color="auto"/>
                        <w:bottom w:val="none" w:sz="0" w:space="0" w:color="auto"/>
                        <w:right w:val="none" w:sz="0" w:space="0" w:color="auto"/>
                      </w:divBdr>
                      <w:divsChild>
                        <w:div w:id="313149699">
                          <w:marLeft w:val="0"/>
                          <w:marRight w:val="0"/>
                          <w:marTop w:val="0"/>
                          <w:marBottom w:val="0"/>
                          <w:divBdr>
                            <w:top w:val="none" w:sz="0" w:space="0" w:color="auto"/>
                            <w:left w:val="none" w:sz="0" w:space="0" w:color="auto"/>
                            <w:bottom w:val="none" w:sz="0" w:space="0" w:color="auto"/>
                            <w:right w:val="none" w:sz="0" w:space="0" w:color="auto"/>
                          </w:divBdr>
                          <w:divsChild>
                            <w:div w:id="511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7628">
                      <w:marLeft w:val="0"/>
                      <w:marRight w:val="0"/>
                      <w:marTop w:val="0"/>
                      <w:marBottom w:val="0"/>
                      <w:divBdr>
                        <w:top w:val="none" w:sz="0" w:space="0" w:color="auto"/>
                        <w:left w:val="none" w:sz="0" w:space="0" w:color="auto"/>
                        <w:bottom w:val="none" w:sz="0" w:space="0" w:color="auto"/>
                        <w:right w:val="none" w:sz="0" w:space="0" w:color="auto"/>
                      </w:divBdr>
                    </w:div>
                    <w:div w:id="1935477288">
                      <w:marLeft w:val="0"/>
                      <w:marRight w:val="0"/>
                      <w:marTop w:val="0"/>
                      <w:marBottom w:val="0"/>
                      <w:divBdr>
                        <w:top w:val="none" w:sz="0" w:space="0" w:color="auto"/>
                        <w:left w:val="none" w:sz="0" w:space="0" w:color="auto"/>
                        <w:bottom w:val="none" w:sz="0" w:space="0" w:color="auto"/>
                        <w:right w:val="none" w:sz="0" w:space="0" w:color="auto"/>
                      </w:divBdr>
                    </w:div>
                    <w:div w:id="981688892">
                      <w:marLeft w:val="0"/>
                      <w:marRight w:val="0"/>
                      <w:marTop w:val="0"/>
                      <w:marBottom w:val="0"/>
                      <w:divBdr>
                        <w:top w:val="none" w:sz="0" w:space="0" w:color="auto"/>
                        <w:left w:val="none" w:sz="0" w:space="0" w:color="auto"/>
                        <w:bottom w:val="none" w:sz="0" w:space="0" w:color="auto"/>
                        <w:right w:val="none" w:sz="0" w:space="0" w:color="auto"/>
                      </w:divBdr>
                    </w:div>
                    <w:div w:id="1113087949">
                      <w:marLeft w:val="0"/>
                      <w:marRight w:val="0"/>
                      <w:marTop w:val="0"/>
                      <w:marBottom w:val="0"/>
                      <w:divBdr>
                        <w:top w:val="none" w:sz="0" w:space="0" w:color="auto"/>
                        <w:left w:val="none" w:sz="0" w:space="0" w:color="auto"/>
                        <w:bottom w:val="none" w:sz="0" w:space="0" w:color="auto"/>
                        <w:right w:val="none" w:sz="0" w:space="0" w:color="auto"/>
                      </w:divBdr>
                    </w:div>
                    <w:div w:id="1377243510">
                      <w:marLeft w:val="0"/>
                      <w:marRight w:val="0"/>
                      <w:marTop w:val="0"/>
                      <w:marBottom w:val="0"/>
                      <w:divBdr>
                        <w:top w:val="none" w:sz="0" w:space="0" w:color="auto"/>
                        <w:left w:val="none" w:sz="0" w:space="0" w:color="auto"/>
                        <w:bottom w:val="none" w:sz="0" w:space="0" w:color="auto"/>
                        <w:right w:val="none" w:sz="0" w:space="0" w:color="auto"/>
                      </w:divBdr>
                    </w:div>
                    <w:div w:id="1516069978">
                      <w:marLeft w:val="0"/>
                      <w:marRight w:val="0"/>
                      <w:marTop w:val="0"/>
                      <w:marBottom w:val="0"/>
                      <w:divBdr>
                        <w:top w:val="none" w:sz="0" w:space="0" w:color="auto"/>
                        <w:left w:val="none" w:sz="0" w:space="0" w:color="auto"/>
                        <w:bottom w:val="none" w:sz="0" w:space="0" w:color="auto"/>
                        <w:right w:val="none" w:sz="0" w:space="0" w:color="auto"/>
                      </w:divBdr>
                    </w:div>
                    <w:div w:id="1718045364">
                      <w:marLeft w:val="0"/>
                      <w:marRight w:val="0"/>
                      <w:marTop w:val="0"/>
                      <w:marBottom w:val="0"/>
                      <w:divBdr>
                        <w:top w:val="none" w:sz="0" w:space="0" w:color="auto"/>
                        <w:left w:val="none" w:sz="0" w:space="0" w:color="auto"/>
                        <w:bottom w:val="none" w:sz="0" w:space="0" w:color="auto"/>
                        <w:right w:val="none" w:sz="0" w:space="0" w:color="auto"/>
                      </w:divBdr>
                    </w:div>
                    <w:div w:id="9795603">
                      <w:marLeft w:val="0"/>
                      <w:marRight w:val="0"/>
                      <w:marTop w:val="0"/>
                      <w:marBottom w:val="0"/>
                      <w:divBdr>
                        <w:top w:val="none" w:sz="0" w:space="0" w:color="auto"/>
                        <w:left w:val="none" w:sz="0" w:space="0" w:color="auto"/>
                        <w:bottom w:val="none" w:sz="0" w:space="0" w:color="auto"/>
                        <w:right w:val="none" w:sz="0" w:space="0" w:color="auto"/>
                      </w:divBdr>
                    </w:div>
                    <w:div w:id="219097701">
                      <w:marLeft w:val="0"/>
                      <w:marRight w:val="0"/>
                      <w:marTop w:val="0"/>
                      <w:marBottom w:val="0"/>
                      <w:divBdr>
                        <w:top w:val="none" w:sz="0" w:space="0" w:color="auto"/>
                        <w:left w:val="none" w:sz="0" w:space="0" w:color="auto"/>
                        <w:bottom w:val="none" w:sz="0" w:space="0" w:color="auto"/>
                        <w:right w:val="none" w:sz="0" w:space="0" w:color="auto"/>
                      </w:divBdr>
                    </w:div>
                    <w:div w:id="1770850728">
                      <w:marLeft w:val="0"/>
                      <w:marRight w:val="0"/>
                      <w:marTop w:val="0"/>
                      <w:marBottom w:val="0"/>
                      <w:divBdr>
                        <w:top w:val="none" w:sz="0" w:space="0" w:color="auto"/>
                        <w:left w:val="none" w:sz="0" w:space="0" w:color="auto"/>
                        <w:bottom w:val="none" w:sz="0" w:space="0" w:color="auto"/>
                        <w:right w:val="none" w:sz="0" w:space="0" w:color="auto"/>
                      </w:divBdr>
                    </w:div>
                    <w:div w:id="1916670455">
                      <w:marLeft w:val="0"/>
                      <w:marRight w:val="0"/>
                      <w:marTop w:val="0"/>
                      <w:marBottom w:val="0"/>
                      <w:divBdr>
                        <w:top w:val="none" w:sz="0" w:space="0" w:color="auto"/>
                        <w:left w:val="none" w:sz="0" w:space="0" w:color="auto"/>
                        <w:bottom w:val="none" w:sz="0" w:space="0" w:color="auto"/>
                        <w:right w:val="none" w:sz="0" w:space="0" w:color="auto"/>
                      </w:divBdr>
                    </w:div>
                    <w:div w:id="1152137394">
                      <w:marLeft w:val="0"/>
                      <w:marRight w:val="0"/>
                      <w:marTop w:val="0"/>
                      <w:marBottom w:val="0"/>
                      <w:divBdr>
                        <w:top w:val="none" w:sz="0" w:space="0" w:color="auto"/>
                        <w:left w:val="none" w:sz="0" w:space="0" w:color="auto"/>
                        <w:bottom w:val="none" w:sz="0" w:space="0" w:color="auto"/>
                        <w:right w:val="none" w:sz="0" w:space="0" w:color="auto"/>
                      </w:divBdr>
                    </w:div>
                    <w:div w:id="430703370">
                      <w:marLeft w:val="0"/>
                      <w:marRight w:val="0"/>
                      <w:marTop w:val="0"/>
                      <w:marBottom w:val="0"/>
                      <w:divBdr>
                        <w:top w:val="none" w:sz="0" w:space="0" w:color="auto"/>
                        <w:left w:val="none" w:sz="0" w:space="0" w:color="auto"/>
                        <w:bottom w:val="none" w:sz="0" w:space="0" w:color="auto"/>
                        <w:right w:val="none" w:sz="0" w:space="0" w:color="auto"/>
                      </w:divBdr>
                    </w:div>
                    <w:div w:id="1759908647">
                      <w:marLeft w:val="0"/>
                      <w:marRight w:val="0"/>
                      <w:marTop w:val="0"/>
                      <w:marBottom w:val="0"/>
                      <w:divBdr>
                        <w:top w:val="none" w:sz="0" w:space="0" w:color="auto"/>
                        <w:left w:val="none" w:sz="0" w:space="0" w:color="auto"/>
                        <w:bottom w:val="none" w:sz="0" w:space="0" w:color="auto"/>
                        <w:right w:val="none" w:sz="0" w:space="0" w:color="auto"/>
                      </w:divBdr>
                      <w:divsChild>
                        <w:div w:id="422724268">
                          <w:marLeft w:val="0"/>
                          <w:marRight w:val="0"/>
                          <w:marTop w:val="0"/>
                          <w:marBottom w:val="0"/>
                          <w:divBdr>
                            <w:top w:val="none" w:sz="0" w:space="0" w:color="auto"/>
                            <w:left w:val="none" w:sz="0" w:space="0" w:color="auto"/>
                            <w:bottom w:val="none" w:sz="0" w:space="0" w:color="auto"/>
                            <w:right w:val="none" w:sz="0" w:space="0" w:color="auto"/>
                          </w:divBdr>
                          <w:divsChild>
                            <w:div w:id="4571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7700">
                      <w:marLeft w:val="0"/>
                      <w:marRight w:val="0"/>
                      <w:marTop w:val="0"/>
                      <w:marBottom w:val="0"/>
                      <w:divBdr>
                        <w:top w:val="none" w:sz="0" w:space="0" w:color="auto"/>
                        <w:left w:val="none" w:sz="0" w:space="0" w:color="auto"/>
                        <w:bottom w:val="none" w:sz="0" w:space="0" w:color="auto"/>
                        <w:right w:val="none" w:sz="0" w:space="0" w:color="auto"/>
                      </w:divBdr>
                    </w:div>
                    <w:div w:id="1748529911">
                      <w:marLeft w:val="0"/>
                      <w:marRight w:val="0"/>
                      <w:marTop w:val="0"/>
                      <w:marBottom w:val="0"/>
                      <w:divBdr>
                        <w:top w:val="none" w:sz="0" w:space="0" w:color="auto"/>
                        <w:left w:val="none" w:sz="0" w:space="0" w:color="auto"/>
                        <w:bottom w:val="none" w:sz="0" w:space="0" w:color="auto"/>
                        <w:right w:val="none" w:sz="0" w:space="0" w:color="auto"/>
                      </w:divBdr>
                    </w:div>
                    <w:div w:id="511336890">
                      <w:marLeft w:val="0"/>
                      <w:marRight w:val="0"/>
                      <w:marTop w:val="0"/>
                      <w:marBottom w:val="0"/>
                      <w:divBdr>
                        <w:top w:val="none" w:sz="0" w:space="0" w:color="auto"/>
                        <w:left w:val="none" w:sz="0" w:space="0" w:color="auto"/>
                        <w:bottom w:val="none" w:sz="0" w:space="0" w:color="auto"/>
                        <w:right w:val="none" w:sz="0" w:space="0" w:color="auto"/>
                      </w:divBdr>
                    </w:div>
                    <w:div w:id="1392656548">
                      <w:marLeft w:val="0"/>
                      <w:marRight w:val="0"/>
                      <w:marTop w:val="0"/>
                      <w:marBottom w:val="0"/>
                      <w:divBdr>
                        <w:top w:val="none" w:sz="0" w:space="0" w:color="auto"/>
                        <w:left w:val="none" w:sz="0" w:space="0" w:color="auto"/>
                        <w:bottom w:val="none" w:sz="0" w:space="0" w:color="auto"/>
                        <w:right w:val="none" w:sz="0" w:space="0" w:color="auto"/>
                      </w:divBdr>
                    </w:div>
                    <w:div w:id="1560824258">
                      <w:marLeft w:val="0"/>
                      <w:marRight w:val="0"/>
                      <w:marTop w:val="0"/>
                      <w:marBottom w:val="0"/>
                      <w:divBdr>
                        <w:top w:val="none" w:sz="0" w:space="0" w:color="auto"/>
                        <w:left w:val="none" w:sz="0" w:space="0" w:color="auto"/>
                        <w:bottom w:val="none" w:sz="0" w:space="0" w:color="auto"/>
                        <w:right w:val="none" w:sz="0" w:space="0" w:color="auto"/>
                      </w:divBdr>
                    </w:div>
                    <w:div w:id="1101684474">
                      <w:marLeft w:val="0"/>
                      <w:marRight w:val="0"/>
                      <w:marTop w:val="0"/>
                      <w:marBottom w:val="0"/>
                      <w:divBdr>
                        <w:top w:val="none" w:sz="0" w:space="0" w:color="auto"/>
                        <w:left w:val="none" w:sz="0" w:space="0" w:color="auto"/>
                        <w:bottom w:val="none" w:sz="0" w:space="0" w:color="auto"/>
                        <w:right w:val="none" w:sz="0" w:space="0" w:color="auto"/>
                      </w:divBdr>
                      <w:divsChild>
                        <w:div w:id="692459590">
                          <w:marLeft w:val="0"/>
                          <w:marRight w:val="0"/>
                          <w:marTop w:val="0"/>
                          <w:marBottom w:val="0"/>
                          <w:divBdr>
                            <w:top w:val="none" w:sz="0" w:space="0" w:color="auto"/>
                            <w:left w:val="none" w:sz="0" w:space="0" w:color="auto"/>
                            <w:bottom w:val="none" w:sz="0" w:space="0" w:color="auto"/>
                            <w:right w:val="none" w:sz="0" w:space="0" w:color="auto"/>
                          </w:divBdr>
                          <w:divsChild>
                            <w:div w:id="7262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53">
                      <w:marLeft w:val="0"/>
                      <w:marRight w:val="0"/>
                      <w:marTop w:val="0"/>
                      <w:marBottom w:val="0"/>
                      <w:divBdr>
                        <w:top w:val="none" w:sz="0" w:space="0" w:color="auto"/>
                        <w:left w:val="none" w:sz="0" w:space="0" w:color="auto"/>
                        <w:bottom w:val="none" w:sz="0" w:space="0" w:color="auto"/>
                        <w:right w:val="none" w:sz="0" w:space="0" w:color="auto"/>
                      </w:divBdr>
                    </w:div>
                    <w:div w:id="144245014">
                      <w:marLeft w:val="0"/>
                      <w:marRight w:val="0"/>
                      <w:marTop w:val="0"/>
                      <w:marBottom w:val="0"/>
                      <w:divBdr>
                        <w:top w:val="none" w:sz="0" w:space="0" w:color="auto"/>
                        <w:left w:val="none" w:sz="0" w:space="0" w:color="auto"/>
                        <w:bottom w:val="none" w:sz="0" w:space="0" w:color="auto"/>
                        <w:right w:val="none" w:sz="0" w:space="0" w:color="auto"/>
                      </w:divBdr>
                    </w:div>
                    <w:div w:id="910195239">
                      <w:marLeft w:val="0"/>
                      <w:marRight w:val="0"/>
                      <w:marTop w:val="0"/>
                      <w:marBottom w:val="0"/>
                      <w:divBdr>
                        <w:top w:val="none" w:sz="0" w:space="0" w:color="auto"/>
                        <w:left w:val="none" w:sz="0" w:space="0" w:color="auto"/>
                        <w:bottom w:val="none" w:sz="0" w:space="0" w:color="auto"/>
                        <w:right w:val="none" w:sz="0" w:space="0" w:color="auto"/>
                      </w:divBdr>
                    </w:div>
                    <w:div w:id="1543782371">
                      <w:marLeft w:val="0"/>
                      <w:marRight w:val="0"/>
                      <w:marTop w:val="0"/>
                      <w:marBottom w:val="0"/>
                      <w:divBdr>
                        <w:top w:val="none" w:sz="0" w:space="0" w:color="auto"/>
                        <w:left w:val="none" w:sz="0" w:space="0" w:color="auto"/>
                        <w:bottom w:val="none" w:sz="0" w:space="0" w:color="auto"/>
                        <w:right w:val="none" w:sz="0" w:space="0" w:color="auto"/>
                      </w:divBdr>
                    </w:div>
                    <w:div w:id="230434109">
                      <w:marLeft w:val="0"/>
                      <w:marRight w:val="0"/>
                      <w:marTop w:val="0"/>
                      <w:marBottom w:val="0"/>
                      <w:divBdr>
                        <w:top w:val="none" w:sz="0" w:space="0" w:color="auto"/>
                        <w:left w:val="none" w:sz="0" w:space="0" w:color="auto"/>
                        <w:bottom w:val="none" w:sz="0" w:space="0" w:color="auto"/>
                        <w:right w:val="none" w:sz="0" w:space="0" w:color="auto"/>
                      </w:divBdr>
                    </w:div>
                    <w:div w:id="821460153">
                      <w:marLeft w:val="0"/>
                      <w:marRight w:val="0"/>
                      <w:marTop w:val="0"/>
                      <w:marBottom w:val="0"/>
                      <w:divBdr>
                        <w:top w:val="none" w:sz="0" w:space="0" w:color="auto"/>
                        <w:left w:val="none" w:sz="0" w:space="0" w:color="auto"/>
                        <w:bottom w:val="none" w:sz="0" w:space="0" w:color="auto"/>
                        <w:right w:val="none" w:sz="0" w:space="0" w:color="auto"/>
                      </w:divBdr>
                    </w:div>
                    <w:div w:id="1732775054">
                      <w:marLeft w:val="0"/>
                      <w:marRight w:val="0"/>
                      <w:marTop w:val="0"/>
                      <w:marBottom w:val="0"/>
                      <w:divBdr>
                        <w:top w:val="none" w:sz="0" w:space="0" w:color="auto"/>
                        <w:left w:val="none" w:sz="0" w:space="0" w:color="auto"/>
                        <w:bottom w:val="none" w:sz="0" w:space="0" w:color="auto"/>
                        <w:right w:val="none" w:sz="0" w:space="0" w:color="auto"/>
                      </w:divBdr>
                    </w:div>
                    <w:div w:id="525601880">
                      <w:marLeft w:val="0"/>
                      <w:marRight w:val="0"/>
                      <w:marTop w:val="0"/>
                      <w:marBottom w:val="0"/>
                      <w:divBdr>
                        <w:top w:val="none" w:sz="0" w:space="0" w:color="auto"/>
                        <w:left w:val="none" w:sz="0" w:space="0" w:color="auto"/>
                        <w:bottom w:val="none" w:sz="0" w:space="0" w:color="auto"/>
                        <w:right w:val="none" w:sz="0" w:space="0" w:color="auto"/>
                      </w:divBdr>
                    </w:div>
                    <w:div w:id="346100966">
                      <w:marLeft w:val="0"/>
                      <w:marRight w:val="0"/>
                      <w:marTop w:val="0"/>
                      <w:marBottom w:val="0"/>
                      <w:divBdr>
                        <w:top w:val="none" w:sz="0" w:space="0" w:color="auto"/>
                        <w:left w:val="none" w:sz="0" w:space="0" w:color="auto"/>
                        <w:bottom w:val="none" w:sz="0" w:space="0" w:color="auto"/>
                        <w:right w:val="none" w:sz="0" w:space="0" w:color="auto"/>
                      </w:divBdr>
                    </w:div>
                    <w:div w:id="1139492020">
                      <w:marLeft w:val="0"/>
                      <w:marRight w:val="0"/>
                      <w:marTop w:val="0"/>
                      <w:marBottom w:val="0"/>
                      <w:divBdr>
                        <w:top w:val="none" w:sz="0" w:space="0" w:color="auto"/>
                        <w:left w:val="none" w:sz="0" w:space="0" w:color="auto"/>
                        <w:bottom w:val="none" w:sz="0" w:space="0" w:color="auto"/>
                        <w:right w:val="none" w:sz="0" w:space="0" w:color="auto"/>
                      </w:divBdr>
                    </w:div>
                    <w:div w:id="1326082329">
                      <w:marLeft w:val="0"/>
                      <w:marRight w:val="0"/>
                      <w:marTop w:val="0"/>
                      <w:marBottom w:val="0"/>
                      <w:divBdr>
                        <w:top w:val="none" w:sz="0" w:space="0" w:color="auto"/>
                        <w:left w:val="none" w:sz="0" w:space="0" w:color="auto"/>
                        <w:bottom w:val="none" w:sz="0" w:space="0" w:color="auto"/>
                        <w:right w:val="none" w:sz="0" w:space="0" w:color="auto"/>
                      </w:divBdr>
                    </w:div>
                    <w:div w:id="338318774">
                      <w:marLeft w:val="0"/>
                      <w:marRight w:val="0"/>
                      <w:marTop w:val="0"/>
                      <w:marBottom w:val="0"/>
                      <w:divBdr>
                        <w:top w:val="none" w:sz="0" w:space="0" w:color="auto"/>
                        <w:left w:val="none" w:sz="0" w:space="0" w:color="auto"/>
                        <w:bottom w:val="none" w:sz="0" w:space="0" w:color="auto"/>
                        <w:right w:val="none" w:sz="0" w:space="0" w:color="auto"/>
                      </w:divBdr>
                    </w:div>
                    <w:div w:id="164977891">
                      <w:marLeft w:val="0"/>
                      <w:marRight w:val="0"/>
                      <w:marTop w:val="0"/>
                      <w:marBottom w:val="0"/>
                      <w:divBdr>
                        <w:top w:val="none" w:sz="0" w:space="0" w:color="auto"/>
                        <w:left w:val="none" w:sz="0" w:space="0" w:color="auto"/>
                        <w:bottom w:val="none" w:sz="0" w:space="0" w:color="auto"/>
                        <w:right w:val="none" w:sz="0" w:space="0" w:color="auto"/>
                      </w:divBdr>
                      <w:divsChild>
                        <w:div w:id="496507476">
                          <w:marLeft w:val="0"/>
                          <w:marRight w:val="0"/>
                          <w:marTop w:val="0"/>
                          <w:marBottom w:val="0"/>
                          <w:divBdr>
                            <w:top w:val="none" w:sz="0" w:space="0" w:color="auto"/>
                            <w:left w:val="none" w:sz="0" w:space="0" w:color="auto"/>
                            <w:bottom w:val="none" w:sz="0" w:space="0" w:color="auto"/>
                            <w:right w:val="none" w:sz="0" w:space="0" w:color="auto"/>
                          </w:divBdr>
                          <w:divsChild>
                            <w:div w:id="11270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7167">
                      <w:marLeft w:val="0"/>
                      <w:marRight w:val="0"/>
                      <w:marTop w:val="0"/>
                      <w:marBottom w:val="0"/>
                      <w:divBdr>
                        <w:top w:val="none" w:sz="0" w:space="0" w:color="auto"/>
                        <w:left w:val="none" w:sz="0" w:space="0" w:color="auto"/>
                        <w:bottom w:val="none" w:sz="0" w:space="0" w:color="auto"/>
                        <w:right w:val="none" w:sz="0" w:space="0" w:color="auto"/>
                      </w:divBdr>
                    </w:div>
                    <w:div w:id="1095511868">
                      <w:marLeft w:val="0"/>
                      <w:marRight w:val="0"/>
                      <w:marTop w:val="0"/>
                      <w:marBottom w:val="0"/>
                      <w:divBdr>
                        <w:top w:val="none" w:sz="0" w:space="0" w:color="auto"/>
                        <w:left w:val="none" w:sz="0" w:space="0" w:color="auto"/>
                        <w:bottom w:val="none" w:sz="0" w:space="0" w:color="auto"/>
                        <w:right w:val="none" w:sz="0" w:space="0" w:color="auto"/>
                      </w:divBdr>
                    </w:div>
                    <w:div w:id="794829769">
                      <w:marLeft w:val="0"/>
                      <w:marRight w:val="0"/>
                      <w:marTop w:val="0"/>
                      <w:marBottom w:val="0"/>
                      <w:divBdr>
                        <w:top w:val="none" w:sz="0" w:space="0" w:color="auto"/>
                        <w:left w:val="none" w:sz="0" w:space="0" w:color="auto"/>
                        <w:bottom w:val="none" w:sz="0" w:space="0" w:color="auto"/>
                        <w:right w:val="none" w:sz="0" w:space="0" w:color="auto"/>
                      </w:divBdr>
                    </w:div>
                    <w:div w:id="1778257094">
                      <w:marLeft w:val="0"/>
                      <w:marRight w:val="0"/>
                      <w:marTop w:val="0"/>
                      <w:marBottom w:val="0"/>
                      <w:divBdr>
                        <w:top w:val="none" w:sz="0" w:space="0" w:color="auto"/>
                        <w:left w:val="none" w:sz="0" w:space="0" w:color="auto"/>
                        <w:bottom w:val="none" w:sz="0" w:space="0" w:color="auto"/>
                        <w:right w:val="none" w:sz="0" w:space="0" w:color="auto"/>
                      </w:divBdr>
                    </w:div>
                    <w:div w:id="439956412">
                      <w:marLeft w:val="0"/>
                      <w:marRight w:val="0"/>
                      <w:marTop w:val="0"/>
                      <w:marBottom w:val="0"/>
                      <w:divBdr>
                        <w:top w:val="none" w:sz="0" w:space="0" w:color="auto"/>
                        <w:left w:val="none" w:sz="0" w:space="0" w:color="auto"/>
                        <w:bottom w:val="none" w:sz="0" w:space="0" w:color="auto"/>
                        <w:right w:val="none" w:sz="0" w:space="0" w:color="auto"/>
                      </w:divBdr>
                    </w:div>
                    <w:div w:id="1417822442">
                      <w:marLeft w:val="0"/>
                      <w:marRight w:val="0"/>
                      <w:marTop w:val="0"/>
                      <w:marBottom w:val="0"/>
                      <w:divBdr>
                        <w:top w:val="none" w:sz="0" w:space="0" w:color="auto"/>
                        <w:left w:val="none" w:sz="0" w:space="0" w:color="auto"/>
                        <w:bottom w:val="none" w:sz="0" w:space="0" w:color="auto"/>
                        <w:right w:val="none" w:sz="0" w:space="0" w:color="auto"/>
                      </w:divBdr>
                    </w:div>
                    <w:div w:id="1719546587">
                      <w:marLeft w:val="0"/>
                      <w:marRight w:val="0"/>
                      <w:marTop w:val="0"/>
                      <w:marBottom w:val="0"/>
                      <w:divBdr>
                        <w:top w:val="none" w:sz="0" w:space="0" w:color="auto"/>
                        <w:left w:val="none" w:sz="0" w:space="0" w:color="auto"/>
                        <w:bottom w:val="none" w:sz="0" w:space="0" w:color="auto"/>
                        <w:right w:val="none" w:sz="0" w:space="0" w:color="auto"/>
                      </w:divBdr>
                    </w:div>
                    <w:div w:id="1600676395">
                      <w:marLeft w:val="0"/>
                      <w:marRight w:val="0"/>
                      <w:marTop w:val="0"/>
                      <w:marBottom w:val="0"/>
                      <w:divBdr>
                        <w:top w:val="none" w:sz="0" w:space="0" w:color="auto"/>
                        <w:left w:val="none" w:sz="0" w:space="0" w:color="auto"/>
                        <w:bottom w:val="none" w:sz="0" w:space="0" w:color="auto"/>
                        <w:right w:val="none" w:sz="0" w:space="0" w:color="auto"/>
                      </w:divBdr>
                      <w:divsChild>
                        <w:div w:id="621113451">
                          <w:marLeft w:val="0"/>
                          <w:marRight w:val="0"/>
                          <w:marTop w:val="0"/>
                          <w:marBottom w:val="0"/>
                          <w:divBdr>
                            <w:top w:val="none" w:sz="0" w:space="0" w:color="auto"/>
                            <w:left w:val="none" w:sz="0" w:space="0" w:color="auto"/>
                            <w:bottom w:val="none" w:sz="0" w:space="0" w:color="auto"/>
                            <w:right w:val="none" w:sz="0" w:space="0" w:color="auto"/>
                          </w:divBdr>
                          <w:divsChild>
                            <w:div w:id="3665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9555">
                      <w:marLeft w:val="0"/>
                      <w:marRight w:val="0"/>
                      <w:marTop w:val="0"/>
                      <w:marBottom w:val="0"/>
                      <w:divBdr>
                        <w:top w:val="none" w:sz="0" w:space="0" w:color="auto"/>
                        <w:left w:val="none" w:sz="0" w:space="0" w:color="auto"/>
                        <w:bottom w:val="none" w:sz="0" w:space="0" w:color="auto"/>
                        <w:right w:val="none" w:sz="0" w:space="0" w:color="auto"/>
                      </w:divBdr>
                    </w:div>
                    <w:div w:id="1655910285">
                      <w:marLeft w:val="0"/>
                      <w:marRight w:val="0"/>
                      <w:marTop w:val="0"/>
                      <w:marBottom w:val="0"/>
                      <w:divBdr>
                        <w:top w:val="none" w:sz="0" w:space="0" w:color="auto"/>
                        <w:left w:val="none" w:sz="0" w:space="0" w:color="auto"/>
                        <w:bottom w:val="none" w:sz="0" w:space="0" w:color="auto"/>
                        <w:right w:val="none" w:sz="0" w:space="0" w:color="auto"/>
                      </w:divBdr>
                    </w:div>
                    <w:div w:id="1283997919">
                      <w:marLeft w:val="0"/>
                      <w:marRight w:val="0"/>
                      <w:marTop w:val="0"/>
                      <w:marBottom w:val="0"/>
                      <w:divBdr>
                        <w:top w:val="none" w:sz="0" w:space="0" w:color="auto"/>
                        <w:left w:val="none" w:sz="0" w:space="0" w:color="auto"/>
                        <w:bottom w:val="none" w:sz="0" w:space="0" w:color="auto"/>
                        <w:right w:val="none" w:sz="0" w:space="0" w:color="auto"/>
                      </w:divBdr>
                    </w:div>
                    <w:div w:id="897663634">
                      <w:marLeft w:val="0"/>
                      <w:marRight w:val="0"/>
                      <w:marTop w:val="0"/>
                      <w:marBottom w:val="0"/>
                      <w:divBdr>
                        <w:top w:val="none" w:sz="0" w:space="0" w:color="auto"/>
                        <w:left w:val="none" w:sz="0" w:space="0" w:color="auto"/>
                        <w:bottom w:val="none" w:sz="0" w:space="0" w:color="auto"/>
                        <w:right w:val="none" w:sz="0" w:space="0" w:color="auto"/>
                      </w:divBdr>
                    </w:div>
                    <w:div w:id="2101875427">
                      <w:marLeft w:val="0"/>
                      <w:marRight w:val="0"/>
                      <w:marTop w:val="0"/>
                      <w:marBottom w:val="0"/>
                      <w:divBdr>
                        <w:top w:val="none" w:sz="0" w:space="0" w:color="auto"/>
                        <w:left w:val="none" w:sz="0" w:space="0" w:color="auto"/>
                        <w:bottom w:val="none" w:sz="0" w:space="0" w:color="auto"/>
                        <w:right w:val="none" w:sz="0" w:space="0" w:color="auto"/>
                      </w:divBdr>
                    </w:div>
                    <w:div w:id="433016074">
                      <w:marLeft w:val="0"/>
                      <w:marRight w:val="0"/>
                      <w:marTop w:val="0"/>
                      <w:marBottom w:val="0"/>
                      <w:divBdr>
                        <w:top w:val="none" w:sz="0" w:space="0" w:color="auto"/>
                        <w:left w:val="none" w:sz="0" w:space="0" w:color="auto"/>
                        <w:bottom w:val="none" w:sz="0" w:space="0" w:color="auto"/>
                        <w:right w:val="none" w:sz="0" w:space="0" w:color="auto"/>
                      </w:divBdr>
                    </w:div>
                    <w:div w:id="342905743">
                      <w:marLeft w:val="0"/>
                      <w:marRight w:val="0"/>
                      <w:marTop w:val="0"/>
                      <w:marBottom w:val="0"/>
                      <w:divBdr>
                        <w:top w:val="none" w:sz="0" w:space="0" w:color="auto"/>
                        <w:left w:val="none" w:sz="0" w:space="0" w:color="auto"/>
                        <w:bottom w:val="none" w:sz="0" w:space="0" w:color="auto"/>
                        <w:right w:val="none" w:sz="0" w:space="0" w:color="auto"/>
                      </w:divBdr>
                    </w:div>
                    <w:div w:id="1142621629">
                      <w:marLeft w:val="0"/>
                      <w:marRight w:val="0"/>
                      <w:marTop w:val="0"/>
                      <w:marBottom w:val="0"/>
                      <w:divBdr>
                        <w:top w:val="none" w:sz="0" w:space="0" w:color="auto"/>
                        <w:left w:val="none" w:sz="0" w:space="0" w:color="auto"/>
                        <w:bottom w:val="none" w:sz="0" w:space="0" w:color="auto"/>
                        <w:right w:val="none" w:sz="0" w:space="0" w:color="auto"/>
                      </w:divBdr>
                    </w:div>
                    <w:div w:id="882062394">
                      <w:marLeft w:val="0"/>
                      <w:marRight w:val="0"/>
                      <w:marTop w:val="0"/>
                      <w:marBottom w:val="0"/>
                      <w:divBdr>
                        <w:top w:val="none" w:sz="0" w:space="0" w:color="auto"/>
                        <w:left w:val="none" w:sz="0" w:space="0" w:color="auto"/>
                        <w:bottom w:val="none" w:sz="0" w:space="0" w:color="auto"/>
                        <w:right w:val="none" w:sz="0" w:space="0" w:color="auto"/>
                      </w:divBdr>
                    </w:div>
                    <w:div w:id="814638596">
                      <w:marLeft w:val="0"/>
                      <w:marRight w:val="0"/>
                      <w:marTop w:val="0"/>
                      <w:marBottom w:val="0"/>
                      <w:divBdr>
                        <w:top w:val="none" w:sz="0" w:space="0" w:color="auto"/>
                        <w:left w:val="none" w:sz="0" w:space="0" w:color="auto"/>
                        <w:bottom w:val="none" w:sz="0" w:space="0" w:color="auto"/>
                        <w:right w:val="none" w:sz="0" w:space="0" w:color="auto"/>
                      </w:divBdr>
                    </w:div>
                    <w:div w:id="1376659791">
                      <w:marLeft w:val="0"/>
                      <w:marRight w:val="0"/>
                      <w:marTop w:val="0"/>
                      <w:marBottom w:val="0"/>
                      <w:divBdr>
                        <w:top w:val="none" w:sz="0" w:space="0" w:color="auto"/>
                        <w:left w:val="none" w:sz="0" w:space="0" w:color="auto"/>
                        <w:bottom w:val="none" w:sz="0" w:space="0" w:color="auto"/>
                        <w:right w:val="none" w:sz="0" w:space="0" w:color="auto"/>
                      </w:divBdr>
                    </w:div>
                    <w:div w:id="1122773408">
                      <w:marLeft w:val="0"/>
                      <w:marRight w:val="0"/>
                      <w:marTop w:val="0"/>
                      <w:marBottom w:val="0"/>
                      <w:divBdr>
                        <w:top w:val="none" w:sz="0" w:space="0" w:color="auto"/>
                        <w:left w:val="none" w:sz="0" w:space="0" w:color="auto"/>
                        <w:bottom w:val="none" w:sz="0" w:space="0" w:color="auto"/>
                        <w:right w:val="none" w:sz="0" w:space="0" w:color="auto"/>
                      </w:divBdr>
                    </w:div>
                    <w:div w:id="2080443645">
                      <w:marLeft w:val="0"/>
                      <w:marRight w:val="0"/>
                      <w:marTop w:val="0"/>
                      <w:marBottom w:val="0"/>
                      <w:divBdr>
                        <w:top w:val="none" w:sz="0" w:space="0" w:color="auto"/>
                        <w:left w:val="none" w:sz="0" w:space="0" w:color="auto"/>
                        <w:bottom w:val="none" w:sz="0" w:space="0" w:color="auto"/>
                        <w:right w:val="none" w:sz="0" w:space="0" w:color="auto"/>
                      </w:divBdr>
                    </w:div>
                    <w:div w:id="1296447942">
                      <w:marLeft w:val="0"/>
                      <w:marRight w:val="0"/>
                      <w:marTop w:val="0"/>
                      <w:marBottom w:val="0"/>
                      <w:divBdr>
                        <w:top w:val="none" w:sz="0" w:space="0" w:color="auto"/>
                        <w:left w:val="none" w:sz="0" w:space="0" w:color="auto"/>
                        <w:bottom w:val="none" w:sz="0" w:space="0" w:color="auto"/>
                        <w:right w:val="none" w:sz="0" w:space="0" w:color="auto"/>
                      </w:divBdr>
                    </w:div>
                    <w:div w:id="1961843011">
                      <w:marLeft w:val="0"/>
                      <w:marRight w:val="0"/>
                      <w:marTop w:val="0"/>
                      <w:marBottom w:val="0"/>
                      <w:divBdr>
                        <w:top w:val="none" w:sz="0" w:space="0" w:color="auto"/>
                        <w:left w:val="none" w:sz="0" w:space="0" w:color="auto"/>
                        <w:bottom w:val="none" w:sz="0" w:space="0" w:color="auto"/>
                        <w:right w:val="none" w:sz="0" w:space="0" w:color="auto"/>
                      </w:divBdr>
                    </w:div>
                    <w:div w:id="1896770721">
                      <w:marLeft w:val="0"/>
                      <w:marRight w:val="0"/>
                      <w:marTop w:val="0"/>
                      <w:marBottom w:val="0"/>
                      <w:divBdr>
                        <w:top w:val="none" w:sz="0" w:space="0" w:color="auto"/>
                        <w:left w:val="none" w:sz="0" w:space="0" w:color="auto"/>
                        <w:bottom w:val="none" w:sz="0" w:space="0" w:color="auto"/>
                        <w:right w:val="none" w:sz="0" w:space="0" w:color="auto"/>
                      </w:divBdr>
                    </w:div>
                    <w:div w:id="41374007">
                      <w:marLeft w:val="0"/>
                      <w:marRight w:val="0"/>
                      <w:marTop w:val="0"/>
                      <w:marBottom w:val="0"/>
                      <w:divBdr>
                        <w:top w:val="none" w:sz="0" w:space="0" w:color="auto"/>
                        <w:left w:val="none" w:sz="0" w:space="0" w:color="auto"/>
                        <w:bottom w:val="none" w:sz="0" w:space="0" w:color="auto"/>
                        <w:right w:val="none" w:sz="0" w:space="0" w:color="auto"/>
                      </w:divBdr>
                    </w:div>
                    <w:div w:id="1337490187">
                      <w:marLeft w:val="0"/>
                      <w:marRight w:val="0"/>
                      <w:marTop w:val="0"/>
                      <w:marBottom w:val="0"/>
                      <w:divBdr>
                        <w:top w:val="none" w:sz="0" w:space="0" w:color="auto"/>
                        <w:left w:val="none" w:sz="0" w:space="0" w:color="auto"/>
                        <w:bottom w:val="none" w:sz="0" w:space="0" w:color="auto"/>
                        <w:right w:val="none" w:sz="0" w:space="0" w:color="auto"/>
                      </w:divBdr>
                    </w:div>
                    <w:div w:id="1997490600">
                      <w:marLeft w:val="0"/>
                      <w:marRight w:val="0"/>
                      <w:marTop w:val="0"/>
                      <w:marBottom w:val="0"/>
                      <w:divBdr>
                        <w:top w:val="none" w:sz="0" w:space="0" w:color="auto"/>
                        <w:left w:val="none" w:sz="0" w:space="0" w:color="auto"/>
                        <w:bottom w:val="none" w:sz="0" w:space="0" w:color="auto"/>
                        <w:right w:val="none" w:sz="0" w:space="0" w:color="auto"/>
                      </w:divBdr>
                    </w:div>
                    <w:div w:id="1360743218">
                      <w:marLeft w:val="0"/>
                      <w:marRight w:val="0"/>
                      <w:marTop w:val="0"/>
                      <w:marBottom w:val="0"/>
                      <w:divBdr>
                        <w:top w:val="none" w:sz="0" w:space="0" w:color="auto"/>
                        <w:left w:val="none" w:sz="0" w:space="0" w:color="auto"/>
                        <w:bottom w:val="none" w:sz="0" w:space="0" w:color="auto"/>
                        <w:right w:val="none" w:sz="0" w:space="0" w:color="auto"/>
                      </w:divBdr>
                    </w:div>
                    <w:div w:id="84305404">
                      <w:marLeft w:val="0"/>
                      <w:marRight w:val="0"/>
                      <w:marTop w:val="0"/>
                      <w:marBottom w:val="0"/>
                      <w:divBdr>
                        <w:top w:val="none" w:sz="0" w:space="0" w:color="auto"/>
                        <w:left w:val="none" w:sz="0" w:space="0" w:color="auto"/>
                        <w:bottom w:val="none" w:sz="0" w:space="0" w:color="auto"/>
                        <w:right w:val="none" w:sz="0" w:space="0" w:color="auto"/>
                      </w:divBdr>
                      <w:divsChild>
                        <w:div w:id="569578067">
                          <w:marLeft w:val="0"/>
                          <w:marRight w:val="0"/>
                          <w:marTop w:val="0"/>
                          <w:marBottom w:val="0"/>
                          <w:divBdr>
                            <w:top w:val="none" w:sz="0" w:space="0" w:color="auto"/>
                            <w:left w:val="none" w:sz="0" w:space="0" w:color="auto"/>
                            <w:bottom w:val="none" w:sz="0" w:space="0" w:color="auto"/>
                            <w:right w:val="none" w:sz="0" w:space="0" w:color="auto"/>
                          </w:divBdr>
                          <w:divsChild>
                            <w:div w:id="17039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721">
                      <w:marLeft w:val="0"/>
                      <w:marRight w:val="0"/>
                      <w:marTop w:val="0"/>
                      <w:marBottom w:val="0"/>
                      <w:divBdr>
                        <w:top w:val="none" w:sz="0" w:space="0" w:color="auto"/>
                        <w:left w:val="none" w:sz="0" w:space="0" w:color="auto"/>
                        <w:bottom w:val="none" w:sz="0" w:space="0" w:color="auto"/>
                        <w:right w:val="none" w:sz="0" w:space="0" w:color="auto"/>
                      </w:divBdr>
                    </w:div>
                    <w:div w:id="1376392337">
                      <w:marLeft w:val="0"/>
                      <w:marRight w:val="0"/>
                      <w:marTop w:val="0"/>
                      <w:marBottom w:val="0"/>
                      <w:divBdr>
                        <w:top w:val="none" w:sz="0" w:space="0" w:color="auto"/>
                        <w:left w:val="none" w:sz="0" w:space="0" w:color="auto"/>
                        <w:bottom w:val="none" w:sz="0" w:space="0" w:color="auto"/>
                        <w:right w:val="none" w:sz="0" w:space="0" w:color="auto"/>
                      </w:divBdr>
                    </w:div>
                    <w:div w:id="502548910">
                      <w:marLeft w:val="0"/>
                      <w:marRight w:val="0"/>
                      <w:marTop w:val="0"/>
                      <w:marBottom w:val="0"/>
                      <w:divBdr>
                        <w:top w:val="none" w:sz="0" w:space="0" w:color="auto"/>
                        <w:left w:val="none" w:sz="0" w:space="0" w:color="auto"/>
                        <w:bottom w:val="none" w:sz="0" w:space="0" w:color="auto"/>
                        <w:right w:val="none" w:sz="0" w:space="0" w:color="auto"/>
                      </w:divBdr>
                    </w:div>
                    <w:div w:id="629434978">
                      <w:marLeft w:val="0"/>
                      <w:marRight w:val="0"/>
                      <w:marTop w:val="0"/>
                      <w:marBottom w:val="0"/>
                      <w:divBdr>
                        <w:top w:val="none" w:sz="0" w:space="0" w:color="auto"/>
                        <w:left w:val="none" w:sz="0" w:space="0" w:color="auto"/>
                        <w:bottom w:val="none" w:sz="0" w:space="0" w:color="auto"/>
                        <w:right w:val="none" w:sz="0" w:space="0" w:color="auto"/>
                      </w:divBdr>
                    </w:div>
                    <w:div w:id="1693648413">
                      <w:marLeft w:val="0"/>
                      <w:marRight w:val="0"/>
                      <w:marTop w:val="0"/>
                      <w:marBottom w:val="0"/>
                      <w:divBdr>
                        <w:top w:val="none" w:sz="0" w:space="0" w:color="auto"/>
                        <w:left w:val="none" w:sz="0" w:space="0" w:color="auto"/>
                        <w:bottom w:val="none" w:sz="0" w:space="0" w:color="auto"/>
                        <w:right w:val="none" w:sz="0" w:space="0" w:color="auto"/>
                      </w:divBdr>
                    </w:div>
                    <w:div w:id="503669230">
                      <w:marLeft w:val="0"/>
                      <w:marRight w:val="0"/>
                      <w:marTop w:val="0"/>
                      <w:marBottom w:val="0"/>
                      <w:divBdr>
                        <w:top w:val="none" w:sz="0" w:space="0" w:color="auto"/>
                        <w:left w:val="none" w:sz="0" w:space="0" w:color="auto"/>
                        <w:bottom w:val="none" w:sz="0" w:space="0" w:color="auto"/>
                        <w:right w:val="none" w:sz="0" w:space="0" w:color="auto"/>
                      </w:divBdr>
                    </w:div>
                    <w:div w:id="498427868">
                      <w:marLeft w:val="0"/>
                      <w:marRight w:val="0"/>
                      <w:marTop w:val="0"/>
                      <w:marBottom w:val="0"/>
                      <w:divBdr>
                        <w:top w:val="none" w:sz="0" w:space="0" w:color="auto"/>
                        <w:left w:val="none" w:sz="0" w:space="0" w:color="auto"/>
                        <w:bottom w:val="none" w:sz="0" w:space="0" w:color="auto"/>
                        <w:right w:val="none" w:sz="0" w:space="0" w:color="auto"/>
                      </w:divBdr>
                    </w:div>
                    <w:div w:id="642277378">
                      <w:marLeft w:val="0"/>
                      <w:marRight w:val="0"/>
                      <w:marTop w:val="0"/>
                      <w:marBottom w:val="0"/>
                      <w:divBdr>
                        <w:top w:val="none" w:sz="0" w:space="0" w:color="auto"/>
                        <w:left w:val="none" w:sz="0" w:space="0" w:color="auto"/>
                        <w:bottom w:val="none" w:sz="0" w:space="0" w:color="auto"/>
                        <w:right w:val="none" w:sz="0" w:space="0" w:color="auto"/>
                      </w:divBdr>
                      <w:divsChild>
                        <w:div w:id="358121462">
                          <w:marLeft w:val="0"/>
                          <w:marRight w:val="0"/>
                          <w:marTop w:val="0"/>
                          <w:marBottom w:val="0"/>
                          <w:divBdr>
                            <w:top w:val="none" w:sz="0" w:space="0" w:color="auto"/>
                            <w:left w:val="none" w:sz="0" w:space="0" w:color="auto"/>
                            <w:bottom w:val="none" w:sz="0" w:space="0" w:color="auto"/>
                            <w:right w:val="none" w:sz="0" w:space="0" w:color="auto"/>
                          </w:divBdr>
                          <w:divsChild>
                            <w:div w:id="376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3443">
                      <w:marLeft w:val="0"/>
                      <w:marRight w:val="0"/>
                      <w:marTop w:val="0"/>
                      <w:marBottom w:val="0"/>
                      <w:divBdr>
                        <w:top w:val="none" w:sz="0" w:space="0" w:color="auto"/>
                        <w:left w:val="none" w:sz="0" w:space="0" w:color="auto"/>
                        <w:bottom w:val="none" w:sz="0" w:space="0" w:color="auto"/>
                        <w:right w:val="none" w:sz="0" w:space="0" w:color="auto"/>
                      </w:divBdr>
                    </w:div>
                    <w:div w:id="1723089923">
                      <w:marLeft w:val="0"/>
                      <w:marRight w:val="0"/>
                      <w:marTop w:val="0"/>
                      <w:marBottom w:val="0"/>
                      <w:divBdr>
                        <w:top w:val="none" w:sz="0" w:space="0" w:color="auto"/>
                        <w:left w:val="none" w:sz="0" w:space="0" w:color="auto"/>
                        <w:bottom w:val="none" w:sz="0" w:space="0" w:color="auto"/>
                        <w:right w:val="none" w:sz="0" w:space="0" w:color="auto"/>
                      </w:divBdr>
                    </w:div>
                    <w:div w:id="997926682">
                      <w:marLeft w:val="0"/>
                      <w:marRight w:val="0"/>
                      <w:marTop w:val="0"/>
                      <w:marBottom w:val="0"/>
                      <w:divBdr>
                        <w:top w:val="none" w:sz="0" w:space="0" w:color="auto"/>
                        <w:left w:val="none" w:sz="0" w:space="0" w:color="auto"/>
                        <w:bottom w:val="none" w:sz="0" w:space="0" w:color="auto"/>
                        <w:right w:val="none" w:sz="0" w:space="0" w:color="auto"/>
                      </w:divBdr>
                    </w:div>
                    <w:div w:id="391150345">
                      <w:marLeft w:val="0"/>
                      <w:marRight w:val="0"/>
                      <w:marTop w:val="0"/>
                      <w:marBottom w:val="0"/>
                      <w:divBdr>
                        <w:top w:val="none" w:sz="0" w:space="0" w:color="auto"/>
                        <w:left w:val="none" w:sz="0" w:space="0" w:color="auto"/>
                        <w:bottom w:val="none" w:sz="0" w:space="0" w:color="auto"/>
                        <w:right w:val="none" w:sz="0" w:space="0" w:color="auto"/>
                      </w:divBdr>
                    </w:div>
                    <w:div w:id="817304081">
                      <w:marLeft w:val="0"/>
                      <w:marRight w:val="0"/>
                      <w:marTop w:val="0"/>
                      <w:marBottom w:val="0"/>
                      <w:divBdr>
                        <w:top w:val="none" w:sz="0" w:space="0" w:color="auto"/>
                        <w:left w:val="none" w:sz="0" w:space="0" w:color="auto"/>
                        <w:bottom w:val="none" w:sz="0" w:space="0" w:color="auto"/>
                        <w:right w:val="none" w:sz="0" w:space="0" w:color="auto"/>
                      </w:divBdr>
                    </w:div>
                    <w:div w:id="572743212">
                      <w:marLeft w:val="0"/>
                      <w:marRight w:val="0"/>
                      <w:marTop w:val="0"/>
                      <w:marBottom w:val="0"/>
                      <w:divBdr>
                        <w:top w:val="none" w:sz="0" w:space="0" w:color="auto"/>
                        <w:left w:val="none" w:sz="0" w:space="0" w:color="auto"/>
                        <w:bottom w:val="none" w:sz="0" w:space="0" w:color="auto"/>
                        <w:right w:val="none" w:sz="0" w:space="0" w:color="auto"/>
                      </w:divBdr>
                    </w:div>
                    <w:div w:id="1718889459">
                      <w:marLeft w:val="0"/>
                      <w:marRight w:val="0"/>
                      <w:marTop w:val="0"/>
                      <w:marBottom w:val="0"/>
                      <w:divBdr>
                        <w:top w:val="none" w:sz="0" w:space="0" w:color="auto"/>
                        <w:left w:val="none" w:sz="0" w:space="0" w:color="auto"/>
                        <w:bottom w:val="none" w:sz="0" w:space="0" w:color="auto"/>
                        <w:right w:val="none" w:sz="0" w:space="0" w:color="auto"/>
                      </w:divBdr>
                    </w:div>
                    <w:div w:id="2137678442">
                      <w:marLeft w:val="0"/>
                      <w:marRight w:val="0"/>
                      <w:marTop w:val="0"/>
                      <w:marBottom w:val="0"/>
                      <w:divBdr>
                        <w:top w:val="none" w:sz="0" w:space="0" w:color="auto"/>
                        <w:left w:val="none" w:sz="0" w:space="0" w:color="auto"/>
                        <w:bottom w:val="none" w:sz="0" w:space="0" w:color="auto"/>
                        <w:right w:val="none" w:sz="0" w:space="0" w:color="auto"/>
                      </w:divBdr>
                      <w:divsChild>
                        <w:div w:id="2066876240">
                          <w:marLeft w:val="0"/>
                          <w:marRight w:val="0"/>
                          <w:marTop w:val="0"/>
                          <w:marBottom w:val="0"/>
                          <w:divBdr>
                            <w:top w:val="none" w:sz="0" w:space="0" w:color="auto"/>
                            <w:left w:val="none" w:sz="0" w:space="0" w:color="auto"/>
                            <w:bottom w:val="none" w:sz="0" w:space="0" w:color="auto"/>
                            <w:right w:val="none" w:sz="0" w:space="0" w:color="auto"/>
                          </w:divBdr>
                          <w:divsChild>
                            <w:div w:id="7511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573">
                      <w:marLeft w:val="0"/>
                      <w:marRight w:val="0"/>
                      <w:marTop w:val="0"/>
                      <w:marBottom w:val="0"/>
                      <w:divBdr>
                        <w:top w:val="none" w:sz="0" w:space="0" w:color="auto"/>
                        <w:left w:val="none" w:sz="0" w:space="0" w:color="auto"/>
                        <w:bottom w:val="none" w:sz="0" w:space="0" w:color="auto"/>
                        <w:right w:val="none" w:sz="0" w:space="0" w:color="auto"/>
                      </w:divBdr>
                    </w:div>
                    <w:div w:id="1222787496">
                      <w:marLeft w:val="0"/>
                      <w:marRight w:val="0"/>
                      <w:marTop w:val="0"/>
                      <w:marBottom w:val="0"/>
                      <w:divBdr>
                        <w:top w:val="none" w:sz="0" w:space="0" w:color="auto"/>
                        <w:left w:val="none" w:sz="0" w:space="0" w:color="auto"/>
                        <w:bottom w:val="none" w:sz="0" w:space="0" w:color="auto"/>
                        <w:right w:val="none" w:sz="0" w:space="0" w:color="auto"/>
                      </w:divBdr>
                    </w:div>
                    <w:div w:id="1727488597">
                      <w:marLeft w:val="0"/>
                      <w:marRight w:val="0"/>
                      <w:marTop w:val="0"/>
                      <w:marBottom w:val="0"/>
                      <w:divBdr>
                        <w:top w:val="none" w:sz="0" w:space="0" w:color="auto"/>
                        <w:left w:val="none" w:sz="0" w:space="0" w:color="auto"/>
                        <w:bottom w:val="none" w:sz="0" w:space="0" w:color="auto"/>
                        <w:right w:val="none" w:sz="0" w:space="0" w:color="auto"/>
                      </w:divBdr>
                    </w:div>
                    <w:div w:id="2087603466">
                      <w:marLeft w:val="0"/>
                      <w:marRight w:val="0"/>
                      <w:marTop w:val="0"/>
                      <w:marBottom w:val="0"/>
                      <w:divBdr>
                        <w:top w:val="none" w:sz="0" w:space="0" w:color="auto"/>
                        <w:left w:val="none" w:sz="0" w:space="0" w:color="auto"/>
                        <w:bottom w:val="none" w:sz="0" w:space="0" w:color="auto"/>
                        <w:right w:val="none" w:sz="0" w:space="0" w:color="auto"/>
                      </w:divBdr>
                    </w:div>
                    <w:div w:id="328026630">
                      <w:marLeft w:val="0"/>
                      <w:marRight w:val="0"/>
                      <w:marTop w:val="0"/>
                      <w:marBottom w:val="0"/>
                      <w:divBdr>
                        <w:top w:val="none" w:sz="0" w:space="0" w:color="auto"/>
                        <w:left w:val="none" w:sz="0" w:space="0" w:color="auto"/>
                        <w:bottom w:val="none" w:sz="0" w:space="0" w:color="auto"/>
                        <w:right w:val="none" w:sz="0" w:space="0" w:color="auto"/>
                      </w:divBdr>
                    </w:div>
                    <w:div w:id="1699047196">
                      <w:marLeft w:val="0"/>
                      <w:marRight w:val="0"/>
                      <w:marTop w:val="0"/>
                      <w:marBottom w:val="0"/>
                      <w:divBdr>
                        <w:top w:val="none" w:sz="0" w:space="0" w:color="auto"/>
                        <w:left w:val="none" w:sz="0" w:space="0" w:color="auto"/>
                        <w:bottom w:val="none" w:sz="0" w:space="0" w:color="auto"/>
                        <w:right w:val="none" w:sz="0" w:space="0" w:color="auto"/>
                      </w:divBdr>
                    </w:div>
                    <w:div w:id="1858929467">
                      <w:marLeft w:val="0"/>
                      <w:marRight w:val="0"/>
                      <w:marTop w:val="0"/>
                      <w:marBottom w:val="0"/>
                      <w:divBdr>
                        <w:top w:val="none" w:sz="0" w:space="0" w:color="auto"/>
                        <w:left w:val="none" w:sz="0" w:space="0" w:color="auto"/>
                        <w:bottom w:val="none" w:sz="0" w:space="0" w:color="auto"/>
                        <w:right w:val="none" w:sz="0" w:space="0" w:color="auto"/>
                      </w:divBdr>
                      <w:divsChild>
                        <w:div w:id="514534526">
                          <w:marLeft w:val="0"/>
                          <w:marRight w:val="0"/>
                          <w:marTop w:val="0"/>
                          <w:marBottom w:val="0"/>
                          <w:divBdr>
                            <w:top w:val="none" w:sz="0" w:space="0" w:color="auto"/>
                            <w:left w:val="none" w:sz="0" w:space="0" w:color="auto"/>
                            <w:bottom w:val="none" w:sz="0" w:space="0" w:color="auto"/>
                            <w:right w:val="none" w:sz="0" w:space="0" w:color="auto"/>
                          </w:divBdr>
                          <w:divsChild>
                            <w:div w:id="8365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8443">
                      <w:marLeft w:val="0"/>
                      <w:marRight w:val="0"/>
                      <w:marTop w:val="0"/>
                      <w:marBottom w:val="0"/>
                      <w:divBdr>
                        <w:top w:val="none" w:sz="0" w:space="0" w:color="auto"/>
                        <w:left w:val="none" w:sz="0" w:space="0" w:color="auto"/>
                        <w:bottom w:val="none" w:sz="0" w:space="0" w:color="auto"/>
                        <w:right w:val="none" w:sz="0" w:space="0" w:color="auto"/>
                      </w:divBdr>
                      <w:divsChild>
                        <w:div w:id="845287315">
                          <w:marLeft w:val="0"/>
                          <w:marRight w:val="0"/>
                          <w:marTop w:val="0"/>
                          <w:marBottom w:val="0"/>
                          <w:divBdr>
                            <w:top w:val="none" w:sz="0" w:space="0" w:color="auto"/>
                            <w:left w:val="none" w:sz="0" w:space="0" w:color="auto"/>
                            <w:bottom w:val="none" w:sz="0" w:space="0" w:color="auto"/>
                            <w:right w:val="none" w:sz="0" w:space="0" w:color="auto"/>
                          </w:divBdr>
                          <w:divsChild>
                            <w:div w:id="19336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7639">
                      <w:marLeft w:val="0"/>
                      <w:marRight w:val="0"/>
                      <w:marTop w:val="0"/>
                      <w:marBottom w:val="0"/>
                      <w:divBdr>
                        <w:top w:val="none" w:sz="0" w:space="0" w:color="auto"/>
                        <w:left w:val="none" w:sz="0" w:space="0" w:color="auto"/>
                        <w:bottom w:val="none" w:sz="0" w:space="0" w:color="auto"/>
                        <w:right w:val="none" w:sz="0" w:space="0" w:color="auto"/>
                      </w:divBdr>
                    </w:div>
                    <w:div w:id="318657762">
                      <w:marLeft w:val="0"/>
                      <w:marRight w:val="0"/>
                      <w:marTop w:val="0"/>
                      <w:marBottom w:val="0"/>
                      <w:divBdr>
                        <w:top w:val="none" w:sz="0" w:space="0" w:color="auto"/>
                        <w:left w:val="none" w:sz="0" w:space="0" w:color="auto"/>
                        <w:bottom w:val="none" w:sz="0" w:space="0" w:color="auto"/>
                        <w:right w:val="none" w:sz="0" w:space="0" w:color="auto"/>
                      </w:divBdr>
                    </w:div>
                    <w:div w:id="2133211883">
                      <w:marLeft w:val="0"/>
                      <w:marRight w:val="0"/>
                      <w:marTop w:val="0"/>
                      <w:marBottom w:val="0"/>
                      <w:divBdr>
                        <w:top w:val="none" w:sz="0" w:space="0" w:color="auto"/>
                        <w:left w:val="none" w:sz="0" w:space="0" w:color="auto"/>
                        <w:bottom w:val="none" w:sz="0" w:space="0" w:color="auto"/>
                        <w:right w:val="none" w:sz="0" w:space="0" w:color="auto"/>
                      </w:divBdr>
                    </w:div>
                    <w:div w:id="1444839292">
                      <w:marLeft w:val="0"/>
                      <w:marRight w:val="0"/>
                      <w:marTop w:val="0"/>
                      <w:marBottom w:val="0"/>
                      <w:divBdr>
                        <w:top w:val="none" w:sz="0" w:space="0" w:color="auto"/>
                        <w:left w:val="none" w:sz="0" w:space="0" w:color="auto"/>
                        <w:bottom w:val="none" w:sz="0" w:space="0" w:color="auto"/>
                        <w:right w:val="none" w:sz="0" w:space="0" w:color="auto"/>
                      </w:divBdr>
                    </w:div>
                    <w:div w:id="1670139414">
                      <w:marLeft w:val="0"/>
                      <w:marRight w:val="0"/>
                      <w:marTop w:val="0"/>
                      <w:marBottom w:val="0"/>
                      <w:divBdr>
                        <w:top w:val="none" w:sz="0" w:space="0" w:color="auto"/>
                        <w:left w:val="none" w:sz="0" w:space="0" w:color="auto"/>
                        <w:bottom w:val="none" w:sz="0" w:space="0" w:color="auto"/>
                        <w:right w:val="none" w:sz="0" w:space="0" w:color="auto"/>
                      </w:divBdr>
                    </w:div>
                    <w:div w:id="1194345611">
                      <w:marLeft w:val="0"/>
                      <w:marRight w:val="0"/>
                      <w:marTop w:val="0"/>
                      <w:marBottom w:val="0"/>
                      <w:divBdr>
                        <w:top w:val="none" w:sz="0" w:space="0" w:color="auto"/>
                        <w:left w:val="none" w:sz="0" w:space="0" w:color="auto"/>
                        <w:bottom w:val="none" w:sz="0" w:space="0" w:color="auto"/>
                        <w:right w:val="none" w:sz="0" w:space="0" w:color="auto"/>
                      </w:divBdr>
                    </w:div>
                    <w:div w:id="629169377">
                      <w:marLeft w:val="0"/>
                      <w:marRight w:val="0"/>
                      <w:marTop w:val="0"/>
                      <w:marBottom w:val="0"/>
                      <w:divBdr>
                        <w:top w:val="none" w:sz="0" w:space="0" w:color="auto"/>
                        <w:left w:val="none" w:sz="0" w:space="0" w:color="auto"/>
                        <w:bottom w:val="none" w:sz="0" w:space="0" w:color="auto"/>
                        <w:right w:val="none" w:sz="0" w:space="0" w:color="auto"/>
                      </w:divBdr>
                    </w:div>
                    <w:div w:id="1501117644">
                      <w:marLeft w:val="0"/>
                      <w:marRight w:val="0"/>
                      <w:marTop w:val="0"/>
                      <w:marBottom w:val="0"/>
                      <w:divBdr>
                        <w:top w:val="none" w:sz="0" w:space="0" w:color="auto"/>
                        <w:left w:val="none" w:sz="0" w:space="0" w:color="auto"/>
                        <w:bottom w:val="none" w:sz="0" w:space="0" w:color="auto"/>
                        <w:right w:val="none" w:sz="0" w:space="0" w:color="auto"/>
                      </w:divBdr>
                    </w:div>
                    <w:div w:id="1896768668">
                      <w:marLeft w:val="0"/>
                      <w:marRight w:val="0"/>
                      <w:marTop w:val="0"/>
                      <w:marBottom w:val="0"/>
                      <w:divBdr>
                        <w:top w:val="none" w:sz="0" w:space="0" w:color="auto"/>
                        <w:left w:val="none" w:sz="0" w:space="0" w:color="auto"/>
                        <w:bottom w:val="none" w:sz="0" w:space="0" w:color="auto"/>
                        <w:right w:val="none" w:sz="0" w:space="0" w:color="auto"/>
                      </w:divBdr>
                    </w:div>
                    <w:div w:id="1712145864">
                      <w:marLeft w:val="0"/>
                      <w:marRight w:val="0"/>
                      <w:marTop w:val="0"/>
                      <w:marBottom w:val="0"/>
                      <w:divBdr>
                        <w:top w:val="none" w:sz="0" w:space="0" w:color="auto"/>
                        <w:left w:val="none" w:sz="0" w:space="0" w:color="auto"/>
                        <w:bottom w:val="none" w:sz="0" w:space="0" w:color="auto"/>
                        <w:right w:val="none" w:sz="0" w:space="0" w:color="auto"/>
                      </w:divBdr>
                    </w:div>
                    <w:div w:id="412246364">
                      <w:marLeft w:val="0"/>
                      <w:marRight w:val="0"/>
                      <w:marTop w:val="0"/>
                      <w:marBottom w:val="0"/>
                      <w:divBdr>
                        <w:top w:val="none" w:sz="0" w:space="0" w:color="auto"/>
                        <w:left w:val="none" w:sz="0" w:space="0" w:color="auto"/>
                        <w:bottom w:val="none" w:sz="0" w:space="0" w:color="auto"/>
                        <w:right w:val="none" w:sz="0" w:space="0" w:color="auto"/>
                      </w:divBdr>
                    </w:div>
                    <w:div w:id="1040086695">
                      <w:marLeft w:val="0"/>
                      <w:marRight w:val="0"/>
                      <w:marTop w:val="0"/>
                      <w:marBottom w:val="0"/>
                      <w:divBdr>
                        <w:top w:val="none" w:sz="0" w:space="0" w:color="auto"/>
                        <w:left w:val="none" w:sz="0" w:space="0" w:color="auto"/>
                        <w:bottom w:val="none" w:sz="0" w:space="0" w:color="auto"/>
                        <w:right w:val="none" w:sz="0" w:space="0" w:color="auto"/>
                      </w:divBdr>
                    </w:div>
                    <w:div w:id="527184949">
                      <w:marLeft w:val="0"/>
                      <w:marRight w:val="0"/>
                      <w:marTop w:val="0"/>
                      <w:marBottom w:val="0"/>
                      <w:divBdr>
                        <w:top w:val="none" w:sz="0" w:space="0" w:color="auto"/>
                        <w:left w:val="none" w:sz="0" w:space="0" w:color="auto"/>
                        <w:bottom w:val="none" w:sz="0" w:space="0" w:color="auto"/>
                        <w:right w:val="none" w:sz="0" w:space="0" w:color="auto"/>
                      </w:divBdr>
                    </w:div>
                    <w:div w:id="1680808545">
                      <w:marLeft w:val="0"/>
                      <w:marRight w:val="0"/>
                      <w:marTop w:val="0"/>
                      <w:marBottom w:val="0"/>
                      <w:divBdr>
                        <w:top w:val="none" w:sz="0" w:space="0" w:color="auto"/>
                        <w:left w:val="none" w:sz="0" w:space="0" w:color="auto"/>
                        <w:bottom w:val="none" w:sz="0" w:space="0" w:color="auto"/>
                        <w:right w:val="none" w:sz="0" w:space="0" w:color="auto"/>
                      </w:divBdr>
                    </w:div>
                    <w:div w:id="406264311">
                      <w:marLeft w:val="0"/>
                      <w:marRight w:val="0"/>
                      <w:marTop w:val="0"/>
                      <w:marBottom w:val="0"/>
                      <w:divBdr>
                        <w:top w:val="none" w:sz="0" w:space="0" w:color="auto"/>
                        <w:left w:val="none" w:sz="0" w:space="0" w:color="auto"/>
                        <w:bottom w:val="none" w:sz="0" w:space="0" w:color="auto"/>
                        <w:right w:val="none" w:sz="0" w:space="0" w:color="auto"/>
                      </w:divBdr>
                    </w:div>
                    <w:div w:id="978266337">
                      <w:marLeft w:val="0"/>
                      <w:marRight w:val="0"/>
                      <w:marTop w:val="0"/>
                      <w:marBottom w:val="0"/>
                      <w:divBdr>
                        <w:top w:val="none" w:sz="0" w:space="0" w:color="auto"/>
                        <w:left w:val="none" w:sz="0" w:space="0" w:color="auto"/>
                        <w:bottom w:val="none" w:sz="0" w:space="0" w:color="auto"/>
                        <w:right w:val="none" w:sz="0" w:space="0" w:color="auto"/>
                      </w:divBdr>
                    </w:div>
                    <w:div w:id="1155874173">
                      <w:marLeft w:val="0"/>
                      <w:marRight w:val="0"/>
                      <w:marTop w:val="0"/>
                      <w:marBottom w:val="0"/>
                      <w:divBdr>
                        <w:top w:val="none" w:sz="0" w:space="0" w:color="auto"/>
                        <w:left w:val="none" w:sz="0" w:space="0" w:color="auto"/>
                        <w:bottom w:val="none" w:sz="0" w:space="0" w:color="auto"/>
                        <w:right w:val="none" w:sz="0" w:space="0" w:color="auto"/>
                      </w:divBdr>
                    </w:div>
                    <w:div w:id="2058434666">
                      <w:marLeft w:val="0"/>
                      <w:marRight w:val="0"/>
                      <w:marTop w:val="0"/>
                      <w:marBottom w:val="0"/>
                      <w:divBdr>
                        <w:top w:val="none" w:sz="0" w:space="0" w:color="auto"/>
                        <w:left w:val="none" w:sz="0" w:space="0" w:color="auto"/>
                        <w:bottom w:val="none" w:sz="0" w:space="0" w:color="auto"/>
                        <w:right w:val="none" w:sz="0" w:space="0" w:color="auto"/>
                      </w:divBdr>
                    </w:div>
                    <w:div w:id="1481073334">
                      <w:marLeft w:val="0"/>
                      <w:marRight w:val="0"/>
                      <w:marTop w:val="0"/>
                      <w:marBottom w:val="0"/>
                      <w:divBdr>
                        <w:top w:val="none" w:sz="0" w:space="0" w:color="auto"/>
                        <w:left w:val="none" w:sz="0" w:space="0" w:color="auto"/>
                        <w:bottom w:val="none" w:sz="0" w:space="0" w:color="auto"/>
                        <w:right w:val="none" w:sz="0" w:space="0" w:color="auto"/>
                      </w:divBdr>
                    </w:div>
                    <w:div w:id="2128431102">
                      <w:marLeft w:val="0"/>
                      <w:marRight w:val="0"/>
                      <w:marTop w:val="0"/>
                      <w:marBottom w:val="0"/>
                      <w:divBdr>
                        <w:top w:val="none" w:sz="0" w:space="0" w:color="auto"/>
                        <w:left w:val="none" w:sz="0" w:space="0" w:color="auto"/>
                        <w:bottom w:val="none" w:sz="0" w:space="0" w:color="auto"/>
                        <w:right w:val="none" w:sz="0" w:space="0" w:color="auto"/>
                      </w:divBdr>
                    </w:div>
                    <w:div w:id="2018843514">
                      <w:marLeft w:val="0"/>
                      <w:marRight w:val="0"/>
                      <w:marTop w:val="0"/>
                      <w:marBottom w:val="0"/>
                      <w:divBdr>
                        <w:top w:val="none" w:sz="0" w:space="0" w:color="auto"/>
                        <w:left w:val="none" w:sz="0" w:space="0" w:color="auto"/>
                        <w:bottom w:val="none" w:sz="0" w:space="0" w:color="auto"/>
                        <w:right w:val="none" w:sz="0" w:space="0" w:color="auto"/>
                      </w:divBdr>
                    </w:div>
                    <w:div w:id="518201627">
                      <w:marLeft w:val="0"/>
                      <w:marRight w:val="0"/>
                      <w:marTop w:val="0"/>
                      <w:marBottom w:val="0"/>
                      <w:divBdr>
                        <w:top w:val="none" w:sz="0" w:space="0" w:color="auto"/>
                        <w:left w:val="none" w:sz="0" w:space="0" w:color="auto"/>
                        <w:bottom w:val="none" w:sz="0" w:space="0" w:color="auto"/>
                        <w:right w:val="none" w:sz="0" w:space="0" w:color="auto"/>
                      </w:divBdr>
                    </w:div>
                    <w:div w:id="689259594">
                      <w:marLeft w:val="0"/>
                      <w:marRight w:val="0"/>
                      <w:marTop w:val="0"/>
                      <w:marBottom w:val="0"/>
                      <w:divBdr>
                        <w:top w:val="none" w:sz="0" w:space="0" w:color="auto"/>
                        <w:left w:val="none" w:sz="0" w:space="0" w:color="auto"/>
                        <w:bottom w:val="none" w:sz="0" w:space="0" w:color="auto"/>
                        <w:right w:val="none" w:sz="0" w:space="0" w:color="auto"/>
                      </w:divBdr>
                    </w:div>
                    <w:div w:id="1600748551">
                      <w:marLeft w:val="0"/>
                      <w:marRight w:val="0"/>
                      <w:marTop w:val="0"/>
                      <w:marBottom w:val="0"/>
                      <w:divBdr>
                        <w:top w:val="none" w:sz="0" w:space="0" w:color="auto"/>
                        <w:left w:val="none" w:sz="0" w:space="0" w:color="auto"/>
                        <w:bottom w:val="none" w:sz="0" w:space="0" w:color="auto"/>
                        <w:right w:val="none" w:sz="0" w:space="0" w:color="auto"/>
                      </w:divBdr>
                    </w:div>
                    <w:div w:id="1189182278">
                      <w:marLeft w:val="0"/>
                      <w:marRight w:val="0"/>
                      <w:marTop w:val="0"/>
                      <w:marBottom w:val="0"/>
                      <w:divBdr>
                        <w:top w:val="none" w:sz="0" w:space="0" w:color="auto"/>
                        <w:left w:val="none" w:sz="0" w:space="0" w:color="auto"/>
                        <w:bottom w:val="none" w:sz="0" w:space="0" w:color="auto"/>
                        <w:right w:val="none" w:sz="0" w:space="0" w:color="auto"/>
                      </w:divBdr>
                    </w:div>
                    <w:div w:id="1516460317">
                      <w:marLeft w:val="0"/>
                      <w:marRight w:val="0"/>
                      <w:marTop w:val="0"/>
                      <w:marBottom w:val="0"/>
                      <w:divBdr>
                        <w:top w:val="none" w:sz="0" w:space="0" w:color="auto"/>
                        <w:left w:val="none" w:sz="0" w:space="0" w:color="auto"/>
                        <w:bottom w:val="none" w:sz="0" w:space="0" w:color="auto"/>
                        <w:right w:val="none" w:sz="0" w:space="0" w:color="auto"/>
                      </w:divBdr>
                    </w:div>
                    <w:div w:id="1370062283">
                      <w:marLeft w:val="0"/>
                      <w:marRight w:val="0"/>
                      <w:marTop w:val="0"/>
                      <w:marBottom w:val="0"/>
                      <w:divBdr>
                        <w:top w:val="none" w:sz="0" w:space="0" w:color="auto"/>
                        <w:left w:val="none" w:sz="0" w:space="0" w:color="auto"/>
                        <w:bottom w:val="none" w:sz="0" w:space="0" w:color="auto"/>
                        <w:right w:val="none" w:sz="0" w:space="0" w:color="auto"/>
                      </w:divBdr>
                    </w:div>
                    <w:div w:id="2133786722">
                      <w:marLeft w:val="0"/>
                      <w:marRight w:val="0"/>
                      <w:marTop w:val="0"/>
                      <w:marBottom w:val="0"/>
                      <w:divBdr>
                        <w:top w:val="none" w:sz="0" w:space="0" w:color="auto"/>
                        <w:left w:val="none" w:sz="0" w:space="0" w:color="auto"/>
                        <w:bottom w:val="none" w:sz="0" w:space="0" w:color="auto"/>
                        <w:right w:val="none" w:sz="0" w:space="0" w:color="auto"/>
                      </w:divBdr>
                      <w:divsChild>
                        <w:div w:id="2124567351">
                          <w:marLeft w:val="0"/>
                          <w:marRight w:val="0"/>
                          <w:marTop w:val="0"/>
                          <w:marBottom w:val="0"/>
                          <w:divBdr>
                            <w:top w:val="none" w:sz="0" w:space="0" w:color="auto"/>
                            <w:left w:val="none" w:sz="0" w:space="0" w:color="auto"/>
                            <w:bottom w:val="none" w:sz="0" w:space="0" w:color="auto"/>
                            <w:right w:val="none" w:sz="0" w:space="0" w:color="auto"/>
                          </w:divBdr>
                          <w:divsChild>
                            <w:div w:id="20077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0513">
                      <w:marLeft w:val="0"/>
                      <w:marRight w:val="0"/>
                      <w:marTop w:val="0"/>
                      <w:marBottom w:val="0"/>
                      <w:divBdr>
                        <w:top w:val="none" w:sz="0" w:space="0" w:color="auto"/>
                        <w:left w:val="none" w:sz="0" w:space="0" w:color="auto"/>
                        <w:bottom w:val="none" w:sz="0" w:space="0" w:color="auto"/>
                        <w:right w:val="none" w:sz="0" w:space="0" w:color="auto"/>
                      </w:divBdr>
                    </w:div>
                    <w:div w:id="1630818888">
                      <w:marLeft w:val="0"/>
                      <w:marRight w:val="0"/>
                      <w:marTop w:val="0"/>
                      <w:marBottom w:val="0"/>
                      <w:divBdr>
                        <w:top w:val="none" w:sz="0" w:space="0" w:color="auto"/>
                        <w:left w:val="none" w:sz="0" w:space="0" w:color="auto"/>
                        <w:bottom w:val="none" w:sz="0" w:space="0" w:color="auto"/>
                        <w:right w:val="none" w:sz="0" w:space="0" w:color="auto"/>
                      </w:divBdr>
                    </w:div>
                    <w:div w:id="1017463890">
                      <w:marLeft w:val="0"/>
                      <w:marRight w:val="0"/>
                      <w:marTop w:val="0"/>
                      <w:marBottom w:val="0"/>
                      <w:divBdr>
                        <w:top w:val="none" w:sz="0" w:space="0" w:color="auto"/>
                        <w:left w:val="none" w:sz="0" w:space="0" w:color="auto"/>
                        <w:bottom w:val="none" w:sz="0" w:space="0" w:color="auto"/>
                        <w:right w:val="none" w:sz="0" w:space="0" w:color="auto"/>
                      </w:divBdr>
                    </w:div>
                    <w:div w:id="722099178">
                      <w:marLeft w:val="0"/>
                      <w:marRight w:val="0"/>
                      <w:marTop w:val="0"/>
                      <w:marBottom w:val="0"/>
                      <w:divBdr>
                        <w:top w:val="none" w:sz="0" w:space="0" w:color="auto"/>
                        <w:left w:val="none" w:sz="0" w:space="0" w:color="auto"/>
                        <w:bottom w:val="none" w:sz="0" w:space="0" w:color="auto"/>
                        <w:right w:val="none" w:sz="0" w:space="0" w:color="auto"/>
                      </w:divBdr>
                    </w:div>
                    <w:div w:id="1174610296">
                      <w:marLeft w:val="0"/>
                      <w:marRight w:val="0"/>
                      <w:marTop w:val="0"/>
                      <w:marBottom w:val="0"/>
                      <w:divBdr>
                        <w:top w:val="none" w:sz="0" w:space="0" w:color="auto"/>
                        <w:left w:val="none" w:sz="0" w:space="0" w:color="auto"/>
                        <w:bottom w:val="none" w:sz="0" w:space="0" w:color="auto"/>
                        <w:right w:val="none" w:sz="0" w:space="0" w:color="auto"/>
                      </w:divBdr>
                    </w:div>
                    <w:div w:id="83495954">
                      <w:marLeft w:val="0"/>
                      <w:marRight w:val="0"/>
                      <w:marTop w:val="0"/>
                      <w:marBottom w:val="0"/>
                      <w:divBdr>
                        <w:top w:val="none" w:sz="0" w:space="0" w:color="auto"/>
                        <w:left w:val="none" w:sz="0" w:space="0" w:color="auto"/>
                        <w:bottom w:val="none" w:sz="0" w:space="0" w:color="auto"/>
                        <w:right w:val="none" w:sz="0" w:space="0" w:color="auto"/>
                      </w:divBdr>
                    </w:div>
                    <w:div w:id="421950218">
                      <w:marLeft w:val="0"/>
                      <w:marRight w:val="0"/>
                      <w:marTop w:val="0"/>
                      <w:marBottom w:val="0"/>
                      <w:divBdr>
                        <w:top w:val="none" w:sz="0" w:space="0" w:color="auto"/>
                        <w:left w:val="none" w:sz="0" w:space="0" w:color="auto"/>
                        <w:bottom w:val="none" w:sz="0" w:space="0" w:color="auto"/>
                        <w:right w:val="none" w:sz="0" w:space="0" w:color="auto"/>
                      </w:divBdr>
                    </w:div>
                    <w:div w:id="1914925704">
                      <w:marLeft w:val="0"/>
                      <w:marRight w:val="0"/>
                      <w:marTop w:val="0"/>
                      <w:marBottom w:val="0"/>
                      <w:divBdr>
                        <w:top w:val="none" w:sz="0" w:space="0" w:color="auto"/>
                        <w:left w:val="none" w:sz="0" w:space="0" w:color="auto"/>
                        <w:bottom w:val="none" w:sz="0" w:space="0" w:color="auto"/>
                        <w:right w:val="none" w:sz="0" w:space="0" w:color="auto"/>
                      </w:divBdr>
                    </w:div>
                    <w:div w:id="1874727035">
                      <w:marLeft w:val="0"/>
                      <w:marRight w:val="0"/>
                      <w:marTop w:val="0"/>
                      <w:marBottom w:val="0"/>
                      <w:divBdr>
                        <w:top w:val="none" w:sz="0" w:space="0" w:color="auto"/>
                        <w:left w:val="none" w:sz="0" w:space="0" w:color="auto"/>
                        <w:bottom w:val="none" w:sz="0" w:space="0" w:color="auto"/>
                        <w:right w:val="none" w:sz="0" w:space="0" w:color="auto"/>
                      </w:divBdr>
                    </w:div>
                    <w:div w:id="1543637965">
                      <w:marLeft w:val="0"/>
                      <w:marRight w:val="0"/>
                      <w:marTop w:val="0"/>
                      <w:marBottom w:val="0"/>
                      <w:divBdr>
                        <w:top w:val="none" w:sz="0" w:space="0" w:color="auto"/>
                        <w:left w:val="none" w:sz="0" w:space="0" w:color="auto"/>
                        <w:bottom w:val="none" w:sz="0" w:space="0" w:color="auto"/>
                        <w:right w:val="none" w:sz="0" w:space="0" w:color="auto"/>
                      </w:divBdr>
                    </w:div>
                    <w:div w:id="1103302226">
                      <w:marLeft w:val="0"/>
                      <w:marRight w:val="0"/>
                      <w:marTop w:val="0"/>
                      <w:marBottom w:val="0"/>
                      <w:divBdr>
                        <w:top w:val="none" w:sz="0" w:space="0" w:color="auto"/>
                        <w:left w:val="none" w:sz="0" w:space="0" w:color="auto"/>
                        <w:bottom w:val="none" w:sz="0" w:space="0" w:color="auto"/>
                        <w:right w:val="none" w:sz="0" w:space="0" w:color="auto"/>
                      </w:divBdr>
                    </w:div>
                    <w:div w:id="1600529273">
                      <w:marLeft w:val="0"/>
                      <w:marRight w:val="0"/>
                      <w:marTop w:val="0"/>
                      <w:marBottom w:val="0"/>
                      <w:divBdr>
                        <w:top w:val="none" w:sz="0" w:space="0" w:color="auto"/>
                        <w:left w:val="none" w:sz="0" w:space="0" w:color="auto"/>
                        <w:bottom w:val="none" w:sz="0" w:space="0" w:color="auto"/>
                        <w:right w:val="none" w:sz="0" w:space="0" w:color="auto"/>
                      </w:divBdr>
                    </w:div>
                    <w:div w:id="560293010">
                      <w:marLeft w:val="0"/>
                      <w:marRight w:val="0"/>
                      <w:marTop w:val="0"/>
                      <w:marBottom w:val="0"/>
                      <w:divBdr>
                        <w:top w:val="none" w:sz="0" w:space="0" w:color="auto"/>
                        <w:left w:val="none" w:sz="0" w:space="0" w:color="auto"/>
                        <w:bottom w:val="none" w:sz="0" w:space="0" w:color="auto"/>
                        <w:right w:val="none" w:sz="0" w:space="0" w:color="auto"/>
                      </w:divBdr>
                      <w:divsChild>
                        <w:div w:id="1422677092">
                          <w:marLeft w:val="0"/>
                          <w:marRight w:val="0"/>
                          <w:marTop w:val="0"/>
                          <w:marBottom w:val="0"/>
                          <w:divBdr>
                            <w:top w:val="none" w:sz="0" w:space="0" w:color="auto"/>
                            <w:left w:val="none" w:sz="0" w:space="0" w:color="auto"/>
                            <w:bottom w:val="none" w:sz="0" w:space="0" w:color="auto"/>
                            <w:right w:val="none" w:sz="0" w:space="0" w:color="auto"/>
                          </w:divBdr>
                          <w:divsChild>
                            <w:div w:id="16335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1039">
                      <w:marLeft w:val="0"/>
                      <w:marRight w:val="0"/>
                      <w:marTop w:val="0"/>
                      <w:marBottom w:val="0"/>
                      <w:divBdr>
                        <w:top w:val="none" w:sz="0" w:space="0" w:color="auto"/>
                        <w:left w:val="none" w:sz="0" w:space="0" w:color="auto"/>
                        <w:bottom w:val="none" w:sz="0" w:space="0" w:color="auto"/>
                        <w:right w:val="none" w:sz="0" w:space="0" w:color="auto"/>
                      </w:divBdr>
                    </w:div>
                    <w:div w:id="202601426">
                      <w:marLeft w:val="0"/>
                      <w:marRight w:val="0"/>
                      <w:marTop w:val="0"/>
                      <w:marBottom w:val="0"/>
                      <w:divBdr>
                        <w:top w:val="none" w:sz="0" w:space="0" w:color="auto"/>
                        <w:left w:val="none" w:sz="0" w:space="0" w:color="auto"/>
                        <w:bottom w:val="none" w:sz="0" w:space="0" w:color="auto"/>
                        <w:right w:val="none" w:sz="0" w:space="0" w:color="auto"/>
                      </w:divBdr>
                      <w:divsChild>
                        <w:div w:id="890848615">
                          <w:marLeft w:val="0"/>
                          <w:marRight w:val="0"/>
                          <w:marTop w:val="0"/>
                          <w:marBottom w:val="0"/>
                          <w:divBdr>
                            <w:top w:val="none" w:sz="0" w:space="0" w:color="auto"/>
                            <w:left w:val="none" w:sz="0" w:space="0" w:color="auto"/>
                            <w:bottom w:val="none" w:sz="0" w:space="0" w:color="auto"/>
                            <w:right w:val="none" w:sz="0" w:space="0" w:color="auto"/>
                          </w:divBdr>
                          <w:divsChild>
                            <w:div w:id="2007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4804">
                      <w:marLeft w:val="0"/>
                      <w:marRight w:val="0"/>
                      <w:marTop w:val="0"/>
                      <w:marBottom w:val="0"/>
                      <w:divBdr>
                        <w:top w:val="none" w:sz="0" w:space="0" w:color="auto"/>
                        <w:left w:val="none" w:sz="0" w:space="0" w:color="auto"/>
                        <w:bottom w:val="none" w:sz="0" w:space="0" w:color="auto"/>
                        <w:right w:val="none" w:sz="0" w:space="0" w:color="auto"/>
                      </w:divBdr>
                    </w:div>
                    <w:div w:id="1150709734">
                      <w:marLeft w:val="0"/>
                      <w:marRight w:val="0"/>
                      <w:marTop w:val="0"/>
                      <w:marBottom w:val="0"/>
                      <w:divBdr>
                        <w:top w:val="none" w:sz="0" w:space="0" w:color="auto"/>
                        <w:left w:val="none" w:sz="0" w:space="0" w:color="auto"/>
                        <w:bottom w:val="none" w:sz="0" w:space="0" w:color="auto"/>
                        <w:right w:val="none" w:sz="0" w:space="0" w:color="auto"/>
                      </w:divBdr>
                    </w:div>
                    <w:div w:id="1968853394">
                      <w:marLeft w:val="0"/>
                      <w:marRight w:val="0"/>
                      <w:marTop w:val="0"/>
                      <w:marBottom w:val="0"/>
                      <w:divBdr>
                        <w:top w:val="none" w:sz="0" w:space="0" w:color="auto"/>
                        <w:left w:val="none" w:sz="0" w:space="0" w:color="auto"/>
                        <w:bottom w:val="none" w:sz="0" w:space="0" w:color="auto"/>
                        <w:right w:val="none" w:sz="0" w:space="0" w:color="auto"/>
                      </w:divBdr>
                    </w:div>
                    <w:div w:id="1646860320">
                      <w:marLeft w:val="0"/>
                      <w:marRight w:val="0"/>
                      <w:marTop w:val="0"/>
                      <w:marBottom w:val="0"/>
                      <w:divBdr>
                        <w:top w:val="none" w:sz="0" w:space="0" w:color="auto"/>
                        <w:left w:val="none" w:sz="0" w:space="0" w:color="auto"/>
                        <w:bottom w:val="none" w:sz="0" w:space="0" w:color="auto"/>
                        <w:right w:val="none" w:sz="0" w:space="0" w:color="auto"/>
                      </w:divBdr>
                    </w:div>
                    <w:div w:id="502403893">
                      <w:marLeft w:val="0"/>
                      <w:marRight w:val="0"/>
                      <w:marTop w:val="0"/>
                      <w:marBottom w:val="0"/>
                      <w:divBdr>
                        <w:top w:val="none" w:sz="0" w:space="0" w:color="auto"/>
                        <w:left w:val="none" w:sz="0" w:space="0" w:color="auto"/>
                        <w:bottom w:val="none" w:sz="0" w:space="0" w:color="auto"/>
                        <w:right w:val="none" w:sz="0" w:space="0" w:color="auto"/>
                      </w:divBdr>
                    </w:div>
                    <w:div w:id="1566647589">
                      <w:marLeft w:val="0"/>
                      <w:marRight w:val="0"/>
                      <w:marTop w:val="0"/>
                      <w:marBottom w:val="0"/>
                      <w:divBdr>
                        <w:top w:val="none" w:sz="0" w:space="0" w:color="auto"/>
                        <w:left w:val="none" w:sz="0" w:space="0" w:color="auto"/>
                        <w:bottom w:val="none" w:sz="0" w:space="0" w:color="auto"/>
                        <w:right w:val="none" w:sz="0" w:space="0" w:color="auto"/>
                      </w:divBdr>
                    </w:div>
                    <w:div w:id="305084557">
                      <w:marLeft w:val="0"/>
                      <w:marRight w:val="0"/>
                      <w:marTop w:val="0"/>
                      <w:marBottom w:val="0"/>
                      <w:divBdr>
                        <w:top w:val="none" w:sz="0" w:space="0" w:color="auto"/>
                        <w:left w:val="none" w:sz="0" w:space="0" w:color="auto"/>
                        <w:bottom w:val="none" w:sz="0" w:space="0" w:color="auto"/>
                        <w:right w:val="none" w:sz="0" w:space="0" w:color="auto"/>
                      </w:divBdr>
                    </w:div>
                    <w:div w:id="572668217">
                      <w:marLeft w:val="0"/>
                      <w:marRight w:val="0"/>
                      <w:marTop w:val="0"/>
                      <w:marBottom w:val="0"/>
                      <w:divBdr>
                        <w:top w:val="none" w:sz="0" w:space="0" w:color="auto"/>
                        <w:left w:val="none" w:sz="0" w:space="0" w:color="auto"/>
                        <w:bottom w:val="none" w:sz="0" w:space="0" w:color="auto"/>
                        <w:right w:val="none" w:sz="0" w:space="0" w:color="auto"/>
                      </w:divBdr>
                    </w:div>
                    <w:div w:id="1561209339">
                      <w:marLeft w:val="0"/>
                      <w:marRight w:val="0"/>
                      <w:marTop w:val="0"/>
                      <w:marBottom w:val="0"/>
                      <w:divBdr>
                        <w:top w:val="none" w:sz="0" w:space="0" w:color="auto"/>
                        <w:left w:val="none" w:sz="0" w:space="0" w:color="auto"/>
                        <w:bottom w:val="none" w:sz="0" w:space="0" w:color="auto"/>
                        <w:right w:val="none" w:sz="0" w:space="0" w:color="auto"/>
                      </w:divBdr>
                    </w:div>
                    <w:div w:id="303892878">
                      <w:marLeft w:val="0"/>
                      <w:marRight w:val="0"/>
                      <w:marTop w:val="0"/>
                      <w:marBottom w:val="0"/>
                      <w:divBdr>
                        <w:top w:val="none" w:sz="0" w:space="0" w:color="auto"/>
                        <w:left w:val="none" w:sz="0" w:space="0" w:color="auto"/>
                        <w:bottom w:val="none" w:sz="0" w:space="0" w:color="auto"/>
                        <w:right w:val="none" w:sz="0" w:space="0" w:color="auto"/>
                      </w:divBdr>
                    </w:div>
                    <w:div w:id="493186320">
                      <w:marLeft w:val="0"/>
                      <w:marRight w:val="0"/>
                      <w:marTop w:val="0"/>
                      <w:marBottom w:val="0"/>
                      <w:divBdr>
                        <w:top w:val="none" w:sz="0" w:space="0" w:color="auto"/>
                        <w:left w:val="none" w:sz="0" w:space="0" w:color="auto"/>
                        <w:bottom w:val="none" w:sz="0" w:space="0" w:color="auto"/>
                        <w:right w:val="none" w:sz="0" w:space="0" w:color="auto"/>
                      </w:divBdr>
                    </w:div>
                    <w:div w:id="400759217">
                      <w:marLeft w:val="0"/>
                      <w:marRight w:val="0"/>
                      <w:marTop w:val="0"/>
                      <w:marBottom w:val="0"/>
                      <w:divBdr>
                        <w:top w:val="none" w:sz="0" w:space="0" w:color="auto"/>
                        <w:left w:val="none" w:sz="0" w:space="0" w:color="auto"/>
                        <w:bottom w:val="none" w:sz="0" w:space="0" w:color="auto"/>
                        <w:right w:val="none" w:sz="0" w:space="0" w:color="auto"/>
                      </w:divBdr>
                    </w:div>
                    <w:div w:id="792284291">
                      <w:marLeft w:val="0"/>
                      <w:marRight w:val="0"/>
                      <w:marTop w:val="0"/>
                      <w:marBottom w:val="0"/>
                      <w:divBdr>
                        <w:top w:val="none" w:sz="0" w:space="0" w:color="auto"/>
                        <w:left w:val="none" w:sz="0" w:space="0" w:color="auto"/>
                        <w:bottom w:val="none" w:sz="0" w:space="0" w:color="auto"/>
                        <w:right w:val="none" w:sz="0" w:space="0" w:color="auto"/>
                      </w:divBdr>
                    </w:div>
                    <w:div w:id="1513186681">
                      <w:marLeft w:val="0"/>
                      <w:marRight w:val="0"/>
                      <w:marTop w:val="0"/>
                      <w:marBottom w:val="0"/>
                      <w:divBdr>
                        <w:top w:val="none" w:sz="0" w:space="0" w:color="auto"/>
                        <w:left w:val="none" w:sz="0" w:space="0" w:color="auto"/>
                        <w:bottom w:val="none" w:sz="0" w:space="0" w:color="auto"/>
                        <w:right w:val="none" w:sz="0" w:space="0" w:color="auto"/>
                      </w:divBdr>
                    </w:div>
                    <w:div w:id="90902167">
                      <w:marLeft w:val="0"/>
                      <w:marRight w:val="0"/>
                      <w:marTop w:val="0"/>
                      <w:marBottom w:val="0"/>
                      <w:divBdr>
                        <w:top w:val="none" w:sz="0" w:space="0" w:color="auto"/>
                        <w:left w:val="none" w:sz="0" w:space="0" w:color="auto"/>
                        <w:bottom w:val="none" w:sz="0" w:space="0" w:color="auto"/>
                        <w:right w:val="none" w:sz="0" w:space="0" w:color="auto"/>
                      </w:divBdr>
                    </w:div>
                    <w:div w:id="1015768105">
                      <w:marLeft w:val="0"/>
                      <w:marRight w:val="0"/>
                      <w:marTop w:val="0"/>
                      <w:marBottom w:val="0"/>
                      <w:divBdr>
                        <w:top w:val="none" w:sz="0" w:space="0" w:color="auto"/>
                        <w:left w:val="none" w:sz="0" w:space="0" w:color="auto"/>
                        <w:bottom w:val="none" w:sz="0" w:space="0" w:color="auto"/>
                        <w:right w:val="none" w:sz="0" w:space="0" w:color="auto"/>
                      </w:divBdr>
                    </w:div>
                    <w:div w:id="256789931">
                      <w:marLeft w:val="0"/>
                      <w:marRight w:val="0"/>
                      <w:marTop w:val="0"/>
                      <w:marBottom w:val="0"/>
                      <w:divBdr>
                        <w:top w:val="none" w:sz="0" w:space="0" w:color="auto"/>
                        <w:left w:val="none" w:sz="0" w:space="0" w:color="auto"/>
                        <w:bottom w:val="none" w:sz="0" w:space="0" w:color="auto"/>
                        <w:right w:val="none" w:sz="0" w:space="0" w:color="auto"/>
                      </w:divBdr>
                    </w:div>
                  </w:divsChild>
                </w:div>
                <w:div w:id="1021081544">
                  <w:marLeft w:val="0"/>
                  <w:marRight w:val="0"/>
                  <w:marTop w:val="0"/>
                  <w:marBottom w:val="0"/>
                  <w:divBdr>
                    <w:top w:val="none" w:sz="0" w:space="0" w:color="auto"/>
                    <w:left w:val="none" w:sz="0" w:space="0" w:color="auto"/>
                    <w:bottom w:val="none" w:sz="0" w:space="0" w:color="auto"/>
                    <w:right w:val="none" w:sz="0" w:space="0" w:color="auto"/>
                  </w:divBdr>
                  <w:divsChild>
                    <w:div w:id="751975434">
                      <w:marLeft w:val="0"/>
                      <w:marRight w:val="0"/>
                      <w:marTop w:val="0"/>
                      <w:marBottom w:val="0"/>
                      <w:divBdr>
                        <w:top w:val="none" w:sz="0" w:space="0" w:color="auto"/>
                        <w:left w:val="none" w:sz="0" w:space="0" w:color="auto"/>
                        <w:bottom w:val="none" w:sz="0" w:space="0" w:color="auto"/>
                        <w:right w:val="none" w:sz="0" w:space="0" w:color="auto"/>
                      </w:divBdr>
                    </w:div>
                    <w:div w:id="945700828">
                      <w:marLeft w:val="0"/>
                      <w:marRight w:val="0"/>
                      <w:marTop w:val="0"/>
                      <w:marBottom w:val="0"/>
                      <w:divBdr>
                        <w:top w:val="none" w:sz="0" w:space="0" w:color="auto"/>
                        <w:left w:val="none" w:sz="0" w:space="0" w:color="auto"/>
                        <w:bottom w:val="none" w:sz="0" w:space="0" w:color="auto"/>
                        <w:right w:val="none" w:sz="0" w:space="0" w:color="auto"/>
                      </w:divBdr>
                      <w:divsChild>
                        <w:div w:id="846749741">
                          <w:marLeft w:val="0"/>
                          <w:marRight w:val="0"/>
                          <w:marTop w:val="0"/>
                          <w:marBottom w:val="0"/>
                          <w:divBdr>
                            <w:top w:val="none" w:sz="0" w:space="0" w:color="auto"/>
                            <w:left w:val="none" w:sz="0" w:space="0" w:color="auto"/>
                            <w:bottom w:val="none" w:sz="0" w:space="0" w:color="auto"/>
                            <w:right w:val="none" w:sz="0" w:space="0" w:color="auto"/>
                          </w:divBdr>
                          <w:divsChild>
                            <w:div w:id="1999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057">
                      <w:marLeft w:val="0"/>
                      <w:marRight w:val="0"/>
                      <w:marTop w:val="0"/>
                      <w:marBottom w:val="0"/>
                      <w:divBdr>
                        <w:top w:val="none" w:sz="0" w:space="0" w:color="auto"/>
                        <w:left w:val="none" w:sz="0" w:space="0" w:color="auto"/>
                        <w:bottom w:val="none" w:sz="0" w:space="0" w:color="auto"/>
                        <w:right w:val="none" w:sz="0" w:space="0" w:color="auto"/>
                      </w:divBdr>
                    </w:div>
                    <w:div w:id="451100506">
                      <w:marLeft w:val="0"/>
                      <w:marRight w:val="0"/>
                      <w:marTop w:val="0"/>
                      <w:marBottom w:val="0"/>
                      <w:divBdr>
                        <w:top w:val="none" w:sz="0" w:space="0" w:color="auto"/>
                        <w:left w:val="none" w:sz="0" w:space="0" w:color="auto"/>
                        <w:bottom w:val="none" w:sz="0" w:space="0" w:color="auto"/>
                        <w:right w:val="none" w:sz="0" w:space="0" w:color="auto"/>
                      </w:divBdr>
                    </w:div>
                    <w:div w:id="1659071272">
                      <w:marLeft w:val="0"/>
                      <w:marRight w:val="0"/>
                      <w:marTop w:val="0"/>
                      <w:marBottom w:val="0"/>
                      <w:divBdr>
                        <w:top w:val="none" w:sz="0" w:space="0" w:color="auto"/>
                        <w:left w:val="none" w:sz="0" w:space="0" w:color="auto"/>
                        <w:bottom w:val="none" w:sz="0" w:space="0" w:color="auto"/>
                        <w:right w:val="none" w:sz="0" w:space="0" w:color="auto"/>
                      </w:divBdr>
                      <w:divsChild>
                        <w:div w:id="307592367">
                          <w:marLeft w:val="0"/>
                          <w:marRight w:val="0"/>
                          <w:marTop w:val="0"/>
                          <w:marBottom w:val="0"/>
                          <w:divBdr>
                            <w:top w:val="none" w:sz="0" w:space="0" w:color="auto"/>
                            <w:left w:val="none" w:sz="0" w:space="0" w:color="auto"/>
                            <w:bottom w:val="none" w:sz="0" w:space="0" w:color="auto"/>
                            <w:right w:val="none" w:sz="0" w:space="0" w:color="auto"/>
                          </w:divBdr>
                          <w:divsChild>
                            <w:div w:id="19681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9181">
                      <w:marLeft w:val="0"/>
                      <w:marRight w:val="0"/>
                      <w:marTop w:val="0"/>
                      <w:marBottom w:val="0"/>
                      <w:divBdr>
                        <w:top w:val="none" w:sz="0" w:space="0" w:color="auto"/>
                        <w:left w:val="none" w:sz="0" w:space="0" w:color="auto"/>
                        <w:bottom w:val="none" w:sz="0" w:space="0" w:color="auto"/>
                        <w:right w:val="none" w:sz="0" w:space="0" w:color="auto"/>
                      </w:divBdr>
                      <w:divsChild>
                        <w:div w:id="638192087">
                          <w:marLeft w:val="0"/>
                          <w:marRight w:val="0"/>
                          <w:marTop w:val="0"/>
                          <w:marBottom w:val="0"/>
                          <w:divBdr>
                            <w:top w:val="none" w:sz="0" w:space="0" w:color="auto"/>
                            <w:left w:val="none" w:sz="0" w:space="0" w:color="auto"/>
                            <w:bottom w:val="none" w:sz="0" w:space="0" w:color="auto"/>
                            <w:right w:val="none" w:sz="0" w:space="0" w:color="auto"/>
                          </w:divBdr>
                          <w:divsChild>
                            <w:div w:id="547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1398">
                      <w:marLeft w:val="0"/>
                      <w:marRight w:val="0"/>
                      <w:marTop w:val="0"/>
                      <w:marBottom w:val="0"/>
                      <w:divBdr>
                        <w:top w:val="none" w:sz="0" w:space="0" w:color="auto"/>
                        <w:left w:val="none" w:sz="0" w:space="0" w:color="auto"/>
                        <w:bottom w:val="none" w:sz="0" w:space="0" w:color="auto"/>
                        <w:right w:val="none" w:sz="0" w:space="0" w:color="auto"/>
                      </w:divBdr>
                    </w:div>
                    <w:div w:id="739909111">
                      <w:marLeft w:val="0"/>
                      <w:marRight w:val="0"/>
                      <w:marTop w:val="0"/>
                      <w:marBottom w:val="0"/>
                      <w:divBdr>
                        <w:top w:val="none" w:sz="0" w:space="0" w:color="auto"/>
                        <w:left w:val="none" w:sz="0" w:space="0" w:color="auto"/>
                        <w:bottom w:val="none" w:sz="0" w:space="0" w:color="auto"/>
                        <w:right w:val="none" w:sz="0" w:space="0" w:color="auto"/>
                      </w:divBdr>
                    </w:div>
                    <w:div w:id="686179628">
                      <w:marLeft w:val="0"/>
                      <w:marRight w:val="0"/>
                      <w:marTop w:val="0"/>
                      <w:marBottom w:val="0"/>
                      <w:divBdr>
                        <w:top w:val="none" w:sz="0" w:space="0" w:color="auto"/>
                        <w:left w:val="none" w:sz="0" w:space="0" w:color="auto"/>
                        <w:bottom w:val="none" w:sz="0" w:space="0" w:color="auto"/>
                        <w:right w:val="none" w:sz="0" w:space="0" w:color="auto"/>
                      </w:divBdr>
                    </w:div>
                    <w:div w:id="1229880427">
                      <w:marLeft w:val="0"/>
                      <w:marRight w:val="0"/>
                      <w:marTop w:val="0"/>
                      <w:marBottom w:val="0"/>
                      <w:divBdr>
                        <w:top w:val="none" w:sz="0" w:space="0" w:color="auto"/>
                        <w:left w:val="none" w:sz="0" w:space="0" w:color="auto"/>
                        <w:bottom w:val="none" w:sz="0" w:space="0" w:color="auto"/>
                        <w:right w:val="none" w:sz="0" w:space="0" w:color="auto"/>
                      </w:divBdr>
                      <w:divsChild>
                        <w:div w:id="936332325">
                          <w:marLeft w:val="0"/>
                          <w:marRight w:val="0"/>
                          <w:marTop w:val="0"/>
                          <w:marBottom w:val="0"/>
                          <w:divBdr>
                            <w:top w:val="none" w:sz="0" w:space="0" w:color="auto"/>
                            <w:left w:val="none" w:sz="0" w:space="0" w:color="auto"/>
                            <w:bottom w:val="none" w:sz="0" w:space="0" w:color="auto"/>
                            <w:right w:val="none" w:sz="0" w:space="0" w:color="auto"/>
                          </w:divBdr>
                          <w:divsChild>
                            <w:div w:id="11820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602">
                      <w:marLeft w:val="0"/>
                      <w:marRight w:val="0"/>
                      <w:marTop w:val="0"/>
                      <w:marBottom w:val="0"/>
                      <w:divBdr>
                        <w:top w:val="none" w:sz="0" w:space="0" w:color="auto"/>
                        <w:left w:val="none" w:sz="0" w:space="0" w:color="auto"/>
                        <w:bottom w:val="none" w:sz="0" w:space="0" w:color="auto"/>
                        <w:right w:val="none" w:sz="0" w:space="0" w:color="auto"/>
                      </w:divBdr>
                    </w:div>
                    <w:div w:id="1506945170">
                      <w:marLeft w:val="0"/>
                      <w:marRight w:val="0"/>
                      <w:marTop w:val="0"/>
                      <w:marBottom w:val="0"/>
                      <w:divBdr>
                        <w:top w:val="none" w:sz="0" w:space="0" w:color="auto"/>
                        <w:left w:val="none" w:sz="0" w:space="0" w:color="auto"/>
                        <w:bottom w:val="none" w:sz="0" w:space="0" w:color="auto"/>
                        <w:right w:val="none" w:sz="0" w:space="0" w:color="auto"/>
                      </w:divBdr>
                    </w:div>
                    <w:div w:id="2127310592">
                      <w:marLeft w:val="0"/>
                      <w:marRight w:val="0"/>
                      <w:marTop w:val="0"/>
                      <w:marBottom w:val="0"/>
                      <w:divBdr>
                        <w:top w:val="none" w:sz="0" w:space="0" w:color="auto"/>
                        <w:left w:val="none" w:sz="0" w:space="0" w:color="auto"/>
                        <w:bottom w:val="none" w:sz="0" w:space="0" w:color="auto"/>
                        <w:right w:val="none" w:sz="0" w:space="0" w:color="auto"/>
                      </w:divBdr>
                    </w:div>
                    <w:div w:id="463236617">
                      <w:marLeft w:val="0"/>
                      <w:marRight w:val="0"/>
                      <w:marTop w:val="0"/>
                      <w:marBottom w:val="0"/>
                      <w:divBdr>
                        <w:top w:val="none" w:sz="0" w:space="0" w:color="auto"/>
                        <w:left w:val="none" w:sz="0" w:space="0" w:color="auto"/>
                        <w:bottom w:val="none" w:sz="0" w:space="0" w:color="auto"/>
                        <w:right w:val="none" w:sz="0" w:space="0" w:color="auto"/>
                      </w:divBdr>
                    </w:div>
                    <w:div w:id="1750299402">
                      <w:marLeft w:val="0"/>
                      <w:marRight w:val="0"/>
                      <w:marTop w:val="0"/>
                      <w:marBottom w:val="0"/>
                      <w:divBdr>
                        <w:top w:val="none" w:sz="0" w:space="0" w:color="auto"/>
                        <w:left w:val="none" w:sz="0" w:space="0" w:color="auto"/>
                        <w:bottom w:val="none" w:sz="0" w:space="0" w:color="auto"/>
                        <w:right w:val="none" w:sz="0" w:space="0" w:color="auto"/>
                      </w:divBdr>
                    </w:div>
                    <w:div w:id="2067145303">
                      <w:marLeft w:val="0"/>
                      <w:marRight w:val="0"/>
                      <w:marTop w:val="0"/>
                      <w:marBottom w:val="0"/>
                      <w:divBdr>
                        <w:top w:val="none" w:sz="0" w:space="0" w:color="auto"/>
                        <w:left w:val="none" w:sz="0" w:space="0" w:color="auto"/>
                        <w:bottom w:val="none" w:sz="0" w:space="0" w:color="auto"/>
                        <w:right w:val="none" w:sz="0" w:space="0" w:color="auto"/>
                      </w:divBdr>
                      <w:divsChild>
                        <w:div w:id="1422146924">
                          <w:marLeft w:val="0"/>
                          <w:marRight w:val="0"/>
                          <w:marTop w:val="0"/>
                          <w:marBottom w:val="0"/>
                          <w:divBdr>
                            <w:top w:val="none" w:sz="0" w:space="0" w:color="auto"/>
                            <w:left w:val="none" w:sz="0" w:space="0" w:color="auto"/>
                            <w:bottom w:val="none" w:sz="0" w:space="0" w:color="auto"/>
                            <w:right w:val="none" w:sz="0" w:space="0" w:color="auto"/>
                          </w:divBdr>
                          <w:divsChild>
                            <w:div w:id="19054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8742">
                      <w:marLeft w:val="0"/>
                      <w:marRight w:val="0"/>
                      <w:marTop w:val="0"/>
                      <w:marBottom w:val="0"/>
                      <w:divBdr>
                        <w:top w:val="none" w:sz="0" w:space="0" w:color="auto"/>
                        <w:left w:val="none" w:sz="0" w:space="0" w:color="auto"/>
                        <w:bottom w:val="none" w:sz="0" w:space="0" w:color="auto"/>
                        <w:right w:val="none" w:sz="0" w:space="0" w:color="auto"/>
                      </w:divBdr>
                    </w:div>
                    <w:div w:id="2037123269">
                      <w:marLeft w:val="0"/>
                      <w:marRight w:val="0"/>
                      <w:marTop w:val="0"/>
                      <w:marBottom w:val="0"/>
                      <w:divBdr>
                        <w:top w:val="none" w:sz="0" w:space="0" w:color="auto"/>
                        <w:left w:val="none" w:sz="0" w:space="0" w:color="auto"/>
                        <w:bottom w:val="none" w:sz="0" w:space="0" w:color="auto"/>
                        <w:right w:val="none" w:sz="0" w:space="0" w:color="auto"/>
                      </w:divBdr>
                    </w:div>
                    <w:div w:id="95562195">
                      <w:marLeft w:val="0"/>
                      <w:marRight w:val="0"/>
                      <w:marTop w:val="0"/>
                      <w:marBottom w:val="0"/>
                      <w:divBdr>
                        <w:top w:val="none" w:sz="0" w:space="0" w:color="auto"/>
                        <w:left w:val="none" w:sz="0" w:space="0" w:color="auto"/>
                        <w:bottom w:val="none" w:sz="0" w:space="0" w:color="auto"/>
                        <w:right w:val="none" w:sz="0" w:space="0" w:color="auto"/>
                      </w:divBdr>
                    </w:div>
                    <w:div w:id="442769238">
                      <w:marLeft w:val="0"/>
                      <w:marRight w:val="0"/>
                      <w:marTop w:val="0"/>
                      <w:marBottom w:val="0"/>
                      <w:divBdr>
                        <w:top w:val="none" w:sz="0" w:space="0" w:color="auto"/>
                        <w:left w:val="none" w:sz="0" w:space="0" w:color="auto"/>
                        <w:bottom w:val="none" w:sz="0" w:space="0" w:color="auto"/>
                        <w:right w:val="none" w:sz="0" w:space="0" w:color="auto"/>
                      </w:divBdr>
                    </w:div>
                    <w:div w:id="362941033">
                      <w:marLeft w:val="0"/>
                      <w:marRight w:val="0"/>
                      <w:marTop w:val="0"/>
                      <w:marBottom w:val="0"/>
                      <w:divBdr>
                        <w:top w:val="none" w:sz="0" w:space="0" w:color="auto"/>
                        <w:left w:val="none" w:sz="0" w:space="0" w:color="auto"/>
                        <w:bottom w:val="none" w:sz="0" w:space="0" w:color="auto"/>
                        <w:right w:val="none" w:sz="0" w:space="0" w:color="auto"/>
                      </w:divBdr>
                      <w:divsChild>
                        <w:div w:id="1794442668">
                          <w:marLeft w:val="0"/>
                          <w:marRight w:val="0"/>
                          <w:marTop w:val="0"/>
                          <w:marBottom w:val="0"/>
                          <w:divBdr>
                            <w:top w:val="none" w:sz="0" w:space="0" w:color="auto"/>
                            <w:left w:val="none" w:sz="0" w:space="0" w:color="auto"/>
                            <w:bottom w:val="none" w:sz="0" w:space="0" w:color="auto"/>
                            <w:right w:val="none" w:sz="0" w:space="0" w:color="auto"/>
                          </w:divBdr>
                          <w:divsChild>
                            <w:div w:id="10141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5916">
                      <w:marLeft w:val="0"/>
                      <w:marRight w:val="0"/>
                      <w:marTop w:val="0"/>
                      <w:marBottom w:val="0"/>
                      <w:divBdr>
                        <w:top w:val="none" w:sz="0" w:space="0" w:color="auto"/>
                        <w:left w:val="none" w:sz="0" w:space="0" w:color="auto"/>
                        <w:bottom w:val="none" w:sz="0" w:space="0" w:color="auto"/>
                        <w:right w:val="none" w:sz="0" w:space="0" w:color="auto"/>
                      </w:divBdr>
                    </w:div>
                    <w:div w:id="599030841">
                      <w:marLeft w:val="0"/>
                      <w:marRight w:val="0"/>
                      <w:marTop w:val="0"/>
                      <w:marBottom w:val="0"/>
                      <w:divBdr>
                        <w:top w:val="none" w:sz="0" w:space="0" w:color="auto"/>
                        <w:left w:val="none" w:sz="0" w:space="0" w:color="auto"/>
                        <w:bottom w:val="none" w:sz="0" w:space="0" w:color="auto"/>
                        <w:right w:val="none" w:sz="0" w:space="0" w:color="auto"/>
                      </w:divBdr>
                      <w:divsChild>
                        <w:div w:id="1087313519">
                          <w:marLeft w:val="0"/>
                          <w:marRight w:val="0"/>
                          <w:marTop w:val="0"/>
                          <w:marBottom w:val="0"/>
                          <w:divBdr>
                            <w:top w:val="none" w:sz="0" w:space="0" w:color="auto"/>
                            <w:left w:val="none" w:sz="0" w:space="0" w:color="auto"/>
                            <w:bottom w:val="none" w:sz="0" w:space="0" w:color="auto"/>
                            <w:right w:val="none" w:sz="0" w:space="0" w:color="auto"/>
                          </w:divBdr>
                          <w:divsChild>
                            <w:div w:id="1475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080">
                      <w:marLeft w:val="0"/>
                      <w:marRight w:val="0"/>
                      <w:marTop w:val="0"/>
                      <w:marBottom w:val="0"/>
                      <w:divBdr>
                        <w:top w:val="none" w:sz="0" w:space="0" w:color="auto"/>
                        <w:left w:val="none" w:sz="0" w:space="0" w:color="auto"/>
                        <w:bottom w:val="none" w:sz="0" w:space="0" w:color="auto"/>
                        <w:right w:val="none" w:sz="0" w:space="0" w:color="auto"/>
                      </w:divBdr>
                    </w:div>
                    <w:div w:id="61489057">
                      <w:marLeft w:val="0"/>
                      <w:marRight w:val="0"/>
                      <w:marTop w:val="0"/>
                      <w:marBottom w:val="0"/>
                      <w:divBdr>
                        <w:top w:val="none" w:sz="0" w:space="0" w:color="auto"/>
                        <w:left w:val="none" w:sz="0" w:space="0" w:color="auto"/>
                        <w:bottom w:val="none" w:sz="0" w:space="0" w:color="auto"/>
                        <w:right w:val="none" w:sz="0" w:space="0" w:color="auto"/>
                      </w:divBdr>
                    </w:div>
                    <w:div w:id="421226558">
                      <w:marLeft w:val="0"/>
                      <w:marRight w:val="0"/>
                      <w:marTop w:val="0"/>
                      <w:marBottom w:val="0"/>
                      <w:divBdr>
                        <w:top w:val="none" w:sz="0" w:space="0" w:color="auto"/>
                        <w:left w:val="none" w:sz="0" w:space="0" w:color="auto"/>
                        <w:bottom w:val="none" w:sz="0" w:space="0" w:color="auto"/>
                        <w:right w:val="none" w:sz="0" w:space="0" w:color="auto"/>
                      </w:divBdr>
                    </w:div>
                    <w:div w:id="829322375">
                      <w:marLeft w:val="0"/>
                      <w:marRight w:val="0"/>
                      <w:marTop w:val="0"/>
                      <w:marBottom w:val="0"/>
                      <w:divBdr>
                        <w:top w:val="none" w:sz="0" w:space="0" w:color="auto"/>
                        <w:left w:val="none" w:sz="0" w:space="0" w:color="auto"/>
                        <w:bottom w:val="none" w:sz="0" w:space="0" w:color="auto"/>
                        <w:right w:val="none" w:sz="0" w:space="0" w:color="auto"/>
                      </w:divBdr>
                    </w:div>
                    <w:div w:id="343285240">
                      <w:marLeft w:val="0"/>
                      <w:marRight w:val="0"/>
                      <w:marTop w:val="0"/>
                      <w:marBottom w:val="0"/>
                      <w:divBdr>
                        <w:top w:val="none" w:sz="0" w:space="0" w:color="auto"/>
                        <w:left w:val="none" w:sz="0" w:space="0" w:color="auto"/>
                        <w:bottom w:val="none" w:sz="0" w:space="0" w:color="auto"/>
                        <w:right w:val="none" w:sz="0" w:space="0" w:color="auto"/>
                      </w:divBdr>
                    </w:div>
                    <w:div w:id="1020088463">
                      <w:marLeft w:val="0"/>
                      <w:marRight w:val="0"/>
                      <w:marTop w:val="0"/>
                      <w:marBottom w:val="0"/>
                      <w:divBdr>
                        <w:top w:val="none" w:sz="0" w:space="0" w:color="auto"/>
                        <w:left w:val="none" w:sz="0" w:space="0" w:color="auto"/>
                        <w:bottom w:val="none" w:sz="0" w:space="0" w:color="auto"/>
                        <w:right w:val="none" w:sz="0" w:space="0" w:color="auto"/>
                      </w:divBdr>
                    </w:div>
                    <w:div w:id="709576450">
                      <w:marLeft w:val="0"/>
                      <w:marRight w:val="0"/>
                      <w:marTop w:val="0"/>
                      <w:marBottom w:val="0"/>
                      <w:divBdr>
                        <w:top w:val="none" w:sz="0" w:space="0" w:color="auto"/>
                        <w:left w:val="none" w:sz="0" w:space="0" w:color="auto"/>
                        <w:bottom w:val="none" w:sz="0" w:space="0" w:color="auto"/>
                        <w:right w:val="none" w:sz="0" w:space="0" w:color="auto"/>
                      </w:divBdr>
                    </w:div>
                    <w:div w:id="848645654">
                      <w:marLeft w:val="0"/>
                      <w:marRight w:val="0"/>
                      <w:marTop w:val="0"/>
                      <w:marBottom w:val="0"/>
                      <w:divBdr>
                        <w:top w:val="none" w:sz="0" w:space="0" w:color="auto"/>
                        <w:left w:val="none" w:sz="0" w:space="0" w:color="auto"/>
                        <w:bottom w:val="none" w:sz="0" w:space="0" w:color="auto"/>
                        <w:right w:val="none" w:sz="0" w:space="0" w:color="auto"/>
                      </w:divBdr>
                    </w:div>
                    <w:div w:id="1344822363">
                      <w:marLeft w:val="0"/>
                      <w:marRight w:val="0"/>
                      <w:marTop w:val="0"/>
                      <w:marBottom w:val="0"/>
                      <w:divBdr>
                        <w:top w:val="none" w:sz="0" w:space="0" w:color="auto"/>
                        <w:left w:val="none" w:sz="0" w:space="0" w:color="auto"/>
                        <w:bottom w:val="none" w:sz="0" w:space="0" w:color="auto"/>
                        <w:right w:val="none" w:sz="0" w:space="0" w:color="auto"/>
                      </w:divBdr>
                      <w:divsChild>
                        <w:div w:id="2094275751">
                          <w:marLeft w:val="0"/>
                          <w:marRight w:val="0"/>
                          <w:marTop w:val="0"/>
                          <w:marBottom w:val="0"/>
                          <w:divBdr>
                            <w:top w:val="none" w:sz="0" w:space="0" w:color="auto"/>
                            <w:left w:val="none" w:sz="0" w:space="0" w:color="auto"/>
                            <w:bottom w:val="none" w:sz="0" w:space="0" w:color="auto"/>
                            <w:right w:val="none" w:sz="0" w:space="0" w:color="auto"/>
                          </w:divBdr>
                          <w:divsChild>
                            <w:div w:id="803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1519">
                      <w:marLeft w:val="0"/>
                      <w:marRight w:val="0"/>
                      <w:marTop w:val="0"/>
                      <w:marBottom w:val="0"/>
                      <w:divBdr>
                        <w:top w:val="none" w:sz="0" w:space="0" w:color="auto"/>
                        <w:left w:val="none" w:sz="0" w:space="0" w:color="auto"/>
                        <w:bottom w:val="none" w:sz="0" w:space="0" w:color="auto"/>
                        <w:right w:val="none" w:sz="0" w:space="0" w:color="auto"/>
                      </w:divBdr>
                    </w:div>
                    <w:div w:id="1072460365">
                      <w:marLeft w:val="0"/>
                      <w:marRight w:val="0"/>
                      <w:marTop w:val="0"/>
                      <w:marBottom w:val="0"/>
                      <w:divBdr>
                        <w:top w:val="none" w:sz="0" w:space="0" w:color="auto"/>
                        <w:left w:val="none" w:sz="0" w:space="0" w:color="auto"/>
                        <w:bottom w:val="none" w:sz="0" w:space="0" w:color="auto"/>
                        <w:right w:val="none" w:sz="0" w:space="0" w:color="auto"/>
                      </w:divBdr>
                    </w:div>
                    <w:div w:id="814759848">
                      <w:marLeft w:val="0"/>
                      <w:marRight w:val="0"/>
                      <w:marTop w:val="0"/>
                      <w:marBottom w:val="0"/>
                      <w:divBdr>
                        <w:top w:val="none" w:sz="0" w:space="0" w:color="auto"/>
                        <w:left w:val="none" w:sz="0" w:space="0" w:color="auto"/>
                        <w:bottom w:val="none" w:sz="0" w:space="0" w:color="auto"/>
                        <w:right w:val="none" w:sz="0" w:space="0" w:color="auto"/>
                      </w:divBdr>
                    </w:div>
                    <w:div w:id="892934828">
                      <w:marLeft w:val="0"/>
                      <w:marRight w:val="0"/>
                      <w:marTop w:val="0"/>
                      <w:marBottom w:val="0"/>
                      <w:divBdr>
                        <w:top w:val="none" w:sz="0" w:space="0" w:color="auto"/>
                        <w:left w:val="none" w:sz="0" w:space="0" w:color="auto"/>
                        <w:bottom w:val="none" w:sz="0" w:space="0" w:color="auto"/>
                        <w:right w:val="none" w:sz="0" w:space="0" w:color="auto"/>
                      </w:divBdr>
                    </w:div>
                    <w:div w:id="898444445">
                      <w:marLeft w:val="0"/>
                      <w:marRight w:val="0"/>
                      <w:marTop w:val="0"/>
                      <w:marBottom w:val="0"/>
                      <w:divBdr>
                        <w:top w:val="none" w:sz="0" w:space="0" w:color="auto"/>
                        <w:left w:val="none" w:sz="0" w:space="0" w:color="auto"/>
                        <w:bottom w:val="none" w:sz="0" w:space="0" w:color="auto"/>
                        <w:right w:val="none" w:sz="0" w:space="0" w:color="auto"/>
                      </w:divBdr>
                    </w:div>
                    <w:div w:id="246113068">
                      <w:marLeft w:val="0"/>
                      <w:marRight w:val="0"/>
                      <w:marTop w:val="0"/>
                      <w:marBottom w:val="0"/>
                      <w:divBdr>
                        <w:top w:val="none" w:sz="0" w:space="0" w:color="auto"/>
                        <w:left w:val="none" w:sz="0" w:space="0" w:color="auto"/>
                        <w:bottom w:val="none" w:sz="0" w:space="0" w:color="auto"/>
                        <w:right w:val="none" w:sz="0" w:space="0" w:color="auto"/>
                      </w:divBdr>
                    </w:div>
                    <w:div w:id="982926237">
                      <w:marLeft w:val="0"/>
                      <w:marRight w:val="0"/>
                      <w:marTop w:val="0"/>
                      <w:marBottom w:val="0"/>
                      <w:divBdr>
                        <w:top w:val="none" w:sz="0" w:space="0" w:color="auto"/>
                        <w:left w:val="none" w:sz="0" w:space="0" w:color="auto"/>
                        <w:bottom w:val="none" w:sz="0" w:space="0" w:color="auto"/>
                        <w:right w:val="none" w:sz="0" w:space="0" w:color="auto"/>
                      </w:divBdr>
                    </w:div>
                    <w:div w:id="1664371">
                      <w:marLeft w:val="0"/>
                      <w:marRight w:val="0"/>
                      <w:marTop w:val="0"/>
                      <w:marBottom w:val="0"/>
                      <w:divBdr>
                        <w:top w:val="none" w:sz="0" w:space="0" w:color="auto"/>
                        <w:left w:val="none" w:sz="0" w:space="0" w:color="auto"/>
                        <w:bottom w:val="none" w:sz="0" w:space="0" w:color="auto"/>
                        <w:right w:val="none" w:sz="0" w:space="0" w:color="auto"/>
                      </w:divBdr>
                    </w:div>
                    <w:div w:id="496271083">
                      <w:marLeft w:val="0"/>
                      <w:marRight w:val="0"/>
                      <w:marTop w:val="0"/>
                      <w:marBottom w:val="0"/>
                      <w:divBdr>
                        <w:top w:val="none" w:sz="0" w:space="0" w:color="auto"/>
                        <w:left w:val="none" w:sz="0" w:space="0" w:color="auto"/>
                        <w:bottom w:val="none" w:sz="0" w:space="0" w:color="auto"/>
                        <w:right w:val="none" w:sz="0" w:space="0" w:color="auto"/>
                      </w:divBdr>
                    </w:div>
                    <w:div w:id="923954050">
                      <w:marLeft w:val="0"/>
                      <w:marRight w:val="0"/>
                      <w:marTop w:val="0"/>
                      <w:marBottom w:val="0"/>
                      <w:divBdr>
                        <w:top w:val="none" w:sz="0" w:space="0" w:color="auto"/>
                        <w:left w:val="none" w:sz="0" w:space="0" w:color="auto"/>
                        <w:bottom w:val="none" w:sz="0" w:space="0" w:color="auto"/>
                        <w:right w:val="none" w:sz="0" w:space="0" w:color="auto"/>
                      </w:divBdr>
                      <w:divsChild>
                        <w:div w:id="257520463">
                          <w:marLeft w:val="0"/>
                          <w:marRight w:val="0"/>
                          <w:marTop w:val="0"/>
                          <w:marBottom w:val="0"/>
                          <w:divBdr>
                            <w:top w:val="none" w:sz="0" w:space="0" w:color="auto"/>
                            <w:left w:val="none" w:sz="0" w:space="0" w:color="auto"/>
                            <w:bottom w:val="none" w:sz="0" w:space="0" w:color="auto"/>
                            <w:right w:val="none" w:sz="0" w:space="0" w:color="auto"/>
                          </w:divBdr>
                          <w:divsChild>
                            <w:div w:id="8408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7529">
                      <w:marLeft w:val="0"/>
                      <w:marRight w:val="0"/>
                      <w:marTop w:val="0"/>
                      <w:marBottom w:val="0"/>
                      <w:divBdr>
                        <w:top w:val="none" w:sz="0" w:space="0" w:color="auto"/>
                        <w:left w:val="none" w:sz="0" w:space="0" w:color="auto"/>
                        <w:bottom w:val="none" w:sz="0" w:space="0" w:color="auto"/>
                        <w:right w:val="none" w:sz="0" w:space="0" w:color="auto"/>
                      </w:divBdr>
                      <w:divsChild>
                        <w:div w:id="478695616">
                          <w:marLeft w:val="0"/>
                          <w:marRight w:val="0"/>
                          <w:marTop w:val="0"/>
                          <w:marBottom w:val="0"/>
                          <w:divBdr>
                            <w:top w:val="none" w:sz="0" w:space="0" w:color="auto"/>
                            <w:left w:val="none" w:sz="0" w:space="0" w:color="auto"/>
                            <w:bottom w:val="none" w:sz="0" w:space="0" w:color="auto"/>
                            <w:right w:val="none" w:sz="0" w:space="0" w:color="auto"/>
                          </w:divBdr>
                          <w:divsChild>
                            <w:div w:id="20285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1615">
                      <w:marLeft w:val="0"/>
                      <w:marRight w:val="0"/>
                      <w:marTop w:val="0"/>
                      <w:marBottom w:val="0"/>
                      <w:divBdr>
                        <w:top w:val="none" w:sz="0" w:space="0" w:color="auto"/>
                        <w:left w:val="none" w:sz="0" w:space="0" w:color="auto"/>
                        <w:bottom w:val="none" w:sz="0" w:space="0" w:color="auto"/>
                        <w:right w:val="none" w:sz="0" w:space="0" w:color="auto"/>
                      </w:divBdr>
                      <w:divsChild>
                        <w:div w:id="1924953951">
                          <w:marLeft w:val="0"/>
                          <w:marRight w:val="0"/>
                          <w:marTop w:val="0"/>
                          <w:marBottom w:val="0"/>
                          <w:divBdr>
                            <w:top w:val="none" w:sz="0" w:space="0" w:color="auto"/>
                            <w:left w:val="none" w:sz="0" w:space="0" w:color="auto"/>
                            <w:bottom w:val="none" w:sz="0" w:space="0" w:color="auto"/>
                            <w:right w:val="none" w:sz="0" w:space="0" w:color="auto"/>
                          </w:divBdr>
                          <w:divsChild>
                            <w:div w:id="285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9353">
                      <w:marLeft w:val="0"/>
                      <w:marRight w:val="0"/>
                      <w:marTop w:val="0"/>
                      <w:marBottom w:val="0"/>
                      <w:divBdr>
                        <w:top w:val="none" w:sz="0" w:space="0" w:color="auto"/>
                        <w:left w:val="none" w:sz="0" w:space="0" w:color="auto"/>
                        <w:bottom w:val="none" w:sz="0" w:space="0" w:color="auto"/>
                        <w:right w:val="none" w:sz="0" w:space="0" w:color="auto"/>
                      </w:divBdr>
                    </w:div>
                    <w:div w:id="1518694044">
                      <w:marLeft w:val="0"/>
                      <w:marRight w:val="0"/>
                      <w:marTop w:val="0"/>
                      <w:marBottom w:val="0"/>
                      <w:divBdr>
                        <w:top w:val="none" w:sz="0" w:space="0" w:color="auto"/>
                        <w:left w:val="none" w:sz="0" w:space="0" w:color="auto"/>
                        <w:bottom w:val="none" w:sz="0" w:space="0" w:color="auto"/>
                        <w:right w:val="none" w:sz="0" w:space="0" w:color="auto"/>
                      </w:divBdr>
                      <w:divsChild>
                        <w:div w:id="1101411961">
                          <w:marLeft w:val="0"/>
                          <w:marRight w:val="0"/>
                          <w:marTop w:val="0"/>
                          <w:marBottom w:val="0"/>
                          <w:divBdr>
                            <w:top w:val="none" w:sz="0" w:space="0" w:color="auto"/>
                            <w:left w:val="none" w:sz="0" w:space="0" w:color="auto"/>
                            <w:bottom w:val="none" w:sz="0" w:space="0" w:color="auto"/>
                            <w:right w:val="none" w:sz="0" w:space="0" w:color="auto"/>
                          </w:divBdr>
                          <w:divsChild>
                            <w:div w:id="19614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3521">
                      <w:marLeft w:val="0"/>
                      <w:marRight w:val="0"/>
                      <w:marTop w:val="0"/>
                      <w:marBottom w:val="0"/>
                      <w:divBdr>
                        <w:top w:val="none" w:sz="0" w:space="0" w:color="auto"/>
                        <w:left w:val="none" w:sz="0" w:space="0" w:color="auto"/>
                        <w:bottom w:val="none" w:sz="0" w:space="0" w:color="auto"/>
                        <w:right w:val="none" w:sz="0" w:space="0" w:color="auto"/>
                      </w:divBdr>
                    </w:div>
                    <w:div w:id="466551609">
                      <w:marLeft w:val="0"/>
                      <w:marRight w:val="0"/>
                      <w:marTop w:val="0"/>
                      <w:marBottom w:val="0"/>
                      <w:divBdr>
                        <w:top w:val="none" w:sz="0" w:space="0" w:color="auto"/>
                        <w:left w:val="none" w:sz="0" w:space="0" w:color="auto"/>
                        <w:bottom w:val="none" w:sz="0" w:space="0" w:color="auto"/>
                        <w:right w:val="none" w:sz="0" w:space="0" w:color="auto"/>
                      </w:divBdr>
                    </w:div>
                    <w:div w:id="504127447">
                      <w:marLeft w:val="0"/>
                      <w:marRight w:val="0"/>
                      <w:marTop w:val="0"/>
                      <w:marBottom w:val="0"/>
                      <w:divBdr>
                        <w:top w:val="none" w:sz="0" w:space="0" w:color="auto"/>
                        <w:left w:val="none" w:sz="0" w:space="0" w:color="auto"/>
                        <w:bottom w:val="none" w:sz="0" w:space="0" w:color="auto"/>
                        <w:right w:val="none" w:sz="0" w:space="0" w:color="auto"/>
                      </w:divBdr>
                    </w:div>
                    <w:div w:id="1885484344">
                      <w:marLeft w:val="0"/>
                      <w:marRight w:val="0"/>
                      <w:marTop w:val="0"/>
                      <w:marBottom w:val="0"/>
                      <w:divBdr>
                        <w:top w:val="none" w:sz="0" w:space="0" w:color="auto"/>
                        <w:left w:val="none" w:sz="0" w:space="0" w:color="auto"/>
                        <w:bottom w:val="none" w:sz="0" w:space="0" w:color="auto"/>
                        <w:right w:val="none" w:sz="0" w:space="0" w:color="auto"/>
                      </w:divBdr>
                    </w:div>
                    <w:div w:id="1173909168">
                      <w:marLeft w:val="0"/>
                      <w:marRight w:val="0"/>
                      <w:marTop w:val="0"/>
                      <w:marBottom w:val="0"/>
                      <w:divBdr>
                        <w:top w:val="none" w:sz="0" w:space="0" w:color="auto"/>
                        <w:left w:val="none" w:sz="0" w:space="0" w:color="auto"/>
                        <w:bottom w:val="none" w:sz="0" w:space="0" w:color="auto"/>
                        <w:right w:val="none" w:sz="0" w:space="0" w:color="auto"/>
                      </w:divBdr>
                    </w:div>
                    <w:div w:id="78454611">
                      <w:marLeft w:val="0"/>
                      <w:marRight w:val="0"/>
                      <w:marTop w:val="0"/>
                      <w:marBottom w:val="0"/>
                      <w:divBdr>
                        <w:top w:val="none" w:sz="0" w:space="0" w:color="auto"/>
                        <w:left w:val="none" w:sz="0" w:space="0" w:color="auto"/>
                        <w:bottom w:val="none" w:sz="0" w:space="0" w:color="auto"/>
                        <w:right w:val="none" w:sz="0" w:space="0" w:color="auto"/>
                      </w:divBdr>
                    </w:div>
                    <w:div w:id="1152989117">
                      <w:marLeft w:val="0"/>
                      <w:marRight w:val="0"/>
                      <w:marTop w:val="0"/>
                      <w:marBottom w:val="0"/>
                      <w:divBdr>
                        <w:top w:val="none" w:sz="0" w:space="0" w:color="auto"/>
                        <w:left w:val="none" w:sz="0" w:space="0" w:color="auto"/>
                        <w:bottom w:val="none" w:sz="0" w:space="0" w:color="auto"/>
                        <w:right w:val="none" w:sz="0" w:space="0" w:color="auto"/>
                      </w:divBdr>
                    </w:div>
                    <w:div w:id="766314307">
                      <w:marLeft w:val="0"/>
                      <w:marRight w:val="0"/>
                      <w:marTop w:val="0"/>
                      <w:marBottom w:val="0"/>
                      <w:divBdr>
                        <w:top w:val="none" w:sz="0" w:space="0" w:color="auto"/>
                        <w:left w:val="none" w:sz="0" w:space="0" w:color="auto"/>
                        <w:bottom w:val="none" w:sz="0" w:space="0" w:color="auto"/>
                        <w:right w:val="none" w:sz="0" w:space="0" w:color="auto"/>
                      </w:divBdr>
                      <w:divsChild>
                        <w:div w:id="752161387">
                          <w:marLeft w:val="0"/>
                          <w:marRight w:val="0"/>
                          <w:marTop w:val="0"/>
                          <w:marBottom w:val="0"/>
                          <w:divBdr>
                            <w:top w:val="none" w:sz="0" w:space="0" w:color="auto"/>
                            <w:left w:val="none" w:sz="0" w:space="0" w:color="auto"/>
                            <w:bottom w:val="none" w:sz="0" w:space="0" w:color="auto"/>
                            <w:right w:val="none" w:sz="0" w:space="0" w:color="auto"/>
                          </w:divBdr>
                          <w:divsChild>
                            <w:div w:id="19769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7937">
                      <w:marLeft w:val="0"/>
                      <w:marRight w:val="0"/>
                      <w:marTop w:val="0"/>
                      <w:marBottom w:val="0"/>
                      <w:divBdr>
                        <w:top w:val="none" w:sz="0" w:space="0" w:color="auto"/>
                        <w:left w:val="none" w:sz="0" w:space="0" w:color="auto"/>
                        <w:bottom w:val="none" w:sz="0" w:space="0" w:color="auto"/>
                        <w:right w:val="none" w:sz="0" w:space="0" w:color="auto"/>
                      </w:divBdr>
                    </w:div>
                    <w:div w:id="1204755233">
                      <w:marLeft w:val="0"/>
                      <w:marRight w:val="0"/>
                      <w:marTop w:val="0"/>
                      <w:marBottom w:val="0"/>
                      <w:divBdr>
                        <w:top w:val="none" w:sz="0" w:space="0" w:color="auto"/>
                        <w:left w:val="none" w:sz="0" w:space="0" w:color="auto"/>
                        <w:bottom w:val="none" w:sz="0" w:space="0" w:color="auto"/>
                        <w:right w:val="none" w:sz="0" w:space="0" w:color="auto"/>
                      </w:divBdr>
                      <w:divsChild>
                        <w:div w:id="949161316">
                          <w:marLeft w:val="0"/>
                          <w:marRight w:val="0"/>
                          <w:marTop w:val="0"/>
                          <w:marBottom w:val="0"/>
                          <w:divBdr>
                            <w:top w:val="none" w:sz="0" w:space="0" w:color="auto"/>
                            <w:left w:val="none" w:sz="0" w:space="0" w:color="auto"/>
                            <w:bottom w:val="none" w:sz="0" w:space="0" w:color="auto"/>
                            <w:right w:val="none" w:sz="0" w:space="0" w:color="auto"/>
                          </w:divBdr>
                          <w:divsChild>
                            <w:div w:id="1601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5426">
                      <w:marLeft w:val="0"/>
                      <w:marRight w:val="0"/>
                      <w:marTop w:val="0"/>
                      <w:marBottom w:val="0"/>
                      <w:divBdr>
                        <w:top w:val="none" w:sz="0" w:space="0" w:color="auto"/>
                        <w:left w:val="none" w:sz="0" w:space="0" w:color="auto"/>
                        <w:bottom w:val="none" w:sz="0" w:space="0" w:color="auto"/>
                        <w:right w:val="none" w:sz="0" w:space="0" w:color="auto"/>
                      </w:divBdr>
                    </w:div>
                    <w:div w:id="220681243">
                      <w:marLeft w:val="0"/>
                      <w:marRight w:val="0"/>
                      <w:marTop w:val="0"/>
                      <w:marBottom w:val="0"/>
                      <w:divBdr>
                        <w:top w:val="none" w:sz="0" w:space="0" w:color="auto"/>
                        <w:left w:val="none" w:sz="0" w:space="0" w:color="auto"/>
                        <w:bottom w:val="none" w:sz="0" w:space="0" w:color="auto"/>
                        <w:right w:val="none" w:sz="0" w:space="0" w:color="auto"/>
                      </w:divBdr>
                    </w:div>
                    <w:div w:id="881867567">
                      <w:marLeft w:val="0"/>
                      <w:marRight w:val="0"/>
                      <w:marTop w:val="0"/>
                      <w:marBottom w:val="0"/>
                      <w:divBdr>
                        <w:top w:val="none" w:sz="0" w:space="0" w:color="auto"/>
                        <w:left w:val="none" w:sz="0" w:space="0" w:color="auto"/>
                        <w:bottom w:val="none" w:sz="0" w:space="0" w:color="auto"/>
                        <w:right w:val="none" w:sz="0" w:space="0" w:color="auto"/>
                      </w:divBdr>
                    </w:div>
                    <w:div w:id="402023490">
                      <w:marLeft w:val="0"/>
                      <w:marRight w:val="0"/>
                      <w:marTop w:val="0"/>
                      <w:marBottom w:val="0"/>
                      <w:divBdr>
                        <w:top w:val="none" w:sz="0" w:space="0" w:color="auto"/>
                        <w:left w:val="none" w:sz="0" w:space="0" w:color="auto"/>
                        <w:bottom w:val="none" w:sz="0" w:space="0" w:color="auto"/>
                        <w:right w:val="none" w:sz="0" w:space="0" w:color="auto"/>
                      </w:divBdr>
                    </w:div>
                    <w:div w:id="1494371285">
                      <w:marLeft w:val="0"/>
                      <w:marRight w:val="0"/>
                      <w:marTop w:val="0"/>
                      <w:marBottom w:val="0"/>
                      <w:divBdr>
                        <w:top w:val="none" w:sz="0" w:space="0" w:color="auto"/>
                        <w:left w:val="none" w:sz="0" w:space="0" w:color="auto"/>
                        <w:bottom w:val="none" w:sz="0" w:space="0" w:color="auto"/>
                        <w:right w:val="none" w:sz="0" w:space="0" w:color="auto"/>
                      </w:divBdr>
                    </w:div>
                    <w:div w:id="1015232226">
                      <w:marLeft w:val="0"/>
                      <w:marRight w:val="0"/>
                      <w:marTop w:val="0"/>
                      <w:marBottom w:val="0"/>
                      <w:divBdr>
                        <w:top w:val="none" w:sz="0" w:space="0" w:color="auto"/>
                        <w:left w:val="none" w:sz="0" w:space="0" w:color="auto"/>
                        <w:bottom w:val="none" w:sz="0" w:space="0" w:color="auto"/>
                        <w:right w:val="none" w:sz="0" w:space="0" w:color="auto"/>
                      </w:divBdr>
                    </w:div>
                    <w:div w:id="294914609">
                      <w:marLeft w:val="0"/>
                      <w:marRight w:val="0"/>
                      <w:marTop w:val="0"/>
                      <w:marBottom w:val="0"/>
                      <w:divBdr>
                        <w:top w:val="none" w:sz="0" w:space="0" w:color="auto"/>
                        <w:left w:val="none" w:sz="0" w:space="0" w:color="auto"/>
                        <w:bottom w:val="none" w:sz="0" w:space="0" w:color="auto"/>
                        <w:right w:val="none" w:sz="0" w:space="0" w:color="auto"/>
                      </w:divBdr>
                    </w:div>
                    <w:div w:id="2057392308">
                      <w:marLeft w:val="0"/>
                      <w:marRight w:val="0"/>
                      <w:marTop w:val="0"/>
                      <w:marBottom w:val="0"/>
                      <w:divBdr>
                        <w:top w:val="none" w:sz="0" w:space="0" w:color="auto"/>
                        <w:left w:val="none" w:sz="0" w:space="0" w:color="auto"/>
                        <w:bottom w:val="none" w:sz="0" w:space="0" w:color="auto"/>
                        <w:right w:val="none" w:sz="0" w:space="0" w:color="auto"/>
                      </w:divBdr>
                    </w:div>
                    <w:div w:id="979849395">
                      <w:marLeft w:val="0"/>
                      <w:marRight w:val="0"/>
                      <w:marTop w:val="0"/>
                      <w:marBottom w:val="0"/>
                      <w:divBdr>
                        <w:top w:val="none" w:sz="0" w:space="0" w:color="auto"/>
                        <w:left w:val="none" w:sz="0" w:space="0" w:color="auto"/>
                        <w:bottom w:val="none" w:sz="0" w:space="0" w:color="auto"/>
                        <w:right w:val="none" w:sz="0" w:space="0" w:color="auto"/>
                      </w:divBdr>
                    </w:div>
                    <w:div w:id="1933275345">
                      <w:marLeft w:val="0"/>
                      <w:marRight w:val="0"/>
                      <w:marTop w:val="0"/>
                      <w:marBottom w:val="0"/>
                      <w:divBdr>
                        <w:top w:val="none" w:sz="0" w:space="0" w:color="auto"/>
                        <w:left w:val="none" w:sz="0" w:space="0" w:color="auto"/>
                        <w:bottom w:val="none" w:sz="0" w:space="0" w:color="auto"/>
                        <w:right w:val="none" w:sz="0" w:space="0" w:color="auto"/>
                      </w:divBdr>
                    </w:div>
                    <w:div w:id="461995633">
                      <w:marLeft w:val="0"/>
                      <w:marRight w:val="0"/>
                      <w:marTop w:val="0"/>
                      <w:marBottom w:val="0"/>
                      <w:divBdr>
                        <w:top w:val="none" w:sz="0" w:space="0" w:color="auto"/>
                        <w:left w:val="none" w:sz="0" w:space="0" w:color="auto"/>
                        <w:bottom w:val="none" w:sz="0" w:space="0" w:color="auto"/>
                        <w:right w:val="none" w:sz="0" w:space="0" w:color="auto"/>
                      </w:divBdr>
                    </w:div>
                    <w:div w:id="1625425387">
                      <w:marLeft w:val="0"/>
                      <w:marRight w:val="0"/>
                      <w:marTop w:val="0"/>
                      <w:marBottom w:val="0"/>
                      <w:divBdr>
                        <w:top w:val="none" w:sz="0" w:space="0" w:color="auto"/>
                        <w:left w:val="none" w:sz="0" w:space="0" w:color="auto"/>
                        <w:bottom w:val="none" w:sz="0" w:space="0" w:color="auto"/>
                        <w:right w:val="none" w:sz="0" w:space="0" w:color="auto"/>
                      </w:divBdr>
                    </w:div>
                    <w:div w:id="175074320">
                      <w:marLeft w:val="0"/>
                      <w:marRight w:val="0"/>
                      <w:marTop w:val="0"/>
                      <w:marBottom w:val="0"/>
                      <w:divBdr>
                        <w:top w:val="none" w:sz="0" w:space="0" w:color="auto"/>
                        <w:left w:val="none" w:sz="0" w:space="0" w:color="auto"/>
                        <w:bottom w:val="none" w:sz="0" w:space="0" w:color="auto"/>
                        <w:right w:val="none" w:sz="0" w:space="0" w:color="auto"/>
                      </w:divBdr>
                    </w:div>
                    <w:div w:id="1590654141">
                      <w:marLeft w:val="0"/>
                      <w:marRight w:val="0"/>
                      <w:marTop w:val="0"/>
                      <w:marBottom w:val="0"/>
                      <w:divBdr>
                        <w:top w:val="none" w:sz="0" w:space="0" w:color="auto"/>
                        <w:left w:val="none" w:sz="0" w:space="0" w:color="auto"/>
                        <w:bottom w:val="none" w:sz="0" w:space="0" w:color="auto"/>
                        <w:right w:val="none" w:sz="0" w:space="0" w:color="auto"/>
                      </w:divBdr>
                      <w:divsChild>
                        <w:div w:id="1920404016">
                          <w:marLeft w:val="0"/>
                          <w:marRight w:val="0"/>
                          <w:marTop w:val="0"/>
                          <w:marBottom w:val="0"/>
                          <w:divBdr>
                            <w:top w:val="none" w:sz="0" w:space="0" w:color="auto"/>
                            <w:left w:val="none" w:sz="0" w:space="0" w:color="auto"/>
                            <w:bottom w:val="none" w:sz="0" w:space="0" w:color="auto"/>
                            <w:right w:val="none" w:sz="0" w:space="0" w:color="auto"/>
                          </w:divBdr>
                          <w:divsChild>
                            <w:div w:id="12521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002">
                      <w:marLeft w:val="0"/>
                      <w:marRight w:val="0"/>
                      <w:marTop w:val="0"/>
                      <w:marBottom w:val="0"/>
                      <w:divBdr>
                        <w:top w:val="none" w:sz="0" w:space="0" w:color="auto"/>
                        <w:left w:val="none" w:sz="0" w:space="0" w:color="auto"/>
                        <w:bottom w:val="none" w:sz="0" w:space="0" w:color="auto"/>
                        <w:right w:val="none" w:sz="0" w:space="0" w:color="auto"/>
                      </w:divBdr>
                    </w:div>
                    <w:div w:id="1457796015">
                      <w:marLeft w:val="0"/>
                      <w:marRight w:val="0"/>
                      <w:marTop w:val="0"/>
                      <w:marBottom w:val="0"/>
                      <w:divBdr>
                        <w:top w:val="none" w:sz="0" w:space="0" w:color="auto"/>
                        <w:left w:val="none" w:sz="0" w:space="0" w:color="auto"/>
                        <w:bottom w:val="none" w:sz="0" w:space="0" w:color="auto"/>
                        <w:right w:val="none" w:sz="0" w:space="0" w:color="auto"/>
                      </w:divBdr>
                    </w:div>
                    <w:div w:id="1621456006">
                      <w:marLeft w:val="0"/>
                      <w:marRight w:val="0"/>
                      <w:marTop w:val="0"/>
                      <w:marBottom w:val="0"/>
                      <w:divBdr>
                        <w:top w:val="none" w:sz="0" w:space="0" w:color="auto"/>
                        <w:left w:val="none" w:sz="0" w:space="0" w:color="auto"/>
                        <w:bottom w:val="none" w:sz="0" w:space="0" w:color="auto"/>
                        <w:right w:val="none" w:sz="0" w:space="0" w:color="auto"/>
                      </w:divBdr>
                    </w:div>
                    <w:div w:id="1710758594">
                      <w:marLeft w:val="0"/>
                      <w:marRight w:val="0"/>
                      <w:marTop w:val="0"/>
                      <w:marBottom w:val="0"/>
                      <w:divBdr>
                        <w:top w:val="none" w:sz="0" w:space="0" w:color="auto"/>
                        <w:left w:val="none" w:sz="0" w:space="0" w:color="auto"/>
                        <w:bottom w:val="none" w:sz="0" w:space="0" w:color="auto"/>
                        <w:right w:val="none" w:sz="0" w:space="0" w:color="auto"/>
                      </w:divBdr>
                    </w:div>
                    <w:div w:id="315575798">
                      <w:marLeft w:val="0"/>
                      <w:marRight w:val="0"/>
                      <w:marTop w:val="0"/>
                      <w:marBottom w:val="0"/>
                      <w:divBdr>
                        <w:top w:val="none" w:sz="0" w:space="0" w:color="auto"/>
                        <w:left w:val="none" w:sz="0" w:space="0" w:color="auto"/>
                        <w:bottom w:val="none" w:sz="0" w:space="0" w:color="auto"/>
                        <w:right w:val="none" w:sz="0" w:space="0" w:color="auto"/>
                      </w:divBdr>
                    </w:div>
                    <w:div w:id="1884714426">
                      <w:marLeft w:val="0"/>
                      <w:marRight w:val="0"/>
                      <w:marTop w:val="0"/>
                      <w:marBottom w:val="0"/>
                      <w:divBdr>
                        <w:top w:val="none" w:sz="0" w:space="0" w:color="auto"/>
                        <w:left w:val="none" w:sz="0" w:space="0" w:color="auto"/>
                        <w:bottom w:val="none" w:sz="0" w:space="0" w:color="auto"/>
                        <w:right w:val="none" w:sz="0" w:space="0" w:color="auto"/>
                      </w:divBdr>
                    </w:div>
                    <w:div w:id="167643853">
                      <w:marLeft w:val="0"/>
                      <w:marRight w:val="0"/>
                      <w:marTop w:val="0"/>
                      <w:marBottom w:val="0"/>
                      <w:divBdr>
                        <w:top w:val="none" w:sz="0" w:space="0" w:color="auto"/>
                        <w:left w:val="none" w:sz="0" w:space="0" w:color="auto"/>
                        <w:bottom w:val="none" w:sz="0" w:space="0" w:color="auto"/>
                        <w:right w:val="none" w:sz="0" w:space="0" w:color="auto"/>
                      </w:divBdr>
                    </w:div>
                    <w:div w:id="1962110975">
                      <w:marLeft w:val="0"/>
                      <w:marRight w:val="0"/>
                      <w:marTop w:val="0"/>
                      <w:marBottom w:val="0"/>
                      <w:divBdr>
                        <w:top w:val="none" w:sz="0" w:space="0" w:color="auto"/>
                        <w:left w:val="none" w:sz="0" w:space="0" w:color="auto"/>
                        <w:bottom w:val="none" w:sz="0" w:space="0" w:color="auto"/>
                        <w:right w:val="none" w:sz="0" w:space="0" w:color="auto"/>
                      </w:divBdr>
                    </w:div>
                    <w:div w:id="1117258758">
                      <w:marLeft w:val="0"/>
                      <w:marRight w:val="0"/>
                      <w:marTop w:val="0"/>
                      <w:marBottom w:val="0"/>
                      <w:divBdr>
                        <w:top w:val="none" w:sz="0" w:space="0" w:color="auto"/>
                        <w:left w:val="none" w:sz="0" w:space="0" w:color="auto"/>
                        <w:bottom w:val="none" w:sz="0" w:space="0" w:color="auto"/>
                        <w:right w:val="none" w:sz="0" w:space="0" w:color="auto"/>
                      </w:divBdr>
                    </w:div>
                    <w:div w:id="1873106043">
                      <w:marLeft w:val="0"/>
                      <w:marRight w:val="0"/>
                      <w:marTop w:val="0"/>
                      <w:marBottom w:val="0"/>
                      <w:divBdr>
                        <w:top w:val="none" w:sz="0" w:space="0" w:color="auto"/>
                        <w:left w:val="none" w:sz="0" w:space="0" w:color="auto"/>
                        <w:bottom w:val="none" w:sz="0" w:space="0" w:color="auto"/>
                        <w:right w:val="none" w:sz="0" w:space="0" w:color="auto"/>
                      </w:divBdr>
                    </w:div>
                    <w:div w:id="333145577">
                      <w:marLeft w:val="0"/>
                      <w:marRight w:val="0"/>
                      <w:marTop w:val="0"/>
                      <w:marBottom w:val="0"/>
                      <w:divBdr>
                        <w:top w:val="none" w:sz="0" w:space="0" w:color="auto"/>
                        <w:left w:val="none" w:sz="0" w:space="0" w:color="auto"/>
                        <w:bottom w:val="none" w:sz="0" w:space="0" w:color="auto"/>
                        <w:right w:val="none" w:sz="0" w:space="0" w:color="auto"/>
                      </w:divBdr>
                    </w:div>
                    <w:div w:id="1017268247">
                      <w:marLeft w:val="0"/>
                      <w:marRight w:val="0"/>
                      <w:marTop w:val="0"/>
                      <w:marBottom w:val="0"/>
                      <w:divBdr>
                        <w:top w:val="none" w:sz="0" w:space="0" w:color="auto"/>
                        <w:left w:val="none" w:sz="0" w:space="0" w:color="auto"/>
                        <w:bottom w:val="none" w:sz="0" w:space="0" w:color="auto"/>
                        <w:right w:val="none" w:sz="0" w:space="0" w:color="auto"/>
                      </w:divBdr>
                    </w:div>
                    <w:div w:id="684787573">
                      <w:marLeft w:val="0"/>
                      <w:marRight w:val="0"/>
                      <w:marTop w:val="0"/>
                      <w:marBottom w:val="0"/>
                      <w:divBdr>
                        <w:top w:val="none" w:sz="0" w:space="0" w:color="auto"/>
                        <w:left w:val="none" w:sz="0" w:space="0" w:color="auto"/>
                        <w:bottom w:val="none" w:sz="0" w:space="0" w:color="auto"/>
                        <w:right w:val="none" w:sz="0" w:space="0" w:color="auto"/>
                      </w:divBdr>
                    </w:div>
                    <w:div w:id="243298965">
                      <w:marLeft w:val="0"/>
                      <w:marRight w:val="0"/>
                      <w:marTop w:val="0"/>
                      <w:marBottom w:val="0"/>
                      <w:divBdr>
                        <w:top w:val="none" w:sz="0" w:space="0" w:color="auto"/>
                        <w:left w:val="none" w:sz="0" w:space="0" w:color="auto"/>
                        <w:bottom w:val="none" w:sz="0" w:space="0" w:color="auto"/>
                        <w:right w:val="none" w:sz="0" w:space="0" w:color="auto"/>
                      </w:divBdr>
                    </w:div>
                    <w:div w:id="568421122">
                      <w:marLeft w:val="0"/>
                      <w:marRight w:val="0"/>
                      <w:marTop w:val="0"/>
                      <w:marBottom w:val="0"/>
                      <w:divBdr>
                        <w:top w:val="none" w:sz="0" w:space="0" w:color="auto"/>
                        <w:left w:val="none" w:sz="0" w:space="0" w:color="auto"/>
                        <w:bottom w:val="none" w:sz="0" w:space="0" w:color="auto"/>
                        <w:right w:val="none" w:sz="0" w:space="0" w:color="auto"/>
                      </w:divBdr>
                      <w:divsChild>
                        <w:div w:id="255864833">
                          <w:marLeft w:val="0"/>
                          <w:marRight w:val="0"/>
                          <w:marTop w:val="0"/>
                          <w:marBottom w:val="0"/>
                          <w:divBdr>
                            <w:top w:val="none" w:sz="0" w:space="0" w:color="auto"/>
                            <w:left w:val="none" w:sz="0" w:space="0" w:color="auto"/>
                            <w:bottom w:val="none" w:sz="0" w:space="0" w:color="auto"/>
                            <w:right w:val="none" w:sz="0" w:space="0" w:color="auto"/>
                          </w:divBdr>
                          <w:divsChild>
                            <w:div w:id="18334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2678">
                      <w:marLeft w:val="0"/>
                      <w:marRight w:val="0"/>
                      <w:marTop w:val="0"/>
                      <w:marBottom w:val="0"/>
                      <w:divBdr>
                        <w:top w:val="none" w:sz="0" w:space="0" w:color="auto"/>
                        <w:left w:val="none" w:sz="0" w:space="0" w:color="auto"/>
                        <w:bottom w:val="none" w:sz="0" w:space="0" w:color="auto"/>
                        <w:right w:val="none" w:sz="0" w:space="0" w:color="auto"/>
                      </w:divBdr>
                    </w:div>
                    <w:div w:id="2070616259">
                      <w:marLeft w:val="0"/>
                      <w:marRight w:val="0"/>
                      <w:marTop w:val="0"/>
                      <w:marBottom w:val="0"/>
                      <w:divBdr>
                        <w:top w:val="none" w:sz="0" w:space="0" w:color="auto"/>
                        <w:left w:val="none" w:sz="0" w:space="0" w:color="auto"/>
                        <w:bottom w:val="none" w:sz="0" w:space="0" w:color="auto"/>
                        <w:right w:val="none" w:sz="0" w:space="0" w:color="auto"/>
                      </w:divBdr>
                    </w:div>
                    <w:div w:id="1936787080">
                      <w:marLeft w:val="0"/>
                      <w:marRight w:val="0"/>
                      <w:marTop w:val="0"/>
                      <w:marBottom w:val="0"/>
                      <w:divBdr>
                        <w:top w:val="none" w:sz="0" w:space="0" w:color="auto"/>
                        <w:left w:val="none" w:sz="0" w:space="0" w:color="auto"/>
                        <w:bottom w:val="none" w:sz="0" w:space="0" w:color="auto"/>
                        <w:right w:val="none" w:sz="0" w:space="0" w:color="auto"/>
                      </w:divBdr>
                    </w:div>
                    <w:div w:id="367217173">
                      <w:marLeft w:val="0"/>
                      <w:marRight w:val="0"/>
                      <w:marTop w:val="0"/>
                      <w:marBottom w:val="0"/>
                      <w:divBdr>
                        <w:top w:val="none" w:sz="0" w:space="0" w:color="auto"/>
                        <w:left w:val="none" w:sz="0" w:space="0" w:color="auto"/>
                        <w:bottom w:val="none" w:sz="0" w:space="0" w:color="auto"/>
                        <w:right w:val="none" w:sz="0" w:space="0" w:color="auto"/>
                      </w:divBdr>
                    </w:div>
                    <w:div w:id="758019983">
                      <w:marLeft w:val="0"/>
                      <w:marRight w:val="0"/>
                      <w:marTop w:val="0"/>
                      <w:marBottom w:val="0"/>
                      <w:divBdr>
                        <w:top w:val="none" w:sz="0" w:space="0" w:color="auto"/>
                        <w:left w:val="none" w:sz="0" w:space="0" w:color="auto"/>
                        <w:bottom w:val="none" w:sz="0" w:space="0" w:color="auto"/>
                        <w:right w:val="none" w:sz="0" w:space="0" w:color="auto"/>
                      </w:divBdr>
                    </w:div>
                    <w:div w:id="1463770029">
                      <w:marLeft w:val="0"/>
                      <w:marRight w:val="0"/>
                      <w:marTop w:val="0"/>
                      <w:marBottom w:val="0"/>
                      <w:divBdr>
                        <w:top w:val="none" w:sz="0" w:space="0" w:color="auto"/>
                        <w:left w:val="none" w:sz="0" w:space="0" w:color="auto"/>
                        <w:bottom w:val="none" w:sz="0" w:space="0" w:color="auto"/>
                        <w:right w:val="none" w:sz="0" w:space="0" w:color="auto"/>
                      </w:divBdr>
                    </w:div>
                    <w:div w:id="230696877">
                      <w:marLeft w:val="0"/>
                      <w:marRight w:val="0"/>
                      <w:marTop w:val="0"/>
                      <w:marBottom w:val="0"/>
                      <w:divBdr>
                        <w:top w:val="none" w:sz="0" w:space="0" w:color="auto"/>
                        <w:left w:val="none" w:sz="0" w:space="0" w:color="auto"/>
                        <w:bottom w:val="none" w:sz="0" w:space="0" w:color="auto"/>
                        <w:right w:val="none" w:sz="0" w:space="0" w:color="auto"/>
                      </w:divBdr>
                    </w:div>
                    <w:div w:id="786121128">
                      <w:marLeft w:val="0"/>
                      <w:marRight w:val="0"/>
                      <w:marTop w:val="0"/>
                      <w:marBottom w:val="0"/>
                      <w:divBdr>
                        <w:top w:val="none" w:sz="0" w:space="0" w:color="auto"/>
                        <w:left w:val="none" w:sz="0" w:space="0" w:color="auto"/>
                        <w:bottom w:val="none" w:sz="0" w:space="0" w:color="auto"/>
                        <w:right w:val="none" w:sz="0" w:space="0" w:color="auto"/>
                      </w:divBdr>
                    </w:div>
                    <w:div w:id="1693409979">
                      <w:marLeft w:val="0"/>
                      <w:marRight w:val="0"/>
                      <w:marTop w:val="0"/>
                      <w:marBottom w:val="0"/>
                      <w:divBdr>
                        <w:top w:val="none" w:sz="0" w:space="0" w:color="auto"/>
                        <w:left w:val="none" w:sz="0" w:space="0" w:color="auto"/>
                        <w:bottom w:val="none" w:sz="0" w:space="0" w:color="auto"/>
                        <w:right w:val="none" w:sz="0" w:space="0" w:color="auto"/>
                      </w:divBdr>
                    </w:div>
                    <w:div w:id="1476994520">
                      <w:marLeft w:val="0"/>
                      <w:marRight w:val="0"/>
                      <w:marTop w:val="0"/>
                      <w:marBottom w:val="0"/>
                      <w:divBdr>
                        <w:top w:val="none" w:sz="0" w:space="0" w:color="auto"/>
                        <w:left w:val="none" w:sz="0" w:space="0" w:color="auto"/>
                        <w:bottom w:val="none" w:sz="0" w:space="0" w:color="auto"/>
                        <w:right w:val="none" w:sz="0" w:space="0" w:color="auto"/>
                      </w:divBdr>
                    </w:div>
                    <w:div w:id="1576431188">
                      <w:marLeft w:val="0"/>
                      <w:marRight w:val="0"/>
                      <w:marTop w:val="0"/>
                      <w:marBottom w:val="0"/>
                      <w:divBdr>
                        <w:top w:val="none" w:sz="0" w:space="0" w:color="auto"/>
                        <w:left w:val="none" w:sz="0" w:space="0" w:color="auto"/>
                        <w:bottom w:val="none" w:sz="0" w:space="0" w:color="auto"/>
                        <w:right w:val="none" w:sz="0" w:space="0" w:color="auto"/>
                      </w:divBdr>
                    </w:div>
                    <w:div w:id="1650984679">
                      <w:marLeft w:val="0"/>
                      <w:marRight w:val="0"/>
                      <w:marTop w:val="0"/>
                      <w:marBottom w:val="0"/>
                      <w:divBdr>
                        <w:top w:val="none" w:sz="0" w:space="0" w:color="auto"/>
                        <w:left w:val="none" w:sz="0" w:space="0" w:color="auto"/>
                        <w:bottom w:val="none" w:sz="0" w:space="0" w:color="auto"/>
                        <w:right w:val="none" w:sz="0" w:space="0" w:color="auto"/>
                      </w:divBdr>
                      <w:divsChild>
                        <w:div w:id="451247008">
                          <w:marLeft w:val="0"/>
                          <w:marRight w:val="0"/>
                          <w:marTop w:val="0"/>
                          <w:marBottom w:val="0"/>
                          <w:divBdr>
                            <w:top w:val="none" w:sz="0" w:space="0" w:color="auto"/>
                            <w:left w:val="none" w:sz="0" w:space="0" w:color="auto"/>
                            <w:bottom w:val="none" w:sz="0" w:space="0" w:color="auto"/>
                            <w:right w:val="none" w:sz="0" w:space="0" w:color="auto"/>
                          </w:divBdr>
                          <w:divsChild>
                            <w:div w:id="8518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577">
                      <w:marLeft w:val="0"/>
                      <w:marRight w:val="0"/>
                      <w:marTop w:val="0"/>
                      <w:marBottom w:val="0"/>
                      <w:divBdr>
                        <w:top w:val="none" w:sz="0" w:space="0" w:color="auto"/>
                        <w:left w:val="none" w:sz="0" w:space="0" w:color="auto"/>
                        <w:bottom w:val="none" w:sz="0" w:space="0" w:color="auto"/>
                        <w:right w:val="none" w:sz="0" w:space="0" w:color="auto"/>
                      </w:divBdr>
                      <w:divsChild>
                        <w:div w:id="995572283">
                          <w:marLeft w:val="0"/>
                          <w:marRight w:val="0"/>
                          <w:marTop w:val="0"/>
                          <w:marBottom w:val="0"/>
                          <w:divBdr>
                            <w:top w:val="none" w:sz="0" w:space="0" w:color="auto"/>
                            <w:left w:val="none" w:sz="0" w:space="0" w:color="auto"/>
                            <w:bottom w:val="none" w:sz="0" w:space="0" w:color="auto"/>
                            <w:right w:val="none" w:sz="0" w:space="0" w:color="auto"/>
                          </w:divBdr>
                          <w:divsChild>
                            <w:div w:id="12818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7443">
                      <w:marLeft w:val="0"/>
                      <w:marRight w:val="0"/>
                      <w:marTop w:val="0"/>
                      <w:marBottom w:val="0"/>
                      <w:divBdr>
                        <w:top w:val="none" w:sz="0" w:space="0" w:color="auto"/>
                        <w:left w:val="none" w:sz="0" w:space="0" w:color="auto"/>
                        <w:bottom w:val="none" w:sz="0" w:space="0" w:color="auto"/>
                        <w:right w:val="none" w:sz="0" w:space="0" w:color="auto"/>
                      </w:divBdr>
                      <w:divsChild>
                        <w:div w:id="131945073">
                          <w:marLeft w:val="0"/>
                          <w:marRight w:val="0"/>
                          <w:marTop w:val="0"/>
                          <w:marBottom w:val="0"/>
                          <w:divBdr>
                            <w:top w:val="none" w:sz="0" w:space="0" w:color="auto"/>
                            <w:left w:val="none" w:sz="0" w:space="0" w:color="auto"/>
                            <w:bottom w:val="none" w:sz="0" w:space="0" w:color="auto"/>
                            <w:right w:val="none" w:sz="0" w:space="0" w:color="auto"/>
                          </w:divBdr>
                          <w:divsChild>
                            <w:div w:id="7781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4734">
                      <w:marLeft w:val="0"/>
                      <w:marRight w:val="0"/>
                      <w:marTop w:val="0"/>
                      <w:marBottom w:val="0"/>
                      <w:divBdr>
                        <w:top w:val="none" w:sz="0" w:space="0" w:color="auto"/>
                        <w:left w:val="none" w:sz="0" w:space="0" w:color="auto"/>
                        <w:bottom w:val="none" w:sz="0" w:space="0" w:color="auto"/>
                        <w:right w:val="none" w:sz="0" w:space="0" w:color="auto"/>
                      </w:divBdr>
                    </w:div>
                    <w:div w:id="1360162004">
                      <w:marLeft w:val="0"/>
                      <w:marRight w:val="0"/>
                      <w:marTop w:val="0"/>
                      <w:marBottom w:val="0"/>
                      <w:divBdr>
                        <w:top w:val="none" w:sz="0" w:space="0" w:color="auto"/>
                        <w:left w:val="none" w:sz="0" w:space="0" w:color="auto"/>
                        <w:bottom w:val="none" w:sz="0" w:space="0" w:color="auto"/>
                        <w:right w:val="none" w:sz="0" w:space="0" w:color="auto"/>
                      </w:divBdr>
                      <w:divsChild>
                        <w:div w:id="452598077">
                          <w:marLeft w:val="0"/>
                          <w:marRight w:val="0"/>
                          <w:marTop w:val="0"/>
                          <w:marBottom w:val="0"/>
                          <w:divBdr>
                            <w:top w:val="none" w:sz="0" w:space="0" w:color="auto"/>
                            <w:left w:val="none" w:sz="0" w:space="0" w:color="auto"/>
                            <w:bottom w:val="none" w:sz="0" w:space="0" w:color="auto"/>
                            <w:right w:val="none" w:sz="0" w:space="0" w:color="auto"/>
                          </w:divBdr>
                          <w:divsChild>
                            <w:div w:id="389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6782">
                      <w:marLeft w:val="0"/>
                      <w:marRight w:val="0"/>
                      <w:marTop w:val="0"/>
                      <w:marBottom w:val="0"/>
                      <w:divBdr>
                        <w:top w:val="none" w:sz="0" w:space="0" w:color="auto"/>
                        <w:left w:val="none" w:sz="0" w:space="0" w:color="auto"/>
                        <w:bottom w:val="none" w:sz="0" w:space="0" w:color="auto"/>
                        <w:right w:val="none" w:sz="0" w:space="0" w:color="auto"/>
                      </w:divBdr>
                      <w:divsChild>
                        <w:div w:id="631326384">
                          <w:marLeft w:val="0"/>
                          <w:marRight w:val="0"/>
                          <w:marTop w:val="0"/>
                          <w:marBottom w:val="0"/>
                          <w:divBdr>
                            <w:top w:val="none" w:sz="0" w:space="0" w:color="auto"/>
                            <w:left w:val="none" w:sz="0" w:space="0" w:color="auto"/>
                            <w:bottom w:val="none" w:sz="0" w:space="0" w:color="auto"/>
                            <w:right w:val="none" w:sz="0" w:space="0" w:color="auto"/>
                          </w:divBdr>
                          <w:divsChild>
                            <w:div w:id="7462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090">
                      <w:marLeft w:val="0"/>
                      <w:marRight w:val="0"/>
                      <w:marTop w:val="0"/>
                      <w:marBottom w:val="0"/>
                      <w:divBdr>
                        <w:top w:val="none" w:sz="0" w:space="0" w:color="auto"/>
                        <w:left w:val="none" w:sz="0" w:space="0" w:color="auto"/>
                        <w:bottom w:val="none" w:sz="0" w:space="0" w:color="auto"/>
                        <w:right w:val="none" w:sz="0" w:space="0" w:color="auto"/>
                      </w:divBdr>
                      <w:divsChild>
                        <w:div w:id="1593472848">
                          <w:marLeft w:val="0"/>
                          <w:marRight w:val="0"/>
                          <w:marTop w:val="0"/>
                          <w:marBottom w:val="0"/>
                          <w:divBdr>
                            <w:top w:val="none" w:sz="0" w:space="0" w:color="auto"/>
                            <w:left w:val="none" w:sz="0" w:space="0" w:color="auto"/>
                            <w:bottom w:val="none" w:sz="0" w:space="0" w:color="auto"/>
                            <w:right w:val="none" w:sz="0" w:space="0" w:color="auto"/>
                          </w:divBdr>
                          <w:divsChild>
                            <w:div w:id="17511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0021">
                      <w:marLeft w:val="0"/>
                      <w:marRight w:val="0"/>
                      <w:marTop w:val="0"/>
                      <w:marBottom w:val="0"/>
                      <w:divBdr>
                        <w:top w:val="none" w:sz="0" w:space="0" w:color="auto"/>
                        <w:left w:val="none" w:sz="0" w:space="0" w:color="auto"/>
                        <w:bottom w:val="none" w:sz="0" w:space="0" w:color="auto"/>
                        <w:right w:val="none" w:sz="0" w:space="0" w:color="auto"/>
                      </w:divBdr>
                    </w:div>
                    <w:div w:id="1305431346">
                      <w:marLeft w:val="0"/>
                      <w:marRight w:val="0"/>
                      <w:marTop w:val="0"/>
                      <w:marBottom w:val="0"/>
                      <w:divBdr>
                        <w:top w:val="none" w:sz="0" w:space="0" w:color="auto"/>
                        <w:left w:val="none" w:sz="0" w:space="0" w:color="auto"/>
                        <w:bottom w:val="none" w:sz="0" w:space="0" w:color="auto"/>
                        <w:right w:val="none" w:sz="0" w:space="0" w:color="auto"/>
                      </w:divBdr>
                    </w:div>
                    <w:div w:id="650140425">
                      <w:marLeft w:val="0"/>
                      <w:marRight w:val="0"/>
                      <w:marTop w:val="0"/>
                      <w:marBottom w:val="0"/>
                      <w:divBdr>
                        <w:top w:val="none" w:sz="0" w:space="0" w:color="auto"/>
                        <w:left w:val="none" w:sz="0" w:space="0" w:color="auto"/>
                        <w:bottom w:val="none" w:sz="0" w:space="0" w:color="auto"/>
                        <w:right w:val="none" w:sz="0" w:space="0" w:color="auto"/>
                      </w:divBdr>
                    </w:div>
                    <w:div w:id="339115430">
                      <w:marLeft w:val="0"/>
                      <w:marRight w:val="0"/>
                      <w:marTop w:val="0"/>
                      <w:marBottom w:val="0"/>
                      <w:divBdr>
                        <w:top w:val="none" w:sz="0" w:space="0" w:color="auto"/>
                        <w:left w:val="none" w:sz="0" w:space="0" w:color="auto"/>
                        <w:bottom w:val="none" w:sz="0" w:space="0" w:color="auto"/>
                        <w:right w:val="none" w:sz="0" w:space="0" w:color="auto"/>
                      </w:divBdr>
                    </w:div>
                    <w:div w:id="1825271328">
                      <w:marLeft w:val="0"/>
                      <w:marRight w:val="0"/>
                      <w:marTop w:val="0"/>
                      <w:marBottom w:val="0"/>
                      <w:divBdr>
                        <w:top w:val="none" w:sz="0" w:space="0" w:color="auto"/>
                        <w:left w:val="none" w:sz="0" w:space="0" w:color="auto"/>
                        <w:bottom w:val="none" w:sz="0" w:space="0" w:color="auto"/>
                        <w:right w:val="none" w:sz="0" w:space="0" w:color="auto"/>
                      </w:divBdr>
                    </w:div>
                    <w:div w:id="1804883442">
                      <w:marLeft w:val="0"/>
                      <w:marRight w:val="0"/>
                      <w:marTop w:val="0"/>
                      <w:marBottom w:val="0"/>
                      <w:divBdr>
                        <w:top w:val="none" w:sz="0" w:space="0" w:color="auto"/>
                        <w:left w:val="none" w:sz="0" w:space="0" w:color="auto"/>
                        <w:bottom w:val="none" w:sz="0" w:space="0" w:color="auto"/>
                        <w:right w:val="none" w:sz="0" w:space="0" w:color="auto"/>
                      </w:divBdr>
                    </w:div>
                    <w:div w:id="1308432627">
                      <w:marLeft w:val="0"/>
                      <w:marRight w:val="0"/>
                      <w:marTop w:val="0"/>
                      <w:marBottom w:val="0"/>
                      <w:divBdr>
                        <w:top w:val="none" w:sz="0" w:space="0" w:color="auto"/>
                        <w:left w:val="none" w:sz="0" w:space="0" w:color="auto"/>
                        <w:bottom w:val="none" w:sz="0" w:space="0" w:color="auto"/>
                        <w:right w:val="none" w:sz="0" w:space="0" w:color="auto"/>
                      </w:divBdr>
                    </w:div>
                    <w:div w:id="755707871">
                      <w:marLeft w:val="0"/>
                      <w:marRight w:val="0"/>
                      <w:marTop w:val="0"/>
                      <w:marBottom w:val="0"/>
                      <w:divBdr>
                        <w:top w:val="none" w:sz="0" w:space="0" w:color="auto"/>
                        <w:left w:val="none" w:sz="0" w:space="0" w:color="auto"/>
                        <w:bottom w:val="none" w:sz="0" w:space="0" w:color="auto"/>
                        <w:right w:val="none" w:sz="0" w:space="0" w:color="auto"/>
                      </w:divBdr>
                    </w:div>
                    <w:div w:id="134445750">
                      <w:marLeft w:val="0"/>
                      <w:marRight w:val="0"/>
                      <w:marTop w:val="0"/>
                      <w:marBottom w:val="0"/>
                      <w:divBdr>
                        <w:top w:val="none" w:sz="0" w:space="0" w:color="auto"/>
                        <w:left w:val="none" w:sz="0" w:space="0" w:color="auto"/>
                        <w:bottom w:val="none" w:sz="0" w:space="0" w:color="auto"/>
                        <w:right w:val="none" w:sz="0" w:space="0" w:color="auto"/>
                      </w:divBdr>
                    </w:div>
                    <w:div w:id="1100878452">
                      <w:marLeft w:val="0"/>
                      <w:marRight w:val="0"/>
                      <w:marTop w:val="0"/>
                      <w:marBottom w:val="0"/>
                      <w:divBdr>
                        <w:top w:val="none" w:sz="0" w:space="0" w:color="auto"/>
                        <w:left w:val="none" w:sz="0" w:space="0" w:color="auto"/>
                        <w:bottom w:val="none" w:sz="0" w:space="0" w:color="auto"/>
                        <w:right w:val="none" w:sz="0" w:space="0" w:color="auto"/>
                      </w:divBdr>
                    </w:div>
                    <w:div w:id="44531016">
                      <w:marLeft w:val="0"/>
                      <w:marRight w:val="0"/>
                      <w:marTop w:val="0"/>
                      <w:marBottom w:val="0"/>
                      <w:divBdr>
                        <w:top w:val="none" w:sz="0" w:space="0" w:color="auto"/>
                        <w:left w:val="none" w:sz="0" w:space="0" w:color="auto"/>
                        <w:bottom w:val="none" w:sz="0" w:space="0" w:color="auto"/>
                        <w:right w:val="none" w:sz="0" w:space="0" w:color="auto"/>
                      </w:divBdr>
                    </w:div>
                    <w:div w:id="1688167301">
                      <w:marLeft w:val="0"/>
                      <w:marRight w:val="0"/>
                      <w:marTop w:val="0"/>
                      <w:marBottom w:val="0"/>
                      <w:divBdr>
                        <w:top w:val="none" w:sz="0" w:space="0" w:color="auto"/>
                        <w:left w:val="none" w:sz="0" w:space="0" w:color="auto"/>
                        <w:bottom w:val="none" w:sz="0" w:space="0" w:color="auto"/>
                        <w:right w:val="none" w:sz="0" w:space="0" w:color="auto"/>
                      </w:divBdr>
                    </w:div>
                    <w:div w:id="67508550">
                      <w:marLeft w:val="0"/>
                      <w:marRight w:val="0"/>
                      <w:marTop w:val="0"/>
                      <w:marBottom w:val="0"/>
                      <w:divBdr>
                        <w:top w:val="none" w:sz="0" w:space="0" w:color="auto"/>
                        <w:left w:val="none" w:sz="0" w:space="0" w:color="auto"/>
                        <w:bottom w:val="none" w:sz="0" w:space="0" w:color="auto"/>
                        <w:right w:val="none" w:sz="0" w:space="0" w:color="auto"/>
                      </w:divBdr>
                    </w:div>
                    <w:div w:id="334847873">
                      <w:marLeft w:val="0"/>
                      <w:marRight w:val="0"/>
                      <w:marTop w:val="0"/>
                      <w:marBottom w:val="0"/>
                      <w:divBdr>
                        <w:top w:val="none" w:sz="0" w:space="0" w:color="auto"/>
                        <w:left w:val="none" w:sz="0" w:space="0" w:color="auto"/>
                        <w:bottom w:val="none" w:sz="0" w:space="0" w:color="auto"/>
                        <w:right w:val="none" w:sz="0" w:space="0" w:color="auto"/>
                      </w:divBdr>
                    </w:div>
                    <w:div w:id="2031755308">
                      <w:marLeft w:val="0"/>
                      <w:marRight w:val="0"/>
                      <w:marTop w:val="0"/>
                      <w:marBottom w:val="0"/>
                      <w:divBdr>
                        <w:top w:val="none" w:sz="0" w:space="0" w:color="auto"/>
                        <w:left w:val="none" w:sz="0" w:space="0" w:color="auto"/>
                        <w:bottom w:val="none" w:sz="0" w:space="0" w:color="auto"/>
                        <w:right w:val="none" w:sz="0" w:space="0" w:color="auto"/>
                      </w:divBdr>
                    </w:div>
                    <w:div w:id="428888183">
                      <w:marLeft w:val="0"/>
                      <w:marRight w:val="0"/>
                      <w:marTop w:val="0"/>
                      <w:marBottom w:val="0"/>
                      <w:divBdr>
                        <w:top w:val="none" w:sz="0" w:space="0" w:color="auto"/>
                        <w:left w:val="none" w:sz="0" w:space="0" w:color="auto"/>
                        <w:bottom w:val="none" w:sz="0" w:space="0" w:color="auto"/>
                        <w:right w:val="none" w:sz="0" w:space="0" w:color="auto"/>
                      </w:divBdr>
                      <w:divsChild>
                        <w:div w:id="1103571688">
                          <w:marLeft w:val="0"/>
                          <w:marRight w:val="0"/>
                          <w:marTop w:val="0"/>
                          <w:marBottom w:val="0"/>
                          <w:divBdr>
                            <w:top w:val="none" w:sz="0" w:space="0" w:color="auto"/>
                            <w:left w:val="none" w:sz="0" w:space="0" w:color="auto"/>
                            <w:bottom w:val="none" w:sz="0" w:space="0" w:color="auto"/>
                            <w:right w:val="none" w:sz="0" w:space="0" w:color="auto"/>
                          </w:divBdr>
                          <w:divsChild>
                            <w:div w:id="14517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6867">
                      <w:marLeft w:val="0"/>
                      <w:marRight w:val="0"/>
                      <w:marTop w:val="0"/>
                      <w:marBottom w:val="0"/>
                      <w:divBdr>
                        <w:top w:val="none" w:sz="0" w:space="0" w:color="auto"/>
                        <w:left w:val="none" w:sz="0" w:space="0" w:color="auto"/>
                        <w:bottom w:val="none" w:sz="0" w:space="0" w:color="auto"/>
                        <w:right w:val="none" w:sz="0" w:space="0" w:color="auto"/>
                      </w:divBdr>
                    </w:div>
                    <w:div w:id="1272516321">
                      <w:marLeft w:val="0"/>
                      <w:marRight w:val="0"/>
                      <w:marTop w:val="0"/>
                      <w:marBottom w:val="0"/>
                      <w:divBdr>
                        <w:top w:val="none" w:sz="0" w:space="0" w:color="auto"/>
                        <w:left w:val="none" w:sz="0" w:space="0" w:color="auto"/>
                        <w:bottom w:val="none" w:sz="0" w:space="0" w:color="auto"/>
                        <w:right w:val="none" w:sz="0" w:space="0" w:color="auto"/>
                      </w:divBdr>
                      <w:divsChild>
                        <w:div w:id="134303605">
                          <w:marLeft w:val="0"/>
                          <w:marRight w:val="0"/>
                          <w:marTop w:val="0"/>
                          <w:marBottom w:val="0"/>
                          <w:divBdr>
                            <w:top w:val="none" w:sz="0" w:space="0" w:color="auto"/>
                            <w:left w:val="none" w:sz="0" w:space="0" w:color="auto"/>
                            <w:bottom w:val="none" w:sz="0" w:space="0" w:color="auto"/>
                            <w:right w:val="none" w:sz="0" w:space="0" w:color="auto"/>
                          </w:divBdr>
                          <w:divsChild>
                            <w:div w:id="20505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6766">
                      <w:marLeft w:val="0"/>
                      <w:marRight w:val="0"/>
                      <w:marTop w:val="0"/>
                      <w:marBottom w:val="0"/>
                      <w:divBdr>
                        <w:top w:val="none" w:sz="0" w:space="0" w:color="auto"/>
                        <w:left w:val="none" w:sz="0" w:space="0" w:color="auto"/>
                        <w:bottom w:val="none" w:sz="0" w:space="0" w:color="auto"/>
                        <w:right w:val="none" w:sz="0" w:space="0" w:color="auto"/>
                      </w:divBdr>
                      <w:divsChild>
                        <w:div w:id="1703362541">
                          <w:marLeft w:val="0"/>
                          <w:marRight w:val="0"/>
                          <w:marTop w:val="0"/>
                          <w:marBottom w:val="0"/>
                          <w:divBdr>
                            <w:top w:val="none" w:sz="0" w:space="0" w:color="auto"/>
                            <w:left w:val="none" w:sz="0" w:space="0" w:color="auto"/>
                            <w:bottom w:val="none" w:sz="0" w:space="0" w:color="auto"/>
                            <w:right w:val="none" w:sz="0" w:space="0" w:color="auto"/>
                          </w:divBdr>
                          <w:divsChild>
                            <w:div w:id="12153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4536">
                      <w:marLeft w:val="0"/>
                      <w:marRight w:val="0"/>
                      <w:marTop w:val="0"/>
                      <w:marBottom w:val="0"/>
                      <w:divBdr>
                        <w:top w:val="none" w:sz="0" w:space="0" w:color="auto"/>
                        <w:left w:val="none" w:sz="0" w:space="0" w:color="auto"/>
                        <w:bottom w:val="none" w:sz="0" w:space="0" w:color="auto"/>
                        <w:right w:val="none" w:sz="0" w:space="0" w:color="auto"/>
                      </w:divBdr>
                    </w:div>
                    <w:div w:id="1419059091">
                      <w:marLeft w:val="0"/>
                      <w:marRight w:val="0"/>
                      <w:marTop w:val="0"/>
                      <w:marBottom w:val="0"/>
                      <w:divBdr>
                        <w:top w:val="none" w:sz="0" w:space="0" w:color="auto"/>
                        <w:left w:val="none" w:sz="0" w:space="0" w:color="auto"/>
                        <w:bottom w:val="none" w:sz="0" w:space="0" w:color="auto"/>
                        <w:right w:val="none" w:sz="0" w:space="0" w:color="auto"/>
                      </w:divBdr>
                      <w:divsChild>
                        <w:div w:id="157886993">
                          <w:marLeft w:val="0"/>
                          <w:marRight w:val="0"/>
                          <w:marTop w:val="0"/>
                          <w:marBottom w:val="0"/>
                          <w:divBdr>
                            <w:top w:val="none" w:sz="0" w:space="0" w:color="auto"/>
                            <w:left w:val="none" w:sz="0" w:space="0" w:color="auto"/>
                            <w:bottom w:val="none" w:sz="0" w:space="0" w:color="auto"/>
                            <w:right w:val="none" w:sz="0" w:space="0" w:color="auto"/>
                          </w:divBdr>
                          <w:divsChild>
                            <w:div w:id="10497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651">
                      <w:marLeft w:val="0"/>
                      <w:marRight w:val="0"/>
                      <w:marTop w:val="0"/>
                      <w:marBottom w:val="0"/>
                      <w:divBdr>
                        <w:top w:val="none" w:sz="0" w:space="0" w:color="auto"/>
                        <w:left w:val="none" w:sz="0" w:space="0" w:color="auto"/>
                        <w:bottom w:val="none" w:sz="0" w:space="0" w:color="auto"/>
                        <w:right w:val="none" w:sz="0" w:space="0" w:color="auto"/>
                      </w:divBdr>
                    </w:div>
                    <w:div w:id="1613856750">
                      <w:marLeft w:val="0"/>
                      <w:marRight w:val="0"/>
                      <w:marTop w:val="0"/>
                      <w:marBottom w:val="0"/>
                      <w:divBdr>
                        <w:top w:val="none" w:sz="0" w:space="0" w:color="auto"/>
                        <w:left w:val="none" w:sz="0" w:space="0" w:color="auto"/>
                        <w:bottom w:val="none" w:sz="0" w:space="0" w:color="auto"/>
                        <w:right w:val="none" w:sz="0" w:space="0" w:color="auto"/>
                      </w:divBdr>
                    </w:div>
                    <w:div w:id="2055425931">
                      <w:marLeft w:val="0"/>
                      <w:marRight w:val="0"/>
                      <w:marTop w:val="0"/>
                      <w:marBottom w:val="0"/>
                      <w:divBdr>
                        <w:top w:val="none" w:sz="0" w:space="0" w:color="auto"/>
                        <w:left w:val="none" w:sz="0" w:space="0" w:color="auto"/>
                        <w:bottom w:val="none" w:sz="0" w:space="0" w:color="auto"/>
                        <w:right w:val="none" w:sz="0" w:space="0" w:color="auto"/>
                      </w:divBdr>
                    </w:div>
                    <w:div w:id="142165085">
                      <w:marLeft w:val="0"/>
                      <w:marRight w:val="0"/>
                      <w:marTop w:val="0"/>
                      <w:marBottom w:val="0"/>
                      <w:divBdr>
                        <w:top w:val="none" w:sz="0" w:space="0" w:color="auto"/>
                        <w:left w:val="none" w:sz="0" w:space="0" w:color="auto"/>
                        <w:bottom w:val="none" w:sz="0" w:space="0" w:color="auto"/>
                        <w:right w:val="none" w:sz="0" w:space="0" w:color="auto"/>
                      </w:divBdr>
                      <w:divsChild>
                        <w:div w:id="1668509470">
                          <w:marLeft w:val="0"/>
                          <w:marRight w:val="0"/>
                          <w:marTop w:val="0"/>
                          <w:marBottom w:val="0"/>
                          <w:divBdr>
                            <w:top w:val="none" w:sz="0" w:space="0" w:color="auto"/>
                            <w:left w:val="none" w:sz="0" w:space="0" w:color="auto"/>
                            <w:bottom w:val="none" w:sz="0" w:space="0" w:color="auto"/>
                            <w:right w:val="none" w:sz="0" w:space="0" w:color="auto"/>
                          </w:divBdr>
                          <w:divsChild>
                            <w:div w:id="7769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3756">
                      <w:marLeft w:val="0"/>
                      <w:marRight w:val="0"/>
                      <w:marTop w:val="0"/>
                      <w:marBottom w:val="0"/>
                      <w:divBdr>
                        <w:top w:val="none" w:sz="0" w:space="0" w:color="auto"/>
                        <w:left w:val="none" w:sz="0" w:space="0" w:color="auto"/>
                        <w:bottom w:val="none" w:sz="0" w:space="0" w:color="auto"/>
                        <w:right w:val="none" w:sz="0" w:space="0" w:color="auto"/>
                      </w:divBdr>
                    </w:div>
                    <w:div w:id="30964600">
                      <w:marLeft w:val="0"/>
                      <w:marRight w:val="0"/>
                      <w:marTop w:val="0"/>
                      <w:marBottom w:val="0"/>
                      <w:divBdr>
                        <w:top w:val="none" w:sz="0" w:space="0" w:color="auto"/>
                        <w:left w:val="none" w:sz="0" w:space="0" w:color="auto"/>
                        <w:bottom w:val="none" w:sz="0" w:space="0" w:color="auto"/>
                        <w:right w:val="none" w:sz="0" w:space="0" w:color="auto"/>
                      </w:divBdr>
                    </w:div>
                    <w:div w:id="1563247503">
                      <w:marLeft w:val="0"/>
                      <w:marRight w:val="0"/>
                      <w:marTop w:val="0"/>
                      <w:marBottom w:val="0"/>
                      <w:divBdr>
                        <w:top w:val="none" w:sz="0" w:space="0" w:color="auto"/>
                        <w:left w:val="none" w:sz="0" w:space="0" w:color="auto"/>
                        <w:bottom w:val="none" w:sz="0" w:space="0" w:color="auto"/>
                        <w:right w:val="none" w:sz="0" w:space="0" w:color="auto"/>
                      </w:divBdr>
                    </w:div>
                    <w:div w:id="1572158727">
                      <w:marLeft w:val="0"/>
                      <w:marRight w:val="0"/>
                      <w:marTop w:val="0"/>
                      <w:marBottom w:val="0"/>
                      <w:divBdr>
                        <w:top w:val="none" w:sz="0" w:space="0" w:color="auto"/>
                        <w:left w:val="none" w:sz="0" w:space="0" w:color="auto"/>
                        <w:bottom w:val="none" w:sz="0" w:space="0" w:color="auto"/>
                        <w:right w:val="none" w:sz="0" w:space="0" w:color="auto"/>
                      </w:divBdr>
                    </w:div>
                    <w:div w:id="1077091369">
                      <w:marLeft w:val="0"/>
                      <w:marRight w:val="0"/>
                      <w:marTop w:val="0"/>
                      <w:marBottom w:val="0"/>
                      <w:divBdr>
                        <w:top w:val="none" w:sz="0" w:space="0" w:color="auto"/>
                        <w:left w:val="none" w:sz="0" w:space="0" w:color="auto"/>
                        <w:bottom w:val="none" w:sz="0" w:space="0" w:color="auto"/>
                        <w:right w:val="none" w:sz="0" w:space="0" w:color="auto"/>
                      </w:divBdr>
                    </w:div>
                    <w:div w:id="1459831776">
                      <w:marLeft w:val="0"/>
                      <w:marRight w:val="0"/>
                      <w:marTop w:val="0"/>
                      <w:marBottom w:val="0"/>
                      <w:divBdr>
                        <w:top w:val="none" w:sz="0" w:space="0" w:color="auto"/>
                        <w:left w:val="none" w:sz="0" w:space="0" w:color="auto"/>
                        <w:bottom w:val="none" w:sz="0" w:space="0" w:color="auto"/>
                        <w:right w:val="none" w:sz="0" w:space="0" w:color="auto"/>
                      </w:divBdr>
                    </w:div>
                    <w:div w:id="2136672945">
                      <w:marLeft w:val="0"/>
                      <w:marRight w:val="0"/>
                      <w:marTop w:val="0"/>
                      <w:marBottom w:val="0"/>
                      <w:divBdr>
                        <w:top w:val="none" w:sz="0" w:space="0" w:color="auto"/>
                        <w:left w:val="none" w:sz="0" w:space="0" w:color="auto"/>
                        <w:bottom w:val="none" w:sz="0" w:space="0" w:color="auto"/>
                        <w:right w:val="none" w:sz="0" w:space="0" w:color="auto"/>
                      </w:divBdr>
                    </w:div>
                    <w:div w:id="1036084651">
                      <w:marLeft w:val="0"/>
                      <w:marRight w:val="0"/>
                      <w:marTop w:val="0"/>
                      <w:marBottom w:val="0"/>
                      <w:divBdr>
                        <w:top w:val="none" w:sz="0" w:space="0" w:color="auto"/>
                        <w:left w:val="none" w:sz="0" w:space="0" w:color="auto"/>
                        <w:bottom w:val="none" w:sz="0" w:space="0" w:color="auto"/>
                        <w:right w:val="none" w:sz="0" w:space="0" w:color="auto"/>
                      </w:divBdr>
                    </w:div>
                    <w:div w:id="2021275500">
                      <w:marLeft w:val="0"/>
                      <w:marRight w:val="0"/>
                      <w:marTop w:val="0"/>
                      <w:marBottom w:val="0"/>
                      <w:divBdr>
                        <w:top w:val="none" w:sz="0" w:space="0" w:color="auto"/>
                        <w:left w:val="none" w:sz="0" w:space="0" w:color="auto"/>
                        <w:bottom w:val="none" w:sz="0" w:space="0" w:color="auto"/>
                        <w:right w:val="none" w:sz="0" w:space="0" w:color="auto"/>
                      </w:divBdr>
                      <w:divsChild>
                        <w:div w:id="1967007183">
                          <w:marLeft w:val="0"/>
                          <w:marRight w:val="0"/>
                          <w:marTop w:val="0"/>
                          <w:marBottom w:val="0"/>
                          <w:divBdr>
                            <w:top w:val="none" w:sz="0" w:space="0" w:color="auto"/>
                            <w:left w:val="none" w:sz="0" w:space="0" w:color="auto"/>
                            <w:bottom w:val="none" w:sz="0" w:space="0" w:color="auto"/>
                            <w:right w:val="none" w:sz="0" w:space="0" w:color="auto"/>
                          </w:divBdr>
                          <w:divsChild>
                            <w:div w:id="16905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4783">
                      <w:marLeft w:val="0"/>
                      <w:marRight w:val="0"/>
                      <w:marTop w:val="0"/>
                      <w:marBottom w:val="0"/>
                      <w:divBdr>
                        <w:top w:val="none" w:sz="0" w:space="0" w:color="auto"/>
                        <w:left w:val="none" w:sz="0" w:space="0" w:color="auto"/>
                        <w:bottom w:val="none" w:sz="0" w:space="0" w:color="auto"/>
                        <w:right w:val="none" w:sz="0" w:space="0" w:color="auto"/>
                      </w:divBdr>
                    </w:div>
                    <w:div w:id="64031692">
                      <w:marLeft w:val="0"/>
                      <w:marRight w:val="0"/>
                      <w:marTop w:val="0"/>
                      <w:marBottom w:val="0"/>
                      <w:divBdr>
                        <w:top w:val="none" w:sz="0" w:space="0" w:color="auto"/>
                        <w:left w:val="none" w:sz="0" w:space="0" w:color="auto"/>
                        <w:bottom w:val="none" w:sz="0" w:space="0" w:color="auto"/>
                        <w:right w:val="none" w:sz="0" w:space="0" w:color="auto"/>
                      </w:divBdr>
                    </w:div>
                    <w:div w:id="521357946">
                      <w:marLeft w:val="0"/>
                      <w:marRight w:val="0"/>
                      <w:marTop w:val="0"/>
                      <w:marBottom w:val="0"/>
                      <w:divBdr>
                        <w:top w:val="none" w:sz="0" w:space="0" w:color="auto"/>
                        <w:left w:val="none" w:sz="0" w:space="0" w:color="auto"/>
                        <w:bottom w:val="none" w:sz="0" w:space="0" w:color="auto"/>
                        <w:right w:val="none" w:sz="0" w:space="0" w:color="auto"/>
                      </w:divBdr>
                    </w:div>
                    <w:div w:id="1288511392">
                      <w:marLeft w:val="0"/>
                      <w:marRight w:val="0"/>
                      <w:marTop w:val="0"/>
                      <w:marBottom w:val="0"/>
                      <w:divBdr>
                        <w:top w:val="none" w:sz="0" w:space="0" w:color="auto"/>
                        <w:left w:val="none" w:sz="0" w:space="0" w:color="auto"/>
                        <w:bottom w:val="none" w:sz="0" w:space="0" w:color="auto"/>
                        <w:right w:val="none" w:sz="0" w:space="0" w:color="auto"/>
                      </w:divBdr>
                    </w:div>
                    <w:div w:id="541482770">
                      <w:marLeft w:val="0"/>
                      <w:marRight w:val="0"/>
                      <w:marTop w:val="0"/>
                      <w:marBottom w:val="0"/>
                      <w:divBdr>
                        <w:top w:val="none" w:sz="0" w:space="0" w:color="auto"/>
                        <w:left w:val="none" w:sz="0" w:space="0" w:color="auto"/>
                        <w:bottom w:val="none" w:sz="0" w:space="0" w:color="auto"/>
                        <w:right w:val="none" w:sz="0" w:space="0" w:color="auto"/>
                      </w:divBdr>
                      <w:divsChild>
                        <w:div w:id="257101322">
                          <w:marLeft w:val="0"/>
                          <w:marRight w:val="0"/>
                          <w:marTop w:val="0"/>
                          <w:marBottom w:val="0"/>
                          <w:divBdr>
                            <w:top w:val="none" w:sz="0" w:space="0" w:color="auto"/>
                            <w:left w:val="none" w:sz="0" w:space="0" w:color="auto"/>
                            <w:bottom w:val="none" w:sz="0" w:space="0" w:color="auto"/>
                            <w:right w:val="none" w:sz="0" w:space="0" w:color="auto"/>
                          </w:divBdr>
                          <w:divsChild>
                            <w:div w:id="13059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2285">
                      <w:marLeft w:val="0"/>
                      <w:marRight w:val="0"/>
                      <w:marTop w:val="0"/>
                      <w:marBottom w:val="0"/>
                      <w:divBdr>
                        <w:top w:val="none" w:sz="0" w:space="0" w:color="auto"/>
                        <w:left w:val="none" w:sz="0" w:space="0" w:color="auto"/>
                        <w:bottom w:val="none" w:sz="0" w:space="0" w:color="auto"/>
                        <w:right w:val="none" w:sz="0" w:space="0" w:color="auto"/>
                      </w:divBdr>
                    </w:div>
                    <w:div w:id="1858501863">
                      <w:marLeft w:val="0"/>
                      <w:marRight w:val="0"/>
                      <w:marTop w:val="0"/>
                      <w:marBottom w:val="0"/>
                      <w:divBdr>
                        <w:top w:val="none" w:sz="0" w:space="0" w:color="auto"/>
                        <w:left w:val="none" w:sz="0" w:space="0" w:color="auto"/>
                        <w:bottom w:val="none" w:sz="0" w:space="0" w:color="auto"/>
                        <w:right w:val="none" w:sz="0" w:space="0" w:color="auto"/>
                      </w:divBdr>
                    </w:div>
                    <w:div w:id="1199514963">
                      <w:marLeft w:val="0"/>
                      <w:marRight w:val="0"/>
                      <w:marTop w:val="0"/>
                      <w:marBottom w:val="0"/>
                      <w:divBdr>
                        <w:top w:val="none" w:sz="0" w:space="0" w:color="auto"/>
                        <w:left w:val="none" w:sz="0" w:space="0" w:color="auto"/>
                        <w:bottom w:val="none" w:sz="0" w:space="0" w:color="auto"/>
                        <w:right w:val="none" w:sz="0" w:space="0" w:color="auto"/>
                      </w:divBdr>
                    </w:div>
                    <w:div w:id="1706297011">
                      <w:marLeft w:val="0"/>
                      <w:marRight w:val="0"/>
                      <w:marTop w:val="0"/>
                      <w:marBottom w:val="0"/>
                      <w:divBdr>
                        <w:top w:val="none" w:sz="0" w:space="0" w:color="auto"/>
                        <w:left w:val="none" w:sz="0" w:space="0" w:color="auto"/>
                        <w:bottom w:val="none" w:sz="0" w:space="0" w:color="auto"/>
                        <w:right w:val="none" w:sz="0" w:space="0" w:color="auto"/>
                      </w:divBdr>
                    </w:div>
                    <w:div w:id="171796585">
                      <w:marLeft w:val="0"/>
                      <w:marRight w:val="0"/>
                      <w:marTop w:val="0"/>
                      <w:marBottom w:val="0"/>
                      <w:divBdr>
                        <w:top w:val="none" w:sz="0" w:space="0" w:color="auto"/>
                        <w:left w:val="none" w:sz="0" w:space="0" w:color="auto"/>
                        <w:bottom w:val="none" w:sz="0" w:space="0" w:color="auto"/>
                        <w:right w:val="none" w:sz="0" w:space="0" w:color="auto"/>
                      </w:divBdr>
                    </w:div>
                    <w:div w:id="1028220033">
                      <w:marLeft w:val="0"/>
                      <w:marRight w:val="0"/>
                      <w:marTop w:val="0"/>
                      <w:marBottom w:val="0"/>
                      <w:divBdr>
                        <w:top w:val="none" w:sz="0" w:space="0" w:color="auto"/>
                        <w:left w:val="none" w:sz="0" w:space="0" w:color="auto"/>
                        <w:bottom w:val="none" w:sz="0" w:space="0" w:color="auto"/>
                        <w:right w:val="none" w:sz="0" w:space="0" w:color="auto"/>
                      </w:divBdr>
                    </w:div>
                    <w:div w:id="518129847">
                      <w:marLeft w:val="0"/>
                      <w:marRight w:val="0"/>
                      <w:marTop w:val="0"/>
                      <w:marBottom w:val="0"/>
                      <w:divBdr>
                        <w:top w:val="none" w:sz="0" w:space="0" w:color="auto"/>
                        <w:left w:val="none" w:sz="0" w:space="0" w:color="auto"/>
                        <w:bottom w:val="none" w:sz="0" w:space="0" w:color="auto"/>
                        <w:right w:val="none" w:sz="0" w:space="0" w:color="auto"/>
                      </w:divBdr>
                      <w:divsChild>
                        <w:div w:id="1961565660">
                          <w:marLeft w:val="0"/>
                          <w:marRight w:val="0"/>
                          <w:marTop w:val="0"/>
                          <w:marBottom w:val="0"/>
                          <w:divBdr>
                            <w:top w:val="none" w:sz="0" w:space="0" w:color="auto"/>
                            <w:left w:val="none" w:sz="0" w:space="0" w:color="auto"/>
                            <w:bottom w:val="none" w:sz="0" w:space="0" w:color="auto"/>
                            <w:right w:val="none" w:sz="0" w:space="0" w:color="auto"/>
                          </w:divBdr>
                          <w:divsChild>
                            <w:div w:id="16151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8872">
                      <w:marLeft w:val="0"/>
                      <w:marRight w:val="0"/>
                      <w:marTop w:val="0"/>
                      <w:marBottom w:val="0"/>
                      <w:divBdr>
                        <w:top w:val="none" w:sz="0" w:space="0" w:color="auto"/>
                        <w:left w:val="none" w:sz="0" w:space="0" w:color="auto"/>
                        <w:bottom w:val="none" w:sz="0" w:space="0" w:color="auto"/>
                        <w:right w:val="none" w:sz="0" w:space="0" w:color="auto"/>
                      </w:divBdr>
                      <w:divsChild>
                        <w:div w:id="1767656506">
                          <w:marLeft w:val="0"/>
                          <w:marRight w:val="0"/>
                          <w:marTop w:val="0"/>
                          <w:marBottom w:val="0"/>
                          <w:divBdr>
                            <w:top w:val="none" w:sz="0" w:space="0" w:color="auto"/>
                            <w:left w:val="none" w:sz="0" w:space="0" w:color="auto"/>
                            <w:bottom w:val="none" w:sz="0" w:space="0" w:color="auto"/>
                            <w:right w:val="none" w:sz="0" w:space="0" w:color="auto"/>
                          </w:divBdr>
                          <w:divsChild>
                            <w:div w:id="16307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439">
                      <w:marLeft w:val="0"/>
                      <w:marRight w:val="0"/>
                      <w:marTop w:val="0"/>
                      <w:marBottom w:val="0"/>
                      <w:divBdr>
                        <w:top w:val="none" w:sz="0" w:space="0" w:color="auto"/>
                        <w:left w:val="none" w:sz="0" w:space="0" w:color="auto"/>
                        <w:bottom w:val="none" w:sz="0" w:space="0" w:color="auto"/>
                        <w:right w:val="none" w:sz="0" w:space="0" w:color="auto"/>
                      </w:divBdr>
                    </w:div>
                    <w:div w:id="1377006929">
                      <w:marLeft w:val="0"/>
                      <w:marRight w:val="0"/>
                      <w:marTop w:val="0"/>
                      <w:marBottom w:val="0"/>
                      <w:divBdr>
                        <w:top w:val="none" w:sz="0" w:space="0" w:color="auto"/>
                        <w:left w:val="none" w:sz="0" w:space="0" w:color="auto"/>
                        <w:bottom w:val="none" w:sz="0" w:space="0" w:color="auto"/>
                        <w:right w:val="none" w:sz="0" w:space="0" w:color="auto"/>
                      </w:divBdr>
                    </w:div>
                    <w:div w:id="1153639283">
                      <w:marLeft w:val="0"/>
                      <w:marRight w:val="0"/>
                      <w:marTop w:val="0"/>
                      <w:marBottom w:val="0"/>
                      <w:divBdr>
                        <w:top w:val="none" w:sz="0" w:space="0" w:color="auto"/>
                        <w:left w:val="none" w:sz="0" w:space="0" w:color="auto"/>
                        <w:bottom w:val="none" w:sz="0" w:space="0" w:color="auto"/>
                        <w:right w:val="none" w:sz="0" w:space="0" w:color="auto"/>
                      </w:divBdr>
                    </w:div>
                    <w:div w:id="297347373">
                      <w:marLeft w:val="0"/>
                      <w:marRight w:val="0"/>
                      <w:marTop w:val="0"/>
                      <w:marBottom w:val="0"/>
                      <w:divBdr>
                        <w:top w:val="none" w:sz="0" w:space="0" w:color="auto"/>
                        <w:left w:val="none" w:sz="0" w:space="0" w:color="auto"/>
                        <w:bottom w:val="none" w:sz="0" w:space="0" w:color="auto"/>
                        <w:right w:val="none" w:sz="0" w:space="0" w:color="auto"/>
                      </w:divBdr>
                    </w:div>
                    <w:div w:id="1127041873">
                      <w:marLeft w:val="0"/>
                      <w:marRight w:val="0"/>
                      <w:marTop w:val="0"/>
                      <w:marBottom w:val="0"/>
                      <w:divBdr>
                        <w:top w:val="none" w:sz="0" w:space="0" w:color="auto"/>
                        <w:left w:val="none" w:sz="0" w:space="0" w:color="auto"/>
                        <w:bottom w:val="none" w:sz="0" w:space="0" w:color="auto"/>
                        <w:right w:val="none" w:sz="0" w:space="0" w:color="auto"/>
                      </w:divBdr>
                    </w:div>
                    <w:div w:id="205139086">
                      <w:marLeft w:val="0"/>
                      <w:marRight w:val="0"/>
                      <w:marTop w:val="0"/>
                      <w:marBottom w:val="0"/>
                      <w:divBdr>
                        <w:top w:val="none" w:sz="0" w:space="0" w:color="auto"/>
                        <w:left w:val="none" w:sz="0" w:space="0" w:color="auto"/>
                        <w:bottom w:val="none" w:sz="0" w:space="0" w:color="auto"/>
                        <w:right w:val="none" w:sz="0" w:space="0" w:color="auto"/>
                      </w:divBdr>
                    </w:div>
                    <w:div w:id="610236967">
                      <w:marLeft w:val="0"/>
                      <w:marRight w:val="0"/>
                      <w:marTop w:val="0"/>
                      <w:marBottom w:val="0"/>
                      <w:divBdr>
                        <w:top w:val="none" w:sz="0" w:space="0" w:color="auto"/>
                        <w:left w:val="none" w:sz="0" w:space="0" w:color="auto"/>
                        <w:bottom w:val="none" w:sz="0" w:space="0" w:color="auto"/>
                        <w:right w:val="none" w:sz="0" w:space="0" w:color="auto"/>
                      </w:divBdr>
                      <w:divsChild>
                        <w:div w:id="1427968386">
                          <w:marLeft w:val="0"/>
                          <w:marRight w:val="0"/>
                          <w:marTop w:val="0"/>
                          <w:marBottom w:val="0"/>
                          <w:divBdr>
                            <w:top w:val="none" w:sz="0" w:space="0" w:color="auto"/>
                            <w:left w:val="none" w:sz="0" w:space="0" w:color="auto"/>
                            <w:bottom w:val="none" w:sz="0" w:space="0" w:color="auto"/>
                            <w:right w:val="none" w:sz="0" w:space="0" w:color="auto"/>
                          </w:divBdr>
                          <w:divsChild>
                            <w:div w:id="1381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461">
                      <w:marLeft w:val="0"/>
                      <w:marRight w:val="0"/>
                      <w:marTop w:val="0"/>
                      <w:marBottom w:val="0"/>
                      <w:divBdr>
                        <w:top w:val="none" w:sz="0" w:space="0" w:color="auto"/>
                        <w:left w:val="none" w:sz="0" w:space="0" w:color="auto"/>
                        <w:bottom w:val="none" w:sz="0" w:space="0" w:color="auto"/>
                        <w:right w:val="none" w:sz="0" w:space="0" w:color="auto"/>
                      </w:divBdr>
                      <w:divsChild>
                        <w:div w:id="1813477167">
                          <w:marLeft w:val="0"/>
                          <w:marRight w:val="0"/>
                          <w:marTop w:val="0"/>
                          <w:marBottom w:val="0"/>
                          <w:divBdr>
                            <w:top w:val="none" w:sz="0" w:space="0" w:color="auto"/>
                            <w:left w:val="none" w:sz="0" w:space="0" w:color="auto"/>
                            <w:bottom w:val="none" w:sz="0" w:space="0" w:color="auto"/>
                            <w:right w:val="none" w:sz="0" w:space="0" w:color="auto"/>
                          </w:divBdr>
                          <w:divsChild>
                            <w:div w:id="15836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1655">
                      <w:marLeft w:val="0"/>
                      <w:marRight w:val="0"/>
                      <w:marTop w:val="0"/>
                      <w:marBottom w:val="0"/>
                      <w:divBdr>
                        <w:top w:val="none" w:sz="0" w:space="0" w:color="auto"/>
                        <w:left w:val="none" w:sz="0" w:space="0" w:color="auto"/>
                        <w:bottom w:val="none" w:sz="0" w:space="0" w:color="auto"/>
                        <w:right w:val="none" w:sz="0" w:space="0" w:color="auto"/>
                      </w:divBdr>
                    </w:div>
                    <w:div w:id="840657962">
                      <w:marLeft w:val="0"/>
                      <w:marRight w:val="0"/>
                      <w:marTop w:val="0"/>
                      <w:marBottom w:val="0"/>
                      <w:divBdr>
                        <w:top w:val="none" w:sz="0" w:space="0" w:color="auto"/>
                        <w:left w:val="none" w:sz="0" w:space="0" w:color="auto"/>
                        <w:bottom w:val="none" w:sz="0" w:space="0" w:color="auto"/>
                        <w:right w:val="none" w:sz="0" w:space="0" w:color="auto"/>
                      </w:divBdr>
                    </w:div>
                    <w:div w:id="827670763">
                      <w:marLeft w:val="0"/>
                      <w:marRight w:val="0"/>
                      <w:marTop w:val="0"/>
                      <w:marBottom w:val="0"/>
                      <w:divBdr>
                        <w:top w:val="none" w:sz="0" w:space="0" w:color="auto"/>
                        <w:left w:val="none" w:sz="0" w:space="0" w:color="auto"/>
                        <w:bottom w:val="none" w:sz="0" w:space="0" w:color="auto"/>
                        <w:right w:val="none" w:sz="0" w:space="0" w:color="auto"/>
                      </w:divBdr>
                    </w:div>
                    <w:div w:id="502933448">
                      <w:marLeft w:val="0"/>
                      <w:marRight w:val="0"/>
                      <w:marTop w:val="0"/>
                      <w:marBottom w:val="0"/>
                      <w:divBdr>
                        <w:top w:val="none" w:sz="0" w:space="0" w:color="auto"/>
                        <w:left w:val="none" w:sz="0" w:space="0" w:color="auto"/>
                        <w:bottom w:val="none" w:sz="0" w:space="0" w:color="auto"/>
                        <w:right w:val="none" w:sz="0" w:space="0" w:color="auto"/>
                      </w:divBdr>
                    </w:div>
                    <w:div w:id="1156872522">
                      <w:marLeft w:val="0"/>
                      <w:marRight w:val="0"/>
                      <w:marTop w:val="0"/>
                      <w:marBottom w:val="0"/>
                      <w:divBdr>
                        <w:top w:val="none" w:sz="0" w:space="0" w:color="auto"/>
                        <w:left w:val="none" w:sz="0" w:space="0" w:color="auto"/>
                        <w:bottom w:val="none" w:sz="0" w:space="0" w:color="auto"/>
                        <w:right w:val="none" w:sz="0" w:space="0" w:color="auto"/>
                      </w:divBdr>
                    </w:div>
                    <w:div w:id="633679144">
                      <w:marLeft w:val="0"/>
                      <w:marRight w:val="0"/>
                      <w:marTop w:val="0"/>
                      <w:marBottom w:val="0"/>
                      <w:divBdr>
                        <w:top w:val="none" w:sz="0" w:space="0" w:color="auto"/>
                        <w:left w:val="none" w:sz="0" w:space="0" w:color="auto"/>
                        <w:bottom w:val="none" w:sz="0" w:space="0" w:color="auto"/>
                        <w:right w:val="none" w:sz="0" w:space="0" w:color="auto"/>
                      </w:divBdr>
                    </w:div>
                    <w:div w:id="1823234908">
                      <w:marLeft w:val="0"/>
                      <w:marRight w:val="0"/>
                      <w:marTop w:val="0"/>
                      <w:marBottom w:val="0"/>
                      <w:divBdr>
                        <w:top w:val="none" w:sz="0" w:space="0" w:color="auto"/>
                        <w:left w:val="none" w:sz="0" w:space="0" w:color="auto"/>
                        <w:bottom w:val="none" w:sz="0" w:space="0" w:color="auto"/>
                        <w:right w:val="none" w:sz="0" w:space="0" w:color="auto"/>
                      </w:divBdr>
                    </w:div>
                    <w:div w:id="1864706220">
                      <w:marLeft w:val="0"/>
                      <w:marRight w:val="0"/>
                      <w:marTop w:val="0"/>
                      <w:marBottom w:val="0"/>
                      <w:divBdr>
                        <w:top w:val="none" w:sz="0" w:space="0" w:color="auto"/>
                        <w:left w:val="none" w:sz="0" w:space="0" w:color="auto"/>
                        <w:bottom w:val="none" w:sz="0" w:space="0" w:color="auto"/>
                        <w:right w:val="none" w:sz="0" w:space="0" w:color="auto"/>
                      </w:divBdr>
                    </w:div>
                    <w:div w:id="1862551438">
                      <w:marLeft w:val="0"/>
                      <w:marRight w:val="0"/>
                      <w:marTop w:val="0"/>
                      <w:marBottom w:val="0"/>
                      <w:divBdr>
                        <w:top w:val="none" w:sz="0" w:space="0" w:color="auto"/>
                        <w:left w:val="none" w:sz="0" w:space="0" w:color="auto"/>
                        <w:bottom w:val="none" w:sz="0" w:space="0" w:color="auto"/>
                        <w:right w:val="none" w:sz="0" w:space="0" w:color="auto"/>
                      </w:divBdr>
                    </w:div>
                    <w:div w:id="868448833">
                      <w:marLeft w:val="0"/>
                      <w:marRight w:val="0"/>
                      <w:marTop w:val="0"/>
                      <w:marBottom w:val="0"/>
                      <w:divBdr>
                        <w:top w:val="none" w:sz="0" w:space="0" w:color="auto"/>
                        <w:left w:val="none" w:sz="0" w:space="0" w:color="auto"/>
                        <w:bottom w:val="none" w:sz="0" w:space="0" w:color="auto"/>
                        <w:right w:val="none" w:sz="0" w:space="0" w:color="auto"/>
                      </w:divBdr>
                    </w:div>
                    <w:div w:id="935289060">
                      <w:marLeft w:val="0"/>
                      <w:marRight w:val="0"/>
                      <w:marTop w:val="0"/>
                      <w:marBottom w:val="0"/>
                      <w:divBdr>
                        <w:top w:val="none" w:sz="0" w:space="0" w:color="auto"/>
                        <w:left w:val="none" w:sz="0" w:space="0" w:color="auto"/>
                        <w:bottom w:val="none" w:sz="0" w:space="0" w:color="auto"/>
                        <w:right w:val="none" w:sz="0" w:space="0" w:color="auto"/>
                      </w:divBdr>
                    </w:div>
                    <w:div w:id="200636484">
                      <w:marLeft w:val="0"/>
                      <w:marRight w:val="0"/>
                      <w:marTop w:val="0"/>
                      <w:marBottom w:val="0"/>
                      <w:divBdr>
                        <w:top w:val="none" w:sz="0" w:space="0" w:color="auto"/>
                        <w:left w:val="none" w:sz="0" w:space="0" w:color="auto"/>
                        <w:bottom w:val="none" w:sz="0" w:space="0" w:color="auto"/>
                        <w:right w:val="none" w:sz="0" w:space="0" w:color="auto"/>
                      </w:divBdr>
                      <w:divsChild>
                        <w:div w:id="1587037339">
                          <w:marLeft w:val="0"/>
                          <w:marRight w:val="0"/>
                          <w:marTop w:val="0"/>
                          <w:marBottom w:val="0"/>
                          <w:divBdr>
                            <w:top w:val="none" w:sz="0" w:space="0" w:color="auto"/>
                            <w:left w:val="none" w:sz="0" w:space="0" w:color="auto"/>
                            <w:bottom w:val="none" w:sz="0" w:space="0" w:color="auto"/>
                            <w:right w:val="none" w:sz="0" w:space="0" w:color="auto"/>
                          </w:divBdr>
                          <w:divsChild>
                            <w:div w:id="9892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0851">
                      <w:marLeft w:val="0"/>
                      <w:marRight w:val="0"/>
                      <w:marTop w:val="0"/>
                      <w:marBottom w:val="0"/>
                      <w:divBdr>
                        <w:top w:val="none" w:sz="0" w:space="0" w:color="auto"/>
                        <w:left w:val="none" w:sz="0" w:space="0" w:color="auto"/>
                        <w:bottom w:val="none" w:sz="0" w:space="0" w:color="auto"/>
                        <w:right w:val="none" w:sz="0" w:space="0" w:color="auto"/>
                      </w:divBdr>
                    </w:div>
                    <w:div w:id="850069191">
                      <w:marLeft w:val="0"/>
                      <w:marRight w:val="0"/>
                      <w:marTop w:val="0"/>
                      <w:marBottom w:val="0"/>
                      <w:divBdr>
                        <w:top w:val="none" w:sz="0" w:space="0" w:color="auto"/>
                        <w:left w:val="none" w:sz="0" w:space="0" w:color="auto"/>
                        <w:bottom w:val="none" w:sz="0" w:space="0" w:color="auto"/>
                        <w:right w:val="none" w:sz="0" w:space="0" w:color="auto"/>
                      </w:divBdr>
                    </w:div>
                    <w:div w:id="1481995560">
                      <w:marLeft w:val="0"/>
                      <w:marRight w:val="0"/>
                      <w:marTop w:val="0"/>
                      <w:marBottom w:val="0"/>
                      <w:divBdr>
                        <w:top w:val="none" w:sz="0" w:space="0" w:color="auto"/>
                        <w:left w:val="none" w:sz="0" w:space="0" w:color="auto"/>
                        <w:bottom w:val="none" w:sz="0" w:space="0" w:color="auto"/>
                        <w:right w:val="none" w:sz="0" w:space="0" w:color="auto"/>
                      </w:divBdr>
                      <w:divsChild>
                        <w:div w:id="1261329990">
                          <w:marLeft w:val="0"/>
                          <w:marRight w:val="0"/>
                          <w:marTop w:val="0"/>
                          <w:marBottom w:val="0"/>
                          <w:divBdr>
                            <w:top w:val="none" w:sz="0" w:space="0" w:color="auto"/>
                            <w:left w:val="none" w:sz="0" w:space="0" w:color="auto"/>
                            <w:bottom w:val="none" w:sz="0" w:space="0" w:color="auto"/>
                            <w:right w:val="none" w:sz="0" w:space="0" w:color="auto"/>
                          </w:divBdr>
                          <w:divsChild>
                            <w:div w:id="20507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905">
                      <w:marLeft w:val="0"/>
                      <w:marRight w:val="0"/>
                      <w:marTop w:val="0"/>
                      <w:marBottom w:val="0"/>
                      <w:divBdr>
                        <w:top w:val="none" w:sz="0" w:space="0" w:color="auto"/>
                        <w:left w:val="none" w:sz="0" w:space="0" w:color="auto"/>
                        <w:bottom w:val="none" w:sz="0" w:space="0" w:color="auto"/>
                        <w:right w:val="none" w:sz="0" w:space="0" w:color="auto"/>
                      </w:divBdr>
                    </w:div>
                    <w:div w:id="822549737">
                      <w:marLeft w:val="0"/>
                      <w:marRight w:val="0"/>
                      <w:marTop w:val="0"/>
                      <w:marBottom w:val="0"/>
                      <w:divBdr>
                        <w:top w:val="none" w:sz="0" w:space="0" w:color="auto"/>
                        <w:left w:val="none" w:sz="0" w:space="0" w:color="auto"/>
                        <w:bottom w:val="none" w:sz="0" w:space="0" w:color="auto"/>
                        <w:right w:val="none" w:sz="0" w:space="0" w:color="auto"/>
                      </w:divBdr>
                    </w:div>
                    <w:div w:id="1320385066">
                      <w:marLeft w:val="0"/>
                      <w:marRight w:val="0"/>
                      <w:marTop w:val="0"/>
                      <w:marBottom w:val="0"/>
                      <w:divBdr>
                        <w:top w:val="none" w:sz="0" w:space="0" w:color="auto"/>
                        <w:left w:val="none" w:sz="0" w:space="0" w:color="auto"/>
                        <w:bottom w:val="none" w:sz="0" w:space="0" w:color="auto"/>
                        <w:right w:val="none" w:sz="0" w:space="0" w:color="auto"/>
                      </w:divBdr>
                      <w:divsChild>
                        <w:div w:id="949052105">
                          <w:marLeft w:val="0"/>
                          <w:marRight w:val="0"/>
                          <w:marTop w:val="0"/>
                          <w:marBottom w:val="0"/>
                          <w:divBdr>
                            <w:top w:val="none" w:sz="0" w:space="0" w:color="auto"/>
                            <w:left w:val="none" w:sz="0" w:space="0" w:color="auto"/>
                            <w:bottom w:val="none" w:sz="0" w:space="0" w:color="auto"/>
                            <w:right w:val="none" w:sz="0" w:space="0" w:color="auto"/>
                          </w:divBdr>
                          <w:divsChild>
                            <w:div w:id="6145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6141">
                      <w:marLeft w:val="0"/>
                      <w:marRight w:val="0"/>
                      <w:marTop w:val="0"/>
                      <w:marBottom w:val="0"/>
                      <w:divBdr>
                        <w:top w:val="none" w:sz="0" w:space="0" w:color="auto"/>
                        <w:left w:val="none" w:sz="0" w:space="0" w:color="auto"/>
                        <w:bottom w:val="none" w:sz="0" w:space="0" w:color="auto"/>
                        <w:right w:val="none" w:sz="0" w:space="0" w:color="auto"/>
                      </w:divBdr>
                    </w:div>
                    <w:div w:id="1161846617">
                      <w:marLeft w:val="0"/>
                      <w:marRight w:val="0"/>
                      <w:marTop w:val="0"/>
                      <w:marBottom w:val="0"/>
                      <w:divBdr>
                        <w:top w:val="none" w:sz="0" w:space="0" w:color="auto"/>
                        <w:left w:val="none" w:sz="0" w:space="0" w:color="auto"/>
                        <w:bottom w:val="none" w:sz="0" w:space="0" w:color="auto"/>
                        <w:right w:val="none" w:sz="0" w:space="0" w:color="auto"/>
                      </w:divBdr>
                    </w:div>
                    <w:div w:id="12727208">
                      <w:marLeft w:val="0"/>
                      <w:marRight w:val="0"/>
                      <w:marTop w:val="0"/>
                      <w:marBottom w:val="0"/>
                      <w:divBdr>
                        <w:top w:val="none" w:sz="0" w:space="0" w:color="auto"/>
                        <w:left w:val="none" w:sz="0" w:space="0" w:color="auto"/>
                        <w:bottom w:val="none" w:sz="0" w:space="0" w:color="auto"/>
                        <w:right w:val="none" w:sz="0" w:space="0" w:color="auto"/>
                      </w:divBdr>
                    </w:div>
                    <w:div w:id="1171607233">
                      <w:marLeft w:val="0"/>
                      <w:marRight w:val="0"/>
                      <w:marTop w:val="0"/>
                      <w:marBottom w:val="0"/>
                      <w:divBdr>
                        <w:top w:val="none" w:sz="0" w:space="0" w:color="auto"/>
                        <w:left w:val="none" w:sz="0" w:space="0" w:color="auto"/>
                        <w:bottom w:val="none" w:sz="0" w:space="0" w:color="auto"/>
                        <w:right w:val="none" w:sz="0" w:space="0" w:color="auto"/>
                      </w:divBdr>
                    </w:div>
                    <w:div w:id="1852985771">
                      <w:marLeft w:val="0"/>
                      <w:marRight w:val="0"/>
                      <w:marTop w:val="0"/>
                      <w:marBottom w:val="0"/>
                      <w:divBdr>
                        <w:top w:val="none" w:sz="0" w:space="0" w:color="auto"/>
                        <w:left w:val="none" w:sz="0" w:space="0" w:color="auto"/>
                        <w:bottom w:val="none" w:sz="0" w:space="0" w:color="auto"/>
                        <w:right w:val="none" w:sz="0" w:space="0" w:color="auto"/>
                      </w:divBdr>
                    </w:div>
                    <w:div w:id="828910453">
                      <w:marLeft w:val="0"/>
                      <w:marRight w:val="0"/>
                      <w:marTop w:val="0"/>
                      <w:marBottom w:val="0"/>
                      <w:divBdr>
                        <w:top w:val="none" w:sz="0" w:space="0" w:color="auto"/>
                        <w:left w:val="none" w:sz="0" w:space="0" w:color="auto"/>
                        <w:bottom w:val="none" w:sz="0" w:space="0" w:color="auto"/>
                        <w:right w:val="none" w:sz="0" w:space="0" w:color="auto"/>
                      </w:divBdr>
                    </w:div>
                    <w:div w:id="1314291152">
                      <w:marLeft w:val="0"/>
                      <w:marRight w:val="0"/>
                      <w:marTop w:val="0"/>
                      <w:marBottom w:val="0"/>
                      <w:divBdr>
                        <w:top w:val="none" w:sz="0" w:space="0" w:color="auto"/>
                        <w:left w:val="none" w:sz="0" w:space="0" w:color="auto"/>
                        <w:bottom w:val="none" w:sz="0" w:space="0" w:color="auto"/>
                        <w:right w:val="none" w:sz="0" w:space="0" w:color="auto"/>
                      </w:divBdr>
                    </w:div>
                    <w:div w:id="1373456041">
                      <w:marLeft w:val="0"/>
                      <w:marRight w:val="0"/>
                      <w:marTop w:val="0"/>
                      <w:marBottom w:val="0"/>
                      <w:divBdr>
                        <w:top w:val="none" w:sz="0" w:space="0" w:color="auto"/>
                        <w:left w:val="none" w:sz="0" w:space="0" w:color="auto"/>
                        <w:bottom w:val="none" w:sz="0" w:space="0" w:color="auto"/>
                        <w:right w:val="none" w:sz="0" w:space="0" w:color="auto"/>
                      </w:divBdr>
                    </w:div>
                    <w:div w:id="1635863195">
                      <w:marLeft w:val="0"/>
                      <w:marRight w:val="0"/>
                      <w:marTop w:val="0"/>
                      <w:marBottom w:val="0"/>
                      <w:divBdr>
                        <w:top w:val="none" w:sz="0" w:space="0" w:color="auto"/>
                        <w:left w:val="none" w:sz="0" w:space="0" w:color="auto"/>
                        <w:bottom w:val="none" w:sz="0" w:space="0" w:color="auto"/>
                        <w:right w:val="none" w:sz="0" w:space="0" w:color="auto"/>
                      </w:divBdr>
                    </w:div>
                    <w:div w:id="760218940">
                      <w:marLeft w:val="0"/>
                      <w:marRight w:val="0"/>
                      <w:marTop w:val="0"/>
                      <w:marBottom w:val="0"/>
                      <w:divBdr>
                        <w:top w:val="none" w:sz="0" w:space="0" w:color="auto"/>
                        <w:left w:val="none" w:sz="0" w:space="0" w:color="auto"/>
                        <w:bottom w:val="none" w:sz="0" w:space="0" w:color="auto"/>
                        <w:right w:val="none" w:sz="0" w:space="0" w:color="auto"/>
                      </w:divBdr>
                    </w:div>
                    <w:div w:id="1352754253">
                      <w:marLeft w:val="0"/>
                      <w:marRight w:val="0"/>
                      <w:marTop w:val="0"/>
                      <w:marBottom w:val="0"/>
                      <w:divBdr>
                        <w:top w:val="none" w:sz="0" w:space="0" w:color="auto"/>
                        <w:left w:val="none" w:sz="0" w:space="0" w:color="auto"/>
                        <w:bottom w:val="none" w:sz="0" w:space="0" w:color="auto"/>
                        <w:right w:val="none" w:sz="0" w:space="0" w:color="auto"/>
                      </w:divBdr>
                    </w:div>
                    <w:div w:id="300963959">
                      <w:marLeft w:val="0"/>
                      <w:marRight w:val="0"/>
                      <w:marTop w:val="0"/>
                      <w:marBottom w:val="0"/>
                      <w:divBdr>
                        <w:top w:val="none" w:sz="0" w:space="0" w:color="auto"/>
                        <w:left w:val="none" w:sz="0" w:space="0" w:color="auto"/>
                        <w:bottom w:val="none" w:sz="0" w:space="0" w:color="auto"/>
                        <w:right w:val="none" w:sz="0" w:space="0" w:color="auto"/>
                      </w:divBdr>
                    </w:div>
                    <w:div w:id="1720396822">
                      <w:marLeft w:val="0"/>
                      <w:marRight w:val="0"/>
                      <w:marTop w:val="0"/>
                      <w:marBottom w:val="0"/>
                      <w:divBdr>
                        <w:top w:val="none" w:sz="0" w:space="0" w:color="auto"/>
                        <w:left w:val="none" w:sz="0" w:space="0" w:color="auto"/>
                        <w:bottom w:val="none" w:sz="0" w:space="0" w:color="auto"/>
                        <w:right w:val="none" w:sz="0" w:space="0" w:color="auto"/>
                      </w:divBdr>
                    </w:div>
                    <w:div w:id="1797989579">
                      <w:marLeft w:val="0"/>
                      <w:marRight w:val="0"/>
                      <w:marTop w:val="0"/>
                      <w:marBottom w:val="0"/>
                      <w:divBdr>
                        <w:top w:val="none" w:sz="0" w:space="0" w:color="auto"/>
                        <w:left w:val="none" w:sz="0" w:space="0" w:color="auto"/>
                        <w:bottom w:val="none" w:sz="0" w:space="0" w:color="auto"/>
                        <w:right w:val="none" w:sz="0" w:space="0" w:color="auto"/>
                      </w:divBdr>
                    </w:div>
                    <w:div w:id="1786460032">
                      <w:marLeft w:val="0"/>
                      <w:marRight w:val="0"/>
                      <w:marTop w:val="0"/>
                      <w:marBottom w:val="0"/>
                      <w:divBdr>
                        <w:top w:val="none" w:sz="0" w:space="0" w:color="auto"/>
                        <w:left w:val="none" w:sz="0" w:space="0" w:color="auto"/>
                        <w:bottom w:val="none" w:sz="0" w:space="0" w:color="auto"/>
                        <w:right w:val="none" w:sz="0" w:space="0" w:color="auto"/>
                      </w:divBdr>
                      <w:divsChild>
                        <w:div w:id="1727561463">
                          <w:marLeft w:val="0"/>
                          <w:marRight w:val="0"/>
                          <w:marTop w:val="0"/>
                          <w:marBottom w:val="0"/>
                          <w:divBdr>
                            <w:top w:val="none" w:sz="0" w:space="0" w:color="auto"/>
                            <w:left w:val="none" w:sz="0" w:space="0" w:color="auto"/>
                            <w:bottom w:val="none" w:sz="0" w:space="0" w:color="auto"/>
                            <w:right w:val="none" w:sz="0" w:space="0" w:color="auto"/>
                          </w:divBdr>
                          <w:divsChild>
                            <w:div w:id="297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1512">
                      <w:marLeft w:val="0"/>
                      <w:marRight w:val="0"/>
                      <w:marTop w:val="0"/>
                      <w:marBottom w:val="0"/>
                      <w:divBdr>
                        <w:top w:val="none" w:sz="0" w:space="0" w:color="auto"/>
                        <w:left w:val="none" w:sz="0" w:space="0" w:color="auto"/>
                        <w:bottom w:val="none" w:sz="0" w:space="0" w:color="auto"/>
                        <w:right w:val="none" w:sz="0" w:space="0" w:color="auto"/>
                      </w:divBdr>
                    </w:div>
                    <w:div w:id="1844205423">
                      <w:marLeft w:val="0"/>
                      <w:marRight w:val="0"/>
                      <w:marTop w:val="0"/>
                      <w:marBottom w:val="0"/>
                      <w:divBdr>
                        <w:top w:val="none" w:sz="0" w:space="0" w:color="auto"/>
                        <w:left w:val="none" w:sz="0" w:space="0" w:color="auto"/>
                        <w:bottom w:val="none" w:sz="0" w:space="0" w:color="auto"/>
                        <w:right w:val="none" w:sz="0" w:space="0" w:color="auto"/>
                      </w:divBdr>
                    </w:div>
                    <w:div w:id="1523782224">
                      <w:marLeft w:val="0"/>
                      <w:marRight w:val="0"/>
                      <w:marTop w:val="0"/>
                      <w:marBottom w:val="0"/>
                      <w:divBdr>
                        <w:top w:val="none" w:sz="0" w:space="0" w:color="auto"/>
                        <w:left w:val="none" w:sz="0" w:space="0" w:color="auto"/>
                        <w:bottom w:val="none" w:sz="0" w:space="0" w:color="auto"/>
                        <w:right w:val="none" w:sz="0" w:space="0" w:color="auto"/>
                      </w:divBdr>
                    </w:div>
                    <w:div w:id="42560759">
                      <w:marLeft w:val="0"/>
                      <w:marRight w:val="0"/>
                      <w:marTop w:val="0"/>
                      <w:marBottom w:val="0"/>
                      <w:divBdr>
                        <w:top w:val="none" w:sz="0" w:space="0" w:color="auto"/>
                        <w:left w:val="none" w:sz="0" w:space="0" w:color="auto"/>
                        <w:bottom w:val="none" w:sz="0" w:space="0" w:color="auto"/>
                        <w:right w:val="none" w:sz="0" w:space="0" w:color="auto"/>
                      </w:divBdr>
                    </w:div>
                    <w:div w:id="1576234309">
                      <w:marLeft w:val="0"/>
                      <w:marRight w:val="0"/>
                      <w:marTop w:val="0"/>
                      <w:marBottom w:val="0"/>
                      <w:divBdr>
                        <w:top w:val="none" w:sz="0" w:space="0" w:color="auto"/>
                        <w:left w:val="none" w:sz="0" w:space="0" w:color="auto"/>
                        <w:bottom w:val="none" w:sz="0" w:space="0" w:color="auto"/>
                        <w:right w:val="none" w:sz="0" w:space="0" w:color="auto"/>
                      </w:divBdr>
                    </w:div>
                    <w:div w:id="526598435">
                      <w:marLeft w:val="0"/>
                      <w:marRight w:val="0"/>
                      <w:marTop w:val="0"/>
                      <w:marBottom w:val="0"/>
                      <w:divBdr>
                        <w:top w:val="none" w:sz="0" w:space="0" w:color="auto"/>
                        <w:left w:val="none" w:sz="0" w:space="0" w:color="auto"/>
                        <w:bottom w:val="none" w:sz="0" w:space="0" w:color="auto"/>
                        <w:right w:val="none" w:sz="0" w:space="0" w:color="auto"/>
                      </w:divBdr>
                    </w:div>
                    <w:div w:id="870992830">
                      <w:marLeft w:val="0"/>
                      <w:marRight w:val="0"/>
                      <w:marTop w:val="0"/>
                      <w:marBottom w:val="0"/>
                      <w:divBdr>
                        <w:top w:val="none" w:sz="0" w:space="0" w:color="auto"/>
                        <w:left w:val="none" w:sz="0" w:space="0" w:color="auto"/>
                        <w:bottom w:val="none" w:sz="0" w:space="0" w:color="auto"/>
                        <w:right w:val="none" w:sz="0" w:space="0" w:color="auto"/>
                      </w:divBdr>
                      <w:divsChild>
                        <w:div w:id="1816676178">
                          <w:marLeft w:val="0"/>
                          <w:marRight w:val="0"/>
                          <w:marTop w:val="0"/>
                          <w:marBottom w:val="0"/>
                          <w:divBdr>
                            <w:top w:val="none" w:sz="0" w:space="0" w:color="auto"/>
                            <w:left w:val="none" w:sz="0" w:space="0" w:color="auto"/>
                            <w:bottom w:val="none" w:sz="0" w:space="0" w:color="auto"/>
                            <w:right w:val="none" w:sz="0" w:space="0" w:color="auto"/>
                          </w:divBdr>
                          <w:divsChild>
                            <w:div w:id="18044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7906">
                      <w:marLeft w:val="0"/>
                      <w:marRight w:val="0"/>
                      <w:marTop w:val="0"/>
                      <w:marBottom w:val="0"/>
                      <w:divBdr>
                        <w:top w:val="none" w:sz="0" w:space="0" w:color="auto"/>
                        <w:left w:val="none" w:sz="0" w:space="0" w:color="auto"/>
                        <w:bottom w:val="none" w:sz="0" w:space="0" w:color="auto"/>
                        <w:right w:val="none" w:sz="0" w:space="0" w:color="auto"/>
                      </w:divBdr>
                    </w:div>
                    <w:div w:id="75055133">
                      <w:marLeft w:val="0"/>
                      <w:marRight w:val="0"/>
                      <w:marTop w:val="0"/>
                      <w:marBottom w:val="0"/>
                      <w:divBdr>
                        <w:top w:val="none" w:sz="0" w:space="0" w:color="auto"/>
                        <w:left w:val="none" w:sz="0" w:space="0" w:color="auto"/>
                        <w:bottom w:val="none" w:sz="0" w:space="0" w:color="auto"/>
                        <w:right w:val="none" w:sz="0" w:space="0" w:color="auto"/>
                      </w:divBdr>
                      <w:divsChild>
                        <w:div w:id="1323894895">
                          <w:marLeft w:val="0"/>
                          <w:marRight w:val="0"/>
                          <w:marTop w:val="0"/>
                          <w:marBottom w:val="0"/>
                          <w:divBdr>
                            <w:top w:val="none" w:sz="0" w:space="0" w:color="auto"/>
                            <w:left w:val="none" w:sz="0" w:space="0" w:color="auto"/>
                            <w:bottom w:val="none" w:sz="0" w:space="0" w:color="auto"/>
                            <w:right w:val="none" w:sz="0" w:space="0" w:color="auto"/>
                          </w:divBdr>
                          <w:divsChild>
                            <w:div w:id="5883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0580">
                      <w:marLeft w:val="0"/>
                      <w:marRight w:val="0"/>
                      <w:marTop w:val="0"/>
                      <w:marBottom w:val="0"/>
                      <w:divBdr>
                        <w:top w:val="none" w:sz="0" w:space="0" w:color="auto"/>
                        <w:left w:val="none" w:sz="0" w:space="0" w:color="auto"/>
                        <w:bottom w:val="none" w:sz="0" w:space="0" w:color="auto"/>
                        <w:right w:val="none" w:sz="0" w:space="0" w:color="auto"/>
                      </w:divBdr>
                      <w:divsChild>
                        <w:div w:id="2127921149">
                          <w:marLeft w:val="0"/>
                          <w:marRight w:val="0"/>
                          <w:marTop w:val="0"/>
                          <w:marBottom w:val="0"/>
                          <w:divBdr>
                            <w:top w:val="none" w:sz="0" w:space="0" w:color="auto"/>
                            <w:left w:val="none" w:sz="0" w:space="0" w:color="auto"/>
                            <w:bottom w:val="none" w:sz="0" w:space="0" w:color="auto"/>
                            <w:right w:val="none" w:sz="0" w:space="0" w:color="auto"/>
                          </w:divBdr>
                          <w:divsChild>
                            <w:div w:id="309137726">
                              <w:marLeft w:val="0"/>
                              <w:marRight w:val="0"/>
                              <w:marTop w:val="0"/>
                              <w:marBottom w:val="0"/>
                              <w:divBdr>
                                <w:top w:val="none" w:sz="0" w:space="0" w:color="auto"/>
                                <w:left w:val="none" w:sz="0" w:space="0" w:color="auto"/>
                                <w:bottom w:val="none" w:sz="0" w:space="0" w:color="auto"/>
                                <w:right w:val="none" w:sz="0" w:space="0" w:color="auto"/>
                              </w:divBdr>
                              <w:divsChild>
                                <w:div w:id="1678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7516">
                          <w:marLeft w:val="0"/>
                          <w:marRight w:val="0"/>
                          <w:marTop w:val="0"/>
                          <w:marBottom w:val="0"/>
                          <w:divBdr>
                            <w:top w:val="none" w:sz="0" w:space="0" w:color="auto"/>
                            <w:left w:val="none" w:sz="0" w:space="0" w:color="auto"/>
                            <w:bottom w:val="none" w:sz="0" w:space="0" w:color="auto"/>
                            <w:right w:val="none" w:sz="0" w:space="0" w:color="auto"/>
                          </w:divBdr>
                        </w:div>
                        <w:div w:id="260070992">
                          <w:marLeft w:val="0"/>
                          <w:marRight w:val="0"/>
                          <w:marTop w:val="0"/>
                          <w:marBottom w:val="0"/>
                          <w:divBdr>
                            <w:top w:val="none" w:sz="0" w:space="0" w:color="auto"/>
                            <w:left w:val="none" w:sz="0" w:space="0" w:color="auto"/>
                            <w:bottom w:val="none" w:sz="0" w:space="0" w:color="auto"/>
                            <w:right w:val="none" w:sz="0" w:space="0" w:color="auto"/>
                          </w:divBdr>
                        </w:div>
                        <w:div w:id="1105658535">
                          <w:marLeft w:val="0"/>
                          <w:marRight w:val="0"/>
                          <w:marTop w:val="0"/>
                          <w:marBottom w:val="0"/>
                          <w:divBdr>
                            <w:top w:val="none" w:sz="0" w:space="0" w:color="auto"/>
                            <w:left w:val="none" w:sz="0" w:space="0" w:color="auto"/>
                            <w:bottom w:val="none" w:sz="0" w:space="0" w:color="auto"/>
                            <w:right w:val="none" w:sz="0" w:space="0" w:color="auto"/>
                          </w:divBdr>
                        </w:div>
                        <w:div w:id="1224755231">
                          <w:marLeft w:val="0"/>
                          <w:marRight w:val="0"/>
                          <w:marTop w:val="0"/>
                          <w:marBottom w:val="0"/>
                          <w:divBdr>
                            <w:top w:val="none" w:sz="0" w:space="0" w:color="auto"/>
                            <w:left w:val="none" w:sz="0" w:space="0" w:color="auto"/>
                            <w:bottom w:val="none" w:sz="0" w:space="0" w:color="auto"/>
                            <w:right w:val="none" w:sz="0" w:space="0" w:color="auto"/>
                          </w:divBdr>
                        </w:div>
                        <w:div w:id="1527789495">
                          <w:marLeft w:val="0"/>
                          <w:marRight w:val="0"/>
                          <w:marTop w:val="0"/>
                          <w:marBottom w:val="0"/>
                          <w:divBdr>
                            <w:top w:val="none" w:sz="0" w:space="0" w:color="auto"/>
                            <w:left w:val="none" w:sz="0" w:space="0" w:color="auto"/>
                            <w:bottom w:val="none" w:sz="0" w:space="0" w:color="auto"/>
                            <w:right w:val="none" w:sz="0" w:space="0" w:color="auto"/>
                          </w:divBdr>
                        </w:div>
                        <w:div w:id="1962107561">
                          <w:marLeft w:val="0"/>
                          <w:marRight w:val="0"/>
                          <w:marTop w:val="0"/>
                          <w:marBottom w:val="0"/>
                          <w:divBdr>
                            <w:top w:val="none" w:sz="0" w:space="0" w:color="auto"/>
                            <w:left w:val="none" w:sz="0" w:space="0" w:color="auto"/>
                            <w:bottom w:val="none" w:sz="0" w:space="0" w:color="auto"/>
                            <w:right w:val="none" w:sz="0" w:space="0" w:color="auto"/>
                          </w:divBdr>
                        </w:div>
                        <w:div w:id="1786346391">
                          <w:marLeft w:val="0"/>
                          <w:marRight w:val="0"/>
                          <w:marTop w:val="0"/>
                          <w:marBottom w:val="0"/>
                          <w:divBdr>
                            <w:top w:val="none" w:sz="0" w:space="0" w:color="auto"/>
                            <w:left w:val="none" w:sz="0" w:space="0" w:color="auto"/>
                            <w:bottom w:val="none" w:sz="0" w:space="0" w:color="auto"/>
                            <w:right w:val="none" w:sz="0" w:space="0" w:color="auto"/>
                          </w:divBdr>
                          <w:divsChild>
                            <w:div w:id="1911770113">
                              <w:marLeft w:val="0"/>
                              <w:marRight w:val="0"/>
                              <w:marTop w:val="0"/>
                              <w:marBottom w:val="0"/>
                              <w:divBdr>
                                <w:top w:val="none" w:sz="0" w:space="0" w:color="auto"/>
                                <w:left w:val="none" w:sz="0" w:space="0" w:color="auto"/>
                                <w:bottom w:val="none" w:sz="0" w:space="0" w:color="auto"/>
                                <w:right w:val="none" w:sz="0" w:space="0" w:color="auto"/>
                              </w:divBdr>
                              <w:divsChild>
                                <w:div w:id="3470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9300">
                          <w:marLeft w:val="0"/>
                          <w:marRight w:val="0"/>
                          <w:marTop w:val="0"/>
                          <w:marBottom w:val="0"/>
                          <w:divBdr>
                            <w:top w:val="none" w:sz="0" w:space="0" w:color="auto"/>
                            <w:left w:val="none" w:sz="0" w:space="0" w:color="auto"/>
                            <w:bottom w:val="none" w:sz="0" w:space="0" w:color="auto"/>
                            <w:right w:val="none" w:sz="0" w:space="0" w:color="auto"/>
                          </w:divBdr>
                        </w:div>
                        <w:div w:id="1156914350">
                          <w:marLeft w:val="0"/>
                          <w:marRight w:val="0"/>
                          <w:marTop w:val="0"/>
                          <w:marBottom w:val="0"/>
                          <w:divBdr>
                            <w:top w:val="none" w:sz="0" w:space="0" w:color="auto"/>
                            <w:left w:val="none" w:sz="0" w:space="0" w:color="auto"/>
                            <w:bottom w:val="none" w:sz="0" w:space="0" w:color="auto"/>
                            <w:right w:val="none" w:sz="0" w:space="0" w:color="auto"/>
                          </w:divBdr>
                        </w:div>
                        <w:div w:id="1335957951">
                          <w:marLeft w:val="0"/>
                          <w:marRight w:val="0"/>
                          <w:marTop w:val="0"/>
                          <w:marBottom w:val="0"/>
                          <w:divBdr>
                            <w:top w:val="none" w:sz="0" w:space="0" w:color="auto"/>
                            <w:left w:val="none" w:sz="0" w:space="0" w:color="auto"/>
                            <w:bottom w:val="none" w:sz="0" w:space="0" w:color="auto"/>
                            <w:right w:val="none" w:sz="0" w:space="0" w:color="auto"/>
                          </w:divBdr>
                        </w:div>
                        <w:div w:id="980813070">
                          <w:marLeft w:val="0"/>
                          <w:marRight w:val="0"/>
                          <w:marTop w:val="0"/>
                          <w:marBottom w:val="0"/>
                          <w:divBdr>
                            <w:top w:val="none" w:sz="0" w:space="0" w:color="auto"/>
                            <w:left w:val="none" w:sz="0" w:space="0" w:color="auto"/>
                            <w:bottom w:val="none" w:sz="0" w:space="0" w:color="auto"/>
                            <w:right w:val="none" w:sz="0" w:space="0" w:color="auto"/>
                          </w:divBdr>
                        </w:div>
                        <w:div w:id="2041776120">
                          <w:marLeft w:val="0"/>
                          <w:marRight w:val="0"/>
                          <w:marTop w:val="0"/>
                          <w:marBottom w:val="0"/>
                          <w:divBdr>
                            <w:top w:val="none" w:sz="0" w:space="0" w:color="auto"/>
                            <w:left w:val="none" w:sz="0" w:space="0" w:color="auto"/>
                            <w:bottom w:val="none" w:sz="0" w:space="0" w:color="auto"/>
                            <w:right w:val="none" w:sz="0" w:space="0" w:color="auto"/>
                          </w:divBdr>
                          <w:divsChild>
                            <w:div w:id="1255474426">
                              <w:marLeft w:val="0"/>
                              <w:marRight w:val="0"/>
                              <w:marTop w:val="0"/>
                              <w:marBottom w:val="0"/>
                              <w:divBdr>
                                <w:top w:val="none" w:sz="0" w:space="0" w:color="auto"/>
                                <w:left w:val="none" w:sz="0" w:space="0" w:color="auto"/>
                                <w:bottom w:val="none" w:sz="0" w:space="0" w:color="auto"/>
                                <w:right w:val="none" w:sz="0" w:space="0" w:color="auto"/>
                              </w:divBdr>
                              <w:divsChild>
                                <w:div w:id="20611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980">
                          <w:marLeft w:val="0"/>
                          <w:marRight w:val="0"/>
                          <w:marTop w:val="0"/>
                          <w:marBottom w:val="0"/>
                          <w:divBdr>
                            <w:top w:val="none" w:sz="0" w:space="0" w:color="auto"/>
                            <w:left w:val="none" w:sz="0" w:space="0" w:color="auto"/>
                            <w:bottom w:val="none" w:sz="0" w:space="0" w:color="auto"/>
                            <w:right w:val="none" w:sz="0" w:space="0" w:color="auto"/>
                          </w:divBdr>
                        </w:div>
                        <w:div w:id="825053403">
                          <w:marLeft w:val="0"/>
                          <w:marRight w:val="0"/>
                          <w:marTop w:val="0"/>
                          <w:marBottom w:val="0"/>
                          <w:divBdr>
                            <w:top w:val="none" w:sz="0" w:space="0" w:color="auto"/>
                            <w:left w:val="none" w:sz="0" w:space="0" w:color="auto"/>
                            <w:bottom w:val="none" w:sz="0" w:space="0" w:color="auto"/>
                            <w:right w:val="none" w:sz="0" w:space="0" w:color="auto"/>
                          </w:divBdr>
                          <w:divsChild>
                            <w:div w:id="1032800966">
                              <w:marLeft w:val="0"/>
                              <w:marRight w:val="0"/>
                              <w:marTop w:val="0"/>
                              <w:marBottom w:val="0"/>
                              <w:divBdr>
                                <w:top w:val="none" w:sz="0" w:space="0" w:color="auto"/>
                                <w:left w:val="none" w:sz="0" w:space="0" w:color="auto"/>
                                <w:bottom w:val="none" w:sz="0" w:space="0" w:color="auto"/>
                                <w:right w:val="none" w:sz="0" w:space="0" w:color="auto"/>
                              </w:divBdr>
                              <w:divsChild>
                                <w:div w:id="9522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0727">
                          <w:marLeft w:val="0"/>
                          <w:marRight w:val="0"/>
                          <w:marTop w:val="0"/>
                          <w:marBottom w:val="0"/>
                          <w:divBdr>
                            <w:top w:val="none" w:sz="0" w:space="0" w:color="auto"/>
                            <w:left w:val="none" w:sz="0" w:space="0" w:color="auto"/>
                            <w:bottom w:val="none" w:sz="0" w:space="0" w:color="auto"/>
                            <w:right w:val="none" w:sz="0" w:space="0" w:color="auto"/>
                          </w:divBdr>
                        </w:div>
                        <w:div w:id="5715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0538">
          <w:marLeft w:val="0"/>
          <w:marRight w:val="0"/>
          <w:marTop w:val="0"/>
          <w:marBottom w:val="0"/>
          <w:divBdr>
            <w:top w:val="none" w:sz="0" w:space="0" w:color="auto"/>
            <w:left w:val="none" w:sz="0" w:space="0" w:color="auto"/>
            <w:bottom w:val="none" w:sz="0" w:space="0" w:color="auto"/>
            <w:right w:val="none" w:sz="0" w:space="0" w:color="auto"/>
          </w:divBdr>
          <w:divsChild>
            <w:div w:id="19616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arxiv.org/format/1803.06904" TargetMode="External"/><Relationship Id="rId3182" Type="http://schemas.openxmlformats.org/officeDocument/2006/relationships/hyperlink" Target="https://arxiv.org/search/?searchtype=author&amp;query=Zadeh%2C+S+M" TargetMode="External"/><Relationship Id="rId4233" Type="http://schemas.openxmlformats.org/officeDocument/2006/relationships/hyperlink" Target="https://arxiv.org/search/?searchtype=author&amp;query=Tuncali%2C+C+E" TargetMode="External"/><Relationship Id="rId3999" Type="http://schemas.openxmlformats.org/officeDocument/2006/relationships/hyperlink" Target="https://arxiv.org/search/?searchtype=author&amp;query=Ciarfuglia%2C+T+A" TargetMode="External"/><Relationship Id="rId4300" Type="http://schemas.openxmlformats.org/officeDocument/2006/relationships/hyperlink" Target="https://arxiv.org/search/?searchtype=author&amp;query=Kahn%2C+G" TargetMode="External"/><Relationship Id="rId170" Type="http://schemas.openxmlformats.org/officeDocument/2006/relationships/hyperlink" Target="https://arxiv.org/pdf/1810.06169" TargetMode="External"/><Relationship Id="rId987" Type="http://schemas.openxmlformats.org/officeDocument/2006/relationships/hyperlink" Target="https://arxiv.org/search/?searchtype=author&amp;query=Gong%2C+S" TargetMode="External"/><Relationship Id="rId2668" Type="http://schemas.openxmlformats.org/officeDocument/2006/relationships/hyperlink" Target="https://arxiv.org/search/?searchtype=author&amp;query=Puig%2C+V" TargetMode="External"/><Relationship Id="rId3719" Type="http://schemas.openxmlformats.org/officeDocument/2006/relationships/hyperlink" Target="https://arxiv.org/search/?searchtype=author&amp;query=Seff%2C+A" TargetMode="External"/><Relationship Id="rId4090" Type="http://schemas.openxmlformats.org/officeDocument/2006/relationships/hyperlink" Target="https://arxiv.org/pdf/1605.07148" TargetMode="External"/><Relationship Id="rId1684" Type="http://schemas.openxmlformats.org/officeDocument/2006/relationships/hyperlink" Target="https://arxiv.org/abs/1804.04348" TargetMode="External"/><Relationship Id="rId2735" Type="http://schemas.openxmlformats.org/officeDocument/2006/relationships/hyperlink" Target="https://arxiv.org/search/?searchtype=author&amp;query=Bruno%2C+R" TargetMode="External"/><Relationship Id="rId707" Type="http://schemas.openxmlformats.org/officeDocument/2006/relationships/hyperlink" Target="https://arxiv.org/format/1808.06632" TargetMode="External"/><Relationship Id="rId1337" Type="http://schemas.openxmlformats.org/officeDocument/2006/relationships/hyperlink" Target="https://arxiv.org/abs/1805.04925" TargetMode="External"/><Relationship Id="rId1751" Type="http://schemas.openxmlformats.org/officeDocument/2006/relationships/hyperlink" Target="https://arxiv.org/abs/1804.00658" TargetMode="External"/><Relationship Id="rId2802" Type="http://schemas.openxmlformats.org/officeDocument/2006/relationships/hyperlink" Target="https://arxiv.org/search/?searchtype=author&amp;query=Pavone%2C+M" TargetMode="External"/><Relationship Id="rId43" Type="http://schemas.openxmlformats.org/officeDocument/2006/relationships/hyperlink" Target="https://arxiv.org/search/?searchtype=author&amp;query=Zhan%2C+W" TargetMode="External"/><Relationship Id="rId1404" Type="http://schemas.openxmlformats.org/officeDocument/2006/relationships/hyperlink" Target="https://arxiv.org/abs/1805.02508" TargetMode="External"/><Relationship Id="rId3576" Type="http://schemas.openxmlformats.org/officeDocument/2006/relationships/hyperlink" Target="https://arxiv.org/search/?searchtype=author&amp;query=Mohseni%2C+F" TargetMode="External"/><Relationship Id="rId497" Type="http://schemas.openxmlformats.org/officeDocument/2006/relationships/hyperlink" Target="https://arxiv.org/search/?searchtype=author&amp;query=Johnson-Roberson%2C+M" TargetMode="External"/><Relationship Id="rId2178" Type="http://schemas.openxmlformats.org/officeDocument/2006/relationships/hyperlink" Target="https://arxiv.org/search/?searchtype=author&amp;query=Cirillo%2C+M" TargetMode="External"/><Relationship Id="rId3229" Type="http://schemas.openxmlformats.org/officeDocument/2006/relationships/hyperlink" Target="https://arxiv.org/search/?searchtype=author&amp;query=Chelani%2C+K" TargetMode="External"/><Relationship Id="rId3990" Type="http://schemas.openxmlformats.org/officeDocument/2006/relationships/hyperlink" Target="https://arxiv.org/search/?searchtype=author&amp;query=Woerndl%2C+W" TargetMode="External"/><Relationship Id="rId1194" Type="http://schemas.openxmlformats.org/officeDocument/2006/relationships/hyperlink" Target="https://arxiv.org/search/?searchtype=author&amp;query=McGinley%2C+J" TargetMode="External"/><Relationship Id="rId2592" Type="http://schemas.openxmlformats.org/officeDocument/2006/relationships/hyperlink" Target="https://arxiv.org/search/?searchtype=author&amp;query=Nodar-L%C3%B3pez%2C+D" TargetMode="External"/><Relationship Id="rId3643" Type="http://schemas.openxmlformats.org/officeDocument/2006/relationships/hyperlink" Target="https://arxiv.org/abs/1612.06702" TargetMode="External"/><Relationship Id="rId217" Type="http://schemas.openxmlformats.org/officeDocument/2006/relationships/hyperlink" Target="https://arxiv.org/abs/1810.04144" TargetMode="External"/><Relationship Id="rId564" Type="http://schemas.openxmlformats.org/officeDocument/2006/relationships/hyperlink" Target="https://arxiv.org/search/?searchtype=author&amp;query=Cheng%2C+T" TargetMode="External"/><Relationship Id="rId2245" Type="http://schemas.openxmlformats.org/officeDocument/2006/relationships/hyperlink" Target="https://arxiv.org/abs/1801.03458" TargetMode="External"/><Relationship Id="rId3710" Type="http://schemas.openxmlformats.org/officeDocument/2006/relationships/hyperlink" Target="https://arxiv.org/search/?searchtype=author&amp;query=Zhang%2C+F" TargetMode="External"/><Relationship Id="rId631" Type="http://schemas.openxmlformats.org/officeDocument/2006/relationships/hyperlink" Target="https://arxiv.org/search/?searchtype=author&amp;query=Gans%2C+N+R" TargetMode="External"/><Relationship Id="rId1261" Type="http://schemas.openxmlformats.org/officeDocument/2006/relationships/hyperlink" Target="https://arxiv.org/abs/1805.09252" TargetMode="External"/><Relationship Id="rId2312" Type="http://schemas.openxmlformats.org/officeDocument/2006/relationships/hyperlink" Target="https://doi.org/10.1109/BigData.2016.7840798" TargetMode="External"/><Relationship Id="rId3086" Type="http://schemas.openxmlformats.org/officeDocument/2006/relationships/hyperlink" Target="https://arxiv.org/abs/1707.03184" TargetMode="External"/><Relationship Id="rId4137" Type="http://schemas.openxmlformats.org/officeDocument/2006/relationships/hyperlink" Target="https://arxiv.org/format/1605.00026" TargetMode="External"/><Relationship Id="rId3153" Type="http://schemas.openxmlformats.org/officeDocument/2006/relationships/hyperlink" Target="https://arxiv.org/search/?searchtype=author&amp;query=Altche%2C+F" TargetMode="External"/><Relationship Id="rId4204" Type="http://schemas.openxmlformats.org/officeDocument/2006/relationships/hyperlink" Target="https://arxiv.org/abs/1604.04180" TargetMode="External"/><Relationship Id="rId141" Type="http://schemas.openxmlformats.org/officeDocument/2006/relationships/hyperlink" Target="https://arxiv.org/search/?searchtype=author&amp;query=Wu%2C+X" TargetMode="External"/><Relationship Id="rId3220" Type="http://schemas.openxmlformats.org/officeDocument/2006/relationships/hyperlink" Target="https://arxiv.org/abs/1705.10432" TargetMode="External"/><Relationship Id="rId7" Type="http://schemas.openxmlformats.org/officeDocument/2006/relationships/hyperlink" Target="https://arxiv.org/abs/1811.00426" TargetMode="External"/><Relationship Id="rId2986" Type="http://schemas.openxmlformats.org/officeDocument/2006/relationships/hyperlink" Target="https://arxiv.org/search/?searchtype=author&amp;query=Feron%2C+E" TargetMode="External"/><Relationship Id="rId958" Type="http://schemas.openxmlformats.org/officeDocument/2006/relationships/hyperlink" Target="https://arxiv.org/abs/1807.04109" TargetMode="External"/><Relationship Id="rId1588" Type="http://schemas.openxmlformats.org/officeDocument/2006/relationships/hyperlink" Target="https://arxiv.org/abs/1804.06935" TargetMode="External"/><Relationship Id="rId2639" Type="http://schemas.openxmlformats.org/officeDocument/2006/relationships/hyperlink" Target="https://arxiv.org/abs/1710.05465" TargetMode="External"/><Relationship Id="rId1655" Type="http://schemas.openxmlformats.org/officeDocument/2006/relationships/hyperlink" Target="https://arxiv.org/format/1804.05164" TargetMode="External"/><Relationship Id="rId2706" Type="http://schemas.openxmlformats.org/officeDocument/2006/relationships/hyperlink" Target="https://arxiv.org/search/?searchtype=author&amp;query=Laleau%2C+R" TargetMode="External"/><Relationship Id="rId4061" Type="http://schemas.openxmlformats.org/officeDocument/2006/relationships/hyperlink" Target="https://arxiv.org/search/?searchtype=author&amp;query=Shanbhag%2C+N" TargetMode="External"/><Relationship Id="rId1308" Type="http://schemas.openxmlformats.org/officeDocument/2006/relationships/hyperlink" Target="https://arxiv.org/format/1805.06771" TargetMode="External"/><Relationship Id="rId1722" Type="http://schemas.openxmlformats.org/officeDocument/2006/relationships/hyperlink" Target="https://arxiv.org/search/?searchtype=author&amp;query=Linker%2C+S" TargetMode="External"/><Relationship Id="rId14" Type="http://schemas.openxmlformats.org/officeDocument/2006/relationships/hyperlink" Target="https://arxiv.org/search/?searchtype=author&amp;query=%C3%96gren%2C+P" TargetMode="External"/><Relationship Id="rId3894" Type="http://schemas.openxmlformats.org/officeDocument/2006/relationships/hyperlink" Target="https://arxiv.org/search/?searchtype=author&amp;query=Christie%2C+G" TargetMode="External"/><Relationship Id="rId2496" Type="http://schemas.openxmlformats.org/officeDocument/2006/relationships/hyperlink" Target="https://arxiv.org/search/?searchtype=author&amp;query=Diamond%2C+S" TargetMode="External"/><Relationship Id="rId3547" Type="http://schemas.openxmlformats.org/officeDocument/2006/relationships/hyperlink" Target="https://arxiv.org/ps/1702.05596" TargetMode="External"/><Relationship Id="rId3961" Type="http://schemas.openxmlformats.org/officeDocument/2006/relationships/hyperlink" Target="https://arxiv.org/search/?searchtype=author&amp;query=Shoemaker%2C+A" TargetMode="External"/><Relationship Id="rId468" Type="http://schemas.openxmlformats.org/officeDocument/2006/relationships/hyperlink" Target="https://arxiv.org/abs/1809.05680" TargetMode="External"/><Relationship Id="rId882" Type="http://schemas.openxmlformats.org/officeDocument/2006/relationships/hyperlink" Target="https://arxiv.org/abs/1807.10422" TargetMode="External"/><Relationship Id="rId1098" Type="http://schemas.openxmlformats.org/officeDocument/2006/relationships/hyperlink" Target="https://arxiv.org/format/1806.05620" TargetMode="External"/><Relationship Id="rId2149" Type="http://schemas.openxmlformats.org/officeDocument/2006/relationships/hyperlink" Target="https://arxiv.org/search/?searchtype=author&amp;query=Ho%2C+S" TargetMode="External"/><Relationship Id="rId2563" Type="http://schemas.openxmlformats.org/officeDocument/2006/relationships/hyperlink" Target="https://arxiv.org/abs/1711.00548" TargetMode="External"/><Relationship Id="rId3614" Type="http://schemas.openxmlformats.org/officeDocument/2006/relationships/hyperlink" Target="https://arxiv.org/abs/1701.07103" TargetMode="External"/><Relationship Id="rId535" Type="http://schemas.openxmlformats.org/officeDocument/2006/relationships/hyperlink" Target="https://arxiv.org/search/?searchtype=author&amp;query=Zyner%2C+A" TargetMode="External"/><Relationship Id="rId1165" Type="http://schemas.openxmlformats.org/officeDocument/2006/relationships/hyperlink" Target="https://arxiv.org/format/1806.02496" TargetMode="External"/><Relationship Id="rId2216" Type="http://schemas.openxmlformats.org/officeDocument/2006/relationships/hyperlink" Target="https://arxiv.org/abs/1801.05269" TargetMode="External"/><Relationship Id="rId2630" Type="http://schemas.openxmlformats.org/officeDocument/2006/relationships/hyperlink" Target="https://arxiv.org/search/?searchtype=author&amp;query=De+Silva%2C+V" TargetMode="External"/><Relationship Id="rId602" Type="http://schemas.openxmlformats.org/officeDocument/2006/relationships/hyperlink" Target="https://arxiv.org/search/?searchtype=author&amp;query=Davis%2C+L+C" TargetMode="External"/><Relationship Id="rId1232" Type="http://schemas.openxmlformats.org/officeDocument/2006/relationships/hyperlink" Target="https://arxiv.org/format/1805.11773" TargetMode="External"/><Relationship Id="rId3057" Type="http://schemas.openxmlformats.org/officeDocument/2006/relationships/hyperlink" Target="https://arxiv.org/search/?searchtype=author&amp;query=Rehg%2C+J+M" TargetMode="External"/><Relationship Id="rId4108" Type="http://schemas.openxmlformats.org/officeDocument/2006/relationships/hyperlink" Target="https://arxiv.org/search/?searchtype=author&amp;query=Wanielik%2C+G" TargetMode="External"/><Relationship Id="rId3471" Type="http://schemas.openxmlformats.org/officeDocument/2006/relationships/hyperlink" Target="https://arxiv.org/search/?searchtype=author&amp;query=Hager%2C+G+D" TargetMode="External"/><Relationship Id="rId392" Type="http://schemas.openxmlformats.org/officeDocument/2006/relationships/hyperlink" Target="https://arxiv.org/format/1809.07408" TargetMode="External"/><Relationship Id="rId2073" Type="http://schemas.openxmlformats.org/officeDocument/2006/relationships/hyperlink" Target="https://arxiv.org/search/?searchtype=author&amp;query=Oham%2C+C" TargetMode="External"/><Relationship Id="rId3124" Type="http://schemas.openxmlformats.org/officeDocument/2006/relationships/hyperlink" Target="https://arxiv.org/search/?searchtype=author&amp;query=Kumar%2C+S" TargetMode="External"/><Relationship Id="rId2140" Type="http://schemas.openxmlformats.org/officeDocument/2006/relationships/hyperlink" Target="https://arxiv.org/format/1801.10207" TargetMode="External"/><Relationship Id="rId112" Type="http://schemas.openxmlformats.org/officeDocument/2006/relationships/hyperlink" Target="https://arxiv.org/search/?searchtype=author&amp;query=Hoang%2C+D+T" TargetMode="External"/><Relationship Id="rId2957" Type="http://schemas.openxmlformats.org/officeDocument/2006/relationships/hyperlink" Target="https://arxiv.org/format/1708.03366" TargetMode="External"/><Relationship Id="rId929" Type="http://schemas.openxmlformats.org/officeDocument/2006/relationships/hyperlink" Target="https://arxiv.org/search/?searchtype=author&amp;query=Molina-Masegosa%2C+R" TargetMode="External"/><Relationship Id="rId1559" Type="http://schemas.openxmlformats.org/officeDocument/2006/relationships/hyperlink" Target="https://arxiv.org/pdf/1804.07834" TargetMode="External"/><Relationship Id="rId1973" Type="http://schemas.openxmlformats.org/officeDocument/2006/relationships/hyperlink" Target="https://arxiv.org/search/?searchtype=author&amp;query=Cheung%2C+E" TargetMode="External"/><Relationship Id="rId4032" Type="http://schemas.openxmlformats.org/officeDocument/2006/relationships/hyperlink" Target="https://arxiv.org/search/?searchtype=author&amp;query=Joy%2C+J" TargetMode="External"/><Relationship Id="rId1626" Type="http://schemas.openxmlformats.org/officeDocument/2006/relationships/hyperlink" Target="https://arxiv.org/search/?searchtype=author&amp;query=Chen%2C+S" TargetMode="External"/><Relationship Id="rId3798" Type="http://schemas.openxmlformats.org/officeDocument/2006/relationships/hyperlink" Target="https://arxiv.org/format/1610.05376" TargetMode="External"/><Relationship Id="rId3865" Type="http://schemas.openxmlformats.org/officeDocument/2006/relationships/hyperlink" Target="https://arxiv.org/search/?searchtype=author&amp;query=Stastny%2C+T" TargetMode="External"/><Relationship Id="rId786" Type="http://schemas.openxmlformats.org/officeDocument/2006/relationships/hyperlink" Target="https://arxiv.org/format/1808.04813" TargetMode="External"/><Relationship Id="rId2467" Type="http://schemas.openxmlformats.org/officeDocument/2006/relationships/hyperlink" Target="https://arxiv.org/abs/1711.09565" TargetMode="External"/><Relationship Id="rId3518" Type="http://schemas.openxmlformats.org/officeDocument/2006/relationships/hyperlink" Target="https://doi.org/10.1109/OCEANS-Bergen.2013.6608086" TargetMode="External"/><Relationship Id="rId439" Type="http://schemas.openxmlformats.org/officeDocument/2006/relationships/hyperlink" Target="https://arxiv.org/search/?searchtype=author&amp;query=de+Croon%2C+G+C+H+E" TargetMode="External"/><Relationship Id="rId1069" Type="http://schemas.openxmlformats.org/officeDocument/2006/relationships/hyperlink" Target="https://arxiv.org/search/?searchtype=author&amp;query=Theron%2C+P" TargetMode="External"/><Relationship Id="rId1483" Type="http://schemas.openxmlformats.org/officeDocument/2006/relationships/hyperlink" Target="https://arxiv.org/search/?searchtype=author&amp;query=Jana%2C+S" TargetMode="External"/><Relationship Id="rId2881" Type="http://schemas.openxmlformats.org/officeDocument/2006/relationships/hyperlink" Target="https://doi.org/10.4204/EPTCS.257" TargetMode="External"/><Relationship Id="rId3932" Type="http://schemas.openxmlformats.org/officeDocument/2006/relationships/hyperlink" Target="https://arxiv.org/search/?searchtype=author&amp;query=Ghiasi%2C+A" TargetMode="External"/><Relationship Id="rId506" Type="http://schemas.openxmlformats.org/officeDocument/2006/relationships/hyperlink" Target="https://arxiv.org/abs/1809.04843" TargetMode="External"/><Relationship Id="rId853" Type="http://schemas.openxmlformats.org/officeDocument/2006/relationships/hyperlink" Target="https://arxiv.org/search/?searchtype=author&amp;query=Matheron%2C+G" TargetMode="External"/><Relationship Id="rId1136" Type="http://schemas.openxmlformats.org/officeDocument/2006/relationships/hyperlink" Target="https://arxiv.org/search/?searchtype=author&amp;query=Ravanbakhsh%2C+M" TargetMode="External"/><Relationship Id="rId2534" Type="http://schemas.openxmlformats.org/officeDocument/2006/relationships/hyperlink" Target="https://arxiv.org/search/?searchtype=author&amp;query=Koltun%2C+V" TargetMode="External"/><Relationship Id="rId920" Type="http://schemas.openxmlformats.org/officeDocument/2006/relationships/hyperlink" Target="https://arxiv.org/pdf/1807.07232" TargetMode="External"/><Relationship Id="rId1550" Type="http://schemas.openxmlformats.org/officeDocument/2006/relationships/hyperlink" Target="https://arxiv.org/search/?searchtype=author&amp;query=Siddique%2C+U" TargetMode="External"/><Relationship Id="rId2601" Type="http://schemas.openxmlformats.org/officeDocument/2006/relationships/hyperlink" Target="https://arxiv.org/search/?searchtype=author&amp;query=Dixon%2C+W+E" TargetMode="External"/><Relationship Id="rId1203" Type="http://schemas.openxmlformats.org/officeDocument/2006/relationships/hyperlink" Target="https://arxiv.org/search/?searchtype=author&amp;query=Barulic%2C+M" TargetMode="External"/><Relationship Id="rId3375" Type="http://schemas.openxmlformats.org/officeDocument/2006/relationships/hyperlink" Target="https://arxiv.org/search/?searchtype=author&amp;query=Han%2C+F" TargetMode="External"/><Relationship Id="rId296" Type="http://schemas.openxmlformats.org/officeDocument/2006/relationships/hyperlink" Target="https://arxiv.org/abs/1810.00088" TargetMode="External"/><Relationship Id="rId2391" Type="http://schemas.openxmlformats.org/officeDocument/2006/relationships/hyperlink" Target="https://arxiv.org/abs/1712.02294" TargetMode="External"/><Relationship Id="rId3028" Type="http://schemas.openxmlformats.org/officeDocument/2006/relationships/hyperlink" Target="https://doi.org/10.1007/978-3-319-27702-8_36" TargetMode="External"/><Relationship Id="rId3442" Type="http://schemas.openxmlformats.org/officeDocument/2006/relationships/hyperlink" Target="https://arxiv.org/search/?searchtype=author&amp;query=Tseng%2C+C" TargetMode="External"/><Relationship Id="rId363" Type="http://schemas.openxmlformats.org/officeDocument/2006/relationships/hyperlink" Target="https://arxiv.org/search/?searchtype=author&amp;query=Iram%2C+H" TargetMode="External"/><Relationship Id="rId2044" Type="http://schemas.openxmlformats.org/officeDocument/2006/relationships/hyperlink" Target="https://arxiv.org/search/?searchtype=author&amp;query=Musavi%2C+N" TargetMode="External"/><Relationship Id="rId430" Type="http://schemas.openxmlformats.org/officeDocument/2006/relationships/hyperlink" Target="https://arxiv.org/search/?searchtype=author&amp;query=Geppert%2C+M" TargetMode="External"/><Relationship Id="rId1060" Type="http://schemas.openxmlformats.org/officeDocument/2006/relationships/hyperlink" Target="https://arxiv.org/abs/1806.08864" TargetMode="External"/><Relationship Id="rId2111" Type="http://schemas.openxmlformats.org/officeDocument/2006/relationships/hyperlink" Target="https://arxiv.org/search/?searchtype=author&amp;query=Marr%2C+T" TargetMode="External"/><Relationship Id="rId1877" Type="http://schemas.openxmlformats.org/officeDocument/2006/relationships/hyperlink" Target="https://arxiv.org/abs/1803.05942" TargetMode="External"/><Relationship Id="rId2928" Type="http://schemas.openxmlformats.org/officeDocument/2006/relationships/hyperlink" Target="https://arxiv.org/search/?searchtype=author&amp;query=Markantonakis%2C+K" TargetMode="External"/><Relationship Id="rId4283" Type="http://schemas.openxmlformats.org/officeDocument/2006/relationships/hyperlink" Target="https://arxiv.org/abs/1511.04508" TargetMode="External"/><Relationship Id="rId1944" Type="http://schemas.openxmlformats.org/officeDocument/2006/relationships/hyperlink" Target="https://arxiv.org/search/?searchtype=author&amp;query=Nashed%2C+S+B" TargetMode="External"/><Relationship Id="rId4003" Type="http://schemas.openxmlformats.org/officeDocument/2006/relationships/hyperlink" Target="https://doi.org/10.1109/ISSNIP.2015.7106967" TargetMode="External"/><Relationship Id="rId3769" Type="http://schemas.openxmlformats.org/officeDocument/2006/relationships/hyperlink" Target="https://arxiv.org/search/?searchtype=author&amp;query=Bhushan%2C+A" TargetMode="External"/><Relationship Id="rId2785" Type="http://schemas.openxmlformats.org/officeDocument/2006/relationships/hyperlink" Target="https://arxiv.org/pdf/1709.05628" TargetMode="External"/><Relationship Id="rId3836" Type="http://schemas.openxmlformats.org/officeDocument/2006/relationships/hyperlink" Target="https://arxiv.org/search/?searchtype=author&amp;query=Krishna%2C+G+V+S" TargetMode="External"/><Relationship Id="rId757" Type="http://schemas.openxmlformats.org/officeDocument/2006/relationships/hyperlink" Target="https://arxiv.org/format/1808.05819" TargetMode="External"/><Relationship Id="rId1387" Type="http://schemas.openxmlformats.org/officeDocument/2006/relationships/hyperlink" Target="https://arxiv.org/format/1805.03800" TargetMode="External"/><Relationship Id="rId2438" Type="http://schemas.openxmlformats.org/officeDocument/2006/relationships/hyperlink" Target="https://arxiv.org/abs/1712.00100" TargetMode="External"/><Relationship Id="rId2852" Type="http://schemas.openxmlformats.org/officeDocument/2006/relationships/hyperlink" Target="https://arxiv.org/search/?searchtype=author&amp;query=Dill%2C+D+L" TargetMode="External"/><Relationship Id="rId3903" Type="http://schemas.openxmlformats.org/officeDocument/2006/relationships/hyperlink" Target="https://arxiv.org/search/?searchtype=author&amp;query=Franke%2C+U" TargetMode="External"/><Relationship Id="rId93" Type="http://schemas.openxmlformats.org/officeDocument/2006/relationships/hyperlink" Target="https://arxiv.org/search/?searchtype=author&amp;query=Yu%2C+H" TargetMode="External"/><Relationship Id="rId824" Type="http://schemas.openxmlformats.org/officeDocument/2006/relationships/hyperlink" Target="https://arxiv.org/abs/1808.02189" TargetMode="External"/><Relationship Id="rId1454" Type="http://schemas.openxmlformats.org/officeDocument/2006/relationships/hyperlink" Target="https://arxiv.org/pdf/1805.00959" TargetMode="External"/><Relationship Id="rId2505" Type="http://schemas.openxmlformats.org/officeDocument/2006/relationships/hyperlink" Target="https://arxiv.org/search/?searchtype=author&amp;query=Jenik%2C+B" TargetMode="External"/><Relationship Id="rId1107" Type="http://schemas.openxmlformats.org/officeDocument/2006/relationships/hyperlink" Target="https://arxiv.org/search/?searchtype=author&amp;query=Daftry%2C+S" TargetMode="External"/><Relationship Id="rId1314" Type="http://schemas.openxmlformats.org/officeDocument/2006/relationships/hyperlink" Target="https://arxiv.org/search/?searchtype=author&amp;query=Jiang%2C+K" TargetMode="External"/><Relationship Id="rId1521" Type="http://schemas.openxmlformats.org/officeDocument/2006/relationships/hyperlink" Target="https://arxiv.org/search/?searchtype=author&amp;query=Mazzara%2C+M" TargetMode="External"/><Relationship Id="rId3279" Type="http://schemas.openxmlformats.org/officeDocument/2006/relationships/hyperlink" Target="https://arxiv.org/search/?searchtype=author&amp;query=Aneja%2C+M" TargetMode="External"/><Relationship Id="rId3486" Type="http://schemas.openxmlformats.org/officeDocument/2006/relationships/hyperlink" Target="https://arxiv.org/abs/1703.02130" TargetMode="External"/><Relationship Id="rId3693" Type="http://schemas.openxmlformats.org/officeDocument/2006/relationships/hyperlink" Target="https://arxiv.org/search/?searchtype=author&amp;query=Wu%2C+B" TargetMode="External"/><Relationship Id="rId20" Type="http://schemas.openxmlformats.org/officeDocument/2006/relationships/hyperlink" Target="https://arxiv.org/search/?searchtype=author&amp;query=O%27Kelly%2C+M" TargetMode="External"/><Relationship Id="rId2088" Type="http://schemas.openxmlformats.org/officeDocument/2006/relationships/hyperlink" Target="https://arxiv.org/search/?searchtype=author&amp;query=Wolf%2C+D+F" TargetMode="External"/><Relationship Id="rId2295" Type="http://schemas.openxmlformats.org/officeDocument/2006/relationships/hyperlink" Target="https://arxiv.org/search/?searchtype=author&amp;query=Modares%2C+H" TargetMode="External"/><Relationship Id="rId3139" Type="http://schemas.openxmlformats.org/officeDocument/2006/relationships/hyperlink" Target="https://arxiv.org/search/?searchtype=author&amp;query=Borghi%2C+G" TargetMode="External"/><Relationship Id="rId3346" Type="http://schemas.openxmlformats.org/officeDocument/2006/relationships/hyperlink" Target="https://arxiv.org/search/?searchtype=author&amp;query=Vaskov%2C+S" TargetMode="External"/><Relationship Id="rId267" Type="http://schemas.openxmlformats.org/officeDocument/2006/relationships/hyperlink" Target="https://arxiv.org/search/?searchtype=author&amp;query=Halpern%2C+M" TargetMode="External"/><Relationship Id="rId474" Type="http://schemas.openxmlformats.org/officeDocument/2006/relationships/hyperlink" Target="https://arxiv.org/abs/1809.05477" TargetMode="External"/><Relationship Id="rId2155" Type="http://schemas.openxmlformats.org/officeDocument/2006/relationships/hyperlink" Target="https://arxiv.org/format/1801.09510" TargetMode="External"/><Relationship Id="rId3553" Type="http://schemas.openxmlformats.org/officeDocument/2006/relationships/hyperlink" Target="https://arxiv.org/abs/1702.04264" TargetMode="External"/><Relationship Id="rId3760" Type="http://schemas.openxmlformats.org/officeDocument/2006/relationships/hyperlink" Target="https://arxiv.org/search/?searchtype=author&amp;query=Mahajan%2C+S" TargetMode="External"/><Relationship Id="rId127" Type="http://schemas.openxmlformats.org/officeDocument/2006/relationships/hyperlink" Target="https://arxiv.org/search/?searchtype=author&amp;query=Maturana%2C+D" TargetMode="External"/><Relationship Id="rId681" Type="http://schemas.openxmlformats.org/officeDocument/2006/relationships/hyperlink" Target="https://arxiv.org/search/?searchtype=author&amp;query=Yi%2C+S" TargetMode="External"/><Relationship Id="rId2362" Type="http://schemas.openxmlformats.org/officeDocument/2006/relationships/hyperlink" Target="https://arxiv.org/pdf/1712.04302" TargetMode="External"/><Relationship Id="rId3206" Type="http://schemas.openxmlformats.org/officeDocument/2006/relationships/hyperlink" Target="https://arxiv.org/abs/1706.00298" TargetMode="External"/><Relationship Id="rId3413" Type="http://schemas.openxmlformats.org/officeDocument/2006/relationships/hyperlink" Target="https://arxiv.org/format/1704.00280" TargetMode="External"/><Relationship Id="rId3620" Type="http://schemas.openxmlformats.org/officeDocument/2006/relationships/hyperlink" Target="https://arxiv.org/pdf/1701.06811" TargetMode="External"/><Relationship Id="rId334" Type="http://schemas.openxmlformats.org/officeDocument/2006/relationships/hyperlink" Target="https://arxiv.org/search/?searchtype=author&amp;query=Gosala%2C+N+B" TargetMode="External"/><Relationship Id="rId541" Type="http://schemas.openxmlformats.org/officeDocument/2006/relationships/hyperlink" Target="https://arxiv.org/search/?searchtype=author&amp;query=Yu%2C+M" TargetMode="External"/><Relationship Id="rId1171" Type="http://schemas.openxmlformats.org/officeDocument/2006/relationships/hyperlink" Target="https://arxiv.org/format/1806.02487" TargetMode="External"/><Relationship Id="rId2015" Type="http://schemas.openxmlformats.org/officeDocument/2006/relationships/hyperlink" Target="https://arxiv.org/pdf/1802.09262" TargetMode="External"/><Relationship Id="rId2222" Type="http://schemas.openxmlformats.org/officeDocument/2006/relationships/hyperlink" Target="https://arxiv.org/abs/1801.04346" TargetMode="External"/><Relationship Id="rId401" Type="http://schemas.openxmlformats.org/officeDocument/2006/relationships/hyperlink" Target="https://arxiv.org/format/1809.06956" TargetMode="External"/><Relationship Id="rId1031" Type="http://schemas.openxmlformats.org/officeDocument/2006/relationships/hyperlink" Target="https://arxiv.org/format/1807.00376" TargetMode="External"/><Relationship Id="rId1988" Type="http://schemas.openxmlformats.org/officeDocument/2006/relationships/hyperlink" Target="https://arxiv.org/search/?searchtype=author&amp;query=Kurzhanskiy%2C+A" TargetMode="External"/><Relationship Id="rId4187" Type="http://schemas.openxmlformats.org/officeDocument/2006/relationships/hyperlink" Target="https://arxiv.org/abs/1604.04851" TargetMode="External"/><Relationship Id="rId4047" Type="http://schemas.openxmlformats.org/officeDocument/2006/relationships/hyperlink" Target="https://arxiv.org/search/?searchtype=author&amp;query=Ide%2C+C" TargetMode="External"/><Relationship Id="rId4254" Type="http://schemas.openxmlformats.org/officeDocument/2006/relationships/hyperlink" Target="https://arxiv.org/pdf/1603.00939" TargetMode="External"/><Relationship Id="rId1848" Type="http://schemas.openxmlformats.org/officeDocument/2006/relationships/hyperlink" Target="https://arxiv.org/abs/1803.06184" TargetMode="External"/><Relationship Id="rId3063" Type="http://schemas.openxmlformats.org/officeDocument/2006/relationships/hyperlink" Target="https://arxiv.org/search/?searchtype=author&amp;query=Drews%2C+P" TargetMode="External"/><Relationship Id="rId3270" Type="http://schemas.openxmlformats.org/officeDocument/2006/relationships/hyperlink" Target="https://arxiv.org/search/?searchtype=author&amp;query=Shah%2C+S" TargetMode="External"/><Relationship Id="rId4114" Type="http://schemas.openxmlformats.org/officeDocument/2006/relationships/hyperlink" Target="https://arxiv.org/search/?searchtype=author&amp;query=Matzen%2C+K" TargetMode="External"/><Relationship Id="rId4321" Type="http://schemas.openxmlformats.org/officeDocument/2006/relationships/hyperlink" Target="https://arxiv.org/search/?searchtype=author&amp;query=Parashar%2C+A" TargetMode="External"/><Relationship Id="rId191" Type="http://schemas.openxmlformats.org/officeDocument/2006/relationships/hyperlink" Target="https://arxiv.org/pdf/1810.04848" TargetMode="External"/><Relationship Id="rId1708" Type="http://schemas.openxmlformats.org/officeDocument/2006/relationships/hyperlink" Target="https://arxiv.org/format/1804.03757" TargetMode="External"/><Relationship Id="rId1915" Type="http://schemas.openxmlformats.org/officeDocument/2006/relationships/hyperlink" Target="https://arxiv.org/abs/1803.02124" TargetMode="External"/><Relationship Id="rId3130" Type="http://schemas.openxmlformats.org/officeDocument/2006/relationships/hyperlink" Target="https://arxiv.org/search/?searchtype=author&amp;query=Zhang%2C+S" TargetMode="External"/><Relationship Id="rId2689" Type="http://schemas.openxmlformats.org/officeDocument/2006/relationships/hyperlink" Target="https://arxiv.org/search/?searchtype=author&amp;query=Wietfeld%2C+C" TargetMode="External"/><Relationship Id="rId2896" Type="http://schemas.openxmlformats.org/officeDocument/2006/relationships/hyperlink" Target="https://arxiv.org/abs/1708.07188" TargetMode="External"/><Relationship Id="rId3947" Type="http://schemas.openxmlformats.org/officeDocument/2006/relationships/hyperlink" Target="https://arxiv.org/search/?searchtype=author&amp;query=Fathollahi%2C+M" TargetMode="External"/><Relationship Id="rId868" Type="http://schemas.openxmlformats.org/officeDocument/2006/relationships/hyperlink" Target="https://arxiv.org/format/1807.11332" TargetMode="External"/><Relationship Id="rId1498" Type="http://schemas.openxmlformats.org/officeDocument/2006/relationships/hyperlink" Target="https://arxiv.org/pdf/1804.09915" TargetMode="External"/><Relationship Id="rId2549" Type="http://schemas.openxmlformats.org/officeDocument/2006/relationships/hyperlink" Target="https://arxiv.org/abs/1711.01458" TargetMode="External"/><Relationship Id="rId2756" Type="http://schemas.openxmlformats.org/officeDocument/2006/relationships/hyperlink" Target="https://arxiv.org/search/?searchtype=author&amp;query=Trivedi%2C+M+M" TargetMode="External"/><Relationship Id="rId2963" Type="http://schemas.openxmlformats.org/officeDocument/2006/relationships/hyperlink" Target="https://arxiv.org/pdf/1708.03309" TargetMode="External"/><Relationship Id="rId3807" Type="http://schemas.openxmlformats.org/officeDocument/2006/relationships/hyperlink" Target="https://arxiv.org/search/?searchtype=author&amp;query=Chac%C3%B3n%2C+A" TargetMode="External"/><Relationship Id="rId728" Type="http://schemas.openxmlformats.org/officeDocument/2006/relationships/hyperlink" Target="https://arxiv.org/search/?searchtype=author&amp;query=Rodchenko%2C+A" TargetMode="External"/><Relationship Id="rId935" Type="http://schemas.openxmlformats.org/officeDocument/2006/relationships/hyperlink" Target="https://arxiv.org/search/?searchtype=author&amp;query=Alemzadeh%2C+H" TargetMode="External"/><Relationship Id="rId1358" Type="http://schemas.openxmlformats.org/officeDocument/2006/relationships/hyperlink" Target="https://arxiv.org/pdf/1805.04747" TargetMode="External"/><Relationship Id="rId1565" Type="http://schemas.openxmlformats.org/officeDocument/2006/relationships/hyperlink" Target="https://arxiv.org/format/1804.07665" TargetMode="External"/><Relationship Id="rId1772" Type="http://schemas.openxmlformats.org/officeDocument/2006/relationships/hyperlink" Target="https://arxiv.org/pdf/1803.10872" TargetMode="External"/><Relationship Id="rId2409" Type="http://schemas.openxmlformats.org/officeDocument/2006/relationships/hyperlink" Target="https://arxiv.org/format/1712.01341" TargetMode="External"/><Relationship Id="rId2616" Type="http://schemas.openxmlformats.org/officeDocument/2006/relationships/hyperlink" Target="https://arxiv.org/format/1710.07725" TargetMode="External"/><Relationship Id="rId64" Type="http://schemas.openxmlformats.org/officeDocument/2006/relationships/hyperlink" Target="https://arxiv.org/search/?searchtype=author&amp;query=Worrall%2C+S" TargetMode="External"/><Relationship Id="rId1218" Type="http://schemas.openxmlformats.org/officeDocument/2006/relationships/hyperlink" Target="https://arxiv.org/pdf/1805.11833" TargetMode="External"/><Relationship Id="rId1425" Type="http://schemas.openxmlformats.org/officeDocument/2006/relationships/hyperlink" Target="https://arxiv.org/format/1805.01831" TargetMode="External"/><Relationship Id="rId2823" Type="http://schemas.openxmlformats.org/officeDocument/2006/relationships/hyperlink" Target="https://arxiv.org/search/?searchtype=author&amp;query=Jangraw%2C+D+C" TargetMode="External"/><Relationship Id="rId1632" Type="http://schemas.openxmlformats.org/officeDocument/2006/relationships/hyperlink" Target="https://arxiv.org/format/1804.05384" TargetMode="External"/><Relationship Id="rId2199" Type="http://schemas.openxmlformats.org/officeDocument/2006/relationships/hyperlink" Target="https://arxiv.org/search/?searchtype=author&amp;query=Yang%2C+Z" TargetMode="External"/><Relationship Id="rId3597" Type="http://schemas.openxmlformats.org/officeDocument/2006/relationships/hyperlink" Target="https://arxiv.org/search/?searchtype=author&amp;query=Liu%2C+S" TargetMode="External"/><Relationship Id="rId3457" Type="http://schemas.openxmlformats.org/officeDocument/2006/relationships/hyperlink" Target="https://arxiv.org/search/?searchtype=author&amp;query=Everett%2C+M" TargetMode="External"/><Relationship Id="rId3664" Type="http://schemas.openxmlformats.org/officeDocument/2006/relationships/hyperlink" Target="https://arxiv.org/search/?searchtype=author&amp;query=Macktoobian%2C+M" TargetMode="External"/><Relationship Id="rId3871" Type="http://schemas.openxmlformats.org/officeDocument/2006/relationships/hyperlink" Target="https://arxiv.org/format/1609.07560" TargetMode="External"/><Relationship Id="rId378" Type="http://schemas.openxmlformats.org/officeDocument/2006/relationships/hyperlink" Target="https://arxiv.org/pdf/1809.07863" TargetMode="External"/><Relationship Id="rId585" Type="http://schemas.openxmlformats.org/officeDocument/2006/relationships/hyperlink" Target="https://arxiv.org/search/?searchtype=author&amp;query=Karapetyan%2C+N" TargetMode="External"/><Relationship Id="rId792" Type="http://schemas.openxmlformats.org/officeDocument/2006/relationships/hyperlink" Target="https://arxiv.org/pdf/1808.04517" TargetMode="External"/><Relationship Id="rId2059" Type="http://schemas.openxmlformats.org/officeDocument/2006/relationships/hyperlink" Target="https://arxiv.org/search/?searchtype=author&amp;query=Xie%2C+L" TargetMode="External"/><Relationship Id="rId2266" Type="http://schemas.openxmlformats.org/officeDocument/2006/relationships/hyperlink" Target="https://arxiv.org/search/?searchtype=author&amp;query=Campoy%2C+P" TargetMode="External"/><Relationship Id="rId2473" Type="http://schemas.openxmlformats.org/officeDocument/2006/relationships/hyperlink" Target="https://arxiv.org/search/?searchtype=author&amp;query=Menga%2C+D" TargetMode="External"/><Relationship Id="rId2680" Type="http://schemas.openxmlformats.org/officeDocument/2006/relationships/hyperlink" Target="https://arxiv.org/abs/1710.02966" TargetMode="External"/><Relationship Id="rId3317" Type="http://schemas.openxmlformats.org/officeDocument/2006/relationships/hyperlink" Target="https://arxiv.org/search/?searchtype=author&amp;query=Guerreiro%2C+B+J" TargetMode="External"/><Relationship Id="rId3524" Type="http://schemas.openxmlformats.org/officeDocument/2006/relationships/hyperlink" Target="https://arxiv.org/abs/1702.08092" TargetMode="External"/><Relationship Id="rId3731" Type="http://schemas.openxmlformats.org/officeDocument/2006/relationships/hyperlink" Target="https://arxiv.org/search/?searchtype=author&amp;query=Nguyen%2C+D+Q" TargetMode="External"/><Relationship Id="rId238" Type="http://schemas.openxmlformats.org/officeDocument/2006/relationships/hyperlink" Target="https://arxiv.org/format/1810.03116" TargetMode="External"/><Relationship Id="rId445" Type="http://schemas.openxmlformats.org/officeDocument/2006/relationships/hyperlink" Target="https://arxiv.org/search/?searchtype=author&amp;query=Lee%2C+H" TargetMode="External"/><Relationship Id="rId652" Type="http://schemas.openxmlformats.org/officeDocument/2006/relationships/hyperlink" Target="https://arxiv.org/abs/1808.10134" TargetMode="External"/><Relationship Id="rId1075" Type="http://schemas.openxmlformats.org/officeDocument/2006/relationships/hyperlink" Target="https://arxiv.org/pdf/1806.07834" TargetMode="External"/><Relationship Id="rId1282" Type="http://schemas.openxmlformats.org/officeDocument/2006/relationships/hyperlink" Target="https://arxiv.org/search/?searchtype=author&amp;query=Khan%2C+H" TargetMode="External"/><Relationship Id="rId2126" Type="http://schemas.openxmlformats.org/officeDocument/2006/relationships/hyperlink" Target="https://arxiv.org/search/?searchtype=author&amp;query=Ferdaus%2C+M+M" TargetMode="External"/><Relationship Id="rId2333" Type="http://schemas.openxmlformats.org/officeDocument/2006/relationships/hyperlink" Target="https://arxiv.org/pdf/1712.04978" TargetMode="External"/><Relationship Id="rId2540" Type="http://schemas.openxmlformats.org/officeDocument/2006/relationships/hyperlink" Target="https://arxiv.org/search/?searchtype=author&amp;query=Yang%2C+J" TargetMode="External"/><Relationship Id="rId305" Type="http://schemas.openxmlformats.org/officeDocument/2006/relationships/hyperlink" Target="https://arxiv.org/search/?searchtype=author&amp;query=Cui%2C+H" TargetMode="External"/><Relationship Id="rId512" Type="http://schemas.openxmlformats.org/officeDocument/2006/relationships/hyperlink" Target="https://arxiv.org/search/?searchtype=author&amp;query=Dosovitskiy%2C+A" TargetMode="External"/><Relationship Id="rId1142" Type="http://schemas.openxmlformats.org/officeDocument/2006/relationships/hyperlink" Target="https://arxiv.org/abs/1806.03328" TargetMode="External"/><Relationship Id="rId2400" Type="http://schemas.openxmlformats.org/officeDocument/2006/relationships/hyperlink" Target="https://arxiv.org/pdf/1712.01491" TargetMode="External"/><Relationship Id="rId4298" Type="http://schemas.openxmlformats.org/officeDocument/2006/relationships/hyperlink" Target="https://arxiv.org/format/1509.06791" TargetMode="External"/><Relationship Id="rId1002" Type="http://schemas.openxmlformats.org/officeDocument/2006/relationships/hyperlink" Target="https://arxiv.org/abs/1807.01726" TargetMode="External"/><Relationship Id="rId4158" Type="http://schemas.openxmlformats.org/officeDocument/2006/relationships/hyperlink" Target="https://arxiv.org/search/?searchtype=author&amp;query=Zadeh%2C+S+M" TargetMode="External"/><Relationship Id="rId1959" Type="http://schemas.openxmlformats.org/officeDocument/2006/relationships/hyperlink" Target="https://arxiv.org/search/?searchtype=author&amp;query=Bhattacharyya%2C+R+P" TargetMode="External"/><Relationship Id="rId3174" Type="http://schemas.openxmlformats.org/officeDocument/2006/relationships/hyperlink" Target="https://arxiv.org/pdf/1706.04353" TargetMode="External"/><Relationship Id="rId4018" Type="http://schemas.openxmlformats.org/officeDocument/2006/relationships/hyperlink" Target="https://arxiv.org/search/?searchtype=author&amp;query=Yao%2C+R" TargetMode="External"/><Relationship Id="rId1819" Type="http://schemas.openxmlformats.org/officeDocument/2006/relationships/hyperlink" Target="https://arxiv.org/search/?searchtype=author&amp;query=Levine%2C+S" TargetMode="External"/><Relationship Id="rId3381" Type="http://schemas.openxmlformats.org/officeDocument/2006/relationships/hyperlink" Target="https://arxiv.org/search/?searchtype=author&amp;query=Cosgun%2C+A" TargetMode="External"/><Relationship Id="rId4225" Type="http://schemas.openxmlformats.org/officeDocument/2006/relationships/hyperlink" Target="https://arxiv.org/pdf/1604.02524" TargetMode="External"/><Relationship Id="rId2190" Type="http://schemas.openxmlformats.org/officeDocument/2006/relationships/hyperlink" Target="https://arxiv.org/search/?searchtype=author&amp;query=de+La+Fortelle%2C+A" TargetMode="External"/><Relationship Id="rId3034" Type="http://schemas.openxmlformats.org/officeDocument/2006/relationships/hyperlink" Target="https://arxiv.org/pdf/1707.08715" TargetMode="External"/><Relationship Id="rId3241" Type="http://schemas.openxmlformats.org/officeDocument/2006/relationships/hyperlink" Target="https://arxiv.org/pdf/1705.08711" TargetMode="External"/><Relationship Id="rId162" Type="http://schemas.openxmlformats.org/officeDocument/2006/relationships/hyperlink" Target="https://arxiv.org/format/1810.06224" TargetMode="External"/><Relationship Id="rId2050" Type="http://schemas.openxmlformats.org/officeDocument/2006/relationships/hyperlink" Target="https://arxiv.org/search/?searchtype=author&amp;query=Kampelm%C3%BChler%2C+M" TargetMode="External"/><Relationship Id="rId3101" Type="http://schemas.openxmlformats.org/officeDocument/2006/relationships/hyperlink" Target="https://arxiv.org/pdf/1707.00051" TargetMode="External"/><Relationship Id="rId979" Type="http://schemas.openxmlformats.org/officeDocument/2006/relationships/hyperlink" Target="https://arxiv.org/pdf/1807.03051" TargetMode="External"/><Relationship Id="rId839" Type="http://schemas.openxmlformats.org/officeDocument/2006/relationships/hyperlink" Target="https://arxiv.org/search/?searchtype=author&amp;query=Tan%2C+Y" TargetMode="External"/><Relationship Id="rId1469" Type="http://schemas.openxmlformats.org/officeDocument/2006/relationships/hyperlink" Target="https://arxiv.org/search/?searchtype=author&amp;query=Schiffer%2C+M" TargetMode="External"/><Relationship Id="rId2867" Type="http://schemas.openxmlformats.org/officeDocument/2006/relationships/hyperlink" Target="https://arxiv.org/search/?searchtype=author&amp;query=Rouhani%2C+B+D" TargetMode="External"/><Relationship Id="rId3918" Type="http://schemas.openxmlformats.org/officeDocument/2006/relationships/hyperlink" Target="https://arxiv.org/search/?searchtype=author&amp;query=Floridi%2C+L" TargetMode="External"/><Relationship Id="rId4082" Type="http://schemas.openxmlformats.org/officeDocument/2006/relationships/hyperlink" Target="https://arxiv.org/search/?searchtype=author&amp;query=Iandola%2C+F+N" TargetMode="External"/><Relationship Id="rId1676" Type="http://schemas.openxmlformats.org/officeDocument/2006/relationships/hyperlink" Target="https://arxiv.org/abs/1804.04701" TargetMode="External"/><Relationship Id="rId1883" Type="http://schemas.openxmlformats.org/officeDocument/2006/relationships/hyperlink" Target="https://arxiv.org/abs/1803.05528" TargetMode="External"/><Relationship Id="rId2727" Type="http://schemas.openxmlformats.org/officeDocument/2006/relationships/hyperlink" Target="https://arxiv.org/format/1709.10083" TargetMode="External"/><Relationship Id="rId2934" Type="http://schemas.openxmlformats.org/officeDocument/2006/relationships/hyperlink" Target="https://arxiv.org/pdf/1708.05543" TargetMode="External"/><Relationship Id="rId906" Type="http://schemas.openxmlformats.org/officeDocument/2006/relationships/hyperlink" Target="https://arxiv.org/pdf/1807.08048" TargetMode="External"/><Relationship Id="rId1329" Type="http://schemas.openxmlformats.org/officeDocument/2006/relationships/hyperlink" Target="https://arxiv.org/search/?searchtype=author&amp;query=Ding%2C+M" TargetMode="External"/><Relationship Id="rId1536" Type="http://schemas.openxmlformats.org/officeDocument/2006/relationships/hyperlink" Target="https://doi.org/10.4204/EPTCS.269.5" TargetMode="External"/><Relationship Id="rId1743" Type="http://schemas.openxmlformats.org/officeDocument/2006/relationships/hyperlink" Target="https://arxiv.org/search/?searchtype=author&amp;query=Islam%2C+M+J" TargetMode="External"/><Relationship Id="rId1950" Type="http://schemas.openxmlformats.org/officeDocument/2006/relationships/hyperlink" Target="https://arxiv.org/search/?searchtype=author&amp;query=Li%2C+G" TargetMode="External"/><Relationship Id="rId35" Type="http://schemas.openxmlformats.org/officeDocument/2006/relationships/hyperlink" Target="https://arxiv.org/format/1810.12552" TargetMode="External"/><Relationship Id="rId1603" Type="http://schemas.openxmlformats.org/officeDocument/2006/relationships/hyperlink" Target="https://arxiv.org/format/1804.06647" TargetMode="External"/><Relationship Id="rId1810" Type="http://schemas.openxmlformats.org/officeDocument/2006/relationships/hyperlink" Target="https://arxiv.org/search/?searchtype=author&amp;query=Sironi%2C+A" TargetMode="External"/><Relationship Id="rId3568" Type="http://schemas.openxmlformats.org/officeDocument/2006/relationships/hyperlink" Target="https://arxiv.org/search/?searchtype=author&amp;query=Li%2C+Y" TargetMode="External"/><Relationship Id="rId3775" Type="http://schemas.openxmlformats.org/officeDocument/2006/relationships/hyperlink" Target="https://arxiv.org/search/?searchtype=author&amp;query=Sharma%2C+A" TargetMode="External"/><Relationship Id="rId3982" Type="http://schemas.openxmlformats.org/officeDocument/2006/relationships/hyperlink" Target="https://arxiv.org/pdf/1607.07896" TargetMode="External"/><Relationship Id="rId489" Type="http://schemas.openxmlformats.org/officeDocument/2006/relationships/hyperlink" Target="https://arxiv.org/search/?searchtype=author&amp;query=Ju%2C+C" TargetMode="External"/><Relationship Id="rId696" Type="http://schemas.openxmlformats.org/officeDocument/2006/relationships/hyperlink" Target="https://arxiv.org/search/?searchtype=author&amp;query=Moreno-Noguer%2C+F" TargetMode="External"/><Relationship Id="rId2377" Type="http://schemas.openxmlformats.org/officeDocument/2006/relationships/hyperlink" Target="https://arxiv.org/abs/1712.04135" TargetMode="External"/><Relationship Id="rId2584" Type="http://schemas.openxmlformats.org/officeDocument/2006/relationships/hyperlink" Target="https://arxiv.org/search/?searchtype=author&amp;query=G%C3%B6rges%2C+D" TargetMode="External"/><Relationship Id="rId2791" Type="http://schemas.openxmlformats.org/officeDocument/2006/relationships/hyperlink" Target="https://arxiv.org/abs/1709.05446" TargetMode="External"/><Relationship Id="rId3428" Type="http://schemas.openxmlformats.org/officeDocument/2006/relationships/hyperlink" Target="https://arxiv.org/abs/1703.10193" TargetMode="External"/><Relationship Id="rId3635" Type="http://schemas.openxmlformats.org/officeDocument/2006/relationships/hyperlink" Target="https://doi.org/10.1109/TSG.2017.2655299" TargetMode="External"/><Relationship Id="rId349" Type="http://schemas.openxmlformats.org/officeDocument/2006/relationships/hyperlink" Target="https://arxiv.org/abs/1809.08966" TargetMode="External"/><Relationship Id="rId556" Type="http://schemas.openxmlformats.org/officeDocument/2006/relationships/hyperlink" Target="https://arxiv.org/format/1809.03705" TargetMode="External"/><Relationship Id="rId763" Type="http://schemas.openxmlformats.org/officeDocument/2006/relationships/hyperlink" Target="https://arxiv.org/search/?searchtype=author&amp;query=Schneider%2C+J" TargetMode="External"/><Relationship Id="rId1186" Type="http://schemas.openxmlformats.org/officeDocument/2006/relationships/hyperlink" Target="https://arxiv.org/search/?searchtype=author&amp;query=Phung%2C+M+D" TargetMode="External"/><Relationship Id="rId1393" Type="http://schemas.openxmlformats.org/officeDocument/2006/relationships/hyperlink" Target="https://arxiv.org/pdf/1805.03563" TargetMode="External"/><Relationship Id="rId2237" Type="http://schemas.openxmlformats.org/officeDocument/2006/relationships/hyperlink" Target="https://arxiv.org/search/?searchtype=author&amp;query=Kusano%2C+K" TargetMode="External"/><Relationship Id="rId2444" Type="http://schemas.openxmlformats.org/officeDocument/2006/relationships/hyperlink" Target="https://arxiv.org/search/?searchtype=author&amp;query=Chiang%2C+M" TargetMode="External"/><Relationship Id="rId3842" Type="http://schemas.openxmlformats.org/officeDocument/2006/relationships/hyperlink" Target="https://arxiv.org/search/?searchtype=author&amp;query=Dequaire%2C+J" TargetMode="External"/><Relationship Id="rId209" Type="http://schemas.openxmlformats.org/officeDocument/2006/relationships/hyperlink" Target="https://arxiv.org/search/?searchtype=author&amp;query=Anavatti%2C+S" TargetMode="External"/><Relationship Id="rId416" Type="http://schemas.openxmlformats.org/officeDocument/2006/relationships/hyperlink" Target="https://arxiv.org/pdf/1809.06576" TargetMode="External"/><Relationship Id="rId970" Type="http://schemas.openxmlformats.org/officeDocument/2006/relationships/hyperlink" Target="https://arxiv.org/search/?searchtype=author&amp;query=Anand%2C+S" TargetMode="External"/><Relationship Id="rId1046" Type="http://schemas.openxmlformats.org/officeDocument/2006/relationships/hyperlink" Target="https://arxiv.org/format/1806.11230" TargetMode="External"/><Relationship Id="rId1253" Type="http://schemas.openxmlformats.org/officeDocument/2006/relationships/hyperlink" Target="https://arxiv.org/search/?searchtype=author&amp;query=Atkins%2C+E+M" TargetMode="External"/><Relationship Id="rId2651" Type="http://schemas.openxmlformats.org/officeDocument/2006/relationships/hyperlink" Target="https://arxiv.org/search/?searchtype=author&amp;query=Mohseni%2C+K" TargetMode="External"/><Relationship Id="rId3702" Type="http://schemas.openxmlformats.org/officeDocument/2006/relationships/hyperlink" Target="https://arxiv.org/search/?searchtype=author&amp;query=Falanga%2C+D" TargetMode="External"/><Relationship Id="rId623" Type="http://schemas.openxmlformats.org/officeDocument/2006/relationships/hyperlink" Target="https://arxiv.org/search/?searchtype=author&amp;query=Curtis%2C+J+W" TargetMode="External"/><Relationship Id="rId830" Type="http://schemas.openxmlformats.org/officeDocument/2006/relationships/hyperlink" Target="https://arxiv.org/search/?searchtype=author&amp;query=da+Silva%2C+M+M" TargetMode="External"/><Relationship Id="rId1460" Type="http://schemas.openxmlformats.org/officeDocument/2006/relationships/hyperlink" Target="https://arxiv.org/pdf/1805.00403" TargetMode="External"/><Relationship Id="rId2304" Type="http://schemas.openxmlformats.org/officeDocument/2006/relationships/hyperlink" Target="https://arxiv.org/abs/1801.00600" TargetMode="External"/><Relationship Id="rId2511" Type="http://schemas.openxmlformats.org/officeDocument/2006/relationships/hyperlink" Target="https://arxiv.org/search/?searchtype=author&amp;query=Angell%2C+L" TargetMode="External"/><Relationship Id="rId1113" Type="http://schemas.openxmlformats.org/officeDocument/2006/relationships/hyperlink" Target="https://arxiv.org/search/?searchtype=author&amp;query=Mavromatis%2C+I" TargetMode="External"/><Relationship Id="rId1320" Type="http://schemas.openxmlformats.org/officeDocument/2006/relationships/hyperlink" Target="https://arxiv.org/search/?searchtype=author&amp;query=Aloufi%2C+N" TargetMode="External"/><Relationship Id="rId4269" Type="http://schemas.openxmlformats.org/officeDocument/2006/relationships/hyperlink" Target="https://arxiv.org/format/1602.01718" TargetMode="External"/><Relationship Id="rId3078" Type="http://schemas.openxmlformats.org/officeDocument/2006/relationships/hyperlink" Target="https://arxiv.org/search/?searchtype=author&amp;query=Piantini%2C+S" TargetMode="External"/><Relationship Id="rId3285" Type="http://schemas.openxmlformats.org/officeDocument/2006/relationships/hyperlink" Target="https://arxiv.org/search/?searchtype=author&amp;query=Ammous%2C+M" TargetMode="External"/><Relationship Id="rId3492" Type="http://schemas.openxmlformats.org/officeDocument/2006/relationships/hyperlink" Target="https://arxiv.org/pdf/1703.01225" TargetMode="External"/><Relationship Id="rId4129" Type="http://schemas.openxmlformats.org/officeDocument/2006/relationships/hyperlink" Target="https://arxiv.org/abs/1605.00737" TargetMode="External"/><Relationship Id="rId2094" Type="http://schemas.openxmlformats.org/officeDocument/2006/relationships/hyperlink" Target="https://arxiv.org/search/?searchtype=author&amp;query=Jung%2C+S+K" TargetMode="External"/><Relationship Id="rId3145" Type="http://schemas.openxmlformats.org/officeDocument/2006/relationships/hyperlink" Target="https://arxiv.org/format/1706.08211" TargetMode="External"/><Relationship Id="rId3352" Type="http://schemas.openxmlformats.org/officeDocument/2006/relationships/hyperlink" Target="https://arxiv.org/search/?searchtype=author&amp;query=Bojarski%2C+M" TargetMode="External"/><Relationship Id="rId273" Type="http://schemas.openxmlformats.org/officeDocument/2006/relationships/hyperlink" Target="https://arxiv.org/search/?searchtype=author&amp;query=Antonini%2C+A" TargetMode="External"/><Relationship Id="rId480" Type="http://schemas.openxmlformats.org/officeDocument/2006/relationships/hyperlink" Target="https://arxiv.org/search/?searchtype=author&amp;query=Hu%2C+S" TargetMode="External"/><Relationship Id="rId2161" Type="http://schemas.openxmlformats.org/officeDocument/2006/relationships/hyperlink" Target="https://arxiv.org/abs/1801.09361" TargetMode="External"/><Relationship Id="rId3005" Type="http://schemas.openxmlformats.org/officeDocument/2006/relationships/hyperlink" Target="https://arxiv.org/abs/1707.09346" TargetMode="External"/><Relationship Id="rId3212" Type="http://schemas.openxmlformats.org/officeDocument/2006/relationships/hyperlink" Target="https://arxiv.org/search/?searchtype=author&amp;query=Piechocki%2C+R+J" TargetMode="External"/><Relationship Id="rId133" Type="http://schemas.openxmlformats.org/officeDocument/2006/relationships/hyperlink" Target="https://arxiv.org/search/?searchtype=author&amp;query=Mueller%2C+C+A" TargetMode="External"/><Relationship Id="rId340" Type="http://schemas.openxmlformats.org/officeDocument/2006/relationships/hyperlink" Target="https://arxiv.org/search/?searchtype=author&amp;query=B%C3%BCrki%2C+M" TargetMode="External"/><Relationship Id="rId2021" Type="http://schemas.openxmlformats.org/officeDocument/2006/relationships/hyperlink" Target="https://arxiv.org/abs/1802.09043" TargetMode="External"/><Relationship Id="rId200" Type="http://schemas.openxmlformats.org/officeDocument/2006/relationships/hyperlink" Target="https://arxiv.org/abs/1810.04344" TargetMode="External"/><Relationship Id="rId2978" Type="http://schemas.openxmlformats.org/officeDocument/2006/relationships/hyperlink" Target="https://arxiv.org/abs/1708.01925" TargetMode="External"/><Relationship Id="rId4193" Type="http://schemas.openxmlformats.org/officeDocument/2006/relationships/hyperlink" Target="https://arxiv.org/search/?searchtype=author&amp;query=Sammut%2C+K" TargetMode="External"/><Relationship Id="rId1787" Type="http://schemas.openxmlformats.org/officeDocument/2006/relationships/hyperlink" Target="https://arxiv.org/format/1803.09719" TargetMode="External"/><Relationship Id="rId1994" Type="http://schemas.openxmlformats.org/officeDocument/2006/relationships/hyperlink" Target="https://arxiv.org/format/1803.00387" TargetMode="External"/><Relationship Id="rId2838" Type="http://schemas.openxmlformats.org/officeDocument/2006/relationships/hyperlink" Target="https://arxiv.org/search/?searchtype=author&amp;query=Khanna%2C+R" TargetMode="External"/><Relationship Id="rId79" Type="http://schemas.openxmlformats.org/officeDocument/2006/relationships/hyperlink" Target="https://arxiv.org/search/?searchtype=author&amp;query=Englund%2C+C" TargetMode="External"/><Relationship Id="rId1647" Type="http://schemas.openxmlformats.org/officeDocument/2006/relationships/hyperlink" Target="https://arxiv.org/pdf/1804.05288" TargetMode="External"/><Relationship Id="rId1854" Type="http://schemas.openxmlformats.org/officeDocument/2006/relationships/hyperlink" Target="https://arxiv.org/search/?searchtype=author&amp;query=Zhou%2C+D" TargetMode="External"/><Relationship Id="rId2905" Type="http://schemas.openxmlformats.org/officeDocument/2006/relationships/hyperlink" Target="https://arxiv.org/search/?searchtype=author&amp;query=Chowdhary%2C+G" TargetMode="External"/><Relationship Id="rId4053" Type="http://schemas.openxmlformats.org/officeDocument/2006/relationships/hyperlink" Target="https://arxiv.org/search/?searchtype=author&amp;query=Bergasa%2C+L+M" TargetMode="External"/><Relationship Id="rId4260" Type="http://schemas.openxmlformats.org/officeDocument/2006/relationships/hyperlink" Target="https://arxiv.org/abs/1603.00622" TargetMode="External"/><Relationship Id="rId1507" Type="http://schemas.openxmlformats.org/officeDocument/2006/relationships/hyperlink" Target="https://arxiv.org/search/?searchtype=author&amp;query=Enzweiler%2C+M" TargetMode="External"/><Relationship Id="rId1714" Type="http://schemas.openxmlformats.org/officeDocument/2006/relationships/hyperlink" Target="https://arxiv.org/format/1804.03629" TargetMode="External"/><Relationship Id="rId4120" Type="http://schemas.openxmlformats.org/officeDocument/2006/relationships/hyperlink" Target="https://arxiv.org/search/?searchtype=author&amp;query=Fraundorfer%2C+F" TargetMode="External"/><Relationship Id="rId1921" Type="http://schemas.openxmlformats.org/officeDocument/2006/relationships/hyperlink" Target="https://arxiv.org/search/?searchtype=author&amp;query=Robb%2C+D+A" TargetMode="External"/><Relationship Id="rId3679" Type="http://schemas.openxmlformats.org/officeDocument/2006/relationships/hyperlink" Target="https://arxiv.org/search/?searchtype=author&amp;query=Jha%2C+S" TargetMode="External"/><Relationship Id="rId2488" Type="http://schemas.openxmlformats.org/officeDocument/2006/relationships/hyperlink" Target="https://arxiv.org/search/?searchtype=author&amp;query=Wu%2C+C" TargetMode="External"/><Relationship Id="rId3886" Type="http://schemas.openxmlformats.org/officeDocument/2006/relationships/hyperlink" Target="https://arxiv.org/format/1609.06767" TargetMode="External"/><Relationship Id="rId1297" Type="http://schemas.openxmlformats.org/officeDocument/2006/relationships/hyperlink" Target="https://arxiv.org/search/?searchtype=author&amp;query=Li%2C+G+Y" TargetMode="External"/><Relationship Id="rId2695" Type="http://schemas.openxmlformats.org/officeDocument/2006/relationships/hyperlink" Target="https://arxiv.org/search/?searchtype=author&amp;query=Burgard%2C+W" TargetMode="External"/><Relationship Id="rId3539" Type="http://schemas.openxmlformats.org/officeDocument/2006/relationships/hyperlink" Target="https://arxiv.org/pdf/1702.06827" TargetMode="External"/><Relationship Id="rId3746" Type="http://schemas.openxmlformats.org/officeDocument/2006/relationships/hyperlink" Target="https://arxiv.org/search/?searchtype=author&amp;query=Kanellakis%2C+C" TargetMode="External"/><Relationship Id="rId3953" Type="http://schemas.openxmlformats.org/officeDocument/2006/relationships/hyperlink" Target="https://arxiv.org/search/?searchtype=author&amp;query=Hoffmann%2C+R" TargetMode="External"/><Relationship Id="rId667" Type="http://schemas.openxmlformats.org/officeDocument/2006/relationships/hyperlink" Target="https://arxiv.org/pdf/1808.08939" TargetMode="External"/><Relationship Id="rId874" Type="http://schemas.openxmlformats.org/officeDocument/2006/relationships/hyperlink" Target="https://arxiv.org/abs/1807.11227" TargetMode="External"/><Relationship Id="rId2348" Type="http://schemas.openxmlformats.org/officeDocument/2006/relationships/hyperlink" Target="https://arxiv.org/abs/1712.04363" TargetMode="External"/><Relationship Id="rId2555" Type="http://schemas.openxmlformats.org/officeDocument/2006/relationships/hyperlink" Target="https://arxiv.org/search/?searchtype=author&amp;query=Delbruck%2C+T" TargetMode="External"/><Relationship Id="rId2762" Type="http://schemas.openxmlformats.org/officeDocument/2006/relationships/hyperlink" Target="https://arxiv.org/search/?searchtype=author&amp;query=Saigol%2C+K" TargetMode="External"/><Relationship Id="rId3606" Type="http://schemas.openxmlformats.org/officeDocument/2006/relationships/hyperlink" Target="https://arxiv.org/pdf/1701.08449" TargetMode="External"/><Relationship Id="rId3813" Type="http://schemas.openxmlformats.org/officeDocument/2006/relationships/hyperlink" Target="https://arxiv.org/pdf/1610.03295" TargetMode="External"/><Relationship Id="rId527" Type="http://schemas.openxmlformats.org/officeDocument/2006/relationships/hyperlink" Target="https://arxiv.org/format/1809.04732" TargetMode="External"/><Relationship Id="rId734" Type="http://schemas.openxmlformats.org/officeDocument/2006/relationships/hyperlink" Target="https://arxiv.org/search/?searchtype=author&amp;query=Kelly%2C+P+H+J" TargetMode="External"/><Relationship Id="rId941" Type="http://schemas.openxmlformats.org/officeDocument/2006/relationships/hyperlink" Target="https://arxiv.org/search/?searchtype=author&amp;query=Harakeh%2C+A" TargetMode="External"/><Relationship Id="rId1157" Type="http://schemas.openxmlformats.org/officeDocument/2006/relationships/hyperlink" Target="https://arxiv.org/search/?searchtype=author&amp;query=Ravanbakhsh%2C+M" TargetMode="External"/><Relationship Id="rId1364" Type="http://schemas.openxmlformats.org/officeDocument/2006/relationships/hyperlink" Target="https://arxiv.org/pdf/1805.04333" TargetMode="External"/><Relationship Id="rId1571" Type="http://schemas.openxmlformats.org/officeDocument/2006/relationships/hyperlink" Target="https://arxiv.org/search/?searchtype=author&amp;query=Sun%2C+S" TargetMode="External"/><Relationship Id="rId2208" Type="http://schemas.openxmlformats.org/officeDocument/2006/relationships/hyperlink" Target="https://arxiv.org/search/?searchtype=author&amp;query=Rangesh%2C+A" TargetMode="External"/><Relationship Id="rId2415" Type="http://schemas.openxmlformats.org/officeDocument/2006/relationships/hyperlink" Target="https://arxiv.org/pdf/1712.01106" TargetMode="External"/><Relationship Id="rId2622" Type="http://schemas.openxmlformats.org/officeDocument/2006/relationships/hyperlink" Target="https://arxiv.org/pdf/1710.06270" TargetMode="External"/><Relationship Id="rId70" Type="http://schemas.openxmlformats.org/officeDocument/2006/relationships/hyperlink" Target="https://arxiv.org/search/?searchtype=author&amp;query=Kobayashi%2C+H" TargetMode="External"/><Relationship Id="rId801" Type="http://schemas.openxmlformats.org/officeDocument/2006/relationships/hyperlink" Target="https://arxiv.org/abs/1808.03089" TargetMode="External"/><Relationship Id="rId1017" Type="http://schemas.openxmlformats.org/officeDocument/2006/relationships/hyperlink" Target="https://arxiv.org/abs/1807.00412" TargetMode="External"/><Relationship Id="rId1224" Type="http://schemas.openxmlformats.org/officeDocument/2006/relationships/hyperlink" Target="https://arxiv.org/search/?searchtype=author&amp;query=Manocha%2C+D" TargetMode="External"/><Relationship Id="rId1431" Type="http://schemas.openxmlformats.org/officeDocument/2006/relationships/hyperlink" Target="https://arxiv.org/search/?searchtype=author&amp;query=Benini%2C+L" TargetMode="External"/><Relationship Id="rId3189" Type="http://schemas.openxmlformats.org/officeDocument/2006/relationships/hyperlink" Target="https://arxiv.org/search/?searchtype=author&amp;query=Darties%2C+B" TargetMode="External"/><Relationship Id="rId3396" Type="http://schemas.openxmlformats.org/officeDocument/2006/relationships/hyperlink" Target="https://arxiv.org/search/?searchtype=author&amp;query=Gaudiot%2C+J" TargetMode="External"/><Relationship Id="rId3049" Type="http://schemas.openxmlformats.org/officeDocument/2006/relationships/hyperlink" Target="https://arxiv.org/search/?searchtype=author&amp;query=Kochenderfer%2C+M+J" TargetMode="External"/><Relationship Id="rId3256" Type="http://schemas.openxmlformats.org/officeDocument/2006/relationships/hyperlink" Target="https://arxiv.org/pdf/1705.05231" TargetMode="External"/><Relationship Id="rId3463" Type="http://schemas.openxmlformats.org/officeDocument/2006/relationships/hyperlink" Target="https://arxiv.org/search/?searchtype=author&amp;query=Narang%2C+S" TargetMode="External"/><Relationship Id="rId4307" Type="http://schemas.openxmlformats.org/officeDocument/2006/relationships/hyperlink" Target="https://doi.org/10.1109/ICRA.2016.7487272" TargetMode="External"/><Relationship Id="rId177" Type="http://schemas.openxmlformats.org/officeDocument/2006/relationships/hyperlink" Target="https://arxiv.org/format/1810.05766" TargetMode="External"/><Relationship Id="rId384" Type="http://schemas.openxmlformats.org/officeDocument/2006/relationships/hyperlink" Target="https://arxiv.org/search/?searchtype=author&amp;query=Tambe%2C+M" TargetMode="External"/><Relationship Id="rId591" Type="http://schemas.openxmlformats.org/officeDocument/2006/relationships/hyperlink" Target="https://arxiv.org/search/?searchtype=author&amp;query=Sun%2C+L" TargetMode="External"/><Relationship Id="rId2065" Type="http://schemas.openxmlformats.org/officeDocument/2006/relationships/hyperlink" Target="https://arxiv.org/pdf/1802.06180" TargetMode="External"/><Relationship Id="rId2272" Type="http://schemas.openxmlformats.org/officeDocument/2006/relationships/hyperlink" Target="https://arxiv.org/search/?searchtype=author&amp;query=Venieris%2C+S+I" TargetMode="External"/><Relationship Id="rId3116" Type="http://schemas.openxmlformats.org/officeDocument/2006/relationships/hyperlink" Target="https://arxiv.org/abs/1706.08931" TargetMode="External"/><Relationship Id="rId3670" Type="http://schemas.openxmlformats.org/officeDocument/2006/relationships/hyperlink" Target="https://doi.org/10.1109/ICASSP.2017.7952638" TargetMode="External"/><Relationship Id="rId244" Type="http://schemas.openxmlformats.org/officeDocument/2006/relationships/hyperlink" Target="https://arxiv.org/pdf/1810.02589" TargetMode="External"/><Relationship Id="rId1081" Type="http://schemas.openxmlformats.org/officeDocument/2006/relationships/hyperlink" Target="https://arxiv.org/search/?searchtype=author&amp;query=K%2C+S" TargetMode="External"/><Relationship Id="rId3323" Type="http://schemas.openxmlformats.org/officeDocument/2006/relationships/hyperlink" Target="https://arxiv.org/format/1705.01187" TargetMode="External"/><Relationship Id="rId3530" Type="http://schemas.openxmlformats.org/officeDocument/2006/relationships/hyperlink" Target="https://arxiv.org/abs/1702.07392" TargetMode="External"/><Relationship Id="rId451" Type="http://schemas.openxmlformats.org/officeDocument/2006/relationships/hyperlink" Target="https://arxiv.org/search/?searchtype=author&amp;query=Zhao%2C+D" TargetMode="External"/><Relationship Id="rId2132" Type="http://schemas.openxmlformats.org/officeDocument/2006/relationships/hyperlink" Target="https://arxiv.org/pdf/1802.00332" TargetMode="External"/><Relationship Id="rId104" Type="http://schemas.openxmlformats.org/officeDocument/2006/relationships/hyperlink" Target="https://arxiv.org/format/1810.08124" TargetMode="External"/><Relationship Id="rId311" Type="http://schemas.openxmlformats.org/officeDocument/2006/relationships/hyperlink" Target="https://arxiv.org/search/?searchtype=author&amp;query=Schneider%2C+J" TargetMode="External"/><Relationship Id="rId1898" Type="http://schemas.openxmlformats.org/officeDocument/2006/relationships/hyperlink" Target="https://arxiv.org/pdf/1803.02900" TargetMode="External"/><Relationship Id="rId2949" Type="http://schemas.openxmlformats.org/officeDocument/2006/relationships/hyperlink" Target="https://arxiv.org/search/?searchtype=author&amp;query=Dally%2C+W+J" TargetMode="External"/><Relationship Id="rId4097" Type="http://schemas.openxmlformats.org/officeDocument/2006/relationships/hyperlink" Target="https://arxiv.org/pdf/1605.03689" TargetMode="External"/><Relationship Id="rId1758" Type="http://schemas.openxmlformats.org/officeDocument/2006/relationships/hyperlink" Target="https://arxiv.org/abs/1804.00599" TargetMode="External"/><Relationship Id="rId2809" Type="http://schemas.openxmlformats.org/officeDocument/2006/relationships/hyperlink" Target="https://arxiv.org/search/?searchtype=author&amp;query=Yogamani%2C+S" TargetMode="External"/><Relationship Id="rId4164" Type="http://schemas.openxmlformats.org/officeDocument/2006/relationships/hyperlink" Target="https://arxiv.org/pdf/1604.07679" TargetMode="External"/><Relationship Id="rId1965" Type="http://schemas.openxmlformats.org/officeDocument/2006/relationships/hyperlink" Target="https://arxiv.org/pdf/1803.00944" TargetMode="External"/><Relationship Id="rId3180" Type="http://schemas.openxmlformats.org/officeDocument/2006/relationships/hyperlink" Target="https://arxiv.org/abs/1706.04189" TargetMode="External"/><Relationship Id="rId4024" Type="http://schemas.openxmlformats.org/officeDocument/2006/relationships/hyperlink" Target="https://arxiv.org/format/1607.03189" TargetMode="External"/><Relationship Id="rId4231" Type="http://schemas.openxmlformats.org/officeDocument/2006/relationships/hyperlink" Target="https://arxiv.org/format/1604.02122" TargetMode="External"/><Relationship Id="rId1618" Type="http://schemas.openxmlformats.org/officeDocument/2006/relationships/hyperlink" Target="https://arxiv.org/search/?searchtype=author&amp;query=Zhang%2C+E" TargetMode="External"/><Relationship Id="rId1825" Type="http://schemas.openxmlformats.org/officeDocument/2006/relationships/hyperlink" Target="https://arxiv.org/abs/1803.06904" TargetMode="External"/><Relationship Id="rId3040" Type="http://schemas.openxmlformats.org/officeDocument/2006/relationships/hyperlink" Target="https://arxiv.org/search/?searchtype=author&amp;query=Ren%2C+Z" TargetMode="External"/><Relationship Id="rId3997" Type="http://schemas.openxmlformats.org/officeDocument/2006/relationships/hyperlink" Target="https://arxiv.org/search/?searchtype=author&amp;query=Costante%2C+G" TargetMode="External"/><Relationship Id="rId2599" Type="http://schemas.openxmlformats.org/officeDocument/2006/relationships/hyperlink" Target="https://arxiv.org/search/?searchtype=author&amp;query=Kamalapurkar%2C+R" TargetMode="External"/><Relationship Id="rId3857" Type="http://schemas.openxmlformats.org/officeDocument/2006/relationships/hyperlink" Target="https://arxiv.org/search/?searchtype=author&amp;query=Engel%2C+J" TargetMode="External"/><Relationship Id="rId778" Type="http://schemas.openxmlformats.org/officeDocument/2006/relationships/hyperlink" Target="https://arxiv.org/format/1808.04913" TargetMode="External"/><Relationship Id="rId985" Type="http://schemas.openxmlformats.org/officeDocument/2006/relationships/hyperlink" Target="https://arxiv.org/abs/1807.02224" TargetMode="External"/><Relationship Id="rId2459" Type="http://schemas.openxmlformats.org/officeDocument/2006/relationships/hyperlink" Target="https://arxiv.org/search/?searchtype=author&amp;query=Wabersich%2C+K+P" TargetMode="External"/><Relationship Id="rId2666" Type="http://schemas.openxmlformats.org/officeDocument/2006/relationships/hyperlink" Target="https://arxiv.org/search/?searchtype=author&amp;query=Alcal%C3%A1%2C+E" TargetMode="External"/><Relationship Id="rId2873" Type="http://schemas.openxmlformats.org/officeDocument/2006/relationships/hyperlink" Target="https://arxiv.org/pdf/1709.02153" TargetMode="External"/><Relationship Id="rId3717" Type="http://schemas.openxmlformats.org/officeDocument/2006/relationships/hyperlink" Target="https://arxiv.org/pdf/1611.08583" TargetMode="External"/><Relationship Id="rId3924" Type="http://schemas.openxmlformats.org/officeDocument/2006/relationships/hyperlink" Target="https://arxiv.org/search/?searchtype=author&amp;query=Ye%2C+N" TargetMode="External"/><Relationship Id="rId638" Type="http://schemas.openxmlformats.org/officeDocument/2006/relationships/hyperlink" Target="https://arxiv.org/abs/1808.10617" TargetMode="External"/><Relationship Id="rId845" Type="http://schemas.openxmlformats.org/officeDocument/2006/relationships/hyperlink" Target="https://arxiv.org/search/?searchtype=author&amp;query=Peng%2C+H" TargetMode="External"/><Relationship Id="rId1268" Type="http://schemas.openxmlformats.org/officeDocument/2006/relationships/hyperlink" Target="https://arxiv.org/pdf/1805.08986" TargetMode="External"/><Relationship Id="rId1475" Type="http://schemas.openxmlformats.org/officeDocument/2006/relationships/hyperlink" Target="https://arxiv.org/search/?searchtype=author&amp;query=Iglesias%2C+R" TargetMode="External"/><Relationship Id="rId1682" Type="http://schemas.openxmlformats.org/officeDocument/2006/relationships/hyperlink" Target="https://arxiv.org/search/?searchtype=author&amp;query=Mazzara%2C+M" TargetMode="External"/><Relationship Id="rId2319" Type="http://schemas.openxmlformats.org/officeDocument/2006/relationships/hyperlink" Target="https://arxiv.org/search/?searchtype=author&amp;query=Bechtel%2C+M+G" TargetMode="External"/><Relationship Id="rId2526" Type="http://schemas.openxmlformats.org/officeDocument/2006/relationships/hyperlink" Target="https://arxiv.org/search/?searchtype=author&amp;query=Li%2C+H" TargetMode="External"/><Relationship Id="rId2733" Type="http://schemas.openxmlformats.org/officeDocument/2006/relationships/hyperlink" Target="https://arxiv.org/format/1709.09553" TargetMode="External"/><Relationship Id="rId705" Type="http://schemas.openxmlformats.org/officeDocument/2006/relationships/hyperlink" Target="https://arxiv.org/abs/1808.06632" TargetMode="External"/><Relationship Id="rId1128" Type="http://schemas.openxmlformats.org/officeDocument/2006/relationships/hyperlink" Target="https://arxiv.org/search/?searchtype=author&amp;query=Karimi%2C+N+B" TargetMode="External"/><Relationship Id="rId1335" Type="http://schemas.openxmlformats.org/officeDocument/2006/relationships/hyperlink" Target="https://arxiv.org/search/?searchtype=author&amp;query=Deo%2C+N" TargetMode="External"/><Relationship Id="rId1542" Type="http://schemas.openxmlformats.org/officeDocument/2006/relationships/hyperlink" Target="https://arxiv.org/format/1804.08396" TargetMode="External"/><Relationship Id="rId2940" Type="http://schemas.openxmlformats.org/officeDocument/2006/relationships/hyperlink" Target="https://arxiv.org/pdf/1708.04485" TargetMode="External"/><Relationship Id="rId912" Type="http://schemas.openxmlformats.org/officeDocument/2006/relationships/hyperlink" Target="https://arxiv.org/search/?searchtype=author&amp;query=Li%2C+H" TargetMode="External"/><Relationship Id="rId2800" Type="http://schemas.openxmlformats.org/officeDocument/2006/relationships/hyperlink" Target="https://arxiv.org/search/?searchtype=author&amp;query=Iglesias%2C+R" TargetMode="External"/><Relationship Id="rId41" Type="http://schemas.openxmlformats.org/officeDocument/2006/relationships/hyperlink" Target="https://arxiv.org/format/1810.12506" TargetMode="External"/><Relationship Id="rId1402" Type="http://schemas.openxmlformats.org/officeDocument/2006/relationships/hyperlink" Target="https://arxiv.org/format/1805.02754" TargetMode="External"/><Relationship Id="rId288" Type="http://schemas.openxmlformats.org/officeDocument/2006/relationships/hyperlink" Target="https://arxiv.org/search/?searchtype=author&amp;query=Kolmanovsky%2C+I" TargetMode="External"/><Relationship Id="rId3367" Type="http://schemas.openxmlformats.org/officeDocument/2006/relationships/hyperlink" Target="https://arxiv.org/search/?searchtype=author&amp;query=Janai%2C+J" TargetMode="External"/><Relationship Id="rId3574" Type="http://schemas.openxmlformats.org/officeDocument/2006/relationships/hyperlink" Target="https://arxiv.org/pdf/1702.03429" TargetMode="External"/><Relationship Id="rId3781" Type="http://schemas.openxmlformats.org/officeDocument/2006/relationships/hyperlink" Target="https://arxiv.org/search/?searchtype=author&amp;query=Fang%2C+L" TargetMode="External"/><Relationship Id="rId495" Type="http://schemas.openxmlformats.org/officeDocument/2006/relationships/hyperlink" Target="https://arxiv.org/search/?searchtype=author&amp;query=Yang%2C+N" TargetMode="External"/><Relationship Id="rId2176" Type="http://schemas.openxmlformats.org/officeDocument/2006/relationships/hyperlink" Target="https://arxiv.org/search/?searchtype=author&amp;query=Oliveira%2C+R" TargetMode="External"/><Relationship Id="rId2383" Type="http://schemas.openxmlformats.org/officeDocument/2006/relationships/hyperlink" Target="https://arxiv.org/abs/1712.03608" TargetMode="External"/><Relationship Id="rId2590" Type="http://schemas.openxmlformats.org/officeDocument/2006/relationships/hyperlink" Target="https://arxiv.org/search/?searchtype=author&amp;query=Ferreira%2C+A+S" TargetMode="External"/><Relationship Id="rId3227" Type="http://schemas.openxmlformats.org/officeDocument/2006/relationships/hyperlink" Target="https://arxiv.org/format/1705.09785" TargetMode="External"/><Relationship Id="rId3434" Type="http://schemas.openxmlformats.org/officeDocument/2006/relationships/hyperlink" Target="https://arxiv.org/search/?searchtype=author&amp;query=Grzechnik%2C+S+K" TargetMode="External"/><Relationship Id="rId3641" Type="http://schemas.openxmlformats.org/officeDocument/2006/relationships/hyperlink" Target="https://arxiv.org/format/1612.07555" TargetMode="External"/><Relationship Id="rId148" Type="http://schemas.openxmlformats.org/officeDocument/2006/relationships/hyperlink" Target="https://arxiv.org/search/?searchtype=author&amp;query=Kubin%2C+E" TargetMode="External"/><Relationship Id="rId355" Type="http://schemas.openxmlformats.org/officeDocument/2006/relationships/hyperlink" Target="https://arxiv.org/abs/1809.08748" TargetMode="External"/><Relationship Id="rId562" Type="http://schemas.openxmlformats.org/officeDocument/2006/relationships/hyperlink" Target="https://arxiv.org/search/?searchtype=author&amp;query=Ibrahim%2C+M+R" TargetMode="External"/><Relationship Id="rId1192" Type="http://schemas.openxmlformats.org/officeDocument/2006/relationships/hyperlink" Target="https://arxiv.org/search/?searchtype=author&amp;query=Barbier%2C+L" TargetMode="External"/><Relationship Id="rId2036" Type="http://schemas.openxmlformats.org/officeDocument/2006/relationships/hyperlink" Target="https://arxiv.org/format/1802.08138" TargetMode="External"/><Relationship Id="rId2243" Type="http://schemas.openxmlformats.org/officeDocument/2006/relationships/hyperlink" Target="https://arxiv.org/search/?searchtype=author&amp;query=Islam%2C+M+J" TargetMode="External"/><Relationship Id="rId2450" Type="http://schemas.openxmlformats.org/officeDocument/2006/relationships/hyperlink" Target="https://arxiv.org/search/?searchtype=author&amp;query=Pfrommer%2C+B" TargetMode="External"/><Relationship Id="rId3501" Type="http://schemas.openxmlformats.org/officeDocument/2006/relationships/hyperlink" Target="https://arxiv.org/abs/1702.08106" TargetMode="External"/><Relationship Id="rId215" Type="http://schemas.openxmlformats.org/officeDocument/2006/relationships/hyperlink" Target="https://arxiv.org/search/?searchtype=author&amp;query=Hardin%2C+D" TargetMode="External"/><Relationship Id="rId422" Type="http://schemas.openxmlformats.org/officeDocument/2006/relationships/hyperlink" Target="https://arxiv.org/search/?searchtype=author&amp;query=Loianno%2C+G" TargetMode="External"/><Relationship Id="rId1052" Type="http://schemas.openxmlformats.org/officeDocument/2006/relationships/hyperlink" Target="https://arxiv.org/search/?searchtype=author&amp;query=Eckermann%2C+F" TargetMode="External"/><Relationship Id="rId2103" Type="http://schemas.openxmlformats.org/officeDocument/2006/relationships/hyperlink" Target="https://arxiv.org/format/1802.02522" TargetMode="External"/><Relationship Id="rId2310" Type="http://schemas.openxmlformats.org/officeDocument/2006/relationships/hyperlink" Target="https://arxiv.org/pdf/1712.09227" TargetMode="External"/><Relationship Id="rId4068" Type="http://schemas.openxmlformats.org/officeDocument/2006/relationships/hyperlink" Target="https://arxiv.org/search/?searchtype=author&amp;query=Jackel%2C+L+D" TargetMode="External"/><Relationship Id="rId4275" Type="http://schemas.openxmlformats.org/officeDocument/2006/relationships/hyperlink" Target="https://arxiv.org/abs/1602.00646" TargetMode="External"/><Relationship Id="rId1869" Type="http://schemas.openxmlformats.org/officeDocument/2006/relationships/hyperlink" Target="https://arxiv.org/search/?searchtype=author&amp;query=Ragunathan" TargetMode="External"/><Relationship Id="rId3084" Type="http://schemas.openxmlformats.org/officeDocument/2006/relationships/hyperlink" Target="https://arxiv.org/search/?searchtype=author&amp;query=Abdulla%2C+M" TargetMode="External"/><Relationship Id="rId3291" Type="http://schemas.openxmlformats.org/officeDocument/2006/relationships/hyperlink" Target="https://arxiv.org/search/?searchtype=author&amp;query=Smolyanskiy%2C+N" TargetMode="External"/><Relationship Id="rId4135" Type="http://schemas.openxmlformats.org/officeDocument/2006/relationships/hyperlink" Target="https://arxiv.org/abs/1605.00026" TargetMode="External"/><Relationship Id="rId1729" Type="http://schemas.openxmlformats.org/officeDocument/2006/relationships/hyperlink" Target="https://arxiv.org/search/?searchtype=author&amp;query=Petkov%2C+N" TargetMode="External"/><Relationship Id="rId1936" Type="http://schemas.openxmlformats.org/officeDocument/2006/relationships/hyperlink" Target="https://arxiv.org/search/?searchtype=author&amp;query=Ansari%2C+J+A" TargetMode="External"/><Relationship Id="rId3151" Type="http://schemas.openxmlformats.org/officeDocument/2006/relationships/hyperlink" Target="https://arxiv.org/pdf/1706.08046" TargetMode="External"/><Relationship Id="rId4202" Type="http://schemas.openxmlformats.org/officeDocument/2006/relationships/hyperlink" Target="https://arxiv.org/search/?searchtype=author&amp;query=Bagnell%2C+J+A" TargetMode="External"/><Relationship Id="rId3011" Type="http://schemas.openxmlformats.org/officeDocument/2006/relationships/hyperlink" Target="https://arxiv.org/abs/1707.09092" TargetMode="External"/><Relationship Id="rId3968" Type="http://schemas.openxmlformats.org/officeDocument/2006/relationships/hyperlink" Target="https://arxiv.org/format/1608.08589" TargetMode="External"/><Relationship Id="rId5" Type="http://schemas.openxmlformats.org/officeDocument/2006/relationships/footnotes" Target="footnotes.xml"/><Relationship Id="rId889" Type="http://schemas.openxmlformats.org/officeDocument/2006/relationships/hyperlink" Target="https://arxiv.org/pdf/1807.09995" TargetMode="External"/><Relationship Id="rId2777" Type="http://schemas.openxmlformats.org/officeDocument/2006/relationships/hyperlink" Target="https://arxiv.org/pdf/1709.06692" TargetMode="External"/><Relationship Id="rId749" Type="http://schemas.openxmlformats.org/officeDocument/2006/relationships/hyperlink" Target="https://arxiv.org/pdf/1808.06015" TargetMode="External"/><Relationship Id="rId1379" Type="http://schemas.openxmlformats.org/officeDocument/2006/relationships/hyperlink" Target="https://arxiv.org/format/1805.04258" TargetMode="External"/><Relationship Id="rId1586" Type="http://schemas.openxmlformats.org/officeDocument/2006/relationships/hyperlink" Target="https://arxiv.org/search/?searchtype=author&amp;query=Jha%2C+S" TargetMode="External"/><Relationship Id="rId2984" Type="http://schemas.openxmlformats.org/officeDocument/2006/relationships/hyperlink" Target="https://arxiv.org/format/1708.01838" TargetMode="External"/><Relationship Id="rId3828" Type="http://schemas.openxmlformats.org/officeDocument/2006/relationships/hyperlink" Target="https://arxiv.org/format/1610.01238" TargetMode="External"/><Relationship Id="rId609" Type="http://schemas.openxmlformats.org/officeDocument/2006/relationships/hyperlink" Target="https://arxiv.org/abs/1809.00396" TargetMode="External"/><Relationship Id="rId956" Type="http://schemas.openxmlformats.org/officeDocument/2006/relationships/hyperlink" Target="https://arxiv.org/search/?searchtype=author&amp;query=Babi%C4%87%2C+A" TargetMode="External"/><Relationship Id="rId1239" Type="http://schemas.openxmlformats.org/officeDocument/2006/relationships/hyperlink" Target="https://arxiv.org/search/?searchtype=author&amp;query=Berlincioni%2C+L" TargetMode="External"/><Relationship Id="rId1793" Type="http://schemas.openxmlformats.org/officeDocument/2006/relationships/hyperlink" Target="https://arxiv.org/format/1803.09650" TargetMode="External"/><Relationship Id="rId2637" Type="http://schemas.openxmlformats.org/officeDocument/2006/relationships/hyperlink" Target="https://arxiv.org/search/?searchtype=author&amp;query=Ekenel%2C+H+K" TargetMode="External"/><Relationship Id="rId2844" Type="http://schemas.openxmlformats.org/officeDocument/2006/relationships/hyperlink" Target="https://arxiv.org/search/?searchtype=author&amp;query=Piewak%2C+F" TargetMode="External"/><Relationship Id="rId85" Type="http://schemas.openxmlformats.org/officeDocument/2006/relationships/hyperlink" Target="https://arxiv.org/search/?searchtype=author&amp;query=Guanetti%2C+J" TargetMode="External"/><Relationship Id="rId816" Type="http://schemas.openxmlformats.org/officeDocument/2006/relationships/hyperlink" Target="https://arxiv.org/search/?searchtype=author&amp;query=Rekleitis%2C+I" TargetMode="External"/><Relationship Id="rId1446" Type="http://schemas.openxmlformats.org/officeDocument/2006/relationships/hyperlink" Target="https://arxiv.org/abs/1805.00983" TargetMode="External"/><Relationship Id="rId1653" Type="http://schemas.openxmlformats.org/officeDocument/2006/relationships/hyperlink" Target="https://arxiv.org/abs/1804.05164" TargetMode="External"/><Relationship Id="rId1860" Type="http://schemas.openxmlformats.org/officeDocument/2006/relationships/hyperlink" Target="https://arxiv.org/search/?searchtype=author&amp;query=Kang%2C+E" TargetMode="External"/><Relationship Id="rId2704" Type="http://schemas.openxmlformats.org/officeDocument/2006/relationships/hyperlink" Target="https://arxiv.org/format/1710.00903" TargetMode="External"/><Relationship Id="rId2911" Type="http://schemas.openxmlformats.org/officeDocument/2006/relationships/hyperlink" Target="https://arxiv.org/search/?searchtype=author&amp;query=Casser%2C+V" TargetMode="External"/><Relationship Id="rId1306" Type="http://schemas.openxmlformats.org/officeDocument/2006/relationships/hyperlink" Target="https://arxiv.org/abs/1805.06771" TargetMode="External"/><Relationship Id="rId1513" Type="http://schemas.openxmlformats.org/officeDocument/2006/relationships/hyperlink" Target="https://arxiv.org/search/?searchtype=author&amp;query=Dosovitskiy%2C+A" TargetMode="External"/><Relationship Id="rId1720" Type="http://schemas.openxmlformats.org/officeDocument/2006/relationships/hyperlink" Target="https://arxiv.org/search/?searchtype=author&amp;query=Gleirscher%2C+M" TargetMode="External"/><Relationship Id="rId12" Type="http://schemas.openxmlformats.org/officeDocument/2006/relationships/hyperlink" Target="https://arxiv.org/search/?searchtype=author&amp;query=Munafo%2C+A" TargetMode="External"/><Relationship Id="rId3478" Type="http://schemas.openxmlformats.org/officeDocument/2006/relationships/hyperlink" Target="https://arxiv.org/search/?searchtype=author&amp;query=Han%2C+S" TargetMode="External"/><Relationship Id="rId3685" Type="http://schemas.openxmlformats.org/officeDocument/2006/relationships/hyperlink" Target="https://arxiv.org/search/?searchtype=author&amp;query=Guo%2C+W" TargetMode="External"/><Relationship Id="rId3892" Type="http://schemas.openxmlformats.org/officeDocument/2006/relationships/hyperlink" Target="https://arxiv.org/pdf/1609.04794" TargetMode="External"/><Relationship Id="rId399" Type="http://schemas.openxmlformats.org/officeDocument/2006/relationships/hyperlink" Target="https://arxiv.org/abs/1809.06956" TargetMode="External"/><Relationship Id="rId2287" Type="http://schemas.openxmlformats.org/officeDocument/2006/relationships/hyperlink" Target="https://arxiv.org/pdf/1801.01235" TargetMode="External"/><Relationship Id="rId2494" Type="http://schemas.openxmlformats.org/officeDocument/2006/relationships/hyperlink" Target="https://arxiv.org/search/?searchtype=author&amp;query=Zang%2C+K" TargetMode="External"/><Relationship Id="rId3338" Type="http://schemas.openxmlformats.org/officeDocument/2006/relationships/hyperlink" Target="https://arxiv.org/search/?searchtype=author&amp;query=Driggs-Campbell%2C+K" TargetMode="External"/><Relationship Id="rId3545" Type="http://schemas.openxmlformats.org/officeDocument/2006/relationships/hyperlink" Target="https://arxiv.org/abs/1702.05596" TargetMode="External"/><Relationship Id="rId3752" Type="http://schemas.openxmlformats.org/officeDocument/2006/relationships/hyperlink" Target="https://arxiv.org/search/?searchtype=author&amp;query=Kotronis%2C+V" TargetMode="External"/><Relationship Id="rId259" Type="http://schemas.openxmlformats.org/officeDocument/2006/relationships/hyperlink" Target="https://arxiv.org/search/?searchtype=author&amp;query=Badue%2C+C" TargetMode="External"/><Relationship Id="rId466" Type="http://schemas.openxmlformats.org/officeDocument/2006/relationships/hyperlink" Target="https://arxiv.org/search/?searchtype=author&amp;query=Valada%2C+A" TargetMode="External"/><Relationship Id="rId673" Type="http://schemas.openxmlformats.org/officeDocument/2006/relationships/hyperlink" Target="https://arxiv.org/search/?searchtype=author&amp;query=Malebary%2C+S" TargetMode="External"/><Relationship Id="rId880" Type="http://schemas.openxmlformats.org/officeDocument/2006/relationships/hyperlink" Target="https://arxiv.org/search/?searchtype=author&amp;query=Fu%2C+K" TargetMode="External"/><Relationship Id="rId1096" Type="http://schemas.openxmlformats.org/officeDocument/2006/relationships/hyperlink" Target="https://arxiv.org/abs/1806.05620" TargetMode="External"/><Relationship Id="rId2147" Type="http://schemas.openxmlformats.org/officeDocument/2006/relationships/hyperlink" Target="https://arxiv.org/ps/1801.09547" TargetMode="External"/><Relationship Id="rId2354" Type="http://schemas.openxmlformats.org/officeDocument/2006/relationships/hyperlink" Target="https://arxiv.org/pdf/1712.04353" TargetMode="External"/><Relationship Id="rId2561" Type="http://schemas.openxmlformats.org/officeDocument/2006/relationships/hyperlink" Target="https://arxiv.org/search/?searchtype=author&amp;query=Kochenderfer%2C+M+J" TargetMode="External"/><Relationship Id="rId3405" Type="http://schemas.openxmlformats.org/officeDocument/2006/relationships/hyperlink" Target="https://arxiv.org/abs/1704.01003" TargetMode="External"/><Relationship Id="rId119" Type="http://schemas.openxmlformats.org/officeDocument/2006/relationships/hyperlink" Target="https://arxiv.org/search/?searchtype=author&amp;query=Pakdamanian%2C+E" TargetMode="External"/><Relationship Id="rId326" Type="http://schemas.openxmlformats.org/officeDocument/2006/relationships/hyperlink" Target="https://arxiv.org/format/1809.10199" TargetMode="External"/><Relationship Id="rId533" Type="http://schemas.openxmlformats.org/officeDocument/2006/relationships/hyperlink" Target="https://arxiv.org/format/1809.04730" TargetMode="External"/><Relationship Id="rId1163" Type="http://schemas.openxmlformats.org/officeDocument/2006/relationships/hyperlink" Target="https://arxiv.org/abs/1806.02496" TargetMode="External"/><Relationship Id="rId1370" Type="http://schemas.openxmlformats.org/officeDocument/2006/relationships/hyperlink" Target="https://arxiv.org/format/1805.04271" TargetMode="External"/><Relationship Id="rId2007" Type="http://schemas.openxmlformats.org/officeDocument/2006/relationships/hyperlink" Target="https://arxiv.org/pdf/1802.09975" TargetMode="External"/><Relationship Id="rId2214" Type="http://schemas.openxmlformats.org/officeDocument/2006/relationships/hyperlink" Target="https://arxiv.org/search/?searchtype=author&amp;query=Xu%2C+N" TargetMode="External"/><Relationship Id="rId3612" Type="http://schemas.openxmlformats.org/officeDocument/2006/relationships/hyperlink" Target="https://arxiv.org/format/1701.07666" TargetMode="External"/><Relationship Id="rId740" Type="http://schemas.openxmlformats.org/officeDocument/2006/relationships/hyperlink" Target="https://arxiv.org/search/?searchtype=author&amp;query=Abarghouei%2C+A+A" TargetMode="External"/><Relationship Id="rId1023" Type="http://schemas.openxmlformats.org/officeDocument/2006/relationships/hyperlink" Target="https://arxiv.org/search/?searchtype=author&amp;query=Mazur%2C+P" TargetMode="External"/><Relationship Id="rId2421" Type="http://schemas.openxmlformats.org/officeDocument/2006/relationships/hyperlink" Target="https://arxiv.org/format/1712.01097" TargetMode="External"/><Relationship Id="rId4179" Type="http://schemas.openxmlformats.org/officeDocument/2006/relationships/hyperlink" Target="https://arxiv.org/search/?searchtype=author&amp;query=Sammut%2C+K" TargetMode="External"/><Relationship Id="rId600" Type="http://schemas.openxmlformats.org/officeDocument/2006/relationships/hyperlink" Target="https://arxiv.org/abs/1809.01226" TargetMode="External"/><Relationship Id="rId1230" Type="http://schemas.openxmlformats.org/officeDocument/2006/relationships/hyperlink" Target="https://arxiv.org/abs/1805.11773" TargetMode="External"/><Relationship Id="rId3195" Type="http://schemas.openxmlformats.org/officeDocument/2006/relationships/hyperlink" Target="https://arxiv.org/search/?searchtype=author&amp;query=Bayer%2C+C" TargetMode="External"/><Relationship Id="rId4039" Type="http://schemas.openxmlformats.org/officeDocument/2006/relationships/hyperlink" Target="https://arxiv.org/search/?searchtype=author&amp;query=Miro%2C+J+V" TargetMode="External"/><Relationship Id="rId4246" Type="http://schemas.openxmlformats.org/officeDocument/2006/relationships/hyperlink" Target="https://arxiv.org/search/?searchtype=author&amp;query=Ivanusca%2C+V" TargetMode="External"/><Relationship Id="rId3055" Type="http://schemas.openxmlformats.org/officeDocument/2006/relationships/hyperlink" Target="https://arxiv.org/search/?searchtype=author&amp;query=Goldfain%2C+B" TargetMode="External"/><Relationship Id="rId3262" Type="http://schemas.openxmlformats.org/officeDocument/2006/relationships/hyperlink" Target="https://arxiv.org/pdf/1705.05087" TargetMode="External"/><Relationship Id="rId4106" Type="http://schemas.openxmlformats.org/officeDocument/2006/relationships/hyperlink" Target="https://arxiv.org/search/?searchtype=author&amp;query=Aryafar%2C+K" TargetMode="External"/><Relationship Id="rId4313" Type="http://schemas.openxmlformats.org/officeDocument/2006/relationships/hyperlink" Target="https://arxiv.org/format/1508.07076" TargetMode="External"/><Relationship Id="rId183" Type="http://schemas.openxmlformats.org/officeDocument/2006/relationships/hyperlink" Target="https://arxiv.org/abs/1810.05683" TargetMode="External"/><Relationship Id="rId390" Type="http://schemas.openxmlformats.org/officeDocument/2006/relationships/hyperlink" Target="https://arxiv.org/abs/1809.07408" TargetMode="External"/><Relationship Id="rId1907" Type="http://schemas.openxmlformats.org/officeDocument/2006/relationships/hyperlink" Target="https://arxiv.org/search/?searchtype=author&amp;query=Michieli%2C+U" TargetMode="External"/><Relationship Id="rId2071" Type="http://schemas.openxmlformats.org/officeDocument/2006/relationships/hyperlink" Target="https://arxiv.org/pdf/1802.05050" TargetMode="External"/><Relationship Id="rId3122" Type="http://schemas.openxmlformats.org/officeDocument/2006/relationships/hyperlink" Target="https://arxiv.org/search/?searchtype=author&amp;query=Pallav%2C+P" TargetMode="External"/><Relationship Id="rId250" Type="http://schemas.openxmlformats.org/officeDocument/2006/relationships/hyperlink" Target="https://arxiv.org/search/?searchtype=author&amp;query=Nguyen%2C+T" TargetMode="External"/><Relationship Id="rId110" Type="http://schemas.openxmlformats.org/officeDocument/2006/relationships/hyperlink" Target="https://arxiv.org/format/1810.07862" TargetMode="External"/><Relationship Id="rId2888" Type="http://schemas.openxmlformats.org/officeDocument/2006/relationships/hyperlink" Target="https://arxiv.org/search/?searchtype=author&amp;query=Chan%2C+C" TargetMode="External"/><Relationship Id="rId3939" Type="http://schemas.openxmlformats.org/officeDocument/2006/relationships/hyperlink" Target="https://arxiv.org/format/1609.01634" TargetMode="External"/><Relationship Id="rId1697" Type="http://schemas.openxmlformats.org/officeDocument/2006/relationships/hyperlink" Target="https://arxiv.org/search/?searchtype=author&amp;query=Sprinkle%2C+J" TargetMode="External"/><Relationship Id="rId2748" Type="http://schemas.openxmlformats.org/officeDocument/2006/relationships/hyperlink" Target="https://arxiv.org/search/?searchtype=author&amp;query=Eckhoff%2C+D" TargetMode="External"/><Relationship Id="rId2955" Type="http://schemas.openxmlformats.org/officeDocument/2006/relationships/hyperlink" Target="https://arxiv.org/abs/1708.03366" TargetMode="External"/><Relationship Id="rId927" Type="http://schemas.openxmlformats.org/officeDocument/2006/relationships/hyperlink" Target="https://arxiv.org/search/?searchtype=author&amp;query=Gonzalez-Martin%2C+M" TargetMode="External"/><Relationship Id="rId1557" Type="http://schemas.openxmlformats.org/officeDocument/2006/relationships/hyperlink" Target="https://arxiv.org/search/?searchtype=author&amp;query=Qian%2C+H" TargetMode="External"/><Relationship Id="rId1764" Type="http://schemas.openxmlformats.org/officeDocument/2006/relationships/hyperlink" Target="https://arxiv.org/search/?searchtype=author&amp;query=Culpepper%2C+J+S" TargetMode="External"/><Relationship Id="rId1971" Type="http://schemas.openxmlformats.org/officeDocument/2006/relationships/hyperlink" Target="https://arxiv.org/pdf/1803.00881" TargetMode="External"/><Relationship Id="rId2608" Type="http://schemas.openxmlformats.org/officeDocument/2006/relationships/hyperlink" Target="https://arxiv.org/search/?searchtype=author&amp;query=Schindler%2C+D" TargetMode="External"/><Relationship Id="rId2815" Type="http://schemas.openxmlformats.org/officeDocument/2006/relationships/hyperlink" Target="https://arxiv.org/search/?searchtype=author&amp;query=Wang%2C+X" TargetMode="External"/><Relationship Id="rId4170" Type="http://schemas.openxmlformats.org/officeDocument/2006/relationships/hyperlink" Target="https://arxiv.org/search/?searchtype=author&amp;query=Zadeh%2C+S+M" TargetMode="External"/><Relationship Id="rId56" Type="http://schemas.openxmlformats.org/officeDocument/2006/relationships/hyperlink" Target="https://arxiv.org/search/?searchtype=author&amp;query=Kreiser%2C+R" TargetMode="External"/><Relationship Id="rId1417" Type="http://schemas.openxmlformats.org/officeDocument/2006/relationships/hyperlink" Target="https://arxiv.org/abs/1805.01956" TargetMode="External"/><Relationship Id="rId1624" Type="http://schemas.openxmlformats.org/officeDocument/2006/relationships/hyperlink" Target="https://arxiv.org/pdf/1804.05810" TargetMode="External"/><Relationship Id="rId1831" Type="http://schemas.openxmlformats.org/officeDocument/2006/relationships/hyperlink" Target="https://arxiv.org/search/?searchtype=author&amp;query=Reinartz%2C+P" TargetMode="External"/><Relationship Id="rId4030" Type="http://schemas.openxmlformats.org/officeDocument/2006/relationships/hyperlink" Target="https://arxiv.org/ps/1607.02805" TargetMode="External"/><Relationship Id="rId3589" Type="http://schemas.openxmlformats.org/officeDocument/2006/relationships/hyperlink" Target="https://arxiv.org/format/1702.01848" TargetMode="External"/><Relationship Id="rId3796" Type="http://schemas.openxmlformats.org/officeDocument/2006/relationships/hyperlink" Target="https://arxiv.org/abs/1610.05376" TargetMode="External"/><Relationship Id="rId2398" Type="http://schemas.openxmlformats.org/officeDocument/2006/relationships/hyperlink" Target="https://arxiv.org/search/?searchtype=author&amp;query=Waslander%2C+S" TargetMode="External"/><Relationship Id="rId3449" Type="http://schemas.openxmlformats.org/officeDocument/2006/relationships/hyperlink" Target="https://arxiv.org/search/?searchtype=author&amp;query=Yang%2C+S" TargetMode="External"/><Relationship Id="rId577" Type="http://schemas.openxmlformats.org/officeDocument/2006/relationships/hyperlink" Target="https://arxiv.org/search/?searchtype=author&amp;query=Zhan%2C+W" TargetMode="External"/><Relationship Id="rId2258" Type="http://schemas.openxmlformats.org/officeDocument/2006/relationships/hyperlink" Target="https://arxiv.org/search/?searchtype=author&amp;query=Mittal%2C+P" TargetMode="External"/><Relationship Id="rId3656" Type="http://schemas.openxmlformats.org/officeDocument/2006/relationships/hyperlink" Target="https://arxiv.org/search/?searchtype=author&amp;query=B%C3%A4hnemann%2C+R" TargetMode="External"/><Relationship Id="rId3863" Type="http://schemas.openxmlformats.org/officeDocument/2006/relationships/hyperlink" Target="https://doi.org/10.23919/ACC.2017.7963609" TargetMode="External"/><Relationship Id="rId784" Type="http://schemas.openxmlformats.org/officeDocument/2006/relationships/hyperlink" Target="https://arxiv.org/abs/1808.04813" TargetMode="External"/><Relationship Id="rId991" Type="http://schemas.openxmlformats.org/officeDocument/2006/relationships/hyperlink" Target="https://arxiv.org/abs/1807.02187" TargetMode="External"/><Relationship Id="rId1067" Type="http://schemas.openxmlformats.org/officeDocument/2006/relationships/hyperlink" Target="https://arxiv.org/abs/1806.08657" TargetMode="External"/><Relationship Id="rId2465" Type="http://schemas.openxmlformats.org/officeDocument/2006/relationships/hyperlink" Target="https://arxiv.org/search/?searchtype=author&amp;query=Fainekos%2C+G" TargetMode="External"/><Relationship Id="rId2672" Type="http://schemas.openxmlformats.org/officeDocument/2006/relationships/hyperlink" Target="https://arxiv.org/search/?searchtype=author&amp;query=L%C3%B3pez%2C+A" TargetMode="External"/><Relationship Id="rId3309" Type="http://schemas.openxmlformats.org/officeDocument/2006/relationships/hyperlink" Target="https://arxiv.org/search/?searchtype=author&amp;query=Piccoli%2C+B" TargetMode="External"/><Relationship Id="rId3516" Type="http://schemas.openxmlformats.org/officeDocument/2006/relationships/hyperlink" Target="https://arxiv.org/abs/1702.08094" TargetMode="External"/><Relationship Id="rId3723" Type="http://schemas.openxmlformats.org/officeDocument/2006/relationships/hyperlink" Target="https://arxiv.org/format/1611.08069" TargetMode="External"/><Relationship Id="rId3930" Type="http://schemas.openxmlformats.org/officeDocument/2006/relationships/hyperlink" Target="https://arxiv.org/pdf/1609.02946" TargetMode="External"/><Relationship Id="rId437" Type="http://schemas.openxmlformats.org/officeDocument/2006/relationships/hyperlink" Target="https://arxiv.org/search/?searchtype=author&amp;query=Li%2C+S" TargetMode="External"/><Relationship Id="rId644" Type="http://schemas.openxmlformats.org/officeDocument/2006/relationships/hyperlink" Target="https://arxiv.org/search/?searchtype=author&amp;query=Bouffanais%2C+R" TargetMode="External"/><Relationship Id="rId851" Type="http://schemas.openxmlformats.org/officeDocument/2006/relationships/hyperlink" Target="https://arxiv.org/format/1808.00031" TargetMode="External"/><Relationship Id="rId1274" Type="http://schemas.openxmlformats.org/officeDocument/2006/relationships/hyperlink" Target="https://arxiv.org/abs/1805.08551" TargetMode="External"/><Relationship Id="rId1481" Type="http://schemas.openxmlformats.org/officeDocument/2006/relationships/hyperlink" Target="https://arxiv.org/search/?searchtype=author&amp;query=Pei%2C+K" TargetMode="External"/><Relationship Id="rId2118" Type="http://schemas.openxmlformats.org/officeDocument/2006/relationships/hyperlink" Target="https://arxiv.org/format/1802.01262" TargetMode="External"/><Relationship Id="rId2325" Type="http://schemas.openxmlformats.org/officeDocument/2006/relationships/hyperlink" Target="https://arxiv.org/search/?searchtype=author&amp;query=Czejdo%2C+B" TargetMode="External"/><Relationship Id="rId2532" Type="http://schemas.openxmlformats.org/officeDocument/2006/relationships/hyperlink" Target="https://arxiv.org/search/?searchtype=author&amp;query=Ros%2C+G" TargetMode="External"/><Relationship Id="rId504" Type="http://schemas.openxmlformats.org/officeDocument/2006/relationships/hyperlink" Target="https://arxiv.org/search/?searchtype=author&amp;query=Isele%2C+D" TargetMode="External"/><Relationship Id="rId711" Type="http://schemas.openxmlformats.org/officeDocument/2006/relationships/hyperlink" Target="https://arxiv.org/abs/1808.06352" TargetMode="External"/><Relationship Id="rId1134" Type="http://schemas.openxmlformats.org/officeDocument/2006/relationships/hyperlink" Target="https://arxiv.org/pdf/1806.04012" TargetMode="External"/><Relationship Id="rId1341" Type="http://schemas.openxmlformats.org/officeDocument/2006/relationships/hyperlink" Target="https://arxiv.org/search/?searchtype=author&amp;query=Wang%2C+W" TargetMode="External"/><Relationship Id="rId1201" Type="http://schemas.openxmlformats.org/officeDocument/2006/relationships/hyperlink" Target="https://arxiv.org/search/?searchtype=author&amp;query=Drews%2C+P" TargetMode="External"/><Relationship Id="rId3099" Type="http://schemas.openxmlformats.org/officeDocument/2006/relationships/hyperlink" Target="https://arxiv.org/search/?searchtype=author&amp;query=Pfuetzenreuter%2C+T" TargetMode="External"/><Relationship Id="rId3166" Type="http://schemas.openxmlformats.org/officeDocument/2006/relationships/hyperlink" Target="https://arxiv.org/abs/1706.05904" TargetMode="External"/><Relationship Id="rId3373" Type="http://schemas.openxmlformats.org/officeDocument/2006/relationships/hyperlink" Target="https://arxiv.org/format/1704.05215" TargetMode="External"/><Relationship Id="rId3580" Type="http://schemas.openxmlformats.org/officeDocument/2006/relationships/hyperlink" Target="https://arxiv.org/ps/1702.02302" TargetMode="External"/><Relationship Id="rId4217" Type="http://schemas.openxmlformats.org/officeDocument/2006/relationships/hyperlink" Target="https://arxiv.org/search/?searchtype=author&amp;query=Yazdani%2C+A+M" TargetMode="External"/><Relationship Id="rId294" Type="http://schemas.openxmlformats.org/officeDocument/2006/relationships/hyperlink" Target="https://arxiv.org/search/?searchtype=author&amp;query=Chattopadhyay%2C+A" TargetMode="External"/><Relationship Id="rId2182" Type="http://schemas.openxmlformats.org/officeDocument/2006/relationships/hyperlink" Target="https://arxiv.org/pdf/1801.08234" TargetMode="External"/><Relationship Id="rId3026" Type="http://schemas.openxmlformats.org/officeDocument/2006/relationships/hyperlink" Target="https://arxiv.org/pdf/1707.08989" TargetMode="External"/><Relationship Id="rId3233" Type="http://schemas.openxmlformats.org/officeDocument/2006/relationships/hyperlink" Target="https://arxiv.org/pdf/1705.08926" TargetMode="External"/><Relationship Id="rId154" Type="http://schemas.openxmlformats.org/officeDocument/2006/relationships/hyperlink" Target="https://arxiv.org/format/1810.06519" TargetMode="External"/><Relationship Id="rId361" Type="http://schemas.openxmlformats.org/officeDocument/2006/relationships/hyperlink" Target="https://arxiv.org/search/?searchtype=author&amp;query=Sial%2C+M+N" TargetMode="External"/><Relationship Id="rId2042" Type="http://schemas.openxmlformats.org/officeDocument/2006/relationships/hyperlink" Target="https://arxiv.org/pdf/1802.07218" TargetMode="External"/><Relationship Id="rId3440" Type="http://schemas.openxmlformats.org/officeDocument/2006/relationships/hyperlink" Target="https://arxiv.org/pdf/1703.10049" TargetMode="External"/><Relationship Id="rId2999" Type="http://schemas.openxmlformats.org/officeDocument/2006/relationships/hyperlink" Target="https://arxiv.org/pdf/1707.09972" TargetMode="External"/><Relationship Id="rId3300" Type="http://schemas.openxmlformats.org/officeDocument/2006/relationships/hyperlink" Target="https://arxiv.org/search/?searchtype=author&amp;query=Cui%2C+S" TargetMode="External"/><Relationship Id="rId221" Type="http://schemas.openxmlformats.org/officeDocument/2006/relationships/hyperlink" Target="https://arxiv.org/search/?searchtype=author&amp;query=Chebrolu%2C+K+N+R" TargetMode="External"/><Relationship Id="rId2859" Type="http://schemas.openxmlformats.org/officeDocument/2006/relationships/hyperlink" Target="https://doi.org/10.4204/EPTCS.257.5" TargetMode="External"/><Relationship Id="rId1668" Type="http://schemas.openxmlformats.org/officeDocument/2006/relationships/hyperlink" Target="https://arxiv.org/search/?searchtype=author&amp;query=Gala%2C+D" TargetMode="External"/><Relationship Id="rId1875" Type="http://schemas.openxmlformats.org/officeDocument/2006/relationships/hyperlink" Target="https://arxiv.org/search/?searchtype=author&amp;query=Morris%2C+E+A" TargetMode="External"/><Relationship Id="rId2719" Type="http://schemas.openxmlformats.org/officeDocument/2006/relationships/hyperlink" Target="https://arxiv.org/search/?searchtype=author&amp;query=Schiller%2C+E+M" TargetMode="External"/><Relationship Id="rId4074" Type="http://schemas.openxmlformats.org/officeDocument/2006/relationships/hyperlink" Target="https://arxiv.org/format/1606.06699" TargetMode="External"/><Relationship Id="rId4281" Type="http://schemas.openxmlformats.org/officeDocument/2006/relationships/hyperlink" Target="https://arxiv.org/search/?searchtype=author&amp;query=Norman%2C+G" TargetMode="External"/><Relationship Id="rId1528" Type="http://schemas.openxmlformats.org/officeDocument/2006/relationships/hyperlink" Target="https://arxiv.org/search/?searchtype=author&amp;query=Modh%2C+A" TargetMode="External"/><Relationship Id="rId2926" Type="http://schemas.openxmlformats.org/officeDocument/2006/relationships/hyperlink" Target="https://arxiv.org/format/1708.05732" TargetMode="External"/><Relationship Id="rId3090" Type="http://schemas.openxmlformats.org/officeDocument/2006/relationships/hyperlink" Target="https://arxiv.org/abs/1707.02767" TargetMode="External"/><Relationship Id="rId4141" Type="http://schemas.openxmlformats.org/officeDocument/2006/relationships/hyperlink" Target="https://arxiv.org/search/?searchtype=author&amp;query=Moutarde%2C+F" TargetMode="External"/><Relationship Id="rId1735" Type="http://schemas.openxmlformats.org/officeDocument/2006/relationships/hyperlink" Target="https://arxiv.org/search/?searchtype=author&amp;query=Gevers%2C+T" TargetMode="External"/><Relationship Id="rId1942" Type="http://schemas.openxmlformats.org/officeDocument/2006/relationships/hyperlink" Target="https://arxiv.org/pdf/1803.01378" TargetMode="External"/><Relationship Id="rId4001" Type="http://schemas.openxmlformats.org/officeDocument/2006/relationships/hyperlink" Target="https://arxiv.org/pdf/1607.04439" TargetMode="External"/><Relationship Id="rId27" Type="http://schemas.openxmlformats.org/officeDocument/2006/relationships/hyperlink" Target="https://arxiv.org/search/?searchtype=author&amp;query=Zhao%2C+D" TargetMode="External"/><Relationship Id="rId1802" Type="http://schemas.openxmlformats.org/officeDocument/2006/relationships/hyperlink" Target="https://arxiv.org/search/?searchtype=author&amp;query=Teti%2C+M" TargetMode="External"/><Relationship Id="rId3767" Type="http://schemas.openxmlformats.org/officeDocument/2006/relationships/hyperlink" Target="https://arxiv.org/search/?searchtype=author&amp;query=Bhise%2C+A" TargetMode="External"/><Relationship Id="rId3974" Type="http://schemas.openxmlformats.org/officeDocument/2006/relationships/hyperlink" Target="https://arxiv.org/search/?searchtype=author&amp;query=Girard%2C+A" TargetMode="External"/><Relationship Id="rId688" Type="http://schemas.openxmlformats.org/officeDocument/2006/relationships/hyperlink" Target="https://arxiv.org/search/?searchtype=author&amp;query=Rajatheva%2C+N" TargetMode="External"/><Relationship Id="rId895" Type="http://schemas.openxmlformats.org/officeDocument/2006/relationships/hyperlink" Target="https://arxiv.org/pdf/1807.09757" TargetMode="External"/><Relationship Id="rId2369" Type="http://schemas.openxmlformats.org/officeDocument/2006/relationships/hyperlink" Target="https://arxiv.org/abs/1712.04138" TargetMode="External"/><Relationship Id="rId2576" Type="http://schemas.openxmlformats.org/officeDocument/2006/relationships/hyperlink" Target="https://arxiv.org/search/?searchtype=author&amp;query=Siegwart%2C+R" TargetMode="External"/><Relationship Id="rId2783" Type="http://schemas.openxmlformats.org/officeDocument/2006/relationships/hyperlink" Target="https://arxiv.org/search/?searchtype=author&amp;query=Procaccia%2C+A+D" TargetMode="External"/><Relationship Id="rId2990" Type="http://schemas.openxmlformats.org/officeDocument/2006/relationships/hyperlink" Target="https://arxiv.org/search/?searchtype=author&amp;query=Riaz%2C+F" TargetMode="External"/><Relationship Id="rId3627" Type="http://schemas.openxmlformats.org/officeDocument/2006/relationships/hyperlink" Target="https://arxiv.org/pdf/1701.02641" TargetMode="External"/><Relationship Id="rId3834" Type="http://schemas.openxmlformats.org/officeDocument/2006/relationships/hyperlink" Target="https://arxiv.org/format/1609.09468" TargetMode="External"/><Relationship Id="rId548" Type="http://schemas.openxmlformats.org/officeDocument/2006/relationships/hyperlink" Target="https://arxiv.org/search/?searchtype=author&amp;query=Firestone%2C+C" TargetMode="External"/><Relationship Id="rId755" Type="http://schemas.openxmlformats.org/officeDocument/2006/relationships/hyperlink" Target="https://arxiv.org/abs/1808.05819" TargetMode="External"/><Relationship Id="rId962" Type="http://schemas.openxmlformats.org/officeDocument/2006/relationships/hyperlink" Target="https://arxiv.org/search/?searchtype=author&amp;query=Valdenegro-Toro%2C+M" TargetMode="External"/><Relationship Id="rId1178" Type="http://schemas.openxmlformats.org/officeDocument/2006/relationships/hyperlink" Target="https://arxiv.org/abs/1806.01621" TargetMode="External"/><Relationship Id="rId1385" Type="http://schemas.openxmlformats.org/officeDocument/2006/relationships/hyperlink" Target="https://arxiv.org/pdf/1805.03800" TargetMode="External"/><Relationship Id="rId1592" Type="http://schemas.openxmlformats.org/officeDocument/2006/relationships/hyperlink" Target="https://arxiv.org/search/?searchtype=author&amp;query=Russo%2C+G" TargetMode="External"/><Relationship Id="rId2229" Type="http://schemas.openxmlformats.org/officeDocument/2006/relationships/hyperlink" Target="https://arxiv.org/search/?searchtype=author&amp;query=Dsouza%2C+S" TargetMode="External"/><Relationship Id="rId2436" Type="http://schemas.openxmlformats.org/officeDocument/2006/relationships/hyperlink" Target="https://arxiv.org/search/?searchtype=author&amp;query=Quevedo%2C+J" TargetMode="External"/><Relationship Id="rId2643" Type="http://schemas.openxmlformats.org/officeDocument/2006/relationships/hyperlink" Target="https://arxiv.org/search/?searchtype=author&amp;query=Kreidieh%2C+A" TargetMode="External"/><Relationship Id="rId2850" Type="http://schemas.openxmlformats.org/officeDocument/2006/relationships/hyperlink" Target="https://arxiv.org/search/?searchtype=author&amp;query=Katz%2C+G" TargetMode="External"/><Relationship Id="rId91" Type="http://schemas.openxmlformats.org/officeDocument/2006/relationships/hyperlink" Target="https://arxiv.org/search/?searchtype=author&amp;query=Pasareanu%2C+C+S" TargetMode="External"/><Relationship Id="rId408" Type="http://schemas.openxmlformats.org/officeDocument/2006/relationships/hyperlink" Target="https://doi.org/10.1109/LRA.2018.2849833" TargetMode="External"/><Relationship Id="rId615" Type="http://schemas.openxmlformats.org/officeDocument/2006/relationships/hyperlink" Target="https://arxiv.org/search/?searchtype=author&amp;query=Gupta%2C+M" TargetMode="External"/><Relationship Id="rId822" Type="http://schemas.openxmlformats.org/officeDocument/2006/relationships/hyperlink" Target="https://arxiv.org/search/?searchtype=author&amp;query=Nakhaei%2C+A" TargetMode="External"/><Relationship Id="rId1038" Type="http://schemas.openxmlformats.org/officeDocument/2006/relationships/hyperlink" Target="https://arxiv.org/search/?searchtype=author&amp;query=Kang%2C+E" TargetMode="External"/><Relationship Id="rId1245" Type="http://schemas.openxmlformats.org/officeDocument/2006/relationships/hyperlink" Target="https://arxiv.org/format/1805.10174" TargetMode="External"/><Relationship Id="rId1452" Type="http://schemas.openxmlformats.org/officeDocument/2006/relationships/hyperlink" Target="https://arxiv.org/search/?searchtype=author&amp;query=Mandayam%2C+N+B" TargetMode="External"/><Relationship Id="rId2503" Type="http://schemas.openxmlformats.org/officeDocument/2006/relationships/hyperlink" Target="https://arxiv.org/search/?searchtype=author&amp;query=Glazer%2C+M" TargetMode="External"/><Relationship Id="rId3901" Type="http://schemas.openxmlformats.org/officeDocument/2006/relationships/hyperlink" Target="https://arxiv.org/search/?searchtype=author&amp;query=Ramos%2C+S" TargetMode="External"/><Relationship Id="rId1105" Type="http://schemas.openxmlformats.org/officeDocument/2006/relationships/hyperlink" Target="https://arxiv.org/pdf/1806.05269" TargetMode="External"/><Relationship Id="rId1312" Type="http://schemas.openxmlformats.org/officeDocument/2006/relationships/hyperlink" Target="https://arxiv.org/pdf/1805.06155" TargetMode="External"/><Relationship Id="rId2710" Type="http://schemas.openxmlformats.org/officeDocument/2006/relationships/hyperlink" Target="https://arxiv.org/format/1710.00814" TargetMode="External"/><Relationship Id="rId3277" Type="http://schemas.openxmlformats.org/officeDocument/2006/relationships/hyperlink" Target="https://arxiv.org/format/1705.03176" TargetMode="External"/><Relationship Id="rId198" Type="http://schemas.openxmlformats.org/officeDocument/2006/relationships/hyperlink" Target="https://arxiv.org/search/?searchtype=author&amp;query=Tan%2C+X" TargetMode="External"/><Relationship Id="rId2086" Type="http://schemas.openxmlformats.org/officeDocument/2006/relationships/hyperlink" Target="https://arxiv.org/search/?searchtype=author&amp;query=Santos%2C+T+C+d" TargetMode="External"/><Relationship Id="rId3484" Type="http://schemas.openxmlformats.org/officeDocument/2006/relationships/hyperlink" Target="https://arxiv.org/search/?searchtype=author&amp;query=Huang%2C+S" TargetMode="External"/><Relationship Id="rId3691" Type="http://schemas.openxmlformats.org/officeDocument/2006/relationships/hyperlink" Target="https://arxiv.org/pdf/1612.01051" TargetMode="External"/><Relationship Id="rId2293" Type="http://schemas.openxmlformats.org/officeDocument/2006/relationships/hyperlink" Target="https://arxiv.org/format/1801.00870" TargetMode="External"/><Relationship Id="rId3137" Type="http://schemas.openxmlformats.org/officeDocument/2006/relationships/hyperlink" Target="https://arxiv.org/format/1706.08442" TargetMode="External"/><Relationship Id="rId3344" Type="http://schemas.openxmlformats.org/officeDocument/2006/relationships/hyperlink" Target="https://arxiv.org/format/1705.00091" TargetMode="External"/><Relationship Id="rId3551" Type="http://schemas.openxmlformats.org/officeDocument/2006/relationships/hyperlink" Target="https://arxiv.org/search/?searchtype=author&amp;query=Shang%2C+J" TargetMode="External"/><Relationship Id="rId265" Type="http://schemas.openxmlformats.org/officeDocument/2006/relationships/hyperlink" Target="https://arxiv.org/search/?searchtype=author&amp;query=Chin%2C+T" TargetMode="External"/><Relationship Id="rId472" Type="http://schemas.openxmlformats.org/officeDocument/2006/relationships/hyperlink" Target="https://arxiv.org/search/?searchtype=author&amp;query=Wang%2C+W" TargetMode="External"/><Relationship Id="rId2153" Type="http://schemas.openxmlformats.org/officeDocument/2006/relationships/hyperlink" Target="https://arxiv.org/abs/1801.09510" TargetMode="External"/><Relationship Id="rId2360" Type="http://schemas.openxmlformats.org/officeDocument/2006/relationships/hyperlink" Target="https://arxiv.org/search/?searchtype=author&amp;query=Guillotel%2C+P" TargetMode="External"/><Relationship Id="rId3204" Type="http://schemas.openxmlformats.org/officeDocument/2006/relationships/hyperlink" Target="https://arxiv.org/search/?searchtype=author&amp;query=Gupta%2C+V" TargetMode="External"/><Relationship Id="rId3411" Type="http://schemas.openxmlformats.org/officeDocument/2006/relationships/hyperlink" Target="https://arxiv.org/abs/1704.00280" TargetMode="External"/><Relationship Id="rId125" Type="http://schemas.openxmlformats.org/officeDocument/2006/relationships/hyperlink" Target="https://arxiv.org/search/?searchtype=author&amp;query=Wang%2C+W" TargetMode="External"/><Relationship Id="rId332" Type="http://schemas.openxmlformats.org/officeDocument/2006/relationships/hyperlink" Target="https://arxiv.org/pdf/1809.10099" TargetMode="External"/><Relationship Id="rId2013" Type="http://schemas.openxmlformats.org/officeDocument/2006/relationships/hyperlink" Target="https://arxiv.org/search/?searchtype=author&amp;query=Granstrom%2C+K" TargetMode="External"/><Relationship Id="rId2220" Type="http://schemas.openxmlformats.org/officeDocument/2006/relationships/hyperlink" Target="https://arxiv.org/search/?searchtype=author&amp;query=Toft%2C+C" TargetMode="External"/><Relationship Id="rId4185" Type="http://schemas.openxmlformats.org/officeDocument/2006/relationships/hyperlink" Target="https://arxiv.org/search/?searchtype=author&amp;query=Sammut%2C+K" TargetMode="External"/><Relationship Id="rId1779" Type="http://schemas.openxmlformats.org/officeDocument/2006/relationships/hyperlink" Target="https://arxiv.org/format/1803.10383" TargetMode="External"/><Relationship Id="rId1986" Type="http://schemas.openxmlformats.org/officeDocument/2006/relationships/hyperlink" Target="https://arxiv.org/format/1803.00471" TargetMode="External"/><Relationship Id="rId4045" Type="http://schemas.openxmlformats.org/officeDocument/2006/relationships/hyperlink" Target="https://arxiv.org/search/?searchtype=author&amp;query=Sliwa%2C+B" TargetMode="External"/><Relationship Id="rId4252" Type="http://schemas.openxmlformats.org/officeDocument/2006/relationships/hyperlink" Target="https://arxiv.org/search/?searchtype=author&amp;query=G%C3%B3mez%2C+V" TargetMode="External"/><Relationship Id="rId1639" Type="http://schemas.openxmlformats.org/officeDocument/2006/relationships/hyperlink" Target="https://arxiv.org/abs/1804.05290" TargetMode="External"/><Relationship Id="rId1846" Type="http://schemas.openxmlformats.org/officeDocument/2006/relationships/hyperlink" Target="https://arxiv.org/search/?searchtype=author&amp;query=Amende%2C+K" TargetMode="External"/><Relationship Id="rId3061" Type="http://schemas.openxmlformats.org/officeDocument/2006/relationships/hyperlink" Target="https://arxiv.org/search/?searchtype=author&amp;query=Williams%2C+G" TargetMode="External"/><Relationship Id="rId1706" Type="http://schemas.openxmlformats.org/officeDocument/2006/relationships/hyperlink" Target="https://arxiv.org/abs/1804.03757" TargetMode="External"/><Relationship Id="rId1913" Type="http://schemas.openxmlformats.org/officeDocument/2006/relationships/hyperlink" Target="https://arxiv.org/search/?searchtype=author&amp;query=Meger%2C+D" TargetMode="External"/><Relationship Id="rId4112" Type="http://schemas.openxmlformats.org/officeDocument/2006/relationships/hyperlink" Target="https://arxiv.org/search/?searchtype=author&amp;query=Radecki%2C+P" TargetMode="External"/><Relationship Id="rId3878" Type="http://schemas.openxmlformats.org/officeDocument/2006/relationships/hyperlink" Target="https://arxiv.org/search/?searchtype=author&amp;query=de+Marina%2C+H+G" TargetMode="External"/><Relationship Id="rId799" Type="http://schemas.openxmlformats.org/officeDocument/2006/relationships/hyperlink" Target="https://arxiv.org/search/?searchtype=author&amp;query=Baghbahari%2C+M" TargetMode="External"/><Relationship Id="rId2687" Type="http://schemas.openxmlformats.org/officeDocument/2006/relationships/hyperlink" Target="https://arxiv.org/search/?searchtype=author&amp;query=Habel%2C+L" TargetMode="External"/><Relationship Id="rId2894" Type="http://schemas.openxmlformats.org/officeDocument/2006/relationships/hyperlink" Target="https://arxiv.org/search/?searchtype=author&amp;query=Jana%2C+S" TargetMode="External"/><Relationship Id="rId3738" Type="http://schemas.openxmlformats.org/officeDocument/2006/relationships/hyperlink" Target="https://arxiv.org/search/?searchtype=author&amp;query=Datta%2C+S" TargetMode="External"/><Relationship Id="rId659" Type="http://schemas.openxmlformats.org/officeDocument/2006/relationships/hyperlink" Target="https://arxiv.org/search/?searchtype=author&amp;query=Cui%2C+X" TargetMode="External"/><Relationship Id="rId866" Type="http://schemas.openxmlformats.org/officeDocument/2006/relationships/hyperlink" Target="https://arxiv.org/abs/1807.11332" TargetMode="External"/><Relationship Id="rId1289" Type="http://schemas.openxmlformats.org/officeDocument/2006/relationships/hyperlink" Target="https://arxiv.org/search/?searchtype=author&amp;query=Wang%2C+Q" TargetMode="External"/><Relationship Id="rId1496" Type="http://schemas.openxmlformats.org/officeDocument/2006/relationships/hyperlink" Target="https://arxiv.org/search/?searchtype=author&amp;query=Taeihagh%2C+A" TargetMode="External"/><Relationship Id="rId2547" Type="http://schemas.openxmlformats.org/officeDocument/2006/relationships/hyperlink" Target="https://arxiv.org/search/?searchtype=author&amp;query=Bai%2C+L" TargetMode="External"/><Relationship Id="rId3945" Type="http://schemas.openxmlformats.org/officeDocument/2006/relationships/hyperlink" Target="https://arxiv.org/ps/1609.00361" TargetMode="External"/><Relationship Id="rId519" Type="http://schemas.openxmlformats.org/officeDocument/2006/relationships/hyperlink" Target="https://arxiv.org/pdf/1809.04734" TargetMode="External"/><Relationship Id="rId1149" Type="http://schemas.openxmlformats.org/officeDocument/2006/relationships/hyperlink" Target="https://arxiv.org/abs/1806.03243" TargetMode="External"/><Relationship Id="rId1356" Type="http://schemas.openxmlformats.org/officeDocument/2006/relationships/hyperlink" Target="https://arxiv.org/search/?searchtype=author&amp;query=Rus%2C+D" TargetMode="External"/><Relationship Id="rId2754" Type="http://schemas.openxmlformats.org/officeDocument/2006/relationships/hyperlink" Target="https://arxiv.org/search/?searchtype=author&amp;query=Rajaram%2C+R+N" TargetMode="External"/><Relationship Id="rId2961" Type="http://schemas.openxmlformats.org/officeDocument/2006/relationships/hyperlink" Target="https://arxiv.org/search/?searchtype=author&amp;query=Lee%2C+I" TargetMode="External"/><Relationship Id="rId3805" Type="http://schemas.openxmlformats.org/officeDocument/2006/relationships/hyperlink" Target="https://doi.org/10.1016/j.procs.2016.05.305" TargetMode="External"/><Relationship Id="rId726" Type="http://schemas.openxmlformats.org/officeDocument/2006/relationships/hyperlink" Target="https://arxiv.org/search/?searchtype=author&amp;query=Debrunner%2C+T" TargetMode="External"/><Relationship Id="rId933" Type="http://schemas.openxmlformats.org/officeDocument/2006/relationships/hyperlink" Target="https://arxiv.org/format/1807.06172" TargetMode="External"/><Relationship Id="rId1009" Type="http://schemas.openxmlformats.org/officeDocument/2006/relationships/hyperlink" Target="https://arxiv.org/pdf/1807.01347" TargetMode="External"/><Relationship Id="rId1563" Type="http://schemas.openxmlformats.org/officeDocument/2006/relationships/hyperlink" Target="https://arxiv.org/abs/1804.07665" TargetMode="External"/><Relationship Id="rId1770" Type="http://schemas.openxmlformats.org/officeDocument/2006/relationships/hyperlink" Target="https://arxiv.org/search/?searchtype=author&amp;query=Xiao%2C+F" TargetMode="External"/><Relationship Id="rId2407" Type="http://schemas.openxmlformats.org/officeDocument/2006/relationships/hyperlink" Target="https://arxiv.org/abs/1712.01341" TargetMode="External"/><Relationship Id="rId2614" Type="http://schemas.openxmlformats.org/officeDocument/2006/relationships/hyperlink" Target="https://arxiv.org/abs/1710.07725" TargetMode="External"/><Relationship Id="rId2821" Type="http://schemas.openxmlformats.org/officeDocument/2006/relationships/hyperlink" Target="https://arxiv.org/format/1709.04574" TargetMode="External"/><Relationship Id="rId62" Type="http://schemas.openxmlformats.org/officeDocument/2006/relationships/hyperlink" Target="https://arxiv.org/search/?searchtype=author&amp;query=Zhou%2C+W" TargetMode="External"/><Relationship Id="rId1216" Type="http://schemas.openxmlformats.org/officeDocument/2006/relationships/hyperlink" Target="https://arxiv.org/search/?searchtype=author&amp;query=Kumar%2C+P" TargetMode="External"/><Relationship Id="rId1423" Type="http://schemas.openxmlformats.org/officeDocument/2006/relationships/hyperlink" Target="https://arxiv.org/abs/1805.01831" TargetMode="External"/><Relationship Id="rId1630" Type="http://schemas.openxmlformats.org/officeDocument/2006/relationships/hyperlink" Target="https://arxiv.org/abs/1804.05384" TargetMode="External"/><Relationship Id="rId3388" Type="http://schemas.openxmlformats.org/officeDocument/2006/relationships/hyperlink" Target="https://arxiv.org/search/?searchtype=author&amp;query=Wang%2C+Z" TargetMode="External"/><Relationship Id="rId3595" Type="http://schemas.openxmlformats.org/officeDocument/2006/relationships/hyperlink" Target="https://arxiv.org/pdf/1702.01295" TargetMode="External"/><Relationship Id="rId2197" Type="http://schemas.openxmlformats.org/officeDocument/2006/relationships/hyperlink" Target="https://arxiv.org/pdf/1801.06734" TargetMode="External"/><Relationship Id="rId3248" Type="http://schemas.openxmlformats.org/officeDocument/2006/relationships/hyperlink" Target="https://arxiv.org/abs/1705.06903" TargetMode="External"/><Relationship Id="rId3455" Type="http://schemas.openxmlformats.org/officeDocument/2006/relationships/hyperlink" Target="https://arxiv.org/format/1703.08862" TargetMode="External"/><Relationship Id="rId3662" Type="http://schemas.openxmlformats.org/officeDocument/2006/relationships/hyperlink" Target="https://arxiv.org/pdf/1612.03979" TargetMode="External"/><Relationship Id="rId169" Type="http://schemas.openxmlformats.org/officeDocument/2006/relationships/hyperlink" Target="https://arxiv.org/abs/1810.06169" TargetMode="External"/><Relationship Id="rId376" Type="http://schemas.openxmlformats.org/officeDocument/2006/relationships/hyperlink" Target="https://arxiv.org/search/?searchtype=author&amp;query=Sattar%2C+J" TargetMode="External"/><Relationship Id="rId583" Type="http://schemas.openxmlformats.org/officeDocument/2006/relationships/hyperlink" Target="https://arxiv.org/format/1809.02958" TargetMode="External"/><Relationship Id="rId790" Type="http://schemas.openxmlformats.org/officeDocument/2006/relationships/hyperlink" Target="https://arxiv.org/search/?searchtype=author&amp;query=Di+Stefano%2C+A" TargetMode="External"/><Relationship Id="rId2057" Type="http://schemas.openxmlformats.org/officeDocument/2006/relationships/hyperlink" Target="https://arxiv.org/search/?searchtype=author&amp;query=Ji%2C+T" TargetMode="External"/><Relationship Id="rId2264" Type="http://schemas.openxmlformats.org/officeDocument/2006/relationships/hyperlink" Target="https://arxiv.org/search/?searchtype=author&amp;query=Rachman%2C+A+A" TargetMode="External"/><Relationship Id="rId2471" Type="http://schemas.openxmlformats.org/officeDocument/2006/relationships/hyperlink" Target="https://arxiv.org/search/?searchtype=author&amp;query=Horta%2C+J" TargetMode="External"/><Relationship Id="rId3108" Type="http://schemas.openxmlformats.org/officeDocument/2006/relationships/hyperlink" Target="https://arxiv.org/abs/1706.09628" TargetMode="External"/><Relationship Id="rId3315" Type="http://schemas.openxmlformats.org/officeDocument/2006/relationships/hyperlink" Target="https://arxiv.org/ps/1705.01332" TargetMode="External"/><Relationship Id="rId3522" Type="http://schemas.openxmlformats.org/officeDocument/2006/relationships/hyperlink" Target="https://arxiv.org/search/?searchtype=author&amp;query=Jacobi%2C+M" TargetMode="External"/><Relationship Id="rId236" Type="http://schemas.openxmlformats.org/officeDocument/2006/relationships/hyperlink" Target="https://arxiv.org/pdf/1810.03116" TargetMode="External"/><Relationship Id="rId443" Type="http://schemas.openxmlformats.org/officeDocument/2006/relationships/hyperlink" Target="https://arxiv.org/search/?searchtype=author&amp;query=Park%2C+K" TargetMode="External"/><Relationship Id="rId650" Type="http://schemas.openxmlformats.org/officeDocument/2006/relationships/hyperlink" Target="https://arxiv.org/search/?searchtype=author&amp;query=Sanfeliu%2C+A" TargetMode="External"/><Relationship Id="rId1073" Type="http://schemas.openxmlformats.org/officeDocument/2006/relationships/hyperlink" Target="https://arxiv.org/search/?searchtype=author&amp;query=Panico%2C+A" TargetMode="External"/><Relationship Id="rId1280" Type="http://schemas.openxmlformats.org/officeDocument/2006/relationships/hyperlink" Target="https://arxiv.org/pdf/1805.07829" TargetMode="External"/><Relationship Id="rId2124" Type="http://schemas.openxmlformats.org/officeDocument/2006/relationships/hyperlink" Target="https://arxiv.org/pdf/1802.00635" TargetMode="External"/><Relationship Id="rId2331" Type="http://schemas.openxmlformats.org/officeDocument/2006/relationships/hyperlink" Target="https://arxiv.org/search/?searchtype=author&amp;query=Daszczuk%2C+W+B" TargetMode="External"/><Relationship Id="rId303" Type="http://schemas.openxmlformats.org/officeDocument/2006/relationships/hyperlink" Target="https://arxiv.org/pdf/1809.10732" TargetMode="External"/><Relationship Id="rId1140" Type="http://schemas.openxmlformats.org/officeDocument/2006/relationships/hyperlink" Target="https://arxiv.org/search/?searchtype=author&amp;query=Marcenaro%2C+L" TargetMode="External"/><Relationship Id="rId4089" Type="http://schemas.openxmlformats.org/officeDocument/2006/relationships/hyperlink" Target="https://arxiv.org/abs/1605.07148" TargetMode="External"/><Relationship Id="rId4296" Type="http://schemas.openxmlformats.org/officeDocument/2006/relationships/hyperlink" Target="https://arxiv.org/abs/1509.06791" TargetMode="External"/><Relationship Id="rId510" Type="http://schemas.openxmlformats.org/officeDocument/2006/relationships/hyperlink" Target="https://arxiv.org/search/?searchtype=author&amp;query=L%C3%B3pez%2C+A+M" TargetMode="External"/><Relationship Id="rId1000" Type="http://schemas.openxmlformats.org/officeDocument/2006/relationships/hyperlink" Target="https://arxiv.org/search/?searchtype=author&amp;query=Shu%2C+P" TargetMode="External"/><Relationship Id="rId1957" Type="http://schemas.openxmlformats.org/officeDocument/2006/relationships/hyperlink" Target="https://arxiv.org/pdf/1803.01044" TargetMode="External"/><Relationship Id="rId4156" Type="http://schemas.openxmlformats.org/officeDocument/2006/relationships/hyperlink" Target="https://arxiv.org/abs/1604.07898" TargetMode="External"/><Relationship Id="rId1817" Type="http://schemas.openxmlformats.org/officeDocument/2006/relationships/hyperlink" Target="https://arxiv.org/format/1803.07170" TargetMode="External"/><Relationship Id="rId3172" Type="http://schemas.openxmlformats.org/officeDocument/2006/relationships/hyperlink" Target="https://arxiv.org/search/?searchtype=author&amp;query=Stiller%2C+C" TargetMode="External"/><Relationship Id="rId4016" Type="http://schemas.openxmlformats.org/officeDocument/2006/relationships/hyperlink" Target="https://arxiv.org/search/?searchtype=author&amp;query=Dong%2C+W" TargetMode="External"/><Relationship Id="rId4223" Type="http://schemas.openxmlformats.org/officeDocument/2006/relationships/hyperlink" Target="https://arxiv.org/search/?searchtype=author&amp;query=Yazdani%2C+A+M" TargetMode="External"/><Relationship Id="rId3032" Type="http://schemas.openxmlformats.org/officeDocument/2006/relationships/hyperlink" Target="tel:24-26%202015" TargetMode="External"/><Relationship Id="rId160" Type="http://schemas.openxmlformats.org/officeDocument/2006/relationships/hyperlink" Target="https://arxiv.org/abs/1810.06224" TargetMode="External"/><Relationship Id="rId3989" Type="http://schemas.openxmlformats.org/officeDocument/2006/relationships/hyperlink" Target="https://arxiv.org/search/?searchtype=author&amp;query=Emara%2C+K" TargetMode="External"/><Relationship Id="rId2798" Type="http://schemas.openxmlformats.org/officeDocument/2006/relationships/hyperlink" Target="https://arxiv.org/format/1709.04906" TargetMode="External"/><Relationship Id="rId3849" Type="http://schemas.openxmlformats.org/officeDocument/2006/relationships/hyperlink" Target="https://arxiv.org/search/?searchtype=author&amp;query=Miller%2C+J" TargetMode="External"/><Relationship Id="rId977" Type="http://schemas.openxmlformats.org/officeDocument/2006/relationships/hyperlink" Target="https://arxiv.org/search/?searchtype=author&amp;query=Gonzalez-Cid%2C+Y" TargetMode="External"/><Relationship Id="rId2658" Type="http://schemas.openxmlformats.org/officeDocument/2006/relationships/hyperlink" Target="https://arxiv.org/pdf/1710.04578" TargetMode="External"/><Relationship Id="rId2865" Type="http://schemas.openxmlformats.org/officeDocument/2006/relationships/hyperlink" Target="https://arxiv.org/pdf/1709.02538" TargetMode="External"/><Relationship Id="rId3709" Type="http://schemas.openxmlformats.org/officeDocument/2006/relationships/hyperlink" Target="https://arxiv.org/search/?searchtype=author&amp;query=Wang%2C+J" TargetMode="External"/><Relationship Id="rId3916" Type="http://schemas.openxmlformats.org/officeDocument/2006/relationships/hyperlink" Target="https://arxiv.org/search/?searchtype=author&amp;query=Tsvetkova%2C+M" TargetMode="External"/><Relationship Id="rId4080" Type="http://schemas.openxmlformats.org/officeDocument/2006/relationships/hyperlink" Target="https://arxiv.org/search/?searchtype=author&amp;query=Ashraf%2C+K" TargetMode="External"/><Relationship Id="rId837" Type="http://schemas.openxmlformats.org/officeDocument/2006/relationships/hyperlink" Target="https://arxiv.org/search/?searchtype=author&amp;query=Hook%2C+I" TargetMode="External"/><Relationship Id="rId1467" Type="http://schemas.openxmlformats.org/officeDocument/2006/relationships/hyperlink" Target="https://arxiv.org/search/?searchtype=author&amp;query=Salazar%2C+M" TargetMode="External"/><Relationship Id="rId1674" Type="http://schemas.openxmlformats.org/officeDocument/2006/relationships/hyperlink" Target="https://arxiv.org/search/?searchtype=author&amp;query=Liu%2C+C" TargetMode="External"/><Relationship Id="rId1881" Type="http://schemas.openxmlformats.org/officeDocument/2006/relationships/hyperlink" Target="https://arxiv.org/search/?searchtype=author&amp;query=Sakhdari%2C+B" TargetMode="External"/><Relationship Id="rId2518" Type="http://schemas.openxmlformats.org/officeDocument/2006/relationships/hyperlink" Target="https://arxiv.org/search/?searchtype=author&amp;query=Kerola%2C+T" TargetMode="External"/><Relationship Id="rId2725" Type="http://schemas.openxmlformats.org/officeDocument/2006/relationships/hyperlink" Target="https://arxiv.org/abs/1709.10083" TargetMode="External"/><Relationship Id="rId2932" Type="http://schemas.openxmlformats.org/officeDocument/2006/relationships/hyperlink" Target="https://arxiv.org/search/?searchtype=author&amp;query=Chaumette%2C+S" TargetMode="External"/><Relationship Id="rId904" Type="http://schemas.openxmlformats.org/officeDocument/2006/relationships/hyperlink" Target="https://arxiv.org/search/?searchtype=author&amp;query=Zhao%2C+D" TargetMode="External"/><Relationship Id="rId1327" Type="http://schemas.openxmlformats.org/officeDocument/2006/relationships/hyperlink" Target="https://arxiv.org/search/?searchtype=author&amp;query=L%C3%B3pez-P%C3%A9rez%2C+D" TargetMode="External"/><Relationship Id="rId1534" Type="http://schemas.openxmlformats.org/officeDocument/2006/relationships/hyperlink" Target="https://arxiv.org/pdf/1804.08407" TargetMode="External"/><Relationship Id="rId1741" Type="http://schemas.openxmlformats.org/officeDocument/2006/relationships/hyperlink" Target="https://arxiv.org/search/?searchtype=author&amp;query=Fulton%2C+M" TargetMode="External"/><Relationship Id="rId33" Type="http://schemas.openxmlformats.org/officeDocument/2006/relationships/hyperlink" Target="https://arxiv.org/abs/1810.12552" TargetMode="External"/><Relationship Id="rId1601" Type="http://schemas.openxmlformats.org/officeDocument/2006/relationships/hyperlink" Target="https://arxiv.org/abs/1804.06647" TargetMode="External"/><Relationship Id="rId3499" Type="http://schemas.openxmlformats.org/officeDocument/2006/relationships/hyperlink" Target="https://doi.org/10.1109/OCEANSE.2005.1511680" TargetMode="External"/><Relationship Id="rId3359" Type="http://schemas.openxmlformats.org/officeDocument/2006/relationships/hyperlink" Target="https://arxiv.org/pdf/1704.06406" TargetMode="External"/><Relationship Id="rId3566" Type="http://schemas.openxmlformats.org/officeDocument/2006/relationships/hyperlink" Target="https://arxiv.org/pdf/1702.03600" TargetMode="External"/><Relationship Id="rId487" Type="http://schemas.openxmlformats.org/officeDocument/2006/relationships/hyperlink" Target="https://arxiv.org/pdf/1809.05408" TargetMode="External"/><Relationship Id="rId694" Type="http://schemas.openxmlformats.org/officeDocument/2006/relationships/hyperlink" Target="https://arxiv.org/search/?searchtype=author&amp;query=Vaquero%2C+V" TargetMode="External"/><Relationship Id="rId2168" Type="http://schemas.openxmlformats.org/officeDocument/2006/relationships/hyperlink" Target="https://arxiv.org/format/1801.09339" TargetMode="External"/><Relationship Id="rId2375" Type="http://schemas.openxmlformats.org/officeDocument/2006/relationships/hyperlink" Target="https://arxiv.org/search/?searchtype=author&amp;query=Xu%2C+H" TargetMode="External"/><Relationship Id="rId3219" Type="http://schemas.openxmlformats.org/officeDocument/2006/relationships/hyperlink" Target="https://arxiv.org/search/?searchtype=author&amp;query=Wang%2C+Q" TargetMode="External"/><Relationship Id="rId3773" Type="http://schemas.openxmlformats.org/officeDocument/2006/relationships/hyperlink" Target="https://arxiv.org/search/?searchtype=author&amp;query=Choudhary%2C+H" TargetMode="External"/><Relationship Id="rId3980" Type="http://schemas.openxmlformats.org/officeDocument/2006/relationships/hyperlink" Target="https://arxiv.org/search/?searchtype=author&amp;query=Hay%2C+N+J" TargetMode="External"/><Relationship Id="rId347" Type="http://schemas.openxmlformats.org/officeDocument/2006/relationships/hyperlink" Target="https://arxiv.org/search/?searchtype=author&amp;query=%C3%96zkahraman%2C+%C3%96" TargetMode="External"/><Relationship Id="rId1184" Type="http://schemas.openxmlformats.org/officeDocument/2006/relationships/hyperlink" Target="https://arxiv.org/search/?searchtype=author&amp;query=Nguyen%2C+D+H" TargetMode="External"/><Relationship Id="rId2028" Type="http://schemas.openxmlformats.org/officeDocument/2006/relationships/hyperlink" Target="https://arxiv.org/search/?searchtype=author&amp;query=Gilitschenski%2C+I" TargetMode="External"/><Relationship Id="rId2582" Type="http://schemas.openxmlformats.org/officeDocument/2006/relationships/hyperlink" Target="https://arxiv.org/search/?searchtype=author&amp;query=Schotten%2C+H+D" TargetMode="External"/><Relationship Id="rId3426" Type="http://schemas.openxmlformats.org/officeDocument/2006/relationships/hyperlink" Target="https://arxiv.org/search/?searchtype=author&amp;query=Quilliot%2C+A" TargetMode="External"/><Relationship Id="rId3633" Type="http://schemas.openxmlformats.org/officeDocument/2006/relationships/hyperlink" Target="https://arxiv.org/pdf/1701.01527" TargetMode="External"/><Relationship Id="rId3840" Type="http://schemas.openxmlformats.org/officeDocument/2006/relationships/hyperlink" Target="https://arxiv.org/pdf/1609.09365" TargetMode="External"/><Relationship Id="rId554" Type="http://schemas.openxmlformats.org/officeDocument/2006/relationships/hyperlink" Target="https://arxiv.org/abs/1809.03705" TargetMode="External"/><Relationship Id="rId761" Type="http://schemas.openxmlformats.org/officeDocument/2006/relationships/hyperlink" Target="https://arxiv.org/search/?searchtype=author&amp;query=Nguyen%2C+T" TargetMode="External"/><Relationship Id="rId1391" Type="http://schemas.openxmlformats.org/officeDocument/2006/relationships/hyperlink" Target="https://arxiv.org/search/?searchtype=author&amp;query=Mahony%2C+R" TargetMode="External"/><Relationship Id="rId2235" Type="http://schemas.openxmlformats.org/officeDocument/2006/relationships/hyperlink" Target="https://arxiv.org/search/?searchtype=author&amp;query=Patel%2C+S" TargetMode="External"/><Relationship Id="rId2442" Type="http://schemas.openxmlformats.org/officeDocument/2006/relationships/hyperlink" Target="https://arxiv.org/search/?searchtype=author&amp;query=Inaltekin%2C+H" TargetMode="External"/><Relationship Id="rId3700" Type="http://schemas.openxmlformats.org/officeDocument/2006/relationships/hyperlink" Target="https://arxiv.org/format/1612.00291" TargetMode="External"/><Relationship Id="rId207" Type="http://schemas.openxmlformats.org/officeDocument/2006/relationships/hyperlink" Target="https://arxiv.org/search/?searchtype=author&amp;query=Kasmarik%2C+K" TargetMode="External"/><Relationship Id="rId414" Type="http://schemas.openxmlformats.org/officeDocument/2006/relationships/hyperlink" Target="https://arxiv.org/search/?searchtype=author&amp;query=Behnke%2C+S" TargetMode="External"/><Relationship Id="rId621" Type="http://schemas.openxmlformats.org/officeDocument/2006/relationships/hyperlink" Target="https://arxiv.org/search/?searchtype=author&amp;query=Fathian%2C+K" TargetMode="External"/><Relationship Id="rId1044" Type="http://schemas.openxmlformats.org/officeDocument/2006/relationships/hyperlink" Target="https://arxiv.org/abs/1806.11230" TargetMode="External"/><Relationship Id="rId1251" Type="http://schemas.openxmlformats.org/officeDocument/2006/relationships/hyperlink" Target="https://arxiv.org/search/?searchtype=author&amp;query=Rastgoftar%2C+H" TargetMode="External"/><Relationship Id="rId2302" Type="http://schemas.openxmlformats.org/officeDocument/2006/relationships/hyperlink" Target="https://arxiv.org/search/?searchtype=author&amp;query=Li%2C+T" TargetMode="External"/><Relationship Id="rId1111" Type="http://schemas.openxmlformats.org/officeDocument/2006/relationships/hyperlink" Target="https://arxiv.org/pdf/1806.04951" TargetMode="External"/><Relationship Id="rId4267" Type="http://schemas.openxmlformats.org/officeDocument/2006/relationships/hyperlink" Target="https://arxiv.org/abs/1602.01718" TargetMode="External"/><Relationship Id="rId3076" Type="http://schemas.openxmlformats.org/officeDocument/2006/relationships/hyperlink" Target="https://arxiv.org/pdf/1707.03435" TargetMode="External"/><Relationship Id="rId3283" Type="http://schemas.openxmlformats.org/officeDocument/2006/relationships/hyperlink" Target="https://arxiv.org/format/1705.03070" TargetMode="External"/><Relationship Id="rId3490" Type="http://schemas.openxmlformats.org/officeDocument/2006/relationships/hyperlink" Target="https://arxiv.org/search/?searchtype=author&amp;query=How%2C+J+P" TargetMode="External"/><Relationship Id="rId4127" Type="http://schemas.openxmlformats.org/officeDocument/2006/relationships/hyperlink" Target="https://arxiv.org/search/?searchtype=author&amp;query=Atyabi%2C+A" TargetMode="External"/><Relationship Id="rId1928" Type="http://schemas.openxmlformats.org/officeDocument/2006/relationships/hyperlink" Target="https://arxiv.org/search/?searchtype=author&amp;query=Robb%2C+D+A" TargetMode="External"/><Relationship Id="rId2092" Type="http://schemas.openxmlformats.org/officeDocument/2006/relationships/hyperlink" Target="https://arxiv.org/search/?searchtype=author&amp;query=Fiaz%2C+M" TargetMode="External"/><Relationship Id="rId3143" Type="http://schemas.openxmlformats.org/officeDocument/2006/relationships/hyperlink" Target="https://arxiv.org/abs/1706.08211" TargetMode="External"/><Relationship Id="rId3350" Type="http://schemas.openxmlformats.org/officeDocument/2006/relationships/hyperlink" Target="https://arxiv.org/pdf/1704.07911" TargetMode="External"/><Relationship Id="rId271" Type="http://schemas.openxmlformats.org/officeDocument/2006/relationships/hyperlink" Target="https://arxiv.org/pdf/1810.01987" TargetMode="External"/><Relationship Id="rId3003" Type="http://schemas.openxmlformats.org/officeDocument/2006/relationships/hyperlink" Target="https://arxiv.org/search/?searchtype=author&amp;query=Shen%2C+X" TargetMode="External"/><Relationship Id="rId131" Type="http://schemas.openxmlformats.org/officeDocument/2006/relationships/hyperlink" Target="https://arxiv.org/format/1810.07122" TargetMode="External"/><Relationship Id="rId3210" Type="http://schemas.openxmlformats.org/officeDocument/2006/relationships/hyperlink" Target="https://arxiv.org/search/?searchtype=author&amp;query=Tassi%2C+A" TargetMode="External"/><Relationship Id="rId2769" Type="http://schemas.openxmlformats.org/officeDocument/2006/relationships/hyperlink" Target="https://arxiv.org/format/1709.07032" TargetMode="External"/><Relationship Id="rId2976" Type="http://schemas.openxmlformats.org/officeDocument/2006/relationships/hyperlink" Target="https://arxiv.org/search/?searchtype=author&amp;query=Riaz%2C+F" TargetMode="External"/><Relationship Id="rId948" Type="http://schemas.openxmlformats.org/officeDocument/2006/relationships/hyperlink" Target="https://arxiv.org/abs/1807.04856" TargetMode="External"/><Relationship Id="rId1578" Type="http://schemas.openxmlformats.org/officeDocument/2006/relationships/hyperlink" Target="https://doi.org/10.1109/WCNCW.2018.8369031" TargetMode="External"/><Relationship Id="rId1785" Type="http://schemas.openxmlformats.org/officeDocument/2006/relationships/hyperlink" Target="https://arxiv.org/abs/1803.09719" TargetMode="External"/><Relationship Id="rId1992" Type="http://schemas.openxmlformats.org/officeDocument/2006/relationships/hyperlink" Target="https://arxiv.org/abs/1803.00387" TargetMode="External"/><Relationship Id="rId2629" Type="http://schemas.openxmlformats.org/officeDocument/2006/relationships/hyperlink" Target="https://arxiv.org/pdf/1710.06230" TargetMode="External"/><Relationship Id="rId2836" Type="http://schemas.openxmlformats.org/officeDocument/2006/relationships/hyperlink" Target="https://arxiv.org/search/?searchtype=author&amp;query=Chen%2C+Z" TargetMode="External"/><Relationship Id="rId4191" Type="http://schemas.openxmlformats.org/officeDocument/2006/relationships/hyperlink" Target="https://arxiv.org/search/?searchtype=author&amp;query=Powers%2C+D+M" TargetMode="External"/><Relationship Id="rId77" Type="http://schemas.openxmlformats.org/officeDocument/2006/relationships/hyperlink" Target="https://arxiv.org/search/?searchtype=author&amp;query=Alonso-Fernandez%2C+F" TargetMode="External"/><Relationship Id="rId808" Type="http://schemas.openxmlformats.org/officeDocument/2006/relationships/hyperlink" Target="https://arxiv.org/pdf/1808.02552" TargetMode="External"/><Relationship Id="rId1438" Type="http://schemas.openxmlformats.org/officeDocument/2006/relationships/hyperlink" Target="https://arxiv.org/abs/1805.01195" TargetMode="External"/><Relationship Id="rId1645" Type="http://schemas.openxmlformats.org/officeDocument/2006/relationships/hyperlink" Target="https://arxiv.org/search/?searchtype=author&amp;query=Bennis%2C+M" TargetMode="External"/><Relationship Id="rId4051" Type="http://schemas.openxmlformats.org/officeDocument/2006/relationships/hyperlink" Target="https://arxiv.org/format/1607.00971" TargetMode="External"/><Relationship Id="rId1852" Type="http://schemas.openxmlformats.org/officeDocument/2006/relationships/hyperlink" Target="https://arxiv.org/search/?searchtype=author&amp;query=Wang%2C+P" TargetMode="External"/><Relationship Id="rId2903" Type="http://schemas.openxmlformats.org/officeDocument/2006/relationships/hyperlink" Target="https://arxiv.org/format/1708.07123" TargetMode="External"/><Relationship Id="rId1505" Type="http://schemas.openxmlformats.org/officeDocument/2006/relationships/hyperlink" Target="https://arxiv.org/search/?searchtype=author&amp;query=Schneider%2C+N" TargetMode="External"/><Relationship Id="rId1712" Type="http://schemas.openxmlformats.org/officeDocument/2006/relationships/hyperlink" Target="https://arxiv.org/abs/1804.03629" TargetMode="External"/><Relationship Id="rId3677" Type="http://schemas.openxmlformats.org/officeDocument/2006/relationships/hyperlink" Target="https://arxiv.org/format/1612.01476" TargetMode="External"/><Relationship Id="rId3884" Type="http://schemas.openxmlformats.org/officeDocument/2006/relationships/hyperlink" Target="https://arxiv.org/pdf/1609.06767" TargetMode="External"/><Relationship Id="rId598" Type="http://schemas.openxmlformats.org/officeDocument/2006/relationships/hyperlink" Target="https://arxiv.org/search/?searchtype=author&amp;query=Li%2C+R" TargetMode="External"/><Relationship Id="rId2279" Type="http://schemas.openxmlformats.org/officeDocument/2006/relationships/hyperlink" Target="https://arxiv.org/search/?searchtype=author&amp;query=Ammous%2C+M" TargetMode="External"/><Relationship Id="rId2486" Type="http://schemas.openxmlformats.org/officeDocument/2006/relationships/hyperlink" Target="https://arxiv.org/search/?searchtype=author&amp;query=Song%2C+S" TargetMode="External"/><Relationship Id="rId2693" Type="http://schemas.openxmlformats.org/officeDocument/2006/relationships/hyperlink" Target="https://arxiv.org/search/?searchtype=author&amp;query=Tai%2C+L" TargetMode="External"/><Relationship Id="rId3537" Type="http://schemas.openxmlformats.org/officeDocument/2006/relationships/hyperlink" Target="https://arxiv.org/search/?searchtype=author&amp;query=Johnson-Roberson%2C+M" TargetMode="External"/><Relationship Id="rId3744" Type="http://schemas.openxmlformats.org/officeDocument/2006/relationships/hyperlink" Target="https://arxiv.org/format/1611.05196" TargetMode="External"/><Relationship Id="rId3951" Type="http://schemas.openxmlformats.org/officeDocument/2006/relationships/hyperlink" Target="https://arxiv.org/format/1609.00177" TargetMode="External"/><Relationship Id="rId458" Type="http://schemas.openxmlformats.org/officeDocument/2006/relationships/hyperlink" Target="https://arxiv.org/search/?searchtype=author&amp;query=Patel%2C+B" TargetMode="External"/><Relationship Id="rId665" Type="http://schemas.openxmlformats.org/officeDocument/2006/relationships/hyperlink" Target="https://arxiv.org/search/?searchtype=author&amp;query=Moreno-Noguer%2C+F" TargetMode="External"/><Relationship Id="rId872" Type="http://schemas.openxmlformats.org/officeDocument/2006/relationships/hyperlink" Target="https://arxiv.org/search/?searchtype=author&amp;query=Di+Maio%2C+M" TargetMode="External"/><Relationship Id="rId1088" Type="http://schemas.openxmlformats.org/officeDocument/2006/relationships/hyperlink" Target="https://arxiv.org/pdf/1806.05859" TargetMode="External"/><Relationship Id="rId1295" Type="http://schemas.openxmlformats.org/officeDocument/2006/relationships/hyperlink" Target="https://arxiv.org/format/1805.07222" TargetMode="External"/><Relationship Id="rId2139" Type="http://schemas.openxmlformats.org/officeDocument/2006/relationships/hyperlink" Target="https://arxiv.org/pdf/1801.10207" TargetMode="External"/><Relationship Id="rId2346" Type="http://schemas.openxmlformats.org/officeDocument/2006/relationships/hyperlink" Target="https://arxiv.org/search/?searchtype=author&amp;query=Krishna%2C+K+M" TargetMode="External"/><Relationship Id="rId2553" Type="http://schemas.openxmlformats.org/officeDocument/2006/relationships/hyperlink" Target="https://arxiv.org/search/?searchtype=author&amp;query=Neil%2C+D" TargetMode="External"/><Relationship Id="rId2760" Type="http://schemas.openxmlformats.org/officeDocument/2006/relationships/hyperlink" Target="https://arxiv.org/search/?searchtype=author&amp;query=Pan%2C+Y" TargetMode="External"/><Relationship Id="rId3604" Type="http://schemas.openxmlformats.org/officeDocument/2006/relationships/hyperlink" Target="https://arxiv.org/search/?searchtype=author&amp;query=Kochenderfer%2C+M" TargetMode="External"/><Relationship Id="rId3811" Type="http://schemas.openxmlformats.org/officeDocument/2006/relationships/hyperlink" Target="https://arxiv.org/search/?searchtype=author&amp;query=L%C3%B3pez%2C+A+M" TargetMode="External"/><Relationship Id="rId318" Type="http://schemas.openxmlformats.org/officeDocument/2006/relationships/hyperlink" Target="https://arxiv.org/pdf/1809.10237" TargetMode="External"/><Relationship Id="rId525" Type="http://schemas.openxmlformats.org/officeDocument/2006/relationships/hyperlink" Target="https://arxiv.org/abs/1809.04732" TargetMode="External"/><Relationship Id="rId732" Type="http://schemas.openxmlformats.org/officeDocument/2006/relationships/hyperlink" Target="https://arxiv.org/search/?searchtype=author&amp;query=O%27Boyle%2C+M+F+P" TargetMode="External"/><Relationship Id="rId1155" Type="http://schemas.openxmlformats.org/officeDocument/2006/relationships/hyperlink" Target="https://arxiv.org/pdf/1806.02609" TargetMode="External"/><Relationship Id="rId1362" Type="http://schemas.openxmlformats.org/officeDocument/2006/relationships/hyperlink" Target="https://arxiv.org/search/?searchtype=author&amp;query=Markantonakis%2C+K" TargetMode="External"/><Relationship Id="rId2206" Type="http://schemas.openxmlformats.org/officeDocument/2006/relationships/hyperlink" Target="https://doi.org/10.1109/TIV.2018.2804159" TargetMode="External"/><Relationship Id="rId2413" Type="http://schemas.openxmlformats.org/officeDocument/2006/relationships/hyperlink" Target="https://arxiv.org/search/?searchtype=author&amp;query=Jaulin%2C+L" TargetMode="External"/><Relationship Id="rId2620" Type="http://schemas.openxmlformats.org/officeDocument/2006/relationships/hyperlink" Target="https://arxiv.org/search/?searchtype=author&amp;query=Rapp%2C+B" TargetMode="External"/><Relationship Id="rId1015" Type="http://schemas.openxmlformats.org/officeDocument/2006/relationships/hyperlink" Target="https://arxiv.org/search/?searchtype=author&amp;query=Tertikas%2C+K" TargetMode="External"/><Relationship Id="rId1222" Type="http://schemas.openxmlformats.org/officeDocument/2006/relationships/hyperlink" Target="https://arxiv.org/search/?searchtype=author&amp;query=Bera%2C+A" TargetMode="External"/><Relationship Id="rId3187" Type="http://schemas.openxmlformats.org/officeDocument/2006/relationships/hyperlink" Target="https://doi.org/10.1007/s12243-015-0456-9" TargetMode="External"/><Relationship Id="rId3394" Type="http://schemas.openxmlformats.org/officeDocument/2006/relationships/hyperlink" Target="https://arxiv.org/search/?searchtype=author&amp;query=Wang%2C+C" TargetMode="External"/><Relationship Id="rId4238" Type="http://schemas.openxmlformats.org/officeDocument/2006/relationships/hyperlink" Target="https://arxiv.org/format/1603.05490" TargetMode="External"/><Relationship Id="rId3047" Type="http://schemas.openxmlformats.org/officeDocument/2006/relationships/hyperlink" Target="https://arxiv.org/search/?searchtype=author&amp;query=Morton%2C+J" TargetMode="External"/><Relationship Id="rId175" Type="http://schemas.openxmlformats.org/officeDocument/2006/relationships/hyperlink" Target="https://arxiv.org/abs/1810.05766" TargetMode="External"/><Relationship Id="rId3254" Type="http://schemas.openxmlformats.org/officeDocument/2006/relationships/hyperlink" Target="https://arxiv.org/search/?searchtype=author&amp;query=Tryfonas%2C+T" TargetMode="External"/><Relationship Id="rId3461" Type="http://schemas.openxmlformats.org/officeDocument/2006/relationships/hyperlink" Target="https://arxiv.org/format/1703.08561" TargetMode="External"/><Relationship Id="rId4305" Type="http://schemas.openxmlformats.org/officeDocument/2006/relationships/hyperlink" Target="https://arxiv.org/ps/1509.03985" TargetMode="External"/><Relationship Id="rId382" Type="http://schemas.openxmlformats.org/officeDocument/2006/relationships/hyperlink" Target="https://arxiv.org/search/?searchtype=author&amp;query=Meseguer%2C+P" TargetMode="External"/><Relationship Id="rId2063" Type="http://schemas.openxmlformats.org/officeDocument/2006/relationships/hyperlink" Target="https://arxiv.org/search/?searchtype=author&amp;query=Thornton%2C+S" TargetMode="External"/><Relationship Id="rId2270" Type="http://schemas.openxmlformats.org/officeDocument/2006/relationships/hyperlink" Target="https://arxiv.org/format/1801.02190" TargetMode="External"/><Relationship Id="rId3114" Type="http://schemas.openxmlformats.org/officeDocument/2006/relationships/hyperlink" Target="https://arxiv.org/search/?searchtype=author&amp;query=Berger%2C+C" TargetMode="External"/><Relationship Id="rId3321" Type="http://schemas.openxmlformats.org/officeDocument/2006/relationships/hyperlink" Target="https://arxiv.org/abs/1705.01187" TargetMode="External"/><Relationship Id="rId242" Type="http://schemas.openxmlformats.org/officeDocument/2006/relationships/hyperlink" Target="https://arxiv.org/search/?searchtype=author&amp;query=Jiang%2C+T" TargetMode="External"/><Relationship Id="rId2130" Type="http://schemas.openxmlformats.org/officeDocument/2006/relationships/hyperlink" Target="https://arxiv.org/search/?searchtype=author&amp;query=Pan%2C+Y" TargetMode="External"/><Relationship Id="rId102" Type="http://schemas.openxmlformats.org/officeDocument/2006/relationships/hyperlink" Target="https://arxiv.org/pdf/1810.08124" TargetMode="External"/><Relationship Id="rId1689" Type="http://schemas.openxmlformats.org/officeDocument/2006/relationships/hyperlink" Target="https://arxiv.org/search/?searchtype=author&amp;query=Kurt%2C+A" TargetMode="External"/><Relationship Id="rId4095" Type="http://schemas.openxmlformats.org/officeDocument/2006/relationships/hyperlink" Target="https://arxiv.org/search/?searchtype=author&amp;query=Abbeel%2C+P" TargetMode="External"/><Relationship Id="rId1896" Type="http://schemas.openxmlformats.org/officeDocument/2006/relationships/hyperlink" Target="https://arxiv.org/search/?searchtype=author&amp;query=Krishna%2C+K+M" TargetMode="External"/><Relationship Id="rId2947" Type="http://schemas.openxmlformats.org/officeDocument/2006/relationships/hyperlink" Target="https://arxiv.org/search/?searchtype=author&amp;query=Khailany%2C+B" TargetMode="External"/><Relationship Id="rId4162" Type="http://schemas.openxmlformats.org/officeDocument/2006/relationships/hyperlink" Target="https://arxiv.org/search/?searchtype=author&amp;query=Yazdani%2C+A+M" TargetMode="External"/><Relationship Id="rId919" Type="http://schemas.openxmlformats.org/officeDocument/2006/relationships/hyperlink" Target="https://arxiv.org/abs/1807.07232" TargetMode="External"/><Relationship Id="rId1549" Type="http://schemas.openxmlformats.org/officeDocument/2006/relationships/hyperlink" Target="https://arxiv.org/search/?searchtype=author&amp;query=Rashid%2C+A" TargetMode="External"/><Relationship Id="rId1756" Type="http://schemas.openxmlformats.org/officeDocument/2006/relationships/hyperlink" Target="https://arxiv.org/search/?searchtype=author&amp;query=Mazzara%2C+M" TargetMode="External"/><Relationship Id="rId1963" Type="http://schemas.openxmlformats.org/officeDocument/2006/relationships/hyperlink" Target="https://arxiv.org/search/?searchtype=author&amp;query=Kochenderfer%2C+M+J" TargetMode="External"/><Relationship Id="rId2807" Type="http://schemas.openxmlformats.org/officeDocument/2006/relationships/hyperlink" Target="https://arxiv.org/search/?searchtype=author&amp;query=Mahgoub%2C+H" TargetMode="External"/><Relationship Id="rId4022" Type="http://schemas.openxmlformats.org/officeDocument/2006/relationships/hyperlink" Target="https://arxiv.org/abs/1607.03189" TargetMode="External"/><Relationship Id="rId48" Type="http://schemas.openxmlformats.org/officeDocument/2006/relationships/hyperlink" Target="https://arxiv.org/search/?searchtype=author&amp;query=Taya%2C+A" TargetMode="External"/><Relationship Id="rId1409" Type="http://schemas.openxmlformats.org/officeDocument/2006/relationships/hyperlink" Target="https://arxiv.org/search/?searchtype=author&amp;query=Anavatti%2C+S+G" TargetMode="External"/><Relationship Id="rId1616" Type="http://schemas.openxmlformats.org/officeDocument/2006/relationships/hyperlink" Target="https://arxiv.org/search/?searchtype=author&amp;query=Wang%2C+X" TargetMode="External"/><Relationship Id="rId1823" Type="http://schemas.openxmlformats.org/officeDocument/2006/relationships/hyperlink" Target="https://arxiv.org/search/?searchtype=author&amp;query=Bonnefon%2C+J" TargetMode="External"/><Relationship Id="rId3788" Type="http://schemas.openxmlformats.org/officeDocument/2006/relationships/hyperlink" Target="https://arxiv.org/search/?searchtype=author&amp;query=Meertens%2C+R" TargetMode="External"/><Relationship Id="rId3995" Type="http://schemas.openxmlformats.org/officeDocument/2006/relationships/hyperlink" Target="https://arxiv.org/format/1607.06349" TargetMode="External"/><Relationship Id="rId2597" Type="http://schemas.openxmlformats.org/officeDocument/2006/relationships/hyperlink" Target="https://arxiv.org/format/1710.10511" TargetMode="External"/><Relationship Id="rId3648" Type="http://schemas.openxmlformats.org/officeDocument/2006/relationships/hyperlink" Target="https://arxiv.org/search/?searchtype=author&amp;query=de+Croon%2C+G" TargetMode="External"/><Relationship Id="rId3855" Type="http://schemas.openxmlformats.org/officeDocument/2006/relationships/hyperlink" Target="https://arxiv.org/search/?searchtype=author&amp;query=von+Stumberg%2C+L" TargetMode="External"/><Relationship Id="rId569" Type="http://schemas.openxmlformats.org/officeDocument/2006/relationships/hyperlink" Target="https://arxiv.org/search/?searchtype=author&amp;query=Pei%2C+X" TargetMode="External"/><Relationship Id="rId776" Type="http://schemas.openxmlformats.org/officeDocument/2006/relationships/hyperlink" Target="https://arxiv.org/abs/1808.04913" TargetMode="External"/><Relationship Id="rId983" Type="http://schemas.openxmlformats.org/officeDocument/2006/relationships/hyperlink" Target="https://arxiv.org/search/?searchtype=author&amp;query=Siegwart%2C+R" TargetMode="External"/><Relationship Id="rId1199" Type="http://schemas.openxmlformats.org/officeDocument/2006/relationships/hyperlink" Target="https://arxiv.org/format/1806.00678" TargetMode="External"/><Relationship Id="rId2457" Type="http://schemas.openxmlformats.org/officeDocument/2006/relationships/hyperlink" Target="https://arxiv.org/ps/1711.11417" TargetMode="External"/><Relationship Id="rId2664" Type="http://schemas.openxmlformats.org/officeDocument/2006/relationships/hyperlink" Target="https://arxiv.org/pdf/1710.03457" TargetMode="External"/><Relationship Id="rId3508" Type="http://schemas.openxmlformats.org/officeDocument/2006/relationships/hyperlink" Target="https://arxiv.org/search/?searchtype=author&amp;query=Eichhorn%2C+M" TargetMode="External"/><Relationship Id="rId429" Type="http://schemas.openxmlformats.org/officeDocument/2006/relationships/hyperlink" Target="https://arxiv.org/format/1809.06445" TargetMode="External"/><Relationship Id="rId636" Type="http://schemas.openxmlformats.org/officeDocument/2006/relationships/hyperlink" Target="https://arxiv.org/search/?searchtype=author&amp;query=Glavin%2C+F+G" TargetMode="External"/><Relationship Id="rId1059" Type="http://schemas.openxmlformats.org/officeDocument/2006/relationships/hyperlink" Target="https://arxiv.org/search/?searchtype=author&amp;query=Iqbal%2C+R" TargetMode="External"/><Relationship Id="rId1266" Type="http://schemas.openxmlformats.org/officeDocument/2006/relationships/hyperlink" Target="https://arxiv.org/search/?searchtype=author&amp;query=Chae%2C+C" TargetMode="External"/><Relationship Id="rId1473" Type="http://schemas.openxmlformats.org/officeDocument/2006/relationships/hyperlink" Target="https://arxiv.org/format/1804.11074" TargetMode="External"/><Relationship Id="rId2317" Type="http://schemas.openxmlformats.org/officeDocument/2006/relationships/hyperlink" Target="https://arxiv.org/pdf/1712.08644" TargetMode="External"/><Relationship Id="rId2871" Type="http://schemas.openxmlformats.org/officeDocument/2006/relationships/hyperlink" Target="https://arxiv.org/search/?searchtype=author&amp;query=Koushanfar%2C+F" TargetMode="External"/><Relationship Id="rId3715" Type="http://schemas.openxmlformats.org/officeDocument/2006/relationships/hyperlink" Target="https://arxiv.org/search/?searchtype=author&amp;query=Castorena%2C+J" TargetMode="External"/><Relationship Id="rId3922" Type="http://schemas.openxmlformats.org/officeDocument/2006/relationships/hyperlink" Target="https://arxiv.org/format/1609.03250" TargetMode="External"/><Relationship Id="rId843" Type="http://schemas.openxmlformats.org/officeDocument/2006/relationships/hyperlink" Target="https://arxiv.org/pdf/1808.00058" TargetMode="External"/><Relationship Id="rId1126" Type="http://schemas.openxmlformats.org/officeDocument/2006/relationships/hyperlink" Target="https://arxiv.org/search/?searchtype=author&amp;query=Smyth%2C+D+L" TargetMode="External"/><Relationship Id="rId1680" Type="http://schemas.openxmlformats.org/officeDocument/2006/relationships/hyperlink" Target="https://arxiv.org/search/?searchtype=author&amp;query=Hussain%2C+R" TargetMode="External"/><Relationship Id="rId2524" Type="http://schemas.openxmlformats.org/officeDocument/2006/relationships/hyperlink" Target="https://arxiv.org/search/?searchtype=author&amp;query=Wan%2C+G" TargetMode="External"/><Relationship Id="rId2731" Type="http://schemas.openxmlformats.org/officeDocument/2006/relationships/hyperlink" Target="https://arxiv.org/abs/1709.09553" TargetMode="External"/><Relationship Id="rId703" Type="http://schemas.openxmlformats.org/officeDocument/2006/relationships/hyperlink" Target="https://arxiv.org/search/?searchtype=author&amp;query=Baek%2C+I" TargetMode="External"/><Relationship Id="rId910" Type="http://schemas.openxmlformats.org/officeDocument/2006/relationships/hyperlink" Target="https://arxiv.org/search/?searchtype=author&amp;query=Liu%2C+C" TargetMode="External"/><Relationship Id="rId1333" Type="http://schemas.openxmlformats.org/officeDocument/2006/relationships/hyperlink" Target="https://arxiv.org/format/1805.05499" TargetMode="External"/><Relationship Id="rId1540" Type="http://schemas.openxmlformats.org/officeDocument/2006/relationships/hyperlink" Target="https://arxiv.org/abs/1804.08396" TargetMode="External"/><Relationship Id="rId1400" Type="http://schemas.openxmlformats.org/officeDocument/2006/relationships/hyperlink" Target="https://arxiv.org/abs/1805.02754" TargetMode="External"/><Relationship Id="rId3298" Type="http://schemas.openxmlformats.org/officeDocument/2006/relationships/hyperlink" Target="https://doi.org/10.1016/j.trc.2018.02.005" TargetMode="External"/><Relationship Id="rId3158" Type="http://schemas.openxmlformats.org/officeDocument/2006/relationships/hyperlink" Target="https://arxiv.org/search/?searchtype=author&amp;query=Faulhaber%2C+A" TargetMode="External"/><Relationship Id="rId3365" Type="http://schemas.openxmlformats.org/officeDocument/2006/relationships/hyperlink" Target="https://arxiv.org/pdf/1704.05519" TargetMode="External"/><Relationship Id="rId3572" Type="http://schemas.openxmlformats.org/officeDocument/2006/relationships/hyperlink" Target="https://arxiv.org/search/?searchtype=author&amp;query=Kim%2C+H" TargetMode="External"/><Relationship Id="rId4209" Type="http://schemas.openxmlformats.org/officeDocument/2006/relationships/hyperlink" Target="https://arxiv.org/search/?searchtype=author&amp;query=Bettstetter%2C+C" TargetMode="External"/><Relationship Id="rId286" Type="http://schemas.openxmlformats.org/officeDocument/2006/relationships/hyperlink" Target="https://arxiv.org/search/?searchtype=author&amp;query=Li%2C+S" TargetMode="External"/><Relationship Id="rId493" Type="http://schemas.openxmlformats.org/officeDocument/2006/relationships/hyperlink" Target="https://arxiv.org/pdf/1809.05192" TargetMode="External"/><Relationship Id="rId2174" Type="http://schemas.openxmlformats.org/officeDocument/2006/relationships/hyperlink" Target="https://arxiv.org/ps/1801.08995" TargetMode="External"/><Relationship Id="rId2381" Type="http://schemas.openxmlformats.org/officeDocument/2006/relationships/hyperlink" Target="https://arxiv.org/search/?searchtype=author&amp;query=Challita%2C+U" TargetMode="External"/><Relationship Id="rId3018" Type="http://schemas.openxmlformats.org/officeDocument/2006/relationships/hyperlink" Target="https://arxiv.org/search/?searchtype=author&amp;query=Torii%2C+A" TargetMode="External"/><Relationship Id="rId3225" Type="http://schemas.openxmlformats.org/officeDocument/2006/relationships/hyperlink" Target="https://arxiv.org/abs/1705.09785" TargetMode="External"/><Relationship Id="rId3432" Type="http://schemas.openxmlformats.org/officeDocument/2006/relationships/hyperlink" Target="https://arxiv.org/search/?searchtype=author&amp;query=Dabeer%2C+O" TargetMode="External"/><Relationship Id="rId146" Type="http://schemas.openxmlformats.org/officeDocument/2006/relationships/hyperlink" Target="https://arxiv.org/search/?searchtype=author&amp;query=Randhavane%2C+T" TargetMode="External"/><Relationship Id="rId353" Type="http://schemas.openxmlformats.org/officeDocument/2006/relationships/hyperlink" Target="https://arxiv.org/search/?searchtype=author&amp;query=Ye%2C+Q" TargetMode="External"/><Relationship Id="rId560" Type="http://schemas.openxmlformats.org/officeDocument/2006/relationships/hyperlink" Target="https://arxiv.org/abs/1809.03609" TargetMode="External"/><Relationship Id="rId1190" Type="http://schemas.openxmlformats.org/officeDocument/2006/relationships/hyperlink" Target="https://arxiv.org/search/?searchtype=author&amp;query=Burks%2C+L" TargetMode="External"/><Relationship Id="rId2034" Type="http://schemas.openxmlformats.org/officeDocument/2006/relationships/hyperlink" Target="https://arxiv.org/abs/1802.08138" TargetMode="External"/><Relationship Id="rId2241" Type="http://schemas.openxmlformats.org/officeDocument/2006/relationships/hyperlink" Target="https://arxiv.org/format/1801.04011" TargetMode="External"/><Relationship Id="rId213" Type="http://schemas.openxmlformats.org/officeDocument/2006/relationships/hyperlink" Target="https://arxiv.org/format/1810.04312" TargetMode="External"/><Relationship Id="rId420" Type="http://schemas.openxmlformats.org/officeDocument/2006/relationships/hyperlink" Target="https://arxiv.org/search/?searchtype=author&amp;query=Miller%2C+I+D" TargetMode="External"/><Relationship Id="rId1050" Type="http://schemas.openxmlformats.org/officeDocument/2006/relationships/hyperlink" Target="https://arxiv.org/pdf/1806.09491" TargetMode="External"/><Relationship Id="rId2101" Type="http://schemas.openxmlformats.org/officeDocument/2006/relationships/hyperlink" Target="https://arxiv.org/abs/1802.02522" TargetMode="External"/><Relationship Id="rId4066" Type="http://schemas.openxmlformats.org/officeDocument/2006/relationships/hyperlink" Target="https://arxiv.org/search/?searchtype=author&amp;query=Flepp%2C+B" TargetMode="External"/><Relationship Id="rId1867" Type="http://schemas.openxmlformats.org/officeDocument/2006/relationships/hyperlink" Target="https://arxiv.org/search/?searchtype=author&amp;query=Davies%2C+A" TargetMode="External"/><Relationship Id="rId2918" Type="http://schemas.openxmlformats.org/officeDocument/2006/relationships/hyperlink" Target="https://doi.org/10.1007/s11263-018-1073-7" TargetMode="External"/><Relationship Id="rId4273" Type="http://schemas.openxmlformats.org/officeDocument/2006/relationships/hyperlink" Target="https://arxiv.org/search/?searchtype=author&amp;query=Fisher%2C+M" TargetMode="External"/><Relationship Id="rId1727" Type="http://schemas.openxmlformats.org/officeDocument/2006/relationships/hyperlink" Target="https://arxiv.org/search/?searchtype=author&amp;query=Tylecek%2C+R" TargetMode="External"/><Relationship Id="rId1934" Type="http://schemas.openxmlformats.org/officeDocument/2006/relationships/hyperlink" Target="https://arxiv.org/pdf/1803.02057" TargetMode="External"/><Relationship Id="rId3082" Type="http://schemas.openxmlformats.org/officeDocument/2006/relationships/hyperlink" Target="https://arxiv.org/pdf/1707.03297" TargetMode="External"/><Relationship Id="rId4133" Type="http://schemas.openxmlformats.org/officeDocument/2006/relationships/hyperlink" Target="https://arxiv.org/search/?searchtype=author&amp;query=Lammas%2C+A" TargetMode="External"/><Relationship Id="rId19" Type="http://schemas.openxmlformats.org/officeDocument/2006/relationships/hyperlink" Target="https://arxiv.org/format/1811.00145" TargetMode="External"/><Relationship Id="rId3899" Type="http://schemas.openxmlformats.org/officeDocument/2006/relationships/hyperlink" Target="https://arxiv.org/format/1609.04653" TargetMode="External"/><Relationship Id="rId4200" Type="http://schemas.openxmlformats.org/officeDocument/2006/relationships/hyperlink" Target="https://arxiv.org/search/?searchtype=author&amp;query=Dey%2C+D" TargetMode="External"/><Relationship Id="rId3759" Type="http://schemas.openxmlformats.org/officeDocument/2006/relationships/hyperlink" Target="https://arxiv.org/search/?searchtype=author&amp;query=Pandey%2C+A" TargetMode="External"/><Relationship Id="rId3966" Type="http://schemas.openxmlformats.org/officeDocument/2006/relationships/hyperlink" Target="https://arxiv.org/abs/1608.08589" TargetMode="External"/><Relationship Id="rId3" Type="http://schemas.openxmlformats.org/officeDocument/2006/relationships/settings" Target="settings.xml"/><Relationship Id="rId887" Type="http://schemas.openxmlformats.org/officeDocument/2006/relationships/hyperlink" Target="https://arxiv.org/search/?searchtype=author&amp;query=Zhao%2C+D" TargetMode="External"/><Relationship Id="rId2568" Type="http://schemas.openxmlformats.org/officeDocument/2006/relationships/hyperlink" Target="https://arxiv.org/search/?searchtype=author&amp;query=Deuber%2C+R" TargetMode="External"/><Relationship Id="rId2775" Type="http://schemas.openxmlformats.org/officeDocument/2006/relationships/hyperlink" Target="https://arxiv.org/search/?searchtype=author&amp;query=Pavone%2C+M" TargetMode="External"/><Relationship Id="rId2982" Type="http://schemas.openxmlformats.org/officeDocument/2006/relationships/hyperlink" Target="https://arxiv.org/abs/1708.01838" TargetMode="External"/><Relationship Id="rId3619" Type="http://schemas.openxmlformats.org/officeDocument/2006/relationships/hyperlink" Target="https://arxiv.org/abs/1701.06811" TargetMode="External"/><Relationship Id="rId3826" Type="http://schemas.openxmlformats.org/officeDocument/2006/relationships/hyperlink" Target="https://arxiv.org/abs/1610.01238" TargetMode="External"/><Relationship Id="rId747" Type="http://schemas.openxmlformats.org/officeDocument/2006/relationships/hyperlink" Target="https://arxiv.org/search/?searchtype=author&amp;query=Saad%2C+W" TargetMode="External"/><Relationship Id="rId954" Type="http://schemas.openxmlformats.org/officeDocument/2006/relationships/hyperlink" Target="https://arxiv.org/search/?searchtype=author&amp;query=Chiarella%2C+D" TargetMode="External"/><Relationship Id="rId1377" Type="http://schemas.openxmlformats.org/officeDocument/2006/relationships/hyperlink" Target="https://arxiv.org/pdf/1805.04258" TargetMode="External"/><Relationship Id="rId1584" Type="http://schemas.openxmlformats.org/officeDocument/2006/relationships/hyperlink" Target="https://arxiv.org/format/1804.07045" TargetMode="External"/><Relationship Id="rId1791" Type="http://schemas.openxmlformats.org/officeDocument/2006/relationships/hyperlink" Target="https://arxiv.org/abs/1803.09650" TargetMode="External"/><Relationship Id="rId2428" Type="http://schemas.openxmlformats.org/officeDocument/2006/relationships/hyperlink" Target="https://arxiv.org/search/?searchtype=author&amp;query=Roy%2C+D" TargetMode="External"/><Relationship Id="rId2635" Type="http://schemas.openxmlformats.org/officeDocument/2006/relationships/hyperlink" Target="https://arxiv.org/format/1710.06160" TargetMode="External"/><Relationship Id="rId2842" Type="http://schemas.openxmlformats.org/officeDocument/2006/relationships/hyperlink" Target="https://arxiv.org/pdf/1709.03138" TargetMode="External"/><Relationship Id="rId83" Type="http://schemas.openxmlformats.org/officeDocument/2006/relationships/hyperlink" Target="https://arxiv.org/search/?searchtype=author&amp;query=Firoozi%2C+R" TargetMode="External"/><Relationship Id="rId607" Type="http://schemas.openxmlformats.org/officeDocument/2006/relationships/hyperlink" Target="https://arxiv.org/search/?searchtype=author&amp;query=Mannar%2C+S" TargetMode="External"/><Relationship Id="rId814" Type="http://schemas.openxmlformats.org/officeDocument/2006/relationships/hyperlink" Target="https://arxiv.org/search/?searchtype=author&amp;query=Li%2C+A+Q" TargetMode="External"/><Relationship Id="rId1237" Type="http://schemas.openxmlformats.org/officeDocument/2006/relationships/hyperlink" Target="https://arxiv.org/format/1805.11746" TargetMode="External"/><Relationship Id="rId1444" Type="http://schemas.openxmlformats.org/officeDocument/2006/relationships/hyperlink" Target="https://arxiv.org/search/?searchtype=author&amp;query=Cruzado%2C+D" TargetMode="External"/><Relationship Id="rId1651" Type="http://schemas.openxmlformats.org/officeDocument/2006/relationships/hyperlink" Target="https://arxiv.org/search/?searchtype=author&amp;query=Heckman%2C+C" TargetMode="External"/><Relationship Id="rId2702" Type="http://schemas.openxmlformats.org/officeDocument/2006/relationships/hyperlink" Target="https://arxiv.org/abs/1710.00903" TargetMode="External"/><Relationship Id="rId1304" Type="http://schemas.openxmlformats.org/officeDocument/2006/relationships/hyperlink" Target="https://arxiv.org/search/?searchtype=author&amp;query=Coppola%2C+M" TargetMode="External"/><Relationship Id="rId1511" Type="http://schemas.openxmlformats.org/officeDocument/2006/relationships/hyperlink" Target="https://arxiv.org/format/1804.09364" TargetMode="External"/><Relationship Id="rId3269" Type="http://schemas.openxmlformats.org/officeDocument/2006/relationships/hyperlink" Target="https://arxiv.org/format/1705.05065" TargetMode="External"/><Relationship Id="rId3476" Type="http://schemas.openxmlformats.org/officeDocument/2006/relationships/hyperlink" Target="https://arxiv.org/search/?searchtype=author&amp;query=Herbert%2C+S+L" TargetMode="External"/><Relationship Id="rId3683" Type="http://schemas.openxmlformats.org/officeDocument/2006/relationships/hyperlink" Target="https://arxiv.org/format/1612.01401" TargetMode="External"/><Relationship Id="rId10" Type="http://schemas.openxmlformats.org/officeDocument/2006/relationships/hyperlink" Target="https://arxiv.org/search/?searchtype=author&amp;query=Sprague%2C+C+I" TargetMode="External"/><Relationship Id="rId397" Type="http://schemas.openxmlformats.org/officeDocument/2006/relationships/hyperlink" Target="https://arxiv.org/search/?searchtype=author&amp;query=Atkins%2C+E+M" TargetMode="External"/><Relationship Id="rId2078" Type="http://schemas.openxmlformats.org/officeDocument/2006/relationships/hyperlink" Target="https://arxiv.org/pdf/1802.04112" TargetMode="External"/><Relationship Id="rId2285" Type="http://schemas.openxmlformats.org/officeDocument/2006/relationships/hyperlink" Target="https://arxiv.org/search/?searchtype=author&amp;query=Murugan%2C+P" TargetMode="External"/><Relationship Id="rId2492" Type="http://schemas.openxmlformats.org/officeDocument/2006/relationships/hyperlink" Target="https://arxiv.org/search/?searchtype=author&amp;query=Heide%2C+F" TargetMode="External"/><Relationship Id="rId3129" Type="http://schemas.openxmlformats.org/officeDocument/2006/relationships/hyperlink" Target="https://doi.org/10.1109/MCOM.2017.1700129" TargetMode="External"/><Relationship Id="rId3336" Type="http://schemas.openxmlformats.org/officeDocument/2006/relationships/hyperlink" Target="https://arxiv.org/pdf/1705.00748" TargetMode="External"/><Relationship Id="rId3890" Type="http://schemas.openxmlformats.org/officeDocument/2006/relationships/hyperlink" Target="https://arxiv.org/search/?searchtype=author&amp;query=Chu%2C+Q+P" TargetMode="External"/><Relationship Id="rId257" Type="http://schemas.openxmlformats.org/officeDocument/2006/relationships/hyperlink" Target="https://arxiv.org/search/?searchtype=author&amp;query=Cardoso%2C+V+B" TargetMode="External"/><Relationship Id="rId464" Type="http://schemas.openxmlformats.org/officeDocument/2006/relationships/hyperlink" Target="https://arxiv.org/format/1809.05700" TargetMode="External"/><Relationship Id="rId1094" Type="http://schemas.openxmlformats.org/officeDocument/2006/relationships/hyperlink" Target="https://arxiv.org/search/?searchtype=author&amp;query=Bhasin%2C+S" TargetMode="External"/><Relationship Id="rId2145" Type="http://schemas.openxmlformats.org/officeDocument/2006/relationships/hyperlink" Target="https://arxiv.org/abs/1801.09547" TargetMode="External"/><Relationship Id="rId3543" Type="http://schemas.openxmlformats.org/officeDocument/2006/relationships/hyperlink" Target="https://arxiv.org/search/?searchtype=author&amp;query=Chen%2C+Q+A" TargetMode="External"/><Relationship Id="rId3750" Type="http://schemas.openxmlformats.org/officeDocument/2006/relationships/hyperlink" Target="https://arxiv.org/abs/1611.02494" TargetMode="External"/><Relationship Id="rId117" Type="http://schemas.openxmlformats.org/officeDocument/2006/relationships/hyperlink" Target="https://arxiv.org/pdf/1810.07294" TargetMode="External"/><Relationship Id="rId671" Type="http://schemas.openxmlformats.org/officeDocument/2006/relationships/hyperlink" Target="https://arxiv.org/search/?searchtype=author&amp;query=Bukhsbaum%2C+S" TargetMode="External"/><Relationship Id="rId2352" Type="http://schemas.openxmlformats.org/officeDocument/2006/relationships/hyperlink" Target="https://arxiv.org/search/?searchtype=author&amp;query=Mester%2C+R" TargetMode="External"/><Relationship Id="rId3403" Type="http://schemas.openxmlformats.org/officeDocument/2006/relationships/hyperlink" Target="https://arxiv.org/search/?searchtype=author&amp;query=Huggard%2C+M" TargetMode="External"/><Relationship Id="rId3610" Type="http://schemas.openxmlformats.org/officeDocument/2006/relationships/hyperlink" Target="https://arxiv.org/abs/1701.07666" TargetMode="External"/><Relationship Id="rId324" Type="http://schemas.openxmlformats.org/officeDocument/2006/relationships/hyperlink" Target="https://arxiv.org/abs/1809.10199" TargetMode="External"/><Relationship Id="rId531" Type="http://schemas.openxmlformats.org/officeDocument/2006/relationships/hyperlink" Target="https://arxiv.org/abs/1809.04730" TargetMode="External"/><Relationship Id="rId1161" Type="http://schemas.openxmlformats.org/officeDocument/2006/relationships/hyperlink" Target="https://arxiv.org/search/?searchtype=author&amp;query=Marcenaro%2C+L" TargetMode="External"/><Relationship Id="rId2005" Type="http://schemas.openxmlformats.org/officeDocument/2006/relationships/hyperlink" Target="https://arxiv.org/search/?searchtype=author&amp;query=Nix%2C+A" TargetMode="External"/><Relationship Id="rId2212" Type="http://schemas.openxmlformats.org/officeDocument/2006/relationships/hyperlink" Target="https://arxiv.org/format/1801.05299" TargetMode="External"/><Relationship Id="rId1021" Type="http://schemas.openxmlformats.org/officeDocument/2006/relationships/hyperlink" Target="https://arxiv.org/search/?searchtype=author&amp;query=Hawke%2C+J" TargetMode="External"/><Relationship Id="rId1978" Type="http://schemas.openxmlformats.org/officeDocument/2006/relationships/hyperlink" Target="https://arxiv.org/pdf/1803.00664" TargetMode="External"/><Relationship Id="rId4177" Type="http://schemas.openxmlformats.org/officeDocument/2006/relationships/hyperlink" Target="https://arxiv.org/search/?searchtype=author&amp;query=Zadeh%2C+S+M" TargetMode="External"/><Relationship Id="rId3193" Type="http://schemas.openxmlformats.org/officeDocument/2006/relationships/hyperlink" Target="https://arxiv.org/format/1706.01631" TargetMode="External"/><Relationship Id="rId4037" Type="http://schemas.openxmlformats.org/officeDocument/2006/relationships/hyperlink" Target="https://arxiv.org/format/1607.01883" TargetMode="External"/><Relationship Id="rId4244" Type="http://schemas.openxmlformats.org/officeDocument/2006/relationships/hyperlink" Target="https://arxiv.org/format/1603.04911" TargetMode="External"/><Relationship Id="rId1838" Type="http://schemas.openxmlformats.org/officeDocument/2006/relationships/hyperlink" Target="https://arxiv.org/search/?searchtype=author&amp;query=Shen%2C+W" TargetMode="External"/><Relationship Id="rId3053" Type="http://schemas.openxmlformats.org/officeDocument/2006/relationships/hyperlink" Target="https://arxiv.org/search/?searchtype=author&amp;query=Drews%2C+P" TargetMode="External"/><Relationship Id="rId3260" Type="http://schemas.openxmlformats.org/officeDocument/2006/relationships/hyperlink" Target="https://arxiv.org/search/?searchtype=author&amp;query=Kim%2C+K" TargetMode="External"/><Relationship Id="rId4104" Type="http://schemas.openxmlformats.org/officeDocument/2006/relationships/hyperlink" Target="https://arxiv.org/format/1605.03150" TargetMode="External"/><Relationship Id="rId4311" Type="http://schemas.openxmlformats.org/officeDocument/2006/relationships/hyperlink" Target="https://arxiv.org/abs/1508.07076" TargetMode="External"/><Relationship Id="rId181" Type="http://schemas.openxmlformats.org/officeDocument/2006/relationships/hyperlink" Target="https://arxiv.org/search/?searchtype=author&amp;query=Sastry%2C+S+S" TargetMode="External"/><Relationship Id="rId1905" Type="http://schemas.openxmlformats.org/officeDocument/2006/relationships/hyperlink" Target="https://arxiv.org/pdf/1803.02393" TargetMode="External"/><Relationship Id="rId3120" Type="http://schemas.openxmlformats.org/officeDocument/2006/relationships/hyperlink" Target="https://arxiv.org/search/?searchtype=author&amp;query=Singhal%2C+A" TargetMode="External"/><Relationship Id="rId998" Type="http://schemas.openxmlformats.org/officeDocument/2006/relationships/hyperlink" Target="https://arxiv.org/format/1807.01866" TargetMode="External"/><Relationship Id="rId2679" Type="http://schemas.openxmlformats.org/officeDocument/2006/relationships/hyperlink" Target="https://arxiv.org/search/?searchtype=author&amp;query=Gerla%2C+M" TargetMode="External"/><Relationship Id="rId2886" Type="http://schemas.openxmlformats.org/officeDocument/2006/relationships/hyperlink" Target="https://arxiv.org/pdf/1709.02066" TargetMode="External"/><Relationship Id="rId3937" Type="http://schemas.openxmlformats.org/officeDocument/2006/relationships/hyperlink" Target="https://arxiv.org/abs/1609.01634" TargetMode="External"/><Relationship Id="rId858" Type="http://schemas.openxmlformats.org/officeDocument/2006/relationships/hyperlink" Target="https://arxiv.org/pdf/1807.11785" TargetMode="External"/><Relationship Id="rId1488" Type="http://schemas.openxmlformats.org/officeDocument/2006/relationships/hyperlink" Target="https://arxiv.org/search/?searchtype=author&amp;query=Ko%2C+S" TargetMode="External"/><Relationship Id="rId1695" Type="http://schemas.openxmlformats.org/officeDocument/2006/relationships/hyperlink" Target="https://doi.org/10.4204/EPTCS.269.4" TargetMode="External"/><Relationship Id="rId2539" Type="http://schemas.openxmlformats.org/officeDocument/2006/relationships/hyperlink" Target="https://arxiv.org/search/?searchtype=author&amp;query=Xiao%2C+H" TargetMode="External"/><Relationship Id="rId2746" Type="http://schemas.openxmlformats.org/officeDocument/2006/relationships/hyperlink" Target="https://arxiv.org/search/?searchtype=author&amp;query=Zehe%2C+D" TargetMode="External"/><Relationship Id="rId2953" Type="http://schemas.openxmlformats.org/officeDocument/2006/relationships/hyperlink" Target="https://arxiv.org/search/?searchtype=author&amp;query=Chi%2C+L" TargetMode="External"/><Relationship Id="rId718" Type="http://schemas.openxmlformats.org/officeDocument/2006/relationships/hyperlink" Target="https://arxiv.org/search/?searchtype=author&amp;query=Nardi%2C+L" TargetMode="External"/><Relationship Id="rId925" Type="http://schemas.openxmlformats.org/officeDocument/2006/relationships/hyperlink" Target="https://arxiv.org/abs/1807.06508" TargetMode="External"/><Relationship Id="rId1348" Type="http://schemas.openxmlformats.org/officeDocument/2006/relationships/hyperlink" Target="https://arxiv.org/search/?searchtype=author&amp;query=Monrroy%2C+A" TargetMode="External"/><Relationship Id="rId1555" Type="http://schemas.openxmlformats.org/officeDocument/2006/relationships/hyperlink" Target="https://arxiv.org/search/?searchtype=author&amp;query=Meng%2C+Y" TargetMode="External"/><Relationship Id="rId1762" Type="http://schemas.openxmlformats.org/officeDocument/2006/relationships/hyperlink" Target="https://arxiv.org/search/?searchtype=author&amp;query=Eusuf%2C+S+S" TargetMode="External"/><Relationship Id="rId2606" Type="http://schemas.openxmlformats.org/officeDocument/2006/relationships/hyperlink" Target="https://arxiv.org/search/?searchtype=author&amp;query=Pantic%2C+M" TargetMode="External"/><Relationship Id="rId1208" Type="http://schemas.openxmlformats.org/officeDocument/2006/relationships/hyperlink" Target="https://arxiv.org/pdf/1806.00006" TargetMode="External"/><Relationship Id="rId1415" Type="http://schemas.openxmlformats.org/officeDocument/2006/relationships/hyperlink" Target="https://arxiv.org/search/?searchtype=author&amp;query=Glynn%2C+P" TargetMode="External"/><Relationship Id="rId2813" Type="http://schemas.openxmlformats.org/officeDocument/2006/relationships/hyperlink" Target="https://arxiv.org/pdf/1709.04622" TargetMode="External"/><Relationship Id="rId54" Type="http://schemas.openxmlformats.org/officeDocument/2006/relationships/hyperlink" Target="https://arxiv.org/search/?searchtype=author&amp;query=Glatz%2C+S" TargetMode="External"/><Relationship Id="rId1622" Type="http://schemas.openxmlformats.org/officeDocument/2006/relationships/hyperlink" Target="https://arxiv.org/search/?searchtype=author&amp;query=Feng%2C+T" TargetMode="External"/><Relationship Id="rId2189" Type="http://schemas.openxmlformats.org/officeDocument/2006/relationships/hyperlink" Target="https://arxiv.org/search/?searchtype=author&amp;query=Altch%C3%A9%2C+F" TargetMode="External"/><Relationship Id="rId3587" Type="http://schemas.openxmlformats.org/officeDocument/2006/relationships/hyperlink" Target="https://arxiv.org/abs/1702.01848" TargetMode="External"/><Relationship Id="rId3794" Type="http://schemas.openxmlformats.org/officeDocument/2006/relationships/hyperlink" Target="https://arxiv.org/search/?searchtype=author&amp;query=Carvalho%2C+A" TargetMode="External"/><Relationship Id="rId2396" Type="http://schemas.openxmlformats.org/officeDocument/2006/relationships/hyperlink" Target="https://arxiv.org/search/?searchtype=author&amp;query=Lee%2C+J" TargetMode="External"/><Relationship Id="rId3447" Type="http://schemas.openxmlformats.org/officeDocument/2006/relationships/hyperlink" Target="https://arxiv.org/pdf/1703.09744" TargetMode="External"/><Relationship Id="rId3654" Type="http://schemas.openxmlformats.org/officeDocument/2006/relationships/hyperlink" Target="https://arxiv.org/format/1612.05143" TargetMode="External"/><Relationship Id="rId3861" Type="http://schemas.openxmlformats.org/officeDocument/2006/relationships/hyperlink" Target="https://arxiv.org/pdf/1609.07577" TargetMode="External"/><Relationship Id="rId368" Type="http://schemas.openxmlformats.org/officeDocument/2006/relationships/hyperlink" Target="https://arxiv.org/search/?searchtype=author&amp;query=Terwilliger%2C+A+M" TargetMode="External"/><Relationship Id="rId575" Type="http://schemas.openxmlformats.org/officeDocument/2006/relationships/hyperlink" Target="https://arxiv.org/ps/1809.03478" TargetMode="External"/><Relationship Id="rId782" Type="http://schemas.openxmlformats.org/officeDocument/2006/relationships/hyperlink" Target="https://arxiv.org/search/?searchtype=author&amp;query=Chen%2C+Y" TargetMode="External"/><Relationship Id="rId2049" Type="http://schemas.openxmlformats.org/officeDocument/2006/relationships/hyperlink" Target="https://arxiv.org/format/1802.07094" TargetMode="External"/><Relationship Id="rId2256" Type="http://schemas.openxmlformats.org/officeDocument/2006/relationships/hyperlink" Target="https://arxiv.org/search/?searchtype=author&amp;query=Bhagoji%2C+A+N" TargetMode="External"/><Relationship Id="rId2463" Type="http://schemas.openxmlformats.org/officeDocument/2006/relationships/hyperlink" Target="https://arxiv.org/format/1711.10453" TargetMode="External"/><Relationship Id="rId2670" Type="http://schemas.openxmlformats.org/officeDocument/2006/relationships/hyperlink" Target="https://arxiv.org/search/?searchtype=author&amp;query=Saludes%2C+J" TargetMode="External"/><Relationship Id="rId3307" Type="http://schemas.openxmlformats.org/officeDocument/2006/relationships/hyperlink" Target="https://arxiv.org/search/?searchtype=author&amp;query=Pohlmann%2C+H" TargetMode="External"/><Relationship Id="rId3514" Type="http://schemas.openxmlformats.org/officeDocument/2006/relationships/hyperlink" Target="https://arxiv.org/search/?searchtype=author&amp;query=Eichhorn%2C+M" TargetMode="External"/><Relationship Id="rId3721" Type="http://schemas.openxmlformats.org/officeDocument/2006/relationships/hyperlink" Target="https://arxiv.org/abs/1611.08069" TargetMode="External"/><Relationship Id="rId228" Type="http://schemas.openxmlformats.org/officeDocument/2006/relationships/hyperlink" Target="https://arxiv.org/search/?searchtype=author&amp;query=Hu%2C+H" TargetMode="External"/><Relationship Id="rId435" Type="http://schemas.openxmlformats.org/officeDocument/2006/relationships/hyperlink" Target="https://arxiv.org/pdf/1809.05958" TargetMode="External"/><Relationship Id="rId642" Type="http://schemas.openxmlformats.org/officeDocument/2006/relationships/hyperlink" Target="https://arxiv.org/search/?searchtype=author&amp;query=Mateo%2C+D" TargetMode="External"/><Relationship Id="rId1065" Type="http://schemas.openxmlformats.org/officeDocument/2006/relationships/hyperlink" Target="https://arxiv.org/search/?searchtype=author&amp;query=Xia%2C+F" TargetMode="External"/><Relationship Id="rId1272" Type="http://schemas.openxmlformats.org/officeDocument/2006/relationships/hyperlink" Target="https://arxiv.org/search/?searchtype=author&amp;query=Henzler%2C+P" TargetMode="External"/><Relationship Id="rId2116" Type="http://schemas.openxmlformats.org/officeDocument/2006/relationships/hyperlink" Target="https://arxiv.org/abs/1802.01262" TargetMode="External"/><Relationship Id="rId2323" Type="http://schemas.openxmlformats.org/officeDocument/2006/relationships/hyperlink" Target="https://arxiv.org/abs/1712.05990" TargetMode="External"/><Relationship Id="rId2530" Type="http://schemas.openxmlformats.org/officeDocument/2006/relationships/hyperlink" Target="https://arxiv.org/format/1711.03938" TargetMode="External"/><Relationship Id="rId502" Type="http://schemas.openxmlformats.org/officeDocument/2006/relationships/hyperlink" Target="https://arxiv.org/search/?searchtype=author&amp;query=Yang%2C+J" TargetMode="External"/><Relationship Id="rId1132" Type="http://schemas.openxmlformats.org/officeDocument/2006/relationships/hyperlink" Target="https://arxiv.org/search/?searchtype=author&amp;query=Madden%2C+M+G" TargetMode="External"/><Relationship Id="rId4288" Type="http://schemas.openxmlformats.org/officeDocument/2006/relationships/hyperlink" Target="https://arxiv.org/search/?searchtype=author&amp;query=Jha%2C+S" TargetMode="External"/><Relationship Id="rId3097" Type="http://schemas.openxmlformats.org/officeDocument/2006/relationships/hyperlink" Target="https://arxiv.org/search/?searchtype=author&amp;query=Jacobi%2C+M" TargetMode="External"/><Relationship Id="rId4148" Type="http://schemas.openxmlformats.org/officeDocument/2006/relationships/hyperlink" Target="https://arxiv.org/search/?searchtype=author&amp;query=Rathinam%2C+S" TargetMode="External"/><Relationship Id="rId1949" Type="http://schemas.openxmlformats.org/officeDocument/2006/relationships/hyperlink" Target="https://arxiv.org/format/1803.01129" TargetMode="External"/><Relationship Id="rId3164" Type="http://schemas.openxmlformats.org/officeDocument/2006/relationships/hyperlink" Target="https://arxiv.org/search/?searchtype=author&amp;query=Pipa%2C+G" TargetMode="External"/><Relationship Id="rId4008" Type="http://schemas.openxmlformats.org/officeDocument/2006/relationships/hyperlink" Target="https://arxiv.org/format/1607.04357" TargetMode="External"/><Relationship Id="rId292" Type="http://schemas.openxmlformats.org/officeDocument/2006/relationships/hyperlink" Target="https://arxiv.org/pdf/1810.00545" TargetMode="External"/><Relationship Id="rId1809" Type="http://schemas.openxmlformats.org/officeDocument/2006/relationships/hyperlink" Target="https://arxiv.org/format/1803.07913" TargetMode="External"/><Relationship Id="rId3371" Type="http://schemas.openxmlformats.org/officeDocument/2006/relationships/hyperlink" Target="https://arxiv.org/abs/1704.05215" TargetMode="External"/><Relationship Id="rId4215" Type="http://schemas.openxmlformats.org/officeDocument/2006/relationships/hyperlink" Target="https://arxiv.org/search/?searchtype=author&amp;query=Powers%2C+D+M+W" TargetMode="External"/><Relationship Id="rId2180" Type="http://schemas.openxmlformats.org/officeDocument/2006/relationships/hyperlink" Target="https://arxiv.org/search/?searchtype=author&amp;query=Wahlberg%2C+B" TargetMode="External"/><Relationship Id="rId3024" Type="http://schemas.openxmlformats.org/officeDocument/2006/relationships/hyperlink" Target="https://arxiv.org/search/?searchtype=author&amp;query=Pajdla%2C+T" TargetMode="External"/><Relationship Id="rId3231" Type="http://schemas.openxmlformats.org/officeDocument/2006/relationships/hyperlink" Target="https://arxiv.org/search/?searchtype=author&amp;query=Krishna%2C+K+M" TargetMode="External"/><Relationship Id="rId152" Type="http://schemas.openxmlformats.org/officeDocument/2006/relationships/hyperlink" Target="https://arxiv.org/abs/1810.06519" TargetMode="External"/><Relationship Id="rId2040" Type="http://schemas.openxmlformats.org/officeDocument/2006/relationships/hyperlink" Target="https://arxiv.org/search/?searchtype=author&amp;query=Ba%C5%9Far%2C+T" TargetMode="External"/><Relationship Id="rId2997" Type="http://schemas.openxmlformats.org/officeDocument/2006/relationships/hyperlink" Target="https://arxiv.org/search/?searchtype=author&amp;query=Lauer%2C+M" TargetMode="External"/><Relationship Id="rId969" Type="http://schemas.openxmlformats.org/officeDocument/2006/relationships/hyperlink" Target="https://arxiv.org/search/?searchtype=author&amp;query=Kaul%2C+S+K" TargetMode="External"/><Relationship Id="rId1599" Type="http://schemas.openxmlformats.org/officeDocument/2006/relationships/hyperlink" Target="https://arxiv.org/search/?searchtype=author&amp;query=Lukaseder%2C+T" TargetMode="External"/><Relationship Id="rId1459" Type="http://schemas.openxmlformats.org/officeDocument/2006/relationships/hyperlink" Target="https://arxiv.org/abs/1805.00403" TargetMode="External"/><Relationship Id="rId2857" Type="http://schemas.openxmlformats.org/officeDocument/2006/relationships/hyperlink" Target="https://arxiv.org/ps/1709.02557" TargetMode="External"/><Relationship Id="rId3908" Type="http://schemas.openxmlformats.org/officeDocument/2006/relationships/hyperlink" Target="https://arxiv.org/format/1609.04512" TargetMode="External"/><Relationship Id="rId4072" Type="http://schemas.openxmlformats.org/officeDocument/2006/relationships/hyperlink" Target="https://arxiv.org/abs/1606.06699" TargetMode="External"/><Relationship Id="rId98" Type="http://schemas.openxmlformats.org/officeDocument/2006/relationships/hyperlink" Target="https://arxiv.org/search/?searchtype=author&amp;query=Cen%2C+S" TargetMode="External"/><Relationship Id="rId829" Type="http://schemas.openxmlformats.org/officeDocument/2006/relationships/hyperlink" Target="https://arxiv.org/search/?searchtype=author&amp;query=Marcos%2C+L+B" TargetMode="External"/><Relationship Id="rId1666" Type="http://schemas.openxmlformats.org/officeDocument/2006/relationships/hyperlink" Target="https://arxiv.org/ps/1804.05111" TargetMode="External"/><Relationship Id="rId1873" Type="http://schemas.openxmlformats.org/officeDocument/2006/relationships/hyperlink" Target="https://arxiv.org/search/?searchtype=author&amp;query=Khan%2C+S+M" TargetMode="External"/><Relationship Id="rId2717" Type="http://schemas.openxmlformats.org/officeDocument/2006/relationships/hyperlink" Target="https://arxiv.org/format/1710.00692" TargetMode="External"/><Relationship Id="rId2924" Type="http://schemas.openxmlformats.org/officeDocument/2006/relationships/hyperlink" Target="https://arxiv.org/abs/1708.05732" TargetMode="External"/><Relationship Id="rId1319" Type="http://schemas.openxmlformats.org/officeDocument/2006/relationships/hyperlink" Target="https://arxiv.org/pdf/1805.06033" TargetMode="External"/><Relationship Id="rId1526" Type="http://schemas.openxmlformats.org/officeDocument/2006/relationships/hyperlink" Target="https://arxiv.org/pdf/1804.08679" TargetMode="External"/><Relationship Id="rId1733" Type="http://schemas.openxmlformats.org/officeDocument/2006/relationships/hyperlink" Target="https://arxiv.org/search/?searchtype=author&amp;query=Sattler%2C+T" TargetMode="External"/><Relationship Id="rId1940" Type="http://schemas.openxmlformats.org/officeDocument/2006/relationships/hyperlink" Target="https://arxiv.org/search/?searchtype=author&amp;query=Krishna%2C+K+M" TargetMode="External"/><Relationship Id="rId25" Type="http://schemas.openxmlformats.org/officeDocument/2006/relationships/hyperlink" Target="https://arxiv.org/format/1810.12778" TargetMode="External"/><Relationship Id="rId1800" Type="http://schemas.openxmlformats.org/officeDocument/2006/relationships/hyperlink" Target="https://arxiv.org/pdf/1803.09386" TargetMode="External"/><Relationship Id="rId3698" Type="http://schemas.openxmlformats.org/officeDocument/2006/relationships/hyperlink" Target="https://arxiv.org/abs/1612.00291" TargetMode="External"/><Relationship Id="rId3558" Type="http://schemas.openxmlformats.org/officeDocument/2006/relationships/hyperlink" Target="https://arxiv.org/search/?searchtype=author&amp;query=Piechocki%2C+R+J" TargetMode="External"/><Relationship Id="rId3765" Type="http://schemas.openxmlformats.org/officeDocument/2006/relationships/hyperlink" Target="https://arxiv.org/search/?searchtype=author&amp;query=Jha%2C+S" TargetMode="External"/><Relationship Id="rId3972" Type="http://schemas.openxmlformats.org/officeDocument/2006/relationships/hyperlink" Target="https://arxiv.org/search/?searchtype=author&amp;query=Yildiz%2C+Y" TargetMode="External"/><Relationship Id="rId479" Type="http://schemas.openxmlformats.org/officeDocument/2006/relationships/hyperlink" Target="https://arxiv.org/search/?searchtype=author&amp;query=Cui%2C+Z" TargetMode="External"/><Relationship Id="rId686" Type="http://schemas.openxmlformats.org/officeDocument/2006/relationships/hyperlink" Target="https://arxiv.org/format/1808.08617" TargetMode="External"/><Relationship Id="rId893" Type="http://schemas.openxmlformats.org/officeDocument/2006/relationships/hyperlink" Target="https://arxiv.org/search/?searchtype=author&amp;query=Nebot%2C+E" TargetMode="External"/><Relationship Id="rId2367" Type="http://schemas.openxmlformats.org/officeDocument/2006/relationships/hyperlink" Target="https://arxiv.org/search/?searchtype=author&amp;query=Tariolle%2C+F" TargetMode="External"/><Relationship Id="rId2574" Type="http://schemas.openxmlformats.org/officeDocument/2006/relationships/hyperlink" Target="https://arxiv.org/search/?searchtype=author&amp;query=Khanna%2C+R" TargetMode="External"/><Relationship Id="rId2781" Type="http://schemas.openxmlformats.org/officeDocument/2006/relationships/hyperlink" Target="https://arxiv.org/search/?searchtype=author&amp;query=Awad%2C+E" TargetMode="External"/><Relationship Id="rId3418" Type="http://schemas.openxmlformats.org/officeDocument/2006/relationships/hyperlink" Target="https://arxiv.org/search/?searchtype=author&amp;query=Pfeiffer%2C+D" TargetMode="External"/><Relationship Id="rId3625" Type="http://schemas.openxmlformats.org/officeDocument/2006/relationships/hyperlink" Target="https://arxiv.org/search/?searchtype=author&amp;query=Fang%2C+X" TargetMode="External"/><Relationship Id="rId339" Type="http://schemas.openxmlformats.org/officeDocument/2006/relationships/hyperlink" Target="https://arxiv.org/search/?searchtype=author&amp;query=Gawel%2C+A" TargetMode="External"/><Relationship Id="rId546" Type="http://schemas.openxmlformats.org/officeDocument/2006/relationships/hyperlink" Target="https://arxiv.org/format/1809.04120" TargetMode="External"/><Relationship Id="rId753" Type="http://schemas.openxmlformats.org/officeDocument/2006/relationships/hyperlink" Target="https://arxiv.org/search/?searchtype=author&amp;query=Salehi%2C+M+A" TargetMode="External"/><Relationship Id="rId1176" Type="http://schemas.openxmlformats.org/officeDocument/2006/relationships/hyperlink" Target="https://arxiv.org/search/?searchtype=author&amp;query=Lin%2C+M" TargetMode="External"/><Relationship Id="rId1383" Type="http://schemas.openxmlformats.org/officeDocument/2006/relationships/hyperlink" Target="https://arxiv.org/search/?searchtype=author&amp;query=Garratt%2C+M+A" TargetMode="External"/><Relationship Id="rId2227" Type="http://schemas.openxmlformats.org/officeDocument/2006/relationships/hyperlink" Target="https://arxiv.org/search/?searchtype=author&amp;query=Abeliuk%2C+A" TargetMode="External"/><Relationship Id="rId2434" Type="http://schemas.openxmlformats.org/officeDocument/2006/relationships/hyperlink" Target="https://arxiv.org/search/?searchtype=author&amp;query=Alcal%C3%A1%2C+E" TargetMode="External"/><Relationship Id="rId3832" Type="http://schemas.openxmlformats.org/officeDocument/2006/relationships/hyperlink" Target="https://arxiv.org/abs/1609.09468" TargetMode="External"/><Relationship Id="rId406" Type="http://schemas.openxmlformats.org/officeDocument/2006/relationships/hyperlink" Target="https://arxiv.org/pdf/1809.06628" TargetMode="External"/><Relationship Id="rId960" Type="http://schemas.openxmlformats.org/officeDocument/2006/relationships/hyperlink" Target="https://arxiv.org/format/1807.04109" TargetMode="External"/><Relationship Id="rId1036" Type="http://schemas.openxmlformats.org/officeDocument/2006/relationships/hyperlink" Target="https://arxiv.org/pdf/1807.00003" TargetMode="External"/><Relationship Id="rId1243" Type="http://schemas.openxmlformats.org/officeDocument/2006/relationships/hyperlink" Target="https://arxiv.org/abs/1805.10174" TargetMode="External"/><Relationship Id="rId1590" Type="http://schemas.openxmlformats.org/officeDocument/2006/relationships/hyperlink" Target="https://arxiv.org/format/1804.06935" TargetMode="External"/><Relationship Id="rId2641" Type="http://schemas.openxmlformats.org/officeDocument/2006/relationships/hyperlink" Target="https://arxiv.org/format/1710.05465" TargetMode="External"/><Relationship Id="rId613" Type="http://schemas.openxmlformats.org/officeDocument/2006/relationships/hyperlink" Target="https://arxiv.org/search/?searchtype=author&amp;query=Sangotra%2C+A" TargetMode="External"/><Relationship Id="rId820" Type="http://schemas.openxmlformats.org/officeDocument/2006/relationships/hyperlink" Target="https://arxiv.org/search/?searchtype=author&amp;query=Bansal%2C+S" TargetMode="External"/><Relationship Id="rId1450" Type="http://schemas.openxmlformats.org/officeDocument/2006/relationships/hyperlink" Target="https://arxiv.org/search/?searchtype=author&amp;query=Challita%2C+U" TargetMode="External"/><Relationship Id="rId2501" Type="http://schemas.openxmlformats.org/officeDocument/2006/relationships/hyperlink" Target="https://arxiv.org/search/?searchtype=author&amp;query=Fridman%2C+L" TargetMode="External"/><Relationship Id="rId1103" Type="http://schemas.openxmlformats.org/officeDocument/2006/relationships/hyperlink" Target="https://arxiv.org/search/?searchtype=author&amp;query=Neira%2C+J" TargetMode="External"/><Relationship Id="rId1310" Type="http://schemas.openxmlformats.org/officeDocument/2006/relationships/hyperlink" Target="https://arxiv.org/search/?searchtype=author&amp;query=Trivedi%2C+M+M" TargetMode="External"/><Relationship Id="rId4259" Type="http://schemas.openxmlformats.org/officeDocument/2006/relationships/hyperlink" Target="https://arxiv.org/search/?searchtype=author&amp;query=Pavone%2C+M" TargetMode="External"/><Relationship Id="rId3068" Type="http://schemas.openxmlformats.org/officeDocument/2006/relationships/hyperlink" Target="https://arxiv.org/ps/1707.04444" TargetMode="External"/><Relationship Id="rId3275" Type="http://schemas.openxmlformats.org/officeDocument/2006/relationships/hyperlink" Target="https://arxiv.org/pdf/1705.03176" TargetMode="External"/><Relationship Id="rId3482" Type="http://schemas.openxmlformats.org/officeDocument/2006/relationships/hyperlink" Target="https://arxiv.org/pdf/1703.06283" TargetMode="External"/><Relationship Id="rId4119" Type="http://schemas.openxmlformats.org/officeDocument/2006/relationships/hyperlink" Target="https://arxiv.org/search/?searchtype=author&amp;query=Rumpler%2C+M" TargetMode="External"/><Relationship Id="rId196" Type="http://schemas.openxmlformats.org/officeDocument/2006/relationships/hyperlink" Target="https://arxiv.org/pdf/1810.04576" TargetMode="External"/><Relationship Id="rId2084" Type="http://schemas.openxmlformats.org/officeDocument/2006/relationships/hyperlink" Target="https://arxiv.org/format/1802.04104" TargetMode="External"/><Relationship Id="rId2291" Type="http://schemas.openxmlformats.org/officeDocument/2006/relationships/hyperlink" Target="https://arxiv.org/abs/1801.00870" TargetMode="External"/><Relationship Id="rId3135" Type="http://schemas.openxmlformats.org/officeDocument/2006/relationships/hyperlink" Target="https://arxiv.org/abs/1706.08442" TargetMode="External"/><Relationship Id="rId3342" Type="http://schemas.openxmlformats.org/officeDocument/2006/relationships/hyperlink" Target="https://arxiv.org/abs/1705.00091" TargetMode="External"/><Relationship Id="rId263" Type="http://schemas.openxmlformats.org/officeDocument/2006/relationships/hyperlink" Target="https://arxiv.org/pdf/1810.02010" TargetMode="External"/><Relationship Id="rId470" Type="http://schemas.openxmlformats.org/officeDocument/2006/relationships/hyperlink" Target="https://arxiv.org/format/1809.05680" TargetMode="External"/><Relationship Id="rId2151" Type="http://schemas.openxmlformats.org/officeDocument/2006/relationships/hyperlink" Target="https://arxiv.org/search/?searchtype=author&amp;query=Pandi%2C+R+R" TargetMode="External"/><Relationship Id="rId3202" Type="http://schemas.openxmlformats.org/officeDocument/2006/relationships/hyperlink" Target="https://arxiv.org/search/?searchtype=author&amp;query=Sadraddini%2C+S" TargetMode="External"/><Relationship Id="rId123" Type="http://schemas.openxmlformats.org/officeDocument/2006/relationships/hyperlink" Target="https://arxiv.org/format/1810.07225" TargetMode="External"/><Relationship Id="rId330" Type="http://schemas.openxmlformats.org/officeDocument/2006/relationships/hyperlink" Target="https://arxiv.org/search/?searchtype=author&amp;query=Ye%2C+C" TargetMode="External"/><Relationship Id="rId2011" Type="http://schemas.openxmlformats.org/officeDocument/2006/relationships/hyperlink" Target="https://arxiv.org/search/?searchtype=author&amp;query=Rosenberg%2C+E" TargetMode="External"/><Relationship Id="rId2968" Type="http://schemas.openxmlformats.org/officeDocument/2006/relationships/hyperlink" Target="https://arxiv.org/search/?searchtype=author&amp;query=Seshia%2C+S+A" TargetMode="External"/><Relationship Id="rId4183" Type="http://schemas.openxmlformats.org/officeDocument/2006/relationships/hyperlink" Target="https://arxiv.org/search/?searchtype=author&amp;query=Zadeh%2C+S+M" TargetMode="External"/><Relationship Id="rId1777" Type="http://schemas.openxmlformats.org/officeDocument/2006/relationships/hyperlink" Target="https://arxiv.org/abs/1803.10383" TargetMode="External"/><Relationship Id="rId1984" Type="http://schemas.openxmlformats.org/officeDocument/2006/relationships/hyperlink" Target="https://arxiv.org/abs/1803.00471" TargetMode="External"/><Relationship Id="rId2828" Type="http://schemas.openxmlformats.org/officeDocument/2006/relationships/hyperlink" Target="https://arxiv.org/format/1709.03553" TargetMode="External"/><Relationship Id="rId69" Type="http://schemas.openxmlformats.org/officeDocument/2006/relationships/hyperlink" Target="https://arxiv.org/search/?searchtype=author&amp;query=Kim%2C+B" TargetMode="External"/><Relationship Id="rId1637" Type="http://schemas.openxmlformats.org/officeDocument/2006/relationships/hyperlink" Target="https://arxiv.org/search/?searchtype=author&amp;query=Ramamoorthy%2C+S" TargetMode="External"/><Relationship Id="rId1844" Type="http://schemas.openxmlformats.org/officeDocument/2006/relationships/hyperlink" Target="https://arxiv.org/search/?searchtype=author&amp;query=Simon%2C+M" TargetMode="External"/><Relationship Id="rId4043" Type="http://schemas.openxmlformats.org/officeDocument/2006/relationships/hyperlink" Target="https://arxiv.org/format/1607.01223" TargetMode="External"/><Relationship Id="rId4250" Type="http://schemas.openxmlformats.org/officeDocument/2006/relationships/hyperlink" Target="https://arxiv.org/format/1603.03267" TargetMode="External"/><Relationship Id="rId1704" Type="http://schemas.openxmlformats.org/officeDocument/2006/relationships/hyperlink" Target="https://arxiv.org/search/?searchtype=author&amp;query=Ito%2C+H" TargetMode="External"/><Relationship Id="rId4110" Type="http://schemas.openxmlformats.org/officeDocument/2006/relationships/hyperlink" Target="https://arxiv.org/pdf/1605.02196" TargetMode="External"/><Relationship Id="rId1911" Type="http://schemas.openxmlformats.org/officeDocument/2006/relationships/hyperlink" Target="https://arxiv.org/format/1803.02291" TargetMode="External"/><Relationship Id="rId3669" Type="http://schemas.openxmlformats.org/officeDocument/2006/relationships/hyperlink" Target="https://arxiv.org/format/1612.03505" TargetMode="External"/><Relationship Id="rId797" Type="http://schemas.openxmlformats.org/officeDocument/2006/relationships/hyperlink" Target="https://arxiv.org/abs/1808.04305" TargetMode="External"/><Relationship Id="rId2478" Type="http://schemas.openxmlformats.org/officeDocument/2006/relationships/hyperlink" Target="https://arxiv.org/search/?searchtype=author&amp;query=Barsoum%2C+E" TargetMode="External"/><Relationship Id="rId3876" Type="http://schemas.openxmlformats.org/officeDocument/2006/relationships/hyperlink" Target="https://arxiv.org/pdf/1609.07436" TargetMode="External"/><Relationship Id="rId1287" Type="http://schemas.openxmlformats.org/officeDocument/2006/relationships/hyperlink" Target="https://arxiv.org/pdf/1805.07545" TargetMode="External"/><Relationship Id="rId2685" Type="http://schemas.openxmlformats.org/officeDocument/2006/relationships/hyperlink" Target="https://arxiv.org/search/?searchtype=author&amp;query=Pillmann%2C+J" TargetMode="External"/><Relationship Id="rId2892" Type="http://schemas.openxmlformats.org/officeDocument/2006/relationships/hyperlink" Target="https://arxiv.org/search/?searchtype=author&amp;query=Tian%2C+Y" TargetMode="External"/><Relationship Id="rId3529" Type="http://schemas.openxmlformats.org/officeDocument/2006/relationships/hyperlink" Target="https://arxiv.org/search/?searchtype=author&amp;query=Kremer%2C+U" TargetMode="External"/><Relationship Id="rId3736" Type="http://schemas.openxmlformats.org/officeDocument/2006/relationships/hyperlink" Target="https://arxiv.org/search/?searchtype=author&amp;query=Mohanty%2C+V" TargetMode="External"/><Relationship Id="rId3943" Type="http://schemas.openxmlformats.org/officeDocument/2006/relationships/hyperlink" Target="https://arxiv.org/abs/1609.00361" TargetMode="External"/><Relationship Id="rId657" Type="http://schemas.openxmlformats.org/officeDocument/2006/relationships/hyperlink" Target="https://arxiv.org/search/?searchtype=author&amp;query=Xu%2C+X" TargetMode="External"/><Relationship Id="rId864" Type="http://schemas.openxmlformats.org/officeDocument/2006/relationships/hyperlink" Target="https://arxiv.org/search/?searchtype=author&amp;query=Mo%2C+J" TargetMode="External"/><Relationship Id="rId1494" Type="http://schemas.openxmlformats.org/officeDocument/2006/relationships/hyperlink" Target="https://doi.org/10.3390/en11051062" TargetMode="External"/><Relationship Id="rId2338" Type="http://schemas.openxmlformats.org/officeDocument/2006/relationships/hyperlink" Target="https://arxiv.org/search/?searchtype=author&amp;query=Singh%2C+A+K" TargetMode="External"/><Relationship Id="rId2545" Type="http://schemas.openxmlformats.org/officeDocument/2006/relationships/hyperlink" Target="https://arxiv.org/format/1711.02757" TargetMode="External"/><Relationship Id="rId2752" Type="http://schemas.openxmlformats.org/officeDocument/2006/relationships/hyperlink" Target="https://arxiv.org/search/?searchtype=author&amp;query=Rangesh%2C+A" TargetMode="External"/><Relationship Id="rId3803" Type="http://schemas.openxmlformats.org/officeDocument/2006/relationships/hyperlink" Target="https://arxiv.org/pdf/1610.04121" TargetMode="External"/><Relationship Id="rId517" Type="http://schemas.openxmlformats.org/officeDocument/2006/relationships/hyperlink" Target="https://arxiv.org/search/?searchtype=author&amp;query=Jiang%2C+X" TargetMode="External"/><Relationship Id="rId724" Type="http://schemas.openxmlformats.org/officeDocument/2006/relationships/hyperlink" Target="https://arxiv.org/search/?searchtype=author&amp;query=Clarkson%2C+J" TargetMode="External"/><Relationship Id="rId931" Type="http://schemas.openxmlformats.org/officeDocument/2006/relationships/hyperlink" Target="https://arxiv.org/abs/1807.06172" TargetMode="External"/><Relationship Id="rId1147" Type="http://schemas.openxmlformats.org/officeDocument/2006/relationships/hyperlink" Target="https://arxiv.org/search/?searchtype=author&amp;query=Al-Zubaidy%2C+H" TargetMode="External"/><Relationship Id="rId1354" Type="http://schemas.openxmlformats.org/officeDocument/2006/relationships/hyperlink" Target="https://arxiv.org/search/?searchtype=author&amp;query=Soleimany%2C+A" TargetMode="External"/><Relationship Id="rId1561" Type="http://schemas.openxmlformats.org/officeDocument/2006/relationships/hyperlink" Target="https://arxiv.org/search/?searchtype=author&amp;query=Rangesh%2C+A" TargetMode="External"/><Relationship Id="rId2405" Type="http://schemas.openxmlformats.org/officeDocument/2006/relationships/hyperlink" Target="https://arxiv.org/search/?searchtype=author&amp;query=Rezatofighi%2C+S+H" TargetMode="External"/><Relationship Id="rId2612" Type="http://schemas.openxmlformats.org/officeDocument/2006/relationships/hyperlink" Target="https://arxiv.org/search/?searchtype=author&amp;query=Siegwart%2C+R" TargetMode="External"/><Relationship Id="rId60" Type="http://schemas.openxmlformats.org/officeDocument/2006/relationships/hyperlink" Target="https://arxiv.org/pdf/1810.10193" TargetMode="External"/><Relationship Id="rId1007" Type="http://schemas.openxmlformats.org/officeDocument/2006/relationships/hyperlink" Target="https://arxiv.org/search/?searchtype=author&amp;query=Qiu%2C+Q" TargetMode="External"/><Relationship Id="rId1214" Type="http://schemas.openxmlformats.org/officeDocument/2006/relationships/hyperlink" Target="https://arxiv.org/format/1805.11861" TargetMode="External"/><Relationship Id="rId1421" Type="http://schemas.openxmlformats.org/officeDocument/2006/relationships/hyperlink" Target="https://arxiv.org/search/?searchtype=author&amp;query=Chen%2C+Y+F" TargetMode="External"/><Relationship Id="rId3179" Type="http://schemas.openxmlformats.org/officeDocument/2006/relationships/hyperlink" Target="https://arxiv.org/search/?searchtype=author&amp;query=Loy%2C+C" TargetMode="External"/><Relationship Id="rId3386" Type="http://schemas.openxmlformats.org/officeDocument/2006/relationships/hyperlink" Target="https://arxiv.org/search/?searchtype=author&amp;query=Pan%2C+X" TargetMode="External"/><Relationship Id="rId3593" Type="http://schemas.openxmlformats.org/officeDocument/2006/relationships/hyperlink" Target="https://arxiv.org/search/?searchtype=author&amp;query=Sukhatme%2C+G+S" TargetMode="External"/><Relationship Id="rId2195" Type="http://schemas.openxmlformats.org/officeDocument/2006/relationships/hyperlink" Target="https://arxiv.org/search/?searchtype=author&amp;query=de+La+Fortelle%2C+A" TargetMode="External"/><Relationship Id="rId3039" Type="http://schemas.openxmlformats.org/officeDocument/2006/relationships/hyperlink" Target="https://arxiv.org/format/1707.08313" TargetMode="External"/><Relationship Id="rId3246" Type="http://schemas.openxmlformats.org/officeDocument/2006/relationships/hyperlink" Target="https://arxiv.org/search/?searchtype=author&amp;query=Li%2C+Y" TargetMode="External"/><Relationship Id="rId3453" Type="http://schemas.openxmlformats.org/officeDocument/2006/relationships/hyperlink" Target="https://arxiv.org/abs/1703.08862" TargetMode="External"/><Relationship Id="rId167" Type="http://schemas.openxmlformats.org/officeDocument/2006/relationships/hyperlink" Target="https://arxiv.org/search/?searchtype=author&amp;query=Dosovitskiy%2C+A" TargetMode="External"/><Relationship Id="rId374" Type="http://schemas.openxmlformats.org/officeDocument/2006/relationships/hyperlink" Target="https://arxiv.org/search/?searchtype=author&amp;query=Hong%2C+J" TargetMode="External"/><Relationship Id="rId581" Type="http://schemas.openxmlformats.org/officeDocument/2006/relationships/hyperlink" Target="https://arxiv.org/abs/1809.02958" TargetMode="External"/><Relationship Id="rId2055" Type="http://schemas.openxmlformats.org/officeDocument/2006/relationships/hyperlink" Target="https://arxiv.org/format/1802.07078" TargetMode="External"/><Relationship Id="rId2262" Type="http://schemas.openxmlformats.org/officeDocument/2006/relationships/hyperlink" Target="https://arxiv.org/search/?searchtype=author&amp;query=Kampker%2C+A" TargetMode="External"/><Relationship Id="rId3106" Type="http://schemas.openxmlformats.org/officeDocument/2006/relationships/hyperlink" Target="https://arxiv.org/search/?searchtype=author&amp;query=Vasudevan%2C+R" TargetMode="External"/><Relationship Id="rId3660" Type="http://schemas.openxmlformats.org/officeDocument/2006/relationships/hyperlink" Target="https://arxiv.org/search/?searchtype=author&amp;query=Nieto%2C+J" TargetMode="External"/><Relationship Id="rId234" Type="http://schemas.openxmlformats.org/officeDocument/2006/relationships/hyperlink" Target="https://arxiv.org/search/?searchtype=author&amp;query=Rekleitis%2C+I" TargetMode="External"/><Relationship Id="rId3313" Type="http://schemas.openxmlformats.org/officeDocument/2006/relationships/hyperlink" Target="https://arxiv.org/abs/1705.01332" TargetMode="External"/><Relationship Id="rId3520" Type="http://schemas.openxmlformats.org/officeDocument/2006/relationships/hyperlink" Target="https://arxiv.org/search/?searchtype=author&amp;query=Taubert%2C+R" TargetMode="External"/><Relationship Id="rId441" Type="http://schemas.openxmlformats.org/officeDocument/2006/relationships/hyperlink" Target="https://arxiv.org/pdf/1809.05869" TargetMode="External"/><Relationship Id="rId1071" Type="http://schemas.openxmlformats.org/officeDocument/2006/relationships/hyperlink" Target="https://arxiv.org/search/?searchtype=author&amp;query=Dra%C5%A1ar%2C+M" TargetMode="External"/><Relationship Id="rId2122" Type="http://schemas.openxmlformats.org/officeDocument/2006/relationships/hyperlink" Target="https://arxiv.org/search/?searchtype=author&amp;query=Pratama%2C+M" TargetMode="External"/><Relationship Id="rId301" Type="http://schemas.openxmlformats.org/officeDocument/2006/relationships/hyperlink" Target="https://arxiv.org/search/?searchtype=author&amp;query=Quevedo%2C+J" TargetMode="External"/><Relationship Id="rId1888" Type="http://schemas.openxmlformats.org/officeDocument/2006/relationships/hyperlink" Target="https://arxiv.org/abs/1803.03478" TargetMode="External"/><Relationship Id="rId2939" Type="http://schemas.openxmlformats.org/officeDocument/2006/relationships/hyperlink" Target="https://arxiv.org/abs/1708.04485" TargetMode="External"/><Relationship Id="rId4087" Type="http://schemas.openxmlformats.org/officeDocument/2006/relationships/hyperlink" Target="https://arxiv.org/search/?searchtype=author&amp;query=Young%2C+S" TargetMode="External"/><Relationship Id="rId4294" Type="http://schemas.openxmlformats.org/officeDocument/2006/relationships/hyperlink" Target="https://arxiv.org/search/?searchtype=author&amp;query=Shariff%2C+A" TargetMode="External"/><Relationship Id="rId1748" Type="http://schemas.openxmlformats.org/officeDocument/2006/relationships/hyperlink" Target="https://doi.org/10.1177/0278364917727062" TargetMode="External"/><Relationship Id="rId4154" Type="http://schemas.openxmlformats.org/officeDocument/2006/relationships/hyperlink" Target="https://arxiv.org/search/?searchtype=author&amp;query=Swami%2C+A" TargetMode="External"/><Relationship Id="rId1955" Type="http://schemas.openxmlformats.org/officeDocument/2006/relationships/hyperlink" Target="https://arxiv.org/search/?searchtype=author&amp;query=Ghanem%2C+B" TargetMode="External"/><Relationship Id="rId3170" Type="http://schemas.openxmlformats.org/officeDocument/2006/relationships/hyperlink" Target="https://arxiv.org/search/?searchtype=author&amp;query=Wirth%2C+F" TargetMode="External"/><Relationship Id="rId4014" Type="http://schemas.openxmlformats.org/officeDocument/2006/relationships/hyperlink" Target="https://arxiv.org/pdf/1607.03611" TargetMode="External"/><Relationship Id="rId4221" Type="http://schemas.openxmlformats.org/officeDocument/2006/relationships/hyperlink" Target="https://arxiv.org/search/?searchtype=author&amp;query=Powers%2C+D" TargetMode="External"/><Relationship Id="rId1608" Type="http://schemas.openxmlformats.org/officeDocument/2006/relationships/hyperlink" Target="https://arxiv.org/pdf/1804.06210" TargetMode="External"/><Relationship Id="rId1815" Type="http://schemas.openxmlformats.org/officeDocument/2006/relationships/hyperlink" Target="https://arxiv.org/abs/1803.07170" TargetMode="External"/><Relationship Id="rId3030" Type="http://schemas.openxmlformats.org/officeDocument/2006/relationships/hyperlink" Target="https://arxiv.org/search/?searchtype=author&amp;query=Kelly%2C+J" TargetMode="External"/><Relationship Id="rId3987" Type="http://schemas.openxmlformats.org/officeDocument/2006/relationships/hyperlink" Target="https://arxiv.org/pdf/1607.07656" TargetMode="External"/><Relationship Id="rId2589" Type="http://schemas.openxmlformats.org/officeDocument/2006/relationships/hyperlink" Target="https://arxiv.org/search/?searchtype=author&amp;query=Guerra%2C+A+G+C" TargetMode="External"/><Relationship Id="rId2796" Type="http://schemas.openxmlformats.org/officeDocument/2006/relationships/hyperlink" Target="https://arxiv.org/abs/1709.04906" TargetMode="External"/><Relationship Id="rId3847" Type="http://schemas.openxmlformats.org/officeDocument/2006/relationships/hyperlink" Target="https://arxiv.org/pdf/1609.08116" TargetMode="External"/><Relationship Id="rId768" Type="http://schemas.openxmlformats.org/officeDocument/2006/relationships/hyperlink" Target="https://arxiv.org/abs/1808.05164" TargetMode="External"/><Relationship Id="rId975" Type="http://schemas.openxmlformats.org/officeDocument/2006/relationships/hyperlink" Target="https://arxiv.org/search/?searchtype=author&amp;query=Guerrero-Font%2C+E" TargetMode="External"/><Relationship Id="rId1398" Type="http://schemas.openxmlformats.org/officeDocument/2006/relationships/hyperlink" Target="https://arxiv.org/search/?searchtype=author&amp;query=Lussereau%2C+J" TargetMode="External"/><Relationship Id="rId2449" Type="http://schemas.openxmlformats.org/officeDocument/2006/relationships/hyperlink" Target="https://arxiv.org/search/?searchtype=author&amp;query=Mohta%2C+K" TargetMode="External"/><Relationship Id="rId2656" Type="http://schemas.openxmlformats.org/officeDocument/2006/relationships/hyperlink" Target="https://arxiv.org/search/?searchtype=author&amp;query=Glitho%2C+R+H" TargetMode="External"/><Relationship Id="rId2863" Type="http://schemas.openxmlformats.org/officeDocument/2006/relationships/hyperlink" Target="https://arxiv.org/search/?searchtype=author&amp;query=Fisher%2C+M" TargetMode="External"/><Relationship Id="rId3707" Type="http://schemas.openxmlformats.org/officeDocument/2006/relationships/hyperlink" Target="https://arxiv.org/pdf/1612.00147" TargetMode="External"/><Relationship Id="rId3914" Type="http://schemas.openxmlformats.org/officeDocument/2006/relationships/hyperlink" Target="https://arxiv.org/pdf/1609.04285" TargetMode="External"/><Relationship Id="rId628" Type="http://schemas.openxmlformats.org/officeDocument/2006/relationships/hyperlink" Target="https://arxiv.org/search/?searchtype=author&amp;query=Fathian%2C+K" TargetMode="External"/><Relationship Id="rId835" Type="http://schemas.openxmlformats.org/officeDocument/2006/relationships/hyperlink" Target="https://arxiv.org/search/?searchtype=author&amp;query=Dowling%2C+L" TargetMode="External"/><Relationship Id="rId1258" Type="http://schemas.openxmlformats.org/officeDocument/2006/relationships/hyperlink" Target="https://arxiv.org/search/?searchtype=author&amp;query=Rogahn%2C+R" TargetMode="External"/><Relationship Id="rId1465" Type="http://schemas.openxmlformats.org/officeDocument/2006/relationships/hyperlink" Target="https://arxiv.org/pdf/1804.11278" TargetMode="External"/><Relationship Id="rId1672" Type="http://schemas.openxmlformats.org/officeDocument/2006/relationships/hyperlink" Target="https://arxiv.org/pdf/1804.04746" TargetMode="External"/><Relationship Id="rId2309" Type="http://schemas.openxmlformats.org/officeDocument/2006/relationships/hyperlink" Target="https://arxiv.org/abs/1712.09227" TargetMode="External"/><Relationship Id="rId2516" Type="http://schemas.openxmlformats.org/officeDocument/2006/relationships/hyperlink" Target="https://arxiv.org/format/1711.05998" TargetMode="External"/><Relationship Id="rId2723" Type="http://schemas.openxmlformats.org/officeDocument/2006/relationships/hyperlink" Target="https://arxiv.org/format/1710.00461" TargetMode="External"/><Relationship Id="rId1118" Type="http://schemas.openxmlformats.org/officeDocument/2006/relationships/hyperlink" Target="https://arxiv.org/pdf/1806.04724" TargetMode="External"/><Relationship Id="rId1325" Type="http://schemas.openxmlformats.org/officeDocument/2006/relationships/hyperlink" Target="https://arxiv.org/search/?searchtype=author&amp;query=Garcia-Rodriguez%2C+A" TargetMode="External"/><Relationship Id="rId1532" Type="http://schemas.openxmlformats.org/officeDocument/2006/relationships/hyperlink" Target="https://arxiv.org/search/?searchtype=author&amp;query=Krishna%2C+K+M" TargetMode="External"/><Relationship Id="rId2930" Type="http://schemas.openxmlformats.org/officeDocument/2006/relationships/hyperlink" Target="https://arxiv.org/search/?searchtype=author&amp;query=Habachi%2C+O" TargetMode="External"/><Relationship Id="rId902" Type="http://schemas.openxmlformats.org/officeDocument/2006/relationships/hyperlink" Target="https://arxiv.org/search/?searchtype=author&amp;query=Wang%2C+W" TargetMode="External"/><Relationship Id="rId3497" Type="http://schemas.openxmlformats.org/officeDocument/2006/relationships/hyperlink" Target="https://arxiv.org/abs/1702.08107" TargetMode="External"/><Relationship Id="rId31" Type="http://schemas.openxmlformats.org/officeDocument/2006/relationships/hyperlink" Target="https://arxiv.org/search/?searchtype=author&amp;query=Douer%2C+N" TargetMode="External"/><Relationship Id="rId2099" Type="http://schemas.openxmlformats.org/officeDocument/2006/relationships/hyperlink" Target="https://arxiv.org/search/?searchtype=author&amp;query=Rangesh%2C+A" TargetMode="External"/><Relationship Id="rId278" Type="http://schemas.openxmlformats.org/officeDocument/2006/relationships/hyperlink" Target="https://arxiv.org/abs/1810.01835" TargetMode="External"/><Relationship Id="rId3357" Type="http://schemas.openxmlformats.org/officeDocument/2006/relationships/hyperlink" Target="https://arxiv.org/search/?searchtype=author&amp;query=Jackel%2C+L" TargetMode="External"/><Relationship Id="rId3564" Type="http://schemas.openxmlformats.org/officeDocument/2006/relationships/hyperlink" Target="https://arxiv.org/search/?searchtype=author&amp;query=Svensson%2C+J" TargetMode="External"/><Relationship Id="rId3771" Type="http://schemas.openxmlformats.org/officeDocument/2006/relationships/hyperlink" Target="https://arxiv.org/search/?searchtype=author&amp;query=Lohani%2C+A" TargetMode="External"/><Relationship Id="rId485" Type="http://schemas.openxmlformats.org/officeDocument/2006/relationships/hyperlink" Target="https://arxiv.org/search/?searchtype=author&amp;query=Sattler%2C+T" TargetMode="External"/><Relationship Id="rId692" Type="http://schemas.openxmlformats.org/officeDocument/2006/relationships/hyperlink" Target="https://arxiv.org/format/1808.07935" TargetMode="External"/><Relationship Id="rId2166" Type="http://schemas.openxmlformats.org/officeDocument/2006/relationships/hyperlink" Target="https://arxiv.org/pdf/1801.09339" TargetMode="External"/><Relationship Id="rId2373" Type="http://schemas.openxmlformats.org/officeDocument/2006/relationships/hyperlink" Target="https://arxiv.org/search/?searchtype=author&amp;query=Ozay%2C+M" TargetMode="External"/><Relationship Id="rId2580" Type="http://schemas.openxmlformats.org/officeDocument/2006/relationships/hyperlink" Target="https://arxiv.org/search/?searchtype=author&amp;query=Sattiraju%2C+R" TargetMode="External"/><Relationship Id="rId3217" Type="http://schemas.openxmlformats.org/officeDocument/2006/relationships/hyperlink" Target="https://arxiv.org/search/?searchtype=author&amp;query=Liu%2C+S" TargetMode="External"/><Relationship Id="rId3424" Type="http://schemas.openxmlformats.org/officeDocument/2006/relationships/hyperlink" Target="https://arxiv.org/format/1703.10565" TargetMode="External"/><Relationship Id="rId3631" Type="http://schemas.openxmlformats.org/officeDocument/2006/relationships/hyperlink" Target="https://arxiv.org/search/?searchtype=author&amp;query=Papatriantafilou%2C+M" TargetMode="External"/><Relationship Id="rId138" Type="http://schemas.openxmlformats.org/officeDocument/2006/relationships/hyperlink" Target="https://arxiv.org/pdf/1810.06659" TargetMode="External"/><Relationship Id="rId345" Type="http://schemas.openxmlformats.org/officeDocument/2006/relationships/hyperlink" Target="https://arxiv.org/pdf/1809.09876" TargetMode="External"/><Relationship Id="rId552" Type="http://schemas.openxmlformats.org/officeDocument/2006/relationships/hyperlink" Target="https://arxiv.org/search/?searchtype=author&amp;query=Tal%2C+E" TargetMode="External"/><Relationship Id="rId1182" Type="http://schemas.openxmlformats.org/officeDocument/2006/relationships/hyperlink" Target="https://arxiv.org/search/?searchtype=author&amp;query=Quach%2C+C+H" TargetMode="External"/><Relationship Id="rId2026" Type="http://schemas.openxmlformats.org/officeDocument/2006/relationships/hyperlink" Target="https://arxiv.org/search/?searchtype=author&amp;query=Cadena%2C+C" TargetMode="External"/><Relationship Id="rId2233" Type="http://schemas.openxmlformats.org/officeDocument/2006/relationships/hyperlink" Target="https://arxiv.org/pdf/1801.04340" TargetMode="External"/><Relationship Id="rId2440" Type="http://schemas.openxmlformats.org/officeDocument/2006/relationships/hyperlink" Target="https://arxiv.org/ps/1712.00100" TargetMode="External"/><Relationship Id="rId205" Type="http://schemas.openxmlformats.org/officeDocument/2006/relationships/hyperlink" Target="https://arxiv.org/search/?searchtype=author&amp;query=Nguyen%2C+T" TargetMode="External"/><Relationship Id="rId412" Type="http://schemas.openxmlformats.org/officeDocument/2006/relationships/hyperlink" Target="https://arxiv.org/search/?searchtype=author&amp;query=Quenzel%2C+J" TargetMode="External"/><Relationship Id="rId1042" Type="http://schemas.openxmlformats.org/officeDocument/2006/relationships/hyperlink" Target="https://arxiv.org/search/?searchtype=author&amp;query=Zadeh%2C+S+M" TargetMode="External"/><Relationship Id="rId2300" Type="http://schemas.openxmlformats.org/officeDocument/2006/relationships/hyperlink" Target="https://arxiv.org/search/?searchtype=author&amp;query=Yang%2C+M" TargetMode="External"/><Relationship Id="rId4198" Type="http://schemas.openxmlformats.org/officeDocument/2006/relationships/hyperlink" Target="https://arxiv.org/search/?searchtype=author&amp;query=Zeng%2C+S" TargetMode="External"/><Relationship Id="rId1999" Type="http://schemas.openxmlformats.org/officeDocument/2006/relationships/hyperlink" Target="https://arxiv.org/pdf/1802.10472" TargetMode="External"/><Relationship Id="rId4058" Type="http://schemas.openxmlformats.org/officeDocument/2006/relationships/hyperlink" Target="https://arxiv.org/search/?searchtype=author&amp;query=Zhang%2C+S" TargetMode="External"/><Relationship Id="rId4265" Type="http://schemas.openxmlformats.org/officeDocument/2006/relationships/hyperlink" Target="https://arxiv.org/search/?searchtype=author&amp;query=Levine%2C+S" TargetMode="External"/><Relationship Id="rId1859" Type="http://schemas.openxmlformats.org/officeDocument/2006/relationships/hyperlink" Target="https://arxiv.org/format/1803.06103" TargetMode="External"/><Relationship Id="rId3074" Type="http://schemas.openxmlformats.org/officeDocument/2006/relationships/hyperlink" Target="https://arxiv.org/search/?searchtype=author&amp;query=Sutton%2C+R" TargetMode="External"/><Relationship Id="rId4125" Type="http://schemas.openxmlformats.org/officeDocument/2006/relationships/hyperlink" Target="https://arxiv.org/search/?searchtype=author&amp;query=Powers%2C+D+M+W" TargetMode="External"/><Relationship Id="rId1719" Type="http://schemas.openxmlformats.org/officeDocument/2006/relationships/hyperlink" Target="https://doi.org/10.4204/EPTCS.269" TargetMode="External"/><Relationship Id="rId1926" Type="http://schemas.openxmlformats.org/officeDocument/2006/relationships/hyperlink" Target="https://arxiv.org/format/1803.02088" TargetMode="External"/><Relationship Id="rId3281" Type="http://schemas.openxmlformats.org/officeDocument/2006/relationships/hyperlink" Target="https://arxiv.org/abs/1705.03070" TargetMode="External"/><Relationship Id="rId2090" Type="http://schemas.openxmlformats.org/officeDocument/2006/relationships/hyperlink" Target="https://arxiv.org/pdf/1802.03098" TargetMode="External"/><Relationship Id="rId3141" Type="http://schemas.openxmlformats.org/officeDocument/2006/relationships/hyperlink" Target="https://arxiv.org/search/?searchtype=author&amp;query=Calderara%2C+S" TargetMode="External"/><Relationship Id="rId3001" Type="http://schemas.openxmlformats.org/officeDocument/2006/relationships/hyperlink" Target="https://arxiv.org/search/?searchtype=author&amp;query=Peng%2C+H" TargetMode="External"/><Relationship Id="rId3958" Type="http://schemas.openxmlformats.org/officeDocument/2006/relationships/hyperlink" Target="https://arxiv.org/pdf/1609.00017" TargetMode="External"/><Relationship Id="rId879" Type="http://schemas.openxmlformats.org/officeDocument/2006/relationships/hyperlink" Target="https://arxiv.org/search/?searchtype=author&amp;query=Choi%2C+M" TargetMode="External"/><Relationship Id="rId2767" Type="http://schemas.openxmlformats.org/officeDocument/2006/relationships/hyperlink" Target="https://arxiv.org/abs/1709.07032" TargetMode="External"/><Relationship Id="rId739" Type="http://schemas.openxmlformats.org/officeDocument/2006/relationships/hyperlink" Target="https://arxiv.org/search/?searchtype=author&amp;query=de+La+Garanderie%2C+G+P" TargetMode="External"/><Relationship Id="rId1369" Type="http://schemas.openxmlformats.org/officeDocument/2006/relationships/hyperlink" Target="https://arxiv.org/pdf/1805.04271" TargetMode="External"/><Relationship Id="rId1576" Type="http://schemas.openxmlformats.org/officeDocument/2006/relationships/hyperlink" Target="https://arxiv.org/pdf/1804.07233" TargetMode="External"/><Relationship Id="rId2974" Type="http://schemas.openxmlformats.org/officeDocument/2006/relationships/hyperlink" Target="https://arxiv.org/abs/1708.01930" TargetMode="External"/><Relationship Id="rId3818" Type="http://schemas.openxmlformats.org/officeDocument/2006/relationships/hyperlink" Target="https://arxiv.org/abs/1610.01934" TargetMode="External"/><Relationship Id="rId946" Type="http://schemas.openxmlformats.org/officeDocument/2006/relationships/hyperlink" Target="https://arxiv.org/search/?searchtype=author&amp;query=Taeihagh%2C+A" TargetMode="External"/><Relationship Id="rId1229" Type="http://schemas.openxmlformats.org/officeDocument/2006/relationships/hyperlink" Target="https://arxiv.org/search/?searchtype=author&amp;query=Chadha%2C+A" TargetMode="External"/><Relationship Id="rId1783" Type="http://schemas.openxmlformats.org/officeDocument/2006/relationships/hyperlink" Target="https://arxiv.org/search/?searchtype=author&amp;query=Piskac%2C+R" TargetMode="External"/><Relationship Id="rId1990" Type="http://schemas.openxmlformats.org/officeDocument/2006/relationships/hyperlink" Target="https://arxiv.org/search/?searchtype=author&amp;query=Varaiya%2C+P" TargetMode="External"/><Relationship Id="rId2627" Type="http://schemas.openxmlformats.org/officeDocument/2006/relationships/hyperlink" Target="https://arxiv.org/search/?searchtype=author&amp;query=Unger%2C+J" TargetMode="External"/><Relationship Id="rId2834" Type="http://schemas.openxmlformats.org/officeDocument/2006/relationships/hyperlink" Target="https://arxiv.org/format/1709.03329" TargetMode="External"/><Relationship Id="rId75" Type="http://schemas.openxmlformats.org/officeDocument/2006/relationships/hyperlink" Target="https://arxiv.org/format/1810.09805" TargetMode="External"/><Relationship Id="rId806" Type="http://schemas.openxmlformats.org/officeDocument/2006/relationships/hyperlink" Target="https://arxiv.org/search/?searchtype=author&amp;query=Zhao%2C+D" TargetMode="External"/><Relationship Id="rId1436" Type="http://schemas.openxmlformats.org/officeDocument/2006/relationships/hyperlink" Target="https://arxiv.org/search/?searchtype=author&amp;query=Dai%2C+D" TargetMode="External"/><Relationship Id="rId1643" Type="http://schemas.openxmlformats.org/officeDocument/2006/relationships/hyperlink" Target="https://arxiv.org/search/?searchtype=author&amp;query=Semiari%2C+O" TargetMode="External"/><Relationship Id="rId1850" Type="http://schemas.openxmlformats.org/officeDocument/2006/relationships/hyperlink" Target="https://arxiv.org/format/1803.06184" TargetMode="External"/><Relationship Id="rId2901" Type="http://schemas.openxmlformats.org/officeDocument/2006/relationships/hyperlink" Target="https://arxiv.org/abs/1708.07123" TargetMode="External"/><Relationship Id="rId1503" Type="http://schemas.openxmlformats.org/officeDocument/2006/relationships/hyperlink" Target="https://arxiv.org/search/?searchtype=author&amp;query=Peter%2C+D" TargetMode="External"/><Relationship Id="rId1710" Type="http://schemas.openxmlformats.org/officeDocument/2006/relationships/hyperlink" Target="https://arxiv.org/search/?searchtype=author&amp;query=Kim%2C+Y" TargetMode="External"/><Relationship Id="rId3468" Type="http://schemas.openxmlformats.org/officeDocument/2006/relationships/hyperlink" Target="https://arxiv.org/format/1703.07887" TargetMode="External"/><Relationship Id="rId3675" Type="http://schemas.openxmlformats.org/officeDocument/2006/relationships/hyperlink" Target="https://arxiv.org/abs/1612.01476" TargetMode="External"/><Relationship Id="rId3882" Type="http://schemas.openxmlformats.org/officeDocument/2006/relationships/hyperlink" Target="tel:4465-4474" TargetMode="External"/><Relationship Id="rId389" Type="http://schemas.openxmlformats.org/officeDocument/2006/relationships/hyperlink" Target="https://arxiv.org/search/?searchtype=author&amp;query=Hu%2C+J" TargetMode="External"/><Relationship Id="rId596" Type="http://schemas.openxmlformats.org/officeDocument/2006/relationships/hyperlink" Target="https://arxiv.org/format/1809.02762" TargetMode="External"/><Relationship Id="rId2277" Type="http://schemas.openxmlformats.org/officeDocument/2006/relationships/hyperlink" Target="https://arxiv.org/format/1801.01763" TargetMode="External"/><Relationship Id="rId2484" Type="http://schemas.openxmlformats.org/officeDocument/2006/relationships/hyperlink" Target="https://arxiv.org/format/1711.08224" TargetMode="External"/><Relationship Id="rId2691" Type="http://schemas.openxmlformats.org/officeDocument/2006/relationships/hyperlink" Target="https://arxiv.org/pdf/1710.02543" TargetMode="External"/><Relationship Id="rId3328" Type="http://schemas.openxmlformats.org/officeDocument/2006/relationships/hyperlink" Target="https://arxiv.org/search/?searchtype=author&amp;query=Al-Stouhi%2C+S" TargetMode="External"/><Relationship Id="rId3535" Type="http://schemas.openxmlformats.org/officeDocument/2006/relationships/hyperlink" Target="https://arxiv.org/search/?searchtype=author&amp;query=Skinner%2C+K+A" TargetMode="External"/><Relationship Id="rId3742" Type="http://schemas.openxmlformats.org/officeDocument/2006/relationships/hyperlink" Target="https://arxiv.org/abs/1611.05196" TargetMode="External"/><Relationship Id="rId249" Type="http://schemas.openxmlformats.org/officeDocument/2006/relationships/hyperlink" Target="https://arxiv.org/search/?searchtype=author&amp;query=Shahjalal%2C+M" TargetMode="External"/><Relationship Id="rId456" Type="http://schemas.openxmlformats.org/officeDocument/2006/relationships/hyperlink" Target="https://arxiv.org/search/?searchtype=author&amp;query=Warren%2C+M" TargetMode="External"/><Relationship Id="rId663" Type="http://schemas.openxmlformats.org/officeDocument/2006/relationships/hyperlink" Target="https://arxiv.org/search/?searchtype=author&amp;query=Vaquero%2C+V" TargetMode="External"/><Relationship Id="rId870" Type="http://schemas.openxmlformats.org/officeDocument/2006/relationships/hyperlink" Target="https://arxiv.org/search/?searchtype=author&amp;query=Singh%2C+G" TargetMode="External"/><Relationship Id="rId1086" Type="http://schemas.openxmlformats.org/officeDocument/2006/relationships/hyperlink" Target="https://arxiv.org/search/?searchtype=author&amp;query=Huang%2C+L" TargetMode="External"/><Relationship Id="rId1293" Type="http://schemas.openxmlformats.org/officeDocument/2006/relationships/hyperlink" Target="https://arxiv.org/pdf/1805.07222" TargetMode="External"/><Relationship Id="rId2137" Type="http://schemas.openxmlformats.org/officeDocument/2006/relationships/hyperlink" Target="https://arxiv.org/search/?searchtype=author&amp;query=Yu%2C+Y" TargetMode="External"/><Relationship Id="rId2344" Type="http://schemas.openxmlformats.org/officeDocument/2006/relationships/hyperlink" Target="https://arxiv.org/search/?searchtype=author&amp;query=Oza%2C+Y" TargetMode="External"/><Relationship Id="rId2551" Type="http://schemas.openxmlformats.org/officeDocument/2006/relationships/hyperlink" Target="https://arxiv.org/format/1711.01458" TargetMode="External"/><Relationship Id="rId109" Type="http://schemas.openxmlformats.org/officeDocument/2006/relationships/hyperlink" Target="https://arxiv.org/pdf/1810.07862" TargetMode="External"/><Relationship Id="rId316" Type="http://schemas.openxmlformats.org/officeDocument/2006/relationships/hyperlink" Target="https://arxiv.org/search/?searchtype=author&amp;query=Dhall%2C+A" TargetMode="External"/><Relationship Id="rId523" Type="http://schemas.openxmlformats.org/officeDocument/2006/relationships/hyperlink" Target="https://arxiv.org/search/?searchtype=author&amp;query=Vasudevan%2C+R" TargetMode="External"/><Relationship Id="rId1153" Type="http://schemas.openxmlformats.org/officeDocument/2006/relationships/hyperlink" Target="https://arxiv.org/search/?searchtype=author&amp;query=Delaere%2C+S" TargetMode="External"/><Relationship Id="rId2204" Type="http://schemas.openxmlformats.org/officeDocument/2006/relationships/hyperlink" Target="https://arxiv.org/pdf/1801.06523" TargetMode="External"/><Relationship Id="rId3602" Type="http://schemas.openxmlformats.org/officeDocument/2006/relationships/hyperlink" Target="https://arxiv.org/search/?searchtype=author&amp;query=Sunberg%2C+Z" TargetMode="External"/><Relationship Id="rId730" Type="http://schemas.openxmlformats.org/officeDocument/2006/relationships/hyperlink" Target="https://arxiv.org/search/?searchtype=author&amp;query=Kotselidis%2C+C" TargetMode="External"/><Relationship Id="rId1013" Type="http://schemas.openxmlformats.org/officeDocument/2006/relationships/hyperlink" Target="https://arxiv.org/search/?searchtype=author&amp;query=Samangooei%2C+S" TargetMode="External"/><Relationship Id="rId1360" Type="http://schemas.openxmlformats.org/officeDocument/2006/relationships/hyperlink" Target="https://arxiv.org/search/?searchtype=author&amp;query=Tapsell%2C+J" TargetMode="External"/><Relationship Id="rId2411" Type="http://schemas.openxmlformats.org/officeDocument/2006/relationships/hyperlink" Target="https://arxiv.org/search/?searchtype=author&amp;query=Franek%2C+P" TargetMode="External"/><Relationship Id="rId4169" Type="http://schemas.openxmlformats.org/officeDocument/2006/relationships/hyperlink" Target="https://arxiv.org/pdf/1604.07545" TargetMode="External"/><Relationship Id="rId1220" Type="http://schemas.openxmlformats.org/officeDocument/2006/relationships/hyperlink" Target="https://arxiv.org/search/?searchtype=author&amp;query=Luo%2C+Y" TargetMode="External"/><Relationship Id="rId3185" Type="http://schemas.openxmlformats.org/officeDocument/2006/relationships/hyperlink" Target="https://arxiv.org/ps/1706.02198" TargetMode="External"/><Relationship Id="rId3392" Type="http://schemas.openxmlformats.org/officeDocument/2006/relationships/hyperlink" Target="https://arxiv.org/search/?searchtype=author&amp;query=Liu%2C+S" TargetMode="External"/><Relationship Id="rId4029" Type="http://schemas.openxmlformats.org/officeDocument/2006/relationships/hyperlink" Target="https://arxiv.org/pdf/1607.02805" TargetMode="External"/><Relationship Id="rId4236" Type="http://schemas.openxmlformats.org/officeDocument/2006/relationships/hyperlink" Target="https://arxiv.org/abs/1603.05490" TargetMode="External"/><Relationship Id="rId3045" Type="http://schemas.openxmlformats.org/officeDocument/2006/relationships/hyperlink" Target="https://arxiv.org/pdf/1707.08234" TargetMode="External"/><Relationship Id="rId3252" Type="http://schemas.openxmlformats.org/officeDocument/2006/relationships/hyperlink" Target="https://arxiv.org/search/?searchtype=author&amp;query=Tassi%2C+A" TargetMode="External"/><Relationship Id="rId4303" Type="http://schemas.openxmlformats.org/officeDocument/2006/relationships/hyperlink" Target="https://arxiv.org/abs/1509.03985" TargetMode="External"/><Relationship Id="rId173" Type="http://schemas.openxmlformats.org/officeDocument/2006/relationships/hyperlink" Target="https://arxiv.org/search/?searchtype=author&amp;query=Temel%2C+D" TargetMode="External"/><Relationship Id="rId380" Type="http://schemas.openxmlformats.org/officeDocument/2006/relationships/hyperlink" Target="https://arxiv.org/search/?searchtype=author&amp;query=Pujol-Gonzalez%2C+M" TargetMode="External"/><Relationship Id="rId2061" Type="http://schemas.openxmlformats.org/officeDocument/2006/relationships/hyperlink" Target="https://arxiv.org/pdf/1802.06314" TargetMode="External"/><Relationship Id="rId3112" Type="http://schemas.openxmlformats.org/officeDocument/2006/relationships/hyperlink" Target="https://doi.org/10.1007/978-3-319-65831-5_6" TargetMode="External"/><Relationship Id="rId240" Type="http://schemas.openxmlformats.org/officeDocument/2006/relationships/hyperlink" Target="https://arxiv.org/search/?searchtype=author&amp;query=Li%2C+Y" TargetMode="External"/><Relationship Id="rId100" Type="http://schemas.openxmlformats.org/officeDocument/2006/relationships/hyperlink" Target="https://arxiv.org/search/?searchtype=author&amp;query=Posner%2C+I" TargetMode="External"/><Relationship Id="rId2878" Type="http://schemas.openxmlformats.org/officeDocument/2006/relationships/hyperlink" Target="https://arxiv.org/format/1709.02150" TargetMode="External"/><Relationship Id="rId3929" Type="http://schemas.openxmlformats.org/officeDocument/2006/relationships/hyperlink" Target="https://arxiv.org/abs/1609.02946" TargetMode="External"/><Relationship Id="rId4093" Type="http://schemas.openxmlformats.org/officeDocument/2006/relationships/hyperlink" Target="https://arxiv.org/search/?searchtype=author&amp;query=Ajay%2C+A" TargetMode="External"/><Relationship Id="rId1687" Type="http://schemas.openxmlformats.org/officeDocument/2006/relationships/hyperlink" Target="https://doi.org/10.4204/EPTCS.269.6" TargetMode="External"/><Relationship Id="rId1894" Type="http://schemas.openxmlformats.org/officeDocument/2006/relationships/hyperlink" Target="https://arxiv.org/search/?searchtype=author&amp;query=P.%2C+B+B" TargetMode="External"/><Relationship Id="rId2738" Type="http://schemas.openxmlformats.org/officeDocument/2006/relationships/hyperlink" Target="https://arxiv.org/search/?searchtype=author&amp;query=Morris%2C+D+D" TargetMode="External"/><Relationship Id="rId2945" Type="http://schemas.openxmlformats.org/officeDocument/2006/relationships/hyperlink" Target="https://arxiv.org/search/?searchtype=author&amp;query=Puglielli%2C+A" TargetMode="External"/><Relationship Id="rId917" Type="http://schemas.openxmlformats.org/officeDocument/2006/relationships/hyperlink" Target="https://arxiv.org/search/?searchtype=author&amp;query=Wilczynski%2C+A" TargetMode="External"/><Relationship Id="rId1547" Type="http://schemas.openxmlformats.org/officeDocument/2006/relationships/hyperlink" Target="https://arxiv.org/pdf/1804.07951" TargetMode="External"/><Relationship Id="rId1754" Type="http://schemas.openxmlformats.org/officeDocument/2006/relationships/hyperlink" Target="https://arxiv.org/search/?searchtype=author&amp;query=Strugar%2C+D" TargetMode="External"/><Relationship Id="rId1961" Type="http://schemas.openxmlformats.org/officeDocument/2006/relationships/hyperlink" Target="https://arxiv.org/search/?searchtype=author&amp;query=Wulfe%2C+B" TargetMode="External"/><Relationship Id="rId2805" Type="http://schemas.openxmlformats.org/officeDocument/2006/relationships/hyperlink" Target="https://arxiv.org/format/1709.04821" TargetMode="External"/><Relationship Id="rId4160" Type="http://schemas.openxmlformats.org/officeDocument/2006/relationships/hyperlink" Target="https://arxiv.org/search/?searchtype=author&amp;query=Powers%2C+D+M+W" TargetMode="External"/><Relationship Id="rId46" Type="http://schemas.openxmlformats.org/officeDocument/2006/relationships/hyperlink" Target="https://arxiv.org/pdf/1810.11211" TargetMode="External"/><Relationship Id="rId1407" Type="http://schemas.openxmlformats.org/officeDocument/2006/relationships/hyperlink" Target="https://arxiv.org/search/?searchtype=author&amp;query=Ferdaus%2C+M+M" TargetMode="External"/><Relationship Id="rId1614" Type="http://schemas.openxmlformats.org/officeDocument/2006/relationships/hyperlink" Target="https://arxiv.org/search/?searchtype=author&amp;query=Cai%2C+L" TargetMode="External"/><Relationship Id="rId1821" Type="http://schemas.openxmlformats.org/officeDocument/2006/relationships/hyperlink" Target="https://arxiv.org/search/?searchtype=author&amp;query=Dsouza%2C+S" TargetMode="External"/><Relationship Id="rId4020" Type="http://schemas.openxmlformats.org/officeDocument/2006/relationships/hyperlink" Target="https://arxiv.org/search/?searchtype=author&amp;query=Yuan%2C+T" TargetMode="External"/><Relationship Id="rId3579" Type="http://schemas.openxmlformats.org/officeDocument/2006/relationships/hyperlink" Target="https://arxiv.org/pdf/1702.02302" TargetMode="External"/><Relationship Id="rId3786" Type="http://schemas.openxmlformats.org/officeDocument/2006/relationships/hyperlink" Target="https://arxiv.org/format/1610.07233" TargetMode="External"/><Relationship Id="rId2388" Type="http://schemas.openxmlformats.org/officeDocument/2006/relationships/hyperlink" Target="https://arxiv.org/search/?searchtype=author&amp;query=M%C3%BCller%2C+B" TargetMode="External"/><Relationship Id="rId2595" Type="http://schemas.openxmlformats.org/officeDocument/2006/relationships/hyperlink" Target="https://arxiv.org/abs/1710.10511" TargetMode="External"/><Relationship Id="rId3439" Type="http://schemas.openxmlformats.org/officeDocument/2006/relationships/hyperlink" Target="https://arxiv.org/abs/1703.10049" TargetMode="External"/><Relationship Id="rId3993" Type="http://schemas.openxmlformats.org/officeDocument/2006/relationships/hyperlink" Target="https://arxiv.org/pdf/1607.06349" TargetMode="External"/><Relationship Id="rId567" Type="http://schemas.openxmlformats.org/officeDocument/2006/relationships/hyperlink" Target="https://arxiv.org/search/?searchtype=author&amp;query=Yang%2C+Z" TargetMode="External"/><Relationship Id="rId1197" Type="http://schemas.openxmlformats.org/officeDocument/2006/relationships/hyperlink" Target="https://arxiv.org/abs/1806.00678" TargetMode="External"/><Relationship Id="rId2248" Type="http://schemas.openxmlformats.org/officeDocument/2006/relationships/hyperlink" Target="https://arxiv.org/search/?searchtype=author&amp;query=Yang%2C+L" TargetMode="External"/><Relationship Id="rId3646" Type="http://schemas.openxmlformats.org/officeDocument/2006/relationships/hyperlink" Target="https://doi.org/10.1109/LRA.2017.2658940" TargetMode="External"/><Relationship Id="rId3853" Type="http://schemas.openxmlformats.org/officeDocument/2006/relationships/hyperlink" Target="https://arxiv.org/format/1609.07835" TargetMode="External"/><Relationship Id="rId774" Type="http://schemas.openxmlformats.org/officeDocument/2006/relationships/hyperlink" Target="https://arxiv.org/search/?searchtype=author&amp;query=Bobadilla%2C+L" TargetMode="External"/><Relationship Id="rId981" Type="http://schemas.openxmlformats.org/officeDocument/2006/relationships/hyperlink" Target="https://arxiv.org/search/?searchtype=author&amp;query=Gawel%2C+A" TargetMode="External"/><Relationship Id="rId1057" Type="http://schemas.openxmlformats.org/officeDocument/2006/relationships/hyperlink" Target="https://doi.org/10.1109/JIOT.2018.2841969" TargetMode="External"/><Relationship Id="rId2455" Type="http://schemas.openxmlformats.org/officeDocument/2006/relationships/hyperlink" Target="https://arxiv.org/abs/1711.11417" TargetMode="External"/><Relationship Id="rId2662" Type="http://schemas.openxmlformats.org/officeDocument/2006/relationships/hyperlink" Target="https://arxiv.org/search/?searchtype=author&amp;query=Shin%2C+K+G" TargetMode="External"/><Relationship Id="rId3506" Type="http://schemas.openxmlformats.org/officeDocument/2006/relationships/hyperlink" Target="https://arxiv.org/pdf/1702.08104" TargetMode="External"/><Relationship Id="rId3713" Type="http://schemas.openxmlformats.org/officeDocument/2006/relationships/hyperlink" Target="https://arxiv.org/pdf/1611.09203" TargetMode="External"/><Relationship Id="rId3920" Type="http://schemas.openxmlformats.org/officeDocument/2006/relationships/hyperlink" Target="https://arxiv.org/abs/1609.03250" TargetMode="External"/><Relationship Id="rId427" Type="http://schemas.openxmlformats.org/officeDocument/2006/relationships/hyperlink" Target="https://arxiv.org/abs/1809.06445" TargetMode="External"/><Relationship Id="rId634" Type="http://schemas.openxmlformats.org/officeDocument/2006/relationships/hyperlink" Target="https://arxiv.org/format/1808.10784" TargetMode="External"/><Relationship Id="rId841" Type="http://schemas.openxmlformats.org/officeDocument/2006/relationships/hyperlink" Target="https://arxiv.org/search/?searchtype=author&amp;query=Unnithan%2C+R+R" TargetMode="External"/><Relationship Id="rId1264" Type="http://schemas.openxmlformats.org/officeDocument/2006/relationships/hyperlink" Target="https://arxiv.org/search/?searchtype=author&amp;query=Cho%2C+Y+J" TargetMode="External"/><Relationship Id="rId1471" Type="http://schemas.openxmlformats.org/officeDocument/2006/relationships/hyperlink" Target="https://arxiv.org/abs/1804.11074" TargetMode="External"/><Relationship Id="rId2108" Type="http://schemas.openxmlformats.org/officeDocument/2006/relationships/hyperlink" Target="https://arxiv.org/format/1802.01787" TargetMode="External"/><Relationship Id="rId2315" Type="http://schemas.openxmlformats.org/officeDocument/2006/relationships/hyperlink" Target="https://arxiv.org/search/?searchtype=author&amp;query=Dogdu%2C+E" TargetMode="External"/><Relationship Id="rId2522" Type="http://schemas.openxmlformats.org/officeDocument/2006/relationships/hyperlink" Target="https://arxiv.org/pdf/1711.05805" TargetMode="External"/><Relationship Id="rId701" Type="http://schemas.openxmlformats.org/officeDocument/2006/relationships/hyperlink" Target="https://arxiv.org/pdf/1808.07518" TargetMode="External"/><Relationship Id="rId1124" Type="http://schemas.openxmlformats.org/officeDocument/2006/relationships/hyperlink" Target="https://arxiv.org/pdf/1806.04497" TargetMode="External"/><Relationship Id="rId1331" Type="http://schemas.openxmlformats.org/officeDocument/2006/relationships/hyperlink" Target="https://arxiv.org/abs/1805.05499" TargetMode="External"/><Relationship Id="rId3089" Type="http://schemas.openxmlformats.org/officeDocument/2006/relationships/hyperlink" Target="https://arxiv.org/search/?searchtype=author&amp;query=Mehta%2C+S" TargetMode="External"/><Relationship Id="rId3296" Type="http://schemas.openxmlformats.org/officeDocument/2006/relationships/hyperlink" Target="https://arxiv.org/pdf/1705.01693" TargetMode="External"/><Relationship Id="rId3156" Type="http://schemas.openxmlformats.org/officeDocument/2006/relationships/hyperlink" Target="https://arxiv.org/pdf/1706.07332" TargetMode="External"/><Relationship Id="rId3363" Type="http://schemas.openxmlformats.org/officeDocument/2006/relationships/hyperlink" Target="https://arxiv.org/search/?searchtype=author&amp;query=Mitra%2C+S" TargetMode="External"/><Relationship Id="rId4207" Type="http://schemas.openxmlformats.org/officeDocument/2006/relationships/hyperlink" Target="https://arxiv.org/search/?searchtype=author&amp;query=Grippa%2C+P" TargetMode="External"/><Relationship Id="rId284" Type="http://schemas.openxmlformats.org/officeDocument/2006/relationships/hyperlink" Target="https://arxiv.org/format/1810.00829" TargetMode="External"/><Relationship Id="rId491" Type="http://schemas.openxmlformats.org/officeDocument/2006/relationships/hyperlink" Target="https://arxiv.org/search/?searchtype=author&amp;query=Zhang%2C+X" TargetMode="External"/><Relationship Id="rId2172" Type="http://schemas.openxmlformats.org/officeDocument/2006/relationships/hyperlink" Target="https://arxiv.org/abs/1801.08995" TargetMode="External"/><Relationship Id="rId3016" Type="http://schemas.openxmlformats.org/officeDocument/2006/relationships/hyperlink" Target="https://arxiv.org/search/?searchtype=author&amp;query=Maddern%2C+W" TargetMode="External"/><Relationship Id="rId3223" Type="http://schemas.openxmlformats.org/officeDocument/2006/relationships/hyperlink" Target="https://arxiv.org/search/?searchtype=author&amp;query=Mirzaei%2C+H" TargetMode="External"/><Relationship Id="rId3570" Type="http://schemas.openxmlformats.org/officeDocument/2006/relationships/hyperlink" Target="https://arxiv.org/search/?searchtype=author&amp;query=Chen%2C+M" TargetMode="External"/><Relationship Id="rId144" Type="http://schemas.openxmlformats.org/officeDocument/2006/relationships/hyperlink" Target="https://arxiv.org/pdf/1810.06613" TargetMode="External"/><Relationship Id="rId3430" Type="http://schemas.openxmlformats.org/officeDocument/2006/relationships/hyperlink" Target="https://arxiv.org/ps/1703.10193" TargetMode="External"/><Relationship Id="rId351" Type="http://schemas.openxmlformats.org/officeDocument/2006/relationships/hyperlink" Target="https://arxiv.org/format/1809.08966" TargetMode="External"/><Relationship Id="rId2032" Type="http://schemas.openxmlformats.org/officeDocument/2006/relationships/hyperlink" Target="https://arxiv.org/search/?searchtype=author&amp;query=Rangesh%2C+A" TargetMode="External"/><Relationship Id="rId2989" Type="http://schemas.openxmlformats.org/officeDocument/2006/relationships/hyperlink" Target="https://arxiv.org/pdf/1708.01628" TargetMode="External"/><Relationship Id="rId211" Type="http://schemas.openxmlformats.org/officeDocument/2006/relationships/hyperlink" Target="https://arxiv.org/abs/1810.04312" TargetMode="External"/><Relationship Id="rId1798" Type="http://schemas.openxmlformats.org/officeDocument/2006/relationships/hyperlink" Target="https://arxiv.org/search/?searchtype=author&amp;query=Siegwart%2C+R" TargetMode="External"/><Relationship Id="rId2849" Type="http://schemas.openxmlformats.org/officeDocument/2006/relationships/hyperlink" Target="https://doi.org/10.4204/EPTCS.257.3" TargetMode="External"/><Relationship Id="rId1658" Type="http://schemas.openxmlformats.org/officeDocument/2006/relationships/hyperlink" Target="https://arxiv.org/abs/1804.05132" TargetMode="External"/><Relationship Id="rId1865" Type="http://schemas.openxmlformats.org/officeDocument/2006/relationships/hyperlink" Target="https://arxiv.org/format/1803.06077" TargetMode="External"/><Relationship Id="rId2709" Type="http://schemas.openxmlformats.org/officeDocument/2006/relationships/hyperlink" Target="https://arxiv.org/pdf/1710.00814" TargetMode="External"/><Relationship Id="rId4064" Type="http://schemas.openxmlformats.org/officeDocument/2006/relationships/hyperlink" Target="https://arxiv.org/search/?searchtype=author&amp;query=Provodin%2C+A" TargetMode="External"/><Relationship Id="rId4271" Type="http://schemas.openxmlformats.org/officeDocument/2006/relationships/hyperlink" Target="https://arxiv.org/search/?searchtype=author&amp;query=Dennis%2C+L+A" TargetMode="External"/><Relationship Id="rId1518" Type="http://schemas.openxmlformats.org/officeDocument/2006/relationships/hyperlink" Target="https://arxiv.org/format/1804.08964" TargetMode="External"/><Relationship Id="rId2916" Type="http://schemas.openxmlformats.org/officeDocument/2006/relationships/hyperlink" Target="https://arxiv.org/pdf/1708.05869" TargetMode="External"/><Relationship Id="rId3080" Type="http://schemas.openxmlformats.org/officeDocument/2006/relationships/hyperlink" Target="https://arxiv.org/search/?searchtype=author&amp;query=Pierini%2C+M" TargetMode="External"/><Relationship Id="rId4131" Type="http://schemas.openxmlformats.org/officeDocument/2006/relationships/hyperlink" Target="https://arxiv.org/search/?searchtype=author&amp;query=Yazdani%2C+A+M" TargetMode="External"/><Relationship Id="rId1725" Type="http://schemas.openxmlformats.org/officeDocument/2006/relationships/hyperlink" Target="https://arxiv.org/format/1804.01792" TargetMode="External"/><Relationship Id="rId1932" Type="http://schemas.openxmlformats.org/officeDocument/2006/relationships/hyperlink" Target="https://arxiv.org/search/?searchtype=author&amp;query=Hastie%2C+H" TargetMode="External"/><Relationship Id="rId17" Type="http://schemas.openxmlformats.org/officeDocument/2006/relationships/hyperlink" Target="https://arxiv.org/pdf/1811.00145" TargetMode="External"/><Relationship Id="rId3897" Type="http://schemas.openxmlformats.org/officeDocument/2006/relationships/hyperlink" Target="https://arxiv.org/abs/1609.04653" TargetMode="External"/><Relationship Id="rId2499" Type="http://schemas.openxmlformats.org/officeDocument/2006/relationships/hyperlink" Target="https://arxiv.org/pdf/1711.06976" TargetMode="External"/><Relationship Id="rId3757" Type="http://schemas.openxmlformats.org/officeDocument/2006/relationships/hyperlink" Target="https://arxiv.org/format/1611.00331" TargetMode="External"/><Relationship Id="rId3964" Type="http://schemas.openxmlformats.org/officeDocument/2006/relationships/hyperlink" Target="https://arxiv.org/search/?searchtype=author&amp;query=McLean%2C+L" TargetMode="External"/><Relationship Id="rId1" Type="http://schemas.openxmlformats.org/officeDocument/2006/relationships/numbering" Target="numbering.xml"/><Relationship Id="rId678" Type="http://schemas.openxmlformats.org/officeDocument/2006/relationships/hyperlink" Target="https://arxiv.org/format/1808.08685" TargetMode="External"/><Relationship Id="rId885" Type="http://schemas.openxmlformats.org/officeDocument/2006/relationships/hyperlink" Target="https://arxiv.org/search/?searchtype=author&amp;query=Wang%2C+W" TargetMode="External"/><Relationship Id="rId2359" Type="http://schemas.openxmlformats.org/officeDocument/2006/relationships/hyperlink" Target="https://arxiv.org/search/?searchtype=author&amp;query=Tariolle%2C+F" TargetMode="External"/><Relationship Id="rId2566" Type="http://schemas.openxmlformats.org/officeDocument/2006/relationships/hyperlink" Target="https://arxiv.org/search/?searchtype=author&amp;query=Funk%2C+N" TargetMode="External"/><Relationship Id="rId2773" Type="http://schemas.openxmlformats.org/officeDocument/2006/relationships/hyperlink" Target="https://arxiv.org/search/?searchtype=author&amp;query=Hallac%2C+D" TargetMode="External"/><Relationship Id="rId2980" Type="http://schemas.openxmlformats.org/officeDocument/2006/relationships/hyperlink" Target="https://arxiv.org/search/?searchtype=author&amp;query=Riaz%2C+F" TargetMode="External"/><Relationship Id="rId3617" Type="http://schemas.openxmlformats.org/officeDocument/2006/relationships/hyperlink" Target="https://arxiv.org/search/?searchtype=author&amp;query=Husain%2C+A" TargetMode="External"/><Relationship Id="rId3824" Type="http://schemas.openxmlformats.org/officeDocument/2006/relationships/hyperlink" Target="https://arxiv.org/search/?searchtype=author&amp;query=Xing%2C+X" TargetMode="External"/><Relationship Id="rId538" Type="http://schemas.openxmlformats.org/officeDocument/2006/relationships/hyperlink" Target="https://arxiv.org/abs/1809.04629" TargetMode="External"/><Relationship Id="rId745" Type="http://schemas.openxmlformats.org/officeDocument/2006/relationships/hyperlink" Target="https://arxiv.org/search/?searchtype=author&amp;query=Monwar%2C+M" TargetMode="External"/><Relationship Id="rId952" Type="http://schemas.openxmlformats.org/officeDocument/2006/relationships/hyperlink" Target="https://arxiv.org/search/?searchtype=author&amp;query=Chavez%2C+A+G" TargetMode="External"/><Relationship Id="rId1168" Type="http://schemas.openxmlformats.org/officeDocument/2006/relationships/hyperlink" Target="https://arxiv.org/search/?searchtype=author&amp;query=Borowczak%2C+M" TargetMode="External"/><Relationship Id="rId1375" Type="http://schemas.openxmlformats.org/officeDocument/2006/relationships/hyperlink" Target="https://arxiv.org/search/?searchtype=author&amp;query=Zorzi%2C+M" TargetMode="External"/><Relationship Id="rId1582" Type="http://schemas.openxmlformats.org/officeDocument/2006/relationships/hyperlink" Target="https://arxiv.org/abs/1804.07045" TargetMode="External"/><Relationship Id="rId2219" Type="http://schemas.openxmlformats.org/officeDocument/2006/relationships/hyperlink" Target="https://arxiv.org/search/?searchtype=author&amp;query=Stenborg%2C+E" TargetMode="External"/><Relationship Id="rId2426" Type="http://schemas.openxmlformats.org/officeDocument/2006/relationships/hyperlink" Target="https://arxiv.org/search/?searchtype=author&amp;query=Brunskill%2C+E" TargetMode="External"/><Relationship Id="rId2633" Type="http://schemas.openxmlformats.org/officeDocument/2006/relationships/hyperlink" Target="https://arxiv.org/abs/1710.06160" TargetMode="External"/><Relationship Id="rId81" Type="http://schemas.openxmlformats.org/officeDocument/2006/relationships/hyperlink" Target="https://arxiv.org/pdf/1810.09000" TargetMode="External"/><Relationship Id="rId605" Type="http://schemas.openxmlformats.org/officeDocument/2006/relationships/hyperlink" Target="https://arxiv.org/search/?searchtype=author&amp;query=Kumaar%2C+S" TargetMode="External"/><Relationship Id="rId812" Type="http://schemas.openxmlformats.org/officeDocument/2006/relationships/hyperlink" Target="https://arxiv.org/search/?searchtype=author&amp;query=Moulton%2C+J" TargetMode="External"/><Relationship Id="rId1028" Type="http://schemas.openxmlformats.org/officeDocument/2006/relationships/hyperlink" Target="https://arxiv.org/search/?searchtype=author&amp;query=Shah%2C+A" TargetMode="External"/><Relationship Id="rId1235" Type="http://schemas.openxmlformats.org/officeDocument/2006/relationships/hyperlink" Target="https://arxiv.org/abs/1805.11746" TargetMode="External"/><Relationship Id="rId1442" Type="http://schemas.openxmlformats.org/officeDocument/2006/relationships/hyperlink" Target="https://arxiv.org/search/?searchtype=author&amp;query=Guindel%2C+C" TargetMode="External"/><Relationship Id="rId2840" Type="http://schemas.openxmlformats.org/officeDocument/2006/relationships/hyperlink" Target="https://arxiv.org/search/?searchtype=author&amp;query=Siegwart%2C+R" TargetMode="External"/><Relationship Id="rId1302" Type="http://schemas.openxmlformats.org/officeDocument/2006/relationships/hyperlink" Target="https://arxiv.org/search/?searchtype=author&amp;query=van+der+Helm%2C+S" TargetMode="External"/><Relationship Id="rId2700" Type="http://schemas.openxmlformats.org/officeDocument/2006/relationships/hyperlink" Target="https://arxiv.org/search/?searchtype=author&amp;query=Castorena%2C+J" TargetMode="External"/><Relationship Id="rId3267" Type="http://schemas.openxmlformats.org/officeDocument/2006/relationships/hyperlink" Target="https://arxiv.org/abs/1705.05065" TargetMode="External"/><Relationship Id="rId188" Type="http://schemas.openxmlformats.org/officeDocument/2006/relationships/hyperlink" Target="https://arxiv.org/search/?searchtype=author&amp;query=Hentzen%2C+D" TargetMode="External"/><Relationship Id="rId395" Type="http://schemas.openxmlformats.org/officeDocument/2006/relationships/hyperlink" Target="https://arxiv.org/search/?searchtype=author&amp;query=Choi%2C+C" TargetMode="External"/><Relationship Id="rId2076" Type="http://schemas.openxmlformats.org/officeDocument/2006/relationships/hyperlink" Target="https://arxiv.org/search/?searchtype=author&amp;query=Jha%2C+S" TargetMode="External"/><Relationship Id="rId3474" Type="http://schemas.openxmlformats.org/officeDocument/2006/relationships/hyperlink" Target="https://arxiv.org/pdf/1703.07373" TargetMode="External"/><Relationship Id="rId3681" Type="http://schemas.openxmlformats.org/officeDocument/2006/relationships/hyperlink" Target="https://arxiv.org/abs/1612.01401" TargetMode="External"/><Relationship Id="rId4318" Type="http://schemas.openxmlformats.org/officeDocument/2006/relationships/hyperlink" Target="https://arxiv.org/search/?searchtype=author&amp;query=Vaish%2C+K" TargetMode="External"/><Relationship Id="rId2283" Type="http://schemas.openxmlformats.org/officeDocument/2006/relationships/hyperlink" Target="https://arxiv.org/pdf/1801.01397" TargetMode="External"/><Relationship Id="rId2490" Type="http://schemas.openxmlformats.org/officeDocument/2006/relationships/hyperlink" Target="https://arxiv.org/pdf/1711.07134" TargetMode="External"/><Relationship Id="rId3127" Type="http://schemas.openxmlformats.org/officeDocument/2006/relationships/hyperlink" Target="https://arxiv.org/ps/1706.08628" TargetMode="External"/><Relationship Id="rId3334" Type="http://schemas.openxmlformats.org/officeDocument/2006/relationships/hyperlink" Target="https://arxiv.org/search/?searchtype=author&amp;query=Ruess%2C+H" TargetMode="External"/><Relationship Id="rId3541" Type="http://schemas.openxmlformats.org/officeDocument/2006/relationships/hyperlink" Target="https://arxiv.org/search/?searchtype=author&amp;query=Jia%2C+Y+J" TargetMode="External"/><Relationship Id="rId255" Type="http://schemas.openxmlformats.org/officeDocument/2006/relationships/hyperlink" Target="https://arxiv.org/search/?searchtype=author&amp;query=Teixeira%2C+T" TargetMode="External"/><Relationship Id="rId462" Type="http://schemas.openxmlformats.org/officeDocument/2006/relationships/hyperlink" Target="https://arxiv.org/abs/1809.05700" TargetMode="External"/><Relationship Id="rId1092" Type="http://schemas.openxmlformats.org/officeDocument/2006/relationships/hyperlink" Target="https://arxiv.org/search/?searchtype=author&amp;query=Jap%2C+D" TargetMode="External"/><Relationship Id="rId2143" Type="http://schemas.openxmlformats.org/officeDocument/2006/relationships/hyperlink" Target="https://arxiv.org/search/?searchtype=author&amp;query=Binnig%2C+C" TargetMode="External"/><Relationship Id="rId2350" Type="http://schemas.openxmlformats.org/officeDocument/2006/relationships/hyperlink" Target="https://arxiv.org/format/1712.04363" TargetMode="External"/><Relationship Id="rId3401" Type="http://schemas.openxmlformats.org/officeDocument/2006/relationships/hyperlink" Target="https://arxiv.org/search/?searchtype=author&amp;query=Clear%2C+M" TargetMode="External"/><Relationship Id="rId115" Type="http://schemas.openxmlformats.org/officeDocument/2006/relationships/hyperlink" Target="https://arxiv.org/search/?searchtype=author&amp;query=Kim%2C+D+I" TargetMode="External"/><Relationship Id="rId322" Type="http://schemas.openxmlformats.org/officeDocument/2006/relationships/hyperlink" Target="https://arxiv.org/search/?searchtype=author&amp;query=Zhan%2C+W" TargetMode="External"/><Relationship Id="rId2003" Type="http://schemas.openxmlformats.org/officeDocument/2006/relationships/hyperlink" Target="https://arxiv.org/search/?searchtype=author&amp;query=Tassi%2C+A" TargetMode="External"/><Relationship Id="rId2210" Type="http://schemas.openxmlformats.org/officeDocument/2006/relationships/hyperlink" Target="https://arxiv.org/abs/1801.05299" TargetMode="External"/><Relationship Id="rId4175" Type="http://schemas.openxmlformats.org/officeDocument/2006/relationships/hyperlink" Target="https://arxiv.org/abs/1604.07002" TargetMode="External"/><Relationship Id="rId1769" Type="http://schemas.openxmlformats.org/officeDocument/2006/relationships/hyperlink" Target="https://arxiv.org/search/?searchtype=author&amp;query=Xing%2C+Z" TargetMode="External"/><Relationship Id="rId1976" Type="http://schemas.openxmlformats.org/officeDocument/2006/relationships/hyperlink" Target="https://arxiv.org/search/?searchtype=author&amp;query=Manocha%2C+D" TargetMode="External"/><Relationship Id="rId3191" Type="http://schemas.openxmlformats.org/officeDocument/2006/relationships/hyperlink" Target="https://arxiv.org/abs/1706.01631" TargetMode="External"/><Relationship Id="rId4035" Type="http://schemas.openxmlformats.org/officeDocument/2006/relationships/hyperlink" Target="https://arxiv.org/abs/1607.01883" TargetMode="External"/><Relationship Id="rId4242" Type="http://schemas.openxmlformats.org/officeDocument/2006/relationships/hyperlink" Target="https://arxiv.org/abs/1603.04911" TargetMode="External"/><Relationship Id="rId1629" Type="http://schemas.openxmlformats.org/officeDocument/2006/relationships/hyperlink" Target="https://arxiv.org/search/?searchtype=author&amp;query=Chau%2C+D+H" TargetMode="External"/><Relationship Id="rId1836" Type="http://schemas.openxmlformats.org/officeDocument/2006/relationships/hyperlink" Target="https://arxiv.org/pdf/1803.06464" TargetMode="External"/><Relationship Id="rId1903" Type="http://schemas.openxmlformats.org/officeDocument/2006/relationships/hyperlink" Target="https://arxiv.org/search/?searchtype=author&amp;query=Pagilla%2C+P+R" TargetMode="External"/><Relationship Id="rId3051" Type="http://schemas.openxmlformats.org/officeDocument/2006/relationships/hyperlink" Target="https://arxiv.org/pdf/1707.05303" TargetMode="External"/><Relationship Id="rId4102" Type="http://schemas.openxmlformats.org/officeDocument/2006/relationships/hyperlink" Target="https://arxiv.org/abs/1605.03150" TargetMode="External"/><Relationship Id="rId3868" Type="http://schemas.openxmlformats.org/officeDocument/2006/relationships/hyperlink" Target="https://arxiv.org/search/?searchtype=author&amp;query=Gilitschenski%2C+I" TargetMode="External"/><Relationship Id="rId789" Type="http://schemas.openxmlformats.org/officeDocument/2006/relationships/hyperlink" Target="https://arxiv.org/search/?searchtype=author&amp;query=Morana%2C+G" TargetMode="External"/><Relationship Id="rId996" Type="http://schemas.openxmlformats.org/officeDocument/2006/relationships/hyperlink" Target="https://arxiv.org/abs/1807.01866" TargetMode="External"/><Relationship Id="rId2677" Type="http://schemas.openxmlformats.org/officeDocument/2006/relationships/hyperlink" Target="https://arxiv.org/search/?searchtype=author&amp;query=Gray%2C+D" TargetMode="External"/><Relationship Id="rId2884" Type="http://schemas.openxmlformats.org/officeDocument/2006/relationships/hyperlink" Target="https://arxiv.org/search/?searchtype=author&amp;query=Linker%2C+S" TargetMode="External"/><Relationship Id="rId3728" Type="http://schemas.openxmlformats.org/officeDocument/2006/relationships/hyperlink" Target="https://arxiv.org/search/?searchtype=author&amp;query=Borowczyk%2C+A" TargetMode="External"/><Relationship Id="rId649" Type="http://schemas.openxmlformats.org/officeDocument/2006/relationships/hyperlink" Target="https://arxiv.org/search/?searchtype=author&amp;query=Vaquero%2C+V" TargetMode="External"/><Relationship Id="rId856" Type="http://schemas.openxmlformats.org/officeDocument/2006/relationships/hyperlink" Target="https://arxiv.org/search/?searchtype=author&amp;query=Ono%2C+M" TargetMode="External"/><Relationship Id="rId1279" Type="http://schemas.openxmlformats.org/officeDocument/2006/relationships/hyperlink" Target="https://arxiv.org/abs/1805.07829" TargetMode="External"/><Relationship Id="rId1486" Type="http://schemas.openxmlformats.org/officeDocument/2006/relationships/hyperlink" Target="https://arxiv.org/format/1804.10778" TargetMode="External"/><Relationship Id="rId2537" Type="http://schemas.openxmlformats.org/officeDocument/2006/relationships/hyperlink" Target="https://arxiv.org/format/1711.03270" TargetMode="External"/><Relationship Id="rId3935" Type="http://schemas.openxmlformats.org/officeDocument/2006/relationships/hyperlink" Target="https://arxiv.org/search/?searchtype=author&amp;query=Rossi%2C+F" TargetMode="External"/><Relationship Id="rId509" Type="http://schemas.openxmlformats.org/officeDocument/2006/relationships/hyperlink" Target="https://arxiv.org/search/?searchtype=author&amp;query=Codevilla%2C+F" TargetMode="External"/><Relationship Id="rId1139" Type="http://schemas.openxmlformats.org/officeDocument/2006/relationships/hyperlink" Target="https://arxiv.org/search/?searchtype=author&amp;query=Marin%2C+P" TargetMode="External"/><Relationship Id="rId1346" Type="http://schemas.openxmlformats.org/officeDocument/2006/relationships/hyperlink" Target="https://arxiv.org/search/?searchtype=author&amp;query=Minemura%2C+K" TargetMode="External"/><Relationship Id="rId1693" Type="http://schemas.openxmlformats.org/officeDocument/2006/relationships/hyperlink" Target="https://arxiv.org/pdf/1804.04347" TargetMode="External"/><Relationship Id="rId2744" Type="http://schemas.openxmlformats.org/officeDocument/2006/relationships/hyperlink" Target="https://arxiv.org/search/?searchtype=author&amp;query=Ivanchev%2C+J" TargetMode="External"/><Relationship Id="rId2951" Type="http://schemas.openxmlformats.org/officeDocument/2006/relationships/hyperlink" Target="https://arxiv.org/pdf/1708.03798" TargetMode="External"/><Relationship Id="rId716" Type="http://schemas.openxmlformats.org/officeDocument/2006/relationships/hyperlink" Target="https://arxiv.org/search/?searchtype=author&amp;query=Bodin%2C+B" TargetMode="External"/><Relationship Id="rId923" Type="http://schemas.openxmlformats.org/officeDocument/2006/relationships/hyperlink" Target="https://arxiv.org/search/?searchtype=author&amp;query=Zhou%2C+A" TargetMode="External"/><Relationship Id="rId1553" Type="http://schemas.openxmlformats.org/officeDocument/2006/relationships/hyperlink" Target="https://arxiv.org/pdf/1804.07906" TargetMode="External"/><Relationship Id="rId1760" Type="http://schemas.openxmlformats.org/officeDocument/2006/relationships/hyperlink" Target="https://arxiv.org/format/1804.00599" TargetMode="External"/><Relationship Id="rId2604" Type="http://schemas.openxmlformats.org/officeDocument/2006/relationships/hyperlink" Target="https://arxiv.org/format/1710.08275" TargetMode="External"/><Relationship Id="rId2811" Type="http://schemas.openxmlformats.org/officeDocument/2006/relationships/hyperlink" Target="https://arxiv.org/search/?searchtype=author&amp;query=El-Sallab%2C+A" TargetMode="External"/><Relationship Id="rId52" Type="http://schemas.openxmlformats.org/officeDocument/2006/relationships/hyperlink" Target="https://arxiv.org/pdf/1810.10801" TargetMode="External"/><Relationship Id="rId1206" Type="http://schemas.openxmlformats.org/officeDocument/2006/relationships/hyperlink" Target="https://arxiv.org/search/?searchtype=author&amp;query=Rehg%2C+J+M" TargetMode="External"/><Relationship Id="rId1413" Type="http://schemas.openxmlformats.org/officeDocument/2006/relationships/hyperlink" Target="https://arxiv.org/format/1805.02114" TargetMode="External"/><Relationship Id="rId1620" Type="http://schemas.openxmlformats.org/officeDocument/2006/relationships/hyperlink" Target="https://arxiv.org/search/?searchtype=author&amp;query=Jiang%2C+W" TargetMode="External"/><Relationship Id="rId3378" Type="http://schemas.openxmlformats.org/officeDocument/2006/relationships/hyperlink" Target="https://arxiv.org/pdf/1704.04322" TargetMode="External"/><Relationship Id="rId3585" Type="http://schemas.openxmlformats.org/officeDocument/2006/relationships/hyperlink" Target="https://arxiv.org/search/?searchtype=author&amp;query=Kim%2C+J" TargetMode="External"/><Relationship Id="rId3792" Type="http://schemas.openxmlformats.org/officeDocument/2006/relationships/hyperlink" Target="https://arxiv.org/format/1610.06534" TargetMode="External"/><Relationship Id="rId299" Type="http://schemas.openxmlformats.org/officeDocument/2006/relationships/hyperlink" Target="https://arxiv.org/search/?searchtype=author&amp;query=Alcal%C3%A1%2C+E" TargetMode="External"/><Relationship Id="rId2187" Type="http://schemas.openxmlformats.org/officeDocument/2006/relationships/hyperlink" Target="https://arxiv.org/pdf/1801.07962" TargetMode="External"/><Relationship Id="rId2394" Type="http://schemas.openxmlformats.org/officeDocument/2006/relationships/hyperlink" Target="https://arxiv.org/search/?searchtype=author&amp;query=Ku%2C+J" TargetMode="External"/><Relationship Id="rId3238" Type="http://schemas.openxmlformats.org/officeDocument/2006/relationships/hyperlink" Target="https://arxiv.org/search/?searchtype=author&amp;query=Nardelli%2C+N" TargetMode="External"/><Relationship Id="rId3445" Type="http://schemas.openxmlformats.org/officeDocument/2006/relationships/hyperlink" Target="https://arxiv.org/search/?searchtype=author&amp;query=Khonji%2C+M" TargetMode="External"/><Relationship Id="rId3652" Type="http://schemas.openxmlformats.org/officeDocument/2006/relationships/hyperlink" Target="https://arxiv.org/abs/1612.05143" TargetMode="External"/><Relationship Id="rId159" Type="http://schemas.openxmlformats.org/officeDocument/2006/relationships/hyperlink" Target="https://arxiv.org/search/?searchtype=author&amp;query=Argrow%2C+B" TargetMode="External"/><Relationship Id="rId366" Type="http://schemas.openxmlformats.org/officeDocument/2006/relationships/hyperlink" Target="https://arxiv.org/pdf/1809.08318" TargetMode="External"/><Relationship Id="rId573" Type="http://schemas.openxmlformats.org/officeDocument/2006/relationships/hyperlink" Target="https://arxiv.org/abs/1809.03478" TargetMode="External"/><Relationship Id="rId780" Type="http://schemas.openxmlformats.org/officeDocument/2006/relationships/hyperlink" Target="https://arxiv.org/search/?searchtype=author&amp;query=Xia%2C+Z" TargetMode="External"/><Relationship Id="rId2047" Type="http://schemas.openxmlformats.org/officeDocument/2006/relationships/hyperlink" Target="https://arxiv.org/abs/1802.07094" TargetMode="External"/><Relationship Id="rId2254" Type="http://schemas.openxmlformats.org/officeDocument/2006/relationships/hyperlink" Target="https://arxiv.org/format/1801.02780" TargetMode="External"/><Relationship Id="rId2461" Type="http://schemas.openxmlformats.org/officeDocument/2006/relationships/hyperlink" Target="https://arxiv.org/abs/1711.10453" TargetMode="External"/><Relationship Id="rId3305" Type="http://schemas.openxmlformats.org/officeDocument/2006/relationships/hyperlink" Target="https://arxiv.org/search/?searchtype=author&amp;query=Hamilton%2C+N" TargetMode="External"/><Relationship Id="rId3512" Type="http://schemas.openxmlformats.org/officeDocument/2006/relationships/hyperlink" Target="https://arxiv.org/abs/1702.08098" TargetMode="External"/><Relationship Id="rId226" Type="http://schemas.openxmlformats.org/officeDocument/2006/relationships/hyperlink" Target="https://arxiv.org/search/?searchtype=author&amp;query=Islam%2C+M" TargetMode="External"/><Relationship Id="rId433" Type="http://schemas.openxmlformats.org/officeDocument/2006/relationships/hyperlink" Target="https://arxiv.org/search/?searchtype=author&amp;query=Sattler%2C+T" TargetMode="External"/><Relationship Id="rId1063" Type="http://schemas.openxmlformats.org/officeDocument/2006/relationships/hyperlink" Target="https://arxiv.org/search/?searchtype=author&amp;query=Hirose%2C+N" TargetMode="External"/><Relationship Id="rId1270" Type="http://schemas.openxmlformats.org/officeDocument/2006/relationships/hyperlink" Target="https://arxiv.org/search/?searchtype=author&amp;query=Engel%2C+N" TargetMode="External"/><Relationship Id="rId2114" Type="http://schemas.openxmlformats.org/officeDocument/2006/relationships/hyperlink" Target="https://arxiv.org/search/?searchtype=author&amp;query=Gautam%2C+A" TargetMode="External"/><Relationship Id="rId640" Type="http://schemas.openxmlformats.org/officeDocument/2006/relationships/hyperlink" Target="https://arxiv.org/format/1808.10617" TargetMode="External"/><Relationship Id="rId2321" Type="http://schemas.openxmlformats.org/officeDocument/2006/relationships/hyperlink" Target="https://arxiv.org/search/?searchtype=author&amp;query=Kim%2C+M" TargetMode="External"/><Relationship Id="rId4079" Type="http://schemas.openxmlformats.org/officeDocument/2006/relationships/hyperlink" Target="https://arxiv.org/format/1606.01561" TargetMode="External"/><Relationship Id="rId4286" Type="http://schemas.openxmlformats.org/officeDocument/2006/relationships/hyperlink" Target="https://arxiv.org/search/?searchtype=author&amp;query=Papernot%2C+N" TargetMode="External"/><Relationship Id="rId500" Type="http://schemas.openxmlformats.org/officeDocument/2006/relationships/hyperlink" Target="https://arxiv.org/pdf/1809.05188" TargetMode="External"/><Relationship Id="rId1130" Type="http://schemas.openxmlformats.org/officeDocument/2006/relationships/hyperlink" Target="https://arxiv.org/search/?searchtype=author&amp;query=Ullah%2C+I" TargetMode="External"/><Relationship Id="rId1947" Type="http://schemas.openxmlformats.org/officeDocument/2006/relationships/hyperlink" Target="https://arxiv.org/abs/1803.01129" TargetMode="External"/><Relationship Id="rId3095" Type="http://schemas.openxmlformats.org/officeDocument/2006/relationships/hyperlink" Target="https://arxiv.org/search/?searchtype=author&amp;query=Eichhorn%2C+M" TargetMode="External"/><Relationship Id="rId4146" Type="http://schemas.openxmlformats.org/officeDocument/2006/relationships/hyperlink" Target="https://arxiv.org/search/?searchtype=author&amp;query=Sundar%2C+K" TargetMode="External"/><Relationship Id="rId1807" Type="http://schemas.openxmlformats.org/officeDocument/2006/relationships/hyperlink" Target="https://arxiv.org/abs/1803.07913" TargetMode="External"/><Relationship Id="rId3162" Type="http://schemas.openxmlformats.org/officeDocument/2006/relationships/hyperlink" Target="https://arxiv.org/search/?searchtype=author&amp;query=S%C3%BCtfeld%2C+L+R" TargetMode="External"/><Relationship Id="rId4006" Type="http://schemas.openxmlformats.org/officeDocument/2006/relationships/hyperlink" Target="https://arxiv.org/abs/1607.04357" TargetMode="External"/><Relationship Id="rId4213" Type="http://schemas.openxmlformats.org/officeDocument/2006/relationships/hyperlink" Target="https://doi.org/10.1007/s00500-016-2433-2" TargetMode="External"/><Relationship Id="rId290" Type="http://schemas.openxmlformats.org/officeDocument/2006/relationships/hyperlink" Target="https://arxiv.org/search/?searchtype=author&amp;query=Yildiz%2C+Y" TargetMode="External"/><Relationship Id="rId3022" Type="http://schemas.openxmlformats.org/officeDocument/2006/relationships/hyperlink" Target="https://arxiv.org/search/?searchtype=author&amp;query=Sivic%2C+J" TargetMode="External"/><Relationship Id="rId150" Type="http://schemas.openxmlformats.org/officeDocument/2006/relationships/hyperlink" Target="https://arxiv.org/search/?searchtype=author&amp;query=Gray%2C+K" TargetMode="External"/><Relationship Id="rId3979" Type="http://schemas.openxmlformats.org/officeDocument/2006/relationships/hyperlink" Target="https://arxiv.org/search/?searchtype=author&amp;query=Sarma%2C+G+P" TargetMode="External"/><Relationship Id="rId2788" Type="http://schemas.openxmlformats.org/officeDocument/2006/relationships/hyperlink" Target="https://arxiv.org/search/?searchtype=author&amp;query=Khamdan%2C+H" TargetMode="External"/><Relationship Id="rId2995" Type="http://schemas.openxmlformats.org/officeDocument/2006/relationships/hyperlink" Target="https://arxiv.org/search/?searchtype=author&amp;query=Graeter%2C+J" TargetMode="External"/><Relationship Id="rId3839" Type="http://schemas.openxmlformats.org/officeDocument/2006/relationships/hyperlink" Target="https://arxiv.org/abs/1609.09365" TargetMode="External"/><Relationship Id="rId967" Type="http://schemas.openxmlformats.org/officeDocument/2006/relationships/hyperlink" Target="https://arxiv.org/search/?searchtype=author&amp;query=Bhati%2C+R" TargetMode="External"/><Relationship Id="rId1597" Type="http://schemas.openxmlformats.org/officeDocument/2006/relationships/hyperlink" Target="https://arxiv.org/format/1804.06701" TargetMode="External"/><Relationship Id="rId2648" Type="http://schemas.openxmlformats.org/officeDocument/2006/relationships/hyperlink" Target="https://arxiv.org/pdf/1710.05048" TargetMode="External"/><Relationship Id="rId2855" Type="http://schemas.openxmlformats.org/officeDocument/2006/relationships/hyperlink" Target="https://arxiv.org/abs/1709.02557" TargetMode="External"/><Relationship Id="rId3906" Type="http://schemas.openxmlformats.org/officeDocument/2006/relationships/hyperlink" Target="https://arxiv.org/abs/1609.04512" TargetMode="External"/><Relationship Id="rId96" Type="http://schemas.openxmlformats.org/officeDocument/2006/relationships/hyperlink" Target="https://arxiv.org/format/1810.08151" TargetMode="External"/><Relationship Id="rId827" Type="http://schemas.openxmlformats.org/officeDocument/2006/relationships/hyperlink" Target="https://arxiv.org/format/1808.02189" TargetMode="External"/><Relationship Id="rId1457" Type="http://schemas.openxmlformats.org/officeDocument/2006/relationships/hyperlink" Target="https://arxiv.org/search/?searchtype=author&amp;query=Kularatne%2C+D" TargetMode="External"/><Relationship Id="rId1664" Type="http://schemas.openxmlformats.org/officeDocument/2006/relationships/hyperlink" Target="https://arxiv.org/abs/1804.05111" TargetMode="External"/><Relationship Id="rId1871" Type="http://schemas.openxmlformats.org/officeDocument/2006/relationships/hyperlink" Target="https://arxiv.org/abs/1803.05997" TargetMode="External"/><Relationship Id="rId2508" Type="http://schemas.openxmlformats.org/officeDocument/2006/relationships/hyperlink" Target="https://arxiv.org/search/?searchtype=author&amp;query=Abraham%2C+H" TargetMode="External"/><Relationship Id="rId2715" Type="http://schemas.openxmlformats.org/officeDocument/2006/relationships/hyperlink" Target="https://arxiv.org/abs/1710.00692" TargetMode="External"/><Relationship Id="rId2922" Type="http://schemas.openxmlformats.org/officeDocument/2006/relationships/hyperlink" Target="https://arxiv.org/search/?searchtype=author&amp;query=Smith%2C+N" TargetMode="External"/><Relationship Id="rId4070" Type="http://schemas.openxmlformats.org/officeDocument/2006/relationships/hyperlink" Target="https://arxiv.org/search/?searchtype=author&amp;query=Muller%2C+U" TargetMode="External"/><Relationship Id="rId1317" Type="http://schemas.openxmlformats.org/officeDocument/2006/relationships/hyperlink" Target="https://arxiv.org/search/?searchtype=author&amp;query=Yu%2C+C" TargetMode="External"/><Relationship Id="rId1524" Type="http://schemas.openxmlformats.org/officeDocument/2006/relationships/hyperlink" Target="https://arxiv.org/search/?searchtype=author&amp;query=Mustafin%2C+R" TargetMode="External"/><Relationship Id="rId1731" Type="http://schemas.openxmlformats.org/officeDocument/2006/relationships/hyperlink" Target="https://arxiv.org/search/?searchtype=author&amp;query=van+Henten%2C+E" TargetMode="External"/><Relationship Id="rId23" Type="http://schemas.openxmlformats.org/officeDocument/2006/relationships/hyperlink" Target="https://arxiv.org/abs/1810.12778" TargetMode="External"/><Relationship Id="rId3489" Type="http://schemas.openxmlformats.org/officeDocument/2006/relationships/hyperlink" Target="https://arxiv.org/search/?searchtype=author&amp;query=Miller%2C+J" TargetMode="External"/><Relationship Id="rId3696" Type="http://schemas.openxmlformats.org/officeDocument/2006/relationships/hyperlink" Target="https://arxiv.org/search/?searchtype=author&amp;query=Jin%2C+P+H" TargetMode="External"/><Relationship Id="rId2298" Type="http://schemas.openxmlformats.org/officeDocument/2006/relationships/hyperlink" Target="https://arxiv.org/format/1801.00708" TargetMode="External"/><Relationship Id="rId3349" Type="http://schemas.openxmlformats.org/officeDocument/2006/relationships/hyperlink" Target="https://arxiv.org/abs/1704.07911" TargetMode="External"/><Relationship Id="rId3556" Type="http://schemas.openxmlformats.org/officeDocument/2006/relationships/hyperlink" Target="https://arxiv.org/search/?searchtype=author&amp;query=Mavromatis%2C+I" TargetMode="External"/><Relationship Id="rId477" Type="http://schemas.openxmlformats.org/officeDocument/2006/relationships/hyperlink" Target="https://arxiv.org/search/?searchtype=author&amp;query=Heng%2C+L" TargetMode="External"/><Relationship Id="rId684" Type="http://schemas.openxmlformats.org/officeDocument/2006/relationships/hyperlink" Target="https://arxiv.org/abs/1808.08617" TargetMode="External"/><Relationship Id="rId2158" Type="http://schemas.openxmlformats.org/officeDocument/2006/relationships/hyperlink" Target="https://arxiv.org/search/?searchtype=author&amp;query=Rigazzi%2C+G" TargetMode="External"/><Relationship Id="rId2365" Type="http://schemas.openxmlformats.org/officeDocument/2006/relationships/hyperlink" Target="https://arxiv.org/search/?searchtype=author&amp;query=Fleureau%2C+J" TargetMode="External"/><Relationship Id="rId3209" Type="http://schemas.openxmlformats.org/officeDocument/2006/relationships/hyperlink" Target="https://arxiv.org/format/1706.00298" TargetMode="External"/><Relationship Id="rId3763" Type="http://schemas.openxmlformats.org/officeDocument/2006/relationships/hyperlink" Target="https://arxiv.org/search/?searchtype=author&amp;query=Pandey%2C+V" TargetMode="External"/><Relationship Id="rId3970" Type="http://schemas.openxmlformats.org/officeDocument/2006/relationships/hyperlink" Target="https://arxiv.org/search/?searchtype=author&amp;query=Oyler%2C+D" TargetMode="External"/><Relationship Id="rId337" Type="http://schemas.openxmlformats.org/officeDocument/2006/relationships/hyperlink" Target="https://arxiv.org/search/?searchtype=author&amp;query=Ehmke%2C+C" TargetMode="External"/><Relationship Id="rId891" Type="http://schemas.openxmlformats.org/officeDocument/2006/relationships/hyperlink" Target="https://arxiv.org/search/?searchtype=author&amp;query=Zyner%2C+A" TargetMode="External"/><Relationship Id="rId2018" Type="http://schemas.openxmlformats.org/officeDocument/2006/relationships/hyperlink" Target="https://arxiv.org/search/?searchtype=author&amp;query=Eckermann%2C+F" TargetMode="External"/><Relationship Id="rId2572" Type="http://schemas.openxmlformats.org/officeDocument/2006/relationships/hyperlink" Target="https://arxiv.org/search/?searchtype=author&amp;query=B%C3%BCnger%2C+N" TargetMode="External"/><Relationship Id="rId3416" Type="http://schemas.openxmlformats.org/officeDocument/2006/relationships/hyperlink" Target="https://arxiv.org/search/?searchtype=author&amp;query=Rehfeld%2C+T" TargetMode="External"/><Relationship Id="rId3623" Type="http://schemas.openxmlformats.org/officeDocument/2006/relationships/hyperlink" Target="https://arxiv.org/search/?searchtype=author&amp;query=Jung%2C+S" TargetMode="External"/><Relationship Id="rId3830" Type="http://schemas.openxmlformats.org/officeDocument/2006/relationships/hyperlink" Target="https://arxiv.org/search/?searchtype=author&amp;query=Maddern%2C+W" TargetMode="External"/><Relationship Id="rId544" Type="http://schemas.openxmlformats.org/officeDocument/2006/relationships/hyperlink" Target="https://arxiv.org/abs/1809.04120" TargetMode="External"/><Relationship Id="rId751" Type="http://schemas.openxmlformats.org/officeDocument/2006/relationships/hyperlink" Target="https://arxiv.org/search/?searchtype=author&amp;query=Tareq%2C+M+M+K" TargetMode="External"/><Relationship Id="rId1174" Type="http://schemas.openxmlformats.org/officeDocument/2006/relationships/hyperlink" Target="https://arxiv.org/search/?searchtype=author&amp;query=Gao%2C+F" TargetMode="External"/><Relationship Id="rId1381" Type="http://schemas.openxmlformats.org/officeDocument/2006/relationships/hyperlink" Target="https://arxiv.org/search/?searchtype=author&amp;query=Pratama%2C+M" TargetMode="External"/><Relationship Id="rId2225" Type="http://schemas.openxmlformats.org/officeDocument/2006/relationships/hyperlink" Target="https://arxiv.org/search/?searchtype=author&amp;query=Kim%2C+R" TargetMode="External"/><Relationship Id="rId2432" Type="http://schemas.openxmlformats.org/officeDocument/2006/relationships/hyperlink" Target="https://arxiv.org/pdf/1712.00390" TargetMode="External"/><Relationship Id="rId404" Type="http://schemas.openxmlformats.org/officeDocument/2006/relationships/hyperlink" Target="https://arxiv.org/search/?searchtype=author&amp;query=Fleming%2C+C" TargetMode="External"/><Relationship Id="rId611" Type="http://schemas.openxmlformats.org/officeDocument/2006/relationships/hyperlink" Target="https://arxiv.org/format/1809.00396" TargetMode="External"/><Relationship Id="rId1034" Type="http://schemas.openxmlformats.org/officeDocument/2006/relationships/hyperlink" Target="https://arxiv.org/search/?searchtype=author&amp;query=Hazon%2C+N" TargetMode="External"/><Relationship Id="rId1241" Type="http://schemas.openxmlformats.org/officeDocument/2006/relationships/hyperlink" Target="https://arxiv.org/search/?searchtype=author&amp;query=Seidenari%2C+L" TargetMode="External"/><Relationship Id="rId1101" Type="http://schemas.openxmlformats.org/officeDocument/2006/relationships/hyperlink" Target="https://arxiv.org/search/?searchtype=author&amp;query=F%C3%A1cil%2C+J+M" TargetMode="External"/><Relationship Id="rId4257" Type="http://schemas.openxmlformats.org/officeDocument/2006/relationships/hyperlink" Target="https://arxiv.org/search/?searchtype=author&amp;query=Zhang%2C+R" TargetMode="External"/><Relationship Id="rId3066" Type="http://schemas.openxmlformats.org/officeDocument/2006/relationships/hyperlink" Target="https://arxiv.org/abs/1707.04444" TargetMode="External"/><Relationship Id="rId3273" Type="http://schemas.openxmlformats.org/officeDocument/2006/relationships/hyperlink" Target="https://arxiv.org/search/?searchtype=author&amp;query=Kapoor%2C+A" TargetMode="External"/><Relationship Id="rId3480" Type="http://schemas.openxmlformats.org/officeDocument/2006/relationships/hyperlink" Target="https://arxiv.org/search/?searchtype=author&amp;query=Fisac%2C+J+F" TargetMode="External"/><Relationship Id="rId4117" Type="http://schemas.openxmlformats.org/officeDocument/2006/relationships/hyperlink" Target="https://arxiv.org/format/1605.01923" TargetMode="External"/><Relationship Id="rId4324" Type="http://schemas.openxmlformats.org/officeDocument/2006/relationships/theme" Target="theme/theme1.xml"/><Relationship Id="rId194" Type="http://schemas.openxmlformats.org/officeDocument/2006/relationships/hyperlink" Target="https://arxiv.org/search/?searchtype=author&amp;query=Zhang%2C+G" TargetMode="External"/><Relationship Id="rId1918" Type="http://schemas.openxmlformats.org/officeDocument/2006/relationships/hyperlink" Target="https://doi.org/10.1145/3136755.3143022" TargetMode="External"/><Relationship Id="rId2082" Type="http://schemas.openxmlformats.org/officeDocument/2006/relationships/hyperlink" Target="https://arxiv.org/abs/1802.04104" TargetMode="External"/><Relationship Id="rId3133" Type="http://schemas.openxmlformats.org/officeDocument/2006/relationships/hyperlink" Target="https://arxiv.org/search/?searchtype=author&amp;query=Yang%2C+P" TargetMode="External"/><Relationship Id="rId261" Type="http://schemas.openxmlformats.org/officeDocument/2006/relationships/hyperlink" Target="https://arxiv.org/search/?searchtype=author&amp;query=De+Souza%2C+A+F" TargetMode="External"/><Relationship Id="rId3340" Type="http://schemas.openxmlformats.org/officeDocument/2006/relationships/hyperlink" Target="https://arxiv.org/search/?searchtype=author&amp;query=Sastry%2C+S+S" TargetMode="External"/><Relationship Id="rId2899" Type="http://schemas.openxmlformats.org/officeDocument/2006/relationships/hyperlink" Target="https://arxiv.org/search/?searchtype=author&amp;query=Bush%2C+S+F" TargetMode="External"/><Relationship Id="rId3200" Type="http://schemas.openxmlformats.org/officeDocument/2006/relationships/hyperlink" Target="https://arxiv.org/format/1706.01195" TargetMode="External"/><Relationship Id="rId121" Type="http://schemas.openxmlformats.org/officeDocument/2006/relationships/hyperlink" Target="https://arxiv.org/abs/1810.07225" TargetMode="External"/><Relationship Id="rId2759" Type="http://schemas.openxmlformats.org/officeDocument/2006/relationships/hyperlink" Target="https://arxiv.org/format/1709.07174" TargetMode="External"/><Relationship Id="rId2966" Type="http://schemas.openxmlformats.org/officeDocument/2006/relationships/hyperlink" Target="https://arxiv.org/search/?searchtype=author&amp;query=Ghosh%2C+S" TargetMode="External"/><Relationship Id="rId938" Type="http://schemas.openxmlformats.org/officeDocument/2006/relationships/hyperlink" Target="https://arxiv.org/format/1807.06072" TargetMode="External"/><Relationship Id="rId1568" Type="http://schemas.openxmlformats.org/officeDocument/2006/relationships/hyperlink" Target="https://arxiv.org/abs/1804.07470" TargetMode="External"/><Relationship Id="rId1775" Type="http://schemas.openxmlformats.org/officeDocument/2006/relationships/hyperlink" Target="https://arxiv.org/search/?searchtype=author&amp;query=Gurumurthy%2C+K+M" TargetMode="External"/><Relationship Id="rId2619" Type="http://schemas.openxmlformats.org/officeDocument/2006/relationships/hyperlink" Target="https://arxiv.org/search/?searchtype=author&amp;query=Bobadilla%2C+L" TargetMode="External"/><Relationship Id="rId2826" Type="http://schemas.openxmlformats.org/officeDocument/2006/relationships/hyperlink" Target="https://arxiv.org/abs/1709.03553" TargetMode="External"/><Relationship Id="rId4181" Type="http://schemas.openxmlformats.org/officeDocument/2006/relationships/hyperlink" Target="https://arxiv.org/abs/1604.04854" TargetMode="External"/><Relationship Id="rId67" Type="http://schemas.openxmlformats.org/officeDocument/2006/relationships/hyperlink" Target="https://arxiv.org/pdf/1810.09952" TargetMode="External"/><Relationship Id="rId1428" Type="http://schemas.openxmlformats.org/officeDocument/2006/relationships/hyperlink" Target="https://arxiv.org/search/?searchtype=author&amp;query=Conti%2C+F" TargetMode="External"/><Relationship Id="rId1635" Type="http://schemas.openxmlformats.org/officeDocument/2006/relationships/hyperlink" Target="https://arxiv.org/search/?searchtype=author&amp;query=Hawasly%2C+M" TargetMode="External"/><Relationship Id="rId1982" Type="http://schemas.openxmlformats.org/officeDocument/2006/relationships/hyperlink" Target="https://arxiv.org/search/?searchtype=author&amp;query=Krogstad%2C+T+R" TargetMode="External"/><Relationship Id="rId4041" Type="http://schemas.openxmlformats.org/officeDocument/2006/relationships/hyperlink" Target="https://arxiv.org/abs/1607.01223" TargetMode="External"/><Relationship Id="rId1842" Type="http://schemas.openxmlformats.org/officeDocument/2006/relationships/hyperlink" Target="https://arxiv.org/pdf/1803.06199" TargetMode="External"/><Relationship Id="rId1702" Type="http://schemas.openxmlformats.org/officeDocument/2006/relationships/hyperlink" Target="https://arxiv.org/search/?searchtype=author&amp;query=Tuncali%2C+C+E" TargetMode="External"/><Relationship Id="rId3667" Type="http://schemas.openxmlformats.org/officeDocument/2006/relationships/hyperlink" Target="https://arxiv.org/pdf/1612.03505" TargetMode="External"/><Relationship Id="rId3874" Type="http://schemas.openxmlformats.org/officeDocument/2006/relationships/hyperlink" Target="https://arxiv.org/search/?searchtype=author&amp;query=Sukhatme%2C+G+S" TargetMode="External"/><Relationship Id="rId588" Type="http://schemas.openxmlformats.org/officeDocument/2006/relationships/hyperlink" Target="https://arxiv.org/abs/1809.02926" TargetMode="External"/><Relationship Id="rId795" Type="http://schemas.openxmlformats.org/officeDocument/2006/relationships/hyperlink" Target="https://arxiv.org/search/?searchtype=author&amp;query=Rahman%2C+M" TargetMode="External"/><Relationship Id="rId2269" Type="http://schemas.openxmlformats.org/officeDocument/2006/relationships/hyperlink" Target="https://arxiv.org/pdf/1801.02190" TargetMode="External"/><Relationship Id="rId2476" Type="http://schemas.openxmlformats.org/officeDocument/2006/relationships/hyperlink" Target="https://arxiv.org/pdf/1711.09561" TargetMode="External"/><Relationship Id="rId2683" Type="http://schemas.openxmlformats.org/officeDocument/2006/relationships/hyperlink" Target="https://doi.org/10.1109/VNC.2017.8275600" TargetMode="External"/><Relationship Id="rId2890" Type="http://schemas.openxmlformats.org/officeDocument/2006/relationships/hyperlink" Target="https://arxiv.org/pdf/1708.08559" TargetMode="External"/><Relationship Id="rId3527" Type="http://schemas.openxmlformats.org/officeDocument/2006/relationships/hyperlink" Target="https://arxiv.org/search/?searchtype=author&amp;query=Eichhorn%2C+M" TargetMode="External"/><Relationship Id="rId3734" Type="http://schemas.openxmlformats.org/officeDocument/2006/relationships/hyperlink" Target="https://arxiv.org/pdf/1611.06069" TargetMode="External"/><Relationship Id="rId3941" Type="http://schemas.openxmlformats.org/officeDocument/2006/relationships/hyperlink" Target="https://arxiv.org/search/?searchtype=author&amp;query=Quilliot%2C+A" TargetMode="External"/><Relationship Id="rId448" Type="http://schemas.openxmlformats.org/officeDocument/2006/relationships/hyperlink" Target="https://arxiv.org/format/1809.05845" TargetMode="External"/><Relationship Id="rId655" Type="http://schemas.openxmlformats.org/officeDocument/2006/relationships/hyperlink" Target="https://arxiv.org/search/?searchtype=author&amp;query=Zhu%2C+F" TargetMode="External"/><Relationship Id="rId862" Type="http://schemas.openxmlformats.org/officeDocument/2006/relationships/hyperlink" Target="https://arxiv.org/pdf/1807.11575" TargetMode="External"/><Relationship Id="rId1078" Type="http://schemas.openxmlformats.org/officeDocument/2006/relationships/hyperlink" Target="https://arxiv.org/search/?searchtype=author&amp;query=R%2C+G+A" TargetMode="External"/><Relationship Id="rId1285" Type="http://schemas.openxmlformats.org/officeDocument/2006/relationships/hyperlink" Target="https://arxiv.org/search/?searchtype=author&amp;query=Latva-aho%2C+M" TargetMode="External"/><Relationship Id="rId1492" Type="http://schemas.openxmlformats.org/officeDocument/2006/relationships/hyperlink" Target="https://arxiv.org/abs/1804.10367" TargetMode="External"/><Relationship Id="rId2129" Type="http://schemas.openxmlformats.org/officeDocument/2006/relationships/hyperlink" Target="https://arxiv.org/search/?searchtype=author&amp;query=Garratt%2C+M+A" TargetMode="External"/><Relationship Id="rId2336" Type="http://schemas.openxmlformats.org/officeDocument/2006/relationships/hyperlink" Target="https://arxiv.org/search/?searchtype=author&amp;query=Oza%2C+Y" TargetMode="External"/><Relationship Id="rId2543" Type="http://schemas.openxmlformats.org/officeDocument/2006/relationships/hyperlink" Target="https://arxiv.org/abs/1711.02757" TargetMode="External"/><Relationship Id="rId2750" Type="http://schemas.openxmlformats.org/officeDocument/2006/relationships/hyperlink" Target="https://arxiv.org/pdf/1709.07502" TargetMode="External"/><Relationship Id="rId3801" Type="http://schemas.openxmlformats.org/officeDocument/2006/relationships/hyperlink" Target="https://arxiv.org/search/?searchtype=author&amp;query=Shah%2C+S" TargetMode="External"/><Relationship Id="rId308" Type="http://schemas.openxmlformats.org/officeDocument/2006/relationships/hyperlink" Target="https://arxiv.org/search/?searchtype=author&amp;query=Lin%2C+T" TargetMode="External"/><Relationship Id="rId515" Type="http://schemas.openxmlformats.org/officeDocument/2006/relationships/hyperlink" Target="https://arxiv.org/format/1809.04790" TargetMode="External"/><Relationship Id="rId722" Type="http://schemas.openxmlformats.org/officeDocument/2006/relationships/hyperlink" Target="https://arxiv.org/search/?searchtype=author&amp;query=Gorgovan%2C+C" TargetMode="External"/><Relationship Id="rId1145" Type="http://schemas.openxmlformats.org/officeDocument/2006/relationships/hyperlink" Target="https://arxiv.org/format/1806.03328" TargetMode="External"/><Relationship Id="rId1352" Type="http://schemas.openxmlformats.org/officeDocument/2006/relationships/hyperlink" Target="https://arxiv.org/format/1805.04829" TargetMode="External"/><Relationship Id="rId2403" Type="http://schemas.openxmlformats.org/officeDocument/2006/relationships/hyperlink" Target="https://arxiv.org/search/?searchtype=author&amp;query=Chesser%2C+M" TargetMode="External"/><Relationship Id="rId1005" Type="http://schemas.openxmlformats.org/officeDocument/2006/relationships/hyperlink" Target="https://arxiv.org/search/?searchtype=author&amp;query=Wang%2C+Z" TargetMode="External"/><Relationship Id="rId1212" Type="http://schemas.openxmlformats.org/officeDocument/2006/relationships/hyperlink" Target="https://arxiv.org/abs/1805.11861" TargetMode="External"/><Relationship Id="rId2610" Type="http://schemas.openxmlformats.org/officeDocument/2006/relationships/hyperlink" Target="https://arxiv.org/search/?searchtype=author&amp;query=Kamel%2C+M" TargetMode="External"/><Relationship Id="rId3177" Type="http://schemas.openxmlformats.org/officeDocument/2006/relationships/hyperlink" Target="https://arxiv.org/search/?searchtype=author&amp;query=Bayer%2C+C" TargetMode="External"/><Relationship Id="rId4228" Type="http://schemas.openxmlformats.org/officeDocument/2006/relationships/hyperlink" Target="https://arxiv.org/search/?searchtype=author&amp;query=Yazdani%2C+A" TargetMode="External"/><Relationship Id="rId3037" Type="http://schemas.openxmlformats.org/officeDocument/2006/relationships/hyperlink" Target="https://arxiv.org/abs/1707.08313" TargetMode="External"/><Relationship Id="rId3384" Type="http://schemas.openxmlformats.org/officeDocument/2006/relationships/hyperlink" Target="https://arxiv.org/pdf/1704.03952" TargetMode="External"/><Relationship Id="rId3591" Type="http://schemas.openxmlformats.org/officeDocument/2006/relationships/hyperlink" Target="https://arxiv.org/search/?searchtype=author&amp;query=Liu%2C+L" TargetMode="External"/><Relationship Id="rId2193" Type="http://schemas.openxmlformats.org/officeDocument/2006/relationships/hyperlink" Target="https://arxiv.org/format/1801.07961" TargetMode="External"/><Relationship Id="rId3244" Type="http://schemas.openxmlformats.org/officeDocument/2006/relationships/hyperlink" Target="https://arxiv.org/search/?searchtype=author&amp;query=Di%2C+B" TargetMode="External"/><Relationship Id="rId3451" Type="http://schemas.openxmlformats.org/officeDocument/2006/relationships/hyperlink" Target="https://arxiv.org/search/?searchtype=author&amp;query=Deng%2C+K" TargetMode="External"/><Relationship Id="rId165" Type="http://schemas.openxmlformats.org/officeDocument/2006/relationships/hyperlink" Target="https://arxiv.org/search/?searchtype=author&amp;query=Foehn%2C+P" TargetMode="External"/><Relationship Id="rId372" Type="http://schemas.openxmlformats.org/officeDocument/2006/relationships/hyperlink" Target="https://arxiv.org/pdf/1809.08076" TargetMode="External"/><Relationship Id="rId2053" Type="http://schemas.openxmlformats.org/officeDocument/2006/relationships/hyperlink" Target="https://arxiv.org/abs/1802.07078" TargetMode="External"/><Relationship Id="rId2260" Type="http://schemas.openxmlformats.org/officeDocument/2006/relationships/hyperlink" Target="https://arxiv.org/abs/1801.02686" TargetMode="External"/><Relationship Id="rId3104" Type="http://schemas.openxmlformats.org/officeDocument/2006/relationships/hyperlink" Target="https://arxiv.org/search/?searchtype=author&amp;query=Ramanagopal%2C+M+S" TargetMode="External"/><Relationship Id="rId3311" Type="http://schemas.openxmlformats.org/officeDocument/2006/relationships/hyperlink" Target="https://arxiv.org/search/?searchtype=author&amp;query=Sprinkle%2C+J" TargetMode="External"/><Relationship Id="rId232" Type="http://schemas.openxmlformats.org/officeDocument/2006/relationships/hyperlink" Target="https://arxiv.org/search/?searchtype=author&amp;query=Rahman%2C+S" TargetMode="External"/><Relationship Id="rId2120" Type="http://schemas.openxmlformats.org/officeDocument/2006/relationships/hyperlink" Target="https://arxiv.org/search/?searchtype=author&amp;query=Anavatti%2C+S+G" TargetMode="External"/><Relationship Id="rId1679" Type="http://schemas.openxmlformats.org/officeDocument/2006/relationships/hyperlink" Target="https://arxiv.org/search/?searchtype=author&amp;query=Strugar%2C+D" TargetMode="External"/><Relationship Id="rId4085" Type="http://schemas.openxmlformats.org/officeDocument/2006/relationships/hyperlink" Target="https://arxiv.org/abs/1606.01288" TargetMode="External"/><Relationship Id="rId4292" Type="http://schemas.openxmlformats.org/officeDocument/2006/relationships/hyperlink" Target="https://doi.org/10.1126/science.aaf2654" TargetMode="External"/><Relationship Id="rId1886" Type="http://schemas.openxmlformats.org/officeDocument/2006/relationships/hyperlink" Target="https://arxiv.org/search/?searchtype=author&amp;query=Furieri%2C+L" TargetMode="External"/><Relationship Id="rId2937" Type="http://schemas.openxmlformats.org/officeDocument/2006/relationships/hyperlink" Target="https://arxiv.org/search/?searchtype=author&amp;query=Fiorenti%2C+D" TargetMode="External"/><Relationship Id="rId4152" Type="http://schemas.openxmlformats.org/officeDocument/2006/relationships/hyperlink" Target="https://arxiv.org/search/?searchtype=author&amp;query=Papernot%2C+N" TargetMode="External"/><Relationship Id="rId909" Type="http://schemas.openxmlformats.org/officeDocument/2006/relationships/hyperlink" Target="https://arxiv.org/search/?searchtype=author&amp;query=Zhu%2C+F" TargetMode="External"/><Relationship Id="rId1539" Type="http://schemas.openxmlformats.org/officeDocument/2006/relationships/hyperlink" Target="https://arxiv.org/search/?searchtype=author&amp;query=Griffor%2C+E" TargetMode="External"/><Relationship Id="rId1746" Type="http://schemas.openxmlformats.org/officeDocument/2006/relationships/hyperlink" Target="https://arxiv.org/pdf/1804.00736" TargetMode="External"/><Relationship Id="rId1953" Type="http://schemas.openxmlformats.org/officeDocument/2006/relationships/hyperlink" Target="https://arxiv.org/search/?searchtype=author&amp;query=Smith%2C+N" TargetMode="External"/><Relationship Id="rId38" Type="http://schemas.openxmlformats.org/officeDocument/2006/relationships/hyperlink" Target="https://arxiv.org/search/?searchtype=author&amp;query=Raskar%2C+R" TargetMode="External"/><Relationship Id="rId1606" Type="http://schemas.openxmlformats.org/officeDocument/2006/relationships/hyperlink" Target="https://arxiv.org/search/?searchtype=author&amp;query=Fisher%2C+M" TargetMode="External"/><Relationship Id="rId1813" Type="http://schemas.openxmlformats.org/officeDocument/2006/relationships/hyperlink" Target="https://arxiv.org/search/?searchtype=author&amp;query=Lagorce%2C+X" TargetMode="External"/><Relationship Id="rId4012" Type="http://schemas.openxmlformats.org/officeDocument/2006/relationships/hyperlink" Target="https://arxiv.org/search/?searchtype=author&amp;query=Pavone%2C+M" TargetMode="External"/><Relationship Id="rId3778" Type="http://schemas.openxmlformats.org/officeDocument/2006/relationships/hyperlink" Target="https://arxiv.org/search/?searchtype=author&amp;query=Vamshi%2C+P+N" TargetMode="External"/><Relationship Id="rId3985" Type="http://schemas.openxmlformats.org/officeDocument/2006/relationships/hyperlink" Target="https://arxiv.org/search/?searchtype=author&amp;query=Karaman%2C+S" TargetMode="External"/><Relationship Id="rId699" Type="http://schemas.openxmlformats.org/officeDocument/2006/relationships/hyperlink" Target="https://arxiv.org/search/?searchtype=author&amp;query=Andrade-Cetto%2C+J" TargetMode="External"/><Relationship Id="rId2587" Type="http://schemas.openxmlformats.org/officeDocument/2006/relationships/hyperlink" Target="https://arxiv.org/format/1710.10977" TargetMode="External"/><Relationship Id="rId2794" Type="http://schemas.openxmlformats.org/officeDocument/2006/relationships/hyperlink" Target="https://arxiv.org/search/?searchtype=author&amp;query=Nezafat%2C+R+V" TargetMode="External"/><Relationship Id="rId3638" Type="http://schemas.openxmlformats.org/officeDocument/2006/relationships/hyperlink" Target="https://arxiv.org/search/?searchtype=author&amp;query=Li%2C+V+O+K" TargetMode="External"/><Relationship Id="rId3845" Type="http://schemas.openxmlformats.org/officeDocument/2006/relationships/hyperlink" Target="https://arxiv.org/search/?searchtype=author&amp;query=Posner%2C+I" TargetMode="External"/><Relationship Id="rId559" Type="http://schemas.openxmlformats.org/officeDocument/2006/relationships/hyperlink" Target="https://arxiv.org/search/?searchtype=author&amp;query=Johnson-Roberson%2C+M" TargetMode="External"/><Relationship Id="rId766" Type="http://schemas.openxmlformats.org/officeDocument/2006/relationships/hyperlink" Target="https://arxiv.org/format/1808.05443" TargetMode="External"/><Relationship Id="rId1189" Type="http://schemas.openxmlformats.org/officeDocument/2006/relationships/hyperlink" Target="https://arxiv.org/format/1806.00727" TargetMode="External"/><Relationship Id="rId1396" Type="http://schemas.openxmlformats.org/officeDocument/2006/relationships/hyperlink" Target="https://arxiv.org/search/?searchtype=author&amp;query=Vaufreydaz%2C+D" TargetMode="External"/><Relationship Id="rId2447" Type="http://schemas.openxmlformats.org/officeDocument/2006/relationships/hyperlink" Target="https://arxiv.org/format/1712.00036" TargetMode="External"/><Relationship Id="rId419" Type="http://schemas.openxmlformats.org/officeDocument/2006/relationships/hyperlink" Target="https://arxiv.org/search/?searchtype=author&amp;query=Ozaslan%2C+T" TargetMode="External"/><Relationship Id="rId626" Type="http://schemas.openxmlformats.org/officeDocument/2006/relationships/hyperlink" Target="https://arxiv.org/pdf/1809.00093" TargetMode="External"/><Relationship Id="rId973" Type="http://schemas.openxmlformats.org/officeDocument/2006/relationships/hyperlink" Target="https://arxiv.org/pdf/1807.03117" TargetMode="External"/><Relationship Id="rId1049" Type="http://schemas.openxmlformats.org/officeDocument/2006/relationships/hyperlink" Target="https://arxiv.org/abs/1806.09491" TargetMode="External"/><Relationship Id="rId1256" Type="http://schemas.openxmlformats.org/officeDocument/2006/relationships/hyperlink" Target="https://arxiv.org/format/1805.09875" TargetMode="External"/><Relationship Id="rId2307" Type="http://schemas.openxmlformats.org/officeDocument/2006/relationships/hyperlink" Target="https://arxiv.org/search/?searchtype=author&amp;query=Honer%2C+J" TargetMode="External"/><Relationship Id="rId2654" Type="http://schemas.openxmlformats.org/officeDocument/2006/relationships/hyperlink" Target="https://arxiv.org/search/?searchtype=author&amp;query=Mouradian%2C+C" TargetMode="External"/><Relationship Id="rId2861" Type="http://schemas.openxmlformats.org/officeDocument/2006/relationships/hyperlink" Target="https://arxiv.org/search/?searchtype=author&amp;query=Custodio%2C+V" TargetMode="External"/><Relationship Id="rId3705" Type="http://schemas.openxmlformats.org/officeDocument/2006/relationships/hyperlink" Target="https://arxiv.org/search/?searchtype=author&amp;query=Scaramuzza%2C+D" TargetMode="External"/><Relationship Id="rId3912" Type="http://schemas.openxmlformats.org/officeDocument/2006/relationships/hyperlink" Target="https://arxiv.org/search/?searchtype=author&amp;query=Goodrich%2C+M+T" TargetMode="External"/><Relationship Id="rId833" Type="http://schemas.openxmlformats.org/officeDocument/2006/relationships/hyperlink" Target="https://arxiv.org/abs/1808.01940" TargetMode="External"/><Relationship Id="rId1116" Type="http://schemas.openxmlformats.org/officeDocument/2006/relationships/hyperlink" Target="https://arxiv.org/search/?searchtype=author&amp;query=Nix%2C+A" TargetMode="External"/><Relationship Id="rId1463" Type="http://schemas.openxmlformats.org/officeDocument/2006/relationships/hyperlink" Target="https://arxiv.org/search/?searchtype=author&amp;query=Zhu%2C+Q" TargetMode="External"/><Relationship Id="rId1670" Type="http://schemas.openxmlformats.org/officeDocument/2006/relationships/hyperlink" Target="https://arxiv.org/search/?searchtype=author&amp;query=Sun%2C+L" TargetMode="External"/><Relationship Id="rId2514" Type="http://schemas.openxmlformats.org/officeDocument/2006/relationships/hyperlink" Target="https://arxiv.org/abs/1711.05998" TargetMode="External"/><Relationship Id="rId2721" Type="http://schemas.openxmlformats.org/officeDocument/2006/relationships/hyperlink" Target="https://arxiv.org/abs/1710.00461" TargetMode="External"/><Relationship Id="rId900" Type="http://schemas.openxmlformats.org/officeDocument/2006/relationships/hyperlink" Target="https://arxiv.org/pdf/1807.08415" TargetMode="External"/><Relationship Id="rId1323" Type="http://schemas.openxmlformats.org/officeDocument/2006/relationships/hyperlink" Target="https://arxiv.org/ps/1805.05654" TargetMode="External"/><Relationship Id="rId1530" Type="http://schemas.openxmlformats.org/officeDocument/2006/relationships/hyperlink" Target="https://arxiv.org/search/?searchtype=author&amp;query=Kumar%2C+A+V+S+S+B" TargetMode="External"/><Relationship Id="rId3288" Type="http://schemas.openxmlformats.org/officeDocument/2006/relationships/hyperlink" Target="https://arxiv.org/abs/1705.02550" TargetMode="External"/><Relationship Id="rId3495" Type="http://schemas.openxmlformats.org/officeDocument/2006/relationships/hyperlink" Target="https://arxiv.org/search/?searchtype=author&amp;query=Polack%2C+P" TargetMode="External"/><Relationship Id="rId2097" Type="http://schemas.openxmlformats.org/officeDocument/2006/relationships/hyperlink" Target="https://arxiv.org/format/1802.02690" TargetMode="External"/><Relationship Id="rId3148" Type="http://schemas.openxmlformats.org/officeDocument/2006/relationships/hyperlink" Target="https://arxiv.org/search/?searchtype=author&amp;query=Kim%2C+S" TargetMode="External"/><Relationship Id="rId3355" Type="http://schemas.openxmlformats.org/officeDocument/2006/relationships/hyperlink" Target="https://arxiv.org/search/?searchtype=author&amp;query=Choromanski%2C+K" TargetMode="External"/><Relationship Id="rId3562" Type="http://schemas.openxmlformats.org/officeDocument/2006/relationships/hyperlink" Target="https://arxiv.org/search/?searchtype=author&amp;query=Borg%2C+M" TargetMode="External"/><Relationship Id="rId276" Type="http://schemas.openxmlformats.org/officeDocument/2006/relationships/hyperlink" Target="https://arxiv.org/search/?searchtype=author&amp;query=Sayre-McCord%2C+T" TargetMode="External"/><Relationship Id="rId483" Type="http://schemas.openxmlformats.org/officeDocument/2006/relationships/hyperlink" Target="https://arxiv.org/search/?searchtype=author&amp;query=Lee%2C+G+H" TargetMode="External"/><Relationship Id="rId690" Type="http://schemas.openxmlformats.org/officeDocument/2006/relationships/hyperlink" Target="https://arxiv.org/abs/1808.07935" TargetMode="External"/><Relationship Id="rId2164" Type="http://schemas.openxmlformats.org/officeDocument/2006/relationships/hyperlink" Target="https://arxiv.org/search/?searchtype=author&amp;query=Lu%2C+Q" TargetMode="External"/><Relationship Id="rId2371" Type="http://schemas.openxmlformats.org/officeDocument/2006/relationships/hyperlink" Target="https://arxiv.org/format/1712.04138" TargetMode="External"/><Relationship Id="rId3008" Type="http://schemas.openxmlformats.org/officeDocument/2006/relationships/hyperlink" Target="https://arxiv.org/format/1707.09346" TargetMode="External"/><Relationship Id="rId3215" Type="http://schemas.openxmlformats.org/officeDocument/2006/relationships/hyperlink" Target="https://arxiv.org/pdf/1705.10948" TargetMode="External"/><Relationship Id="rId3422" Type="http://schemas.openxmlformats.org/officeDocument/2006/relationships/hyperlink" Target="https://arxiv.org/abs/1703.10565" TargetMode="External"/><Relationship Id="rId136" Type="http://schemas.openxmlformats.org/officeDocument/2006/relationships/hyperlink" Target="https://arxiv.org/search/?searchtype=author&amp;query=Birk%2C+A" TargetMode="External"/><Relationship Id="rId343" Type="http://schemas.openxmlformats.org/officeDocument/2006/relationships/hyperlink" Target="https://arxiv.org/search/?searchtype=author&amp;query=Siegwart%2C+R" TargetMode="External"/><Relationship Id="rId550" Type="http://schemas.openxmlformats.org/officeDocument/2006/relationships/hyperlink" Target="https://arxiv.org/pdf/1809.04048" TargetMode="External"/><Relationship Id="rId1180" Type="http://schemas.openxmlformats.org/officeDocument/2006/relationships/hyperlink" Target="https://arxiv.org/format/1806.01621" TargetMode="External"/><Relationship Id="rId2024" Type="http://schemas.openxmlformats.org/officeDocument/2006/relationships/hyperlink" Target="https://arxiv.org/search/?searchtype=author&amp;query=Hinzmann%2C+T" TargetMode="External"/><Relationship Id="rId2231" Type="http://schemas.openxmlformats.org/officeDocument/2006/relationships/hyperlink" Target="https://arxiv.org/search/?searchtype=author&amp;query=Rahwan%2C+I" TargetMode="External"/><Relationship Id="rId203" Type="http://schemas.openxmlformats.org/officeDocument/2006/relationships/hyperlink" Target="https://arxiv.org/search/?searchtype=author&amp;query=Nguyen%2C+H" TargetMode="External"/><Relationship Id="rId1040" Type="http://schemas.openxmlformats.org/officeDocument/2006/relationships/hyperlink" Target="https://arxiv.org/abs/1806.11257" TargetMode="External"/><Relationship Id="rId4196" Type="http://schemas.openxmlformats.org/officeDocument/2006/relationships/hyperlink" Target="https://arxiv.org/format/1604.04779" TargetMode="External"/><Relationship Id="rId410" Type="http://schemas.openxmlformats.org/officeDocument/2006/relationships/hyperlink" Target="https://arxiv.org/search/?searchtype=author&amp;query=Droeschel%2C+D" TargetMode="External"/><Relationship Id="rId1997" Type="http://schemas.openxmlformats.org/officeDocument/2006/relationships/hyperlink" Target="https://arxiv.org/search/?searchtype=author&amp;query=Karaman%2C+S" TargetMode="External"/><Relationship Id="rId4056" Type="http://schemas.openxmlformats.org/officeDocument/2006/relationships/hyperlink" Target="https://arxiv.org/pdf/1607.00667" TargetMode="External"/><Relationship Id="rId1857" Type="http://schemas.openxmlformats.org/officeDocument/2006/relationships/hyperlink" Target="https://arxiv.org/abs/1803.06103" TargetMode="External"/><Relationship Id="rId2908" Type="http://schemas.openxmlformats.org/officeDocument/2006/relationships/hyperlink" Target="https://arxiv.org/pdf/1708.05884" TargetMode="External"/><Relationship Id="rId4263" Type="http://schemas.openxmlformats.org/officeDocument/2006/relationships/hyperlink" Target="https://arxiv.org/search/?searchtype=author&amp;query=Kahn%2C+G" TargetMode="External"/><Relationship Id="rId1717" Type="http://schemas.openxmlformats.org/officeDocument/2006/relationships/hyperlink" Target="https://arxiv.org/search/?searchtype=author&amp;query=Tomizuka%2C+M" TargetMode="External"/><Relationship Id="rId1924" Type="http://schemas.openxmlformats.org/officeDocument/2006/relationships/hyperlink" Target="https://arxiv.org/abs/1803.02088" TargetMode="External"/><Relationship Id="rId3072" Type="http://schemas.openxmlformats.org/officeDocument/2006/relationships/hyperlink" Target="https://arxiv.org/search/?searchtype=author&amp;query=Sharma%2C+S" TargetMode="External"/><Relationship Id="rId4123" Type="http://schemas.openxmlformats.org/officeDocument/2006/relationships/hyperlink" Target="https://arxiv.org/pdf/1605.01824" TargetMode="External"/><Relationship Id="rId3889" Type="http://schemas.openxmlformats.org/officeDocument/2006/relationships/hyperlink" Target="https://arxiv.org/search/?searchtype=author&amp;query=van+Kampen%2C+E" TargetMode="External"/><Relationship Id="rId2698" Type="http://schemas.openxmlformats.org/officeDocument/2006/relationships/hyperlink" Target="https://arxiv.org/format/1710.02192" TargetMode="External"/><Relationship Id="rId3749" Type="http://schemas.openxmlformats.org/officeDocument/2006/relationships/hyperlink" Target="https://arxiv.org/search/?searchtype=author&amp;query=Nikolakopoulos%2C+G" TargetMode="External"/><Relationship Id="rId3956" Type="http://schemas.openxmlformats.org/officeDocument/2006/relationships/hyperlink" Target="https://arxiv.org/search/?searchtype=author&amp;query=Veres%2C+S+M" TargetMode="External"/><Relationship Id="rId877" Type="http://schemas.openxmlformats.org/officeDocument/2006/relationships/hyperlink" Target="https://arxiv.org/search/?searchtype=author&amp;query=Li%2C+T" TargetMode="External"/><Relationship Id="rId2558" Type="http://schemas.openxmlformats.org/officeDocument/2006/relationships/hyperlink" Target="https://arxiv.org/format/1711.01022" TargetMode="External"/><Relationship Id="rId2765" Type="http://schemas.openxmlformats.org/officeDocument/2006/relationships/hyperlink" Target="https://arxiv.org/search/?searchtype=author&amp;query=Theodorou%2C+E" TargetMode="External"/><Relationship Id="rId2972" Type="http://schemas.openxmlformats.org/officeDocument/2006/relationships/hyperlink" Target="https://arxiv.org/search/?searchtype=author&amp;query=Riaz%2C+F" TargetMode="External"/><Relationship Id="rId3609" Type="http://schemas.openxmlformats.org/officeDocument/2006/relationships/hyperlink" Target="https://arxiv.org/search/?searchtype=author&amp;query=Mo%2C+J" TargetMode="External"/><Relationship Id="rId3816" Type="http://schemas.openxmlformats.org/officeDocument/2006/relationships/hyperlink" Target="https://arxiv.org/search/?searchtype=author&amp;query=Shammah%2C+S" TargetMode="External"/><Relationship Id="rId737" Type="http://schemas.openxmlformats.org/officeDocument/2006/relationships/hyperlink" Target="https://arxiv.org/pdf/1808.06253" TargetMode="External"/><Relationship Id="rId944" Type="http://schemas.openxmlformats.org/officeDocument/2006/relationships/hyperlink" Target="https://arxiv.org/pdf/1807.05720" TargetMode="External"/><Relationship Id="rId1367" Type="http://schemas.openxmlformats.org/officeDocument/2006/relationships/hyperlink" Target="https://arxiv.org/search/?searchtype=author&amp;query=Yasuoka%2C+H" TargetMode="External"/><Relationship Id="rId1574" Type="http://schemas.openxmlformats.org/officeDocument/2006/relationships/hyperlink" Target="https://arxiv.org/search/?searchtype=author&amp;query=Shet%2C+V" TargetMode="External"/><Relationship Id="rId1781" Type="http://schemas.openxmlformats.org/officeDocument/2006/relationships/hyperlink" Target="https://arxiv.org/search/?searchtype=author&amp;query=Finkbeiner%2C+B" TargetMode="External"/><Relationship Id="rId2418" Type="http://schemas.openxmlformats.org/officeDocument/2006/relationships/hyperlink" Target="https://arxiv.org/search/?searchtype=author&amp;query=Cosgun%2C+A" TargetMode="External"/><Relationship Id="rId2625" Type="http://schemas.openxmlformats.org/officeDocument/2006/relationships/hyperlink" Target="https://arxiv.org/search/?searchtype=author&amp;query=Kronander%2C+J" TargetMode="External"/><Relationship Id="rId2832" Type="http://schemas.openxmlformats.org/officeDocument/2006/relationships/hyperlink" Target="https://arxiv.org/abs/1709.03329" TargetMode="External"/><Relationship Id="rId73" Type="http://schemas.openxmlformats.org/officeDocument/2006/relationships/hyperlink" Target="https://arxiv.org/abs/1810.09805" TargetMode="External"/><Relationship Id="rId804" Type="http://schemas.openxmlformats.org/officeDocument/2006/relationships/hyperlink" Target="https://arxiv.org/search/?searchtype=author&amp;query=Chen%2C+R" TargetMode="External"/><Relationship Id="rId1227" Type="http://schemas.openxmlformats.org/officeDocument/2006/relationships/hyperlink" Target="https://arxiv.org/format/1805.11815" TargetMode="External"/><Relationship Id="rId1434" Type="http://schemas.openxmlformats.org/officeDocument/2006/relationships/hyperlink" Target="https://arxiv.org/format/1805.01811" TargetMode="External"/><Relationship Id="rId1641" Type="http://schemas.openxmlformats.org/officeDocument/2006/relationships/hyperlink" Target="https://arxiv.org/format/1804.05290" TargetMode="External"/><Relationship Id="rId1501" Type="http://schemas.openxmlformats.org/officeDocument/2006/relationships/hyperlink" Target="https://arxiv.org/search/?searchtype=author&amp;query=Pinggera%2C+P" TargetMode="External"/><Relationship Id="rId3399" Type="http://schemas.openxmlformats.org/officeDocument/2006/relationships/hyperlink" Target="https://arxiv.org/format/1704.02553" TargetMode="External"/><Relationship Id="rId3259" Type="http://schemas.openxmlformats.org/officeDocument/2006/relationships/hyperlink" Target="https://arxiv.org/search/?searchtype=author&amp;query=Lu%2C+Q" TargetMode="External"/><Relationship Id="rId3466" Type="http://schemas.openxmlformats.org/officeDocument/2006/relationships/hyperlink" Target="https://arxiv.org/abs/1703.07887" TargetMode="External"/><Relationship Id="rId387" Type="http://schemas.openxmlformats.org/officeDocument/2006/relationships/hyperlink" Target="https://arxiv.org/search/?searchtype=author&amp;query=Tian%2C+H" TargetMode="External"/><Relationship Id="rId594" Type="http://schemas.openxmlformats.org/officeDocument/2006/relationships/hyperlink" Target="https://arxiv.org/abs/1809.02762" TargetMode="External"/><Relationship Id="rId2068" Type="http://schemas.openxmlformats.org/officeDocument/2006/relationships/hyperlink" Target="https://arxiv.org/search/?searchtype=author&amp;query=Cherchi%2C+E" TargetMode="External"/><Relationship Id="rId2275" Type="http://schemas.openxmlformats.org/officeDocument/2006/relationships/hyperlink" Target="https://arxiv.org/abs/1801.01763" TargetMode="External"/><Relationship Id="rId3119" Type="http://schemas.openxmlformats.org/officeDocument/2006/relationships/hyperlink" Target="https://arxiv.org/format/1706.08931" TargetMode="External"/><Relationship Id="rId3326" Type="http://schemas.openxmlformats.org/officeDocument/2006/relationships/hyperlink" Target="https://arxiv.org/search/?searchtype=author&amp;query=Chiu%2C+J" TargetMode="External"/><Relationship Id="rId3673" Type="http://schemas.openxmlformats.org/officeDocument/2006/relationships/hyperlink" Target="https://arxiv.org/search/?searchtype=author&amp;query=Williams%2C+S+B" TargetMode="External"/><Relationship Id="rId3880" Type="http://schemas.openxmlformats.org/officeDocument/2006/relationships/hyperlink" Target="https://arxiv.org/search/?searchtype=author&amp;query=Giron-Sierra%2C+J+M" TargetMode="External"/><Relationship Id="rId247" Type="http://schemas.openxmlformats.org/officeDocument/2006/relationships/hyperlink" Target="https://arxiv.org/search/?searchtype=author&amp;query=Chowdhury%2C+M+Z" TargetMode="External"/><Relationship Id="rId1084" Type="http://schemas.openxmlformats.org/officeDocument/2006/relationships/hyperlink" Target="https://arxiv.org/format/1806.07702" TargetMode="External"/><Relationship Id="rId2482" Type="http://schemas.openxmlformats.org/officeDocument/2006/relationships/hyperlink" Target="https://arxiv.org/pdf/1711.08224" TargetMode="External"/><Relationship Id="rId3533" Type="http://schemas.openxmlformats.org/officeDocument/2006/relationships/hyperlink" Target="https://doi.org/10.1109/LRA.2017.2730363" TargetMode="External"/><Relationship Id="rId3740" Type="http://schemas.openxmlformats.org/officeDocument/2006/relationships/hyperlink" Target="https://arxiv.org/search/?searchtype=author&amp;query=Sharma%2C+V+D" TargetMode="External"/><Relationship Id="rId107" Type="http://schemas.openxmlformats.org/officeDocument/2006/relationships/hyperlink" Target="https://arxiv.org/search/?searchtype=author&amp;query=Powell%2C+W+B" TargetMode="External"/><Relationship Id="rId454" Type="http://schemas.openxmlformats.org/officeDocument/2006/relationships/hyperlink" Target="https://arxiv.org/ps/1809.05757" TargetMode="External"/><Relationship Id="rId661" Type="http://schemas.openxmlformats.org/officeDocument/2006/relationships/hyperlink" Target="https://arxiv.org/pdf/1808.09526" TargetMode="External"/><Relationship Id="rId1291" Type="http://schemas.openxmlformats.org/officeDocument/2006/relationships/hyperlink" Target="https://arxiv.org/search/?searchtype=author&amp;query=Tian%2C+W" TargetMode="External"/><Relationship Id="rId2135" Type="http://schemas.openxmlformats.org/officeDocument/2006/relationships/hyperlink" Target="https://arxiv.org/search/?searchtype=author&amp;query=Hou%2C+P" TargetMode="External"/><Relationship Id="rId2342" Type="http://schemas.openxmlformats.org/officeDocument/2006/relationships/hyperlink" Target="https://arxiv.org/format/1712.04965" TargetMode="External"/><Relationship Id="rId3600" Type="http://schemas.openxmlformats.org/officeDocument/2006/relationships/hyperlink" Target="https://arxiv.org/pdf/1702.00858" TargetMode="External"/><Relationship Id="rId314" Type="http://schemas.openxmlformats.org/officeDocument/2006/relationships/hyperlink" Target="https://arxiv.org/pdf/1809.10548" TargetMode="External"/><Relationship Id="rId521" Type="http://schemas.openxmlformats.org/officeDocument/2006/relationships/hyperlink" Target="https://arxiv.org/search/?searchtype=author&amp;query=Zhang%2C+J" TargetMode="External"/><Relationship Id="rId1151" Type="http://schemas.openxmlformats.org/officeDocument/2006/relationships/hyperlink" Target="https://arxiv.org/format/1806.03243" TargetMode="External"/><Relationship Id="rId2202" Type="http://schemas.openxmlformats.org/officeDocument/2006/relationships/hyperlink" Target="https://arxiv.org/search/?searchtype=author&amp;query=Luo%2C+J" TargetMode="External"/><Relationship Id="rId1011" Type="http://schemas.openxmlformats.org/officeDocument/2006/relationships/hyperlink" Target="https://arxiv.org/search/?searchtype=author&amp;query=Roberts%2C+B" TargetMode="External"/><Relationship Id="rId1968" Type="http://schemas.openxmlformats.org/officeDocument/2006/relationships/hyperlink" Target="https://arxiv.org/search/?searchtype=author&amp;query=Marques%2C+E+R+B" TargetMode="External"/><Relationship Id="rId4167" Type="http://schemas.openxmlformats.org/officeDocument/2006/relationships/hyperlink" Target="https://arxiv.org/search/?searchtype=author&amp;query=Guerin-Lassous%2C+I" TargetMode="External"/><Relationship Id="rId3183" Type="http://schemas.openxmlformats.org/officeDocument/2006/relationships/hyperlink" Target="https://arxiv.org/abs/1706.02198" TargetMode="External"/><Relationship Id="rId3390" Type="http://schemas.openxmlformats.org/officeDocument/2006/relationships/hyperlink" Target="https://arxiv.org/abs/1704.02696" TargetMode="External"/><Relationship Id="rId4027" Type="http://schemas.openxmlformats.org/officeDocument/2006/relationships/hyperlink" Target="https://arxiv.org/search/?searchtype=author&amp;query=Krishnamurthy%2C+A" TargetMode="External"/><Relationship Id="rId4234" Type="http://schemas.openxmlformats.org/officeDocument/2006/relationships/hyperlink" Target="https://arxiv.org/search/?searchtype=author&amp;query=Pavlic%2C+T+P" TargetMode="External"/><Relationship Id="rId1828" Type="http://schemas.openxmlformats.org/officeDocument/2006/relationships/hyperlink" Target="https://arxiv.org/search/?searchtype=author&amp;query=Azimi%2C+S+M" TargetMode="External"/><Relationship Id="rId3043" Type="http://schemas.openxmlformats.org/officeDocument/2006/relationships/hyperlink" Target="https://arxiv.org/search/?searchtype=author&amp;query=Sudderth%2C+E+B" TargetMode="External"/><Relationship Id="rId3250" Type="http://schemas.openxmlformats.org/officeDocument/2006/relationships/hyperlink" Target="https://arxiv.org/format/1705.06903" TargetMode="External"/><Relationship Id="rId171" Type="http://schemas.openxmlformats.org/officeDocument/2006/relationships/hyperlink" Target="https://arxiv.org/format/1810.06169" TargetMode="External"/><Relationship Id="rId4301" Type="http://schemas.openxmlformats.org/officeDocument/2006/relationships/hyperlink" Target="https://arxiv.org/search/?searchtype=author&amp;query=Levine%2C+S" TargetMode="External"/><Relationship Id="rId3110" Type="http://schemas.openxmlformats.org/officeDocument/2006/relationships/hyperlink" Target="https://arxiv.org/ps/1706.09628" TargetMode="External"/><Relationship Id="rId988" Type="http://schemas.openxmlformats.org/officeDocument/2006/relationships/hyperlink" Target="https://arxiv.org/search/?searchtype=author&amp;query=Zhou%2C+A" TargetMode="External"/><Relationship Id="rId2669" Type="http://schemas.openxmlformats.org/officeDocument/2006/relationships/hyperlink" Target="https://arxiv.org/search/?searchtype=author&amp;query=Quevedo%2C+J" TargetMode="External"/><Relationship Id="rId2876" Type="http://schemas.openxmlformats.org/officeDocument/2006/relationships/hyperlink" Target="https://arxiv.org/abs/1709.02150" TargetMode="External"/><Relationship Id="rId3927" Type="http://schemas.openxmlformats.org/officeDocument/2006/relationships/hyperlink" Target="https://arxiv.org/search/?searchtype=author&amp;query=Lee%2C+W+S" TargetMode="External"/><Relationship Id="rId848" Type="http://schemas.openxmlformats.org/officeDocument/2006/relationships/hyperlink" Target="https://arxiv.org/search/?searchtype=author&amp;query=Ashdown%2C+J" TargetMode="External"/><Relationship Id="rId1478" Type="http://schemas.openxmlformats.org/officeDocument/2006/relationships/hyperlink" Target="https://arxiv.org/pdf/1804.10829" TargetMode="External"/><Relationship Id="rId1685" Type="http://schemas.openxmlformats.org/officeDocument/2006/relationships/hyperlink" Target="https://arxiv.org/pdf/1804.04348" TargetMode="External"/><Relationship Id="rId1892" Type="http://schemas.openxmlformats.org/officeDocument/2006/relationships/hyperlink" Target="https://arxiv.org/search/?searchtype=author&amp;query=Theerthala%2C+R+R" TargetMode="External"/><Relationship Id="rId2529" Type="http://schemas.openxmlformats.org/officeDocument/2006/relationships/hyperlink" Target="https://arxiv.org/pdf/1711.03938" TargetMode="External"/><Relationship Id="rId2736" Type="http://schemas.openxmlformats.org/officeDocument/2006/relationships/hyperlink" Target="https://arxiv.org/abs/1709.08518" TargetMode="External"/><Relationship Id="rId4091" Type="http://schemas.openxmlformats.org/officeDocument/2006/relationships/hyperlink" Target="https://arxiv.org/format/1605.07148" TargetMode="External"/><Relationship Id="rId708" Type="http://schemas.openxmlformats.org/officeDocument/2006/relationships/hyperlink" Target="https://arxiv.org/search/?searchtype=author&amp;query=Liu%2C+X" TargetMode="External"/><Relationship Id="rId915" Type="http://schemas.openxmlformats.org/officeDocument/2006/relationships/hyperlink" Target="https://arxiv.org/format/1807.07524" TargetMode="External"/><Relationship Id="rId1338" Type="http://schemas.openxmlformats.org/officeDocument/2006/relationships/hyperlink" Target="https://arxiv.org/pdf/1805.04925" TargetMode="External"/><Relationship Id="rId1545" Type="http://schemas.openxmlformats.org/officeDocument/2006/relationships/hyperlink" Target="https://arxiv.org/search/?searchtype=author&amp;query=Oh%2C+J" TargetMode="External"/><Relationship Id="rId2943" Type="http://schemas.openxmlformats.org/officeDocument/2006/relationships/hyperlink" Target="https://arxiv.org/search/?searchtype=author&amp;query=Rhu%2C+M" TargetMode="External"/><Relationship Id="rId1405" Type="http://schemas.openxmlformats.org/officeDocument/2006/relationships/hyperlink" Target="https://arxiv.org/pdf/1805.02508" TargetMode="External"/><Relationship Id="rId1752" Type="http://schemas.openxmlformats.org/officeDocument/2006/relationships/hyperlink" Target="https://arxiv.org/pdf/1804.00658" TargetMode="External"/><Relationship Id="rId2803" Type="http://schemas.openxmlformats.org/officeDocument/2006/relationships/hyperlink" Target="https://arxiv.org/abs/1709.04821" TargetMode="External"/><Relationship Id="rId44" Type="http://schemas.openxmlformats.org/officeDocument/2006/relationships/hyperlink" Target="https://arxiv.org/search/?searchtype=author&amp;query=Tomizuka%2C+M" TargetMode="External"/><Relationship Id="rId1612" Type="http://schemas.openxmlformats.org/officeDocument/2006/relationships/hyperlink" Target="https://arxiv.org/search/?searchtype=author&amp;query=Wu%2C+Y" TargetMode="External"/><Relationship Id="rId498" Type="http://schemas.openxmlformats.org/officeDocument/2006/relationships/hyperlink" Target="https://arxiv.org/search/?searchtype=author&amp;query=Sun%2C+J" TargetMode="External"/><Relationship Id="rId2179" Type="http://schemas.openxmlformats.org/officeDocument/2006/relationships/hyperlink" Target="https://arxiv.org/search/?searchtype=author&amp;query=M%C3%A5rtensson%2C+J" TargetMode="External"/><Relationship Id="rId3577" Type="http://schemas.openxmlformats.org/officeDocument/2006/relationships/hyperlink" Target="https://arxiv.org/search/?searchtype=author&amp;query=Morsali%2C+M" TargetMode="External"/><Relationship Id="rId3784" Type="http://schemas.openxmlformats.org/officeDocument/2006/relationships/hyperlink" Target="https://arxiv.org/abs/1610.07233" TargetMode="External"/><Relationship Id="rId3991" Type="http://schemas.openxmlformats.org/officeDocument/2006/relationships/hyperlink" Target="https://arxiv.org/search/?searchtype=author&amp;query=Schlichter%2C+J" TargetMode="External"/><Relationship Id="rId2386" Type="http://schemas.openxmlformats.org/officeDocument/2006/relationships/hyperlink" Target="https://arxiv.org/search/?searchtype=author&amp;query=Oettershagen%2C+P" TargetMode="External"/><Relationship Id="rId2593" Type="http://schemas.openxmlformats.org/officeDocument/2006/relationships/hyperlink" Target="https://arxiv.org/search/?searchtype=author&amp;query=Agelet%2C+F+A" TargetMode="External"/><Relationship Id="rId3437" Type="http://schemas.openxmlformats.org/officeDocument/2006/relationships/hyperlink" Target="https://arxiv.org/search/?searchtype=author&amp;query=Sukhavasi%2C+R+T" TargetMode="External"/><Relationship Id="rId3644" Type="http://schemas.openxmlformats.org/officeDocument/2006/relationships/hyperlink" Target="https://arxiv.org/pdf/1612.06702" TargetMode="External"/><Relationship Id="rId3851" Type="http://schemas.openxmlformats.org/officeDocument/2006/relationships/hyperlink" Target="https://arxiv.org/abs/1609.07835" TargetMode="External"/><Relationship Id="rId358" Type="http://schemas.openxmlformats.org/officeDocument/2006/relationships/hyperlink" Target="https://arxiv.org/format/1809.08748" TargetMode="External"/><Relationship Id="rId565" Type="http://schemas.openxmlformats.org/officeDocument/2006/relationships/hyperlink" Target="https://arxiv.org/abs/1809.03481" TargetMode="External"/><Relationship Id="rId772" Type="http://schemas.openxmlformats.org/officeDocument/2006/relationships/hyperlink" Target="https://arxiv.org/search/?searchtype=author&amp;query=Alam%2C+T" TargetMode="External"/><Relationship Id="rId1195" Type="http://schemas.openxmlformats.org/officeDocument/2006/relationships/hyperlink" Target="https://arxiv.org/search/?searchtype=author&amp;query=Vunnam%2C+S" TargetMode="External"/><Relationship Id="rId2039" Type="http://schemas.openxmlformats.org/officeDocument/2006/relationships/hyperlink" Target="https://arxiv.org/search/?searchtype=author&amp;query=Shiraishi%2C+S" TargetMode="External"/><Relationship Id="rId2246" Type="http://schemas.openxmlformats.org/officeDocument/2006/relationships/hyperlink" Target="https://arxiv.org/pdf/1801.03458" TargetMode="External"/><Relationship Id="rId2453" Type="http://schemas.openxmlformats.org/officeDocument/2006/relationships/hyperlink" Target="https://arxiv.org/search/?searchtype=author&amp;query=Taylor%2C+C+J" TargetMode="External"/><Relationship Id="rId2660" Type="http://schemas.openxmlformats.org/officeDocument/2006/relationships/hyperlink" Target="https://arxiv.org/search/?searchtype=author&amp;query=Chen%2C+D" TargetMode="External"/><Relationship Id="rId3504" Type="http://schemas.openxmlformats.org/officeDocument/2006/relationships/hyperlink" Target="https://arxiv.org/search/?searchtype=author&amp;query=Eichhorn%2C+M" TargetMode="External"/><Relationship Id="rId3711" Type="http://schemas.openxmlformats.org/officeDocument/2006/relationships/hyperlink" Target="https://arxiv.org/search/?searchtype=author&amp;query=Li%2C+K" TargetMode="External"/><Relationship Id="rId218" Type="http://schemas.openxmlformats.org/officeDocument/2006/relationships/hyperlink" Target="https://arxiv.org/pdf/1810.04144" TargetMode="External"/><Relationship Id="rId425" Type="http://schemas.openxmlformats.org/officeDocument/2006/relationships/hyperlink" Target="https://arxiv.org/search/?searchtype=author&amp;query=Harwood%2C+J+H" TargetMode="External"/><Relationship Id="rId632" Type="http://schemas.openxmlformats.org/officeDocument/2006/relationships/hyperlink" Target="https://arxiv.org/abs/1808.10784" TargetMode="External"/><Relationship Id="rId1055" Type="http://schemas.openxmlformats.org/officeDocument/2006/relationships/hyperlink" Target="https://arxiv.org/abs/1806.09081" TargetMode="External"/><Relationship Id="rId1262" Type="http://schemas.openxmlformats.org/officeDocument/2006/relationships/hyperlink" Target="https://arxiv.org/pdf/1805.09252" TargetMode="External"/><Relationship Id="rId2106" Type="http://schemas.openxmlformats.org/officeDocument/2006/relationships/hyperlink" Target="https://arxiv.org/abs/1802.01787" TargetMode="External"/><Relationship Id="rId2313" Type="http://schemas.openxmlformats.org/officeDocument/2006/relationships/hyperlink" Target="https://arxiv.org/search/?searchtype=author&amp;query=Ozbayoglu%2C+A+M" TargetMode="External"/><Relationship Id="rId2520" Type="http://schemas.openxmlformats.org/officeDocument/2006/relationships/hyperlink" Target="https://arxiv.org/search/?searchtype=author&amp;query=Crandall%2C+D+J" TargetMode="External"/><Relationship Id="rId1122" Type="http://schemas.openxmlformats.org/officeDocument/2006/relationships/hyperlink" Target="https://arxiv.org/search/?searchtype=author&amp;query=Jennings%2C+B" TargetMode="External"/><Relationship Id="rId4278" Type="http://schemas.openxmlformats.org/officeDocument/2006/relationships/hyperlink" Target="https://arxiv.org/search/?searchtype=author&amp;query=Hoffmann%2C+R" TargetMode="External"/><Relationship Id="rId3087" Type="http://schemas.openxmlformats.org/officeDocument/2006/relationships/hyperlink" Target="https://arxiv.org/pdf/1707.03184" TargetMode="External"/><Relationship Id="rId3294" Type="http://schemas.openxmlformats.org/officeDocument/2006/relationships/hyperlink" Target="https://arxiv.org/search/?searchtype=author&amp;query=Birchfield%2C+S" TargetMode="External"/><Relationship Id="rId4138" Type="http://schemas.openxmlformats.org/officeDocument/2006/relationships/hyperlink" Target="https://arxiv.org/search/?searchtype=author&amp;query=Qian%2C+X" TargetMode="External"/><Relationship Id="rId1939" Type="http://schemas.openxmlformats.org/officeDocument/2006/relationships/hyperlink" Target="https://arxiv.org/search/?searchtype=author&amp;query=Murthy%2C+J+K" TargetMode="External"/><Relationship Id="rId3154" Type="http://schemas.openxmlformats.org/officeDocument/2006/relationships/hyperlink" Target="https://arxiv.org/search/?searchtype=author&amp;query=de+La+Fortelle%2C+A" TargetMode="External"/><Relationship Id="rId3361" Type="http://schemas.openxmlformats.org/officeDocument/2006/relationships/hyperlink" Target="https://arxiv.org/search/?searchtype=author&amp;query=Fan%2C+C" TargetMode="External"/><Relationship Id="rId4205" Type="http://schemas.openxmlformats.org/officeDocument/2006/relationships/hyperlink" Target="https://arxiv.org/pdf/1604.04180" TargetMode="External"/><Relationship Id="rId282" Type="http://schemas.openxmlformats.org/officeDocument/2006/relationships/hyperlink" Target="https://arxiv.org/abs/1810.00829" TargetMode="External"/><Relationship Id="rId2170" Type="http://schemas.openxmlformats.org/officeDocument/2006/relationships/hyperlink" Target="https://arxiv.org/search/?searchtype=author&amp;query=Saad%2C+W" TargetMode="External"/><Relationship Id="rId3014" Type="http://schemas.openxmlformats.org/officeDocument/2006/relationships/hyperlink" Target="https://arxiv.org/format/1707.09092" TargetMode="External"/><Relationship Id="rId3221" Type="http://schemas.openxmlformats.org/officeDocument/2006/relationships/hyperlink" Target="https://arxiv.org/pdf/1705.10432" TargetMode="External"/><Relationship Id="rId8" Type="http://schemas.openxmlformats.org/officeDocument/2006/relationships/hyperlink" Target="https://arxiv.org/pdf/1811.00426" TargetMode="External"/><Relationship Id="rId142" Type="http://schemas.openxmlformats.org/officeDocument/2006/relationships/hyperlink" Target="https://arxiv.org/search/?searchtype=author&amp;query=Shi%2C+W" TargetMode="External"/><Relationship Id="rId2030" Type="http://schemas.openxmlformats.org/officeDocument/2006/relationships/hyperlink" Target="https://arxiv.org/pdf/1802.08755" TargetMode="External"/><Relationship Id="rId2987" Type="http://schemas.openxmlformats.org/officeDocument/2006/relationships/hyperlink" Target="https://arxiv.org/search/?searchtype=author&amp;query=Hauser%2C+J" TargetMode="External"/><Relationship Id="rId959" Type="http://schemas.openxmlformats.org/officeDocument/2006/relationships/hyperlink" Target="https://arxiv.org/pdf/1807.04109" TargetMode="External"/><Relationship Id="rId1589" Type="http://schemas.openxmlformats.org/officeDocument/2006/relationships/hyperlink" Target="https://arxiv.org/pdf/1804.06935" TargetMode="External"/><Relationship Id="rId1449" Type="http://schemas.openxmlformats.org/officeDocument/2006/relationships/hyperlink" Target="https://arxiv.org/search/?searchtype=author&amp;query=Ferdowsi%2C+A" TargetMode="External"/><Relationship Id="rId1796" Type="http://schemas.openxmlformats.org/officeDocument/2006/relationships/hyperlink" Target="https://arxiv.org/search/?searchtype=author&amp;query=Dymczyk%2C+M" TargetMode="External"/><Relationship Id="rId2847" Type="http://schemas.openxmlformats.org/officeDocument/2006/relationships/hyperlink" Target="https://arxiv.org/ps/1709.02802" TargetMode="External"/><Relationship Id="rId4062" Type="http://schemas.openxmlformats.org/officeDocument/2006/relationships/hyperlink" Target="https://arxiv.org/abs/1606.08057" TargetMode="External"/><Relationship Id="rId88" Type="http://schemas.openxmlformats.org/officeDocument/2006/relationships/hyperlink" Target="https://arxiv.org/abs/1810.08303" TargetMode="External"/><Relationship Id="rId819" Type="http://schemas.openxmlformats.org/officeDocument/2006/relationships/hyperlink" Target="https://arxiv.org/format/1808.02550" TargetMode="External"/><Relationship Id="rId1656" Type="http://schemas.openxmlformats.org/officeDocument/2006/relationships/hyperlink" Target="https://arxiv.org/search/?searchtype=author&amp;query=Lyu%2C+Y" TargetMode="External"/><Relationship Id="rId1863" Type="http://schemas.openxmlformats.org/officeDocument/2006/relationships/hyperlink" Target="https://arxiv.org/abs/1803.06077" TargetMode="External"/><Relationship Id="rId2707" Type="http://schemas.openxmlformats.org/officeDocument/2006/relationships/hyperlink" Target="https://arxiv.org/search/?searchtype=author&amp;query=Mammar%2C+A" TargetMode="External"/><Relationship Id="rId2914" Type="http://schemas.openxmlformats.org/officeDocument/2006/relationships/hyperlink" Target="https://arxiv.org/search/?searchtype=author&amp;query=Ghanem%2C+B" TargetMode="External"/><Relationship Id="rId1309" Type="http://schemas.openxmlformats.org/officeDocument/2006/relationships/hyperlink" Target="https://arxiv.org/search/?searchtype=author&amp;query=Deo%2C+N" TargetMode="External"/><Relationship Id="rId1516" Type="http://schemas.openxmlformats.org/officeDocument/2006/relationships/hyperlink" Target="https://arxiv.org/abs/1804.08964" TargetMode="External"/><Relationship Id="rId1723" Type="http://schemas.openxmlformats.org/officeDocument/2006/relationships/hyperlink" Target="https://arxiv.org/abs/1804.01792" TargetMode="External"/><Relationship Id="rId1930" Type="http://schemas.openxmlformats.org/officeDocument/2006/relationships/hyperlink" Target="https://arxiv.org/search/?searchtype=author&amp;query=Laskov%2C+A" TargetMode="External"/><Relationship Id="rId15" Type="http://schemas.openxmlformats.org/officeDocument/2006/relationships/hyperlink" Target="https://arxiv.org/search/?searchtype=author&amp;query=Phillips%2C+A" TargetMode="External"/><Relationship Id="rId3688" Type="http://schemas.openxmlformats.org/officeDocument/2006/relationships/hyperlink" Target="https://arxiv.org/search/?searchtype=author&amp;query=Xing%2C+X" TargetMode="External"/><Relationship Id="rId3895" Type="http://schemas.openxmlformats.org/officeDocument/2006/relationships/hyperlink" Target="https://arxiv.org/search/?searchtype=author&amp;query=Warnell%2C+G" TargetMode="External"/><Relationship Id="rId2497" Type="http://schemas.openxmlformats.org/officeDocument/2006/relationships/hyperlink" Target="https://arxiv.org/search/?searchtype=author&amp;query=Wetzstein%2C+G" TargetMode="External"/><Relationship Id="rId3548" Type="http://schemas.openxmlformats.org/officeDocument/2006/relationships/hyperlink" Target="https://arxiv.org/format/1702.05596" TargetMode="External"/><Relationship Id="rId3755" Type="http://schemas.openxmlformats.org/officeDocument/2006/relationships/hyperlink" Target="https://arxiv.org/abs/1611.00331" TargetMode="External"/><Relationship Id="rId469" Type="http://schemas.openxmlformats.org/officeDocument/2006/relationships/hyperlink" Target="https://arxiv.org/pdf/1809.05680" TargetMode="External"/><Relationship Id="rId676" Type="http://schemas.openxmlformats.org/officeDocument/2006/relationships/hyperlink" Target="https://arxiv.org/abs/1808.08685" TargetMode="External"/><Relationship Id="rId883" Type="http://schemas.openxmlformats.org/officeDocument/2006/relationships/hyperlink" Target="https://arxiv.org/pdf/1807.10422" TargetMode="External"/><Relationship Id="rId1099" Type="http://schemas.openxmlformats.org/officeDocument/2006/relationships/hyperlink" Target="https://doi.org/10.1109/LRA.2018.2860039" TargetMode="External"/><Relationship Id="rId2357" Type="http://schemas.openxmlformats.org/officeDocument/2006/relationships/hyperlink" Target="https://arxiv.org/search/?searchtype=author&amp;query=Galvane%2C+Q" TargetMode="External"/><Relationship Id="rId2564" Type="http://schemas.openxmlformats.org/officeDocument/2006/relationships/hyperlink" Target="https://arxiv.org/pdf/1711.00548" TargetMode="External"/><Relationship Id="rId3408" Type="http://schemas.openxmlformats.org/officeDocument/2006/relationships/hyperlink" Target="https://arxiv.org/search/?searchtype=author&amp;query=Altch%C3%A9%2C+F" TargetMode="External"/><Relationship Id="rId3615" Type="http://schemas.openxmlformats.org/officeDocument/2006/relationships/hyperlink" Target="https://arxiv.org/pdf/1701.07103" TargetMode="External"/><Relationship Id="rId3962" Type="http://schemas.openxmlformats.org/officeDocument/2006/relationships/hyperlink" Target="https://arxiv.org/search/?searchtype=author&amp;query=Kochersberger%2C+K" TargetMode="External"/><Relationship Id="rId329" Type="http://schemas.openxmlformats.org/officeDocument/2006/relationships/hyperlink" Target="https://arxiv.org/search/?searchtype=author&amp;query=He%2C+X" TargetMode="External"/><Relationship Id="rId536" Type="http://schemas.openxmlformats.org/officeDocument/2006/relationships/hyperlink" Target="https://arxiv.org/search/?searchtype=author&amp;query=Worrall%2C+S" TargetMode="External"/><Relationship Id="rId1166" Type="http://schemas.openxmlformats.org/officeDocument/2006/relationships/hyperlink" Target="https://arxiv.org/search/?searchtype=author&amp;query=Cooley%2C+R" TargetMode="External"/><Relationship Id="rId1373" Type="http://schemas.openxmlformats.org/officeDocument/2006/relationships/hyperlink" Target="https://arxiv.org/search/?searchtype=author&amp;query=Higuchi%2C+T" TargetMode="External"/><Relationship Id="rId2217" Type="http://schemas.openxmlformats.org/officeDocument/2006/relationships/hyperlink" Target="https://arxiv.org/pdf/1801.05269" TargetMode="External"/><Relationship Id="rId2771" Type="http://schemas.openxmlformats.org/officeDocument/2006/relationships/hyperlink" Target="https://arxiv.org/search/?searchtype=author&amp;query=Rossi%2C+F" TargetMode="External"/><Relationship Id="rId3822" Type="http://schemas.openxmlformats.org/officeDocument/2006/relationships/hyperlink" Target="https://arxiv.org/search/?searchtype=author&amp;query=Guo%2C+W" TargetMode="External"/><Relationship Id="rId743" Type="http://schemas.openxmlformats.org/officeDocument/2006/relationships/hyperlink" Target="https://arxiv.org/pdf/1808.06018" TargetMode="External"/><Relationship Id="rId950" Type="http://schemas.openxmlformats.org/officeDocument/2006/relationships/hyperlink" Target="https://arxiv.org/ps/1807.04856" TargetMode="External"/><Relationship Id="rId1026" Type="http://schemas.openxmlformats.org/officeDocument/2006/relationships/hyperlink" Target="https://arxiv.org/search/?searchtype=author&amp;query=Allen%2C+J" TargetMode="External"/><Relationship Id="rId1580" Type="http://schemas.openxmlformats.org/officeDocument/2006/relationships/hyperlink" Target="https://arxiv.org/search/?searchtype=author&amp;query=Gruteser%2C+M" TargetMode="External"/><Relationship Id="rId2424" Type="http://schemas.openxmlformats.org/officeDocument/2006/relationships/hyperlink" Target="https://arxiv.org/search/?searchtype=author&amp;query=Walter%2C+M" TargetMode="External"/><Relationship Id="rId2631" Type="http://schemas.openxmlformats.org/officeDocument/2006/relationships/hyperlink" Target="https://arxiv.org/search/?searchtype=author&amp;query=Roche%2C+J" TargetMode="External"/><Relationship Id="rId603" Type="http://schemas.openxmlformats.org/officeDocument/2006/relationships/hyperlink" Target="https://arxiv.org/abs/1809.01011" TargetMode="External"/><Relationship Id="rId810" Type="http://schemas.openxmlformats.org/officeDocument/2006/relationships/hyperlink" Target="https://doi.org/10.1109/ICRA.2018.8460661" TargetMode="External"/><Relationship Id="rId1233" Type="http://schemas.openxmlformats.org/officeDocument/2006/relationships/hyperlink" Target="https://arxiv.org/search/?searchtype=author&amp;query=Rasouli%2C+A" TargetMode="External"/><Relationship Id="rId1440" Type="http://schemas.openxmlformats.org/officeDocument/2006/relationships/hyperlink" Target="https://arxiv.org/format/1805.01195" TargetMode="External"/><Relationship Id="rId1300" Type="http://schemas.openxmlformats.org/officeDocument/2006/relationships/hyperlink" Target="https://arxiv.org/pdf/1805.07171" TargetMode="External"/><Relationship Id="rId3198" Type="http://schemas.openxmlformats.org/officeDocument/2006/relationships/hyperlink" Target="https://arxiv.org/abs/1706.01195" TargetMode="External"/><Relationship Id="rId4249" Type="http://schemas.openxmlformats.org/officeDocument/2006/relationships/hyperlink" Target="https://arxiv.org/pdf/1603.03267" TargetMode="External"/><Relationship Id="rId3058" Type="http://schemas.openxmlformats.org/officeDocument/2006/relationships/hyperlink" Target="https://arxiv.org/abs/1707.04540" TargetMode="External"/><Relationship Id="rId3265" Type="http://schemas.openxmlformats.org/officeDocument/2006/relationships/hyperlink" Target="https://arxiv.org/search/?searchtype=author&amp;query=Olsson%2C+T" TargetMode="External"/><Relationship Id="rId3472" Type="http://schemas.openxmlformats.org/officeDocument/2006/relationships/hyperlink" Target="https://arxiv.org/search/?searchtype=author&amp;query=Kobilarov%2C+M" TargetMode="External"/><Relationship Id="rId4109" Type="http://schemas.openxmlformats.org/officeDocument/2006/relationships/hyperlink" Target="https://arxiv.org/abs/1605.02196" TargetMode="External"/><Relationship Id="rId4316" Type="http://schemas.openxmlformats.org/officeDocument/2006/relationships/hyperlink" Target="https://arxiv.org/search/?searchtype=author&amp;query=Khorasani%2C+K" TargetMode="External"/><Relationship Id="rId186" Type="http://schemas.openxmlformats.org/officeDocument/2006/relationships/hyperlink" Target="https://arxiv.org/search/?searchtype=author&amp;query=Brommer%2C+C" TargetMode="External"/><Relationship Id="rId393" Type="http://schemas.openxmlformats.org/officeDocument/2006/relationships/hyperlink" Target="https://arxiv.org/search/?searchtype=author&amp;query=Yao%2C+Y" TargetMode="External"/><Relationship Id="rId2074" Type="http://schemas.openxmlformats.org/officeDocument/2006/relationships/hyperlink" Target="https://arxiv.org/search/?searchtype=author&amp;query=Kanhere%2C+S+S" TargetMode="External"/><Relationship Id="rId2281" Type="http://schemas.openxmlformats.org/officeDocument/2006/relationships/hyperlink" Target="https://arxiv.org/search/?searchtype=author&amp;query=Abdel-Rahim%2C+A" TargetMode="External"/><Relationship Id="rId3125" Type="http://schemas.openxmlformats.org/officeDocument/2006/relationships/hyperlink" Target="https://arxiv.org/abs/1706.08628" TargetMode="External"/><Relationship Id="rId3332" Type="http://schemas.openxmlformats.org/officeDocument/2006/relationships/hyperlink" Target="https://arxiv.org/search/?searchtype=author&amp;query=Cheng%2C+C" TargetMode="External"/><Relationship Id="rId253" Type="http://schemas.openxmlformats.org/officeDocument/2006/relationships/hyperlink" Target="https://arxiv.org/abs/1810.02355" TargetMode="External"/><Relationship Id="rId460" Type="http://schemas.openxmlformats.org/officeDocument/2006/relationships/hyperlink" Target="https://arxiv.org/search/?searchtype=author&amp;query=Schoellig%2C+A+P" TargetMode="External"/><Relationship Id="rId1090" Type="http://schemas.openxmlformats.org/officeDocument/2006/relationships/hyperlink" Target="https://arxiv.org/search/?searchtype=author&amp;query=Breier%2C+J" TargetMode="External"/><Relationship Id="rId2141" Type="http://schemas.openxmlformats.org/officeDocument/2006/relationships/hyperlink" Target="https://arxiv.org/search/?searchtype=author&amp;query=Galakatos%2C+A" TargetMode="External"/><Relationship Id="rId113" Type="http://schemas.openxmlformats.org/officeDocument/2006/relationships/hyperlink" Target="https://arxiv.org/search/?searchtype=author&amp;query=Gong%2C+S" TargetMode="External"/><Relationship Id="rId320" Type="http://schemas.openxmlformats.org/officeDocument/2006/relationships/hyperlink" Target="https://arxiv.org/format/1809.10237" TargetMode="External"/><Relationship Id="rId2001" Type="http://schemas.openxmlformats.org/officeDocument/2006/relationships/hyperlink" Target="https://arxiv.org/format/1802.10472" TargetMode="External"/><Relationship Id="rId2958" Type="http://schemas.openxmlformats.org/officeDocument/2006/relationships/hyperlink" Target="https://doi.org/10.1145/3055004.3055006" TargetMode="External"/><Relationship Id="rId1767" Type="http://schemas.openxmlformats.org/officeDocument/2006/relationships/hyperlink" Target="https://arxiv.org/pdf/1804.00532" TargetMode="External"/><Relationship Id="rId1974" Type="http://schemas.openxmlformats.org/officeDocument/2006/relationships/hyperlink" Target="https://arxiv.org/search/?searchtype=author&amp;query=Bera%2C+A" TargetMode="External"/><Relationship Id="rId2818" Type="http://schemas.openxmlformats.org/officeDocument/2006/relationships/hyperlink" Target="https://arxiv.org/search/?searchtype=author&amp;query=Ekmekcioglu%2C+E" TargetMode="External"/><Relationship Id="rId4173" Type="http://schemas.openxmlformats.org/officeDocument/2006/relationships/hyperlink" Target="https://arxiv.org/search/?searchtype=author&amp;query=Yazdani%2C+A+M" TargetMode="External"/><Relationship Id="rId59" Type="http://schemas.openxmlformats.org/officeDocument/2006/relationships/hyperlink" Target="https://arxiv.org/abs/1810.10193" TargetMode="External"/><Relationship Id="rId1627" Type="http://schemas.openxmlformats.org/officeDocument/2006/relationships/hyperlink" Target="https://arxiv.org/search/?searchtype=author&amp;query=Cornelius%2C+C" TargetMode="External"/><Relationship Id="rId1834" Type="http://schemas.openxmlformats.org/officeDocument/2006/relationships/hyperlink" Target="https://arxiv.org/search/?searchtype=author&amp;query=Aloufi%2C+N" TargetMode="External"/><Relationship Id="rId4033" Type="http://schemas.openxmlformats.org/officeDocument/2006/relationships/hyperlink" Target="https://arxiv.org/search/?searchtype=author&amp;query=McGoldrick%2C+C" TargetMode="External"/><Relationship Id="rId4240" Type="http://schemas.openxmlformats.org/officeDocument/2006/relationships/hyperlink" Target="https://arxiv.org/search/?searchtype=author&amp;query=Aitken%2C+J+M" TargetMode="External"/><Relationship Id="rId3799" Type="http://schemas.openxmlformats.org/officeDocument/2006/relationships/hyperlink" Target="https://arxiv.org/search/?searchtype=author&amp;query=Kapoor%2C+A" TargetMode="External"/><Relationship Id="rId4100" Type="http://schemas.openxmlformats.org/officeDocument/2006/relationships/hyperlink" Target="https://arxiv.org/search/?searchtype=author&amp;query=Li%2C+H" TargetMode="External"/><Relationship Id="rId1901" Type="http://schemas.openxmlformats.org/officeDocument/2006/relationships/hyperlink" Target="https://arxiv.org/search/?searchtype=author&amp;query=Darbha%2C+S" TargetMode="External"/><Relationship Id="rId3659" Type="http://schemas.openxmlformats.org/officeDocument/2006/relationships/hyperlink" Target="https://arxiv.org/search/?searchtype=author&amp;query=Siegwart%2C+R" TargetMode="External"/><Relationship Id="rId3866" Type="http://schemas.openxmlformats.org/officeDocument/2006/relationships/hyperlink" Target="https://arxiv.org/search/?searchtype=author&amp;query=Marconi%2C+L" TargetMode="External"/><Relationship Id="rId787" Type="http://schemas.openxmlformats.org/officeDocument/2006/relationships/hyperlink" Target="https://arxiv.org/search/?searchtype=author&amp;query=Di+Maria%2C+A" TargetMode="External"/><Relationship Id="rId994" Type="http://schemas.openxmlformats.org/officeDocument/2006/relationships/hyperlink" Target="https://doi.org/10.13140/RG.2.2.28803.81448" TargetMode="External"/><Relationship Id="rId2468" Type="http://schemas.openxmlformats.org/officeDocument/2006/relationships/hyperlink" Target="https://arxiv.org/pdf/1711.09565" TargetMode="External"/><Relationship Id="rId2675" Type="http://schemas.openxmlformats.org/officeDocument/2006/relationships/hyperlink" Target="https://arxiv.org/format/1710.03322" TargetMode="External"/><Relationship Id="rId2882" Type="http://schemas.openxmlformats.org/officeDocument/2006/relationships/hyperlink" Target="https://arxiv.org/search/?searchtype=author&amp;query=Bulwahn%2C+L" TargetMode="External"/><Relationship Id="rId3519" Type="http://schemas.openxmlformats.org/officeDocument/2006/relationships/hyperlink" Target="https://arxiv.org/search/?searchtype=author&amp;query=Eichhorn%2C+M" TargetMode="External"/><Relationship Id="rId3726" Type="http://schemas.openxmlformats.org/officeDocument/2006/relationships/hyperlink" Target="https://arxiv.org/pdf/1611.07329" TargetMode="External"/><Relationship Id="rId3933" Type="http://schemas.openxmlformats.org/officeDocument/2006/relationships/hyperlink" Target="https://arxiv.org/search/?searchtype=author&amp;query=Li%2C+X" TargetMode="External"/><Relationship Id="rId647" Type="http://schemas.openxmlformats.org/officeDocument/2006/relationships/hyperlink" Target="https://arxiv.org/pdf/1808.10542" TargetMode="External"/><Relationship Id="rId854" Type="http://schemas.openxmlformats.org/officeDocument/2006/relationships/hyperlink" Target="https://arxiv.org/search/?searchtype=author&amp;query=Ghosh%2C+S" TargetMode="External"/><Relationship Id="rId1277" Type="http://schemas.openxmlformats.org/officeDocument/2006/relationships/hyperlink" Target="https://arxiv.org/search/?searchtype=author&amp;query=Dalal%2C+D" TargetMode="External"/><Relationship Id="rId1484" Type="http://schemas.openxmlformats.org/officeDocument/2006/relationships/hyperlink" Target="https://arxiv.org/abs/1804.10778" TargetMode="External"/><Relationship Id="rId1691" Type="http://schemas.openxmlformats.org/officeDocument/2006/relationships/hyperlink" Target="https://arxiv.org/search/?searchtype=author&amp;query=Ozguner%2C+U" TargetMode="External"/><Relationship Id="rId2328" Type="http://schemas.openxmlformats.org/officeDocument/2006/relationships/hyperlink" Target="https://arxiv.org/abs/1712.05987" TargetMode="External"/><Relationship Id="rId2535" Type="http://schemas.openxmlformats.org/officeDocument/2006/relationships/hyperlink" Target="https://arxiv.org/abs/1711.03270" TargetMode="External"/><Relationship Id="rId2742" Type="http://schemas.openxmlformats.org/officeDocument/2006/relationships/hyperlink" Target="https://arxiv.org/pdf/1709.07658" TargetMode="External"/><Relationship Id="rId507" Type="http://schemas.openxmlformats.org/officeDocument/2006/relationships/hyperlink" Target="https://arxiv.org/pdf/1809.04843" TargetMode="External"/><Relationship Id="rId714" Type="http://schemas.openxmlformats.org/officeDocument/2006/relationships/hyperlink" Target="https://doi.org/10.1109/JPROC.2018.2856739" TargetMode="External"/><Relationship Id="rId921" Type="http://schemas.openxmlformats.org/officeDocument/2006/relationships/hyperlink" Target="https://arxiv.org/search/?searchtype=author&amp;query=Wang%2C+C" TargetMode="External"/><Relationship Id="rId1137" Type="http://schemas.openxmlformats.org/officeDocument/2006/relationships/hyperlink" Target="https://arxiv.org/search/?searchtype=author&amp;query=Baydoun%2C+M" TargetMode="External"/><Relationship Id="rId1344" Type="http://schemas.openxmlformats.org/officeDocument/2006/relationships/hyperlink" Target="https://arxiv.org/pdf/1805.04902" TargetMode="External"/><Relationship Id="rId1551" Type="http://schemas.openxmlformats.org/officeDocument/2006/relationships/hyperlink" Target="https://arxiv.org/search/?searchtype=author&amp;query=Hasan%2C+O" TargetMode="External"/><Relationship Id="rId2602" Type="http://schemas.openxmlformats.org/officeDocument/2006/relationships/hyperlink" Target="https://arxiv.org/abs/1710.08275" TargetMode="External"/><Relationship Id="rId50" Type="http://schemas.openxmlformats.org/officeDocument/2006/relationships/hyperlink" Target="https://arxiv.org/search/?searchtype=author&amp;query=Morikura%2C+M" TargetMode="External"/><Relationship Id="rId1204" Type="http://schemas.openxmlformats.org/officeDocument/2006/relationships/hyperlink" Target="https://arxiv.org/search/?searchtype=author&amp;query=Velev%2C+O" TargetMode="External"/><Relationship Id="rId1411" Type="http://schemas.openxmlformats.org/officeDocument/2006/relationships/hyperlink" Target="https://arxiv.org/abs/1805.02114" TargetMode="External"/><Relationship Id="rId3169" Type="http://schemas.openxmlformats.org/officeDocument/2006/relationships/hyperlink" Target="https://arxiv.org/search/?searchtype=author&amp;query=Rehder%2C+E" TargetMode="External"/><Relationship Id="rId3376" Type="http://schemas.openxmlformats.org/officeDocument/2006/relationships/hyperlink" Target="https://arxiv.org/search/?searchtype=author&amp;query=Zhang%2C+H" TargetMode="External"/><Relationship Id="rId3583" Type="http://schemas.openxmlformats.org/officeDocument/2006/relationships/hyperlink" Target="https://arxiv.org/search/?searchtype=author&amp;query=Kang%2C+C+M" TargetMode="External"/><Relationship Id="rId297" Type="http://schemas.openxmlformats.org/officeDocument/2006/relationships/hyperlink" Target="https://arxiv.org/pdf/1810.00088" TargetMode="External"/><Relationship Id="rId2185" Type="http://schemas.openxmlformats.org/officeDocument/2006/relationships/hyperlink" Target="https://arxiv.org/search/?searchtype=author&amp;query=Trivedi%2C+M+M" TargetMode="External"/><Relationship Id="rId2392" Type="http://schemas.openxmlformats.org/officeDocument/2006/relationships/hyperlink" Target="https://arxiv.org/pdf/1712.02294" TargetMode="External"/><Relationship Id="rId3029" Type="http://schemas.openxmlformats.org/officeDocument/2006/relationships/hyperlink" Target="https://arxiv.org/search/?searchtype=author&amp;query=Clement%2C+L" TargetMode="External"/><Relationship Id="rId3236" Type="http://schemas.openxmlformats.org/officeDocument/2006/relationships/hyperlink" Target="https://arxiv.org/search/?searchtype=author&amp;query=Farquhar%2C+G" TargetMode="External"/><Relationship Id="rId3790" Type="http://schemas.openxmlformats.org/officeDocument/2006/relationships/hyperlink" Target="https://arxiv.org/abs/1610.06534" TargetMode="External"/><Relationship Id="rId157" Type="http://schemas.openxmlformats.org/officeDocument/2006/relationships/hyperlink" Target="https://arxiv.org/search/?searchtype=author&amp;query=Frew%2C+E" TargetMode="External"/><Relationship Id="rId364" Type="http://schemas.openxmlformats.org/officeDocument/2006/relationships/hyperlink" Target="https://arxiv.org/search/?searchtype=author&amp;query=Pirzada%2C+A+A" TargetMode="External"/><Relationship Id="rId2045" Type="http://schemas.openxmlformats.org/officeDocument/2006/relationships/hyperlink" Target="https://arxiv.org/search/?searchtype=author&amp;query=Manzoor%2C+A" TargetMode="External"/><Relationship Id="rId3443" Type="http://schemas.openxmlformats.org/officeDocument/2006/relationships/hyperlink" Target="https://arxiv.org/search/?searchtype=author&amp;query=Chau%2C+C" TargetMode="External"/><Relationship Id="rId3650" Type="http://schemas.openxmlformats.org/officeDocument/2006/relationships/hyperlink" Target="https://arxiv.org/search/?searchtype=author&amp;query=Tuyls%2C+K" TargetMode="External"/><Relationship Id="rId571" Type="http://schemas.openxmlformats.org/officeDocument/2006/relationships/hyperlink" Target="https://arxiv.org/search/?searchtype=author&amp;query=Wang%2C+J" TargetMode="External"/><Relationship Id="rId2252" Type="http://schemas.openxmlformats.org/officeDocument/2006/relationships/hyperlink" Target="https://arxiv.org/abs/1801.02780" TargetMode="External"/><Relationship Id="rId3303" Type="http://schemas.openxmlformats.org/officeDocument/2006/relationships/hyperlink" Target="https://arxiv.org/search/?searchtype=author&amp;query=Bunting%2C+M" TargetMode="External"/><Relationship Id="rId3510" Type="http://schemas.openxmlformats.org/officeDocument/2006/relationships/hyperlink" Target="https://arxiv.org/search/?searchtype=author&amp;query=Bachmayer%2C+R" TargetMode="External"/><Relationship Id="rId224" Type="http://schemas.openxmlformats.org/officeDocument/2006/relationships/hyperlink" Target="https://arxiv.org/abs/1810.03967" TargetMode="External"/><Relationship Id="rId431" Type="http://schemas.openxmlformats.org/officeDocument/2006/relationships/hyperlink" Target="https://arxiv.org/search/?searchtype=author&amp;query=Cui%2C+Z" TargetMode="External"/><Relationship Id="rId1061" Type="http://schemas.openxmlformats.org/officeDocument/2006/relationships/hyperlink" Target="https://arxiv.org/pdf/1806.08864" TargetMode="External"/><Relationship Id="rId2112" Type="http://schemas.openxmlformats.org/officeDocument/2006/relationships/hyperlink" Target="https://arxiv.org/search/?searchtype=author&amp;query=Ravipati%2C+D" TargetMode="External"/><Relationship Id="rId1878" Type="http://schemas.openxmlformats.org/officeDocument/2006/relationships/hyperlink" Target="https://arxiv.org/pdf/1803.05942" TargetMode="External"/><Relationship Id="rId2929" Type="http://schemas.openxmlformats.org/officeDocument/2006/relationships/hyperlink" Target="https://arxiv.org/search/?searchtype=author&amp;query=Mayes%2C+K" TargetMode="External"/><Relationship Id="rId4077" Type="http://schemas.openxmlformats.org/officeDocument/2006/relationships/hyperlink" Target="https://arxiv.org/abs/1606.01561" TargetMode="External"/><Relationship Id="rId4284" Type="http://schemas.openxmlformats.org/officeDocument/2006/relationships/hyperlink" Target="https://arxiv.org/pdf/1511.04508" TargetMode="External"/><Relationship Id="rId1738" Type="http://schemas.openxmlformats.org/officeDocument/2006/relationships/hyperlink" Target="https://arxiv.org/abs/1804.01079" TargetMode="External"/><Relationship Id="rId3093" Type="http://schemas.openxmlformats.org/officeDocument/2006/relationships/hyperlink" Target="https://doi.org/10.1109/OCEANS-TAIPEI.2014.6964475" TargetMode="External"/><Relationship Id="rId4144" Type="http://schemas.openxmlformats.org/officeDocument/2006/relationships/hyperlink" Target="https://arxiv.org/format/1604.08464" TargetMode="External"/><Relationship Id="rId1945" Type="http://schemas.openxmlformats.org/officeDocument/2006/relationships/hyperlink" Target="https://arxiv.org/search/?searchtype=author&amp;query=Ilstrup%2C+D+M" TargetMode="External"/><Relationship Id="rId3160" Type="http://schemas.openxmlformats.org/officeDocument/2006/relationships/hyperlink" Target="https://arxiv.org/search/?searchtype=author&amp;query=Timm%2C+S" TargetMode="External"/><Relationship Id="rId4004" Type="http://schemas.openxmlformats.org/officeDocument/2006/relationships/hyperlink" Target="https://arxiv.org/search/?searchtype=author&amp;query=Brust%2C+M+R" TargetMode="External"/><Relationship Id="rId4211" Type="http://schemas.openxmlformats.org/officeDocument/2006/relationships/hyperlink" Target="https://arxiv.org/abs/1604.03308" TargetMode="External"/><Relationship Id="rId1805" Type="http://schemas.openxmlformats.org/officeDocument/2006/relationships/hyperlink" Target="https://arxiv.org/search/?searchtype=author&amp;query=Teti%2C+C" TargetMode="External"/><Relationship Id="rId3020" Type="http://schemas.openxmlformats.org/officeDocument/2006/relationships/hyperlink" Target="https://arxiv.org/search/?searchtype=author&amp;query=Stenborg%2C+E" TargetMode="External"/><Relationship Id="rId3977" Type="http://schemas.openxmlformats.org/officeDocument/2006/relationships/hyperlink" Target="https://arxiv.org/ps/1607.08289" TargetMode="External"/><Relationship Id="rId898" Type="http://schemas.openxmlformats.org/officeDocument/2006/relationships/hyperlink" Target="https://arxiv.org/search/?searchtype=author&amp;query=Oh%2C+S" TargetMode="External"/><Relationship Id="rId2579" Type="http://schemas.openxmlformats.org/officeDocument/2006/relationships/hyperlink" Target="https://arxiv.org/format/1710.11564" TargetMode="External"/><Relationship Id="rId2786" Type="http://schemas.openxmlformats.org/officeDocument/2006/relationships/hyperlink" Target="https://arxiv.org/search/?searchtype=author&amp;query=Al-Hajjaji%2C+K" TargetMode="External"/><Relationship Id="rId2993" Type="http://schemas.openxmlformats.org/officeDocument/2006/relationships/hyperlink" Target="https://arxiv.org/pdf/1708.00397" TargetMode="External"/><Relationship Id="rId3837" Type="http://schemas.openxmlformats.org/officeDocument/2006/relationships/hyperlink" Target="https://arxiv.org/search/?searchtype=author&amp;query=Chhaya%2C+F" TargetMode="External"/><Relationship Id="rId758" Type="http://schemas.openxmlformats.org/officeDocument/2006/relationships/hyperlink" Target="https://arxiv.org/search/?searchtype=author&amp;query=Djuric%2C+N" TargetMode="External"/><Relationship Id="rId965" Type="http://schemas.openxmlformats.org/officeDocument/2006/relationships/hyperlink" Target="https://arxiv.org/format/1807.03515" TargetMode="External"/><Relationship Id="rId1388" Type="http://schemas.openxmlformats.org/officeDocument/2006/relationships/hyperlink" Target="https://arxiv.org/search/?searchtype=author&amp;query=Henein%2C+M" TargetMode="External"/><Relationship Id="rId1595" Type="http://schemas.openxmlformats.org/officeDocument/2006/relationships/hyperlink" Target="https://arxiv.org/abs/1804.06701" TargetMode="External"/><Relationship Id="rId2439" Type="http://schemas.openxmlformats.org/officeDocument/2006/relationships/hyperlink" Target="https://arxiv.org/pdf/1712.00100" TargetMode="External"/><Relationship Id="rId2646" Type="http://schemas.openxmlformats.org/officeDocument/2006/relationships/hyperlink" Target="https://arxiv.org/search/?searchtype=author&amp;query=Bayen%2C+A+M" TargetMode="External"/><Relationship Id="rId2853" Type="http://schemas.openxmlformats.org/officeDocument/2006/relationships/hyperlink" Target="https://arxiv.org/search/?searchtype=author&amp;query=Julian%2C+K" TargetMode="External"/><Relationship Id="rId3904" Type="http://schemas.openxmlformats.org/officeDocument/2006/relationships/hyperlink" Target="https://arxiv.org/search/?searchtype=author&amp;query=Rother%2C+C" TargetMode="External"/><Relationship Id="rId94" Type="http://schemas.openxmlformats.org/officeDocument/2006/relationships/hyperlink" Target="https://arxiv.org/abs/1810.08151" TargetMode="External"/><Relationship Id="rId618" Type="http://schemas.openxmlformats.org/officeDocument/2006/relationships/hyperlink" Target="https://arxiv.org/abs/1809.00096" TargetMode="External"/><Relationship Id="rId825" Type="http://schemas.openxmlformats.org/officeDocument/2006/relationships/hyperlink" Target="https://arxiv.org/pdf/1808.02189" TargetMode="External"/><Relationship Id="rId1248" Type="http://schemas.openxmlformats.org/officeDocument/2006/relationships/hyperlink" Target="https://arxiv.org/abs/1805.09951" TargetMode="External"/><Relationship Id="rId1455" Type="http://schemas.openxmlformats.org/officeDocument/2006/relationships/hyperlink" Target="https://arxiv.org/format/1805.00959" TargetMode="External"/><Relationship Id="rId1662" Type="http://schemas.openxmlformats.org/officeDocument/2006/relationships/hyperlink" Target="https://arxiv.org/search/?searchtype=author&amp;query=Rosenbaum%2C+L" TargetMode="External"/><Relationship Id="rId2506" Type="http://schemas.openxmlformats.org/officeDocument/2006/relationships/hyperlink" Target="https://arxiv.org/search/?searchtype=author&amp;query=Kindelsberger%2C+J" TargetMode="External"/><Relationship Id="rId1108" Type="http://schemas.openxmlformats.org/officeDocument/2006/relationships/hyperlink" Target="https://arxiv.org/search/?searchtype=author&amp;query=Agrawal%2C+Y" TargetMode="External"/><Relationship Id="rId1315" Type="http://schemas.openxmlformats.org/officeDocument/2006/relationships/hyperlink" Target="https://arxiv.org/search/?searchtype=author&amp;query=Xie%2C+S" TargetMode="External"/><Relationship Id="rId2713" Type="http://schemas.openxmlformats.org/officeDocument/2006/relationships/hyperlink" Target="https://arxiv.org/search/?searchtype=author&amp;query=Sun%2C+M" TargetMode="External"/><Relationship Id="rId2920" Type="http://schemas.openxmlformats.org/officeDocument/2006/relationships/hyperlink" Target="https://arxiv.org/search/?searchtype=author&amp;query=Casser%2C+V" TargetMode="External"/><Relationship Id="rId1522" Type="http://schemas.openxmlformats.org/officeDocument/2006/relationships/hyperlink" Target="https://arxiv.org/search/?searchtype=author&amp;query=Rivera%2C+V" TargetMode="External"/><Relationship Id="rId21" Type="http://schemas.openxmlformats.org/officeDocument/2006/relationships/hyperlink" Target="https://arxiv.org/search/?searchtype=author&amp;query=Namkoong%2C+H" TargetMode="External"/><Relationship Id="rId2089" Type="http://schemas.openxmlformats.org/officeDocument/2006/relationships/hyperlink" Target="https://arxiv.org/abs/1802.03098" TargetMode="External"/><Relationship Id="rId3487" Type="http://schemas.openxmlformats.org/officeDocument/2006/relationships/hyperlink" Target="https://arxiv.org/pdf/1703.02130" TargetMode="External"/><Relationship Id="rId3694" Type="http://schemas.openxmlformats.org/officeDocument/2006/relationships/hyperlink" Target="https://arxiv.org/search/?searchtype=author&amp;query=Wan%2C+A" TargetMode="External"/><Relationship Id="rId2296" Type="http://schemas.openxmlformats.org/officeDocument/2006/relationships/hyperlink" Target="https://arxiv.org/abs/1801.00708" TargetMode="External"/><Relationship Id="rId3347" Type="http://schemas.openxmlformats.org/officeDocument/2006/relationships/hyperlink" Target="https://arxiv.org/search/?searchtype=author&amp;query=Johnson-Roberson%2C+M" TargetMode="External"/><Relationship Id="rId3554" Type="http://schemas.openxmlformats.org/officeDocument/2006/relationships/hyperlink" Target="https://arxiv.org/pdf/1702.04264" TargetMode="External"/><Relationship Id="rId3761" Type="http://schemas.openxmlformats.org/officeDocument/2006/relationships/hyperlink" Target="https://arxiv.org/search/?searchtype=author&amp;query=Kosta%2C+A" TargetMode="External"/><Relationship Id="rId268" Type="http://schemas.openxmlformats.org/officeDocument/2006/relationships/hyperlink" Target="https://arxiv.org/search/?searchtype=author&amp;query=Tsao%2C+S" TargetMode="External"/><Relationship Id="rId475" Type="http://schemas.openxmlformats.org/officeDocument/2006/relationships/hyperlink" Target="https://arxiv.org/pdf/1809.05477" TargetMode="External"/><Relationship Id="rId682" Type="http://schemas.openxmlformats.org/officeDocument/2006/relationships/hyperlink" Target="https://arxiv.org/search/?searchtype=author&amp;query=Wang%2C+X" TargetMode="External"/><Relationship Id="rId2156" Type="http://schemas.openxmlformats.org/officeDocument/2006/relationships/hyperlink" Target="https://arxiv.org/search/?searchtype=author&amp;query=Mavromatis%2C+I" TargetMode="External"/><Relationship Id="rId2363" Type="http://schemas.openxmlformats.org/officeDocument/2006/relationships/hyperlink" Target="https://arxiv.org/format/1712.04302" TargetMode="External"/><Relationship Id="rId2570" Type="http://schemas.openxmlformats.org/officeDocument/2006/relationships/hyperlink" Target="https://arxiv.org/search/?searchtype=author&amp;query=Nubert%2C+J" TargetMode="External"/><Relationship Id="rId3207" Type="http://schemas.openxmlformats.org/officeDocument/2006/relationships/hyperlink" Target="https://arxiv.org/pdf/1706.00298" TargetMode="External"/><Relationship Id="rId3414" Type="http://schemas.openxmlformats.org/officeDocument/2006/relationships/hyperlink" Target="https://doi.org/10.1016/j.imavis.2017.01.009" TargetMode="External"/><Relationship Id="rId3621" Type="http://schemas.openxmlformats.org/officeDocument/2006/relationships/hyperlink" Target="https://arxiv.org/format/1701.06811" TargetMode="External"/><Relationship Id="rId128" Type="http://schemas.openxmlformats.org/officeDocument/2006/relationships/hyperlink" Target="https://arxiv.org/search/?searchtype=author&amp;query=Scherer%2C+S" TargetMode="External"/><Relationship Id="rId335" Type="http://schemas.openxmlformats.org/officeDocument/2006/relationships/hyperlink" Target="https://arxiv.org/search/?searchtype=author&amp;query=B%C3%BChler%2C+A" TargetMode="External"/><Relationship Id="rId542" Type="http://schemas.openxmlformats.org/officeDocument/2006/relationships/hyperlink" Target="https://arxiv.org/search/?searchtype=author&amp;query=Vasudevan%2C+R" TargetMode="External"/><Relationship Id="rId1172" Type="http://schemas.openxmlformats.org/officeDocument/2006/relationships/hyperlink" Target="https://arxiv.org/search/?searchtype=author&amp;query=Wang%2C+L" TargetMode="External"/><Relationship Id="rId2016" Type="http://schemas.openxmlformats.org/officeDocument/2006/relationships/hyperlink" Target="https://arxiv.org/format/1802.09262" TargetMode="External"/><Relationship Id="rId2223" Type="http://schemas.openxmlformats.org/officeDocument/2006/relationships/hyperlink" Target="https://arxiv.org/pdf/1801.04346" TargetMode="External"/><Relationship Id="rId2430" Type="http://schemas.openxmlformats.org/officeDocument/2006/relationships/hyperlink" Target="https://arxiv.org/search/?searchtype=author&amp;query=Roy%2C+N" TargetMode="External"/><Relationship Id="rId402" Type="http://schemas.openxmlformats.org/officeDocument/2006/relationships/hyperlink" Target="https://arxiv.org/search/?searchtype=author&amp;query=Bashiri%2C+M" TargetMode="External"/><Relationship Id="rId1032" Type="http://schemas.openxmlformats.org/officeDocument/2006/relationships/hyperlink" Target="https://arxiv.org/search/?searchtype=author&amp;query=Levinger%2C+C" TargetMode="External"/><Relationship Id="rId4188" Type="http://schemas.openxmlformats.org/officeDocument/2006/relationships/hyperlink" Target="https://arxiv.org/pdf/1604.04851" TargetMode="External"/><Relationship Id="rId1989" Type="http://schemas.openxmlformats.org/officeDocument/2006/relationships/hyperlink" Target="https://arxiv.org/search/?searchtype=author&amp;query=Medury%2C+A" TargetMode="External"/><Relationship Id="rId4048" Type="http://schemas.openxmlformats.org/officeDocument/2006/relationships/hyperlink" Target="https://arxiv.org/search/?searchtype=author&amp;query=Wietfeld%2C+C" TargetMode="External"/><Relationship Id="rId4255" Type="http://schemas.openxmlformats.org/officeDocument/2006/relationships/hyperlink" Target="https://arxiv.org/format/1603.00939" TargetMode="External"/><Relationship Id="rId1849" Type="http://schemas.openxmlformats.org/officeDocument/2006/relationships/hyperlink" Target="https://arxiv.org/pdf/1803.06184" TargetMode="External"/><Relationship Id="rId3064" Type="http://schemas.openxmlformats.org/officeDocument/2006/relationships/hyperlink" Target="https://arxiv.org/search/?searchtype=author&amp;query=Rehg%2C+J+M" TargetMode="External"/><Relationship Id="rId192" Type="http://schemas.openxmlformats.org/officeDocument/2006/relationships/hyperlink" Target="https://arxiv.org/search/?searchtype=author&amp;query=Wen%2C+W" TargetMode="External"/><Relationship Id="rId1709" Type="http://schemas.openxmlformats.org/officeDocument/2006/relationships/hyperlink" Target="https://arxiv.org/search/?searchtype=author&amp;query=Guanetti%2C+J" TargetMode="External"/><Relationship Id="rId1916" Type="http://schemas.openxmlformats.org/officeDocument/2006/relationships/hyperlink" Target="https://arxiv.org/pdf/1803.02124" TargetMode="External"/><Relationship Id="rId3271" Type="http://schemas.openxmlformats.org/officeDocument/2006/relationships/hyperlink" Target="https://arxiv.org/search/?searchtype=author&amp;query=Dey%2C+D" TargetMode="External"/><Relationship Id="rId4115" Type="http://schemas.openxmlformats.org/officeDocument/2006/relationships/hyperlink" Target="https://arxiv.org/abs/1605.01923" TargetMode="External"/><Relationship Id="rId4322" Type="http://schemas.openxmlformats.org/officeDocument/2006/relationships/hyperlink" Target="https://arxiv.org/search/?searchtype=author&amp;query=Chaturvedi%2C+J" TargetMode="External"/><Relationship Id="rId2080" Type="http://schemas.openxmlformats.org/officeDocument/2006/relationships/hyperlink" Target="https://arxiv.org/search/?searchtype=author&amp;query=Gopalswamy%2C+S" TargetMode="External"/><Relationship Id="rId3131" Type="http://schemas.openxmlformats.org/officeDocument/2006/relationships/hyperlink" Target="https://arxiv.org/search/?searchtype=author&amp;query=Zhang%2C+N" TargetMode="External"/><Relationship Id="rId2897" Type="http://schemas.openxmlformats.org/officeDocument/2006/relationships/hyperlink" Target="https://arxiv.org/pdf/1708.07188" TargetMode="External"/><Relationship Id="rId3948" Type="http://schemas.openxmlformats.org/officeDocument/2006/relationships/hyperlink" Target="https://arxiv.org/search/?searchtype=author&amp;query=Kasturi%2C+R" TargetMode="External"/><Relationship Id="rId869" Type="http://schemas.openxmlformats.org/officeDocument/2006/relationships/hyperlink" Target="https://arxiv.org/search/?searchtype=author&amp;query=Fontana%2C+V" TargetMode="External"/><Relationship Id="rId1499" Type="http://schemas.openxmlformats.org/officeDocument/2006/relationships/hyperlink" Target="https://arxiv.org/format/1804.09915" TargetMode="External"/><Relationship Id="rId729" Type="http://schemas.openxmlformats.org/officeDocument/2006/relationships/hyperlink" Target="https://arxiv.org/search/?searchtype=author&amp;query=Riley%2C+G" TargetMode="External"/><Relationship Id="rId1359" Type="http://schemas.openxmlformats.org/officeDocument/2006/relationships/hyperlink" Target="https://arxiv.org/format/1805.04747" TargetMode="External"/><Relationship Id="rId2757" Type="http://schemas.openxmlformats.org/officeDocument/2006/relationships/hyperlink" Target="https://arxiv.org/abs/1709.07174" TargetMode="External"/><Relationship Id="rId2964" Type="http://schemas.openxmlformats.org/officeDocument/2006/relationships/hyperlink" Target="https://arxiv.org/format/1708.03309" TargetMode="External"/><Relationship Id="rId3808" Type="http://schemas.openxmlformats.org/officeDocument/2006/relationships/hyperlink" Target="https://arxiv.org/search/?searchtype=author&amp;query=Espinosa%2C+A" TargetMode="External"/><Relationship Id="rId936" Type="http://schemas.openxmlformats.org/officeDocument/2006/relationships/hyperlink" Target="https://arxiv.org/abs/1807.06072" TargetMode="External"/><Relationship Id="rId1219" Type="http://schemas.openxmlformats.org/officeDocument/2006/relationships/hyperlink" Target="https://arxiv.org/format/1805.11833" TargetMode="External"/><Relationship Id="rId1566" Type="http://schemas.openxmlformats.org/officeDocument/2006/relationships/hyperlink" Target="https://arxiv.org/search/?searchtype=author&amp;query=Kochems%2C+J" TargetMode="External"/><Relationship Id="rId1773" Type="http://schemas.openxmlformats.org/officeDocument/2006/relationships/hyperlink" Target="https://arxiv.org/search/?searchtype=author&amp;query=Simoni%2C+M+D" TargetMode="External"/><Relationship Id="rId1980" Type="http://schemas.openxmlformats.org/officeDocument/2006/relationships/hyperlink" Target="https://arxiv.org/format/1803.00664" TargetMode="External"/><Relationship Id="rId2617" Type="http://schemas.openxmlformats.org/officeDocument/2006/relationships/hyperlink" Target="https://arxiv.org/search/?searchtype=author&amp;query=Rahman%2C+M+M" TargetMode="External"/><Relationship Id="rId2824" Type="http://schemas.openxmlformats.org/officeDocument/2006/relationships/hyperlink" Target="https://arxiv.org/search/?searchtype=author&amp;query=Sajda%2C+P" TargetMode="External"/><Relationship Id="rId65" Type="http://schemas.openxmlformats.org/officeDocument/2006/relationships/hyperlink" Target="https://arxiv.org/search/?searchtype=author&amp;query=Nebot%2C+E" TargetMode="External"/><Relationship Id="rId1426" Type="http://schemas.openxmlformats.org/officeDocument/2006/relationships/hyperlink" Target="https://arxiv.org/search/?searchtype=author&amp;query=Palossi%2C+D" TargetMode="External"/><Relationship Id="rId1633" Type="http://schemas.openxmlformats.org/officeDocument/2006/relationships/hyperlink" Target="https://arxiv.org/search/?searchtype=author&amp;query=Blake%2C+A" TargetMode="External"/><Relationship Id="rId1840" Type="http://schemas.openxmlformats.org/officeDocument/2006/relationships/hyperlink" Target="https://arxiv.org/search/?searchtype=author&amp;query=Lopes%2C+C+V" TargetMode="External"/><Relationship Id="rId1700" Type="http://schemas.openxmlformats.org/officeDocument/2006/relationships/hyperlink" Target="https://arxiv.org/pdf/1804.03973" TargetMode="External"/><Relationship Id="rId3598" Type="http://schemas.openxmlformats.org/officeDocument/2006/relationships/hyperlink" Target="https://arxiv.org/search/?searchtype=author&amp;query=Gaudiot%2C+J" TargetMode="External"/><Relationship Id="rId3458" Type="http://schemas.openxmlformats.org/officeDocument/2006/relationships/hyperlink" Target="https://arxiv.org/search/?searchtype=author&amp;query=How%2C+J+P" TargetMode="External"/><Relationship Id="rId3665" Type="http://schemas.openxmlformats.org/officeDocument/2006/relationships/hyperlink" Target="https://arxiv.org/search/?searchtype=author&amp;query=Khataminejad%2C+A+T" TargetMode="External"/><Relationship Id="rId3872" Type="http://schemas.openxmlformats.org/officeDocument/2006/relationships/hyperlink" Target="https://arxiv.org/search/?searchtype=author&amp;query=Ma%2C+K" TargetMode="External"/><Relationship Id="rId379" Type="http://schemas.openxmlformats.org/officeDocument/2006/relationships/hyperlink" Target="https://arxiv.org/format/1809.07863" TargetMode="External"/><Relationship Id="rId586" Type="http://schemas.openxmlformats.org/officeDocument/2006/relationships/hyperlink" Target="https://arxiv.org/search/?searchtype=author&amp;query=Li%2C+A+Q" TargetMode="External"/><Relationship Id="rId793" Type="http://schemas.openxmlformats.org/officeDocument/2006/relationships/hyperlink" Target="https://arxiv.org/search/?searchtype=author&amp;query=Khan%2C+S+M" TargetMode="External"/><Relationship Id="rId2267" Type="http://schemas.openxmlformats.org/officeDocument/2006/relationships/hyperlink" Target="tel:(2018)%20156-167" TargetMode="External"/><Relationship Id="rId2474" Type="http://schemas.openxmlformats.org/officeDocument/2006/relationships/hyperlink" Target="https://arxiv.org/search/?searchtype=author&amp;query=Silva%2C+A" TargetMode="External"/><Relationship Id="rId2681" Type="http://schemas.openxmlformats.org/officeDocument/2006/relationships/hyperlink" Target="https://arxiv.org/pdf/1710.02966" TargetMode="External"/><Relationship Id="rId3318" Type="http://schemas.openxmlformats.org/officeDocument/2006/relationships/hyperlink" Target="https://arxiv.org/search/?searchtype=author&amp;query=Silvestre%2C+C" TargetMode="External"/><Relationship Id="rId3525" Type="http://schemas.openxmlformats.org/officeDocument/2006/relationships/hyperlink" Target="https://arxiv.org/pdf/1702.08092" TargetMode="External"/><Relationship Id="rId239" Type="http://schemas.openxmlformats.org/officeDocument/2006/relationships/hyperlink" Target="https://arxiv.org/search/?searchtype=author&amp;query=Zhang%2C+Y" TargetMode="External"/><Relationship Id="rId446" Type="http://schemas.openxmlformats.org/officeDocument/2006/relationships/hyperlink" Target="https://arxiv.org/abs/1809.05845" TargetMode="External"/><Relationship Id="rId653" Type="http://schemas.openxmlformats.org/officeDocument/2006/relationships/hyperlink" Target="https://arxiv.org/pdf/1808.10134" TargetMode="External"/><Relationship Id="rId1076" Type="http://schemas.openxmlformats.org/officeDocument/2006/relationships/hyperlink" Target="https://arxiv.org/format/1806.07834" TargetMode="External"/><Relationship Id="rId1283" Type="http://schemas.openxmlformats.org/officeDocument/2006/relationships/hyperlink" Target="https://arxiv.org/search/?searchtype=author&amp;query=Luoto%2C+P" TargetMode="External"/><Relationship Id="rId1490" Type="http://schemas.openxmlformats.org/officeDocument/2006/relationships/hyperlink" Target="https://arxiv.org/search/?searchtype=author&amp;query=Kim%2C+B" TargetMode="External"/><Relationship Id="rId2127" Type="http://schemas.openxmlformats.org/officeDocument/2006/relationships/hyperlink" Target="https://arxiv.org/search/?searchtype=author&amp;query=Pratama%2C+M" TargetMode="External"/><Relationship Id="rId2334" Type="http://schemas.openxmlformats.org/officeDocument/2006/relationships/hyperlink" Target="https://arxiv.org/format/1712.04978" TargetMode="External"/><Relationship Id="rId3732" Type="http://schemas.openxmlformats.org/officeDocument/2006/relationships/hyperlink" Target="https://arxiv.org/search/?searchtype=author&amp;query=Ny%2C+J+L" TargetMode="External"/><Relationship Id="rId306" Type="http://schemas.openxmlformats.org/officeDocument/2006/relationships/hyperlink" Target="https://arxiv.org/search/?searchtype=author&amp;query=Radosavljevic%2C+V" TargetMode="External"/><Relationship Id="rId860" Type="http://schemas.openxmlformats.org/officeDocument/2006/relationships/hyperlink" Target="https://arxiv.org/search/?searchtype=author&amp;query=Sorguc%2C+A" TargetMode="External"/><Relationship Id="rId1143" Type="http://schemas.openxmlformats.org/officeDocument/2006/relationships/hyperlink" Target="https://arxiv.org/pdf/1806.03328" TargetMode="External"/><Relationship Id="rId2541" Type="http://schemas.openxmlformats.org/officeDocument/2006/relationships/hyperlink" Target="https://arxiv.org/search/?searchtype=author&amp;query=Chen%2C+Y" TargetMode="External"/><Relationship Id="rId4299" Type="http://schemas.openxmlformats.org/officeDocument/2006/relationships/hyperlink" Target="https://arxiv.org/search/?searchtype=author&amp;query=Zhang%2C+T" TargetMode="External"/><Relationship Id="rId513" Type="http://schemas.openxmlformats.org/officeDocument/2006/relationships/hyperlink" Target="https://arxiv.org/abs/1809.04790" TargetMode="External"/><Relationship Id="rId720" Type="http://schemas.openxmlformats.org/officeDocument/2006/relationships/hyperlink" Target="https://arxiv.org/search/?searchtype=author&amp;query=Melot%2C+N" TargetMode="External"/><Relationship Id="rId1350" Type="http://schemas.openxmlformats.org/officeDocument/2006/relationships/hyperlink" Target="https://arxiv.org/abs/1805.04829" TargetMode="External"/><Relationship Id="rId2401" Type="http://schemas.openxmlformats.org/officeDocument/2006/relationships/hyperlink" Target="https://arxiv.org/format/1712.01491" TargetMode="External"/><Relationship Id="rId4159" Type="http://schemas.openxmlformats.org/officeDocument/2006/relationships/hyperlink" Target="https://arxiv.org/search/?searchtype=author&amp;query=Sammut%2C+K" TargetMode="External"/><Relationship Id="rId1003" Type="http://schemas.openxmlformats.org/officeDocument/2006/relationships/hyperlink" Target="https://arxiv.org/pdf/1807.01726" TargetMode="External"/><Relationship Id="rId1210" Type="http://schemas.openxmlformats.org/officeDocument/2006/relationships/hyperlink" Target="https://arxiv.org/search/?searchtype=author&amp;query=Grispino%2C+K" TargetMode="External"/><Relationship Id="rId3175" Type="http://schemas.openxmlformats.org/officeDocument/2006/relationships/hyperlink" Target="https://arxiv.org/format/1706.04353" TargetMode="External"/><Relationship Id="rId3382" Type="http://schemas.openxmlformats.org/officeDocument/2006/relationships/hyperlink" Target="https://arxiv.org/search/?searchtype=author&amp;query=Kochenderfer%2C+M+J" TargetMode="External"/><Relationship Id="rId4019" Type="http://schemas.openxmlformats.org/officeDocument/2006/relationships/hyperlink" Target="https://arxiv.org/search/?searchtype=author&amp;query=Li%2C+C" TargetMode="External"/><Relationship Id="rId4226" Type="http://schemas.openxmlformats.org/officeDocument/2006/relationships/hyperlink" Target="https://arxiv.org/search/?searchtype=author&amp;query=Zadeh%2C+S+M" TargetMode="External"/><Relationship Id="rId2191" Type="http://schemas.openxmlformats.org/officeDocument/2006/relationships/hyperlink" Target="https://arxiv.org/abs/1801.07961" TargetMode="External"/><Relationship Id="rId3035" Type="http://schemas.openxmlformats.org/officeDocument/2006/relationships/hyperlink" Target="https://arxiv.org/search/?searchtype=author&amp;query=Singh%2C+M" TargetMode="External"/><Relationship Id="rId3242" Type="http://schemas.openxmlformats.org/officeDocument/2006/relationships/hyperlink" Target="https://arxiv.org/ps/1705.08711" TargetMode="External"/><Relationship Id="rId163" Type="http://schemas.openxmlformats.org/officeDocument/2006/relationships/hyperlink" Target="https://arxiv.org/search/?searchtype=author&amp;query=Kaufmann%2C+E" TargetMode="External"/><Relationship Id="rId370" Type="http://schemas.openxmlformats.org/officeDocument/2006/relationships/hyperlink" Target="https://arxiv.org/search/?searchtype=author&amp;query=Liu%2C+X" TargetMode="External"/><Relationship Id="rId2051" Type="http://schemas.openxmlformats.org/officeDocument/2006/relationships/hyperlink" Target="https://arxiv.org/search/?searchtype=author&amp;query=M%C3%BCller%2C+M+G" TargetMode="External"/><Relationship Id="rId3102" Type="http://schemas.openxmlformats.org/officeDocument/2006/relationships/hyperlink" Target="https://arxiv.org/format/1707.00051" TargetMode="External"/><Relationship Id="rId230" Type="http://schemas.openxmlformats.org/officeDocument/2006/relationships/hyperlink" Target="https://arxiv.org/pdf/1810.03200" TargetMode="External"/><Relationship Id="rId2868" Type="http://schemas.openxmlformats.org/officeDocument/2006/relationships/hyperlink" Target="https://arxiv.org/search/?searchtype=author&amp;query=Samragh%2C+M" TargetMode="External"/><Relationship Id="rId3919" Type="http://schemas.openxmlformats.org/officeDocument/2006/relationships/hyperlink" Target="https://arxiv.org/search/?searchtype=author&amp;query=Yasseri%2C+T" TargetMode="External"/><Relationship Id="rId4083" Type="http://schemas.openxmlformats.org/officeDocument/2006/relationships/hyperlink" Target="https://arxiv.org/search/?searchtype=author&amp;query=Moskewicz%2C+M+W" TargetMode="External"/><Relationship Id="rId1677" Type="http://schemas.openxmlformats.org/officeDocument/2006/relationships/hyperlink" Target="https://arxiv.org/pdf/1804.04701" TargetMode="External"/><Relationship Id="rId1884" Type="http://schemas.openxmlformats.org/officeDocument/2006/relationships/hyperlink" Target="https://arxiv.org/pdf/1803.05528" TargetMode="External"/><Relationship Id="rId2728" Type="http://schemas.openxmlformats.org/officeDocument/2006/relationships/hyperlink" Target="https://arxiv.org/search/?searchtype=author&amp;query=Arefizadeh%2C+S" TargetMode="External"/><Relationship Id="rId2935" Type="http://schemas.openxmlformats.org/officeDocument/2006/relationships/hyperlink" Target="https://arxiv.org/format/1708.05543" TargetMode="External"/><Relationship Id="rId4290" Type="http://schemas.openxmlformats.org/officeDocument/2006/relationships/hyperlink" Target="https://arxiv.org/abs/1510.03346" TargetMode="External"/><Relationship Id="rId907" Type="http://schemas.openxmlformats.org/officeDocument/2006/relationships/hyperlink" Target="https://arxiv.org/format/1807.08048" TargetMode="External"/><Relationship Id="rId1537" Type="http://schemas.openxmlformats.org/officeDocument/2006/relationships/hyperlink" Target="https://arxiv.org/search/?searchtype=author&amp;query=Halba%2C+K" TargetMode="External"/><Relationship Id="rId1744" Type="http://schemas.openxmlformats.org/officeDocument/2006/relationships/hyperlink" Target="https://arxiv.org/search/?searchtype=author&amp;query=Sattar%2C+J" TargetMode="External"/><Relationship Id="rId1951" Type="http://schemas.openxmlformats.org/officeDocument/2006/relationships/hyperlink" Target="https://arxiv.org/search/?searchtype=author&amp;query=Mueller%2C+M" TargetMode="External"/><Relationship Id="rId4150" Type="http://schemas.openxmlformats.org/officeDocument/2006/relationships/hyperlink" Target="https://arxiv.org/pdf/1604.08275" TargetMode="External"/><Relationship Id="rId36" Type="http://schemas.openxmlformats.org/officeDocument/2006/relationships/hyperlink" Target="https://arxiv.org/search/?searchtype=author&amp;query=Jin%2C+Z" TargetMode="External"/><Relationship Id="rId1604" Type="http://schemas.openxmlformats.org/officeDocument/2006/relationships/hyperlink" Target="https://arxiv.org/search/?searchtype=author&amp;query=Kamali%2C+M" TargetMode="External"/><Relationship Id="rId4010" Type="http://schemas.openxmlformats.org/officeDocument/2006/relationships/hyperlink" Target="https://arxiv.org/search/?searchtype=author&amp;query=Rossi%2C+F" TargetMode="External"/><Relationship Id="rId1811" Type="http://schemas.openxmlformats.org/officeDocument/2006/relationships/hyperlink" Target="https://arxiv.org/search/?searchtype=author&amp;query=Brambilla%2C+M" TargetMode="External"/><Relationship Id="rId3569" Type="http://schemas.openxmlformats.org/officeDocument/2006/relationships/hyperlink" Target="https://arxiv.org/search/?searchtype=author&amp;query=Zhang%2C+Y" TargetMode="External"/><Relationship Id="rId697" Type="http://schemas.openxmlformats.org/officeDocument/2006/relationships/hyperlink" Target="https://arxiv.org/search/?searchtype=author&amp;query=Sol%C3%A0%2C+J" TargetMode="External"/><Relationship Id="rId2378" Type="http://schemas.openxmlformats.org/officeDocument/2006/relationships/hyperlink" Target="https://arxiv.org/pdf/1712.04135" TargetMode="External"/><Relationship Id="rId3429" Type="http://schemas.openxmlformats.org/officeDocument/2006/relationships/hyperlink" Target="https://arxiv.org/pdf/1703.10193" TargetMode="External"/><Relationship Id="rId3776" Type="http://schemas.openxmlformats.org/officeDocument/2006/relationships/hyperlink" Target="https://arxiv.org/search/?searchtype=author&amp;query=Mondal%2C+A" TargetMode="External"/><Relationship Id="rId3983" Type="http://schemas.openxmlformats.org/officeDocument/2006/relationships/hyperlink" Target="https://arxiv.org/format/1607.07896" TargetMode="External"/><Relationship Id="rId1187" Type="http://schemas.openxmlformats.org/officeDocument/2006/relationships/hyperlink" Target="https://arxiv.org/abs/1806.00727" TargetMode="External"/><Relationship Id="rId2585" Type="http://schemas.openxmlformats.org/officeDocument/2006/relationships/hyperlink" Target="https://arxiv.org/abs/1710.10977" TargetMode="External"/><Relationship Id="rId2792" Type="http://schemas.openxmlformats.org/officeDocument/2006/relationships/hyperlink" Target="https://arxiv.org/pdf/1709.05446" TargetMode="External"/><Relationship Id="rId3636" Type="http://schemas.openxmlformats.org/officeDocument/2006/relationships/hyperlink" Target="https://arxiv.org/search/?searchtype=author&amp;query=Lam%2C+A+Y+S" TargetMode="External"/><Relationship Id="rId3843" Type="http://schemas.openxmlformats.org/officeDocument/2006/relationships/hyperlink" Target="https://arxiv.org/search/?searchtype=author&amp;query=Rao%2C+D" TargetMode="External"/><Relationship Id="rId557" Type="http://schemas.openxmlformats.org/officeDocument/2006/relationships/hyperlink" Target="https://arxiv.org/search/?searchtype=author&amp;query=Du%2C+X" TargetMode="External"/><Relationship Id="rId764" Type="http://schemas.openxmlformats.org/officeDocument/2006/relationships/hyperlink" Target="https://arxiv.org/abs/1808.05443" TargetMode="External"/><Relationship Id="rId971" Type="http://schemas.openxmlformats.org/officeDocument/2006/relationships/hyperlink" Target="https://arxiv.org/search/?searchtype=author&amp;query=Sujit%2C+P+B" TargetMode="External"/><Relationship Id="rId1394" Type="http://schemas.openxmlformats.org/officeDocument/2006/relationships/hyperlink" Target="https://arxiv.org/format/1805.03563" TargetMode="External"/><Relationship Id="rId2238" Type="http://schemas.openxmlformats.org/officeDocument/2006/relationships/hyperlink" Target="https://arxiv.org/search/?searchtype=author&amp;query=Corso%2C+J+J" TargetMode="External"/><Relationship Id="rId2445" Type="http://schemas.openxmlformats.org/officeDocument/2006/relationships/hyperlink" Target="https://arxiv.org/abs/1712.00036" TargetMode="External"/><Relationship Id="rId2652" Type="http://schemas.openxmlformats.org/officeDocument/2006/relationships/hyperlink" Target="https://arxiv.org/abs/1710.04919" TargetMode="External"/><Relationship Id="rId3703" Type="http://schemas.openxmlformats.org/officeDocument/2006/relationships/hyperlink" Target="https://arxiv.org/search/?searchtype=author&amp;query=Mueggler%2C+E" TargetMode="External"/><Relationship Id="rId3910" Type="http://schemas.openxmlformats.org/officeDocument/2006/relationships/hyperlink" Target="https://arxiv.org/search/?searchtype=author&amp;query=Devanny%2C+W+E" TargetMode="External"/><Relationship Id="rId417" Type="http://schemas.openxmlformats.org/officeDocument/2006/relationships/hyperlink" Target="https://arxiv.org/format/1809.06576" TargetMode="External"/><Relationship Id="rId624" Type="http://schemas.openxmlformats.org/officeDocument/2006/relationships/hyperlink" Target="https://arxiv.org/search/?searchtype=author&amp;query=Gans%2C+N+R" TargetMode="External"/><Relationship Id="rId831" Type="http://schemas.openxmlformats.org/officeDocument/2006/relationships/hyperlink" Target="https://arxiv.org/search/?searchtype=author&amp;query=Terra%2C+M+H" TargetMode="External"/><Relationship Id="rId1047" Type="http://schemas.openxmlformats.org/officeDocument/2006/relationships/hyperlink" Target="https://arxiv.org/search/?searchtype=author&amp;query=Kong%2C+Y" TargetMode="External"/><Relationship Id="rId1254" Type="http://schemas.openxmlformats.org/officeDocument/2006/relationships/hyperlink" Target="https://arxiv.org/abs/1805.09875" TargetMode="External"/><Relationship Id="rId1461" Type="http://schemas.openxmlformats.org/officeDocument/2006/relationships/hyperlink" Target="https://arxiv.org/format/1805.00403" TargetMode="External"/><Relationship Id="rId2305" Type="http://schemas.openxmlformats.org/officeDocument/2006/relationships/hyperlink" Target="https://arxiv.org/pdf/1801.00600" TargetMode="External"/><Relationship Id="rId2512" Type="http://schemas.openxmlformats.org/officeDocument/2006/relationships/hyperlink" Target="https://arxiv.org/search/?searchtype=author&amp;query=Mehler%2C+B" TargetMode="External"/><Relationship Id="rId1114" Type="http://schemas.openxmlformats.org/officeDocument/2006/relationships/hyperlink" Target="https://arxiv.org/search/?searchtype=author&amp;query=Tassi%2C+A" TargetMode="External"/><Relationship Id="rId1321" Type="http://schemas.openxmlformats.org/officeDocument/2006/relationships/hyperlink" Target="https://arxiv.org/abs/1805.05654" TargetMode="External"/><Relationship Id="rId3079" Type="http://schemas.openxmlformats.org/officeDocument/2006/relationships/hyperlink" Target="https://arxiv.org/search/?searchtype=author&amp;query=Gil%2C+G" TargetMode="External"/><Relationship Id="rId3286" Type="http://schemas.openxmlformats.org/officeDocument/2006/relationships/hyperlink" Target="https://arxiv.org/search/?searchtype=author&amp;query=Sorour%2C+S" TargetMode="External"/><Relationship Id="rId3493" Type="http://schemas.openxmlformats.org/officeDocument/2006/relationships/hyperlink" Target="https://arxiv.org/format/1703.01225" TargetMode="External"/><Relationship Id="rId2095" Type="http://schemas.openxmlformats.org/officeDocument/2006/relationships/hyperlink" Target="https://arxiv.org/abs/1802.02690" TargetMode="External"/><Relationship Id="rId3146" Type="http://schemas.openxmlformats.org/officeDocument/2006/relationships/hyperlink" Target="https://arxiv.org/search/?searchtype=author&amp;query=Jeong%2C+S" TargetMode="External"/><Relationship Id="rId3353" Type="http://schemas.openxmlformats.org/officeDocument/2006/relationships/hyperlink" Target="https://arxiv.org/search/?searchtype=author&amp;query=Yeres%2C+P" TargetMode="External"/><Relationship Id="rId274" Type="http://schemas.openxmlformats.org/officeDocument/2006/relationships/hyperlink" Target="https://arxiv.org/search/?searchtype=author&amp;query=Guerra%2C+W" TargetMode="External"/><Relationship Id="rId481" Type="http://schemas.openxmlformats.org/officeDocument/2006/relationships/hyperlink" Target="https://arxiv.org/search/?searchtype=author&amp;query=Liu%2C+P" TargetMode="External"/><Relationship Id="rId2162" Type="http://schemas.openxmlformats.org/officeDocument/2006/relationships/hyperlink" Target="https://arxiv.org/pdf/1801.09361" TargetMode="External"/><Relationship Id="rId3006" Type="http://schemas.openxmlformats.org/officeDocument/2006/relationships/hyperlink" Target="https://arxiv.org/pdf/1707.09346" TargetMode="External"/><Relationship Id="rId3560" Type="http://schemas.openxmlformats.org/officeDocument/2006/relationships/hyperlink" Target="https://arxiv.org/abs/1702.03775" TargetMode="External"/><Relationship Id="rId134" Type="http://schemas.openxmlformats.org/officeDocument/2006/relationships/hyperlink" Target="https://arxiv.org/search/?searchtype=author&amp;query=Doernbach%2C+T" TargetMode="External"/><Relationship Id="rId3213" Type="http://schemas.openxmlformats.org/officeDocument/2006/relationships/hyperlink" Target="https://arxiv.org/search/?searchtype=author&amp;query=Nix%2C+A" TargetMode="External"/><Relationship Id="rId3420" Type="http://schemas.openxmlformats.org/officeDocument/2006/relationships/hyperlink" Target="https://arxiv.org/search/?searchtype=author&amp;query=Pollefeys%2C+M" TargetMode="External"/><Relationship Id="rId341" Type="http://schemas.openxmlformats.org/officeDocument/2006/relationships/hyperlink" Target="https://arxiv.org/search/?searchtype=author&amp;query=Sa%2C+I" TargetMode="External"/><Relationship Id="rId2022" Type="http://schemas.openxmlformats.org/officeDocument/2006/relationships/hyperlink" Target="https://arxiv.org/pdf/1802.09043" TargetMode="External"/><Relationship Id="rId2979" Type="http://schemas.openxmlformats.org/officeDocument/2006/relationships/hyperlink" Target="https://arxiv.org/pdf/1708.01925" TargetMode="External"/><Relationship Id="rId201" Type="http://schemas.openxmlformats.org/officeDocument/2006/relationships/hyperlink" Target="https://arxiv.org/pdf/1810.04344" TargetMode="External"/><Relationship Id="rId1788" Type="http://schemas.openxmlformats.org/officeDocument/2006/relationships/hyperlink" Target="https://arxiv.org/search/?searchtype=author&amp;query=Smolyanskiy%2C+N" TargetMode="External"/><Relationship Id="rId1995" Type="http://schemas.openxmlformats.org/officeDocument/2006/relationships/hyperlink" Target="https://arxiv.org/search/?searchtype=author&amp;query=Du%2C+X" TargetMode="External"/><Relationship Id="rId2839" Type="http://schemas.openxmlformats.org/officeDocument/2006/relationships/hyperlink" Target="https://arxiv.org/search/?searchtype=author&amp;query=Liebisch%2C+F" TargetMode="External"/><Relationship Id="rId4194" Type="http://schemas.openxmlformats.org/officeDocument/2006/relationships/hyperlink" Target="https://arxiv.org/abs/1604.04779" TargetMode="External"/><Relationship Id="rId1648" Type="http://schemas.openxmlformats.org/officeDocument/2006/relationships/hyperlink" Target="https://arxiv.org/format/1804.05288" TargetMode="External"/><Relationship Id="rId4054" Type="http://schemas.openxmlformats.org/officeDocument/2006/relationships/hyperlink" Target="https://arxiv.org/search/?searchtype=author&amp;query=Arroyo%2C+R" TargetMode="External"/><Relationship Id="rId4261" Type="http://schemas.openxmlformats.org/officeDocument/2006/relationships/hyperlink" Target="https://arxiv.org/pdf/1603.00622" TargetMode="External"/><Relationship Id="rId1508" Type="http://schemas.openxmlformats.org/officeDocument/2006/relationships/hyperlink" Target="https://arxiv.org/search/?searchtype=author&amp;query=Z%C3%B6llner%2C+M" TargetMode="External"/><Relationship Id="rId1855" Type="http://schemas.openxmlformats.org/officeDocument/2006/relationships/hyperlink" Target="https://arxiv.org/search/?searchtype=author&amp;query=Geng%2C+Q" TargetMode="External"/><Relationship Id="rId2906" Type="http://schemas.openxmlformats.org/officeDocument/2006/relationships/hyperlink" Target="https://arxiv.org/search/?searchtype=author&amp;query=Kieson%2C+E" TargetMode="External"/><Relationship Id="rId3070" Type="http://schemas.openxmlformats.org/officeDocument/2006/relationships/hyperlink" Target="https://arxiv.org/search/?searchtype=author&amp;query=Terzakis%2C+G" TargetMode="External"/><Relationship Id="rId4121" Type="http://schemas.openxmlformats.org/officeDocument/2006/relationships/hyperlink" Target="https://arxiv.org/search/?searchtype=author&amp;query=Bischof%2C+H" TargetMode="External"/><Relationship Id="rId1715" Type="http://schemas.openxmlformats.org/officeDocument/2006/relationships/hyperlink" Target="https://arxiv.org/search/?searchtype=author&amp;query=Hu%2C+Y" TargetMode="External"/><Relationship Id="rId1922" Type="http://schemas.openxmlformats.org/officeDocument/2006/relationships/hyperlink" Target="https://arxiv.org/search/?searchtype=author&amp;query=Patron%2C+P" TargetMode="External"/><Relationship Id="rId3887" Type="http://schemas.openxmlformats.org/officeDocument/2006/relationships/hyperlink" Target="https://arxiv.org/search/?searchtype=author&amp;query=Ho%2C+H+W" TargetMode="External"/><Relationship Id="rId2489" Type="http://schemas.openxmlformats.org/officeDocument/2006/relationships/hyperlink" Target="https://arxiv.org/abs/1711.07134" TargetMode="External"/><Relationship Id="rId2696" Type="http://schemas.openxmlformats.org/officeDocument/2006/relationships/hyperlink" Target="https://arxiv.org/abs/1710.02192" TargetMode="External"/><Relationship Id="rId3747" Type="http://schemas.openxmlformats.org/officeDocument/2006/relationships/hyperlink" Target="https://arxiv.org/search/?searchtype=author&amp;query=Wuthier%2C+D" TargetMode="External"/><Relationship Id="rId3954" Type="http://schemas.openxmlformats.org/officeDocument/2006/relationships/hyperlink" Target="https://arxiv.org/search/?searchtype=author&amp;query=Miller%2C+A" TargetMode="External"/><Relationship Id="rId668" Type="http://schemas.openxmlformats.org/officeDocument/2006/relationships/hyperlink" Target="https://arxiv.org/format/1808.08939" TargetMode="External"/><Relationship Id="rId875" Type="http://schemas.openxmlformats.org/officeDocument/2006/relationships/hyperlink" Target="https://arxiv.org/pdf/1807.11227" TargetMode="External"/><Relationship Id="rId1298" Type="http://schemas.openxmlformats.org/officeDocument/2006/relationships/hyperlink" Target="https://arxiv.org/search/?searchtype=author&amp;query=Juang%2C+B+F" TargetMode="External"/><Relationship Id="rId2349" Type="http://schemas.openxmlformats.org/officeDocument/2006/relationships/hyperlink" Target="https://arxiv.org/pdf/1712.04363" TargetMode="External"/><Relationship Id="rId2556" Type="http://schemas.openxmlformats.org/officeDocument/2006/relationships/hyperlink" Target="https://arxiv.org/abs/1711.01022" TargetMode="External"/><Relationship Id="rId2763" Type="http://schemas.openxmlformats.org/officeDocument/2006/relationships/hyperlink" Target="https://arxiv.org/search/?searchtype=author&amp;query=Lee%2C+K" TargetMode="External"/><Relationship Id="rId2970" Type="http://schemas.openxmlformats.org/officeDocument/2006/relationships/hyperlink" Target="https://arxiv.org/pdf/1708.01931" TargetMode="External"/><Relationship Id="rId3607" Type="http://schemas.openxmlformats.org/officeDocument/2006/relationships/hyperlink" Target="https://arxiv.org/format/1701.08449" TargetMode="External"/><Relationship Id="rId3814" Type="http://schemas.openxmlformats.org/officeDocument/2006/relationships/hyperlink" Target="https://arxiv.org/format/1610.03295" TargetMode="External"/><Relationship Id="rId528" Type="http://schemas.openxmlformats.org/officeDocument/2006/relationships/hyperlink" Target="https://arxiv.org/search/?searchtype=author&amp;query=Guo%2C+H" TargetMode="External"/><Relationship Id="rId735" Type="http://schemas.openxmlformats.org/officeDocument/2006/relationships/hyperlink" Target="https://arxiv.org/search/?searchtype=author&amp;query=Luj%C3%A1n%2C+M" TargetMode="External"/><Relationship Id="rId942" Type="http://schemas.openxmlformats.org/officeDocument/2006/relationships/hyperlink" Target="https://arxiv.org/search/?searchtype=author&amp;query=Waslander%2C+S+L" TargetMode="External"/><Relationship Id="rId1158" Type="http://schemas.openxmlformats.org/officeDocument/2006/relationships/hyperlink" Target="https://arxiv.org/search/?searchtype=author&amp;query=Baydoun%2C+M" TargetMode="External"/><Relationship Id="rId1365" Type="http://schemas.openxmlformats.org/officeDocument/2006/relationships/hyperlink" Target="https://arxiv.org/format/1805.04333" TargetMode="External"/><Relationship Id="rId1572" Type="http://schemas.openxmlformats.org/officeDocument/2006/relationships/hyperlink" Target="https://arxiv.org/search/?searchtype=author&amp;query=Sarukkai%2C+R" TargetMode="External"/><Relationship Id="rId2209" Type="http://schemas.openxmlformats.org/officeDocument/2006/relationships/hyperlink" Target="https://arxiv.org/search/?searchtype=author&amp;query=Trivedi%2C+M+M" TargetMode="External"/><Relationship Id="rId2416" Type="http://schemas.openxmlformats.org/officeDocument/2006/relationships/hyperlink" Target="https://arxiv.org/format/1712.01106" TargetMode="External"/><Relationship Id="rId2623" Type="http://schemas.openxmlformats.org/officeDocument/2006/relationships/hyperlink" Target="https://arxiv.org/format/1710.06270" TargetMode="External"/><Relationship Id="rId1018" Type="http://schemas.openxmlformats.org/officeDocument/2006/relationships/hyperlink" Target="https://arxiv.org/pdf/1807.00412" TargetMode="External"/><Relationship Id="rId1225" Type="http://schemas.openxmlformats.org/officeDocument/2006/relationships/hyperlink" Target="https://arxiv.org/abs/1805.11815" TargetMode="External"/><Relationship Id="rId1432" Type="http://schemas.openxmlformats.org/officeDocument/2006/relationships/hyperlink" Target="https://arxiv.org/abs/1805.01811" TargetMode="External"/><Relationship Id="rId2830" Type="http://schemas.openxmlformats.org/officeDocument/2006/relationships/hyperlink" Target="https://arxiv.org/search/?searchtype=author&amp;query=Wang%2C+W" TargetMode="External"/><Relationship Id="rId71" Type="http://schemas.openxmlformats.org/officeDocument/2006/relationships/hyperlink" Target="https://arxiv.org/search/?searchtype=author&amp;query=Wu%2C+G" TargetMode="External"/><Relationship Id="rId802" Type="http://schemas.openxmlformats.org/officeDocument/2006/relationships/hyperlink" Target="https://arxiv.org/pdf/1808.03089" TargetMode="External"/><Relationship Id="rId3397" Type="http://schemas.openxmlformats.org/officeDocument/2006/relationships/hyperlink" Target="https://arxiv.org/abs/1704.02553" TargetMode="External"/><Relationship Id="rId178" Type="http://schemas.openxmlformats.org/officeDocument/2006/relationships/hyperlink" Target="https://arxiv.org/search/?searchtype=author&amp;query=Fisac%2C+J+F" TargetMode="External"/><Relationship Id="rId3257" Type="http://schemas.openxmlformats.org/officeDocument/2006/relationships/hyperlink" Target="https://arxiv.org/ps/1705.05231" TargetMode="External"/><Relationship Id="rId3464" Type="http://schemas.openxmlformats.org/officeDocument/2006/relationships/hyperlink" Target="https://arxiv.org/search/?searchtype=author&amp;query=Barber%2C+D" TargetMode="External"/><Relationship Id="rId3671" Type="http://schemas.openxmlformats.org/officeDocument/2006/relationships/hyperlink" Target="https://arxiv.org/search/?searchtype=author&amp;query=Ferguson%2C+E+L" TargetMode="External"/><Relationship Id="rId4308" Type="http://schemas.openxmlformats.org/officeDocument/2006/relationships/hyperlink" Target="https://arxiv.org/search/?searchtype=author&amp;query=Zhang%2C+R" TargetMode="External"/><Relationship Id="rId385" Type="http://schemas.openxmlformats.org/officeDocument/2006/relationships/hyperlink" Target="https://arxiv.org/abs/1809.07636" TargetMode="External"/><Relationship Id="rId592" Type="http://schemas.openxmlformats.org/officeDocument/2006/relationships/hyperlink" Target="https://arxiv.org/search/?searchtype=author&amp;query=Zhan%2C+W" TargetMode="External"/><Relationship Id="rId2066" Type="http://schemas.openxmlformats.org/officeDocument/2006/relationships/hyperlink" Target="https://doi.org/10.1177/0361198118776810" TargetMode="External"/><Relationship Id="rId2273" Type="http://schemas.openxmlformats.org/officeDocument/2006/relationships/hyperlink" Target="https://arxiv.org/search/?searchtype=author&amp;query=Kouris%2C+A" TargetMode="External"/><Relationship Id="rId2480" Type="http://schemas.openxmlformats.org/officeDocument/2006/relationships/hyperlink" Target="https://arxiv.org/search/?searchtype=author&amp;query=Liu%2C+Z" TargetMode="External"/><Relationship Id="rId3117" Type="http://schemas.openxmlformats.org/officeDocument/2006/relationships/hyperlink" Target="https://arxiv.org/pdf/1706.08931" TargetMode="External"/><Relationship Id="rId3324" Type="http://schemas.openxmlformats.org/officeDocument/2006/relationships/hyperlink" Target="https://arxiv.org/search/?searchtype=author&amp;query=Cosgun%2C+A" TargetMode="External"/><Relationship Id="rId3531" Type="http://schemas.openxmlformats.org/officeDocument/2006/relationships/hyperlink" Target="https://arxiv.org/pdf/1702.07392" TargetMode="External"/><Relationship Id="rId245" Type="http://schemas.openxmlformats.org/officeDocument/2006/relationships/hyperlink" Target="https://doi.org/10.1155/2018/8501898" TargetMode="External"/><Relationship Id="rId452" Type="http://schemas.openxmlformats.org/officeDocument/2006/relationships/hyperlink" Target="https://arxiv.org/abs/1809.05757" TargetMode="External"/><Relationship Id="rId1082" Type="http://schemas.openxmlformats.org/officeDocument/2006/relationships/hyperlink" Target="https://arxiv.org/abs/1806.07702" TargetMode="External"/><Relationship Id="rId2133" Type="http://schemas.openxmlformats.org/officeDocument/2006/relationships/hyperlink" Target="https://arxiv.org/format/1802.00332" TargetMode="External"/><Relationship Id="rId2340" Type="http://schemas.openxmlformats.org/officeDocument/2006/relationships/hyperlink" Target="https://arxiv.org/abs/1712.04965" TargetMode="External"/><Relationship Id="rId105" Type="http://schemas.openxmlformats.org/officeDocument/2006/relationships/hyperlink" Target="https://arxiv.org/search/?searchtype=author&amp;query=Al-Kanj%2C+L" TargetMode="External"/><Relationship Id="rId312" Type="http://schemas.openxmlformats.org/officeDocument/2006/relationships/hyperlink" Target="https://arxiv.org/search/?searchtype=author&amp;query=Djuric%2C+N" TargetMode="External"/><Relationship Id="rId2200" Type="http://schemas.openxmlformats.org/officeDocument/2006/relationships/hyperlink" Target="https://arxiv.org/search/?searchtype=author&amp;query=Zhang%2C+Y" TargetMode="External"/><Relationship Id="rId4098" Type="http://schemas.openxmlformats.org/officeDocument/2006/relationships/hyperlink" Target="https://arxiv.org/format/1605.03689" TargetMode="External"/><Relationship Id="rId1899" Type="http://schemas.openxmlformats.org/officeDocument/2006/relationships/hyperlink" Target="https://arxiv.org/ps/1803.02900" TargetMode="External"/><Relationship Id="rId4165" Type="http://schemas.openxmlformats.org/officeDocument/2006/relationships/hyperlink" Target="https://arxiv.org/format/1604.07679" TargetMode="External"/><Relationship Id="rId1759" Type="http://schemas.openxmlformats.org/officeDocument/2006/relationships/hyperlink" Target="https://arxiv.org/pdf/1804.00599" TargetMode="External"/><Relationship Id="rId1966" Type="http://schemas.openxmlformats.org/officeDocument/2006/relationships/hyperlink" Target="https://arxiv.org/format/1803.00944" TargetMode="External"/><Relationship Id="rId3181" Type="http://schemas.openxmlformats.org/officeDocument/2006/relationships/hyperlink" Target="https://arxiv.org/pdf/1706.04189" TargetMode="External"/><Relationship Id="rId4025" Type="http://schemas.openxmlformats.org/officeDocument/2006/relationships/hyperlink" Target="https://doi.org/10.1155/2017/3080859" TargetMode="External"/><Relationship Id="rId1619" Type="http://schemas.openxmlformats.org/officeDocument/2006/relationships/hyperlink" Target="https://arxiv.org/search/?searchtype=author&amp;query=Huang%2C+Y" TargetMode="External"/><Relationship Id="rId1826" Type="http://schemas.openxmlformats.org/officeDocument/2006/relationships/hyperlink" Target="https://arxiv.org/pdf/1803.06904" TargetMode="External"/><Relationship Id="rId4232" Type="http://schemas.openxmlformats.org/officeDocument/2006/relationships/hyperlink" Target="https://arxiv.org/search/?searchtype=author&amp;query=Campbell%2C+J" TargetMode="External"/><Relationship Id="rId3041" Type="http://schemas.openxmlformats.org/officeDocument/2006/relationships/hyperlink" Target="https://arxiv.org/search/?searchtype=author&amp;query=Sun%2C+D" TargetMode="External"/><Relationship Id="rId3998" Type="http://schemas.openxmlformats.org/officeDocument/2006/relationships/hyperlink" Target="https://arxiv.org/search/?searchtype=author&amp;query=Valigi%2C+P" TargetMode="External"/><Relationship Id="rId3858" Type="http://schemas.openxmlformats.org/officeDocument/2006/relationships/hyperlink" Target="https://arxiv.org/search/?searchtype=author&amp;query=St%C3%BCckler%2C+J" TargetMode="External"/><Relationship Id="rId779" Type="http://schemas.openxmlformats.org/officeDocument/2006/relationships/hyperlink" Target="https://arxiv.org/search/?searchtype=author&amp;query=Fan%2C+H" TargetMode="External"/><Relationship Id="rId986" Type="http://schemas.openxmlformats.org/officeDocument/2006/relationships/hyperlink" Target="https://arxiv.org/pdf/1807.02224" TargetMode="External"/><Relationship Id="rId2667" Type="http://schemas.openxmlformats.org/officeDocument/2006/relationships/hyperlink" Target="https://arxiv.org/search/?searchtype=author&amp;query=Sellart%2C+L" TargetMode="External"/><Relationship Id="rId3718" Type="http://schemas.openxmlformats.org/officeDocument/2006/relationships/hyperlink" Target="https://arxiv.org/format/1611.08583" TargetMode="External"/><Relationship Id="rId639" Type="http://schemas.openxmlformats.org/officeDocument/2006/relationships/hyperlink" Target="https://arxiv.org/pdf/1808.10617" TargetMode="External"/><Relationship Id="rId1269" Type="http://schemas.openxmlformats.org/officeDocument/2006/relationships/hyperlink" Target="https://arxiv.org/format/1805.08986" TargetMode="External"/><Relationship Id="rId1476" Type="http://schemas.openxmlformats.org/officeDocument/2006/relationships/hyperlink" Target="https://arxiv.org/search/?searchtype=author&amp;query=Pavone%2C+M" TargetMode="External"/><Relationship Id="rId2874" Type="http://schemas.openxmlformats.org/officeDocument/2006/relationships/hyperlink" Target="https://arxiv.org/format/1709.02153" TargetMode="External"/><Relationship Id="rId3925" Type="http://schemas.openxmlformats.org/officeDocument/2006/relationships/hyperlink" Target="https://arxiv.org/search/?searchtype=author&amp;query=Somani%2C+A" TargetMode="External"/><Relationship Id="rId846" Type="http://schemas.openxmlformats.org/officeDocument/2006/relationships/hyperlink" Target="https://arxiv.org/search/?searchtype=author&amp;query=Razi%2C+A" TargetMode="External"/><Relationship Id="rId1129" Type="http://schemas.openxmlformats.org/officeDocument/2006/relationships/hyperlink" Target="https://arxiv.org/search/?searchtype=author&amp;query=Glavin%2C+F+G" TargetMode="External"/><Relationship Id="rId1683" Type="http://schemas.openxmlformats.org/officeDocument/2006/relationships/hyperlink" Target="https://arxiv.org/search/?searchtype=author&amp;query=Rivera%2C+V" TargetMode="External"/><Relationship Id="rId1890" Type="http://schemas.openxmlformats.org/officeDocument/2006/relationships/hyperlink" Target="https://arxiv.org/format/1803.03478" TargetMode="External"/><Relationship Id="rId2527" Type="http://schemas.openxmlformats.org/officeDocument/2006/relationships/hyperlink" Target="https://arxiv.org/search/?searchtype=author&amp;query=Song%2C+S" TargetMode="External"/><Relationship Id="rId2734" Type="http://schemas.openxmlformats.org/officeDocument/2006/relationships/hyperlink" Target="https://arxiv.org/search/?searchtype=author&amp;query=Boldrini%2C+C" TargetMode="External"/><Relationship Id="rId2941" Type="http://schemas.openxmlformats.org/officeDocument/2006/relationships/hyperlink" Target="https://arxiv.org/format/1708.04485" TargetMode="External"/><Relationship Id="rId706" Type="http://schemas.openxmlformats.org/officeDocument/2006/relationships/hyperlink" Target="https://arxiv.org/pdf/1808.06632" TargetMode="External"/><Relationship Id="rId913" Type="http://schemas.openxmlformats.org/officeDocument/2006/relationships/hyperlink" Target="https://arxiv.org/abs/1807.07524" TargetMode="External"/><Relationship Id="rId1336" Type="http://schemas.openxmlformats.org/officeDocument/2006/relationships/hyperlink" Target="https://arxiv.org/search/?searchtype=author&amp;query=Trivedi%2C+M+M" TargetMode="External"/><Relationship Id="rId1543" Type="http://schemas.openxmlformats.org/officeDocument/2006/relationships/hyperlink" Target="https://arxiv.org/search/?searchtype=author&amp;query=Mohammadi%2C+M" TargetMode="External"/><Relationship Id="rId1750" Type="http://schemas.openxmlformats.org/officeDocument/2006/relationships/hyperlink" Target="https://arxiv.org/search/?searchtype=author&amp;query=Burgard%2C+W" TargetMode="External"/><Relationship Id="rId2801" Type="http://schemas.openxmlformats.org/officeDocument/2006/relationships/hyperlink" Target="https://arxiv.org/search/?searchtype=author&amp;query=Alizadeh%2C+M" TargetMode="External"/><Relationship Id="rId42" Type="http://schemas.openxmlformats.org/officeDocument/2006/relationships/hyperlink" Target="https://arxiv.org/search/?searchtype=author&amp;query=Hu%2C+Y" TargetMode="External"/><Relationship Id="rId1403" Type="http://schemas.openxmlformats.org/officeDocument/2006/relationships/hyperlink" Target="https://arxiv.org/search/?searchtype=author&amp;query=Watanabe%2C+T" TargetMode="External"/><Relationship Id="rId1610" Type="http://schemas.openxmlformats.org/officeDocument/2006/relationships/hyperlink" Target="https://arxiv.org/search/?searchtype=author&amp;query=Zhao%2C+J" TargetMode="External"/><Relationship Id="rId3368" Type="http://schemas.openxmlformats.org/officeDocument/2006/relationships/hyperlink" Target="https://arxiv.org/search/?searchtype=author&amp;query=G%C3%BCney%2C+F" TargetMode="External"/><Relationship Id="rId3575" Type="http://schemas.openxmlformats.org/officeDocument/2006/relationships/hyperlink" Target="https://arxiv.org/format/1702.03429" TargetMode="External"/><Relationship Id="rId3782" Type="http://schemas.openxmlformats.org/officeDocument/2006/relationships/hyperlink" Target="https://arxiv.org/search/?searchtype=author&amp;query=Cheng%2C+W" TargetMode="External"/><Relationship Id="rId289" Type="http://schemas.openxmlformats.org/officeDocument/2006/relationships/hyperlink" Target="https://arxiv.org/search/?searchtype=author&amp;query=Girard%2C+A" TargetMode="External"/><Relationship Id="rId496" Type="http://schemas.openxmlformats.org/officeDocument/2006/relationships/hyperlink" Target="https://arxiv.org/search/?searchtype=author&amp;query=Amini%2C+M+R" TargetMode="External"/><Relationship Id="rId2177" Type="http://schemas.openxmlformats.org/officeDocument/2006/relationships/hyperlink" Target="https://arxiv.org/search/?searchtype=author&amp;query=Lima%2C+P+F" TargetMode="External"/><Relationship Id="rId2384" Type="http://schemas.openxmlformats.org/officeDocument/2006/relationships/hyperlink" Target="https://arxiv.org/pdf/1712.03608" TargetMode="External"/><Relationship Id="rId2591" Type="http://schemas.openxmlformats.org/officeDocument/2006/relationships/hyperlink" Target="https://arxiv.org/search/?searchtype=author&amp;query=Costa%2C+M" TargetMode="External"/><Relationship Id="rId3228" Type="http://schemas.openxmlformats.org/officeDocument/2006/relationships/hyperlink" Target="https://arxiv.org/search/?searchtype=author&amp;query=Dhall%2C+A" TargetMode="External"/><Relationship Id="rId3435" Type="http://schemas.openxmlformats.org/officeDocument/2006/relationships/hyperlink" Target="https://arxiv.org/search/?searchtype=author&amp;query=Lakshman%2C+M+J" TargetMode="External"/><Relationship Id="rId3642" Type="http://schemas.openxmlformats.org/officeDocument/2006/relationships/hyperlink" Target="https://arxiv.org/search/?searchtype=author&amp;query=Wolff%2C+J+G" TargetMode="External"/><Relationship Id="rId149" Type="http://schemas.openxmlformats.org/officeDocument/2006/relationships/hyperlink" Target="https://arxiv.org/search/?searchtype=author&amp;query=Wang%2C+A" TargetMode="External"/><Relationship Id="rId356" Type="http://schemas.openxmlformats.org/officeDocument/2006/relationships/hyperlink" Target="https://arxiv.org/pdf/1809.08748" TargetMode="External"/><Relationship Id="rId563" Type="http://schemas.openxmlformats.org/officeDocument/2006/relationships/hyperlink" Target="https://arxiv.org/search/?searchtype=author&amp;query=Haworth%2C+J" TargetMode="External"/><Relationship Id="rId770" Type="http://schemas.openxmlformats.org/officeDocument/2006/relationships/hyperlink" Target="https://arxiv.org/ps/1808.05164" TargetMode="External"/><Relationship Id="rId1193" Type="http://schemas.openxmlformats.org/officeDocument/2006/relationships/hyperlink" Target="https://arxiv.org/search/?searchtype=author&amp;query=Muesing%2C+J" TargetMode="External"/><Relationship Id="rId2037" Type="http://schemas.openxmlformats.org/officeDocument/2006/relationships/hyperlink" Target="https://arxiv.org/search/?searchtype=author&amp;query=Sayin%2C+M+O" TargetMode="External"/><Relationship Id="rId2244" Type="http://schemas.openxmlformats.org/officeDocument/2006/relationships/hyperlink" Target="https://arxiv.org/search/?searchtype=author&amp;query=Sattar%2C+J" TargetMode="External"/><Relationship Id="rId2451" Type="http://schemas.openxmlformats.org/officeDocument/2006/relationships/hyperlink" Target="https://arxiv.org/search/?searchtype=author&amp;query=Watterson%2C+M" TargetMode="External"/><Relationship Id="rId216" Type="http://schemas.openxmlformats.org/officeDocument/2006/relationships/hyperlink" Target="https://arxiv.org/search/?searchtype=author&amp;query=Slind%2C+K" TargetMode="External"/><Relationship Id="rId423" Type="http://schemas.openxmlformats.org/officeDocument/2006/relationships/hyperlink" Target="https://arxiv.org/search/?searchtype=author&amp;query=Taylor%2C+C+J" TargetMode="External"/><Relationship Id="rId1053" Type="http://schemas.openxmlformats.org/officeDocument/2006/relationships/hyperlink" Target="https://arxiv.org/search/?searchtype=author&amp;query=Freudenthal%2C+J" TargetMode="External"/><Relationship Id="rId1260" Type="http://schemas.openxmlformats.org/officeDocument/2006/relationships/hyperlink" Target="https://arxiv.org/search/?searchtype=author&amp;query=Kolobov%2C+A" TargetMode="External"/><Relationship Id="rId2104" Type="http://schemas.openxmlformats.org/officeDocument/2006/relationships/hyperlink" Target="https://arxiv.org/search/?searchtype=author&amp;query=Rasouli%2C+A" TargetMode="External"/><Relationship Id="rId3502" Type="http://schemas.openxmlformats.org/officeDocument/2006/relationships/hyperlink" Target="https://arxiv.org/pdf/1702.08106" TargetMode="External"/><Relationship Id="rId630" Type="http://schemas.openxmlformats.org/officeDocument/2006/relationships/hyperlink" Target="https://arxiv.org/search/?searchtype=author&amp;query=Summers%2C+T+H" TargetMode="External"/><Relationship Id="rId2311" Type="http://schemas.openxmlformats.org/officeDocument/2006/relationships/hyperlink" Target="https://arxiv.org/format/1712.09227" TargetMode="External"/><Relationship Id="rId4069" Type="http://schemas.openxmlformats.org/officeDocument/2006/relationships/hyperlink" Target="https://arxiv.org/search/?searchtype=author&amp;query=Sergio%2C+M" TargetMode="External"/><Relationship Id="rId1120" Type="http://schemas.openxmlformats.org/officeDocument/2006/relationships/hyperlink" Target="https://arxiv.org/search/?searchtype=author&amp;query=Mahmood%2C+A" TargetMode="External"/><Relationship Id="rId4276" Type="http://schemas.openxmlformats.org/officeDocument/2006/relationships/hyperlink" Target="https://arxiv.org/pdf/1602.00646" TargetMode="External"/><Relationship Id="rId1937" Type="http://schemas.openxmlformats.org/officeDocument/2006/relationships/hyperlink" Target="https://arxiv.org/search/?searchtype=author&amp;query=Sharma%2C+S" TargetMode="External"/><Relationship Id="rId3085" Type="http://schemas.openxmlformats.org/officeDocument/2006/relationships/hyperlink" Target="https://arxiv.org/search/?searchtype=author&amp;query=Wymeersch%2C+H" TargetMode="External"/><Relationship Id="rId3292" Type="http://schemas.openxmlformats.org/officeDocument/2006/relationships/hyperlink" Target="https://arxiv.org/search/?searchtype=author&amp;query=Kamenev%2C+A" TargetMode="External"/><Relationship Id="rId4136" Type="http://schemas.openxmlformats.org/officeDocument/2006/relationships/hyperlink" Target="https://arxiv.org/pdf/1605.00026" TargetMode="External"/><Relationship Id="rId3152" Type="http://schemas.openxmlformats.org/officeDocument/2006/relationships/hyperlink" Target="https://arxiv.org/format/1706.08046" TargetMode="External"/><Relationship Id="rId4203" Type="http://schemas.openxmlformats.org/officeDocument/2006/relationships/hyperlink" Target="https://arxiv.org/search/?searchtype=author&amp;query=Hebert%2C+M" TargetMode="External"/><Relationship Id="rId280" Type="http://schemas.openxmlformats.org/officeDocument/2006/relationships/hyperlink" Target="https://arxiv.org/format/1810.01835" TargetMode="External"/><Relationship Id="rId3012" Type="http://schemas.openxmlformats.org/officeDocument/2006/relationships/hyperlink" Target="https://arxiv.org/pdf/1707.09092" TargetMode="External"/><Relationship Id="rId140" Type="http://schemas.openxmlformats.org/officeDocument/2006/relationships/hyperlink" Target="https://arxiv.org/search/?searchtype=author&amp;query=Wang%2C+Y" TargetMode="External"/><Relationship Id="rId3969" Type="http://schemas.openxmlformats.org/officeDocument/2006/relationships/hyperlink" Target="https://arxiv.org/search/?searchtype=author&amp;query=Li%2C+N" TargetMode="External"/><Relationship Id="rId6" Type="http://schemas.openxmlformats.org/officeDocument/2006/relationships/endnotes" Target="endnotes.xml"/><Relationship Id="rId2778" Type="http://schemas.openxmlformats.org/officeDocument/2006/relationships/hyperlink" Target="https://arxiv.org/format/1709.06692" TargetMode="External"/><Relationship Id="rId2985" Type="http://schemas.openxmlformats.org/officeDocument/2006/relationships/hyperlink" Target="https://arxiv.org/search/?searchtype=author&amp;query=Afman%2C+J" TargetMode="External"/><Relationship Id="rId3829" Type="http://schemas.openxmlformats.org/officeDocument/2006/relationships/hyperlink" Target="https://arxiv.org/search/?searchtype=author&amp;query=Barnes%2C+D" TargetMode="External"/><Relationship Id="rId957" Type="http://schemas.openxmlformats.org/officeDocument/2006/relationships/hyperlink" Target="https://arxiv.org/search/?searchtype=author&amp;query=Birk%2C+A" TargetMode="External"/><Relationship Id="rId1587" Type="http://schemas.openxmlformats.org/officeDocument/2006/relationships/hyperlink" Target="https://arxiv.org/search/?searchtype=author&amp;query=Seshia%2C+S+A" TargetMode="External"/><Relationship Id="rId1794" Type="http://schemas.openxmlformats.org/officeDocument/2006/relationships/hyperlink" Target="https://arxiv.org/search/?searchtype=author&amp;query=Fehr%2C+M" TargetMode="External"/><Relationship Id="rId2638" Type="http://schemas.openxmlformats.org/officeDocument/2006/relationships/hyperlink" Target="https://arxiv.org/search/?searchtype=author&amp;query=Thiran%2C+J" TargetMode="External"/><Relationship Id="rId2845" Type="http://schemas.openxmlformats.org/officeDocument/2006/relationships/hyperlink" Target="https://arxiv.org/abs/1709.02802" TargetMode="External"/><Relationship Id="rId86" Type="http://schemas.openxmlformats.org/officeDocument/2006/relationships/hyperlink" Target="https://arxiv.org/search/?searchtype=author&amp;query=O%27Gorman%2C+R" TargetMode="External"/><Relationship Id="rId817" Type="http://schemas.openxmlformats.org/officeDocument/2006/relationships/hyperlink" Target="https://arxiv.org/abs/1808.02550" TargetMode="External"/><Relationship Id="rId1447" Type="http://schemas.openxmlformats.org/officeDocument/2006/relationships/hyperlink" Target="https://arxiv.org/pdf/1805.00983" TargetMode="External"/><Relationship Id="rId1654" Type="http://schemas.openxmlformats.org/officeDocument/2006/relationships/hyperlink" Target="https://arxiv.org/pdf/1804.05164" TargetMode="External"/><Relationship Id="rId1861" Type="http://schemas.openxmlformats.org/officeDocument/2006/relationships/hyperlink" Target="https://arxiv.org/search/?searchtype=author&amp;query=Mu%2C+D" TargetMode="External"/><Relationship Id="rId2705" Type="http://schemas.openxmlformats.org/officeDocument/2006/relationships/hyperlink" Target="https://arxiv.org/search/?searchtype=author&amp;query=Tueno%2C+S" TargetMode="External"/><Relationship Id="rId2912" Type="http://schemas.openxmlformats.org/officeDocument/2006/relationships/hyperlink" Target="https://arxiv.org/search/?searchtype=author&amp;query=Smith%2C+N" TargetMode="External"/><Relationship Id="rId4060" Type="http://schemas.openxmlformats.org/officeDocument/2006/relationships/hyperlink" Target="https://arxiv.org/search/?searchtype=author&amp;query=Sakr%2C+C" TargetMode="External"/><Relationship Id="rId1307" Type="http://schemas.openxmlformats.org/officeDocument/2006/relationships/hyperlink" Target="https://arxiv.org/pdf/1805.06771" TargetMode="External"/><Relationship Id="rId1514" Type="http://schemas.openxmlformats.org/officeDocument/2006/relationships/hyperlink" Target="https://arxiv.org/search/?searchtype=author&amp;query=Ghanem%2C+B" TargetMode="External"/><Relationship Id="rId1721" Type="http://schemas.openxmlformats.org/officeDocument/2006/relationships/hyperlink" Target="https://arxiv.org/search/?searchtype=author&amp;query=Kugele%2C+S" TargetMode="External"/><Relationship Id="rId13" Type="http://schemas.openxmlformats.org/officeDocument/2006/relationships/hyperlink" Target="https://arxiv.org/search/?searchtype=author&amp;query=Marlow%2C+R" TargetMode="External"/><Relationship Id="rId3479" Type="http://schemas.openxmlformats.org/officeDocument/2006/relationships/hyperlink" Target="https://arxiv.org/search/?searchtype=author&amp;query=Bansal%2C+S" TargetMode="External"/><Relationship Id="rId3686" Type="http://schemas.openxmlformats.org/officeDocument/2006/relationships/hyperlink" Target="https://arxiv.org/search/?searchtype=author&amp;query=Zhang%2C+K" TargetMode="External"/><Relationship Id="rId2288" Type="http://schemas.openxmlformats.org/officeDocument/2006/relationships/hyperlink" Target="https://arxiv.org/search/?searchtype=author&amp;query=Holder%2C+C+J" TargetMode="External"/><Relationship Id="rId2495" Type="http://schemas.openxmlformats.org/officeDocument/2006/relationships/hyperlink" Target="https://arxiv.org/search/?searchtype=author&amp;query=Lindell%2C+D" TargetMode="External"/><Relationship Id="rId3339" Type="http://schemas.openxmlformats.org/officeDocument/2006/relationships/hyperlink" Target="https://arxiv.org/search/?searchtype=author&amp;query=Dong%2C+R" TargetMode="External"/><Relationship Id="rId3893" Type="http://schemas.openxmlformats.org/officeDocument/2006/relationships/hyperlink" Target="https://arxiv.org/format/1609.04794" TargetMode="External"/><Relationship Id="rId467" Type="http://schemas.openxmlformats.org/officeDocument/2006/relationships/hyperlink" Target="https://arxiv.org/search/?searchtype=author&amp;query=Burgard%2C+W" TargetMode="External"/><Relationship Id="rId1097" Type="http://schemas.openxmlformats.org/officeDocument/2006/relationships/hyperlink" Target="https://arxiv.org/pdf/1806.05620" TargetMode="External"/><Relationship Id="rId2148" Type="http://schemas.openxmlformats.org/officeDocument/2006/relationships/hyperlink" Target="https://arxiv.org/format/1801.09547" TargetMode="External"/><Relationship Id="rId3546" Type="http://schemas.openxmlformats.org/officeDocument/2006/relationships/hyperlink" Target="https://arxiv.org/pdf/1702.05596" TargetMode="External"/><Relationship Id="rId3753" Type="http://schemas.openxmlformats.org/officeDocument/2006/relationships/hyperlink" Target="https://arxiv.org/search/?searchtype=author&amp;query=Gamperli%2C+A" TargetMode="External"/><Relationship Id="rId3960" Type="http://schemas.openxmlformats.org/officeDocument/2006/relationships/hyperlink" Target="https://arxiv.org/search/?searchtype=author&amp;query=Christie%2C+G" TargetMode="External"/><Relationship Id="rId674" Type="http://schemas.openxmlformats.org/officeDocument/2006/relationships/hyperlink" Target="https://arxiv.org/search/?searchtype=author&amp;query=Sophocleous%2C+G" TargetMode="External"/><Relationship Id="rId881" Type="http://schemas.openxmlformats.org/officeDocument/2006/relationships/hyperlink" Target="https://arxiv.org/search/?searchtype=author&amp;query=Gong%2C+S" TargetMode="External"/><Relationship Id="rId2355" Type="http://schemas.openxmlformats.org/officeDocument/2006/relationships/hyperlink" Target="https://arxiv.org/format/1712.04353" TargetMode="External"/><Relationship Id="rId2562" Type="http://schemas.openxmlformats.org/officeDocument/2006/relationships/hyperlink" Target="https://arxiv.org/search/?searchtype=author&amp;query=Sastry%2C+S+S" TargetMode="External"/><Relationship Id="rId3406" Type="http://schemas.openxmlformats.org/officeDocument/2006/relationships/hyperlink" Target="https://arxiv.org/pdf/1704.01003" TargetMode="External"/><Relationship Id="rId3613" Type="http://schemas.openxmlformats.org/officeDocument/2006/relationships/hyperlink" Target="https://arxiv.org/search/?searchtype=author&amp;query=Groza%2C+B" TargetMode="External"/><Relationship Id="rId3820" Type="http://schemas.openxmlformats.org/officeDocument/2006/relationships/hyperlink" Target="https://arxiv.org/format/1610.01934" TargetMode="External"/><Relationship Id="rId327" Type="http://schemas.openxmlformats.org/officeDocument/2006/relationships/hyperlink" Target="https://arxiv.org/search/?searchtype=author&amp;query=Sun%2C+L" TargetMode="External"/><Relationship Id="rId534" Type="http://schemas.openxmlformats.org/officeDocument/2006/relationships/hyperlink" Target="https://arxiv.org/search/?searchtype=author&amp;query=Zhou%2C+W" TargetMode="External"/><Relationship Id="rId741" Type="http://schemas.openxmlformats.org/officeDocument/2006/relationships/hyperlink" Target="https://arxiv.org/search/?searchtype=author&amp;query=Breckon%2C+T+P" TargetMode="External"/><Relationship Id="rId1164" Type="http://schemas.openxmlformats.org/officeDocument/2006/relationships/hyperlink" Target="https://arxiv.org/pdf/1806.02496" TargetMode="External"/><Relationship Id="rId1371" Type="http://schemas.openxmlformats.org/officeDocument/2006/relationships/hyperlink" Target="https://arxiv.org/search/?searchtype=author&amp;query=Giordani%2C+M" TargetMode="External"/><Relationship Id="rId2008" Type="http://schemas.openxmlformats.org/officeDocument/2006/relationships/hyperlink" Target="https://arxiv.org/format/1802.09975" TargetMode="External"/><Relationship Id="rId2215" Type="http://schemas.openxmlformats.org/officeDocument/2006/relationships/hyperlink" Target="https://arxiv.org/search/?searchtype=author&amp;query=Kong%2C+B" TargetMode="External"/><Relationship Id="rId2422" Type="http://schemas.openxmlformats.org/officeDocument/2006/relationships/hyperlink" Target="https://arxiv.org/search/?searchtype=author&amp;query=Kollar%2C+T" TargetMode="External"/><Relationship Id="rId601" Type="http://schemas.openxmlformats.org/officeDocument/2006/relationships/hyperlink" Target="https://arxiv.org/pdf/1809.01226" TargetMode="External"/><Relationship Id="rId1024" Type="http://schemas.openxmlformats.org/officeDocument/2006/relationships/hyperlink" Target="https://arxiv.org/search/?searchtype=author&amp;query=Reda%2C+D" TargetMode="External"/><Relationship Id="rId1231" Type="http://schemas.openxmlformats.org/officeDocument/2006/relationships/hyperlink" Target="https://arxiv.org/pdf/1805.11773" TargetMode="External"/><Relationship Id="rId3196" Type="http://schemas.openxmlformats.org/officeDocument/2006/relationships/hyperlink" Target="https://arxiv.org/search/?searchtype=author&amp;query=Heller%2C+C" TargetMode="External"/><Relationship Id="rId4247" Type="http://schemas.openxmlformats.org/officeDocument/2006/relationships/hyperlink" Target="https://arxiv.org/search/?searchtype=author&amp;query=Prodan%2C+I" TargetMode="External"/><Relationship Id="rId3056" Type="http://schemas.openxmlformats.org/officeDocument/2006/relationships/hyperlink" Target="https://arxiv.org/search/?searchtype=author&amp;query=Theodorou%2C+E+A" TargetMode="External"/><Relationship Id="rId3263" Type="http://schemas.openxmlformats.org/officeDocument/2006/relationships/hyperlink" Target="https://arxiv.org/format/1705.05087" TargetMode="External"/><Relationship Id="rId3470" Type="http://schemas.openxmlformats.org/officeDocument/2006/relationships/hyperlink" Target="https://arxiv.org/search/?searchtype=author&amp;query=Raman%2C+V" TargetMode="External"/><Relationship Id="rId4107" Type="http://schemas.openxmlformats.org/officeDocument/2006/relationships/hyperlink" Target="https://arxiv.org/search/?searchtype=author&amp;query=Bauer%2C+S" TargetMode="External"/><Relationship Id="rId4314" Type="http://schemas.openxmlformats.org/officeDocument/2006/relationships/hyperlink" Target="https://arxiv.org/search/?searchtype=author&amp;query=Gallehdari%2C+Z" TargetMode="External"/><Relationship Id="rId184" Type="http://schemas.openxmlformats.org/officeDocument/2006/relationships/hyperlink" Target="https://arxiv.org/pdf/1810.05683" TargetMode="External"/><Relationship Id="rId391" Type="http://schemas.openxmlformats.org/officeDocument/2006/relationships/hyperlink" Target="https://arxiv.org/pdf/1809.07408" TargetMode="External"/><Relationship Id="rId1908" Type="http://schemas.openxmlformats.org/officeDocument/2006/relationships/hyperlink" Target="https://arxiv.org/search/?searchtype=author&amp;query=Badia%2C+L" TargetMode="External"/><Relationship Id="rId2072" Type="http://schemas.openxmlformats.org/officeDocument/2006/relationships/hyperlink" Target="https://arxiv.org/format/1802.05050" TargetMode="External"/><Relationship Id="rId3123" Type="http://schemas.openxmlformats.org/officeDocument/2006/relationships/hyperlink" Target="https://arxiv.org/search/?searchtype=author&amp;query=Choudhury%2C+S" TargetMode="External"/><Relationship Id="rId251" Type="http://schemas.openxmlformats.org/officeDocument/2006/relationships/hyperlink" Target="https://arxiv.org/search/?searchtype=author&amp;query=Le%2C+N+T" TargetMode="External"/><Relationship Id="rId3330" Type="http://schemas.openxmlformats.org/officeDocument/2006/relationships/hyperlink" Target="https://arxiv.org/pdf/1705.01040" TargetMode="External"/><Relationship Id="rId2889" Type="http://schemas.openxmlformats.org/officeDocument/2006/relationships/hyperlink" Target="https://arxiv.org/abs/1708.08559" TargetMode="External"/><Relationship Id="rId111" Type="http://schemas.openxmlformats.org/officeDocument/2006/relationships/hyperlink" Target="https://arxiv.org/search/?searchtype=author&amp;query=Luong%2C+N+C" TargetMode="External"/><Relationship Id="rId1698" Type="http://schemas.openxmlformats.org/officeDocument/2006/relationships/hyperlink" Target="https://arxiv.org/search/?searchtype=author&amp;query=Bunting%2C+M" TargetMode="External"/><Relationship Id="rId2749" Type="http://schemas.openxmlformats.org/officeDocument/2006/relationships/hyperlink" Target="https://arxiv.org/abs/1709.07502" TargetMode="External"/><Relationship Id="rId2956" Type="http://schemas.openxmlformats.org/officeDocument/2006/relationships/hyperlink" Target="https://arxiv.org/pdf/1708.03366" TargetMode="External"/><Relationship Id="rId928" Type="http://schemas.openxmlformats.org/officeDocument/2006/relationships/hyperlink" Target="https://arxiv.org/search/?searchtype=author&amp;query=Sepulcre%2C+M" TargetMode="External"/><Relationship Id="rId1558" Type="http://schemas.openxmlformats.org/officeDocument/2006/relationships/hyperlink" Target="https://arxiv.org/abs/1804.07834" TargetMode="External"/><Relationship Id="rId1765" Type="http://schemas.openxmlformats.org/officeDocument/2006/relationships/hyperlink" Target="https://arxiv.org/search/?searchtype=author&amp;query=Sellis%2C+T" TargetMode="External"/><Relationship Id="rId2609" Type="http://schemas.openxmlformats.org/officeDocument/2006/relationships/hyperlink" Target="https://arxiv.org/search/?searchtype=author&amp;query=Tranzatto%2C+M" TargetMode="External"/><Relationship Id="rId4171" Type="http://schemas.openxmlformats.org/officeDocument/2006/relationships/hyperlink" Target="https://arxiv.org/search/?searchtype=author&amp;query=Powers%2C+D+M+W" TargetMode="External"/><Relationship Id="rId57" Type="http://schemas.openxmlformats.org/officeDocument/2006/relationships/hyperlink" Target="https://arxiv.org/search/?searchtype=author&amp;query=Qiao%2C+N" TargetMode="External"/><Relationship Id="rId1418" Type="http://schemas.openxmlformats.org/officeDocument/2006/relationships/hyperlink" Target="https://arxiv.org/pdf/1805.01956" TargetMode="External"/><Relationship Id="rId1972" Type="http://schemas.openxmlformats.org/officeDocument/2006/relationships/hyperlink" Target="https://arxiv.org/format/1803.00881" TargetMode="External"/><Relationship Id="rId2816" Type="http://schemas.openxmlformats.org/officeDocument/2006/relationships/hyperlink" Target="https://arxiv.org/search/?searchtype=author&amp;query=Aladagli%2C+D" TargetMode="External"/><Relationship Id="rId4031" Type="http://schemas.openxmlformats.org/officeDocument/2006/relationships/hyperlink" Target="https://arxiv.org/format/1607.02805" TargetMode="External"/><Relationship Id="rId1625" Type="http://schemas.openxmlformats.org/officeDocument/2006/relationships/hyperlink" Target="https://arxiv.org/format/1804.05810" TargetMode="External"/><Relationship Id="rId1832" Type="http://schemas.openxmlformats.org/officeDocument/2006/relationships/hyperlink" Target="https://arxiv.org/abs/1803.06842" TargetMode="External"/><Relationship Id="rId3797" Type="http://schemas.openxmlformats.org/officeDocument/2006/relationships/hyperlink" Target="https://arxiv.org/pdf/1610.05376" TargetMode="External"/><Relationship Id="rId2399" Type="http://schemas.openxmlformats.org/officeDocument/2006/relationships/hyperlink" Target="https://arxiv.org/abs/1712.01491" TargetMode="External"/><Relationship Id="rId3657" Type="http://schemas.openxmlformats.org/officeDocument/2006/relationships/hyperlink" Target="https://arxiv.org/search/?searchtype=author&amp;query=Burri%2C+M" TargetMode="External"/><Relationship Id="rId3864" Type="http://schemas.openxmlformats.org/officeDocument/2006/relationships/hyperlink" Target="https://arxiv.org/search/?searchtype=author&amp;query=Furieri%2C+L" TargetMode="External"/><Relationship Id="rId578" Type="http://schemas.openxmlformats.org/officeDocument/2006/relationships/hyperlink" Target="https://arxiv.org/search/?searchtype=author&amp;query=Sun%2C+L" TargetMode="External"/><Relationship Id="rId785" Type="http://schemas.openxmlformats.org/officeDocument/2006/relationships/hyperlink" Target="https://arxiv.org/pdf/1808.04813" TargetMode="External"/><Relationship Id="rId992" Type="http://schemas.openxmlformats.org/officeDocument/2006/relationships/hyperlink" Target="https://arxiv.org/pdf/1807.02187" TargetMode="External"/><Relationship Id="rId2259" Type="http://schemas.openxmlformats.org/officeDocument/2006/relationships/hyperlink" Target="https://arxiv.org/search/?searchtype=author&amp;query=Chiang%2C+M" TargetMode="External"/><Relationship Id="rId2466" Type="http://schemas.openxmlformats.org/officeDocument/2006/relationships/hyperlink" Target="https://arxiv.org/search/?searchtype=author&amp;query=Amor%2C+H+B" TargetMode="External"/><Relationship Id="rId2673" Type="http://schemas.openxmlformats.org/officeDocument/2006/relationships/hyperlink" Target="https://arxiv.org/abs/1710.03322" TargetMode="External"/><Relationship Id="rId2880" Type="http://schemas.openxmlformats.org/officeDocument/2006/relationships/hyperlink" Target="https://arxiv.org/abs/1709.02126" TargetMode="External"/><Relationship Id="rId3517" Type="http://schemas.openxmlformats.org/officeDocument/2006/relationships/hyperlink" Target="https://arxiv.org/pdf/1702.08094" TargetMode="External"/><Relationship Id="rId3724" Type="http://schemas.openxmlformats.org/officeDocument/2006/relationships/hyperlink" Target="https://arxiv.org/search/?searchtype=author&amp;query=Li%2C+B" TargetMode="External"/><Relationship Id="rId3931" Type="http://schemas.openxmlformats.org/officeDocument/2006/relationships/hyperlink" Target="https://arxiv.org/search/?searchtype=author&amp;query=Hussain%2C+O" TargetMode="External"/><Relationship Id="rId438" Type="http://schemas.openxmlformats.org/officeDocument/2006/relationships/hyperlink" Target="https://arxiv.org/search/?searchtype=author&amp;query=Ozo%2C+M+M+O+I" TargetMode="External"/><Relationship Id="rId645" Type="http://schemas.openxmlformats.org/officeDocument/2006/relationships/hyperlink" Target="https://arxiv.org/search/?searchtype=author&amp;query=Yue%2C+D+K+P" TargetMode="External"/><Relationship Id="rId852" Type="http://schemas.openxmlformats.org/officeDocument/2006/relationships/hyperlink" Target="https://arxiv.org/search/?searchtype=author&amp;query=Otsu%2C+K" TargetMode="External"/><Relationship Id="rId1068" Type="http://schemas.openxmlformats.org/officeDocument/2006/relationships/hyperlink" Target="https://arxiv.org/pdf/1806.08657" TargetMode="External"/><Relationship Id="rId1275" Type="http://schemas.openxmlformats.org/officeDocument/2006/relationships/hyperlink" Target="https://arxiv.org/pdf/1805.08551" TargetMode="External"/><Relationship Id="rId1482" Type="http://schemas.openxmlformats.org/officeDocument/2006/relationships/hyperlink" Target="https://arxiv.org/search/?searchtype=author&amp;query=Whitehouse%2C+J" TargetMode="External"/><Relationship Id="rId2119" Type="http://schemas.openxmlformats.org/officeDocument/2006/relationships/hyperlink" Target="https://arxiv.org/search/?searchtype=author&amp;query=Ferdaus%2C+M+M" TargetMode="External"/><Relationship Id="rId2326" Type="http://schemas.openxmlformats.org/officeDocument/2006/relationships/hyperlink" Target="https://arxiv.org/search/?searchtype=author&amp;query=Daszczuk%2C+W+B" TargetMode="External"/><Relationship Id="rId2533" Type="http://schemas.openxmlformats.org/officeDocument/2006/relationships/hyperlink" Target="https://arxiv.org/search/?searchtype=author&amp;query=Codevilla%2C+F" TargetMode="External"/><Relationship Id="rId2740" Type="http://schemas.openxmlformats.org/officeDocument/2006/relationships/hyperlink" Target="https://arxiv.org/search/?searchtype=author&amp;query=Haley%2C+P" TargetMode="External"/><Relationship Id="rId505" Type="http://schemas.openxmlformats.org/officeDocument/2006/relationships/hyperlink" Target="https://arxiv.org/search/?searchtype=author&amp;query=Fujimura%2C+K" TargetMode="External"/><Relationship Id="rId712" Type="http://schemas.openxmlformats.org/officeDocument/2006/relationships/hyperlink" Target="https://arxiv.org/pdf/1808.06352" TargetMode="External"/><Relationship Id="rId1135" Type="http://schemas.openxmlformats.org/officeDocument/2006/relationships/hyperlink" Target="https://arxiv.org/format/1806.04012" TargetMode="External"/><Relationship Id="rId1342" Type="http://schemas.openxmlformats.org/officeDocument/2006/relationships/hyperlink" Target="https://arxiv.org/search/?searchtype=author&amp;query=Zhao%2C+D" TargetMode="External"/><Relationship Id="rId1202" Type="http://schemas.openxmlformats.org/officeDocument/2006/relationships/hyperlink" Target="https://arxiv.org/search/?searchtype=author&amp;query=You%2C+C" TargetMode="External"/><Relationship Id="rId2600" Type="http://schemas.openxmlformats.org/officeDocument/2006/relationships/hyperlink" Target="https://arxiv.org/search/?searchtype=author&amp;query=Voight%2C+F" TargetMode="External"/><Relationship Id="rId3167" Type="http://schemas.openxmlformats.org/officeDocument/2006/relationships/hyperlink" Target="https://arxiv.org/pdf/1706.05904" TargetMode="External"/><Relationship Id="rId295" Type="http://schemas.openxmlformats.org/officeDocument/2006/relationships/hyperlink" Target="https://arxiv.org/search/?searchtype=author&amp;query=Lam%2C+K" TargetMode="External"/><Relationship Id="rId3374" Type="http://schemas.openxmlformats.org/officeDocument/2006/relationships/hyperlink" Target="https://arxiv.org/search/?searchtype=author&amp;query=Mathur%2C+A" TargetMode="External"/><Relationship Id="rId3581" Type="http://schemas.openxmlformats.org/officeDocument/2006/relationships/hyperlink" Target="https://arxiv.org/format/1702.02302" TargetMode="External"/><Relationship Id="rId4218" Type="http://schemas.openxmlformats.org/officeDocument/2006/relationships/hyperlink" Target="https://arxiv.org/abs/1604.03303" TargetMode="External"/><Relationship Id="rId2183" Type="http://schemas.openxmlformats.org/officeDocument/2006/relationships/hyperlink" Target="https://arxiv.org/format/1801.08234" TargetMode="External"/><Relationship Id="rId2390" Type="http://schemas.openxmlformats.org/officeDocument/2006/relationships/hyperlink" Target="https://arxiv.org/search/?searchtype=author&amp;query=Siegwart%2C+R" TargetMode="External"/><Relationship Id="rId3027" Type="http://schemas.openxmlformats.org/officeDocument/2006/relationships/hyperlink" Target="https://arxiv.org/format/1707.08989" TargetMode="External"/><Relationship Id="rId3234" Type="http://schemas.openxmlformats.org/officeDocument/2006/relationships/hyperlink" Target="https://arxiv.org/format/1705.08926" TargetMode="External"/><Relationship Id="rId3441" Type="http://schemas.openxmlformats.org/officeDocument/2006/relationships/hyperlink" Target="https://arxiv.org/format/1703.10049" TargetMode="External"/><Relationship Id="rId155" Type="http://schemas.openxmlformats.org/officeDocument/2006/relationships/hyperlink" Target="https://arxiv.org/search/?searchtype=author&amp;query=Israelsen%2C+B+W" TargetMode="External"/><Relationship Id="rId362" Type="http://schemas.openxmlformats.org/officeDocument/2006/relationships/hyperlink" Target="https://arxiv.org/search/?searchtype=author&amp;query=Ahmed%2C+S" TargetMode="External"/><Relationship Id="rId2043" Type="http://schemas.openxmlformats.org/officeDocument/2006/relationships/hyperlink" Target="https://arxiv.org/format/1802.07218" TargetMode="External"/><Relationship Id="rId2250" Type="http://schemas.openxmlformats.org/officeDocument/2006/relationships/hyperlink" Target="https://arxiv.org/search/?searchtype=author&amp;query=Wang%2C+T" TargetMode="External"/><Relationship Id="rId3301" Type="http://schemas.openxmlformats.org/officeDocument/2006/relationships/hyperlink" Target="https://arxiv.org/search/?searchtype=author&amp;query=Monache%2C+M+L+D" TargetMode="External"/><Relationship Id="rId222" Type="http://schemas.openxmlformats.org/officeDocument/2006/relationships/hyperlink" Target="https://arxiv.org/search/?searchtype=author&amp;query=R%2C+V" TargetMode="External"/><Relationship Id="rId2110" Type="http://schemas.openxmlformats.org/officeDocument/2006/relationships/hyperlink" Target="https://arxiv.org/search/?searchtype=author&amp;query=Chour%2C+K" TargetMode="External"/><Relationship Id="rId4075" Type="http://schemas.openxmlformats.org/officeDocument/2006/relationships/hyperlink" Target="https://arxiv.org/search/?searchtype=author&amp;query=Ghafouri%2C+A" TargetMode="External"/><Relationship Id="rId4282" Type="http://schemas.openxmlformats.org/officeDocument/2006/relationships/hyperlink" Target="https://arxiv.org/search/?searchtype=author&amp;query=Veres%2C+S" TargetMode="External"/><Relationship Id="rId1669" Type="http://schemas.openxmlformats.org/officeDocument/2006/relationships/hyperlink" Target="https://arxiv.org/search/?searchtype=author&amp;query=Lindsay%2C+N" TargetMode="External"/><Relationship Id="rId1876" Type="http://schemas.openxmlformats.org/officeDocument/2006/relationships/hyperlink" Target="https://arxiv.org/search/?searchtype=author&amp;query=Deka%2C+L" TargetMode="External"/><Relationship Id="rId2927" Type="http://schemas.openxmlformats.org/officeDocument/2006/relationships/hyperlink" Target="https://arxiv.org/search/?searchtype=author&amp;query=Akram%2C+R+N" TargetMode="External"/><Relationship Id="rId3091" Type="http://schemas.openxmlformats.org/officeDocument/2006/relationships/hyperlink" Target="https://arxiv.org/pdf/1707.02767" TargetMode="External"/><Relationship Id="rId4142" Type="http://schemas.openxmlformats.org/officeDocument/2006/relationships/hyperlink" Target="https://arxiv.org/abs/1604.08464" TargetMode="External"/><Relationship Id="rId1529" Type="http://schemas.openxmlformats.org/officeDocument/2006/relationships/hyperlink" Target="https://arxiv.org/search/?searchtype=author&amp;query=Singh%2C+S" TargetMode="External"/><Relationship Id="rId1736" Type="http://schemas.openxmlformats.org/officeDocument/2006/relationships/hyperlink" Target="https://arxiv.org/search/?searchtype=author&amp;query=Brox%2C+T" TargetMode="External"/><Relationship Id="rId1943" Type="http://schemas.openxmlformats.org/officeDocument/2006/relationships/hyperlink" Target="https://arxiv.org/format/1803.01378" TargetMode="External"/><Relationship Id="rId28" Type="http://schemas.openxmlformats.org/officeDocument/2006/relationships/hyperlink" Target="https://arxiv.org/search/?searchtype=author&amp;query=Zhang%2C+Q" TargetMode="External"/><Relationship Id="rId1803" Type="http://schemas.openxmlformats.org/officeDocument/2006/relationships/hyperlink" Target="https://arxiv.org/search/?searchtype=author&amp;query=Hahn%2C+W+E" TargetMode="External"/><Relationship Id="rId4002" Type="http://schemas.openxmlformats.org/officeDocument/2006/relationships/hyperlink" Target="https://arxiv.org/format/1607.04439" TargetMode="External"/><Relationship Id="rId3768" Type="http://schemas.openxmlformats.org/officeDocument/2006/relationships/hyperlink" Target="https://arxiv.org/search/?searchtype=author&amp;query=Kumar%2C+R" TargetMode="External"/><Relationship Id="rId3975" Type="http://schemas.openxmlformats.org/officeDocument/2006/relationships/hyperlink" Target="https://arxiv.org/abs/1607.08289" TargetMode="External"/><Relationship Id="rId689" Type="http://schemas.openxmlformats.org/officeDocument/2006/relationships/hyperlink" Target="https://arxiv.org/search/?searchtype=author&amp;query=Latva-aho%2C+M" TargetMode="External"/><Relationship Id="rId896" Type="http://schemas.openxmlformats.org/officeDocument/2006/relationships/hyperlink" Target="https://arxiv.org/search/?searchtype=author&amp;query=Ahn%2C+N" TargetMode="External"/><Relationship Id="rId2577" Type="http://schemas.openxmlformats.org/officeDocument/2006/relationships/hyperlink" Target="https://arxiv.org/abs/1710.11564" TargetMode="External"/><Relationship Id="rId2784" Type="http://schemas.openxmlformats.org/officeDocument/2006/relationships/hyperlink" Target="https://arxiv.org/abs/1709.05628" TargetMode="External"/><Relationship Id="rId3628" Type="http://schemas.openxmlformats.org/officeDocument/2006/relationships/hyperlink" Target="https://arxiv.org/format/1701.02641" TargetMode="External"/><Relationship Id="rId549" Type="http://schemas.openxmlformats.org/officeDocument/2006/relationships/hyperlink" Target="https://arxiv.org/abs/1809.04048" TargetMode="External"/><Relationship Id="rId756" Type="http://schemas.openxmlformats.org/officeDocument/2006/relationships/hyperlink" Target="https://arxiv.org/pdf/1808.05819" TargetMode="External"/><Relationship Id="rId1179" Type="http://schemas.openxmlformats.org/officeDocument/2006/relationships/hyperlink" Target="https://arxiv.org/pdf/1806.01621" TargetMode="External"/><Relationship Id="rId1386" Type="http://schemas.openxmlformats.org/officeDocument/2006/relationships/hyperlink" Target="https://arxiv.org/ps/1805.03800" TargetMode="External"/><Relationship Id="rId1593" Type="http://schemas.openxmlformats.org/officeDocument/2006/relationships/hyperlink" Target="https://arxiv.org/search/?searchtype=author&amp;query=Sinnott%2C+S" TargetMode="External"/><Relationship Id="rId2437" Type="http://schemas.openxmlformats.org/officeDocument/2006/relationships/hyperlink" Target="https://arxiv.org/search/?searchtype=author&amp;query=Escobet%2C+T" TargetMode="External"/><Relationship Id="rId2991" Type="http://schemas.openxmlformats.org/officeDocument/2006/relationships/hyperlink" Target="https://arxiv.org/search/?searchtype=author&amp;query=Niazi%2C+M+A" TargetMode="External"/><Relationship Id="rId3835" Type="http://schemas.openxmlformats.org/officeDocument/2006/relationships/hyperlink" Target="https://arxiv.org/search/?searchtype=author&amp;query=Murthy%2C+J+K" TargetMode="External"/><Relationship Id="rId409" Type="http://schemas.openxmlformats.org/officeDocument/2006/relationships/hyperlink" Target="https://arxiv.org/search/?searchtype=author&amp;query=Beul%2C+M" TargetMode="External"/><Relationship Id="rId963" Type="http://schemas.openxmlformats.org/officeDocument/2006/relationships/hyperlink" Target="https://arxiv.org/abs/1807.03515" TargetMode="External"/><Relationship Id="rId1039" Type="http://schemas.openxmlformats.org/officeDocument/2006/relationships/hyperlink" Target="https://arxiv.org/search/?searchtype=author&amp;query=Mu%2C+D" TargetMode="External"/><Relationship Id="rId1246" Type="http://schemas.openxmlformats.org/officeDocument/2006/relationships/hyperlink" Target="https://arxiv.org/search/?searchtype=author&amp;query=Venieris%2C+S+I" TargetMode="External"/><Relationship Id="rId2644" Type="http://schemas.openxmlformats.org/officeDocument/2006/relationships/hyperlink" Target="https://arxiv.org/search/?searchtype=author&amp;query=Parvate%2C+K" TargetMode="External"/><Relationship Id="rId2851" Type="http://schemas.openxmlformats.org/officeDocument/2006/relationships/hyperlink" Target="https://arxiv.org/search/?searchtype=author&amp;query=Barrett%2C+C" TargetMode="External"/><Relationship Id="rId3902" Type="http://schemas.openxmlformats.org/officeDocument/2006/relationships/hyperlink" Target="https://arxiv.org/search/?searchtype=author&amp;query=Gehrig%2C+S" TargetMode="External"/><Relationship Id="rId92" Type="http://schemas.openxmlformats.org/officeDocument/2006/relationships/hyperlink" Target="https://arxiv.org/search/?searchtype=author&amp;query=Gopinath%2C+D" TargetMode="External"/><Relationship Id="rId616" Type="http://schemas.openxmlformats.org/officeDocument/2006/relationships/hyperlink" Target="https://arxiv.org/search/?searchtype=author&amp;query=B%2C+N" TargetMode="External"/><Relationship Id="rId823" Type="http://schemas.openxmlformats.org/officeDocument/2006/relationships/hyperlink" Target="https://arxiv.org/search/?searchtype=author&amp;query=Fujimura%2C+K" TargetMode="External"/><Relationship Id="rId1453" Type="http://schemas.openxmlformats.org/officeDocument/2006/relationships/hyperlink" Target="https://arxiv.org/abs/1805.00959" TargetMode="External"/><Relationship Id="rId1660" Type="http://schemas.openxmlformats.org/officeDocument/2006/relationships/hyperlink" Target="https://arxiv.org/format/1804.05132" TargetMode="External"/><Relationship Id="rId2504" Type="http://schemas.openxmlformats.org/officeDocument/2006/relationships/hyperlink" Target="https://arxiv.org/search/?searchtype=author&amp;query=Angell%2C+W" TargetMode="External"/><Relationship Id="rId2711" Type="http://schemas.openxmlformats.org/officeDocument/2006/relationships/hyperlink" Target="https://arxiv.org/search/?searchtype=author&amp;query=Lin%2C+Y" TargetMode="External"/><Relationship Id="rId1106" Type="http://schemas.openxmlformats.org/officeDocument/2006/relationships/hyperlink" Target="https://arxiv.org/format/1806.05269" TargetMode="External"/><Relationship Id="rId1313" Type="http://schemas.openxmlformats.org/officeDocument/2006/relationships/hyperlink" Target="https://arxiv.org/search/?searchtype=author&amp;query=Xiao%2C+Z" TargetMode="External"/><Relationship Id="rId1520" Type="http://schemas.openxmlformats.org/officeDocument/2006/relationships/hyperlink" Target="https://arxiv.org/search/?searchtype=author&amp;query=Hussain%2C+R" TargetMode="External"/><Relationship Id="rId3278" Type="http://schemas.openxmlformats.org/officeDocument/2006/relationships/hyperlink" Target="https://arxiv.org/search/?searchtype=author&amp;query=Kumar%2C+E+V" TargetMode="External"/><Relationship Id="rId3485" Type="http://schemas.openxmlformats.org/officeDocument/2006/relationships/hyperlink" Target="https://arxiv.org/search/?searchtype=author&amp;query=Ramanan%2C+D" TargetMode="External"/><Relationship Id="rId3692" Type="http://schemas.openxmlformats.org/officeDocument/2006/relationships/hyperlink" Target="https://arxiv.org/format/1612.01051" TargetMode="External"/><Relationship Id="rId199" Type="http://schemas.openxmlformats.org/officeDocument/2006/relationships/hyperlink" Target="https://arxiv.org/search/?searchtype=author&amp;query=Leon-Garcia%2C+A" TargetMode="External"/><Relationship Id="rId2087" Type="http://schemas.openxmlformats.org/officeDocument/2006/relationships/hyperlink" Target="https://arxiv.org/search/?searchtype=author&amp;query=Massera%2C+C+M" TargetMode="External"/><Relationship Id="rId2294" Type="http://schemas.openxmlformats.org/officeDocument/2006/relationships/hyperlink" Target="https://arxiv.org/search/?searchtype=author&amp;query=Mustafa%2C+A" TargetMode="External"/><Relationship Id="rId3138" Type="http://schemas.openxmlformats.org/officeDocument/2006/relationships/hyperlink" Target="https://arxiv.org/search/?searchtype=author&amp;query=Palazzi%2C+A" TargetMode="External"/><Relationship Id="rId3345" Type="http://schemas.openxmlformats.org/officeDocument/2006/relationships/hyperlink" Target="https://arxiv.org/search/?searchtype=author&amp;query=Kousik%2C+S" TargetMode="External"/><Relationship Id="rId3552" Type="http://schemas.openxmlformats.org/officeDocument/2006/relationships/hyperlink" Target="https://arxiv.org/search/?searchtype=author&amp;query=Chen%2C+B" TargetMode="External"/><Relationship Id="rId266" Type="http://schemas.openxmlformats.org/officeDocument/2006/relationships/hyperlink" Target="https://arxiv.org/search/?searchtype=author&amp;query=Yu%2C+C" TargetMode="External"/><Relationship Id="rId473" Type="http://schemas.openxmlformats.org/officeDocument/2006/relationships/hyperlink" Target="https://arxiv.org/search/?searchtype=author&amp;query=Zhao%2C+D" TargetMode="External"/><Relationship Id="rId680" Type="http://schemas.openxmlformats.org/officeDocument/2006/relationships/hyperlink" Target="https://arxiv.org/search/?searchtype=author&amp;query=Fan%2C+J" TargetMode="External"/><Relationship Id="rId2154" Type="http://schemas.openxmlformats.org/officeDocument/2006/relationships/hyperlink" Target="https://arxiv.org/pdf/1801.09510" TargetMode="External"/><Relationship Id="rId2361" Type="http://schemas.openxmlformats.org/officeDocument/2006/relationships/hyperlink" Target="https://arxiv.org/abs/1712.04302" TargetMode="External"/><Relationship Id="rId3205" Type="http://schemas.openxmlformats.org/officeDocument/2006/relationships/hyperlink" Target="https://arxiv.org/search/?searchtype=author&amp;query=Belta%2C+C" TargetMode="External"/><Relationship Id="rId3412" Type="http://schemas.openxmlformats.org/officeDocument/2006/relationships/hyperlink" Target="https://arxiv.org/pdf/1704.00280" TargetMode="External"/><Relationship Id="rId126" Type="http://schemas.openxmlformats.org/officeDocument/2006/relationships/hyperlink" Target="https://arxiv.org/search/?searchtype=author&amp;query=Bonatti%2C+R" TargetMode="External"/><Relationship Id="rId333" Type="http://schemas.openxmlformats.org/officeDocument/2006/relationships/hyperlink" Target="https://arxiv.org/format/1809.10099" TargetMode="External"/><Relationship Id="rId540" Type="http://schemas.openxmlformats.org/officeDocument/2006/relationships/hyperlink" Target="https://arxiv.org/format/1809.04629" TargetMode="External"/><Relationship Id="rId1170" Type="http://schemas.openxmlformats.org/officeDocument/2006/relationships/hyperlink" Target="https://arxiv.org/pdf/1806.02487" TargetMode="External"/><Relationship Id="rId2014" Type="http://schemas.openxmlformats.org/officeDocument/2006/relationships/hyperlink" Target="https://arxiv.org/abs/1802.09262" TargetMode="External"/><Relationship Id="rId2221" Type="http://schemas.openxmlformats.org/officeDocument/2006/relationships/hyperlink" Target="https://arxiv.org/search/?searchtype=author&amp;query=Hammarstrand%2C+L" TargetMode="External"/><Relationship Id="rId1030" Type="http://schemas.openxmlformats.org/officeDocument/2006/relationships/hyperlink" Target="https://arxiv.org/pdf/1807.00376" TargetMode="External"/><Relationship Id="rId4186" Type="http://schemas.openxmlformats.org/officeDocument/2006/relationships/hyperlink" Target="https://arxiv.org/search/?searchtype=author&amp;query=Yazdani%2C+A" TargetMode="External"/><Relationship Id="rId400" Type="http://schemas.openxmlformats.org/officeDocument/2006/relationships/hyperlink" Target="https://arxiv.org/pdf/1809.06956" TargetMode="External"/><Relationship Id="rId1987" Type="http://schemas.openxmlformats.org/officeDocument/2006/relationships/hyperlink" Target="https://arxiv.org/search/?searchtype=author&amp;query=Grembek%2C+O" TargetMode="External"/><Relationship Id="rId1847" Type="http://schemas.openxmlformats.org/officeDocument/2006/relationships/hyperlink" Target="https://arxiv.org/search/?searchtype=author&amp;query=Gross%2C+H" TargetMode="External"/><Relationship Id="rId4046" Type="http://schemas.openxmlformats.org/officeDocument/2006/relationships/hyperlink" Target="https://arxiv.org/search/?searchtype=author&amp;query=Behnke%2C+D" TargetMode="External"/><Relationship Id="rId4253" Type="http://schemas.openxmlformats.org/officeDocument/2006/relationships/hyperlink" Target="https://arxiv.org/abs/1603.00939" TargetMode="External"/><Relationship Id="rId1707" Type="http://schemas.openxmlformats.org/officeDocument/2006/relationships/hyperlink" Target="https://arxiv.org/pdf/1804.03757" TargetMode="External"/><Relationship Id="rId3062" Type="http://schemas.openxmlformats.org/officeDocument/2006/relationships/hyperlink" Target="https://arxiv.org/search/?searchtype=author&amp;query=Goldfain%2C+B" TargetMode="External"/><Relationship Id="rId4113" Type="http://schemas.openxmlformats.org/officeDocument/2006/relationships/hyperlink" Target="https://arxiv.org/search/?searchtype=author&amp;query=Campbell%2C+M" TargetMode="External"/><Relationship Id="rId4320" Type="http://schemas.openxmlformats.org/officeDocument/2006/relationships/hyperlink" Target="https://arxiv.org/search/?searchtype=author&amp;query=Pasupatheeswaran%2C+K" TargetMode="External"/><Relationship Id="rId190" Type="http://schemas.openxmlformats.org/officeDocument/2006/relationships/hyperlink" Target="https://arxiv.org/abs/1810.04848" TargetMode="External"/><Relationship Id="rId1914" Type="http://schemas.openxmlformats.org/officeDocument/2006/relationships/hyperlink" Target="https://arxiv.org/search/?searchtype=author&amp;query=Dudek%2C+G" TargetMode="External"/><Relationship Id="rId3879" Type="http://schemas.openxmlformats.org/officeDocument/2006/relationships/hyperlink" Target="https://arxiv.org/search/?searchtype=author&amp;query=Pereda%2C+F+J" TargetMode="External"/><Relationship Id="rId2688" Type="http://schemas.openxmlformats.org/officeDocument/2006/relationships/hyperlink" Target="https://arxiv.org/search/?searchtype=author&amp;query=Schreckenberg%2C+M" TargetMode="External"/><Relationship Id="rId2895" Type="http://schemas.openxmlformats.org/officeDocument/2006/relationships/hyperlink" Target="https://arxiv.org/search/?searchtype=author&amp;query=Ray%2C+B" TargetMode="External"/><Relationship Id="rId3739" Type="http://schemas.openxmlformats.org/officeDocument/2006/relationships/hyperlink" Target="https://arxiv.org/search/?searchtype=author&amp;query=Ghosh%2C+A" TargetMode="External"/><Relationship Id="rId3946" Type="http://schemas.openxmlformats.org/officeDocument/2006/relationships/hyperlink" Target="https://arxiv.org/format/1609.00361" TargetMode="External"/><Relationship Id="rId867" Type="http://schemas.openxmlformats.org/officeDocument/2006/relationships/hyperlink" Target="https://arxiv.org/pdf/1807.11332" TargetMode="External"/><Relationship Id="rId1497" Type="http://schemas.openxmlformats.org/officeDocument/2006/relationships/hyperlink" Target="https://arxiv.org/abs/1804.09915" TargetMode="External"/><Relationship Id="rId2548" Type="http://schemas.openxmlformats.org/officeDocument/2006/relationships/hyperlink" Target="https://arxiv.org/search/?searchtype=author&amp;query=Huang%2C+X" TargetMode="External"/><Relationship Id="rId2755" Type="http://schemas.openxmlformats.org/officeDocument/2006/relationships/hyperlink" Target="https://arxiv.org/search/?searchtype=author&amp;query=Gunaratne%2C+P" TargetMode="External"/><Relationship Id="rId2962" Type="http://schemas.openxmlformats.org/officeDocument/2006/relationships/hyperlink" Target="https://arxiv.org/abs/1708.03309" TargetMode="External"/><Relationship Id="rId3806" Type="http://schemas.openxmlformats.org/officeDocument/2006/relationships/hyperlink" Target="https://arxiv.org/search/?searchtype=author&amp;query=Hernandez-Juarez%2C+D" TargetMode="External"/><Relationship Id="rId727" Type="http://schemas.openxmlformats.org/officeDocument/2006/relationships/hyperlink" Target="https://arxiv.org/search/?searchtype=author&amp;query=Kaszyk%2C+K" TargetMode="External"/><Relationship Id="rId934" Type="http://schemas.openxmlformats.org/officeDocument/2006/relationships/hyperlink" Target="https://arxiv.org/search/?searchtype=author&amp;query=Rubaiyat%2C+A+H+M" TargetMode="External"/><Relationship Id="rId1357" Type="http://schemas.openxmlformats.org/officeDocument/2006/relationships/hyperlink" Target="https://arxiv.org/abs/1805.04747" TargetMode="External"/><Relationship Id="rId1564" Type="http://schemas.openxmlformats.org/officeDocument/2006/relationships/hyperlink" Target="https://arxiv.org/pdf/1804.07665" TargetMode="External"/><Relationship Id="rId1771" Type="http://schemas.openxmlformats.org/officeDocument/2006/relationships/hyperlink" Target="https://arxiv.org/abs/1803.10872" TargetMode="External"/><Relationship Id="rId2408" Type="http://schemas.openxmlformats.org/officeDocument/2006/relationships/hyperlink" Target="https://arxiv.org/pdf/1712.01341" TargetMode="External"/><Relationship Id="rId2615" Type="http://schemas.openxmlformats.org/officeDocument/2006/relationships/hyperlink" Target="https://arxiv.org/pdf/1710.07725" TargetMode="External"/><Relationship Id="rId2822" Type="http://schemas.openxmlformats.org/officeDocument/2006/relationships/hyperlink" Target="https://arxiv.org/search/?searchtype=author&amp;query=Shih%2C+V" TargetMode="External"/><Relationship Id="rId63" Type="http://schemas.openxmlformats.org/officeDocument/2006/relationships/hyperlink" Target="https://arxiv.org/search/?searchtype=author&amp;query=Berrio%2C+J+S" TargetMode="External"/><Relationship Id="rId1217" Type="http://schemas.openxmlformats.org/officeDocument/2006/relationships/hyperlink" Target="https://arxiv.org/abs/1805.11833" TargetMode="External"/><Relationship Id="rId1424" Type="http://schemas.openxmlformats.org/officeDocument/2006/relationships/hyperlink" Target="https://arxiv.org/pdf/1805.01831" TargetMode="External"/><Relationship Id="rId1631" Type="http://schemas.openxmlformats.org/officeDocument/2006/relationships/hyperlink" Target="https://arxiv.org/pdf/1804.05384" TargetMode="External"/><Relationship Id="rId3389" Type="http://schemas.openxmlformats.org/officeDocument/2006/relationships/hyperlink" Target="https://arxiv.org/search/?searchtype=author&amp;query=Lu%2C+C" TargetMode="External"/><Relationship Id="rId3596" Type="http://schemas.openxmlformats.org/officeDocument/2006/relationships/hyperlink" Target="https://arxiv.org/search/?searchtype=author&amp;query=Tang%2C+J" TargetMode="External"/><Relationship Id="rId2198" Type="http://schemas.openxmlformats.org/officeDocument/2006/relationships/hyperlink" Target="https://arxiv.org/format/1801.06734" TargetMode="External"/><Relationship Id="rId3249" Type="http://schemas.openxmlformats.org/officeDocument/2006/relationships/hyperlink" Target="https://arxiv.org/pdf/1705.06903" TargetMode="External"/><Relationship Id="rId3456" Type="http://schemas.openxmlformats.org/officeDocument/2006/relationships/hyperlink" Target="https://arxiv.org/search/?searchtype=author&amp;query=Chen%2C+Y+F" TargetMode="External"/><Relationship Id="rId377" Type="http://schemas.openxmlformats.org/officeDocument/2006/relationships/hyperlink" Target="https://arxiv.org/abs/1809.07863" TargetMode="External"/><Relationship Id="rId584" Type="http://schemas.openxmlformats.org/officeDocument/2006/relationships/hyperlink" Target="https://arxiv.org/search/?searchtype=author&amp;query=Moulton%2C+J" TargetMode="External"/><Relationship Id="rId2058" Type="http://schemas.openxmlformats.org/officeDocument/2006/relationships/hyperlink" Target="https://arxiv.org/search/?searchtype=author&amp;query=Nguyen%2C+T" TargetMode="External"/><Relationship Id="rId2265" Type="http://schemas.openxmlformats.org/officeDocument/2006/relationships/hyperlink" Target="https://arxiv.org/search/?searchtype=author&amp;query=Kreisk%C3%B6ther%2C+K" TargetMode="External"/><Relationship Id="rId3109" Type="http://schemas.openxmlformats.org/officeDocument/2006/relationships/hyperlink" Target="https://arxiv.org/pdf/1706.09628" TargetMode="External"/><Relationship Id="rId3663" Type="http://schemas.openxmlformats.org/officeDocument/2006/relationships/hyperlink" Target="https://arxiv.org/format/1612.03979" TargetMode="External"/><Relationship Id="rId3870" Type="http://schemas.openxmlformats.org/officeDocument/2006/relationships/hyperlink" Target="https://arxiv.org/pdf/1609.07560" TargetMode="External"/><Relationship Id="rId237" Type="http://schemas.openxmlformats.org/officeDocument/2006/relationships/hyperlink" Target="https://arxiv.org/ps/1810.03116" TargetMode="External"/><Relationship Id="rId791" Type="http://schemas.openxmlformats.org/officeDocument/2006/relationships/hyperlink" Target="https://arxiv.org/abs/1808.04517" TargetMode="External"/><Relationship Id="rId1074" Type="http://schemas.openxmlformats.org/officeDocument/2006/relationships/hyperlink" Target="https://arxiv.org/abs/1806.07834" TargetMode="External"/><Relationship Id="rId2472" Type="http://schemas.openxmlformats.org/officeDocument/2006/relationships/hyperlink" Target="https://arxiv.org/search/?searchtype=author&amp;query=Kofman%2C+D" TargetMode="External"/><Relationship Id="rId3316" Type="http://schemas.openxmlformats.org/officeDocument/2006/relationships/hyperlink" Target="https://arxiv.org/format/1705.01332" TargetMode="External"/><Relationship Id="rId3523" Type="http://schemas.openxmlformats.org/officeDocument/2006/relationships/hyperlink" Target="https://arxiv.org/search/?searchtype=author&amp;query=Pfuetzenreuter%2C+T" TargetMode="External"/><Relationship Id="rId3730" Type="http://schemas.openxmlformats.org/officeDocument/2006/relationships/hyperlink" Target="https://arxiv.org/search/?searchtype=author&amp;query=Nguyen%2C+A+P" TargetMode="External"/><Relationship Id="rId444" Type="http://schemas.openxmlformats.org/officeDocument/2006/relationships/hyperlink" Target="https://arxiv.org/search/?searchtype=author&amp;query=Han%2C+S+H" TargetMode="External"/><Relationship Id="rId651" Type="http://schemas.openxmlformats.org/officeDocument/2006/relationships/hyperlink" Target="https://arxiv.org/search/?searchtype=author&amp;query=Moreno-Noguer%2C+F" TargetMode="External"/><Relationship Id="rId1281" Type="http://schemas.openxmlformats.org/officeDocument/2006/relationships/hyperlink" Target="https://arxiv.org/format/1805.07829" TargetMode="External"/><Relationship Id="rId2125" Type="http://schemas.openxmlformats.org/officeDocument/2006/relationships/hyperlink" Target="https://arxiv.org/format/1802.00635" TargetMode="External"/><Relationship Id="rId2332" Type="http://schemas.openxmlformats.org/officeDocument/2006/relationships/hyperlink" Target="https://arxiv.org/abs/1712.04978" TargetMode="External"/><Relationship Id="rId304" Type="http://schemas.openxmlformats.org/officeDocument/2006/relationships/hyperlink" Target="https://arxiv.org/format/1809.10732" TargetMode="External"/><Relationship Id="rId511" Type="http://schemas.openxmlformats.org/officeDocument/2006/relationships/hyperlink" Target="https://arxiv.org/search/?searchtype=author&amp;query=Koltun%2C+V" TargetMode="External"/><Relationship Id="rId1141" Type="http://schemas.openxmlformats.org/officeDocument/2006/relationships/hyperlink" Target="https://arxiv.org/search/?searchtype=author&amp;query=Regazzoni%2C+C+S" TargetMode="External"/><Relationship Id="rId4297" Type="http://schemas.openxmlformats.org/officeDocument/2006/relationships/hyperlink" Target="https://arxiv.org/pdf/1509.06791" TargetMode="External"/><Relationship Id="rId1001" Type="http://schemas.openxmlformats.org/officeDocument/2006/relationships/hyperlink" Target="https://arxiv.org/search/?searchtype=author&amp;query=Chen%2C+M" TargetMode="External"/><Relationship Id="rId4157" Type="http://schemas.openxmlformats.org/officeDocument/2006/relationships/hyperlink" Target="https://arxiv.org/pdf/1604.07898" TargetMode="External"/><Relationship Id="rId1958" Type="http://schemas.openxmlformats.org/officeDocument/2006/relationships/hyperlink" Target="https://arxiv.org/format/1803.01044" TargetMode="External"/><Relationship Id="rId3173" Type="http://schemas.openxmlformats.org/officeDocument/2006/relationships/hyperlink" Target="https://arxiv.org/abs/1706.04353" TargetMode="External"/><Relationship Id="rId3380" Type="http://schemas.openxmlformats.org/officeDocument/2006/relationships/hyperlink" Target="https://arxiv.org/search/?searchtype=author&amp;query=Bouton%2C+M" TargetMode="External"/><Relationship Id="rId4017" Type="http://schemas.openxmlformats.org/officeDocument/2006/relationships/hyperlink" Target="https://arxiv.org/search/?searchtype=author&amp;query=Li%2C+J" TargetMode="External"/><Relationship Id="rId4224" Type="http://schemas.openxmlformats.org/officeDocument/2006/relationships/hyperlink" Target="https://arxiv.org/abs/1604.02524" TargetMode="External"/><Relationship Id="rId1818" Type="http://schemas.openxmlformats.org/officeDocument/2006/relationships/hyperlink" Target="https://arxiv.org/search/?searchtype=author&amp;query=Awad%2C+E" TargetMode="External"/><Relationship Id="rId3033" Type="http://schemas.openxmlformats.org/officeDocument/2006/relationships/hyperlink" Target="https://arxiv.org/abs/1707.08715" TargetMode="External"/><Relationship Id="rId3240" Type="http://schemas.openxmlformats.org/officeDocument/2006/relationships/hyperlink" Target="https://arxiv.org/abs/1705.08711" TargetMode="External"/><Relationship Id="rId161" Type="http://schemas.openxmlformats.org/officeDocument/2006/relationships/hyperlink" Target="https://arxiv.org/pdf/1810.06224" TargetMode="External"/><Relationship Id="rId2799" Type="http://schemas.openxmlformats.org/officeDocument/2006/relationships/hyperlink" Target="https://arxiv.org/search/?searchtype=author&amp;query=Rossi%2C+F" TargetMode="External"/><Relationship Id="rId3100" Type="http://schemas.openxmlformats.org/officeDocument/2006/relationships/hyperlink" Target="https://arxiv.org/abs/1707.00051" TargetMode="External"/><Relationship Id="rId978" Type="http://schemas.openxmlformats.org/officeDocument/2006/relationships/hyperlink" Target="https://arxiv.org/abs/1807.03051" TargetMode="External"/><Relationship Id="rId2659" Type="http://schemas.openxmlformats.org/officeDocument/2006/relationships/hyperlink" Target="https://arxiv.org/format/1710.04578" TargetMode="External"/><Relationship Id="rId2866" Type="http://schemas.openxmlformats.org/officeDocument/2006/relationships/hyperlink" Target="https://arxiv.org/format/1709.02538" TargetMode="External"/><Relationship Id="rId3917" Type="http://schemas.openxmlformats.org/officeDocument/2006/relationships/hyperlink" Target="https://arxiv.org/search/?searchtype=author&amp;query=Garc%C3%ADa-Gavilanes%2C+R" TargetMode="External"/><Relationship Id="rId838" Type="http://schemas.openxmlformats.org/officeDocument/2006/relationships/hyperlink" Target="https://arxiv.org/search/?searchtype=author&amp;query=Tang%2C+H" TargetMode="External"/><Relationship Id="rId1468" Type="http://schemas.openxmlformats.org/officeDocument/2006/relationships/hyperlink" Target="https://arxiv.org/search/?searchtype=author&amp;query=Rossi%2C+F" TargetMode="External"/><Relationship Id="rId1675" Type="http://schemas.openxmlformats.org/officeDocument/2006/relationships/hyperlink" Target="https://arxiv.org/search/?searchtype=author&amp;query=Kochenderfer%2C+M+J" TargetMode="External"/><Relationship Id="rId1882" Type="http://schemas.openxmlformats.org/officeDocument/2006/relationships/hyperlink" Target="https://arxiv.org/search/?searchtype=author&amp;query=Azad%2C+N+L" TargetMode="External"/><Relationship Id="rId2519" Type="http://schemas.openxmlformats.org/officeDocument/2006/relationships/hyperlink" Target="https://arxiv.org/search/?searchtype=author&amp;query=Saito%2C+S" TargetMode="External"/><Relationship Id="rId2726" Type="http://schemas.openxmlformats.org/officeDocument/2006/relationships/hyperlink" Target="https://arxiv.org/pdf/1709.10083" TargetMode="External"/><Relationship Id="rId4081" Type="http://schemas.openxmlformats.org/officeDocument/2006/relationships/hyperlink" Target="https://arxiv.org/search/?searchtype=author&amp;query=Wu%2C+B" TargetMode="External"/><Relationship Id="rId1328" Type="http://schemas.openxmlformats.org/officeDocument/2006/relationships/hyperlink" Target="https://arxiv.org/search/?searchtype=author&amp;query=Giordano%2C+L+G" TargetMode="External"/><Relationship Id="rId1535" Type="http://schemas.openxmlformats.org/officeDocument/2006/relationships/hyperlink" Target="https://arxiv.org/format/1804.08407" TargetMode="External"/><Relationship Id="rId2933" Type="http://schemas.openxmlformats.org/officeDocument/2006/relationships/hyperlink" Target="https://arxiv.org/abs/1708.05543" TargetMode="External"/><Relationship Id="rId905" Type="http://schemas.openxmlformats.org/officeDocument/2006/relationships/hyperlink" Target="https://arxiv.org/abs/1807.08048" TargetMode="External"/><Relationship Id="rId1742" Type="http://schemas.openxmlformats.org/officeDocument/2006/relationships/hyperlink" Target="https://arxiv.org/search/?searchtype=author&amp;query=Hong%2C+J" TargetMode="External"/><Relationship Id="rId34" Type="http://schemas.openxmlformats.org/officeDocument/2006/relationships/hyperlink" Target="https://arxiv.org/pdf/1810.12552" TargetMode="External"/><Relationship Id="rId1602" Type="http://schemas.openxmlformats.org/officeDocument/2006/relationships/hyperlink" Target="https://arxiv.org/pdf/1804.06647" TargetMode="External"/><Relationship Id="rId3567" Type="http://schemas.openxmlformats.org/officeDocument/2006/relationships/hyperlink" Target="https://arxiv.org/search/?searchtype=author&amp;query=Lu%2C+H" TargetMode="External"/><Relationship Id="rId3774" Type="http://schemas.openxmlformats.org/officeDocument/2006/relationships/hyperlink" Target="https://arxiv.org/search/?searchtype=author&amp;query=Kumar%2C+R" TargetMode="External"/><Relationship Id="rId3981" Type="http://schemas.openxmlformats.org/officeDocument/2006/relationships/hyperlink" Target="https://arxiv.org/abs/1607.07896" TargetMode="External"/><Relationship Id="rId488" Type="http://schemas.openxmlformats.org/officeDocument/2006/relationships/hyperlink" Target="https://arxiv.org/format/1809.05408" TargetMode="External"/><Relationship Id="rId695" Type="http://schemas.openxmlformats.org/officeDocument/2006/relationships/hyperlink" Target="https://arxiv.org/search/?searchtype=author&amp;query=del+Pino%2C+I" TargetMode="External"/><Relationship Id="rId2169" Type="http://schemas.openxmlformats.org/officeDocument/2006/relationships/hyperlink" Target="https://arxiv.org/search/?searchtype=author&amp;query=Chen%2C+M" TargetMode="External"/><Relationship Id="rId2376" Type="http://schemas.openxmlformats.org/officeDocument/2006/relationships/hyperlink" Target="https://arxiv.org/search/?searchtype=author&amp;query=Lin%2C+Y" TargetMode="External"/><Relationship Id="rId2583" Type="http://schemas.openxmlformats.org/officeDocument/2006/relationships/hyperlink" Target="https://arxiv.org/search/?searchtype=author&amp;query=Lin%2C+X" TargetMode="External"/><Relationship Id="rId2790" Type="http://schemas.openxmlformats.org/officeDocument/2006/relationships/hyperlink" Target="https://arxiv.org/search/?searchtype=author&amp;query=Zorba%2C+N" TargetMode="External"/><Relationship Id="rId3427" Type="http://schemas.openxmlformats.org/officeDocument/2006/relationships/hyperlink" Target="https://arxiv.org/search/?searchtype=author&amp;query=Wagler%2C+A+K" TargetMode="External"/><Relationship Id="rId3634" Type="http://schemas.openxmlformats.org/officeDocument/2006/relationships/hyperlink" Target="https://arxiv.org/format/1701.01527" TargetMode="External"/><Relationship Id="rId3841" Type="http://schemas.openxmlformats.org/officeDocument/2006/relationships/hyperlink" Target="https://arxiv.org/format/1609.09365" TargetMode="External"/><Relationship Id="rId348" Type="http://schemas.openxmlformats.org/officeDocument/2006/relationships/hyperlink" Target="https://arxiv.org/search/?searchtype=author&amp;query=%C3%96gren%2C+P" TargetMode="External"/><Relationship Id="rId555" Type="http://schemas.openxmlformats.org/officeDocument/2006/relationships/hyperlink" Target="https://arxiv.org/pdf/1809.03705" TargetMode="External"/><Relationship Id="rId762" Type="http://schemas.openxmlformats.org/officeDocument/2006/relationships/hyperlink" Target="https://arxiv.org/search/?searchtype=author&amp;query=Lin%2C+T" TargetMode="External"/><Relationship Id="rId1185" Type="http://schemas.openxmlformats.org/officeDocument/2006/relationships/hyperlink" Target="https://arxiv.org/search/?searchtype=author&amp;query=Pham%2C+M+T" TargetMode="External"/><Relationship Id="rId1392" Type="http://schemas.openxmlformats.org/officeDocument/2006/relationships/hyperlink" Target="https://arxiv.org/abs/1805.03563" TargetMode="External"/><Relationship Id="rId2029" Type="http://schemas.openxmlformats.org/officeDocument/2006/relationships/hyperlink" Target="https://arxiv.org/abs/1802.08755" TargetMode="External"/><Relationship Id="rId2236" Type="http://schemas.openxmlformats.org/officeDocument/2006/relationships/hyperlink" Target="https://arxiv.org/search/?searchtype=author&amp;query=Griffin%2C+B" TargetMode="External"/><Relationship Id="rId2443" Type="http://schemas.openxmlformats.org/officeDocument/2006/relationships/hyperlink" Target="https://arxiv.org/search/?searchtype=author&amp;query=Gorlatova%2C+M" TargetMode="External"/><Relationship Id="rId2650" Type="http://schemas.openxmlformats.org/officeDocument/2006/relationships/hyperlink" Target="https://arxiv.org/search/?searchtype=author&amp;query=Song%2C+Z" TargetMode="External"/><Relationship Id="rId3701" Type="http://schemas.openxmlformats.org/officeDocument/2006/relationships/hyperlink" Target="https://doi.org/10.1109/ICRA.2017.7989679" TargetMode="External"/><Relationship Id="rId208" Type="http://schemas.openxmlformats.org/officeDocument/2006/relationships/hyperlink" Target="https://arxiv.org/search/?searchtype=author&amp;query=Barlow%2C+M" TargetMode="External"/><Relationship Id="rId415" Type="http://schemas.openxmlformats.org/officeDocument/2006/relationships/hyperlink" Target="https://arxiv.org/abs/1809.06576" TargetMode="External"/><Relationship Id="rId622" Type="http://schemas.openxmlformats.org/officeDocument/2006/relationships/hyperlink" Target="https://arxiv.org/search/?searchtype=author&amp;query=Doucette%2C+E" TargetMode="External"/><Relationship Id="rId1045" Type="http://schemas.openxmlformats.org/officeDocument/2006/relationships/hyperlink" Target="https://arxiv.org/pdf/1806.11230" TargetMode="External"/><Relationship Id="rId1252" Type="http://schemas.openxmlformats.org/officeDocument/2006/relationships/hyperlink" Target="https://arxiv.org/search/?searchtype=author&amp;query=Zhang%2C+B" TargetMode="External"/><Relationship Id="rId2303" Type="http://schemas.openxmlformats.org/officeDocument/2006/relationships/hyperlink" Target="https://arxiv.org/search/?searchtype=author&amp;query=Hu%2C+B" TargetMode="External"/><Relationship Id="rId2510" Type="http://schemas.openxmlformats.org/officeDocument/2006/relationships/hyperlink" Target="https://arxiv.org/search/?searchtype=author&amp;query=Sipperley%2C+A" TargetMode="External"/><Relationship Id="rId1112" Type="http://schemas.openxmlformats.org/officeDocument/2006/relationships/hyperlink" Target="https://arxiv.org/format/1806.04951" TargetMode="External"/><Relationship Id="rId4268" Type="http://schemas.openxmlformats.org/officeDocument/2006/relationships/hyperlink" Target="https://arxiv.org/pdf/1602.01718" TargetMode="External"/><Relationship Id="rId3077" Type="http://schemas.openxmlformats.org/officeDocument/2006/relationships/hyperlink" Target="https://arxiv.org/search/?searchtype=author&amp;query=Savino%2C+G" TargetMode="External"/><Relationship Id="rId3284" Type="http://schemas.openxmlformats.org/officeDocument/2006/relationships/hyperlink" Target="https://arxiv.org/search/?searchtype=author&amp;query=Belakaria%2C+S" TargetMode="External"/><Relationship Id="rId4128" Type="http://schemas.openxmlformats.org/officeDocument/2006/relationships/hyperlink" Target="https://arxiv.org/search/?searchtype=author&amp;query=Yazdani%2C+A" TargetMode="External"/><Relationship Id="rId1929" Type="http://schemas.openxmlformats.org/officeDocument/2006/relationships/hyperlink" Target="https://arxiv.org/search/?searchtype=author&amp;query=Liu%2C+X" TargetMode="External"/><Relationship Id="rId2093" Type="http://schemas.openxmlformats.org/officeDocument/2006/relationships/hyperlink" Target="https://arxiv.org/search/?searchtype=author&amp;query=Mahmood%2C+A" TargetMode="External"/><Relationship Id="rId3491" Type="http://schemas.openxmlformats.org/officeDocument/2006/relationships/hyperlink" Target="https://arxiv.org/abs/1703.01225" TargetMode="External"/><Relationship Id="rId3144" Type="http://schemas.openxmlformats.org/officeDocument/2006/relationships/hyperlink" Target="https://arxiv.org/pdf/1706.08211" TargetMode="External"/><Relationship Id="rId3351" Type="http://schemas.openxmlformats.org/officeDocument/2006/relationships/hyperlink" Target="https://arxiv.org/format/1704.07911" TargetMode="External"/><Relationship Id="rId272" Type="http://schemas.openxmlformats.org/officeDocument/2006/relationships/hyperlink" Target="https://arxiv.org/format/1810.01987" TargetMode="External"/><Relationship Id="rId2160" Type="http://schemas.openxmlformats.org/officeDocument/2006/relationships/hyperlink" Target="https://arxiv.org/search/?searchtype=author&amp;query=Nix%2C+A" TargetMode="External"/><Relationship Id="rId3004" Type="http://schemas.openxmlformats.org/officeDocument/2006/relationships/hyperlink" Target="https://arxiv.org/search/?searchtype=author&amp;query=Li%2C+G+Y" TargetMode="External"/><Relationship Id="rId3211" Type="http://schemas.openxmlformats.org/officeDocument/2006/relationships/hyperlink" Target="https://arxiv.org/search/?searchtype=author&amp;query=Egan%2C+M" TargetMode="External"/><Relationship Id="rId132" Type="http://schemas.openxmlformats.org/officeDocument/2006/relationships/hyperlink" Target="https://arxiv.org/search/?searchtype=author&amp;query=Chavez%2C+A+G" TargetMode="External"/><Relationship Id="rId2020" Type="http://schemas.openxmlformats.org/officeDocument/2006/relationships/hyperlink" Target="https://arxiv.org/search/?searchtype=author&amp;query=Wietfeld%2C+C" TargetMode="External"/><Relationship Id="rId1579" Type="http://schemas.openxmlformats.org/officeDocument/2006/relationships/hyperlink" Target="https://arxiv.org/search/?searchtype=author&amp;query=Coll-Perales%2C+B" TargetMode="External"/><Relationship Id="rId2977" Type="http://schemas.openxmlformats.org/officeDocument/2006/relationships/hyperlink" Target="https://arxiv.org/search/?searchtype=author&amp;query=Niazi%2C+M+A" TargetMode="External"/><Relationship Id="rId4192" Type="http://schemas.openxmlformats.org/officeDocument/2006/relationships/hyperlink" Target="https://arxiv.org/search/?searchtype=author&amp;query=Yazdani%2C+A" TargetMode="External"/><Relationship Id="rId949" Type="http://schemas.openxmlformats.org/officeDocument/2006/relationships/hyperlink" Target="https://arxiv.org/pdf/1807.04856" TargetMode="External"/><Relationship Id="rId1786" Type="http://schemas.openxmlformats.org/officeDocument/2006/relationships/hyperlink" Target="https://arxiv.org/pdf/1803.09719" TargetMode="External"/><Relationship Id="rId1993" Type="http://schemas.openxmlformats.org/officeDocument/2006/relationships/hyperlink" Target="https://arxiv.org/pdf/1803.00387" TargetMode="External"/><Relationship Id="rId2837" Type="http://schemas.openxmlformats.org/officeDocument/2006/relationships/hyperlink" Target="https://arxiv.org/search/?searchtype=author&amp;query=Popovic%2C+M" TargetMode="External"/><Relationship Id="rId4052" Type="http://schemas.openxmlformats.org/officeDocument/2006/relationships/hyperlink" Target="https://arxiv.org/search/?searchtype=author&amp;query=Romera%2C+E" TargetMode="External"/><Relationship Id="rId78" Type="http://schemas.openxmlformats.org/officeDocument/2006/relationships/hyperlink" Target="https://arxiv.org/search/?searchtype=author&amp;query=Duran%2C+B" TargetMode="External"/><Relationship Id="rId809" Type="http://schemas.openxmlformats.org/officeDocument/2006/relationships/hyperlink" Target="https://arxiv.org/format/1808.02552" TargetMode="External"/><Relationship Id="rId1439" Type="http://schemas.openxmlformats.org/officeDocument/2006/relationships/hyperlink" Target="https://arxiv.org/pdf/1805.01195" TargetMode="External"/><Relationship Id="rId1646" Type="http://schemas.openxmlformats.org/officeDocument/2006/relationships/hyperlink" Target="https://arxiv.org/abs/1804.05288" TargetMode="External"/><Relationship Id="rId1853" Type="http://schemas.openxmlformats.org/officeDocument/2006/relationships/hyperlink" Target="https://arxiv.org/search/?searchtype=author&amp;query=Cheng%2C+X" TargetMode="External"/><Relationship Id="rId2904" Type="http://schemas.openxmlformats.org/officeDocument/2006/relationships/hyperlink" Target="https://arxiv.org/search/?searchtype=author&amp;query=Matthews%2C+M" TargetMode="External"/><Relationship Id="rId1506" Type="http://schemas.openxmlformats.org/officeDocument/2006/relationships/hyperlink" Target="https://arxiv.org/search/?searchtype=author&amp;query=Pfeiffer%2C+D" TargetMode="External"/><Relationship Id="rId1713" Type="http://schemas.openxmlformats.org/officeDocument/2006/relationships/hyperlink" Target="https://arxiv.org/pdf/1804.03629" TargetMode="External"/><Relationship Id="rId1920" Type="http://schemas.openxmlformats.org/officeDocument/2006/relationships/hyperlink" Target="https://arxiv.org/search/?searchtype=author&amp;query=Garcia%2C+F+J+C" TargetMode="External"/><Relationship Id="rId3678" Type="http://schemas.openxmlformats.org/officeDocument/2006/relationships/hyperlink" Target="https://arxiv.org/search/?searchtype=author&amp;query=Pandey%2C+A" TargetMode="External"/><Relationship Id="rId3885" Type="http://schemas.openxmlformats.org/officeDocument/2006/relationships/hyperlink" Target="https://arxiv.org/ps/1609.06767" TargetMode="External"/><Relationship Id="rId599" Type="http://schemas.openxmlformats.org/officeDocument/2006/relationships/hyperlink" Target="https://arxiv.org/search/?searchtype=author&amp;query=Horowitz%2C+R" TargetMode="External"/><Relationship Id="rId2487" Type="http://schemas.openxmlformats.org/officeDocument/2006/relationships/hyperlink" Target="https://arxiv.org/search/?searchtype=author&amp;query=You%2C+K" TargetMode="External"/><Relationship Id="rId2694" Type="http://schemas.openxmlformats.org/officeDocument/2006/relationships/hyperlink" Target="https://arxiv.org/search/?searchtype=author&amp;query=Zhang%2C+J" TargetMode="External"/><Relationship Id="rId3538" Type="http://schemas.openxmlformats.org/officeDocument/2006/relationships/hyperlink" Target="https://arxiv.org/abs/1702.06827" TargetMode="External"/><Relationship Id="rId3745" Type="http://schemas.openxmlformats.org/officeDocument/2006/relationships/hyperlink" Target="https://arxiv.org/search/?searchtype=author&amp;query=Mansouri%2C+S+S" TargetMode="External"/><Relationship Id="rId459" Type="http://schemas.openxmlformats.org/officeDocument/2006/relationships/hyperlink" Target="https://arxiv.org/search/?searchtype=author&amp;query=Collier%2C+J" TargetMode="External"/><Relationship Id="rId666" Type="http://schemas.openxmlformats.org/officeDocument/2006/relationships/hyperlink" Target="https://arxiv.org/abs/1808.08939" TargetMode="External"/><Relationship Id="rId873" Type="http://schemas.openxmlformats.org/officeDocument/2006/relationships/hyperlink" Target="https://arxiv.org/search/?searchtype=author&amp;query=Cuzzolin%2C+F" TargetMode="External"/><Relationship Id="rId1089" Type="http://schemas.openxmlformats.org/officeDocument/2006/relationships/hyperlink" Target="https://arxiv.org/format/1806.05859" TargetMode="External"/><Relationship Id="rId1296" Type="http://schemas.openxmlformats.org/officeDocument/2006/relationships/hyperlink" Target="https://arxiv.org/search/?searchtype=author&amp;query=Ye%2C+H" TargetMode="External"/><Relationship Id="rId2347" Type="http://schemas.openxmlformats.org/officeDocument/2006/relationships/hyperlink" Target="https://arxiv.org/search/?searchtype=author&amp;query=Medasani%2C+S" TargetMode="External"/><Relationship Id="rId2554" Type="http://schemas.openxmlformats.org/officeDocument/2006/relationships/hyperlink" Target="https://arxiv.org/search/?searchtype=author&amp;query=Liu%2C+S" TargetMode="External"/><Relationship Id="rId3952" Type="http://schemas.openxmlformats.org/officeDocument/2006/relationships/hyperlink" Target="https://arxiv.org/search/?searchtype=author&amp;query=Ireland%2C+M+L" TargetMode="External"/><Relationship Id="rId319" Type="http://schemas.openxmlformats.org/officeDocument/2006/relationships/hyperlink" Target="https://arxiv.org/ps/1809.10237" TargetMode="External"/><Relationship Id="rId526" Type="http://schemas.openxmlformats.org/officeDocument/2006/relationships/hyperlink" Target="https://arxiv.org/pdf/1809.04732" TargetMode="External"/><Relationship Id="rId1156" Type="http://schemas.openxmlformats.org/officeDocument/2006/relationships/hyperlink" Target="https://arxiv.org/format/1806.02609" TargetMode="External"/><Relationship Id="rId1363" Type="http://schemas.openxmlformats.org/officeDocument/2006/relationships/hyperlink" Target="https://arxiv.org/abs/1805.04333" TargetMode="External"/><Relationship Id="rId2207" Type="http://schemas.openxmlformats.org/officeDocument/2006/relationships/hyperlink" Target="https://arxiv.org/search/?searchtype=author&amp;query=Deo%2C+N" TargetMode="External"/><Relationship Id="rId2761" Type="http://schemas.openxmlformats.org/officeDocument/2006/relationships/hyperlink" Target="https://arxiv.org/search/?searchtype=author&amp;query=Cheng%2C+C" TargetMode="External"/><Relationship Id="rId3605" Type="http://schemas.openxmlformats.org/officeDocument/2006/relationships/hyperlink" Target="https://arxiv.org/abs/1701.08449" TargetMode="External"/><Relationship Id="rId3812" Type="http://schemas.openxmlformats.org/officeDocument/2006/relationships/hyperlink" Target="https://arxiv.org/abs/1610.03295" TargetMode="External"/><Relationship Id="rId733" Type="http://schemas.openxmlformats.org/officeDocument/2006/relationships/hyperlink" Target="https://arxiv.org/search/?searchtype=author&amp;query=Davison%2C+A+J" TargetMode="External"/><Relationship Id="rId940" Type="http://schemas.openxmlformats.org/officeDocument/2006/relationships/hyperlink" Target="https://arxiv.org/search/?searchtype=author&amp;query=Walsh%2C+S" TargetMode="External"/><Relationship Id="rId1016" Type="http://schemas.openxmlformats.org/officeDocument/2006/relationships/hyperlink" Target="https://arxiv.org/search/?searchtype=author&amp;query=Redford%2C+J" TargetMode="External"/><Relationship Id="rId1570" Type="http://schemas.openxmlformats.org/officeDocument/2006/relationships/hyperlink" Target="https://arxiv.org/format/1804.07470" TargetMode="External"/><Relationship Id="rId2414" Type="http://schemas.openxmlformats.org/officeDocument/2006/relationships/hyperlink" Target="https://arxiv.org/abs/1712.01106" TargetMode="External"/><Relationship Id="rId2621" Type="http://schemas.openxmlformats.org/officeDocument/2006/relationships/hyperlink" Target="https://arxiv.org/abs/1710.06270" TargetMode="External"/><Relationship Id="rId800" Type="http://schemas.openxmlformats.org/officeDocument/2006/relationships/hyperlink" Target="https://arxiv.org/search/?searchtype=author&amp;query=Hajiakhoond%2C+N" TargetMode="External"/><Relationship Id="rId1223" Type="http://schemas.openxmlformats.org/officeDocument/2006/relationships/hyperlink" Target="https://arxiv.org/search/?searchtype=author&amp;query=Lee%2C+W+S" TargetMode="External"/><Relationship Id="rId1430" Type="http://schemas.openxmlformats.org/officeDocument/2006/relationships/hyperlink" Target="https://arxiv.org/search/?searchtype=author&amp;query=Scaramuzza%2C+D" TargetMode="External"/><Relationship Id="rId3188" Type="http://schemas.openxmlformats.org/officeDocument/2006/relationships/hyperlink" Target="https://arxiv.org/search/?searchtype=author&amp;query=Abdou%2C+W" TargetMode="External"/><Relationship Id="rId3395" Type="http://schemas.openxmlformats.org/officeDocument/2006/relationships/hyperlink" Target="https://arxiv.org/search/?searchtype=author&amp;query=Wang%2C+Q" TargetMode="External"/><Relationship Id="rId4239" Type="http://schemas.openxmlformats.org/officeDocument/2006/relationships/hyperlink" Target="https://arxiv.org/search/?searchtype=author&amp;query=Smyrnakis%2C+M" TargetMode="External"/><Relationship Id="rId3048" Type="http://schemas.openxmlformats.org/officeDocument/2006/relationships/hyperlink" Target="https://arxiv.org/search/?searchtype=author&amp;query=Wheeler%2C+T+A" TargetMode="External"/><Relationship Id="rId3255" Type="http://schemas.openxmlformats.org/officeDocument/2006/relationships/hyperlink" Target="https://arxiv.org/abs/1705.05231" TargetMode="External"/><Relationship Id="rId3462" Type="http://schemas.openxmlformats.org/officeDocument/2006/relationships/hyperlink" Target="https://arxiv.org/search/?searchtype=author&amp;query=Best%2C+A" TargetMode="External"/><Relationship Id="rId4306" Type="http://schemas.openxmlformats.org/officeDocument/2006/relationships/hyperlink" Target="https://arxiv.org/format/1509.03985" TargetMode="External"/><Relationship Id="rId176" Type="http://schemas.openxmlformats.org/officeDocument/2006/relationships/hyperlink" Target="https://arxiv.org/pdf/1810.05766" TargetMode="External"/><Relationship Id="rId383" Type="http://schemas.openxmlformats.org/officeDocument/2006/relationships/hyperlink" Target="https://arxiv.org/search/?searchtype=author&amp;query=Rodriguez-Aguilar%2C+J+A" TargetMode="External"/><Relationship Id="rId590" Type="http://schemas.openxmlformats.org/officeDocument/2006/relationships/hyperlink" Target="https://arxiv.org/format/1809.02926" TargetMode="External"/><Relationship Id="rId2064" Type="http://schemas.openxmlformats.org/officeDocument/2006/relationships/hyperlink" Target="https://arxiv.org/abs/1802.06180" TargetMode="External"/><Relationship Id="rId2271" Type="http://schemas.openxmlformats.org/officeDocument/2006/relationships/hyperlink" Target="https://arxiv.org/search/?searchtype=author&amp;query=Rizakis%2C+M" TargetMode="External"/><Relationship Id="rId3115" Type="http://schemas.openxmlformats.org/officeDocument/2006/relationships/hyperlink" Target="https://arxiv.org/search/?searchtype=author&amp;query=Kirchner%2C+C" TargetMode="External"/><Relationship Id="rId3322" Type="http://schemas.openxmlformats.org/officeDocument/2006/relationships/hyperlink" Target="https://arxiv.org/pdf/1705.01187" TargetMode="External"/><Relationship Id="rId243" Type="http://schemas.openxmlformats.org/officeDocument/2006/relationships/hyperlink" Target="https://arxiv.org/abs/1810.02589" TargetMode="External"/><Relationship Id="rId450" Type="http://schemas.openxmlformats.org/officeDocument/2006/relationships/hyperlink" Target="https://arxiv.org/search/?searchtype=author&amp;query=Arief%2C+M" TargetMode="External"/><Relationship Id="rId1080" Type="http://schemas.openxmlformats.org/officeDocument/2006/relationships/hyperlink" Target="https://arxiv.org/search/?searchtype=author&amp;query=Arvindh%2C+V" TargetMode="External"/><Relationship Id="rId2131" Type="http://schemas.openxmlformats.org/officeDocument/2006/relationships/hyperlink" Target="https://arxiv.org/abs/1802.00332" TargetMode="External"/><Relationship Id="rId103" Type="http://schemas.openxmlformats.org/officeDocument/2006/relationships/hyperlink" Target="https://arxiv.org/ps/1810.08124" TargetMode="External"/><Relationship Id="rId310" Type="http://schemas.openxmlformats.org/officeDocument/2006/relationships/hyperlink" Target="https://arxiv.org/search/?searchtype=author&amp;query=Nguyen%2C+T" TargetMode="External"/><Relationship Id="rId4096" Type="http://schemas.openxmlformats.org/officeDocument/2006/relationships/hyperlink" Target="https://arxiv.org/abs/1605.03689" TargetMode="External"/><Relationship Id="rId1897" Type="http://schemas.openxmlformats.org/officeDocument/2006/relationships/hyperlink" Target="https://arxiv.org/abs/1803.02900" TargetMode="External"/><Relationship Id="rId2948" Type="http://schemas.openxmlformats.org/officeDocument/2006/relationships/hyperlink" Target="https://arxiv.org/search/?searchtype=author&amp;query=Keckler%2C+S+W" TargetMode="External"/><Relationship Id="rId1757" Type="http://schemas.openxmlformats.org/officeDocument/2006/relationships/hyperlink" Target="https://arxiv.org/search/?searchtype=author&amp;query=Rivera%2C+V" TargetMode="External"/><Relationship Id="rId1964" Type="http://schemas.openxmlformats.org/officeDocument/2006/relationships/hyperlink" Target="https://arxiv.org/abs/1803.00944" TargetMode="External"/><Relationship Id="rId2808" Type="http://schemas.openxmlformats.org/officeDocument/2006/relationships/hyperlink" Target="https://arxiv.org/search/?searchtype=author&amp;query=Zahran%2C+M" TargetMode="External"/><Relationship Id="rId4163" Type="http://schemas.openxmlformats.org/officeDocument/2006/relationships/hyperlink" Target="https://arxiv.org/abs/1604.07679" TargetMode="External"/><Relationship Id="rId49" Type="http://schemas.openxmlformats.org/officeDocument/2006/relationships/hyperlink" Target="https://arxiv.org/search/?searchtype=author&amp;query=Nishio%2C+T" TargetMode="External"/><Relationship Id="rId1617" Type="http://schemas.openxmlformats.org/officeDocument/2006/relationships/hyperlink" Target="https://arxiv.org/search/?searchtype=author&amp;query=Huang%2C+J" TargetMode="External"/><Relationship Id="rId1824" Type="http://schemas.openxmlformats.org/officeDocument/2006/relationships/hyperlink" Target="https://arxiv.org/search/?searchtype=author&amp;query=Rahwan%2C+I" TargetMode="External"/><Relationship Id="rId4023" Type="http://schemas.openxmlformats.org/officeDocument/2006/relationships/hyperlink" Target="https://arxiv.org/pdf/1607.03189" TargetMode="External"/><Relationship Id="rId4230" Type="http://schemas.openxmlformats.org/officeDocument/2006/relationships/hyperlink" Target="https://arxiv.org/pdf/1604.02122" TargetMode="External"/><Relationship Id="rId3789" Type="http://schemas.openxmlformats.org/officeDocument/2006/relationships/hyperlink" Target="https://arxiv.org/search/?searchtype=author&amp;query=de+Croon%2C+G+C+H+E" TargetMode="External"/><Relationship Id="rId2598" Type="http://schemas.openxmlformats.org/officeDocument/2006/relationships/hyperlink" Target="https://arxiv.org/search/?searchtype=author&amp;query=Walters%2C+P" TargetMode="External"/><Relationship Id="rId3996" Type="http://schemas.openxmlformats.org/officeDocument/2006/relationships/hyperlink" Target="https://arxiv.org/search/?searchtype=author&amp;query=Mancini%2C+M" TargetMode="External"/><Relationship Id="rId3649" Type="http://schemas.openxmlformats.org/officeDocument/2006/relationships/hyperlink" Target="https://arxiv.org/search/?searchtype=author&amp;query=De+Wagter%2C+C" TargetMode="External"/><Relationship Id="rId3856" Type="http://schemas.openxmlformats.org/officeDocument/2006/relationships/hyperlink" Target="https://arxiv.org/search/?searchtype=author&amp;query=Usenko%2C+V" TargetMode="External"/><Relationship Id="rId777" Type="http://schemas.openxmlformats.org/officeDocument/2006/relationships/hyperlink" Target="https://arxiv.org/pdf/1808.04913" TargetMode="External"/><Relationship Id="rId984" Type="http://schemas.openxmlformats.org/officeDocument/2006/relationships/hyperlink" Target="https://arxiv.org/search/?searchtype=author&amp;query=Cadena%2C+C" TargetMode="External"/><Relationship Id="rId2458" Type="http://schemas.openxmlformats.org/officeDocument/2006/relationships/hyperlink" Target="https://arxiv.org/format/1711.11417" TargetMode="External"/><Relationship Id="rId2665" Type="http://schemas.openxmlformats.org/officeDocument/2006/relationships/hyperlink" Target="https://arxiv.org/format/1710.03457" TargetMode="External"/><Relationship Id="rId2872" Type="http://schemas.openxmlformats.org/officeDocument/2006/relationships/hyperlink" Target="https://arxiv.org/abs/1709.02153" TargetMode="External"/><Relationship Id="rId3509" Type="http://schemas.openxmlformats.org/officeDocument/2006/relationships/hyperlink" Target="https://arxiv.org/search/?searchtype=author&amp;query=Williams%2C+C+D" TargetMode="External"/><Relationship Id="rId3716" Type="http://schemas.openxmlformats.org/officeDocument/2006/relationships/hyperlink" Target="https://arxiv.org/abs/1611.08583" TargetMode="External"/><Relationship Id="rId3923" Type="http://schemas.openxmlformats.org/officeDocument/2006/relationships/hyperlink" Target="https://doi.org/10.1613/jair.5328" TargetMode="External"/><Relationship Id="rId637" Type="http://schemas.openxmlformats.org/officeDocument/2006/relationships/hyperlink" Target="https://arxiv.org/search/?searchtype=author&amp;query=Madden%2C+M+G" TargetMode="External"/><Relationship Id="rId844" Type="http://schemas.openxmlformats.org/officeDocument/2006/relationships/hyperlink" Target="https://arxiv.org/format/1808.00058" TargetMode="External"/><Relationship Id="rId1267" Type="http://schemas.openxmlformats.org/officeDocument/2006/relationships/hyperlink" Target="https://arxiv.org/abs/1805.08986" TargetMode="External"/><Relationship Id="rId1474" Type="http://schemas.openxmlformats.org/officeDocument/2006/relationships/hyperlink" Target="https://arxiv.org/search/?searchtype=author&amp;query=Tsao%2C+M" TargetMode="External"/><Relationship Id="rId1681" Type="http://schemas.openxmlformats.org/officeDocument/2006/relationships/hyperlink" Target="https://arxiv.org/search/?searchtype=author&amp;query=Lee%2C+J" TargetMode="External"/><Relationship Id="rId2318" Type="http://schemas.openxmlformats.org/officeDocument/2006/relationships/hyperlink" Target="https://arxiv.org/format/1712.08644" TargetMode="External"/><Relationship Id="rId2525" Type="http://schemas.openxmlformats.org/officeDocument/2006/relationships/hyperlink" Target="https://arxiv.org/search/?searchtype=author&amp;query=Yang%2C+X" TargetMode="External"/><Relationship Id="rId2732" Type="http://schemas.openxmlformats.org/officeDocument/2006/relationships/hyperlink" Target="https://arxiv.org/pdf/1709.09553" TargetMode="External"/><Relationship Id="rId704" Type="http://schemas.openxmlformats.org/officeDocument/2006/relationships/hyperlink" Target="https://arxiv.org/search/?searchtype=author&amp;query=He%2C+M" TargetMode="External"/><Relationship Id="rId911" Type="http://schemas.openxmlformats.org/officeDocument/2006/relationships/hyperlink" Target="https://arxiv.org/search/?searchtype=author&amp;query=Zhuang%2C+L" TargetMode="External"/><Relationship Id="rId1127" Type="http://schemas.openxmlformats.org/officeDocument/2006/relationships/hyperlink" Target="https://arxiv.org/search/?searchtype=author&amp;query=Fennell%2C+J" TargetMode="External"/><Relationship Id="rId1334" Type="http://schemas.openxmlformats.org/officeDocument/2006/relationships/hyperlink" Target="https://doi.org/10.1109/IVS.2018.8500493" TargetMode="External"/><Relationship Id="rId1541" Type="http://schemas.openxmlformats.org/officeDocument/2006/relationships/hyperlink" Target="https://arxiv.org/pdf/1804.08396" TargetMode="External"/><Relationship Id="rId40" Type="http://schemas.openxmlformats.org/officeDocument/2006/relationships/hyperlink" Target="https://arxiv.org/pdf/1810.12506" TargetMode="External"/><Relationship Id="rId1401" Type="http://schemas.openxmlformats.org/officeDocument/2006/relationships/hyperlink" Target="https://arxiv.org/pdf/1805.02754" TargetMode="External"/><Relationship Id="rId3299" Type="http://schemas.openxmlformats.org/officeDocument/2006/relationships/hyperlink" Target="https://arxiv.org/search/?searchtype=author&amp;query=Stern%2C+R+E" TargetMode="External"/><Relationship Id="rId3159" Type="http://schemas.openxmlformats.org/officeDocument/2006/relationships/hyperlink" Target="https://arxiv.org/search/?searchtype=author&amp;query=Blind%2C+F" TargetMode="External"/><Relationship Id="rId3366" Type="http://schemas.openxmlformats.org/officeDocument/2006/relationships/hyperlink" Target="https://arxiv.org/format/1704.05519" TargetMode="External"/><Relationship Id="rId3573" Type="http://schemas.openxmlformats.org/officeDocument/2006/relationships/hyperlink" Target="https://arxiv.org/abs/1702.03429" TargetMode="External"/><Relationship Id="rId287" Type="http://schemas.openxmlformats.org/officeDocument/2006/relationships/hyperlink" Target="https://arxiv.org/search/?searchtype=author&amp;query=Li%2C+N" TargetMode="External"/><Relationship Id="rId494" Type="http://schemas.openxmlformats.org/officeDocument/2006/relationships/hyperlink" Target="https://arxiv.org/format/1809.05192" TargetMode="External"/><Relationship Id="rId2175" Type="http://schemas.openxmlformats.org/officeDocument/2006/relationships/hyperlink" Target="https://arxiv.org/format/1801.08995" TargetMode="External"/><Relationship Id="rId2382" Type="http://schemas.openxmlformats.org/officeDocument/2006/relationships/hyperlink" Target="https://arxiv.org/search/?searchtype=author&amp;query=Saad%2C+W" TargetMode="External"/><Relationship Id="rId3019" Type="http://schemas.openxmlformats.org/officeDocument/2006/relationships/hyperlink" Target="https://arxiv.org/search/?searchtype=author&amp;query=Hammarstrand%2C+L" TargetMode="External"/><Relationship Id="rId3226" Type="http://schemas.openxmlformats.org/officeDocument/2006/relationships/hyperlink" Target="https://arxiv.org/pdf/1705.09785" TargetMode="External"/><Relationship Id="rId3780" Type="http://schemas.openxmlformats.org/officeDocument/2006/relationships/hyperlink" Target="https://arxiv.org/search/?searchtype=author&amp;query=Xu%2C+L" TargetMode="External"/><Relationship Id="rId147" Type="http://schemas.openxmlformats.org/officeDocument/2006/relationships/hyperlink" Target="https://arxiv.org/search/?searchtype=author&amp;query=Bera%2C+A" TargetMode="External"/><Relationship Id="rId354" Type="http://schemas.openxmlformats.org/officeDocument/2006/relationships/hyperlink" Target="https://arxiv.org/search/?searchtype=author&amp;query=Shen%2C+X" TargetMode="External"/><Relationship Id="rId1191" Type="http://schemas.openxmlformats.org/officeDocument/2006/relationships/hyperlink" Target="https://arxiv.org/search/?searchtype=author&amp;query=Loefgren%2C+I" TargetMode="External"/><Relationship Id="rId2035" Type="http://schemas.openxmlformats.org/officeDocument/2006/relationships/hyperlink" Target="https://arxiv.org/pdf/1802.08138" TargetMode="External"/><Relationship Id="rId3433" Type="http://schemas.openxmlformats.org/officeDocument/2006/relationships/hyperlink" Target="https://arxiv.org/search/?searchtype=author&amp;query=Gowaikar%2C+R" TargetMode="External"/><Relationship Id="rId3640" Type="http://schemas.openxmlformats.org/officeDocument/2006/relationships/hyperlink" Target="https://arxiv.org/pdf/1612.07555" TargetMode="External"/><Relationship Id="rId561" Type="http://schemas.openxmlformats.org/officeDocument/2006/relationships/hyperlink" Target="https://arxiv.org/pdf/1809.03609" TargetMode="External"/><Relationship Id="rId2242" Type="http://schemas.openxmlformats.org/officeDocument/2006/relationships/hyperlink" Target="https://arxiv.org/search/?searchtype=author&amp;query=Fabbri%2C+C" TargetMode="External"/><Relationship Id="rId3500" Type="http://schemas.openxmlformats.org/officeDocument/2006/relationships/hyperlink" Target="https://arxiv.org/search/?searchtype=author&amp;query=Eichhorn%2C+M" TargetMode="External"/><Relationship Id="rId214" Type="http://schemas.openxmlformats.org/officeDocument/2006/relationships/hyperlink" Target="https://doi.org/10.4204/EPTCS.280.5" TargetMode="External"/><Relationship Id="rId421" Type="http://schemas.openxmlformats.org/officeDocument/2006/relationships/hyperlink" Target="https://arxiv.org/search/?searchtype=author&amp;query=Keller%2C+J" TargetMode="External"/><Relationship Id="rId1051" Type="http://schemas.openxmlformats.org/officeDocument/2006/relationships/hyperlink" Target="https://arxiv.org/format/1806.09491" TargetMode="External"/><Relationship Id="rId2102" Type="http://schemas.openxmlformats.org/officeDocument/2006/relationships/hyperlink" Target="https://arxiv.org/pdf/1802.02522" TargetMode="External"/><Relationship Id="rId1868" Type="http://schemas.openxmlformats.org/officeDocument/2006/relationships/hyperlink" Target="https://arxiv.org/search/?searchtype=author&amp;query=Yan%2C+G" TargetMode="External"/><Relationship Id="rId4067" Type="http://schemas.openxmlformats.org/officeDocument/2006/relationships/hyperlink" Target="https://arxiv.org/search/?searchtype=author&amp;query=LeCun%2C+Y" TargetMode="External"/><Relationship Id="rId4274" Type="http://schemas.openxmlformats.org/officeDocument/2006/relationships/hyperlink" Target="https://arxiv.org/search/?searchtype=author&amp;query=Veres%2C+S+M" TargetMode="External"/><Relationship Id="rId2919" Type="http://schemas.openxmlformats.org/officeDocument/2006/relationships/hyperlink" Target="https://arxiv.org/search/?searchtype=author&amp;query=M%C3%BCller%2C+M" TargetMode="External"/><Relationship Id="rId3083" Type="http://schemas.openxmlformats.org/officeDocument/2006/relationships/hyperlink" Target="https://arxiv.org/format/1707.03297" TargetMode="External"/><Relationship Id="rId3290" Type="http://schemas.openxmlformats.org/officeDocument/2006/relationships/hyperlink" Target="https://arxiv.org/format/1705.02550" TargetMode="External"/><Relationship Id="rId4134" Type="http://schemas.openxmlformats.org/officeDocument/2006/relationships/hyperlink" Target="https://arxiv.org/search/?searchtype=author&amp;query=Tang%2C+Y" TargetMode="External"/><Relationship Id="rId1728" Type="http://schemas.openxmlformats.org/officeDocument/2006/relationships/hyperlink" Target="https://arxiv.org/search/?searchtype=author&amp;query=Blaich%2C+M" TargetMode="External"/><Relationship Id="rId1935" Type="http://schemas.openxmlformats.org/officeDocument/2006/relationships/hyperlink" Target="https://arxiv.org/format/1803.02057" TargetMode="External"/><Relationship Id="rId3150" Type="http://schemas.openxmlformats.org/officeDocument/2006/relationships/hyperlink" Target="https://arxiv.org/abs/1706.08046" TargetMode="External"/><Relationship Id="rId4201" Type="http://schemas.openxmlformats.org/officeDocument/2006/relationships/hyperlink" Target="https://arxiv.org/search/?searchtype=author&amp;query=Melik-Barkhudarov%2C+N" TargetMode="External"/><Relationship Id="rId3010" Type="http://schemas.openxmlformats.org/officeDocument/2006/relationships/hyperlink" Target="https://arxiv.org/search/?searchtype=author&amp;query=Horowitz%2C+R" TargetMode="External"/><Relationship Id="rId3967" Type="http://schemas.openxmlformats.org/officeDocument/2006/relationships/hyperlink" Target="https://arxiv.org/pdf/1608.08589" TargetMode="External"/><Relationship Id="rId4" Type="http://schemas.openxmlformats.org/officeDocument/2006/relationships/webSettings" Target="webSettings.xml"/><Relationship Id="rId888" Type="http://schemas.openxmlformats.org/officeDocument/2006/relationships/hyperlink" Target="https://arxiv.org/abs/1807.09995" TargetMode="External"/><Relationship Id="rId2569" Type="http://schemas.openxmlformats.org/officeDocument/2006/relationships/hyperlink" Target="https://arxiv.org/search/?searchtype=author&amp;query=Messikommer%2C+N" TargetMode="External"/><Relationship Id="rId2776" Type="http://schemas.openxmlformats.org/officeDocument/2006/relationships/hyperlink" Target="https://arxiv.org/abs/1709.06692" TargetMode="External"/><Relationship Id="rId2983" Type="http://schemas.openxmlformats.org/officeDocument/2006/relationships/hyperlink" Target="https://arxiv.org/pdf/1708.01838" TargetMode="External"/><Relationship Id="rId3827" Type="http://schemas.openxmlformats.org/officeDocument/2006/relationships/hyperlink" Target="https://arxiv.org/pdf/1610.01238" TargetMode="External"/><Relationship Id="rId748" Type="http://schemas.openxmlformats.org/officeDocument/2006/relationships/hyperlink" Target="https://arxiv.org/abs/1808.06015" TargetMode="External"/><Relationship Id="rId955" Type="http://schemas.openxmlformats.org/officeDocument/2006/relationships/hyperlink" Target="https://arxiv.org/search/?searchtype=author&amp;query=Zereik%2C+E" TargetMode="External"/><Relationship Id="rId1378" Type="http://schemas.openxmlformats.org/officeDocument/2006/relationships/hyperlink" Target="https://arxiv.org/ps/1805.04258" TargetMode="External"/><Relationship Id="rId1585" Type="http://schemas.openxmlformats.org/officeDocument/2006/relationships/hyperlink" Target="https://arxiv.org/search/?searchtype=author&amp;query=Dreossi%2C+T" TargetMode="External"/><Relationship Id="rId1792" Type="http://schemas.openxmlformats.org/officeDocument/2006/relationships/hyperlink" Target="https://arxiv.org/pdf/1803.09650" TargetMode="External"/><Relationship Id="rId2429" Type="http://schemas.openxmlformats.org/officeDocument/2006/relationships/hyperlink" Target="https://arxiv.org/search/?searchtype=author&amp;query=Teller%2C+S" TargetMode="External"/><Relationship Id="rId2636" Type="http://schemas.openxmlformats.org/officeDocument/2006/relationships/hyperlink" Target="https://arxiv.org/search/?searchtype=author&amp;query=Matti%2C+D" TargetMode="External"/><Relationship Id="rId2843" Type="http://schemas.openxmlformats.org/officeDocument/2006/relationships/hyperlink" Target="https://arxiv.org/format/1709.03138" TargetMode="External"/><Relationship Id="rId84" Type="http://schemas.openxmlformats.org/officeDocument/2006/relationships/hyperlink" Target="https://arxiv.org/search/?searchtype=author&amp;query=Nazari%2C+S" TargetMode="External"/><Relationship Id="rId608" Type="http://schemas.openxmlformats.org/officeDocument/2006/relationships/hyperlink" Target="https://arxiv.org/search/?searchtype=author&amp;query=Omkar%2C+S+N" TargetMode="External"/><Relationship Id="rId815" Type="http://schemas.openxmlformats.org/officeDocument/2006/relationships/hyperlink" Target="https://arxiv.org/search/?searchtype=author&amp;query=O%27Kane%2C+J+M" TargetMode="External"/><Relationship Id="rId1238" Type="http://schemas.openxmlformats.org/officeDocument/2006/relationships/hyperlink" Target="https://arxiv.org/search/?searchtype=author&amp;query=Becattini%2C+F" TargetMode="External"/><Relationship Id="rId1445" Type="http://schemas.openxmlformats.org/officeDocument/2006/relationships/hyperlink" Target="https://arxiv.org/search/?searchtype=author&amp;query=Garcia%2C+F" TargetMode="External"/><Relationship Id="rId1652" Type="http://schemas.openxmlformats.org/officeDocument/2006/relationships/hyperlink" Target="https://arxiv.org/search/?searchtype=author&amp;query=Sankaranarayanan%2C+S" TargetMode="External"/><Relationship Id="rId1305" Type="http://schemas.openxmlformats.org/officeDocument/2006/relationships/hyperlink" Target="https://arxiv.org/search/?searchtype=author&amp;query=de+Croon%2C+G+C+H+E" TargetMode="External"/><Relationship Id="rId2703" Type="http://schemas.openxmlformats.org/officeDocument/2006/relationships/hyperlink" Target="https://arxiv.org/pdf/1710.00903" TargetMode="External"/><Relationship Id="rId2910" Type="http://schemas.openxmlformats.org/officeDocument/2006/relationships/hyperlink" Target="https://arxiv.org/search/?searchtype=author&amp;query=M%C3%BCller%2C+M" TargetMode="External"/><Relationship Id="rId1512" Type="http://schemas.openxmlformats.org/officeDocument/2006/relationships/hyperlink" Target="https://arxiv.org/search/?searchtype=author&amp;query=M%C3%BCller%2C+M" TargetMode="External"/><Relationship Id="rId11" Type="http://schemas.openxmlformats.org/officeDocument/2006/relationships/hyperlink" Target="https://arxiv.org/search/?searchtype=author&amp;query=%C3%96zkahraman%2C+%C3%96" TargetMode="External"/><Relationship Id="rId398" Type="http://schemas.openxmlformats.org/officeDocument/2006/relationships/hyperlink" Target="https://arxiv.org/search/?searchtype=author&amp;query=Dariush%2C+B" TargetMode="External"/><Relationship Id="rId2079" Type="http://schemas.openxmlformats.org/officeDocument/2006/relationships/hyperlink" Target="https://arxiv.org/format/1802.04112" TargetMode="External"/><Relationship Id="rId3477" Type="http://schemas.openxmlformats.org/officeDocument/2006/relationships/hyperlink" Target="https://arxiv.org/search/?searchtype=author&amp;query=Chen%2C+M" TargetMode="External"/><Relationship Id="rId3684" Type="http://schemas.openxmlformats.org/officeDocument/2006/relationships/hyperlink" Target="https://arxiv.org/search/?searchtype=author&amp;query=Wang%2C+Q" TargetMode="External"/><Relationship Id="rId3891" Type="http://schemas.openxmlformats.org/officeDocument/2006/relationships/hyperlink" Target="https://arxiv.org/abs/1609.04794" TargetMode="External"/><Relationship Id="rId2286" Type="http://schemas.openxmlformats.org/officeDocument/2006/relationships/hyperlink" Target="https://arxiv.org/abs/1801.01235" TargetMode="External"/><Relationship Id="rId2493" Type="http://schemas.openxmlformats.org/officeDocument/2006/relationships/hyperlink" Target="https://arxiv.org/search/?searchtype=author&amp;query=O%27Toole%2C+M" TargetMode="External"/><Relationship Id="rId3337" Type="http://schemas.openxmlformats.org/officeDocument/2006/relationships/hyperlink" Target="https://arxiv.org/format/1705.00748" TargetMode="External"/><Relationship Id="rId3544" Type="http://schemas.openxmlformats.org/officeDocument/2006/relationships/hyperlink" Target="https://arxiv.org/search/?searchtype=author&amp;query=Mao%2C+Z+M" TargetMode="External"/><Relationship Id="rId3751" Type="http://schemas.openxmlformats.org/officeDocument/2006/relationships/hyperlink" Target="https://arxiv.org/pdf/1611.02494" TargetMode="External"/><Relationship Id="rId258" Type="http://schemas.openxmlformats.org/officeDocument/2006/relationships/hyperlink" Target="https://arxiv.org/search/?searchtype=author&amp;query=Veronese%2C+L" TargetMode="External"/><Relationship Id="rId465" Type="http://schemas.openxmlformats.org/officeDocument/2006/relationships/hyperlink" Target="https://arxiv.org/search/?searchtype=author&amp;query=Mittal%2C+M" TargetMode="External"/><Relationship Id="rId672" Type="http://schemas.openxmlformats.org/officeDocument/2006/relationships/hyperlink" Target="https://arxiv.org/search/?searchtype=author&amp;query=McKinney%2C+C" TargetMode="External"/><Relationship Id="rId1095" Type="http://schemas.openxmlformats.org/officeDocument/2006/relationships/hyperlink" Target="https://arxiv.org/search/?searchtype=author&amp;query=Liu%2C+Y" TargetMode="External"/><Relationship Id="rId2146" Type="http://schemas.openxmlformats.org/officeDocument/2006/relationships/hyperlink" Target="https://arxiv.org/pdf/1801.09547" TargetMode="External"/><Relationship Id="rId2353" Type="http://schemas.openxmlformats.org/officeDocument/2006/relationships/hyperlink" Target="https://arxiv.org/abs/1712.04353" TargetMode="External"/><Relationship Id="rId2560" Type="http://schemas.openxmlformats.org/officeDocument/2006/relationships/hyperlink" Target="https://arxiv.org/search/?searchtype=author&amp;query=Driggs-Campbell%2C+K" TargetMode="External"/><Relationship Id="rId3404" Type="http://schemas.openxmlformats.org/officeDocument/2006/relationships/hyperlink" Target="https://arxiv.org/search/?searchtype=author&amp;query=Goldrick%2C+C+M" TargetMode="External"/><Relationship Id="rId3611" Type="http://schemas.openxmlformats.org/officeDocument/2006/relationships/hyperlink" Target="https://arxiv.org/pdf/1701.07666" TargetMode="External"/><Relationship Id="rId118" Type="http://schemas.openxmlformats.org/officeDocument/2006/relationships/hyperlink" Target="https://doi.org/10.1177/1541931218621005" TargetMode="External"/><Relationship Id="rId325" Type="http://schemas.openxmlformats.org/officeDocument/2006/relationships/hyperlink" Target="https://arxiv.org/pdf/1809.10199" TargetMode="External"/><Relationship Id="rId532" Type="http://schemas.openxmlformats.org/officeDocument/2006/relationships/hyperlink" Target="https://arxiv.org/pdf/1809.04730" TargetMode="External"/><Relationship Id="rId1162" Type="http://schemas.openxmlformats.org/officeDocument/2006/relationships/hyperlink" Target="https://arxiv.org/search/?searchtype=author&amp;query=Regazzoni%2C+C+S" TargetMode="External"/><Relationship Id="rId2006" Type="http://schemas.openxmlformats.org/officeDocument/2006/relationships/hyperlink" Target="https://arxiv.org/abs/1802.09975" TargetMode="External"/><Relationship Id="rId2213" Type="http://schemas.openxmlformats.org/officeDocument/2006/relationships/hyperlink" Target="https://arxiv.org/search/?searchtype=author&amp;query=Tan%2C+B" TargetMode="External"/><Relationship Id="rId2420" Type="http://schemas.openxmlformats.org/officeDocument/2006/relationships/hyperlink" Target="https://arxiv.org/pdf/1712.01097" TargetMode="External"/><Relationship Id="rId1022" Type="http://schemas.openxmlformats.org/officeDocument/2006/relationships/hyperlink" Target="https://arxiv.org/search/?searchtype=author&amp;query=Janz%2C+D" TargetMode="External"/><Relationship Id="rId4178" Type="http://schemas.openxmlformats.org/officeDocument/2006/relationships/hyperlink" Target="https://arxiv.org/search/?searchtype=author&amp;query=Yazdani%2C+A+M" TargetMode="External"/><Relationship Id="rId1979" Type="http://schemas.openxmlformats.org/officeDocument/2006/relationships/hyperlink" Target="https://arxiv.org/ps/1803.00664" TargetMode="External"/><Relationship Id="rId3194" Type="http://schemas.openxmlformats.org/officeDocument/2006/relationships/hyperlink" Target="https://arxiv.org/search/?searchtype=author&amp;query=Abramov%2C+A" TargetMode="External"/><Relationship Id="rId4038" Type="http://schemas.openxmlformats.org/officeDocument/2006/relationships/hyperlink" Target="https://arxiv.org/search/?searchtype=author&amp;query=Jadidi%2C+M+G" TargetMode="External"/><Relationship Id="rId4245" Type="http://schemas.openxmlformats.org/officeDocument/2006/relationships/hyperlink" Target="https://arxiv.org/search/?searchtype=author&amp;query=Stoican%2C+F" TargetMode="External"/><Relationship Id="rId1839" Type="http://schemas.openxmlformats.org/officeDocument/2006/relationships/hyperlink" Target="https://arxiv.org/search/?searchtype=author&amp;query=Achar%2C+R" TargetMode="External"/><Relationship Id="rId3054" Type="http://schemas.openxmlformats.org/officeDocument/2006/relationships/hyperlink" Target="https://arxiv.org/search/?searchtype=author&amp;query=Williams%2C+G" TargetMode="External"/><Relationship Id="rId182" Type="http://schemas.openxmlformats.org/officeDocument/2006/relationships/hyperlink" Target="https://arxiv.org/search/?searchtype=author&amp;query=Dragan%2C+A+D" TargetMode="External"/><Relationship Id="rId1906" Type="http://schemas.openxmlformats.org/officeDocument/2006/relationships/hyperlink" Target="https://arxiv.org/format/1803.02393" TargetMode="External"/><Relationship Id="rId3261" Type="http://schemas.openxmlformats.org/officeDocument/2006/relationships/hyperlink" Target="https://arxiv.org/abs/1705.05087" TargetMode="External"/><Relationship Id="rId4105" Type="http://schemas.openxmlformats.org/officeDocument/2006/relationships/hyperlink" Target="https://arxiv.org/search/?searchtype=author&amp;query=Alkhorshid%2C+Y" TargetMode="External"/><Relationship Id="rId4312" Type="http://schemas.openxmlformats.org/officeDocument/2006/relationships/hyperlink" Target="https://arxiv.org/pdf/1508.07076" TargetMode="External"/><Relationship Id="rId2070" Type="http://schemas.openxmlformats.org/officeDocument/2006/relationships/hyperlink" Target="https://arxiv.org/abs/1802.05050" TargetMode="External"/><Relationship Id="rId3121" Type="http://schemas.openxmlformats.org/officeDocument/2006/relationships/hyperlink" Target="https://arxiv.org/search/?searchtype=author&amp;query=Kejriwal%2C+N" TargetMode="External"/><Relationship Id="rId999" Type="http://schemas.openxmlformats.org/officeDocument/2006/relationships/hyperlink" Target="https://arxiv.org/search/?searchtype=author&amp;query=Soh%2C+H" TargetMode="External"/><Relationship Id="rId2887" Type="http://schemas.openxmlformats.org/officeDocument/2006/relationships/hyperlink" Target="https://arxiv.org/search/?searchtype=author&amp;query=Wang%2C+P" TargetMode="External"/><Relationship Id="rId859" Type="http://schemas.openxmlformats.org/officeDocument/2006/relationships/hyperlink" Target="https://arxiv.org/search/?searchtype=author&amp;query=Kucuksubasi%2C+F" TargetMode="External"/><Relationship Id="rId1489" Type="http://schemas.openxmlformats.org/officeDocument/2006/relationships/hyperlink" Target="https://arxiv.org/search/?searchtype=author&amp;query=Chae%2C+H" TargetMode="External"/><Relationship Id="rId1696" Type="http://schemas.openxmlformats.org/officeDocument/2006/relationships/hyperlink" Target="https://arxiv.org/search/?searchtype=author&amp;query=Bhadani%2C+R+K" TargetMode="External"/><Relationship Id="rId3938" Type="http://schemas.openxmlformats.org/officeDocument/2006/relationships/hyperlink" Target="https://arxiv.org/pdf/1609.01634" TargetMode="External"/><Relationship Id="rId1349" Type="http://schemas.openxmlformats.org/officeDocument/2006/relationships/hyperlink" Target="https://arxiv.org/search/?searchtype=author&amp;query=Kato%2C+S" TargetMode="External"/><Relationship Id="rId2747" Type="http://schemas.openxmlformats.org/officeDocument/2006/relationships/hyperlink" Target="https://arxiv.org/search/?searchtype=author&amp;query=Nair%2C+S" TargetMode="External"/><Relationship Id="rId2954" Type="http://schemas.openxmlformats.org/officeDocument/2006/relationships/hyperlink" Target="https://arxiv.org/search/?searchtype=author&amp;query=Mu%2C+Y" TargetMode="External"/><Relationship Id="rId719" Type="http://schemas.openxmlformats.org/officeDocument/2006/relationships/hyperlink" Target="https://arxiv.org/search/?searchtype=author&amp;query=Mawer%2C+J" TargetMode="External"/><Relationship Id="rId926" Type="http://schemas.openxmlformats.org/officeDocument/2006/relationships/hyperlink" Target="https://arxiv.org/pdf/1807.06508" TargetMode="External"/><Relationship Id="rId1556" Type="http://schemas.openxmlformats.org/officeDocument/2006/relationships/hyperlink" Target="https://arxiv.org/search/?searchtype=author&amp;query=Li%2C+W" TargetMode="External"/><Relationship Id="rId1763" Type="http://schemas.openxmlformats.org/officeDocument/2006/relationships/hyperlink" Target="https://arxiv.org/search/?searchtype=author&amp;query=Choudhury%2C+F+M" TargetMode="External"/><Relationship Id="rId1970" Type="http://schemas.openxmlformats.org/officeDocument/2006/relationships/hyperlink" Target="https://arxiv.org/abs/1803.00881" TargetMode="External"/><Relationship Id="rId2607" Type="http://schemas.openxmlformats.org/officeDocument/2006/relationships/hyperlink" Target="https://arxiv.org/search/?searchtype=author&amp;query=Popovi%C4%87%2C+M" TargetMode="External"/><Relationship Id="rId2814" Type="http://schemas.openxmlformats.org/officeDocument/2006/relationships/hyperlink" Target="https://arxiv.org/search/?searchtype=author&amp;query=De+Silva%2C+V" TargetMode="External"/><Relationship Id="rId55" Type="http://schemas.openxmlformats.org/officeDocument/2006/relationships/hyperlink" Target="https://arxiv.org/search/?searchtype=author&amp;query=Martel%2C+J+N+P" TargetMode="External"/><Relationship Id="rId1209" Type="http://schemas.openxmlformats.org/officeDocument/2006/relationships/hyperlink" Target="https://arxiv.org/search/?searchtype=author&amp;query=Nguyen%2C+T+D" TargetMode="External"/><Relationship Id="rId1416" Type="http://schemas.openxmlformats.org/officeDocument/2006/relationships/hyperlink" Target="https://arxiv.org/search/?searchtype=author&amp;query=Zhao%2C+D" TargetMode="External"/><Relationship Id="rId1623" Type="http://schemas.openxmlformats.org/officeDocument/2006/relationships/hyperlink" Target="https://arxiv.org/abs/1804.05810" TargetMode="External"/><Relationship Id="rId1830" Type="http://schemas.openxmlformats.org/officeDocument/2006/relationships/hyperlink" Target="https://arxiv.org/search/?searchtype=author&amp;query=K%C3%B6rner%2C+M" TargetMode="External"/><Relationship Id="rId3588" Type="http://schemas.openxmlformats.org/officeDocument/2006/relationships/hyperlink" Target="https://arxiv.org/pdf/1702.01848" TargetMode="External"/><Relationship Id="rId3795" Type="http://schemas.openxmlformats.org/officeDocument/2006/relationships/hyperlink" Target="https://arxiv.org/search/?searchtype=author&amp;query=Borrelli%2C+F" TargetMode="External"/><Relationship Id="rId2397" Type="http://schemas.openxmlformats.org/officeDocument/2006/relationships/hyperlink" Target="https://arxiv.org/search/?searchtype=author&amp;query=Harakeh%2C+A" TargetMode="External"/><Relationship Id="rId3448" Type="http://schemas.openxmlformats.org/officeDocument/2006/relationships/hyperlink" Target="https://arxiv.org/format/1703.09744" TargetMode="External"/><Relationship Id="rId3655" Type="http://schemas.openxmlformats.org/officeDocument/2006/relationships/hyperlink" Target="https://doi.org/10.1109/ICRA.2017.7989453" TargetMode="External"/><Relationship Id="rId3862" Type="http://schemas.openxmlformats.org/officeDocument/2006/relationships/hyperlink" Target="https://arxiv.org/format/1609.07577" TargetMode="External"/><Relationship Id="rId369" Type="http://schemas.openxmlformats.org/officeDocument/2006/relationships/hyperlink" Target="https://arxiv.org/search/?searchtype=author&amp;query=Brazil%2C+G" TargetMode="External"/><Relationship Id="rId576" Type="http://schemas.openxmlformats.org/officeDocument/2006/relationships/hyperlink" Target="https://arxiv.org/format/1809.03478" TargetMode="External"/><Relationship Id="rId783" Type="http://schemas.openxmlformats.org/officeDocument/2006/relationships/hyperlink" Target="https://arxiv.org/search/?searchtype=author&amp;query=Kong%2C+Q" TargetMode="External"/><Relationship Id="rId990" Type="http://schemas.openxmlformats.org/officeDocument/2006/relationships/hyperlink" Target="https://arxiv.org/search/?searchtype=author&amp;query=Peeta%2C+S" TargetMode="External"/><Relationship Id="rId2257" Type="http://schemas.openxmlformats.org/officeDocument/2006/relationships/hyperlink" Target="https://arxiv.org/search/?searchtype=author&amp;query=Mosenia%2C+A" TargetMode="External"/><Relationship Id="rId2464" Type="http://schemas.openxmlformats.org/officeDocument/2006/relationships/hyperlink" Target="https://arxiv.org/search/?searchtype=author&amp;query=Strickland%2C+M" TargetMode="External"/><Relationship Id="rId2671" Type="http://schemas.openxmlformats.org/officeDocument/2006/relationships/hyperlink" Target="https://arxiv.org/search/?searchtype=author&amp;query=V%C3%A1zquez%2C+D" TargetMode="External"/><Relationship Id="rId3308" Type="http://schemas.openxmlformats.org/officeDocument/2006/relationships/hyperlink" Target="https://arxiv.org/search/?searchtype=author&amp;query=Wu%2C+F" TargetMode="External"/><Relationship Id="rId3515" Type="http://schemas.openxmlformats.org/officeDocument/2006/relationships/hyperlink" Target="https://arxiv.org/search/?searchtype=author&amp;query=Kremer%2C+U" TargetMode="External"/><Relationship Id="rId229" Type="http://schemas.openxmlformats.org/officeDocument/2006/relationships/hyperlink" Target="https://arxiv.org/abs/1810.03200" TargetMode="External"/><Relationship Id="rId436" Type="http://schemas.openxmlformats.org/officeDocument/2006/relationships/hyperlink" Target="https://arxiv.org/format/1809.05958" TargetMode="External"/><Relationship Id="rId643" Type="http://schemas.openxmlformats.org/officeDocument/2006/relationships/hyperlink" Target="https://arxiv.org/search/?searchtype=author&amp;query=Toki%C4%87%2C+G" TargetMode="External"/><Relationship Id="rId1066" Type="http://schemas.openxmlformats.org/officeDocument/2006/relationships/hyperlink" Target="https://arxiv.org/search/?searchtype=author&amp;query=Savarese%2C+S" TargetMode="External"/><Relationship Id="rId1273" Type="http://schemas.openxmlformats.org/officeDocument/2006/relationships/hyperlink" Target="https://arxiv.org/search/?searchtype=author&amp;query=Dietmayer%2C+K" TargetMode="External"/><Relationship Id="rId1480" Type="http://schemas.openxmlformats.org/officeDocument/2006/relationships/hyperlink" Target="https://arxiv.org/search/?searchtype=author&amp;query=Wang%2C+S" TargetMode="External"/><Relationship Id="rId2117" Type="http://schemas.openxmlformats.org/officeDocument/2006/relationships/hyperlink" Target="https://arxiv.org/pdf/1802.01262" TargetMode="External"/><Relationship Id="rId2324" Type="http://schemas.openxmlformats.org/officeDocument/2006/relationships/hyperlink" Target="https://arxiv.org/pdf/1712.05990" TargetMode="External"/><Relationship Id="rId3722" Type="http://schemas.openxmlformats.org/officeDocument/2006/relationships/hyperlink" Target="https://arxiv.org/pdf/1611.08069" TargetMode="External"/><Relationship Id="rId850" Type="http://schemas.openxmlformats.org/officeDocument/2006/relationships/hyperlink" Target="https://arxiv.org/pdf/1808.00031" TargetMode="External"/><Relationship Id="rId1133" Type="http://schemas.openxmlformats.org/officeDocument/2006/relationships/hyperlink" Target="https://arxiv.org/abs/1806.04012" TargetMode="External"/><Relationship Id="rId2531" Type="http://schemas.openxmlformats.org/officeDocument/2006/relationships/hyperlink" Target="https://arxiv.org/search/?searchtype=author&amp;query=Dosovitskiy%2C+A" TargetMode="External"/><Relationship Id="rId4289" Type="http://schemas.openxmlformats.org/officeDocument/2006/relationships/hyperlink" Target="https://arxiv.org/search/?searchtype=author&amp;query=Swami%2C+A" TargetMode="External"/><Relationship Id="rId503" Type="http://schemas.openxmlformats.org/officeDocument/2006/relationships/hyperlink" Target="https://arxiv.org/search/?searchtype=author&amp;query=Nakhaei%2C+A" TargetMode="External"/><Relationship Id="rId710" Type="http://schemas.openxmlformats.org/officeDocument/2006/relationships/hyperlink" Target="https://arxiv.org/search/?searchtype=author&amp;query=Kumar%2C+P+R" TargetMode="External"/><Relationship Id="rId1340" Type="http://schemas.openxmlformats.org/officeDocument/2006/relationships/hyperlink" Target="https://arxiv.org/search/?searchtype=author&amp;query=Zhu%2C+J" TargetMode="External"/><Relationship Id="rId3098" Type="http://schemas.openxmlformats.org/officeDocument/2006/relationships/hyperlink" Target="https://arxiv.org/search/?searchtype=author&amp;query=Karimanzira%2C+D" TargetMode="External"/><Relationship Id="rId1200" Type="http://schemas.openxmlformats.org/officeDocument/2006/relationships/hyperlink" Target="https://arxiv.org/search/?searchtype=author&amp;query=Goldfain%2C+B" TargetMode="External"/><Relationship Id="rId4149" Type="http://schemas.openxmlformats.org/officeDocument/2006/relationships/hyperlink" Target="https://arxiv.org/abs/1604.08275" TargetMode="External"/><Relationship Id="rId3165" Type="http://schemas.openxmlformats.org/officeDocument/2006/relationships/hyperlink" Target="https://arxiv.org/search/?searchtype=author&amp;query=K%C3%B6nig%2C+P" TargetMode="External"/><Relationship Id="rId3372" Type="http://schemas.openxmlformats.org/officeDocument/2006/relationships/hyperlink" Target="https://arxiv.org/pdf/1704.05215" TargetMode="External"/><Relationship Id="rId4009" Type="http://schemas.openxmlformats.org/officeDocument/2006/relationships/hyperlink" Target="https://arxiv.org/search/?searchtype=author&amp;query=Iglesias%2C+R" TargetMode="External"/><Relationship Id="rId4216" Type="http://schemas.openxmlformats.org/officeDocument/2006/relationships/hyperlink" Target="https://arxiv.org/search/?searchtype=author&amp;query=Sammut%2C+K" TargetMode="External"/><Relationship Id="rId293" Type="http://schemas.openxmlformats.org/officeDocument/2006/relationships/hyperlink" Target="https://arxiv.org/format/1810.00545" TargetMode="External"/><Relationship Id="rId2181" Type="http://schemas.openxmlformats.org/officeDocument/2006/relationships/hyperlink" Target="https://arxiv.org/abs/1801.08234" TargetMode="External"/><Relationship Id="rId3025" Type="http://schemas.openxmlformats.org/officeDocument/2006/relationships/hyperlink" Target="https://arxiv.org/abs/1707.08989" TargetMode="External"/><Relationship Id="rId3232" Type="http://schemas.openxmlformats.org/officeDocument/2006/relationships/hyperlink" Target="https://arxiv.org/abs/1705.08926" TargetMode="External"/><Relationship Id="rId153" Type="http://schemas.openxmlformats.org/officeDocument/2006/relationships/hyperlink" Target="https://arxiv.org/pdf/1810.06519" TargetMode="External"/><Relationship Id="rId360" Type="http://schemas.openxmlformats.org/officeDocument/2006/relationships/hyperlink" Target="https://arxiv.org/search/?searchtype=author&amp;query=Javed%2C+N" TargetMode="External"/><Relationship Id="rId2041" Type="http://schemas.openxmlformats.org/officeDocument/2006/relationships/hyperlink" Target="https://arxiv.org/abs/1802.07218" TargetMode="External"/><Relationship Id="rId220" Type="http://schemas.openxmlformats.org/officeDocument/2006/relationships/hyperlink" Target="https://arxiv.org/search/?searchtype=author&amp;query=Kumar%2C+A+D" TargetMode="External"/><Relationship Id="rId2998" Type="http://schemas.openxmlformats.org/officeDocument/2006/relationships/hyperlink" Target="https://arxiv.org/abs/1707.09972" TargetMode="External"/><Relationship Id="rId2858" Type="http://schemas.openxmlformats.org/officeDocument/2006/relationships/hyperlink" Target="https://arxiv.org/format/1709.02557" TargetMode="External"/><Relationship Id="rId3909" Type="http://schemas.openxmlformats.org/officeDocument/2006/relationships/hyperlink" Target="https://arxiv.org/search/?searchtype=author&amp;query=Vial%2C+J+J+B" TargetMode="External"/><Relationship Id="rId4073" Type="http://schemas.openxmlformats.org/officeDocument/2006/relationships/hyperlink" Target="https://arxiv.org/pdf/1606.06699" TargetMode="External"/><Relationship Id="rId99" Type="http://schemas.openxmlformats.org/officeDocument/2006/relationships/hyperlink" Target="https://arxiv.org/search/?searchtype=author&amp;query=Newman%2C+P" TargetMode="External"/><Relationship Id="rId1667" Type="http://schemas.openxmlformats.org/officeDocument/2006/relationships/hyperlink" Target="https://arxiv.org/format/1804.05111" TargetMode="External"/><Relationship Id="rId1874" Type="http://schemas.openxmlformats.org/officeDocument/2006/relationships/hyperlink" Target="https://arxiv.org/search/?searchtype=author&amp;query=Chowdhury%2C+M" TargetMode="External"/><Relationship Id="rId2718" Type="http://schemas.openxmlformats.org/officeDocument/2006/relationships/hyperlink" Target="https://arxiv.org/search/?searchtype=author&amp;query=Savic%2C+V" TargetMode="External"/><Relationship Id="rId2925" Type="http://schemas.openxmlformats.org/officeDocument/2006/relationships/hyperlink" Target="https://arxiv.org/pdf/1708.05732" TargetMode="External"/><Relationship Id="rId4280" Type="http://schemas.openxmlformats.org/officeDocument/2006/relationships/hyperlink" Target="https://arxiv.org/search/?searchtype=author&amp;query=Miller%2C+A" TargetMode="External"/><Relationship Id="rId1527" Type="http://schemas.openxmlformats.org/officeDocument/2006/relationships/hyperlink" Target="https://arxiv.org/format/1804.08679" TargetMode="External"/><Relationship Id="rId1734" Type="http://schemas.openxmlformats.org/officeDocument/2006/relationships/hyperlink" Target="https://arxiv.org/search/?searchtype=author&amp;query=Pollefeys%2C+M" TargetMode="External"/><Relationship Id="rId1941" Type="http://schemas.openxmlformats.org/officeDocument/2006/relationships/hyperlink" Target="https://arxiv.org/abs/1803.01378" TargetMode="External"/><Relationship Id="rId4140" Type="http://schemas.openxmlformats.org/officeDocument/2006/relationships/hyperlink" Target="https://arxiv.org/search/?searchtype=author&amp;query=de+La+Fortelle%2C+A" TargetMode="External"/><Relationship Id="rId26" Type="http://schemas.openxmlformats.org/officeDocument/2006/relationships/hyperlink" Target="https://arxiv.org/search/?searchtype=author&amp;query=Li%2C+D" TargetMode="External"/><Relationship Id="rId3699" Type="http://schemas.openxmlformats.org/officeDocument/2006/relationships/hyperlink" Target="https://arxiv.org/pdf/1612.00291" TargetMode="External"/><Relationship Id="rId4000" Type="http://schemas.openxmlformats.org/officeDocument/2006/relationships/hyperlink" Target="https://arxiv.org/abs/1607.04439" TargetMode="External"/><Relationship Id="rId1801" Type="http://schemas.openxmlformats.org/officeDocument/2006/relationships/hyperlink" Target="https://arxiv.org/format/1803.09386" TargetMode="External"/><Relationship Id="rId3559" Type="http://schemas.openxmlformats.org/officeDocument/2006/relationships/hyperlink" Target="https://arxiv.org/search/?searchtype=author&amp;query=Nix%2C+A" TargetMode="External"/><Relationship Id="rId687" Type="http://schemas.openxmlformats.org/officeDocument/2006/relationships/hyperlink" Target="https://arxiv.org/search/?searchtype=author&amp;query=Jayaweera%2C+N" TargetMode="External"/><Relationship Id="rId2368" Type="http://schemas.openxmlformats.org/officeDocument/2006/relationships/hyperlink" Target="https://arxiv.org/search/?searchtype=author&amp;query=Guillotel%2C+P" TargetMode="External"/><Relationship Id="rId3766" Type="http://schemas.openxmlformats.org/officeDocument/2006/relationships/hyperlink" Target="https://arxiv.org/search/?searchtype=author&amp;query=Agarwal%2C+S" TargetMode="External"/><Relationship Id="rId3973" Type="http://schemas.openxmlformats.org/officeDocument/2006/relationships/hyperlink" Target="https://arxiv.org/search/?searchtype=author&amp;query=Kolmanovsky%2C+I" TargetMode="External"/><Relationship Id="rId894" Type="http://schemas.openxmlformats.org/officeDocument/2006/relationships/hyperlink" Target="https://arxiv.org/abs/1807.09757" TargetMode="External"/><Relationship Id="rId1177" Type="http://schemas.openxmlformats.org/officeDocument/2006/relationships/hyperlink" Target="https://arxiv.org/search/?searchtype=author&amp;query=Shen%2C+S" TargetMode="External"/><Relationship Id="rId2575" Type="http://schemas.openxmlformats.org/officeDocument/2006/relationships/hyperlink" Target="https://arxiv.org/search/?searchtype=author&amp;query=Pfeiffer%2C+M" TargetMode="External"/><Relationship Id="rId2782" Type="http://schemas.openxmlformats.org/officeDocument/2006/relationships/hyperlink" Target="https://arxiv.org/search/?searchtype=author&amp;query=Rahwan%2C+I" TargetMode="External"/><Relationship Id="rId3419" Type="http://schemas.openxmlformats.org/officeDocument/2006/relationships/hyperlink" Target="https://arxiv.org/search/?searchtype=author&amp;query=Enzweiler%2C+M" TargetMode="External"/><Relationship Id="rId3626" Type="http://schemas.openxmlformats.org/officeDocument/2006/relationships/hyperlink" Target="https://arxiv.org/abs/1701.02641" TargetMode="External"/><Relationship Id="rId3833" Type="http://schemas.openxmlformats.org/officeDocument/2006/relationships/hyperlink" Target="https://arxiv.org/pdf/1609.09468" TargetMode="External"/><Relationship Id="rId547" Type="http://schemas.openxmlformats.org/officeDocument/2006/relationships/hyperlink" Target="https://arxiv.org/search/?searchtype=author&amp;query=Zhou%2C+Z" TargetMode="External"/><Relationship Id="rId754" Type="http://schemas.openxmlformats.org/officeDocument/2006/relationships/hyperlink" Target="https://arxiv.org/search/?searchtype=author&amp;query=Saad%2C+W" TargetMode="External"/><Relationship Id="rId961" Type="http://schemas.openxmlformats.org/officeDocument/2006/relationships/hyperlink" Target="https://arxiv.org/search/?searchtype=author&amp;query=Nascimento%2C+S" TargetMode="External"/><Relationship Id="rId1384" Type="http://schemas.openxmlformats.org/officeDocument/2006/relationships/hyperlink" Target="https://arxiv.org/abs/1805.03800" TargetMode="External"/><Relationship Id="rId1591" Type="http://schemas.openxmlformats.org/officeDocument/2006/relationships/hyperlink" Target="https://arxiv.org/search/?searchtype=author&amp;query=Ord%C3%B3%C3%B1ez-Hurtado%2C+R" TargetMode="External"/><Relationship Id="rId2228" Type="http://schemas.openxmlformats.org/officeDocument/2006/relationships/hyperlink" Target="https://arxiv.org/search/?searchtype=author&amp;query=Awad%2C+E" TargetMode="External"/><Relationship Id="rId2435" Type="http://schemas.openxmlformats.org/officeDocument/2006/relationships/hyperlink" Target="https://arxiv.org/search/?searchtype=author&amp;query=Puig%2C+V" TargetMode="External"/><Relationship Id="rId2642" Type="http://schemas.openxmlformats.org/officeDocument/2006/relationships/hyperlink" Target="https://arxiv.org/search/?searchtype=author&amp;query=Wu%2C+C" TargetMode="External"/><Relationship Id="rId3900" Type="http://schemas.openxmlformats.org/officeDocument/2006/relationships/hyperlink" Target="https://arxiv.org/search/?searchtype=author&amp;query=Pinggera%2C+P" TargetMode="External"/><Relationship Id="rId90" Type="http://schemas.openxmlformats.org/officeDocument/2006/relationships/hyperlink" Target="https://arxiv.org/format/1810.08303" TargetMode="External"/><Relationship Id="rId407" Type="http://schemas.openxmlformats.org/officeDocument/2006/relationships/hyperlink" Target="https://arxiv.org/format/1809.06628" TargetMode="External"/><Relationship Id="rId614" Type="http://schemas.openxmlformats.org/officeDocument/2006/relationships/hyperlink" Target="https://arxiv.org/search/?searchtype=author&amp;query=Kumar%2C+S" TargetMode="External"/><Relationship Id="rId821" Type="http://schemas.openxmlformats.org/officeDocument/2006/relationships/hyperlink" Target="https://arxiv.org/search/?searchtype=author&amp;query=Cosgun%2C+A" TargetMode="External"/><Relationship Id="rId1037" Type="http://schemas.openxmlformats.org/officeDocument/2006/relationships/hyperlink" Target="https://arxiv.org/format/1807.00003" TargetMode="External"/><Relationship Id="rId1244" Type="http://schemas.openxmlformats.org/officeDocument/2006/relationships/hyperlink" Target="https://arxiv.org/pdf/1805.10174" TargetMode="External"/><Relationship Id="rId1451" Type="http://schemas.openxmlformats.org/officeDocument/2006/relationships/hyperlink" Target="https://arxiv.org/search/?searchtype=author&amp;query=Saad%2C+W" TargetMode="External"/><Relationship Id="rId2502" Type="http://schemas.openxmlformats.org/officeDocument/2006/relationships/hyperlink" Target="https://arxiv.org/search/?searchtype=author&amp;query=Brown%2C+D+E" TargetMode="External"/><Relationship Id="rId1104" Type="http://schemas.openxmlformats.org/officeDocument/2006/relationships/hyperlink" Target="https://arxiv.org/abs/1806.05269" TargetMode="External"/><Relationship Id="rId1311" Type="http://schemas.openxmlformats.org/officeDocument/2006/relationships/hyperlink" Target="https://arxiv.org/abs/1805.06155" TargetMode="External"/><Relationship Id="rId3069" Type="http://schemas.openxmlformats.org/officeDocument/2006/relationships/hyperlink" Target="https://arxiv.org/format/1707.04444" TargetMode="External"/><Relationship Id="rId3276" Type="http://schemas.openxmlformats.org/officeDocument/2006/relationships/hyperlink" Target="https://arxiv.org/ps/1705.03176" TargetMode="External"/><Relationship Id="rId3483" Type="http://schemas.openxmlformats.org/officeDocument/2006/relationships/hyperlink" Target="https://arxiv.org/format/1703.06283" TargetMode="External"/><Relationship Id="rId3690" Type="http://schemas.openxmlformats.org/officeDocument/2006/relationships/hyperlink" Target="https://arxiv.org/abs/1612.01051" TargetMode="External"/><Relationship Id="rId197" Type="http://schemas.openxmlformats.org/officeDocument/2006/relationships/hyperlink" Target="https://arxiv.org/format/1810.04576" TargetMode="External"/><Relationship Id="rId2085" Type="http://schemas.openxmlformats.org/officeDocument/2006/relationships/hyperlink" Target="https://arxiv.org/search/?searchtype=author&amp;query=G%C3%B3mez%2C+A+E" TargetMode="External"/><Relationship Id="rId2292" Type="http://schemas.openxmlformats.org/officeDocument/2006/relationships/hyperlink" Target="https://arxiv.org/pdf/1801.00870" TargetMode="External"/><Relationship Id="rId3136" Type="http://schemas.openxmlformats.org/officeDocument/2006/relationships/hyperlink" Target="https://arxiv.org/pdf/1706.08442" TargetMode="External"/><Relationship Id="rId3343" Type="http://schemas.openxmlformats.org/officeDocument/2006/relationships/hyperlink" Target="https://arxiv.org/pdf/1705.00091" TargetMode="External"/><Relationship Id="rId264" Type="http://schemas.openxmlformats.org/officeDocument/2006/relationships/hyperlink" Target="https://doi.org/10.1109/MM.2018.112130335" TargetMode="External"/><Relationship Id="rId471" Type="http://schemas.openxmlformats.org/officeDocument/2006/relationships/hyperlink" Target="https://arxiv.org/search/?searchtype=author&amp;query=Ding%2C+W" TargetMode="External"/><Relationship Id="rId2152" Type="http://schemas.openxmlformats.org/officeDocument/2006/relationships/hyperlink" Target="https://arxiv.org/search/?searchtype=author&amp;query=Dauwels%2C+J" TargetMode="External"/><Relationship Id="rId3550" Type="http://schemas.openxmlformats.org/officeDocument/2006/relationships/hyperlink" Target="https://arxiv.org/search/?searchtype=author&amp;query=Zhang%2C+S" TargetMode="External"/><Relationship Id="rId124" Type="http://schemas.openxmlformats.org/officeDocument/2006/relationships/hyperlink" Target="https://arxiv.org/search/?searchtype=author&amp;query=Zhang%2C+Y" TargetMode="External"/><Relationship Id="rId3203" Type="http://schemas.openxmlformats.org/officeDocument/2006/relationships/hyperlink" Target="https://arxiv.org/search/?searchtype=author&amp;query=S%2C+S" TargetMode="External"/><Relationship Id="rId3410" Type="http://schemas.openxmlformats.org/officeDocument/2006/relationships/hyperlink" Target="https://arxiv.org/search/?searchtype=author&amp;query=de+la+Fortelle%2C+A" TargetMode="External"/><Relationship Id="rId331" Type="http://schemas.openxmlformats.org/officeDocument/2006/relationships/hyperlink" Target="https://arxiv.org/abs/1809.10099" TargetMode="External"/><Relationship Id="rId2012" Type="http://schemas.openxmlformats.org/officeDocument/2006/relationships/hyperlink" Target="https://arxiv.org/search/?searchtype=author&amp;query=Krishnan%2C+A" TargetMode="External"/><Relationship Id="rId2969" Type="http://schemas.openxmlformats.org/officeDocument/2006/relationships/hyperlink" Target="https://arxiv.org/abs/1708.01931" TargetMode="External"/><Relationship Id="rId1778" Type="http://schemas.openxmlformats.org/officeDocument/2006/relationships/hyperlink" Target="https://arxiv.org/pdf/1803.10383" TargetMode="External"/><Relationship Id="rId1985" Type="http://schemas.openxmlformats.org/officeDocument/2006/relationships/hyperlink" Target="https://arxiv.org/pdf/1803.00471" TargetMode="External"/><Relationship Id="rId2829" Type="http://schemas.openxmlformats.org/officeDocument/2006/relationships/hyperlink" Target="https://doi.org/10.1109/LRA.2018.2794604" TargetMode="External"/><Relationship Id="rId4184" Type="http://schemas.openxmlformats.org/officeDocument/2006/relationships/hyperlink" Target="https://arxiv.org/search/?searchtype=author&amp;query=Powers%2C+D+M" TargetMode="External"/><Relationship Id="rId1638" Type="http://schemas.openxmlformats.org/officeDocument/2006/relationships/hyperlink" Target="https://arxiv.org/search/?searchtype=author&amp;query=Silva%2C+A" TargetMode="External"/><Relationship Id="rId4044" Type="http://schemas.openxmlformats.org/officeDocument/2006/relationships/hyperlink" Target="https://doi.org/10.1109/GLOCOMW.2016.7848845" TargetMode="External"/><Relationship Id="rId4251" Type="http://schemas.openxmlformats.org/officeDocument/2006/relationships/hyperlink" Target="https://arxiv.org/search/?searchtype=author&amp;query=Jonsson%2C+A" TargetMode="External"/><Relationship Id="rId1845" Type="http://schemas.openxmlformats.org/officeDocument/2006/relationships/hyperlink" Target="https://arxiv.org/search/?searchtype=author&amp;query=Milz%2C+S" TargetMode="External"/><Relationship Id="rId3060" Type="http://schemas.openxmlformats.org/officeDocument/2006/relationships/hyperlink" Target="https://arxiv.org/format/1707.04540" TargetMode="External"/><Relationship Id="rId4111" Type="http://schemas.openxmlformats.org/officeDocument/2006/relationships/hyperlink" Target="https://arxiv.org/format/1605.02196" TargetMode="External"/><Relationship Id="rId1705" Type="http://schemas.openxmlformats.org/officeDocument/2006/relationships/hyperlink" Target="https://arxiv.org/search/?searchtype=author&amp;query=Deshmukh%2C+J+V" TargetMode="External"/><Relationship Id="rId1912" Type="http://schemas.openxmlformats.org/officeDocument/2006/relationships/hyperlink" Target="https://arxiv.org/search/?searchtype=author&amp;query=Higuera%2C+J+C+G" TargetMode="External"/><Relationship Id="rId3877" Type="http://schemas.openxmlformats.org/officeDocument/2006/relationships/hyperlink" Target="https://arxiv.org/format/1609.07436" TargetMode="External"/><Relationship Id="rId798" Type="http://schemas.openxmlformats.org/officeDocument/2006/relationships/hyperlink" Target="https://arxiv.org/pdf/1808.04305" TargetMode="External"/><Relationship Id="rId2479" Type="http://schemas.openxmlformats.org/officeDocument/2006/relationships/hyperlink" Target="https://arxiv.org/search/?searchtype=author&amp;query=Kender%2C+J" TargetMode="External"/><Relationship Id="rId2686" Type="http://schemas.openxmlformats.org/officeDocument/2006/relationships/hyperlink" Target="https://arxiv.org/search/?searchtype=author&amp;query=Eckermann%2C+F" TargetMode="External"/><Relationship Id="rId2893" Type="http://schemas.openxmlformats.org/officeDocument/2006/relationships/hyperlink" Target="https://arxiv.org/search/?searchtype=author&amp;query=Pei%2C+K" TargetMode="External"/><Relationship Id="rId3737" Type="http://schemas.openxmlformats.org/officeDocument/2006/relationships/hyperlink" Target="https://arxiv.org/search/?searchtype=author&amp;query=Agrawal%2C+S" TargetMode="External"/><Relationship Id="rId3944" Type="http://schemas.openxmlformats.org/officeDocument/2006/relationships/hyperlink" Target="https://arxiv.org/pdf/1609.00361" TargetMode="External"/><Relationship Id="rId658" Type="http://schemas.openxmlformats.org/officeDocument/2006/relationships/hyperlink" Target="https://arxiv.org/search/?searchtype=author&amp;query=Guo%2C+D" TargetMode="External"/><Relationship Id="rId865" Type="http://schemas.openxmlformats.org/officeDocument/2006/relationships/hyperlink" Target="https://arxiv.org/search/?searchtype=author&amp;query=Sattar%2C+J" TargetMode="External"/><Relationship Id="rId1288" Type="http://schemas.openxmlformats.org/officeDocument/2006/relationships/hyperlink" Target="https://arxiv.org/format/1805.07545" TargetMode="External"/><Relationship Id="rId1495" Type="http://schemas.openxmlformats.org/officeDocument/2006/relationships/hyperlink" Target="https://arxiv.org/search/?searchtype=author&amp;query=Lim%2C+H+S+M" TargetMode="External"/><Relationship Id="rId2339" Type="http://schemas.openxmlformats.org/officeDocument/2006/relationships/hyperlink" Target="https://arxiv.org/search/?searchtype=author&amp;query=Kirshna%2C+K+M" TargetMode="External"/><Relationship Id="rId2546" Type="http://schemas.openxmlformats.org/officeDocument/2006/relationships/hyperlink" Target="https://arxiv.org/search/?searchtype=author&amp;query=Lyu%2C+Y" TargetMode="External"/><Relationship Id="rId2753" Type="http://schemas.openxmlformats.org/officeDocument/2006/relationships/hyperlink" Target="https://arxiv.org/search/?searchtype=author&amp;query=Satzoda%2C+R+K" TargetMode="External"/><Relationship Id="rId2960" Type="http://schemas.openxmlformats.org/officeDocument/2006/relationships/hyperlink" Target="https://arxiv.org/search/?searchtype=author&amp;query=Weimer%2C+J" TargetMode="External"/><Relationship Id="rId3804" Type="http://schemas.openxmlformats.org/officeDocument/2006/relationships/hyperlink" Target="https://arxiv.org/format/1610.04121" TargetMode="External"/><Relationship Id="rId518" Type="http://schemas.openxmlformats.org/officeDocument/2006/relationships/hyperlink" Target="https://arxiv.org/abs/1809.04734" TargetMode="External"/><Relationship Id="rId725" Type="http://schemas.openxmlformats.org/officeDocument/2006/relationships/hyperlink" Target="https://arxiv.org/search/?searchtype=author&amp;query=Tomusk%2C+E" TargetMode="External"/><Relationship Id="rId932" Type="http://schemas.openxmlformats.org/officeDocument/2006/relationships/hyperlink" Target="https://arxiv.org/pdf/1807.06172" TargetMode="External"/><Relationship Id="rId1148" Type="http://schemas.openxmlformats.org/officeDocument/2006/relationships/hyperlink" Target="https://arxiv.org/search/?searchtype=author&amp;query=Gross%2C+J" TargetMode="External"/><Relationship Id="rId1355" Type="http://schemas.openxmlformats.org/officeDocument/2006/relationships/hyperlink" Target="https://arxiv.org/search/?searchtype=author&amp;query=Karaman%2C+S" TargetMode="External"/><Relationship Id="rId1562" Type="http://schemas.openxmlformats.org/officeDocument/2006/relationships/hyperlink" Target="https://arxiv.org/search/?searchtype=author&amp;query=Trivedi%2C+M+M" TargetMode="External"/><Relationship Id="rId2406" Type="http://schemas.openxmlformats.org/officeDocument/2006/relationships/hyperlink" Target="https://arxiv.org/search/?searchtype=author&amp;query=Ranasinghe%2C+D+C" TargetMode="External"/><Relationship Id="rId2613" Type="http://schemas.openxmlformats.org/officeDocument/2006/relationships/hyperlink" Target="https://arxiv.org/search/?searchtype=author&amp;query=Nieto%2C+J" TargetMode="External"/><Relationship Id="rId1008" Type="http://schemas.openxmlformats.org/officeDocument/2006/relationships/hyperlink" Target="https://arxiv.org/abs/1807.01347" TargetMode="External"/><Relationship Id="rId1215" Type="http://schemas.openxmlformats.org/officeDocument/2006/relationships/hyperlink" Target="https://arxiv.org/search/?searchtype=author&amp;query=Sharma%2C+A" TargetMode="External"/><Relationship Id="rId1422" Type="http://schemas.openxmlformats.org/officeDocument/2006/relationships/hyperlink" Target="https://arxiv.org/search/?searchtype=author&amp;query=How%2C+J+P" TargetMode="External"/><Relationship Id="rId2820" Type="http://schemas.openxmlformats.org/officeDocument/2006/relationships/hyperlink" Target="https://arxiv.org/pdf/1709.04574" TargetMode="External"/><Relationship Id="rId61" Type="http://schemas.openxmlformats.org/officeDocument/2006/relationships/hyperlink" Target="https://arxiv.org/format/1810.10193" TargetMode="External"/><Relationship Id="rId3387" Type="http://schemas.openxmlformats.org/officeDocument/2006/relationships/hyperlink" Target="https://arxiv.org/search/?searchtype=author&amp;query=You%2C+Y" TargetMode="External"/><Relationship Id="rId2196" Type="http://schemas.openxmlformats.org/officeDocument/2006/relationships/hyperlink" Target="https://arxiv.org/abs/1801.06734" TargetMode="External"/><Relationship Id="rId3594" Type="http://schemas.openxmlformats.org/officeDocument/2006/relationships/hyperlink" Target="https://arxiv.org/abs/1702.01295" TargetMode="External"/><Relationship Id="rId168" Type="http://schemas.openxmlformats.org/officeDocument/2006/relationships/hyperlink" Target="https://arxiv.org/search/?searchtype=author&amp;query=Scaramuzza%2C+D" TargetMode="External"/><Relationship Id="rId3247" Type="http://schemas.openxmlformats.org/officeDocument/2006/relationships/hyperlink" Target="https://arxiv.org/search/?searchtype=author&amp;query=Li%2C+G+Y" TargetMode="External"/><Relationship Id="rId3454" Type="http://schemas.openxmlformats.org/officeDocument/2006/relationships/hyperlink" Target="https://arxiv.org/pdf/1703.08862" TargetMode="External"/><Relationship Id="rId3661" Type="http://schemas.openxmlformats.org/officeDocument/2006/relationships/hyperlink" Target="https://arxiv.org/abs/1612.03979" TargetMode="External"/><Relationship Id="rId375" Type="http://schemas.openxmlformats.org/officeDocument/2006/relationships/hyperlink" Target="https://arxiv.org/search/?searchtype=author&amp;query=Fulton%2C+M" TargetMode="External"/><Relationship Id="rId582" Type="http://schemas.openxmlformats.org/officeDocument/2006/relationships/hyperlink" Target="https://arxiv.org/pdf/1809.02958" TargetMode="External"/><Relationship Id="rId2056" Type="http://schemas.openxmlformats.org/officeDocument/2006/relationships/hyperlink" Target="https://arxiv.org/search/?searchtype=author&amp;query=Wang%2C+C" TargetMode="External"/><Relationship Id="rId2263" Type="http://schemas.openxmlformats.org/officeDocument/2006/relationships/hyperlink" Target="https://arxiv.org/search/?searchtype=author&amp;query=Sefati%2C+M" TargetMode="External"/><Relationship Id="rId2470" Type="http://schemas.openxmlformats.org/officeDocument/2006/relationships/hyperlink" Target="https://arxiv.org/format/1711.09565" TargetMode="External"/><Relationship Id="rId3107" Type="http://schemas.openxmlformats.org/officeDocument/2006/relationships/hyperlink" Target="https://arxiv.org/search/?searchtype=author&amp;query=Johnson-Roberson%2C+M" TargetMode="External"/><Relationship Id="rId3314" Type="http://schemas.openxmlformats.org/officeDocument/2006/relationships/hyperlink" Target="https://arxiv.org/pdf/1705.01332" TargetMode="External"/><Relationship Id="rId3521" Type="http://schemas.openxmlformats.org/officeDocument/2006/relationships/hyperlink" Target="https://arxiv.org/search/?searchtype=author&amp;query=Ament%2C+C" TargetMode="External"/><Relationship Id="rId235" Type="http://schemas.openxmlformats.org/officeDocument/2006/relationships/hyperlink" Target="https://arxiv.org/abs/1810.03116" TargetMode="External"/><Relationship Id="rId442" Type="http://schemas.openxmlformats.org/officeDocument/2006/relationships/hyperlink" Target="https://arxiv.org/format/1809.05869" TargetMode="External"/><Relationship Id="rId1072" Type="http://schemas.openxmlformats.org/officeDocument/2006/relationships/hyperlink" Target="https://arxiv.org/search/?searchtype=author&amp;query=Rzadca%2C+K" TargetMode="External"/><Relationship Id="rId2123" Type="http://schemas.openxmlformats.org/officeDocument/2006/relationships/hyperlink" Target="https://arxiv.org/abs/1802.00635" TargetMode="External"/><Relationship Id="rId2330" Type="http://schemas.openxmlformats.org/officeDocument/2006/relationships/hyperlink" Target="https://arxiv.org/search/?searchtype=author&amp;query=Grabski%2C+W" TargetMode="External"/><Relationship Id="rId302" Type="http://schemas.openxmlformats.org/officeDocument/2006/relationships/hyperlink" Target="https://arxiv.org/abs/1809.10732" TargetMode="External"/><Relationship Id="rId4088" Type="http://schemas.openxmlformats.org/officeDocument/2006/relationships/hyperlink" Target="https://arxiv.org/search/?searchtype=author&amp;query=Kott%2C+A" TargetMode="External"/><Relationship Id="rId4295" Type="http://schemas.openxmlformats.org/officeDocument/2006/relationships/hyperlink" Target="https://arxiv.org/search/?searchtype=author&amp;query=Rahwan%2C+I" TargetMode="External"/><Relationship Id="rId1889" Type="http://schemas.openxmlformats.org/officeDocument/2006/relationships/hyperlink" Target="https://arxiv.org/pdf/1803.03478" TargetMode="External"/><Relationship Id="rId4155" Type="http://schemas.openxmlformats.org/officeDocument/2006/relationships/hyperlink" Target="https://arxiv.org/search/?searchtype=author&amp;query=Harang%2C+R" TargetMode="External"/><Relationship Id="rId1749" Type="http://schemas.openxmlformats.org/officeDocument/2006/relationships/hyperlink" Target="https://arxiv.org/search/?searchtype=author&amp;query=Valada%2C+A" TargetMode="External"/><Relationship Id="rId1956" Type="http://schemas.openxmlformats.org/officeDocument/2006/relationships/hyperlink" Target="https://arxiv.org/abs/1803.01044" TargetMode="External"/><Relationship Id="rId3171" Type="http://schemas.openxmlformats.org/officeDocument/2006/relationships/hyperlink" Target="https://arxiv.org/search/?searchtype=author&amp;query=Lauer%2C+M" TargetMode="External"/><Relationship Id="rId4015" Type="http://schemas.openxmlformats.org/officeDocument/2006/relationships/hyperlink" Target="https://arxiv.org/format/1607.03611" TargetMode="External"/><Relationship Id="rId1609" Type="http://schemas.openxmlformats.org/officeDocument/2006/relationships/hyperlink" Target="https://arxiv.org/format/1804.06210" TargetMode="External"/><Relationship Id="rId1816" Type="http://schemas.openxmlformats.org/officeDocument/2006/relationships/hyperlink" Target="https://arxiv.org/pdf/1803.07170" TargetMode="External"/><Relationship Id="rId4222" Type="http://schemas.openxmlformats.org/officeDocument/2006/relationships/hyperlink" Target="https://arxiv.org/search/?searchtype=author&amp;query=Sammut%2C+K" TargetMode="External"/><Relationship Id="rId3031" Type="http://schemas.openxmlformats.org/officeDocument/2006/relationships/hyperlink" Target="https://arxiv.org/search/?searchtype=author&amp;query=Barfoot%2C+T+D" TargetMode="External"/><Relationship Id="rId3988" Type="http://schemas.openxmlformats.org/officeDocument/2006/relationships/hyperlink" Target="https://arxiv.org/format/1607.07656" TargetMode="External"/><Relationship Id="rId2797" Type="http://schemas.openxmlformats.org/officeDocument/2006/relationships/hyperlink" Target="https://arxiv.org/pdf/1709.04906" TargetMode="External"/><Relationship Id="rId3848" Type="http://schemas.openxmlformats.org/officeDocument/2006/relationships/hyperlink" Target="https://arxiv.org/format/1609.08116" TargetMode="External"/><Relationship Id="rId769" Type="http://schemas.openxmlformats.org/officeDocument/2006/relationships/hyperlink" Target="https://arxiv.org/pdf/1808.05164" TargetMode="External"/><Relationship Id="rId976" Type="http://schemas.openxmlformats.org/officeDocument/2006/relationships/hyperlink" Target="https://arxiv.org/search/?searchtype=author&amp;query=Bonin-Font%2C+F" TargetMode="External"/><Relationship Id="rId1399" Type="http://schemas.openxmlformats.org/officeDocument/2006/relationships/hyperlink" Target="https://arxiv.org/search/?searchtype=author&amp;query=Spalanzani%2C+A" TargetMode="External"/><Relationship Id="rId2657" Type="http://schemas.openxmlformats.org/officeDocument/2006/relationships/hyperlink" Target="https://arxiv.org/abs/1710.04578" TargetMode="External"/><Relationship Id="rId629" Type="http://schemas.openxmlformats.org/officeDocument/2006/relationships/hyperlink" Target="https://arxiv.org/search/?searchtype=author&amp;query=Safaoui%2C+S" TargetMode="External"/><Relationship Id="rId1259" Type="http://schemas.openxmlformats.org/officeDocument/2006/relationships/hyperlink" Target="https://arxiv.org/search/?searchtype=author&amp;query=Piavis%2C+J" TargetMode="External"/><Relationship Id="rId1466" Type="http://schemas.openxmlformats.org/officeDocument/2006/relationships/hyperlink" Target="https://arxiv.org/format/1804.11278" TargetMode="External"/><Relationship Id="rId2864" Type="http://schemas.openxmlformats.org/officeDocument/2006/relationships/hyperlink" Target="https://arxiv.org/abs/1709.02538" TargetMode="External"/><Relationship Id="rId3708" Type="http://schemas.openxmlformats.org/officeDocument/2006/relationships/hyperlink" Target="https://arxiv.org/search/?searchtype=author&amp;query=Xiong%2C+X" TargetMode="External"/><Relationship Id="rId3915" Type="http://schemas.openxmlformats.org/officeDocument/2006/relationships/hyperlink" Target="https://doi.org/10.1371/journal.pone.0171774" TargetMode="External"/><Relationship Id="rId836" Type="http://schemas.openxmlformats.org/officeDocument/2006/relationships/hyperlink" Target="https://arxiv.org/search/?searchtype=author&amp;query=Poblete%2C+T" TargetMode="External"/><Relationship Id="rId1119" Type="http://schemas.openxmlformats.org/officeDocument/2006/relationships/hyperlink" Target="https://doi.org/10.1007/978-3-319-08234-9_274-1" TargetMode="External"/><Relationship Id="rId1673" Type="http://schemas.openxmlformats.org/officeDocument/2006/relationships/hyperlink" Target="https://arxiv.org/format/1804.04746" TargetMode="External"/><Relationship Id="rId1880" Type="http://schemas.openxmlformats.org/officeDocument/2006/relationships/hyperlink" Target="https://doi.org/10.1109/TVT.2018.2872654" TargetMode="External"/><Relationship Id="rId2517" Type="http://schemas.openxmlformats.org/officeDocument/2006/relationships/hyperlink" Target="https://arxiv.org/search/?searchtype=author&amp;query=Tsutsui%2C+S" TargetMode="External"/><Relationship Id="rId2724" Type="http://schemas.openxmlformats.org/officeDocument/2006/relationships/hyperlink" Target="https://arxiv.org/search/?searchtype=author&amp;query=Loke%2C+S+W" TargetMode="External"/><Relationship Id="rId2931" Type="http://schemas.openxmlformats.org/officeDocument/2006/relationships/hyperlink" Target="https://arxiv.org/search/?searchtype=author&amp;query=Steyven%2C+A" TargetMode="External"/><Relationship Id="rId903" Type="http://schemas.openxmlformats.org/officeDocument/2006/relationships/hyperlink" Target="https://arxiv.org/search/?searchtype=author&amp;query=Ramesh%2C+A" TargetMode="External"/><Relationship Id="rId1326" Type="http://schemas.openxmlformats.org/officeDocument/2006/relationships/hyperlink" Target="https://arxiv.org/search/?searchtype=author&amp;query=Geraci%2C+G" TargetMode="External"/><Relationship Id="rId1533" Type="http://schemas.openxmlformats.org/officeDocument/2006/relationships/hyperlink" Target="https://arxiv.org/abs/1804.08407" TargetMode="External"/><Relationship Id="rId1740" Type="http://schemas.openxmlformats.org/officeDocument/2006/relationships/hyperlink" Target="https://arxiv.org/format/1804.01079" TargetMode="External"/><Relationship Id="rId32" Type="http://schemas.openxmlformats.org/officeDocument/2006/relationships/hyperlink" Target="https://arxiv.org/search/?searchtype=author&amp;query=Meyer%2C+J" TargetMode="External"/><Relationship Id="rId1600" Type="http://schemas.openxmlformats.org/officeDocument/2006/relationships/hyperlink" Target="https://arxiv.org/search/?searchtype=author&amp;query=Kargl%2C+F" TargetMode="External"/><Relationship Id="rId3498" Type="http://schemas.openxmlformats.org/officeDocument/2006/relationships/hyperlink" Target="https://arxiv.org/pdf/1702.08107" TargetMode="External"/><Relationship Id="rId3358" Type="http://schemas.openxmlformats.org/officeDocument/2006/relationships/hyperlink" Target="https://arxiv.org/abs/1704.06406" TargetMode="External"/><Relationship Id="rId3565" Type="http://schemas.openxmlformats.org/officeDocument/2006/relationships/hyperlink" Target="https://arxiv.org/abs/1702.03600" TargetMode="External"/><Relationship Id="rId3772" Type="http://schemas.openxmlformats.org/officeDocument/2006/relationships/hyperlink" Target="https://arxiv.org/search/?searchtype=author&amp;query=Dash%2C+S" TargetMode="External"/><Relationship Id="rId279" Type="http://schemas.openxmlformats.org/officeDocument/2006/relationships/hyperlink" Target="https://arxiv.org/pdf/1810.01835" TargetMode="External"/><Relationship Id="rId486" Type="http://schemas.openxmlformats.org/officeDocument/2006/relationships/hyperlink" Target="https://arxiv.org/abs/1809.05408" TargetMode="External"/><Relationship Id="rId693" Type="http://schemas.openxmlformats.org/officeDocument/2006/relationships/hyperlink" Target="https://doi.org/10.1109/ECMR.2017.8098657" TargetMode="External"/><Relationship Id="rId2167" Type="http://schemas.openxmlformats.org/officeDocument/2006/relationships/hyperlink" Target="https://arxiv.org/ps/1801.09339" TargetMode="External"/><Relationship Id="rId2374" Type="http://schemas.openxmlformats.org/officeDocument/2006/relationships/hyperlink" Target="https://arxiv.org/search/?searchtype=author&amp;query=Okatani%2C+T" TargetMode="External"/><Relationship Id="rId2581" Type="http://schemas.openxmlformats.org/officeDocument/2006/relationships/hyperlink" Target="https://arxiv.org/search/?searchtype=author&amp;query=Chakraborty%2C+P" TargetMode="External"/><Relationship Id="rId3218" Type="http://schemas.openxmlformats.org/officeDocument/2006/relationships/hyperlink" Target="https://arxiv.org/search/?searchtype=author&amp;query=Wang%2C+C" TargetMode="External"/><Relationship Id="rId3425" Type="http://schemas.openxmlformats.org/officeDocument/2006/relationships/hyperlink" Target="https://arxiv.org/search/?searchtype=author&amp;query=Bsaybes%2C+S" TargetMode="External"/><Relationship Id="rId3632" Type="http://schemas.openxmlformats.org/officeDocument/2006/relationships/hyperlink" Target="https://arxiv.org/abs/1701.01527" TargetMode="External"/><Relationship Id="rId139" Type="http://schemas.openxmlformats.org/officeDocument/2006/relationships/hyperlink" Target="https://arxiv.org/format/1810.06659" TargetMode="External"/><Relationship Id="rId346" Type="http://schemas.openxmlformats.org/officeDocument/2006/relationships/hyperlink" Target="https://arxiv.org/format/1809.09876" TargetMode="External"/><Relationship Id="rId553" Type="http://schemas.openxmlformats.org/officeDocument/2006/relationships/hyperlink" Target="https://arxiv.org/search/?searchtype=author&amp;query=Karaman%2C+S" TargetMode="External"/><Relationship Id="rId760" Type="http://schemas.openxmlformats.org/officeDocument/2006/relationships/hyperlink" Target="https://arxiv.org/search/?searchtype=author&amp;query=Cui%2C+H" TargetMode="External"/><Relationship Id="rId1183" Type="http://schemas.openxmlformats.org/officeDocument/2006/relationships/hyperlink" Target="https://arxiv.org/search/?searchtype=author&amp;query=Tran%2C+V+L" TargetMode="External"/><Relationship Id="rId1390" Type="http://schemas.openxmlformats.org/officeDocument/2006/relationships/hyperlink" Target="https://arxiv.org/search/?searchtype=author&amp;query=Ila%2C+V" TargetMode="External"/><Relationship Id="rId2027" Type="http://schemas.openxmlformats.org/officeDocument/2006/relationships/hyperlink" Target="https://arxiv.org/search/?searchtype=author&amp;query=Siegwart%2C+R" TargetMode="External"/><Relationship Id="rId2234" Type="http://schemas.openxmlformats.org/officeDocument/2006/relationships/hyperlink" Target="https://arxiv.org/format/1801.04340" TargetMode="External"/><Relationship Id="rId2441" Type="http://schemas.openxmlformats.org/officeDocument/2006/relationships/hyperlink" Target="https://arxiv.org/format/1712.00100" TargetMode="External"/><Relationship Id="rId206" Type="http://schemas.openxmlformats.org/officeDocument/2006/relationships/hyperlink" Target="https://arxiv.org/search/?searchtype=author&amp;query=Garratt%2C+M" TargetMode="External"/><Relationship Id="rId413" Type="http://schemas.openxmlformats.org/officeDocument/2006/relationships/hyperlink" Target="https://arxiv.org/search/?searchtype=author&amp;query=Houben%2C+S" TargetMode="External"/><Relationship Id="rId1043" Type="http://schemas.openxmlformats.org/officeDocument/2006/relationships/hyperlink" Target="https://arxiv.org/search/?searchtype=author&amp;query=Zadeh%2C+R+B" TargetMode="External"/><Relationship Id="rId4199" Type="http://schemas.openxmlformats.org/officeDocument/2006/relationships/hyperlink" Target="https://arxiv.org/search/?searchtype=author&amp;query=Khan%2C+A" TargetMode="External"/><Relationship Id="rId620" Type="http://schemas.openxmlformats.org/officeDocument/2006/relationships/hyperlink" Target="https://arxiv.org/format/1809.00096" TargetMode="External"/><Relationship Id="rId1250" Type="http://schemas.openxmlformats.org/officeDocument/2006/relationships/hyperlink" Target="https://arxiv.org/format/1805.09951" TargetMode="External"/><Relationship Id="rId2301" Type="http://schemas.openxmlformats.org/officeDocument/2006/relationships/hyperlink" Target="https://arxiv.org/search/?searchtype=author&amp;query=Li%2C+H" TargetMode="External"/><Relationship Id="rId4059" Type="http://schemas.openxmlformats.org/officeDocument/2006/relationships/hyperlink" Target="https://arxiv.org/search/?searchtype=author&amp;query=Kang%2C+M" TargetMode="External"/><Relationship Id="rId1110" Type="http://schemas.openxmlformats.org/officeDocument/2006/relationships/hyperlink" Target="https://arxiv.org/abs/1806.04951" TargetMode="External"/><Relationship Id="rId4266" Type="http://schemas.openxmlformats.org/officeDocument/2006/relationships/hyperlink" Target="https://arxiv.org/search/?searchtype=author&amp;query=Abbeel%2C+P" TargetMode="External"/><Relationship Id="rId1927" Type="http://schemas.openxmlformats.org/officeDocument/2006/relationships/hyperlink" Target="https://arxiv.org/search/?searchtype=author&amp;query=Garcia%2C+F+J+C" TargetMode="External"/><Relationship Id="rId3075" Type="http://schemas.openxmlformats.org/officeDocument/2006/relationships/hyperlink" Target="https://arxiv.org/abs/1707.03435" TargetMode="External"/><Relationship Id="rId3282" Type="http://schemas.openxmlformats.org/officeDocument/2006/relationships/hyperlink" Target="https://arxiv.org/pdf/1705.03070" TargetMode="External"/><Relationship Id="rId4126" Type="http://schemas.openxmlformats.org/officeDocument/2006/relationships/hyperlink" Target="https://arxiv.org/search/?searchtype=author&amp;query=Sammut%2C+K" TargetMode="External"/><Relationship Id="rId2091" Type="http://schemas.openxmlformats.org/officeDocument/2006/relationships/hyperlink" Target="https://arxiv.org/format/1802.03098" TargetMode="External"/><Relationship Id="rId3142" Type="http://schemas.openxmlformats.org/officeDocument/2006/relationships/hyperlink" Target="https://arxiv.org/search/?searchtype=author&amp;query=Cucchiara%2C+R" TargetMode="External"/><Relationship Id="rId270" Type="http://schemas.openxmlformats.org/officeDocument/2006/relationships/hyperlink" Target="https://arxiv.org/abs/1810.01987" TargetMode="External"/><Relationship Id="rId3002" Type="http://schemas.openxmlformats.org/officeDocument/2006/relationships/hyperlink" Target="https://arxiv.org/search/?searchtype=author&amp;query=Liang%2C+L" TargetMode="External"/><Relationship Id="rId130" Type="http://schemas.openxmlformats.org/officeDocument/2006/relationships/hyperlink" Target="https://arxiv.org/pdf/1810.07122" TargetMode="External"/><Relationship Id="rId3959" Type="http://schemas.openxmlformats.org/officeDocument/2006/relationships/hyperlink" Target="https://arxiv.org/format/1609.00017" TargetMode="External"/><Relationship Id="rId2768" Type="http://schemas.openxmlformats.org/officeDocument/2006/relationships/hyperlink" Target="https://arxiv.org/pdf/1709.07032" TargetMode="External"/><Relationship Id="rId2975" Type="http://schemas.openxmlformats.org/officeDocument/2006/relationships/hyperlink" Target="https://arxiv.org/pdf/1708.01930" TargetMode="External"/><Relationship Id="rId3819" Type="http://schemas.openxmlformats.org/officeDocument/2006/relationships/hyperlink" Target="https://arxiv.org/pdf/1610.01934" TargetMode="External"/><Relationship Id="rId947" Type="http://schemas.openxmlformats.org/officeDocument/2006/relationships/hyperlink" Target="https://arxiv.org/search/?searchtype=author&amp;query=Lim%2C+H+S+M" TargetMode="External"/><Relationship Id="rId1577" Type="http://schemas.openxmlformats.org/officeDocument/2006/relationships/hyperlink" Target="https://arxiv.org/format/1804.07233" TargetMode="External"/><Relationship Id="rId1784" Type="http://schemas.openxmlformats.org/officeDocument/2006/relationships/hyperlink" Target="https://arxiv.org/search/?searchtype=author&amp;query=Santolucito%2C+M" TargetMode="External"/><Relationship Id="rId1991" Type="http://schemas.openxmlformats.org/officeDocument/2006/relationships/hyperlink" Target="https://arxiv.org/search/?searchtype=author&amp;query=Yu%2C+M" TargetMode="External"/><Relationship Id="rId2628" Type="http://schemas.openxmlformats.org/officeDocument/2006/relationships/hyperlink" Target="https://arxiv.org/abs/1710.06230" TargetMode="External"/><Relationship Id="rId2835" Type="http://schemas.openxmlformats.org/officeDocument/2006/relationships/hyperlink" Target="https://arxiv.org/search/?searchtype=author&amp;query=Sa%2C+I" TargetMode="External"/><Relationship Id="rId4190" Type="http://schemas.openxmlformats.org/officeDocument/2006/relationships/hyperlink" Target="https://arxiv.org/search/?searchtype=author&amp;query=Zadeh%2C+S+M" TargetMode="External"/><Relationship Id="rId76" Type="http://schemas.openxmlformats.org/officeDocument/2006/relationships/hyperlink" Target="https://arxiv.org/search/?searchtype=author&amp;query=Varytimidis%2C+D" TargetMode="External"/><Relationship Id="rId807" Type="http://schemas.openxmlformats.org/officeDocument/2006/relationships/hyperlink" Target="https://arxiv.org/abs/1808.02552" TargetMode="External"/><Relationship Id="rId1437" Type="http://schemas.openxmlformats.org/officeDocument/2006/relationships/hyperlink" Target="https://arxiv.org/search/?searchtype=author&amp;query=Van+Gool%2C+L" TargetMode="External"/><Relationship Id="rId1644" Type="http://schemas.openxmlformats.org/officeDocument/2006/relationships/hyperlink" Target="https://arxiv.org/search/?searchtype=author&amp;query=Saad%2C+W" TargetMode="External"/><Relationship Id="rId1851" Type="http://schemas.openxmlformats.org/officeDocument/2006/relationships/hyperlink" Target="https://arxiv.org/search/?searchtype=author&amp;query=Huang%2C+X" TargetMode="External"/><Relationship Id="rId2902" Type="http://schemas.openxmlformats.org/officeDocument/2006/relationships/hyperlink" Target="https://arxiv.org/pdf/1708.07123" TargetMode="External"/><Relationship Id="rId4050" Type="http://schemas.openxmlformats.org/officeDocument/2006/relationships/hyperlink" Target="https://arxiv.org/pdf/1607.00971" TargetMode="External"/><Relationship Id="rId1504" Type="http://schemas.openxmlformats.org/officeDocument/2006/relationships/hyperlink" Target="https://arxiv.org/search/?searchtype=author&amp;query=Schwarz%2C+B" TargetMode="External"/><Relationship Id="rId1711" Type="http://schemas.openxmlformats.org/officeDocument/2006/relationships/hyperlink" Target="https://arxiv.org/search/?searchtype=author&amp;query=Borrelli%2C+F" TargetMode="External"/><Relationship Id="rId3469" Type="http://schemas.openxmlformats.org/officeDocument/2006/relationships/hyperlink" Target="https://arxiv.org/search/?searchtype=author&amp;query=Paxton%2C+C" TargetMode="External"/><Relationship Id="rId3676" Type="http://schemas.openxmlformats.org/officeDocument/2006/relationships/hyperlink" Target="https://arxiv.org/pdf/1612.01476" TargetMode="External"/><Relationship Id="rId597" Type="http://schemas.openxmlformats.org/officeDocument/2006/relationships/hyperlink" Target="https://arxiv.org/search/?searchtype=author&amp;query=Mehr%2C+N" TargetMode="External"/><Relationship Id="rId2278" Type="http://schemas.openxmlformats.org/officeDocument/2006/relationships/hyperlink" Target="https://arxiv.org/search/?searchtype=author&amp;query=Belakaria%2C+S" TargetMode="External"/><Relationship Id="rId2485" Type="http://schemas.openxmlformats.org/officeDocument/2006/relationships/hyperlink" Target="https://arxiv.org/search/?searchtype=author&amp;query=Wu%2C+H" TargetMode="External"/><Relationship Id="rId3329" Type="http://schemas.openxmlformats.org/officeDocument/2006/relationships/hyperlink" Target="https://arxiv.org/abs/1705.01040" TargetMode="External"/><Relationship Id="rId3883" Type="http://schemas.openxmlformats.org/officeDocument/2006/relationships/hyperlink" Target="https://arxiv.org/abs/1609.06767" TargetMode="External"/><Relationship Id="rId457" Type="http://schemas.openxmlformats.org/officeDocument/2006/relationships/hyperlink" Target="https://arxiv.org/search/?searchtype=author&amp;query=Greeff%2C+M" TargetMode="External"/><Relationship Id="rId1087" Type="http://schemas.openxmlformats.org/officeDocument/2006/relationships/hyperlink" Target="https://arxiv.org/abs/1806.05859" TargetMode="External"/><Relationship Id="rId1294" Type="http://schemas.openxmlformats.org/officeDocument/2006/relationships/hyperlink" Target="https://arxiv.org/ps/1805.07222" TargetMode="External"/><Relationship Id="rId2138" Type="http://schemas.openxmlformats.org/officeDocument/2006/relationships/hyperlink" Target="https://arxiv.org/abs/1801.10207" TargetMode="External"/><Relationship Id="rId2692" Type="http://schemas.openxmlformats.org/officeDocument/2006/relationships/hyperlink" Target="https://arxiv.org/format/1710.02543" TargetMode="External"/><Relationship Id="rId3536" Type="http://schemas.openxmlformats.org/officeDocument/2006/relationships/hyperlink" Target="https://arxiv.org/search/?searchtype=author&amp;query=Eustice%2C+R+M" TargetMode="External"/><Relationship Id="rId3743" Type="http://schemas.openxmlformats.org/officeDocument/2006/relationships/hyperlink" Target="https://arxiv.org/pdf/1611.05196" TargetMode="External"/><Relationship Id="rId3950" Type="http://schemas.openxmlformats.org/officeDocument/2006/relationships/hyperlink" Target="https://arxiv.org/pdf/1609.00177" TargetMode="External"/><Relationship Id="rId664" Type="http://schemas.openxmlformats.org/officeDocument/2006/relationships/hyperlink" Target="https://arxiv.org/search/?searchtype=author&amp;query=Sanfeliu%2C+A" TargetMode="External"/><Relationship Id="rId871" Type="http://schemas.openxmlformats.org/officeDocument/2006/relationships/hyperlink" Target="https://arxiv.org/search/?searchtype=author&amp;query=Akrigg%2C+S" TargetMode="External"/><Relationship Id="rId2345" Type="http://schemas.openxmlformats.org/officeDocument/2006/relationships/hyperlink" Target="https://arxiv.org/search/?searchtype=author&amp;query=Singh%2C+A+K" TargetMode="External"/><Relationship Id="rId2552" Type="http://schemas.openxmlformats.org/officeDocument/2006/relationships/hyperlink" Target="https://arxiv.org/search/?searchtype=author&amp;query=Binas%2C+J" TargetMode="External"/><Relationship Id="rId3603" Type="http://schemas.openxmlformats.org/officeDocument/2006/relationships/hyperlink" Target="https://arxiv.org/search/?searchtype=author&amp;query=Ho%2C+C" TargetMode="External"/><Relationship Id="rId3810" Type="http://schemas.openxmlformats.org/officeDocument/2006/relationships/hyperlink" Target="https://arxiv.org/search/?searchtype=author&amp;query=Moure%2C+J+C" TargetMode="External"/><Relationship Id="rId317" Type="http://schemas.openxmlformats.org/officeDocument/2006/relationships/hyperlink" Target="https://arxiv.org/abs/1809.10237" TargetMode="External"/><Relationship Id="rId524" Type="http://schemas.openxmlformats.org/officeDocument/2006/relationships/hyperlink" Target="https://arxiv.org/search/?searchtype=author&amp;query=Johnson-Roberson%2C+M" TargetMode="External"/><Relationship Id="rId731" Type="http://schemas.openxmlformats.org/officeDocument/2006/relationships/hyperlink" Target="https://arxiv.org/search/?searchtype=author&amp;query=Franke%2C+B" TargetMode="External"/><Relationship Id="rId1154" Type="http://schemas.openxmlformats.org/officeDocument/2006/relationships/hyperlink" Target="https://arxiv.org/abs/1806.02609" TargetMode="External"/><Relationship Id="rId1361" Type="http://schemas.openxmlformats.org/officeDocument/2006/relationships/hyperlink" Target="https://arxiv.org/search/?searchtype=author&amp;query=Akram%2C+R+N" TargetMode="External"/><Relationship Id="rId2205" Type="http://schemas.openxmlformats.org/officeDocument/2006/relationships/hyperlink" Target="https://arxiv.org/format/1801.06523" TargetMode="External"/><Relationship Id="rId2412" Type="http://schemas.openxmlformats.org/officeDocument/2006/relationships/hyperlink" Target="https://arxiv.org/search/?searchtype=author&amp;query=Aubry%2C+C" TargetMode="External"/><Relationship Id="rId1014" Type="http://schemas.openxmlformats.org/officeDocument/2006/relationships/hyperlink" Target="https://arxiv.org/search/?searchtype=author&amp;query=Pender-Bare%2C+M" TargetMode="External"/><Relationship Id="rId1221" Type="http://schemas.openxmlformats.org/officeDocument/2006/relationships/hyperlink" Target="https://arxiv.org/search/?searchtype=author&amp;query=Cai%2C+P" TargetMode="External"/><Relationship Id="rId3186" Type="http://schemas.openxmlformats.org/officeDocument/2006/relationships/hyperlink" Target="https://arxiv.org/format/1706.02198" TargetMode="External"/><Relationship Id="rId3393" Type="http://schemas.openxmlformats.org/officeDocument/2006/relationships/hyperlink" Target="https://arxiv.org/search/?searchtype=author&amp;query=Tang%2C+J" TargetMode="External"/><Relationship Id="rId4237" Type="http://schemas.openxmlformats.org/officeDocument/2006/relationships/hyperlink" Target="https://arxiv.org/pdf/1603.05490" TargetMode="External"/><Relationship Id="rId3046" Type="http://schemas.openxmlformats.org/officeDocument/2006/relationships/hyperlink" Target="https://arxiv.org/format/1707.08234" TargetMode="External"/><Relationship Id="rId3253" Type="http://schemas.openxmlformats.org/officeDocument/2006/relationships/hyperlink" Target="https://arxiv.org/search/?searchtype=author&amp;query=Piechocki%2C+R+J" TargetMode="External"/><Relationship Id="rId3460" Type="http://schemas.openxmlformats.org/officeDocument/2006/relationships/hyperlink" Target="https://arxiv.org/pdf/1703.08561" TargetMode="External"/><Relationship Id="rId4304" Type="http://schemas.openxmlformats.org/officeDocument/2006/relationships/hyperlink" Target="https://arxiv.org/pdf/1509.03985" TargetMode="External"/><Relationship Id="rId174" Type="http://schemas.openxmlformats.org/officeDocument/2006/relationships/hyperlink" Target="https://arxiv.org/search/?searchtype=author&amp;query=AlRegib%2C+G" TargetMode="External"/><Relationship Id="rId381" Type="http://schemas.openxmlformats.org/officeDocument/2006/relationships/hyperlink" Target="https://arxiv.org/search/?searchtype=author&amp;query=Cerquides%2C+J" TargetMode="External"/><Relationship Id="rId2062" Type="http://schemas.openxmlformats.org/officeDocument/2006/relationships/hyperlink" Target="https://arxiv.org/format/1802.06314" TargetMode="External"/><Relationship Id="rId3113" Type="http://schemas.openxmlformats.org/officeDocument/2006/relationships/hyperlink" Target="https://arxiv.org/search/?searchtype=author&amp;query=Giaimo%2C+F" TargetMode="External"/><Relationship Id="rId241" Type="http://schemas.openxmlformats.org/officeDocument/2006/relationships/hyperlink" Target="https://arxiv.org/search/?searchtype=author&amp;query=Zhang%2C+Y" TargetMode="External"/><Relationship Id="rId3320" Type="http://schemas.openxmlformats.org/officeDocument/2006/relationships/hyperlink" Target="https://arxiv.org/search/?searchtype=author&amp;query=Cabecinhas%2C+D" TargetMode="External"/><Relationship Id="rId2879" Type="http://schemas.openxmlformats.org/officeDocument/2006/relationships/hyperlink" Target="https://arxiv.org/search/?searchtype=author&amp;query=Valdenegro-Toro%2C+M" TargetMode="External"/><Relationship Id="rId101" Type="http://schemas.openxmlformats.org/officeDocument/2006/relationships/hyperlink" Target="https://arxiv.org/abs/1810.08124" TargetMode="External"/><Relationship Id="rId1688" Type="http://schemas.openxmlformats.org/officeDocument/2006/relationships/hyperlink" Target="https://arxiv.org/search/?searchtype=author&amp;query=Hejase%2C+M" TargetMode="External"/><Relationship Id="rId1895" Type="http://schemas.openxmlformats.org/officeDocument/2006/relationships/hyperlink" Target="https://arxiv.org/search/?searchtype=author&amp;query=Gopalakrishnan%2C+B" TargetMode="External"/><Relationship Id="rId2739" Type="http://schemas.openxmlformats.org/officeDocument/2006/relationships/hyperlink" Target="https://arxiv.org/search/?searchtype=author&amp;query=Hoffman%2C+R" TargetMode="External"/><Relationship Id="rId2946" Type="http://schemas.openxmlformats.org/officeDocument/2006/relationships/hyperlink" Target="https://arxiv.org/search/?searchtype=author&amp;query=Venkatesan%2C+R" TargetMode="External"/><Relationship Id="rId4094" Type="http://schemas.openxmlformats.org/officeDocument/2006/relationships/hyperlink" Target="https://arxiv.org/search/?searchtype=author&amp;query=Levine%2C+S" TargetMode="External"/><Relationship Id="rId918" Type="http://schemas.openxmlformats.org/officeDocument/2006/relationships/hyperlink" Target="https://arxiv.org/search/?searchtype=author&amp;query=Lauer%2C+M" TargetMode="External"/><Relationship Id="rId1548" Type="http://schemas.openxmlformats.org/officeDocument/2006/relationships/hyperlink" Target="https://arxiv.org/format/1804.07951" TargetMode="External"/><Relationship Id="rId1755" Type="http://schemas.openxmlformats.org/officeDocument/2006/relationships/hyperlink" Target="https://arxiv.org/search/?searchtype=author&amp;query=Hussain%2C+R" TargetMode="External"/><Relationship Id="rId4161" Type="http://schemas.openxmlformats.org/officeDocument/2006/relationships/hyperlink" Target="https://arxiv.org/search/?searchtype=author&amp;query=Atyabi%2C+A" TargetMode="External"/><Relationship Id="rId1408" Type="http://schemas.openxmlformats.org/officeDocument/2006/relationships/hyperlink" Target="https://arxiv.org/search/?searchtype=author&amp;query=Pratama%2C+M" TargetMode="External"/><Relationship Id="rId1962" Type="http://schemas.openxmlformats.org/officeDocument/2006/relationships/hyperlink" Target="https://arxiv.org/search/?searchtype=author&amp;query=Morton%2C+J" TargetMode="External"/><Relationship Id="rId2806" Type="http://schemas.openxmlformats.org/officeDocument/2006/relationships/hyperlink" Target="https://arxiv.org/search/?searchtype=author&amp;query=Siam%2C+M" TargetMode="External"/><Relationship Id="rId4021" Type="http://schemas.openxmlformats.org/officeDocument/2006/relationships/hyperlink" Target="https://arxiv.org/search/?searchtype=author&amp;query=Wang%2C+L" TargetMode="External"/><Relationship Id="rId47" Type="http://schemas.openxmlformats.org/officeDocument/2006/relationships/hyperlink" Target="https://arxiv.org/format/1810.11211" TargetMode="External"/><Relationship Id="rId1615" Type="http://schemas.openxmlformats.org/officeDocument/2006/relationships/hyperlink" Target="https://arxiv.org/search/?searchtype=author&amp;query=Yang%2C+T" TargetMode="External"/><Relationship Id="rId1822" Type="http://schemas.openxmlformats.org/officeDocument/2006/relationships/hyperlink" Target="https://arxiv.org/search/?searchtype=author&amp;query=Tenenbaum%2C+J+B" TargetMode="External"/><Relationship Id="rId3787" Type="http://schemas.openxmlformats.org/officeDocument/2006/relationships/hyperlink" Target="https://arxiv.org/search/?searchtype=author&amp;query=Strobel%2C+V" TargetMode="External"/><Relationship Id="rId3994" Type="http://schemas.openxmlformats.org/officeDocument/2006/relationships/hyperlink" Target="https://arxiv.org/ps/1607.06349" TargetMode="External"/><Relationship Id="rId2389" Type="http://schemas.openxmlformats.org/officeDocument/2006/relationships/hyperlink" Target="https://arxiv.org/search/?searchtype=author&amp;query=Schneider%2C+D" TargetMode="External"/><Relationship Id="rId2596" Type="http://schemas.openxmlformats.org/officeDocument/2006/relationships/hyperlink" Target="https://arxiv.org/pdf/1710.10511" TargetMode="External"/><Relationship Id="rId3647" Type="http://schemas.openxmlformats.org/officeDocument/2006/relationships/hyperlink" Target="https://arxiv.org/search/?searchtype=author&amp;query=McGuire%2C+K" TargetMode="External"/><Relationship Id="rId3854" Type="http://schemas.openxmlformats.org/officeDocument/2006/relationships/hyperlink" Target="https://doi.org/10.1109/ECMR.2017.8098709" TargetMode="External"/><Relationship Id="rId568" Type="http://schemas.openxmlformats.org/officeDocument/2006/relationships/hyperlink" Target="https://arxiv.org/search/?searchtype=author&amp;query=Wang%2C+X" TargetMode="External"/><Relationship Id="rId775" Type="http://schemas.openxmlformats.org/officeDocument/2006/relationships/hyperlink" Target="https://arxiv.org/search/?searchtype=author&amp;query=Smith%2C+R+N" TargetMode="External"/><Relationship Id="rId982" Type="http://schemas.openxmlformats.org/officeDocument/2006/relationships/hyperlink" Target="https://arxiv.org/search/?searchtype=author&amp;query=Koutros%2C+T" TargetMode="External"/><Relationship Id="rId1198" Type="http://schemas.openxmlformats.org/officeDocument/2006/relationships/hyperlink" Target="https://arxiv.org/pdf/1806.00678" TargetMode="External"/><Relationship Id="rId2249" Type="http://schemas.openxmlformats.org/officeDocument/2006/relationships/hyperlink" Target="https://arxiv.org/search/?searchtype=author&amp;query=Liang%2C+X" TargetMode="External"/><Relationship Id="rId2456" Type="http://schemas.openxmlformats.org/officeDocument/2006/relationships/hyperlink" Target="https://arxiv.org/pdf/1711.11417" TargetMode="External"/><Relationship Id="rId2663" Type="http://schemas.openxmlformats.org/officeDocument/2006/relationships/hyperlink" Target="https://arxiv.org/abs/1710.03457" TargetMode="External"/><Relationship Id="rId2870" Type="http://schemas.openxmlformats.org/officeDocument/2006/relationships/hyperlink" Target="https://arxiv.org/search/?searchtype=author&amp;query=Javidi%2C+T" TargetMode="External"/><Relationship Id="rId3507" Type="http://schemas.openxmlformats.org/officeDocument/2006/relationships/hyperlink" Target="https://doi.org/10.1109/OCEANSSYD.2010.5603919" TargetMode="External"/><Relationship Id="rId3714" Type="http://schemas.openxmlformats.org/officeDocument/2006/relationships/hyperlink" Target="https://arxiv.org/format/1611.09203" TargetMode="External"/><Relationship Id="rId3921" Type="http://schemas.openxmlformats.org/officeDocument/2006/relationships/hyperlink" Target="https://arxiv.org/pdf/1609.03250" TargetMode="External"/><Relationship Id="rId428" Type="http://schemas.openxmlformats.org/officeDocument/2006/relationships/hyperlink" Target="https://arxiv.org/pdf/1809.06445" TargetMode="External"/><Relationship Id="rId635" Type="http://schemas.openxmlformats.org/officeDocument/2006/relationships/hyperlink" Target="https://arxiv.org/search/?searchtype=author&amp;query=Smyth%2C+D+L" TargetMode="External"/><Relationship Id="rId842" Type="http://schemas.openxmlformats.org/officeDocument/2006/relationships/hyperlink" Target="https://arxiv.org/abs/1808.00058" TargetMode="External"/><Relationship Id="rId1058" Type="http://schemas.openxmlformats.org/officeDocument/2006/relationships/hyperlink" Target="https://arxiv.org/search/?searchtype=author&amp;query=Silva%2C+R" TargetMode="External"/><Relationship Id="rId1265" Type="http://schemas.openxmlformats.org/officeDocument/2006/relationships/hyperlink" Target="https://arxiv.org/search/?searchtype=author&amp;query=Huang%2C+K" TargetMode="External"/><Relationship Id="rId1472" Type="http://schemas.openxmlformats.org/officeDocument/2006/relationships/hyperlink" Target="https://arxiv.org/pdf/1804.11074" TargetMode="External"/><Relationship Id="rId2109" Type="http://schemas.openxmlformats.org/officeDocument/2006/relationships/hyperlink" Target="https://arxiv.org/search/?searchtype=author&amp;query=Nayak%2C+A" TargetMode="External"/><Relationship Id="rId2316" Type="http://schemas.openxmlformats.org/officeDocument/2006/relationships/hyperlink" Target="https://arxiv.org/abs/1712.08644" TargetMode="External"/><Relationship Id="rId2523" Type="http://schemas.openxmlformats.org/officeDocument/2006/relationships/hyperlink" Target="https://arxiv.org/format/1711.05805" TargetMode="External"/><Relationship Id="rId2730" Type="http://schemas.openxmlformats.org/officeDocument/2006/relationships/hyperlink" Target="https://arxiv.org/search/?searchtype=author&amp;query=Zelenko%2C+I" TargetMode="External"/><Relationship Id="rId702" Type="http://schemas.openxmlformats.org/officeDocument/2006/relationships/hyperlink" Target="https://arxiv.org/format/1808.07518" TargetMode="External"/><Relationship Id="rId1125" Type="http://schemas.openxmlformats.org/officeDocument/2006/relationships/hyperlink" Target="https://arxiv.org/format/1806.04497" TargetMode="External"/><Relationship Id="rId1332" Type="http://schemas.openxmlformats.org/officeDocument/2006/relationships/hyperlink" Target="https://arxiv.org/pdf/1805.05499" TargetMode="External"/><Relationship Id="rId3297" Type="http://schemas.openxmlformats.org/officeDocument/2006/relationships/hyperlink" Target="https://arxiv.org/format/1705.01693" TargetMode="External"/><Relationship Id="rId3157" Type="http://schemas.openxmlformats.org/officeDocument/2006/relationships/hyperlink" Target="https://arxiv.org/search/?searchtype=author&amp;query=W%C3%A4chter%2C+M+A" TargetMode="External"/><Relationship Id="rId285" Type="http://schemas.openxmlformats.org/officeDocument/2006/relationships/hyperlink" Target="https://arxiv.org/search/?searchtype=author&amp;query=Tian%2C+R" TargetMode="External"/><Relationship Id="rId3364" Type="http://schemas.openxmlformats.org/officeDocument/2006/relationships/hyperlink" Target="https://arxiv.org/abs/1704.05519" TargetMode="External"/><Relationship Id="rId3571" Type="http://schemas.openxmlformats.org/officeDocument/2006/relationships/hyperlink" Target="https://arxiv.org/search/?searchtype=author&amp;query=Serikawa%2C+S" TargetMode="External"/><Relationship Id="rId4208" Type="http://schemas.openxmlformats.org/officeDocument/2006/relationships/hyperlink" Target="https://arxiv.org/search/?searchtype=author&amp;query=Behrens%2C+D+A" TargetMode="External"/><Relationship Id="rId492" Type="http://schemas.openxmlformats.org/officeDocument/2006/relationships/hyperlink" Target="https://arxiv.org/abs/1809.05192" TargetMode="External"/><Relationship Id="rId2173" Type="http://schemas.openxmlformats.org/officeDocument/2006/relationships/hyperlink" Target="https://arxiv.org/pdf/1801.08995" TargetMode="External"/><Relationship Id="rId2380" Type="http://schemas.openxmlformats.org/officeDocument/2006/relationships/hyperlink" Target="https://arxiv.org/search/?searchtype=author&amp;query=Ferdowsi%2C+A" TargetMode="External"/><Relationship Id="rId3017" Type="http://schemas.openxmlformats.org/officeDocument/2006/relationships/hyperlink" Target="https://arxiv.org/search/?searchtype=author&amp;query=Toft%2C+C" TargetMode="External"/><Relationship Id="rId3224" Type="http://schemas.openxmlformats.org/officeDocument/2006/relationships/hyperlink" Target="https://arxiv.org/search/?searchtype=author&amp;query=Givargis%2C+T" TargetMode="External"/><Relationship Id="rId3431" Type="http://schemas.openxmlformats.org/officeDocument/2006/relationships/hyperlink" Target="https://arxiv.org/format/1703.10193" TargetMode="External"/><Relationship Id="rId145" Type="http://schemas.openxmlformats.org/officeDocument/2006/relationships/hyperlink" Target="https://arxiv.org/format/1810.06613" TargetMode="External"/><Relationship Id="rId352" Type="http://schemas.openxmlformats.org/officeDocument/2006/relationships/hyperlink" Target="https://arxiv.org/search/?searchtype=author&amp;query=Peng%2C+H" TargetMode="External"/><Relationship Id="rId2033" Type="http://schemas.openxmlformats.org/officeDocument/2006/relationships/hyperlink" Target="https://arxiv.org/search/?searchtype=author&amp;query=Trivedi%2C+M+M" TargetMode="External"/><Relationship Id="rId2240" Type="http://schemas.openxmlformats.org/officeDocument/2006/relationships/hyperlink" Target="https://arxiv.org/pdf/1801.04011" TargetMode="External"/><Relationship Id="rId212" Type="http://schemas.openxmlformats.org/officeDocument/2006/relationships/hyperlink" Target="https://arxiv.org/pdf/1810.04312" TargetMode="External"/><Relationship Id="rId1799" Type="http://schemas.openxmlformats.org/officeDocument/2006/relationships/hyperlink" Target="https://arxiv.org/abs/1803.09386" TargetMode="External"/><Relationship Id="rId2100" Type="http://schemas.openxmlformats.org/officeDocument/2006/relationships/hyperlink" Target="https://arxiv.org/search/?searchtype=author&amp;query=Trivedi%2C+M+M" TargetMode="External"/><Relationship Id="rId4065" Type="http://schemas.openxmlformats.org/officeDocument/2006/relationships/hyperlink" Target="https://arxiv.org/search/?searchtype=author&amp;query=Torabi%2C+L" TargetMode="External"/><Relationship Id="rId4272" Type="http://schemas.openxmlformats.org/officeDocument/2006/relationships/hyperlink" Target="https://arxiv.org/search/?searchtype=author&amp;query=McAree%2C+O" TargetMode="External"/><Relationship Id="rId1659" Type="http://schemas.openxmlformats.org/officeDocument/2006/relationships/hyperlink" Target="https://arxiv.org/pdf/1804.05132" TargetMode="External"/><Relationship Id="rId1866" Type="http://schemas.openxmlformats.org/officeDocument/2006/relationships/hyperlink" Target="https://arxiv.org/search/?searchtype=author&amp;query=Baek%2C+I" TargetMode="External"/><Relationship Id="rId2917" Type="http://schemas.openxmlformats.org/officeDocument/2006/relationships/hyperlink" Target="https://arxiv.org/format/1708.05869" TargetMode="External"/><Relationship Id="rId3081" Type="http://schemas.openxmlformats.org/officeDocument/2006/relationships/hyperlink" Target="https://arxiv.org/abs/1707.03297" TargetMode="External"/><Relationship Id="rId4132" Type="http://schemas.openxmlformats.org/officeDocument/2006/relationships/hyperlink" Target="https://arxiv.org/search/?searchtype=author&amp;query=Sammut%2C+K" TargetMode="External"/><Relationship Id="rId1519" Type="http://schemas.openxmlformats.org/officeDocument/2006/relationships/hyperlink" Target="https://arxiv.org/search/?searchtype=author&amp;query=Strugar%2C+D" TargetMode="External"/><Relationship Id="rId1726" Type="http://schemas.openxmlformats.org/officeDocument/2006/relationships/hyperlink" Target="https://arxiv.org/search/?searchtype=author&amp;query=Strisciuglio%2C+N" TargetMode="External"/><Relationship Id="rId1933" Type="http://schemas.openxmlformats.org/officeDocument/2006/relationships/hyperlink" Target="https://arxiv.org/abs/1803.02057" TargetMode="External"/><Relationship Id="rId18" Type="http://schemas.openxmlformats.org/officeDocument/2006/relationships/hyperlink" Target="https://arxiv.org/ps/1811.00145" TargetMode="External"/><Relationship Id="rId3898" Type="http://schemas.openxmlformats.org/officeDocument/2006/relationships/hyperlink" Target="https://arxiv.org/pdf/1609.04653" TargetMode="External"/><Relationship Id="rId3758" Type="http://schemas.openxmlformats.org/officeDocument/2006/relationships/hyperlink" Target="https://doi.org/10.1109/ITEC-India.2015.7386938" TargetMode="External"/><Relationship Id="rId3965" Type="http://schemas.openxmlformats.org/officeDocument/2006/relationships/hyperlink" Target="https://arxiv.org/search/?searchtype=author&amp;query=Leonessa%2C+A" TargetMode="External"/><Relationship Id="rId679" Type="http://schemas.openxmlformats.org/officeDocument/2006/relationships/hyperlink" Target="https://arxiv.org/search/?searchtype=author&amp;query=Huang%2C+Z" TargetMode="External"/><Relationship Id="rId886" Type="http://schemas.openxmlformats.org/officeDocument/2006/relationships/hyperlink" Target="https://arxiv.org/search/?searchtype=author&amp;query=Zhang%2C+W" TargetMode="External"/><Relationship Id="rId2567" Type="http://schemas.openxmlformats.org/officeDocument/2006/relationships/hyperlink" Target="https://arxiv.org/search/?searchtype=author&amp;query=Alatur%2C+N" TargetMode="External"/><Relationship Id="rId2774" Type="http://schemas.openxmlformats.org/officeDocument/2006/relationships/hyperlink" Target="https://arxiv.org/search/?searchtype=author&amp;query=Leskovec%2C+J" TargetMode="External"/><Relationship Id="rId3618" Type="http://schemas.openxmlformats.org/officeDocument/2006/relationships/hyperlink" Target="https://arxiv.org/search/?searchtype=author&amp;query=Porter%2C+B" TargetMode="External"/><Relationship Id="rId2" Type="http://schemas.openxmlformats.org/officeDocument/2006/relationships/styles" Target="styles.xml"/><Relationship Id="rId539" Type="http://schemas.openxmlformats.org/officeDocument/2006/relationships/hyperlink" Target="https://arxiv.org/pdf/1809.04629" TargetMode="External"/><Relationship Id="rId746" Type="http://schemas.openxmlformats.org/officeDocument/2006/relationships/hyperlink" Target="https://arxiv.org/search/?searchtype=author&amp;query=Semiari%2C+O" TargetMode="External"/><Relationship Id="rId1169" Type="http://schemas.openxmlformats.org/officeDocument/2006/relationships/hyperlink" Target="https://arxiv.org/abs/1806.02487" TargetMode="External"/><Relationship Id="rId1376" Type="http://schemas.openxmlformats.org/officeDocument/2006/relationships/hyperlink" Target="https://arxiv.org/abs/1805.04258" TargetMode="External"/><Relationship Id="rId1583" Type="http://schemas.openxmlformats.org/officeDocument/2006/relationships/hyperlink" Target="https://arxiv.org/pdf/1804.07045" TargetMode="External"/><Relationship Id="rId2427" Type="http://schemas.openxmlformats.org/officeDocument/2006/relationships/hyperlink" Target="https://arxiv.org/search/?searchtype=author&amp;query=Banerjee%2C+A" TargetMode="External"/><Relationship Id="rId2981" Type="http://schemas.openxmlformats.org/officeDocument/2006/relationships/hyperlink" Target="https://arxiv.org/search/?searchtype=author&amp;query=Niazi%2C+M+A" TargetMode="External"/><Relationship Id="rId3825" Type="http://schemas.openxmlformats.org/officeDocument/2006/relationships/hyperlink" Target="https://arxiv.org/search/?searchtype=author&amp;query=Liu%2C+X" TargetMode="External"/><Relationship Id="rId953" Type="http://schemas.openxmlformats.org/officeDocument/2006/relationships/hyperlink" Target="https://arxiv.org/search/?searchtype=author&amp;query=Ranieri%2C+A" TargetMode="External"/><Relationship Id="rId1029" Type="http://schemas.openxmlformats.org/officeDocument/2006/relationships/hyperlink" Target="https://arxiv.org/abs/1807.00376" TargetMode="External"/><Relationship Id="rId1236" Type="http://schemas.openxmlformats.org/officeDocument/2006/relationships/hyperlink" Target="https://arxiv.org/pdf/1805.11746" TargetMode="External"/><Relationship Id="rId1790" Type="http://schemas.openxmlformats.org/officeDocument/2006/relationships/hyperlink" Target="https://arxiv.org/search/?searchtype=author&amp;query=Birchfield%2C+S" TargetMode="External"/><Relationship Id="rId2634" Type="http://schemas.openxmlformats.org/officeDocument/2006/relationships/hyperlink" Target="https://arxiv.org/pdf/1710.06160" TargetMode="External"/><Relationship Id="rId2841" Type="http://schemas.openxmlformats.org/officeDocument/2006/relationships/hyperlink" Target="https://arxiv.org/abs/1709.03138" TargetMode="External"/><Relationship Id="rId82" Type="http://schemas.openxmlformats.org/officeDocument/2006/relationships/hyperlink" Target="https://arxiv.org/format/1810.09000" TargetMode="External"/><Relationship Id="rId606" Type="http://schemas.openxmlformats.org/officeDocument/2006/relationships/hyperlink" Target="https://arxiv.org/search/?searchtype=author&amp;query=B%2C+N" TargetMode="External"/><Relationship Id="rId813" Type="http://schemas.openxmlformats.org/officeDocument/2006/relationships/hyperlink" Target="https://arxiv.org/search/?searchtype=author&amp;query=Lewis%2C+J+S" TargetMode="External"/><Relationship Id="rId1443" Type="http://schemas.openxmlformats.org/officeDocument/2006/relationships/hyperlink" Target="https://arxiv.org/search/?searchtype=author&amp;query=Moreno%2C+F+M" TargetMode="External"/><Relationship Id="rId1650" Type="http://schemas.openxmlformats.org/officeDocument/2006/relationships/hyperlink" Target="https://arxiv.org/search/?searchtype=author&amp;query=Aghli%2C+S" TargetMode="External"/><Relationship Id="rId2701" Type="http://schemas.openxmlformats.org/officeDocument/2006/relationships/hyperlink" Target="https://arxiv.org/search/?searchtype=author&amp;query=Agarwal%2C+S" TargetMode="External"/><Relationship Id="rId1303" Type="http://schemas.openxmlformats.org/officeDocument/2006/relationships/hyperlink" Target="https://arxiv.org/search/?searchtype=author&amp;query=McGuire%2C+K+N" TargetMode="External"/><Relationship Id="rId1510" Type="http://schemas.openxmlformats.org/officeDocument/2006/relationships/hyperlink" Target="https://arxiv.org/pdf/1804.09364" TargetMode="External"/><Relationship Id="rId3268" Type="http://schemas.openxmlformats.org/officeDocument/2006/relationships/hyperlink" Target="https://arxiv.org/pdf/1705.05065" TargetMode="External"/><Relationship Id="rId3475" Type="http://schemas.openxmlformats.org/officeDocument/2006/relationships/hyperlink" Target="https://arxiv.org/format/1703.07373" TargetMode="External"/><Relationship Id="rId3682" Type="http://schemas.openxmlformats.org/officeDocument/2006/relationships/hyperlink" Target="https://arxiv.org/pdf/1612.01401" TargetMode="External"/><Relationship Id="rId4319" Type="http://schemas.openxmlformats.org/officeDocument/2006/relationships/hyperlink" Target="https://arxiv.org/search/?searchtype=author&amp;query=Rajesh%2C+S+M" TargetMode="External"/><Relationship Id="rId189" Type="http://schemas.openxmlformats.org/officeDocument/2006/relationships/hyperlink" Target="https://arxiv.org/search/?searchtype=author&amp;query=Brockers%2C+R" TargetMode="External"/><Relationship Id="rId396" Type="http://schemas.openxmlformats.org/officeDocument/2006/relationships/hyperlink" Target="https://arxiv.org/search/?searchtype=author&amp;query=Crandall%2C+D+J" TargetMode="External"/><Relationship Id="rId2077" Type="http://schemas.openxmlformats.org/officeDocument/2006/relationships/hyperlink" Target="https://arxiv.org/abs/1802.04112" TargetMode="External"/><Relationship Id="rId2284" Type="http://schemas.openxmlformats.org/officeDocument/2006/relationships/hyperlink" Target="https://arxiv.org/format/1801.01397" TargetMode="External"/><Relationship Id="rId2491" Type="http://schemas.openxmlformats.org/officeDocument/2006/relationships/hyperlink" Target="https://arxiv.org/format/1711.07134" TargetMode="External"/><Relationship Id="rId3128" Type="http://schemas.openxmlformats.org/officeDocument/2006/relationships/hyperlink" Target="https://arxiv.org/format/1706.08628" TargetMode="External"/><Relationship Id="rId3335" Type="http://schemas.openxmlformats.org/officeDocument/2006/relationships/hyperlink" Target="https://arxiv.org/abs/1705.00748" TargetMode="External"/><Relationship Id="rId3542" Type="http://schemas.openxmlformats.org/officeDocument/2006/relationships/hyperlink" Target="https://arxiv.org/search/?searchtype=author&amp;query=Zhao%2C+D" TargetMode="External"/><Relationship Id="rId256" Type="http://schemas.openxmlformats.org/officeDocument/2006/relationships/hyperlink" Target="https://arxiv.org/search/?searchtype=author&amp;query=Mutz%2C+F" TargetMode="External"/><Relationship Id="rId463" Type="http://schemas.openxmlformats.org/officeDocument/2006/relationships/hyperlink" Target="https://arxiv.org/pdf/1809.05700" TargetMode="External"/><Relationship Id="rId670" Type="http://schemas.openxmlformats.org/officeDocument/2006/relationships/hyperlink" Target="https://arxiv.org/search/?searchtype=author&amp;query=Karapetyan%2C+N" TargetMode="External"/><Relationship Id="rId1093" Type="http://schemas.openxmlformats.org/officeDocument/2006/relationships/hyperlink" Target="https://arxiv.org/search/?searchtype=author&amp;query=Ma%2C+L" TargetMode="External"/><Relationship Id="rId2144" Type="http://schemas.openxmlformats.org/officeDocument/2006/relationships/hyperlink" Target="https://arxiv.org/search/?searchtype=author&amp;query=Fonseca%2C+R" TargetMode="External"/><Relationship Id="rId2351" Type="http://schemas.openxmlformats.org/officeDocument/2006/relationships/hyperlink" Target="https://arxiv.org/search/?searchtype=author&amp;query=Klose%2C+P" TargetMode="External"/><Relationship Id="rId3402" Type="http://schemas.openxmlformats.org/officeDocument/2006/relationships/hyperlink" Target="https://arxiv.org/search/?searchtype=author&amp;query=Gerla%2C+M" TargetMode="External"/><Relationship Id="rId116" Type="http://schemas.openxmlformats.org/officeDocument/2006/relationships/hyperlink" Target="https://arxiv.org/abs/1810.07294" TargetMode="External"/><Relationship Id="rId323" Type="http://schemas.openxmlformats.org/officeDocument/2006/relationships/hyperlink" Target="https://arxiv.org/search/?searchtype=author&amp;query=Tomizuka%2C+M" TargetMode="External"/><Relationship Id="rId530" Type="http://schemas.openxmlformats.org/officeDocument/2006/relationships/hyperlink" Target="https://arxiv.org/search/?searchtype=author&amp;query=Shen%2C+C" TargetMode="External"/><Relationship Id="rId1160" Type="http://schemas.openxmlformats.org/officeDocument/2006/relationships/hyperlink" Target="https://arxiv.org/search/?searchtype=author&amp;query=Marin%2C+P" TargetMode="External"/><Relationship Id="rId2004" Type="http://schemas.openxmlformats.org/officeDocument/2006/relationships/hyperlink" Target="https://arxiv.org/search/?searchtype=author&amp;query=Piechocki%2C+R+J" TargetMode="External"/><Relationship Id="rId2211" Type="http://schemas.openxmlformats.org/officeDocument/2006/relationships/hyperlink" Target="https://arxiv.org/pdf/1801.05299" TargetMode="External"/><Relationship Id="rId4176" Type="http://schemas.openxmlformats.org/officeDocument/2006/relationships/hyperlink" Target="https://arxiv.org/pdf/1604.07002" TargetMode="External"/><Relationship Id="rId1020" Type="http://schemas.openxmlformats.org/officeDocument/2006/relationships/hyperlink" Target="https://arxiv.org/search/?searchtype=author&amp;query=Kendall%2C+A" TargetMode="External"/><Relationship Id="rId1977" Type="http://schemas.openxmlformats.org/officeDocument/2006/relationships/hyperlink" Target="https://arxiv.org/abs/1803.00664" TargetMode="External"/><Relationship Id="rId1837" Type="http://schemas.openxmlformats.org/officeDocument/2006/relationships/hyperlink" Target="https://arxiv.org/format/1803.06464" TargetMode="External"/><Relationship Id="rId3192" Type="http://schemas.openxmlformats.org/officeDocument/2006/relationships/hyperlink" Target="https://arxiv.org/pdf/1706.01631" TargetMode="External"/><Relationship Id="rId4036" Type="http://schemas.openxmlformats.org/officeDocument/2006/relationships/hyperlink" Target="https://arxiv.org/pdf/1607.01883" TargetMode="External"/><Relationship Id="rId4243" Type="http://schemas.openxmlformats.org/officeDocument/2006/relationships/hyperlink" Target="https://arxiv.org/pdf/1603.04911" TargetMode="External"/><Relationship Id="rId3052" Type="http://schemas.openxmlformats.org/officeDocument/2006/relationships/hyperlink" Target="https://arxiv.org/format/1707.05303" TargetMode="External"/><Relationship Id="rId4103" Type="http://schemas.openxmlformats.org/officeDocument/2006/relationships/hyperlink" Target="https://arxiv.org/pdf/1605.03150" TargetMode="External"/><Relationship Id="rId4310" Type="http://schemas.openxmlformats.org/officeDocument/2006/relationships/hyperlink" Target="https://arxiv.org/search/?searchtype=author&amp;query=Pavone%2C+M" TargetMode="External"/><Relationship Id="rId180" Type="http://schemas.openxmlformats.org/officeDocument/2006/relationships/hyperlink" Target="https://arxiv.org/search/?searchtype=author&amp;query=Sadigh%2C+D" TargetMode="External"/><Relationship Id="rId1904" Type="http://schemas.openxmlformats.org/officeDocument/2006/relationships/hyperlink" Target="https://arxiv.org/abs/1803.02393" TargetMode="External"/><Relationship Id="rId3869" Type="http://schemas.openxmlformats.org/officeDocument/2006/relationships/hyperlink" Target="https://arxiv.org/abs/1609.07560" TargetMode="External"/><Relationship Id="rId997" Type="http://schemas.openxmlformats.org/officeDocument/2006/relationships/hyperlink" Target="https://arxiv.org/pdf/1807.01866" TargetMode="External"/><Relationship Id="rId2678" Type="http://schemas.openxmlformats.org/officeDocument/2006/relationships/hyperlink" Target="https://arxiv.org/search/?searchtype=author&amp;query=McGoldrick%2C+C" TargetMode="External"/><Relationship Id="rId2885" Type="http://schemas.openxmlformats.org/officeDocument/2006/relationships/hyperlink" Target="https://arxiv.org/abs/1709.02066" TargetMode="External"/><Relationship Id="rId3729" Type="http://schemas.openxmlformats.org/officeDocument/2006/relationships/hyperlink" Target="https://arxiv.org/search/?searchtype=author&amp;query=Nguyen%2C+D" TargetMode="External"/><Relationship Id="rId3936" Type="http://schemas.openxmlformats.org/officeDocument/2006/relationships/hyperlink" Target="https://arxiv.org/search/?searchtype=author&amp;query=Pavone%2C+M" TargetMode="External"/><Relationship Id="rId857" Type="http://schemas.openxmlformats.org/officeDocument/2006/relationships/hyperlink" Target="https://arxiv.org/abs/1807.11785" TargetMode="External"/><Relationship Id="rId1487" Type="http://schemas.openxmlformats.org/officeDocument/2006/relationships/hyperlink" Target="https://arxiv.org/search/?searchtype=author&amp;query=Han%2C+K" TargetMode="External"/><Relationship Id="rId1694" Type="http://schemas.openxmlformats.org/officeDocument/2006/relationships/hyperlink" Target="https://arxiv.org/format/1804.04347" TargetMode="External"/><Relationship Id="rId2538" Type="http://schemas.openxmlformats.org/officeDocument/2006/relationships/hyperlink" Target="https://arxiv.org/search/?searchtype=author&amp;query=Jin%2C+X" TargetMode="External"/><Relationship Id="rId2745" Type="http://schemas.openxmlformats.org/officeDocument/2006/relationships/hyperlink" Target="https://arxiv.org/search/?searchtype=author&amp;query=Knoll%2C+A" TargetMode="External"/><Relationship Id="rId2952" Type="http://schemas.openxmlformats.org/officeDocument/2006/relationships/hyperlink" Target="https://arxiv.org/format/1708.03798" TargetMode="External"/><Relationship Id="rId717" Type="http://schemas.openxmlformats.org/officeDocument/2006/relationships/hyperlink" Target="https://arxiv.org/search/?searchtype=author&amp;query=Nisbet%2C+A" TargetMode="External"/><Relationship Id="rId924" Type="http://schemas.openxmlformats.org/officeDocument/2006/relationships/hyperlink" Target="https://arxiv.org/search/?searchtype=author&amp;query=Peeta%2C+S" TargetMode="External"/><Relationship Id="rId1347" Type="http://schemas.openxmlformats.org/officeDocument/2006/relationships/hyperlink" Target="https://arxiv.org/search/?searchtype=author&amp;query=Liau%2C+H" TargetMode="External"/><Relationship Id="rId1554" Type="http://schemas.openxmlformats.org/officeDocument/2006/relationships/hyperlink" Target="https://arxiv.org/search/?searchtype=author&amp;query=Li%2C+S" TargetMode="External"/><Relationship Id="rId1761" Type="http://schemas.openxmlformats.org/officeDocument/2006/relationships/hyperlink" Target="https://arxiv.org/search/?searchtype=author&amp;query=Ali%2C+M+E" TargetMode="External"/><Relationship Id="rId2605" Type="http://schemas.openxmlformats.org/officeDocument/2006/relationships/hyperlink" Target="https://arxiv.org/search/?searchtype=author&amp;query=B%C3%A4hnemann%2C+R" TargetMode="External"/><Relationship Id="rId2812" Type="http://schemas.openxmlformats.org/officeDocument/2006/relationships/hyperlink" Target="https://arxiv.org/abs/1709.04622" TargetMode="External"/><Relationship Id="rId53" Type="http://schemas.openxmlformats.org/officeDocument/2006/relationships/hyperlink" Target="https://arxiv.org/format/1810.10801" TargetMode="External"/><Relationship Id="rId1207" Type="http://schemas.openxmlformats.org/officeDocument/2006/relationships/hyperlink" Target="https://arxiv.org/abs/1806.00006" TargetMode="External"/><Relationship Id="rId1414" Type="http://schemas.openxmlformats.org/officeDocument/2006/relationships/hyperlink" Target="https://arxiv.org/search/?searchtype=author&amp;query=Arief%2C+M" TargetMode="External"/><Relationship Id="rId1621" Type="http://schemas.openxmlformats.org/officeDocument/2006/relationships/hyperlink" Target="https://arxiv.org/search/?searchtype=author&amp;query=Xiong%2C+L" TargetMode="External"/><Relationship Id="rId3379" Type="http://schemas.openxmlformats.org/officeDocument/2006/relationships/hyperlink" Target="https://arxiv.org/format/1704.04322" TargetMode="External"/><Relationship Id="rId3586" Type="http://schemas.openxmlformats.org/officeDocument/2006/relationships/hyperlink" Target="https://arxiv.org/search/?searchtype=author&amp;query=Choi%2C+J+W" TargetMode="External"/><Relationship Id="rId3793" Type="http://schemas.openxmlformats.org/officeDocument/2006/relationships/hyperlink" Target="https://arxiv.org/search/?searchtype=author&amp;query=Rosolia%2C+U" TargetMode="External"/><Relationship Id="rId2188" Type="http://schemas.openxmlformats.org/officeDocument/2006/relationships/hyperlink" Target="https://arxiv.org/format/1801.07962" TargetMode="External"/><Relationship Id="rId2395" Type="http://schemas.openxmlformats.org/officeDocument/2006/relationships/hyperlink" Target="https://arxiv.org/search/?searchtype=author&amp;query=Mozifian%2C+M" TargetMode="External"/><Relationship Id="rId3239" Type="http://schemas.openxmlformats.org/officeDocument/2006/relationships/hyperlink" Target="https://arxiv.org/search/?searchtype=author&amp;query=Whiteson%2C+S" TargetMode="External"/><Relationship Id="rId3446" Type="http://schemas.openxmlformats.org/officeDocument/2006/relationships/hyperlink" Target="https://arxiv.org/abs/1703.09744" TargetMode="External"/><Relationship Id="rId367" Type="http://schemas.openxmlformats.org/officeDocument/2006/relationships/hyperlink" Target="https://arxiv.org/format/1809.08318" TargetMode="External"/><Relationship Id="rId574" Type="http://schemas.openxmlformats.org/officeDocument/2006/relationships/hyperlink" Target="https://arxiv.org/pdf/1809.03478" TargetMode="External"/><Relationship Id="rId2048" Type="http://schemas.openxmlformats.org/officeDocument/2006/relationships/hyperlink" Target="https://arxiv.org/pdf/1802.07094" TargetMode="External"/><Relationship Id="rId2255" Type="http://schemas.openxmlformats.org/officeDocument/2006/relationships/hyperlink" Target="https://arxiv.org/search/?searchtype=author&amp;query=Sitawarin%2C+C" TargetMode="External"/><Relationship Id="rId3653" Type="http://schemas.openxmlformats.org/officeDocument/2006/relationships/hyperlink" Target="https://arxiv.org/pdf/1612.05143" TargetMode="External"/><Relationship Id="rId3860" Type="http://schemas.openxmlformats.org/officeDocument/2006/relationships/hyperlink" Target="https://arxiv.org/abs/1609.07577" TargetMode="External"/><Relationship Id="rId227" Type="http://schemas.openxmlformats.org/officeDocument/2006/relationships/hyperlink" Target="https://arxiv.org/search/?searchtype=author&amp;query=Chowdhury%2C+M" TargetMode="External"/><Relationship Id="rId781" Type="http://schemas.openxmlformats.org/officeDocument/2006/relationships/hyperlink" Target="https://arxiv.org/search/?searchtype=author&amp;query=Liu%2C+C" TargetMode="External"/><Relationship Id="rId2462" Type="http://schemas.openxmlformats.org/officeDocument/2006/relationships/hyperlink" Target="https://arxiv.org/pdf/1711.10453" TargetMode="External"/><Relationship Id="rId3306" Type="http://schemas.openxmlformats.org/officeDocument/2006/relationships/hyperlink" Target="https://arxiv.org/search/?searchtype=author&amp;query=Haulcy%2C+R" TargetMode="External"/><Relationship Id="rId3513" Type="http://schemas.openxmlformats.org/officeDocument/2006/relationships/hyperlink" Target="https://arxiv.org/pdf/1702.08098" TargetMode="External"/><Relationship Id="rId3720" Type="http://schemas.openxmlformats.org/officeDocument/2006/relationships/hyperlink" Target="https://arxiv.org/search/?searchtype=author&amp;query=Xiao%2C+J" TargetMode="External"/><Relationship Id="rId434" Type="http://schemas.openxmlformats.org/officeDocument/2006/relationships/hyperlink" Target="https://arxiv.org/abs/1809.05958" TargetMode="External"/><Relationship Id="rId641" Type="http://schemas.openxmlformats.org/officeDocument/2006/relationships/hyperlink" Target="https://arxiv.org/search/?searchtype=author&amp;query=Vallegra%2C+F" TargetMode="External"/><Relationship Id="rId1064" Type="http://schemas.openxmlformats.org/officeDocument/2006/relationships/hyperlink" Target="https://arxiv.org/search/?searchtype=author&amp;query=Sadeghian%2C+A" TargetMode="External"/><Relationship Id="rId1271" Type="http://schemas.openxmlformats.org/officeDocument/2006/relationships/hyperlink" Target="https://arxiv.org/search/?searchtype=author&amp;query=Hoermann%2C+S" TargetMode="External"/><Relationship Id="rId2115" Type="http://schemas.openxmlformats.org/officeDocument/2006/relationships/hyperlink" Target="https://arxiv.org/search/?searchtype=author&amp;query=Rathinam%2C+S" TargetMode="External"/><Relationship Id="rId2322" Type="http://schemas.openxmlformats.org/officeDocument/2006/relationships/hyperlink" Target="https://arxiv.org/search/?searchtype=author&amp;query=Yun%2C+H" TargetMode="External"/><Relationship Id="rId501" Type="http://schemas.openxmlformats.org/officeDocument/2006/relationships/hyperlink" Target="https://arxiv.org/format/1809.05188" TargetMode="External"/><Relationship Id="rId1131" Type="http://schemas.openxmlformats.org/officeDocument/2006/relationships/hyperlink" Target="https://arxiv.org/search/?searchtype=author&amp;query=Drury%2C+B" TargetMode="External"/><Relationship Id="rId4287" Type="http://schemas.openxmlformats.org/officeDocument/2006/relationships/hyperlink" Target="https://arxiv.org/search/?searchtype=author&amp;query=McDaniel%2C+P" TargetMode="External"/><Relationship Id="rId3096" Type="http://schemas.openxmlformats.org/officeDocument/2006/relationships/hyperlink" Target="https://arxiv.org/search/?searchtype=author&amp;query=Ament%2C+C" TargetMode="External"/><Relationship Id="rId4147" Type="http://schemas.openxmlformats.org/officeDocument/2006/relationships/hyperlink" Target="https://arxiv.org/search/?searchtype=author&amp;query=Venkatachalam%2C+S" TargetMode="External"/><Relationship Id="rId1948" Type="http://schemas.openxmlformats.org/officeDocument/2006/relationships/hyperlink" Target="https://arxiv.org/pdf/1803.01129" TargetMode="External"/><Relationship Id="rId3163" Type="http://schemas.openxmlformats.org/officeDocument/2006/relationships/hyperlink" Target="https://arxiv.org/search/?searchtype=author&amp;query=Stephan%2C+A" TargetMode="External"/><Relationship Id="rId3370" Type="http://schemas.openxmlformats.org/officeDocument/2006/relationships/hyperlink" Target="https://arxiv.org/search/?searchtype=author&amp;query=Geiger%2C+A" TargetMode="External"/><Relationship Id="rId4007" Type="http://schemas.openxmlformats.org/officeDocument/2006/relationships/hyperlink" Target="https://arxiv.org/pdf/1607.04357" TargetMode="External"/><Relationship Id="rId4214" Type="http://schemas.openxmlformats.org/officeDocument/2006/relationships/hyperlink" Target="https://arxiv.org/search/?searchtype=author&amp;query=Zadeh%2C+S+M" TargetMode="External"/><Relationship Id="rId291" Type="http://schemas.openxmlformats.org/officeDocument/2006/relationships/hyperlink" Target="https://arxiv.org/abs/1810.00545" TargetMode="External"/><Relationship Id="rId1808" Type="http://schemas.openxmlformats.org/officeDocument/2006/relationships/hyperlink" Target="https://arxiv.org/pdf/1803.07913" TargetMode="External"/><Relationship Id="rId3023" Type="http://schemas.openxmlformats.org/officeDocument/2006/relationships/hyperlink" Target="https://arxiv.org/search/?searchtype=author&amp;query=Kahl%2C+F" TargetMode="External"/><Relationship Id="rId151" Type="http://schemas.openxmlformats.org/officeDocument/2006/relationships/hyperlink" Target="https://arxiv.org/search/?searchtype=author&amp;query=Manocha%2C+D" TargetMode="External"/><Relationship Id="rId3230" Type="http://schemas.openxmlformats.org/officeDocument/2006/relationships/hyperlink" Target="https://arxiv.org/search/?searchtype=author&amp;query=Radhakrishnan%2C+V" TargetMode="External"/><Relationship Id="rId2789" Type="http://schemas.openxmlformats.org/officeDocument/2006/relationships/hyperlink" Target="https://arxiv.org/search/?searchtype=author&amp;query=Hassani%2C+A+E" TargetMode="External"/><Relationship Id="rId2996" Type="http://schemas.openxmlformats.org/officeDocument/2006/relationships/hyperlink" Target="https://arxiv.org/search/?searchtype=author&amp;query=Strauss%2C+T" TargetMode="External"/><Relationship Id="rId968" Type="http://schemas.openxmlformats.org/officeDocument/2006/relationships/hyperlink" Target="https://arxiv.org/search/?searchtype=author&amp;query=Sharma%2C+A" TargetMode="External"/><Relationship Id="rId1598" Type="http://schemas.openxmlformats.org/officeDocument/2006/relationships/hyperlink" Target="https://arxiv.org/search/?searchtype=author&amp;query=van+der+Heijden%2C+R+W" TargetMode="External"/><Relationship Id="rId2649" Type="http://schemas.openxmlformats.org/officeDocument/2006/relationships/hyperlink" Target="https://arxiv.org/format/1710.05048" TargetMode="External"/><Relationship Id="rId2856" Type="http://schemas.openxmlformats.org/officeDocument/2006/relationships/hyperlink" Target="https://arxiv.org/pdf/1709.02557" TargetMode="External"/><Relationship Id="rId3907" Type="http://schemas.openxmlformats.org/officeDocument/2006/relationships/hyperlink" Target="https://arxiv.org/pdf/1609.04512" TargetMode="External"/><Relationship Id="rId97" Type="http://schemas.openxmlformats.org/officeDocument/2006/relationships/hyperlink" Target="https://arxiv.org/search/?searchtype=author&amp;query=Weston%2C+R" TargetMode="External"/><Relationship Id="rId828" Type="http://schemas.openxmlformats.org/officeDocument/2006/relationships/hyperlink" Target="https://arxiv.org/search/?searchtype=author&amp;query=Barbosa%2C+F+M" TargetMode="External"/><Relationship Id="rId1458" Type="http://schemas.openxmlformats.org/officeDocument/2006/relationships/hyperlink" Target="https://arxiv.org/search/?searchtype=author&amp;query=Hsieh%2C+M+A" TargetMode="External"/><Relationship Id="rId1665" Type="http://schemas.openxmlformats.org/officeDocument/2006/relationships/hyperlink" Target="https://arxiv.org/pdf/1804.05111" TargetMode="External"/><Relationship Id="rId1872" Type="http://schemas.openxmlformats.org/officeDocument/2006/relationships/hyperlink" Target="https://arxiv.org/pdf/1803.05997" TargetMode="External"/><Relationship Id="rId2509" Type="http://schemas.openxmlformats.org/officeDocument/2006/relationships/hyperlink" Target="https://arxiv.org/search/?searchtype=author&amp;query=Mehler%2C+A" TargetMode="External"/><Relationship Id="rId2716" Type="http://schemas.openxmlformats.org/officeDocument/2006/relationships/hyperlink" Target="https://arxiv.org/pdf/1710.00692" TargetMode="External"/><Relationship Id="rId4071" Type="http://schemas.openxmlformats.org/officeDocument/2006/relationships/hyperlink" Target="https://arxiv.org/search/?searchtype=author&amp;query=Zbontar%2C+J" TargetMode="External"/><Relationship Id="rId1318" Type="http://schemas.openxmlformats.org/officeDocument/2006/relationships/hyperlink" Target="https://arxiv.org/abs/1805.06033" TargetMode="External"/><Relationship Id="rId1525" Type="http://schemas.openxmlformats.org/officeDocument/2006/relationships/hyperlink" Target="https://arxiv.org/abs/1804.08679" TargetMode="External"/><Relationship Id="rId2923" Type="http://schemas.openxmlformats.org/officeDocument/2006/relationships/hyperlink" Target="https://arxiv.org/search/?searchtype=author&amp;query=Ghanem%2C+B" TargetMode="External"/><Relationship Id="rId1732" Type="http://schemas.openxmlformats.org/officeDocument/2006/relationships/hyperlink" Target="https://arxiv.org/search/?searchtype=author&amp;query=Hemming%2C+J" TargetMode="External"/><Relationship Id="rId24" Type="http://schemas.openxmlformats.org/officeDocument/2006/relationships/hyperlink" Target="https://arxiv.org/pdf/1810.12778" TargetMode="External"/><Relationship Id="rId2299" Type="http://schemas.openxmlformats.org/officeDocument/2006/relationships/hyperlink" Target="https://arxiv.org/search/?searchtype=author&amp;query=Deng%2C+L" TargetMode="External"/><Relationship Id="rId3697" Type="http://schemas.openxmlformats.org/officeDocument/2006/relationships/hyperlink" Target="https://arxiv.org/search/?searchtype=author&amp;query=Keutzer%2C+K" TargetMode="External"/><Relationship Id="rId3557" Type="http://schemas.openxmlformats.org/officeDocument/2006/relationships/hyperlink" Target="https://arxiv.org/search/?searchtype=author&amp;query=Tassi%2C+A" TargetMode="External"/><Relationship Id="rId3764" Type="http://schemas.openxmlformats.org/officeDocument/2006/relationships/hyperlink" Target="https://arxiv.org/search/?searchtype=author&amp;query=Sahay%2C+S" TargetMode="External"/><Relationship Id="rId3971" Type="http://schemas.openxmlformats.org/officeDocument/2006/relationships/hyperlink" Target="https://arxiv.org/search/?searchtype=author&amp;query=Zhang%2C+M" TargetMode="External"/><Relationship Id="rId478" Type="http://schemas.openxmlformats.org/officeDocument/2006/relationships/hyperlink" Target="https://arxiv.org/search/?searchtype=author&amp;query=Choi%2C+B" TargetMode="External"/><Relationship Id="rId685" Type="http://schemas.openxmlformats.org/officeDocument/2006/relationships/hyperlink" Target="https://arxiv.org/pdf/1808.08617" TargetMode="External"/><Relationship Id="rId892" Type="http://schemas.openxmlformats.org/officeDocument/2006/relationships/hyperlink" Target="https://arxiv.org/search/?searchtype=author&amp;query=Worrall%2C+S" TargetMode="External"/><Relationship Id="rId2159" Type="http://schemas.openxmlformats.org/officeDocument/2006/relationships/hyperlink" Target="https://arxiv.org/search/?searchtype=author&amp;query=Piechocki%2C+R+J" TargetMode="External"/><Relationship Id="rId2366" Type="http://schemas.openxmlformats.org/officeDocument/2006/relationships/hyperlink" Target="https://arxiv.org/search/?searchtype=author&amp;query=Galvane%2C+Q" TargetMode="External"/><Relationship Id="rId2573" Type="http://schemas.openxmlformats.org/officeDocument/2006/relationships/hyperlink" Target="https://arxiv.org/search/?searchtype=author&amp;query=Dube%2C+R" TargetMode="External"/><Relationship Id="rId2780" Type="http://schemas.openxmlformats.org/officeDocument/2006/relationships/hyperlink" Target="https://arxiv.org/search/?searchtype=author&amp;query=Gaikwad%2C+S+%27+S" TargetMode="External"/><Relationship Id="rId3417" Type="http://schemas.openxmlformats.org/officeDocument/2006/relationships/hyperlink" Target="https://arxiv.org/search/?searchtype=author&amp;query=Schneider%2C+L" TargetMode="External"/><Relationship Id="rId3624" Type="http://schemas.openxmlformats.org/officeDocument/2006/relationships/hyperlink" Target="https://arxiv.org/search/?searchtype=author&amp;query=Yadhunathan%2C+S" TargetMode="External"/><Relationship Id="rId3831" Type="http://schemas.openxmlformats.org/officeDocument/2006/relationships/hyperlink" Target="https://arxiv.org/search/?searchtype=author&amp;query=Posner%2C+I" TargetMode="External"/><Relationship Id="rId338" Type="http://schemas.openxmlformats.org/officeDocument/2006/relationships/hyperlink" Target="https://arxiv.org/search/?searchtype=author&amp;query=Gupta%2C+M" TargetMode="External"/><Relationship Id="rId545" Type="http://schemas.openxmlformats.org/officeDocument/2006/relationships/hyperlink" Target="https://arxiv.org/pdf/1809.04120" TargetMode="External"/><Relationship Id="rId752" Type="http://schemas.openxmlformats.org/officeDocument/2006/relationships/hyperlink" Target="https://arxiv.org/search/?searchtype=author&amp;query=Semiari%2C+O" TargetMode="External"/><Relationship Id="rId1175" Type="http://schemas.openxmlformats.org/officeDocument/2006/relationships/hyperlink" Target="https://arxiv.org/search/?searchtype=author&amp;query=Cai%2C+F" TargetMode="External"/><Relationship Id="rId1382" Type="http://schemas.openxmlformats.org/officeDocument/2006/relationships/hyperlink" Target="https://arxiv.org/search/?searchtype=author&amp;query=Anavatti%2C+S+G" TargetMode="External"/><Relationship Id="rId2019" Type="http://schemas.openxmlformats.org/officeDocument/2006/relationships/hyperlink" Target="https://arxiv.org/search/?searchtype=author&amp;query=Gorczak%2C+P" TargetMode="External"/><Relationship Id="rId2226" Type="http://schemas.openxmlformats.org/officeDocument/2006/relationships/hyperlink" Target="https://arxiv.org/search/?searchtype=author&amp;query=Kleiman-Weiner%2C+M" TargetMode="External"/><Relationship Id="rId2433" Type="http://schemas.openxmlformats.org/officeDocument/2006/relationships/hyperlink" Target="https://arxiv.org/format/1712.00390" TargetMode="External"/><Relationship Id="rId2640" Type="http://schemas.openxmlformats.org/officeDocument/2006/relationships/hyperlink" Target="https://arxiv.org/pdf/1710.05465" TargetMode="External"/><Relationship Id="rId405" Type="http://schemas.openxmlformats.org/officeDocument/2006/relationships/hyperlink" Target="https://arxiv.org/abs/1809.06628" TargetMode="External"/><Relationship Id="rId612" Type="http://schemas.openxmlformats.org/officeDocument/2006/relationships/hyperlink" Target="https://arxiv.org/search/?searchtype=author&amp;query=Kumaar%2C+S" TargetMode="External"/><Relationship Id="rId1035" Type="http://schemas.openxmlformats.org/officeDocument/2006/relationships/hyperlink" Target="https://arxiv.org/abs/1807.00003" TargetMode="External"/><Relationship Id="rId1242" Type="http://schemas.openxmlformats.org/officeDocument/2006/relationships/hyperlink" Target="https://arxiv.org/search/?searchtype=author&amp;query=Del+Bimbo%2C+A" TargetMode="External"/><Relationship Id="rId2500" Type="http://schemas.openxmlformats.org/officeDocument/2006/relationships/hyperlink" Target="https://arxiv.org/format/1711.06976" TargetMode="External"/><Relationship Id="rId1102" Type="http://schemas.openxmlformats.org/officeDocument/2006/relationships/hyperlink" Target="https://arxiv.org/search/?searchtype=author&amp;query=Civera%2C+J" TargetMode="External"/><Relationship Id="rId4258" Type="http://schemas.openxmlformats.org/officeDocument/2006/relationships/hyperlink" Target="https://arxiv.org/search/?searchtype=author&amp;query=Rossi%2C+F" TargetMode="External"/><Relationship Id="rId3067" Type="http://schemas.openxmlformats.org/officeDocument/2006/relationships/hyperlink" Target="https://arxiv.org/pdf/1707.04444" TargetMode="External"/><Relationship Id="rId3274" Type="http://schemas.openxmlformats.org/officeDocument/2006/relationships/hyperlink" Target="https://arxiv.org/abs/1705.03176" TargetMode="External"/><Relationship Id="rId4118" Type="http://schemas.openxmlformats.org/officeDocument/2006/relationships/hyperlink" Target="https://arxiv.org/search/?searchtype=author&amp;query=Mostegel%2C+C" TargetMode="External"/><Relationship Id="rId195" Type="http://schemas.openxmlformats.org/officeDocument/2006/relationships/hyperlink" Target="https://arxiv.org/abs/1810.04576" TargetMode="External"/><Relationship Id="rId1919" Type="http://schemas.openxmlformats.org/officeDocument/2006/relationships/hyperlink" Target="https://arxiv.org/search/?searchtype=author&amp;query=Hastie%2C+H" TargetMode="External"/><Relationship Id="rId3481" Type="http://schemas.openxmlformats.org/officeDocument/2006/relationships/hyperlink" Target="https://arxiv.org/abs/1703.06283" TargetMode="External"/><Relationship Id="rId2083" Type="http://schemas.openxmlformats.org/officeDocument/2006/relationships/hyperlink" Target="https://arxiv.org/pdf/1802.04104" TargetMode="External"/><Relationship Id="rId2290" Type="http://schemas.openxmlformats.org/officeDocument/2006/relationships/hyperlink" Target="https://arxiv.org/search/?searchtype=author&amp;query=Wei%2C+X" TargetMode="External"/><Relationship Id="rId3134" Type="http://schemas.openxmlformats.org/officeDocument/2006/relationships/hyperlink" Target="https://arxiv.org/search/?searchtype=author&amp;query=Xuemin" TargetMode="External"/><Relationship Id="rId3341" Type="http://schemas.openxmlformats.org/officeDocument/2006/relationships/hyperlink" Target="https://arxiv.org/search/?searchtype=author&amp;query=Bajcsy%2C+R" TargetMode="External"/><Relationship Id="rId262" Type="http://schemas.openxmlformats.org/officeDocument/2006/relationships/hyperlink" Target="https://arxiv.org/abs/1810.02010" TargetMode="External"/><Relationship Id="rId2150" Type="http://schemas.openxmlformats.org/officeDocument/2006/relationships/hyperlink" Target="https://arxiv.org/search/?searchtype=author&amp;query=Nagavarapu%2C+S+C" TargetMode="External"/><Relationship Id="rId3201" Type="http://schemas.openxmlformats.org/officeDocument/2006/relationships/hyperlink" Target="https://doi.org/10.1109/LCSYS.2017.2713772" TargetMode="External"/><Relationship Id="rId122" Type="http://schemas.openxmlformats.org/officeDocument/2006/relationships/hyperlink" Target="https://arxiv.org/pdf/1810.07225" TargetMode="External"/><Relationship Id="rId2010" Type="http://schemas.openxmlformats.org/officeDocument/2006/relationships/hyperlink" Target="https://arxiv.org/search/?searchtype=author&amp;query=Benjaminsson%2C+J" TargetMode="External"/><Relationship Id="rId1569" Type="http://schemas.openxmlformats.org/officeDocument/2006/relationships/hyperlink" Target="https://arxiv.org/pdf/1804.07470" TargetMode="External"/><Relationship Id="rId2967" Type="http://schemas.openxmlformats.org/officeDocument/2006/relationships/hyperlink" Target="https://arxiv.org/search/?searchtype=author&amp;query=Sangiovanni-Vincentelli%2C+A" TargetMode="External"/><Relationship Id="rId4182" Type="http://schemas.openxmlformats.org/officeDocument/2006/relationships/hyperlink" Target="https://arxiv.org/pdf/1604.04854" TargetMode="External"/><Relationship Id="rId939" Type="http://schemas.openxmlformats.org/officeDocument/2006/relationships/hyperlink" Target="https://arxiv.org/search/?searchtype=author&amp;query=Lee%2C+J" TargetMode="External"/><Relationship Id="rId1776" Type="http://schemas.openxmlformats.org/officeDocument/2006/relationships/hyperlink" Target="https://arxiv.org/search/?searchtype=author&amp;query=Bischoff%2C+J" TargetMode="External"/><Relationship Id="rId1983" Type="http://schemas.openxmlformats.org/officeDocument/2006/relationships/hyperlink" Target="https://arxiv.org/search/?searchtype=author&amp;query=Sukhatme%2C+G+S" TargetMode="External"/><Relationship Id="rId2827" Type="http://schemas.openxmlformats.org/officeDocument/2006/relationships/hyperlink" Target="https://arxiv.org/pdf/1709.03553" TargetMode="External"/><Relationship Id="rId4042" Type="http://schemas.openxmlformats.org/officeDocument/2006/relationships/hyperlink" Target="https://arxiv.org/pdf/1607.01223" TargetMode="External"/><Relationship Id="rId68" Type="http://schemas.openxmlformats.org/officeDocument/2006/relationships/hyperlink" Target="https://arxiv.org/search/?searchtype=author&amp;query=Wang%2C+Z" TargetMode="External"/><Relationship Id="rId1429" Type="http://schemas.openxmlformats.org/officeDocument/2006/relationships/hyperlink" Target="https://arxiv.org/search/?searchtype=author&amp;query=Flamand%2C+E" TargetMode="External"/><Relationship Id="rId1636" Type="http://schemas.openxmlformats.org/officeDocument/2006/relationships/hyperlink" Target="https://arxiv.org/search/?searchtype=author&amp;query=Penkov%2C+S" TargetMode="External"/><Relationship Id="rId1843" Type="http://schemas.openxmlformats.org/officeDocument/2006/relationships/hyperlink" Target="https://arxiv.org/format/1803.06199" TargetMode="External"/><Relationship Id="rId1703" Type="http://schemas.openxmlformats.org/officeDocument/2006/relationships/hyperlink" Target="https://arxiv.org/search/?searchtype=author&amp;query=Kapinski%2C+J" TargetMode="External"/><Relationship Id="rId1910" Type="http://schemas.openxmlformats.org/officeDocument/2006/relationships/hyperlink" Target="https://arxiv.org/pdf/1803.02291" TargetMode="External"/><Relationship Id="rId3668" Type="http://schemas.openxmlformats.org/officeDocument/2006/relationships/hyperlink" Target="https://arxiv.org/ps/1612.03505" TargetMode="External"/><Relationship Id="rId3875" Type="http://schemas.openxmlformats.org/officeDocument/2006/relationships/hyperlink" Target="https://arxiv.org/abs/1609.07436" TargetMode="External"/><Relationship Id="rId589" Type="http://schemas.openxmlformats.org/officeDocument/2006/relationships/hyperlink" Target="https://arxiv.org/pdf/1809.02926" TargetMode="External"/><Relationship Id="rId796" Type="http://schemas.openxmlformats.org/officeDocument/2006/relationships/hyperlink" Target="https://arxiv.org/search/?searchtype=author&amp;query=Islam%2C+M" TargetMode="External"/><Relationship Id="rId2477" Type="http://schemas.openxmlformats.org/officeDocument/2006/relationships/hyperlink" Target="https://arxiv.org/format/1711.09561" TargetMode="External"/><Relationship Id="rId2684" Type="http://schemas.openxmlformats.org/officeDocument/2006/relationships/hyperlink" Target="https://arxiv.org/search/?searchtype=author&amp;query=Sliwa%2C+B" TargetMode="External"/><Relationship Id="rId3528" Type="http://schemas.openxmlformats.org/officeDocument/2006/relationships/hyperlink" Target="https://arxiv.org/search/?searchtype=author&amp;query=Woithe%2C+H+C" TargetMode="External"/><Relationship Id="rId3735" Type="http://schemas.openxmlformats.org/officeDocument/2006/relationships/hyperlink" Target="https://arxiv.org/format/1611.06069" TargetMode="External"/><Relationship Id="rId449" Type="http://schemas.openxmlformats.org/officeDocument/2006/relationships/hyperlink" Target="https://arxiv.org/search/?searchtype=author&amp;query=Liu%2C+Z" TargetMode="External"/><Relationship Id="rId656" Type="http://schemas.openxmlformats.org/officeDocument/2006/relationships/hyperlink" Target="https://arxiv.org/search/?searchtype=author&amp;query=Ma%2C+L" TargetMode="External"/><Relationship Id="rId863" Type="http://schemas.openxmlformats.org/officeDocument/2006/relationships/hyperlink" Target="https://arxiv.org/format/1807.11575" TargetMode="External"/><Relationship Id="rId1079" Type="http://schemas.openxmlformats.org/officeDocument/2006/relationships/hyperlink" Target="https://arxiv.org/search/?searchtype=author&amp;query=Ramakrishnan%2C+R" TargetMode="External"/><Relationship Id="rId1286" Type="http://schemas.openxmlformats.org/officeDocument/2006/relationships/hyperlink" Target="https://arxiv.org/abs/1805.07545" TargetMode="External"/><Relationship Id="rId1493" Type="http://schemas.openxmlformats.org/officeDocument/2006/relationships/hyperlink" Target="https://arxiv.org/pdf/1804.10367" TargetMode="External"/><Relationship Id="rId2337" Type="http://schemas.openxmlformats.org/officeDocument/2006/relationships/hyperlink" Target="https://arxiv.org/search/?searchtype=author&amp;query=Balaji%2C+C+A" TargetMode="External"/><Relationship Id="rId2544" Type="http://schemas.openxmlformats.org/officeDocument/2006/relationships/hyperlink" Target="https://arxiv.org/pdf/1711.02757" TargetMode="External"/><Relationship Id="rId2891" Type="http://schemas.openxmlformats.org/officeDocument/2006/relationships/hyperlink" Target="https://arxiv.org/format/1708.08559" TargetMode="External"/><Relationship Id="rId3942" Type="http://schemas.openxmlformats.org/officeDocument/2006/relationships/hyperlink" Target="https://arxiv.org/search/?searchtype=author&amp;query=Wagler%2C+A+K" TargetMode="External"/><Relationship Id="rId309" Type="http://schemas.openxmlformats.org/officeDocument/2006/relationships/hyperlink" Target="https://arxiv.org/search/?searchtype=author&amp;query=Huang%2C+T" TargetMode="External"/><Relationship Id="rId516" Type="http://schemas.openxmlformats.org/officeDocument/2006/relationships/hyperlink" Target="https://arxiv.org/search/?searchtype=author&amp;query=Zhang%2C+J" TargetMode="External"/><Relationship Id="rId1146" Type="http://schemas.openxmlformats.org/officeDocument/2006/relationships/hyperlink" Target="https://arxiv.org/search/?searchtype=author&amp;query=Champati%2C+J+P" TargetMode="External"/><Relationship Id="rId2751" Type="http://schemas.openxmlformats.org/officeDocument/2006/relationships/hyperlink" Target="https://arxiv.org/format/1709.07502" TargetMode="External"/><Relationship Id="rId3802" Type="http://schemas.openxmlformats.org/officeDocument/2006/relationships/hyperlink" Target="https://arxiv.org/abs/1610.04121" TargetMode="External"/><Relationship Id="rId723" Type="http://schemas.openxmlformats.org/officeDocument/2006/relationships/hyperlink" Target="https://arxiv.org/search/?searchtype=author&amp;query=Webb%2C+A" TargetMode="External"/><Relationship Id="rId930" Type="http://schemas.openxmlformats.org/officeDocument/2006/relationships/hyperlink" Target="https://arxiv.org/search/?searchtype=author&amp;query=Gozalvez%2C+J" TargetMode="External"/><Relationship Id="rId1006" Type="http://schemas.openxmlformats.org/officeDocument/2006/relationships/hyperlink" Target="https://arxiv.org/search/?searchtype=author&amp;query=Ren%2C+W" TargetMode="External"/><Relationship Id="rId1353" Type="http://schemas.openxmlformats.org/officeDocument/2006/relationships/hyperlink" Target="https://arxiv.org/search/?searchtype=author&amp;query=Amini%2C+A" TargetMode="External"/><Relationship Id="rId1560" Type="http://schemas.openxmlformats.org/officeDocument/2006/relationships/hyperlink" Target="https://arxiv.org/format/1804.07834" TargetMode="External"/><Relationship Id="rId2404" Type="http://schemas.openxmlformats.org/officeDocument/2006/relationships/hyperlink" Target="https://arxiv.org/search/?searchtype=author&amp;query=Koh%2C+L+P" TargetMode="External"/><Relationship Id="rId2611" Type="http://schemas.openxmlformats.org/officeDocument/2006/relationships/hyperlink" Target="https://arxiv.org/search/?searchtype=author&amp;query=Widauer%2C+J" TargetMode="External"/><Relationship Id="rId1213" Type="http://schemas.openxmlformats.org/officeDocument/2006/relationships/hyperlink" Target="https://arxiv.org/pdf/1805.11861" TargetMode="External"/><Relationship Id="rId1420" Type="http://schemas.openxmlformats.org/officeDocument/2006/relationships/hyperlink" Target="https://arxiv.org/search/?searchtype=author&amp;query=Everett%2C+M" TargetMode="External"/><Relationship Id="rId3178" Type="http://schemas.openxmlformats.org/officeDocument/2006/relationships/hyperlink" Target="https://arxiv.org/search/?searchtype=author&amp;query=Heller%2C+C" TargetMode="External"/><Relationship Id="rId3385" Type="http://schemas.openxmlformats.org/officeDocument/2006/relationships/hyperlink" Target="https://arxiv.org/format/1704.03952" TargetMode="External"/><Relationship Id="rId3592" Type="http://schemas.openxmlformats.org/officeDocument/2006/relationships/hyperlink" Target="https://arxiv.org/search/?searchtype=author&amp;query=Heidarsson%2C+H+K" TargetMode="External"/><Relationship Id="rId4229" Type="http://schemas.openxmlformats.org/officeDocument/2006/relationships/hyperlink" Target="https://arxiv.org/abs/1604.02122" TargetMode="External"/><Relationship Id="rId2194" Type="http://schemas.openxmlformats.org/officeDocument/2006/relationships/hyperlink" Target="https://arxiv.org/search/?searchtype=author&amp;query=Altch%C3%A9%2C+F" TargetMode="External"/><Relationship Id="rId3038" Type="http://schemas.openxmlformats.org/officeDocument/2006/relationships/hyperlink" Target="https://arxiv.org/pdf/1707.08313" TargetMode="External"/><Relationship Id="rId3245" Type="http://schemas.openxmlformats.org/officeDocument/2006/relationships/hyperlink" Target="https://arxiv.org/search/?searchtype=author&amp;query=Song%2C+L" TargetMode="External"/><Relationship Id="rId3452" Type="http://schemas.openxmlformats.org/officeDocument/2006/relationships/hyperlink" Target="https://arxiv.org/search/?searchtype=author&amp;query=Hedrick%2C+J+K" TargetMode="External"/><Relationship Id="rId166" Type="http://schemas.openxmlformats.org/officeDocument/2006/relationships/hyperlink" Target="https://arxiv.org/search/?searchtype=author&amp;query=Ranftl%2C+R" TargetMode="External"/><Relationship Id="rId373" Type="http://schemas.openxmlformats.org/officeDocument/2006/relationships/hyperlink" Target="https://arxiv.org/format/1809.08076" TargetMode="External"/><Relationship Id="rId580" Type="http://schemas.openxmlformats.org/officeDocument/2006/relationships/hyperlink" Target="https://arxiv.org/search/?searchtype=author&amp;query=Tomizuka%2C+M" TargetMode="External"/><Relationship Id="rId2054" Type="http://schemas.openxmlformats.org/officeDocument/2006/relationships/hyperlink" Target="https://arxiv.org/pdf/1802.07078" TargetMode="External"/><Relationship Id="rId2261" Type="http://schemas.openxmlformats.org/officeDocument/2006/relationships/hyperlink" Target="https://doi.org/10.5220/0006706101560167" TargetMode="External"/><Relationship Id="rId3105" Type="http://schemas.openxmlformats.org/officeDocument/2006/relationships/hyperlink" Target="https://arxiv.org/search/?searchtype=author&amp;query=Anderson%2C+C" TargetMode="External"/><Relationship Id="rId3312" Type="http://schemas.openxmlformats.org/officeDocument/2006/relationships/hyperlink" Target="https://arxiv.org/search/?searchtype=author&amp;query=Work%2C+D+B" TargetMode="External"/><Relationship Id="rId233" Type="http://schemas.openxmlformats.org/officeDocument/2006/relationships/hyperlink" Target="https://arxiv.org/search/?searchtype=author&amp;query=Li%2C+A+Q" TargetMode="External"/><Relationship Id="rId440" Type="http://schemas.openxmlformats.org/officeDocument/2006/relationships/hyperlink" Target="https://arxiv.org/abs/1809.05869" TargetMode="External"/><Relationship Id="rId1070" Type="http://schemas.openxmlformats.org/officeDocument/2006/relationships/hyperlink" Target="https://arxiv.org/search/?searchtype=author&amp;query=Kott%2C+A" TargetMode="External"/><Relationship Id="rId2121" Type="http://schemas.openxmlformats.org/officeDocument/2006/relationships/hyperlink" Target="https://arxiv.org/search/?searchtype=author&amp;query=Garratt%2C+M+A" TargetMode="External"/><Relationship Id="rId300" Type="http://schemas.openxmlformats.org/officeDocument/2006/relationships/hyperlink" Target="https://arxiv.org/search/?searchtype=author&amp;query=Puig%2C+V" TargetMode="External"/><Relationship Id="rId4086" Type="http://schemas.openxmlformats.org/officeDocument/2006/relationships/hyperlink" Target="https://arxiv.org/pdf/1606.01288" TargetMode="External"/><Relationship Id="rId1887" Type="http://schemas.openxmlformats.org/officeDocument/2006/relationships/hyperlink" Target="https://arxiv.org/search/?searchtype=author&amp;query=Kamgarpour%2C+M" TargetMode="External"/><Relationship Id="rId2938" Type="http://schemas.openxmlformats.org/officeDocument/2006/relationships/hyperlink" Target="https://arxiv.org/search/?searchtype=author&amp;query=Matteucci%2C+M" TargetMode="External"/><Relationship Id="rId4293" Type="http://schemas.openxmlformats.org/officeDocument/2006/relationships/hyperlink" Target="https://arxiv.org/search/?searchtype=author&amp;query=Bonnefon%2C+J" TargetMode="External"/><Relationship Id="rId1747" Type="http://schemas.openxmlformats.org/officeDocument/2006/relationships/hyperlink" Target="https://arxiv.org/format/1804.00736" TargetMode="External"/><Relationship Id="rId1954" Type="http://schemas.openxmlformats.org/officeDocument/2006/relationships/hyperlink" Target="https://arxiv.org/search/?searchtype=author&amp;query=Michels%2C+D+L" TargetMode="External"/><Relationship Id="rId4153" Type="http://schemas.openxmlformats.org/officeDocument/2006/relationships/hyperlink" Target="https://arxiv.org/search/?searchtype=author&amp;query=McDaniel%2C+P" TargetMode="External"/><Relationship Id="rId39" Type="http://schemas.openxmlformats.org/officeDocument/2006/relationships/hyperlink" Target="https://arxiv.org/abs/1810.12506" TargetMode="External"/><Relationship Id="rId1607" Type="http://schemas.openxmlformats.org/officeDocument/2006/relationships/hyperlink" Target="https://arxiv.org/abs/1804.06210" TargetMode="External"/><Relationship Id="rId1814" Type="http://schemas.openxmlformats.org/officeDocument/2006/relationships/hyperlink" Target="https://arxiv.org/search/?searchtype=author&amp;query=Benosman%2C+R" TargetMode="External"/><Relationship Id="rId4013" Type="http://schemas.openxmlformats.org/officeDocument/2006/relationships/hyperlink" Target="https://arxiv.org/abs/1607.03611" TargetMode="External"/><Relationship Id="rId4220" Type="http://schemas.openxmlformats.org/officeDocument/2006/relationships/hyperlink" Target="https://arxiv.org/search/?searchtype=author&amp;query=Zadeh%2C+S+M" TargetMode="External"/><Relationship Id="rId3779" Type="http://schemas.openxmlformats.org/officeDocument/2006/relationships/hyperlink" Target="https://arxiv.org/abs/1610.09534" TargetMode="External"/><Relationship Id="rId2588" Type="http://schemas.openxmlformats.org/officeDocument/2006/relationships/hyperlink" Target="https://doi.org/10.1016/j.actaastro.2018.01.022" TargetMode="External"/><Relationship Id="rId3986" Type="http://schemas.openxmlformats.org/officeDocument/2006/relationships/hyperlink" Target="https://arxiv.org/abs/1607.07656" TargetMode="External"/><Relationship Id="rId1397" Type="http://schemas.openxmlformats.org/officeDocument/2006/relationships/hyperlink" Target="https://arxiv.org/search/?searchtype=author&amp;query=David%2C+J" TargetMode="External"/><Relationship Id="rId2795" Type="http://schemas.openxmlformats.org/officeDocument/2006/relationships/hyperlink" Target="https://arxiv.org/search/?searchtype=author&amp;query=Cetin%2C+M" TargetMode="External"/><Relationship Id="rId3639" Type="http://schemas.openxmlformats.org/officeDocument/2006/relationships/hyperlink" Target="https://arxiv.org/abs/1612.07555" TargetMode="External"/><Relationship Id="rId3846" Type="http://schemas.openxmlformats.org/officeDocument/2006/relationships/hyperlink" Target="https://arxiv.org/abs/1609.08116" TargetMode="External"/><Relationship Id="rId767" Type="http://schemas.openxmlformats.org/officeDocument/2006/relationships/hyperlink" Target="https://arxiv.org/search/?searchtype=author&amp;query=Fellicious%2C+C" TargetMode="External"/><Relationship Id="rId974" Type="http://schemas.openxmlformats.org/officeDocument/2006/relationships/hyperlink" Target="https://arxiv.org/search/?searchtype=author&amp;query=Martin-Abadal%2C+M" TargetMode="External"/><Relationship Id="rId2448" Type="http://schemas.openxmlformats.org/officeDocument/2006/relationships/hyperlink" Target="https://arxiv.org/search/?searchtype=author&amp;query=Sun%2C+K" TargetMode="External"/><Relationship Id="rId2655" Type="http://schemas.openxmlformats.org/officeDocument/2006/relationships/hyperlink" Target="https://arxiv.org/search/?searchtype=author&amp;query=Yangui%2C+S" TargetMode="External"/><Relationship Id="rId2862" Type="http://schemas.openxmlformats.org/officeDocument/2006/relationships/hyperlink" Target="https://arxiv.org/search/?searchtype=author&amp;query=Alves%2C+G+V" TargetMode="External"/><Relationship Id="rId3706" Type="http://schemas.openxmlformats.org/officeDocument/2006/relationships/hyperlink" Target="https://arxiv.org/abs/1612.00147" TargetMode="External"/><Relationship Id="rId3913" Type="http://schemas.openxmlformats.org/officeDocument/2006/relationships/hyperlink" Target="https://arxiv.org/abs/1609.04285" TargetMode="External"/><Relationship Id="rId627" Type="http://schemas.openxmlformats.org/officeDocument/2006/relationships/hyperlink" Target="https://arxiv.org/format/1809.00093" TargetMode="External"/><Relationship Id="rId834" Type="http://schemas.openxmlformats.org/officeDocument/2006/relationships/hyperlink" Target="https://arxiv.org/pdf/1808.01940" TargetMode="External"/><Relationship Id="rId1257" Type="http://schemas.openxmlformats.org/officeDocument/2006/relationships/hyperlink" Target="https://arxiv.org/search/?searchtype=author&amp;query=Guilliard%2C+I" TargetMode="External"/><Relationship Id="rId1464" Type="http://schemas.openxmlformats.org/officeDocument/2006/relationships/hyperlink" Target="https://arxiv.org/abs/1804.11278" TargetMode="External"/><Relationship Id="rId1671" Type="http://schemas.openxmlformats.org/officeDocument/2006/relationships/hyperlink" Target="https://arxiv.org/abs/1804.04746" TargetMode="External"/><Relationship Id="rId2308" Type="http://schemas.openxmlformats.org/officeDocument/2006/relationships/hyperlink" Target="https://arxiv.org/search/?searchtype=author&amp;query=Zuther%2C+S" TargetMode="External"/><Relationship Id="rId2515" Type="http://schemas.openxmlformats.org/officeDocument/2006/relationships/hyperlink" Target="https://arxiv.org/pdf/1711.05998" TargetMode="External"/><Relationship Id="rId2722" Type="http://schemas.openxmlformats.org/officeDocument/2006/relationships/hyperlink" Target="https://arxiv.org/pdf/1710.00461" TargetMode="External"/><Relationship Id="rId901" Type="http://schemas.openxmlformats.org/officeDocument/2006/relationships/hyperlink" Target="https://arxiv.org/format/1807.08415" TargetMode="External"/><Relationship Id="rId1117" Type="http://schemas.openxmlformats.org/officeDocument/2006/relationships/hyperlink" Target="https://arxiv.org/abs/1806.04724" TargetMode="External"/><Relationship Id="rId1324" Type="http://schemas.openxmlformats.org/officeDocument/2006/relationships/hyperlink" Target="https://arxiv.org/format/1805.05654" TargetMode="External"/><Relationship Id="rId1531" Type="http://schemas.openxmlformats.org/officeDocument/2006/relationships/hyperlink" Target="https://arxiv.org/search/?searchtype=author&amp;query=N.%2C+S+N" TargetMode="External"/><Relationship Id="rId30" Type="http://schemas.openxmlformats.org/officeDocument/2006/relationships/hyperlink" Target="https://arxiv.org/pdf/1810.12644" TargetMode="External"/><Relationship Id="rId3289" Type="http://schemas.openxmlformats.org/officeDocument/2006/relationships/hyperlink" Target="https://arxiv.org/pdf/1705.02550" TargetMode="External"/><Relationship Id="rId3496" Type="http://schemas.openxmlformats.org/officeDocument/2006/relationships/hyperlink" Target="https://arxiv.org/search/?searchtype=author&amp;query=de+La+Fortelle%2C+A" TargetMode="External"/><Relationship Id="rId2098" Type="http://schemas.openxmlformats.org/officeDocument/2006/relationships/hyperlink" Target="https://arxiv.org/search/?searchtype=author&amp;query=Vora%2C+S" TargetMode="External"/><Relationship Id="rId3149" Type="http://schemas.openxmlformats.org/officeDocument/2006/relationships/hyperlink" Target="https://arxiv.org/search/?searchtype=author&amp;query=Min%2C+J" TargetMode="External"/><Relationship Id="rId3356" Type="http://schemas.openxmlformats.org/officeDocument/2006/relationships/hyperlink" Target="https://arxiv.org/search/?searchtype=author&amp;query=Firner%2C+B" TargetMode="External"/><Relationship Id="rId3563" Type="http://schemas.openxmlformats.org/officeDocument/2006/relationships/hyperlink" Target="https://arxiv.org/search/?searchtype=author&amp;query=Olsson%2C+T" TargetMode="External"/><Relationship Id="rId277" Type="http://schemas.openxmlformats.org/officeDocument/2006/relationships/hyperlink" Target="https://arxiv.org/search/?searchtype=author&amp;query=Karaman%2C+S" TargetMode="External"/><Relationship Id="rId484" Type="http://schemas.openxmlformats.org/officeDocument/2006/relationships/hyperlink" Target="https://arxiv.org/search/?searchtype=author&amp;query=Pollefeys%2C+M" TargetMode="External"/><Relationship Id="rId2165" Type="http://schemas.openxmlformats.org/officeDocument/2006/relationships/hyperlink" Target="https://arxiv.org/abs/1801.09339" TargetMode="External"/><Relationship Id="rId3009" Type="http://schemas.openxmlformats.org/officeDocument/2006/relationships/hyperlink" Target="https://arxiv.org/search/?searchtype=author&amp;query=Wright%2C+M+A" TargetMode="External"/><Relationship Id="rId3216" Type="http://schemas.openxmlformats.org/officeDocument/2006/relationships/hyperlink" Target="https://arxiv.org/search/?searchtype=author&amp;query=Tang%2C+J" TargetMode="External"/><Relationship Id="rId3770" Type="http://schemas.openxmlformats.org/officeDocument/2006/relationships/hyperlink" Target="https://arxiv.org/search/?searchtype=author&amp;query=Parikh%2C+V" TargetMode="External"/><Relationship Id="rId137" Type="http://schemas.openxmlformats.org/officeDocument/2006/relationships/hyperlink" Target="https://arxiv.org/abs/1810.06659" TargetMode="External"/><Relationship Id="rId344" Type="http://schemas.openxmlformats.org/officeDocument/2006/relationships/hyperlink" Target="https://arxiv.org/abs/1809.09876" TargetMode="External"/><Relationship Id="rId691" Type="http://schemas.openxmlformats.org/officeDocument/2006/relationships/hyperlink" Target="https://arxiv.org/pdf/1808.07935" TargetMode="External"/><Relationship Id="rId2025" Type="http://schemas.openxmlformats.org/officeDocument/2006/relationships/hyperlink" Target="https://arxiv.org/search/?searchtype=author&amp;query=Stastny%2C+T" TargetMode="External"/><Relationship Id="rId2372" Type="http://schemas.openxmlformats.org/officeDocument/2006/relationships/hyperlink" Target="https://arxiv.org/search/?searchtype=author&amp;query=Liu%2C+S" TargetMode="External"/><Relationship Id="rId3423" Type="http://schemas.openxmlformats.org/officeDocument/2006/relationships/hyperlink" Target="https://arxiv.org/pdf/1703.10565" TargetMode="External"/><Relationship Id="rId3630" Type="http://schemas.openxmlformats.org/officeDocument/2006/relationships/hyperlink" Target="https://arxiv.org/search/?searchtype=author&amp;query=Schiller%2C+E+M" TargetMode="External"/><Relationship Id="rId551" Type="http://schemas.openxmlformats.org/officeDocument/2006/relationships/hyperlink" Target="https://arxiv.org/format/1809.04048" TargetMode="External"/><Relationship Id="rId1181" Type="http://schemas.openxmlformats.org/officeDocument/2006/relationships/hyperlink" Target="https://doi.org/10.1109/SIGTELCOM.2018.8325781" TargetMode="External"/><Relationship Id="rId2232" Type="http://schemas.openxmlformats.org/officeDocument/2006/relationships/hyperlink" Target="https://arxiv.org/abs/1801.04340" TargetMode="External"/><Relationship Id="rId204" Type="http://schemas.openxmlformats.org/officeDocument/2006/relationships/hyperlink" Target="https://arxiv.org/search/?searchtype=author&amp;query=Tran%2C+V" TargetMode="External"/><Relationship Id="rId411" Type="http://schemas.openxmlformats.org/officeDocument/2006/relationships/hyperlink" Target="https://arxiv.org/search/?searchtype=author&amp;query=Nieuwenhuisen%2C+M" TargetMode="External"/><Relationship Id="rId1041" Type="http://schemas.openxmlformats.org/officeDocument/2006/relationships/hyperlink" Target="https://arxiv.org/pdf/1806.11257" TargetMode="External"/><Relationship Id="rId1998" Type="http://schemas.openxmlformats.org/officeDocument/2006/relationships/hyperlink" Target="https://arxiv.org/abs/1802.10472" TargetMode="External"/><Relationship Id="rId4197" Type="http://schemas.openxmlformats.org/officeDocument/2006/relationships/hyperlink" Target="https://arxiv.org/search/?searchtype=author&amp;query=Daftry%2C+S" TargetMode="External"/><Relationship Id="rId1858" Type="http://schemas.openxmlformats.org/officeDocument/2006/relationships/hyperlink" Target="https://arxiv.org/pdf/1803.06103" TargetMode="External"/><Relationship Id="rId4057" Type="http://schemas.openxmlformats.org/officeDocument/2006/relationships/hyperlink" Target="https://arxiv.org/format/1607.00667" TargetMode="External"/><Relationship Id="rId4264" Type="http://schemas.openxmlformats.org/officeDocument/2006/relationships/hyperlink" Target="https://arxiv.org/search/?searchtype=author&amp;query=Zhang%2C+T" TargetMode="External"/><Relationship Id="rId2909" Type="http://schemas.openxmlformats.org/officeDocument/2006/relationships/hyperlink" Target="https://arxiv.org/format/1708.05884" TargetMode="External"/><Relationship Id="rId3073" Type="http://schemas.openxmlformats.org/officeDocument/2006/relationships/hyperlink" Target="https://arxiv.org/search/?searchtype=author&amp;query=Culverhouse%2C+P" TargetMode="External"/><Relationship Id="rId3280" Type="http://schemas.openxmlformats.org/officeDocument/2006/relationships/hyperlink" Target="https://arxiv.org/search/?searchtype=author&amp;query=Deodhare%2C+D" TargetMode="External"/><Relationship Id="rId4124" Type="http://schemas.openxmlformats.org/officeDocument/2006/relationships/hyperlink" Target="https://arxiv.org/search/?searchtype=author&amp;query=Zadeh%2C+S+M" TargetMode="External"/><Relationship Id="rId1718" Type="http://schemas.openxmlformats.org/officeDocument/2006/relationships/hyperlink" Target="https://arxiv.org/abs/1804.03406" TargetMode="External"/><Relationship Id="rId1925" Type="http://schemas.openxmlformats.org/officeDocument/2006/relationships/hyperlink" Target="https://arxiv.org/pdf/1803.02088" TargetMode="External"/><Relationship Id="rId3140" Type="http://schemas.openxmlformats.org/officeDocument/2006/relationships/hyperlink" Target="https://arxiv.org/search/?searchtype=author&amp;query=Abati%2C+D" TargetMode="External"/><Relationship Id="rId2699" Type="http://schemas.openxmlformats.org/officeDocument/2006/relationships/hyperlink" Target="https://doi.org/10.1109/LRA.2017.2748180" TargetMode="External"/><Relationship Id="rId3000" Type="http://schemas.openxmlformats.org/officeDocument/2006/relationships/hyperlink" Target="https://arxiv.org/format/1707.09972" TargetMode="External"/><Relationship Id="rId3957" Type="http://schemas.openxmlformats.org/officeDocument/2006/relationships/hyperlink" Target="https://arxiv.org/abs/1609.00017" TargetMode="External"/><Relationship Id="rId878" Type="http://schemas.openxmlformats.org/officeDocument/2006/relationships/hyperlink" Target="https://arxiv.org/search/?searchtype=author&amp;query=Lin%2C+L" TargetMode="External"/><Relationship Id="rId2559" Type="http://schemas.openxmlformats.org/officeDocument/2006/relationships/hyperlink" Target="https://arxiv.org/search/?searchtype=author&amp;query=Afolabi%2C+O" TargetMode="External"/><Relationship Id="rId2766" Type="http://schemas.openxmlformats.org/officeDocument/2006/relationships/hyperlink" Target="https://arxiv.org/search/?searchtype=author&amp;query=Boots%2C+B" TargetMode="External"/><Relationship Id="rId2973" Type="http://schemas.openxmlformats.org/officeDocument/2006/relationships/hyperlink" Target="https://arxiv.org/search/?searchtype=author&amp;query=Niazi%2C+M+A" TargetMode="External"/><Relationship Id="rId3817" Type="http://schemas.openxmlformats.org/officeDocument/2006/relationships/hyperlink" Target="https://arxiv.org/search/?searchtype=author&amp;query=Shashua%2C+A" TargetMode="External"/><Relationship Id="rId738" Type="http://schemas.openxmlformats.org/officeDocument/2006/relationships/hyperlink" Target="https://arxiv.org/format/1808.06253" TargetMode="External"/><Relationship Id="rId945" Type="http://schemas.openxmlformats.org/officeDocument/2006/relationships/hyperlink" Target="https://doi.org/10.1080/01441647.2018.1494640" TargetMode="External"/><Relationship Id="rId1368" Type="http://schemas.openxmlformats.org/officeDocument/2006/relationships/hyperlink" Target="https://arxiv.org/abs/1805.04271" TargetMode="External"/><Relationship Id="rId1575" Type="http://schemas.openxmlformats.org/officeDocument/2006/relationships/hyperlink" Target="https://arxiv.org/abs/1804.07233" TargetMode="External"/><Relationship Id="rId1782" Type="http://schemas.openxmlformats.org/officeDocument/2006/relationships/hyperlink" Target="https://arxiv.org/search/?searchtype=author&amp;query=Klein%2C+F" TargetMode="External"/><Relationship Id="rId2419" Type="http://schemas.openxmlformats.org/officeDocument/2006/relationships/hyperlink" Target="https://arxiv.org/abs/1712.01097" TargetMode="External"/><Relationship Id="rId2626" Type="http://schemas.openxmlformats.org/officeDocument/2006/relationships/hyperlink" Target="https://arxiv.org/search/?searchtype=author&amp;query=Wrenninge%2C+M" TargetMode="External"/><Relationship Id="rId2833" Type="http://schemas.openxmlformats.org/officeDocument/2006/relationships/hyperlink" Target="https://arxiv.org/pdf/1709.03329" TargetMode="External"/><Relationship Id="rId74" Type="http://schemas.openxmlformats.org/officeDocument/2006/relationships/hyperlink" Target="https://arxiv.org/pdf/1810.09805" TargetMode="External"/><Relationship Id="rId805" Type="http://schemas.openxmlformats.org/officeDocument/2006/relationships/hyperlink" Target="https://arxiv.org/search/?searchtype=author&amp;query=Arief%2C+M" TargetMode="External"/><Relationship Id="rId1228" Type="http://schemas.openxmlformats.org/officeDocument/2006/relationships/hyperlink" Target="https://arxiv.org/search/?searchtype=author&amp;query=Kohli%2C+P" TargetMode="External"/><Relationship Id="rId1435" Type="http://schemas.openxmlformats.org/officeDocument/2006/relationships/hyperlink" Target="https://arxiv.org/search/?searchtype=author&amp;query=Hecker%2C+S" TargetMode="External"/><Relationship Id="rId1642" Type="http://schemas.openxmlformats.org/officeDocument/2006/relationships/hyperlink" Target="https://arxiv.org/search/?searchtype=author&amp;query=Zeng%2C+T" TargetMode="External"/><Relationship Id="rId2900" Type="http://schemas.openxmlformats.org/officeDocument/2006/relationships/hyperlink" Target="https://arxiv.org/search/?searchtype=author&amp;query=Gershenson%2C+C" TargetMode="External"/><Relationship Id="rId1502" Type="http://schemas.openxmlformats.org/officeDocument/2006/relationships/hyperlink" Target="https://arxiv.org/search/?searchtype=author&amp;query=Sch%C3%A4fer%2C+M" TargetMode="External"/><Relationship Id="rId388" Type="http://schemas.openxmlformats.org/officeDocument/2006/relationships/hyperlink" Target="https://arxiv.org/search/?searchtype=author&amp;query=Ni%2C+J" TargetMode="External"/><Relationship Id="rId2069" Type="http://schemas.openxmlformats.org/officeDocument/2006/relationships/hyperlink" Target="https://arxiv.org/search/?searchtype=author&amp;query=Sobhani%2C+A" TargetMode="External"/><Relationship Id="rId3467" Type="http://schemas.openxmlformats.org/officeDocument/2006/relationships/hyperlink" Target="https://arxiv.org/pdf/1703.07887" TargetMode="External"/><Relationship Id="rId3674" Type="http://schemas.openxmlformats.org/officeDocument/2006/relationships/hyperlink" Target="https://arxiv.org/search/?searchtype=author&amp;query=Jin%2C+C+T" TargetMode="External"/><Relationship Id="rId3881" Type="http://schemas.openxmlformats.org/officeDocument/2006/relationships/hyperlink" Target="https://arxiv.org/search/?searchtype=author&amp;query=Espinosa%2C+F" TargetMode="External"/><Relationship Id="rId595" Type="http://schemas.openxmlformats.org/officeDocument/2006/relationships/hyperlink" Target="https://arxiv.org/pdf/1809.02762" TargetMode="External"/><Relationship Id="rId2276" Type="http://schemas.openxmlformats.org/officeDocument/2006/relationships/hyperlink" Target="https://arxiv.org/pdf/1801.01763" TargetMode="External"/><Relationship Id="rId2483" Type="http://schemas.openxmlformats.org/officeDocument/2006/relationships/hyperlink" Target="https://arxiv.org/ps/1711.08224" TargetMode="External"/><Relationship Id="rId2690" Type="http://schemas.openxmlformats.org/officeDocument/2006/relationships/hyperlink" Target="https://arxiv.org/abs/1710.02543" TargetMode="External"/><Relationship Id="rId3327" Type="http://schemas.openxmlformats.org/officeDocument/2006/relationships/hyperlink" Target="https://arxiv.org/search/?searchtype=author&amp;query=Demir%2C+M" TargetMode="External"/><Relationship Id="rId3534" Type="http://schemas.openxmlformats.org/officeDocument/2006/relationships/hyperlink" Target="https://arxiv.org/search/?searchtype=author&amp;query=Li%2C+J" TargetMode="External"/><Relationship Id="rId3741" Type="http://schemas.openxmlformats.org/officeDocument/2006/relationships/hyperlink" Target="https://arxiv.org/search/?searchtype=author&amp;query=Chakravarty%2C+D" TargetMode="External"/><Relationship Id="rId248" Type="http://schemas.openxmlformats.org/officeDocument/2006/relationships/hyperlink" Target="https://arxiv.org/search/?searchtype=author&amp;query=Hasan%2C+M+K" TargetMode="External"/><Relationship Id="rId455" Type="http://schemas.openxmlformats.org/officeDocument/2006/relationships/hyperlink" Target="https://arxiv.org/format/1809.05757" TargetMode="External"/><Relationship Id="rId662" Type="http://schemas.openxmlformats.org/officeDocument/2006/relationships/hyperlink" Target="https://arxiv.org/format/1808.09526" TargetMode="External"/><Relationship Id="rId1085" Type="http://schemas.openxmlformats.org/officeDocument/2006/relationships/hyperlink" Target="https://arxiv.org/search/?searchtype=author&amp;query=Kang%2C+E" TargetMode="External"/><Relationship Id="rId1292" Type="http://schemas.openxmlformats.org/officeDocument/2006/relationships/hyperlink" Target="https://arxiv.org/abs/1805.07222" TargetMode="External"/><Relationship Id="rId2136" Type="http://schemas.openxmlformats.org/officeDocument/2006/relationships/hyperlink" Target="https://arxiv.org/search/?searchtype=author&amp;query=Mu%2C+L" TargetMode="External"/><Relationship Id="rId2343" Type="http://schemas.openxmlformats.org/officeDocument/2006/relationships/hyperlink" Target="https://arxiv.org/search/?searchtype=author&amp;query=Babu%2C+M" TargetMode="External"/><Relationship Id="rId2550" Type="http://schemas.openxmlformats.org/officeDocument/2006/relationships/hyperlink" Target="https://arxiv.org/pdf/1711.01458" TargetMode="External"/><Relationship Id="rId3601" Type="http://schemas.openxmlformats.org/officeDocument/2006/relationships/hyperlink" Target="https://arxiv.org/format/1702.00858" TargetMode="External"/><Relationship Id="rId108" Type="http://schemas.openxmlformats.org/officeDocument/2006/relationships/hyperlink" Target="https://arxiv.org/abs/1810.07862" TargetMode="External"/><Relationship Id="rId315" Type="http://schemas.openxmlformats.org/officeDocument/2006/relationships/hyperlink" Target="https://arxiv.org/format/1809.10548" TargetMode="External"/><Relationship Id="rId522" Type="http://schemas.openxmlformats.org/officeDocument/2006/relationships/hyperlink" Target="https://arxiv.org/search/?searchtype=author&amp;query=Skinner%2C+K+A" TargetMode="External"/><Relationship Id="rId1152" Type="http://schemas.openxmlformats.org/officeDocument/2006/relationships/hyperlink" Target="https://arxiv.org/search/?searchtype=author&amp;query=Veitas%2C+V+K" TargetMode="External"/><Relationship Id="rId2203" Type="http://schemas.openxmlformats.org/officeDocument/2006/relationships/hyperlink" Target="https://arxiv.org/abs/1801.06523" TargetMode="External"/><Relationship Id="rId2410" Type="http://schemas.openxmlformats.org/officeDocument/2006/relationships/hyperlink" Target="https://arxiv.org/search/?searchtype=author&amp;query=Rohou%2C+S" TargetMode="External"/><Relationship Id="rId1012" Type="http://schemas.openxmlformats.org/officeDocument/2006/relationships/hyperlink" Target="https://arxiv.org/search/?searchtype=author&amp;query=Kaltwang%2C+S" TargetMode="External"/><Relationship Id="rId4168" Type="http://schemas.openxmlformats.org/officeDocument/2006/relationships/hyperlink" Target="https://arxiv.org/abs/1604.07545" TargetMode="External"/><Relationship Id="rId1969" Type="http://schemas.openxmlformats.org/officeDocument/2006/relationships/hyperlink" Target="https://arxiv.org/search/?searchtype=author&amp;query=Sousa%2C+J+B" TargetMode="External"/><Relationship Id="rId3184" Type="http://schemas.openxmlformats.org/officeDocument/2006/relationships/hyperlink" Target="https://arxiv.org/pdf/1706.02198" TargetMode="External"/><Relationship Id="rId4028" Type="http://schemas.openxmlformats.org/officeDocument/2006/relationships/hyperlink" Target="https://arxiv.org/abs/1607.02805" TargetMode="External"/><Relationship Id="rId4235" Type="http://schemas.openxmlformats.org/officeDocument/2006/relationships/hyperlink" Target="https://arxiv.org/search/?searchtype=author&amp;query=Fainekos%2C+G" TargetMode="External"/><Relationship Id="rId1829" Type="http://schemas.openxmlformats.org/officeDocument/2006/relationships/hyperlink" Target="https://arxiv.org/search/?searchtype=author&amp;query=Fischer%2C+P" TargetMode="External"/><Relationship Id="rId3391" Type="http://schemas.openxmlformats.org/officeDocument/2006/relationships/hyperlink" Target="https://arxiv.org/pdf/1704.02696" TargetMode="External"/><Relationship Id="rId3044" Type="http://schemas.openxmlformats.org/officeDocument/2006/relationships/hyperlink" Target="https://arxiv.org/abs/1707.08234" TargetMode="External"/><Relationship Id="rId3251" Type="http://schemas.openxmlformats.org/officeDocument/2006/relationships/hyperlink" Target="https://arxiv.org/search/?searchtype=author&amp;query=Rigazzi%2C+G" TargetMode="External"/><Relationship Id="rId4302" Type="http://schemas.openxmlformats.org/officeDocument/2006/relationships/hyperlink" Target="https://arxiv.org/search/?searchtype=author&amp;query=Abbeel%2C+P" TargetMode="External"/><Relationship Id="rId172" Type="http://schemas.openxmlformats.org/officeDocument/2006/relationships/hyperlink" Target="https://doi.org/10.1109/MSP.2017.2783449" TargetMode="External"/><Relationship Id="rId2060" Type="http://schemas.openxmlformats.org/officeDocument/2006/relationships/hyperlink" Target="https://arxiv.org/abs/1802.06314" TargetMode="External"/><Relationship Id="rId3111" Type="http://schemas.openxmlformats.org/officeDocument/2006/relationships/hyperlink" Target="https://arxiv.org/format/1706.09628" TargetMode="External"/><Relationship Id="rId989" Type="http://schemas.openxmlformats.org/officeDocument/2006/relationships/hyperlink" Target="https://arxiv.org/search/?searchtype=author&amp;query=Wang%2C+J" TargetMode="External"/><Relationship Id="rId2877" Type="http://schemas.openxmlformats.org/officeDocument/2006/relationships/hyperlink" Target="https://arxiv.org/pdf/1709.02150" TargetMode="External"/><Relationship Id="rId849" Type="http://schemas.openxmlformats.org/officeDocument/2006/relationships/hyperlink" Target="https://arxiv.org/abs/1808.00031" TargetMode="External"/><Relationship Id="rId1479" Type="http://schemas.openxmlformats.org/officeDocument/2006/relationships/hyperlink" Target="https://arxiv.org/format/1804.10829" TargetMode="External"/><Relationship Id="rId1686" Type="http://schemas.openxmlformats.org/officeDocument/2006/relationships/hyperlink" Target="https://arxiv.org/format/1804.04348" TargetMode="External"/><Relationship Id="rId3928" Type="http://schemas.openxmlformats.org/officeDocument/2006/relationships/hyperlink" Target="tel:(2017)%20231-266" TargetMode="External"/><Relationship Id="rId4092" Type="http://schemas.openxmlformats.org/officeDocument/2006/relationships/hyperlink" Target="https://arxiv.org/search/?searchtype=author&amp;query=Haarnoja%2C+T" TargetMode="External"/><Relationship Id="rId1339" Type="http://schemas.openxmlformats.org/officeDocument/2006/relationships/hyperlink" Target="https://arxiv.org/format/1805.04925" TargetMode="External"/><Relationship Id="rId1893" Type="http://schemas.openxmlformats.org/officeDocument/2006/relationships/hyperlink" Target="https://arxiv.org/search/?searchtype=author&amp;query=Singh%2C+A+K" TargetMode="External"/><Relationship Id="rId2737" Type="http://schemas.openxmlformats.org/officeDocument/2006/relationships/hyperlink" Target="https://arxiv.org/pdf/1709.08518" TargetMode="External"/><Relationship Id="rId2944" Type="http://schemas.openxmlformats.org/officeDocument/2006/relationships/hyperlink" Target="https://arxiv.org/search/?searchtype=author&amp;query=Mukkara%2C+A" TargetMode="External"/><Relationship Id="rId709" Type="http://schemas.openxmlformats.org/officeDocument/2006/relationships/hyperlink" Target="https://arxiv.org/search/?searchtype=author&amp;query=Hsieh%2C+P" TargetMode="External"/><Relationship Id="rId916" Type="http://schemas.openxmlformats.org/officeDocument/2006/relationships/hyperlink" Target="https://arxiv.org/search/?searchtype=author&amp;query=Graeter%2C+J" TargetMode="External"/><Relationship Id="rId1546" Type="http://schemas.openxmlformats.org/officeDocument/2006/relationships/hyperlink" Target="https://arxiv.org/abs/1804.07951" TargetMode="External"/><Relationship Id="rId1753" Type="http://schemas.openxmlformats.org/officeDocument/2006/relationships/hyperlink" Target="https://arxiv.org/format/1804.00658" TargetMode="External"/><Relationship Id="rId1960" Type="http://schemas.openxmlformats.org/officeDocument/2006/relationships/hyperlink" Target="https://arxiv.org/search/?searchtype=author&amp;query=Phillips%2C+D+J" TargetMode="External"/><Relationship Id="rId2804" Type="http://schemas.openxmlformats.org/officeDocument/2006/relationships/hyperlink" Target="https://arxiv.org/pdf/1709.04821" TargetMode="External"/><Relationship Id="rId45" Type="http://schemas.openxmlformats.org/officeDocument/2006/relationships/hyperlink" Target="https://arxiv.org/abs/1810.11211" TargetMode="External"/><Relationship Id="rId1406" Type="http://schemas.openxmlformats.org/officeDocument/2006/relationships/hyperlink" Target="https://arxiv.org/format/1805.02508" TargetMode="External"/><Relationship Id="rId1613" Type="http://schemas.openxmlformats.org/officeDocument/2006/relationships/hyperlink" Target="https://arxiv.org/search/?searchtype=author&amp;query=Guan%2C+L" TargetMode="External"/><Relationship Id="rId1820" Type="http://schemas.openxmlformats.org/officeDocument/2006/relationships/hyperlink" Target="https://arxiv.org/search/?searchtype=author&amp;query=Kleiman-Weiner%2C+M" TargetMode="External"/><Relationship Id="rId3578" Type="http://schemas.openxmlformats.org/officeDocument/2006/relationships/hyperlink" Target="https://arxiv.org/abs/1702.02302" TargetMode="External"/><Relationship Id="rId3785" Type="http://schemas.openxmlformats.org/officeDocument/2006/relationships/hyperlink" Target="https://arxiv.org/pdf/1610.07233" TargetMode="External"/><Relationship Id="rId3992" Type="http://schemas.openxmlformats.org/officeDocument/2006/relationships/hyperlink" Target="https://arxiv.org/abs/1607.06349" TargetMode="External"/><Relationship Id="rId499" Type="http://schemas.openxmlformats.org/officeDocument/2006/relationships/hyperlink" Target="https://arxiv.org/abs/1809.05188" TargetMode="External"/><Relationship Id="rId2387" Type="http://schemas.openxmlformats.org/officeDocument/2006/relationships/hyperlink" Target="https://arxiv.org/search/?searchtype=author&amp;query=Achermann%2C+F" TargetMode="External"/><Relationship Id="rId2594" Type="http://schemas.openxmlformats.org/officeDocument/2006/relationships/hyperlink" Target="tel:(2018)%20229-237" TargetMode="External"/><Relationship Id="rId3438" Type="http://schemas.openxmlformats.org/officeDocument/2006/relationships/hyperlink" Target="https://arxiv.org/search/?searchtype=author&amp;query=Wu%2C+X" TargetMode="External"/><Relationship Id="rId3645" Type="http://schemas.openxmlformats.org/officeDocument/2006/relationships/hyperlink" Target="https://arxiv.org/format/1612.06702" TargetMode="External"/><Relationship Id="rId3852" Type="http://schemas.openxmlformats.org/officeDocument/2006/relationships/hyperlink" Target="https://arxiv.org/pdf/1609.07835" TargetMode="External"/><Relationship Id="rId359" Type="http://schemas.openxmlformats.org/officeDocument/2006/relationships/hyperlink" Target="https://arxiv.org/search/?searchtype=author&amp;query=Zia%2C+K" TargetMode="External"/><Relationship Id="rId566" Type="http://schemas.openxmlformats.org/officeDocument/2006/relationships/hyperlink" Target="https://arxiv.org/pdf/1809.03481" TargetMode="External"/><Relationship Id="rId773" Type="http://schemas.openxmlformats.org/officeDocument/2006/relationships/hyperlink" Target="https://arxiv.org/search/?searchtype=author&amp;query=Reis%2C+G+M" TargetMode="External"/><Relationship Id="rId1196" Type="http://schemas.openxmlformats.org/officeDocument/2006/relationships/hyperlink" Target="https://arxiv.org/search/?searchtype=author&amp;query=Ahmed%2C+N" TargetMode="External"/><Relationship Id="rId2247" Type="http://schemas.openxmlformats.org/officeDocument/2006/relationships/hyperlink" Target="https://arxiv.org/format/1801.03458" TargetMode="External"/><Relationship Id="rId2454" Type="http://schemas.openxmlformats.org/officeDocument/2006/relationships/hyperlink" Target="https://arxiv.org/search/?searchtype=author&amp;query=Kumar%2C+V" TargetMode="External"/><Relationship Id="rId3505" Type="http://schemas.openxmlformats.org/officeDocument/2006/relationships/hyperlink" Target="https://arxiv.org/abs/1702.08104" TargetMode="External"/><Relationship Id="rId219" Type="http://schemas.openxmlformats.org/officeDocument/2006/relationships/hyperlink" Target="https://arxiv.org/format/1810.04144" TargetMode="External"/><Relationship Id="rId426" Type="http://schemas.openxmlformats.org/officeDocument/2006/relationships/hyperlink" Target="https://arxiv.org/search/?searchtype=author&amp;query=Wozencraft%2C+J" TargetMode="External"/><Relationship Id="rId633" Type="http://schemas.openxmlformats.org/officeDocument/2006/relationships/hyperlink" Target="https://arxiv.org/pdf/1808.10784" TargetMode="External"/><Relationship Id="rId980" Type="http://schemas.openxmlformats.org/officeDocument/2006/relationships/hyperlink" Target="https://arxiv.org/format/1807.03051" TargetMode="External"/><Relationship Id="rId1056" Type="http://schemas.openxmlformats.org/officeDocument/2006/relationships/hyperlink" Target="https://arxiv.org/pdf/1806.09081" TargetMode="External"/><Relationship Id="rId1263" Type="http://schemas.openxmlformats.org/officeDocument/2006/relationships/hyperlink" Target="https://arxiv.org/format/1805.09252" TargetMode="External"/><Relationship Id="rId2107" Type="http://schemas.openxmlformats.org/officeDocument/2006/relationships/hyperlink" Target="https://arxiv.org/pdf/1802.01787" TargetMode="External"/><Relationship Id="rId2314" Type="http://schemas.openxmlformats.org/officeDocument/2006/relationships/hyperlink" Target="https://arxiv.org/search/?searchtype=author&amp;query=Kucukayan%2C+G" TargetMode="External"/><Relationship Id="rId2661" Type="http://schemas.openxmlformats.org/officeDocument/2006/relationships/hyperlink" Target="https://arxiv.org/search/?searchtype=author&amp;query=Cho%2C+K" TargetMode="External"/><Relationship Id="rId3712" Type="http://schemas.openxmlformats.org/officeDocument/2006/relationships/hyperlink" Target="https://arxiv.org/abs/1611.09203" TargetMode="External"/><Relationship Id="rId840" Type="http://schemas.openxmlformats.org/officeDocument/2006/relationships/hyperlink" Target="https://arxiv.org/search/?searchtype=author&amp;query=Glenn%2C+W" TargetMode="External"/><Relationship Id="rId1470" Type="http://schemas.openxmlformats.org/officeDocument/2006/relationships/hyperlink" Target="https://arxiv.org/search/?searchtype=author&amp;query=Onder%2C+C+H" TargetMode="External"/><Relationship Id="rId2521" Type="http://schemas.openxmlformats.org/officeDocument/2006/relationships/hyperlink" Target="https://arxiv.org/abs/1711.05805" TargetMode="External"/><Relationship Id="rId4279" Type="http://schemas.openxmlformats.org/officeDocument/2006/relationships/hyperlink" Target="https://arxiv.org/search/?searchtype=author&amp;query=Ireland%2C+M" TargetMode="External"/><Relationship Id="rId700" Type="http://schemas.openxmlformats.org/officeDocument/2006/relationships/hyperlink" Target="https://arxiv.org/abs/1808.07518" TargetMode="External"/><Relationship Id="rId1123" Type="http://schemas.openxmlformats.org/officeDocument/2006/relationships/hyperlink" Target="https://arxiv.org/abs/1806.04497" TargetMode="External"/><Relationship Id="rId1330" Type="http://schemas.openxmlformats.org/officeDocument/2006/relationships/hyperlink" Target="https://arxiv.org/search/?searchtype=author&amp;query=Bj%C3%B6rnson%2C+E" TargetMode="External"/><Relationship Id="rId3088" Type="http://schemas.openxmlformats.org/officeDocument/2006/relationships/hyperlink" Target="https://arxiv.org/search/?searchtype=author&amp;query=Kumar%2C+A" TargetMode="External"/><Relationship Id="rId3295" Type="http://schemas.openxmlformats.org/officeDocument/2006/relationships/hyperlink" Target="https://arxiv.org/abs/1705.01693" TargetMode="External"/><Relationship Id="rId4139" Type="http://schemas.openxmlformats.org/officeDocument/2006/relationships/hyperlink" Target="https://arxiv.org/search/?searchtype=author&amp;query=Altch%C3%A9%2C+F" TargetMode="External"/><Relationship Id="rId3155" Type="http://schemas.openxmlformats.org/officeDocument/2006/relationships/hyperlink" Target="https://arxiv.org/abs/1706.07332" TargetMode="External"/><Relationship Id="rId3362" Type="http://schemas.openxmlformats.org/officeDocument/2006/relationships/hyperlink" Target="https://arxiv.org/search/?searchtype=author&amp;query=Qi%2C+B" TargetMode="External"/><Relationship Id="rId4206" Type="http://schemas.openxmlformats.org/officeDocument/2006/relationships/hyperlink" Target="https://doi.org/10.15607/RSS.2017.XIII.018" TargetMode="External"/><Relationship Id="rId283" Type="http://schemas.openxmlformats.org/officeDocument/2006/relationships/hyperlink" Target="https://arxiv.org/pdf/1810.00829" TargetMode="External"/><Relationship Id="rId490" Type="http://schemas.openxmlformats.org/officeDocument/2006/relationships/hyperlink" Target="https://arxiv.org/search/?searchtype=author&amp;query=Wang%2C+Z" TargetMode="External"/><Relationship Id="rId2171" Type="http://schemas.openxmlformats.org/officeDocument/2006/relationships/hyperlink" Target="https://arxiv.org/search/?searchtype=author&amp;query=Yin%2C+C" TargetMode="External"/><Relationship Id="rId3015" Type="http://schemas.openxmlformats.org/officeDocument/2006/relationships/hyperlink" Target="https://arxiv.org/search/?searchtype=author&amp;query=Sattler%2C+T" TargetMode="External"/><Relationship Id="rId3222" Type="http://schemas.openxmlformats.org/officeDocument/2006/relationships/hyperlink" Target="https://arxiv.org/format/1705.10432" TargetMode="External"/><Relationship Id="rId143" Type="http://schemas.openxmlformats.org/officeDocument/2006/relationships/hyperlink" Target="https://arxiv.org/abs/1810.06613" TargetMode="External"/><Relationship Id="rId350" Type="http://schemas.openxmlformats.org/officeDocument/2006/relationships/hyperlink" Target="https://arxiv.org/pdf/1809.08966" TargetMode="External"/><Relationship Id="rId2031" Type="http://schemas.openxmlformats.org/officeDocument/2006/relationships/hyperlink" Target="https://arxiv.org/format/1802.08755" TargetMode="External"/><Relationship Id="rId9" Type="http://schemas.openxmlformats.org/officeDocument/2006/relationships/hyperlink" Target="https://arxiv.org/format/1811.00426" TargetMode="External"/><Relationship Id="rId210" Type="http://schemas.openxmlformats.org/officeDocument/2006/relationships/hyperlink" Target="https://arxiv.org/search/?searchtype=author&amp;query=Abbass%2C+H" TargetMode="External"/><Relationship Id="rId2988" Type="http://schemas.openxmlformats.org/officeDocument/2006/relationships/hyperlink" Target="https://arxiv.org/abs/1708.01628" TargetMode="External"/><Relationship Id="rId1797" Type="http://schemas.openxmlformats.org/officeDocument/2006/relationships/hyperlink" Target="https://arxiv.org/search/?searchtype=author&amp;query=Sturm%2C+J" TargetMode="External"/><Relationship Id="rId2848" Type="http://schemas.openxmlformats.org/officeDocument/2006/relationships/hyperlink" Target="https://arxiv.org/format/1709.02802" TargetMode="External"/><Relationship Id="rId89" Type="http://schemas.openxmlformats.org/officeDocument/2006/relationships/hyperlink" Target="https://arxiv.org/pdf/1810.08303" TargetMode="External"/><Relationship Id="rId1657" Type="http://schemas.openxmlformats.org/officeDocument/2006/relationships/hyperlink" Target="https://arxiv.org/search/?searchtype=author&amp;query=Huang%2C+X" TargetMode="External"/><Relationship Id="rId1864" Type="http://schemas.openxmlformats.org/officeDocument/2006/relationships/hyperlink" Target="https://arxiv.org/pdf/1803.06077" TargetMode="External"/><Relationship Id="rId2708" Type="http://schemas.openxmlformats.org/officeDocument/2006/relationships/hyperlink" Target="https://arxiv.org/abs/1710.00814" TargetMode="External"/><Relationship Id="rId2915" Type="http://schemas.openxmlformats.org/officeDocument/2006/relationships/hyperlink" Target="https://arxiv.org/abs/1708.05869" TargetMode="External"/><Relationship Id="rId4063" Type="http://schemas.openxmlformats.org/officeDocument/2006/relationships/hyperlink" Target="https://arxiv.org/pdf/1606.08057" TargetMode="External"/><Relationship Id="rId4270" Type="http://schemas.openxmlformats.org/officeDocument/2006/relationships/hyperlink" Target="https://arxiv.org/search/?searchtype=author&amp;query=Kamali%2C+M" TargetMode="External"/><Relationship Id="rId1517" Type="http://schemas.openxmlformats.org/officeDocument/2006/relationships/hyperlink" Target="https://arxiv.org/pdf/1804.08964" TargetMode="External"/><Relationship Id="rId1724" Type="http://schemas.openxmlformats.org/officeDocument/2006/relationships/hyperlink" Target="https://arxiv.org/pdf/1804.01792" TargetMode="External"/><Relationship Id="rId4130" Type="http://schemas.openxmlformats.org/officeDocument/2006/relationships/hyperlink" Target="https://arxiv.org/pdf/1605.00737" TargetMode="External"/><Relationship Id="rId16" Type="http://schemas.openxmlformats.org/officeDocument/2006/relationships/hyperlink" Target="https://arxiv.org/abs/1811.00145" TargetMode="External"/><Relationship Id="rId1931" Type="http://schemas.openxmlformats.org/officeDocument/2006/relationships/hyperlink" Target="https://arxiv.org/search/?searchtype=author&amp;query=Patron%2C+P" TargetMode="External"/><Relationship Id="rId3689" Type="http://schemas.openxmlformats.org/officeDocument/2006/relationships/hyperlink" Target="https://arxiv.org/search/?searchtype=author&amp;query=Giles%2C+C+L" TargetMode="External"/><Relationship Id="rId3896" Type="http://schemas.openxmlformats.org/officeDocument/2006/relationships/hyperlink" Target="https://arxiv.org/search/?searchtype=author&amp;query=Kochersberger%2C+K" TargetMode="External"/><Relationship Id="rId2498" Type="http://schemas.openxmlformats.org/officeDocument/2006/relationships/hyperlink" Target="https://arxiv.org/abs/1711.06976" TargetMode="External"/><Relationship Id="rId3549" Type="http://schemas.openxmlformats.org/officeDocument/2006/relationships/hyperlink" Target="https://arxiv.org/search/?searchtype=author&amp;query=Chen%2C+S" TargetMode="External"/><Relationship Id="rId677" Type="http://schemas.openxmlformats.org/officeDocument/2006/relationships/hyperlink" Target="https://arxiv.org/pdf/1808.08685" TargetMode="External"/><Relationship Id="rId2358" Type="http://schemas.openxmlformats.org/officeDocument/2006/relationships/hyperlink" Target="https://arxiv.org/search/?searchtype=author&amp;query=Fleureau%2C+J" TargetMode="External"/><Relationship Id="rId3756" Type="http://schemas.openxmlformats.org/officeDocument/2006/relationships/hyperlink" Target="https://arxiv.org/pdf/1611.00331" TargetMode="External"/><Relationship Id="rId3963" Type="http://schemas.openxmlformats.org/officeDocument/2006/relationships/hyperlink" Target="https://arxiv.org/search/?searchtype=author&amp;query=Tokekar%2C+P" TargetMode="External"/><Relationship Id="rId884" Type="http://schemas.openxmlformats.org/officeDocument/2006/relationships/hyperlink" Target="https://arxiv.org/format/1807.10422" TargetMode="External"/><Relationship Id="rId2565" Type="http://schemas.openxmlformats.org/officeDocument/2006/relationships/hyperlink" Target="https://arxiv.org/format/1711.00548" TargetMode="External"/><Relationship Id="rId2772" Type="http://schemas.openxmlformats.org/officeDocument/2006/relationships/hyperlink" Target="https://arxiv.org/search/?searchtype=author&amp;query=Wang%2C+K" TargetMode="External"/><Relationship Id="rId3409" Type="http://schemas.openxmlformats.org/officeDocument/2006/relationships/hyperlink" Target="https://arxiv.org/search/?searchtype=author&amp;query=Polack%2C+P" TargetMode="External"/><Relationship Id="rId3616" Type="http://schemas.openxmlformats.org/officeDocument/2006/relationships/hyperlink" Target="https://arxiv.org/format/1701.07103" TargetMode="External"/><Relationship Id="rId3823" Type="http://schemas.openxmlformats.org/officeDocument/2006/relationships/hyperlink" Target="https://arxiv.org/search/?searchtype=author&amp;query=Ororbia%2C+A+G" TargetMode="External"/><Relationship Id="rId537" Type="http://schemas.openxmlformats.org/officeDocument/2006/relationships/hyperlink" Target="https://arxiv.org/search/?searchtype=author&amp;query=Nebot%2C+E" TargetMode="External"/><Relationship Id="rId744" Type="http://schemas.openxmlformats.org/officeDocument/2006/relationships/hyperlink" Target="https://arxiv.org/format/1808.06018" TargetMode="External"/><Relationship Id="rId951" Type="http://schemas.openxmlformats.org/officeDocument/2006/relationships/hyperlink" Target="https://arxiv.org/format/1807.04856" TargetMode="External"/><Relationship Id="rId1167" Type="http://schemas.openxmlformats.org/officeDocument/2006/relationships/hyperlink" Target="https://arxiv.org/search/?searchtype=author&amp;query=Wolf%2C+S" TargetMode="External"/><Relationship Id="rId1374" Type="http://schemas.openxmlformats.org/officeDocument/2006/relationships/hyperlink" Target="https://arxiv.org/search/?searchtype=author&amp;query=Altintas%2C+O" TargetMode="External"/><Relationship Id="rId1581" Type="http://schemas.openxmlformats.org/officeDocument/2006/relationships/hyperlink" Target="https://arxiv.org/search/?searchtype=author&amp;query=Gozalvez%2C+J" TargetMode="External"/><Relationship Id="rId2218" Type="http://schemas.openxmlformats.org/officeDocument/2006/relationships/hyperlink" Target="https://arxiv.org/format/1801.05269" TargetMode="External"/><Relationship Id="rId2425" Type="http://schemas.openxmlformats.org/officeDocument/2006/relationships/hyperlink" Target="https://arxiv.org/search/?searchtype=author&amp;query=Bachrach%2C+A" TargetMode="External"/><Relationship Id="rId2632" Type="http://schemas.openxmlformats.org/officeDocument/2006/relationships/hyperlink" Target="https://arxiv.org/search/?searchtype=author&amp;query=Kondoz%2C+A" TargetMode="External"/><Relationship Id="rId80" Type="http://schemas.openxmlformats.org/officeDocument/2006/relationships/hyperlink" Target="https://arxiv.org/abs/1810.09000" TargetMode="External"/><Relationship Id="rId604" Type="http://schemas.openxmlformats.org/officeDocument/2006/relationships/hyperlink" Target="https://arxiv.org/pdf/1809.01011" TargetMode="External"/><Relationship Id="rId811" Type="http://schemas.openxmlformats.org/officeDocument/2006/relationships/hyperlink" Target="https://arxiv.org/search/?searchtype=author&amp;query=Karapetyan%2C+N" TargetMode="External"/><Relationship Id="rId1027" Type="http://schemas.openxmlformats.org/officeDocument/2006/relationships/hyperlink" Target="https://arxiv.org/search/?searchtype=author&amp;query=Bewley%2C+A" TargetMode="External"/><Relationship Id="rId1234" Type="http://schemas.openxmlformats.org/officeDocument/2006/relationships/hyperlink" Target="https://arxiv.org/search/?searchtype=author&amp;query=Tsotsos%2C+J+K" TargetMode="External"/><Relationship Id="rId1441" Type="http://schemas.openxmlformats.org/officeDocument/2006/relationships/hyperlink" Target="https://arxiv.org/search/?searchtype=author&amp;query=Beltran%2C+J" TargetMode="External"/><Relationship Id="rId1301" Type="http://schemas.openxmlformats.org/officeDocument/2006/relationships/hyperlink" Target="https://arxiv.org/format/1805.07171" TargetMode="External"/><Relationship Id="rId3199" Type="http://schemas.openxmlformats.org/officeDocument/2006/relationships/hyperlink" Target="https://arxiv.org/pdf/1706.01195" TargetMode="External"/><Relationship Id="rId3059" Type="http://schemas.openxmlformats.org/officeDocument/2006/relationships/hyperlink" Target="https://arxiv.org/pdf/1707.04540" TargetMode="External"/><Relationship Id="rId3266" Type="http://schemas.openxmlformats.org/officeDocument/2006/relationships/hyperlink" Target="https://arxiv.org/search/?searchtype=author&amp;query=Svensson%2C+J" TargetMode="External"/><Relationship Id="rId3473" Type="http://schemas.openxmlformats.org/officeDocument/2006/relationships/hyperlink" Target="https://arxiv.org/abs/1703.07373" TargetMode="External"/><Relationship Id="rId4317" Type="http://schemas.openxmlformats.org/officeDocument/2006/relationships/hyperlink" Target="https://arxiv.org/abs/1407.5197" TargetMode="External"/><Relationship Id="rId187" Type="http://schemas.openxmlformats.org/officeDocument/2006/relationships/hyperlink" Target="https://arxiv.org/search/?searchtype=author&amp;query=Malyuta%2C+D" TargetMode="External"/><Relationship Id="rId394" Type="http://schemas.openxmlformats.org/officeDocument/2006/relationships/hyperlink" Target="https://arxiv.org/search/?searchtype=author&amp;query=Xu%2C+M" TargetMode="External"/><Relationship Id="rId2075" Type="http://schemas.openxmlformats.org/officeDocument/2006/relationships/hyperlink" Target="https://arxiv.org/search/?searchtype=author&amp;query=Jurdak%2C+R" TargetMode="External"/><Relationship Id="rId2282" Type="http://schemas.openxmlformats.org/officeDocument/2006/relationships/hyperlink" Target="https://arxiv.org/abs/1801.01397" TargetMode="External"/><Relationship Id="rId3126" Type="http://schemas.openxmlformats.org/officeDocument/2006/relationships/hyperlink" Target="https://arxiv.org/pdf/1706.08628" TargetMode="External"/><Relationship Id="rId3680" Type="http://schemas.openxmlformats.org/officeDocument/2006/relationships/hyperlink" Target="https://arxiv.org/search/?searchtype=author&amp;query=Chakravarty%2C+D" TargetMode="External"/><Relationship Id="rId254" Type="http://schemas.openxmlformats.org/officeDocument/2006/relationships/hyperlink" Target="https://arxiv.org/pdf/1810.02355" TargetMode="External"/><Relationship Id="rId1091" Type="http://schemas.openxmlformats.org/officeDocument/2006/relationships/hyperlink" Target="https://arxiv.org/search/?searchtype=author&amp;query=Hou%2C+X" TargetMode="External"/><Relationship Id="rId3333" Type="http://schemas.openxmlformats.org/officeDocument/2006/relationships/hyperlink" Target="https://arxiv.org/search/?searchtype=author&amp;query=N%C3%BChrenberg%2C+G" TargetMode="External"/><Relationship Id="rId3540" Type="http://schemas.openxmlformats.org/officeDocument/2006/relationships/hyperlink" Target="https://arxiv.org/format/1702.06827" TargetMode="External"/><Relationship Id="rId114" Type="http://schemas.openxmlformats.org/officeDocument/2006/relationships/hyperlink" Target="https://arxiv.org/search/?searchtype=author&amp;query=Niyato%2C+D" TargetMode="External"/><Relationship Id="rId461" Type="http://schemas.openxmlformats.org/officeDocument/2006/relationships/hyperlink" Target="https://arxiv.org/search/?searchtype=author&amp;query=Barfoot%2C+T+D" TargetMode="External"/><Relationship Id="rId2142" Type="http://schemas.openxmlformats.org/officeDocument/2006/relationships/hyperlink" Target="https://arxiv.org/search/?searchtype=author&amp;query=Markovitch%2C+M" TargetMode="External"/><Relationship Id="rId3400" Type="http://schemas.openxmlformats.org/officeDocument/2006/relationships/hyperlink" Target="https://arxiv.org/search/?searchtype=author&amp;query=Rowan%2C+S" TargetMode="External"/><Relationship Id="rId321" Type="http://schemas.openxmlformats.org/officeDocument/2006/relationships/hyperlink" Target="https://arxiv.org/search/?searchtype=author&amp;query=Li%2C+J" TargetMode="External"/><Relationship Id="rId2002" Type="http://schemas.openxmlformats.org/officeDocument/2006/relationships/hyperlink" Target="https://arxiv.org/search/?searchtype=author&amp;query=Mavromatis%2C+I" TargetMode="External"/><Relationship Id="rId2959" Type="http://schemas.openxmlformats.org/officeDocument/2006/relationships/hyperlink" Target="https://arxiv.org/search/?searchtype=author&amp;query=Park%2C+S" TargetMode="External"/><Relationship Id="rId1768" Type="http://schemas.openxmlformats.org/officeDocument/2006/relationships/hyperlink" Target="https://arxiv.org/format/1804.00532" TargetMode="External"/><Relationship Id="rId2819" Type="http://schemas.openxmlformats.org/officeDocument/2006/relationships/hyperlink" Target="https://arxiv.org/abs/1709.04574" TargetMode="External"/><Relationship Id="rId4174" Type="http://schemas.openxmlformats.org/officeDocument/2006/relationships/hyperlink" Target="https://arxiv.org/search/?searchtype=author&amp;query=Atyabi%2C+A" TargetMode="External"/><Relationship Id="rId1628" Type="http://schemas.openxmlformats.org/officeDocument/2006/relationships/hyperlink" Target="https://arxiv.org/search/?searchtype=author&amp;query=Martin%2C+J" TargetMode="External"/><Relationship Id="rId1975" Type="http://schemas.openxmlformats.org/officeDocument/2006/relationships/hyperlink" Target="https://arxiv.org/search/?searchtype=author&amp;query=Kubin%2C+E" TargetMode="External"/><Relationship Id="rId3190" Type="http://schemas.openxmlformats.org/officeDocument/2006/relationships/hyperlink" Target="https://arxiv.org/search/?searchtype=author&amp;query=Mbarek%2C+N" TargetMode="External"/><Relationship Id="rId4034" Type="http://schemas.openxmlformats.org/officeDocument/2006/relationships/hyperlink" Target="https://arxiv.org/search/?searchtype=author&amp;query=Gerla%2C+M" TargetMode="External"/><Relationship Id="rId4241" Type="http://schemas.openxmlformats.org/officeDocument/2006/relationships/hyperlink" Target="https://arxiv.org/search/?searchtype=author&amp;query=Veres%2C+S+M" TargetMode="External"/><Relationship Id="rId1835" Type="http://schemas.openxmlformats.org/officeDocument/2006/relationships/hyperlink" Target="https://arxiv.org/abs/1803.06464" TargetMode="External"/><Relationship Id="rId3050" Type="http://schemas.openxmlformats.org/officeDocument/2006/relationships/hyperlink" Target="https://arxiv.org/abs/1707.05303" TargetMode="External"/><Relationship Id="rId4101" Type="http://schemas.openxmlformats.org/officeDocument/2006/relationships/hyperlink" Target="https://arxiv.org/search/?searchtype=author&amp;query=Dai%2C+Y" TargetMode="External"/><Relationship Id="rId1902" Type="http://schemas.openxmlformats.org/officeDocument/2006/relationships/hyperlink" Target="https://arxiv.org/search/?searchtype=author&amp;query=Konduri%2C+S" TargetMode="External"/><Relationship Id="rId3867" Type="http://schemas.openxmlformats.org/officeDocument/2006/relationships/hyperlink" Target="https://arxiv.org/search/?searchtype=author&amp;query=Siegwart%2C+R" TargetMode="External"/><Relationship Id="rId788" Type="http://schemas.openxmlformats.org/officeDocument/2006/relationships/hyperlink" Target="https://arxiv.org/search/?searchtype=author&amp;query=Araldo%2C+A" TargetMode="External"/><Relationship Id="rId995" Type="http://schemas.openxmlformats.org/officeDocument/2006/relationships/hyperlink" Target="https://arxiv.org/search/?searchtype=author&amp;query=Plessen%2C+M+G" TargetMode="External"/><Relationship Id="rId2469" Type="http://schemas.openxmlformats.org/officeDocument/2006/relationships/hyperlink" Target="https://arxiv.org/ps/1711.09565" TargetMode="External"/><Relationship Id="rId2676" Type="http://schemas.openxmlformats.org/officeDocument/2006/relationships/hyperlink" Target="https://arxiv.org/search/?searchtype=author&amp;query=Joy%2C+J" TargetMode="External"/><Relationship Id="rId2883" Type="http://schemas.openxmlformats.org/officeDocument/2006/relationships/hyperlink" Target="https://arxiv.org/search/?searchtype=author&amp;query=Kamali%2C+M" TargetMode="External"/><Relationship Id="rId3727" Type="http://schemas.openxmlformats.org/officeDocument/2006/relationships/hyperlink" Target="https://arxiv.org/format/1611.07329" TargetMode="External"/><Relationship Id="rId3934" Type="http://schemas.openxmlformats.org/officeDocument/2006/relationships/hyperlink" Target="https://arxiv.org/abs/1609.02546" TargetMode="External"/><Relationship Id="rId648" Type="http://schemas.openxmlformats.org/officeDocument/2006/relationships/hyperlink" Target="https://arxiv.org/format/1808.10542" TargetMode="External"/><Relationship Id="rId855" Type="http://schemas.openxmlformats.org/officeDocument/2006/relationships/hyperlink" Target="https://arxiv.org/search/?searchtype=author&amp;query=Toupet%2C+O" TargetMode="External"/><Relationship Id="rId1278" Type="http://schemas.openxmlformats.org/officeDocument/2006/relationships/hyperlink" Target="https://arxiv.org/search/?searchtype=author&amp;query=Shearrow%2C+S" TargetMode="External"/><Relationship Id="rId1485" Type="http://schemas.openxmlformats.org/officeDocument/2006/relationships/hyperlink" Target="https://arxiv.org/pdf/1804.10778" TargetMode="External"/><Relationship Id="rId1692" Type="http://schemas.openxmlformats.org/officeDocument/2006/relationships/hyperlink" Target="https://arxiv.org/abs/1804.04347" TargetMode="External"/><Relationship Id="rId2329" Type="http://schemas.openxmlformats.org/officeDocument/2006/relationships/hyperlink" Target="https://arxiv.org/pdf/1712.05987" TargetMode="External"/><Relationship Id="rId2536" Type="http://schemas.openxmlformats.org/officeDocument/2006/relationships/hyperlink" Target="https://arxiv.org/pdf/1711.03270" TargetMode="External"/><Relationship Id="rId2743" Type="http://schemas.openxmlformats.org/officeDocument/2006/relationships/hyperlink" Target="https://arxiv.org/format/1709.07658" TargetMode="External"/><Relationship Id="rId508" Type="http://schemas.openxmlformats.org/officeDocument/2006/relationships/hyperlink" Target="https://arxiv.org/format/1809.04843" TargetMode="External"/><Relationship Id="rId715" Type="http://schemas.openxmlformats.org/officeDocument/2006/relationships/hyperlink" Target="https://arxiv.org/search/?searchtype=author&amp;query=Saeedi%2C+S" TargetMode="External"/><Relationship Id="rId922" Type="http://schemas.openxmlformats.org/officeDocument/2006/relationships/hyperlink" Target="https://arxiv.org/search/?searchtype=author&amp;query=Gong%2C+S" TargetMode="External"/><Relationship Id="rId1138" Type="http://schemas.openxmlformats.org/officeDocument/2006/relationships/hyperlink" Target="https://arxiv.org/search/?searchtype=author&amp;query=Campo%2C+D" TargetMode="External"/><Relationship Id="rId1345" Type="http://schemas.openxmlformats.org/officeDocument/2006/relationships/hyperlink" Target="https://arxiv.org/format/1805.04902" TargetMode="External"/><Relationship Id="rId1552" Type="http://schemas.openxmlformats.org/officeDocument/2006/relationships/hyperlink" Target="https://arxiv.org/abs/1804.07906" TargetMode="External"/><Relationship Id="rId2603" Type="http://schemas.openxmlformats.org/officeDocument/2006/relationships/hyperlink" Target="https://arxiv.org/pdf/1710.08275" TargetMode="External"/><Relationship Id="rId2950" Type="http://schemas.openxmlformats.org/officeDocument/2006/relationships/hyperlink" Target="https://arxiv.org/abs/1708.03798" TargetMode="External"/><Relationship Id="rId1205" Type="http://schemas.openxmlformats.org/officeDocument/2006/relationships/hyperlink" Target="https://arxiv.org/search/?searchtype=author&amp;query=Tsiotras%2C+P" TargetMode="External"/><Relationship Id="rId2810" Type="http://schemas.openxmlformats.org/officeDocument/2006/relationships/hyperlink" Target="https://arxiv.org/search/?searchtype=author&amp;query=Jagersand%2C+M" TargetMode="External"/><Relationship Id="rId51" Type="http://schemas.openxmlformats.org/officeDocument/2006/relationships/hyperlink" Target="https://arxiv.org/abs/1810.10801" TargetMode="External"/><Relationship Id="rId1412" Type="http://schemas.openxmlformats.org/officeDocument/2006/relationships/hyperlink" Target="https://arxiv.org/pdf/1805.02114" TargetMode="External"/><Relationship Id="rId3377" Type="http://schemas.openxmlformats.org/officeDocument/2006/relationships/hyperlink" Target="https://arxiv.org/abs/1704.04322" TargetMode="External"/><Relationship Id="rId298" Type="http://schemas.openxmlformats.org/officeDocument/2006/relationships/hyperlink" Target="https://arxiv.org/format/1810.00088" TargetMode="External"/><Relationship Id="rId3584" Type="http://schemas.openxmlformats.org/officeDocument/2006/relationships/hyperlink" Target="https://arxiv.org/search/?searchtype=author&amp;query=Kim%2C+B" TargetMode="External"/><Relationship Id="rId3791" Type="http://schemas.openxmlformats.org/officeDocument/2006/relationships/hyperlink" Target="https://arxiv.org/pdf/1610.06534" TargetMode="External"/><Relationship Id="rId158" Type="http://schemas.openxmlformats.org/officeDocument/2006/relationships/hyperlink" Target="https://arxiv.org/search/?searchtype=author&amp;query=Lawrence%2C+D" TargetMode="External"/><Relationship Id="rId2186" Type="http://schemas.openxmlformats.org/officeDocument/2006/relationships/hyperlink" Target="https://arxiv.org/abs/1801.07962" TargetMode="External"/><Relationship Id="rId2393" Type="http://schemas.openxmlformats.org/officeDocument/2006/relationships/hyperlink" Target="https://arxiv.org/format/1712.02294" TargetMode="External"/><Relationship Id="rId3237" Type="http://schemas.openxmlformats.org/officeDocument/2006/relationships/hyperlink" Target="https://arxiv.org/search/?searchtype=author&amp;query=Afouras%2C+T" TargetMode="External"/><Relationship Id="rId3444" Type="http://schemas.openxmlformats.org/officeDocument/2006/relationships/hyperlink" Target="https://arxiv.org/search/?searchtype=author&amp;query=Elbassioni%2C+K" TargetMode="External"/><Relationship Id="rId3651" Type="http://schemas.openxmlformats.org/officeDocument/2006/relationships/hyperlink" Target="https://arxiv.org/search/?searchtype=author&amp;query=Kappen%2C+H" TargetMode="External"/><Relationship Id="rId365" Type="http://schemas.openxmlformats.org/officeDocument/2006/relationships/hyperlink" Target="https://arxiv.org/abs/1809.08318" TargetMode="External"/><Relationship Id="rId572" Type="http://schemas.openxmlformats.org/officeDocument/2006/relationships/hyperlink" Target="https://arxiv.org/search/?searchtype=author&amp;query=WONG%2C+S+C" TargetMode="External"/><Relationship Id="rId2046" Type="http://schemas.openxmlformats.org/officeDocument/2006/relationships/hyperlink" Target="https://arxiv.org/search/?searchtype=author&amp;query=Yildiz%2C+Y" TargetMode="External"/><Relationship Id="rId2253" Type="http://schemas.openxmlformats.org/officeDocument/2006/relationships/hyperlink" Target="https://arxiv.org/pdf/1801.02780" TargetMode="External"/><Relationship Id="rId2460" Type="http://schemas.openxmlformats.org/officeDocument/2006/relationships/hyperlink" Target="https://arxiv.org/search/?searchtype=author&amp;query=Zeilinger%2C+M+N" TargetMode="External"/><Relationship Id="rId3304" Type="http://schemas.openxmlformats.org/officeDocument/2006/relationships/hyperlink" Target="https://arxiv.org/search/?searchtype=author&amp;query=Churchill%2C+M" TargetMode="External"/><Relationship Id="rId3511" Type="http://schemas.openxmlformats.org/officeDocument/2006/relationships/hyperlink" Target="https://arxiv.org/search/?searchtype=author&amp;query=de+Young%2C+B" TargetMode="External"/><Relationship Id="rId225" Type="http://schemas.openxmlformats.org/officeDocument/2006/relationships/hyperlink" Target="https://arxiv.org/pdf/1810.03967" TargetMode="External"/><Relationship Id="rId432" Type="http://schemas.openxmlformats.org/officeDocument/2006/relationships/hyperlink" Target="https://arxiv.org/search/?searchtype=author&amp;query=Pollefeys%2C+M" TargetMode="External"/><Relationship Id="rId1062" Type="http://schemas.openxmlformats.org/officeDocument/2006/relationships/hyperlink" Target="https://arxiv.org/format/1806.08864" TargetMode="External"/><Relationship Id="rId2113" Type="http://schemas.openxmlformats.org/officeDocument/2006/relationships/hyperlink" Target="https://arxiv.org/search/?searchtype=author&amp;query=Dey%2C+S" TargetMode="External"/><Relationship Id="rId2320" Type="http://schemas.openxmlformats.org/officeDocument/2006/relationships/hyperlink" Target="https://arxiv.org/search/?searchtype=author&amp;query=McEllhiney%2C+E" TargetMode="External"/><Relationship Id="rId4078" Type="http://schemas.openxmlformats.org/officeDocument/2006/relationships/hyperlink" Target="https://arxiv.org/pdf/1606.01561" TargetMode="External"/><Relationship Id="rId4285" Type="http://schemas.openxmlformats.org/officeDocument/2006/relationships/hyperlink" Target="https://arxiv.org/format/1511.04508" TargetMode="External"/><Relationship Id="rId1879" Type="http://schemas.openxmlformats.org/officeDocument/2006/relationships/hyperlink" Target="https://arxiv.org/format/1803.05942" TargetMode="External"/><Relationship Id="rId3094" Type="http://schemas.openxmlformats.org/officeDocument/2006/relationships/hyperlink" Target="https://arxiv.org/search/?searchtype=author&amp;query=Taubert%2C+R" TargetMode="External"/><Relationship Id="rId4145" Type="http://schemas.openxmlformats.org/officeDocument/2006/relationships/hyperlink" Target="https://doi.org/10.1142/S2301385017500091" TargetMode="External"/><Relationship Id="rId1739" Type="http://schemas.openxmlformats.org/officeDocument/2006/relationships/hyperlink" Target="https://arxiv.org/pdf/1804.01079" TargetMode="External"/><Relationship Id="rId1946" Type="http://schemas.openxmlformats.org/officeDocument/2006/relationships/hyperlink" Target="https://arxiv.org/search/?searchtype=author&amp;query=Biswas%2C+J" TargetMode="External"/><Relationship Id="rId4005" Type="http://schemas.openxmlformats.org/officeDocument/2006/relationships/hyperlink" Target="https://arxiv.org/search/?searchtype=author&amp;query=Strimbu%2C+B+M" TargetMode="External"/><Relationship Id="rId1806" Type="http://schemas.openxmlformats.org/officeDocument/2006/relationships/hyperlink" Target="https://arxiv.org/search/?searchtype=author&amp;query=Barenholtz%2C+E" TargetMode="External"/><Relationship Id="rId3161" Type="http://schemas.openxmlformats.org/officeDocument/2006/relationships/hyperlink" Target="https://arxiv.org/search/?searchtype=author&amp;query=Dittmer%2C+A" TargetMode="External"/><Relationship Id="rId4212" Type="http://schemas.openxmlformats.org/officeDocument/2006/relationships/hyperlink" Target="https://arxiv.org/pdf/1604.03308" TargetMode="External"/><Relationship Id="rId3021" Type="http://schemas.openxmlformats.org/officeDocument/2006/relationships/hyperlink" Target="https://arxiv.org/search/?searchtype=author&amp;query=Pollefeys%2C+M" TargetMode="External"/><Relationship Id="rId3978" Type="http://schemas.openxmlformats.org/officeDocument/2006/relationships/hyperlink" Target="https://arxiv.org/format/1607.08289" TargetMode="External"/><Relationship Id="rId899" Type="http://schemas.openxmlformats.org/officeDocument/2006/relationships/hyperlink" Target="https://arxiv.org/abs/1807.08415" TargetMode="External"/><Relationship Id="rId2787" Type="http://schemas.openxmlformats.org/officeDocument/2006/relationships/hyperlink" Target="https://arxiv.org/search/?searchtype=author&amp;query=Ezzin%2C+M" TargetMode="External"/><Relationship Id="rId3838" Type="http://schemas.openxmlformats.org/officeDocument/2006/relationships/hyperlink" Target="https://arxiv.org/search/?searchtype=author&amp;query=Krishna%2C+K+M" TargetMode="External"/><Relationship Id="rId759" Type="http://schemas.openxmlformats.org/officeDocument/2006/relationships/hyperlink" Target="https://arxiv.org/search/?searchtype=author&amp;query=Radosavljevic%2C+V" TargetMode="External"/><Relationship Id="rId966" Type="http://schemas.openxmlformats.org/officeDocument/2006/relationships/hyperlink" Target="https://arxiv.org/search/?searchtype=author&amp;query=Pal%2C+M+K" TargetMode="External"/><Relationship Id="rId1389" Type="http://schemas.openxmlformats.org/officeDocument/2006/relationships/hyperlink" Target="https://arxiv.org/search/?searchtype=author&amp;query=Kennedy%2C+G" TargetMode="External"/><Relationship Id="rId1596" Type="http://schemas.openxmlformats.org/officeDocument/2006/relationships/hyperlink" Target="https://arxiv.org/pdf/1804.06701" TargetMode="External"/><Relationship Id="rId2647" Type="http://schemas.openxmlformats.org/officeDocument/2006/relationships/hyperlink" Target="https://arxiv.org/abs/1710.05048" TargetMode="External"/><Relationship Id="rId2994" Type="http://schemas.openxmlformats.org/officeDocument/2006/relationships/hyperlink" Target="https://arxiv.org/format/1708.00397" TargetMode="External"/><Relationship Id="rId619" Type="http://schemas.openxmlformats.org/officeDocument/2006/relationships/hyperlink" Target="https://arxiv.org/pdf/1809.00096" TargetMode="External"/><Relationship Id="rId1249" Type="http://schemas.openxmlformats.org/officeDocument/2006/relationships/hyperlink" Target="https://arxiv.org/pdf/1805.09951" TargetMode="External"/><Relationship Id="rId2854" Type="http://schemas.openxmlformats.org/officeDocument/2006/relationships/hyperlink" Target="https://arxiv.org/search/?searchtype=author&amp;query=Kochenderfer%2C+M+J" TargetMode="External"/><Relationship Id="rId3905" Type="http://schemas.openxmlformats.org/officeDocument/2006/relationships/hyperlink" Target="https://arxiv.org/search/?searchtype=author&amp;query=Mester%2C+R" TargetMode="External"/><Relationship Id="rId95" Type="http://schemas.openxmlformats.org/officeDocument/2006/relationships/hyperlink" Target="https://arxiv.org/pdf/1810.08151" TargetMode="External"/><Relationship Id="rId826" Type="http://schemas.openxmlformats.org/officeDocument/2006/relationships/hyperlink" Target="https://arxiv.org/ps/1808.02189" TargetMode="External"/><Relationship Id="rId1109" Type="http://schemas.openxmlformats.org/officeDocument/2006/relationships/hyperlink" Target="https://arxiv.org/search/?searchtype=author&amp;query=Matthies%2C+L" TargetMode="External"/><Relationship Id="rId1456" Type="http://schemas.openxmlformats.org/officeDocument/2006/relationships/hyperlink" Target="https://arxiv.org/search/?searchtype=author&amp;query=Hajieghrary%2C+H" TargetMode="External"/><Relationship Id="rId1663" Type="http://schemas.openxmlformats.org/officeDocument/2006/relationships/hyperlink" Target="https://arxiv.org/search/?searchtype=author&amp;query=Dietmayer%2C+K" TargetMode="External"/><Relationship Id="rId1870" Type="http://schemas.openxmlformats.org/officeDocument/2006/relationships/hyperlink" Target="https://arxiv.org/search/?searchtype=author&amp;query=Rajkumar" TargetMode="External"/><Relationship Id="rId2507" Type="http://schemas.openxmlformats.org/officeDocument/2006/relationships/hyperlink" Target="https://arxiv.org/search/?searchtype=author&amp;query=Seaman%2C+S" TargetMode="External"/><Relationship Id="rId2714" Type="http://schemas.openxmlformats.org/officeDocument/2006/relationships/hyperlink" Target="https://arxiv.org/search/?searchtype=author&amp;query=Huang%2C+J" TargetMode="External"/><Relationship Id="rId2921" Type="http://schemas.openxmlformats.org/officeDocument/2006/relationships/hyperlink" Target="https://arxiv.org/search/?searchtype=author&amp;query=Lahoud%2C+J" TargetMode="External"/><Relationship Id="rId1316" Type="http://schemas.openxmlformats.org/officeDocument/2006/relationships/hyperlink" Target="https://arxiv.org/search/?searchtype=author&amp;query=Wen%2C+T" TargetMode="External"/><Relationship Id="rId1523" Type="http://schemas.openxmlformats.org/officeDocument/2006/relationships/hyperlink" Target="https://arxiv.org/search/?searchtype=author&amp;query=Lee%2C+J" TargetMode="External"/><Relationship Id="rId1730" Type="http://schemas.openxmlformats.org/officeDocument/2006/relationships/hyperlink" Target="https://arxiv.org/search/?searchtype=author&amp;query=Bieber%2C+P" TargetMode="External"/><Relationship Id="rId22" Type="http://schemas.openxmlformats.org/officeDocument/2006/relationships/hyperlink" Target="https://arxiv.org/search/?searchtype=author&amp;query=Tedrake%2C+R" TargetMode="External"/><Relationship Id="rId3488" Type="http://schemas.openxmlformats.org/officeDocument/2006/relationships/hyperlink" Target="https://arxiv.org/format/1703.02130" TargetMode="External"/><Relationship Id="rId3695" Type="http://schemas.openxmlformats.org/officeDocument/2006/relationships/hyperlink" Target="https://arxiv.org/search/?searchtype=author&amp;query=Iandola%2C+F" TargetMode="External"/><Relationship Id="rId2297" Type="http://schemas.openxmlformats.org/officeDocument/2006/relationships/hyperlink" Target="https://arxiv.org/pdf/1801.00708" TargetMode="External"/><Relationship Id="rId3348" Type="http://schemas.openxmlformats.org/officeDocument/2006/relationships/hyperlink" Target="https://arxiv.org/search/?searchtype=author&amp;query=Vasudevan%2C+R" TargetMode="External"/><Relationship Id="rId3555" Type="http://schemas.openxmlformats.org/officeDocument/2006/relationships/hyperlink" Target="https://arxiv.org/format/1702.04264" TargetMode="External"/><Relationship Id="rId3762" Type="http://schemas.openxmlformats.org/officeDocument/2006/relationships/hyperlink" Target="https://arxiv.org/search/?searchtype=author&amp;query=Yadav%2C+D" TargetMode="External"/><Relationship Id="rId269" Type="http://schemas.openxmlformats.org/officeDocument/2006/relationships/hyperlink" Target="https://arxiv.org/search/?searchtype=author&amp;query=Reddi%2C+V+J" TargetMode="External"/><Relationship Id="rId476" Type="http://schemas.openxmlformats.org/officeDocument/2006/relationships/hyperlink" Target="https://arxiv.org/format/1809.05477" TargetMode="External"/><Relationship Id="rId683" Type="http://schemas.openxmlformats.org/officeDocument/2006/relationships/hyperlink" Target="https://arxiv.org/search/?searchtype=author&amp;query=Li%2C+H" TargetMode="External"/><Relationship Id="rId890" Type="http://schemas.openxmlformats.org/officeDocument/2006/relationships/hyperlink" Target="https://arxiv.org/format/1807.09995" TargetMode="External"/><Relationship Id="rId2157" Type="http://schemas.openxmlformats.org/officeDocument/2006/relationships/hyperlink" Target="https://arxiv.org/search/?searchtype=author&amp;query=Tassi%2C+A" TargetMode="External"/><Relationship Id="rId2364" Type="http://schemas.openxmlformats.org/officeDocument/2006/relationships/hyperlink" Target="https://doi.org/10.1145/2935620.2935622" TargetMode="External"/><Relationship Id="rId2571" Type="http://schemas.openxmlformats.org/officeDocument/2006/relationships/hyperlink" Target="https://arxiv.org/search/?searchtype=author&amp;query=Scotoni%2C+D" TargetMode="External"/><Relationship Id="rId3208" Type="http://schemas.openxmlformats.org/officeDocument/2006/relationships/hyperlink" Target="https://arxiv.org/ps/1706.00298" TargetMode="External"/><Relationship Id="rId3415" Type="http://schemas.openxmlformats.org/officeDocument/2006/relationships/hyperlink" Target="https://arxiv.org/search/?searchtype=author&amp;query=Cordts%2C+M" TargetMode="External"/><Relationship Id="rId129" Type="http://schemas.openxmlformats.org/officeDocument/2006/relationships/hyperlink" Target="https://arxiv.org/abs/1810.07122" TargetMode="External"/><Relationship Id="rId336" Type="http://schemas.openxmlformats.org/officeDocument/2006/relationships/hyperlink" Target="https://arxiv.org/search/?searchtype=author&amp;query=Prajapat%2C+M" TargetMode="External"/><Relationship Id="rId543" Type="http://schemas.openxmlformats.org/officeDocument/2006/relationships/hyperlink" Target="https://arxiv.org/search/?searchtype=author&amp;query=Johnson-Roberson%2C+M" TargetMode="External"/><Relationship Id="rId1173" Type="http://schemas.openxmlformats.org/officeDocument/2006/relationships/hyperlink" Target="https://arxiv.org/search/?searchtype=author&amp;query=Cheng%2C+D" TargetMode="External"/><Relationship Id="rId1380" Type="http://schemas.openxmlformats.org/officeDocument/2006/relationships/hyperlink" Target="https://arxiv.org/search/?searchtype=author&amp;query=Ferdaus%2C+M+M" TargetMode="External"/><Relationship Id="rId2017" Type="http://schemas.openxmlformats.org/officeDocument/2006/relationships/hyperlink" Target="https://doi.org/10.1109/VTCSpring.2018.8417761" TargetMode="External"/><Relationship Id="rId2224" Type="http://schemas.openxmlformats.org/officeDocument/2006/relationships/hyperlink" Target="https://arxiv.org/format/1801.04346" TargetMode="External"/><Relationship Id="rId3622" Type="http://schemas.openxmlformats.org/officeDocument/2006/relationships/hyperlink" Target="https://arxiv.org/search/?searchtype=author&amp;query=Pournaras%2C+E" TargetMode="External"/><Relationship Id="rId403" Type="http://schemas.openxmlformats.org/officeDocument/2006/relationships/hyperlink" Target="https://arxiv.org/search/?searchtype=author&amp;query=Jafarzadeh%2C+H" TargetMode="External"/><Relationship Id="rId750" Type="http://schemas.openxmlformats.org/officeDocument/2006/relationships/hyperlink" Target="https://arxiv.org/format/1808.06015" TargetMode="External"/><Relationship Id="rId1033" Type="http://schemas.openxmlformats.org/officeDocument/2006/relationships/hyperlink" Target="https://arxiv.org/search/?searchtype=author&amp;query=Azaria%2C+A" TargetMode="External"/><Relationship Id="rId2431" Type="http://schemas.openxmlformats.org/officeDocument/2006/relationships/hyperlink" Target="https://arxiv.org/abs/1712.00390" TargetMode="External"/><Relationship Id="rId4189" Type="http://schemas.openxmlformats.org/officeDocument/2006/relationships/hyperlink" Target="https://doi.org/10.1007/s11804-016-1382-6" TargetMode="External"/><Relationship Id="rId610" Type="http://schemas.openxmlformats.org/officeDocument/2006/relationships/hyperlink" Target="https://arxiv.org/pdf/1809.00396" TargetMode="External"/><Relationship Id="rId1240" Type="http://schemas.openxmlformats.org/officeDocument/2006/relationships/hyperlink" Target="https://arxiv.org/search/?searchtype=author&amp;query=Galteri%2C+L" TargetMode="External"/><Relationship Id="rId4049" Type="http://schemas.openxmlformats.org/officeDocument/2006/relationships/hyperlink" Target="https://arxiv.org/abs/1607.00971" TargetMode="External"/><Relationship Id="rId1100" Type="http://schemas.openxmlformats.org/officeDocument/2006/relationships/hyperlink" Target="https://arxiv.org/search/?searchtype=author&amp;query=Bescos%2C+B" TargetMode="External"/><Relationship Id="rId4256" Type="http://schemas.openxmlformats.org/officeDocument/2006/relationships/hyperlink" Target="https://doi.org/10.15607/RSS.2016.XII.032" TargetMode="External"/><Relationship Id="rId1917" Type="http://schemas.openxmlformats.org/officeDocument/2006/relationships/hyperlink" Target="https://arxiv.org/format/1803.02124" TargetMode="External"/><Relationship Id="rId3065" Type="http://schemas.openxmlformats.org/officeDocument/2006/relationships/hyperlink" Target="https://arxiv.org/search/?searchtype=author&amp;query=Theodorou%2C+E+A" TargetMode="External"/><Relationship Id="rId3272" Type="http://schemas.openxmlformats.org/officeDocument/2006/relationships/hyperlink" Target="https://arxiv.org/search/?searchtype=author&amp;query=Lovett%2C+C" TargetMode="External"/><Relationship Id="rId4116" Type="http://schemas.openxmlformats.org/officeDocument/2006/relationships/hyperlink" Target="https://arxiv.org/pdf/1605.01923" TargetMode="External"/><Relationship Id="rId4323" Type="http://schemas.openxmlformats.org/officeDocument/2006/relationships/fontTable" Target="fontTable.xml"/><Relationship Id="rId193" Type="http://schemas.openxmlformats.org/officeDocument/2006/relationships/hyperlink" Target="https://arxiv.org/search/?searchtype=author&amp;query=Hsu%2C+L" TargetMode="External"/><Relationship Id="rId2081" Type="http://schemas.openxmlformats.org/officeDocument/2006/relationships/hyperlink" Target="https://arxiv.org/search/?searchtype=author&amp;query=Rathinam%2C+S" TargetMode="External"/><Relationship Id="rId3132" Type="http://schemas.openxmlformats.org/officeDocument/2006/relationships/hyperlink" Target="https://arxiv.org/search/?searchtype=author&amp;query=Fang%2C+X" TargetMode="External"/><Relationship Id="rId260" Type="http://schemas.openxmlformats.org/officeDocument/2006/relationships/hyperlink" Target="https://arxiv.org/search/?searchtype=author&amp;query=Oliveira-Santos%2C+T" TargetMode="External"/><Relationship Id="rId120" Type="http://schemas.openxmlformats.org/officeDocument/2006/relationships/hyperlink" Target="https://arxiv.org/search/?searchtype=author&amp;query=Kim%2C+I" TargetMode="External"/><Relationship Id="rId2898" Type="http://schemas.openxmlformats.org/officeDocument/2006/relationships/hyperlink" Target="https://arxiv.org/search/?searchtype=author&amp;query=Goel%2C+S" TargetMode="External"/><Relationship Id="rId3949" Type="http://schemas.openxmlformats.org/officeDocument/2006/relationships/hyperlink" Target="https://arxiv.org/abs/1609.00177" TargetMode="External"/><Relationship Id="rId2758" Type="http://schemas.openxmlformats.org/officeDocument/2006/relationships/hyperlink" Target="https://arxiv.org/pdf/1709.07174" TargetMode="External"/><Relationship Id="rId2965" Type="http://schemas.openxmlformats.org/officeDocument/2006/relationships/hyperlink" Target="https://arxiv.org/search/?searchtype=author&amp;query=Dreossi%2C+T" TargetMode="External"/><Relationship Id="rId3809" Type="http://schemas.openxmlformats.org/officeDocument/2006/relationships/hyperlink" Target="https://arxiv.org/search/?searchtype=author&amp;query=V%C3%A1zquez%2C+D" TargetMode="External"/><Relationship Id="rId937" Type="http://schemas.openxmlformats.org/officeDocument/2006/relationships/hyperlink" Target="https://arxiv.org/pdf/1807.06072" TargetMode="External"/><Relationship Id="rId1567" Type="http://schemas.openxmlformats.org/officeDocument/2006/relationships/hyperlink" Target="https://arxiv.org/search/?searchtype=author&amp;query=Schotten%2C+H+D" TargetMode="External"/><Relationship Id="rId1774" Type="http://schemas.openxmlformats.org/officeDocument/2006/relationships/hyperlink" Target="https://arxiv.org/search/?searchtype=author&amp;query=Kockelman%2C+K+M" TargetMode="External"/><Relationship Id="rId1981" Type="http://schemas.openxmlformats.org/officeDocument/2006/relationships/hyperlink" Target="https://arxiv.org/search/?searchtype=author&amp;query=Denniston%2C+C" TargetMode="External"/><Relationship Id="rId2618" Type="http://schemas.openxmlformats.org/officeDocument/2006/relationships/hyperlink" Target="https://arxiv.org/search/?searchtype=author&amp;query=Abodo%2C+F" TargetMode="External"/><Relationship Id="rId2825" Type="http://schemas.openxmlformats.org/officeDocument/2006/relationships/hyperlink" Target="https://arxiv.org/search/?searchtype=author&amp;query=Saproo%2C+S" TargetMode="External"/><Relationship Id="rId4180" Type="http://schemas.openxmlformats.org/officeDocument/2006/relationships/hyperlink" Target="https://arxiv.org/search/?searchtype=author&amp;query=Powers%2C+D+M+W" TargetMode="External"/><Relationship Id="rId66" Type="http://schemas.openxmlformats.org/officeDocument/2006/relationships/hyperlink" Target="https://arxiv.org/abs/1810.09952" TargetMode="External"/><Relationship Id="rId1427" Type="http://schemas.openxmlformats.org/officeDocument/2006/relationships/hyperlink" Target="https://arxiv.org/search/?searchtype=author&amp;query=Loquercio%2C+A" TargetMode="External"/><Relationship Id="rId1634" Type="http://schemas.openxmlformats.org/officeDocument/2006/relationships/hyperlink" Target="https://arxiv.org/search/?searchtype=author&amp;query=Bordallo%2C+A" TargetMode="External"/><Relationship Id="rId1841" Type="http://schemas.openxmlformats.org/officeDocument/2006/relationships/hyperlink" Target="https://arxiv.org/abs/1803.06199" TargetMode="External"/><Relationship Id="rId4040" Type="http://schemas.openxmlformats.org/officeDocument/2006/relationships/hyperlink" Target="https://arxiv.org/search/?searchtype=author&amp;query=Dissanayake%2C+G" TargetMode="External"/><Relationship Id="rId3599" Type="http://schemas.openxmlformats.org/officeDocument/2006/relationships/hyperlink" Target="https://arxiv.org/abs/1702.00858" TargetMode="External"/><Relationship Id="rId1701" Type="http://schemas.openxmlformats.org/officeDocument/2006/relationships/hyperlink" Target="https://arxiv.org/format/1804.03973" TargetMode="External"/><Relationship Id="rId3459" Type="http://schemas.openxmlformats.org/officeDocument/2006/relationships/hyperlink" Target="https://arxiv.org/abs/1703.08561" TargetMode="External"/><Relationship Id="rId3666" Type="http://schemas.openxmlformats.org/officeDocument/2006/relationships/hyperlink" Target="https://arxiv.org/abs/1612.03505" TargetMode="External"/><Relationship Id="rId587" Type="http://schemas.openxmlformats.org/officeDocument/2006/relationships/hyperlink" Target="https://arxiv.org/search/?searchtype=author&amp;query=Rekleitis%2C+I" TargetMode="External"/><Relationship Id="rId2268" Type="http://schemas.openxmlformats.org/officeDocument/2006/relationships/hyperlink" Target="https://arxiv.org/abs/1801.02190" TargetMode="External"/><Relationship Id="rId3319" Type="http://schemas.openxmlformats.org/officeDocument/2006/relationships/hyperlink" Target="https://arxiv.org/search/?searchtype=author&amp;query=Cunha%2C+R" TargetMode="External"/><Relationship Id="rId3873" Type="http://schemas.openxmlformats.org/officeDocument/2006/relationships/hyperlink" Target="https://arxiv.org/search/?searchtype=author&amp;query=Liu%2C+L" TargetMode="External"/><Relationship Id="rId447" Type="http://schemas.openxmlformats.org/officeDocument/2006/relationships/hyperlink" Target="https://arxiv.org/pdf/1809.05845" TargetMode="External"/><Relationship Id="rId794" Type="http://schemas.openxmlformats.org/officeDocument/2006/relationships/hyperlink" Target="https://arxiv.org/search/?searchtype=author&amp;query=Chowdhury%2C+M" TargetMode="External"/><Relationship Id="rId1077" Type="http://schemas.openxmlformats.org/officeDocument/2006/relationships/hyperlink" Target="https://arxiv.org/search/?searchtype=author&amp;query=Krishnan%2C+S" TargetMode="External"/><Relationship Id="rId2128" Type="http://schemas.openxmlformats.org/officeDocument/2006/relationships/hyperlink" Target="https://arxiv.org/search/?searchtype=author&amp;query=Anavatti%2C+S+G" TargetMode="External"/><Relationship Id="rId2475" Type="http://schemas.openxmlformats.org/officeDocument/2006/relationships/hyperlink" Target="https://arxiv.org/abs/1711.09561" TargetMode="External"/><Relationship Id="rId2682" Type="http://schemas.openxmlformats.org/officeDocument/2006/relationships/hyperlink" Target="https://arxiv.org/format/1710.02966" TargetMode="External"/><Relationship Id="rId3526" Type="http://schemas.openxmlformats.org/officeDocument/2006/relationships/hyperlink" Target="https://doi.org/10.1109/OCEANS-Yeosu.2012.6263557" TargetMode="External"/><Relationship Id="rId3733" Type="http://schemas.openxmlformats.org/officeDocument/2006/relationships/hyperlink" Target="https://arxiv.org/abs/1611.06069" TargetMode="External"/><Relationship Id="rId3940" Type="http://schemas.openxmlformats.org/officeDocument/2006/relationships/hyperlink" Target="https://arxiv.org/search/?searchtype=author&amp;query=Bsaybes%2C+S" TargetMode="External"/><Relationship Id="rId654" Type="http://schemas.openxmlformats.org/officeDocument/2006/relationships/hyperlink" Target="https://arxiv.org/format/1808.10134" TargetMode="External"/><Relationship Id="rId861" Type="http://schemas.openxmlformats.org/officeDocument/2006/relationships/hyperlink" Target="https://arxiv.org/abs/1807.11575" TargetMode="External"/><Relationship Id="rId1284" Type="http://schemas.openxmlformats.org/officeDocument/2006/relationships/hyperlink" Target="https://arxiv.org/search/?searchtype=author&amp;query=Bennis%2C+M" TargetMode="External"/><Relationship Id="rId1491" Type="http://schemas.openxmlformats.org/officeDocument/2006/relationships/hyperlink" Target="https://arxiv.org/search/?searchtype=author&amp;query=Huang%2C+K" TargetMode="External"/><Relationship Id="rId2335" Type="http://schemas.openxmlformats.org/officeDocument/2006/relationships/hyperlink" Target="https://arxiv.org/search/?searchtype=author&amp;query=Babu%2C+M" TargetMode="External"/><Relationship Id="rId2542" Type="http://schemas.openxmlformats.org/officeDocument/2006/relationships/hyperlink" Target="https://arxiv.org/search/?searchtype=author&amp;query=Feng%2C+J" TargetMode="External"/><Relationship Id="rId3800" Type="http://schemas.openxmlformats.org/officeDocument/2006/relationships/hyperlink" Target="https://arxiv.org/search/?searchtype=author&amp;query=Dey%2C+D" TargetMode="External"/><Relationship Id="rId307" Type="http://schemas.openxmlformats.org/officeDocument/2006/relationships/hyperlink" Target="https://arxiv.org/search/?searchtype=author&amp;query=Chou%2C+F" TargetMode="External"/><Relationship Id="rId514" Type="http://schemas.openxmlformats.org/officeDocument/2006/relationships/hyperlink" Target="https://arxiv.org/pdf/1809.04790" TargetMode="External"/><Relationship Id="rId721" Type="http://schemas.openxmlformats.org/officeDocument/2006/relationships/hyperlink" Target="https://arxiv.org/search/?searchtype=author&amp;query=Vespa%2C+E" TargetMode="External"/><Relationship Id="rId1144" Type="http://schemas.openxmlformats.org/officeDocument/2006/relationships/hyperlink" Target="https://arxiv.org/ps/1806.03328" TargetMode="External"/><Relationship Id="rId1351" Type="http://schemas.openxmlformats.org/officeDocument/2006/relationships/hyperlink" Target="https://arxiv.org/pdf/1805.04829" TargetMode="External"/><Relationship Id="rId2402" Type="http://schemas.openxmlformats.org/officeDocument/2006/relationships/hyperlink" Target="https://arxiv.org/search/?searchtype=author&amp;query=Van+Nguyen%2C+H" TargetMode="External"/><Relationship Id="rId1004" Type="http://schemas.openxmlformats.org/officeDocument/2006/relationships/hyperlink" Target="https://arxiv.org/format/1807.01726" TargetMode="External"/><Relationship Id="rId1211" Type="http://schemas.openxmlformats.org/officeDocument/2006/relationships/hyperlink" Target="https://arxiv.org/search/?searchtype=author&amp;query=Lyons%2C+D" TargetMode="External"/><Relationship Id="rId3176" Type="http://schemas.openxmlformats.org/officeDocument/2006/relationships/hyperlink" Target="https://arxiv.org/search/?searchtype=author&amp;query=Abramov%2C+A" TargetMode="External"/><Relationship Id="rId3383" Type="http://schemas.openxmlformats.org/officeDocument/2006/relationships/hyperlink" Target="https://arxiv.org/abs/1704.03952" TargetMode="External"/><Relationship Id="rId3590" Type="http://schemas.openxmlformats.org/officeDocument/2006/relationships/hyperlink" Target="https://arxiv.org/search/?searchtype=author&amp;query=Ma%2C+K" TargetMode="External"/><Relationship Id="rId4227" Type="http://schemas.openxmlformats.org/officeDocument/2006/relationships/hyperlink" Target="https://arxiv.org/search/?searchtype=author&amp;query=Powers%2C+D+M+W" TargetMode="External"/><Relationship Id="rId2192" Type="http://schemas.openxmlformats.org/officeDocument/2006/relationships/hyperlink" Target="https://arxiv.org/pdf/1801.07961" TargetMode="External"/><Relationship Id="rId3036" Type="http://schemas.openxmlformats.org/officeDocument/2006/relationships/hyperlink" Target="https://arxiv.org/search/?searchtype=author&amp;query=Kim%2C+S" TargetMode="External"/><Relationship Id="rId3243" Type="http://schemas.openxmlformats.org/officeDocument/2006/relationships/hyperlink" Target="https://arxiv.org/format/1705.08711" TargetMode="External"/><Relationship Id="rId164" Type="http://schemas.openxmlformats.org/officeDocument/2006/relationships/hyperlink" Target="https://arxiv.org/search/?searchtype=author&amp;query=Gehrig%2C+M" TargetMode="External"/><Relationship Id="rId371" Type="http://schemas.openxmlformats.org/officeDocument/2006/relationships/hyperlink" Target="https://arxiv.org/abs/1809.08076" TargetMode="External"/><Relationship Id="rId2052" Type="http://schemas.openxmlformats.org/officeDocument/2006/relationships/hyperlink" Target="https://arxiv.org/search/?searchtype=author&amp;query=Feichtenhofer%2C+C" TargetMode="External"/><Relationship Id="rId3450" Type="http://schemas.openxmlformats.org/officeDocument/2006/relationships/hyperlink" Target="https://arxiv.org/search/?searchtype=author&amp;query=Wang%2C+W" TargetMode="External"/><Relationship Id="rId3103" Type="http://schemas.openxmlformats.org/officeDocument/2006/relationships/hyperlink" Target="https://doi.org/10.1109/LRA.2018.2857402" TargetMode="External"/><Relationship Id="rId3310" Type="http://schemas.openxmlformats.org/officeDocument/2006/relationships/hyperlink" Target="https://arxiv.org/search/?searchtype=author&amp;query=Seibold%2C+B" TargetMode="External"/><Relationship Id="rId231" Type="http://schemas.openxmlformats.org/officeDocument/2006/relationships/hyperlink" Target="https://arxiv.org/format/1810.03200" TargetMode="External"/><Relationship Id="rId2869" Type="http://schemas.openxmlformats.org/officeDocument/2006/relationships/hyperlink" Target="https://arxiv.org/search/?searchtype=author&amp;query=Javaheripi%2C+M" TargetMode="External"/><Relationship Id="rId1678" Type="http://schemas.openxmlformats.org/officeDocument/2006/relationships/hyperlink" Target="https://arxiv.org/format/1804.04701" TargetMode="External"/><Relationship Id="rId1885" Type="http://schemas.openxmlformats.org/officeDocument/2006/relationships/hyperlink" Target="https://arxiv.org/format/1803.05528" TargetMode="External"/><Relationship Id="rId2729" Type="http://schemas.openxmlformats.org/officeDocument/2006/relationships/hyperlink" Target="https://arxiv.org/search/?searchtype=author&amp;query=Talebpour%2C+A" TargetMode="External"/><Relationship Id="rId2936" Type="http://schemas.openxmlformats.org/officeDocument/2006/relationships/hyperlink" Target="https://arxiv.org/search/?searchtype=author&amp;query=Romanoni%2C+A" TargetMode="External"/><Relationship Id="rId4084" Type="http://schemas.openxmlformats.org/officeDocument/2006/relationships/hyperlink" Target="https://arxiv.org/search/?searchtype=author&amp;query=Keutzer%2C+K" TargetMode="External"/><Relationship Id="rId4291" Type="http://schemas.openxmlformats.org/officeDocument/2006/relationships/hyperlink" Target="https://arxiv.org/pdf/1510.03346" TargetMode="External"/><Relationship Id="rId908" Type="http://schemas.openxmlformats.org/officeDocument/2006/relationships/hyperlink" Target="https://arxiv.org/search/?searchtype=author&amp;query=Fan%2C+H" TargetMode="External"/><Relationship Id="rId1538" Type="http://schemas.openxmlformats.org/officeDocument/2006/relationships/hyperlink" Target="https://arxiv.org/search/?searchtype=author&amp;query=Mahmoudi%2C+C" TargetMode="External"/><Relationship Id="rId4151" Type="http://schemas.openxmlformats.org/officeDocument/2006/relationships/hyperlink" Target="https://arxiv.org/format/1604.08275" TargetMode="External"/><Relationship Id="rId1745" Type="http://schemas.openxmlformats.org/officeDocument/2006/relationships/hyperlink" Target="https://arxiv.org/abs/1804.00736" TargetMode="External"/><Relationship Id="rId1952" Type="http://schemas.openxmlformats.org/officeDocument/2006/relationships/hyperlink" Target="https://arxiv.org/search/?searchtype=author&amp;query=Casser%2C+V" TargetMode="External"/><Relationship Id="rId4011" Type="http://schemas.openxmlformats.org/officeDocument/2006/relationships/hyperlink" Target="https://arxiv.org/search/?searchtype=author&amp;query=Zhang%2C+R" TargetMode="External"/><Relationship Id="rId37" Type="http://schemas.openxmlformats.org/officeDocument/2006/relationships/hyperlink" Target="https://arxiv.org/search/?searchtype=author&amp;query=Swedish%2C+T" TargetMode="External"/><Relationship Id="rId1605" Type="http://schemas.openxmlformats.org/officeDocument/2006/relationships/hyperlink" Target="https://arxiv.org/search/?searchtype=author&amp;query=Linker%2C+S" TargetMode="External"/><Relationship Id="rId1812" Type="http://schemas.openxmlformats.org/officeDocument/2006/relationships/hyperlink" Target="https://arxiv.org/search/?searchtype=author&amp;query=Bourdis%2C+N" TargetMode="External"/><Relationship Id="rId3777" Type="http://schemas.openxmlformats.org/officeDocument/2006/relationships/hyperlink" Target="https://arxiv.org/search/?searchtype=author&amp;query=Sai%2C+C+K" TargetMode="External"/><Relationship Id="rId3984" Type="http://schemas.openxmlformats.org/officeDocument/2006/relationships/hyperlink" Target="https://arxiv.org/search/?searchtype=author&amp;query=Miculescu%2C+D" TargetMode="External"/><Relationship Id="rId698" Type="http://schemas.openxmlformats.org/officeDocument/2006/relationships/hyperlink" Target="https://arxiv.org/search/?searchtype=author&amp;query=Sanfeliu%2C+A" TargetMode="External"/><Relationship Id="rId2379" Type="http://schemas.openxmlformats.org/officeDocument/2006/relationships/hyperlink" Target="https://arxiv.org/format/1712.04135" TargetMode="External"/><Relationship Id="rId2586" Type="http://schemas.openxmlformats.org/officeDocument/2006/relationships/hyperlink" Target="https://arxiv.org/pdf/1710.10977" TargetMode="External"/><Relationship Id="rId2793" Type="http://schemas.openxmlformats.org/officeDocument/2006/relationships/hyperlink" Target="https://arxiv.org/search/?searchtype=author&amp;query=Sazara%2C+C" TargetMode="External"/><Relationship Id="rId3637" Type="http://schemas.openxmlformats.org/officeDocument/2006/relationships/hyperlink" Target="https://arxiv.org/search/?searchtype=author&amp;query=Hou%2C+Y" TargetMode="External"/><Relationship Id="rId3844" Type="http://schemas.openxmlformats.org/officeDocument/2006/relationships/hyperlink" Target="https://arxiv.org/search/?searchtype=author&amp;query=Ondruska%2C+P" TargetMode="External"/><Relationship Id="rId558" Type="http://schemas.openxmlformats.org/officeDocument/2006/relationships/hyperlink" Target="https://arxiv.org/search/?searchtype=author&amp;query=Vasudevan%2C+R" TargetMode="External"/><Relationship Id="rId765" Type="http://schemas.openxmlformats.org/officeDocument/2006/relationships/hyperlink" Target="https://arxiv.org/pdf/1808.05443" TargetMode="External"/><Relationship Id="rId972" Type="http://schemas.openxmlformats.org/officeDocument/2006/relationships/hyperlink" Target="https://arxiv.org/abs/1807.03117" TargetMode="External"/><Relationship Id="rId1188" Type="http://schemas.openxmlformats.org/officeDocument/2006/relationships/hyperlink" Target="https://arxiv.org/pdf/1806.00727" TargetMode="External"/><Relationship Id="rId1395" Type="http://schemas.openxmlformats.org/officeDocument/2006/relationships/hyperlink" Target="https://arxiv.org/search/?searchtype=author&amp;query=Ferrier-Barbut%2C+E" TargetMode="External"/><Relationship Id="rId2239" Type="http://schemas.openxmlformats.org/officeDocument/2006/relationships/hyperlink" Target="https://arxiv.org/abs/1801.04011" TargetMode="External"/><Relationship Id="rId2446" Type="http://schemas.openxmlformats.org/officeDocument/2006/relationships/hyperlink" Target="https://arxiv.org/pdf/1712.00036" TargetMode="External"/><Relationship Id="rId2653" Type="http://schemas.openxmlformats.org/officeDocument/2006/relationships/hyperlink" Target="https://arxiv.org/pdf/1710.04919" TargetMode="External"/><Relationship Id="rId2860" Type="http://schemas.openxmlformats.org/officeDocument/2006/relationships/hyperlink" Target="https://arxiv.org/search/?searchtype=author&amp;query=Fernandes%2C+L+E+R" TargetMode="External"/><Relationship Id="rId3704" Type="http://schemas.openxmlformats.org/officeDocument/2006/relationships/hyperlink" Target="https://arxiv.org/search/?searchtype=author&amp;query=Faessler%2C+M" TargetMode="External"/><Relationship Id="rId418" Type="http://schemas.openxmlformats.org/officeDocument/2006/relationships/hyperlink" Target="https://arxiv.org/search/?searchtype=author&amp;query=Nguyen%2C+T" TargetMode="External"/><Relationship Id="rId625" Type="http://schemas.openxmlformats.org/officeDocument/2006/relationships/hyperlink" Target="https://arxiv.org/abs/1809.00093" TargetMode="External"/><Relationship Id="rId832" Type="http://schemas.openxmlformats.org/officeDocument/2006/relationships/hyperlink" Target="https://arxiv.org/search/?searchtype=author&amp;query=Grassi%2C+V" TargetMode="External"/><Relationship Id="rId1048" Type="http://schemas.openxmlformats.org/officeDocument/2006/relationships/hyperlink" Target="https://arxiv.org/search/?searchtype=author&amp;query=Fu%2C+Y" TargetMode="External"/><Relationship Id="rId1255" Type="http://schemas.openxmlformats.org/officeDocument/2006/relationships/hyperlink" Target="https://arxiv.org/pdf/1805.09875" TargetMode="External"/><Relationship Id="rId1462" Type="http://schemas.openxmlformats.org/officeDocument/2006/relationships/hyperlink" Target="https://arxiv.org/search/?searchtype=author&amp;query=Pawlick%2C+J" TargetMode="External"/><Relationship Id="rId2306" Type="http://schemas.openxmlformats.org/officeDocument/2006/relationships/hyperlink" Target="https://arxiv.org/search/?searchtype=author&amp;query=Eraqi%2C+H+M" TargetMode="External"/><Relationship Id="rId2513" Type="http://schemas.openxmlformats.org/officeDocument/2006/relationships/hyperlink" Target="https://arxiv.org/search/?searchtype=author&amp;query=Reimer%2C+B" TargetMode="External"/><Relationship Id="rId3911" Type="http://schemas.openxmlformats.org/officeDocument/2006/relationships/hyperlink" Target="https://arxiv.org/search/?searchtype=author&amp;query=Eppstein%2C+D" TargetMode="External"/><Relationship Id="rId1115" Type="http://schemas.openxmlformats.org/officeDocument/2006/relationships/hyperlink" Target="https://arxiv.org/search/?searchtype=author&amp;query=Piechocki%2C+R+J" TargetMode="External"/><Relationship Id="rId1322" Type="http://schemas.openxmlformats.org/officeDocument/2006/relationships/hyperlink" Target="https://arxiv.org/pdf/1805.05654" TargetMode="External"/><Relationship Id="rId2720" Type="http://schemas.openxmlformats.org/officeDocument/2006/relationships/hyperlink" Target="https://arxiv.org/search/?searchtype=author&amp;query=Papatriantafilou%2C+M" TargetMode="External"/><Relationship Id="rId3287" Type="http://schemas.openxmlformats.org/officeDocument/2006/relationships/hyperlink" Target="https://arxiv.org/search/?searchtype=author&amp;query=Abdel-Rahim%2C+A" TargetMode="External"/><Relationship Id="rId2096" Type="http://schemas.openxmlformats.org/officeDocument/2006/relationships/hyperlink" Target="https://arxiv.org/pdf/1802.02690" TargetMode="External"/><Relationship Id="rId3494" Type="http://schemas.openxmlformats.org/officeDocument/2006/relationships/hyperlink" Target="https://arxiv.org/search/?searchtype=author&amp;query=Altch%C3%A9%2C+F" TargetMode="External"/><Relationship Id="rId3147" Type="http://schemas.openxmlformats.org/officeDocument/2006/relationships/hyperlink" Target="https://arxiv.org/search/?searchtype=author&amp;query=Kim%2C+J" TargetMode="External"/><Relationship Id="rId3354" Type="http://schemas.openxmlformats.org/officeDocument/2006/relationships/hyperlink" Target="https://arxiv.org/search/?searchtype=author&amp;query=Choromanska%2C+A" TargetMode="External"/><Relationship Id="rId3561" Type="http://schemas.openxmlformats.org/officeDocument/2006/relationships/hyperlink" Target="https://arxiv.org/pdf/1702.03775" TargetMode="External"/><Relationship Id="rId275" Type="http://schemas.openxmlformats.org/officeDocument/2006/relationships/hyperlink" Target="https://arxiv.org/search/?searchtype=author&amp;query=Murali%2C+V" TargetMode="External"/><Relationship Id="rId482" Type="http://schemas.openxmlformats.org/officeDocument/2006/relationships/hyperlink" Target="https://arxiv.org/search/?searchtype=author&amp;query=Nguyen%2C+R" TargetMode="External"/><Relationship Id="rId2163" Type="http://schemas.openxmlformats.org/officeDocument/2006/relationships/hyperlink" Target="https://arxiv.org/format/1801.09361" TargetMode="External"/><Relationship Id="rId2370" Type="http://schemas.openxmlformats.org/officeDocument/2006/relationships/hyperlink" Target="https://arxiv.org/pdf/1712.04138" TargetMode="External"/><Relationship Id="rId3007" Type="http://schemas.openxmlformats.org/officeDocument/2006/relationships/hyperlink" Target="https://arxiv.org/ps/1707.09346" TargetMode="External"/><Relationship Id="rId3214" Type="http://schemas.openxmlformats.org/officeDocument/2006/relationships/hyperlink" Target="https://arxiv.org/abs/1705.10948" TargetMode="External"/><Relationship Id="rId3421" Type="http://schemas.openxmlformats.org/officeDocument/2006/relationships/hyperlink" Target="https://arxiv.org/search/?searchtype=author&amp;query=Franke%2C+U" TargetMode="External"/><Relationship Id="rId135" Type="http://schemas.openxmlformats.org/officeDocument/2006/relationships/hyperlink" Target="https://arxiv.org/search/?searchtype=author&amp;query=Chiarella%2C+D" TargetMode="External"/><Relationship Id="rId342" Type="http://schemas.openxmlformats.org/officeDocument/2006/relationships/hyperlink" Target="https://arxiv.org/search/?searchtype=author&amp;query=Dub%C3%A9%2C+R" TargetMode="External"/><Relationship Id="rId2023" Type="http://schemas.openxmlformats.org/officeDocument/2006/relationships/hyperlink" Target="https://arxiv.org/format/1802.09043" TargetMode="External"/><Relationship Id="rId2230" Type="http://schemas.openxmlformats.org/officeDocument/2006/relationships/hyperlink" Target="https://arxiv.org/search/?searchtype=author&amp;query=Tenenbaum%2C+J" TargetMode="External"/><Relationship Id="rId202" Type="http://schemas.openxmlformats.org/officeDocument/2006/relationships/hyperlink" Target="https://arxiv.org/format/1810.04344" TargetMode="External"/><Relationship Id="rId4195" Type="http://schemas.openxmlformats.org/officeDocument/2006/relationships/hyperlink" Target="https://arxiv.org/pdf/1604.04779" TargetMode="External"/><Relationship Id="rId1789" Type="http://schemas.openxmlformats.org/officeDocument/2006/relationships/hyperlink" Target="https://arxiv.org/search/?searchtype=author&amp;query=Kamenev%2C+A" TargetMode="External"/><Relationship Id="rId1996" Type="http://schemas.openxmlformats.org/officeDocument/2006/relationships/hyperlink" Target="https://arxiv.org/search/?searchtype=author&amp;query=Ang%2C+M+H" TargetMode="External"/><Relationship Id="rId4055" Type="http://schemas.openxmlformats.org/officeDocument/2006/relationships/hyperlink" Target="https://arxiv.org/abs/1607.00667" TargetMode="External"/><Relationship Id="rId4262" Type="http://schemas.openxmlformats.org/officeDocument/2006/relationships/hyperlink" Target="https://arxiv.org/format/1603.00622" TargetMode="External"/><Relationship Id="rId1649" Type="http://schemas.openxmlformats.org/officeDocument/2006/relationships/hyperlink" Target="https://arxiv.org/search/?searchtype=author&amp;query=Ravanbakhsh%2C+H" TargetMode="External"/><Relationship Id="rId1856" Type="http://schemas.openxmlformats.org/officeDocument/2006/relationships/hyperlink" Target="https://arxiv.org/search/?searchtype=author&amp;query=Yang%2C+R" TargetMode="External"/><Relationship Id="rId2907" Type="http://schemas.openxmlformats.org/officeDocument/2006/relationships/hyperlink" Target="https://arxiv.org/abs/1708.05884" TargetMode="External"/><Relationship Id="rId3071" Type="http://schemas.openxmlformats.org/officeDocument/2006/relationships/hyperlink" Target="https://arxiv.org/search/?searchtype=author&amp;query=Polvara%2C+R" TargetMode="External"/><Relationship Id="rId1509" Type="http://schemas.openxmlformats.org/officeDocument/2006/relationships/hyperlink" Target="https://arxiv.org/abs/1804.09364" TargetMode="External"/><Relationship Id="rId1716" Type="http://schemas.openxmlformats.org/officeDocument/2006/relationships/hyperlink" Target="https://arxiv.org/search/?searchtype=author&amp;query=Zhan%2C+W" TargetMode="External"/><Relationship Id="rId1923" Type="http://schemas.openxmlformats.org/officeDocument/2006/relationships/hyperlink" Target="https://arxiv.org/search/?searchtype=author&amp;query=Laskov%2C+A" TargetMode="External"/><Relationship Id="rId4122" Type="http://schemas.openxmlformats.org/officeDocument/2006/relationships/hyperlink" Target="https://arxiv.org/abs/1605.01824" TargetMode="External"/><Relationship Id="rId3888" Type="http://schemas.openxmlformats.org/officeDocument/2006/relationships/hyperlink" Target="https://arxiv.org/search/?searchtype=author&amp;query=de+Croon%2C+G+C+H+E" TargetMode="External"/><Relationship Id="rId2697" Type="http://schemas.openxmlformats.org/officeDocument/2006/relationships/hyperlink" Target="https://arxiv.org/pdf/1710.02192" TargetMode="External"/><Relationship Id="rId3748" Type="http://schemas.openxmlformats.org/officeDocument/2006/relationships/hyperlink" Target="https://arxiv.org/search/?searchtype=author&amp;query=Fresk%2C+E" TargetMode="External"/><Relationship Id="rId669" Type="http://schemas.openxmlformats.org/officeDocument/2006/relationships/hyperlink" Target="https://arxiv.org/search/?searchtype=author&amp;query=Moulton%2C+J" TargetMode="External"/><Relationship Id="rId876" Type="http://schemas.openxmlformats.org/officeDocument/2006/relationships/hyperlink" Target="https://arxiv.org/format/1807.11227" TargetMode="External"/><Relationship Id="rId1299" Type="http://schemas.openxmlformats.org/officeDocument/2006/relationships/hyperlink" Target="https://arxiv.org/abs/1805.07171" TargetMode="External"/><Relationship Id="rId2557" Type="http://schemas.openxmlformats.org/officeDocument/2006/relationships/hyperlink" Target="https://arxiv.org/pdf/1711.01022" TargetMode="External"/><Relationship Id="rId3608" Type="http://schemas.openxmlformats.org/officeDocument/2006/relationships/hyperlink" Target="https://arxiv.org/search/?searchtype=author&amp;query=Sattar%2C+J" TargetMode="External"/><Relationship Id="rId3955" Type="http://schemas.openxmlformats.org/officeDocument/2006/relationships/hyperlink" Target="https://arxiv.org/search/?searchtype=author&amp;query=Norman%2C+G" TargetMode="External"/><Relationship Id="rId529" Type="http://schemas.openxmlformats.org/officeDocument/2006/relationships/hyperlink" Target="https://arxiv.org/search/?searchtype=author&amp;query=Meamari%2C+E" TargetMode="External"/><Relationship Id="rId736" Type="http://schemas.openxmlformats.org/officeDocument/2006/relationships/hyperlink" Target="https://arxiv.org/abs/1808.06253" TargetMode="External"/><Relationship Id="rId1159" Type="http://schemas.openxmlformats.org/officeDocument/2006/relationships/hyperlink" Target="https://arxiv.org/search/?searchtype=author&amp;query=Campo%2C+D" TargetMode="External"/><Relationship Id="rId1366" Type="http://schemas.openxmlformats.org/officeDocument/2006/relationships/hyperlink" Target="https://arxiv.org/search/?searchtype=author&amp;query=Cheng%2C+C" TargetMode="External"/><Relationship Id="rId2417" Type="http://schemas.openxmlformats.org/officeDocument/2006/relationships/hyperlink" Target="https://arxiv.org/search/?searchtype=author&amp;query=Isele%2C+D" TargetMode="External"/><Relationship Id="rId2764" Type="http://schemas.openxmlformats.org/officeDocument/2006/relationships/hyperlink" Target="https://arxiv.org/search/?searchtype=author&amp;query=Yan%2C+X" TargetMode="External"/><Relationship Id="rId2971" Type="http://schemas.openxmlformats.org/officeDocument/2006/relationships/hyperlink" Target="https://doi.org/10.1371/journal.pone.0186103" TargetMode="External"/><Relationship Id="rId3815" Type="http://schemas.openxmlformats.org/officeDocument/2006/relationships/hyperlink" Target="https://arxiv.org/search/?searchtype=author&amp;query=Shalev-Shwartz%2C+S" TargetMode="External"/><Relationship Id="rId943" Type="http://schemas.openxmlformats.org/officeDocument/2006/relationships/hyperlink" Target="https://arxiv.org/abs/1807.05720" TargetMode="External"/><Relationship Id="rId1019" Type="http://schemas.openxmlformats.org/officeDocument/2006/relationships/hyperlink" Target="https://arxiv.org/format/1807.00412" TargetMode="External"/><Relationship Id="rId1573" Type="http://schemas.openxmlformats.org/officeDocument/2006/relationships/hyperlink" Target="https://arxiv.org/search/?searchtype=author&amp;query=Kwok%2C+J" TargetMode="External"/><Relationship Id="rId1780" Type="http://schemas.openxmlformats.org/officeDocument/2006/relationships/hyperlink" Target="https://doi.org/10.1145/3055378.3055385" TargetMode="External"/><Relationship Id="rId2624" Type="http://schemas.openxmlformats.org/officeDocument/2006/relationships/hyperlink" Target="https://arxiv.org/search/?searchtype=author&amp;query=Tsirikoglou%2C+A" TargetMode="External"/><Relationship Id="rId2831" Type="http://schemas.openxmlformats.org/officeDocument/2006/relationships/hyperlink" Target="https://arxiv.org/search/?searchtype=author&amp;query=Zhao%2C+D" TargetMode="External"/><Relationship Id="rId72" Type="http://schemas.openxmlformats.org/officeDocument/2006/relationships/hyperlink" Target="https://arxiv.org/search/?searchtype=author&amp;query=Barth%2C+M+J" TargetMode="External"/><Relationship Id="rId803" Type="http://schemas.openxmlformats.org/officeDocument/2006/relationships/hyperlink" Target="https://arxiv.org/format/1808.03089" TargetMode="External"/><Relationship Id="rId1226" Type="http://schemas.openxmlformats.org/officeDocument/2006/relationships/hyperlink" Target="https://arxiv.org/pdf/1805.11815" TargetMode="External"/><Relationship Id="rId1433" Type="http://schemas.openxmlformats.org/officeDocument/2006/relationships/hyperlink" Target="https://arxiv.org/pdf/1805.01811" TargetMode="External"/><Relationship Id="rId1640" Type="http://schemas.openxmlformats.org/officeDocument/2006/relationships/hyperlink" Target="https://arxiv.org/pdf/1804.05290" TargetMode="External"/><Relationship Id="rId1500" Type="http://schemas.openxmlformats.org/officeDocument/2006/relationships/hyperlink" Target="https://arxiv.org/search/?searchtype=author&amp;query=Piewak%2C+F" TargetMode="External"/><Relationship Id="rId3398" Type="http://schemas.openxmlformats.org/officeDocument/2006/relationships/hyperlink" Target="https://arxiv.org/pdf/1704.02553" TargetMode="External"/><Relationship Id="rId3258" Type="http://schemas.openxmlformats.org/officeDocument/2006/relationships/hyperlink" Target="https://arxiv.org/format/1705.05231" TargetMode="External"/><Relationship Id="rId3465" Type="http://schemas.openxmlformats.org/officeDocument/2006/relationships/hyperlink" Target="https://arxiv.org/search/?searchtype=author&amp;query=Manocha%2C+D" TargetMode="External"/><Relationship Id="rId3672" Type="http://schemas.openxmlformats.org/officeDocument/2006/relationships/hyperlink" Target="https://arxiv.org/search/?searchtype=author&amp;query=Ramakrishnan%2C+R" TargetMode="External"/><Relationship Id="rId4309" Type="http://schemas.openxmlformats.org/officeDocument/2006/relationships/hyperlink" Target="https://arxiv.org/search/?searchtype=author&amp;query=Rossi%2C+F" TargetMode="External"/><Relationship Id="rId179" Type="http://schemas.openxmlformats.org/officeDocument/2006/relationships/hyperlink" Target="https://arxiv.org/search/?searchtype=author&amp;query=Stefansson%2C+E" TargetMode="External"/><Relationship Id="rId386" Type="http://schemas.openxmlformats.org/officeDocument/2006/relationships/hyperlink" Target="https://arxiv.org/pdf/1809.07636" TargetMode="External"/><Relationship Id="rId593" Type="http://schemas.openxmlformats.org/officeDocument/2006/relationships/hyperlink" Target="https://arxiv.org/search/?searchtype=author&amp;query=Tomizuka%2C+M" TargetMode="External"/><Relationship Id="rId2067" Type="http://schemas.openxmlformats.org/officeDocument/2006/relationships/hyperlink" Target="https://arxiv.org/search/?searchtype=author&amp;query=Farooq%2C+B" TargetMode="External"/><Relationship Id="rId2274" Type="http://schemas.openxmlformats.org/officeDocument/2006/relationships/hyperlink" Target="https://arxiv.org/search/?searchtype=author&amp;query=Bouganis%2C+C" TargetMode="External"/><Relationship Id="rId2481" Type="http://schemas.openxmlformats.org/officeDocument/2006/relationships/hyperlink" Target="https://arxiv.org/abs/1711.08224" TargetMode="External"/><Relationship Id="rId3118" Type="http://schemas.openxmlformats.org/officeDocument/2006/relationships/hyperlink" Target="https://arxiv.org/ps/1706.08931" TargetMode="External"/><Relationship Id="rId3325" Type="http://schemas.openxmlformats.org/officeDocument/2006/relationships/hyperlink" Target="https://arxiv.org/search/?searchtype=author&amp;query=Ma%2C+L" TargetMode="External"/><Relationship Id="rId3532" Type="http://schemas.openxmlformats.org/officeDocument/2006/relationships/hyperlink" Target="https://arxiv.org/format/1702.07392" TargetMode="External"/><Relationship Id="rId246" Type="http://schemas.openxmlformats.org/officeDocument/2006/relationships/hyperlink" Target="https://arxiv.org/search/?searchtype=author&amp;query=Hossan%2C+M+T" TargetMode="External"/><Relationship Id="rId453" Type="http://schemas.openxmlformats.org/officeDocument/2006/relationships/hyperlink" Target="https://arxiv.org/pdf/1809.05757" TargetMode="External"/><Relationship Id="rId660" Type="http://schemas.openxmlformats.org/officeDocument/2006/relationships/hyperlink" Target="https://arxiv.org/abs/1808.09526" TargetMode="External"/><Relationship Id="rId1083" Type="http://schemas.openxmlformats.org/officeDocument/2006/relationships/hyperlink" Target="https://arxiv.org/pdf/1806.07702" TargetMode="External"/><Relationship Id="rId1290" Type="http://schemas.openxmlformats.org/officeDocument/2006/relationships/hyperlink" Target="https://arxiv.org/search/?searchtype=author&amp;query=Chen%2C+L" TargetMode="External"/><Relationship Id="rId2134" Type="http://schemas.openxmlformats.org/officeDocument/2006/relationships/hyperlink" Target="https://arxiv.org/search/?searchtype=author&amp;query=Liu%2C+J" TargetMode="External"/><Relationship Id="rId2341" Type="http://schemas.openxmlformats.org/officeDocument/2006/relationships/hyperlink" Target="https://arxiv.org/pdf/1712.04965" TargetMode="External"/><Relationship Id="rId106" Type="http://schemas.openxmlformats.org/officeDocument/2006/relationships/hyperlink" Target="https://arxiv.org/search/?searchtype=author&amp;query=Nascimento%2C+J" TargetMode="External"/><Relationship Id="rId313" Type="http://schemas.openxmlformats.org/officeDocument/2006/relationships/hyperlink" Target="https://arxiv.org/abs/1809.10548" TargetMode="External"/><Relationship Id="rId1150" Type="http://schemas.openxmlformats.org/officeDocument/2006/relationships/hyperlink" Target="https://arxiv.org/pdf/1806.03243" TargetMode="External"/><Relationship Id="rId4099" Type="http://schemas.openxmlformats.org/officeDocument/2006/relationships/hyperlink" Target="https://arxiv.org/search/?searchtype=author&amp;query=Liu%2C+L" TargetMode="External"/><Relationship Id="rId520" Type="http://schemas.openxmlformats.org/officeDocument/2006/relationships/hyperlink" Target="https://arxiv.org/format/1809.04734" TargetMode="External"/><Relationship Id="rId2201" Type="http://schemas.openxmlformats.org/officeDocument/2006/relationships/hyperlink" Target="https://arxiv.org/search/?searchtype=author&amp;query=Cai%2C+J" TargetMode="External"/><Relationship Id="rId1010" Type="http://schemas.openxmlformats.org/officeDocument/2006/relationships/hyperlink" Target="https://arxiv.org/format/1807.01347" TargetMode="External"/><Relationship Id="rId1967" Type="http://schemas.openxmlformats.org/officeDocument/2006/relationships/hyperlink" Target="https://arxiv.org/search/?searchtype=author&amp;query=Lima%2C+K" TargetMode="External"/><Relationship Id="rId4166" Type="http://schemas.openxmlformats.org/officeDocument/2006/relationships/hyperlink" Target="https://arxiv.org/search/?searchtype=author&amp;query=Reynaud%2C+L" TargetMode="External"/><Relationship Id="rId4026" Type="http://schemas.openxmlformats.org/officeDocument/2006/relationships/hyperlink" Target="https://arxiv.org/search/?searchtype=author&amp;query=Gadepally%2C+V" TargetMode="External"/><Relationship Id="rId3042" Type="http://schemas.openxmlformats.org/officeDocument/2006/relationships/hyperlink" Target="https://arxiv.org/search/?searchtype=author&amp;query=Kautz%2C+J" TargetMode="External"/><Relationship Id="rId3859" Type="http://schemas.openxmlformats.org/officeDocument/2006/relationships/hyperlink" Target="https://arxiv.org/search/?searchtype=author&amp;query=Cremers%2C+D" TargetMode="External"/><Relationship Id="rId2875" Type="http://schemas.openxmlformats.org/officeDocument/2006/relationships/hyperlink" Target="https://arxiv.org/search/?searchtype=author&amp;query=Valdenegro-Toro%2C+M" TargetMode="External"/><Relationship Id="rId3926" Type="http://schemas.openxmlformats.org/officeDocument/2006/relationships/hyperlink" Target="https://arxiv.org/search/?searchtype=author&amp;query=Hsu%2C+D" TargetMode="External"/><Relationship Id="rId847" Type="http://schemas.openxmlformats.org/officeDocument/2006/relationships/hyperlink" Target="https://arxiv.org/search/?searchtype=author&amp;query=Afghah%2C+F" TargetMode="External"/><Relationship Id="rId1477" Type="http://schemas.openxmlformats.org/officeDocument/2006/relationships/hyperlink" Target="https://arxiv.org/abs/1804.10829" TargetMode="External"/><Relationship Id="rId1891" Type="http://schemas.openxmlformats.org/officeDocument/2006/relationships/hyperlink" Target="https://arxiv.org/search/?searchtype=author&amp;query=Babu%2C+M" TargetMode="External"/><Relationship Id="rId2528" Type="http://schemas.openxmlformats.org/officeDocument/2006/relationships/hyperlink" Target="https://arxiv.org/abs/1711.03938" TargetMode="External"/><Relationship Id="rId2942" Type="http://schemas.openxmlformats.org/officeDocument/2006/relationships/hyperlink" Target="https://arxiv.org/search/?searchtype=author&amp;query=Parashar%2C+A" TargetMode="External"/><Relationship Id="rId914" Type="http://schemas.openxmlformats.org/officeDocument/2006/relationships/hyperlink" Target="https://arxiv.org/pdf/1807.07524" TargetMode="External"/><Relationship Id="rId1544" Type="http://schemas.openxmlformats.org/officeDocument/2006/relationships/hyperlink" Target="https://arxiv.org/search/?searchtype=author&amp;query=Al-Fuqaha%2C+A" TargetMode="External"/><Relationship Id="rId1611" Type="http://schemas.openxmlformats.org/officeDocument/2006/relationships/hyperlink" Target="https://arxiv.org/search/?searchtype=author&amp;query=Ye%2C+C" TargetMode="External"/><Relationship Id="rId3369" Type="http://schemas.openxmlformats.org/officeDocument/2006/relationships/hyperlink" Target="https://arxiv.org/search/?searchtype=author&amp;query=Behl%2C+A" TargetMode="External"/><Relationship Id="rId2385" Type="http://schemas.openxmlformats.org/officeDocument/2006/relationships/hyperlink" Target="https://arxiv.org/format/1712.03608" TargetMode="External"/><Relationship Id="rId3783" Type="http://schemas.openxmlformats.org/officeDocument/2006/relationships/hyperlink" Target="https://arxiv.org/search/?searchtype=author&amp;query=Zhou%2C+G" TargetMode="External"/><Relationship Id="rId357" Type="http://schemas.openxmlformats.org/officeDocument/2006/relationships/hyperlink" Target="https://arxiv.org/ps/1809.08748" TargetMode="External"/><Relationship Id="rId2038" Type="http://schemas.openxmlformats.org/officeDocument/2006/relationships/hyperlink" Target="https://arxiv.org/search/?searchtype=author&amp;query=Lin%2C+C" TargetMode="External"/><Relationship Id="rId3436" Type="http://schemas.openxmlformats.org/officeDocument/2006/relationships/hyperlink" Target="https://arxiv.org/search/?searchtype=author&amp;query=Reitmayr%2C+G" TargetMode="External"/><Relationship Id="rId3850" Type="http://schemas.openxmlformats.org/officeDocument/2006/relationships/hyperlink" Target="https://arxiv.org/search/?searchtype=author&amp;query=How%2C+J+P" TargetMode="External"/><Relationship Id="rId771" Type="http://schemas.openxmlformats.org/officeDocument/2006/relationships/hyperlink" Target="https://arxiv.org/format/1808.05164" TargetMode="External"/><Relationship Id="rId2452" Type="http://schemas.openxmlformats.org/officeDocument/2006/relationships/hyperlink" Target="https://arxiv.org/search/?searchtype=author&amp;query=Mulgaonkar%2C+Y" TargetMode="External"/><Relationship Id="rId3503" Type="http://schemas.openxmlformats.org/officeDocument/2006/relationships/hyperlink" Target="https://doi.org/10.1109/OCEANSE.2009.5278350" TargetMode="External"/><Relationship Id="rId424" Type="http://schemas.openxmlformats.org/officeDocument/2006/relationships/hyperlink" Target="https://arxiv.org/search/?searchtype=author&amp;query=Kumar%2C+V" TargetMode="External"/><Relationship Id="rId1054" Type="http://schemas.openxmlformats.org/officeDocument/2006/relationships/hyperlink" Target="https://arxiv.org/search/?searchtype=author&amp;query=Wietfeld%2C+C" TargetMode="External"/><Relationship Id="rId2105" Type="http://schemas.openxmlformats.org/officeDocument/2006/relationships/hyperlink" Target="https://arxiv.org/search/?searchtype=author&amp;query=Tsotsos%2C+J+K" TargetMode="External"/><Relationship Id="rId1121" Type="http://schemas.openxmlformats.org/officeDocument/2006/relationships/hyperlink" Target="https://arxiv.org/search/?searchtype=author&amp;query=Butler%2C+B" TargetMode="External"/><Relationship Id="rId4277" Type="http://schemas.openxmlformats.org/officeDocument/2006/relationships/hyperlink" Target="https://arxiv.org/format/1602.00646" TargetMode="External"/><Relationship Id="rId3293" Type="http://schemas.openxmlformats.org/officeDocument/2006/relationships/hyperlink" Target="https://arxiv.org/search/?searchtype=author&amp;query=Smith%2C+J" TargetMode="External"/><Relationship Id="rId1938" Type="http://schemas.openxmlformats.org/officeDocument/2006/relationships/hyperlink" Target="https://arxiv.org/search/?searchtype=author&amp;query=Majumdar%2C+A" TargetMode="External"/><Relationship Id="rId3360" Type="http://schemas.openxmlformats.org/officeDocument/2006/relationships/hyperlink" Target="https://arxiv.org/format/1704.06406" TargetMode="External"/><Relationship Id="rId281" Type="http://schemas.openxmlformats.org/officeDocument/2006/relationships/hyperlink" Target="https://arxiv.org/search/?searchtype=author&amp;query=Fridman%2C+L" TargetMode="External"/><Relationship Id="rId3013" Type="http://schemas.openxmlformats.org/officeDocument/2006/relationships/hyperlink" Target="https://arxiv.org/ps/1707.09092" TargetMode="External"/><Relationship Id="rId2779" Type="http://schemas.openxmlformats.org/officeDocument/2006/relationships/hyperlink" Target="https://arxiv.org/search/?searchtype=author&amp;query=Noothigattu%2C+R" TargetMode="External"/><Relationship Id="rId1795" Type="http://schemas.openxmlformats.org/officeDocument/2006/relationships/hyperlink" Target="https://arxiv.org/search/?searchtype=author&amp;query=Schneider%2C+T" TargetMode="External"/><Relationship Id="rId2846" Type="http://schemas.openxmlformats.org/officeDocument/2006/relationships/hyperlink" Target="https://arxiv.org/pdf/1709.02802" TargetMode="External"/><Relationship Id="rId87" Type="http://schemas.openxmlformats.org/officeDocument/2006/relationships/hyperlink" Target="https://arxiv.org/search/?searchtype=author&amp;query=Borrelli%2C+F" TargetMode="External"/><Relationship Id="rId818" Type="http://schemas.openxmlformats.org/officeDocument/2006/relationships/hyperlink" Target="https://arxiv.org/pdf/1808.02550" TargetMode="External"/><Relationship Id="rId1448" Type="http://schemas.openxmlformats.org/officeDocument/2006/relationships/hyperlink" Target="https://arxiv.org/format/1805.00983" TargetMode="External"/><Relationship Id="rId1862" Type="http://schemas.openxmlformats.org/officeDocument/2006/relationships/hyperlink" Target="https://arxiv.org/search/?searchtype=author&amp;query=Lan%2C+Q" TargetMode="External"/><Relationship Id="rId2913" Type="http://schemas.openxmlformats.org/officeDocument/2006/relationships/hyperlink" Target="https://arxiv.org/search/?searchtype=author&amp;query=Michels%2C+D+L" TargetMode="External"/><Relationship Id="rId1515" Type="http://schemas.openxmlformats.org/officeDocument/2006/relationships/hyperlink" Target="https://arxiv.org/search/?searchtype=author&amp;query=Koltun%2C+V" TargetMode="External"/><Relationship Id="rId3687" Type="http://schemas.openxmlformats.org/officeDocument/2006/relationships/hyperlink" Target="https://arxiv.org/search/?searchtype=author&amp;query=Ororbia%2C+A+G" TargetMode="External"/><Relationship Id="rId2289" Type="http://schemas.openxmlformats.org/officeDocument/2006/relationships/hyperlink" Target="https://arxiv.org/search/?searchtype=author&amp;query=Breckon%2C+T+P" TargetMode="External"/><Relationship Id="rId3754" Type="http://schemas.openxmlformats.org/officeDocument/2006/relationships/hyperlink" Target="https://arxiv.org/search/?searchtype=author&amp;query=Dimitropoulos%2C+X" TargetMode="External"/><Relationship Id="rId675" Type="http://schemas.openxmlformats.org/officeDocument/2006/relationships/hyperlink" Target="https://arxiv.org/search/?searchtype=author&amp;query=Rekleitis%2C+I" TargetMode="External"/><Relationship Id="rId2356" Type="http://schemas.openxmlformats.org/officeDocument/2006/relationships/hyperlink" Target="https://doi.org/10.2312/wiced.20161097" TargetMode="External"/><Relationship Id="rId2770" Type="http://schemas.openxmlformats.org/officeDocument/2006/relationships/hyperlink" Target="https://arxiv.org/search/?searchtype=author&amp;query=Iglesias%2C+R" TargetMode="External"/><Relationship Id="rId3407" Type="http://schemas.openxmlformats.org/officeDocument/2006/relationships/hyperlink" Target="https://arxiv.org/format/1704.01003" TargetMode="External"/><Relationship Id="rId3821" Type="http://schemas.openxmlformats.org/officeDocument/2006/relationships/hyperlink" Target="https://arxiv.org/search/?searchtype=author&amp;query=Wang%2C+Q" TargetMode="External"/><Relationship Id="rId328" Type="http://schemas.openxmlformats.org/officeDocument/2006/relationships/hyperlink" Target="https://arxiv.org/search/?searchtype=author&amp;query=Zhao%2C+J" TargetMode="External"/><Relationship Id="rId742" Type="http://schemas.openxmlformats.org/officeDocument/2006/relationships/hyperlink" Target="https://arxiv.org/abs/1808.06018" TargetMode="External"/><Relationship Id="rId1372" Type="http://schemas.openxmlformats.org/officeDocument/2006/relationships/hyperlink" Target="https://arxiv.org/search/?searchtype=author&amp;query=Zanella%2C+A" TargetMode="External"/><Relationship Id="rId2009" Type="http://schemas.openxmlformats.org/officeDocument/2006/relationships/hyperlink" Target="https://arxiv.org/search/?searchtype=author&amp;query=Scheidegger%2C+S" TargetMode="External"/><Relationship Id="rId2423" Type="http://schemas.openxmlformats.org/officeDocument/2006/relationships/hyperlink" Target="https://arxiv.org/search/?searchtype=author&amp;query=Tellex%2C+S" TargetMode="External"/><Relationship Id="rId1025" Type="http://schemas.openxmlformats.org/officeDocument/2006/relationships/hyperlink" Target="https://arxiv.org/search/?searchtype=author&amp;query=Lam%2C+V" TargetMode="External"/><Relationship Id="rId3197" Type="http://schemas.openxmlformats.org/officeDocument/2006/relationships/hyperlink" Target="https://arxiv.org/search/?searchtype=author&amp;query=Loy%2C+C" TargetMode="External"/><Relationship Id="rId4248" Type="http://schemas.openxmlformats.org/officeDocument/2006/relationships/hyperlink" Target="https://arxiv.org/abs/1603.03267" TargetMode="External"/><Relationship Id="rId185" Type="http://schemas.openxmlformats.org/officeDocument/2006/relationships/hyperlink" Target="https://arxiv.org/format/1810.05683" TargetMode="External"/><Relationship Id="rId1909" Type="http://schemas.openxmlformats.org/officeDocument/2006/relationships/hyperlink" Target="https://arxiv.org/abs/1803.02291" TargetMode="External"/><Relationship Id="rId3264" Type="http://schemas.openxmlformats.org/officeDocument/2006/relationships/hyperlink" Target="https://arxiv.org/search/?searchtype=author&amp;query=Borg%2C+M" TargetMode="External"/><Relationship Id="rId4315" Type="http://schemas.openxmlformats.org/officeDocument/2006/relationships/hyperlink" Target="https://arxiv.org/search/?searchtype=author&amp;query=Meskin%2C+N" TargetMode="External"/><Relationship Id="rId2280" Type="http://schemas.openxmlformats.org/officeDocument/2006/relationships/hyperlink" Target="https://arxiv.org/search/?searchtype=author&amp;query=Sorour%2C+S" TargetMode="External"/><Relationship Id="rId3331" Type="http://schemas.openxmlformats.org/officeDocument/2006/relationships/hyperlink" Target="https://arxiv.org/format/1705.01040" TargetMode="External"/><Relationship Id="rId252" Type="http://schemas.openxmlformats.org/officeDocument/2006/relationships/hyperlink" Target="https://arxiv.org/search/?searchtype=author&amp;query=Jang%2C+Y+M" TargetMode="External"/><Relationship Id="rId1699" Type="http://schemas.openxmlformats.org/officeDocument/2006/relationships/hyperlink" Target="https://arxiv.org/abs/1804.03973" TargetMode="External"/><Relationship Id="rId2000" Type="http://schemas.openxmlformats.org/officeDocument/2006/relationships/hyperlink" Target="https://arxiv.org/ps/1802.10472" TargetMode="External"/><Relationship Id="rId4172" Type="http://schemas.openxmlformats.org/officeDocument/2006/relationships/hyperlink" Target="https://arxiv.org/search/?searchtype=author&amp;query=Sammut%2C+K" TargetMode="External"/><Relationship Id="rId1766" Type="http://schemas.openxmlformats.org/officeDocument/2006/relationships/hyperlink" Target="https://arxiv.org/abs/1804.00532" TargetMode="External"/><Relationship Id="rId2817" Type="http://schemas.openxmlformats.org/officeDocument/2006/relationships/hyperlink" Target="https://arxiv.org/search/?searchtype=author&amp;query=Kondoz%2C+A" TargetMode="External"/><Relationship Id="rId58" Type="http://schemas.openxmlformats.org/officeDocument/2006/relationships/hyperlink" Target="https://arxiv.org/search/?searchtype=author&amp;query=Sandamirskaya%2C+Y" TargetMode="External"/><Relationship Id="rId1419" Type="http://schemas.openxmlformats.org/officeDocument/2006/relationships/hyperlink" Target="https://arxiv.org/format/1805.01956" TargetMode="External"/><Relationship Id="rId1833" Type="http://schemas.openxmlformats.org/officeDocument/2006/relationships/hyperlink" Target="https://arxiv.org/pdf/1803.06842" TargetMode="External"/><Relationship Id="rId1900" Type="http://schemas.openxmlformats.org/officeDocument/2006/relationships/hyperlink" Target="https://arxiv.org/format/1803.02900" TargetMode="External"/><Relationship Id="rId3658" Type="http://schemas.openxmlformats.org/officeDocument/2006/relationships/hyperlink" Target="https://arxiv.org/search/?searchtype=author&amp;query=Galceran%2C+E" TargetMode="External"/><Relationship Id="rId579" Type="http://schemas.openxmlformats.org/officeDocument/2006/relationships/hyperlink" Target="https://arxiv.org/search/?searchtype=author&amp;query=Hu%2C+Y" TargetMode="External"/><Relationship Id="rId993" Type="http://schemas.openxmlformats.org/officeDocument/2006/relationships/hyperlink" Target="https://arxiv.org/format/1807.02187" TargetMode="External"/><Relationship Id="rId2674" Type="http://schemas.openxmlformats.org/officeDocument/2006/relationships/hyperlink" Target="https://arxiv.org/pdf/1710.03322" TargetMode="External"/><Relationship Id="rId646" Type="http://schemas.openxmlformats.org/officeDocument/2006/relationships/hyperlink" Target="https://arxiv.org/abs/1808.10542" TargetMode="External"/><Relationship Id="rId1276" Type="http://schemas.openxmlformats.org/officeDocument/2006/relationships/hyperlink" Target="https://arxiv.org/search/?searchtype=author&amp;query=Law%2C+C+K" TargetMode="External"/><Relationship Id="rId2327" Type="http://schemas.openxmlformats.org/officeDocument/2006/relationships/hyperlink" Target="https://arxiv.org/search/?searchtype=author&amp;query=Baszun%2C+M" TargetMode="External"/><Relationship Id="rId3725" Type="http://schemas.openxmlformats.org/officeDocument/2006/relationships/hyperlink" Target="https://arxiv.org/abs/1611.07329" TargetMode="External"/><Relationship Id="rId1690" Type="http://schemas.openxmlformats.org/officeDocument/2006/relationships/hyperlink" Target="https://arxiv.org/search/?searchtype=author&amp;query=Aldemir%2C+T" TargetMode="External"/><Relationship Id="rId2741" Type="http://schemas.openxmlformats.org/officeDocument/2006/relationships/hyperlink" Target="https://arxiv.org/abs/1709.07658" TargetMode="External"/><Relationship Id="rId713" Type="http://schemas.openxmlformats.org/officeDocument/2006/relationships/hyperlink" Target="https://arxiv.org/format/1808.06352" TargetMode="External"/><Relationship Id="rId1343" Type="http://schemas.openxmlformats.org/officeDocument/2006/relationships/hyperlink" Target="https://arxiv.org/abs/1805.04902" TargetMode="External"/><Relationship Id="rId1410" Type="http://schemas.openxmlformats.org/officeDocument/2006/relationships/hyperlink" Target="https://arxiv.org/search/?searchtype=author&amp;query=Garratt%2C+M+A" TargetMode="External"/><Relationship Id="rId3168" Type="http://schemas.openxmlformats.org/officeDocument/2006/relationships/hyperlink" Target="https://arxiv.org/format/1706.05904" TargetMode="External"/><Relationship Id="rId3582" Type="http://schemas.openxmlformats.org/officeDocument/2006/relationships/hyperlink" Target="https://arxiv.org/search/?searchtype=author&amp;query=Chae%2C+H" TargetMode="External"/><Relationship Id="rId4219" Type="http://schemas.openxmlformats.org/officeDocument/2006/relationships/hyperlink" Target="https://arxiv.org/pdf/1604.03303" TargetMode="External"/><Relationship Id="rId2184" Type="http://schemas.openxmlformats.org/officeDocument/2006/relationships/hyperlink" Target="https://arxiv.org/search/?searchtype=author&amp;query=Rangesh%2C+A" TargetMode="External"/><Relationship Id="rId3235" Type="http://schemas.openxmlformats.org/officeDocument/2006/relationships/hyperlink" Target="https://arxiv.org/search/?searchtype=author&amp;query=Foerster%2C+J" TargetMode="External"/><Relationship Id="rId156" Type="http://schemas.openxmlformats.org/officeDocument/2006/relationships/hyperlink" Target="https://arxiv.org/search/?searchtype=author&amp;query=Ahmed%2C+N+R" TargetMode="External"/><Relationship Id="rId570" Type="http://schemas.openxmlformats.org/officeDocument/2006/relationships/hyperlink" Target="https://arxiv.org/search/?searchtype=author&amp;query=Feng%2C+S" TargetMode="External"/><Relationship Id="rId2251" Type="http://schemas.openxmlformats.org/officeDocument/2006/relationships/hyperlink" Target="https://arxiv.org/search/?searchtype=author&amp;query=Xing%2C+E" TargetMode="External"/><Relationship Id="rId3302" Type="http://schemas.openxmlformats.org/officeDocument/2006/relationships/hyperlink" Target="https://arxiv.org/search/?searchtype=author&amp;query=Bhadani%2C+R" TargetMode="External"/><Relationship Id="rId223" Type="http://schemas.openxmlformats.org/officeDocument/2006/relationships/hyperlink" Target="https://arxiv.org/search/?searchtype=author&amp;query=KP%2C+S" TargetMode="External"/><Relationship Id="rId4076" Type="http://schemas.openxmlformats.org/officeDocument/2006/relationships/hyperlink" Target="https://arxiv.org/search/?searchtype=author&amp;query=Koutsoukos%2C+X+D" TargetMode="External"/><Relationship Id="rId1737" Type="http://schemas.openxmlformats.org/officeDocument/2006/relationships/hyperlink" Target="https://arxiv.org/search/?searchtype=author&amp;query=Fisher%2C+R+B" TargetMode="External"/><Relationship Id="rId3092" Type="http://schemas.openxmlformats.org/officeDocument/2006/relationships/hyperlink" Target="https://arxiv.org/format/1707.02767" TargetMode="External"/><Relationship Id="rId4143" Type="http://schemas.openxmlformats.org/officeDocument/2006/relationships/hyperlink" Target="https://arxiv.org/pdf/1604.08464" TargetMode="External"/><Relationship Id="rId29" Type="http://schemas.openxmlformats.org/officeDocument/2006/relationships/hyperlink" Target="https://arxiv.org/abs/1810.12644" TargetMode="External"/><Relationship Id="rId4210" Type="http://schemas.openxmlformats.org/officeDocument/2006/relationships/hyperlink" Target="https://arxiv.org/search/?searchtype=author&amp;query=Wall%2C+F" TargetMode="External"/><Relationship Id="rId1804" Type="http://schemas.openxmlformats.org/officeDocument/2006/relationships/hyperlink" Target="https://arxiv.org/search/?searchtype=author&amp;query=Martin%2C+S" TargetMode="External"/><Relationship Id="rId3976" Type="http://schemas.openxmlformats.org/officeDocument/2006/relationships/hyperlink" Target="https://arxiv.org/pdf/1607.08289" TargetMode="External"/><Relationship Id="rId897" Type="http://schemas.openxmlformats.org/officeDocument/2006/relationships/hyperlink" Target="https://arxiv.org/search/?searchtype=author&amp;query=Lee%2C+D" TargetMode="External"/><Relationship Id="rId2578" Type="http://schemas.openxmlformats.org/officeDocument/2006/relationships/hyperlink" Target="https://arxiv.org/pdf/1710.11564" TargetMode="External"/><Relationship Id="rId2992" Type="http://schemas.openxmlformats.org/officeDocument/2006/relationships/hyperlink" Target="https://arxiv.org/abs/1708.00397" TargetMode="External"/><Relationship Id="rId3629" Type="http://schemas.openxmlformats.org/officeDocument/2006/relationships/hyperlink" Target="https://arxiv.org/search/?searchtype=author&amp;query=Savic%2C+V" TargetMode="External"/><Relationship Id="rId964" Type="http://schemas.openxmlformats.org/officeDocument/2006/relationships/hyperlink" Target="https://arxiv.org/pdf/1807.03515" TargetMode="External"/><Relationship Id="rId1594" Type="http://schemas.openxmlformats.org/officeDocument/2006/relationships/hyperlink" Target="https://arxiv.org/search/?searchtype=author&amp;query=Shorten%2C+R" TargetMode="External"/><Relationship Id="rId2645" Type="http://schemas.openxmlformats.org/officeDocument/2006/relationships/hyperlink" Target="https://arxiv.org/search/?searchtype=author&amp;query=Vinitsky%2C+E" TargetMode="External"/><Relationship Id="rId617" Type="http://schemas.openxmlformats.org/officeDocument/2006/relationships/hyperlink" Target="https://arxiv.org/search/?searchtype=author&amp;query=Omkar%2C+S+N" TargetMode="External"/><Relationship Id="rId1247" Type="http://schemas.openxmlformats.org/officeDocument/2006/relationships/hyperlink" Target="https://arxiv.org/search/?searchtype=author&amp;query=Bouganis%2C+C" TargetMode="External"/><Relationship Id="rId1661" Type="http://schemas.openxmlformats.org/officeDocument/2006/relationships/hyperlink" Target="https://arxiv.org/search/?searchtype=author&amp;query=Feng%2C+D" TargetMode="External"/><Relationship Id="rId2712" Type="http://schemas.openxmlformats.org/officeDocument/2006/relationships/hyperlink" Target="https://arxiv.org/search/?searchtype=author&amp;query=Liu%2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71</Pages>
  <Words>91430</Words>
  <Characters>521153</Characters>
  <Application>Microsoft Office Word</Application>
  <DocSecurity>0</DocSecurity>
  <Lines>4342</Lines>
  <Paragraphs>1222</Paragraphs>
  <ScaleCrop>false</ScaleCrop>
  <Company/>
  <LinksUpToDate>false</LinksUpToDate>
  <CharactersWithSpaces>611361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2018-11-03T05:39:00Z</dcterms:created>
  <dcterms:modified xsi:type="dcterms:W3CDTF">2018-11-03T05:39:00Z</dcterms:modified>
</cp:coreProperties>
</file>