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04" w:lineRule="auto" w:before="139"/>
        <w:ind w:left="2256" w:right="3260" w:firstLine="0"/>
        <w:jc w:val="center"/>
        <w:rPr>
          <w:rFonts w:ascii="Meiryo" w:hAnsi="Meiryo"/>
          <w:i/>
          <w:sz w:val="18"/>
        </w:rPr>
      </w:pPr>
      <w:r>
        <w:rPr>
          <w:rFonts w:ascii="Arial" w:hAnsi="Arial"/>
          <w:b/>
          <w:sz w:val="36"/>
        </w:rPr>
        <w:t>Caffe: Convolutional Architecture for Fast Feature Embedding</w:t>
      </w:r>
      <w:r>
        <w:rPr>
          <w:rFonts w:ascii="Meiryo" w:hAnsi="Meiryo"/>
          <w:i/>
          <w:position w:val="18"/>
          <w:sz w:val="18"/>
        </w:rPr>
        <w:t>∗</w:t>
      </w:r>
    </w:p>
    <w:p>
      <w:pPr>
        <w:pStyle w:val="BodyText"/>
        <w:spacing w:before="6"/>
        <w:ind w:left="0"/>
        <w:rPr>
          <w:rFonts w:ascii="Meiryo"/>
          <w:i/>
          <w:sz w:val="28"/>
        </w:rPr>
      </w:pPr>
    </w:p>
    <w:p>
      <w:pPr>
        <w:spacing w:line="213" w:lineRule="auto" w:before="0"/>
        <w:ind w:left="1653" w:right="2657" w:hanging="1"/>
        <w:jc w:val="center"/>
        <w:rPr>
          <w:rFonts w:ascii="Arial" w:hAnsi="Arial"/>
          <w:sz w:val="20"/>
        </w:rPr>
      </w:pPr>
      <w:r>
        <w:rPr>
          <w:rFonts w:ascii="Arial" w:hAnsi="Arial"/>
          <w:spacing w:val="-5"/>
          <w:sz w:val="24"/>
        </w:rPr>
        <w:t>Yangqing </w:t>
      </w:r>
      <w:r>
        <w:rPr>
          <w:rFonts w:ascii="Arial" w:hAnsi="Arial"/>
          <w:sz w:val="24"/>
        </w:rPr>
        <w:t>Jia</w:t>
      </w:r>
      <w:r>
        <w:rPr>
          <w:rFonts w:ascii="Meiryo" w:hAnsi="Meiryo"/>
          <w:i/>
          <w:position w:val="8"/>
          <w:sz w:val="12"/>
        </w:rPr>
        <w:t>∗</w:t>
      </w:r>
      <w:r>
        <w:rPr>
          <w:rFonts w:ascii="Arial" w:hAnsi="Arial"/>
          <w:sz w:val="24"/>
        </w:rPr>
        <w:t>, Evan Shelhamer</w:t>
      </w:r>
      <w:r>
        <w:rPr>
          <w:rFonts w:ascii="Meiryo" w:hAnsi="Meiryo"/>
          <w:i/>
          <w:position w:val="8"/>
          <w:sz w:val="12"/>
        </w:rPr>
        <w:t>∗</w:t>
      </w:r>
      <w:r>
        <w:rPr>
          <w:rFonts w:ascii="Arial" w:hAnsi="Arial"/>
          <w:sz w:val="24"/>
        </w:rPr>
        <w:t>, Jeff Donahue, Sergey </w:t>
      </w:r>
      <w:r>
        <w:rPr>
          <w:rFonts w:ascii="Arial" w:hAnsi="Arial"/>
          <w:spacing w:val="-6"/>
          <w:sz w:val="24"/>
        </w:rPr>
        <w:t>Karayev, </w:t>
      </w:r>
      <w:r>
        <w:rPr>
          <w:rFonts w:ascii="Arial" w:hAnsi="Arial"/>
          <w:sz w:val="24"/>
        </w:rPr>
        <w:t>Jonathan Long, Ross Girshick, Sergio Guadarrama, </w:t>
      </w:r>
      <w:r>
        <w:rPr>
          <w:rFonts w:ascii="Arial" w:hAnsi="Arial"/>
          <w:spacing w:val="-8"/>
          <w:sz w:val="24"/>
        </w:rPr>
        <w:t>Trevor</w:t>
      </w:r>
      <w:r>
        <w:rPr>
          <w:rFonts w:ascii="Arial" w:hAnsi="Arial"/>
          <w:spacing w:val="-36"/>
          <w:sz w:val="24"/>
        </w:rPr>
        <w:t> </w:t>
      </w:r>
      <w:r>
        <w:rPr>
          <w:rFonts w:ascii="Arial" w:hAnsi="Arial"/>
          <w:sz w:val="24"/>
        </w:rPr>
        <w:t>Darrell </w:t>
      </w:r>
      <w:r>
        <w:rPr>
          <w:rFonts w:ascii="Arial" w:hAnsi="Arial"/>
          <w:sz w:val="20"/>
        </w:rPr>
        <w:t>UC Berkeley EECS, </w:t>
      </w:r>
      <w:r>
        <w:rPr>
          <w:rFonts w:ascii="Arial" w:hAnsi="Arial"/>
          <w:spacing w:val="-3"/>
          <w:sz w:val="20"/>
        </w:rPr>
        <w:t>Berkeley, </w:t>
      </w:r>
      <w:r>
        <w:rPr>
          <w:rFonts w:ascii="Arial" w:hAnsi="Arial"/>
          <w:sz w:val="20"/>
        </w:rPr>
        <w:t>CA</w:t>
      </w:r>
      <w:r>
        <w:rPr>
          <w:rFonts w:ascii="Arial" w:hAnsi="Arial"/>
          <w:spacing w:val="-6"/>
          <w:sz w:val="20"/>
        </w:rPr>
        <w:t> </w:t>
      </w:r>
      <w:r>
        <w:rPr>
          <w:rFonts w:ascii="Arial" w:hAnsi="Arial"/>
          <w:sz w:val="20"/>
        </w:rPr>
        <w:t>94702</w:t>
      </w:r>
    </w:p>
    <w:p>
      <w:pPr>
        <w:spacing w:line="251" w:lineRule="exact" w:before="0"/>
        <w:ind w:left="727" w:right="1730" w:firstLine="0"/>
        <w:jc w:val="center"/>
        <w:rPr>
          <w:rFonts w:ascii="Arial"/>
          <w:sz w:val="24"/>
        </w:rPr>
      </w:pPr>
      <w:r>
        <w:rPr>
          <w:rFonts w:ascii="Arial"/>
          <w:sz w:val="24"/>
        </w:rPr>
        <w:t>{jiayq,shelhamer,jdonahue,sergeyk,jonlong,rbg,sguada,trevor}@eecs.berkeley.edu</w:t>
      </w:r>
    </w:p>
    <w:p>
      <w:pPr>
        <w:pStyle w:val="BodyText"/>
        <w:spacing w:before="7"/>
        <w:ind w:left="0"/>
        <w:rPr>
          <w:rFonts w:ascii="Arial"/>
          <w:sz w:val="27"/>
        </w:rPr>
      </w:pPr>
    </w:p>
    <w:p>
      <w:pPr>
        <w:spacing w:after="0"/>
        <w:rPr>
          <w:rFonts w:ascii="Arial"/>
          <w:sz w:val="27"/>
        </w:rPr>
        <w:sectPr>
          <w:type w:val="continuous"/>
          <w:pgSz w:w="12240" w:h="15840"/>
          <w:pgMar w:top="1280" w:bottom="280" w:left="960" w:right="0"/>
        </w:sectPr>
      </w:pPr>
    </w:p>
    <w:p>
      <w:pPr>
        <w:pStyle w:val="Heading1"/>
        <w:spacing w:before="106"/>
        <w:ind w:left="115" w:firstLine="0"/>
      </w:pPr>
      <w:r>
        <w:rPr/>
        <w:pict>
          <v:shapetype id="_x0000_t202" o:spt="202" coordsize="21600,21600" path="m,l,21600r21600,l21600,xe">
            <v:stroke joinstyle="miter"/>
            <v:path gradientshapeok="t" o:connecttype="rect"/>
          </v:shapetype>
          <v:shape style="position:absolute;margin-left:13.177734pt;margin-top:217.35936pt;width:24.15pt;height:338.65pt;mso-position-horizontal-relative:page;mso-position-vertical-relative:page;z-index:251659264" type="#_x0000_t202" filled="false" stroked="false">
            <v:textbox inset="0,0,0,0" style="layout-flow:vertical;mso-layout-flow-alt:bottom-to-top">
              <w:txbxContent>
                <w:p>
                  <w:pPr>
                    <w:spacing w:before="3"/>
                    <w:ind w:left="20" w:right="0" w:firstLine="0"/>
                    <w:jc w:val="left"/>
                    <w:rPr>
                      <w:sz w:val="40"/>
                    </w:rPr>
                  </w:pPr>
                  <w:r>
                    <w:rPr>
                      <w:color w:val="7F7F7F"/>
                      <w:sz w:val="40"/>
                    </w:rPr>
                    <w:t>arXiv:1408.5093v1 [cs.CV] 20 Jun 2014</w:t>
                  </w:r>
                </w:p>
              </w:txbxContent>
            </v:textbox>
            <w10:wrap type="none"/>
          </v:shape>
        </w:pict>
      </w:r>
      <w:r>
        <w:rPr/>
        <w:t>ABSTRACT</w:t>
      </w:r>
    </w:p>
    <w:p>
      <w:pPr>
        <w:pStyle w:val="BodyText"/>
        <w:spacing w:line="242" w:lineRule="auto" w:before="69"/>
        <w:ind w:right="170"/>
        <w:jc w:val="both"/>
      </w:pPr>
      <w:r>
        <w:rPr/>
        <w:pict>
          <v:shape style="position:absolute;margin-left:118.332001pt;margin-top:99.03244pt;width:7.2pt;height:15.6pt;mso-position-horizontal-relative:page;mso-position-vertical-relative:paragraph;z-index:-252371968" type="#_x0000_t202" filled="false" stroked="false">
            <v:textbox inset="0,0,0,0">
              <w:txbxContent>
                <w:p>
                  <w:pPr>
                    <w:spacing w:line="274" w:lineRule="exact" w:before="0"/>
                    <w:ind w:left="0" w:right="0" w:firstLine="0"/>
                    <w:jc w:val="left"/>
                    <w:rPr>
                      <w:rFonts w:ascii="Meiryo" w:hAnsi="Meiryo"/>
                      <w:i/>
                      <w:sz w:val="18"/>
                    </w:rPr>
                  </w:pPr>
                  <w:r>
                    <w:rPr>
                      <w:rFonts w:ascii="Meiryo" w:hAnsi="Meiryo"/>
                      <w:i/>
                      <w:w w:val="98"/>
                      <w:sz w:val="18"/>
                    </w:rPr>
                    <w:t>≈</w:t>
                  </w:r>
                </w:p>
              </w:txbxContent>
            </v:textbox>
            <w10:wrap type="none"/>
          </v:shape>
        </w:pict>
      </w:r>
      <w:r>
        <w:rPr>
          <w:w w:val="110"/>
        </w:rPr>
        <w:t>Caffe provides multimedia scientists and practitioners with a clean and modifiable framework for state-of-the-art deep learning algorithms and a collection of reference models. The framework is a BSD-licensed C++ library with Python and </w:t>
      </w:r>
      <w:r>
        <w:rPr>
          <w:spacing w:val="-3"/>
          <w:w w:val="110"/>
        </w:rPr>
        <w:t>MATLAB </w:t>
      </w:r>
      <w:r>
        <w:rPr>
          <w:w w:val="110"/>
        </w:rPr>
        <w:t>bindings for training and deploying general- purpose convolutional neural networks and other deep mod- els efficiently on commodity architectures. Caffe fits indus- try</w:t>
      </w:r>
      <w:r>
        <w:rPr>
          <w:spacing w:val="-6"/>
          <w:w w:val="110"/>
        </w:rPr>
        <w:t> </w:t>
      </w:r>
      <w:r>
        <w:rPr>
          <w:w w:val="110"/>
        </w:rPr>
        <w:t>and</w:t>
      </w:r>
      <w:r>
        <w:rPr>
          <w:spacing w:val="-5"/>
          <w:w w:val="110"/>
        </w:rPr>
        <w:t> </w:t>
      </w:r>
      <w:r>
        <w:rPr>
          <w:w w:val="110"/>
        </w:rPr>
        <w:t>internet-scale</w:t>
      </w:r>
      <w:r>
        <w:rPr>
          <w:spacing w:val="-6"/>
          <w:w w:val="110"/>
        </w:rPr>
        <w:t> </w:t>
      </w:r>
      <w:r>
        <w:rPr>
          <w:w w:val="110"/>
        </w:rPr>
        <w:t>media</w:t>
      </w:r>
      <w:r>
        <w:rPr>
          <w:spacing w:val="-5"/>
          <w:w w:val="110"/>
        </w:rPr>
        <w:t> </w:t>
      </w:r>
      <w:r>
        <w:rPr>
          <w:w w:val="110"/>
        </w:rPr>
        <w:t>needs</w:t>
      </w:r>
      <w:r>
        <w:rPr>
          <w:spacing w:val="-5"/>
          <w:w w:val="110"/>
        </w:rPr>
        <w:t> </w:t>
      </w:r>
      <w:r>
        <w:rPr>
          <w:spacing w:val="-3"/>
          <w:w w:val="110"/>
        </w:rPr>
        <w:t>by</w:t>
      </w:r>
      <w:r>
        <w:rPr>
          <w:spacing w:val="-6"/>
          <w:w w:val="110"/>
        </w:rPr>
        <w:t> </w:t>
      </w:r>
      <w:r>
        <w:rPr>
          <w:w w:val="110"/>
        </w:rPr>
        <w:t>CUDA</w:t>
      </w:r>
      <w:r>
        <w:rPr>
          <w:spacing w:val="-5"/>
          <w:w w:val="110"/>
        </w:rPr>
        <w:t> </w:t>
      </w:r>
      <w:r>
        <w:rPr>
          <w:w w:val="110"/>
        </w:rPr>
        <w:t>GPU</w:t>
      </w:r>
      <w:r>
        <w:rPr>
          <w:spacing w:val="-5"/>
          <w:w w:val="110"/>
        </w:rPr>
        <w:t> </w:t>
      </w:r>
      <w:r>
        <w:rPr>
          <w:w w:val="110"/>
        </w:rPr>
        <w:t>computa- tion,</w:t>
      </w:r>
      <w:r>
        <w:rPr>
          <w:spacing w:val="-11"/>
          <w:w w:val="110"/>
        </w:rPr>
        <w:t> </w:t>
      </w:r>
      <w:r>
        <w:rPr>
          <w:w w:val="110"/>
        </w:rPr>
        <w:t>processing</w:t>
      </w:r>
      <w:r>
        <w:rPr>
          <w:spacing w:val="-12"/>
          <w:w w:val="110"/>
        </w:rPr>
        <w:t> </w:t>
      </w:r>
      <w:r>
        <w:rPr>
          <w:spacing w:val="-3"/>
          <w:w w:val="110"/>
        </w:rPr>
        <w:t>over</w:t>
      </w:r>
      <w:r>
        <w:rPr>
          <w:spacing w:val="-11"/>
          <w:w w:val="110"/>
        </w:rPr>
        <w:t> </w:t>
      </w:r>
      <w:r>
        <w:rPr>
          <w:w w:val="110"/>
        </w:rPr>
        <w:t>40</w:t>
      </w:r>
      <w:r>
        <w:rPr>
          <w:spacing w:val="-12"/>
          <w:w w:val="110"/>
        </w:rPr>
        <w:t> </w:t>
      </w:r>
      <w:r>
        <w:rPr>
          <w:w w:val="110"/>
        </w:rPr>
        <w:t>million</w:t>
      </w:r>
      <w:r>
        <w:rPr>
          <w:spacing w:val="-12"/>
          <w:w w:val="110"/>
        </w:rPr>
        <w:t> </w:t>
      </w:r>
      <w:r>
        <w:rPr>
          <w:w w:val="110"/>
        </w:rPr>
        <w:t>images</w:t>
      </w:r>
      <w:r>
        <w:rPr>
          <w:spacing w:val="-12"/>
          <w:w w:val="110"/>
        </w:rPr>
        <w:t> </w:t>
      </w:r>
      <w:r>
        <w:rPr>
          <w:w w:val="110"/>
        </w:rPr>
        <w:t>a</w:t>
      </w:r>
      <w:r>
        <w:rPr>
          <w:spacing w:val="-12"/>
          <w:w w:val="110"/>
        </w:rPr>
        <w:t> </w:t>
      </w:r>
      <w:r>
        <w:rPr>
          <w:w w:val="110"/>
        </w:rPr>
        <w:t>day</w:t>
      </w:r>
      <w:r>
        <w:rPr>
          <w:spacing w:val="-12"/>
          <w:w w:val="110"/>
        </w:rPr>
        <w:t> </w:t>
      </w:r>
      <w:r>
        <w:rPr>
          <w:w w:val="110"/>
        </w:rPr>
        <w:t>on</w:t>
      </w:r>
      <w:r>
        <w:rPr>
          <w:spacing w:val="-11"/>
          <w:w w:val="110"/>
        </w:rPr>
        <w:t> </w:t>
      </w:r>
      <w:r>
        <w:rPr>
          <w:w w:val="110"/>
        </w:rPr>
        <w:t>a</w:t>
      </w:r>
      <w:r>
        <w:rPr>
          <w:spacing w:val="-12"/>
          <w:w w:val="110"/>
        </w:rPr>
        <w:t> </w:t>
      </w:r>
      <w:r>
        <w:rPr>
          <w:w w:val="110"/>
        </w:rPr>
        <w:t>single</w:t>
      </w:r>
      <w:r>
        <w:rPr>
          <w:spacing w:val="-12"/>
          <w:w w:val="110"/>
        </w:rPr>
        <w:t> </w:t>
      </w:r>
      <w:r>
        <w:rPr>
          <w:w w:val="110"/>
        </w:rPr>
        <w:t>K40 or Titan GPU ( 2.5 ms per image). By separating model representation from actual implementation, Caffe allows ex- perimentation and seamless switching among platforms for ease of development and deployment from prototyping ma- chines to cloud</w:t>
      </w:r>
      <w:r>
        <w:rPr>
          <w:spacing w:val="31"/>
          <w:w w:val="110"/>
        </w:rPr>
        <w:t> </w:t>
      </w:r>
      <w:r>
        <w:rPr>
          <w:w w:val="110"/>
        </w:rPr>
        <w:t>environments.</w:t>
      </w:r>
    </w:p>
    <w:p>
      <w:pPr>
        <w:pStyle w:val="BodyText"/>
        <w:spacing w:line="242" w:lineRule="auto" w:before="2"/>
        <w:ind w:right="169" w:firstLine="179"/>
        <w:jc w:val="both"/>
      </w:pPr>
      <w:r>
        <w:rPr>
          <w:w w:val="110"/>
        </w:rPr>
        <w:t>Caffe is maintained and developed by the Berkeley Vi- sion and Learning Center (BVLC) with the help of an ac- tive community of contributors on GitHub. It powers on- going research projects, large-scale industrial applications, and startup prototypes in vision, speech, and multimedia.</w:t>
      </w:r>
    </w:p>
    <w:p>
      <w:pPr>
        <w:pStyle w:val="BodyText"/>
        <w:spacing w:before="2"/>
        <w:ind w:left="0"/>
        <w:rPr>
          <w:sz w:val="17"/>
        </w:rPr>
      </w:pPr>
    </w:p>
    <w:p>
      <w:pPr>
        <w:pStyle w:val="Heading1"/>
        <w:ind w:left="115" w:firstLine="0"/>
      </w:pPr>
      <w:r>
        <w:rPr/>
        <w:t>Categories and Subject Descriptors</w:t>
      </w:r>
    </w:p>
    <w:p>
      <w:pPr>
        <w:spacing w:before="69"/>
        <w:ind w:left="115" w:right="-13" w:firstLine="0"/>
        <w:jc w:val="left"/>
        <w:rPr>
          <w:sz w:val="18"/>
        </w:rPr>
      </w:pPr>
      <w:r>
        <w:rPr>
          <w:w w:val="105"/>
          <w:sz w:val="18"/>
        </w:rPr>
        <w:t>I.5.1 [</w:t>
      </w:r>
      <w:r>
        <w:rPr>
          <w:rFonts w:ascii="Georgia" w:hAnsi="Georgia"/>
          <w:b/>
          <w:w w:val="105"/>
          <w:sz w:val="18"/>
        </w:rPr>
        <w:t>Pattern Recognition</w:t>
      </w:r>
      <w:r>
        <w:rPr>
          <w:w w:val="105"/>
          <w:sz w:val="18"/>
        </w:rPr>
        <w:t>]: [Applications–Computer vi- sion]; D.2.2 [</w:t>
      </w:r>
      <w:r>
        <w:rPr>
          <w:rFonts w:ascii="Georgia" w:hAnsi="Georgia"/>
          <w:b/>
          <w:w w:val="105"/>
          <w:sz w:val="18"/>
        </w:rPr>
        <w:t>Software Engineering</w:t>
      </w:r>
      <w:r>
        <w:rPr>
          <w:w w:val="105"/>
          <w:sz w:val="18"/>
        </w:rPr>
        <w:t>]: [Design </w:t>
      </w:r>
      <w:r>
        <w:rPr>
          <w:spacing w:val="-3"/>
          <w:w w:val="105"/>
          <w:sz w:val="18"/>
        </w:rPr>
        <w:t>Tools </w:t>
      </w:r>
      <w:r>
        <w:rPr>
          <w:w w:val="105"/>
          <w:sz w:val="18"/>
        </w:rPr>
        <w:t>and </w:t>
      </w:r>
      <w:r>
        <w:rPr>
          <w:spacing w:val="-3"/>
          <w:w w:val="105"/>
          <w:sz w:val="18"/>
        </w:rPr>
        <w:t>Techniques–Software </w:t>
      </w:r>
      <w:r>
        <w:rPr>
          <w:w w:val="105"/>
          <w:sz w:val="18"/>
        </w:rPr>
        <w:t>libraries]; I.5.1 [</w:t>
      </w:r>
      <w:r>
        <w:rPr>
          <w:rFonts w:ascii="Georgia" w:hAnsi="Georgia"/>
          <w:b/>
          <w:w w:val="105"/>
          <w:sz w:val="18"/>
        </w:rPr>
        <w:t>Pattern Recognition</w:t>
      </w:r>
      <w:r>
        <w:rPr>
          <w:w w:val="105"/>
          <w:sz w:val="18"/>
        </w:rPr>
        <w:t>]: [Models–Neural Nets]</w:t>
      </w:r>
    </w:p>
    <w:p>
      <w:pPr>
        <w:pStyle w:val="BodyText"/>
        <w:spacing w:before="8"/>
        <w:ind w:left="0"/>
        <w:rPr>
          <w:sz w:val="17"/>
        </w:rPr>
      </w:pPr>
    </w:p>
    <w:p>
      <w:pPr>
        <w:pStyle w:val="Heading1"/>
        <w:spacing w:before="1"/>
        <w:ind w:left="115" w:firstLine="0"/>
      </w:pPr>
      <w:r>
        <w:rPr/>
        <w:t>General Terms</w:t>
      </w:r>
    </w:p>
    <w:p>
      <w:pPr>
        <w:pStyle w:val="BodyText"/>
        <w:spacing w:before="69"/>
        <w:jc w:val="both"/>
      </w:pPr>
      <w:r>
        <w:rPr>
          <w:w w:val="110"/>
        </w:rPr>
        <w:t>Algorithms, Design, Experimentation</w:t>
      </w:r>
    </w:p>
    <w:p>
      <w:pPr>
        <w:pStyle w:val="BodyText"/>
        <w:spacing w:before="3"/>
        <w:ind w:left="0"/>
        <w:rPr>
          <w:sz w:val="17"/>
        </w:rPr>
      </w:pPr>
    </w:p>
    <w:p>
      <w:pPr>
        <w:pStyle w:val="Heading1"/>
        <w:ind w:left="115" w:firstLine="0"/>
      </w:pPr>
      <w:r>
        <w:rPr/>
        <w:t>Keywords</w:t>
      </w:r>
    </w:p>
    <w:p>
      <w:pPr>
        <w:pStyle w:val="BodyText"/>
        <w:spacing w:line="242" w:lineRule="auto" w:before="69"/>
        <w:ind w:right="170"/>
        <w:jc w:val="both"/>
      </w:pPr>
      <w:r>
        <w:rPr>
          <w:w w:val="110"/>
        </w:rPr>
        <w:t>Open Source, Computer Vision, Neural Networks, Parallel Computation, Machine Learning</w:t>
      </w:r>
    </w:p>
    <w:p>
      <w:pPr>
        <w:pStyle w:val="BodyText"/>
        <w:spacing w:line="204" w:lineRule="auto" w:before="52"/>
        <w:ind w:right="170"/>
        <w:jc w:val="both"/>
      </w:pPr>
      <w:r>
        <w:rPr/>
        <w:pict>
          <v:line style="position:absolute;mso-position-horizontal-relative:page;mso-position-vertical-relative:paragraph;z-index:251658240" from="53.798pt,4.173115pt" to="173.35pt,4.173115pt" stroked="true" strokeweight=".398pt" strokecolor="#000000">
            <v:stroke dashstyle="solid"/>
            <w10:wrap type="none"/>
          </v:line>
        </w:pict>
      </w:r>
      <w:r>
        <w:rPr>
          <w:rFonts w:ascii="Meiryo" w:hAnsi="Meiryo"/>
          <w:i/>
          <w:w w:val="110"/>
          <w:position w:val="8"/>
        </w:rPr>
        <w:t>∗</w:t>
      </w:r>
      <w:r>
        <w:rPr>
          <w:w w:val="110"/>
        </w:rPr>
        <w:t>Corresponding Authors. The work was done while Yangqing Jia was a graduate student at Berkeley. He is currently a research scientist at Google, 1600 Amphitheater Pkwy, Mountain View, CA 94043.</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rPr>
          <w:sz w:val="17"/>
        </w:rPr>
      </w:pPr>
    </w:p>
    <w:p>
      <w:pPr>
        <w:spacing w:before="0"/>
        <w:ind w:left="115" w:right="0" w:firstLine="0"/>
        <w:jc w:val="left"/>
        <w:rPr>
          <w:rFonts w:ascii="Book Antiqua"/>
          <w:sz w:val="16"/>
        </w:rPr>
      </w:pPr>
      <w:r>
        <w:rPr>
          <w:rFonts w:ascii="Book Antiqua"/>
          <w:w w:val="99"/>
          <w:sz w:val="16"/>
        </w:rPr>
        <w:t>.</w:t>
      </w:r>
    </w:p>
    <w:p>
      <w:pPr>
        <w:pStyle w:val="Heading1"/>
        <w:numPr>
          <w:ilvl w:val="0"/>
          <w:numId w:val="1"/>
        </w:numPr>
        <w:tabs>
          <w:tab w:pos="534" w:val="left" w:leader="none"/>
          <w:tab w:pos="535" w:val="left" w:leader="none"/>
        </w:tabs>
        <w:spacing w:line="240" w:lineRule="auto" w:before="106" w:after="0"/>
        <w:ind w:left="534" w:right="0" w:hanging="420"/>
        <w:jc w:val="left"/>
      </w:pPr>
      <w:bookmarkStart w:name="1 Introduction" w:id="1"/>
      <w:bookmarkEnd w:id="1"/>
      <w:r>
        <w:rPr>
          <w:b w:val="0"/>
        </w:rPr>
      </w:r>
      <w:bookmarkStart w:name="1 Introduction" w:id="2"/>
      <w:bookmarkEnd w:id="2"/>
      <w:r>
        <w:rPr>
          <w:w w:val="99"/>
        </w:rPr>
        <w:br w:type="column"/>
      </w:r>
      <w:r>
        <w:rPr/>
        <w:t>INTRODUCTION</w:t>
      </w:r>
    </w:p>
    <w:p>
      <w:pPr>
        <w:pStyle w:val="BodyText"/>
        <w:spacing w:line="242" w:lineRule="auto" w:before="39"/>
        <w:ind w:right="1120" w:firstLine="179"/>
        <w:jc w:val="both"/>
      </w:pPr>
      <w:r>
        <w:rPr>
          <w:w w:val="110"/>
        </w:rPr>
        <w:t>A</w:t>
      </w:r>
      <w:r>
        <w:rPr>
          <w:spacing w:val="-5"/>
          <w:w w:val="110"/>
        </w:rPr>
        <w:t> </w:t>
      </w:r>
      <w:r>
        <w:rPr>
          <w:w w:val="110"/>
        </w:rPr>
        <w:t>key</w:t>
      </w:r>
      <w:r>
        <w:rPr>
          <w:spacing w:val="-4"/>
          <w:w w:val="110"/>
        </w:rPr>
        <w:t> </w:t>
      </w:r>
      <w:r>
        <w:rPr>
          <w:w w:val="110"/>
        </w:rPr>
        <w:t>problem</w:t>
      </w:r>
      <w:r>
        <w:rPr>
          <w:spacing w:val="-4"/>
          <w:w w:val="110"/>
        </w:rPr>
        <w:t> </w:t>
      </w:r>
      <w:r>
        <w:rPr>
          <w:w w:val="110"/>
        </w:rPr>
        <w:t>in</w:t>
      </w:r>
      <w:r>
        <w:rPr>
          <w:spacing w:val="-5"/>
          <w:w w:val="110"/>
        </w:rPr>
        <w:t> </w:t>
      </w:r>
      <w:r>
        <w:rPr>
          <w:w w:val="110"/>
        </w:rPr>
        <w:t>multimedia</w:t>
      </w:r>
      <w:r>
        <w:rPr>
          <w:spacing w:val="-4"/>
          <w:w w:val="110"/>
        </w:rPr>
        <w:t> </w:t>
      </w:r>
      <w:r>
        <w:rPr>
          <w:w w:val="110"/>
        </w:rPr>
        <w:t>data</w:t>
      </w:r>
      <w:r>
        <w:rPr>
          <w:spacing w:val="-4"/>
          <w:w w:val="110"/>
        </w:rPr>
        <w:t> </w:t>
      </w:r>
      <w:r>
        <w:rPr>
          <w:w w:val="110"/>
        </w:rPr>
        <w:t>analysis</w:t>
      </w:r>
      <w:r>
        <w:rPr>
          <w:spacing w:val="-5"/>
          <w:w w:val="110"/>
        </w:rPr>
        <w:t> </w:t>
      </w:r>
      <w:r>
        <w:rPr>
          <w:w w:val="110"/>
        </w:rPr>
        <w:t>is</w:t>
      </w:r>
      <w:r>
        <w:rPr>
          <w:spacing w:val="-4"/>
          <w:w w:val="110"/>
        </w:rPr>
        <w:t> </w:t>
      </w:r>
      <w:r>
        <w:rPr>
          <w:w w:val="110"/>
        </w:rPr>
        <w:t>discovery</w:t>
      </w:r>
      <w:r>
        <w:rPr>
          <w:spacing w:val="-4"/>
          <w:w w:val="110"/>
        </w:rPr>
        <w:t> </w:t>
      </w:r>
      <w:r>
        <w:rPr>
          <w:w w:val="110"/>
        </w:rPr>
        <w:t>of effective</w:t>
      </w:r>
      <w:r>
        <w:rPr>
          <w:spacing w:val="-8"/>
          <w:w w:val="110"/>
        </w:rPr>
        <w:t> </w:t>
      </w:r>
      <w:r>
        <w:rPr>
          <w:w w:val="110"/>
        </w:rPr>
        <w:t>representations</w:t>
      </w:r>
      <w:r>
        <w:rPr>
          <w:spacing w:val="-8"/>
          <w:w w:val="110"/>
        </w:rPr>
        <w:t> </w:t>
      </w:r>
      <w:r>
        <w:rPr>
          <w:w w:val="110"/>
        </w:rPr>
        <w:t>for</w:t>
      </w:r>
      <w:r>
        <w:rPr>
          <w:spacing w:val="-8"/>
          <w:w w:val="110"/>
        </w:rPr>
        <w:t> </w:t>
      </w:r>
      <w:r>
        <w:rPr>
          <w:w w:val="110"/>
        </w:rPr>
        <w:t>sensory</w:t>
      </w:r>
      <w:r>
        <w:rPr>
          <w:spacing w:val="-8"/>
          <w:w w:val="110"/>
        </w:rPr>
        <w:t> </w:t>
      </w:r>
      <w:r>
        <w:rPr>
          <w:w w:val="110"/>
        </w:rPr>
        <w:t>inputs—images,</w:t>
      </w:r>
      <w:r>
        <w:rPr>
          <w:spacing w:val="-8"/>
          <w:w w:val="110"/>
        </w:rPr>
        <w:t> </w:t>
      </w:r>
      <w:r>
        <w:rPr>
          <w:w w:val="110"/>
        </w:rPr>
        <w:t>sound- </w:t>
      </w:r>
      <w:r>
        <w:rPr>
          <w:spacing w:val="-3"/>
          <w:w w:val="110"/>
        </w:rPr>
        <w:t>waves, </w:t>
      </w:r>
      <w:r>
        <w:rPr>
          <w:w w:val="110"/>
        </w:rPr>
        <w:t>haptics, etc. While performance of conventional, handcrafted features has plateaued in recent years, new de- velopments in deep compositional architectures </w:t>
      </w:r>
      <w:r>
        <w:rPr>
          <w:spacing w:val="-3"/>
          <w:w w:val="110"/>
        </w:rPr>
        <w:t>have </w:t>
      </w:r>
      <w:r>
        <w:rPr>
          <w:w w:val="110"/>
        </w:rPr>
        <w:t>kept performance levels rising </w:t>
      </w:r>
      <w:hyperlink w:history="true" w:anchor="_bookmark17">
        <w:r>
          <w:rPr>
            <w:w w:val="110"/>
          </w:rPr>
          <w:t>[8</w:t>
        </w:r>
      </w:hyperlink>
      <w:r>
        <w:rPr>
          <w:w w:val="110"/>
        </w:rPr>
        <w:t>]. Deep models </w:t>
      </w:r>
      <w:r>
        <w:rPr>
          <w:spacing w:val="-3"/>
          <w:w w:val="110"/>
        </w:rPr>
        <w:t>have </w:t>
      </w:r>
      <w:r>
        <w:rPr>
          <w:w w:val="110"/>
        </w:rPr>
        <w:t>outper- formed hand-engineered feature representations in many</w:t>
      </w:r>
      <w:r>
        <w:rPr>
          <w:spacing w:val="-35"/>
          <w:w w:val="110"/>
        </w:rPr>
        <w:t> </w:t>
      </w:r>
      <w:r>
        <w:rPr>
          <w:w w:val="110"/>
        </w:rPr>
        <w:t>do- mains, and made learning possible in domains where engi- neered features were lacking</w:t>
      </w:r>
      <w:r>
        <w:rPr>
          <w:spacing w:val="41"/>
          <w:w w:val="110"/>
        </w:rPr>
        <w:t> </w:t>
      </w:r>
      <w:r>
        <w:rPr>
          <w:spacing w:val="-3"/>
          <w:w w:val="110"/>
        </w:rPr>
        <w:t>entirely.</w:t>
      </w:r>
    </w:p>
    <w:p>
      <w:pPr>
        <w:pStyle w:val="BodyText"/>
        <w:spacing w:line="210" w:lineRule="exact" w:before="2"/>
        <w:ind w:right="1092" w:firstLine="179"/>
        <w:jc w:val="both"/>
      </w:pPr>
      <w:r>
        <w:rPr>
          <w:spacing w:val="-8"/>
          <w:w w:val="110"/>
        </w:rPr>
        <w:t>We </w:t>
      </w:r>
      <w:r>
        <w:rPr>
          <w:w w:val="110"/>
        </w:rPr>
        <w:t>are particularly motivated </w:t>
      </w:r>
      <w:r>
        <w:rPr>
          <w:spacing w:val="-3"/>
          <w:w w:val="110"/>
        </w:rPr>
        <w:t>by </w:t>
      </w:r>
      <w:r>
        <w:rPr>
          <w:w w:val="110"/>
        </w:rPr>
        <w:t>large-scale visual recog- nition,</w:t>
      </w:r>
      <w:r>
        <w:rPr>
          <w:spacing w:val="-12"/>
          <w:w w:val="110"/>
        </w:rPr>
        <w:t> </w:t>
      </w:r>
      <w:r>
        <w:rPr>
          <w:w w:val="110"/>
        </w:rPr>
        <w:t>where</w:t>
      </w:r>
      <w:r>
        <w:rPr>
          <w:spacing w:val="-16"/>
          <w:w w:val="110"/>
        </w:rPr>
        <w:t> </w:t>
      </w:r>
      <w:r>
        <w:rPr>
          <w:w w:val="110"/>
        </w:rPr>
        <w:t>a</w:t>
      </w:r>
      <w:r>
        <w:rPr>
          <w:spacing w:val="-16"/>
          <w:w w:val="110"/>
        </w:rPr>
        <w:t> </w:t>
      </w:r>
      <w:r>
        <w:rPr>
          <w:w w:val="110"/>
        </w:rPr>
        <w:t>specific</w:t>
      </w:r>
      <w:r>
        <w:rPr>
          <w:spacing w:val="-16"/>
          <w:w w:val="110"/>
        </w:rPr>
        <w:t> </w:t>
      </w:r>
      <w:r>
        <w:rPr>
          <w:w w:val="110"/>
        </w:rPr>
        <w:t>type</w:t>
      </w:r>
      <w:r>
        <w:rPr>
          <w:spacing w:val="-16"/>
          <w:w w:val="110"/>
        </w:rPr>
        <w:t> </w:t>
      </w:r>
      <w:r>
        <w:rPr>
          <w:w w:val="110"/>
        </w:rPr>
        <w:t>of</w:t>
      </w:r>
      <w:r>
        <w:rPr>
          <w:spacing w:val="-15"/>
          <w:w w:val="110"/>
        </w:rPr>
        <w:t> </w:t>
      </w:r>
      <w:r>
        <w:rPr>
          <w:w w:val="110"/>
        </w:rPr>
        <w:t>deep</w:t>
      </w:r>
      <w:r>
        <w:rPr>
          <w:spacing w:val="-16"/>
          <w:w w:val="110"/>
        </w:rPr>
        <w:t> </w:t>
      </w:r>
      <w:r>
        <w:rPr>
          <w:w w:val="110"/>
        </w:rPr>
        <w:t>architecture</w:t>
      </w:r>
      <w:r>
        <w:rPr>
          <w:spacing w:val="-16"/>
          <w:w w:val="110"/>
        </w:rPr>
        <w:t> </w:t>
      </w:r>
      <w:r>
        <w:rPr>
          <w:w w:val="110"/>
        </w:rPr>
        <w:t>has</w:t>
      </w:r>
      <w:r>
        <w:rPr>
          <w:spacing w:val="-16"/>
          <w:w w:val="110"/>
        </w:rPr>
        <w:t> </w:t>
      </w:r>
      <w:r>
        <w:rPr>
          <w:w w:val="110"/>
        </w:rPr>
        <w:t>achieved a commanding lead on the state-of-the-art. These </w:t>
      </w:r>
      <w:r>
        <w:rPr>
          <w:rFonts w:ascii="Palatino Linotype" w:hAnsi="Palatino Linotype"/>
          <w:i/>
          <w:w w:val="110"/>
        </w:rPr>
        <w:t>Con- </w:t>
      </w:r>
      <w:r>
        <w:rPr>
          <w:rFonts w:ascii="Palatino Linotype" w:hAnsi="Palatino Linotype"/>
          <w:i/>
          <w:w w:val="110"/>
        </w:rPr>
        <w:t>volutional </w:t>
      </w:r>
      <w:r>
        <w:rPr>
          <w:rFonts w:ascii="Palatino Linotype" w:hAnsi="Palatino Linotype"/>
          <w:i/>
          <w:spacing w:val="-2"/>
          <w:w w:val="110"/>
        </w:rPr>
        <w:t>Neural </w:t>
      </w:r>
      <w:r>
        <w:rPr>
          <w:rFonts w:ascii="Palatino Linotype" w:hAnsi="Palatino Linotype"/>
          <w:i/>
          <w:w w:val="110"/>
        </w:rPr>
        <w:t>Networks</w:t>
      </w:r>
      <w:r>
        <w:rPr>
          <w:w w:val="110"/>
        </w:rPr>
        <w:t>, or CNNs, are discriminatively trained</w:t>
      </w:r>
      <w:r>
        <w:rPr>
          <w:spacing w:val="-10"/>
          <w:w w:val="110"/>
        </w:rPr>
        <w:t> </w:t>
      </w:r>
      <w:r>
        <w:rPr>
          <w:w w:val="110"/>
        </w:rPr>
        <w:t>via</w:t>
      </w:r>
      <w:r>
        <w:rPr>
          <w:spacing w:val="-10"/>
          <w:w w:val="110"/>
        </w:rPr>
        <w:t> </w:t>
      </w:r>
      <w:r>
        <w:rPr>
          <w:w w:val="110"/>
        </w:rPr>
        <w:t>back-propagation</w:t>
      </w:r>
      <w:r>
        <w:rPr>
          <w:spacing w:val="-9"/>
          <w:w w:val="110"/>
        </w:rPr>
        <w:t> </w:t>
      </w:r>
      <w:r>
        <w:rPr>
          <w:w w:val="110"/>
        </w:rPr>
        <w:t>through</w:t>
      </w:r>
      <w:r>
        <w:rPr>
          <w:spacing w:val="-10"/>
          <w:w w:val="110"/>
        </w:rPr>
        <w:t> </w:t>
      </w:r>
      <w:r>
        <w:rPr>
          <w:w w:val="110"/>
        </w:rPr>
        <w:t>layers</w:t>
      </w:r>
      <w:r>
        <w:rPr>
          <w:spacing w:val="-10"/>
          <w:w w:val="110"/>
        </w:rPr>
        <w:t> </w:t>
      </w:r>
      <w:r>
        <w:rPr>
          <w:w w:val="110"/>
        </w:rPr>
        <w:t>of</w:t>
      </w:r>
      <w:r>
        <w:rPr>
          <w:spacing w:val="-9"/>
          <w:w w:val="110"/>
        </w:rPr>
        <w:t> </w:t>
      </w:r>
      <w:r>
        <w:rPr>
          <w:w w:val="110"/>
        </w:rPr>
        <w:t>convolutional filters and other operations such as rectification and pooling. </w:t>
      </w:r>
      <w:r>
        <w:rPr>
          <w:spacing w:val="-3"/>
          <w:w w:val="110"/>
        </w:rPr>
        <w:t>Following</w:t>
      </w:r>
      <w:r>
        <w:rPr>
          <w:spacing w:val="-7"/>
          <w:w w:val="110"/>
        </w:rPr>
        <w:t> </w:t>
      </w:r>
      <w:r>
        <w:rPr>
          <w:w w:val="110"/>
        </w:rPr>
        <w:t>the</w:t>
      </w:r>
      <w:r>
        <w:rPr>
          <w:spacing w:val="-7"/>
          <w:w w:val="110"/>
        </w:rPr>
        <w:t> </w:t>
      </w:r>
      <w:r>
        <w:rPr>
          <w:w w:val="110"/>
        </w:rPr>
        <w:t>early</w:t>
      </w:r>
      <w:r>
        <w:rPr>
          <w:spacing w:val="-6"/>
          <w:w w:val="110"/>
        </w:rPr>
        <w:t> </w:t>
      </w:r>
      <w:r>
        <w:rPr>
          <w:w w:val="110"/>
        </w:rPr>
        <w:t>success</w:t>
      </w:r>
      <w:r>
        <w:rPr>
          <w:spacing w:val="-6"/>
          <w:w w:val="110"/>
        </w:rPr>
        <w:t> </w:t>
      </w:r>
      <w:r>
        <w:rPr>
          <w:w w:val="110"/>
        </w:rPr>
        <w:t>of</w:t>
      </w:r>
      <w:r>
        <w:rPr>
          <w:spacing w:val="-7"/>
          <w:w w:val="110"/>
        </w:rPr>
        <w:t> </w:t>
      </w:r>
      <w:r>
        <w:rPr>
          <w:w w:val="110"/>
        </w:rPr>
        <w:t>digit</w:t>
      </w:r>
      <w:r>
        <w:rPr>
          <w:spacing w:val="-6"/>
          <w:w w:val="110"/>
        </w:rPr>
        <w:t> </w:t>
      </w:r>
      <w:r>
        <w:rPr>
          <w:w w:val="110"/>
        </w:rPr>
        <w:t>classification</w:t>
      </w:r>
      <w:r>
        <w:rPr>
          <w:spacing w:val="-6"/>
          <w:w w:val="110"/>
        </w:rPr>
        <w:t> </w:t>
      </w:r>
      <w:r>
        <w:rPr>
          <w:w w:val="110"/>
        </w:rPr>
        <w:t>in</w:t>
      </w:r>
      <w:r>
        <w:rPr>
          <w:spacing w:val="-7"/>
          <w:w w:val="110"/>
        </w:rPr>
        <w:t> </w:t>
      </w:r>
      <w:r>
        <w:rPr>
          <w:w w:val="110"/>
        </w:rPr>
        <w:t>the</w:t>
      </w:r>
      <w:r>
        <w:rPr>
          <w:spacing w:val="-7"/>
          <w:w w:val="110"/>
        </w:rPr>
        <w:t> </w:t>
      </w:r>
      <w:r>
        <w:rPr>
          <w:w w:val="110"/>
        </w:rPr>
        <w:t>90’s, these models </w:t>
      </w:r>
      <w:r>
        <w:rPr>
          <w:spacing w:val="-3"/>
          <w:w w:val="110"/>
        </w:rPr>
        <w:t>have </w:t>
      </w:r>
      <w:r>
        <w:rPr>
          <w:w w:val="110"/>
        </w:rPr>
        <w:t>recently surpassed all known methods for large-scale visual recognition, and </w:t>
      </w:r>
      <w:r>
        <w:rPr>
          <w:spacing w:val="-3"/>
          <w:w w:val="110"/>
        </w:rPr>
        <w:t>have </w:t>
      </w:r>
      <w:r>
        <w:rPr>
          <w:w w:val="110"/>
        </w:rPr>
        <w:t>been adopted </w:t>
      </w:r>
      <w:r>
        <w:rPr>
          <w:spacing w:val="-3"/>
          <w:w w:val="110"/>
        </w:rPr>
        <w:t>by </w:t>
      </w:r>
      <w:r>
        <w:rPr>
          <w:w w:val="110"/>
        </w:rPr>
        <w:t>in- dustry heavyweights such as Google, Facebook, and Baidu for image understanding and</w:t>
      </w:r>
      <w:r>
        <w:rPr>
          <w:spacing w:val="45"/>
          <w:w w:val="110"/>
        </w:rPr>
        <w:t> </w:t>
      </w:r>
      <w:r>
        <w:rPr>
          <w:w w:val="110"/>
        </w:rPr>
        <w:t>search.</w:t>
      </w:r>
    </w:p>
    <w:p>
      <w:pPr>
        <w:pStyle w:val="BodyText"/>
        <w:spacing w:line="242" w:lineRule="auto"/>
        <w:ind w:right="1119" w:firstLine="179"/>
        <w:jc w:val="both"/>
      </w:pPr>
      <w:r>
        <w:rPr>
          <w:w w:val="110"/>
        </w:rPr>
        <w:t>While deep neural networks </w:t>
      </w:r>
      <w:r>
        <w:rPr>
          <w:spacing w:val="-3"/>
          <w:w w:val="110"/>
        </w:rPr>
        <w:t>have </w:t>
      </w:r>
      <w:r>
        <w:rPr>
          <w:w w:val="110"/>
        </w:rPr>
        <w:t>attracted enthusiastic interest within computer vision and beyond, replication of published</w:t>
      </w:r>
      <w:r>
        <w:rPr>
          <w:spacing w:val="-8"/>
          <w:w w:val="110"/>
        </w:rPr>
        <w:t> </w:t>
      </w:r>
      <w:r>
        <w:rPr>
          <w:w w:val="110"/>
        </w:rPr>
        <w:t>results</w:t>
      </w:r>
      <w:r>
        <w:rPr>
          <w:spacing w:val="-8"/>
          <w:w w:val="110"/>
        </w:rPr>
        <w:t> </w:t>
      </w:r>
      <w:r>
        <w:rPr>
          <w:w w:val="110"/>
        </w:rPr>
        <w:t>can</w:t>
      </w:r>
      <w:r>
        <w:rPr>
          <w:spacing w:val="-7"/>
          <w:w w:val="110"/>
        </w:rPr>
        <w:t> </w:t>
      </w:r>
      <w:r>
        <w:rPr>
          <w:spacing w:val="-3"/>
          <w:w w:val="110"/>
        </w:rPr>
        <w:t>involve</w:t>
      </w:r>
      <w:r>
        <w:rPr>
          <w:spacing w:val="-8"/>
          <w:w w:val="110"/>
        </w:rPr>
        <w:t> </w:t>
      </w:r>
      <w:r>
        <w:rPr>
          <w:w w:val="110"/>
        </w:rPr>
        <w:t>months</w:t>
      </w:r>
      <w:r>
        <w:rPr>
          <w:spacing w:val="-8"/>
          <w:w w:val="110"/>
        </w:rPr>
        <w:t> </w:t>
      </w:r>
      <w:r>
        <w:rPr>
          <w:w w:val="110"/>
        </w:rPr>
        <w:t>of</w:t>
      </w:r>
      <w:r>
        <w:rPr>
          <w:spacing w:val="-7"/>
          <w:w w:val="110"/>
        </w:rPr>
        <w:t> </w:t>
      </w:r>
      <w:r>
        <w:rPr>
          <w:w w:val="110"/>
        </w:rPr>
        <w:t>work</w:t>
      </w:r>
      <w:r>
        <w:rPr>
          <w:spacing w:val="-8"/>
          <w:w w:val="110"/>
        </w:rPr>
        <w:t> </w:t>
      </w:r>
      <w:r>
        <w:rPr>
          <w:spacing w:val="-3"/>
          <w:w w:val="110"/>
        </w:rPr>
        <w:t>by</w:t>
      </w:r>
      <w:r>
        <w:rPr>
          <w:spacing w:val="-7"/>
          <w:w w:val="110"/>
        </w:rPr>
        <w:t> </w:t>
      </w:r>
      <w:r>
        <w:rPr>
          <w:w w:val="110"/>
        </w:rPr>
        <w:t>a</w:t>
      </w:r>
      <w:r>
        <w:rPr>
          <w:spacing w:val="-8"/>
          <w:w w:val="110"/>
        </w:rPr>
        <w:t> </w:t>
      </w:r>
      <w:r>
        <w:rPr>
          <w:w w:val="110"/>
        </w:rPr>
        <w:t>researcher or engineer. Sometimes researchers deem it worthwhile to release trained models along with the paper advertising their performance. But trained models alone are not sufficient for rapid research progress and emerging commercial applica- tions,</w:t>
      </w:r>
      <w:r>
        <w:rPr>
          <w:spacing w:val="-7"/>
          <w:w w:val="110"/>
        </w:rPr>
        <w:t> </w:t>
      </w:r>
      <w:r>
        <w:rPr>
          <w:w w:val="110"/>
        </w:rPr>
        <w:t>and</w:t>
      </w:r>
      <w:r>
        <w:rPr>
          <w:spacing w:val="-8"/>
          <w:w w:val="110"/>
        </w:rPr>
        <w:t> </w:t>
      </w:r>
      <w:r>
        <w:rPr>
          <w:w w:val="110"/>
        </w:rPr>
        <w:t>few</w:t>
      </w:r>
      <w:r>
        <w:rPr>
          <w:spacing w:val="-7"/>
          <w:w w:val="110"/>
        </w:rPr>
        <w:t> </w:t>
      </w:r>
      <w:r>
        <w:rPr>
          <w:w w:val="110"/>
        </w:rPr>
        <w:t>toolboxes</w:t>
      </w:r>
      <w:r>
        <w:rPr>
          <w:spacing w:val="-7"/>
          <w:w w:val="110"/>
        </w:rPr>
        <w:t> </w:t>
      </w:r>
      <w:r>
        <w:rPr>
          <w:w w:val="110"/>
        </w:rPr>
        <w:t>offer</w:t>
      </w:r>
      <w:r>
        <w:rPr>
          <w:spacing w:val="-8"/>
          <w:w w:val="110"/>
        </w:rPr>
        <w:t> </w:t>
      </w:r>
      <w:r>
        <w:rPr>
          <w:w w:val="110"/>
        </w:rPr>
        <w:t>truly</w:t>
      </w:r>
      <w:r>
        <w:rPr>
          <w:spacing w:val="-7"/>
          <w:w w:val="110"/>
        </w:rPr>
        <w:t> </w:t>
      </w:r>
      <w:r>
        <w:rPr>
          <w:w w:val="110"/>
        </w:rPr>
        <w:t>off-the-shelf</w:t>
      </w:r>
      <w:r>
        <w:rPr>
          <w:spacing w:val="-7"/>
          <w:w w:val="110"/>
        </w:rPr>
        <w:t> </w:t>
      </w:r>
      <w:r>
        <w:rPr>
          <w:w w:val="110"/>
        </w:rPr>
        <w:t>deployment of state-of-the-art models—and those that do are often not computationally</w:t>
      </w:r>
      <w:r>
        <w:rPr>
          <w:spacing w:val="-13"/>
          <w:w w:val="110"/>
        </w:rPr>
        <w:t> </w:t>
      </w:r>
      <w:r>
        <w:rPr>
          <w:w w:val="110"/>
        </w:rPr>
        <w:t>efficient</w:t>
      </w:r>
      <w:r>
        <w:rPr>
          <w:spacing w:val="-13"/>
          <w:w w:val="110"/>
        </w:rPr>
        <w:t> </w:t>
      </w:r>
      <w:r>
        <w:rPr>
          <w:w w:val="110"/>
        </w:rPr>
        <w:t>and</w:t>
      </w:r>
      <w:r>
        <w:rPr>
          <w:spacing w:val="-13"/>
          <w:w w:val="110"/>
        </w:rPr>
        <w:t> </w:t>
      </w:r>
      <w:r>
        <w:rPr>
          <w:w w:val="110"/>
        </w:rPr>
        <w:t>thus</w:t>
      </w:r>
      <w:r>
        <w:rPr>
          <w:spacing w:val="-13"/>
          <w:w w:val="110"/>
        </w:rPr>
        <w:t> </w:t>
      </w:r>
      <w:r>
        <w:rPr>
          <w:w w:val="110"/>
        </w:rPr>
        <w:t>unsuitable</w:t>
      </w:r>
      <w:r>
        <w:rPr>
          <w:spacing w:val="-13"/>
          <w:w w:val="110"/>
        </w:rPr>
        <w:t> </w:t>
      </w:r>
      <w:r>
        <w:rPr>
          <w:w w:val="110"/>
        </w:rPr>
        <w:t>for</w:t>
      </w:r>
      <w:r>
        <w:rPr>
          <w:spacing w:val="-13"/>
          <w:w w:val="110"/>
        </w:rPr>
        <w:t> </w:t>
      </w:r>
      <w:r>
        <w:rPr>
          <w:w w:val="110"/>
        </w:rPr>
        <w:t>commercial deployment.</w:t>
      </w:r>
    </w:p>
    <w:p>
      <w:pPr>
        <w:pStyle w:val="BodyText"/>
        <w:spacing w:line="242" w:lineRule="auto"/>
        <w:ind w:right="1120" w:firstLine="179"/>
        <w:jc w:val="both"/>
      </w:pPr>
      <w:r>
        <w:rPr>
          <w:spacing w:val="-8"/>
          <w:w w:val="115"/>
        </w:rPr>
        <w:t>To</w:t>
      </w:r>
      <w:r>
        <w:rPr>
          <w:spacing w:val="-23"/>
          <w:w w:val="115"/>
        </w:rPr>
        <w:t> </w:t>
      </w:r>
      <w:r>
        <w:rPr>
          <w:w w:val="115"/>
        </w:rPr>
        <w:t>address</w:t>
      </w:r>
      <w:r>
        <w:rPr>
          <w:spacing w:val="-23"/>
          <w:w w:val="115"/>
        </w:rPr>
        <w:t> </w:t>
      </w:r>
      <w:r>
        <w:rPr>
          <w:w w:val="115"/>
        </w:rPr>
        <w:t>such</w:t>
      </w:r>
      <w:r>
        <w:rPr>
          <w:spacing w:val="-23"/>
          <w:w w:val="115"/>
        </w:rPr>
        <w:t> </w:t>
      </w:r>
      <w:r>
        <w:rPr>
          <w:w w:val="115"/>
        </w:rPr>
        <w:t>problems,</w:t>
      </w:r>
      <w:r>
        <w:rPr>
          <w:spacing w:val="-23"/>
          <w:w w:val="115"/>
        </w:rPr>
        <w:t> </w:t>
      </w:r>
      <w:r>
        <w:rPr>
          <w:spacing w:val="-3"/>
          <w:w w:val="115"/>
        </w:rPr>
        <w:t>we</w:t>
      </w:r>
      <w:r>
        <w:rPr>
          <w:spacing w:val="-23"/>
          <w:w w:val="115"/>
        </w:rPr>
        <w:t> </w:t>
      </w:r>
      <w:r>
        <w:rPr>
          <w:w w:val="115"/>
        </w:rPr>
        <w:t>present</w:t>
      </w:r>
      <w:r>
        <w:rPr>
          <w:spacing w:val="-23"/>
          <w:w w:val="115"/>
        </w:rPr>
        <w:t> </w:t>
      </w:r>
      <w:r>
        <w:rPr>
          <w:w w:val="115"/>
        </w:rPr>
        <w:t>Caffe,</w:t>
      </w:r>
      <w:r>
        <w:rPr>
          <w:spacing w:val="-22"/>
          <w:w w:val="115"/>
        </w:rPr>
        <w:t> </w:t>
      </w:r>
      <w:r>
        <w:rPr>
          <w:w w:val="115"/>
        </w:rPr>
        <w:t>a</w:t>
      </w:r>
      <w:r>
        <w:rPr>
          <w:spacing w:val="-23"/>
          <w:w w:val="115"/>
        </w:rPr>
        <w:t> </w:t>
      </w:r>
      <w:r>
        <w:rPr>
          <w:w w:val="115"/>
        </w:rPr>
        <w:t>fully</w:t>
      </w:r>
      <w:r>
        <w:rPr>
          <w:spacing w:val="-23"/>
          <w:w w:val="115"/>
        </w:rPr>
        <w:t> </w:t>
      </w:r>
      <w:r>
        <w:rPr>
          <w:w w:val="115"/>
        </w:rPr>
        <w:t>open- source</w:t>
      </w:r>
      <w:r>
        <w:rPr>
          <w:spacing w:val="-25"/>
          <w:w w:val="115"/>
        </w:rPr>
        <w:t> </w:t>
      </w:r>
      <w:r>
        <w:rPr>
          <w:w w:val="115"/>
        </w:rPr>
        <w:t>framework</w:t>
      </w:r>
      <w:r>
        <w:rPr>
          <w:spacing w:val="-24"/>
          <w:w w:val="115"/>
        </w:rPr>
        <w:t> </w:t>
      </w:r>
      <w:r>
        <w:rPr>
          <w:w w:val="115"/>
        </w:rPr>
        <w:t>that</w:t>
      </w:r>
      <w:r>
        <w:rPr>
          <w:spacing w:val="-24"/>
          <w:w w:val="115"/>
        </w:rPr>
        <w:t> </w:t>
      </w:r>
      <w:r>
        <w:rPr>
          <w:w w:val="115"/>
        </w:rPr>
        <w:t>affords</w:t>
      </w:r>
      <w:r>
        <w:rPr>
          <w:spacing w:val="-24"/>
          <w:w w:val="115"/>
        </w:rPr>
        <w:t> </w:t>
      </w:r>
      <w:r>
        <w:rPr>
          <w:w w:val="115"/>
        </w:rPr>
        <w:t>clear</w:t>
      </w:r>
      <w:r>
        <w:rPr>
          <w:spacing w:val="-24"/>
          <w:w w:val="115"/>
        </w:rPr>
        <w:t> </w:t>
      </w:r>
      <w:r>
        <w:rPr>
          <w:w w:val="115"/>
        </w:rPr>
        <w:t>access</w:t>
      </w:r>
      <w:r>
        <w:rPr>
          <w:spacing w:val="-24"/>
          <w:w w:val="115"/>
        </w:rPr>
        <w:t> </w:t>
      </w:r>
      <w:r>
        <w:rPr>
          <w:w w:val="115"/>
        </w:rPr>
        <w:t>to</w:t>
      </w:r>
      <w:r>
        <w:rPr>
          <w:spacing w:val="-24"/>
          <w:w w:val="115"/>
        </w:rPr>
        <w:t> </w:t>
      </w:r>
      <w:r>
        <w:rPr>
          <w:w w:val="115"/>
        </w:rPr>
        <w:t>deep</w:t>
      </w:r>
      <w:r>
        <w:rPr>
          <w:spacing w:val="-24"/>
          <w:w w:val="115"/>
        </w:rPr>
        <w:t> </w:t>
      </w:r>
      <w:r>
        <w:rPr>
          <w:w w:val="115"/>
        </w:rPr>
        <w:t>architec- tures. The code is written in clean, efficient C++, with CUDA used for GPU computation, and nearly complete, well-supported</w:t>
      </w:r>
      <w:r>
        <w:rPr>
          <w:spacing w:val="-15"/>
          <w:w w:val="115"/>
        </w:rPr>
        <w:t> </w:t>
      </w:r>
      <w:r>
        <w:rPr>
          <w:w w:val="115"/>
        </w:rPr>
        <w:t>bindings</w:t>
      </w:r>
      <w:r>
        <w:rPr>
          <w:spacing w:val="-14"/>
          <w:w w:val="115"/>
        </w:rPr>
        <w:t> </w:t>
      </w:r>
      <w:r>
        <w:rPr>
          <w:w w:val="115"/>
        </w:rPr>
        <w:t>to</w:t>
      </w:r>
      <w:r>
        <w:rPr>
          <w:spacing w:val="-15"/>
          <w:w w:val="115"/>
        </w:rPr>
        <w:t> </w:t>
      </w:r>
      <w:r>
        <w:rPr>
          <w:w w:val="115"/>
        </w:rPr>
        <w:t>Python/Numpy</w:t>
      </w:r>
      <w:r>
        <w:rPr>
          <w:spacing w:val="-14"/>
          <w:w w:val="115"/>
        </w:rPr>
        <w:t> </w:t>
      </w:r>
      <w:r>
        <w:rPr>
          <w:w w:val="115"/>
        </w:rPr>
        <w:t>and</w:t>
      </w:r>
      <w:r>
        <w:rPr>
          <w:spacing w:val="-14"/>
          <w:w w:val="115"/>
        </w:rPr>
        <w:t> </w:t>
      </w:r>
      <w:r>
        <w:rPr>
          <w:spacing w:val="-3"/>
          <w:w w:val="115"/>
        </w:rPr>
        <w:t>MATLAB. </w:t>
      </w:r>
      <w:r>
        <w:rPr>
          <w:w w:val="115"/>
        </w:rPr>
        <w:t>Caffe adheres to software engineering best practices, pro- viding</w:t>
      </w:r>
      <w:r>
        <w:rPr>
          <w:spacing w:val="-15"/>
          <w:w w:val="115"/>
        </w:rPr>
        <w:t> </w:t>
      </w:r>
      <w:r>
        <w:rPr>
          <w:w w:val="115"/>
        </w:rPr>
        <w:t>unit</w:t>
      </w:r>
      <w:r>
        <w:rPr>
          <w:spacing w:val="-15"/>
          <w:w w:val="115"/>
        </w:rPr>
        <w:t> </w:t>
      </w:r>
      <w:r>
        <w:rPr>
          <w:w w:val="115"/>
        </w:rPr>
        <w:t>tests</w:t>
      </w:r>
      <w:r>
        <w:rPr>
          <w:spacing w:val="-15"/>
          <w:w w:val="115"/>
        </w:rPr>
        <w:t> </w:t>
      </w:r>
      <w:r>
        <w:rPr>
          <w:w w:val="115"/>
        </w:rPr>
        <w:t>for</w:t>
      </w:r>
      <w:r>
        <w:rPr>
          <w:spacing w:val="-14"/>
          <w:w w:val="115"/>
        </w:rPr>
        <w:t> </w:t>
      </w:r>
      <w:r>
        <w:rPr>
          <w:w w:val="115"/>
        </w:rPr>
        <w:t>correctness</w:t>
      </w:r>
      <w:r>
        <w:rPr>
          <w:spacing w:val="-15"/>
          <w:w w:val="115"/>
        </w:rPr>
        <w:t> </w:t>
      </w:r>
      <w:r>
        <w:rPr>
          <w:w w:val="115"/>
        </w:rPr>
        <w:t>and</w:t>
      </w:r>
      <w:r>
        <w:rPr>
          <w:spacing w:val="-15"/>
          <w:w w:val="115"/>
        </w:rPr>
        <w:t> </w:t>
      </w:r>
      <w:r>
        <w:rPr>
          <w:w w:val="115"/>
        </w:rPr>
        <w:t>experimental</w:t>
      </w:r>
      <w:r>
        <w:rPr>
          <w:spacing w:val="-15"/>
          <w:w w:val="115"/>
        </w:rPr>
        <w:t> </w:t>
      </w:r>
      <w:r>
        <w:rPr>
          <w:w w:val="115"/>
        </w:rPr>
        <w:t>rigor</w:t>
      </w:r>
      <w:r>
        <w:rPr>
          <w:spacing w:val="-14"/>
          <w:w w:val="115"/>
        </w:rPr>
        <w:t> </w:t>
      </w:r>
      <w:r>
        <w:rPr>
          <w:w w:val="115"/>
        </w:rPr>
        <w:t>and speed</w:t>
      </w:r>
      <w:r>
        <w:rPr>
          <w:spacing w:val="-25"/>
          <w:w w:val="115"/>
        </w:rPr>
        <w:t> </w:t>
      </w:r>
      <w:r>
        <w:rPr>
          <w:w w:val="115"/>
        </w:rPr>
        <w:t>for</w:t>
      </w:r>
      <w:r>
        <w:rPr>
          <w:spacing w:val="-25"/>
          <w:w w:val="115"/>
        </w:rPr>
        <w:t> </w:t>
      </w:r>
      <w:r>
        <w:rPr>
          <w:w w:val="115"/>
        </w:rPr>
        <w:t>deployment.</w:t>
      </w:r>
      <w:r>
        <w:rPr>
          <w:spacing w:val="-14"/>
          <w:w w:val="115"/>
        </w:rPr>
        <w:t> </w:t>
      </w:r>
      <w:r>
        <w:rPr>
          <w:w w:val="115"/>
        </w:rPr>
        <w:t>It</w:t>
      </w:r>
      <w:r>
        <w:rPr>
          <w:spacing w:val="-24"/>
          <w:w w:val="115"/>
        </w:rPr>
        <w:t> </w:t>
      </w:r>
      <w:r>
        <w:rPr>
          <w:w w:val="115"/>
        </w:rPr>
        <w:t>is</w:t>
      </w:r>
      <w:r>
        <w:rPr>
          <w:spacing w:val="-25"/>
          <w:w w:val="115"/>
        </w:rPr>
        <w:t> </w:t>
      </w:r>
      <w:r>
        <w:rPr>
          <w:w w:val="115"/>
        </w:rPr>
        <w:t>also</w:t>
      </w:r>
      <w:r>
        <w:rPr>
          <w:spacing w:val="-25"/>
          <w:w w:val="115"/>
        </w:rPr>
        <w:t> </w:t>
      </w:r>
      <w:r>
        <w:rPr>
          <w:w w:val="115"/>
        </w:rPr>
        <w:t>well-suited</w:t>
      </w:r>
      <w:r>
        <w:rPr>
          <w:spacing w:val="-25"/>
          <w:w w:val="115"/>
        </w:rPr>
        <w:t> </w:t>
      </w:r>
      <w:r>
        <w:rPr>
          <w:w w:val="115"/>
        </w:rPr>
        <w:t>for</w:t>
      </w:r>
      <w:r>
        <w:rPr>
          <w:spacing w:val="-25"/>
          <w:w w:val="115"/>
        </w:rPr>
        <w:t> </w:t>
      </w:r>
      <w:r>
        <w:rPr>
          <w:w w:val="115"/>
        </w:rPr>
        <w:t>research</w:t>
      </w:r>
      <w:r>
        <w:rPr>
          <w:spacing w:val="-25"/>
          <w:w w:val="115"/>
        </w:rPr>
        <w:t> </w:t>
      </w:r>
      <w:r>
        <w:rPr>
          <w:w w:val="115"/>
        </w:rPr>
        <w:t>use, due</w:t>
      </w:r>
      <w:r>
        <w:rPr>
          <w:spacing w:val="-19"/>
          <w:w w:val="115"/>
        </w:rPr>
        <w:t> </w:t>
      </w:r>
      <w:r>
        <w:rPr>
          <w:w w:val="115"/>
        </w:rPr>
        <w:t>to</w:t>
      </w:r>
      <w:r>
        <w:rPr>
          <w:spacing w:val="-18"/>
          <w:w w:val="115"/>
        </w:rPr>
        <w:t> </w:t>
      </w:r>
      <w:r>
        <w:rPr>
          <w:w w:val="115"/>
        </w:rPr>
        <w:t>the</w:t>
      </w:r>
      <w:r>
        <w:rPr>
          <w:spacing w:val="-18"/>
          <w:w w:val="115"/>
        </w:rPr>
        <w:t> </w:t>
      </w:r>
      <w:r>
        <w:rPr>
          <w:w w:val="115"/>
        </w:rPr>
        <w:t>careful</w:t>
      </w:r>
      <w:r>
        <w:rPr>
          <w:spacing w:val="-18"/>
          <w:w w:val="115"/>
        </w:rPr>
        <w:t> </w:t>
      </w:r>
      <w:r>
        <w:rPr>
          <w:w w:val="115"/>
        </w:rPr>
        <w:t>modularity</w:t>
      </w:r>
      <w:r>
        <w:rPr>
          <w:spacing w:val="-18"/>
          <w:w w:val="115"/>
        </w:rPr>
        <w:t> </w:t>
      </w:r>
      <w:r>
        <w:rPr>
          <w:w w:val="115"/>
        </w:rPr>
        <w:t>of</w:t>
      </w:r>
      <w:r>
        <w:rPr>
          <w:spacing w:val="-18"/>
          <w:w w:val="115"/>
        </w:rPr>
        <w:t> </w:t>
      </w:r>
      <w:r>
        <w:rPr>
          <w:w w:val="115"/>
        </w:rPr>
        <w:t>the</w:t>
      </w:r>
      <w:r>
        <w:rPr>
          <w:spacing w:val="-18"/>
          <w:w w:val="115"/>
        </w:rPr>
        <w:t> </w:t>
      </w:r>
      <w:r>
        <w:rPr>
          <w:w w:val="115"/>
        </w:rPr>
        <w:t>code,</w:t>
      </w:r>
      <w:r>
        <w:rPr>
          <w:spacing w:val="-17"/>
          <w:w w:val="115"/>
        </w:rPr>
        <w:t> </w:t>
      </w:r>
      <w:r>
        <w:rPr>
          <w:w w:val="115"/>
        </w:rPr>
        <w:t>and</w:t>
      </w:r>
      <w:r>
        <w:rPr>
          <w:spacing w:val="-18"/>
          <w:w w:val="115"/>
        </w:rPr>
        <w:t> </w:t>
      </w:r>
      <w:r>
        <w:rPr>
          <w:w w:val="115"/>
        </w:rPr>
        <w:t>the</w:t>
      </w:r>
      <w:r>
        <w:rPr>
          <w:spacing w:val="-18"/>
          <w:w w:val="115"/>
        </w:rPr>
        <w:t> </w:t>
      </w:r>
      <w:r>
        <w:rPr>
          <w:w w:val="115"/>
        </w:rPr>
        <w:t>clean</w:t>
      </w:r>
      <w:r>
        <w:rPr>
          <w:spacing w:val="-18"/>
          <w:w w:val="115"/>
        </w:rPr>
        <w:t> </w:t>
      </w:r>
      <w:r>
        <w:rPr>
          <w:w w:val="115"/>
        </w:rPr>
        <w:t>sep- aration</w:t>
      </w:r>
      <w:r>
        <w:rPr>
          <w:spacing w:val="-20"/>
          <w:w w:val="115"/>
        </w:rPr>
        <w:t> </w:t>
      </w:r>
      <w:r>
        <w:rPr>
          <w:w w:val="115"/>
        </w:rPr>
        <w:t>of</w:t>
      </w:r>
      <w:r>
        <w:rPr>
          <w:spacing w:val="-20"/>
          <w:w w:val="115"/>
        </w:rPr>
        <w:t> </w:t>
      </w:r>
      <w:r>
        <w:rPr>
          <w:w w:val="115"/>
        </w:rPr>
        <w:t>network</w:t>
      </w:r>
      <w:r>
        <w:rPr>
          <w:spacing w:val="-20"/>
          <w:w w:val="115"/>
        </w:rPr>
        <w:t> </w:t>
      </w:r>
      <w:r>
        <w:rPr>
          <w:w w:val="115"/>
        </w:rPr>
        <w:t>definition</w:t>
      </w:r>
      <w:r>
        <w:rPr>
          <w:spacing w:val="-19"/>
          <w:w w:val="115"/>
        </w:rPr>
        <w:t> </w:t>
      </w:r>
      <w:r>
        <w:rPr>
          <w:w w:val="115"/>
        </w:rPr>
        <w:t>(usually</w:t>
      </w:r>
      <w:r>
        <w:rPr>
          <w:spacing w:val="-20"/>
          <w:w w:val="115"/>
        </w:rPr>
        <w:t> </w:t>
      </w:r>
      <w:r>
        <w:rPr>
          <w:w w:val="115"/>
        </w:rPr>
        <w:t>the</w:t>
      </w:r>
      <w:r>
        <w:rPr>
          <w:spacing w:val="-20"/>
          <w:w w:val="115"/>
        </w:rPr>
        <w:t> </w:t>
      </w:r>
      <w:r>
        <w:rPr>
          <w:spacing w:val="-3"/>
          <w:w w:val="115"/>
        </w:rPr>
        <w:t>novel</w:t>
      </w:r>
      <w:r>
        <w:rPr>
          <w:spacing w:val="-19"/>
          <w:w w:val="115"/>
        </w:rPr>
        <w:t> </w:t>
      </w:r>
      <w:r>
        <w:rPr>
          <w:w w:val="115"/>
        </w:rPr>
        <w:t>part</w:t>
      </w:r>
      <w:r>
        <w:rPr>
          <w:spacing w:val="-20"/>
          <w:w w:val="115"/>
        </w:rPr>
        <w:t> </w:t>
      </w:r>
      <w:r>
        <w:rPr>
          <w:w w:val="115"/>
        </w:rPr>
        <w:t>of</w:t>
      </w:r>
      <w:r>
        <w:rPr>
          <w:spacing w:val="-20"/>
          <w:w w:val="115"/>
        </w:rPr>
        <w:t> </w:t>
      </w:r>
      <w:r>
        <w:rPr>
          <w:w w:val="115"/>
        </w:rPr>
        <w:t>deep learning research) from actual</w:t>
      </w:r>
      <w:r>
        <w:rPr>
          <w:spacing w:val="4"/>
          <w:w w:val="115"/>
        </w:rPr>
        <w:t> </w:t>
      </w:r>
      <w:r>
        <w:rPr>
          <w:w w:val="115"/>
        </w:rPr>
        <w:t>implementation.</w:t>
      </w:r>
    </w:p>
    <w:p>
      <w:pPr>
        <w:pStyle w:val="BodyText"/>
        <w:spacing w:line="242" w:lineRule="auto"/>
        <w:ind w:right="1119" w:firstLine="179"/>
        <w:jc w:val="both"/>
      </w:pPr>
      <w:r>
        <w:rPr>
          <w:w w:val="110"/>
        </w:rPr>
        <w:t>In Caffe, multimedia scientists and practitioners have an orderly and extensible toolkit for state-of-the-art deep learn- ing algorithms, with reference models provided out of the box. Fast CUDA code and GPU computation fit industry needs by achieving processing speeds of more than 40 mil-</w:t>
      </w:r>
    </w:p>
    <w:p>
      <w:pPr>
        <w:spacing w:after="0" w:line="242" w:lineRule="auto"/>
        <w:jc w:val="both"/>
        <w:sectPr>
          <w:type w:val="continuous"/>
          <w:pgSz w:w="12240" w:h="15840"/>
          <w:pgMar w:top="1280" w:bottom="280" w:left="960" w:right="0"/>
          <w:cols w:num="2" w:equalWidth="0">
            <w:col w:w="5070" w:space="190"/>
            <w:col w:w="6020"/>
          </w:cols>
        </w:sectPr>
      </w:pPr>
    </w:p>
    <w:tbl>
      <w:tblPr>
        <w:tblW w:w="0" w:type="auto"/>
        <w:jc w:val="left"/>
        <w:tblInd w:w="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51"/>
        <w:gridCol w:w="897"/>
        <w:gridCol w:w="1002"/>
        <w:gridCol w:w="1093"/>
        <w:gridCol w:w="678"/>
        <w:gridCol w:w="590"/>
        <w:gridCol w:w="677"/>
        <w:gridCol w:w="841"/>
        <w:gridCol w:w="999"/>
        <w:gridCol w:w="1177"/>
      </w:tblGrid>
      <w:tr>
        <w:trPr>
          <w:trHeight w:val="439" w:hRule="atLeast"/>
        </w:trPr>
        <w:tc>
          <w:tcPr>
            <w:tcW w:w="1751" w:type="dxa"/>
            <w:tcBorders>
              <w:left w:val="nil"/>
              <w:bottom w:val="single" w:sz="4" w:space="0" w:color="000000"/>
              <w:right w:val="single" w:sz="4" w:space="0" w:color="000000"/>
            </w:tcBorders>
          </w:tcPr>
          <w:p>
            <w:pPr>
              <w:pStyle w:val="TableParagraph"/>
              <w:spacing w:before="9"/>
              <w:ind w:left="0"/>
              <w:rPr>
                <w:sz w:val="17"/>
              </w:rPr>
            </w:pPr>
          </w:p>
          <w:p>
            <w:pPr>
              <w:pStyle w:val="TableParagraph"/>
              <w:rPr>
                <w:sz w:val="16"/>
              </w:rPr>
            </w:pPr>
            <w:r>
              <w:rPr>
                <w:w w:val="115"/>
                <w:sz w:val="16"/>
              </w:rPr>
              <w:t>Framework</w:t>
            </w:r>
          </w:p>
        </w:tc>
        <w:tc>
          <w:tcPr>
            <w:tcW w:w="897" w:type="dxa"/>
            <w:tcBorders>
              <w:left w:val="single" w:sz="4" w:space="0" w:color="000000"/>
              <w:bottom w:val="single" w:sz="4" w:space="0" w:color="000000"/>
              <w:right w:val="nil"/>
            </w:tcBorders>
          </w:tcPr>
          <w:p>
            <w:pPr>
              <w:pStyle w:val="TableParagraph"/>
              <w:spacing w:before="9"/>
              <w:ind w:left="0"/>
              <w:rPr>
                <w:sz w:val="17"/>
              </w:rPr>
            </w:pPr>
          </w:p>
          <w:p>
            <w:pPr>
              <w:pStyle w:val="TableParagraph"/>
              <w:rPr>
                <w:sz w:val="16"/>
              </w:rPr>
            </w:pPr>
            <w:r>
              <w:rPr>
                <w:w w:val="110"/>
                <w:sz w:val="16"/>
              </w:rPr>
              <w:t>License</w:t>
            </w:r>
          </w:p>
        </w:tc>
        <w:tc>
          <w:tcPr>
            <w:tcW w:w="1002" w:type="dxa"/>
            <w:tcBorders>
              <w:left w:val="nil"/>
              <w:bottom w:val="single" w:sz="4" w:space="0" w:color="000000"/>
              <w:right w:val="nil"/>
            </w:tcBorders>
          </w:tcPr>
          <w:p>
            <w:pPr>
              <w:pStyle w:val="TableParagraph"/>
              <w:spacing w:line="232" w:lineRule="auto" w:before="30"/>
              <w:ind w:left="244" w:right="102"/>
              <w:rPr>
                <w:sz w:val="16"/>
              </w:rPr>
            </w:pPr>
            <w:r>
              <w:rPr>
                <w:w w:val="110"/>
                <w:sz w:val="16"/>
              </w:rPr>
              <w:t>Core language</w:t>
            </w:r>
          </w:p>
        </w:tc>
        <w:tc>
          <w:tcPr>
            <w:tcW w:w="1093" w:type="dxa"/>
            <w:tcBorders>
              <w:left w:val="nil"/>
              <w:bottom w:val="single" w:sz="4" w:space="0" w:color="000000"/>
              <w:right w:val="nil"/>
            </w:tcBorders>
          </w:tcPr>
          <w:p>
            <w:pPr>
              <w:pStyle w:val="TableParagraph"/>
              <w:spacing w:before="9"/>
              <w:ind w:left="0"/>
              <w:rPr>
                <w:sz w:val="17"/>
              </w:rPr>
            </w:pPr>
          </w:p>
          <w:p>
            <w:pPr>
              <w:pStyle w:val="TableParagraph"/>
              <w:ind w:left="106"/>
              <w:rPr>
                <w:sz w:val="16"/>
              </w:rPr>
            </w:pPr>
            <w:r>
              <w:rPr>
                <w:w w:val="115"/>
                <w:sz w:val="16"/>
              </w:rPr>
              <w:t>Binding(s)</w:t>
            </w:r>
          </w:p>
        </w:tc>
        <w:tc>
          <w:tcPr>
            <w:tcW w:w="678" w:type="dxa"/>
            <w:tcBorders>
              <w:left w:val="nil"/>
              <w:bottom w:val="single" w:sz="4" w:space="0" w:color="000000"/>
              <w:right w:val="nil"/>
            </w:tcBorders>
          </w:tcPr>
          <w:p>
            <w:pPr>
              <w:pStyle w:val="TableParagraph"/>
              <w:spacing w:before="9"/>
              <w:ind w:left="0"/>
              <w:rPr>
                <w:sz w:val="17"/>
              </w:rPr>
            </w:pPr>
          </w:p>
          <w:p>
            <w:pPr>
              <w:pStyle w:val="TableParagraph"/>
              <w:ind w:left="204"/>
              <w:rPr>
                <w:sz w:val="16"/>
              </w:rPr>
            </w:pPr>
            <w:r>
              <w:rPr>
                <w:w w:val="115"/>
                <w:sz w:val="16"/>
              </w:rPr>
              <w:t>CPU</w:t>
            </w:r>
          </w:p>
        </w:tc>
        <w:tc>
          <w:tcPr>
            <w:tcW w:w="590" w:type="dxa"/>
            <w:tcBorders>
              <w:left w:val="nil"/>
              <w:bottom w:val="single" w:sz="4" w:space="0" w:color="000000"/>
              <w:right w:val="nil"/>
            </w:tcBorders>
          </w:tcPr>
          <w:p>
            <w:pPr>
              <w:pStyle w:val="TableParagraph"/>
              <w:spacing w:before="9"/>
              <w:ind w:left="0"/>
              <w:rPr>
                <w:sz w:val="17"/>
              </w:rPr>
            </w:pPr>
          </w:p>
          <w:p>
            <w:pPr>
              <w:pStyle w:val="TableParagraph"/>
              <w:ind w:left="105"/>
              <w:rPr>
                <w:sz w:val="16"/>
              </w:rPr>
            </w:pPr>
            <w:r>
              <w:rPr>
                <w:w w:val="115"/>
                <w:sz w:val="16"/>
              </w:rPr>
              <w:t>GPU</w:t>
            </w:r>
          </w:p>
        </w:tc>
        <w:tc>
          <w:tcPr>
            <w:tcW w:w="677" w:type="dxa"/>
            <w:tcBorders>
              <w:left w:val="nil"/>
              <w:bottom w:val="single" w:sz="4" w:space="0" w:color="000000"/>
              <w:right w:val="nil"/>
            </w:tcBorders>
          </w:tcPr>
          <w:p>
            <w:pPr>
              <w:pStyle w:val="TableParagraph"/>
              <w:spacing w:line="232" w:lineRule="auto" w:before="30"/>
              <w:ind w:left="105" w:right="92"/>
              <w:rPr>
                <w:sz w:val="16"/>
              </w:rPr>
            </w:pPr>
            <w:r>
              <w:rPr>
                <w:w w:val="110"/>
                <w:sz w:val="16"/>
              </w:rPr>
              <w:t>Open source</w:t>
            </w:r>
          </w:p>
        </w:tc>
        <w:tc>
          <w:tcPr>
            <w:tcW w:w="841" w:type="dxa"/>
            <w:tcBorders>
              <w:left w:val="nil"/>
              <w:bottom w:val="single" w:sz="4" w:space="0" w:color="000000"/>
              <w:right w:val="nil"/>
            </w:tcBorders>
          </w:tcPr>
          <w:p>
            <w:pPr>
              <w:pStyle w:val="TableParagraph"/>
              <w:spacing w:before="9"/>
              <w:ind w:left="0"/>
              <w:rPr>
                <w:sz w:val="17"/>
              </w:rPr>
            </w:pPr>
          </w:p>
          <w:p>
            <w:pPr>
              <w:pStyle w:val="TableParagraph"/>
              <w:ind w:left="105"/>
              <w:rPr>
                <w:sz w:val="16"/>
              </w:rPr>
            </w:pPr>
            <w:r>
              <w:rPr>
                <w:w w:val="115"/>
                <w:sz w:val="16"/>
              </w:rPr>
              <w:t>Training</w:t>
            </w:r>
          </w:p>
        </w:tc>
        <w:tc>
          <w:tcPr>
            <w:tcW w:w="999" w:type="dxa"/>
            <w:tcBorders>
              <w:left w:val="nil"/>
              <w:bottom w:val="single" w:sz="4" w:space="0" w:color="000000"/>
              <w:right w:val="nil"/>
            </w:tcBorders>
          </w:tcPr>
          <w:p>
            <w:pPr>
              <w:pStyle w:val="TableParagraph"/>
              <w:spacing w:line="232" w:lineRule="auto" w:before="30"/>
              <w:ind w:left="105"/>
              <w:rPr>
                <w:sz w:val="16"/>
              </w:rPr>
            </w:pPr>
            <w:r>
              <w:rPr>
                <w:w w:val="115"/>
                <w:sz w:val="16"/>
              </w:rPr>
              <w:t>Pretrained models</w:t>
            </w:r>
          </w:p>
        </w:tc>
        <w:tc>
          <w:tcPr>
            <w:tcW w:w="1177" w:type="dxa"/>
            <w:tcBorders>
              <w:left w:val="nil"/>
              <w:bottom w:val="single" w:sz="4" w:space="0" w:color="000000"/>
              <w:right w:val="nil"/>
            </w:tcBorders>
          </w:tcPr>
          <w:p>
            <w:pPr>
              <w:pStyle w:val="TableParagraph"/>
              <w:spacing w:before="9"/>
              <w:ind w:left="0"/>
              <w:rPr>
                <w:sz w:val="17"/>
              </w:rPr>
            </w:pPr>
          </w:p>
          <w:p>
            <w:pPr>
              <w:pStyle w:val="TableParagraph"/>
              <w:ind w:left="104"/>
              <w:rPr>
                <w:sz w:val="16"/>
              </w:rPr>
            </w:pPr>
            <w:r>
              <w:rPr>
                <w:w w:val="115"/>
                <w:sz w:val="16"/>
              </w:rPr>
              <w:t>Development</w:t>
            </w:r>
          </w:p>
        </w:tc>
      </w:tr>
      <w:tr>
        <w:trPr>
          <w:trHeight w:val="1501" w:hRule="atLeast"/>
        </w:trPr>
        <w:tc>
          <w:tcPr>
            <w:tcW w:w="1751" w:type="dxa"/>
            <w:tcBorders>
              <w:top w:val="single" w:sz="4" w:space="0" w:color="000000"/>
              <w:left w:val="nil"/>
              <w:right w:val="single" w:sz="4" w:space="0" w:color="000000"/>
            </w:tcBorders>
          </w:tcPr>
          <w:p>
            <w:pPr>
              <w:pStyle w:val="TableParagraph"/>
              <w:spacing w:before="115"/>
              <w:rPr>
                <w:sz w:val="16"/>
              </w:rPr>
            </w:pPr>
            <w:r>
              <w:rPr>
                <w:w w:val="105"/>
                <w:sz w:val="16"/>
              </w:rPr>
              <w:t>Caffe</w:t>
            </w:r>
          </w:p>
          <w:p>
            <w:pPr>
              <w:pStyle w:val="TableParagraph"/>
              <w:spacing w:before="118"/>
              <w:rPr>
                <w:sz w:val="16"/>
              </w:rPr>
            </w:pPr>
            <w:r>
              <w:rPr>
                <w:w w:val="110"/>
                <w:sz w:val="16"/>
              </w:rPr>
              <w:t>cuda-convnet </w:t>
            </w:r>
            <w:hyperlink w:history="true" w:anchor="_bookmark16">
              <w:r>
                <w:rPr>
                  <w:w w:val="110"/>
                  <w:sz w:val="16"/>
                </w:rPr>
                <w:t>[7]</w:t>
              </w:r>
            </w:hyperlink>
          </w:p>
          <w:p>
            <w:pPr>
              <w:pStyle w:val="TableParagraph"/>
              <w:spacing w:before="29"/>
              <w:rPr>
                <w:sz w:val="16"/>
              </w:rPr>
            </w:pPr>
            <w:r>
              <w:rPr>
                <w:w w:val="105"/>
                <w:sz w:val="16"/>
              </w:rPr>
              <w:t>Decaf </w:t>
            </w:r>
            <w:hyperlink w:history="true" w:anchor="_bookmark11">
              <w:r>
                <w:rPr>
                  <w:w w:val="105"/>
                  <w:sz w:val="16"/>
                </w:rPr>
                <w:t>[2]</w:t>
              </w:r>
            </w:hyperlink>
          </w:p>
          <w:p>
            <w:pPr>
              <w:pStyle w:val="TableParagraph"/>
              <w:spacing w:before="29"/>
              <w:rPr>
                <w:sz w:val="16"/>
              </w:rPr>
            </w:pPr>
            <w:r>
              <w:rPr>
                <w:w w:val="110"/>
                <w:sz w:val="16"/>
              </w:rPr>
              <w:t>OverFeat </w:t>
            </w:r>
            <w:hyperlink w:history="true" w:anchor="_bookmark18">
              <w:r>
                <w:rPr>
                  <w:w w:val="110"/>
                  <w:sz w:val="16"/>
                </w:rPr>
                <w:t>[9</w:t>
              </w:r>
            </w:hyperlink>
            <w:r>
              <w:rPr>
                <w:w w:val="110"/>
                <w:sz w:val="16"/>
              </w:rPr>
              <w:t>]</w:t>
            </w:r>
          </w:p>
          <w:p>
            <w:pPr>
              <w:pStyle w:val="TableParagraph"/>
              <w:spacing w:before="28"/>
              <w:rPr>
                <w:sz w:val="16"/>
              </w:rPr>
            </w:pPr>
            <w:r>
              <w:rPr>
                <w:w w:val="110"/>
                <w:sz w:val="16"/>
              </w:rPr>
              <w:t>Theano/Pylearn2 </w:t>
            </w:r>
            <w:hyperlink w:history="true" w:anchor="_bookmark13">
              <w:r>
                <w:rPr>
                  <w:w w:val="110"/>
                  <w:sz w:val="16"/>
                </w:rPr>
                <w:t>[4]</w:t>
              </w:r>
            </w:hyperlink>
          </w:p>
          <w:p>
            <w:pPr>
              <w:pStyle w:val="TableParagraph"/>
              <w:spacing w:before="29"/>
              <w:rPr>
                <w:sz w:val="16"/>
              </w:rPr>
            </w:pPr>
            <w:r>
              <w:rPr>
                <w:w w:val="110"/>
                <w:sz w:val="16"/>
              </w:rPr>
              <w:t>Torch7 </w:t>
            </w:r>
            <w:hyperlink w:history="true" w:anchor="_bookmark10">
              <w:r>
                <w:rPr>
                  <w:w w:val="110"/>
                  <w:sz w:val="16"/>
                </w:rPr>
                <w:t>[1]</w:t>
              </w:r>
            </w:hyperlink>
          </w:p>
        </w:tc>
        <w:tc>
          <w:tcPr>
            <w:tcW w:w="7954" w:type="dxa"/>
            <w:gridSpan w:val="9"/>
            <w:tcBorders>
              <w:top w:val="single" w:sz="4" w:space="0" w:color="000000"/>
              <w:left w:val="single" w:sz="4" w:space="0" w:color="000000"/>
              <w:right w:val="nil"/>
            </w:tcBorders>
          </w:tcPr>
          <w:p>
            <w:pPr>
              <w:pStyle w:val="TableParagraph"/>
              <w:tabs>
                <w:tab w:pos="1136" w:val="left" w:leader="none"/>
                <w:tab w:pos="2000" w:val="left" w:leader="none"/>
                <w:tab w:pos="6876" w:val="left" w:leader="none"/>
              </w:tabs>
              <w:spacing w:line="227" w:lineRule="exact" w:before="25"/>
              <w:rPr>
                <w:sz w:val="16"/>
              </w:rPr>
            </w:pPr>
            <w:r>
              <w:rPr>
                <w:w w:val="120"/>
                <w:sz w:val="16"/>
              </w:rPr>
              <w:t>BSD</w:t>
              <w:tab/>
              <w:t>C++</w:t>
              <w:tab/>
            </w:r>
            <w:r>
              <w:rPr>
                <w:w w:val="120"/>
                <w:position w:val="9"/>
                <w:sz w:val="16"/>
              </w:rPr>
              <w:t>Python,</w:t>
              <w:tab/>
            </w:r>
            <w:r>
              <w:rPr>
                <w:w w:val="120"/>
                <w:sz w:val="16"/>
              </w:rPr>
              <w:t>distributed</w:t>
            </w:r>
          </w:p>
          <w:p>
            <w:pPr>
              <w:pStyle w:val="TableParagraph"/>
              <w:spacing w:line="137" w:lineRule="exact" w:before="0"/>
              <w:ind w:left="2000"/>
              <w:rPr>
                <w:sz w:val="16"/>
              </w:rPr>
            </w:pPr>
            <w:r>
              <w:rPr>
                <w:w w:val="110"/>
                <w:sz w:val="16"/>
              </w:rPr>
              <w:t>MATLAB</w:t>
            </w:r>
          </w:p>
          <w:p>
            <w:pPr>
              <w:pStyle w:val="TableParagraph"/>
              <w:tabs>
                <w:tab w:pos="1136" w:val="left" w:leader="none"/>
                <w:tab w:pos="2000" w:val="left" w:leader="none"/>
                <w:tab w:pos="3770" w:val="left" w:leader="none"/>
                <w:tab w:pos="6876" w:val="left" w:leader="none"/>
              </w:tabs>
              <w:spacing w:before="19"/>
              <w:rPr>
                <w:sz w:val="16"/>
              </w:rPr>
            </w:pPr>
            <w:r>
              <w:rPr>
                <w:w w:val="120"/>
                <w:sz w:val="16"/>
              </w:rPr>
              <w:t>unspecified</w:t>
              <w:tab/>
              <w:t>C++</w:t>
              <w:tab/>
            </w:r>
            <w:r>
              <w:rPr>
                <w:spacing w:val="-1"/>
                <w:w w:val="120"/>
                <w:sz w:val="16"/>
              </w:rPr>
              <w:t>Python</w:t>
              <w:tab/>
              <w:tab/>
            </w:r>
            <w:r>
              <w:rPr>
                <w:sz w:val="16"/>
              </w:rPr>
              <w:drawing>
                <wp:inline distT="0" distB="0" distL="0" distR="0">
                  <wp:extent cx="143999" cy="100799"/>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3999" cy="100799"/>
                          </a:xfrm>
                          <a:prstGeom prst="rect">
                            <a:avLst/>
                          </a:prstGeom>
                        </pic:spPr>
                      </pic:pic>
                    </a:graphicData>
                  </a:graphic>
                </wp:inline>
              </w:drawing>
            </w:r>
            <w:r>
              <w:rPr>
                <w:sz w:val="16"/>
              </w:rPr>
            </w:r>
            <w:r>
              <w:rPr>
                <w:sz w:val="16"/>
              </w:rPr>
              <w:t>        </w:t>
            </w:r>
            <w:r>
              <w:rPr>
                <w:spacing w:val="3"/>
                <w:sz w:val="16"/>
              </w:rPr>
              <w:t> </w:t>
            </w:r>
            <w:r>
              <w:rPr>
                <w:spacing w:val="3"/>
                <w:sz w:val="16"/>
              </w:rPr>
              <w:drawing>
                <wp:inline distT="0" distB="0" distL="0" distR="0">
                  <wp:extent cx="143999" cy="100799"/>
                  <wp:effectExtent l="0" t="0" r="0" b="0"/>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3"/>
                <w:sz w:val="16"/>
              </w:rPr>
            </w:r>
            <w:r>
              <w:rPr>
                <w:spacing w:val="3"/>
                <w:sz w:val="16"/>
              </w:rPr>
              <w:t>         </w:t>
            </w:r>
            <w:r>
              <w:rPr>
                <w:spacing w:val="20"/>
                <w:sz w:val="16"/>
              </w:rPr>
              <w:t> </w:t>
            </w:r>
            <w:r>
              <w:rPr>
                <w:spacing w:val="20"/>
                <w:sz w:val="16"/>
              </w:rPr>
              <w:drawing>
                <wp:inline distT="0" distB="0" distL="0" distR="0">
                  <wp:extent cx="143999" cy="100799"/>
                  <wp:effectExtent l="0" t="0" r="0" b="0"/>
                  <wp:docPr id="5" name="image1.png"/>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20"/>
                <w:sz w:val="16"/>
              </w:rPr>
            </w:r>
            <w:r>
              <w:rPr>
                <w:spacing w:val="20"/>
                <w:sz w:val="16"/>
              </w:rPr>
              <w:tab/>
            </w:r>
            <w:r>
              <w:rPr>
                <w:spacing w:val="-8"/>
                <w:sz w:val="16"/>
              </w:rPr>
              <w:t> </w:t>
            </w:r>
            <w:r>
              <w:rPr>
                <w:w w:val="120"/>
                <w:sz w:val="16"/>
              </w:rPr>
              <w:t>discontinued</w:t>
            </w:r>
          </w:p>
          <w:p>
            <w:pPr>
              <w:pStyle w:val="TableParagraph"/>
              <w:tabs>
                <w:tab w:pos="1136" w:val="left" w:leader="none"/>
                <w:tab w:pos="3191" w:val="left" w:leader="none"/>
              </w:tabs>
              <w:spacing w:before="20"/>
              <w:rPr>
                <w:sz w:val="16"/>
              </w:rPr>
            </w:pPr>
            <w:r>
              <w:rPr>
                <w:w w:val="115"/>
                <w:sz w:val="16"/>
              </w:rPr>
              <w:t>BSD</w:t>
              <w:tab/>
            </w:r>
            <w:r>
              <w:rPr>
                <w:spacing w:val="-1"/>
                <w:w w:val="115"/>
                <w:sz w:val="16"/>
              </w:rPr>
              <w:t>Python</w:t>
              <w:tab/>
            </w:r>
            <w:r>
              <w:rPr>
                <w:sz w:val="16"/>
              </w:rPr>
              <w:drawing>
                <wp:inline distT="0" distB="0" distL="0" distR="0">
                  <wp:extent cx="143999" cy="100799"/>
                  <wp:effectExtent l="0" t="0" r="0" b="0"/>
                  <wp:docPr id="7" name="image1.png"/>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143999" cy="100799"/>
                          </a:xfrm>
                          <a:prstGeom prst="rect">
                            <a:avLst/>
                          </a:prstGeom>
                        </pic:spPr>
                      </pic:pic>
                    </a:graphicData>
                  </a:graphic>
                </wp:inline>
              </w:drawing>
            </w:r>
            <w:r>
              <w:rPr>
                <w:sz w:val="16"/>
              </w:rPr>
            </w:r>
            <w:r>
              <w:rPr>
                <w:sz w:val="16"/>
              </w:rPr>
              <w:t>                       </w:t>
            </w:r>
            <w:r>
              <w:rPr>
                <w:spacing w:val="-18"/>
                <w:sz w:val="16"/>
              </w:rPr>
              <w:t> </w:t>
            </w:r>
            <w:r>
              <w:rPr>
                <w:spacing w:val="-18"/>
                <w:sz w:val="16"/>
              </w:rPr>
              <w:drawing>
                <wp:inline distT="0" distB="0" distL="0" distR="0">
                  <wp:extent cx="143999" cy="100799"/>
                  <wp:effectExtent l="0" t="0" r="0" b="0"/>
                  <wp:docPr id="9" name="image1.png"/>
                  <wp:cNvGraphicFramePr>
                    <a:graphicFrameLocks noChangeAspect="1"/>
                  </wp:cNvGraphicFramePr>
                  <a:graphic>
                    <a:graphicData uri="http://schemas.openxmlformats.org/drawingml/2006/picture">
                      <pic:pic>
                        <pic:nvPicPr>
                          <pic:cNvPr id="10"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18"/>
                <w:sz w:val="16"/>
              </w:rPr>
            </w:r>
            <w:r>
              <w:rPr>
                <w:spacing w:val="-18"/>
                <w:sz w:val="16"/>
              </w:rPr>
              <w:t>                   </w:t>
            </w:r>
            <w:r>
              <w:rPr>
                <w:spacing w:val="10"/>
                <w:sz w:val="16"/>
              </w:rPr>
              <w:t> </w:t>
            </w:r>
            <w:r>
              <w:rPr>
                <w:spacing w:val="10"/>
                <w:sz w:val="16"/>
              </w:rPr>
              <w:drawing>
                <wp:inline distT="0" distB="0" distL="0" distR="0">
                  <wp:extent cx="143999" cy="100799"/>
                  <wp:effectExtent l="0" t="0" r="0" b="0"/>
                  <wp:docPr id="11" name="image1.png"/>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10"/>
                <w:sz w:val="16"/>
              </w:rPr>
            </w:r>
            <w:r>
              <w:rPr>
                <w:spacing w:val="10"/>
                <w:sz w:val="16"/>
              </w:rPr>
              <w:t>           </w:t>
            </w:r>
            <w:r>
              <w:rPr>
                <w:spacing w:val="14"/>
                <w:sz w:val="16"/>
              </w:rPr>
              <w:t> </w:t>
            </w:r>
            <w:r>
              <w:rPr>
                <w:spacing w:val="14"/>
                <w:sz w:val="16"/>
              </w:rPr>
              <w:drawing>
                <wp:inline distT="0" distB="0" distL="0" distR="0">
                  <wp:extent cx="143999" cy="100799"/>
                  <wp:effectExtent l="0" t="0" r="0" b="0"/>
                  <wp:docPr id="13" name="image1.png"/>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14"/>
                <w:sz w:val="16"/>
              </w:rPr>
            </w:r>
            <w:r>
              <w:rPr>
                <w:spacing w:val="14"/>
                <w:sz w:val="16"/>
              </w:rPr>
              <w:t>             </w:t>
            </w:r>
            <w:r>
              <w:rPr>
                <w:spacing w:val="15"/>
                <w:sz w:val="16"/>
              </w:rPr>
              <w:t> </w:t>
            </w:r>
            <w:r>
              <w:rPr>
                <w:w w:val="115"/>
                <w:sz w:val="16"/>
              </w:rPr>
              <w:t>discontinued</w:t>
            </w:r>
          </w:p>
          <w:p>
            <w:pPr>
              <w:pStyle w:val="TableParagraph"/>
              <w:tabs>
                <w:tab w:pos="1136" w:val="left" w:leader="none"/>
                <w:tab w:pos="2000" w:val="left" w:leader="none"/>
                <w:tab w:pos="3191" w:val="left" w:leader="none"/>
                <w:tab w:pos="5878" w:val="left" w:leader="none"/>
              </w:tabs>
              <w:spacing w:before="19"/>
              <w:rPr>
                <w:sz w:val="16"/>
              </w:rPr>
            </w:pPr>
            <w:r>
              <w:rPr>
                <w:w w:val="115"/>
                <w:sz w:val="16"/>
              </w:rPr>
              <w:t>unspecified</w:t>
              <w:tab/>
              <w:t>Lua</w:t>
              <w:tab/>
            </w:r>
            <w:r>
              <w:rPr>
                <w:spacing w:val="-1"/>
                <w:w w:val="115"/>
                <w:sz w:val="16"/>
              </w:rPr>
              <w:t>C++,Python</w:t>
              <w:tab/>
              <w:tab/>
            </w:r>
            <w:r>
              <w:rPr>
                <w:sz w:val="16"/>
              </w:rPr>
              <w:drawing>
                <wp:inline distT="0" distB="0" distL="0" distR="0">
                  <wp:extent cx="143999" cy="100799"/>
                  <wp:effectExtent l="0" t="0" r="0" b="0"/>
                  <wp:docPr id="15" name="image2.png"/>
                  <wp:cNvGraphicFramePr>
                    <a:graphicFrameLocks noChangeAspect="1"/>
                  </wp:cNvGraphicFramePr>
                  <a:graphic>
                    <a:graphicData uri="http://schemas.openxmlformats.org/drawingml/2006/picture">
                      <pic:pic>
                        <pic:nvPicPr>
                          <pic:cNvPr id="16" name="image2.png"/>
                          <pic:cNvPicPr/>
                        </pic:nvPicPr>
                        <pic:blipFill>
                          <a:blip r:embed="rId6" cstate="print"/>
                          <a:stretch>
                            <a:fillRect/>
                          </a:stretch>
                        </pic:blipFill>
                        <pic:spPr>
                          <a:xfrm>
                            <a:off x="0" y="0"/>
                            <a:ext cx="143999" cy="100799"/>
                          </a:xfrm>
                          <a:prstGeom prst="rect">
                            <a:avLst/>
                          </a:prstGeom>
                        </pic:spPr>
                      </pic:pic>
                    </a:graphicData>
                  </a:graphic>
                </wp:inline>
              </w:drawing>
            </w:r>
            <w:r>
              <w:rPr>
                <w:sz w:val="16"/>
              </w:rPr>
            </w:r>
            <w:r>
              <w:rPr>
                <w:sz w:val="16"/>
              </w:rPr>
              <w:tab/>
            </w:r>
            <w:r>
              <w:rPr>
                <w:spacing w:val="-20"/>
                <w:sz w:val="16"/>
              </w:rPr>
              <w:t> </w:t>
            </w:r>
            <w:r>
              <w:rPr>
                <w:spacing w:val="-20"/>
                <w:sz w:val="16"/>
              </w:rPr>
              <w:drawing>
                <wp:inline distT="0" distB="0" distL="0" distR="0">
                  <wp:extent cx="143999" cy="100799"/>
                  <wp:effectExtent l="0" t="0" r="0" b="0"/>
                  <wp:docPr id="17" name="image2.png"/>
                  <wp:cNvGraphicFramePr>
                    <a:graphicFrameLocks noChangeAspect="1"/>
                  </wp:cNvGraphicFramePr>
                  <a:graphic>
                    <a:graphicData uri="http://schemas.openxmlformats.org/drawingml/2006/picture">
                      <pic:pic>
                        <pic:nvPicPr>
                          <pic:cNvPr id="18" name="image2.png"/>
                          <pic:cNvPicPr/>
                        </pic:nvPicPr>
                        <pic:blipFill>
                          <a:blip r:embed="rId6" cstate="print"/>
                          <a:stretch>
                            <a:fillRect/>
                          </a:stretch>
                        </pic:blipFill>
                        <pic:spPr>
                          <a:xfrm>
                            <a:off x="0" y="0"/>
                            <a:ext cx="143999" cy="100799"/>
                          </a:xfrm>
                          <a:prstGeom prst="rect">
                            <a:avLst/>
                          </a:prstGeom>
                        </pic:spPr>
                      </pic:pic>
                    </a:graphicData>
                  </a:graphic>
                </wp:inline>
              </w:drawing>
            </w:r>
            <w:r>
              <w:rPr>
                <w:spacing w:val="-20"/>
                <w:sz w:val="16"/>
              </w:rPr>
            </w:r>
            <w:r>
              <w:rPr>
                <w:spacing w:val="-20"/>
                <w:sz w:val="16"/>
              </w:rPr>
              <w:t>                                      </w:t>
            </w:r>
            <w:r>
              <w:rPr>
                <w:spacing w:val="-9"/>
                <w:sz w:val="16"/>
              </w:rPr>
              <w:t> </w:t>
            </w:r>
            <w:r>
              <w:rPr>
                <w:w w:val="115"/>
                <w:sz w:val="16"/>
              </w:rPr>
              <w:t>centralized</w:t>
            </w:r>
          </w:p>
          <w:p>
            <w:pPr>
              <w:pStyle w:val="TableParagraph"/>
              <w:tabs>
                <w:tab w:pos="1136" w:val="left" w:leader="none"/>
                <w:tab w:pos="3191" w:val="left" w:leader="none"/>
                <w:tab w:pos="6876" w:val="left" w:leader="none"/>
              </w:tabs>
              <w:spacing w:before="19"/>
              <w:rPr>
                <w:sz w:val="16"/>
              </w:rPr>
            </w:pPr>
            <w:r>
              <w:rPr>
                <w:w w:val="115"/>
                <w:sz w:val="16"/>
              </w:rPr>
              <w:t>BSD</w:t>
              <w:tab/>
            </w:r>
            <w:r>
              <w:rPr>
                <w:spacing w:val="-1"/>
                <w:w w:val="115"/>
                <w:sz w:val="16"/>
              </w:rPr>
              <w:t>Python</w:t>
              <w:tab/>
              <w:tab/>
            </w:r>
            <w:r>
              <w:rPr>
                <w:sz w:val="16"/>
              </w:rPr>
              <w:drawing>
                <wp:inline distT="0" distB="0" distL="0" distR="0">
                  <wp:extent cx="143999" cy="100799"/>
                  <wp:effectExtent l="0" t="0" r="0" b="0"/>
                  <wp:docPr id="19" name="image1.png"/>
                  <wp:cNvGraphicFramePr>
                    <a:graphicFrameLocks noChangeAspect="1"/>
                  </wp:cNvGraphicFramePr>
                  <a:graphic>
                    <a:graphicData uri="http://schemas.openxmlformats.org/drawingml/2006/picture">
                      <pic:pic>
                        <pic:nvPicPr>
                          <pic:cNvPr id="20" name="image1.png"/>
                          <pic:cNvPicPr/>
                        </pic:nvPicPr>
                        <pic:blipFill>
                          <a:blip r:embed="rId5" cstate="print"/>
                          <a:stretch>
                            <a:fillRect/>
                          </a:stretch>
                        </pic:blipFill>
                        <pic:spPr>
                          <a:xfrm>
                            <a:off x="0" y="0"/>
                            <a:ext cx="143999" cy="100799"/>
                          </a:xfrm>
                          <a:prstGeom prst="rect">
                            <a:avLst/>
                          </a:prstGeom>
                        </pic:spPr>
                      </pic:pic>
                    </a:graphicData>
                  </a:graphic>
                </wp:inline>
              </w:drawing>
            </w:r>
            <w:r>
              <w:rPr>
                <w:sz w:val="16"/>
              </w:rPr>
            </w:r>
            <w:r>
              <w:rPr>
                <w:sz w:val="16"/>
              </w:rPr>
              <w:t>        </w:t>
            </w:r>
            <w:r>
              <w:rPr>
                <w:spacing w:val="-8"/>
                <w:sz w:val="16"/>
              </w:rPr>
              <w:t> </w:t>
            </w:r>
            <w:r>
              <w:rPr>
                <w:spacing w:val="-8"/>
                <w:sz w:val="16"/>
              </w:rPr>
              <w:drawing>
                <wp:inline distT="0" distB="0" distL="0" distR="0">
                  <wp:extent cx="143999" cy="100799"/>
                  <wp:effectExtent l="0" t="0" r="0" b="0"/>
                  <wp:docPr id="21" name="image1.png"/>
                  <wp:cNvGraphicFramePr>
                    <a:graphicFrameLocks noChangeAspect="1"/>
                  </wp:cNvGraphicFramePr>
                  <a:graphic>
                    <a:graphicData uri="http://schemas.openxmlformats.org/drawingml/2006/picture">
                      <pic:pic>
                        <pic:nvPicPr>
                          <pic:cNvPr id="22"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8"/>
                <w:sz w:val="16"/>
              </w:rPr>
            </w:r>
            <w:r>
              <w:rPr>
                <w:spacing w:val="-8"/>
                <w:sz w:val="16"/>
              </w:rPr>
              <w:t>          </w:t>
            </w:r>
            <w:r>
              <w:rPr>
                <w:spacing w:val="11"/>
                <w:sz w:val="16"/>
              </w:rPr>
              <w:t> </w:t>
            </w:r>
            <w:r>
              <w:rPr>
                <w:spacing w:val="11"/>
                <w:sz w:val="16"/>
              </w:rPr>
              <w:drawing>
                <wp:inline distT="0" distB="0" distL="0" distR="0">
                  <wp:extent cx="143999" cy="100799"/>
                  <wp:effectExtent l="0" t="0" r="0" b="0"/>
                  <wp:docPr id="23" name="image1.png"/>
                  <wp:cNvGraphicFramePr>
                    <a:graphicFrameLocks noChangeAspect="1"/>
                  </wp:cNvGraphicFramePr>
                  <a:graphic>
                    <a:graphicData uri="http://schemas.openxmlformats.org/drawingml/2006/picture">
                      <pic:pic>
                        <pic:nvPicPr>
                          <pic:cNvPr id="24"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11"/>
                <w:sz w:val="16"/>
              </w:rPr>
            </w:r>
            <w:r>
              <w:rPr>
                <w:spacing w:val="11"/>
                <w:sz w:val="16"/>
              </w:rPr>
              <w:t>        </w:t>
            </w:r>
            <w:r>
              <w:rPr>
                <w:spacing w:val="-9"/>
                <w:sz w:val="16"/>
              </w:rPr>
              <w:t> </w:t>
            </w:r>
            <w:r>
              <w:rPr>
                <w:spacing w:val="-9"/>
                <w:sz w:val="16"/>
              </w:rPr>
              <w:drawing>
                <wp:inline distT="0" distB="0" distL="0" distR="0">
                  <wp:extent cx="143999" cy="100799"/>
                  <wp:effectExtent l="0" t="0" r="0" b="0"/>
                  <wp:docPr id="25" name="image1.png"/>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9"/>
                <w:sz w:val="16"/>
              </w:rPr>
            </w:r>
            <w:r>
              <w:rPr>
                <w:spacing w:val="-9"/>
                <w:sz w:val="16"/>
              </w:rPr>
              <w:tab/>
            </w:r>
            <w:r>
              <w:rPr>
                <w:sz w:val="16"/>
              </w:rPr>
              <w:t> </w:t>
            </w:r>
            <w:r>
              <w:rPr>
                <w:w w:val="115"/>
                <w:sz w:val="16"/>
              </w:rPr>
              <w:t>distributed</w:t>
            </w:r>
          </w:p>
          <w:p>
            <w:pPr>
              <w:pStyle w:val="TableParagraph"/>
              <w:tabs>
                <w:tab w:pos="1136" w:val="left" w:leader="none"/>
                <w:tab w:pos="3191" w:val="left" w:leader="none"/>
                <w:tab w:pos="6876" w:val="left" w:leader="none"/>
              </w:tabs>
              <w:spacing w:before="19"/>
              <w:rPr>
                <w:sz w:val="16"/>
              </w:rPr>
            </w:pPr>
            <w:r>
              <w:rPr>
                <w:w w:val="115"/>
                <w:sz w:val="16"/>
              </w:rPr>
              <w:t>BSD</w:t>
              <w:tab/>
            </w:r>
            <w:r>
              <w:rPr>
                <w:spacing w:val="-1"/>
                <w:w w:val="115"/>
                <w:sz w:val="16"/>
              </w:rPr>
              <w:t>Lua</w:t>
              <w:tab/>
              <w:tab/>
            </w:r>
            <w:r>
              <w:rPr>
                <w:sz w:val="16"/>
              </w:rPr>
              <w:drawing>
                <wp:inline distT="0" distB="0" distL="0" distR="0">
                  <wp:extent cx="143999" cy="100799"/>
                  <wp:effectExtent l="0" t="0" r="0" b="0"/>
                  <wp:docPr id="27" name="image1.png"/>
                  <wp:cNvGraphicFramePr>
                    <a:graphicFrameLocks noChangeAspect="1"/>
                  </wp:cNvGraphicFramePr>
                  <a:graphic>
                    <a:graphicData uri="http://schemas.openxmlformats.org/drawingml/2006/picture">
                      <pic:pic>
                        <pic:nvPicPr>
                          <pic:cNvPr id="28" name="image1.png"/>
                          <pic:cNvPicPr/>
                        </pic:nvPicPr>
                        <pic:blipFill>
                          <a:blip r:embed="rId5" cstate="print"/>
                          <a:stretch>
                            <a:fillRect/>
                          </a:stretch>
                        </pic:blipFill>
                        <pic:spPr>
                          <a:xfrm>
                            <a:off x="0" y="0"/>
                            <a:ext cx="143999" cy="100799"/>
                          </a:xfrm>
                          <a:prstGeom prst="rect">
                            <a:avLst/>
                          </a:prstGeom>
                        </pic:spPr>
                      </pic:pic>
                    </a:graphicData>
                  </a:graphic>
                </wp:inline>
              </w:drawing>
            </w:r>
            <w:r>
              <w:rPr>
                <w:sz w:val="16"/>
              </w:rPr>
            </w:r>
            <w:r>
              <w:rPr>
                <w:sz w:val="16"/>
              </w:rPr>
              <w:t>        </w:t>
            </w:r>
            <w:r>
              <w:rPr>
                <w:spacing w:val="-8"/>
                <w:sz w:val="16"/>
              </w:rPr>
              <w:t> </w:t>
            </w:r>
            <w:r>
              <w:rPr>
                <w:spacing w:val="-8"/>
                <w:sz w:val="16"/>
              </w:rPr>
              <w:drawing>
                <wp:inline distT="0" distB="0" distL="0" distR="0">
                  <wp:extent cx="143999" cy="100799"/>
                  <wp:effectExtent l="0" t="0" r="0" b="0"/>
                  <wp:docPr id="29" name="image1.png"/>
                  <wp:cNvGraphicFramePr>
                    <a:graphicFrameLocks noChangeAspect="1"/>
                  </wp:cNvGraphicFramePr>
                  <a:graphic>
                    <a:graphicData uri="http://schemas.openxmlformats.org/drawingml/2006/picture">
                      <pic:pic>
                        <pic:nvPicPr>
                          <pic:cNvPr id="30"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8"/>
                <w:sz w:val="16"/>
              </w:rPr>
            </w:r>
            <w:r>
              <w:rPr>
                <w:spacing w:val="-8"/>
                <w:sz w:val="16"/>
              </w:rPr>
              <w:t>          </w:t>
            </w:r>
            <w:r>
              <w:rPr>
                <w:spacing w:val="11"/>
                <w:sz w:val="16"/>
              </w:rPr>
              <w:t> </w:t>
            </w:r>
            <w:r>
              <w:rPr>
                <w:spacing w:val="11"/>
                <w:sz w:val="16"/>
              </w:rPr>
              <w:drawing>
                <wp:inline distT="0" distB="0" distL="0" distR="0">
                  <wp:extent cx="143999" cy="100799"/>
                  <wp:effectExtent l="0" t="0" r="0" b="0"/>
                  <wp:docPr id="31" name="image1.png"/>
                  <wp:cNvGraphicFramePr>
                    <a:graphicFrameLocks noChangeAspect="1"/>
                  </wp:cNvGraphicFramePr>
                  <a:graphic>
                    <a:graphicData uri="http://schemas.openxmlformats.org/drawingml/2006/picture">
                      <pic:pic>
                        <pic:nvPicPr>
                          <pic:cNvPr id="32"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11"/>
                <w:sz w:val="16"/>
              </w:rPr>
            </w:r>
            <w:r>
              <w:rPr>
                <w:spacing w:val="11"/>
                <w:sz w:val="16"/>
              </w:rPr>
              <w:t>        </w:t>
            </w:r>
            <w:r>
              <w:rPr>
                <w:spacing w:val="-9"/>
                <w:sz w:val="16"/>
              </w:rPr>
              <w:t> </w:t>
            </w:r>
            <w:r>
              <w:rPr>
                <w:spacing w:val="-9"/>
                <w:sz w:val="16"/>
              </w:rPr>
              <w:drawing>
                <wp:inline distT="0" distB="0" distL="0" distR="0">
                  <wp:extent cx="143999" cy="100799"/>
                  <wp:effectExtent l="0" t="0" r="0" b="0"/>
                  <wp:docPr id="33" name="image1.png"/>
                  <wp:cNvGraphicFramePr>
                    <a:graphicFrameLocks noChangeAspect="1"/>
                  </wp:cNvGraphicFramePr>
                  <a:graphic>
                    <a:graphicData uri="http://schemas.openxmlformats.org/drawingml/2006/picture">
                      <pic:pic>
                        <pic:nvPicPr>
                          <pic:cNvPr id="34" name="image1.png"/>
                          <pic:cNvPicPr/>
                        </pic:nvPicPr>
                        <pic:blipFill>
                          <a:blip r:embed="rId5" cstate="print"/>
                          <a:stretch>
                            <a:fillRect/>
                          </a:stretch>
                        </pic:blipFill>
                        <pic:spPr>
                          <a:xfrm>
                            <a:off x="0" y="0"/>
                            <a:ext cx="143999" cy="100799"/>
                          </a:xfrm>
                          <a:prstGeom prst="rect">
                            <a:avLst/>
                          </a:prstGeom>
                        </pic:spPr>
                      </pic:pic>
                    </a:graphicData>
                  </a:graphic>
                </wp:inline>
              </w:drawing>
            </w:r>
            <w:r>
              <w:rPr>
                <w:spacing w:val="-9"/>
                <w:sz w:val="16"/>
              </w:rPr>
            </w:r>
            <w:r>
              <w:rPr>
                <w:spacing w:val="-9"/>
                <w:sz w:val="16"/>
              </w:rPr>
              <w:tab/>
            </w:r>
            <w:r>
              <w:rPr>
                <w:sz w:val="16"/>
              </w:rPr>
              <w:t> </w:t>
            </w:r>
            <w:r>
              <w:rPr>
                <w:w w:val="115"/>
                <w:sz w:val="16"/>
              </w:rPr>
              <w:t>distributed</w:t>
            </w:r>
          </w:p>
        </w:tc>
      </w:tr>
    </w:tbl>
    <w:p>
      <w:pPr>
        <w:pStyle w:val="BodyText"/>
        <w:ind w:left="0"/>
        <w:rPr>
          <w:sz w:val="9"/>
        </w:rPr>
      </w:pPr>
    </w:p>
    <w:p>
      <w:pPr>
        <w:pStyle w:val="Heading3"/>
        <w:spacing w:line="242" w:lineRule="auto" w:before="66"/>
        <w:ind w:right="1119"/>
      </w:pPr>
      <w:r>
        <w:rPr/>
        <w:drawing>
          <wp:anchor distT="0" distB="0" distL="0" distR="0" allowOverlap="1" layoutInCell="1" locked="0" behindDoc="1" simplePos="0" relativeHeight="250945536">
            <wp:simplePos x="0" y="0"/>
            <wp:positionH relativeFrom="page">
              <wp:posOffset>3932986</wp:posOffset>
            </wp:positionH>
            <wp:positionV relativeFrom="paragraph">
              <wp:posOffset>-953732</wp:posOffset>
            </wp:positionV>
            <wp:extent cx="142875" cy="100012"/>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5" cstate="print"/>
                    <a:stretch>
                      <a:fillRect/>
                    </a:stretch>
                  </pic:blipFill>
                  <pic:spPr>
                    <a:xfrm>
                      <a:off x="0" y="0"/>
                      <a:ext cx="142875" cy="100012"/>
                    </a:xfrm>
                    <a:prstGeom prst="rect">
                      <a:avLst/>
                    </a:prstGeom>
                  </pic:spPr>
                </pic:pic>
              </a:graphicData>
            </a:graphic>
          </wp:anchor>
        </w:drawing>
      </w:r>
      <w:r>
        <w:rPr/>
        <w:drawing>
          <wp:anchor distT="0" distB="0" distL="0" distR="0" allowOverlap="1" layoutInCell="1" locked="0" behindDoc="1" simplePos="0" relativeHeight="250946560">
            <wp:simplePos x="0" y="0"/>
            <wp:positionH relativeFrom="page">
              <wp:posOffset>4300829</wp:posOffset>
            </wp:positionH>
            <wp:positionV relativeFrom="paragraph">
              <wp:posOffset>-953732</wp:posOffset>
            </wp:positionV>
            <wp:extent cx="142875" cy="100012"/>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5" cstate="print"/>
                    <a:stretch>
                      <a:fillRect/>
                    </a:stretch>
                  </pic:blipFill>
                  <pic:spPr>
                    <a:xfrm>
                      <a:off x="0" y="0"/>
                      <a:ext cx="142875" cy="100012"/>
                    </a:xfrm>
                    <a:prstGeom prst="rect">
                      <a:avLst/>
                    </a:prstGeom>
                  </pic:spPr>
                </pic:pic>
              </a:graphicData>
            </a:graphic>
          </wp:anchor>
        </w:drawing>
      </w:r>
      <w:r>
        <w:rPr/>
        <w:drawing>
          <wp:anchor distT="0" distB="0" distL="0" distR="0" allowOverlap="1" layoutInCell="1" locked="0" behindDoc="1" simplePos="0" relativeHeight="250947584">
            <wp:simplePos x="0" y="0"/>
            <wp:positionH relativeFrom="page">
              <wp:posOffset>4675339</wp:posOffset>
            </wp:positionH>
            <wp:positionV relativeFrom="paragraph">
              <wp:posOffset>-953732</wp:posOffset>
            </wp:positionV>
            <wp:extent cx="142875" cy="100012"/>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5" cstate="print"/>
                    <a:stretch>
                      <a:fillRect/>
                    </a:stretch>
                  </pic:blipFill>
                  <pic:spPr>
                    <a:xfrm>
                      <a:off x="0" y="0"/>
                      <a:ext cx="142875" cy="100012"/>
                    </a:xfrm>
                    <a:prstGeom prst="rect">
                      <a:avLst/>
                    </a:prstGeom>
                  </pic:spPr>
                </pic:pic>
              </a:graphicData>
            </a:graphic>
          </wp:anchor>
        </w:drawing>
      </w:r>
      <w:r>
        <w:rPr/>
        <w:drawing>
          <wp:anchor distT="0" distB="0" distL="0" distR="0" allowOverlap="1" layoutInCell="1" locked="0" behindDoc="1" simplePos="0" relativeHeight="250948608">
            <wp:simplePos x="0" y="0"/>
            <wp:positionH relativeFrom="page">
              <wp:posOffset>5105311</wp:posOffset>
            </wp:positionH>
            <wp:positionV relativeFrom="paragraph">
              <wp:posOffset>-953732</wp:posOffset>
            </wp:positionV>
            <wp:extent cx="142875" cy="100012"/>
            <wp:effectExtent l="0" t="0" r="0" b="0"/>
            <wp:wrapNone/>
            <wp:docPr id="41" name="image1.png"/>
            <wp:cNvGraphicFramePr>
              <a:graphicFrameLocks noChangeAspect="1"/>
            </wp:cNvGraphicFramePr>
            <a:graphic>
              <a:graphicData uri="http://schemas.openxmlformats.org/drawingml/2006/picture">
                <pic:pic>
                  <pic:nvPicPr>
                    <pic:cNvPr id="42" name="image1.png"/>
                    <pic:cNvPicPr/>
                  </pic:nvPicPr>
                  <pic:blipFill>
                    <a:blip r:embed="rId5" cstate="print"/>
                    <a:stretch>
                      <a:fillRect/>
                    </a:stretch>
                  </pic:blipFill>
                  <pic:spPr>
                    <a:xfrm>
                      <a:off x="0" y="0"/>
                      <a:ext cx="142875" cy="100012"/>
                    </a:xfrm>
                    <a:prstGeom prst="rect">
                      <a:avLst/>
                    </a:prstGeom>
                  </pic:spPr>
                </pic:pic>
              </a:graphicData>
            </a:graphic>
          </wp:anchor>
        </w:drawing>
      </w:r>
      <w:r>
        <w:rPr/>
        <w:drawing>
          <wp:anchor distT="0" distB="0" distL="0" distR="0" allowOverlap="1" layoutInCell="1" locked="0" behindDoc="1" simplePos="0" relativeHeight="250949632">
            <wp:simplePos x="0" y="0"/>
            <wp:positionH relativeFrom="page">
              <wp:posOffset>5639244</wp:posOffset>
            </wp:positionH>
            <wp:positionV relativeFrom="paragraph">
              <wp:posOffset>-953732</wp:posOffset>
            </wp:positionV>
            <wp:extent cx="142875" cy="100012"/>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142875" cy="100012"/>
                    </a:xfrm>
                    <a:prstGeom prst="rect">
                      <a:avLst/>
                    </a:prstGeom>
                  </pic:spPr>
                </pic:pic>
              </a:graphicData>
            </a:graphic>
          </wp:anchor>
        </w:drawing>
      </w:r>
      <w:r>
        <w:rPr/>
        <w:t>Table 1: </w:t>
      </w:r>
      <w:bookmarkStart w:name="_bookmark0" w:id="3"/>
      <w:bookmarkEnd w:id="3"/>
      <w:r>
        <w:rPr/>
        <w:t>C</w:t>
      </w:r>
      <w:r>
        <w:rPr/>
        <w:t>omparison of popular deep learning frameworks. </w:t>
      </w:r>
      <w:r>
        <w:rPr>
          <w:rFonts w:ascii="Arial"/>
          <w:i/>
        </w:rPr>
        <w:t>Core language </w:t>
      </w:r>
      <w:r>
        <w:rPr/>
        <w:t>is the main library language, while </w:t>
      </w:r>
      <w:r>
        <w:rPr>
          <w:rFonts w:ascii="Arial"/>
          <w:i/>
        </w:rPr>
        <w:t>bindings </w:t>
      </w:r>
      <w:r>
        <w:rPr/>
        <w:t>have an officially supported library interface for feature extraction, training, etc. </w:t>
      </w:r>
      <w:r>
        <w:rPr>
          <w:rFonts w:ascii="Arial"/>
          <w:i/>
        </w:rPr>
        <w:t>CPU </w:t>
      </w:r>
      <w:r>
        <w:rPr/>
        <w:t>indicates availability of host-only computation, no GPU usage (e.g., for cluster deployment); </w:t>
      </w:r>
      <w:r>
        <w:rPr>
          <w:rFonts w:ascii="Arial"/>
          <w:i/>
        </w:rPr>
        <w:t>GPU </w:t>
      </w:r>
      <w:r>
        <w:rPr/>
        <w:t>indicates the GPU computation capability essential for training modern CNNs.</w:t>
      </w:r>
    </w:p>
    <w:p>
      <w:pPr>
        <w:pStyle w:val="BodyText"/>
        <w:spacing w:before="10"/>
        <w:ind w:left="0"/>
        <w:rPr>
          <w:rFonts w:ascii="Georgia"/>
          <w:b/>
          <w:sz w:val="27"/>
        </w:rPr>
      </w:pPr>
    </w:p>
    <w:p>
      <w:pPr>
        <w:spacing w:after="0"/>
        <w:rPr>
          <w:rFonts w:ascii="Georgia"/>
          <w:sz w:val="27"/>
        </w:rPr>
        <w:sectPr>
          <w:pgSz w:w="12240" w:h="15840"/>
          <w:pgMar w:top="1080" w:bottom="280" w:left="960" w:right="0"/>
        </w:sectPr>
      </w:pPr>
    </w:p>
    <w:p>
      <w:pPr>
        <w:pStyle w:val="BodyText"/>
        <w:spacing w:line="242" w:lineRule="auto" w:before="67"/>
        <w:ind w:right="130"/>
      </w:pPr>
      <w:r>
        <w:rPr>
          <w:w w:val="110"/>
        </w:rPr>
        <w:t>lion images per day on a single K40 or Titan GPU. The   same models can </w:t>
      </w:r>
      <w:r>
        <w:rPr>
          <w:spacing w:val="2"/>
          <w:w w:val="110"/>
        </w:rPr>
        <w:t>be </w:t>
      </w:r>
      <w:r>
        <w:rPr>
          <w:w w:val="110"/>
        </w:rPr>
        <w:t>run in CPU or GPU mode on a </w:t>
      </w:r>
      <w:r>
        <w:rPr>
          <w:spacing w:val="-3"/>
          <w:w w:val="110"/>
        </w:rPr>
        <w:t>vari-    </w:t>
      </w:r>
      <w:r>
        <w:rPr>
          <w:w w:val="110"/>
        </w:rPr>
        <w:t>ety of hardware: Caffe separates the representation from the actual implementation, and seamless switching between het- erogeneous</w:t>
      </w:r>
      <w:r>
        <w:rPr>
          <w:spacing w:val="-20"/>
          <w:w w:val="110"/>
        </w:rPr>
        <w:t> </w:t>
      </w:r>
      <w:r>
        <w:rPr>
          <w:w w:val="110"/>
        </w:rPr>
        <w:t>platforms</w:t>
      </w:r>
      <w:r>
        <w:rPr>
          <w:spacing w:val="-20"/>
          <w:w w:val="110"/>
        </w:rPr>
        <w:t> </w:t>
      </w:r>
      <w:r>
        <w:rPr>
          <w:w w:val="110"/>
        </w:rPr>
        <w:t>furthers</w:t>
      </w:r>
      <w:r>
        <w:rPr>
          <w:spacing w:val="-19"/>
          <w:w w:val="110"/>
        </w:rPr>
        <w:t> </w:t>
      </w:r>
      <w:r>
        <w:rPr>
          <w:w w:val="110"/>
        </w:rPr>
        <w:t>development</w:t>
      </w:r>
      <w:r>
        <w:rPr>
          <w:spacing w:val="-20"/>
          <w:w w:val="110"/>
        </w:rPr>
        <w:t> </w:t>
      </w:r>
      <w:r>
        <w:rPr>
          <w:w w:val="110"/>
        </w:rPr>
        <w:t>and</w:t>
      </w:r>
      <w:r>
        <w:rPr>
          <w:spacing w:val="-20"/>
          <w:w w:val="110"/>
        </w:rPr>
        <w:t> </w:t>
      </w:r>
      <w:r>
        <w:rPr>
          <w:w w:val="110"/>
        </w:rPr>
        <w:t>deployment— Caffe</w:t>
      </w:r>
      <w:r>
        <w:rPr>
          <w:spacing w:val="10"/>
          <w:w w:val="110"/>
        </w:rPr>
        <w:t> </w:t>
      </w:r>
      <w:r>
        <w:rPr>
          <w:w w:val="110"/>
        </w:rPr>
        <w:t>can</w:t>
      </w:r>
      <w:r>
        <w:rPr>
          <w:spacing w:val="11"/>
          <w:w w:val="110"/>
        </w:rPr>
        <w:t> </w:t>
      </w:r>
      <w:r>
        <w:rPr>
          <w:w w:val="110"/>
        </w:rPr>
        <w:t>even</w:t>
      </w:r>
      <w:r>
        <w:rPr>
          <w:spacing w:val="11"/>
          <w:w w:val="110"/>
        </w:rPr>
        <w:t> </w:t>
      </w:r>
      <w:r>
        <w:rPr>
          <w:spacing w:val="2"/>
          <w:w w:val="110"/>
        </w:rPr>
        <w:t>be</w:t>
      </w:r>
      <w:r>
        <w:rPr>
          <w:spacing w:val="10"/>
          <w:w w:val="110"/>
        </w:rPr>
        <w:t> </w:t>
      </w:r>
      <w:r>
        <w:rPr>
          <w:w w:val="110"/>
        </w:rPr>
        <w:t>run</w:t>
      </w:r>
      <w:r>
        <w:rPr>
          <w:spacing w:val="11"/>
          <w:w w:val="110"/>
        </w:rPr>
        <w:t> </w:t>
      </w:r>
      <w:r>
        <w:rPr>
          <w:w w:val="110"/>
        </w:rPr>
        <w:t>in</w:t>
      </w:r>
      <w:r>
        <w:rPr>
          <w:spacing w:val="11"/>
          <w:w w:val="110"/>
        </w:rPr>
        <w:t> </w:t>
      </w:r>
      <w:r>
        <w:rPr>
          <w:w w:val="110"/>
        </w:rPr>
        <w:t>the</w:t>
      </w:r>
      <w:r>
        <w:rPr>
          <w:spacing w:val="10"/>
          <w:w w:val="110"/>
        </w:rPr>
        <w:t> </w:t>
      </w:r>
      <w:r>
        <w:rPr>
          <w:w w:val="110"/>
        </w:rPr>
        <w:t>cloud.</w:t>
      </w:r>
    </w:p>
    <w:p>
      <w:pPr>
        <w:pStyle w:val="BodyText"/>
        <w:spacing w:line="242" w:lineRule="auto" w:before="1"/>
        <w:ind w:right="89" w:firstLine="179"/>
      </w:pPr>
      <w:r>
        <w:rPr>
          <w:w w:val="110"/>
        </w:rPr>
        <w:t>While</w:t>
      </w:r>
      <w:r>
        <w:rPr>
          <w:spacing w:val="-16"/>
          <w:w w:val="110"/>
        </w:rPr>
        <w:t> </w:t>
      </w:r>
      <w:r>
        <w:rPr>
          <w:w w:val="110"/>
        </w:rPr>
        <w:t>Caffe</w:t>
      </w:r>
      <w:r>
        <w:rPr>
          <w:spacing w:val="-16"/>
          <w:w w:val="110"/>
        </w:rPr>
        <w:t> </w:t>
      </w:r>
      <w:r>
        <w:rPr>
          <w:spacing w:val="-3"/>
          <w:w w:val="110"/>
        </w:rPr>
        <w:t>was</w:t>
      </w:r>
      <w:r>
        <w:rPr>
          <w:spacing w:val="-16"/>
          <w:w w:val="110"/>
        </w:rPr>
        <w:t> </w:t>
      </w:r>
      <w:r>
        <w:rPr>
          <w:w w:val="110"/>
        </w:rPr>
        <w:t>first</w:t>
      </w:r>
      <w:r>
        <w:rPr>
          <w:spacing w:val="-15"/>
          <w:w w:val="110"/>
        </w:rPr>
        <w:t> </w:t>
      </w:r>
      <w:r>
        <w:rPr>
          <w:w w:val="110"/>
        </w:rPr>
        <w:t>designed</w:t>
      </w:r>
      <w:r>
        <w:rPr>
          <w:spacing w:val="-16"/>
          <w:w w:val="110"/>
        </w:rPr>
        <w:t> </w:t>
      </w:r>
      <w:r>
        <w:rPr>
          <w:w w:val="110"/>
        </w:rPr>
        <w:t>for</w:t>
      </w:r>
      <w:r>
        <w:rPr>
          <w:spacing w:val="-16"/>
          <w:w w:val="110"/>
        </w:rPr>
        <w:t> </w:t>
      </w:r>
      <w:r>
        <w:rPr>
          <w:w w:val="110"/>
        </w:rPr>
        <w:t>vision,</w:t>
      </w:r>
      <w:r>
        <w:rPr>
          <w:spacing w:val="-12"/>
          <w:w w:val="110"/>
        </w:rPr>
        <w:t> </w:t>
      </w:r>
      <w:r>
        <w:rPr>
          <w:w w:val="110"/>
        </w:rPr>
        <w:t>it</w:t>
      </w:r>
      <w:r>
        <w:rPr>
          <w:spacing w:val="-16"/>
          <w:w w:val="110"/>
        </w:rPr>
        <w:t> </w:t>
      </w:r>
      <w:r>
        <w:rPr>
          <w:w w:val="110"/>
        </w:rPr>
        <w:t>has</w:t>
      </w:r>
      <w:r>
        <w:rPr>
          <w:spacing w:val="-15"/>
          <w:w w:val="110"/>
        </w:rPr>
        <w:t> </w:t>
      </w:r>
      <w:r>
        <w:rPr>
          <w:w w:val="110"/>
        </w:rPr>
        <w:t>been</w:t>
      </w:r>
      <w:r>
        <w:rPr>
          <w:spacing w:val="-16"/>
          <w:w w:val="110"/>
        </w:rPr>
        <w:t> </w:t>
      </w:r>
      <w:r>
        <w:rPr>
          <w:w w:val="110"/>
        </w:rPr>
        <w:t>adopted and improved </w:t>
      </w:r>
      <w:r>
        <w:rPr>
          <w:spacing w:val="-3"/>
          <w:w w:val="110"/>
        </w:rPr>
        <w:t>by </w:t>
      </w:r>
      <w:r>
        <w:rPr>
          <w:w w:val="110"/>
        </w:rPr>
        <w:t>users in speech recognition, robotics, neu- roscience, and </w:t>
      </w:r>
      <w:r>
        <w:rPr>
          <w:spacing w:val="-3"/>
          <w:w w:val="110"/>
        </w:rPr>
        <w:t>astronomy. </w:t>
      </w:r>
      <w:r>
        <w:rPr>
          <w:spacing w:val="-8"/>
          <w:w w:val="110"/>
        </w:rPr>
        <w:t>We </w:t>
      </w:r>
      <w:r>
        <w:rPr>
          <w:w w:val="110"/>
        </w:rPr>
        <w:t>hope to see this trend  con- tinue so that further sciences and industries can take </w:t>
      </w:r>
      <w:r>
        <w:rPr>
          <w:spacing w:val="-3"/>
          <w:w w:val="110"/>
        </w:rPr>
        <w:t>advan- </w:t>
      </w:r>
      <w:r>
        <w:rPr>
          <w:w w:val="110"/>
        </w:rPr>
        <w:t>tage of deep</w:t>
      </w:r>
      <w:r>
        <w:rPr>
          <w:spacing w:val="33"/>
          <w:w w:val="110"/>
        </w:rPr>
        <w:t> </w:t>
      </w:r>
      <w:r>
        <w:rPr>
          <w:w w:val="110"/>
        </w:rPr>
        <w:t>learning.</w:t>
      </w:r>
    </w:p>
    <w:p>
      <w:pPr>
        <w:pStyle w:val="BodyText"/>
        <w:spacing w:line="242" w:lineRule="auto" w:before="1"/>
        <w:ind w:right="12" w:firstLine="179"/>
      </w:pPr>
      <w:r>
        <w:rPr>
          <w:w w:val="115"/>
        </w:rPr>
        <w:t>Caffe is maintained and developed by the BVLC with the active efforts of several graduate students, and welcomes </w:t>
      </w:r>
      <w:r>
        <w:rPr>
          <w:w w:val="102"/>
        </w:rPr>
        <w:t>o</w:t>
      </w:r>
      <w:r>
        <w:rPr>
          <w:w w:val="113"/>
        </w:rPr>
        <w:t>p</w:t>
      </w:r>
      <w:r>
        <w:rPr>
          <w:w w:val="108"/>
        </w:rPr>
        <w:t>en</w:t>
      </w:r>
      <w:r>
        <w:rPr>
          <w:w w:val="102"/>
        </w:rPr>
        <w:t>-</w:t>
      </w:r>
      <w:r>
        <w:rPr>
          <w:w w:val="102"/>
        </w:rPr>
        <w:t>so</w:t>
      </w:r>
      <w:r>
        <w:rPr>
          <w:w w:val="113"/>
        </w:rPr>
        <w:t>u</w:t>
      </w:r>
      <w:r>
        <w:rPr>
          <w:w w:val="110"/>
        </w:rPr>
        <w:t>rc</w:t>
      </w:r>
      <w:r>
        <w:rPr>
          <w:w w:val="102"/>
        </w:rPr>
        <w:t>e</w:t>
      </w:r>
      <w:r>
        <w:rPr/>
        <w:t> </w:t>
      </w:r>
      <w:r>
        <w:rPr>
          <w:w w:val="102"/>
        </w:rPr>
        <w:t>c</w:t>
      </w:r>
      <w:r>
        <w:rPr>
          <w:w w:val="102"/>
        </w:rPr>
        <w:t>o</w:t>
      </w:r>
      <w:r>
        <w:rPr>
          <w:w w:val="113"/>
        </w:rPr>
        <w:t>n</w:t>
      </w:r>
      <w:r>
        <w:rPr>
          <w:w w:val="143"/>
        </w:rPr>
        <w:t>t</w:t>
      </w:r>
      <w:r>
        <w:rPr>
          <w:w w:val="112"/>
        </w:rPr>
        <w:t>rib</w:t>
      </w:r>
      <w:r>
        <w:rPr>
          <w:w w:val="113"/>
        </w:rPr>
        <w:t>u</w:t>
      </w:r>
      <w:r>
        <w:rPr>
          <w:w w:val="143"/>
        </w:rPr>
        <w:t>t</w:t>
      </w:r>
      <w:r>
        <w:rPr>
          <w:w w:val="102"/>
        </w:rPr>
        <w:t>io</w:t>
      </w:r>
      <w:r>
        <w:rPr>
          <w:w w:val="113"/>
        </w:rPr>
        <w:t>n</w:t>
      </w:r>
      <w:r>
        <w:rPr>
          <w:w w:val="103"/>
        </w:rPr>
        <w:t>s</w:t>
      </w:r>
      <w:r>
        <w:rPr/>
        <w:t> </w:t>
      </w:r>
      <w:r>
        <w:rPr>
          <w:w w:val="115"/>
        </w:rPr>
        <w:t>a</w:t>
      </w:r>
      <w:r>
        <w:rPr>
          <w:w w:val="143"/>
        </w:rPr>
        <w:t>t</w:t>
      </w:r>
      <w:r>
        <w:rPr/>
        <w:t> </w:t>
      </w:r>
      <w:hyperlink r:id="rId7">
        <w:r>
          <w:rPr>
            <w:w w:val="104"/>
          </w:rPr>
          <w:t>h</w:t>
        </w:r>
        <w:r>
          <w:rPr>
            <w:w w:val="188"/>
          </w:rPr>
          <w:t>tt</w:t>
        </w:r>
        <w:r>
          <w:rPr>
            <w:w w:val="104"/>
          </w:rPr>
          <w:t>p</w:t>
        </w:r>
        <w:r>
          <w:rPr>
            <w:w w:val="188"/>
          </w:rPr>
          <w:t>://</w:t>
        </w:r>
        <w:r>
          <w:rPr>
            <w:w w:val="104"/>
          </w:rPr>
          <w:t>g</w:t>
        </w:r>
        <w:r>
          <w:rPr>
            <w:w w:val="188"/>
          </w:rPr>
          <w:t>it</w:t>
        </w:r>
        <w:r>
          <w:rPr>
            <w:w w:val="104"/>
          </w:rPr>
          <w:t>hub</w:t>
        </w:r>
        <w:r>
          <w:rPr>
            <w:w w:val="209"/>
          </w:rPr>
          <w:t>.</w:t>
        </w:r>
        <w:r>
          <w:rPr>
            <w:w w:val="117"/>
          </w:rPr>
          <w:t>c</w:t>
        </w:r>
        <w:r>
          <w:rPr>
            <w:w w:val="104"/>
          </w:rPr>
          <w:t>o</w:t>
        </w:r>
        <w:r>
          <w:rPr>
            <w:w w:val="67"/>
          </w:rPr>
          <w:t>m</w:t>
        </w:r>
        <w:r>
          <w:rPr>
            <w:w w:val="188"/>
          </w:rPr>
          <w:t>/</w:t>
        </w:r>
        <w:r>
          <w:rPr>
            <w:w w:val="78"/>
          </w:rPr>
          <w:t>B</w:t>
        </w:r>
        <w:r>
          <w:rPr>
            <w:w w:val="72"/>
          </w:rPr>
          <w:t>V</w:t>
        </w:r>
        <w:r>
          <w:rPr>
            <w:w w:val="85"/>
          </w:rPr>
          <w:t>L</w:t>
        </w:r>
        <w:r>
          <w:rPr>
            <w:w w:val="78"/>
          </w:rPr>
          <w:t>C</w:t>
        </w:r>
        <w:r>
          <w:rPr>
            <w:w w:val="188"/>
          </w:rPr>
          <w:t>/</w:t>
        </w:r>
        <w:r>
          <w:rPr>
            <w:w w:val="117"/>
          </w:rPr>
          <w:t>ca</w:t>
        </w:r>
        <w:r>
          <w:rPr>
            <w:w w:val="157"/>
          </w:rPr>
          <w:t>ff</w:t>
        </w:r>
        <w:r>
          <w:rPr>
            <w:w w:val="117"/>
          </w:rPr>
          <w:t>e</w:t>
        </w:r>
      </w:hyperlink>
      <w:r>
        <w:rPr>
          <w:w w:val="113"/>
        </w:rPr>
        <w:t>. </w:t>
      </w:r>
      <w:r>
        <w:rPr>
          <w:w w:val="115"/>
        </w:rPr>
        <w:t>We thank all of our contributors for their work!</w:t>
      </w:r>
    </w:p>
    <w:p>
      <w:pPr>
        <w:pStyle w:val="BodyText"/>
        <w:spacing w:before="11"/>
        <w:ind w:left="0"/>
        <w:rPr>
          <w:sz w:val="17"/>
        </w:rPr>
      </w:pPr>
    </w:p>
    <w:p>
      <w:pPr>
        <w:pStyle w:val="Heading1"/>
        <w:numPr>
          <w:ilvl w:val="0"/>
          <w:numId w:val="1"/>
        </w:numPr>
        <w:tabs>
          <w:tab w:pos="534" w:val="left" w:leader="none"/>
          <w:tab w:pos="535" w:val="left" w:leader="none"/>
        </w:tabs>
        <w:spacing w:line="240" w:lineRule="auto" w:before="0" w:after="0"/>
        <w:ind w:left="534" w:right="0" w:hanging="420"/>
        <w:jc w:val="left"/>
      </w:pPr>
      <w:bookmarkStart w:name="2 Highlights of Caffe" w:id="4"/>
      <w:bookmarkEnd w:id="4"/>
      <w:r>
        <w:rPr>
          <w:b w:val="0"/>
        </w:rPr>
      </w:r>
      <w:bookmarkStart w:name="2 Highlights of Caffe" w:id="5"/>
      <w:bookmarkEnd w:id="5"/>
      <w:r>
        <w:rPr/>
        <w:t>HIGHLIGHTS</w:t>
      </w:r>
      <w:r>
        <w:rPr/>
        <w:t> OF</w:t>
      </w:r>
      <w:r>
        <w:rPr>
          <w:spacing w:val="-3"/>
        </w:rPr>
        <w:t> </w:t>
      </w:r>
      <w:r>
        <w:rPr/>
        <w:t>CAFFE</w:t>
      </w:r>
    </w:p>
    <w:p>
      <w:pPr>
        <w:pStyle w:val="BodyText"/>
        <w:spacing w:line="242" w:lineRule="auto" w:before="39"/>
        <w:ind w:right="231" w:firstLine="179"/>
        <w:jc w:val="both"/>
      </w:pPr>
      <w:r>
        <w:rPr>
          <w:w w:val="110"/>
        </w:rPr>
        <w:t>Caffe provides a complete toolkit for training, testing, finetuning,</w:t>
      </w:r>
      <w:r>
        <w:rPr>
          <w:spacing w:val="-11"/>
          <w:w w:val="110"/>
        </w:rPr>
        <w:t> </w:t>
      </w:r>
      <w:r>
        <w:rPr>
          <w:w w:val="110"/>
        </w:rPr>
        <w:t>and</w:t>
      </w:r>
      <w:r>
        <w:rPr>
          <w:spacing w:val="-12"/>
          <w:w w:val="110"/>
        </w:rPr>
        <w:t> </w:t>
      </w:r>
      <w:r>
        <w:rPr>
          <w:w w:val="110"/>
        </w:rPr>
        <w:t>deploying</w:t>
      </w:r>
      <w:r>
        <w:rPr>
          <w:spacing w:val="-12"/>
          <w:w w:val="110"/>
        </w:rPr>
        <w:t> </w:t>
      </w:r>
      <w:r>
        <w:rPr>
          <w:w w:val="110"/>
        </w:rPr>
        <w:t>models,</w:t>
      </w:r>
      <w:r>
        <w:rPr>
          <w:spacing w:val="-11"/>
          <w:w w:val="110"/>
        </w:rPr>
        <w:t> </w:t>
      </w:r>
      <w:r>
        <w:rPr>
          <w:w w:val="110"/>
        </w:rPr>
        <w:t>with</w:t>
      </w:r>
      <w:r>
        <w:rPr>
          <w:spacing w:val="-12"/>
          <w:w w:val="110"/>
        </w:rPr>
        <w:t> </w:t>
      </w:r>
      <w:r>
        <w:rPr>
          <w:w w:val="110"/>
        </w:rPr>
        <w:t>well-documented</w:t>
      </w:r>
      <w:r>
        <w:rPr>
          <w:spacing w:val="-12"/>
          <w:w w:val="110"/>
        </w:rPr>
        <w:t> </w:t>
      </w:r>
      <w:r>
        <w:rPr>
          <w:w w:val="110"/>
        </w:rPr>
        <w:t>ex- amples for all of these tasks. As such, it’s an ideal starting point for researchers and other developers looking to jump into state-of-the-art machine learning. </w:t>
      </w:r>
      <w:r>
        <w:rPr>
          <w:spacing w:val="-3"/>
          <w:w w:val="110"/>
        </w:rPr>
        <w:t>At </w:t>
      </w:r>
      <w:r>
        <w:rPr>
          <w:w w:val="110"/>
        </w:rPr>
        <w:t>the same time,  it’s likely the fastest </w:t>
      </w:r>
      <w:r>
        <w:rPr>
          <w:spacing w:val="-3"/>
          <w:w w:val="110"/>
        </w:rPr>
        <w:t>available </w:t>
      </w:r>
      <w:r>
        <w:rPr>
          <w:w w:val="110"/>
        </w:rPr>
        <w:t>implementation of these algo- rithms, making it immediately useful for industrial deploy- ment.</w:t>
      </w:r>
    </w:p>
    <w:p>
      <w:pPr>
        <w:pStyle w:val="BodyText"/>
        <w:spacing w:line="242" w:lineRule="auto" w:before="1"/>
        <w:ind w:right="231" w:firstLine="179"/>
        <w:jc w:val="both"/>
      </w:pPr>
      <w:r>
        <w:rPr>
          <w:rFonts w:ascii="Georgia"/>
          <w:b/>
          <w:spacing w:val="-3"/>
          <w:w w:val="110"/>
        </w:rPr>
        <w:t>Modularity. </w:t>
      </w:r>
      <w:r>
        <w:rPr>
          <w:w w:val="110"/>
        </w:rPr>
        <w:t>The software is designed from the begin- ning</w:t>
      </w:r>
      <w:r>
        <w:rPr>
          <w:spacing w:val="-9"/>
          <w:w w:val="110"/>
        </w:rPr>
        <w:t> </w:t>
      </w:r>
      <w:r>
        <w:rPr>
          <w:w w:val="110"/>
        </w:rPr>
        <w:t>to</w:t>
      </w:r>
      <w:r>
        <w:rPr>
          <w:spacing w:val="-8"/>
          <w:w w:val="110"/>
        </w:rPr>
        <w:t> </w:t>
      </w:r>
      <w:r>
        <w:rPr>
          <w:spacing w:val="2"/>
          <w:w w:val="110"/>
        </w:rPr>
        <w:t>be</w:t>
      </w:r>
      <w:r>
        <w:rPr>
          <w:spacing w:val="-8"/>
          <w:w w:val="110"/>
        </w:rPr>
        <w:t> </w:t>
      </w:r>
      <w:r>
        <w:rPr>
          <w:w w:val="110"/>
        </w:rPr>
        <w:t>as</w:t>
      </w:r>
      <w:r>
        <w:rPr>
          <w:spacing w:val="-9"/>
          <w:w w:val="110"/>
        </w:rPr>
        <w:t> </w:t>
      </w:r>
      <w:r>
        <w:rPr>
          <w:w w:val="110"/>
        </w:rPr>
        <w:t>modular</w:t>
      </w:r>
      <w:r>
        <w:rPr>
          <w:spacing w:val="-8"/>
          <w:w w:val="110"/>
        </w:rPr>
        <w:t> </w:t>
      </w:r>
      <w:r>
        <w:rPr>
          <w:w w:val="110"/>
        </w:rPr>
        <w:t>as</w:t>
      </w:r>
      <w:r>
        <w:rPr>
          <w:spacing w:val="-8"/>
          <w:w w:val="110"/>
        </w:rPr>
        <w:t> </w:t>
      </w:r>
      <w:r>
        <w:rPr>
          <w:w w:val="110"/>
        </w:rPr>
        <w:t>possible,</w:t>
      </w:r>
      <w:r>
        <w:rPr>
          <w:spacing w:val="-6"/>
          <w:w w:val="110"/>
        </w:rPr>
        <w:t> </w:t>
      </w:r>
      <w:r>
        <w:rPr>
          <w:w w:val="110"/>
        </w:rPr>
        <w:t>allowing</w:t>
      </w:r>
      <w:r>
        <w:rPr>
          <w:spacing w:val="-8"/>
          <w:w w:val="110"/>
        </w:rPr>
        <w:t> </w:t>
      </w:r>
      <w:r>
        <w:rPr>
          <w:w w:val="110"/>
        </w:rPr>
        <w:t>easy</w:t>
      </w:r>
      <w:r>
        <w:rPr>
          <w:spacing w:val="-9"/>
          <w:w w:val="110"/>
        </w:rPr>
        <w:t> </w:t>
      </w:r>
      <w:r>
        <w:rPr>
          <w:w w:val="110"/>
        </w:rPr>
        <w:t>extension</w:t>
      </w:r>
      <w:r>
        <w:rPr>
          <w:spacing w:val="-8"/>
          <w:w w:val="110"/>
        </w:rPr>
        <w:t> </w:t>
      </w:r>
      <w:r>
        <w:rPr>
          <w:w w:val="110"/>
        </w:rPr>
        <w:t>to new data formats, network layers, and loss functions. Lots of layers and loss functions are already implemented, and plentiful examples show how these are composed into train- able recognition systems for various</w:t>
      </w:r>
      <w:r>
        <w:rPr>
          <w:spacing w:val="49"/>
          <w:w w:val="110"/>
        </w:rPr>
        <w:t> </w:t>
      </w:r>
      <w:r>
        <w:rPr>
          <w:w w:val="110"/>
        </w:rPr>
        <w:t>tasks.</w:t>
      </w:r>
    </w:p>
    <w:p>
      <w:pPr>
        <w:pStyle w:val="BodyText"/>
        <w:spacing w:line="242" w:lineRule="auto" w:before="4"/>
        <w:ind w:right="231" w:firstLine="179"/>
        <w:jc w:val="both"/>
      </w:pPr>
      <w:r>
        <w:rPr>
          <w:rFonts w:ascii="Georgia"/>
          <w:b/>
        </w:rPr>
        <w:t>Separation</w:t>
      </w:r>
      <w:r>
        <w:rPr>
          <w:rFonts w:ascii="Georgia"/>
          <w:b/>
          <w:spacing w:val="-19"/>
        </w:rPr>
        <w:t> </w:t>
      </w:r>
      <w:r>
        <w:rPr>
          <w:rFonts w:ascii="Georgia"/>
          <w:b/>
        </w:rPr>
        <w:t>of</w:t>
      </w:r>
      <w:r>
        <w:rPr>
          <w:rFonts w:ascii="Georgia"/>
          <w:b/>
          <w:spacing w:val="-19"/>
        </w:rPr>
        <w:t> </w:t>
      </w:r>
      <w:r>
        <w:rPr>
          <w:rFonts w:ascii="Georgia"/>
          <w:b/>
        </w:rPr>
        <w:t>representation</w:t>
      </w:r>
      <w:r>
        <w:rPr>
          <w:rFonts w:ascii="Georgia"/>
          <w:b/>
          <w:spacing w:val="-19"/>
        </w:rPr>
        <w:t> </w:t>
      </w:r>
      <w:r>
        <w:rPr>
          <w:rFonts w:ascii="Georgia"/>
          <w:b/>
        </w:rPr>
        <w:t>and</w:t>
      </w:r>
      <w:r>
        <w:rPr>
          <w:rFonts w:ascii="Georgia"/>
          <w:b/>
          <w:spacing w:val="-19"/>
        </w:rPr>
        <w:t> </w:t>
      </w:r>
      <w:r>
        <w:rPr>
          <w:rFonts w:ascii="Georgia"/>
          <w:b/>
        </w:rPr>
        <w:t>implementation. </w:t>
      </w:r>
      <w:r>
        <w:rPr>
          <w:w w:val="110"/>
        </w:rPr>
        <w:t>Caffe model definitions are written as config files using the Protocol Buffer language. Caffe supports network archi- tectures in the form of arbitrary directed acyclic graphs. Upon instantiation, Caffe reserves exactly as </w:t>
      </w:r>
      <w:r>
        <w:rPr>
          <w:spacing w:val="-3"/>
          <w:w w:val="110"/>
        </w:rPr>
        <w:t>much </w:t>
      </w:r>
      <w:r>
        <w:rPr>
          <w:w w:val="110"/>
        </w:rPr>
        <w:t>memory as needed for the network, and abstracts from its underly- ing location in host or GPU. Switching between a CPU and GPU implementation is exactly one function</w:t>
      </w:r>
      <w:r>
        <w:rPr>
          <w:spacing w:val="12"/>
          <w:w w:val="110"/>
        </w:rPr>
        <w:t> </w:t>
      </w:r>
      <w:r>
        <w:rPr>
          <w:w w:val="110"/>
        </w:rPr>
        <w:t>call.</w:t>
      </w:r>
    </w:p>
    <w:p>
      <w:pPr>
        <w:pStyle w:val="BodyText"/>
        <w:spacing w:line="242" w:lineRule="auto"/>
        <w:ind w:right="231" w:firstLine="179"/>
        <w:jc w:val="both"/>
      </w:pPr>
      <w:r>
        <w:rPr>
          <w:rFonts w:ascii="Georgia"/>
          <w:b/>
          <w:spacing w:val="-5"/>
          <w:w w:val="110"/>
        </w:rPr>
        <w:t>Test</w:t>
      </w:r>
      <w:r>
        <w:rPr>
          <w:rFonts w:ascii="Georgia"/>
          <w:b/>
          <w:spacing w:val="-2"/>
          <w:w w:val="110"/>
        </w:rPr>
        <w:t> </w:t>
      </w:r>
      <w:r>
        <w:rPr>
          <w:rFonts w:ascii="Georgia"/>
          <w:b/>
          <w:w w:val="110"/>
        </w:rPr>
        <w:t>coverage.</w:t>
      </w:r>
      <w:r>
        <w:rPr>
          <w:rFonts w:ascii="Georgia"/>
          <w:b/>
          <w:spacing w:val="7"/>
          <w:w w:val="110"/>
        </w:rPr>
        <w:t> </w:t>
      </w:r>
      <w:r>
        <w:rPr>
          <w:w w:val="110"/>
        </w:rPr>
        <w:t>Every</w:t>
      </w:r>
      <w:r>
        <w:rPr>
          <w:spacing w:val="-7"/>
          <w:w w:val="110"/>
        </w:rPr>
        <w:t> </w:t>
      </w:r>
      <w:r>
        <w:rPr>
          <w:w w:val="110"/>
        </w:rPr>
        <w:t>single</w:t>
      </w:r>
      <w:r>
        <w:rPr>
          <w:spacing w:val="-8"/>
          <w:w w:val="110"/>
        </w:rPr>
        <w:t> </w:t>
      </w:r>
      <w:r>
        <w:rPr>
          <w:w w:val="110"/>
        </w:rPr>
        <w:t>module</w:t>
      </w:r>
      <w:r>
        <w:rPr>
          <w:spacing w:val="-7"/>
          <w:w w:val="110"/>
        </w:rPr>
        <w:t> </w:t>
      </w:r>
      <w:r>
        <w:rPr>
          <w:w w:val="110"/>
        </w:rPr>
        <w:t>in</w:t>
      </w:r>
      <w:r>
        <w:rPr>
          <w:spacing w:val="-8"/>
          <w:w w:val="110"/>
        </w:rPr>
        <w:t> </w:t>
      </w:r>
      <w:r>
        <w:rPr>
          <w:w w:val="110"/>
        </w:rPr>
        <w:t>Caffe</w:t>
      </w:r>
      <w:r>
        <w:rPr>
          <w:spacing w:val="-7"/>
          <w:w w:val="110"/>
        </w:rPr>
        <w:t> </w:t>
      </w:r>
      <w:r>
        <w:rPr>
          <w:w w:val="110"/>
        </w:rPr>
        <w:t>has</w:t>
      </w:r>
      <w:r>
        <w:rPr>
          <w:spacing w:val="-7"/>
          <w:w w:val="110"/>
        </w:rPr>
        <w:t> </w:t>
      </w:r>
      <w:r>
        <w:rPr>
          <w:w w:val="110"/>
        </w:rPr>
        <w:t>a</w:t>
      </w:r>
      <w:r>
        <w:rPr>
          <w:spacing w:val="-8"/>
          <w:w w:val="110"/>
        </w:rPr>
        <w:t> </w:t>
      </w:r>
      <w:r>
        <w:rPr>
          <w:w w:val="110"/>
        </w:rPr>
        <w:t>test, and no new code is accepted into the project without corre- sponding tests. This allows rapid improvements and refac- toring of the codebase, and imparts a welcome feeling of peacefulness to the researchers using the</w:t>
      </w:r>
      <w:r>
        <w:rPr>
          <w:spacing w:val="11"/>
          <w:w w:val="110"/>
        </w:rPr>
        <w:t> </w:t>
      </w:r>
      <w:r>
        <w:rPr>
          <w:w w:val="110"/>
        </w:rPr>
        <w:t>code.</w:t>
      </w:r>
    </w:p>
    <w:p>
      <w:pPr>
        <w:pStyle w:val="BodyText"/>
        <w:spacing w:line="242" w:lineRule="auto" w:before="1"/>
        <w:ind w:right="231" w:firstLine="179"/>
        <w:jc w:val="both"/>
      </w:pPr>
      <w:r>
        <w:rPr>
          <w:rFonts w:ascii="Georgia"/>
          <w:b/>
          <w:w w:val="110"/>
        </w:rPr>
        <w:t>Python and MATLAB bindings. </w:t>
      </w:r>
      <w:r>
        <w:rPr>
          <w:w w:val="110"/>
        </w:rPr>
        <w:t>For rapid proto- typing and interfacing with existing research code, Caffe provides Python and MATLAB bindings. Both languages</w:t>
      </w:r>
    </w:p>
    <w:p>
      <w:pPr>
        <w:pStyle w:val="BodyText"/>
        <w:spacing w:line="242" w:lineRule="auto" w:before="67"/>
        <w:ind w:right="1120"/>
        <w:jc w:val="both"/>
      </w:pPr>
      <w:r>
        <w:rPr/>
        <w:br w:type="column"/>
      </w:r>
      <w:r>
        <w:rPr>
          <w:w w:val="110"/>
        </w:rPr>
        <w:t>may </w:t>
      </w:r>
      <w:r>
        <w:rPr>
          <w:spacing w:val="2"/>
          <w:w w:val="110"/>
        </w:rPr>
        <w:t>be </w:t>
      </w:r>
      <w:r>
        <w:rPr>
          <w:w w:val="110"/>
        </w:rPr>
        <w:t>used to construct networks and classify inputs. The Python bindings also expose the solver module for easy</w:t>
      </w:r>
      <w:r>
        <w:rPr>
          <w:spacing w:val="-25"/>
          <w:w w:val="110"/>
        </w:rPr>
        <w:t> </w:t>
      </w:r>
      <w:r>
        <w:rPr>
          <w:w w:val="110"/>
        </w:rPr>
        <w:t>pro- totyping of new training</w:t>
      </w:r>
      <w:r>
        <w:rPr>
          <w:spacing w:val="44"/>
          <w:w w:val="110"/>
        </w:rPr>
        <w:t> </w:t>
      </w:r>
      <w:r>
        <w:rPr>
          <w:w w:val="110"/>
        </w:rPr>
        <w:t>procedures.</w:t>
      </w:r>
    </w:p>
    <w:p>
      <w:pPr>
        <w:pStyle w:val="BodyText"/>
        <w:spacing w:line="242" w:lineRule="auto"/>
        <w:ind w:right="1097" w:firstLine="179"/>
        <w:jc w:val="both"/>
      </w:pPr>
      <w:r>
        <w:rPr>
          <w:rFonts w:ascii="Georgia" w:hAnsi="Georgia"/>
          <w:b/>
          <w:w w:val="105"/>
        </w:rPr>
        <w:t>Pre-trained</w:t>
      </w:r>
      <w:r>
        <w:rPr>
          <w:rFonts w:ascii="Georgia" w:hAnsi="Georgia"/>
          <w:b/>
          <w:spacing w:val="-31"/>
          <w:w w:val="105"/>
        </w:rPr>
        <w:t> </w:t>
      </w:r>
      <w:r>
        <w:rPr>
          <w:rFonts w:ascii="Georgia" w:hAnsi="Georgia"/>
          <w:b/>
          <w:w w:val="105"/>
        </w:rPr>
        <w:t>reference</w:t>
      </w:r>
      <w:r>
        <w:rPr>
          <w:rFonts w:ascii="Georgia" w:hAnsi="Georgia"/>
          <w:b/>
          <w:spacing w:val="-30"/>
          <w:w w:val="105"/>
        </w:rPr>
        <w:t> </w:t>
      </w:r>
      <w:r>
        <w:rPr>
          <w:rFonts w:ascii="Georgia" w:hAnsi="Georgia"/>
          <w:b/>
          <w:w w:val="105"/>
        </w:rPr>
        <w:t>models.</w:t>
      </w:r>
      <w:r>
        <w:rPr>
          <w:rFonts w:ascii="Georgia" w:hAnsi="Georgia"/>
          <w:b/>
          <w:spacing w:val="-19"/>
          <w:w w:val="105"/>
        </w:rPr>
        <w:t> </w:t>
      </w:r>
      <w:r>
        <w:rPr>
          <w:w w:val="105"/>
        </w:rPr>
        <w:t>Caffe</w:t>
      </w:r>
      <w:r>
        <w:rPr>
          <w:spacing w:val="-32"/>
          <w:w w:val="105"/>
        </w:rPr>
        <w:t> </w:t>
      </w:r>
      <w:r>
        <w:rPr>
          <w:w w:val="105"/>
        </w:rPr>
        <w:t>provides</w:t>
      </w:r>
      <w:r>
        <w:rPr>
          <w:spacing w:val="-32"/>
          <w:w w:val="105"/>
        </w:rPr>
        <w:t> </w:t>
      </w:r>
      <w:r>
        <w:rPr>
          <w:w w:val="105"/>
        </w:rPr>
        <w:t>(for</w:t>
      </w:r>
      <w:r>
        <w:rPr>
          <w:spacing w:val="-31"/>
          <w:w w:val="105"/>
        </w:rPr>
        <w:t> </w:t>
      </w:r>
      <w:r>
        <w:rPr>
          <w:w w:val="105"/>
        </w:rPr>
        <w:t>aca- demic and non-commercial use—not BSD license) reference models for visual tasks, including the landmark “AlexNet” ImageNet model </w:t>
      </w:r>
      <w:hyperlink w:history="true" w:anchor="_bookmark17">
        <w:r>
          <w:rPr>
            <w:w w:val="105"/>
          </w:rPr>
          <w:t>[8</w:t>
        </w:r>
      </w:hyperlink>
      <w:r>
        <w:rPr>
          <w:w w:val="105"/>
        </w:rPr>
        <w:t>] with variations and the R-CNN detec-  tion model [</w:t>
      </w:r>
      <w:hyperlink w:history="true" w:anchor="_bookmark12">
        <w:r>
          <w:rPr>
            <w:w w:val="105"/>
          </w:rPr>
          <w:t>3</w:t>
        </w:r>
      </w:hyperlink>
      <w:r>
        <w:rPr>
          <w:w w:val="105"/>
        </w:rPr>
        <w:t>]. More are scheduled</w:t>
      </w:r>
      <w:r>
        <w:rPr>
          <w:spacing w:val="47"/>
          <w:w w:val="105"/>
        </w:rPr>
        <w:t> </w:t>
      </w:r>
      <w:r>
        <w:rPr>
          <w:w w:val="105"/>
        </w:rPr>
        <w:t>for  release.  </w:t>
      </w:r>
      <w:r>
        <w:rPr>
          <w:spacing w:val="-8"/>
          <w:w w:val="105"/>
        </w:rPr>
        <w:t>We  </w:t>
      </w:r>
      <w:r>
        <w:rPr>
          <w:w w:val="105"/>
        </w:rPr>
        <w:t>are strong  proponents  of  reproducible  research:   </w:t>
      </w:r>
      <w:r>
        <w:rPr>
          <w:spacing w:val="-3"/>
          <w:w w:val="105"/>
        </w:rPr>
        <w:t>we   </w:t>
      </w:r>
      <w:r>
        <w:rPr>
          <w:w w:val="105"/>
        </w:rPr>
        <w:t>hope  that a common software substrate will  foster  quick  progress  in the</w:t>
      </w:r>
      <w:r>
        <w:rPr>
          <w:spacing w:val="29"/>
          <w:w w:val="105"/>
        </w:rPr>
        <w:t> </w:t>
      </w:r>
      <w:r>
        <w:rPr>
          <w:w w:val="105"/>
        </w:rPr>
        <w:t>search</w:t>
      </w:r>
      <w:r>
        <w:rPr>
          <w:spacing w:val="29"/>
          <w:w w:val="105"/>
        </w:rPr>
        <w:t> </w:t>
      </w:r>
      <w:r>
        <w:rPr>
          <w:spacing w:val="-3"/>
          <w:w w:val="105"/>
        </w:rPr>
        <w:t>over</w:t>
      </w:r>
      <w:r>
        <w:rPr>
          <w:spacing w:val="29"/>
          <w:w w:val="105"/>
        </w:rPr>
        <w:t> </w:t>
      </w:r>
      <w:r>
        <w:rPr>
          <w:w w:val="105"/>
        </w:rPr>
        <w:t>network</w:t>
      </w:r>
      <w:r>
        <w:rPr>
          <w:spacing w:val="29"/>
          <w:w w:val="105"/>
        </w:rPr>
        <w:t> </w:t>
      </w:r>
      <w:r>
        <w:rPr>
          <w:w w:val="105"/>
        </w:rPr>
        <w:t>architectures</w:t>
      </w:r>
      <w:r>
        <w:rPr>
          <w:spacing w:val="29"/>
          <w:w w:val="105"/>
        </w:rPr>
        <w:t> </w:t>
      </w:r>
      <w:r>
        <w:rPr>
          <w:w w:val="105"/>
        </w:rPr>
        <w:t>and</w:t>
      </w:r>
      <w:r>
        <w:rPr>
          <w:spacing w:val="29"/>
          <w:w w:val="105"/>
        </w:rPr>
        <w:t> </w:t>
      </w:r>
      <w:r>
        <w:rPr>
          <w:w w:val="105"/>
        </w:rPr>
        <w:t>applications.</w:t>
      </w:r>
    </w:p>
    <w:p>
      <w:pPr>
        <w:pStyle w:val="Heading1"/>
        <w:numPr>
          <w:ilvl w:val="1"/>
          <w:numId w:val="1"/>
        </w:numPr>
        <w:tabs>
          <w:tab w:pos="653" w:val="left" w:leader="none"/>
          <w:tab w:pos="654" w:val="left" w:leader="none"/>
        </w:tabs>
        <w:spacing w:line="240" w:lineRule="auto" w:before="155" w:after="0"/>
        <w:ind w:left="653" w:right="0" w:hanging="539"/>
        <w:jc w:val="left"/>
      </w:pPr>
      <w:bookmarkStart w:name="2.1 Comparison to related software" w:id="6"/>
      <w:bookmarkEnd w:id="6"/>
      <w:r>
        <w:rPr>
          <w:b w:val="0"/>
        </w:rPr>
      </w:r>
      <w:bookmarkStart w:name="2.1 Comparison to related software" w:id="7"/>
      <w:bookmarkEnd w:id="7"/>
      <w:r>
        <w:rPr/>
        <w:t>Comparison</w:t>
      </w:r>
      <w:r>
        <w:rPr/>
        <w:t> to related</w:t>
      </w:r>
      <w:r>
        <w:rPr>
          <w:spacing w:val="-25"/>
        </w:rPr>
        <w:t> </w:t>
      </w:r>
      <w:r>
        <w:rPr/>
        <w:t>software</w:t>
      </w:r>
    </w:p>
    <w:p>
      <w:pPr>
        <w:pStyle w:val="BodyText"/>
        <w:spacing w:line="242" w:lineRule="auto" w:before="39"/>
        <w:ind w:right="1120" w:firstLine="179"/>
        <w:jc w:val="both"/>
      </w:pPr>
      <w:r>
        <w:rPr>
          <w:spacing w:val="-8"/>
          <w:w w:val="110"/>
        </w:rPr>
        <w:t>We </w:t>
      </w:r>
      <w:r>
        <w:rPr>
          <w:w w:val="110"/>
        </w:rPr>
        <w:t>summarize the landscape of convolutional neural net- work software used in recent publications in </w:t>
      </w:r>
      <w:r>
        <w:rPr>
          <w:spacing w:val="-4"/>
          <w:w w:val="110"/>
        </w:rPr>
        <w:t>Table </w:t>
      </w:r>
      <w:hyperlink w:history="true" w:anchor="_bookmark0">
        <w:r>
          <w:rPr>
            <w:w w:val="110"/>
          </w:rPr>
          <w:t>1</w:t>
        </w:r>
      </w:hyperlink>
      <w:r>
        <w:rPr>
          <w:w w:val="110"/>
        </w:rPr>
        <w:t>. While our list is incomplete, </w:t>
      </w:r>
      <w:r>
        <w:rPr>
          <w:spacing w:val="-3"/>
          <w:w w:val="110"/>
        </w:rPr>
        <w:t>we have </w:t>
      </w:r>
      <w:r>
        <w:rPr>
          <w:w w:val="110"/>
        </w:rPr>
        <w:t>included the toolkits that are most</w:t>
      </w:r>
      <w:r>
        <w:rPr>
          <w:spacing w:val="-13"/>
          <w:w w:val="110"/>
        </w:rPr>
        <w:t> </w:t>
      </w:r>
      <w:r>
        <w:rPr>
          <w:w w:val="110"/>
        </w:rPr>
        <w:t>notable</w:t>
      </w:r>
      <w:r>
        <w:rPr>
          <w:spacing w:val="-13"/>
          <w:w w:val="110"/>
        </w:rPr>
        <w:t> </w:t>
      </w:r>
      <w:r>
        <w:rPr>
          <w:w w:val="110"/>
        </w:rPr>
        <w:t>to</w:t>
      </w:r>
      <w:r>
        <w:rPr>
          <w:spacing w:val="-13"/>
          <w:w w:val="110"/>
        </w:rPr>
        <w:t> </w:t>
      </w:r>
      <w:r>
        <w:rPr>
          <w:w w:val="110"/>
        </w:rPr>
        <w:t>the</w:t>
      </w:r>
      <w:r>
        <w:rPr>
          <w:spacing w:val="-13"/>
          <w:w w:val="110"/>
        </w:rPr>
        <w:t> </w:t>
      </w:r>
      <w:r>
        <w:rPr>
          <w:w w:val="110"/>
        </w:rPr>
        <w:t>best</w:t>
      </w:r>
      <w:r>
        <w:rPr>
          <w:spacing w:val="-13"/>
          <w:w w:val="110"/>
        </w:rPr>
        <w:t> </w:t>
      </w:r>
      <w:r>
        <w:rPr>
          <w:w w:val="110"/>
        </w:rPr>
        <w:t>of</w:t>
      </w:r>
      <w:r>
        <w:rPr>
          <w:spacing w:val="-12"/>
          <w:w w:val="110"/>
        </w:rPr>
        <w:t> </w:t>
      </w:r>
      <w:r>
        <w:rPr>
          <w:w w:val="110"/>
        </w:rPr>
        <w:t>our</w:t>
      </w:r>
      <w:r>
        <w:rPr>
          <w:spacing w:val="-13"/>
          <w:w w:val="110"/>
        </w:rPr>
        <w:t> </w:t>
      </w:r>
      <w:r>
        <w:rPr>
          <w:w w:val="110"/>
        </w:rPr>
        <w:t>knowledge.</w:t>
      </w:r>
      <w:r>
        <w:rPr>
          <w:spacing w:val="14"/>
          <w:w w:val="110"/>
        </w:rPr>
        <w:t> </w:t>
      </w:r>
      <w:r>
        <w:rPr>
          <w:w w:val="110"/>
        </w:rPr>
        <w:t>Caffe</w:t>
      </w:r>
      <w:r>
        <w:rPr>
          <w:spacing w:val="-13"/>
          <w:w w:val="110"/>
        </w:rPr>
        <w:t> </w:t>
      </w:r>
      <w:r>
        <w:rPr>
          <w:w w:val="110"/>
        </w:rPr>
        <w:t>differs</w:t>
      </w:r>
      <w:r>
        <w:rPr>
          <w:spacing w:val="-13"/>
          <w:w w:val="110"/>
        </w:rPr>
        <w:t> </w:t>
      </w:r>
      <w:r>
        <w:rPr>
          <w:w w:val="110"/>
        </w:rPr>
        <w:t>from other contemporary CNN frameworks in </w:t>
      </w:r>
      <w:r>
        <w:rPr>
          <w:spacing w:val="-4"/>
          <w:w w:val="110"/>
        </w:rPr>
        <w:t>two </w:t>
      </w:r>
      <w:r>
        <w:rPr>
          <w:w w:val="110"/>
        </w:rPr>
        <w:t>major</w:t>
      </w:r>
      <w:r>
        <w:rPr>
          <w:spacing w:val="15"/>
          <w:w w:val="110"/>
        </w:rPr>
        <w:t> </w:t>
      </w:r>
      <w:r>
        <w:rPr>
          <w:spacing w:val="-3"/>
          <w:w w:val="110"/>
        </w:rPr>
        <w:t>ways:</w:t>
      </w:r>
    </w:p>
    <w:p>
      <w:pPr>
        <w:pStyle w:val="ListParagraph"/>
        <w:numPr>
          <w:ilvl w:val="2"/>
          <w:numId w:val="1"/>
        </w:numPr>
        <w:tabs>
          <w:tab w:pos="591" w:val="left" w:leader="none"/>
        </w:tabs>
        <w:spacing w:line="242" w:lineRule="auto" w:before="1" w:after="0"/>
        <w:ind w:left="115" w:right="1120" w:firstLine="179"/>
        <w:jc w:val="both"/>
        <w:rPr>
          <w:sz w:val="18"/>
        </w:rPr>
      </w:pPr>
      <w:r>
        <w:rPr>
          <w:w w:val="110"/>
          <w:sz w:val="18"/>
        </w:rPr>
        <w:t>The implementation is completely C++ based, which eases integration into existing C++ systems and interfaces common in industry. The CPU mode removes the barrier of specialized hardware for deployment and experiments once a model is</w:t>
      </w:r>
      <w:r>
        <w:rPr>
          <w:spacing w:val="34"/>
          <w:w w:val="110"/>
          <w:sz w:val="18"/>
        </w:rPr>
        <w:t> </w:t>
      </w:r>
      <w:r>
        <w:rPr>
          <w:w w:val="110"/>
          <w:sz w:val="18"/>
        </w:rPr>
        <w:t>trained.</w:t>
      </w:r>
    </w:p>
    <w:p>
      <w:pPr>
        <w:pStyle w:val="ListParagraph"/>
        <w:numPr>
          <w:ilvl w:val="2"/>
          <w:numId w:val="1"/>
        </w:numPr>
        <w:tabs>
          <w:tab w:pos="603" w:val="left" w:leader="none"/>
        </w:tabs>
        <w:spacing w:line="242" w:lineRule="auto" w:before="1" w:after="0"/>
        <w:ind w:left="115" w:right="1120" w:firstLine="179"/>
        <w:jc w:val="both"/>
        <w:rPr>
          <w:sz w:val="18"/>
        </w:rPr>
      </w:pPr>
      <w:r>
        <w:rPr>
          <w:w w:val="110"/>
          <w:sz w:val="18"/>
        </w:rPr>
        <w:t>Reference models are provided off-the-shelf for quick </w:t>
      </w:r>
      <w:r>
        <w:rPr>
          <w:w w:val="115"/>
          <w:sz w:val="18"/>
        </w:rPr>
        <w:t>experimentation with state-of-the-art results, without the need</w:t>
      </w:r>
      <w:r>
        <w:rPr>
          <w:spacing w:val="-15"/>
          <w:w w:val="115"/>
          <w:sz w:val="18"/>
        </w:rPr>
        <w:t> </w:t>
      </w:r>
      <w:r>
        <w:rPr>
          <w:w w:val="115"/>
          <w:sz w:val="18"/>
        </w:rPr>
        <w:t>for</w:t>
      </w:r>
      <w:r>
        <w:rPr>
          <w:spacing w:val="-13"/>
          <w:w w:val="115"/>
          <w:sz w:val="18"/>
        </w:rPr>
        <w:t> </w:t>
      </w:r>
      <w:r>
        <w:rPr>
          <w:w w:val="115"/>
          <w:sz w:val="18"/>
        </w:rPr>
        <w:t>costly</w:t>
      </w:r>
      <w:r>
        <w:rPr>
          <w:spacing w:val="-14"/>
          <w:w w:val="115"/>
          <w:sz w:val="18"/>
        </w:rPr>
        <w:t> </w:t>
      </w:r>
      <w:r>
        <w:rPr>
          <w:w w:val="115"/>
          <w:sz w:val="18"/>
        </w:rPr>
        <w:t>re-learning.</w:t>
      </w:r>
      <w:r>
        <w:rPr>
          <w:spacing w:val="3"/>
          <w:w w:val="115"/>
          <w:sz w:val="18"/>
        </w:rPr>
        <w:t> </w:t>
      </w:r>
      <w:r>
        <w:rPr>
          <w:w w:val="115"/>
          <w:sz w:val="18"/>
        </w:rPr>
        <w:t>By</w:t>
      </w:r>
      <w:r>
        <w:rPr>
          <w:spacing w:val="-13"/>
          <w:w w:val="115"/>
          <w:sz w:val="18"/>
        </w:rPr>
        <w:t> </w:t>
      </w:r>
      <w:r>
        <w:rPr>
          <w:w w:val="115"/>
          <w:sz w:val="18"/>
        </w:rPr>
        <w:t>finetuning</w:t>
      </w:r>
      <w:r>
        <w:rPr>
          <w:spacing w:val="-14"/>
          <w:w w:val="115"/>
          <w:sz w:val="18"/>
        </w:rPr>
        <w:t> </w:t>
      </w:r>
      <w:r>
        <w:rPr>
          <w:w w:val="115"/>
          <w:sz w:val="18"/>
        </w:rPr>
        <w:t>for</w:t>
      </w:r>
      <w:r>
        <w:rPr>
          <w:spacing w:val="-14"/>
          <w:w w:val="115"/>
          <w:sz w:val="18"/>
        </w:rPr>
        <w:t> </w:t>
      </w:r>
      <w:r>
        <w:rPr>
          <w:w w:val="115"/>
          <w:sz w:val="18"/>
        </w:rPr>
        <w:t>related</w:t>
      </w:r>
      <w:r>
        <w:rPr>
          <w:spacing w:val="-13"/>
          <w:w w:val="115"/>
          <w:sz w:val="18"/>
        </w:rPr>
        <w:t> </w:t>
      </w:r>
      <w:r>
        <w:rPr>
          <w:w w:val="115"/>
          <w:sz w:val="18"/>
        </w:rPr>
        <w:t>tasks, such</w:t>
      </w:r>
      <w:r>
        <w:rPr>
          <w:spacing w:val="-25"/>
          <w:w w:val="115"/>
          <w:sz w:val="18"/>
        </w:rPr>
        <w:t> </w:t>
      </w:r>
      <w:r>
        <w:rPr>
          <w:w w:val="115"/>
          <w:sz w:val="18"/>
        </w:rPr>
        <w:t>as</w:t>
      </w:r>
      <w:r>
        <w:rPr>
          <w:spacing w:val="-24"/>
          <w:w w:val="115"/>
          <w:sz w:val="18"/>
        </w:rPr>
        <w:t> </w:t>
      </w:r>
      <w:r>
        <w:rPr>
          <w:w w:val="115"/>
          <w:sz w:val="18"/>
        </w:rPr>
        <w:t>those</w:t>
      </w:r>
      <w:r>
        <w:rPr>
          <w:spacing w:val="-24"/>
          <w:w w:val="115"/>
          <w:sz w:val="18"/>
        </w:rPr>
        <w:t> </w:t>
      </w:r>
      <w:r>
        <w:rPr>
          <w:w w:val="115"/>
          <w:sz w:val="18"/>
        </w:rPr>
        <w:t>explored</w:t>
      </w:r>
      <w:r>
        <w:rPr>
          <w:spacing w:val="-24"/>
          <w:w w:val="115"/>
          <w:sz w:val="18"/>
        </w:rPr>
        <w:t> </w:t>
      </w:r>
      <w:r>
        <w:rPr>
          <w:spacing w:val="-3"/>
          <w:w w:val="115"/>
          <w:sz w:val="18"/>
        </w:rPr>
        <w:t>by</w:t>
      </w:r>
      <w:r>
        <w:rPr>
          <w:spacing w:val="-23"/>
          <w:w w:val="115"/>
          <w:sz w:val="18"/>
        </w:rPr>
        <w:t> </w:t>
      </w:r>
      <w:hyperlink w:history="true" w:anchor="_bookmark11">
        <w:r>
          <w:rPr>
            <w:w w:val="115"/>
            <w:sz w:val="18"/>
          </w:rPr>
          <w:t>[2</w:t>
        </w:r>
      </w:hyperlink>
      <w:r>
        <w:rPr>
          <w:w w:val="115"/>
          <w:sz w:val="18"/>
        </w:rPr>
        <w:t>],</w:t>
      </w:r>
      <w:r>
        <w:rPr>
          <w:spacing w:val="-24"/>
          <w:w w:val="115"/>
          <w:sz w:val="18"/>
        </w:rPr>
        <w:t> </w:t>
      </w:r>
      <w:r>
        <w:rPr>
          <w:w w:val="115"/>
          <w:sz w:val="18"/>
        </w:rPr>
        <w:t>these</w:t>
      </w:r>
      <w:r>
        <w:rPr>
          <w:spacing w:val="-24"/>
          <w:w w:val="115"/>
          <w:sz w:val="18"/>
        </w:rPr>
        <w:t> </w:t>
      </w:r>
      <w:r>
        <w:rPr>
          <w:w w:val="115"/>
          <w:sz w:val="18"/>
        </w:rPr>
        <w:t>models</w:t>
      </w:r>
      <w:r>
        <w:rPr>
          <w:spacing w:val="-24"/>
          <w:w w:val="115"/>
          <w:sz w:val="18"/>
        </w:rPr>
        <w:t> </w:t>
      </w:r>
      <w:r>
        <w:rPr>
          <w:w w:val="115"/>
          <w:sz w:val="18"/>
        </w:rPr>
        <w:t>provide</w:t>
      </w:r>
      <w:r>
        <w:rPr>
          <w:spacing w:val="-25"/>
          <w:w w:val="115"/>
          <w:sz w:val="18"/>
        </w:rPr>
        <w:t> </w:t>
      </w:r>
      <w:r>
        <w:rPr>
          <w:w w:val="115"/>
          <w:sz w:val="18"/>
        </w:rPr>
        <w:t>a</w:t>
      </w:r>
      <w:r>
        <w:rPr>
          <w:spacing w:val="-23"/>
          <w:w w:val="115"/>
          <w:sz w:val="18"/>
        </w:rPr>
        <w:t> </w:t>
      </w:r>
      <w:r>
        <w:rPr>
          <w:w w:val="115"/>
          <w:sz w:val="18"/>
        </w:rPr>
        <w:t>warm- start</w:t>
      </w:r>
      <w:r>
        <w:rPr>
          <w:spacing w:val="-29"/>
          <w:w w:val="115"/>
          <w:sz w:val="18"/>
        </w:rPr>
        <w:t> </w:t>
      </w:r>
      <w:r>
        <w:rPr>
          <w:w w:val="115"/>
          <w:sz w:val="18"/>
        </w:rPr>
        <w:t>to</w:t>
      </w:r>
      <w:r>
        <w:rPr>
          <w:spacing w:val="-29"/>
          <w:w w:val="115"/>
          <w:sz w:val="18"/>
        </w:rPr>
        <w:t> </w:t>
      </w:r>
      <w:r>
        <w:rPr>
          <w:w w:val="115"/>
          <w:sz w:val="18"/>
        </w:rPr>
        <w:t>new</w:t>
      </w:r>
      <w:r>
        <w:rPr>
          <w:spacing w:val="-29"/>
          <w:w w:val="115"/>
          <w:sz w:val="18"/>
        </w:rPr>
        <w:t> </w:t>
      </w:r>
      <w:r>
        <w:rPr>
          <w:w w:val="115"/>
          <w:sz w:val="18"/>
        </w:rPr>
        <w:t>research</w:t>
      </w:r>
      <w:r>
        <w:rPr>
          <w:spacing w:val="-28"/>
          <w:w w:val="115"/>
          <w:sz w:val="18"/>
        </w:rPr>
        <w:t> </w:t>
      </w:r>
      <w:r>
        <w:rPr>
          <w:w w:val="115"/>
          <w:sz w:val="18"/>
        </w:rPr>
        <w:t>and</w:t>
      </w:r>
      <w:r>
        <w:rPr>
          <w:spacing w:val="-29"/>
          <w:w w:val="115"/>
          <w:sz w:val="18"/>
        </w:rPr>
        <w:t> </w:t>
      </w:r>
      <w:r>
        <w:rPr>
          <w:w w:val="115"/>
          <w:sz w:val="18"/>
        </w:rPr>
        <w:t>applications.</w:t>
      </w:r>
      <w:r>
        <w:rPr>
          <w:spacing w:val="-13"/>
          <w:w w:val="115"/>
          <w:sz w:val="18"/>
        </w:rPr>
        <w:t> </w:t>
      </w:r>
      <w:r>
        <w:rPr>
          <w:w w:val="115"/>
          <w:sz w:val="18"/>
        </w:rPr>
        <w:t>Crucially,</w:t>
      </w:r>
      <w:r>
        <w:rPr>
          <w:spacing w:val="-27"/>
          <w:w w:val="115"/>
          <w:sz w:val="18"/>
        </w:rPr>
        <w:t> </w:t>
      </w:r>
      <w:r>
        <w:rPr>
          <w:spacing w:val="-3"/>
          <w:w w:val="115"/>
          <w:sz w:val="18"/>
        </w:rPr>
        <w:t>we</w:t>
      </w:r>
      <w:r>
        <w:rPr>
          <w:spacing w:val="-29"/>
          <w:w w:val="115"/>
          <w:sz w:val="18"/>
        </w:rPr>
        <w:t> </w:t>
      </w:r>
      <w:r>
        <w:rPr>
          <w:w w:val="115"/>
          <w:sz w:val="18"/>
        </w:rPr>
        <w:t>publish not only the trained models but also the recipes and code to reproduce</w:t>
      </w:r>
      <w:r>
        <w:rPr>
          <w:spacing w:val="16"/>
          <w:w w:val="115"/>
          <w:sz w:val="18"/>
        </w:rPr>
        <w:t> </w:t>
      </w:r>
      <w:r>
        <w:rPr>
          <w:w w:val="115"/>
          <w:sz w:val="18"/>
        </w:rPr>
        <w:t>them.</w:t>
      </w:r>
    </w:p>
    <w:p>
      <w:pPr>
        <w:pStyle w:val="BodyText"/>
        <w:ind w:left="0"/>
      </w:pPr>
    </w:p>
    <w:p>
      <w:pPr>
        <w:pStyle w:val="Heading1"/>
        <w:numPr>
          <w:ilvl w:val="0"/>
          <w:numId w:val="1"/>
        </w:numPr>
        <w:tabs>
          <w:tab w:pos="534" w:val="left" w:leader="none"/>
          <w:tab w:pos="535" w:val="left" w:leader="none"/>
        </w:tabs>
        <w:spacing w:line="240" w:lineRule="auto" w:before="108" w:after="0"/>
        <w:ind w:left="534" w:right="0" w:hanging="420"/>
        <w:jc w:val="left"/>
      </w:pPr>
      <w:bookmarkStart w:name="3 Architecture" w:id="8"/>
      <w:bookmarkEnd w:id="8"/>
      <w:r>
        <w:rPr>
          <w:b w:val="0"/>
        </w:rPr>
      </w:r>
      <w:bookmarkStart w:name="3 Architecture" w:id="9"/>
      <w:bookmarkEnd w:id="9"/>
      <w:r>
        <w:rPr/>
        <w:t>ARCHITECTURE</w:t>
      </w:r>
    </w:p>
    <w:p>
      <w:pPr>
        <w:pStyle w:val="ListParagraph"/>
        <w:numPr>
          <w:ilvl w:val="1"/>
          <w:numId w:val="1"/>
        </w:numPr>
        <w:tabs>
          <w:tab w:pos="653" w:val="left" w:leader="none"/>
          <w:tab w:pos="654" w:val="left" w:leader="none"/>
        </w:tabs>
        <w:spacing w:line="240" w:lineRule="auto" w:before="193" w:after="0"/>
        <w:ind w:left="653" w:right="0" w:hanging="539"/>
        <w:jc w:val="left"/>
        <w:rPr>
          <w:b/>
          <w:sz w:val="24"/>
        </w:rPr>
      </w:pPr>
      <w:bookmarkStart w:name="3.1 Data Storage" w:id="10"/>
      <w:bookmarkEnd w:id="10"/>
      <w:r>
        <w:rPr/>
      </w:r>
      <w:bookmarkStart w:name="3.1 Data Storage" w:id="11"/>
      <w:bookmarkEnd w:id="11"/>
      <w:r>
        <w:rPr>
          <w:b/>
          <w:sz w:val="24"/>
        </w:rPr>
        <w:t>Data</w:t>
      </w:r>
      <w:r>
        <w:rPr>
          <w:b/>
          <w:spacing w:val="-2"/>
          <w:sz w:val="24"/>
        </w:rPr>
        <w:t> </w:t>
      </w:r>
      <w:r>
        <w:rPr>
          <w:b/>
          <w:sz w:val="24"/>
        </w:rPr>
        <w:t>Storage</w:t>
      </w:r>
    </w:p>
    <w:p>
      <w:pPr>
        <w:pStyle w:val="BodyText"/>
        <w:spacing w:line="220" w:lineRule="auto" w:before="52"/>
        <w:ind w:right="1120" w:firstLine="179"/>
        <w:jc w:val="both"/>
      </w:pPr>
      <w:r>
        <w:rPr>
          <w:w w:val="110"/>
        </w:rPr>
        <w:t>Caffe stores and communicates data in 4-dimensional ar- rays called </w:t>
      </w:r>
      <w:r>
        <w:rPr>
          <w:rFonts w:ascii="Palatino Linotype"/>
          <w:i/>
          <w:w w:val="110"/>
        </w:rPr>
        <w:t>blobs</w:t>
      </w:r>
      <w:r>
        <w:rPr>
          <w:w w:val="110"/>
        </w:rPr>
        <w:t>.</w:t>
      </w:r>
    </w:p>
    <w:p>
      <w:pPr>
        <w:pStyle w:val="BodyText"/>
        <w:spacing w:line="242" w:lineRule="auto"/>
        <w:ind w:right="1120" w:firstLine="179"/>
        <w:jc w:val="both"/>
      </w:pPr>
      <w:r>
        <w:rPr>
          <w:w w:val="110"/>
        </w:rPr>
        <w:t>Blobs</w:t>
      </w:r>
      <w:r>
        <w:rPr>
          <w:spacing w:val="-11"/>
          <w:w w:val="110"/>
        </w:rPr>
        <w:t> </w:t>
      </w:r>
      <w:r>
        <w:rPr>
          <w:w w:val="110"/>
        </w:rPr>
        <w:t>provide</w:t>
      </w:r>
      <w:r>
        <w:rPr>
          <w:spacing w:val="-11"/>
          <w:w w:val="110"/>
        </w:rPr>
        <w:t> </w:t>
      </w:r>
      <w:r>
        <w:rPr>
          <w:w w:val="110"/>
        </w:rPr>
        <w:t>a</w:t>
      </w:r>
      <w:r>
        <w:rPr>
          <w:spacing w:val="-11"/>
          <w:w w:val="110"/>
        </w:rPr>
        <w:t> </w:t>
      </w:r>
      <w:r>
        <w:rPr>
          <w:w w:val="110"/>
        </w:rPr>
        <w:t>unified</w:t>
      </w:r>
      <w:r>
        <w:rPr>
          <w:spacing w:val="-10"/>
          <w:w w:val="110"/>
        </w:rPr>
        <w:t> </w:t>
      </w:r>
      <w:r>
        <w:rPr>
          <w:w w:val="110"/>
        </w:rPr>
        <w:t>memory</w:t>
      </w:r>
      <w:r>
        <w:rPr>
          <w:spacing w:val="-11"/>
          <w:w w:val="110"/>
        </w:rPr>
        <w:t> </w:t>
      </w:r>
      <w:r>
        <w:rPr>
          <w:w w:val="110"/>
        </w:rPr>
        <w:t>interface,</w:t>
      </w:r>
      <w:r>
        <w:rPr>
          <w:spacing w:val="-9"/>
          <w:w w:val="110"/>
        </w:rPr>
        <w:t> </w:t>
      </w:r>
      <w:r>
        <w:rPr>
          <w:w w:val="110"/>
        </w:rPr>
        <w:t>holding</w:t>
      </w:r>
      <w:r>
        <w:rPr>
          <w:spacing w:val="-11"/>
          <w:w w:val="110"/>
        </w:rPr>
        <w:t> </w:t>
      </w:r>
      <w:r>
        <w:rPr>
          <w:w w:val="110"/>
        </w:rPr>
        <w:t>batches </w:t>
      </w:r>
      <w:r>
        <w:rPr>
          <w:w w:val="115"/>
        </w:rPr>
        <w:t>of</w:t>
      </w:r>
      <w:r>
        <w:rPr>
          <w:spacing w:val="-24"/>
          <w:w w:val="115"/>
        </w:rPr>
        <w:t> </w:t>
      </w:r>
      <w:r>
        <w:rPr>
          <w:w w:val="115"/>
        </w:rPr>
        <w:t>images</w:t>
      </w:r>
      <w:r>
        <w:rPr>
          <w:spacing w:val="-23"/>
          <w:w w:val="115"/>
        </w:rPr>
        <w:t> </w:t>
      </w:r>
      <w:r>
        <w:rPr>
          <w:w w:val="115"/>
        </w:rPr>
        <w:t>(or</w:t>
      </w:r>
      <w:r>
        <w:rPr>
          <w:spacing w:val="-24"/>
          <w:w w:val="115"/>
        </w:rPr>
        <w:t> </w:t>
      </w:r>
      <w:r>
        <w:rPr>
          <w:w w:val="115"/>
        </w:rPr>
        <w:t>other</w:t>
      </w:r>
      <w:r>
        <w:rPr>
          <w:spacing w:val="-23"/>
          <w:w w:val="115"/>
        </w:rPr>
        <w:t> </w:t>
      </w:r>
      <w:r>
        <w:rPr>
          <w:w w:val="115"/>
        </w:rPr>
        <w:t>data),</w:t>
      </w:r>
      <w:r>
        <w:rPr>
          <w:spacing w:val="-21"/>
          <w:w w:val="115"/>
        </w:rPr>
        <w:t> </w:t>
      </w:r>
      <w:r>
        <w:rPr>
          <w:w w:val="115"/>
        </w:rPr>
        <w:t>parameters,</w:t>
      </w:r>
      <w:r>
        <w:rPr>
          <w:spacing w:val="-21"/>
          <w:w w:val="115"/>
        </w:rPr>
        <w:t> </w:t>
      </w:r>
      <w:r>
        <w:rPr>
          <w:w w:val="115"/>
        </w:rPr>
        <w:t>or</w:t>
      </w:r>
      <w:r>
        <w:rPr>
          <w:spacing w:val="-24"/>
          <w:w w:val="115"/>
        </w:rPr>
        <w:t> </w:t>
      </w:r>
      <w:r>
        <w:rPr>
          <w:w w:val="115"/>
        </w:rPr>
        <w:t>parameter</w:t>
      </w:r>
      <w:r>
        <w:rPr>
          <w:spacing w:val="-23"/>
          <w:w w:val="115"/>
        </w:rPr>
        <w:t> </w:t>
      </w:r>
      <w:r>
        <w:rPr>
          <w:w w:val="115"/>
        </w:rPr>
        <w:t>updates. Blobs conceal the computational and mental overhead of mixed</w:t>
      </w:r>
      <w:r>
        <w:rPr>
          <w:spacing w:val="-28"/>
          <w:w w:val="115"/>
        </w:rPr>
        <w:t> </w:t>
      </w:r>
      <w:r>
        <w:rPr>
          <w:w w:val="115"/>
        </w:rPr>
        <w:t>CPU/GPU</w:t>
      </w:r>
      <w:r>
        <w:rPr>
          <w:spacing w:val="-28"/>
          <w:w w:val="115"/>
        </w:rPr>
        <w:t> </w:t>
      </w:r>
      <w:r>
        <w:rPr>
          <w:w w:val="115"/>
        </w:rPr>
        <w:t>operation</w:t>
      </w:r>
      <w:r>
        <w:rPr>
          <w:spacing w:val="-28"/>
          <w:w w:val="115"/>
        </w:rPr>
        <w:t> </w:t>
      </w:r>
      <w:r>
        <w:rPr>
          <w:spacing w:val="-3"/>
          <w:w w:val="115"/>
        </w:rPr>
        <w:t>by</w:t>
      </w:r>
      <w:r>
        <w:rPr>
          <w:spacing w:val="-28"/>
          <w:w w:val="115"/>
        </w:rPr>
        <w:t> </w:t>
      </w:r>
      <w:r>
        <w:rPr>
          <w:w w:val="115"/>
        </w:rPr>
        <w:t>synchronizing</w:t>
      </w:r>
      <w:r>
        <w:rPr>
          <w:spacing w:val="-28"/>
          <w:w w:val="115"/>
        </w:rPr>
        <w:t> </w:t>
      </w:r>
      <w:r>
        <w:rPr>
          <w:w w:val="115"/>
        </w:rPr>
        <w:t>from</w:t>
      </w:r>
      <w:r>
        <w:rPr>
          <w:spacing w:val="-28"/>
          <w:w w:val="115"/>
        </w:rPr>
        <w:t> </w:t>
      </w:r>
      <w:r>
        <w:rPr>
          <w:w w:val="115"/>
        </w:rPr>
        <w:t>the</w:t>
      </w:r>
      <w:r>
        <w:rPr>
          <w:spacing w:val="-29"/>
          <w:w w:val="115"/>
        </w:rPr>
        <w:t> </w:t>
      </w:r>
      <w:r>
        <w:rPr>
          <w:w w:val="115"/>
        </w:rPr>
        <w:t>CPU host to the GPU device as needed. In practice, one loads data from the disk to a blob in CPU code, calls a CUDA kernel to do GPU computation, and ferries the blob off to the</w:t>
      </w:r>
      <w:r>
        <w:rPr>
          <w:spacing w:val="-20"/>
          <w:w w:val="115"/>
        </w:rPr>
        <w:t> </w:t>
      </w:r>
      <w:r>
        <w:rPr>
          <w:w w:val="115"/>
        </w:rPr>
        <w:t>next</w:t>
      </w:r>
      <w:r>
        <w:rPr>
          <w:spacing w:val="-20"/>
          <w:w w:val="115"/>
        </w:rPr>
        <w:t> </w:t>
      </w:r>
      <w:r>
        <w:rPr>
          <w:w w:val="115"/>
        </w:rPr>
        <w:t>layer,</w:t>
      </w:r>
      <w:r>
        <w:rPr>
          <w:spacing w:val="-19"/>
          <w:w w:val="115"/>
        </w:rPr>
        <w:t> </w:t>
      </w:r>
      <w:r>
        <w:rPr>
          <w:w w:val="115"/>
        </w:rPr>
        <w:t>ignoring</w:t>
      </w:r>
      <w:r>
        <w:rPr>
          <w:spacing w:val="-19"/>
          <w:w w:val="115"/>
        </w:rPr>
        <w:t> </w:t>
      </w:r>
      <w:r>
        <w:rPr>
          <w:w w:val="115"/>
        </w:rPr>
        <w:t>low-level</w:t>
      </w:r>
      <w:r>
        <w:rPr>
          <w:spacing w:val="-20"/>
          <w:w w:val="115"/>
        </w:rPr>
        <w:t> </w:t>
      </w:r>
      <w:r>
        <w:rPr>
          <w:w w:val="115"/>
        </w:rPr>
        <w:t>details</w:t>
      </w:r>
      <w:r>
        <w:rPr>
          <w:spacing w:val="-20"/>
          <w:w w:val="115"/>
        </w:rPr>
        <w:t> </w:t>
      </w:r>
      <w:r>
        <w:rPr>
          <w:w w:val="115"/>
        </w:rPr>
        <w:t>while</w:t>
      </w:r>
      <w:r>
        <w:rPr>
          <w:spacing w:val="-20"/>
          <w:w w:val="115"/>
        </w:rPr>
        <w:t> </w:t>
      </w:r>
      <w:r>
        <w:rPr>
          <w:w w:val="115"/>
        </w:rPr>
        <w:t>maintaining a</w:t>
      </w:r>
      <w:r>
        <w:rPr>
          <w:spacing w:val="-25"/>
          <w:w w:val="115"/>
        </w:rPr>
        <w:t> </w:t>
      </w:r>
      <w:r>
        <w:rPr>
          <w:w w:val="115"/>
        </w:rPr>
        <w:t>high</w:t>
      </w:r>
      <w:r>
        <w:rPr>
          <w:spacing w:val="-25"/>
          <w:w w:val="115"/>
        </w:rPr>
        <w:t> </w:t>
      </w:r>
      <w:r>
        <w:rPr>
          <w:w w:val="115"/>
        </w:rPr>
        <w:t>level</w:t>
      </w:r>
      <w:r>
        <w:rPr>
          <w:spacing w:val="-25"/>
          <w:w w:val="115"/>
        </w:rPr>
        <w:t> </w:t>
      </w:r>
      <w:r>
        <w:rPr>
          <w:w w:val="115"/>
        </w:rPr>
        <w:t>of</w:t>
      </w:r>
      <w:r>
        <w:rPr>
          <w:spacing w:val="-25"/>
          <w:w w:val="115"/>
        </w:rPr>
        <w:t> </w:t>
      </w:r>
      <w:r>
        <w:rPr>
          <w:w w:val="115"/>
        </w:rPr>
        <w:t>performance.</w:t>
      </w:r>
      <w:r>
        <w:rPr>
          <w:spacing w:val="-11"/>
          <w:w w:val="115"/>
        </w:rPr>
        <w:t> </w:t>
      </w:r>
      <w:r>
        <w:rPr>
          <w:w w:val="115"/>
        </w:rPr>
        <w:t>Memory</w:t>
      </w:r>
      <w:r>
        <w:rPr>
          <w:spacing w:val="-25"/>
          <w:w w:val="115"/>
        </w:rPr>
        <w:t> </w:t>
      </w:r>
      <w:r>
        <w:rPr>
          <w:w w:val="115"/>
        </w:rPr>
        <w:t>on</w:t>
      </w:r>
      <w:r>
        <w:rPr>
          <w:spacing w:val="-25"/>
          <w:w w:val="115"/>
        </w:rPr>
        <w:t> </w:t>
      </w:r>
      <w:r>
        <w:rPr>
          <w:w w:val="115"/>
        </w:rPr>
        <w:t>the</w:t>
      </w:r>
      <w:r>
        <w:rPr>
          <w:spacing w:val="-25"/>
          <w:w w:val="115"/>
        </w:rPr>
        <w:t> </w:t>
      </w:r>
      <w:r>
        <w:rPr>
          <w:w w:val="115"/>
        </w:rPr>
        <w:t>host</w:t>
      </w:r>
      <w:r>
        <w:rPr>
          <w:spacing w:val="-25"/>
          <w:w w:val="115"/>
        </w:rPr>
        <w:t> </w:t>
      </w:r>
      <w:r>
        <w:rPr>
          <w:w w:val="115"/>
        </w:rPr>
        <w:t>and</w:t>
      </w:r>
      <w:r>
        <w:rPr>
          <w:spacing w:val="-25"/>
          <w:w w:val="115"/>
        </w:rPr>
        <w:t> </w:t>
      </w:r>
      <w:r>
        <w:rPr>
          <w:w w:val="115"/>
        </w:rPr>
        <w:t>device is</w:t>
      </w:r>
      <w:r>
        <w:rPr>
          <w:spacing w:val="-21"/>
          <w:w w:val="115"/>
        </w:rPr>
        <w:t> </w:t>
      </w:r>
      <w:r>
        <w:rPr>
          <w:w w:val="115"/>
        </w:rPr>
        <w:t>allocated</w:t>
      </w:r>
      <w:r>
        <w:rPr>
          <w:spacing w:val="-21"/>
          <w:w w:val="115"/>
        </w:rPr>
        <w:t> </w:t>
      </w:r>
      <w:r>
        <w:rPr>
          <w:w w:val="115"/>
        </w:rPr>
        <w:t>on</w:t>
      </w:r>
      <w:r>
        <w:rPr>
          <w:spacing w:val="-21"/>
          <w:w w:val="115"/>
        </w:rPr>
        <w:t> </w:t>
      </w:r>
      <w:r>
        <w:rPr>
          <w:w w:val="115"/>
        </w:rPr>
        <w:t>demand</w:t>
      </w:r>
      <w:r>
        <w:rPr>
          <w:spacing w:val="-21"/>
          <w:w w:val="115"/>
        </w:rPr>
        <w:t> </w:t>
      </w:r>
      <w:r>
        <w:rPr>
          <w:w w:val="115"/>
        </w:rPr>
        <w:t>(lazily)</w:t>
      </w:r>
      <w:r>
        <w:rPr>
          <w:spacing w:val="-20"/>
          <w:w w:val="115"/>
        </w:rPr>
        <w:t> </w:t>
      </w:r>
      <w:r>
        <w:rPr>
          <w:w w:val="115"/>
        </w:rPr>
        <w:t>for</w:t>
      </w:r>
      <w:r>
        <w:rPr>
          <w:spacing w:val="-21"/>
          <w:w w:val="115"/>
        </w:rPr>
        <w:t> </w:t>
      </w:r>
      <w:r>
        <w:rPr>
          <w:w w:val="115"/>
        </w:rPr>
        <w:t>efficient</w:t>
      </w:r>
      <w:r>
        <w:rPr>
          <w:spacing w:val="-21"/>
          <w:w w:val="115"/>
        </w:rPr>
        <w:t> </w:t>
      </w:r>
      <w:r>
        <w:rPr>
          <w:w w:val="115"/>
        </w:rPr>
        <w:t>memory</w:t>
      </w:r>
      <w:r>
        <w:rPr>
          <w:spacing w:val="-21"/>
          <w:w w:val="115"/>
        </w:rPr>
        <w:t> </w:t>
      </w:r>
      <w:r>
        <w:rPr>
          <w:w w:val="115"/>
        </w:rPr>
        <w:t>usage.</w:t>
      </w:r>
    </w:p>
    <w:p>
      <w:pPr>
        <w:spacing w:after="0" w:line="242" w:lineRule="auto"/>
        <w:jc w:val="both"/>
        <w:sectPr>
          <w:type w:val="continuous"/>
          <w:pgSz w:w="12240" w:h="15840"/>
          <w:pgMar w:top="1280" w:bottom="280" w:left="960" w:right="0"/>
          <w:cols w:num="2" w:equalWidth="0">
            <w:col w:w="5132" w:space="128"/>
            <w:col w:w="6020"/>
          </w:cols>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0"/>
        </w:rPr>
      </w:pPr>
    </w:p>
    <w:p>
      <w:pPr>
        <w:pStyle w:val="Heading3"/>
        <w:spacing w:line="244" w:lineRule="auto"/>
        <w:ind w:right="926"/>
        <w:jc w:val="left"/>
      </w:pPr>
      <w:r>
        <w:rPr/>
        <w:pict>
          <v:group style="position:absolute;margin-left:120.473701pt;margin-top:-69.420944pt;width:368.35pt;height:66.8pt;mso-position-horizontal-relative:page;mso-position-vertical-relative:paragraph;z-index:251668480" coordorigin="2409,-1388" coordsize="7367,1336">
            <v:shape style="position:absolute;left:9287;top:-837;width:252;height:368" coordorigin="9288,-836" coordsize="252,368" path="m9288,-729l9288,-577,9361,-469,9465,-469,9539,-577,9539,-729,9465,-836,9361,-836,9288,-729xe" filled="true" fillcolor="#f0e68c" stroked="false">
              <v:path arrowok="t"/>
              <v:fill type="solid"/>
            </v:shape>
            <v:shape style="position:absolute;left:2098;top:9536;width:1164;height:1535" coordorigin="2098,9537" coordsize="1164,1535" path="m9465,-836l9361,-836,9288,-729,9288,-577,9361,-469,9465,-469,9539,-577,9539,-729,9465,-836xm9054,-552l9094,-564,9137,-575,9180,-588,9224,-600e" filled="false" stroked="true" strokeweight=".31567pt" strokecolor="#000000">
              <v:path arrowok="t"/>
              <v:stroke dashstyle="solid"/>
            </v:shape>
            <v:shape style="position:absolute;left:9219;top:-622;width:67;height:43" coordorigin="9220,-622" coordsize="67,43" path="m9220,-622l9231,-579,9286,-617,9220,-622xe" filled="true" fillcolor="#000000" stroked="false">
              <v:path arrowok="t"/>
              <v:fill type="solid"/>
            </v:shape>
            <v:shape style="position:absolute;left:9219;top:-622;width:67;height:43" coordorigin="9220,-622" coordsize="67,43" path="m9220,-622l9286,-617,9231,-579,9220,-622xe" filled="false" stroked="true" strokeweight=".31567pt" strokecolor="#000000">
              <v:path arrowok="t"/>
              <v:stroke dashstyle="solid"/>
            </v:shape>
            <v:rect style="position:absolute;left:5038;top:-808;width:228;height:663" filled="true" fillcolor="#6495ed" stroked="false">
              <v:fill type="solid"/>
            </v:rect>
            <v:rect style="position:absolute;left:5038;top:-808;width:228;height:663" filled="false" stroked="true" strokeweight=".31567pt" strokecolor="#000000">
              <v:stroke dashstyle="solid"/>
            </v:rect>
            <v:shape style="position:absolute;left:5499;top:-754;width:252;height:555" coordorigin="5500,-753" coordsize="252,555" path="m5500,-591l5500,-361,5573,-199,5677,-199,5751,-361,5751,-591,5677,-753,5573,-753,5500,-591xe" filled="true" fillcolor="#f0e68c" stroked="false">
              <v:path arrowok="t"/>
              <v:fill type="solid"/>
            </v:shape>
            <v:shape style="position:absolute;left:5499;top:-754;width:252;height:555" coordorigin="5500,-753" coordsize="252,555" path="m5677,-753l5573,-753,5500,-591,5500,-361,5573,-199,5677,-199,5751,-361,5751,-591,5677,-753xe" filled="false" stroked="true" strokeweight=".31567pt" strokecolor="#000000">
              <v:path arrowok="t"/>
              <v:stroke dashstyle="solid"/>
            </v:shape>
            <v:line style="position:absolute" from="5263,-476" to="5437,-476" stroked="true" strokeweight=".31567pt" strokecolor="#000000">
              <v:stroke dashstyle="solid"/>
            </v:line>
            <v:shape style="position:absolute;left:5435;top:-499;width:64;height:45" coordorigin="5435,-498" coordsize="64,45" path="m5435,-498l5435,-454,5498,-476,5435,-498xe" filled="true" fillcolor="#000000" stroked="false">
              <v:path arrowok="t"/>
              <v:fill type="solid"/>
            </v:shape>
            <v:shape style="position:absolute;left:5435;top:-499;width:64;height:45" coordorigin="5435,-498" coordsize="64,45" path="m5435,-498l5498,-476,5435,-454,5435,-498xe" filled="false" stroked="true" strokeweight=".31567pt" strokecolor="#000000">
              <v:path arrowok="t"/>
              <v:stroke dashstyle="solid"/>
            </v:shape>
            <v:shape style="position:absolute;left:4552;top:-734;width:252;height:516" coordorigin="4553,-734" coordsize="252,516" path="m4553,-583l4553,-369,4626,-218,4730,-218,4804,-369,4804,-583,4730,-734,4626,-734,4553,-583xe" filled="true" fillcolor="#f0e68c" stroked="false">
              <v:path arrowok="t"/>
              <v:fill type="solid"/>
            </v:shape>
            <v:shape style="position:absolute;left:4552;top:-734;width:252;height:516" coordorigin="4553,-734" coordsize="252,516" path="m4730,-734l4626,-734,4553,-583,4553,-369,4626,-218,4730,-218,4804,-369,4804,-583,4730,-734xe" filled="false" stroked="true" strokeweight=".31567pt" strokecolor="#000000">
              <v:path arrowok="t"/>
              <v:stroke dashstyle="solid"/>
            </v:shape>
            <v:line style="position:absolute" from="4802,-476" to="4976,-476" stroked="true" strokeweight=".31567pt" strokecolor="#000000">
              <v:stroke dashstyle="solid"/>
            </v:line>
            <v:shape style="position:absolute;left:4974;top:-499;width:64;height:45" coordorigin="4974,-498" coordsize="64,45" path="m4974,-498l4974,-454,5037,-476,4974,-498xe" filled="true" fillcolor="#000000" stroked="false">
              <v:path arrowok="t"/>
              <v:fill type="solid"/>
            </v:shape>
            <v:shape style="position:absolute;left:4974;top:-499;width:64;height:45" coordorigin="4974,-498" coordsize="64,45" path="m4974,-498l5037,-476,4974,-454,4974,-498xe" filled="false" stroked="true" strokeweight=".31567pt" strokecolor="#000000">
              <v:path arrowok="t"/>
              <v:stroke dashstyle="solid"/>
            </v:shape>
            <v:shape style="position:absolute;left:2645;top:-836;width:252;height:455" coordorigin="2646,-836" coordsize="252,455" path="m2646,-703l2646,-515,2719,-382,2824,-382,2897,-515,2897,-703,2824,-836,2719,-836,2646,-703xe" filled="true" fillcolor="#f0e68c" stroked="false">
              <v:path arrowok="t"/>
              <v:fill type="solid"/>
            </v:shape>
            <v:shape style="position:absolute;left:2645;top:-836;width:252;height:455" coordorigin="2646,-836" coordsize="252,455" path="m2824,-836l2719,-836,2646,-703,2646,-515,2719,-382,2824,-382,2897,-515,2897,-703,2824,-836xe" filled="false" stroked="true" strokeweight=".31567pt" strokecolor="#000000">
              <v:path arrowok="t"/>
              <v:stroke dashstyle="solid"/>
            </v:shape>
            <v:rect style="position:absolute;left:3137;top:-808;width:228;height:663" filled="true" fillcolor="#6495ed" stroked="false">
              <v:fill type="solid"/>
            </v:rect>
            <v:shape style="position:absolute;left:1070;top:-9967;width:2100;height:1481" coordorigin="1070,-9967" coordsize="2100,1481" path="m3365,-145l3138,-145,3138,-808,3365,-808,3365,-145xm2898,-574l2940,-562,2985,-550,3031,-537,3076,-524e" filled="false" stroked="true" strokeweight=".31567pt" strokecolor="#000000">
              <v:path arrowok="t"/>
              <v:stroke dashstyle="solid"/>
            </v:shape>
            <v:shape style="position:absolute;left:3070;top:-546;width:67;height:43" coordorigin="3071,-546" coordsize="67,43" path="m3071,-503l3138,-508,3083,-546,3071,-503xe" filled="true" fillcolor="#000000" stroked="false">
              <v:path arrowok="t"/>
              <v:fill type="solid"/>
            </v:shape>
            <v:shape style="position:absolute;left:3070;top:-546;width:67;height:43" coordorigin="3071,-546" coordsize="67,43" path="m3083,-546l3138,-508,3071,-503,3083,-546xe" filled="false" stroked="true" strokeweight=".31567pt" strokecolor="#000000">
              <v:path arrowok="t"/>
              <v:stroke dashstyle="solid"/>
            </v:shape>
            <v:shape style="position:absolute;left:2409;top:-789;width:239;height:121" type="#_x0000_t75" stroked="false">
              <v:imagedata r:id="rId8" o:title=""/>
            </v:shape>
            <v:shape style="position:absolute;left:3125;top:-1386;width:252;height:468" coordorigin="3126,-1385" coordsize="252,468" path="m3126,-1248l3126,-1055,3199,-918,3303,-918,3377,-1055,3377,-1248,3303,-1385,3199,-1385,3126,-1248xe" filled="true" fillcolor="#f0e68c" stroked="false">
              <v:path arrowok="t"/>
              <v:fill type="solid"/>
            </v:shape>
            <v:shape style="position:absolute;left:3398;top:-11502;width:1602;height:3054" coordorigin="3398,-11502" coordsize="1602,3054" path="m3303,-1385l3199,-1385,3126,-1248,3126,-1055,3199,-918,3303,-918,3377,-1055,3377,-1248,3303,-1385xm2413,-880l2471,-899,2538,-920,2610,-943,2686,-968,2765,-994,2844,-1019,2921,-1044,2994,-1068,3062,-1090e" filled="false" stroked="true" strokeweight=".31567pt" strokecolor="#000000">
              <v:path arrowok="t"/>
              <v:stroke dashstyle="solid"/>
            </v:shape>
            <v:shape style="position:absolute;left:3056;top:-1112;width:67;height:43" coordorigin="3057,-1112" coordsize="67,43" path="m3057,-1112l3071,-1070,3124,-1110,3057,-1112xe" filled="true" fillcolor="#000000" stroked="false">
              <v:path arrowok="t"/>
              <v:fill type="solid"/>
            </v:shape>
            <v:shape style="position:absolute;left:3056;top:-1112;width:67;height:43" coordorigin="3057,-1112" coordsize="67,43" path="m3057,-1112l3124,-1110,3071,-1070,3057,-1112xe" filled="false" stroked="true" strokeweight=".31567pt" strokecolor="#000000">
              <v:path arrowok="t"/>
              <v:stroke dashstyle="solid"/>
            </v:shape>
            <v:shape style="position:absolute;left:6446;top:-747;width:252;height:516" coordorigin="6447,-747" coordsize="252,516" path="m6447,-596l6447,-382,6520,-231,6624,-231,6698,-382,6698,-596,6624,-747,6520,-747,6447,-596xe" filled="true" fillcolor="#f0e68c" stroked="false">
              <v:path arrowok="t"/>
              <v:fill type="solid"/>
            </v:shape>
            <v:shape style="position:absolute;left:6446;top:-747;width:252;height:516" coordorigin="6447,-747" coordsize="252,516" path="m6624,-747l6520,-747,6447,-596,6447,-382,6520,-231,6624,-231,6698,-382,6698,-596,6624,-747xe" filled="false" stroked="true" strokeweight=".31567pt" strokecolor="#000000">
              <v:path arrowok="t"/>
              <v:stroke dashstyle="solid"/>
            </v:shape>
            <v:rect style="position:absolute;left:6932;top:-947;width:228;height:891" filled="true" fillcolor="#6495ed" stroked="false">
              <v:fill type="solid"/>
            </v:rect>
            <v:shape style="position:absolute;left:790;top:2075;width:2820;height:1459" coordorigin="790,2076" coordsize="2820,1459" path="m7159,-56l6932,-56,6932,-946,7159,-946,7159,-56xm6699,-492l6739,-493,6781,-494,6824,-495,6867,-497e" filled="false" stroked="true" strokeweight=".31567pt" strokecolor="#000000">
              <v:path arrowok="t"/>
              <v:stroke dashstyle="solid"/>
            </v:shape>
            <v:shape style="position:absolute;left:6867;top:-519;width:64;height:45" coordorigin="6868,-519" coordsize="64,45" path="m6868,-519l6869,-475,6931,-498,6868,-519xe" filled="true" fillcolor="#000000" stroked="false">
              <v:path arrowok="t"/>
              <v:fill type="solid"/>
            </v:shape>
            <v:shape style="position:absolute;left:6867;top:-519;width:64;height:45" coordorigin="6868,-519" coordsize="64,45" path="m6868,-519l6931,-498,6869,-475,6868,-519xe" filled="false" stroked="true" strokeweight=".31567pt" strokecolor="#000000">
              <v:path arrowok="t"/>
              <v:stroke dashstyle="solid"/>
            </v:shape>
            <v:shape style="position:absolute;left:7393;top:-685;width:252;height:368" coordorigin="7394,-685" coordsize="252,368" path="m7394,-577l7394,-425,7467,-318,7571,-318,7645,-425,7645,-577,7571,-685,7467,-685,7394,-577xe" filled="true" fillcolor="#f0e68c" stroked="false">
              <v:path arrowok="t"/>
              <v:fill type="solid"/>
            </v:shape>
            <v:shape style="position:absolute;left:7393;top:-685;width:252;height:368" coordorigin="7394,-685" coordsize="252,368" path="m7571,-685l7467,-685,7394,-577,7394,-425,7467,-318,7571,-318,7645,-425,7645,-577,7571,-685xe" filled="false" stroked="true" strokeweight=".31567pt" strokecolor="#000000">
              <v:path arrowok="t"/>
              <v:stroke dashstyle="solid"/>
            </v:shape>
            <v:line style="position:absolute" from="7157,-501" to="7331,-501" stroked="true" strokeweight=".31567pt" strokecolor="#000000">
              <v:stroke dashstyle="solid"/>
            </v:line>
            <v:shape style="position:absolute;left:7329;top:-524;width:64;height:45" coordorigin="7329,-523" coordsize="64,45" path="m7329,-523l7329,-479,7392,-501,7329,-523xe" filled="true" fillcolor="#000000" stroked="false">
              <v:path arrowok="t"/>
              <v:fill type="solid"/>
            </v:shape>
            <v:shape style="position:absolute;left:2130;top:-8446;width:2126;height:20065" coordorigin="2130,-8446" coordsize="2126,20065" path="m7329,-523l7392,-501,7329,-479,7329,-523xm3378,-1150l3437,-1150,3505,-1149,3581,-1148,3662,-1148,3749,-1147,3838,-1147,3930,-1146,4022,-1146,4114,-1145,4205,-1145,4279,-1145,4797,-1145,6202,-1145,8940,-1145,9023,-1142,9108,-1134,9193,-1122,9277,-1106,9359,-1086,9439,-1065,9514,-1042,9586,-1019,9652,-996,9712,-973e" filled="false" stroked="true" strokeweight=".31567pt" strokecolor="#000000">
              <v:path arrowok="t"/>
              <v:stroke dashstyle="solid"/>
            </v:shape>
            <v:shape style="position:absolute;left:9705;top:-993;width:67;height:44" coordorigin="9706,-993" coordsize="67,44" path="m9706,-952l9773,-949,9722,-993,9706,-952xe" filled="true" fillcolor="#000000" stroked="false">
              <v:path arrowok="t"/>
              <v:fill type="solid"/>
            </v:shape>
            <v:shape style="position:absolute;left:9705;top:-993;width:67;height:44" coordorigin="9706,-993" coordsize="67,44" path="m9722,-993l9773,-949,9706,-952,9722,-993xe" filled="false" stroked="true" strokeweight=".31567pt" strokecolor="#000000">
              <v:path arrowok="t"/>
              <v:stroke dashstyle="solid"/>
            </v:shape>
            <v:rect style="position:absolute;left:5985;top:-792;width:228;height:619" filled="true" fillcolor="#6495ed" stroked="false">
              <v:fill type="solid"/>
            </v:rect>
            <v:shape style="position:absolute;left:1160;top:-925;width:1960;height:1459" coordorigin="1160,-924" coordsize="1960,1459" path="m6212,-173l5985,-173,5985,-792,6212,-792,6212,-173xm5752,-478l5792,-478,5834,-479,5877,-479,5920,-480e" filled="false" stroked="true" strokeweight=".31567pt" strokecolor="#000000">
              <v:path arrowok="t"/>
              <v:stroke dashstyle="solid"/>
            </v:shape>
            <v:shape style="position:absolute;left:5920;top:-503;width:64;height:45" coordorigin="5921,-502" coordsize="64,45" path="m5921,-502l5922,-458,5984,-481,5921,-502xe" filled="true" fillcolor="#000000" stroked="false">
              <v:path arrowok="t"/>
              <v:fill type="solid"/>
            </v:shape>
            <v:shape style="position:absolute;left:5920;top:-503;width:64;height:45" coordorigin="5921,-502" coordsize="64,45" path="m5921,-502l5984,-481,5922,-458,5921,-502xe" filled="false" stroked="true" strokeweight=".31567pt" strokecolor="#000000">
              <v:path arrowok="t"/>
              <v:stroke dashstyle="solid"/>
            </v:shape>
            <v:shape style="position:absolute;left:3605;top:-754;width:252;height:555" coordorigin="3606,-753" coordsize="252,555" path="m3606,-591l3606,-361,3679,-199,3783,-199,3857,-361,3857,-591,3783,-753,3679,-753,3606,-591xe" filled="true" fillcolor="#f0e68c" stroked="false">
              <v:path arrowok="t"/>
              <v:fill type="solid"/>
            </v:shape>
            <v:shape style="position:absolute;left:3605;top:-754;width:252;height:555" coordorigin="3606,-753" coordsize="252,555" path="m3783,-753l3679,-753,3606,-591,3606,-361,3679,-199,3783,-199,3857,-361,3857,-591,3783,-753xe" filled="false" stroked="true" strokeweight=".31567pt" strokecolor="#000000">
              <v:path arrowok="t"/>
              <v:stroke dashstyle="solid"/>
            </v:shape>
            <v:rect style="position:absolute;left:4091;top:-786;width:228;height:619" filled="true" fillcolor="#6495ed" stroked="false">
              <v:fill type="solid"/>
            </v:rect>
            <v:rect style="position:absolute;left:4091;top:-786;width:228;height:619" filled="false" stroked="true" strokeweight=".31567pt" strokecolor="#000000">
              <v:stroke dashstyle="solid"/>
            </v:rect>
            <v:line style="position:absolute" from="3855,-476" to="4029,-476" stroked="true" strokeweight=".31567pt" strokecolor="#000000">
              <v:stroke dashstyle="solid"/>
            </v:line>
            <v:shape style="position:absolute;left:4027;top:-499;width:64;height:45" coordorigin="4027,-498" coordsize="64,45" path="m4027,-498l4027,-454,4090,-476,4027,-498xe" filled="true" fillcolor="#000000" stroked="false">
              <v:path arrowok="t"/>
              <v:fill type="solid"/>
            </v:shape>
            <v:shape style="position:absolute;left:4027;top:-499;width:64;height:45" coordorigin="4027,-498" coordsize="64,45" path="m4027,-498l4090,-476,4027,-454,4027,-498xe" filled="false" stroked="true" strokeweight=".31567pt" strokecolor="#000000">
              <v:path arrowok="t"/>
              <v:stroke dashstyle="solid"/>
            </v:shape>
            <v:line style="position:absolute" from="3362,-476" to="3543,-476" stroked="true" strokeweight=".31567pt" strokecolor="#000000">
              <v:stroke dashstyle="solid"/>
            </v:line>
            <v:shape style="position:absolute;left:3541;top:-499;width:64;height:45" coordorigin="3542,-498" coordsize="64,45" path="m3542,-498l3542,-454,3605,-476,3542,-498xe" filled="true" fillcolor="#000000" stroked="false">
              <v:path arrowok="t"/>
              <v:fill type="solid"/>
            </v:shape>
            <v:shape style="position:absolute;left:3541;top:-499;width:64;height:45" coordorigin="3542,-498" coordsize="64,45" path="m3542,-498l3605,-476,3542,-454,3542,-498xe" filled="false" stroked="true" strokeweight=".31567pt" strokecolor="#000000">
              <v:path arrowok="t"/>
              <v:stroke dashstyle="solid"/>
            </v:shape>
            <v:rect style="position:absolute;left:7879;top:-802;width:228;height:600" filled="true" fillcolor="#6495ed" stroked="false">
              <v:fill type="solid"/>
            </v:rect>
            <v:rect style="position:absolute;left:7879;top:-802;width:228;height:600" filled="false" stroked="true" strokeweight=".31567pt" strokecolor="#000000">
              <v:stroke dashstyle="solid"/>
            </v:rect>
            <v:line style="position:absolute" from="7643,-501" to="7817,-501" stroked="true" strokeweight=".31567pt" strokecolor="#000000">
              <v:stroke dashstyle="solid"/>
            </v:line>
            <v:shape style="position:absolute;left:7815;top:-524;width:64;height:45" coordorigin="7815,-523" coordsize="64,45" path="m7815,-523l7815,-479,7878,-501,7815,-523xe" filled="true" fillcolor="#000000" stroked="false">
              <v:path arrowok="t"/>
              <v:fill type="solid"/>
            </v:shape>
            <v:shape style="position:absolute;left:2130;top:536;width:140;height:5275" coordorigin="2130,537" coordsize="140,5275" path="m7815,-523l7878,-501,7815,-479,7815,-523xm6213,-484l6253,-484,6295,-485,6338,-486,6381,-486e" filled="false" stroked="true" strokeweight=".31567pt" strokecolor="#000000">
              <v:path arrowok="t"/>
              <v:stroke dashstyle="solid"/>
            </v:shape>
            <v:shape style="position:absolute;left:6381;top:-509;width:64;height:45" coordorigin="6382,-508" coordsize="64,45" path="m6382,-508l6382,-464,6445,-487,6382,-508xe" filled="true" fillcolor="#000000" stroked="false">
              <v:path arrowok="t"/>
              <v:fill type="solid"/>
            </v:shape>
            <v:shape style="position:absolute;left:6381;top:-509;width:64;height:45" coordorigin="6382,-508" coordsize="64,45" path="m6382,-508l6445,-487,6382,-464,6382,-508xe" filled="false" stroked="true" strokeweight=".31567pt" strokecolor="#000000">
              <v:path arrowok="t"/>
              <v:stroke dashstyle="solid"/>
            </v:shape>
            <v:shape style="position:absolute;left:8340;top:-761;width:252;height:506" coordorigin="8341,-761" coordsize="252,506" path="m8341,-612l8341,-403,8414,-255,8518,-255,8592,-403,8592,-612,8518,-761,8414,-761,8341,-612xe" filled="true" fillcolor="#f0e68c" stroked="false">
              <v:path arrowok="t"/>
              <v:fill type="solid"/>
            </v:shape>
            <v:shape style="position:absolute;left:1418;top:6536;width:1603;height:1535" coordorigin="1419,6537" coordsize="1603,1535" path="m8518,-761l8414,-761,8341,-612,8341,-403,8414,-255,8518,-255,8592,-403,8592,-612,8518,-761xm8107,-503l8147,-503,8189,-504,8232,-505,8275,-505e" filled="false" stroked="true" strokeweight=".31567pt" strokecolor="#000000">
              <v:path arrowok="t"/>
              <v:stroke dashstyle="solid"/>
            </v:shape>
            <v:shape style="position:absolute;left:8275;top:-528;width:64;height:45" coordorigin="8276,-527" coordsize="64,45" path="m8276,-527l8276,-483,8339,-506,8276,-527xe" filled="true" fillcolor="#000000" stroked="false">
              <v:path arrowok="t"/>
              <v:fill type="solid"/>
            </v:shape>
            <v:shape style="position:absolute;left:8275;top:-528;width:64;height:45" coordorigin="8276,-527" coordsize="64,45" path="m8276,-527l8339,-506,8276,-483,8276,-527xe" filled="false" stroked="true" strokeweight=".31567pt" strokecolor="#000000">
              <v:path arrowok="t"/>
              <v:stroke dashstyle="solid"/>
            </v:shape>
            <v:shape style="position:absolute;left:9536;top:-843;width:239;height:128" type="#_x0000_t75" stroked="false">
              <v:imagedata r:id="rId9" o:title=""/>
            </v:shape>
            <v:line style="position:absolute" from="4316,-476" to="4490,-476" stroked="true" strokeweight=".31567pt" strokecolor="#000000">
              <v:stroke dashstyle="solid"/>
            </v:line>
            <v:shape style="position:absolute;left:4488;top:-499;width:64;height:45" coordorigin="4488,-498" coordsize="64,45" path="m4488,-498l4488,-454,4551,-476,4488,-498xe" filled="true" fillcolor="#000000" stroked="false">
              <v:path arrowok="t"/>
              <v:fill type="solid"/>
            </v:shape>
            <v:shape style="position:absolute;left:2050;top:-4929;width:195;height:13535" coordorigin="2050,-4928" coordsize="195,13535" path="m4488,-498l4551,-476,4488,-454,4488,-498xm8593,-511l8633,-512,8675,-513,8718,-514,8761,-516e" filled="false" stroked="true" strokeweight=".31567pt" strokecolor="#000000">
              <v:path arrowok="t"/>
              <v:stroke dashstyle="solid"/>
            </v:shape>
            <v:shape style="position:absolute;left:8761;top:-538;width:64;height:45" coordorigin="8762,-538" coordsize="64,45" path="m8762,-538l8763,-493,8825,-517,8762,-538xe" filled="true" fillcolor="#000000" stroked="false">
              <v:path arrowok="t"/>
              <v:fill type="solid"/>
            </v:shape>
            <v:shape style="position:absolute;left:8761;top:-538;width:64;height:45" coordorigin="8762,-538" coordsize="64,45" path="m8762,-538l8825,-517,8763,-493,8762,-538xe" filled="false" stroked="true" strokeweight=".31567pt" strokecolor="#000000">
              <v:path arrowok="t"/>
              <v:stroke dashstyle="solid"/>
            </v:shape>
            <w10:wrap type="none"/>
          </v:group>
        </w:pict>
      </w:r>
      <w:r>
        <w:rPr/>
        <w:pict>
          <v:shape style="position:absolute;margin-left:441.303009pt;margin-top:-48.269791pt;width:11.4pt;height:44.55pt;mso-position-horizontal-relative:page;mso-position-vertical-relative:paragraph;z-index:251669504" type="#_x0000_t202" filled="true" fillcolor="#6495ed" stroked="true" strokeweight=".31567pt" strokecolor="#000000">
            <v:textbox inset="0,0,0,0" style="layout-flow:vertical;mso-layout-flow-alt:bottom-to-top">
              <w:txbxContent>
                <w:p>
                  <w:pPr>
                    <w:spacing w:before="46"/>
                    <w:ind w:left="47" w:right="0" w:firstLine="0"/>
                    <w:jc w:val="left"/>
                    <w:rPr>
                      <w:rFonts w:ascii="Lucida Sans"/>
                      <w:sz w:val="9"/>
                    </w:rPr>
                  </w:pPr>
                  <w:r>
                    <w:rPr>
                      <w:rFonts w:ascii="Lucida Sans"/>
                      <w:sz w:val="9"/>
                    </w:rPr>
                    <w:t>ip2 (innerproduct)</w:t>
                  </w:r>
                </w:p>
              </w:txbxContent>
            </v:textbox>
            <v:fill type="solid"/>
            <v:stroke dashstyle="solid"/>
            <w10:wrap type="none"/>
          </v:shape>
        </w:pict>
      </w:r>
      <w:r>
        <w:rPr/>
        <w:pict>
          <v:shape style="position:absolute;margin-left:109.21817pt;margin-top:-64.526794pt;width:11.4pt;height:44.85pt;mso-position-horizontal-relative:page;mso-position-vertical-relative:paragraph;z-index:251670528" type="#_x0000_t202" filled="true" fillcolor="#6495ed" stroked="true" strokeweight=".31567pt" strokecolor="#000000">
            <v:textbox inset="0,0,0,0" style="layout-flow:vertical;mso-layout-flow-alt:bottom-to-top">
              <w:txbxContent>
                <w:p>
                  <w:pPr>
                    <w:spacing w:before="46"/>
                    <w:ind w:left="47" w:right="0" w:firstLine="0"/>
                    <w:jc w:val="left"/>
                    <w:rPr>
                      <w:rFonts w:ascii="Lucida Sans"/>
                      <w:sz w:val="9"/>
                    </w:rPr>
                  </w:pPr>
                  <w:r>
                    <w:rPr>
                      <w:rFonts w:ascii="Lucida Sans"/>
                      <w:w w:val="105"/>
                      <w:sz w:val="9"/>
                    </w:rPr>
                    <w:t>mnist-input (data)</w:t>
                  </w:r>
                </w:p>
              </w:txbxContent>
            </v:textbox>
            <v:fill type="solid"/>
            <v:stroke dashstyle="solid"/>
            <w10:wrap type="none"/>
          </v:shape>
        </w:pict>
      </w:r>
      <w:r>
        <w:rPr/>
        <w:pict>
          <v:shape style="position:absolute;margin-left:488.653534pt;margin-top:-67.841331pt;width:11.4pt;height:45.8pt;mso-position-horizontal-relative:page;mso-position-vertical-relative:paragraph;z-index:251671552" type="#_x0000_t202" filled="true" fillcolor="#6495ed" stroked="true" strokeweight=".31567pt" strokecolor="#000000">
            <v:textbox inset="0,0,0,0" style="layout-flow:vertical;mso-layout-flow-alt:bottom-to-top">
              <w:txbxContent>
                <w:p>
                  <w:pPr>
                    <w:spacing w:before="46"/>
                    <w:ind w:left="47" w:right="0" w:firstLine="0"/>
                    <w:jc w:val="left"/>
                    <w:rPr>
                      <w:rFonts w:ascii="Lucida Sans"/>
                      <w:sz w:val="9"/>
                    </w:rPr>
                  </w:pPr>
                  <w:r>
                    <w:rPr>
                      <w:rFonts w:ascii="Lucida Sans"/>
                      <w:sz w:val="9"/>
                    </w:rPr>
                    <w:t>loss (softmax_loss)</w:t>
                  </w:r>
                </w:p>
              </w:txbxContent>
            </v:textbox>
            <v:fill type="solid"/>
            <v:stroke dashstyle="solid"/>
            <w10:wrap type="none"/>
          </v:shape>
        </w:pict>
      </w:r>
      <w:r>
        <w:rPr/>
        <w:pict>
          <v:shape style="position:absolute;margin-left:134.610306pt;margin-top:-36.343105pt;width:7.15pt;height:11.85pt;mso-position-horizontal-relative:page;mso-position-vertical-relative:paragraph;z-index:251672576"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data</w:t>
                  </w:r>
                </w:p>
              </w:txbxContent>
            </v:textbox>
            <w10:wrap type="none"/>
          </v:shape>
        </w:pict>
      </w:r>
      <w:r>
        <w:rPr/>
        <w:pict>
          <v:shape style="position:absolute;margin-left:158.601227pt;margin-top:-38.729439pt;width:7.15pt;height:30pt;mso-position-horizontal-relative:page;mso-position-vertical-relative:paragraph;z-index:251673600"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conv1 (conv)</w:t>
                  </w:r>
                </w:p>
              </w:txbxContent>
            </v:textbox>
            <w10:wrap type="none"/>
          </v:shape>
        </w:pict>
      </w:r>
      <w:r>
        <w:rPr/>
        <w:pict>
          <v:shape style="position:absolute;margin-left:158.601227pt;margin-top:-63.585945pt;width:7.15pt;height:12.25pt;mso-position-horizontal-relative:page;mso-position-vertical-relative:paragraph;z-index:251674624"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label</w:t>
                  </w:r>
                </w:p>
              </w:txbxContent>
            </v:textbox>
            <w10:wrap type="none"/>
          </v:shape>
        </w:pict>
      </w:r>
      <w:r>
        <w:rPr/>
        <w:pict>
          <v:shape style="position:absolute;margin-left:182.592148pt;margin-top:-31.152885pt;width:7.15pt;height:15pt;mso-position-horizontal-relative:page;mso-position-vertical-relative:paragraph;z-index:251675648"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conv1</w:t>
                  </w:r>
                </w:p>
              </w:txbxContent>
            </v:textbox>
            <w10:wrap type="none"/>
          </v:shape>
        </w:pict>
      </w:r>
      <w:r>
        <w:rPr/>
        <w:pict>
          <v:shape style="position:absolute;margin-left:206.267258pt;margin-top:-37.465855pt;width:7.15pt;height:27.65pt;mso-position-horizontal-relative:page;mso-position-vertical-relative:paragraph;z-index:251676672"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pool1 (pool)</w:t>
                  </w:r>
                </w:p>
              </w:txbxContent>
            </v:textbox>
            <w10:wrap type="none"/>
          </v:shape>
        </w:pict>
      </w:r>
      <w:r>
        <w:rPr/>
        <w:pict>
          <v:shape style="position:absolute;margin-left:229.94252pt;margin-top:-30.599983pt;width:7.15pt;height:13.8pt;mso-position-horizontal-relative:page;mso-position-vertical-relative:paragraph;z-index:251677696"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pool1</w:t>
                  </w:r>
                </w:p>
              </w:txbxContent>
            </v:textbox>
            <w10:wrap type="none"/>
          </v:shape>
        </w:pict>
      </w:r>
      <w:r>
        <w:rPr/>
        <w:pict>
          <v:shape style="position:absolute;margin-left:253.617767pt;margin-top:-38.729439pt;width:7.15pt;height:30pt;mso-position-horizontal-relative:page;mso-position-vertical-relative:paragraph;z-index:251678720"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conv2 (conv)</w:t>
                  </w:r>
                </w:p>
              </w:txbxContent>
            </v:textbox>
            <w10:wrap type="none"/>
          </v:shape>
        </w:pict>
      </w:r>
      <w:r>
        <w:rPr/>
        <w:pict>
          <v:shape style="position:absolute;margin-left:277.29303pt;margin-top:-31.152885pt;width:7.15pt;height:15pt;mso-position-horizontal-relative:page;mso-position-vertical-relative:paragraph;z-index:251679744"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conv2</w:t>
                  </w:r>
                </w:p>
              </w:txbxContent>
            </v:textbox>
            <w10:wrap type="none"/>
          </v:shape>
        </w:pict>
      </w:r>
      <w:r>
        <w:rPr/>
        <w:pict>
          <v:shape style="position:absolute;margin-left:300.968262pt;margin-top:-37.781525pt;width:7.15pt;height:27.65pt;mso-position-horizontal-relative:page;mso-position-vertical-relative:paragraph;z-index:251680768"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pool2 (pool)</w:t>
                  </w:r>
                </w:p>
              </w:txbxContent>
            </v:textbox>
            <w10:wrap type="none"/>
          </v:shape>
        </w:pict>
      </w:r>
      <w:r>
        <w:rPr/>
        <w:pict>
          <v:shape style="position:absolute;margin-left:324.643524pt;margin-top:-31.231323pt;width:7.15pt;height:13.8pt;mso-position-horizontal-relative:page;mso-position-vertical-relative:paragraph;z-index:251681792"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pool2</w:t>
                  </w:r>
                </w:p>
              </w:txbxContent>
            </v:textbox>
            <w10:wrap type="none"/>
          </v:shape>
        </w:pict>
      </w:r>
      <w:r>
        <w:rPr/>
        <w:pict>
          <v:shape style="position:absolute;margin-left:348.318756pt;margin-top:-45.663105pt;width:7.15pt;height:41.35pt;mso-position-horizontal-relative:page;mso-position-vertical-relative:paragraph;z-index:251682816"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ip1 (innerproduct)</w:t>
                  </w:r>
                </w:p>
              </w:txbxContent>
            </v:textbox>
            <w10:wrap type="none"/>
          </v:shape>
        </w:pict>
      </w:r>
      <w:r>
        <w:rPr/>
        <w:pict>
          <v:shape style="position:absolute;margin-left:371.994019pt;margin-top:-29.190226pt;width:7.15pt;height:8.6pt;mso-position-horizontal-relative:page;mso-position-vertical-relative:paragraph;z-index:251683840"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ip1</w:t>
                  </w:r>
                </w:p>
              </w:txbxContent>
            </v:textbox>
            <w10:wrap type="none"/>
          </v:shape>
        </w:pict>
      </w:r>
      <w:r>
        <w:rPr/>
        <w:pict>
          <v:shape style="position:absolute;margin-left:395.66925pt;margin-top:-38.265564pt;width:7.15pt;height:26.7pt;mso-position-horizontal-relative:page;mso-position-vertical-relative:paragraph;z-index:251684864"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w w:val="105"/>
                      <w:sz w:val="9"/>
                    </w:rPr>
                    <w:t>relu1 (relu)</w:t>
                  </w:r>
                </w:p>
              </w:txbxContent>
            </v:textbox>
            <w10:wrap type="none"/>
          </v:shape>
        </w:pict>
      </w:r>
      <w:r>
        <w:rPr/>
        <w:pict>
          <v:shape style="position:absolute;margin-left:419.344513pt;margin-top:-31.872349pt;width:7.15pt;height:13.35pt;mso-position-horizontal-relative:page;mso-position-vertical-relative:paragraph;z-index:251685888"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relu1</w:t>
                  </w:r>
                </w:p>
              </w:txbxContent>
            </v:textbox>
            <w10:wrap type="none"/>
          </v:shape>
        </w:pict>
      </w:r>
      <w:r>
        <w:rPr/>
        <w:pict>
          <v:shape style="position:absolute;margin-left:466.695007pt;margin-top:-36.766304pt;width:7.15pt;height:8.6pt;mso-position-horizontal-relative:page;mso-position-vertical-relative:paragraph;z-index:251686912" type="#_x0000_t202" filled="false" stroked="false">
            <v:textbox inset="0,0,0,0" style="layout-flow:vertical;mso-layout-flow-alt:bottom-to-top">
              <w:txbxContent>
                <w:p>
                  <w:pPr>
                    <w:spacing w:before="15"/>
                    <w:ind w:left="20" w:right="0" w:firstLine="0"/>
                    <w:jc w:val="left"/>
                    <w:rPr>
                      <w:rFonts w:ascii="Lucida Sans"/>
                      <w:sz w:val="9"/>
                    </w:rPr>
                  </w:pPr>
                  <w:r>
                    <w:rPr>
                      <w:rFonts w:ascii="Lucida Sans"/>
                      <w:sz w:val="9"/>
                    </w:rPr>
                    <w:t>ip2</w:t>
                  </w:r>
                </w:p>
              </w:txbxContent>
            </v:textbox>
            <w10:wrap type="none"/>
          </v:shape>
        </w:pict>
      </w:r>
      <w:r>
        <w:rPr/>
        <w:t>Figure 1: </w:t>
      </w:r>
      <w:bookmarkStart w:name="_bookmark1" w:id="12"/>
      <w:bookmarkEnd w:id="12"/>
      <w:r>
        <w:rPr/>
        <w:t>A</w:t>
      </w:r>
      <w:r>
        <w:rPr/>
        <w:t>n MNIST digit classiftcation example of a Caffe network, where blue boxes represent layers and yellow octagons represent data blobs produced by or fed into the layers.</w:t>
      </w:r>
    </w:p>
    <w:p>
      <w:pPr>
        <w:pStyle w:val="BodyText"/>
        <w:ind w:left="0"/>
        <w:rPr>
          <w:rFonts w:ascii="Georgia"/>
          <w:b/>
          <w:sz w:val="25"/>
        </w:rPr>
      </w:pPr>
    </w:p>
    <w:p>
      <w:pPr>
        <w:spacing w:after="0"/>
        <w:rPr>
          <w:rFonts w:ascii="Georgia"/>
          <w:sz w:val="25"/>
        </w:rPr>
        <w:sectPr>
          <w:pgSz w:w="12240" w:h="15840"/>
          <w:pgMar w:top="1100" w:bottom="280" w:left="960" w:right="0"/>
        </w:sectPr>
      </w:pPr>
    </w:p>
    <w:p>
      <w:pPr>
        <w:pStyle w:val="BodyText"/>
        <w:spacing w:line="242" w:lineRule="auto" w:before="96"/>
        <w:ind w:right="38" w:firstLine="179"/>
      </w:pPr>
      <w:r>
        <w:rPr>
          <w:w w:val="110"/>
        </w:rPr>
        <w:t>Models are </w:t>
      </w:r>
      <w:r>
        <w:rPr>
          <w:spacing w:val="-3"/>
          <w:w w:val="110"/>
        </w:rPr>
        <w:t>saved </w:t>
      </w:r>
      <w:r>
        <w:rPr>
          <w:w w:val="110"/>
        </w:rPr>
        <w:t>to disk as Google Protocol  Buffers</w:t>
      </w:r>
      <w:hyperlink w:history="true" w:anchor="_bookmark2">
        <w:r>
          <w:rPr>
            <w:rFonts w:ascii="Bookman Old Style"/>
            <w:b w:val="0"/>
            <w:w w:val="110"/>
            <w:vertAlign w:val="superscript"/>
          </w:rPr>
          <w:t>1</w:t>
        </w:r>
      </w:hyperlink>
      <w:r>
        <w:rPr>
          <w:w w:val="110"/>
          <w:vertAlign w:val="baseline"/>
        </w:rPr>
        <w:t>, which </w:t>
      </w:r>
      <w:r>
        <w:rPr>
          <w:spacing w:val="-3"/>
          <w:w w:val="110"/>
          <w:vertAlign w:val="baseline"/>
        </w:rPr>
        <w:t>have </w:t>
      </w:r>
      <w:r>
        <w:rPr>
          <w:w w:val="110"/>
          <w:vertAlign w:val="baseline"/>
        </w:rPr>
        <w:t>several important features: minimal-size binary strings</w:t>
      </w:r>
      <w:r>
        <w:rPr>
          <w:spacing w:val="-21"/>
          <w:w w:val="110"/>
          <w:vertAlign w:val="baseline"/>
        </w:rPr>
        <w:t> </w:t>
      </w:r>
      <w:r>
        <w:rPr>
          <w:w w:val="110"/>
          <w:vertAlign w:val="baseline"/>
        </w:rPr>
        <w:t>when</w:t>
      </w:r>
      <w:r>
        <w:rPr>
          <w:spacing w:val="-21"/>
          <w:w w:val="110"/>
          <w:vertAlign w:val="baseline"/>
        </w:rPr>
        <w:t> </w:t>
      </w:r>
      <w:r>
        <w:rPr>
          <w:w w:val="110"/>
          <w:vertAlign w:val="baseline"/>
        </w:rPr>
        <w:t>serialized,</w:t>
      </w:r>
      <w:r>
        <w:rPr>
          <w:spacing w:val="-17"/>
          <w:w w:val="110"/>
          <w:vertAlign w:val="baseline"/>
        </w:rPr>
        <w:t> </w:t>
      </w:r>
      <w:r>
        <w:rPr>
          <w:w w:val="110"/>
          <w:vertAlign w:val="baseline"/>
        </w:rPr>
        <w:t>efficient</w:t>
      </w:r>
      <w:r>
        <w:rPr>
          <w:spacing w:val="-20"/>
          <w:w w:val="110"/>
          <w:vertAlign w:val="baseline"/>
        </w:rPr>
        <w:t> </w:t>
      </w:r>
      <w:r>
        <w:rPr>
          <w:w w:val="110"/>
          <w:vertAlign w:val="baseline"/>
        </w:rPr>
        <w:t>serialization,</w:t>
      </w:r>
      <w:r>
        <w:rPr>
          <w:spacing w:val="-18"/>
          <w:w w:val="110"/>
          <w:vertAlign w:val="baseline"/>
        </w:rPr>
        <w:t> </w:t>
      </w:r>
      <w:r>
        <w:rPr>
          <w:w w:val="110"/>
          <w:vertAlign w:val="baseline"/>
        </w:rPr>
        <w:t>a</w:t>
      </w:r>
      <w:r>
        <w:rPr>
          <w:spacing w:val="-20"/>
          <w:w w:val="110"/>
          <w:vertAlign w:val="baseline"/>
        </w:rPr>
        <w:t> </w:t>
      </w:r>
      <w:r>
        <w:rPr>
          <w:w w:val="110"/>
          <w:vertAlign w:val="baseline"/>
        </w:rPr>
        <w:t>human-readable text format compatible with the binary  version,  and  effi- cient interface implementations in multiple languages, most notably C++ and</w:t>
      </w:r>
      <w:r>
        <w:rPr>
          <w:spacing w:val="41"/>
          <w:w w:val="110"/>
          <w:vertAlign w:val="baseline"/>
        </w:rPr>
        <w:t> </w:t>
      </w:r>
      <w:r>
        <w:rPr>
          <w:w w:val="110"/>
          <w:vertAlign w:val="baseline"/>
        </w:rPr>
        <w:t>Python.</w:t>
      </w:r>
    </w:p>
    <w:p>
      <w:pPr>
        <w:pStyle w:val="BodyText"/>
        <w:spacing w:line="242" w:lineRule="auto"/>
        <w:ind w:right="66" w:firstLine="179"/>
      </w:pPr>
      <w:r>
        <w:rPr>
          <w:w w:val="110"/>
        </w:rPr>
        <w:t>Large-scale data is stored in LevelDB</w:t>
      </w:r>
      <w:hyperlink w:history="true" w:anchor="_bookmark3">
        <w:r>
          <w:rPr>
            <w:rFonts w:ascii="Bookman Old Style"/>
            <w:b w:val="0"/>
            <w:w w:val="110"/>
            <w:vertAlign w:val="superscript"/>
          </w:rPr>
          <w:t>2</w:t>
        </w:r>
        <w:r>
          <w:rPr>
            <w:rFonts w:ascii="Bookman Old Style"/>
            <w:b w:val="0"/>
            <w:w w:val="110"/>
            <w:vertAlign w:val="baseline"/>
          </w:rPr>
          <w:t> </w:t>
        </w:r>
      </w:hyperlink>
      <w:r>
        <w:rPr>
          <w:w w:val="110"/>
          <w:vertAlign w:val="baseline"/>
        </w:rPr>
        <w:t>databases. In our  test</w:t>
      </w:r>
      <w:r>
        <w:rPr>
          <w:spacing w:val="-12"/>
          <w:w w:val="110"/>
          <w:vertAlign w:val="baseline"/>
        </w:rPr>
        <w:t> </w:t>
      </w:r>
      <w:r>
        <w:rPr>
          <w:w w:val="110"/>
          <w:vertAlign w:val="baseline"/>
        </w:rPr>
        <w:t>program,</w:t>
      </w:r>
      <w:r>
        <w:rPr>
          <w:spacing w:val="-8"/>
          <w:w w:val="110"/>
          <w:vertAlign w:val="baseline"/>
        </w:rPr>
        <w:t> </w:t>
      </w:r>
      <w:r>
        <w:rPr>
          <w:w w:val="110"/>
          <w:vertAlign w:val="baseline"/>
        </w:rPr>
        <w:t>LevelDB</w:t>
      </w:r>
      <w:r>
        <w:rPr>
          <w:spacing w:val="-11"/>
          <w:w w:val="110"/>
          <w:vertAlign w:val="baseline"/>
        </w:rPr>
        <w:t> </w:t>
      </w:r>
      <w:r>
        <w:rPr>
          <w:w w:val="110"/>
          <w:vertAlign w:val="baseline"/>
        </w:rPr>
        <w:t>and</w:t>
      </w:r>
      <w:r>
        <w:rPr>
          <w:spacing w:val="-11"/>
          <w:w w:val="110"/>
          <w:vertAlign w:val="baseline"/>
        </w:rPr>
        <w:t> </w:t>
      </w:r>
      <w:r>
        <w:rPr>
          <w:w w:val="110"/>
          <w:vertAlign w:val="baseline"/>
        </w:rPr>
        <w:t>Protocol</w:t>
      </w:r>
      <w:r>
        <w:rPr>
          <w:spacing w:val="-12"/>
          <w:w w:val="110"/>
          <w:vertAlign w:val="baseline"/>
        </w:rPr>
        <w:t> </w:t>
      </w:r>
      <w:r>
        <w:rPr>
          <w:w w:val="110"/>
          <w:vertAlign w:val="baseline"/>
        </w:rPr>
        <w:t>Buffers</w:t>
      </w:r>
      <w:r>
        <w:rPr>
          <w:spacing w:val="-11"/>
          <w:w w:val="110"/>
          <w:vertAlign w:val="baseline"/>
        </w:rPr>
        <w:t> </w:t>
      </w:r>
      <w:r>
        <w:rPr>
          <w:w w:val="110"/>
          <w:vertAlign w:val="baseline"/>
        </w:rPr>
        <w:t>provide</w:t>
      </w:r>
      <w:r>
        <w:rPr>
          <w:spacing w:val="-12"/>
          <w:w w:val="110"/>
          <w:vertAlign w:val="baseline"/>
        </w:rPr>
        <w:t> </w:t>
      </w:r>
      <w:r>
        <w:rPr>
          <w:w w:val="110"/>
          <w:vertAlign w:val="baseline"/>
        </w:rPr>
        <w:t>a</w:t>
      </w:r>
      <w:r>
        <w:rPr>
          <w:spacing w:val="-11"/>
          <w:w w:val="110"/>
          <w:vertAlign w:val="baseline"/>
        </w:rPr>
        <w:t> </w:t>
      </w:r>
      <w:r>
        <w:rPr>
          <w:w w:val="110"/>
          <w:vertAlign w:val="baseline"/>
        </w:rPr>
        <w:t>through- put of 150MB/s on commodity machines with minimal CPU impact. Thanks to layer-wise design (discussed below) and code modularity, </w:t>
      </w:r>
      <w:r>
        <w:rPr>
          <w:spacing w:val="-3"/>
          <w:w w:val="110"/>
          <w:vertAlign w:val="baseline"/>
        </w:rPr>
        <w:t>we have </w:t>
      </w:r>
      <w:r>
        <w:rPr>
          <w:w w:val="110"/>
          <w:vertAlign w:val="baseline"/>
        </w:rPr>
        <w:t>recently added support for other data sources, including some contributed </w:t>
      </w:r>
      <w:r>
        <w:rPr>
          <w:spacing w:val="-3"/>
          <w:w w:val="110"/>
          <w:vertAlign w:val="baseline"/>
        </w:rPr>
        <w:t>by </w:t>
      </w:r>
      <w:r>
        <w:rPr>
          <w:w w:val="110"/>
          <w:vertAlign w:val="baseline"/>
        </w:rPr>
        <w:t>the open source </w:t>
      </w:r>
      <w:r>
        <w:rPr>
          <w:spacing w:val="-3"/>
          <w:w w:val="110"/>
          <w:vertAlign w:val="baseline"/>
        </w:rPr>
        <w:t>community.</w:t>
      </w:r>
    </w:p>
    <w:p>
      <w:pPr>
        <w:pStyle w:val="Heading1"/>
        <w:numPr>
          <w:ilvl w:val="1"/>
          <w:numId w:val="1"/>
        </w:numPr>
        <w:tabs>
          <w:tab w:pos="653" w:val="left" w:leader="none"/>
          <w:tab w:pos="654" w:val="left" w:leader="none"/>
        </w:tabs>
        <w:spacing w:line="240" w:lineRule="auto" w:before="123" w:after="0"/>
        <w:ind w:left="653" w:right="0" w:hanging="539"/>
        <w:jc w:val="left"/>
      </w:pPr>
      <w:bookmarkStart w:name="3.2 Layers" w:id="13"/>
      <w:bookmarkEnd w:id="13"/>
      <w:r>
        <w:rPr>
          <w:b w:val="0"/>
        </w:rPr>
      </w:r>
      <w:bookmarkStart w:name="3.2 Layers" w:id="14"/>
      <w:bookmarkEnd w:id="14"/>
      <w:r>
        <w:rPr/>
        <w:t>La</w:t>
      </w:r>
      <w:r>
        <w:rPr/>
        <w:t>yers</w:t>
      </w:r>
    </w:p>
    <w:p>
      <w:pPr>
        <w:pStyle w:val="BodyText"/>
        <w:spacing w:line="228" w:lineRule="auto" w:before="47"/>
        <w:ind w:right="260" w:firstLine="179"/>
        <w:jc w:val="both"/>
      </w:pPr>
      <w:r>
        <w:rPr>
          <w:w w:val="110"/>
        </w:rPr>
        <w:t>A Caffe </w:t>
      </w:r>
      <w:r>
        <w:rPr>
          <w:spacing w:val="-3"/>
          <w:w w:val="110"/>
        </w:rPr>
        <w:t>layer </w:t>
      </w:r>
      <w:r>
        <w:rPr>
          <w:w w:val="110"/>
        </w:rPr>
        <w:t>is the essence of a neural network layer: it takes one or more blobs as input, and yields one or more blobs as output. Layers </w:t>
      </w:r>
      <w:r>
        <w:rPr>
          <w:spacing w:val="-3"/>
          <w:w w:val="110"/>
        </w:rPr>
        <w:t>have </w:t>
      </w:r>
      <w:r>
        <w:rPr>
          <w:spacing w:val="-4"/>
          <w:w w:val="110"/>
        </w:rPr>
        <w:t>two </w:t>
      </w:r>
      <w:r>
        <w:rPr>
          <w:w w:val="110"/>
        </w:rPr>
        <w:t>key responsibilities for the operation of the network as a whole: a </w:t>
      </w:r>
      <w:r>
        <w:rPr>
          <w:rFonts w:ascii="Palatino Linotype"/>
          <w:i/>
          <w:w w:val="110"/>
        </w:rPr>
        <w:t>forward </w:t>
      </w:r>
      <w:r>
        <w:rPr>
          <w:rFonts w:ascii="Palatino Linotype"/>
          <w:i/>
          <w:spacing w:val="-3"/>
          <w:w w:val="110"/>
        </w:rPr>
        <w:t>pass </w:t>
      </w:r>
      <w:r>
        <w:rPr>
          <w:w w:val="110"/>
        </w:rPr>
        <w:t>that takes the inputs and produces the outputs, and a </w:t>
      </w:r>
      <w:r>
        <w:rPr>
          <w:rFonts w:ascii="Palatino Linotype"/>
          <w:i/>
          <w:spacing w:val="-3"/>
          <w:w w:val="110"/>
        </w:rPr>
        <w:t>backward </w:t>
      </w:r>
      <w:r>
        <w:rPr>
          <w:rFonts w:ascii="Palatino Linotype"/>
          <w:i/>
          <w:spacing w:val="-3"/>
          <w:w w:val="110"/>
        </w:rPr>
        <w:t>pass </w:t>
      </w:r>
      <w:r>
        <w:rPr>
          <w:w w:val="110"/>
        </w:rPr>
        <w:t>that takes the gradient with respect to the output, and computes the gradients with respect to the parameters and to the inputs, which are in turn back-propagated to earlier layers.</w:t>
      </w:r>
    </w:p>
    <w:p>
      <w:pPr>
        <w:pStyle w:val="BodyText"/>
        <w:spacing w:line="242" w:lineRule="auto" w:before="3"/>
        <w:ind w:right="260" w:firstLine="179"/>
        <w:jc w:val="both"/>
      </w:pPr>
      <w:r>
        <w:rPr>
          <w:w w:val="110"/>
        </w:rPr>
        <w:t>Caffe</w:t>
      </w:r>
      <w:r>
        <w:rPr>
          <w:spacing w:val="-18"/>
          <w:w w:val="110"/>
        </w:rPr>
        <w:t> </w:t>
      </w:r>
      <w:r>
        <w:rPr>
          <w:w w:val="110"/>
        </w:rPr>
        <w:t>provides</w:t>
      </w:r>
      <w:r>
        <w:rPr>
          <w:spacing w:val="-18"/>
          <w:w w:val="110"/>
        </w:rPr>
        <w:t> </w:t>
      </w:r>
      <w:r>
        <w:rPr>
          <w:w w:val="110"/>
        </w:rPr>
        <w:t>a</w:t>
      </w:r>
      <w:r>
        <w:rPr>
          <w:spacing w:val="-18"/>
          <w:w w:val="110"/>
        </w:rPr>
        <w:t> </w:t>
      </w:r>
      <w:r>
        <w:rPr>
          <w:w w:val="110"/>
        </w:rPr>
        <w:t>complete</w:t>
      </w:r>
      <w:r>
        <w:rPr>
          <w:spacing w:val="-17"/>
          <w:w w:val="110"/>
        </w:rPr>
        <w:t> </w:t>
      </w:r>
      <w:r>
        <w:rPr>
          <w:w w:val="110"/>
        </w:rPr>
        <w:t>set</w:t>
      </w:r>
      <w:r>
        <w:rPr>
          <w:spacing w:val="-18"/>
          <w:w w:val="110"/>
        </w:rPr>
        <w:t> </w:t>
      </w:r>
      <w:r>
        <w:rPr>
          <w:w w:val="110"/>
        </w:rPr>
        <w:t>of</w:t>
      </w:r>
      <w:r>
        <w:rPr>
          <w:spacing w:val="-18"/>
          <w:w w:val="110"/>
        </w:rPr>
        <w:t> </w:t>
      </w:r>
      <w:r>
        <w:rPr>
          <w:spacing w:val="-3"/>
          <w:w w:val="110"/>
        </w:rPr>
        <w:t>layer</w:t>
      </w:r>
      <w:r>
        <w:rPr>
          <w:spacing w:val="-18"/>
          <w:w w:val="110"/>
        </w:rPr>
        <w:t> </w:t>
      </w:r>
      <w:r>
        <w:rPr>
          <w:w w:val="110"/>
        </w:rPr>
        <w:t>types</w:t>
      </w:r>
      <w:r>
        <w:rPr>
          <w:spacing w:val="-17"/>
          <w:w w:val="110"/>
        </w:rPr>
        <w:t> </w:t>
      </w:r>
      <w:r>
        <w:rPr>
          <w:w w:val="110"/>
        </w:rPr>
        <w:t>including:</w:t>
      </w:r>
      <w:r>
        <w:rPr>
          <w:spacing w:val="6"/>
          <w:w w:val="110"/>
        </w:rPr>
        <w:t> </w:t>
      </w:r>
      <w:r>
        <w:rPr>
          <w:w w:val="110"/>
        </w:rPr>
        <w:t>con- volution,</w:t>
      </w:r>
      <w:r>
        <w:rPr>
          <w:spacing w:val="-11"/>
          <w:w w:val="110"/>
        </w:rPr>
        <w:t> </w:t>
      </w:r>
      <w:r>
        <w:rPr>
          <w:w w:val="110"/>
        </w:rPr>
        <w:t>pooling,</w:t>
      </w:r>
      <w:r>
        <w:rPr>
          <w:spacing w:val="-10"/>
          <w:w w:val="110"/>
        </w:rPr>
        <w:t> </w:t>
      </w:r>
      <w:r>
        <w:rPr>
          <w:w w:val="110"/>
        </w:rPr>
        <w:t>inner</w:t>
      </w:r>
      <w:r>
        <w:rPr>
          <w:spacing w:val="-14"/>
          <w:w w:val="110"/>
        </w:rPr>
        <w:t> </w:t>
      </w:r>
      <w:r>
        <w:rPr>
          <w:w w:val="110"/>
        </w:rPr>
        <w:t>products,</w:t>
      </w:r>
      <w:r>
        <w:rPr>
          <w:spacing w:val="-10"/>
          <w:w w:val="110"/>
        </w:rPr>
        <w:t> </w:t>
      </w:r>
      <w:r>
        <w:rPr>
          <w:w w:val="110"/>
        </w:rPr>
        <w:t>nonlinearities</w:t>
      </w:r>
      <w:r>
        <w:rPr>
          <w:spacing w:val="-14"/>
          <w:w w:val="110"/>
        </w:rPr>
        <w:t> </w:t>
      </w:r>
      <w:r>
        <w:rPr>
          <w:w w:val="110"/>
        </w:rPr>
        <w:t>like</w:t>
      </w:r>
      <w:r>
        <w:rPr>
          <w:spacing w:val="-14"/>
          <w:w w:val="110"/>
        </w:rPr>
        <w:t> </w:t>
      </w:r>
      <w:r>
        <w:rPr>
          <w:w w:val="110"/>
        </w:rPr>
        <w:t>rectified linear and logistic, local response normalization, element- wise</w:t>
      </w:r>
      <w:r>
        <w:rPr>
          <w:spacing w:val="-15"/>
          <w:w w:val="110"/>
        </w:rPr>
        <w:t> </w:t>
      </w:r>
      <w:r>
        <w:rPr>
          <w:w w:val="110"/>
        </w:rPr>
        <w:t>operations,</w:t>
      </w:r>
      <w:r>
        <w:rPr>
          <w:spacing w:val="-12"/>
          <w:w w:val="110"/>
        </w:rPr>
        <w:t> </w:t>
      </w:r>
      <w:r>
        <w:rPr>
          <w:w w:val="110"/>
        </w:rPr>
        <w:t>and</w:t>
      </w:r>
      <w:r>
        <w:rPr>
          <w:spacing w:val="-15"/>
          <w:w w:val="110"/>
        </w:rPr>
        <w:t> </w:t>
      </w:r>
      <w:r>
        <w:rPr>
          <w:w w:val="110"/>
        </w:rPr>
        <w:t>losses</w:t>
      </w:r>
      <w:r>
        <w:rPr>
          <w:spacing w:val="-15"/>
          <w:w w:val="110"/>
        </w:rPr>
        <w:t> </w:t>
      </w:r>
      <w:r>
        <w:rPr>
          <w:w w:val="110"/>
        </w:rPr>
        <w:t>like</w:t>
      </w:r>
      <w:r>
        <w:rPr>
          <w:spacing w:val="-15"/>
          <w:w w:val="110"/>
        </w:rPr>
        <w:t> </w:t>
      </w:r>
      <w:r>
        <w:rPr>
          <w:w w:val="110"/>
        </w:rPr>
        <w:t>softmax</w:t>
      </w:r>
      <w:r>
        <w:rPr>
          <w:spacing w:val="-15"/>
          <w:w w:val="110"/>
        </w:rPr>
        <w:t> </w:t>
      </w:r>
      <w:r>
        <w:rPr>
          <w:w w:val="110"/>
        </w:rPr>
        <w:t>and</w:t>
      </w:r>
      <w:r>
        <w:rPr>
          <w:spacing w:val="-15"/>
          <w:w w:val="110"/>
        </w:rPr>
        <w:t> </w:t>
      </w:r>
      <w:r>
        <w:rPr>
          <w:w w:val="110"/>
        </w:rPr>
        <w:t>hinge.</w:t>
      </w:r>
      <w:r>
        <w:rPr>
          <w:spacing w:val="14"/>
          <w:w w:val="110"/>
        </w:rPr>
        <w:t> </w:t>
      </w:r>
      <w:r>
        <w:rPr>
          <w:w w:val="110"/>
        </w:rPr>
        <w:t>These</w:t>
      </w:r>
      <w:r>
        <w:rPr>
          <w:spacing w:val="-15"/>
          <w:w w:val="110"/>
        </w:rPr>
        <w:t> </w:t>
      </w:r>
      <w:r>
        <w:rPr>
          <w:w w:val="110"/>
        </w:rPr>
        <w:t>are all the types needed for state-of-the-art visual tasks. Coding custom layers requires minimal effort due to the composi- tional construction of</w:t>
      </w:r>
      <w:r>
        <w:rPr>
          <w:spacing w:val="33"/>
          <w:w w:val="110"/>
        </w:rPr>
        <w:t> </w:t>
      </w:r>
      <w:r>
        <w:rPr>
          <w:w w:val="110"/>
        </w:rPr>
        <w:t>networks.</w:t>
      </w:r>
    </w:p>
    <w:p>
      <w:pPr>
        <w:pStyle w:val="Heading1"/>
        <w:numPr>
          <w:ilvl w:val="1"/>
          <w:numId w:val="1"/>
        </w:numPr>
        <w:tabs>
          <w:tab w:pos="653" w:val="left" w:leader="none"/>
          <w:tab w:pos="654" w:val="left" w:leader="none"/>
        </w:tabs>
        <w:spacing w:line="240" w:lineRule="auto" w:before="128" w:after="0"/>
        <w:ind w:left="653" w:right="0" w:hanging="539"/>
        <w:jc w:val="left"/>
      </w:pPr>
      <w:bookmarkStart w:name="3.3 Networks and Run Mode" w:id="15"/>
      <w:bookmarkEnd w:id="15"/>
      <w:r>
        <w:rPr>
          <w:b w:val="0"/>
        </w:rPr>
      </w:r>
      <w:bookmarkStart w:name="3.3 Networks and Run Mode" w:id="16"/>
      <w:bookmarkEnd w:id="16"/>
      <w:r>
        <w:rPr/>
        <w:t>Net</w:t>
      </w:r>
      <w:r>
        <w:rPr/>
        <w:t>works and Run</w:t>
      </w:r>
      <w:r>
        <w:rPr>
          <w:spacing w:val="-5"/>
        </w:rPr>
        <w:t> </w:t>
      </w:r>
      <w:r>
        <w:rPr/>
        <w:t>Mode</w:t>
      </w:r>
    </w:p>
    <w:p>
      <w:pPr>
        <w:pStyle w:val="BodyText"/>
        <w:spacing w:line="242" w:lineRule="auto" w:before="40"/>
        <w:ind w:right="216" w:firstLine="179"/>
        <w:jc w:val="both"/>
      </w:pPr>
      <w:r>
        <w:rPr>
          <w:w w:val="110"/>
        </w:rPr>
        <w:t>Caffe does all the bookkeeping for any directed acyclic graph of layers, ensuring correctness of the forward and backward</w:t>
      </w:r>
      <w:r>
        <w:rPr>
          <w:spacing w:val="-20"/>
          <w:w w:val="110"/>
        </w:rPr>
        <w:t> </w:t>
      </w:r>
      <w:r>
        <w:rPr>
          <w:w w:val="110"/>
        </w:rPr>
        <w:t>passes.</w:t>
      </w:r>
      <w:r>
        <w:rPr>
          <w:spacing w:val="8"/>
          <w:w w:val="110"/>
        </w:rPr>
        <w:t> </w:t>
      </w:r>
      <w:r>
        <w:rPr>
          <w:w w:val="110"/>
        </w:rPr>
        <w:t>Caffe</w:t>
      </w:r>
      <w:r>
        <w:rPr>
          <w:spacing w:val="-20"/>
          <w:w w:val="110"/>
        </w:rPr>
        <w:t> </w:t>
      </w:r>
      <w:r>
        <w:rPr>
          <w:w w:val="110"/>
        </w:rPr>
        <w:t>models</w:t>
      </w:r>
      <w:r>
        <w:rPr>
          <w:spacing w:val="-19"/>
          <w:w w:val="110"/>
        </w:rPr>
        <w:t> </w:t>
      </w:r>
      <w:r>
        <w:rPr>
          <w:w w:val="110"/>
        </w:rPr>
        <w:t>are</w:t>
      </w:r>
      <w:r>
        <w:rPr>
          <w:spacing w:val="-19"/>
          <w:w w:val="110"/>
        </w:rPr>
        <w:t> </w:t>
      </w:r>
      <w:r>
        <w:rPr>
          <w:w w:val="110"/>
        </w:rPr>
        <w:t>end-to-end</w:t>
      </w:r>
      <w:r>
        <w:rPr>
          <w:spacing w:val="-19"/>
          <w:w w:val="110"/>
        </w:rPr>
        <w:t> </w:t>
      </w:r>
      <w:r>
        <w:rPr>
          <w:w w:val="110"/>
        </w:rPr>
        <w:t>machine</w:t>
      </w:r>
      <w:r>
        <w:rPr>
          <w:spacing w:val="-19"/>
          <w:w w:val="110"/>
        </w:rPr>
        <w:t> </w:t>
      </w:r>
      <w:r>
        <w:rPr>
          <w:w w:val="110"/>
        </w:rPr>
        <w:t>learn- ing systems. A typical network begins with a data </w:t>
      </w:r>
      <w:r>
        <w:rPr>
          <w:spacing w:val="-3"/>
          <w:w w:val="110"/>
        </w:rPr>
        <w:t>layer </w:t>
      </w:r>
      <w:r>
        <w:rPr>
          <w:w w:val="110"/>
        </w:rPr>
        <w:t>that loads from disk and ends with a loss </w:t>
      </w:r>
      <w:r>
        <w:rPr>
          <w:spacing w:val="-3"/>
          <w:w w:val="110"/>
        </w:rPr>
        <w:t>layer </w:t>
      </w:r>
      <w:r>
        <w:rPr>
          <w:w w:val="110"/>
        </w:rPr>
        <w:t>that computes the objective for a task such as classification or</w:t>
      </w:r>
      <w:r>
        <w:rPr>
          <w:spacing w:val="4"/>
          <w:w w:val="110"/>
        </w:rPr>
        <w:t> </w:t>
      </w:r>
      <w:r>
        <w:rPr>
          <w:w w:val="110"/>
        </w:rPr>
        <w:t>reconstruction.</w:t>
      </w:r>
    </w:p>
    <w:p>
      <w:pPr>
        <w:pStyle w:val="BodyText"/>
        <w:spacing w:line="242" w:lineRule="auto"/>
        <w:ind w:right="260" w:firstLine="179"/>
        <w:jc w:val="both"/>
      </w:pPr>
      <w:r>
        <w:rPr>
          <w:w w:val="110"/>
        </w:rPr>
        <w:t>The network is run on CPU or GPU </w:t>
      </w:r>
      <w:r>
        <w:rPr>
          <w:spacing w:val="-3"/>
          <w:w w:val="110"/>
        </w:rPr>
        <w:t>by </w:t>
      </w:r>
      <w:r>
        <w:rPr>
          <w:w w:val="110"/>
        </w:rPr>
        <w:t>setting a single switch. Layers come with corresponding CPU and GPU routines that produce identical results (with tests to </w:t>
      </w:r>
      <w:r>
        <w:rPr>
          <w:spacing w:val="-3"/>
          <w:w w:val="110"/>
        </w:rPr>
        <w:t>prove </w:t>
      </w:r>
      <w:r>
        <w:rPr>
          <w:w w:val="110"/>
        </w:rPr>
        <w:t>it). The CPU/GPU switch is seamless and independent of the model</w:t>
      </w:r>
      <w:r>
        <w:rPr>
          <w:spacing w:val="22"/>
          <w:w w:val="110"/>
        </w:rPr>
        <w:t> </w:t>
      </w:r>
      <w:r>
        <w:rPr>
          <w:w w:val="110"/>
        </w:rPr>
        <w:t>definition.</w:t>
      </w:r>
    </w:p>
    <w:p>
      <w:pPr>
        <w:pStyle w:val="Heading1"/>
        <w:numPr>
          <w:ilvl w:val="1"/>
          <w:numId w:val="1"/>
        </w:numPr>
        <w:tabs>
          <w:tab w:pos="653" w:val="left" w:leader="none"/>
          <w:tab w:pos="654" w:val="left" w:leader="none"/>
        </w:tabs>
        <w:spacing w:line="240" w:lineRule="auto" w:before="129" w:after="0"/>
        <w:ind w:left="653" w:right="0" w:hanging="539"/>
        <w:jc w:val="left"/>
      </w:pPr>
      <w:bookmarkStart w:name="3.4 Training A Network" w:id="17"/>
      <w:bookmarkEnd w:id="17"/>
      <w:r>
        <w:rPr>
          <w:b w:val="0"/>
        </w:rPr>
      </w:r>
      <w:bookmarkStart w:name="3.4 Training A Network" w:id="18"/>
      <w:bookmarkEnd w:id="18"/>
      <w:r>
        <w:rPr>
          <w:spacing w:val="-3"/>
        </w:rPr>
        <w:t>T</w:t>
      </w:r>
      <w:r>
        <w:rPr>
          <w:spacing w:val="-3"/>
        </w:rPr>
        <w:t>raining </w:t>
      </w:r>
      <w:r>
        <w:rPr/>
        <w:t>A Network</w:t>
      </w:r>
    </w:p>
    <w:p>
      <w:pPr>
        <w:pStyle w:val="BodyText"/>
        <w:spacing w:line="242" w:lineRule="auto" w:before="39"/>
        <w:ind w:right="260" w:firstLine="179"/>
        <w:jc w:val="both"/>
      </w:pPr>
      <w:r>
        <w:rPr>
          <w:w w:val="110"/>
        </w:rPr>
        <w:t>Caffe trains models by the fast and standard stochastic gradient descent algorithm. Figure </w:t>
      </w:r>
      <w:hyperlink w:history="true" w:anchor="_bookmark1">
        <w:r>
          <w:rPr>
            <w:w w:val="110"/>
          </w:rPr>
          <w:t>1</w:t>
        </w:r>
      </w:hyperlink>
      <w:r>
        <w:rPr>
          <w:w w:val="110"/>
        </w:rPr>
        <w:t> shows a typical ex- ample of a Caffe network (for MNIST digit classification) during training:  a data layer fetches the images and labels</w:t>
      </w:r>
    </w:p>
    <w:p>
      <w:pPr>
        <w:pStyle w:val="BodyText"/>
        <w:spacing w:before="5"/>
        <w:ind w:left="0"/>
        <w:rPr>
          <w:sz w:val="9"/>
        </w:rPr>
      </w:pPr>
    </w:p>
    <w:p>
      <w:pPr>
        <w:pStyle w:val="BodyText"/>
        <w:spacing w:line="20" w:lineRule="exact"/>
        <w:ind w:left="111"/>
        <w:rPr>
          <w:sz w:val="2"/>
        </w:rPr>
      </w:pPr>
      <w:r>
        <w:rPr>
          <w:sz w:val="2"/>
        </w:rPr>
        <w:pict>
          <v:group style="width:119.6pt;height:.4pt;mso-position-horizontal-relative:char;mso-position-vertical-relative:line" coordorigin="0,0" coordsize="2392,8">
            <v:line style="position:absolute" from="0,4" to="2391,4" stroked="true" strokeweight=".398pt" strokecolor="#000000">
              <v:stroke dashstyle="solid"/>
            </v:line>
          </v:group>
        </w:pict>
      </w:r>
      <w:r>
        <w:rPr>
          <w:sz w:val="2"/>
        </w:rPr>
      </w:r>
    </w:p>
    <w:p>
      <w:pPr>
        <w:pStyle w:val="BodyText"/>
        <w:spacing w:line="213" w:lineRule="auto" w:before="19"/>
        <w:ind w:left="125" w:right="66"/>
      </w:pPr>
      <w:r>
        <w:rPr>
          <w:rFonts w:ascii="Bookman Old Style"/>
          <w:b w:val="0"/>
          <w:spacing w:val="9"/>
          <w:w w:val="98"/>
          <w:position w:val="8"/>
          <w:sz w:val="12"/>
        </w:rPr>
        <w:t>1</w:t>
      </w:r>
      <w:bookmarkStart w:name="_bookmark2" w:id="19"/>
      <w:bookmarkEnd w:id="19"/>
      <w:r>
        <w:rPr>
          <w:rFonts w:ascii="Bookman Old Style"/>
          <w:b w:val="0"/>
          <w:spacing w:val="9"/>
          <w:w w:val="98"/>
          <w:position w:val="8"/>
          <w:sz w:val="12"/>
        </w:rPr>
      </w:r>
      <w:bookmarkStart w:name="_bookmark3" w:id="20"/>
      <w:bookmarkEnd w:id="20"/>
      <w:r>
        <w:rPr>
          <w:rFonts w:ascii="Bookman Old Style"/>
          <w:b w:val="0"/>
          <w:spacing w:val="9"/>
          <w:w w:val="98"/>
          <w:position w:val="8"/>
          <w:sz w:val="12"/>
        </w:rPr>
      </w:r>
      <w:hyperlink r:id="rId10">
        <w:r>
          <w:rPr>
            <w:spacing w:val="-1"/>
            <w:w w:val="104"/>
          </w:rPr>
          <w:t>h</w:t>
        </w:r>
        <w:r>
          <w:rPr>
            <w:spacing w:val="-1"/>
            <w:w w:val="188"/>
          </w:rPr>
          <w:t>tt</w:t>
        </w:r>
        <w:r>
          <w:rPr>
            <w:spacing w:val="-1"/>
            <w:w w:val="104"/>
          </w:rPr>
          <w:t>p</w:t>
        </w:r>
        <w:r>
          <w:rPr>
            <w:spacing w:val="-1"/>
            <w:w w:val="134"/>
          </w:rPr>
          <w:t>s</w:t>
        </w:r>
        <w:r>
          <w:rPr>
            <w:spacing w:val="-1"/>
            <w:w w:val="188"/>
          </w:rPr>
          <w:t>://</w:t>
        </w:r>
        <w:r>
          <w:rPr>
            <w:spacing w:val="-1"/>
            <w:w w:val="117"/>
          </w:rPr>
          <w:t>c</w:t>
        </w:r>
        <w:r>
          <w:rPr>
            <w:spacing w:val="-1"/>
            <w:w w:val="104"/>
          </w:rPr>
          <w:t>od</w:t>
        </w:r>
        <w:r>
          <w:rPr>
            <w:spacing w:val="-1"/>
            <w:w w:val="117"/>
          </w:rPr>
          <w:t>e</w:t>
        </w:r>
        <w:r>
          <w:rPr>
            <w:spacing w:val="-1"/>
            <w:w w:val="209"/>
          </w:rPr>
          <w:t>.</w:t>
        </w:r>
        <w:r>
          <w:rPr>
            <w:spacing w:val="-1"/>
            <w:w w:val="104"/>
          </w:rPr>
          <w:t>goog</w:t>
        </w:r>
        <w:r>
          <w:rPr>
            <w:spacing w:val="-1"/>
            <w:w w:val="188"/>
          </w:rPr>
          <w:t>l</w:t>
        </w:r>
        <w:r>
          <w:rPr>
            <w:spacing w:val="-1"/>
            <w:w w:val="117"/>
          </w:rPr>
          <w:t>e</w:t>
        </w:r>
        <w:r>
          <w:rPr>
            <w:spacing w:val="-1"/>
            <w:w w:val="209"/>
          </w:rPr>
          <w:t>.</w:t>
        </w:r>
        <w:r>
          <w:rPr>
            <w:spacing w:val="-1"/>
            <w:w w:val="117"/>
          </w:rPr>
          <w:t>c</w:t>
        </w:r>
        <w:r>
          <w:rPr>
            <w:spacing w:val="-1"/>
            <w:w w:val="104"/>
          </w:rPr>
          <w:t>o</w:t>
        </w:r>
        <w:r>
          <w:rPr>
            <w:spacing w:val="-1"/>
            <w:w w:val="67"/>
          </w:rPr>
          <w:t>m</w:t>
        </w:r>
        <w:r>
          <w:rPr>
            <w:spacing w:val="-1"/>
            <w:w w:val="188"/>
          </w:rPr>
          <w:t>/</w:t>
        </w:r>
        <w:r>
          <w:rPr>
            <w:spacing w:val="-1"/>
            <w:w w:val="104"/>
          </w:rPr>
          <w:t>p</w:t>
        </w:r>
        <w:r>
          <w:rPr>
            <w:spacing w:val="-1"/>
            <w:w w:val="188"/>
          </w:rPr>
          <w:t>/</w:t>
        </w:r>
        <w:r>
          <w:rPr>
            <w:spacing w:val="-1"/>
            <w:w w:val="104"/>
          </w:rPr>
          <w:t>p</w:t>
        </w:r>
        <w:r>
          <w:rPr>
            <w:spacing w:val="-1"/>
            <w:w w:val="157"/>
          </w:rPr>
          <w:t>r</w:t>
        </w:r>
        <w:r>
          <w:rPr>
            <w:spacing w:val="-1"/>
            <w:w w:val="104"/>
          </w:rPr>
          <w:t>o</w:t>
        </w:r>
        <w:r>
          <w:rPr>
            <w:spacing w:val="-1"/>
            <w:w w:val="188"/>
          </w:rPr>
          <w:t>t</w:t>
        </w:r>
        <w:r>
          <w:rPr>
            <w:spacing w:val="-1"/>
            <w:w w:val="104"/>
          </w:rPr>
          <w:t>obu</w:t>
        </w:r>
        <w:r>
          <w:rPr>
            <w:spacing w:val="-1"/>
            <w:w w:val="157"/>
          </w:rPr>
          <w:t>f</w:t>
        </w:r>
        <w:r>
          <w:rPr>
            <w:w w:val="188"/>
          </w:rPr>
          <w:t>/</w:t>
        </w:r>
      </w:hyperlink>
      <w:r>
        <w:rPr>
          <w:w w:val="188"/>
        </w:rPr>
        <w:t> </w:t>
      </w:r>
      <w:r>
        <w:rPr>
          <w:rFonts w:ascii="Bookman Old Style"/>
          <w:b w:val="0"/>
          <w:spacing w:val="9"/>
          <w:w w:val="98"/>
          <w:position w:val="8"/>
          <w:sz w:val="12"/>
        </w:rPr>
        <w:t>2</w:t>
      </w:r>
      <w:hyperlink r:id="rId11">
        <w:r>
          <w:rPr>
            <w:spacing w:val="-1"/>
            <w:w w:val="104"/>
          </w:rPr>
          <w:t>h</w:t>
        </w:r>
        <w:r>
          <w:rPr>
            <w:spacing w:val="-1"/>
            <w:w w:val="188"/>
          </w:rPr>
          <w:t>tt</w:t>
        </w:r>
        <w:r>
          <w:rPr>
            <w:spacing w:val="-1"/>
            <w:w w:val="104"/>
          </w:rPr>
          <w:t>p</w:t>
        </w:r>
        <w:r>
          <w:rPr>
            <w:spacing w:val="-1"/>
            <w:w w:val="134"/>
          </w:rPr>
          <w:t>s</w:t>
        </w:r>
        <w:r>
          <w:rPr>
            <w:spacing w:val="-1"/>
            <w:w w:val="188"/>
          </w:rPr>
          <w:t>://</w:t>
        </w:r>
        <w:r>
          <w:rPr>
            <w:spacing w:val="-1"/>
            <w:w w:val="117"/>
          </w:rPr>
          <w:t>c</w:t>
        </w:r>
        <w:r>
          <w:rPr>
            <w:spacing w:val="-1"/>
            <w:w w:val="104"/>
          </w:rPr>
          <w:t>od</w:t>
        </w:r>
        <w:r>
          <w:rPr>
            <w:spacing w:val="-1"/>
            <w:w w:val="117"/>
          </w:rPr>
          <w:t>e</w:t>
        </w:r>
        <w:r>
          <w:rPr>
            <w:spacing w:val="-1"/>
            <w:w w:val="209"/>
          </w:rPr>
          <w:t>.</w:t>
        </w:r>
        <w:r>
          <w:rPr>
            <w:spacing w:val="-1"/>
            <w:w w:val="104"/>
          </w:rPr>
          <w:t>goog</w:t>
        </w:r>
        <w:r>
          <w:rPr>
            <w:spacing w:val="-1"/>
            <w:w w:val="188"/>
          </w:rPr>
          <w:t>l</w:t>
        </w:r>
        <w:r>
          <w:rPr>
            <w:spacing w:val="-1"/>
            <w:w w:val="117"/>
          </w:rPr>
          <w:t>e</w:t>
        </w:r>
        <w:r>
          <w:rPr>
            <w:spacing w:val="-1"/>
            <w:w w:val="209"/>
          </w:rPr>
          <w:t>.</w:t>
        </w:r>
        <w:r>
          <w:rPr>
            <w:spacing w:val="-1"/>
            <w:w w:val="117"/>
          </w:rPr>
          <w:t>c</w:t>
        </w:r>
        <w:r>
          <w:rPr>
            <w:spacing w:val="-1"/>
            <w:w w:val="104"/>
          </w:rPr>
          <w:t>o</w:t>
        </w:r>
        <w:r>
          <w:rPr>
            <w:spacing w:val="-1"/>
            <w:w w:val="67"/>
          </w:rPr>
          <w:t>m</w:t>
        </w:r>
        <w:r>
          <w:rPr>
            <w:spacing w:val="-1"/>
            <w:w w:val="188"/>
          </w:rPr>
          <w:t>/</w:t>
        </w:r>
        <w:r>
          <w:rPr>
            <w:spacing w:val="-1"/>
            <w:w w:val="104"/>
          </w:rPr>
          <w:t>p</w:t>
        </w:r>
        <w:r>
          <w:rPr>
            <w:spacing w:val="-1"/>
            <w:w w:val="188"/>
          </w:rPr>
          <w:t>/l</w:t>
        </w:r>
        <w:r>
          <w:rPr>
            <w:spacing w:val="-1"/>
            <w:w w:val="117"/>
          </w:rPr>
          <w:t>e</w:t>
        </w:r>
        <w:r>
          <w:rPr>
            <w:spacing w:val="-1"/>
            <w:w w:val="104"/>
          </w:rPr>
          <w:t>v</w:t>
        </w:r>
        <w:r>
          <w:rPr>
            <w:spacing w:val="-1"/>
            <w:w w:val="117"/>
          </w:rPr>
          <w:t>e</w:t>
        </w:r>
        <w:r>
          <w:rPr>
            <w:spacing w:val="-1"/>
            <w:w w:val="188"/>
          </w:rPr>
          <w:t>l</w:t>
        </w:r>
        <w:r>
          <w:rPr>
            <w:spacing w:val="-1"/>
            <w:w w:val="104"/>
          </w:rPr>
          <w:t>db</w:t>
        </w:r>
        <w:r>
          <w:rPr>
            <w:w w:val="188"/>
          </w:rPr>
          <w:t>/</w:t>
        </w:r>
      </w:hyperlink>
    </w:p>
    <w:p>
      <w:pPr>
        <w:pStyle w:val="BodyText"/>
        <w:spacing w:before="6"/>
        <w:ind w:left="0"/>
        <w:rPr>
          <w:sz w:val="8"/>
        </w:rPr>
      </w:pPr>
      <w:r>
        <w:rPr/>
        <w:br w:type="column"/>
      </w:r>
      <w:r>
        <w:rPr>
          <w:sz w:val="8"/>
        </w:rPr>
      </w:r>
    </w:p>
    <w:p>
      <w:pPr>
        <w:pStyle w:val="BodyText"/>
        <w:ind w:left="626"/>
        <w:rPr>
          <w:sz w:val="20"/>
        </w:rPr>
      </w:pPr>
      <w:r>
        <w:rPr>
          <w:sz w:val="20"/>
        </w:rPr>
        <w:drawing>
          <wp:inline distT="0" distB="0" distL="0" distR="0">
            <wp:extent cx="2428779" cy="1216437"/>
            <wp:effectExtent l="0" t="0" r="0" b="0"/>
            <wp:docPr id="45" name="image5.jpeg"/>
            <wp:cNvGraphicFramePr>
              <a:graphicFrameLocks noChangeAspect="1"/>
            </wp:cNvGraphicFramePr>
            <a:graphic>
              <a:graphicData uri="http://schemas.openxmlformats.org/drawingml/2006/picture">
                <pic:pic>
                  <pic:nvPicPr>
                    <pic:cNvPr id="46" name="image5.jpeg"/>
                    <pic:cNvPicPr/>
                  </pic:nvPicPr>
                  <pic:blipFill>
                    <a:blip r:embed="rId12" cstate="print"/>
                    <a:stretch>
                      <a:fillRect/>
                    </a:stretch>
                  </pic:blipFill>
                  <pic:spPr>
                    <a:xfrm>
                      <a:off x="0" y="0"/>
                      <a:ext cx="2428779" cy="1216437"/>
                    </a:xfrm>
                    <a:prstGeom prst="rect">
                      <a:avLst/>
                    </a:prstGeom>
                  </pic:spPr>
                </pic:pic>
              </a:graphicData>
            </a:graphic>
          </wp:inline>
        </w:drawing>
      </w:r>
      <w:r>
        <w:rPr>
          <w:sz w:val="20"/>
        </w:rPr>
      </w:r>
    </w:p>
    <w:p>
      <w:pPr>
        <w:pStyle w:val="BodyText"/>
        <w:spacing w:before="5"/>
        <w:ind w:left="0"/>
        <w:rPr>
          <w:sz w:val="21"/>
        </w:rPr>
      </w:pPr>
    </w:p>
    <w:p>
      <w:pPr>
        <w:pStyle w:val="Heading3"/>
        <w:spacing w:line="244" w:lineRule="auto" w:before="1"/>
        <w:ind w:right="1119"/>
      </w:pPr>
      <w:r>
        <w:rPr/>
        <w:t>Figure 2: </w:t>
      </w:r>
      <w:bookmarkStart w:name="_bookmark4" w:id="21"/>
      <w:bookmarkEnd w:id="21"/>
      <w:r>
        <w:rPr/>
        <w:t>A</w:t>
      </w:r>
      <w:r>
        <w:rPr/>
        <w:t>n example of the Caffe object classiftca- tion demo. Try it out yourself online!</w:t>
      </w:r>
    </w:p>
    <w:p>
      <w:pPr>
        <w:pStyle w:val="BodyText"/>
        <w:ind w:left="0"/>
        <w:rPr>
          <w:rFonts w:ascii="Georgia"/>
          <w:b/>
        </w:rPr>
      </w:pPr>
    </w:p>
    <w:p>
      <w:pPr>
        <w:pStyle w:val="BodyText"/>
        <w:spacing w:before="6"/>
        <w:ind w:left="0"/>
        <w:rPr>
          <w:rFonts w:ascii="Georgia"/>
          <w:b/>
          <w:sz w:val="14"/>
        </w:rPr>
      </w:pPr>
    </w:p>
    <w:p>
      <w:pPr>
        <w:pStyle w:val="BodyText"/>
        <w:spacing w:line="242" w:lineRule="auto" w:before="1"/>
        <w:ind w:right="1119"/>
        <w:jc w:val="both"/>
      </w:pPr>
      <w:r>
        <w:rPr>
          <w:w w:val="110"/>
        </w:rPr>
        <w:t>from disk, passes </w:t>
      </w:r>
      <w:r>
        <w:rPr>
          <w:w w:val="130"/>
        </w:rPr>
        <w:t>it </w:t>
      </w:r>
      <w:r>
        <w:rPr>
          <w:w w:val="110"/>
        </w:rPr>
        <w:t>through multiple layers such as con- volution, pooling and rectified linear transforms, and feeds </w:t>
      </w:r>
      <w:r>
        <w:rPr>
          <w:w w:val="130"/>
        </w:rPr>
        <w:t>the </w:t>
      </w:r>
      <w:r>
        <w:rPr>
          <w:w w:val="110"/>
        </w:rPr>
        <w:t>final prediction into a classification loss </w:t>
      </w:r>
      <w:r>
        <w:rPr>
          <w:spacing w:val="-3"/>
          <w:w w:val="110"/>
        </w:rPr>
        <w:t>layer </w:t>
      </w:r>
      <w:r>
        <w:rPr>
          <w:w w:val="130"/>
        </w:rPr>
        <w:t>that </w:t>
      </w:r>
      <w:r>
        <w:rPr>
          <w:w w:val="110"/>
        </w:rPr>
        <w:t>pro- duces</w:t>
      </w:r>
      <w:r>
        <w:rPr>
          <w:spacing w:val="-13"/>
          <w:w w:val="110"/>
        </w:rPr>
        <w:t> </w:t>
      </w:r>
      <w:r>
        <w:rPr>
          <w:w w:val="130"/>
        </w:rPr>
        <w:t>the</w:t>
      </w:r>
      <w:r>
        <w:rPr>
          <w:spacing w:val="-22"/>
          <w:w w:val="130"/>
        </w:rPr>
        <w:t> </w:t>
      </w:r>
      <w:r>
        <w:rPr>
          <w:w w:val="110"/>
        </w:rPr>
        <w:t>loss</w:t>
      </w:r>
      <w:r>
        <w:rPr>
          <w:spacing w:val="-12"/>
          <w:w w:val="110"/>
        </w:rPr>
        <w:t> </w:t>
      </w:r>
      <w:r>
        <w:rPr>
          <w:w w:val="110"/>
        </w:rPr>
        <w:t>and</w:t>
      </w:r>
      <w:r>
        <w:rPr>
          <w:spacing w:val="-13"/>
          <w:w w:val="110"/>
        </w:rPr>
        <w:t> </w:t>
      </w:r>
      <w:r>
        <w:rPr>
          <w:w w:val="110"/>
        </w:rPr>
        <w:t>gradients</w:t>
      </w:r>
      <w:r>
        <w:rPr>
          <w:spacing w:val="-12"/>
          <w:w w:val="110"/>
        </w:rPr>
        <w:t> </w:t>
      </w:r>
      <w:r>
        <w:rPr>
          <w:w w:val="110"/>
        </w:rPr>
        <w:t>which</w:t>
      </w:r>
      <w:r>
        <w:rPr>
          <w:spacing w:val="-13"/>
          <w:w w:val="110"/>
        </w:rPr>
        <w:t> </w:t>
      </w:r>
      <w:r>
        <w:rPr>
          <w:w w:val="130"/>
        </w:rPr>
        <w:t>train</w:t>
      </w:r>
      <w:r>
        <w:rPr>
          <w:spacing w:val="-21"/>
          <w:w w:val="130"/>
        </w:rPr>
        <w:t> </w:t>
      </w:r>
      <w:r>
        <w:rPr>
          <w:w w:val="130"/>
        </w:rPr>
        <w:t>the</w:t>
      </w:r>
      <w:r>
        <w:rPr>
          <w:spacing w:val="-22"/>
          <w:w w:val="130"/>
        </w:rPr>
        <w:t> </w:t>
      </w:r>
      <w:r>
        <w:rPr>
          <w:w w:val="110"/>
        </w:rPr>
        <w:t>whole</w:t>
      </w:r>
      <w:r>
        <w:rPr>
          <w:spacing w:val="-12"/>
          <w:w w:val="110"/>
        </w:rPr>
        <w:t> </w:t>
      </w:r>
      <w:r>
        <w:rPr>
          <w:w w:val="110"/>
        </w:rPr>
        <w:t>network. </w:t>
      </w:r>
      <w:r>
        <w:rPr>
          <w:w w:val="117"/>
        </w:rPr>
        <w:t>T</w:t>
      </w:r>
      <w:r>
        <w:rPr>
          <w:spacing w:val="-1"/>
          <w:w w:val="117"/>
        </w:rPr>
        <w:t>h</w:t>
      </w:r>
      <w:r>
        <w:rPr>
          <w:spacing w:val="-1"/>
          <w:w w:val="102"/>
        </w:rPr>
        <w:t>i</w:t>
      </w:r>
      <w:r>
        <w:rPr>
          <w:w w:val="103"/>
        </w:rPr>
        <w:t>s</w:t>
      </w:r>
      <w:r>
        <w:rPr/>
        <w:t> </w:t>
      </w:r>
      <w:r>
        <w:rPr>
          <w:spacing w:val="-4"/>
        </w:rPr>
        <w:t> </w:t>
      </w:r>
      <w:r>
        <w:rPr>
          <w:w w:val="108"/>
        </w:rPr>
        <w:t>ex</w:t>
      </w:r>
      <w:r>
        <w:rPr>
          <w:spacing w:val="-1"/>
          <w:w w:val="108"/>
        </w:rPr>
        <w:t>a</w:t>
      </w:r>
      <w:r>
        <w:rPr>
          <w:spacing w:val="-1"/>
          <w:w w:val="109"/>
        </w:rPr>
        <w:t>m</w:t>
      </w:r>
      <w:r>
        <w:rPr>
          <w:w w:val="113"/>
        </w:rPr>
        <w:t>p</w:t>
      </w:r>
      <w:r>
        <w:rPr>
          <w:w w:val="102"/>
        </w:rPr>
        <w:t>le</w:t>
      </w:r>
      <w:r>
        <w:rPr/>
        <w:t> </w:t>
      </w:r>
      <w:r>
        <w:rPr>
          <w:spacing w:val="-4"/>
        </w:rPr>
        <w:t> </w:t>
      </w:r>
      <w:r>
        <w:rPr>
          <w:w w:val="103"/>
        </w:rPr>
        <w:t>is</w:t>
      </w:r>
      <w:r>
        <w:rPr/>
        <w:t> </w:t>
      </w:r>
      <w:r>
        <w:rPr>
          <w:spacing w:val="-4"/>
        </w:rPr>
        <w:t> </w:t>
      </w:r>
      <w:r>
        <w:rPr>
          <w:w w:val="98"/>
        </w:rPr>
        <w:t>f</w:t>
      </w:r>
      <w:r>
        <w:rPr>
          <w:spacing w:val="-1"/>
          <w:w w:val="98"/>
        </w:rPr>
        <w:t>o</w:t>
      </w:r>
      <w:r>
        <w:rPr>
          <w:w w:val="113"/>
        </w:rPr>
        <w:t>und</w:t>
      </w:r>
      <w:r>
        <w:rPr/>
        <w:t> </w:t>
      </w:r>
      <w:r>
        <w:rPr>
          <w:spacing w:val="-4"/>
        </w:rPr>
        <w:t> </w:t>
      </w:r>
      <w:r>
        <w:rPr>
          <w:spacing w:val="-1"/>
          <w:w w:val="102"/>
        </w:rPr>
        <w:t>i</w:t>
      </w:r>
      <w:r>
        <w:rPr>
          <w:w w:val="113"/>
        </w:rPr>
        <w:t>n</w:t>
      </w:r>
      <w:r>
        <w:rPr/>
        <w:t> </w:t>
      </w:r>
      <w:r>
        <w:rPr>
          <w:spacing w:val="-4"/>
        </w:rPr>
        <w:t> </w:t>
      </w:r>
      <w:r>
        <w:rPr>
          <w:spacing w:val="-1"/>
          <w:w w:val="143"/>
        </w:rPr>
        <w:t>t</w:t>
      </w:r>
      <w:r>
        <w:rPr>
          <w:w w:val="113"/>
        </w:rPr>
        <w:t>h</w:t>
      </w:r>
      <w:r>
        <w:rPr>
          <w:w w:val="102"/>
        </w:rPr>
        <w:t>e</w:t>
      </w:r>
      <w:r>
        <w:rPr/>
        <w:t> </w:t>
      </w:r>
      <w:r>
        <w:rPr>
          <w:spacing w:val="-4"/>
        </w:rPr>
        <w:t> </w:t>
      </w:r>
      <w:r>
        <w:rPr>
          <w:w w:val="112"/>
        </w:rPr>
        <w:t>C</w:t>
      </w:r>
      <w:r>
        <w:rPr>
          <w:spacing w:val="-1"/>
          <w:w w:val="112"/>
        </w:rPr>
        <w:t>a</w:t>
      </w:r>
      <w:r>
        <w:rPr>
          <w:w w:val="89"/>
        </w:rPr>
        <w:t>f</w:t>
      </w:r>
      <w:r>
        <w:rPr>
          <w:spacing w:val="-1"/>
          <w:w w:val="89"/>
        </w:rPr>
        <w:t>f</w:t>
      </w:r>
      <w:r>
        <w:rPr>
          <w:w w:val="102"/>
        </w:rPr>
        <w:t>e</w:t>
      </w:r>
      <w:r>
        <w:rPr/>
        <w:t> </w:t>
      </w:r>
      <w:r>
        <w:rPr>
          <w:spacing w:val="-4"/>
        </w:rPr>
        <w:t> </w:t>
      </w:r>
      <w:r>
        <w:rPr>
          <w:spacing w:val="-1"/>
          <w:w w:val="103"/>
        </w:rPr>
        <w:t>s</w:t>
      </w:r>
      <w:r>
        <w:rPr>
          <w:spacing w:val="-1"/>
          <w:w w:val="102"/>
        </w:rPr>
        <w:t>o</w:t>
      </w:r>
      <w:r>
        <w:rPr>
          <w:w w:val="113"/>
        </w:rPr>
        <w:t>u</w:t>
      </w:r>
      <w:r>
        <w:rPr>
          <w:w w:val="107"/>
        </w:rPr>
        <w:t>rce</w:t>
      </w:r>
      <w:r>
        <w:rPr/>
        <w:t> </w:t>
      </w:r>
      <w:r>
        <w:rPr>
          <w:spacing w:val="-4"/>
        </w:rPr>
        <w:t> </w:t>
      </w:r>
      <w:r>
        <w:rPr>
          <w:spacing w:val="-1"/>
          <w:w w:val="102"/>
        </w:rPr>
        <w:t>c</w:t>
      </w:r>
      <w:r>
        <w:rPr>
          <w:spacing w:val="5"/>
          <w:w w:val="102"/>
        </w:rPr>
        <w:t>o</w:t>
      </w:r>
      <w:r>
        <w:rPr>
          <w:w w:val="113"/>
        </w:rPr>
        <w:t>d</w:t>
      </w:r>
      <w:r>
        <w:rPr>
          <w:w w:val="102"/>
        </w:rPr>
        <w:t>e</w:t>
      </w:r>
      <w:r>
        <w:rPr/>
        <w:t> </w:t>
      </w:r>
      <w:r>
        <w:rPr>
          <w:spacing w:val="-4"/>
        </w:rPr>
        <w:t> </w:t>
      </w:r>
      <w:r>
        <w:rPr>
          <w:spacing w:val="-1"/>
          <w:w w:val="115"/>
        </w:rPr>
        <w:t>a</w:t>
      </w:r>
      <w:r>
        <w:rPr>
          <w:w w:val="143"/>
        </w:rPr>
        <w:t>t</w:t>
      </w:r>
      <w:r>
        <w:rPr/>
        <w:t> </w:t>
      </w:r>
      <w:r>
        <w:rPr>
          <w:spacing w:val="-4"/>
        </w:rPr>
        <w:t> </w:t>
      </w:r>
      <w:r>
        <w:rPr>
          <w:spacing w:val="-1"/>
          <w:w w:val="117"/>
        </w:rPr>
        <w:t>e</w:t>
      </w:r>
      <w:r>
        <w:rPr>
          <w:spacing w:val="-1"/>
          <w:w w:val="104"/>
        </w:rPr>
        <w:t>x</w:t>
      </w:r>
      <w:r>
        <w:rPr>
          <w:spacing w:val="-1"/>
          <w:w w:val="117"/>
        </w:rPr>
        <w:t>a</w:t>
      </w:r>
      <w:r>
        <w:rPr>
          <w:spacing w:val="-1"/>
          <w:w w:val="67"/>
        </w:rPr>
        <w:t>m</w:t>
      </w:r>
      <w:r>
        <w:rPr>
          <w:w w:val="157"/>
        </w:rPr>
        <w:t>- </w:t>
      </w:r>
      <w:r>
        <w:rPr>
          <w:spacing w:val="-1"/>
          <w:w w:val="130"/>
        </w:rPr>
        <w:t>ples/lenet/lenet_train.prototxt. Data </w:t>
      </w:r>
      <w:r>
        <w:rPr>
          <w:spacing w:val="-1"/>
          <w:w w:val="110"/>
        </w:rPr>
        <w:t>are processed </w:t>
      </w:r>
      <w:r>
        <w:rPr>
          <w:w w:val="110"/>
        </w:rPr>
        <w:t>in mini-batches</w:t>
      </w:r>
      <w:r>
        <w:rPr>
          <w:spacing w:val="-16"/>
          <w:w w:val="110"/>
        </w:rPr>
        <w:t> </w:t>
      </w:r>
      <w:r>
        <w:rPr>
          <w:w w:val="130"/>
        </w:rPr>
        <w:t>that</w:t>
      </w:r>
      <w:r>
        <w:rPr>
          <w:spacing w:val="-25"/>
          <w:w w:val="130"/>
        </w:rPr>
        <w:t> </w:t>
      </w:r>
      <w:r>
        <w:rPr>
          <w:w w:val="110"/>
        </w:rPr>
        <w:t>pass</w:t>
      </w:r>
      <w:r>
        <w:rPr>
          <w:spacing w:val="-16"/>
          <w:w w:val="110"/>
        </w:rPr>
        <w:t> </w:t>
      </w:r>
      <w:r>
        <w:rPr>
          <w:w w:val="110"/>
        </w:rPr>
        <w:t>through</w:t>
      </w:r>
      <w:r>
        <w:rPr>
          <w:spacing w:val="-15"/>
          <w:w w:val="110"/>
        </w:rPr>
        <w:t> </w:t>
      </w:r>
      <w:r>
        <w:rPr>
          <w:w w:val="130"/>
        </w:rPr>
        <w:t>the</w:t>
      </w:r>
      <w:r>
        <w:rPr>
          <w:spacing w:val="-25"/>
          <w:w w:val="130"/>
        </w:rPr>
        <w:t> </w:t>
      </w:r>
      <w:r>
        <w:rPr>
          <w:w w:val="110"/>
        </w:rPr>
        <w:t>network</w:t>
      </w:r>
      <w:r>
        <w:rPr>
          <w:spacing w:val="-16"/>
          <w:w w:val="110"/>
        </w:rPr>
        <w:t> </w:t>
      </w:r>
      <w:r>
        <w:rPr>
          <w:spacing w:val="-3"/>
          <w:w w:val="110"/>
        </w:rPr>
        <w:t>sequentially.</w:t>
      </w:r>
      <w:r>
        <w:rPr>
          <w:spacing w:val="12"/>
          <w:w w:val="110"/>
        </w:rPr>
        <w:t> </w:t>
      </w:r>
      <w:r>
        <w:rPr>
          <w:w w:val="110"/>
        </w:rPr>
        <w:t>Vi- </w:t>
      </w:r>
      <w:r>
        <w:rPr>
          <w:w w:val="130"/>
        </w:rPr>
        <w:t>tal</w:t>
      </w:r>
      <w:r>
        <w:rPr>
          <w:spacing w:val="-27"/>
          <w:w w:val="130"/>
        </w:rPr>
        <w:t> </w:t>
      </w:r>
      <w:r>
        <w:rPr>
          <w:w w:val="130"/>
        </w:rPr>
        <w:t>to</w:t>
      </w:r>
      <w:r>
        <w:rPr>
          <w:spacing w:val="-26"/>
          <w:w w:val="130"/>
        </w:rPr>
        <w:t> </w:t>
      </w:r>
      <w:r>
        <w:rPr>
          <w:w w:val="110"/>
        </w:rPr>
        <w:t>training</w:t>
      </w:r>
      <w:r>
        <w:rPr>
          <w:spacing w:val="-17"/>
          <w:w w:val="110"/>
        </w:rPr>
        <w:t> </w:t>
      </w:r>
      <w:r>
        <w:rPr>
          <w:w w:val="110"/>
        </w:rPr>
        <w:t>are</w:t>
      </w:r>
      <w:r>
        <w:rPr>
          <w:spacing w:val="-18"/>
          <w:w w:val="110"/>
        </w:rPr>
        <w:t> </w:t>
      </w:r>
      <w:r>
        <w:rPr>
          <w:w w:val="110"/>
        </w:rPr>
        <w:t>learning</w:t>
      </w:r>
      <w:r>
        <w:rPr>
          <w:spacing w:val="-17"/>
          <w:w w:val="110"/>
        </w:rPr>
        <w:t> </w:t>
      </w:r>
      <w:r>
        <w:rPr>
          <w:w w:val="130"/>
        </w:rPr>
        <w:t>rate</w:t>
      </w:r>
      <w:r>
        <w:rPr>
          <w:spacing w:val="-26"/>
          <w:w w:val="130"/>
        </w:rPr>
        <w:t> </w:t>
      </w:r>
      <w:r>
        <w:rPr>
          <w:w w:val="110"/>
        </w:rPr>
        <w:t>decay</w:t>
      </w:r>
      <w:r>
        <w:rPr>
          <w:spacing w:val="-18"/>
          <w:w w:val="110"/>
        </w:rPr>
        <w:t> </w:t>
      </w:r>
      <w:r>
        <w:rPr>
          <w:w w:val="110"/>
        </w:rPr>
        <w:t>schedules,</w:t>
      </w:r>
      <w:r>
        <w:rPr>
          <w:spacing w:val="-15"/>
          <w:w w:val="110"/>
        </w:rPr>
        <w:t> </w:t>
      </w:r>
      <w:r>
        <w:rPr>
          <w:w w:val="110"/>
        </w:rPr>
        <w:t>momentum, and snapshots for stopping and resuming, all of which are implemented and</w:t>
      </w:r>
      <w:r>
        <w:rPr>
          <w:spacing w:val="22"/>
          <w:w w:val="110"/>
        </w:rPr>
        <w:t> </w:t>
      </w:r>
      <w:r>
        <w:rPr>
          <w:w w:val="110"/>
        </w:rPr>
        <w:t>documented.</w:t>
      </w:r>
    </w:p>
    <w:p>
      <w:pPr>
        <w:pStyle w:val="BodyText"/>
        <w:spacing w:line="242" w:lineRule="auto" w:before="1"/>
        <w:ind w:right="1119" w:firstLine="179"/>
        <w:jc w:val="both"/>
      </w:pPr>
      <w:r>
        <w:rPr>
          <w:w w:val="110"/>
        </w:rPr>
        <w:t>Finetuning, the adaptation of an existing model to new architectures or data,  is a standard method in Caffe.  </w:t>
      </w:r>
      <w:r>
        <w:rPr>
          <w:spacing w:val="-5"/>
          <w:w w:val="110"/>
        </w:rPr>
        <w:t>From  </w:t>
      </w:r>
      <w:r>
        <w:rPr>
          <w:w w:val="110"/>
        </w:rPr>
        <w:t>a snapshot of an existing network and a model definition for the new network, Caffe finetunes the old model weights for the new task and initializes new weights as needed. This capability is essential for tasks such as knowledge transfer [</w:t>
      </w:r>
      <w:hyperlink w:history="true" w:anchor="_bookmark11">
        <w:r>
          <w:rPr>
            <w:w w:val="110"/>
          </w:rPr>
          <w:t>2]</w:t>
        </w:r>
      </w:hyperlink>
      <w:r>
        <w:rPr>
          <w:w w:val="110"/>
        </w:rPr>
        <w:t>, object detection [</w:t>
      </w:r>
      <w:hyperlink w:history="true" w:anchor="_bookmark12">
        <w:r>
          <w:rPr>
            <w:w w:val="110"/>
          </w:rPr>
          <w:t>3</w:t>
        </w:r>
      </w:hyperlink>
      <w:r>
        <w:rPr>
          <w:w w:val="110"/>
        </w:rPr>
        <w:t>], and object retrieval</w:t>
      </w:r>
      <w:r>
        <w:rPr>
          <w:spacing w:val="7"/>
          <w:w w:val="110"/>
        </w:rPr>
        <w:t> </w:t>
      </w:r>
      <w:hyperlink w:history="true" w:anchor="_bookmark14">
        <w:r>
          <w:rPr>
            <w:w w:val="110"/>
          </w:rPr>
          <w:t>[5</w:t>
        </w:r>
      </w:hyperlink>
      <w:r>
        <w:rPr>
          <w:w w:val="110"/>
        </w:rPr>
        <w:t>].</w:t>
      </w:r>
    </w:p>
    <w:p>
      <w:pPr>
        <w:pStyle w:val="BodyText"/>
        <w:spacing w:before="2"/>
        <w:ind w:left="0"/>
      </w:pPr>
    </w:p>
    <w:p>
      <w:pPr>
        <w:pStyle w:val="Heading1"/>
        <w:numPr>
          <w:ilvl w:val="0"/>
          <w:numId w:val="1"/>
        </w:numPr>
        <w:tabs>
          <w:tab w:pos="534" w:val="left" w:leader="none"/>
          <w:tab w:pos="535" w:val="left" w:leader="none"/>
        </w:tabs>
        <w:spacing w:line="240" w:lineRule="auto" w:before="0" w:after="0"/>
        <w:ind w:left="534" w:right="0" w:hanging="420"/>
        <w:jc w:val="left"/>
      </w:pPr>
      <w:bookmarkStart w:name="4 Applications and Examples" w:id="22"/>
      <w:bookmarkEnd w:id="22"/>
      <w:r>
        <w:rPr>
          <w:b w:val="0"/>
        </w:rPr>
      </w:r>
      <w:bookmarkStart w:name="4 Applications and Examples" w:id="23"/>
      <w:bookmarkEnd w:id="23"/>
      <w:r>
        <w:rPr/>
        <w:t>APPLIC</w:t>
      </w:r>
      <w:r>
        <w:rPr/>
        <w:t>ATIONS AND</w:t>
      </w:r>
      <w:r>
        <w:rPr>
          <w:spacing w:val="-5"/>
        </w:rPr>
        <w:t> </w:t>
      </w:r>
      <w:r>
        <w:rPr/>
        <w:t>EXAMPLES</w:t>
      </w:r>
    </w:p>
    <w:p>
      <w:pPr>
        <w:pStyle w:val="BodyText"/>
        <w:spacing w:line="242" w:lineRule="auto" w:before="39"/>
        <w:ind w:right="1119" w:firstLine="179"/>
        <w:jc w:val="both"/>
      </w:pPr>
      <w:r>
        <w:rPr>
          <w:w w:val="110"/>
        </w:rPr>
        <w:t>In its first six months since public release, Caffe has al- ready been used in a large number of research projects at UC Berkeley and other universities, achieving state-of-the- art performance on a number of tasks. Members of Berkeley EECS </w:t>
      </w:r>
      <w:r>
        <w:rPr>
          <w:spacing w:val="-3"/>
          <w:w w:val="110"/>
        </w:rPr>
        <w:t>have </w:t>
      </w:r>
      <w:r>
        <w:rPr>
          <w:w w:val="110"/>
        </w:rPr>
        <w:t>also collaborated with several industry partners such</w:t>
      </w:r>
      <w:r>
        <w:rPr>
          <w:spacing w:val="-17"/>
          <w:w w:val="110"/>
        </w:rPr>
        <w:t> </w:t>
      </w:r>
      <w:r>
        <w:rPr>
          <w:w w:val="110"/>
        </w:rPr>
        <w:t>as</w:t>
      </w:r>
      <w:r>
        <w:rPr>
          <w:spacing w:val="-16"/>
          <w:w w:val="110"/>
        </w:rPr>
        <w:t> </w:t>
      </w:r>
      <w:r>
        <w:rPr>
          <w:w w:val="110"/>
        </w:rPr>
        <w:t>Facebook</w:t>
      </w:r>
      <w:r>
        <w:rPr>
          <w:spacing w:val="-16"/>
          <w:w w:val="110"/>
        </w:rPr>
        <w:t> </w:t>
      </w:r>
      <w:r>
        <w:rPr>
          <w:w w:val="110"/>
        </w:rPr>
        <w:t>[</w:t>
      </w:r>
      <w:hyperlink w:history="true" w:anchor="_bookmark20">
        <w:r>
          <w:rPr>
            <w:w w:val="110"/>
          </w:rPr>
          <w:t>11</w:t>
        </w:r>
      </w:hyperlink>
      <w:r>
        <w:rPr>
          <w:w w:val="110"/>
        </w:rPr>
        <w:t>]</w:t>
      </w:r>
      <w:r>
        <w:rPr>
          <w:spacing w:val="-16"/>
          <w:w w:val="110"/>
        </w:rPr>
        <w:t> </w:t>
      </w:r>
      <w:r>
        <w:rPr>
          <w:w w:val="110"/>
        </w:rPr>
        <w:t>and</w:t>
      </w:r>
      <w:r>
        <w:rPr>
          <w:spacing w:val="-17"/>
          <w:w w:val="110"/>
        </w:rPr>
        <w:t> </w:t>
      </w:r>
      <w:r>
        <w:rPr>
          <w:w w:val="110"/>
        </w:rPr>
        <w:t>Adobe</w:t>
      </w:r>
      <w:r>
        <w:rPr>
          <w:spacing w:val="-16"/>
          <w:w w:val="110"/>
        </w:rPr>
        <w:t> </w:t>
      </w:r>
      <w:r>
        <w:rPr>
          <w:w w:val="110"/>
        </w:rPr>
        <w:t>[</w:t>
      </w:r>
      <w:hyperlink w:history="true" w:anchor="_bookmark15">
        <w:r>
          <w:rPr>
            <w:w w:val="110"/>
          </w:rPr>
          <w:t>6]</w:t>
        </w:r>
      </w:hyperlink>
      <w:r>
        <w:rPr>
          <w:w w:val="110"/>
        </w:rPr>
        <w:t>,</w:t>
      </w:r>
      <w:r>
        <w:rPr>
          <w:spacing w:val="-14"/>
          <w:w w:val="110"/>
        </w:rPr>
        <w:t> </w:t>
      </w:r>
      <w:r>
        <w:rPr>
          <w:w w:val="110"/>
        </w:rPr>
        <w:t>using</w:t>
      </w:r>
      <w:r>
        <w:rPr>
          <w:spacing w:val="-16"/>
          <w:w w:val="110"/>
        </w:rPr>
        <w:t> </w:t>
      </w:r>
      <w:r>
        <w:rPr>
          <w:w w:val="110"/>
        </w:rPr>
        <w:t>Caffe</w:t>
      </w:r>
      <w:r>
        <w:rPr>
          <w:spacing w:val="-16"/>
          <w:w w:val="110"/>
        </w:rPr>
        <w:t> </w:t>
      </w:r>
      <w:r>
        <w:rPr>
          <w:w w:val="110"/>
        </w:rPr>
        <w:t>or</w:t>
      </w:r>
      <w:r>
        <w:rPr>
          <w:spacing w:val="-16"/>
          <w:w w:val="110"/>
        </w:rPr>
        <w:t> </w:t>
      </w:r>
      <w:r>
        <w:rPr>
          <w:w w:val="110"/>
        </w:rPr>
        <w:t>its</w:t>
      </w:r>
      <w:r>
        <w:rPr>
          <w:spacing w:val="-17"/>
          <w:w w:val="110"/>
        </w:rPr>
        <w:t> </w:t>
      </w:r>
      <w:r>
        <w:rPr>
          <w:w w:val="110"/>
        </w:rPr>
        <w:t>direct precursor (Decaf) to obtain state-of-the-art</w:t>
      </w:r>
      <w:r>
        <w:rPr>
          <w:spacing w:val="25"/>
          <w:w w:val="110"/>
        </w:rPr>
        <w:t> </w:t>
      </w:r>
      <w:r>
        <w:rPr>
          <w:w w:val="110"/>
        </w:rPr>
        <w:t>results.</w:t>
      </w:r>
    </w:p>
    <w:p>
      <w:pPr>
        <w:pStyle w:val="BodyText"/>
        <w:ind w:right="1119" w:firstLine="179"/>
        <w:jc w:val="both"/>
      </w:pPr>
      <w:r>
        <w:rPr>
          <w:rFonts w:ascii="Georgia"/>
          <w:b/>
          <w:w w:val="110"/>
        </w:rPr>
        <w:t>Object</w:t>
      </w:r>
      <w:r>
        <w:rPr>
          <w:rFonts w:ascii="Georgia"/>
          <w:b/>
          <w:spacing w:val="-26"/>
          <w:w w:val="110"/>
        </w:rPr>
        <w:t> </w:t>
      </w:r>
      <w:r>
        <w:rPr>
          <w:rFonts w:ascii="Georgia"/>
          <w:b/>
          <w:w w:val="110"/>
        </w:rPr>
        <w:t>Classiftcation</w:t>
      </w:r>
      <w:r>
        <w:rPr>
          <w:rFonts w:ascii="Georgia"/>
          <w:b/>
          <w:spacing w:val="-28"/>
          <w:w w:val="110"/>
        </w:rPr>
        <w:t> </w:t>
      </w:r>
      <w:r>
        <w:rPr>
          <w:w w:val="110"/>
        </w:rPr>
        <w:t>Caffe</w:t>
      </w:r>
      <w:r>
        <w:rPr>
          <w:spacing w:val="-28"/>
          <w:w w:val="110"/>
        </w:rPr>
        <w:t> </w:t>
      </w:r>
      <w:r>
        <w:rPr>
          <w:w w:val="110"/>
        </w:rPr>
        <w:t>has</w:t>
      </w:r>
      <w:r>
        <w:rPr>
          <w:spacing w:val="-28"/>
          <w:w w:val="110"/>
        </w:rPr>
        <w:t> </w:t>
      </w:r>
      <w:r>
        <w:rPr>
          <w:w w:val="110"/>
        </w:rPr>
        <w:t>an</w:t>
      </w:r>
      <w:r>
        <w:rPr>
          <w:spacing w:val="-28"/>
          <w:w w:val="110"/>
        </w:rPr>
        <w:t> </w:t>
      </w:r>
      <w:r>
        <w:rPr>
          <w:w w:val="110"/>
        </w:rPr>
        <w:t>online</w:t>
      </w:r>
      <w:r>
        <w:rPr>
          <w:spacing w:val="-27"/>
          <w:w w:val="110"/>
        </w:rPr>
        <w:t> </w:t>
      </w:r>
      <w:r>
        <w:rPr>
          <w:w w:val="110"/>
        </w:rPr>
        <w:t>demo</w:t>
      </w:r>
      <w:hyperlink w:history="true" w:anchor="_bookmark5">
        <w:r>
          <w:rPr>
            <w:rFonts w:ascii="Bookman Old Style"/>
            <w:b w:val="0"/>
            <w:w w:val="110"/>
            <w:vertAlign w:val="superscript"/>
          </w:rPr>
          <w:t>3</w:t>
        </w:r>
        <w:r>
          <w:rPr>
            <w:rFonts w:ascii="Bookman Old Style"/>
            <w:b w:val="0"/>
            <w:spacing w:val="-38"/>
            <w:w w:val="110"/>
            <w:vertAlign w:val="baseline"/>
          </w:rPr>
          <w:t> </w:t>
        </w:r>
      </w:hyperlink>
      <w:r>
        <w:rPr>
          <w:w w:val="110"/>
          <w:vertAlign w:val="baseline"/>
        </w:rPr>
        <w:t>show- ing state-of-the-art object classification on images provided </w:t>
      </w:r>
      <w:r>
        <w:rPr>
          <w:spacing w:val="-3"/>
          <w:w w:val="110"/>
          <w:vertAlign w:val="baseline"/>
        </w:rPr>
        <w:t>by </w:t>
      </w:r>
      <w:r>
        <w:rPr>
          <w:w w:val="110"/>
          <w:vertAlign w:val="baseline"/>
        </w:rPr>
        <w:t>the users, including via mobile phone. The demo takes the image and tries to categorize it into one of the 1,000 Im- ageNet categories</w:t>
      </w:r>
      <w:hyperlink w:history="true" w:anchor="_bookmark6">
        <w:r>
          <w:rPr>
            <w:rFonts w:ascii="Bookman Old Style"/>
            <w:b w:val="0"/>
            <w:w w:val="110"/>
            <w:vertAlign w:val="superscript"/>
          </w:rPr>
          <w:t>4</w:t>
        </w:r>
      </w:hyperlink>
      <w:r>
        <w:rPr>
          <w:w w:val="110"/>
          <w:vertAlign w:val="baseline"/>
        </w:rPr>
        <w:t>. A typical classification result is shown in Figure</w:t>
      </w:r>
      <w:r>
        <w:rPr>
          <w:spacing w:val="22"/>
          <w:w w:val="110"/>
          <w:vertAlign w:val="baseline"/>
        </w:rPr>
        <w:t> </w:t>
      </w:r>
      <w:hyperlink w:history="true" w:anchor="_bookmark4">
        <w:r>
          <w:rPr>
            <w:w w:val="110"/>
            <w:vertAlign w:val="baseline"/>
          </w:rPr>
          <w:t>2</w:t>
        </w:r>
      </w:hyperlink>
      <w:r>
        <w:rPr>
          <w:w w:val="110"/>
          <w:vertAlign w:val="baseline"/>
        </w:rPr>
        <w:t>.</w:t>
      </w:r>
    </w:p>
    <w:p>
      <w:pPr>
        <w:pStyle w:val="BodyText"/>
        <w:spacing w:line="242" w:lineRule="auto" w:before="6"/>
        <w:ind w:right="1120" w:firstLine="179"/>
        <w:jc w:val="both"/>
      </w:pPr>
      <w:r>
        <w:rPr>
          <w:w w:val="110"/>
        </w:rPr>
        <w:t>Furthermore, we have successfully trained a model with all 10,000 categories of the full ImageNet dataset by fine- tuning this network. The resulting network has been applied to open vocabulary object retrieval </w:t>
      </w:r>
      <w:hyperlink w:history="true" w:anchor="_bookmark14">
        <w:r>
          <w:rPr>
            <w:w w:val="110"/>
          </w:rPr>
          <w:t>[5</w:t>
        </w:r>
      </w:hyperlink>
      <w:r>
        <w:rPr>
          <w:w w:val="110"/>
        </w:rPr>
        <w:t>].</w:t>
      </w:r>
    </w:p>
    <w:p>
      <w:pPr>
        <w:pStyle w:val="BodyText"/>
        <w:spacing w:before="9"/>
        <w:ind w:left="0"/>
        <w:rPr>
          <w:sz w:val="4"/>
        </w:rPr>
      </w:pPr>
    </w:p>
    <w:p>
      <w:pPr>
        <w:pStyle w:val="BodyText"/>
        <w:spacing w:line="20" w:lineRule="exact"/>
        <w:ind w:left="111"/>
        <w:rPr>
          <w:sz w:val="2"/>
        </w:rPr>
      </w:pPr>
      <w:r>
        <w:rPr>
          <w:sz w:val="2"/>
        </w:rPr>
        <w:pict>
          <v:group style="width:119.6pt;height:.4pt;mso-position-horizontal-relative:char;mso-position-vertical-relative:line" coordorigin="0,0" coordsize="2392,8">
            <v:line style="position:absolute" from="0,4" to="2391,4" stroked="true" strokeweight=".398pt" strokecolor="#000000">
              <v:stroke dashstyle="solid"/>
            </v:line>
          </v:group>
        </w:pict>
      </w:r>
      <w:r>
        <w:rPr>
          <w:sz w:val="2"/>
        </w:rPr>
      </w:r>
    </w:p>
    <w:p>
      <w:pPr>
        <w:pStyle w:val="BodyText"/>
        <w:spacing w:line="213" w:lineRule="auto" w:before="18"/>
        <w:ind w:left="125" w:right="1383"/>
      </w:pPr>
      <w:r>
        <w:rPr>
          <w:rFonts w:ascii="Bookman Old Style"/>
          <w:b w:val="0"/>
          <w:spacing w:val="9"/>
          <w:w w:val="98"/>
          <w:position w:val="8"/>
          <w:sz w:val="12"/>
        </w:rPr>
        <w:t>3</w:t>
      </w:r>
      <w:bookmarkStart w:name="_bookmark5" w:id="24"/>
      <w:bookmarkEnd w:id="24"/>
      <w:r>
        <w:rPr>
          <w:rFonts w:ascii="Bookman Old Style"/>
          <w:b w:val="0"/>
          <w:spacing w:val="9"/>
          <w:w w:val="98"/>
          <w:position w:val="8"/>
          <w:sz w:val="12"/>
        </w:rPr>
      </w:r>
      <w:bookmarkStart w:name="_bookmark6" w:id="25"/>
      <w:bookmarkEnd w:id="25"/>
      <w:r>
        <w:rPr>
          <w:rFonts w:ascii="Bookman Old Style"/>
          <w:b w:val="0"/>
          <w:spacing w:val="9"/>
          <w:w w:val="98"/>
          <w:position w:val="8"/>
          <w:sz w:val="12"/>
        </w:rPr>
      </w:r>
      <w:hyperlink r:id="rId13">
        <w:r>
          <w:rPr>
            <w:spacing w:val="-1"/>
            <w:w w:val="104"/>
          </w:rPr>
          <w:t>h</w:t>
        </w:r>
        <w:r>
          <w:rPr>
            <w:spacing w:val="-1"/>
            <w:w w:val="188"/>
          </w:rPr>
          <w:t>tt</w:t>
        </w:r>
        <w:r>
          <w:rPr>
            <w:spacing w:val="-1"/>
            <w:w w:val="104"/>
          </w:rPr>
          <w:t>p</w:t>
        </w:r>
        <w:r>
          <w:rPr>
            <w:spacing w:val="-1"/>
            <w:w w:val="188"/>
          </w:rPr>
          <w:t>://</w:t>
        </w:r>
        <w:r>
          <w:rPr>
            <w:spacing w:val="-1"/>
            <w:w w:val="104"/>
          </w:rPr>
          <w:t>d</w:t>
        </w:r>
        <w:r>
          <w:rPr>
            <w:spacing w:val="-1"/>
            <w:w w:val="117"/>
          </w:rPr>
          <w:t>e</w:t>
        </w:r>
        <w:r>
          <w:rPr>
            <w:spacing w:val="-1"/>
            <w:w w:val="67"/>
          </w:rPr>
          <w:t>m</w:t>
        </w:r>
        <w:r>
          <w:rPr>
            <w:spacing w:val="-1"/>
            <w:w w:val="104"/>
          </w:rPr>
          <w:t>o</w:t>
        </w:r>
        <w:r>
          <w:rPr>
            <w:spacing w:val="-1"/>
            <w:w w:val="209"/>
          </w:rPr>
          <w:t>.</w:t>
        </w:r>
        <w:r>
          <w:rPr>
            <w:spacing w:val="-1"/>
            <w:w w:val="117"/>
          </w:rPr>
          <w:t>ca</w:t>
        </w:r>
        <w:r>
          <w:rPr>
            <w:spacing w:val="-1"/>
            <w:w w:val="157"/>
          </w:rPr>
          <w:t>ff</w:t>
        </w:r>
        <w:r>
          <w:rPr>
            <w:spacing w:val="-1"/>
            <w:w w:val="117"/>
          </w:rPr>
          <w:t>e</w:t>
        </w:r>
        <w:r>
          <w:rPr>
            <w:spacing w:val="-1"/>
            <w:w w:val="209"/>
          </w:rPr>
          <w:t>.</w:t>
        </w:r>
        <w:r>
          <w:rPr>
            <w:spacing w:val="-1"/>
            <w:w w:val="104"/>
          </w:rPr>
          <w:t>b</w:t>
        </w:r>
        <w:r>
          <w:rPr>
            <w:spacing w:val="-1"/>
            <w:w w:val="117"/>
          </w:rPr>
          <w:t>e</w:t>
        </w:r>
        <w:r>
          <w:rPr>
            <w:spacing w:val="-1"/>
            <w:w w:val="157"/>
          </w:rPr>
          <w:t>r</w:t>
        </w:r>
        <w:r>
          <w:rPr>
            <w:spacing w:val="-1"/>
            <w:w w:val="104"/>
          </w:rPr>
          <w:t>k</w:t>
        </w:r>
        <w:r>
          <w:rPr>
            <w:spacing w:val="-1"/>
            <w:w w:val="117"/>
          </w:rPr>
          <w:t>e</w:t>
        </w:r>
        <w:r>
          <w:rPr>
            <w:spacing w:val="-1"/>
            <w:w w:val="188"/>
          </w:rPr>
          <w:t>l</w:t>
        </w:r>
        <w:r>
          <w:rPr>
            <w:spacing w:val="-1"/>
            <w:w w:val="117"/>
          </w:rPr>
          <w:t>e</w:t>
        </w:r>
        <w:r>
          <w:rPr>
            <w:spacing w:val="-1"/>
            <w:w w:val="104"/>
          </w:rPr>
          <w:t>yv</w:t>
        </w:r>
        <w:r>
          <w:rPr>
            <w:spacing w:val="-1"/>
            <w:w w:val="188"/>
          </w:rPr>
          <w:t>i</w:t>
        </w:r>
        <w:r>
          <w:rPr>
            <w:spacing w:val="-1"/>
            <w:w w:val="134"/>
          </w:rPr>
          <w:t>s</w:t>
        </w:r>
        <w:r>
          <w:rPr>
            <w:spacing w:val="-1"/>
            <w:w w:val="188"/>
          </w:rPr>
          <w:t>i</w:t>
        </w:r>
        <w:r>
          <w:rPr>
            <w:spacing w:val="-1"/>
            <w:w w:val="104"/>
          </w:rPr>
          <w:t>on</w:t>
        </w:r>
        <w:r>
          <w:rPr>
            <w:spacing w:val="-1"/>
            <w:w w:val="209"/>
          </w:rPr>
          <w:t>.</w:t>
        </w:r>
        <w:r>
          <w:rPr>
            <w:spacing w:val="-1"/>
            <w:w w:val="104"/>
          </w:rPr>
          <w:t>o</w:t>
        </w:r>
        <w:r>
          <w:rPr>
            <w:spacing w:val="-1"/>
            <w:w w:val="157"/>
          </w:rPr>
          <w:t>r</w:t>
        </w:r>
        <w:r>
          <w:rPr>
            <w:spacing w:val="-1"/>
            <w:w w:val="104"/>
          </w:rPr>
          <w:t>g</w:t>
        </w:r>
        <w:r>
          <w:rPr>
            <w:w w:val="188"/>
          </w:rPr>
          <w:t>/</w:t>
        </w:r>
      </w:hyperlink>
      <w:r>
        <w:rPr>
          <w:w w:val="188"/>
        </w:rPr>
        <w:t> </w:t>
      </w:r>
      <w:r>
        <w:rPr>
          <w:rFonts w:ascii="Bookman Old Style"/>
          <w:b w:val="0"/>
          <w:spacing w:val="9"/>
          <w:w w:val="98"/>
          <w:position w:val="8"/>
          <w:sz w:val="12"/>
        </w:rPr>
        <w:t>4</w:t>
      </w:r>
      <w:hyperlink r:id="rId14">
        <w:r>
          <w:rPr>
            <w:spacing w:val="-1"/>
            <w:w w:val="104"/>
          </w:rPr>
          <w:t>h</w:t>
        </w:r>
        <w:r>
          <w:rPr>
            <w:spacing w:val="-1"/>
            <w:w w:val="188"/>
          </w:rPr>
          <w:t>tt</w:t>
        </w:r>
        <w:r>
          <w:rPr>
            <w:spacing w:val="-1"/>
            <w:w w:val="104"/>
          </w:rPr>
          <w:t>p</w:t>
        </w:r>
        <w:r>
          <w:rPr>
            <w:spacing w:val="-1"/>
            <w:w w:val="188"/>
          </w:rPr>
          <w:t>://</w:t>
        </w:r>
        <w:r>
          <w:rPr>
            <w:spacing w:val="-1"/>
            <w:w w:val="72"/>
          </w:rPr>
          <w:t>www</w:t>
        </w:r>
        <w:r>
          <w:rPr>
            <w:spacing w:val="-1"/>
            <w:w w:val="209"/>
          </w:rPr>
          <w:t>.</w:t>
        </w:r>
        <w:r>
          <w:rPr>
            <w:spacing w:val="-1"/>
            <w:w w:val="188"/>
          </w:rPr>
          <w:t>i</w:t>
        </w:r>
        <w:r>
          <w:rPr>
            <w:spacing w:val="-1"/>
            <w:w w:val="67"/>
          </w:rPr>
          <w:t>m</w:t>
        </w:r>
        <w:r>
          <w:rPr>
            <w:spacing w:val="-1"/>
            <w:w w:val="117"/>
          </w:rPr>
          <w:t>a</w:t>
        </w:r>
        <w:r>
          <w:rPr>
            <w:spacing w:val="-1"/>
            <w:w w:val="104"/>
          </w:rPr>
          <w:t>g</w:t>
        </w:r>
        <w:r>
          <w:rPr>
            <w:spacing w:val="-1"/>
            <w:w w:val="117"/>
          </w:rPr>
          <w:t>e</w:t>
        </w:r>
        <w:r>
          <w:rPr>
            <w:spacing w:val="9"/>
            <w:w w:val="157"/>
          </w:rPr>
          <w:t>-</w:t>
        </w:r>
        <w:r>
          <w:rPr>
            <w:spacing w:val="-1"/>
            <w:w w:val="104"/>
          </w:rPr>
          <w:t>n</w:t>
        </w:r>
        <w:r>
          <w:rPr>
            <w:spacing w:val="-1"/>
            <w:w w:val="117"/>
          </w:rPr>
          <w:t>e</w:t>
        </w:r>
        <w:r>
          <w:rPr>
            <w:spacing w:val="-1"/>
            <w:w w:val="188"/>
          </w:rPr>
          <w:t>t</w:t>
        </w:r>
        <w:r>
          <w:rPr>
            <w:spacing w:val="-1"/>
            <w:w w:val="209"/>
          </w:rPr>
          <w:t>.</w:t>
        </w:r>
        <w:r>
          <w:rPr>
            <w:spacing w:val="-1"/>
            <w:w w:val="104"/>
          </w:rPr>
          <w:t>o</w:t>
        </w:r>
        <w:r>
          <w:rPr>
            <w:spacing w:val="-1"/>
            <w:w w:val="157"/>
          </w:rPr>
          <w:t>r</w:t>
        </w:r>
        <w:r>
          <w:rPr>
            <w:spacing w:val="-1"/>
            <w:w w:val="104"/>
          </w:rPr>
          <w:t>g</w:t>
        </w:r>
        <w:r>
          <w:rPr>
            <w:spacing w:val="-1"/>
            <w:w w:val="188"/>
          </w:rPr>
          <w:t>/</w:t>
        </w:r>
        <w:r>
          <w:rPr>
            <w:spacing w:val="-1"/>
            <w:w w:val="117"/>
          </w:rPr>
          <w:t>c</w:t>
        </w:r>
        <w:r>
          <w:rPr>
            <w:spacing w:val="-1"/>
            <w:w w:val="104"/>
          </w:rPr>
          <w:t>h</w:t>
        </w:r>
        <w:r>
          <w:rPr>
            <w:spacing w:val="-1"/>
            <w:w w:val="117"/>
          </w:rPr>
          <w:t>a</w:t>
        </w:r>
        <w:r>
          <w:rPr>
            <w:spacing w:val="-1"/>
            <w:w w:val="188"/>
          </w:rPr>
          <w:t>ll</w:t>
        </w:r>
        <w:r>
          <w:rPr>
            <w:spacing w:val="-1"/>
            <w:w w:val="117"/>
          </w:rPr>
          <w:t>e</w:t>
        </w:r>
        <w:r>
          <w:rPr>
            <w:spacing w:val="-1"/>
            <w:w w:val="104"/>
          </w:rPr>
          <w:t>ng</w:t>
        </w:r>
        <w:r>
          <w:rPr>
            <w:spacing w:val="-1"/>
            <w:w w:val="117"/>
          </w:rPr>
          <w:t>e</w:t>
        </w:r>
        <w:r>
          <w:rPr>
            <w:spacing w:val="-1"/>
            <w:w w:val="134"/>
          </w:rPr>
          <w:t>s</w:t>
        </w:r>
        <w:r>
          <w:rPr>
            <w:spacing w:val="-1"/>
            <w:w w:val="188"/>
          </w:rPr>
          <w:t>/</w:t>
        </w:r>
        <w:r>
          <w:rPr>
            <w:spacing w:val="-1"/>
            <w:w w:val="85"/>
          </w:rPr>
          <w:t>L</w:t>
        </w:r>
        <w:r>
          <w:rPr>
            <w:spacing w:val="-1"/>
            <w:w w:val="94"/>
          </w:rPr>
          <w:t>S</w:t>
        </w:r>
        <w:r>
          <w:rPr>
            <w:spacing w:val="-1"/>
            <w:w w:val="72"/>
          </w:rPr>
          <w:t>V</w:t>
        </w:r>
        <w:r>
          <w:rPr>
            <w:spacing w:val="-1"/>
            <w:w w:val="78"/>
          </w:rPr>
          <w:t>RC</w:t>
        </w:r>
        <w:r>
          <w:rPr>
            <w:spacing w:val="-1"/>
            <w:w w:val="188"/>
          </w:rPr>
          <w:t>/</w:t>
        </w:r>
        <w:r>
          <w:rPr>
            <w:spacing w:val="-1"/>
            <w:w w:val="104"/>
          </w:rPr>
          <w:t>2013</w:t>
        </w:r>
        <w:r>
          <w:rPr>
            <w:w w:val="188"/>
          </w:rPr>
          <w:t>/</w:t>
        </w:r>
      </w:hyperlink>
    </w:p>
    <w:p>
      <w:pPr>
        <w:spacing w:after="0" w:line="213" w:lineRule="auto"/>
        <w:sectPr>
          <w:type w:val="continuous"/>
          <w:pgSz w:w="12240" w:h="15840"/>
          <w:pgMar w:top="1280" w:bottom="280" w:left="960" w:right="0"/>
          <w:cols w:num="2" w:equalWidth="0">
            <w:col w:w="5160" w:space="100"/>
            <w:col w:w="6020"/>
          </w:cols>
        </w:sectPr>
      </w:pPr>
    </w:p>
    <w:p>
      <w:pPr>
        <w:spacing w:before="83" w:after="46"/>
        <w:ind w:left="6439" w:right="0" w:firstLine="0"/>
        <w:jc w:val="left"/>
        <w:rPr>
          <w:b/>
          <w:i/>
          <w:sz w:val="18"/>
        </w:rPr>
      </w:pPr>
      <w:r>
        <w:rPr/>
        <w:drawing>
          <wp:anchor distT="0" distB="0" distL="0" distR="0" allowOverlap="1" layoutInCell="1" locked="0" behindDoc="0" simplePos="0" relativeHeight="251703296">
            <wp:simplePos x="0" y="0"/>
            <wp:positionH relativeFrom="page">
              <wp:posOffset>1404429</wp:posOffset>
            </wp:positionH>
            <wp:positionV relativeFrom="paragraph">
              <wp:posOffset>35436</wp:posOffset>
            </wp:positionV>
            <wp:extent cx="1594126" cy="1569377"/>
            <wp:effectExtent l="0" t="0" r="0" b="0"/>
            <wp:wrapNone/>
            <wp:docPr id="47" name="image6.png"/>
            <wp:cNvGraphicFramePr>
              <a:graphicFrameLocks noChangeAspect="1"/>
            </wp:cNvGraphicFramePr>
            <a:graphic>
              <a:graphicData uri="http://schemas.openxmlformats.org/drawingml/2006/picture">
                <pic:pic>
                  <pic:nvPicPr>
                    <pic:cNvPr id="48" name="image6.png"/>
                    <pic:cNvPicPr/>
                  </pic:nvPicPr>
                  <pic:blipFill>
                    <a:blip r:embed="rId15" cstate="print"/>
                    <a:stretch>
                      <a:fillRect/>
                    </a:stretch>
                  </pic:blipFill>
                  <pic:spPr>
                    <a:xfrm>
                      <a:off x="0" y="0"/>
                      <a:ext cx="1594126" cy="1569377"/>
                    </a:xfrm>
                    <a:prstGeom prst="rect">
                      <a:avLst/>
                    </a:prstGeom>
                  </pic:spPr>
                </pic:pic>
              </a:graphicData>
            </a:graphic>
          </wp:anchor>
        </w:drawing>
      </w:r>
      <w:r>
        <w:rPr>
          <w:b/>
          <w:sz w:val="18"/>
        </w:rPr>
        <w:t>R-CNN: </w:t>
      </w:r>
      <w:r>
        <w:rPr>
          <w:b/>
          <w:i/>
          <w:sz w:val="18"/>
        </w:rPr>
        <w:t>Regions with CNN features</w:t>
      </w:r>
    </w:p>
    <w:p>
      <w:pPr>
        <w:pStyle w:val="Heading2"/>
        <w:ind w:left="5521"/>
      </w:pPr>
      <w:r>
        <w:rPr>
          <w:position w:val="5"/>
        </w:rPr>
        <w:pict>
          <v:group style="width:39.450pt;height:39.450pt;mso-position-horizontal-relative:char;mso-position-vertical-relative:line" coordorigin="0,0" coordsize="789,789">
            <v:shape style="position:absolute;left:0;top:0;width:785;height:785" type="#_x0000_t75" stroked="false">
              <v:imagedata r:id="rId16" o:title=""/>
            </v:shape>
            <v:rect style="position:absolute;left:3;top:3;width:782;height:782" filled="false" stroked="true" strokeweight=".3487pt" strokecolor="#000000">
              <v:stroke dashstyle="solid"/>
            </v:rect>
          </v:group>
        </w:pict>
      </w:r>
      <w:r>
        <w:rPr>
          <w:position w:val="5"/>
        </w:rPr>
      </w:r>
      <w:r>
        <w:rPr>
          <w:spacing w:val="97"/>
          <w:position w:val="5"/>
        </w:rPr>
        <w:t> </w:t>
      </w:r>
      <w:r>
        <w:rPr>
          <w:spacing w:val="97"/>
        </w:rPr>
        <w:pict>
          <v:group style="width:176.8pt;height:44.25pt;mso-position-horizontal-relative:char;mso-position-vertical-relative:line" coordorigin="0,0" coordsize="3536,885">
            <v:shape style="position:absolute;left:1053;top:298;width:346;height:346" type="#_x0000_t75" stroked="false">
              <v:imagedata r:id="rId17" o:title=""/>
            </v:shape>
            <v:rect style="position:absolute;left:1053;top:298;width:342;height:349" filled="false" stroked="true" strokeweight=".6974pt" strokecolor="#fffb00">
              <v:stroke dashstyle="solid"/>
            </v:rect>
            <v:rect style="position:absolute;left:1244;top:427;width:126;height:126" filled="false" stroked="true" strokeweight=".3487pt" strokecolor="#000000">
              <v:stroke dashstyle="solid"/>
            </v:rect>
            <v:shape style="position:absolute;left:2297;top:302;width:182;height:252" coordorigin="2298,302" coordsize="182,252" path="m2305,379l2479,553,2472,470,2298,302,2305,379xe" filled="false" stroked="true" strokeweight=".3487pt" strokecolor="#000000">
              <v:path arrowok="t"/>
              <v:stroke dashstyle="solid"/>
            </v:shape>
            <v:shape style="position:absolute;left:2256;top:427;width:126;height:2" coordorigin="2256,428" coordsize="126,0" path="m2256,428l2382,428,2319,428e" filled="false" stroked="true" strokeweight=".3487pt" strokecolor="#000000">
              <v:path arrowok="t"/>
              <v:stroke dashstyle="solid"/>
            </v:shape>
            <v:shape style="position:absolute;left:2204;top:298;width:177;height:252" coordorigin="2205,299" coordsize="177,252" path="m2205,299l2210,379,2381,550,2376,470,2205,299xe" filled="true" fillcolor="#ffffff" stroked="false">
              <v:path arrowok="t"/>
              <v:fill type="solid"/>
            </v:shape>
            <v:shape style="position:absolute;left:2207;top:302;width:175;height:252" coordorigin="2207,302" coordsize="175,252" path="m2214,379l2382,553,2375,470,2207,302,2214,379xe" filled="false" stroked="true" strokeweight=".3487pt" strokecolor="#000000">
              <v:path arrowok="t"/>
              <v:stroke dashstyle="solid"/>
            </v:shape>
            <v:shape style="position:absolute;left:2039;top:371;width:252;height:119" coordorigin="2040,372" coordsize="252,119" path="m2040,372l2291,428,2165,490e" filled="false" stroked="true" strokeweight=".3487pt" strokecolor="#000000">
              <v:path arrowok="t"/>
              <v:stroke dashstyle="solid"/>
            </v:shape>
            <v:rect style="position:absolute;left:1972;top:298;width:126;height:126" filled="true" fillcolor="#ffffff" stroked="false">
              <v:fill type="solid"/>
            </v:rect>
            <v:rect style="position:absolute;left:1977;top:302;width:126;height:126" filled="false" stroked="true" strokeweight=".3487pt" strokecolor="#000000">
              <v:stroke dashstyle="solid"/>
            </v:rect>
            <v:shape style="position:absolute;left:1663;top:302;width:377;height:63" coordorigin="1663,302" coordsize="377,63" path="m1663,302l2040,365,2040,365e" filled="false" stroked="true" strokeweight=".3487pt" strokecolor="#000000">
              <v:path arrowok="t"/>
              <v:stroke dashstyle="solid"/>
            </v:shape>
            <v:shape style="position:absolute;left:1663;top:364;width:377;height:63" coordorigin="1663,365" coordsize="377,63" path="m1663,428l2040,365,2040,365e" filled="false" stroked="true" strokeweight=".3487pt" strokecolor="#000000">
              <v:path arrowok="t"/>
              <v:stroke dashstyle="solid"/>
            </v:shape>
            <v:rect style="position:absolute;left:2035;top:361;width:126;height:126" filled="true" fillcolor="#ffffff" stroked="false">
              <v:fill type="solid"/>
            </v:rect>
            <v:rect style="position:absolute;left:2039;top:364;width:126;height:126" filled="false" stroked="true" strokeweight=".3487pt" strokecolor="#000000">
              <v:stroke dashstyle="solid"/>
            </v:rect>
            <v:rect style="position:absolute;left:1470;top:235;width:314;height:314" filled="true" fillcolor="#ffffff" stroked="false">
              <v:fill type="solid"/>
            </v:rect>
            <v:rect style="position:absolute;left:1475;top:239;width:314;height:314" filled="false" stroked="true" strokeweight=".3487pt" strokecolor="#000000">
              <v:stroke dashstyle="solid"/>
            </v:rect>
            <v:rect style="position:absolute;left:1533;top:298;width:314;height:314" filled="true" fillcolor="#ffffff" stroked="false">
              <v:fill type="solid"/>
            </v:rect>
            <v:rect style="position:absolute;left:1537;top:302;width:314;height:314" filled="false" stroked="true" strokeweight=".3487pt" strokecolor="#000000">
              <v:stroke dashstyle="solid"/>
            </v:rect>
            <v:shape style="position:absolute;left:1726;top:364;width:377;height:63" coordorigin="1726,365" coordsize="377,63" path="m1726,365l2103,428,2103,428e" filled="false" stroked="true" strokeweight=".3487pt" strokecolor="#000000">
              <v:path arrowok="t"/>
              <v:stroke dashstyle="solid"/>
            </v:shape>
            <v:shape style="position:absolute;left:1726;top:427;width:377;height:63" coordorigin="1726,428" coordsize="377,63" path="m1726,490l2103,428,2103,428e" filled="false" stroked="true" strokeweight=".3487pt" strokecolor="#000000">
              <v:path arrowok="t"/>
              <v:stroke dashstyle="solid"/>
            </v:shape>
            <v:rect style="position:absolute;left:1596;top:361;width:314;height:314" filled="true" fillcolor="#ffffff" stroked="false">
              <v:fill type="solid"/>
            </v:rect>
            <v:rect style="position:absolute;left:1600;top:364;width:314;height:314" filled="false" stroked="true" strokeweight=".3487pt" strokecolor="#000000">
              <v:stroke dashstyle="solid"/>
            </v:rect>
            <v:rect style="position:absolute;left:2098;top:424;width:126;height:126" filled="true" fillcolor="#ffffff" stroked="false">
              <v:fill type="solid"/>
            </v:rect>
            <v:rect style="position:absolute;left:2102;top:427;width:126;height:126" filled="false" stroked="true" strokeweight=".3487pt" strokecolor="#000000">
              <v:stroke dashstyle="solid"/>
            </v:rect>
            <v:rect style="position:absolute;left:1721;top:424;width:126;height:126" filled="true" fillcolor="#ffffff" stroked="false">
              <v:fill type="solid"/>
            </v:rect>
            <v:rect style="position:absolute;left:1726;top:427;width:126;height:126" filled="false" stroked="true" strokeweight=".3487pt" strokecolor="#000000">
              <v:stroke dashstyle="solid"/>
            </v:rect>
            <v:shape style="position:absolute;left:1788;top:427;width:377;height:63" coordorigin="1789,428" coordsize="377,63" path="m1789,428l2165,490,2165,490e" filled="false" stroked="true" strokeweight=".3487pt" strokecolor="#000000">
              <v:path arrowok="t"/>
              <v:stroke dashstyle="solid"/>
            </v:shape>
            <v:shape style="position:absolute;left:1788;top:490;width:377;height:63" coordorigin="1789,490" coordsize="377,63" path="m1789,553l2165,490,2165,490e" filled="false" stroked="true" strokeweight=".3487pt" strokecolor="#000000">
              <v:path arrowok="t"/>
              <v:stroke dashstyle="solid"/>
            </v:shape>
            <v:shape style="position:absolute;left:1307;top:427;width:482;height:63" coordorigin="1308,428" coordsize="482,63" path="m1308,428l1412,442,1789,490e" filled="false" stroked="true" strokeweight=".3487pt" strokecolor="#000000">
              <v:path arrowok="t"/>
              <v:stroke dashstyle="solid"/>
            </v:shape>
            <v:shape style="position:absolute;left:1307;top:490;width:482;height:63" coordorigin="1308,490" coordsize="482,63" path="m1308,553l1789,490,1789,490e" filled="false" stroked="true" strokeweight=".3487pt" strokecolor="#000000">
              <v:path arrowok="t"/>
              <v:stroke dashstyle="solid"/>
            </v:shape>
            <v:line style="position:absolute" from="2410,407" to="2640,184" stroked="true" strokeweight="1.0461pt" strokecolor="#000000">
              <v:stroke dashstyle="longdash"/>
            </v:line>
            <v:shape style="position:absolute;left:2615;top:124;width:83;height:81" coordorigin="2616,125" coordsize="83,81" path="m2698,125l2616,160,2659,206,2698,125xe" filled="false" stroked="true" strokeweight=".784575pt" strokecolor="#000000">
              <v:path arrowok="t"/>
              <v:stroke dashstyle="solid"/>
            </v:shape>
            <v:rect style="position:absolute;left:2716;top:361;width:816;height:157" filled="true" fillcolor="#ffffff" stroked="false">
              <v:fill type="solid"/>
            </v:rect>
            <v:line style="position:absolute" from="2420,431" to="2622,431" stroked="true" strokeweight="1.3948pt" strokecolor="#000000">
              <v:stroke dashstyle="longdash"/>
            </v:line>
            <v:shape style="position:absolute;left:2606;top:400;width:85;height:63" coordorigin="2606,400" coordsize="85,63" path="m2691,434l2608,400,2606,463,2691,434xe" filled="false" stroked="true" strokeweight=".784575pt" strokecolor="#000000">
              <v:path arrowok="t"/>
              <v:stroke dashstyle="solid"/>
            </v:shape>
            <v:line style="position:absolute" from="2472,511" to="2640,686" stroked="true" strokeweight="1.0461pt" strokecolor="#000000">
              <v:stroke dashstyle="longdash"/>
            </v:line>
            <v:shape style="position:absolute;left:2617;top:662;width:81;height:82" coordorigin="2618,662" coordsize="81,82" path="m2699,744l2663,662,2618,706,2699,744xe" filled="false" stroked="true" strokeweight=".784575pt" strokecolor="#000000">
              <v:path arrowok="t"/>
              <v:stroke dashstyle="solid"/>
            </v:shape>
            <v:rect style="position:absolute;left:1433;top:204;width:1095;height:503" filled="false" stroked="true" strokeweight=".3487pt" strokecolor="#000000">
              <v:stroke dashstyle="dash"/>
            </v:rect>
            <v:shape style="position:absolute;left:49;top:47;width:785;height:785" type="#_x0000_t75" stroked="false">
              <v:imagedata r:id="rId16" o:title=""/>
            </v:shape>
            <v:rect style="position:absolute;left:52;top:51;width:782;height:782" filled="false" stroked="true" strokeweight=".3487pt" strokecolor="#000000">
              <v:stroke dashstyle="solid"/>
            </v:rect>
            <v:shape style="position:absolute;left:188;top:438;width:510;height:447" type="#_x0000_t75" stroked="false">
              <v:imagedata r:id="rId18" o:title=""/>
            </v:shape>
            <v:rect style="position:absolute;left:240;top:490;width:405;height:342" filled="false" stroked="true" strokeweight="1.0461pt" strokecolor="#fffb00">
              <v:stroke dashstyle="solid"/>
            </v:rect>
            <v:shape style="position:absolute;left:0;top:187;width:321;height:635" type="#_x0000_t75" stroked="false">
              <v:imagedata r:id="rId19" o:title=""/>
            </v:shape>
            <v:rect style="position:absolute;left:52;top:239;width:217;height:531" filled="false" stroked="true" strokeweight="1.0461pt" strokecolor="#fffb00">
              <v:stroke dashstyle="solid"/>
            </v:rect>
            <v:shape style="position:absolute;left:592;top:661;width:286;height:224" type="#_x0000_t75" stroked="false">
              <v:imagedata r:id="rId20" o:title=""/>
            </v:shape>
            <v:rect style="position:absolute;left:645;top:706;width:189;height:126" filled="false" stroked="true" strokeweight="1.0461pt" strokecolor="#fffb00">
              <v:stroke dashstyle="solid"/>
            </v:rect>
            <v:shape style="position:absolute;left:557;top:221;width:830;height:356" type="#_x0000_t75" stroked="false">
              <v:imagedata r:id="rId21" o:title=""/>
            </v:shape>
            <v:shape style="position:absolute;left:613;top:242;width:420;height:151" type="#_x0000_t75" stroked="false">
              <v:imagedata r:id="rId22" o:title=""/>
            </v:shape>
            <v:shape style="position:absolute;left:829;top:652;width:280;height:120" type="#_x0000_t75" stroked="false">
              <v:imagedata r:id="rId23" o:title=""/>
            </v:shape>
            <v:shape style="position:absolute;left:275;top:476;width:670;height:21" coordorigin="275,476" coordsize="670,21" path="m275,497l316,494,365,492,423,491,492,490,563,487,638,484,715,482,793,480,870,478,945,476e" filled="false" stroked="true" strokeweight="1.0461pt" strokecolor="#000000">
              <v:path arrowok="t"/>
              <v:stroke dashstyle="longdash"/>
            </v:shape>
            <v:shape style="position:absolute;left:641;top:437;width:391;height:176" type="#_x0000_t75" stroked="false">
              <v:imagedata r:id="rId24" o:title=""/>
            </v:shape>
            <v:line style="position:absolute" from="1262,138" to="1262,229" stroked="true" strokeweight=".6974pt" strokecolor="#000000">
              <v:stroke dashstyle="solid"/>
            </v:line>
            <v:shape style="position:absolute;left:1234;top:223;width:42;height:58" coordorigin="1235,224" coordsize="42,58" path="m1235,224l1249,282,1276,229,1235,224xe" filled="true" fillcolor="#000000" stroked="false">
              <v:path arrowok="t"/>
              <v:fill opacity="49152f" type="solid"/>
            </v:shape>
            <v:shape style="position:absolute;left:1234;top:223;width:42;height:58" coordorigin="1235,224" coordsize="42,58" path="m1249,282l1276,229,1235,224,1249,282xe" filled="false" stroked="true" strokeweight=".3487pt" strokecolor="#000000">
              <v:path arrowok="t"/>
              <v:stroke dashstyle="solid"/>
            </v:shape>
            <v:shape style="position:absolute;left:216;top:33;width:447;height:663" type="#_x0000_t75" stroked="false">
              <v:imagedata r:id="rId25" o:title=""/>
            </v:shape>
            <v:rect style="position:absolute;left:268;top:78;width:349;height:565" filled="false" stroked="true" strokeweight="1.0461pt" strokecolor="#fffb00">
              <v:stroke dashstyle="solid"/>
            </v:rect>
            <v:shape style="position:absolute;left:919;top:0;width:822;height:155" type="#_x0000_t202" filled="false" stroked="false">
              <v:textbox inset="0,0,0,0">
                <w:txbxContent>
                  <w:p>
                    <w:pPr>
                      <w:spacing w:line="154" w:lineRule="exact" w:before="0"/>
                      <w:ind w:left="0" w:right="0" w:firstLine="0"/>
                      <w:jc w:val="left"/>
                      <w:rPr>
                        <w:sz w:val="14"/>
                      </w:rPr>
                    </w:pPr>
                    <w:r>
                      <w:rPr>
                        <w:sz w:val="14"/>
                      </w:rPr>
                      <w:t>warped region</w:t>
                    </w:r>
                  </w:p>
                </w:txbxContent>
              </v:textbox>
              <w10:wrap type="none"/>
            </v:shape>
            <v:shape style="position:absolute;left:3087;top:179;width:59;height:170" type="#_x0000_t202" filled="false" stroked="false">
              <v:textbox inset="0,0,0,0">
                <w:txbxContent>
                  <w:p>
                    <w:pPr>
                      <w:spacing w:line="169" w:lineRule="exact" w:before="0"/>
                      <w:ind w:left="0" w:right="0" w:firstLine="0"/>
                      <w:jc w:val="left"/>
                      <w:rPr>
                        <w:sz w:val="15"/>
                      </w:rPr>
                    </w:pPr>
                    <w:r>
                      <w:rPr>
                        <w:w w:val="102"/>
                        <w:sz w:val="15"/>
                      </w:rPr>
                      <w:t>.</w:t>
                    </w:r>
                  </w:p>
                </w:txbxContent>
              </v:textbox>
              <w10:wrap type="none"/>
            </v:shape>
            <v:shape style="position:absolute;left:3087;top:531;width:59;height:170" type="#_x0000_t202" filled="false" stroked="false">
              <v:textbox inset="0,0,0,0">
                <w:txbxContent>
                  <w:p>
                    <w:pPr>
                      <w:spacing w:line="169" w:lineRule="exact" w:before="0"/>
                      <w:ind w:left="0" w:right="0" w:firstLine="0"/>
                      <w:jc w:val="left"/>
                      <w:rPr>
                        <w:sz w:val="15"/>
                      </w:rPr>
                    </w:pPr>
                    <w:r>
                      <w:rPr>
                        <w:w w:val="102"/>
                        <w:sz w:val="15"/>
                      </w:rPr>
                      <w:t>.</w:t>
                    </w:r>
                  </w:p>
                </w:txbxContent>
              </v:textbox>
              <w10:wrap type="none"/>
            </v:shape>
            <v:shape style="position:absolute;left:2106;top:434;width:419;height:269" type="#_x0000_t202" filled="false" stroked="false">
              <v:textbox inset="0,0,0,0">
                <w:txbxContent>
                  <w:p>
                    <w:pPr>
                      <w:spacing w:line="155" w:lineRule="exact" w:before="113"/>
                      <w:ind w:left="114" w:right="0" w:firstLine="0"/>
                      <w:jc w:val="left"/>
                      <w:rPr>
                        <w:sz w:val="14"/>
                      </w:rPr>
                    </w:pPr>
                    <w:r>
                      <w:rPr>
                        <w:sz w:val="14"/>
                      </w:rPr>
                      <w:t>CNN</w:t>
                    </w:r>
                  </w:p>
                </w:txbxContent>
              </v:textbox>
              <w10:wrap type="none"/>
            </v:shape>
            <v:shape style="position:absolute;left:2716;top:706;width:816;height:161" type="#_x0000_t202" filled="false" stroked="true" strokeweight=".3487pt" strokecolor="#000000">
              <v:textbox inset="0,0,0,0">
                <w:txbxContent>
                  <w:p>
                    <w:pPr>
                      <w:spacing w:before="1"/>
                      <w:ind w:left="31" w:right="0" w:firstLine="0"/>
                      <w:jc w:val="left"/>
                      <w:rPr>
                        <w:sz w:val="12"/>
                      </w:rPr>
                    </w:pPr>
                    <w:r>
                      <w:rPr>
                        <w:w w:val="105"/>
                        <w:sz w:val="12"/>
                      </w:rPr>
                      <w:t>tvmonitor? no.</w:t>
                    </w:r>
                  </w:p>
                </w:txbxContent>
              </v:textbox>
              <v:stroke dashstyle="solid"/>
              <w10:wrap type="none"/>
            </v:shape>
            <v:shape style="position:absolute;left:2716;top:364;width:816;height:154" type="#_x0000_t202" filled="false" stroked="true" strokeweight=".3487pt" strokecolor="#000000">
              <v:textbox inset="0,0,0,0">
                <w:txbxContent>
                  <w:p>
                    <w:pPr>
                      <w:spacing w:line="136" w:lineRule="exact" w:before="0"/>
                      <w:ind w:left="31" w:right="0" w:firstLine="0"/>
                      <w:jc w:val="left"/>
                      <w:rPr>
                        <w:sz w:val="12"/>
                      </w:rPr>
                    </w:pPr>
                    <w:r>
                      <w:rPr>
                        <w:w w:val="105"/>
                        <w:sz w:val="12"/>
                      </w:rPr>
                      <w:t>person? yes.</w:t>
                    </w:r>
                  </w:p>
                </w:txbxContent>
              </v:textbox>
              <v:stroke dashstyle="solid"/>
              <w10:wrap type="none"/>
            </v:shape>
            <v:shape style="position:absolute;left:2716;top:16;width:816;height:161" type="#_x0000_t202" filled="false" stroked="true" strokeweight=".3487pt" strokecolor="#000000">
              <v:textbox inset="0,0,0,0">
                <w:txbxContent>
                  <w:p>
                    <w:pPr>
                      <w:spacing w:before="1"/>
                      <w:ind w:left="31" w:right="0" w:firstLine="0"/>
                      <w:jc w:val="left"/>
                      <w:rPr>
                        <w:sz w:val="11"/>
                      </w:rPr>
                    </w:pPr>
                    <w:r>
                      <w:rPr>
                        <w:w w:val="105"/>
                        <w:sz w:val="12"/>
                      </w:rPr>
                      <w:t>aeroplane</w:t>
                    </w:r>
                    <w:r>
                      <w:rPr>
                        <w:w w:val="105"/>
                        <w:sz w:val="11"/>
                      </w:rPr>
                      <w:t>? no.</w:t>
                    </w:r>
                  </w:p>
                </w:txbxContent>
              </v:textbox>
              <v:stroke dashstyle="solid"/>
              <w10:wrap type="none"/>
            </v:shape>
          </v:group>
        </w:pict>
      </w:r>
      <w:r>
        <w:rPr>
          <w:spacing w:val="97"/>
        </w:rPr>
      </w:r>
    </w:p>
    <w:p>
      <w:pPr>
        <w:spacing w:after="0"/>
        <w:sectPr>
          <w:pgSz w:w="12240" w:h="15840"/>
          <w:pgMar w:top="1020" w:bottom="280" w:left="960" w:right="0"/>
        </w:sectPr>
      </w:pPr>
    </w:p>
    <w:p>
      <w:pPr>
        <w:pStyle w:val="ListParagraph"/>
        <w:numPr>
          <w:ilvl w:val="0"/>
          <w:numId w:val="2"/>
        </w:numPr>
        <w:tabs>
          <w:tab w:pos="168" w:val="left" w:leader="none"/>
        </w:tabs>
        <w:spacing w:line="166" w:lineRule="exact" w:before="0" w:after="0"/>
        <w:ind w:left="5815" w:right="0" w:hanging="5816"/>
        <w:jc w:val="right"/>
        <w:rPr>
          <w:sz w:val="16"/>
        </w:rPr>
      </w:pPr>
      <w:r>
        <w:rPr>
          <w:sz w:val="16"/>
        </w:rPr>
        <w:t>Input</w:t>
      </w:r>
    </w:p>
    <w:p>
      <w:pPr>
        <w:spacing w:before="4"/>
        <w:ind w:left="0" w:right="53" w:firstLine="0"/>
        <w:jc w:val="right"/>
        <w:rPr>
          <w:sz w:val="16"/>
        </w:rPr>
      </w:pPr>
      <w:r>
        <w:rPr>
          <w:sz w:val="16"/>
        </w:rPr>
        <w:t>image</w:t>
      </w:r>
    </w:p>
    <w:p>
      <w:pPr>
        <w:pStyle w:val="ListParagraph"/>
        <w:numPr>
          <w:ilvl w:val="0"/>
          <w:numId w:val="2"/>
        </w:numPr>
        <w:tabs>
          <w:tab w:pos="348" w:val="left" w:leader="none"/>
        </w:tabs>
        <w:spacing w:line="166" w:lineRule="exact" w:before="0" w:after="0"/>
        <w:ind w:left="347" w:right="0" w:hanging="168"/>
        <w:jc w:val="left"/>
        <w:rPr>
          <w:sz w:val="16"/>
        </w:rPr>
      </w:pPr>
      <w:r>
        <w:rPr>
          <w:w w:val="104"/>
          <w:sz w:val="16"/>
        </w:rPr>
        <w:br w:type="column"/>
      </w:r>
      <w:r>
        <w:rPr>
          <w:w w:val="105"/>
          <w:sz w:val="16"/>
        </w:rPr>
        <w:t>Extract</w:t>
      </w:r>
      <w:r>
        <w:rPr>
          <w:spacing w:val="1"/>
          <w:w w:val="105"/>
          <w:sz w:val="16"/>
        </w:rPr>
        <w:t> </w:t>
      </w:r>
      <w:r>
        <w:rPr>
          <w:spacing w:val="-4"/>
          <w:w w:val="105"/>
          <w:sz w:val="16"/>
        </w:rPr>
        <w:t>region</w:t>
      </w:r>
    </w:p>
    <w:p>
      <w:pPr>
        <w:spacing w:before="4"/>
        <w:ind w:left="214" w:right="0" w:firstLine="0"/>
        <w:jc w:val="left"/>
        <w:rPr>
          <w:sz w:val="16"/>
        </w:rPr>
      </w:pPr>
      <w:r>
        <w:rPr>
          <w:w w:val="105"/>
          <w:sz w:val="16"/>
        </w:rPr>
        <w:t>proposals</w:t>
      </w:r>
      <w:r>
        <w:rPr>
          <w:spacing w:val="-5"/>
          <w:w w:val="105"/>
          <w:sz w:val="16"/>
        </w:rPr>
        <w:t> </w:t>
      </w:r>
      <w:r>
        <w:rPr>
          <w:w w:val="105"/>
          <w:sz w:val="16"/>
        </w:rPr>
        <w:t>(~2k)</w:t>
      </w:r>
    </w:p>
    <w:p>
      <w:pPr>
        <w:pStyle w:val="ListParagraph"/>
        <w:numPr>
          <w:ilvl w:val="0"/>
          <w:numId w:val="2"/>
        </w:numPr>
        <w:tabs>
          <w:tab w:pos="515" w:val="left" w:leader="none"/>
        </w:tabs>
        <w:spacing w:line="166" w:lineRule="exact" w:before="0" w:after="0"/>
        <w:ind w:left="514" w:right="0" w:hanging="169"/>
        <w:jc w:val="left"/>
        <w:rPr>
          <w:sz w:val="16"/>
        </w:rPr>
      </w:pPr>
      <w:r>
        <w:rPr>
          <w:w w:val="104"/>
          <w:sz w:val="16"/>
        </w:rPr>
        <w:br w:type="column"/>
      </w:r>
      <w:r>
        <w:rPr>
          <w:w w:val="105"/>
          <w:sz w:val="16"/>
        </w:rPr>
        <w:t>Compute</w:t>
      </w:r>
    </w:p>
    <w:p>
      <w:pPr>
        <w:spacing w:before="4"/>
        <w:ind w:left="274" w:right="0" w:firstLine="0"/>
        <w:jc w:val="left"/>
        <w:rPr>
          <w:sz w:val="16"/>
        </w:rPr>
      </w:pPr>
      <w:r>
        <w:rPr>
          <w:w w:val="105"/>
          <w:sz w:val="16"/>
        </w:rPr>
        <w:t>CNN </w:t>
      </w:r>
      <w:r>
        <w:rPr>
          <w:spacing w:val="-4"/>
          <w:w w:val="105"/>
          <w:sz w:val="16"/>
        </w:rPr>
        <w:t>features</w:t>
      </w:r>
    </w:p>
    <w:p>
      <w:pPr>
        <w:pStyle w:val="ListParagraph"/>
        <w:numPr>
          <w:ilvl w:val="0"/>
          <w:numId w:val="2"/>
        </w:numPr>
        <w:tabs>
          <w:tab w:pos="577" w:val="left" w:leader="none"/>
        </w:tabs>
        <w:spacing w:line="166" w:lineRule="exact" w:before="0" w:after="0"/>
        <w:ind w:left="576" w:right="0" w:hanging="169"/>
        <w:jc w:val="left"/>
        <w:rPr>
          <w:sz w:val="16"/>
        </w:rPr>
      </w:pPr>
      <w:r>
        <w:rPr>
          <w:w w:val="104"/>
          <w:sz w:val="16"/>
        </w:rPr>
        <w:br w:type="column"/>
      </w:r>
      <w:r>
        <w:rPr>
          <w:w w:val="105"/>
          <w:sz w:val="16"/>
        </w:rPr>
        <w:t>Classify</w:t>
      </w:r>
    </w:p>
    <w:p>
      <w:pPr>
        <w:spacing w:before="4"/>
        <w:ind w:left="520" w:right="0" w:firstLine="0"/>
        <w:jc w:val="left"/>
        <w:rPr>
          <w:sz w:val="16"/>
        </w:rPr>
      </w:pPr>
      <w:r>
        <w:rPr>
          <w:w w:val="105"/>
          <w:sz w:val="16"/>
        </w:rPr>
        <w:t>regions</w:t>
      </w:r>
    </w:p>
    <w:p>
      <w:pPr>
        <w:spacing w:after="0"/>
        <w:jc w:val="left"/>
        <w:rPr>
          <w:sz w:val="16"/>
        </w:rPr>
        <w:sectPr>
          <w:type w:val="continuous"/>
          <w:pgSz w:w="12240" w:h="15840"/>
          <w:pgMar w:top="1280" w:bottom="280" w:left="960" w:right="0"/>
          <w:cols w:num="4" w:equalWidth="0">
            <w:col w:w="6170" w:space="40"/>
            <w:col w:w="1301" w:space="39"/>
            <w:col w:w="1200" w:space="39"/>
            <w:col w:w="2491"/>
          </w:cols>
        </w:sectPr>
      </w:pPr>
    </w:p>
    <w:p>
      <w:pPr>
        <w:pStyle w:val="BodyText"/>
        <w:spacing w:before="9"/>
        <w:ind w:left="0"/>
      </w:pPr>
    </w:p>
    <w:p>
      <w:pPr>
        <w:pStyle w:val="Heading3"/>
        <w:spacing w:line="244" w:lineRule="auto" w:before="70"/>
        <w:ind w:left="5376" w:right="926"/>
        <w:jc w:val="left"/>
      </w:pPr>
      <w:r>
        <w:rPr/>
        <w:t>Figure 5: </w:t>
      </w:r>
      <w:bookmarkStart w:name="_bookmark7" w:id="26"/>
      <w:bookmarkEnd w:id="26"/>
      <w:r>
        <w:rPr/>
        <w:t>T</w:t>
      </w:r>
      <w:r>
        <w:rPr/>
        <w:t>he R-CNN pipeline that uses Caffe for object detection.</w:t>
      </w:r>
    </w:p>
    <w:p>
      <w:pPr>
        <w:pStyle w:val="BodyText"/>
        <w:spacing w:before="8"/>
        <w:ind w:left="0"/>
        <w:rPr>
          <w:rFonts w:ascii="Georgia"/>
          <w:b/>
          <w:sz w:val="27"/>
        </w:rPr>
      </w:pPr>
    </w:p>
    <w:p>
      <w:pPr>
        <w:spacing w:after="0"/>
        <w:rPr>
          <w:rFonts w:ascii="Georgia"/>
          <w:sz w:val="27"/>
        </w:rPr>
        <w:sectPr>
          <w:type w:val="continuous"/>
          <w:pgSz w:w="12240" w:h="15840"/>
          <w:pgMar w:top="1280" w:bottom="280" w:left="960" w:right="0"/>
        </w:sectPr>
      </w:pPr>
    </w:p>
    <w:p>
      <w:pPr>
        <w:spacing w:line="244" w:lineRule="auto" w:before="149"/>
        <w:ind w:left="115" w:right="38" w:firstLine="0"/>
        <w:jc w:val="both"/>
        <w:rPr>
          <w:rFonts w:ascii="Georgia"/>
          <w:b/>
          <w:sz w:val="18"/>
        </w:rPr>
      </w:pPr>
      <w:r>
        <w:rPr>
          <w:rFonts w:ascii="Georgia"/>
          <w:b/>
          <w:sz w:val="18"/>
        </w:rPr>
        <w:t>Figure 3: </w:t>
      </w:r>
      <w:bookmarkStart w:name="_bookmark8" w:id="27"/>
      <w:bookmarkEnd w:id="27"/>
      <w:r>
        <w:rPr>
          <w:rFonts w:ascii="Georgia"/>
          <w:b/>
          <w:sz w:val="18"/>
        </w:rPr>
        <w:t>F</w:t>
      </w:r>
      <w:r>
        <w:rPr>
          <w:rFonts w:ascii="Georgia"/>
          <w:b/>
          <w:sz w:val="18"/>
        </w:rPr>
        <w:t>eatures extracted from a deep network, visualized in a 2-dimensional space. Note the clear separation between categories, indicative of a suc- cessful embedding.</w:t>
      </w:r>
    </w:p>
    <w:p>
      <w:pPr>
        <w:pStyle w:val="BodyText"/>
        <w:ind w:left="0"/>
        <w:rPr>
          <w:rFonts w:ascii="Georgia"/>
          <w:b/>
        </w:rPr>
      </w:pPr>
    </w:p>
    <w:p>
      <w:pPr>
        <w:pStyle w:val="BodyText"/>
        <w:spacing w:before="4"/>
        <w:ind w:left="0"/>
        <w:rPr>
          <w:rFonts w:ascii="Georgia"/>
          <w:b/>
          <w:sz w:val="17"/>
        </w:rPr>
      </w:pPr>
    </w:p>
    <w:p>
      <w:pPr>
        <w:pStyle w:val="BodyText"/>
        <w:spacing w:line="242" w:lineRule="auto"/>
        <w:ind w:right="38" w:firstLine="179"/>
        <w:jc w:val="both"/>
      </w:pPr>
      <w:r>
        <w:rPr>
          <w:rFonts w:ascii="Georgia" w:hAnsi="Georgia"/>
          <w:b/>
          <w:w w:val="105"/>
        </w:rPr>
        <w:t>Learning</w:t>
      </w:r>
      <w:r>
        <w:rPr>
          <w:rFonts w:ascii="Georgia" w:hAnsi="Georgia"/>
          <w:b/>
          <w:spacing w:val="-7"/>
          <w:w w:val="105"/>
        </w:rPr>
        <w:t> </w:t>
      </w:r>
      <w:r>
        <w:rPr>
          <w:rFonts w:ascii="Georgia" w:hAnsi="Georgia"/>
          <w:b/>
          <w:w w:val="105"/>
        </w:rPr>
        <w:t>Semantic</w:t>
      </w:r>
      <w:r>
        <w:rPr>
          <w:rFonts w:ascii="Georgia" w:hAnsi="Georgia"/>
          <w:b/>
          <w:spacing w:val="-7"/>
          <w:w w:val="105"/>
        </w:rPr>
        <w:t> </w:t>
      </w:r>
      <w:r>
        <w:rPr>
          <w:rFonts w:ascii="Georgia" w:hAnsi="Georgia"/>
          <w:b/>
          <w:spacing w:val="-3"/>
          <w:w w:val="105"/>
        </w:rPr>
        <w:t>Features</w:t>
      </w:r>
      <w:r>
        <w:rPr>
          <w:rFonts w:ascii="Georgia" w:hAnsi="Georgia"/>
          <w:b/>
          <w:spacing w:val="-12"/>
          <w:w w:val="105"/>
        </w:rPr>
        <w:t> </w:t>
      </w:r>
      <w:r>
        <w:rPr>
          <w:w w:val="105"/>
        </w:rPr>
        <w:t>In</w:t>
      </w:r>
      <w:r>
        <w:rPr>
          <w:spacing w:val="-11"/>
          <w:w w:val="105"/>
        </w:rPr>
        <w:t> </w:t>
      </w:r>
      <w:r>
        <w:rPr>
          <w:w w:val="105"/>
        </w:rPr>
        <w:t>addition</w:t>
      </w:r>
      <w:r>
        <w:rPr>
          <w:spacing w:val="-12"/>
          <w:w w:val="105"/>
        </w:rPr>
        <w:t> </w:t>
      </w:r>
      <w:r>
        <w:rPr>
          <w:w w:val="105"/>
        </w:rPr>
        <w:t>to</w:t>
      </w:r>
      <w:r>
        <w:rPr>
          <w:spacing w:val="-12"/>
          <w:w w:val="105"/>
        </w:rPr>
        <w:t> </w:t>
      </w:r>
      <w:r>
        <w:rPr>
          <w:w w:val="105"/>
        </w:rPr>
        <w:t>end-to-end </w:t>
      </w:r>
      <w:r>
        <w:rPr>
          <w:w w:val="110"/>
        </w:rPr>
        <w:t>training, Caffe can also </w:t>
      </w:r>
      <w:r>
        <w:rPr>
          <w:spacing w:val="2"/>
          <w:w w:val="110"/>
        </w:rPr>
        <w:t>be </w:t>
      </w:r>
      <w:r>
        <w:rPr>
          <w:w w:val="110"/>
        </w:rPr>
        <w:t>used to extract semantic features from images using a pre-trained network. These features can </w:t>
      </w:r>
      <w:r>
        <w:rPr>
          <w:spacing w:val="2"/>
          <w:w w:val="110"/>
        </w:rPr>
        <w:t>be </w:t>
      </w:r>
      <w:r>
        <w:rPr>
          <w:w w:val="110"/>
        </w:rPr>
        <w:t>used “downstream” in other vision tasks with great success </w:t>
      </w:r>
      <w:hyperlink w:history="true" w:anchor="_bookmark11">
        <w:r>
          <w:rPr>
            <w:w w:val="110"/>
          </w:rPr>
          <w:t>[2</w:t>
        </w:r>
      </w:hyperlink>
      <w:r>
        <w:rPr>
          <w:w w:val="110"/>
        </w:rPr>
        <w:t>]. Figure </w:t>
      </w:r>
      <w:hyperlink w:history="true" w:anchor="_bookmark8">
        <w:r>
          <w:rPr>
            <w:w w:val="110"/>
          </w:rPr>
          <w:t>3</w:t>
        </w:r>
      </w:hyperlink>
      <w:r>
        <w:rPr>
          <w:w w:val="110"/>
        </w:rPr>
        <w:t> shows a two-dimensional embedding of all the ImageNet validation images, colored </w:t>
      </w:r>
      <w:r>
        <w:rPr>
          <w:spacing w:val="-3"/>
          <w:w w:val="110"/>
        </w:rPr>
        <w:t>by </w:t>
      </w:r>
      <w:r>
        <w:rPr>
          <w:w w:val="110"/>
        </w:rPr>
        <w:t>a coarse category that they come from. The nice separation testifies to a successful semantic</w:t>
      </w:r>
      <w:r>
        <w:rPr>
          <w:spacing w:val="40"/>
          <w:w w:val="110"/>
        </w:rPr>
        <w:t> </w:t>
      </w:r>
      <w:r>
        <w:rPr>
          <w:w w:val="110"/>
        </w:rPr>
        <w:t>embedding.</w:t>
      </w:r>
    </w:p>
    <w:p>
      <w:pPr>
        <w:pStyle w:val="BodyText"/>
        <w:spacing w:line="242" w:lineRule="auto" w:before="1"/>
        <w:ind w:right="38" w:firstLine="179"/>
        <w:jc w:val="both"/>
      </w:pPr>
      <w:r>
        <w:rPr>
          <w:w w:val="110"/>
        </w:rPr>
        <w:t>Intriguingly, this learned feature is useful for a lot more than object categories. </w:t>
      </w:r>
      <w:r>
        <w:rPr>
          <w:spacing w:val="-6"/>
          <w:w w:val="110"/>
        </w:rPr>
        <w:t>For </w:t>
      </w:r>
      <w:r>
        <w:rPr>
          <w:w w:val="110"/>
        </w:rPr>
        <w:t>example, Karayev et al. </w:t>
      </w:r>
      <w:r>
        <w:rPr>
          <w:spacing w:val="-3"/>
          <w:w w:val="110"/>
        </w:rPr>
        <w:t>have </w:t>
      </w:r>
      <w:r>
        <w:rPr>
          <w:w w:val="110"/>
        </w:rPr>
        <w:t>shown promising results finding images of different styles such</w:t>
      </w:r>
      <w:r>
        <w:rPr>
          <w:spacing w:val="-2"/>
          <w:w w:val="110"/>
        </w:rPr>
        <w:t> </w:t>
      </w:r>
      <w:r>
        <w:rPr>
          <w:w w:val="110"/>
        </w:rPr>
        <w:t>as</w:t>
      </w:r>
      <w:r>
        <w:rPr>
          <w:spacing w:val="-21"/>
          <w:w w:val="110"/>
        </w:rPr>
        <w:t> </w:t>
      </w:r>
      <w:r>
        <w:rPr>
          <w:w w:val="110"/>
        </w:rPr>
        <w:t>“Vintage”</w:t>
      </w:r>
      <w:r>
        <w:rPr>
          <w:spacing w:val="-22"/>
          <w:w w:val="110"/>
        </w:rPr>
        <w:t> </w:t>
      </w:r>
      <w:r>
        <w:rPr>
          <w:w w:val="110"/>
        </w:rPr>
        <w:t>and</w:t>
      </w:r>
      <w:r>
        <w:rPr>
          <w:spacing w:val="-21"/>
          <w:w w:val="110"/>
        </w:rPr>
        <w:t> </w:t>
      </w:r>
      <w:r>
        <w:rPr>
          <w:w w:val="110"/>
        </w:rPr>
        <w:t>“Romantic”</w:t>
      </w:r>
      <w:r>
        <w:rPr>
          <w:spacing w:val="-22"/>
          <w:w w:val="110"/>
        </w:rPr>
        <w:t> </w:t>
      </w:r>
      <w:r>
        <w:rPr>
          <w:w w:val="110"/>
        </w:rPr>
        <w:t>using</w:t>
      </w:r>
      <w:r>
        <w:rPr>
          <w:spacing w:val="-1"/>
          <w:w w:val="110"/>
        </w:rPr>
        <w:t> </w:t>
      </w:r>
      <w:r>
        <w:rPr>
          <w:w w:val="110"/>
        </w:rPr>
        <w:t>Caffe</w:t>
      </w:r>
      <w:r>
        <w:rPr>
          <w:spacing w:val="-2"/>
          <w:w w:val="110"/>
        </w:rPr>
        <w:t> </w:t>
      </w:r>
      <w:r>
        <w:rPr>
          <w:w w:val="110"/>
        </w:rPr>
        <w:t>features</w:t>
      </w:r>
      <w:r>
        <w:rPr>
          <w:spacing w:val="-1"/>
          <w:w w:val="110"/>
        </w:rPr>
        <w:t> </w:t>
      </w:r>
      <w:r>
        <w:rPr>
          <w:w w:val="110"/>
        </w:rPr>
        <w:t>(Fig- ure </w:t>
      </w:r>
      <w:hyperlink w:history="true" w:anchor="_bookmark9">
        <w:r>
          <w:rPr>
            <w:w w:val="110"/>
          </w:rPr>
          <w:t>4</w:t>
        </w:r>
      </w:hyperlink>
      <w:r>
        <w:rPr>
          <w:w w:val="110"/>
        </w:rPr>
        <w:t>)</w:t>
      </w:r>
      <w:r>
        <w:rPr>
          <w:spacing w:val="21"/>
          <w:w w:val="110"/>
        </w:rPr>
        <w:t> </w:t>
      </w:r>
      <w:hyperlink w:history="true" w:anchor="_bookmark15">
        <w:r>
          <w:rPr>
            <w:w w:val="110"/>
          </w:rPr>
          <w:t>[6</w:t>
        </w:r>
      </w:hyperlink>
      <w:r>
        <w:rPr>
          <w:w w:val="110"/>
        </w:rPr>
        <w:t>].</w:t>
      </w:r>
    </w:p>
    <w:p>
      <w:pPr>
        <w:pStyle w:val="BodyText"/>
        <w:spacing w:before="7"/>
        <w:ind w:left="0"/>
        <w:rPr>
          <w:sz w:val="17"/>
        </w:rPr>
      </w:pPr>
      <w:r>
        <w:rPr/>
        <w:pict>
          <v:line style="position:absolute;mso-position-horizontal-relative:page;mso-position-vertical-relative:paragraph;z-index:-251619328;mso-wrap-distance-left:0;mso-wrap-distance-right:0" from="74.948997pt,12.476768pt" to="271.750997pt,12.476768pt" stroked="true" strokeweight=".737pt" strokecolor="#000000">
            <v:stroke dashstyle="solid"/>
            <w10:wrap type="topAndBottom"/>
          </v:line>
        </w:pict>
      </w:r>
    </w:p>
    <w:p>
      <w:pPr>
        <w:pStyle w:val="BodyText"/>
        <w:tabs>
          <w:tab w:pos="1734" w:val="left" w:leader="none"/>
          <w:tab w:pos="2516" w:val="left" w:leader="none"/>
          <w:tab w:pos="3672" w:val="left" w:leader="none"/>
        </w:tabs>
        <w:ind w:left="667"/>
      </w:pPr>
      <w:r>
        <w:rPr>
          <w:w w:val="110"/>
        </w:rPr>
        <w:t>Ethereal</w:t>
        <w:tab/>
        <w:t>HDR</w:t>
        <w:tab/>
        <w:t>Melancholy</w:t>
        <w:tab/>
        <w:t>Minimal</w:t>
      </w:r>
    </w:p>
    <w:p>
      <w:pPr>
        <w:pStyle w:val="Heading2"/>
        <w:tabs>
          <w:tab w:pos="1581" w:val="left" w:leader="none"/>
          <w:tab w:pos="2614" w:val="left" w:leader="none"/>
          <w:tab w:pos="3647" w:val="left" w:leader="none"/>
        </w:tabs>
      </w:pPr>
      <w:r>
        <w:rPr/>
        <w:pict>
          <v:group style="width:36pt;height:73.25pt;mso-position-horizontal-relative:char;mso-position-vertical-relative:line" coordorigin="0,0" coordsize="720,1465">
            <v:shape style="position:absolute;left:0;top:0;width:720;height:447" type="#_x0000_t75" stroked="false">
              <v:imagedata r:id="rId26" o:title=""/>
            </v:shape>
            <v:shape style="position:absolute;left:0;top:509;width:720;height:447" type="#_x0000_t75" stroked="false">
              <v:imagedata r:id="rId27" o:title=""/>
            </v:shape>
            <v:shape style="position:absolute;left:0;top:1018;width:720;height:447" type="#_x0000_t75" stroked="false">
              <v:imagedata r:id="rId28" o:title=""/>
            </v:shape>
          </v:group>
        </w:pict>
      </w:r>
      <w:r>
        <w:rPr/>
      </w:r>
      <w:r>
        <w:rPr/>
        <w:tab/>
      </w:r>
      <w:r>
        <w:rPr/>
        <w:pict>
          <v:group style="width:36pt;height:73.25pt;mso-position-horizontal-relative:char;mso-position-vertical-relative:line" coordorigin="0,0" coordsize="720,1465">
            <v:shape style="position:absolute;left:0;top:0;width:720;height:447" type="#_x0000_t75" stroked="false">
              <v:imagedata r:id="rId29" o:title=""/>
            </v:shape>
            <v:shape style="position:absolute;left:0;top:509;width:720;height:447" type="#_x0000_t75" stroked="false">
              <v:imagedata r:id="rId30" o:title=""/>
            </v:shape>
            <v:shape style="position:absolute;left:0;top:1018;width:720;height:447" type="#_x0000_t75" stroked="false">
              <v:imagedata r:id="rId31" o:title=""/>
            </v:shape>
          </v:group>
        </w:pict>
      </w:r>
      <w:r>
        <w:rPr/>
      </w:r>
      <w:r>
        <w:rPr/>
        <w:tab/>
      </w:r>
      <w:r>
        <w:rPr/>
        <w:pict>
          <v:group style="width:36pt;height:73.25pt;mso-position-horizontal-relative:char;mso-position-vertical-relative:line" coordorigin="0,0" coordsize="720,1465">
            <v:shape style="position:absolute;left:0;top:0;width:720;height:447" type="#_x0000_t75" stroked="false">
              <v:imagedata r:id="rId32" o:title=""/>
            </v:shape>
            <v:shape style="position:absolute;left:0;top:509;width:720;height:447" type="#_x0000_t75" stroked="false">
              <v:imagedata r:id="rId33" o:title=""/>
            </v:shape>
            <v:shape style="position:absolute;left:0;top:1018;width:720;height:447" type="#_x0000_t75" stroked="false">
              <v:imagedata r:id="rId34" o:title=""/>
            </v:shape>
          </v:group>
        </w:pict>
      </w:r>
      <w:r>
        <w:rPr/>
      </w:r>
      <w:r>
        <w:rPr/>
        <w:tab/>
      </w:r>
      <w:r>
        <w:rPr/>
        <w:pict>
          <v:group style="width:36pt;height:69.4pt;mso-position-horizontal-relative:char;mso-position-vertical-relative:line" coordorigin="0,0" coordsize="720,1388">
            <v:shape style="position:absolute;left:0;top:0;width:720;height:370" type="#_x0000_t75" stroked="false">
              <v:imagedata r:id="rId35" o:title=""/>
            </v:shape>
            <v:shape style="position:absolute;left:0;top:432;width:720;height:447" type="#_x0000_t75" stroked="false">
              <v:imagedata r:id="rId36" o:title=""/>
            </v:shape>
            <v:shape style="position:absolute;left:0;top:941;width:720;height:447" type="#_x0000_t75" stroked="false">
              <v:imagedata r:id="rId37" o:title=""/>
            </v:shape>
          </v:group>
        </w:pict>
      </w:r>
      <w:r>
        <w:rPr/>
      </w:r>
    </w:p>
    <w:p>
      <w:pPr>
        <w:pStyle w:val="BodyText"/>
        <w:spacing w:before="3"/>
        <w:ind w:left="0"/>
        <w:rPr>
          <w:sz w:val="9"/>
        </w:rPr>
      </w:pPr>
    </w:p>
    <w:p>
      <w:pPr>
        <w:pStyle w:val="BodyText"/>
        <w:spacing w:line="20" w:lineRule="exact"/>
        <w:ind w:left="530"/>
        <w:rPr>
          <w:sz w:val="2"/>
        </w:rPr>
      </w:pPr>
      <w:r>
        <w:rPr>
          <w:sz w:val="2"/>
        </w:rPr>
        <w:pict>
          <v:group style="width:196.85pt;height:.75pt;mso-position-horizontal-relative:char;mso-position-vertical-relative:line" coordorigin="0,0" coordsize="3937,15">
            <v:line style="position:absolute" from="0,7" to="3936,7" stroked="true" strokeweight=".737pt" strokecolor="#000000">
              <v:stroke dashstyle="solid"/>
            </v:line>
          </v:group>
        </w:pict>
      </w:r>
      <w:r>
        <w:rPr>
          <w:sz w:val="2"/>
        </w:rPr>
      </w:r>
    </w:p>
    <w:p>
      <w:pPr>
        <w:pStyle w:val="BodyText"/>
        <w:ind w:left="0"/>
        <w:rPr>
          <w:sz w:val="15"/>
        </w:rPr>
      </w:pPr>
    </w:p>
    <w:p>
      <w:pPr>
        <w:pStyle w:val="Heading3"/>
        <w:spacing w:line="244" w:lineRule="auto"/>
      </w:pPr>
      <w:r>
        <w:rPr/>
        <w:t>Figure 4: </w:t>
      </w:r>
      <w:bookmarkStart w:name="_bookmark9" w:id="28"/>
      <w:bookmarkEnd w:id="28"/>
      <w:r>
        <w:rPr/>
        <w:t>T</w:t>
      </w:r>
      <w:r>
        <w:rPr/>
        <w:t>op three most-conftdent positive pre- dictions on the Flickr Style dataset, using a Caffe- trained classifter.</w:t>
      </w:r>
    </w:p>
    <w:p>
      <w:pPr>
        <w:pStyle w:val="BodyText"/>
        <w:spacing w:before="10"/>
        <w:ind w:left="0"/>
        <w:rPr>
          <w:rFonts w:ascii="Georgia"/>
          <w:b/>
          <w:sz w:val="16"/>
        </w:rPr>
      </w:pPr>
    </w:p>
    <w:p>
      <w:pPr>
        <w:pStyle w:val="BodyText"/>
        <w:spacing w:line="242" w:lineRule="auto"/>
        <w:ind w:right="38" w:firstLine="179"/>
        <w:jc w:val="both"/>
      </w:pPr>
      <w:r>
        <w:rPr>
          <w:rFonts w:ascii="Georgia"/>
          <w:b/>
          <w:w w:val="110"/>
        </w:rPr>
        <w:t>Object Detection </w:t>
      </w:r>
      <w:r>
        <w:rPr>
          <w:w w:val="110"/>
        </w:rPr>
        <w:t>Most </w:t>
      </w:r>
      <w:r>
        <w:rPr>
          <w:spacing w:val="-3"/>
          <w:w w:val="110"/>
        </w:rPr>
        <w:t>notably, </w:t>
      </w:r>
      <w:r>
        <w:rPr>
          <w:w w:val="110"/>
        </w:rPr>
        <w:t>Caffe has enabled us to obtain </w:t>
      </w:r>
      <w:r>
        <w:rPr>
          <w:rFonts w:ascii="Georgia"/>
          <w:b/>
          <w:spacing w:val="-3"/>
          <w:w w:val="110"/>
        </w:rPr>
        <w:t>by </w:t>
      </w:r>
      <w:r>
        <w:rPr>
          <w:rFonts w:ascii="Georgia"/>
          <w:b/>
          <w:w w:val="110"/>
        </w:rPr>
        <w:t>far </w:t>
      </w:r>
      <w:r>
        <w:rPr>
          <w:w w:val="110"/>
        </w:rPr>
        <w:t>the best performance on object detection, evaluated on the hardest academic datasets: the </w:t>
      </w:r>
      <w:r>
        <w:rPr>
          <w:spacing w:val="-3"/>
          <w:w w:val="110"/>
        </w:rPr>
        <w:t>PASCAL </w:t>
      </w:r>
      <w:r>
        <w:rPr>
          <w:w w:val="110"/>
        </w:rPr>
        <w:t>VOC</w:t>
      </w:r>
      <w:r>
        <w:rPr>
          <w:spacing w:val="-13"/>
          <w:w w:val="110"/>
        </w:rPr>
        <w:t> </w:t>
      </w:r>
      <w:r>
        <w:rPr>
          <w:w w:val="110"/>
        </w:rPr>
        <w:t>2007-2012</w:t>
      </w:r>
      <w:r>
        <w:rPr>
          <w:spacing w:val="-13"/>
          <w:w w:val="110"/>
        </w:rPr>
        <w:t> </w:t>
      </w:r>
      <w:r>
        <w:rPr>
          <w:w w:val="110"/>
        </w:rPr>
        <w:t>and</w:t>
      </w:r>
      <w:r>
        <w:rPr>
          <w:spacing w:val="-13"/>
          <w:w w:val="110"/>
        </w:rPr>
        <w:t> </w:t>
      </w:r>
      <w:r>
        <w:rPr>
          <w:w w:val="110"/>
        </w:rPr>
        <w:t>the</w:t>
      </w:r>
      <w:r>
        <w:rPr>
          <w:spacing w:val="-12"/>
          <w:w w:val="110"/>
        </w:rPr>
        <w:t> </w:t>
      </w:r>
      <w:r>
        <w:rPr>
          <w:w w:val="110"/>
        </w:rPr>
        <w:t>ImageNet</w:t>
      </w:r>
      <w:r>
        <w:rPr>
          <w:spacing w:val="-14"/>
          <w:w w:val="110"/>
        </w:rPr>
        <w:t> </w:t>
      </w:r>
      <w:r>
        <w:rPr>
          <w:w w:val="110"/>
        </w:rPr>
        <w:t>2013</w:t>
      </w:r>
      <w:r>
        <w:rPr>
          <w:spacing w:val="-13"/>
          <w:w w:val="110"/>
        </w:rPr>
        <w:t> </w:t>
      </w:r>
      <w:r>
        <w:rPr>
          <w:w w:val="110"/>
        </w:rPr>
        <w:t>Detection</w:t>
      </w:r>
      <w:r>
        <w:rPr>
          <w:spacing w:val="-12"/>
          <w:w w:val="110"/>
        </w:rPr>
        <w:t> </w:t>
      </w:r>
      <w:r>
        <w:rPr>
          <w:w w:val="110"/>
        </w:rPr>
        <w:t>challenge </w:t>
      </w:r>
      <w:hyperlink w:history="true" w:anchor="_bookmark12">
        <w:r>
          <w:rPr>
            <w:w w:val="110"/>
          </w:rPr>
          <w:t>[3</w:t>
        </w:r>
      </w:hyperlink>
      <w:r>
        <w:rPr>
          <w:w w:val="110"/>
        </w:rPr>
        <w:t>].</w:t>
      </w:r>
    </w:p>
    <w:p>
      <w:pPr>
        <w:pStyle w:val="BodyText"/>
        <w:spacing w:line="242" w:lineRule="auto"/>
        <w:ind w:right="38" w:firstLine="179"/>
        <w:jc w:val="both"/>
      </w:pPr>
      <w:r>
        <w:rPr>
          <w:w w:val="110"/>
        </w:rPr>
        <w:t>Girshick</w:t>
      </w:r>
      <w:r>
        <w:rPr>
          <w:spacing w:val="-10"/>
          <w:w w:val="110"/>
        </w:rPr>
        <w:t> </w:t>
      </w:r>
      <w:r>
        <w:rPr>
          <w:w w:val="110"/>
        </w:rPr>
        <w:t>et</w:t>
      </w:r>
      <w:r>
        <w:rPr>
          <w:spacing w:val="-10"/>
          <w:w w:val="110"/>
        </w:rPr>
        <w:t> </w:t>
      </w:r>
      <w:r>
        <w:rPr>
          <w:w w:val="110"/>
        </w:rPr>
        <w:t>al.</w:t>
      </w:r>
      <w:r>
        <w:rPr>
          <w:spacing w:val="-10"/>
          <w:w w:val="110"/>
        </w:rPr>
        <w:t> </w:t>
      </w:r>
      <w:hyperlink w:history="true" w:anchor="_bookmark12">
        <w:r>
          <w:rPr>
            <w:w w:val="110"/>
          </w:rPr>
          <w:t>[3</w:t>
        </w:r>
      </w:hyperlink>
      <w:r>
        <w:rPr>
          <w:w w:val="110"/>
        </w:rPr>
        <w:t>]</w:t>
      </w:r>
      <w:r>
        <w:rPr>
          <w:spacing w:val="-10"/>
          <w:w w:val="110"/>
        </w:rPr>
        <w:t> </w:t>
      </w:r>
      <w:r>
        <w:rPr>
          <w:spacing w:val="-3"/>
          <w:w w:val="110"/>
        </w:rPr>
        <w:t>have</w:t>
      </w:r>
      <w:r>
        <w:rPr>
          <w:spacing w:val="-10"/>
          <w:w w:val="110"/>
        </w:rPr>
        <w:t> </w:t>
      </w:r>
      <w:r>
        <w:rPr>
          <w:w w:val="110"/>
        </w:rPr>
        <w:t>combined</w:t>
      </w:r>
      <w:r>
        <w:rPr>
          <w:spacing w:val="-10"/>
          <w:w w:val="110"/>
        </w:rPr>
        <w:t> </w:t>
      </w:r>
      <w:r>
        <w:rPr>
          <w:w w:val="110"/>
        </w:rPr>
        <w:t>Caffe</w:t>
      </w:r>
      <w:r>
        <w:rPr>
          <w:spacing w:val="-10"/>
          <w:w w:val="110"/>
        </w:rPr>
        <w:t> </w:t>
      </w:r>
      <w:r>
        <w:rPr>
          <w:w w:val="110"/>
        </w:rPr>
        <w:t>together</w:t>
      </w:r>
      <w:r>
        <w:rPr>
          <w:spacing w:val="-10"/>
          <w:w w:val="110"/>
        </w:rPr>
        <w:t> </w:t>
      </w:r>
      <w:r>
        <w:rPr>
          <w:w w:val="110"/>
        </w:rPr>
        <w:t>with</w:t>
      </w:r>
      <w:r>
        <w:rPr>
          <w:spacing w:val="-9"/>
          <w:w w:val="110"/>
        </w:rPr>
        <w:t> </w:t>
      </w:r>
      <w:r>
        <w:rPr>
          <w:w w:val="110"/>
        </w:rPr>
        <w:t>tech- niques such as Selective Search [</w:t>
      </w:r>
      <w:hyperlink w:history="true" w:anchor="_bookmark19">
        <w:r>
          <w:rPr>
            <w:w w:val="110"/>
          </w:rPr>
          <w:t>10</w:t>
        </w:r>
      </w:hyperlink>
      <w:r>
        <w:rPr>
          <w:w w:val="110"/>
        </w:rPr>
        <w:t>] to effectively perform simultaneous localization and recognition in natural images. Figure</w:t>
      </w:r>
      <w:r>
        <w:rPr>
          <w:spacing w:val="10"/>
          <w:w w:val="110"/>
        </w:rPr>
        <w:t> </w:t>
      </w:r>
      <w:hyperlink w:history="true" w:anchor="_bookmark7">
        <w:r>
          <w:rPr>
            <w:w w:val="110"/>
          </w:rPr>
          <w:t>5</w:t>
        </w:r>
        <w:r>
          <w:rPr>
            <w:spacing w:val="11"/>
            <w:w w:val="110"/>
          </w:rPr>
          <w:t> </w:t>
        </w:r>
      </w:hyperlink>
      <w:r>
        <w:rPr>
          <w:w w:val="110"/>
        </w:rPr>
        <w:t>shows</w:t>
      </w:r>
      <w:r>
        <w:rPr>
          <w:spacing w:val="11"/>
          <w:w w:val="110"/>
        </w:rPr>
        <w:t> </w:t>
      </w:r>
      <w:r>
        <w:rPr>
          <w:w w:val="110"/>
        </w:rPr>
        <w:t>a</w:t>
      </w:r>
      <w:r>
        <w:rPr>
          <w:spacing w:val="10"/>
          <w:w w:val="110"/>
        </w:rPr>
        <w:t> </w:t>
      </w:r>
      <w:r>
        <w:rPr>
          <w:spacing w:val="-3"/>
          <w:w w:val="110"/>
        </w:rPr>
        <w:t>sketch</w:t>
      </w:r>
      <w:r>
        <w:rPr>
          <w:spacing w:val="11"/>
          <w:w w:val="110"/>
        </w:rPr>
        <w:t> </w:t>
      </w:r>
      <w:r>
        <w:rPr>
          <w:w w:val="110"/>
        </w:rPr>
        <w:t>of</w:t>
      </w:r>
      <w:r>
        <w:rPr>
          <w:spacing w:val="11"/>
          <w:w w:val="110"/>
        </w:rPr>
        <w:t> </w:t>
      </w:r>
      <w:r>
        <w:rPr>
          <w:w w:val="110"/>
        </w:rPr>
        <w:t>their</w:t>
      </w:r>
      <w:r>
        <w:rPr>
          <w:spacing w:val="10"/>
          <w:w w:val="110"/>
        </w:rPr>
        <w:t> </w:t>
      </w:r>
      <w:r>
        <w:rPr>
          <w:w w:val="110"/>
        </w:rPr>
        <w:t>approach.</w:t>
      </w:r>
    </w:p>
    <w:p>
      <w:pPr>
        <w:pStyle w:val="BodyText"/>
        <w:spacing w:line="242" w:lineRule="auto" w:before="1"/>
        <w:ind w:right="38" w:firstLine="179"/>
        <w:jc w:val="both"/>
      </w:pPr>
      <w:r>
        <w:rPr>
          <w:rFonts w:ascii="Georgia" w:hAnsi="Georgia"/>
          <w:b/>
          <w:w w:val="110"/>
        </w:rPr>
        <w:t>Beginners’ Guides </w:t>
      </w:r>
      <w:r>
        <w:rPr>
          <w:spacing w:val="-8"/>
          <w:w w:val="110"/>
        </w:rPr>
        <w:t>To </w:t>
      </w:r>
      <w:r>
        <w:rPr>
          <w:w w:val="110"/>
        </w:rPr>
        <w:t>help users get started with in- stalling, using, and modifying Caffe, </w:t>
      </w:r>
      <w:r>
        <w:rPr>
          <w:spacing w:val="-3"/>
          <w:w w:val="110"/>
        </w:rPr>
        <w:t>we have </w:t>
      </w:r>
      <w:r>
        <w:rPr>
          <w:w w:val="110"/>
        </w:rPr>
        <w:t>provided in- structions and tutorials on the Caffe webpage. The tuto- rials range from small demos (MNIST digit recognition) to serious deployments (end-to-end learning on</w:t>
      </w:r>
      <w:r>
        <w:rPr>
          <w:spacing w:val="32"/>
          <w:w w:val="110"/>
        </w:rPr>
        <w:t> </w:t>
      </w:r>
      <w:r>
        <w:rPr>
          <w:w w:val="110"/>
        </w:rPr>
        <w:t>ImageNet).</w:t>
      </w:r>
    </w:p>
    <w:p>
      <w:pPr>
        <w:pStyle w:val="BodyText"/>
        <w:spacing w:line="242" w:lineRule="auto" w:before="66"/>
        <w:ind w:right="1238"/>
      </w:pPr>
      <w:r>
        <w:rPr/>
        <w:br w:type="column"/>
      </w:r>
      <w:r>
        <w:rPr>
          <w:w w:val="110"/>
        </w:rPr>
        <w:t>This documentation will be exposed in a standalone web interface in the near future.</w:t>
      </w:r>
    </w:p>
    <w:p>
      <w:pPr>
        <w:pStyle w:val="BodyText"/>
        <w:spacing w:before="7"/>
        <w:ind w:left="0"/>
      </w:pPr>
    </w:p>
    <w:p>
      <w:pPr>
        <w:pStyle w:val="Heading1"/>
        <w:numPr>
          <w:ilvl w:val="0"/>
          <w:numId w:val="2"/>
        </w:numPr>
        <w:tabs>
          <w:tab w:pos="534" w:val="left" w:leader="none"/>
          <w:tab w:pos="535" w:val="left" w:leader="none"/>
        </w:tabs>
        <w:spacing w:line="240" w:lineRule="auto" w:before="0" w:after="0"/>
        <w:ind w:left="534" w:right="0" w:hanging="420"/>
        <w:jc w:val="left"/>
      </w:pPr>
      <w:bookmarkStart w:name="5 Availability" w:id="29"/>
      <w:bookmarkEnd w:id="29"/>
      <w:r>
        <w:rPr>
          <w:b w:val="0"/>
        </w:rPr>
      </w:r>
      <w:bookmarkStart w:name="5 Availability" w:id="30"/>
      <w:bookmarkEnd w:id="30"/>
      <w:r>
        <w:rPr>
          <w:spacing w:val="-6"/>
        </w:rPr>
        <w:t>A</w:t>
      </w:r>
      <w:r>
        <w:rPr>
          <w:spacing w:val="-6"/>
        </w:rPr>
        <w:t>VAILABILITY</w:t>
      </w:r>
    </w:p>
    <w:p>
      <w:pPr>
        <w:pStyle w:val="BodyText"/>
        <w:spacing w:before="37"/>
        <w:ind w:right="1026" w:firstLine="179"/>
      </w:pPr>
      <w:r>
        <w:rPr>
          <w:w w:val="110"/>
        </w:rPr>
        <w:t>Source</w:t>
      </w:r>
      <w:r>
        <w:rPr>
          <w:spacing w:val="-17"/>
          <w:w w:val="110"/>
        </w:rPr>
        <w:t> </w:t>
      </w:r>
      <w:r>
        <w:rPr>
          <w:w w:val="110"/>
        </w:rPr>
        <w:t>code</w:t>
      </w:r>
      <w:r>
        <w:rPr>
          <w:spacing w:val="-16"/>
          <w:w w:val="110"/>
        </w:rPr>
        <w:t> </w:t>
      </w:r>
      <w:r>
        <w:rPr>
          <w:w w:val="110"/>
        </w:rPr>
        <w:t>is</w:t>
      </w:r>
      <w:r>
        <w:rPr>
          <w:spacing w:val="-17"/>
          <w:w w:val="110"/>
        </w:rPr>
        <w:t> </w:t>
      </w:r>
      <w:r>
        <w:rPr>
          <w:w w:val="110"/>
        </w:rPr>
        <w:t>published</w:t>
      </w:r>
      <w:r>
        <w:rPr>
          <w:spacing w:val="-16"/>
          <w:w w:val="110"/>
        </w:rPr>
        <w:t> </w:t>
      </w:r>
      <w:r>
        <w:rPr>
          <w:w w:val="110"/>
        </w:rPr>
        <w:t>BSD-licensed</w:t>
      </w:r>
      <w:r>
        <w:rPr>
          <w:spacing w:val="-17"/>
          <w:w w:val="110"/>
        </w:rPr>
        <w:t> </w:t>
      </w:r>
      <w:r>
        <w:rPr>
          <w:w w:val="110"/>
        </w:rPr>
        <w:t>on</w:t>
      </w:r>
      <w:r>
        <w:rPr>
          <w:spacing w:val="-16"/>
          <w:w w:val="110"/>
        </w:rPr>
        <w:t> </w:t>
      </w:r>
      <w:r>
        <w:rPr>
          <w:w w:val="110"/>
        </w:rPr>
        <w:t>GitHub.</w:t>
      </w:r>
      <w:hyperlink w:history="true" w:anchor="_bookmark21">
        <w:r>
          <w:rPr>
            <w:rFonts w:ascii="Bookman Old Style"/>
            <w:b w:val="0"/>
            <w:w w:val="110"/>
            <w:vertAlign w:val="superscript"/>
          </w:rPr>
          <w:t>5</w:t>
        </w:r>
        <w:r>
          <w:rPr>
            <w:rFonts w:ascii="Bookman Old Style"/>
            <w:b w:val="0"/>
            <w:spacing w:val="6"/>
            <w:w w:val="110"/>
            <w:vertAlign w:val="baseline"/>
          </w:rPr>
          <w:t> </w:t>
        </w:r>
      </w:hyperlink>
      <w:r>
        <w:rPr>
          <w:w w:val="110"/>
          <w:vertAlign w:val="baseline"/>
        </w:rPr>
        <w:t>Project details, step-wise tutorials, and pre-trained models  are  on the homepage.</w:t>
      </w:r>
      <w:hyperlink w:history="true" w:anchor="_bookmark22">
        <w:r>
          <w:rPr>
            <w:rFonts w:ascii="Bookman Old Style"/>
            <w:b w:val="0"/>
            <w:w w:val="110"/>
            <w:vertAlign w:val="superscript"/>
          </w:rPr>
          <w:t>6</w:t>
        </w:r>
      </w:hyperlink>
      <w:r>
        <w:rPr>
          <w:rFonts w:ascii="Bookman Old Style"/>
          <w:b w:val="0"/>
          <w:w w:val="110"/>
          <w:vertAlign w:val="baseline"/>
        </w:rPr>
        <w:t> </w:t>
      </w:r>
      <w:r>
        <w:rPr>
          <w:w w:val="110"/>
          <w:vertAlign w:val="baseline"/>
        </w:rPr>
        <w:t>Development is done in Linux and OS X, and users </w:t>
      </w:r>
      <w:r>
        <w:rPr>
          <w:spacing w:val="-3"/>
          <w:w w:val="110"/>
          <w:vertAlign w:val="baseline"/>
        </w:rPr>
        <w:t>have </w:t>
      </w:r>
      <w:r>
        <w:rPr>
          <w:w w:val="110"/>
          <w:vertAlign w:val="baseline"/>
        </w:rPr>
        <w:t>reported Windows builds. A public Caffe Amazon EC2 instance is coming</w:t>
      </w:r>
      <w:r>
        <w:rPr>
          <w:spacing w:val="48"/>
          <w:w w:val="110"/>
          <w:vertAlign w:val="baseline"/>
        </w:rPr>
        <w:t> </w:t>
      </w:r>
      <w:r>
        <w:rPr>
          <w:w w:val="110"/>
          <w:vertAlign w:val="baseline"/>
        </w:rPr>
        <w:t>soon.</w:t>
      </w:r>
    </w:p>
    <w:p>
      <w:pPr>
        <w:pStyle w:val="BodyText"/>
        <w:spacing w:before="10"/>
        <w:ind w:left="0"/>
      </w:pPr>
    </w:p>
    <w:p>
      <w:pPr>
        <w:pStyle w:val="Heading1"/>
        <w:numPr>
          <w:ilvl w:val="0"/>
          <w:numId w:val="2"/>
        </w:numPr>
        <w:tabs>
          <w:tab w:pos="534" w:val="left" w:leader="none"/>
          <w:tab w:pos="535" w:val="left" w:leader="none"/>
        </w:tabs>
        <w:spacing w:line="240" w:lineRule="auto" w:before="0" w:after="0"/>
        <w:ind w:left="534" w:right="0" w:hanging="420"/>
        <w:jc w:val="left"/>
      </w:pPr>
      <w:bookmarkStart w:name="6 Acknowledgements" w:id="31"/>
      <w:bookmarkEnd w:id="31"/>
      <w:r>
        <w:rPr>
          <w:b w:val="0"/>
        </w:rPr>
      </w:r>
      <w:bookmarkStart w:name="6 Acknowledgements" w:id="32"/>
      <w:bookmarkEnd w:id="32"/>
      <w:r>
        <w:rPr/>
        <w:t>A</w:t>
      </w:r>
      <w:r>
        <w:rPr/>
        <w:t>CKNOWLEDGEMENTS</w:t>
      </w:r>
    </w:p>
    <w:p>
      <w:pPr>
        <w:pStyle w:val="BodyText"/>
        <w:spacing w:line="242" w:lineRule="auto" w:before="39"/>
        <w:ind w:right="1119" w:firstLine="179"/>
        <w:jc w:val="both"/>
      </w:pPr>
      <w:r>
        <w:rPr>
          <w:spacing w:val="-8"/>
          <w:w w:val="120"/>
        </w:rPr>
        <w:t>We</w:t>
      </w:r>
      <w:r>
        <w:rPr>
          <w:spacing w:val="-24"/>
          <w:w w:val="120"/>
        </w:rPr>
        <w:t> </w:t>
      </w:r>
      <w:r>
        <w:rPr>
          <w:w w:val="120"/>
        </w:rPr>
        <w:t>would</w:t>
      </w:r>
      <w:r>
        <w:rPr>
          <w:spacing w:val="-24"/>
          <w:w w:val="120"/>
        </w:rPr>
        <w:t> </w:t>
      </w:r>
      <w:r>
        <w:rPr>
          <w:w w:val="120"/>
        </w:rPr>
        <w:t>like</w:t>
      </w:r>
      <w:r>
        <w:rPr>
          <w:spacing w:val="-23"/>
          <w:w w:val="120"/>
        </w:rPr>
        <w:t> </w:t>
      </w:r>
      <w:r>
        <w:rPr>
          <w:w w:val="120"/>
        </w:rPr>
        <w:t>to</w:t>
      </w:r>
      <w:r>
        <w:rPr>
          <w:spacing w:val="-24"/>
          <w:w w:val="120"/>
        </w:rPr>
        <w:t> </w:t>
      </w:r>
      <w:r>
        <w:rPr>
          <w:w w:val="120"/>
        </w:rPr>
        <w:t>thank</w:t>
      </w:r>
      <w:r>
        <w:rPr>
          <w:spacing w:val="-23"/>
          <w:w w:val="120"/>
        </w:rPr>
        <w:t> </w:t>
      </w:r>
      <w:r>
        <w:rPr>
          <w:w w:val="120"/>
        </w:rPr>
        <w:t>NVIDIA</w:t>
      </w:r>
      <w:r>
        <w:rPr>
          <w:spacing w:val="-24"/>
          <w:w w:val="120"/>
        </w:rPr>
        <w:t> </w:t>
      </w:r>
      <w:r>
        <w:rPr>
          <w:w w:val="120"/>
        </w:rPr>
        <w:t>for</w:t>
      </w:r>
      <w:r>
        <w:rPr>
          <w:spacing w:val="-24"/>
          <w:w w:val="120"/>
        </w:rPr>
        <w:t> </w:t>
      </w:r>
      <w:r>
        <w:rPr>
          <w:w w:val="120"/>
        </w:rPr>
        <w:t>GPU</w:t>
      </w:r>
      <w:r>
        <w:rPr>
          <w:spacing w:val="-23"/>
          <w:w w:val="120"/>
        </w:rPr>
        <w:t> </w:t>
      </w:r>
      <w:r>
        <w:rPr>
          <w:w w:val="120"/>
        </w:rPr>
        <w:t>donation,</w:t>
      </w:r>
      <w:r>
        <w:rPr>
          <w:spacing w:val="-23"/>
          <w:w w:val="120"/>
        </w:rPr>
        <w:t> </w:t>
      </w:r>
      <w:r>
        <w:rPr>
          <w:w w:val="120"/>
        </w:rPr>
        <w:t>the </w:t>
      </w:r>
      <w:r>
        <w:rPr>
          <w:spacing w:val="-1"/>
          <w:w w:val="125"/>
        </w:rPr>
        <w:t>BVLC sponsors (</w:t>
      </w:r>
      <w:hyperlink r:id="rId38">
        <w:r>
          <w:rPr>
            <w:spacing w:val="-1"/>
            <w:w w:val="125"/>
          </w:rPr>
          <w:t>http://bvlc.eecs.berkeley.edu/</w:t>
        </w:r>
      </w:hyperlink>
      <w:r>
        <w:rPr>
          <w:spacing w:val="-1"/>
          <w:w w:val="125"/>
        </w:rPr>
        <w:t>), </w:t>
      </w:r>
      <w:r>
        <w:rPr>
          <w:w w:val="125"/>
        </w:rPr>
        <w:t>and our open source</w:t>
      </w:r>
      <w:r>
        <w:rPr>
          <w:spacing w:val="-7"/>
          <w:w w:val="125"/>
        </w:rPr>
        <w:t> </w:t>
      </w:r>
      <w:r>
        <w:rPr>
          <w:spacing w:val="-3"/>
          <w:w w:val="125"/>
        </w:rPr>
        <w:t>community.</w:t>
      </w:r>
    </w:p>
    <w:p>
      <w:pPr>
        <w:pStyle w:val="BodyText"/>
        <w:spacing w:before="7"/>
        <w:ind w:left="0"/>
      </w:pPr>
    </w:p>
    <w:p>
      <w:pPr>
        <w:pStyle w:val="Heading1"/>
        <w:numPr>
          <w:ilvl w:val="0"/>
          <w:numId w:val="2"/>
        </w:numPr>
        <w:tabs>
          <w:tab w:pos="534" w:val="left" w:leader="none"/>
          <w:tab w:pos="535" w:val="left" w:leader="none"/>
        </w:tabs>
        <w:spacing w:line="240" w:lineRule="auto" w:before="0" w:after="0"/>
        <w:ind w:left="534" w:right="0" w:hanging="420"/>
        <w:jc w:val="left"/>
      </w:pPr>
      <w:bookmarkStart w:name="7 References" w:id="33"/>
      <w:bookmarkEnd w:id="33"/>
      <w:r>
        <w:rPr>
          <w:b w:val="0"/>
        </w:rPr>
      </w:r>
      <w:bookmarkStart w:name="7 References" w:id="34"/>
      <w:bookmarkEnd w:id="34"/>
      <w:r>
        <w:rPr/>
        <w:t>REFERENCES</w:t>
      </w:r>
    </w:p>
    <w:p>
      <w:pPr>
        <w:pStyle w:val="ListParagraph"/>
        <w:numPr>
          <w:ilvl w:val="1"/>
          <w:numId w:val="2"/>
        </w:numPr>
        <w:tabs>
          <w:tab w:pos="469" w:val="left" w:leader="none"/>
        </w:tabs>
        <w:spacing w:line="232" w:lineRule="auto" w:before="122" w:after="0"/>
        <w:ind w:left="468" w:right="1241" w:hanging="269"/>
        <w:jc w:val="left"/>
        <w:rPr>
          <w:sz w:val="16"/>
        </w:rPr>
      </w:pPr>
      <w:bookmarkStart w:name="_bookmark10" w:id="35"/>
      <w:bookmarkEnd w:id="35"/>
      <w:r>
        <w:rPr/>
      </w:r>
      <w:bookmarkStart w:name="_bookmark10" w:id="36"/>
      <w:bookmarkEnd w:id="36"/>
      <w:r>
        <w:rPr>
          <w:w w:val="110"/>
          <w:sz w:val="16"/>
        </w:rPr>
        <w:t>R</w:t>
      </w:r>
      <w:r>
        <w:rPr>
          <w:w w:val="110"/>
          <w:sz w:val="16"/>
        </w:rPr>
        <w:t>. Collobert, K. Kavukcuoglu, and C. Farabet. </w:t>
      </w:r>
      <w:r>
        <w:rPr>
          <w:spacing w:val="-3"/>
          <w:w w:val="110"/>
          <w:sz w:val="16"/>
        </w:rPr>
        <w:t>Torch7: </w:t>
      </w:r>
      <w:r>
        <w:rPr>
          <w:w w:val="110"/>
          <w:sz w:val="16"/>
        </w:rPr>
        <w:t>A </w:t>
      </w:r>
      <w:r>
        <w:rPr>
          <w:spacing w:val="-3"/>
          <w:w w:val="110"/>
          <w:sz w:val="16"/>
        </w:rPr>
        <w:t>MATLAB-like </w:t>
      </w:r>
      <w:r>
        <w:rPr>
          <w:w w:val="110"/>
          <w:sz w:val="16"/>
        </w:rPr>
        <w:t>environment for machine learning. In </w:t>
      </w:r>
      <w:r>
        <w:rPr>
          <w:rFonts w:ascii="Bookman Old Style"/>
          <w:b w:val="0"/>
          <w:i/>
          <w:spacing w:val="-3"/>
          <w:w w:val="110"/>
          <w:sz w:val="16"/>
        </w:rPr>
        <w:t>BigLearn, </w:t>
      </w:r>
      <w:r>
        <w:rPr>
          <w:rFonts w:ascii="Bookman Old Style"/>
          <w:b w:val="0"/>
          <w:i/>
          <w:w w:val="110"/>
          <w:sz w:val="16"/>
        </w:rPr>
        <w:t>NIPS Workshop</w:t>
      </w:r>
      <w:r>
        <w:rPr>
          <w:w w:val="110"/>
          <w:sz w:val="16"/>
        </w:rPr>
        <w:t>,</w:t>
      </w:r>
      <w:r>
        <w:rPr>
          <w:spacing w:val="15"/>
          <w:w w:val="110"/>
          <w:sz w:val="16"/>
        </w:rPr>
        <w:t> </w:t>
      </w:r>
      <w:r>
        <w:rPr>
          <w:w w:val="110"/>
          <w:sz w:val="16"/>
        </w:rPr>
        <w:t>2011.</w:t>
      </w:r>
    </w:p>
    <w:p>
      <w:pPr>
        <w:pStyle w:val="ListParagraph"/>
        <w:numPr>
          <w:ilvl w:val="1"/>
          <w:numId w:val="2"/>
        </w:numPr>
        <w:tabs>
          <w:tab w:pos="469" w:val="left" w:leader="none"/>
        </w:tabs>
        <w:spacing w:line="182" w:lineRule="exact" w:before="14" w:after="0"/>
        <w:ind w:left="468" w:right="0" w:hanging="269"/>
        <w:jc w:val="left"/>
        <w:rPr>
          <w:sz w:val="16"/>
        </w:rPr>
      </w:pPr>
      <w:bookmarkStart w:name="_bookmark11" w:id="37"/>
      <w:bookmarkEnd w:id="37"/>
      <w:r>
        <w:rPr/>
      </w:r>
      <w:bookmarkStart w:name="_bookmark11" w:id="38"/>
      <w:bookmarkEnd w:id="38"/>
      <w:r>
        <w:rPr>
          <w:w w:val="115"/>
          <w:sz w:val="16"/>
        </w:rPr>
        <w:t>J</w:t>
      </w:r>
      <w:r>
        <w:rPr>
          <w:w w:val="115"/>
          <w:sz w:val="16"/>
        </w:rPr>
        <w:t>.</w:t>
      </w:r>
      <w:r>
        <w:rPr>
          <w:spacing w:val="8"/>
          <w:w w:val="115"/>
          <w:sz w:val="16"/>
        </w:rPr>
        <w:t> </w:t>
      </w:r>
      <w:r>
        <w:rPr>
          <w:w w:val="115"/>
          <w:sz w:val="16"/>
        </w:rPr>
        <w:t>Donahue,</w:t>
      </w:r>
      <w:r>
        <w:rPr>
          <w:spacing w:val="9"/>
          <w:w w:val="115"/>
          <w:sz w:val="16"/>
        </w:rPr>
        <w:t> </w:t>
      </w:r>
      <w:r>
        <w:rPr>
          <w:w w:val="115"/>
          <w:sz w:val="16"/>
        </w:rPr>
        <w:t>Y.</w:t>
      </w:r>
      <w:r>
        <w:rPr>
          <w:spacing w:val="8"/>
          <w:w w:val="115"/>
          <w:sz w:val="16"/>
        </w:rPr>
        <w:t> </w:t>
      </w:r>
      <w:r>
        <w:rPr>
          <w:w w:val="115"/>
          <w:sz w:val="16"/>
        </w:rPr>
        <w:t>Jia,</w:t>
      </w:r>
      <w:r>
        <w:rPr>
          <w:spacing w:val="9"/>
          <w:w w:val="115"/>
          <w:sz w:val="16"/>
        </w:rPr>
        <w:t> </w:t>
      </w:r>
      <w:r>
        <w:rPr>
          <w:w w:val="115"/>
          <w:sz w:val="16"/>
        </w:rPr>
        <w:t>O.</w:t>
      </w:r>
      <w:r>
        <w:rPr>
          <w:spacing w:val="8"/>
          <w:w w:val="115"/>
          <w:sz w:val="16"/>
        </w:rPr>
        <w:t> </w:t>
      </w:r>
      <w:r>
        <w:rPr>
          <w:w w:val="115"/>
          <w:sz w:val="16"/>
        </w:rPr>
        <w:t>Vinyals,</w:t>
      </w:r>
      <w:r>
        <w:rPr>
          <w:spacing w:val="9"/>
          <w:w w:val="115"/>
          <w:sz w:val="16"/>
        </w:rPr>
        <w:t> </w:t>
      </w:r>
      <w:r>
        <w:rPr>
          <w:w w:val="115"/>
          <w:sz w:val="16"/>
        </w:rPr>
        <w:t>J.</w:t>
      </w:r>
      <w:r>
        <w:rPr>
          <w:spacing w:val="8"/>
          <w:w w:val="115"/>
          <w:sz w:val="16"/>
        </w:rPr>
        <w:t> </w:t>
      </w:r>
      <w:r>
        <w:rPr>
          <w:w w:val="115"/>
          <w:sz w:val="16"/>
        </w:rPr>
        <w:t>Hoffman,</w:t>
      </w:r>
      <w:r>
        <w:rPr>
          <w:spacing w:val="9"/>
          <w:w w:val="115"/>
          <w:sz w:val="16"/>
        </w:rPr>
        <w:t> </w:t>
      </w:r>
      <w:r>
        <w:rPr>
          <w:w w:val="115"/>
          <w:sz w:val="16"/>
        </w:rPr>
        <w:t>N.</w:t>
      </w:r>
      <w:r>
        <w:rPr>
          <w:spacing w:val="8"/>
          <w:w w:val="115"/>
          <w:sz w:val="16"/>
        </w:rPr>
        <w:t> </w:t>
      </w:r>
      <w:r>
        <w:rPr>
          <w:w w:val="115"/>
          <w:sz w:val="16"/>
        </w:rPr>
        <w:t>Zhang,</w:t>
      </w:r>
    </w:p>
    <w:p>
      <w:pPr>
        <w:spacing w:line="230" w:lineRule="auto" w:before="4"/>
        <w:ind w:left="468" w:right="1238" w:firstLine="0"/>
        <w:jc w:val="left"/>
        <w:rPr>
          <w:sz w:val="16"/>
        </w:rPr>
      </w:pPr>
      <w:r>
        <w:rPr>
          <w:w w:val="115"/>
          <w:sz w:val="16"/>
        </w:rPr>
        <w:t>E. Tzeng, and T. Darrell. Decaf: A deep convolutional activation feature for generic visual recognition. In </w:t>
      </w:r>
      <w:r>
        <w:rPr>
          <w:rFonts w:ascii="Bookman Old Style"/>
          <w:b w:val="0"/>
          <w:i/>
          <w:w w:val="115"/>
          <w:sz w:val="16"/>
        </w:rPr>
        <w:t>ICML</w:t>
      </w:r>
      <w:r>
        <w:rPr>
          <w:w w:val="115"/>
          <w:sz w:val="16"/>
        </w:rPr>
        <w:t>,</w:t>
      </w:r>
      <w:bookmarkStart w:name="_bookmark12" w:id="39"/>
      <w:bookmarkEnd w:id="39"/>
      <w:r>
        <w:rPr>
          <w:w w:val="115"/>
          <w:sz w:val="16"/>
        </w:rPr>
      </w:r>
      <w:r>
        <w:rPr>
          <w:w w:val="115"/>
          <w:sz w:val="16"/>
        </w:rPr>
        <w:t> 2014.</w:t>
      </w:r>
    </w:p>
    <w:p>
      <w:pPr>
        <w:pStyle w:val="ListParagraph"/>
        <w:numPr>
          <w:ilvl w:val="1"/>
          <w:numId w:val="2"/>
        </w:numPr>
        <w:tabs>
          <w:tab w:pos="469" w:val="left" w:leader="none"/>
        </w:tabs>
        <w:spacing w:line="232" w:lineRule="auto" w:before="23" w:after="0"/>
        <w:ind w:left="468" w:right="1432" w:hanging="269"/>
        <w:jc w:val="left"/>
        <w:rPr>
          <w:sz w:val="16"/>
        </w:rPr>
      </w:pPr>
      <w:r>
        <w:rPr>
          <w:w w:val="115"/>
          <w:sz w:val="16"/>
        </w:rPr>
        <w:t>R. Girshick, J. Donahue, T. Darrell, and J. Malik. Rich feature hierarchies for accurate object detection and semantic segmentation. In </w:t>
      </w:r>
      <w:r>
        <w:rPr>
          <w:rFonts w:ascii="Bookman Old Style"/>
          <w:b w:val="0"/>
          <w:i/>
          <w:w w:val="115"/>
          <w:sz w:val="16"/>
        </w:rPr>
        <w:t>CVPR</w:t>
      </w:r>
      <w:r>
        <w:rPr>
          <w:w w:val="115"/>
          <w:sz w:val="16"/>
        </w:rPr>
        <w:t>,</w:t>
      </w:r>
      <w:r>
        <w:rPr>
          <w:spacing w:val="30"/>
          <w:w w:val="115"/>
          <w:sz w:val="16"/>
        </w:rPr>
        <w:t> </w:t>
      </w:r>
      <w:r>
        <w:rPr>
          <w:w w:val="115"/>
          <w:sz w:val="16"/>
        </w:rPr>
        <w:t>2014.</w:t>
      </w:r>
    </w:p>
    <w:p>
      <w:pPr>
        <w:pStyle w:val="ListParagraph"/>
        <w:numPr>
          <w:ilvl w:val="1"/>
          <w:numId w:val="2"/>
        </w:numPr>
        <w:tabs>
          <w:tab w:pos="469" w:val="left" w:leader="none"/>
        </w:tabs>
        <w:spacing w:line="182" w:lineRule="exact" w:before="14" w:after="0"/>
        <w:ind w:left="468" w:right="0" w:hanging="269"/>
        <w:jc w:val="left"/>
        <w:rPr>
          <w:sz w:val="16"/>
        </w:rPr>
      </w:pPr>
      <w:bookmarkStart w:name="_bookmark13" w:id="40"/>
      <w:bookmarkEnd w:id="40"/>
      <w:r>
        <w:rPr/>
      </w:r>
      <w:bookmarkStart w:name="_bookmark13" w:id="41"/>
      <w:bookmarkEnd w:id="41"/>
      <w:r>
        <w:rPr>
          <w:w w:val="115"/>
          <w:sz w:val="16"/>
        </w:rPr>
        <w:t>I</w:t>
      </w:r>
      <w:r>
        <w:rPr>
          <w:w w:val="115"/>
          <w:sz w:val="16"/>
        </w:rPr>
        <w:t>. Goodfellow, D. </w:t>
      </w:r>
      <w:r>
        <w:rPr>
          <w:spacing w:val="-4"/>
          <w:w w:val="115"/>
          <w:sz w:val="16"/>
        </w:rPr>
        <w:t>Warde-Farley, </w:t>
      </w:r>
      <w:r>
        <w:rPr>
          <w:spacing w:val="-8"/>
          <w:w w:val="115"/>
          <w:sz w:val="16"/>
        </w:rPr>
        <w:t>P. </w:t>
      </w:r>
      <w:r>
        <w:rPr>
          <w:w w:val="115"/>
          <w:sz w:val="16"/>
        </w:rPr>
        <w:t>Lamblin, V.</w:t>
      </w:r>
      <w:r>
        <w:rPr>
          <w:spacing w:val="26"/>
          <w:w w:val="115"/>
          <w:sz w:val="16"/>
        </w:rPr>
        <w:t> </w:t>
      </w:r>
      <w:r>
        <w:rPr>
          <w:w w:val="115"/>
          <w:sz w:val="16"/>
        </w:rPr>
        <w:t>Dumoulin,</w:t>
      </w:r>
    </w:p>
    <w:p>
      <w:pPr>
        <w:spacing w:line="179" w:lineRule="exact" w:before="0"/>
        <w:ind w:left="468" w:right="0" w:firstLine="0"/>
        <w:jc w:val="left"/>
        <w:rPr>
          <w:sz w:val="16"/>
        </w:rPr>
      </w:pPr>
      <w:r>
        <w:rPr>
          <w:w w:val="115"/>
          <w:sz w:val="16"/>
        </w:rPr>
        <w:t>M. Mirza, R. Pascanu, J. Bergstra, F. Bastien, and</w:t>
      </w:r>
    </w:p>
    <w:p>
      <w:pPr>
        <w:spacing w:line="179" w:lineRule="exact" w:before="0"/>
        <w:ind w:left="468" w:right="0" w:firstLine="0"/>
        <w:jc w:val="left"/>
        <w:rPr>
          <w:sz w:val="16"/>
        </w:rPr>
      </w:pPr>
      <w:r>
        <w:rPr>
          <w:w w:val="115"/>
          <w:sz w:val="16"/>
        </w:rPr>
        <w:t>Y. Bengio. Pylearn2: a machine learning research library.</w:t>
      </w:r>
    </w:p>
    <w:p>
      <w:pPr>
        <w:spacing w:line="185" w:lineRule="exact" w:before="0"/>
        <w:ind w:left="468" w:right="0" w:firstLine="0"/>
        <w:jc w:val="left"/>
        <w:rPr>
          <w:sz w:val="16"/>
        </w:rPr>
      </w:pPr>
      <w:r>
        <w:rPr>
          <w:rFonts w:ascii="Bookman Old Style"/>
          <w:b w:val="0"/>
          <w:i/>
          <w:sz w:val="16"/>
        </w:rPr>
        <w:t>arXiv preprint 1308.4214</w:t>
      </w:r>
      <w:r>
        <w:rPr>
          <w:sz w:val="16"/>
        </w:rPr>
        <w:t>, 2013.</w:t>
      </w:r>
    </w:p>
    <w:p>
      <w:pPr>
        <w:pStyle w:val="ListParagraph"/>
        <w:numPr>
          <w:ilvl w:val="1"/>
          <w:numId w:val="2"/>
        </w:numPr>
        <w:tabs>
          <w:tab w:pos="469" w:val="left" w:leader="none"/>
        </w:tabs>
        <w:spacing w:line="182" w:lineRule="exact" w:before="13" w:after="0"/>
        <w:ind w:left="468" w:right="0" w:hanging="269"/>
        <w:jc w:val="left"/>
        <w:rPr>
          <w:sz w:val="16"/>
        </w:rPr>
      </w:pPr>
      <w:bookmarkStart w:name="_bookmark14" w:id="42"/>
      <w:bookmarkEnd w:id="42"/>
      <w:r>
        <w:rPr/>
      </w:r>
      <w:bookmarkStart w:name="_bookmark14" w:id="43"/>
      <w:bookmarkEnd w:id="43"/>
      <w:r>
        <w:rPr>
          <w:w w:val="115"/>
          <w:sz w:val="16"/>
        </w:rPr>
        <w:t>S.</w:t>
      </w:r>
      <w:r>
        <w:rPr>
          <w:spacing w:val="9"/>
          <w:w w:val="115"/>
          <w:sz w:val="16"/>
        </w:rPr>
        <w:t> </w:t>
      </w:r>
      <w:r>
        <w:rPr>
          <w:w w:val="115"/>
          <w:sz w:val="16"/>
        </w:rPr>
        <w:t>Guadarrama,</w:t>
      </w:r>
      <w:r>
        <w:rPr>
          <w:spacing w:val="9"/>
          <w:w w:val="115"/>
          <w:sz w:val="16"/>
        </w:rPr>
        <w:t> </w:t>
      </w:r>
      <w:r>
        <w:rPr>
          <w:w w:val="115"/>
          <w:sz w:val="16"/>
        </w:rPr>
        <w:t>E.</w:t>
      </w:r>
      <w:r>
        <w:rPr>
          <w:spacing w:val="10"/>
          <w:w w:val="115"/>
          <w:sz w:val="16"/>
        </w:rPr>
        <w:t> </w:t>
      </w:r>
      <w:r>
        <w:rPr>
          <w:w w:val="115"/>
          <w:sz w:val="16"/>
        </w:rPr>
        <w:t>Rodner,</w:t>
      </w:r>
      <w:r>
        <w:rPr>
          <w:spacing w:val="9"/>
          <w:w w:val="115"/>
          <w:sz w:val="16"/>
        </w:rPr>
        <w:t> </w:t>
      </w:r>
      <w:r>
        <w:rPr>
          <w:w w:val="115"/>
          <w:sz w:val="16"/>
        </w:rPr>
        <w:t>K.</w:t>
      </w:r>
      <w:r>
        <w:rPr>
          <w:spacing w:val="9"/>
          <w:w w:val="115"/>
          <w:sz w:val="16"/>
        </w:rPr>
        <w:t> </w:t>
      </w:r>
      <w:r>
        <w:rPr>
          <w:w w:val="115"/>
          <w:sz w:val="16"/>
        </w:rPr>
        <w:t>Saenko,</w:t>
      </w:r>
      <w:r>
        <w:rPr>
          <w:spacing w:val="10"/>
          <w:w w:val="115"/>
          <w:sz w:val="16"/>
        </w:rPr>
        <w:t> </w:t>
      </w:r>
      <w:r>
        <w:rPr>
          <w:w w:val="115"/>
          <w:sz w:val="16"/>
        </w:rPr>
        <w:t>N.</w:t>
      </w:r>
      <w:r>
        <w:rPr>
          <w:spacing w:val="9"/>
          <w:w w:val="115"/>
          <w:sz w:val="16"/>
        </w:rPr>
        <w:t> </w:t>
      </w:r>
      <w:r>
        <w:rPr>
          <w:w w:val="115"/>
          <w:sz w:val="16"/>
        </w:rPr>
        <w:t>Zhang,</w:t>
      </w:r>
    </w:p>
    <w:p>
      <w:pPr>
        <w:spacing w:line="232" w:lineRule="auto" w:before="2"/>
        <w:ind w:left="468" w:right="1383" w:firstLine="0"/>
        <w:jc w:val="left"/>
        <w:rPr>
          <w:sz w:val="16"/>
        </w:rPr>
      </w:pPr>
      <w:r>
        <w:rPr>
          <w:w w:val="115"/>
          <w:sz w:val="16"/>
        </w:rPr>
        <w:t>R. Farrell, J. Donahue, and T. Darrell. Open-vocabulary object retrieval. In </w:t>
      </w:r>
      <w:r>
        <w:rPr>
          <w:rFonts w:ascii="Bookman Old Style"/>
          <w:b w:val="0"/>
          <w:i/>
          <w:w w:val="115"/>
          <w:sz w:val="16"/>
        </w:rPr>
        <w:t>RSS</w:t>
      </w:r>
      <w:r>
        <w:rPr>
          <w:w w:val="115"/>
          <w:sz w:val="16"/>
        </w:rPr>
        <w:t>, 2014.</w:t>
      </w:r>
    </w:p>
    <w:p>
      <w:pPr>
        <w:pStyle w:val="ListParagraph"/>
        <w:numPr>
          <w:ilvl w:val="1"/>
          <w:numId w:val="2"/>
        </w:numPr>
        <w:tabs>
          <w:tab w:pos="469" w:val="left" w:leader="none"/>
        </w:tabs>
        <w:spacing w:line="182" w:lineRule="exact" w:before="13" w:after="0"/>
        <w:ind w:left="468" w:right="0" w:hanging="269"/>
        <w:jc w:val="left"/>
        <w:rPr>
          <w:sz w:val="16"/>
        </w:rPr>
      </w:pPr>
      <w:bookmarkStart w:name="_bookmark15" w:id="44"/>
      <w:bookmarkEnd w:id="44"/>
      <w:r>
        <w:rPr/>
      </w:r>
      <w:bookmarkStart w:name="_bookmark15" w:id="45"/>
      <w:bookmarkEnd w:id="45"/>
      <w:r>
        <w:rPr>
          <w:w w:val="115"/>
          <w:sz w:val="16"/>
        </w:rPr>
        <w:t>S.</w:t>
      </w:r>
      <w:r>
        <w:rPr>
          <w:w w:val="115"/>
          <w:sz w:val="16"/>
        </w:rPr>
        <w:t> Karayev, M. Trentacoste, H. Han, A.</w:t>
      </w:r>
      <w:r>
        <w:rPr>
          <w:spacing w:val="6"/>
          <w:w w:val="115"/>
          <w:sz w:val="16"/>
        </w:rPr>
        <w:t> </w:t>
      </w:r>
      <w:r>
        <w:rPr>
          <w:w w:val="115"/>
          <w:sz w:val="16"/>
        </w:rPr>
        <w:t>Agarwala,</w:t>
      </w:r>
    </w:p>
    <w:p>
      <w:pPr>
        <w:spacing w:line="232" w:lineRule="auto" w:before="3"/>
        <w:ind w:left="468" w:right="1292" w:firstLine="0"/>
        <w:jc w:val="left"/>
        <w:rPr>
          <w:sz w:val="16"/>
        </w:rPr>
      </w:pPr>
      <w:r>
        <w:rPr>
          <w:w w:val="110"/>
          <w:sz w:val="16"/>
        </w:rPr>
        <w:t>T. Darrell, A. Hertzmann, and H. Winnemoeller. </w:t>
      </w:r>
      <w:r>
        <w:rPr>
          <w:w w:val="105"/>
          <w:sz w:val="16"/>
        </w:rPr>
        <w:t>Recognizing image style. </w:t>
      </w:r>
      <w:r>
        <w:rPr>
          <w:rFonts w:ascii="Bookman Old Style"/>
          <w:b w:val="0"/>
          <w:i/>
          <w:w w:val="105"/>
          <w:sz w:val="16"/>
        </w:rPr>
        <w:t>arXiv preprint 1311.3715</w:t>
      </w:r>
      <w:r>
        <w:rPr>
          <w:w w:val="105"/>
          <w:sz w:val="16"/>
        </w:rPr>
        <w:t>,</w:t>
      </w:r>
      <w:r>
        <w:rPr>
          <w:spacing w:val="-25"/>
          <w:w w:val="105"/>
          <w:sz w:val="16"/>
        </w:rPr>
        <w:t> </w:t>
      </w:r>
      <w:r>
        <w:rPr>
          <w:w w:val="105"/>
          <w:sz w:val="16"/>
        </w:rPr>
        <w:t>2013.</w:t>
      </w:r>
    </w:p>
    <w:p>
      <w:pPr>
        <w:pStyle w:val="ListParagraph"/>
        <w:numPr>
          <w:ilvl w:val="1"/>
          <w:numId w:val="2"/>
        </w:numPr>
        <w:tabs>
          <w:tab w:pos="469" w:val="left" w:leader="none"/>
        </w:tabs>
        <w:spacing w:line="232" w:lineRule="auto" w:before="18" w:after="0"/>
        <w:ind w:left="468" w:right="1941" w:hanging="269"/>
        <w:jc w:val="left"/>
        <w:rPr>
          <w:sz w:val="16"/>
        </w:rPr>
      </w:pPr>
      <w:bookmarkStart w:name="_bookmark16" w:id="46"/>
      <w:bookmarkEnd w:id="46"/>
      <w:r>
        <w:rPr/>
      </w:r>
      <w:bookmarkStart w:name="_bookmark16" w:id="47"/>
      <w:bookmarkEnd w:id="47"/>
      <w:r>
        <w:rPr>
          <w:w w:val="115"/>
          <w:sz w:val="16"/>
        </w:rPr>
        <w:t>A</w:t>
      </w:r>
      <w:r>
        <w:rPr>
          <w:w w:val="115"/>
          <w:sz w:val="16"/>
        </w:rPr>
        <w:t>. Krizhevsky. cuda-convnet. </w:t>
      </w:r>
      <w:r>
        <w:rPr>
          <w:spacing w:val="-1"/>
          <w:w w:val="115"/>
          <w:sz w:val="16"/>
        </w:rPr>
        <w:t>https://code.google.com/p/cuda-convnet/,</w:t>
      </w:r>
      <w:r>
        <w:rPr>
          <w:spacing w:val="9"/>
          <w:w w:val="115"/>
          <w:sz w:val="16"/>
        </w:rPr>
        <w:t> </w:t>
      </w:r>
      <w:r>
        <w:rPr>
          <w:w w:val="115"/>
          <w:sz w:val="16"/>
        </w:rPr>
        <w:t>2012.</w:t>
      </w:r>
    </w:p>
    <w:p>
      <w:pPr>
        <w:pStyle w:val="ListParagraph"/>
        <w:numPr>
          <w:ilvl w:val="1"/>
          <w:numId w:val="2"/>
        </w:numPr>
        <w:tabs>
          <w:tab w:pos="469" w:val="left" w:leader="none"/>
        </w:tabs>
        <w:spacing w:line="232" w:lineRule="auto" w:before="21" w:after="0"/>
        <w:ind w:left="468" w:right="1308" w:hanging="269"/>
        <w:jc w:val="left"/>
        <w:rPr>
          <w:sz w:val="16"/>
        </w:rPr>
      </w:pPr>
      <w:bookmarkStart w:name="_bookmark17" w:id="48"/>
      <w:bookmarkEnd w:id="48"/>
      <w:r>
        <w:rPr/>
      </w:r>
      <w:bookmarkStart w:name="_bookmark17" w:id="49"/>
      <w:bookmarkEnd w:id="49"/>
      <w:r>
        <w:rPr>
          <w:w w:val="115"/>
          <w:sz w:val="16"/>
        </w:rPr>
        <w:t>A</w:t>
      </w:r>
      <w:r>
        <w:rPr>
          <w:w w:val="115"/>
          <w:sz w:val="16"/>
        </w:rPr>
        <w:t>. Krizhevsky, I. Sutskever, and G. Hinton. ImageNet classification</w:t>
      </w:r>
      <w:r>
        <w:rPr>
          <w:spacing w:val="-6"/>
          <w:w w:val="115"/>
          <w:sz w:val="16"/>
        </w:rPr>
        <w:t> </w:t>
      </w:r>
      <w:r>
        <w:rPr>
          <w:w w:val="115"/>
          <w:sz w:val="16"/>
        </w:rPr>
        <w:t>with</w:t>
      </w:r>
      <w:r>
        <w:rPr>
          <w:spacing w:val="-6"/>
          <w:w w:val="115"/>
          <w:sz w:val="16"/>
        </w:rPr>
        <w:t> </w:t>
      </w:r>
      <w:r>
        <w:rPr>
          <w:w w:val="115"/>
          <w:sz w:val="16"/>
        </w:rPr>
        <w:t>deep</w:t>
      </w:r>
      <w:r>
        <w:rPr>
          <w:spacing w:val="-6"/>
          <w:w w:val="115"/>
          <w:sz w:val="16"/>
        </w:rPr>
        <w:t> </w:t>
      </w:r>
      <w:r>
        <w:rPr>
          <w:w w:val="115"/>
          <w:sz w:val="16"/>
        </w:rPr>
        <w:t>convolutional</w:t>
      </w:r>
      <w:r>
        <w:rPr>
          <w:spacing w:val="-5"/>
          <w:w w:val="115"/>
          <w:sz w:val="16"/>
        </w:rPr>
        <w:t> </w:t>
      </w:r>
      <w:r>
        <w:rPr>
          <w:w w:val="115"/>
          <w:sz w:val="16"/>
        </w:rPr>
        <w:t>neural</w:t>
      </w:r>
      <w:r>
        <w:rPr>
          <w:spacing w:val="-6"/>
          <w:w w:val="115"/>
          <w:sz w:val="16"/>
        </w:rPr>
        <w:t> </w:t>
      </w:r>
      <w:r>
        <w:rPr>
          <w:w w:val="115"/>
          <w:sz w:val="16"/>
        </w:rPr>
        <w:t>networks.</w:t>
      </w:r>
      <w:r>
        <w:rPr>
          <w:spacing w:val="-6"/>
          <w:w w:val="115"/>
          <w:sz w:val="16"/>
        </w:rPr>
        <w:t> </w:t>
      </w:r>
      <w:r>
        <w:rPr>
          <w:w w:val="115"/>
          <w:sz w:val="16"/>
        </w:rPr>
        <w:t>In </w:t>
      </w:r>
      <w:r>
        <w:rPr>
          <w:rFonts w:ascii="Bookman Old Style"/>
          <w:b w:val="0"/>
          <w:i/>
          <w:w w:val="115"/>
          <w:sz w:val="16"/>
        </w:rPr>
        <w:t>NIPS</w:t>
      </w:r>
      <w:r>
        <w:rPr>
          <w:w w:val="115"/>
          <w:sz w:val="16"/>
        </w:rPr>
        <w:t>,</w:t>
      </w:r>
      <w:r>
        <w:rPr>
          <w:spacing w:val="9"/>
          <w:w w:val="115"/>
          <w:sz w:val="16"/>
        </w:rPr>
        <w:t> </w:t>
      </w:r>
      <w:r>
        <w:rPr>
          <w:w w:val="115"/>
          <w:sz w:val="16"/>
        </w:rPr>
        <w:t>2012.</w:t>
      </w:r>
    </w:p>
    <w:p>
      <w:pPr>
        <w:pStyle w:val="ListParagraph"/>
        <w:numPr>
          <w:ilvl w:val="1"/>
          <w:numId w:val="2"/>
        </w:numPr>
        <w:tabs>
          <w:tab w:pos="469" w:val="left" w:leader="none"/>
        </w:tabs>
        <w:spacing w:line="232" w:lineRule="auto" w:before="19" w:after="0"/>
        <w:ind w:left="468" w:right="1192" w:hanging="269"/>
        <w:jc w:val="left"/>
        <w:rPr>
          <w:sz w:val="16"/>
        </w:rPr>
      </w:pPr>
      <w:bookmarkStart w:name="_bookmark18" w:id="50"/>
      <w:bookmarkEnd w:id="50"/>
      <w:r>
        <w:rPr/>
      </w:r>
      <w:bookmarkStart w:name="_bookmark18" w:id="51"/>
      <w:bookmarkEnd w:id="51"/>
      <w:r>
        <w:rPr>
          <w:spacing w:val="-8"/>
          <w:w w:val="115"/>
          <w:sz w:val="16"/>
        </w:rPr>
        <w:t>P</w:t>
      </w:r>
      <w:r>
        <w:rPr>
          <w:spacing w:val="-8"/>
          <w:w w:val="115"/>
          <w:sz w:val="16"/>
        </w:rPr>
        <w:t>. </w:t>
      </w:r>
      <w:r>
        <w:rPr>
          <w:w w:val="115"/>
          <w:sz w:val="16"/>
        </w:rPr>
        <w:t>Sermanet, D. Eigen, X. Zhang, M. Mathieu, R. </w:t>
      </w:r>
      <w:r>
        <w:rPr>
          <w:spacing w:val="-3"/>
          <w:w w:val="115"/>
          <w:sz w:val="16"/>
        </w:rPr>
        <w:t>Fergus, </w:t>
      </w:r>
      <w:r>
        <w:rPr>
          <w:w w:val="115"/>
          <w:sz w:val="16"/>
        </w:rPr>
        <w:t>and Y. LeCun. Overfeat: Integrated recognition, localization and detection using convolutional networks.</w:t>
      </w:r>
      <w:r>
        <w:rPr>
          <w:spacing w:val="-12"/>
          <w:w w:val="115"/>
          <w:sz w:val="16"/>
        </w:rPr>
        <w:t> </w:t>
      </w:r>
      <w:r>
        <w:rPr>
          <w:w w:val="115"/>
          <w:sz w:val="16"/>
        </w:rPr>
        <w:t>In </w:t>
      </w:r>
      <w:r>
        <w:rPr>
          <w:rFonts w:ascii="Bookman Old Style"/>
          <w:b w:val="0"/>
          <w:i/>
          <w:w w:val="115"/>
          <w:sz w:val="16"/>
        </w:rPr>
        <w:t>ICLR</w:t>
      </w:r>
      <w:r>
        <w:rPr>
          <w:w w:val="115"/>
          <w:sz w:val="16"/>
        </w:rPr>
        <w:t>,</w:t>
      </w:r>
      <w:r>
        <w:rPr>
          <w:spacing w:val="9"/>
          <w:w w:val="115"/>
          <w:sz w:val="16"/>
        </w:rPr>
        <w:t> </w:t>
      </w:r>
      <w:r>
        <w:rPr>
          <w:w w:val="115"/>
          <w:sz w:val="16"/>
        </w:rPr>
        <w:t>2014.</w:t>
      </w:r>
    </w:p>
    <w:p>
      <w:pPr>
        <w:pStyle w:val="ListParagraph"/>
        <w:numPr>
          <w:ilvl w:val="1"/>
          <w:numId w:val="2"/>
        </w:numPr>
        <w:tabs>
          <w:tab w:pos="469" w:val="left" w:leader="none"/>
        </w:tabs>
        <w:spacing w:line="232" w:lineRule="auto" w:before="20" w:after="0"/>
        <w:ind w:left="468" w:right="1179" w:hanging="353"/>
        <w:jc w:val="left"/>
        <w:rPr>
          <w:sz w:val="16"/>
        </w:rPr>
      </w:pPr>
      <w:bookmarkStart w:name="_bookmark19" w:id="52"/>
      <w:bookmarkEnd w:id="52"/>
      <w:r>
        <w:rPr/>
      </w:r>
      <w:bookmarkStart w:name="_bookmark19" w:id="53"/>
      <w:bookmarkEnd w:id="53"/>
      <w:r>
        <w:rPr>
          <w:w w:val="115"/>
          <w:sz w:val="16"/>
        </w:rPr>
        <w:t>J</w:t>
      </w:r>
      <w:r>
        <w:rPr>
          <w:w w:val="115"/>
          <w:sz w:val="16"/>
        </w:rPr>
        <w:t>. Uijlings, K. </w:t>
      </w:r>
      <w:r>
        <w:rPr>
          <w:spacing w:val="-4"/>
          <w:w w:val="115"/>
          <w:sz w:val="16"/>
        </w:rPr>
        <w:t>van </w:t>
      </w:r>
      <w:r>
        <w:rPr>
          <w:w w:val="115"/>
          <w:sz w:val="16"/>
        </w:rPr>
        <w:t>de Sande, T. Gevers, and A. Smeulders. Selective search for object recognition. </w:t>
      </w:r>
      <w:r>
        <w:rPr>
          <w:rFonts w:ascii="Bookman Old Style"/>
          <w:b w:val="0"/>
          <w:i/>
          <w:w w:val="115"/>
          <w:sz w:val="16"/>
        </w:rPr>
        <w:t>IJCV</w:t>
      </w:r>
      <w:r>
        <w:rPr>
          <w:w w:val="115"/>
          <w:sz w:val="16"/>
        </w:rPr>
        <w:t>,</w:t>
      </w:r>
      <w:r>
        <w:rPr>
          <w:spacing w:val="14"/>
          <w:w w:val="115"/>
          <w:sz w:val="16"/>
        </w:rPr>
        <w:t> </w:t>
      </w:r>
      <w:r>
        <w:rPr>
          <w:w w:val="115"/>
          <w:sz w:val="16"/>
        </w:rPr>
        <w:t>2013.</w:t>
      </w:r>
    </w:p>
    <w:p>
      <w:pPr>
        <w:pStyle w:val="ListParagraph"/>
        <w:numPr>
          <w:ilvl w:val="1"/>
          <w:numId w:val="2"/>
        </w:numPr>
        <w:tabs>
          <w:tab w:pos="469" w:val="left" w:leader="none"/>
        </w:tabs>
        <w:spacing w:line="182" w:lineRule="exact" w:before="13" w:after="0"/>
        <w:ind w:left="468" w:right="0" w:hanging="354"/>
        <w:jc w:val="left"/>
        <w:rPr>
          <w:sz w:val="16"/>
        </w:rPr>
      </w:pPr>
      <w:bookmarkStart w:name="_bookmark20" w:id="54"/>
      <w:bookmarkEnd w:id="54"/>
      <w:r>
        <w:rPr/>
      </w:r>
      <w:bookmarkStart w:name="_bookmark20" w:id="55"/>
      <w:bookmarkEnd w:id="55"/>
      <w:r>
        <w:rPr>
          <w:w w:val="115"/>
          <w:sz w:val="16"/>
        </w:rPr>
        <w:t>N</w:t>
      </w:r>
      <w:r>
        <w:rPr>
          <w:w w:val="115"/>
          <w:sz w:val="16"/>
        </w:rPr>
        <w:t>.</w:t>
      </w:r>
      <w:r>
        <w:rPr>
          <w:spacing w:val="9"/>
          <w:w w:val="115"/>
          <w:sz w:val="16"/>
        </w:rPr>
        <w:t> </w:t>
      </w:r>
      <w:r>
        <w:rPr>
          <w:w w:val="115"/>
          <w:sz w:val="16"/>
        </w:rPr>
        <w:t>Zhang,</w:t>
      </w:r>
      <w:r>
        <w:rPr>
          <w:spacing w:val="10"/>
          <w:w w:val="115"/>
          <w:sz w:val="16"/>
        </w:rPr>
        <w:t> </w:t>
      </w:r>
      <w:r>
        <w:rPr>
          <w:w w:val="115"/>
          <w:sz w:val="16"/>
        </w:rPr>
        <w:t>M.</w:t>
      </w:r>
      <w:r>
        <w:rPr>
          <w:spacing w:val="10"/>
          <w:w w:val="115"/>
          <w:sz w:val="16"/>
        </w:rPr>
        <w:t> </w:t>
      </w:r>
      <w:r>
        <w:rPr>
          <w:w w:val="115"/>
          <w:sz w:val="16"/>
        </w:rPr>
        <w:t>Paluri,</w:t>
      </w:r>
      <w:r>
        <w:rPr>
          <w:spacing w:val="10"/>
          <w:w w:val="115"/>
          <w:sz w:val="16"/>
        </w:rPr>
        <w:t> </w:t>
      </w:r>
      <w:r>
        <w:rPr>
          <w:w w:val="115"/>
          <w:sz w:val="16"/>
        </w:rPr>
        <w:t>M.</w:t>
      </w:r>
      <w:r>
        <w:rPr>
          <w:spacing w:val="10"/>
          <w:w w:val="115"/>
          <w:sz w:val="16"/>
        </w:rPr>
        <w:t> </w:t>
      </w:r>
      <w:r>
        <w:rPr>
          <w:w w:val="115"/>
          <w:sz w:val="16"/>
        </w:rPr>
        <w:t>Ranzato,</w:t>
      </w:r>
      <w:r>
        <w:rPr>
          <w:spacing w:val="10"/>
          <w:w w:val="115"/>
          <w:sz w:val="16"/>
        </w:rPr>
        <w:t> </w:t>
      </w:r>
      <w:r>
        <w:rPr>
          <w:w w:val="115"/>
          <w:sz w:val="16"/>
        </w:rPr>
        <w:t>T.</w:t>
      </w:r>
      <w:r>
        <w:rPr>
          <w:spacing w:val="10"/>
          <w:w w:val="115"/>
          <w:sz w:val="16"/>
        </w:rPr>
        <w:t> </w:t>
      </w:r>
      <w:r>
        <w:rPr>
          <w:w w:val="115"/>
          <w:sz w:val="16"/>
        </w:rPr>
        <w:t>Darrell,</w:t>
      </w:r>
      <w:r>
        <w:rPr>
          <w:spacing w:val="10"/>
          <w:w w:val="115"/>
          <w:sz w:val="16"/>
        </w:rPr>
        <w:t> </w:t>
      </w:r>
      <w:r>
        <w:rPr>
          <w:w w:val="115"/>
          <w:sz w:val="16"/>
        </w:rPr>
        <w:t>and</w:t>
      </w:r>
    </w:p>
    <w:p>
      <w:pPr>
        <w:spacing w:line="232" w:lineRule="auto" w:before="2"/>
        <w:ind w:left="468" w:right="1383" w:firstLine="0"/>
        <w:jc w:val="left"/>
        <w:rPr>
          <w:sz w:val="16"/>
        </w:rPr>
      </w:pPr>
      <w:r>
        <w:rPr>
          <w:w w:val="115"/>
          <w:sz w:val="16"/>
        </w:rPr>
        <w:t>L. Bourdev. Panda: Pose aligned networks for deep attribute modeling. In </w:t>
      </w:r>
      <w:r>
        <w:rPr>
          <w:rFonts w:ascii="Bookman Old Style"/>
          <w:b w:val="0"/>
          <w:i/>
          <w:w w:val="115"/>
          <w:sz w:val="16"/>
        </w:rPr>
        <w:t>CVPR</w:t>
      </w:r>
      <w:r>
        <w:rPr>
          <w:w w:val="115"/>
          <w:sz w:val="16"/>
        </w:rPr>
        <w:t>, 2014.</w:t>
      </w:r>
    </w:p>
    <w:p>
      <w:pPr>
        <w:spacing w:after="0" w:line="232" w:lineRule="auto"/>
        <w:jc w:val="left"/>
        <w:rPr>
          <w:sz w:val="16"/>
        </w:rPr>
        <w:sectPr>
          <w:type w:val="continuous"/>
          <w:pgSz w:w="12240" w:h="15840"/>
          <w:pgMar w:top="1280" w:bottom="280" w:left="960" w:right="0"/>
          <w:cols w:num="2" w:equalWidth="0">
            <w:col w:w="4938" w:space="322"/>
            <w:col w:w="6020"/>
          </w:cols>
        </w:sectPr>
      </w:pPr>
    </w:p>
    <w:p>
      <w:pPr>
        <w:pStyle w:val="BodyText"/>
        <w:tabs>
          <w:tab w:pos="5376" w:val="left" w:leader="none"/>
          <w:tab w:pos="7807" w:val="left" w:leader="none"/>
        </w:tabs>
        <w:spacing w:line="201" w:lineRule="exact"/>
        <w:ind w:left="295"/>
      </w:pPr>
      <w:r>
        <w:rPr>
          <w:w w:val="110"/>
        </w:rPr>
        <w:t>Although these tutorials serve as effective</w:t>
      </w:r>
      <w:r>
        <w:rPr>
          <w:spacing w:val="23"/>
          <w:w w:val="110"/>
        </w:rPr>
        <w:t> </w:t>
      </w:r>
      <w:r>
        <w:rPr>
          <w:w w:val="110"/>
        </w:rPr>
        <w:t>documentation</w:t>
      </w:r>
      <w:r>
        <w:rPr/>
        <w:tab/>
      </w:r>
      <w:bookmarkStart w:name="_bookmark21" w:id="56"/>
      <w:bookmarkEnd w:id="56"/>
      <w:r>
        <w:rPr>
          <w:w w:val="99"/>
        </w:rPr>
      </w:r>
      <w:r>
        <w:rPr>
          <w:w w:val="99"/>
          <w:u w:val="single"/>
        </w:rPr>
        <w:t> </w:t>
      </w:r>
      <w:r>
        <w:rPr>
          <w:u w:val="single"/>
        </w:rPr>
        <w:tab/>
      </w:r>
    </w:p>
    <w:p>
      <w:pPr>
        <w:spacing w:after="0" w:line="201" w:lineRule="exact"/>
        <w:sectPr>
          <w:type w:val="continuous"/>
          <w:pgSz w:w="12240" w:h="15840"/>
          <w:pgMar w:top="1280" w:bottom="280" w:left="960" w:right="0"/>
        </w:sectPr>
      </w:pPr>
    </w:p>
    <w:p>
      <w:pPr>
        <w:pStyle w:val="BodyText"/>
        <w:spacing w:line="242" w:lineRule="auto" w:before="2"/>
      </w:pPr>
      <w:r>
        <w:rPr>
          <w:w w:val="105"/>
        </w:rPr>
        <w:t>of the functionality of Caffe, the Caffe source code addition- ally provides detailed inline documentation on all modules.</w:t>
      </w:r>
    </w:p>
    <w:p>
      <w:pPr>
        <w:pStyle w:val="BodyText"/>
        <w:spacing w:line="213" w:lineRule="auto"/>
      </w:pPr>
      <w:r>
        <w:rPr/>
        <w:br w:type="column"/>
      </w:r>
      <w:r>
        <w:rPr>
          <w:rFonts w:ascii="Bookman Old Style"/>
          <w:b w:val="0"/>
          <w:spacing w:val="9"/>
          <w:w w:val="98"/>
          <w:position w:val="8"/>
          <w:sz w:val="12"/>
        </w:rPr>
        <w:t>5</w:t>
      </w:r>
      <w:bookmarkStart w:name="_bookmark22" w:id="57"/>
      <w:bookmarkEnd w:id="57"/>
      <w:r>
        <w:rPr>
          <w:rFonts w:ascii="Bookman Old Style"/>
          <w:b w:val="0"/>
          <w:spacing w:val="9"/>
          <w:w w:val="98"/>
          <w:position w:val="8"/>
          <w:sz w:val="12"/>
        </w:rPr>
      </w:r>
      <w:hyperlink r:id="rId39">
        <w:r>
          <w:rPr>
            <w:spacing w:val="-1"/>
            <w:w w:val="104"/>
          </w:rPr>
          <w:t>h</w:t>
        </w:r>
        <w:r>
          <w:rPr>
            <w:spacing w:val="-1"/>
            <w:w w:val="188"/>
          </w:rPr>
          <w:t>tt</w:t>
        </w:r>
        <w:r>
          <w:rPr>
            <w:spacing w:val="-1"/>
            <w:w w:val="104"/>
          </w:rPr>
          <w:t>p</w:t>
        </w:r>
        <w:r>
          <w:rPr>
            <w:spacing w:val="-1"/>
            <w:w w:val="134"/>
          </w:rPr>
          <w:t>s</w:t>
        </w:r>
        <w:r>
          <w:rPr>
            <w:spacing w:val="-1"/>
            <w:w w:val="188"/>
          </w:rPr>
          <w:t>://</w:t>
        </w:r>
        <w:r>
          <w:rPr>
            <w:spacing w:val="-1"/>
            <w:w w:val="104"/>
          </w:rPr>
          <w:t>g</w:t>
        </w:r>
        <w:r>
          <w:rPr>
            <w:spacing w:val="-1"/>
            <w:w w:val="188"/>
          </w:rPr>
          <w:t>it</w:t>
        </w:r>
        <w:r>
          <w:rPr>
            <w:spacing w:val="-1"/>
            <w:w w:val="104"/>
          </w:rPr>
          <w:t>hub</w:t>
        </w:r>
        <w:r>
          <w:rPr>
            <w:spacing w:val="-1"/>
            <w:w w:val="209"/>
          </w:rPr>
          <w:t>.</w:t>
        </w:r>
        <w:r>
          <w:rPr>
            <w:spacing w:val="-1"/>
            <w:w w:val="117"/>
          </w:rPr>
          <w:t>c</w:t>
        </w:r>
        <w:r>
          <w:rPr>
            <w:spacing w:val="-1"/>
            <w:w w:val="104"/>
          </w:rPr>
          <w:t>o</w:t>
        </w:r>
        <w:r>
          <w:rPr>
            <w:spacing w:val="-1"/>
            <w:w w:val="67"/>
          </w:rPr>
          <w:t>m</w:t>
        </w:r>
        <w:r>
          <w:rPr>
            <w:spacing w:val="-1"/>
            <w:w w:val="188"/>
          </w:rPr>
          <w:t>/</w:t>
        </w:r>
        <w:r>
          <w:rPr>
            <w:spacing w:val="-1"/>
            <w:w w:val="78"/>
          </w:rPr>
          <w:t>B</w:t>
        </w:r>
        <w:r>
          <w:rPr>
            <w:spacing w:val="-1"/>
            <w:w w:val="72"/>
          </w:rPr>
          <w:t>V</w:t>
        </w:r>
        <w:r>
          <w:rPr>
            <w:spacing w:val="-1"/>
            <w:w w:val="85"/>
          </w:rPr>
          <w:t>L</w:t>
        </w:r>
        <w:r>
          <w:rPr>
            <w:spacing w:val="-1"/>
            <w:w w:val="78"/>
          </w:rPr>
          <w:t>C</w:t>
        </w:r>
        <w:r>
          <w:rPr>
            <w:spacing w:val="-1"/>
            <w:w w:val="188"/>
          </w:rPr>
          <w:t>/</w:t>
        </w:r>
        <w:r>
          <w:rPr>
            <w:spacing w:val="-1"/>
            <w:w w:val="117"/>
          </w:rPr>
          <w:t>ca</w:t>
        </w:r>
        <w:r>
          <w:rPr>
            <w:spacing w:val="-1"/>
            <w:w w:val="157"/>
          </w:rPr>
          <w:t>ff</w:t>
        </w:r>
        <w:r>
          <w:rPr>
            <w:spacing w:val="-1"/>
            <w:w w:val="117"/>
          </w:rPr>
          <w:t>e</w:t>
        </w:r>
        <w:r>
          <w:rPr>
            <w:w w:val="188"/>
          </w:rPr>
          <w:t>/</w:t>
        </w:r>
      </w:hyperlink>
      <w:r>
        <w:rPr>
          <w:w w:val="188"/>
        </w:rPr>
        <w:t> </w:t>
      </w:r>
      <w:r>
        <w:rPr>
          <w:rFonts w:ascii="Bookman Old Style"/>
          <w:b w:val="0"/>
          <w:spacing w:val="9"/>
          <w:w w:val="98"/>
          <w:position w:val="8"/>
          <w:sz w:val="12"/>
        </w:rPr>
        <w:t>6</w:t>
      </w:r>
      <w:hyperlink r:id="rId40">
        <w:r>
          <w:rPr>
            <w:spacing w:val="-1"/>
            <w:w w:val="104"/>
          </w:rPr>
          <w:t>h</w:t>
        </w:r>
        <w:r>
          <w:rPr>
            <w:spacing w:val="-1"/>
            <w:w w:val="188"/>
          </w:rPr>
          <w:t>tt</w:t>
        </w:r>
        <w:r>
          <w:rPr>
            <w:spacing w:val="-1"/>
            <w:w w:val="104"/>
          </w:rPr>
          <w:t>p</w:t>
        </w:r>
        <w:r>
          <w:rPr>
            <w:spacing w:val="-1"/>
            <w:w w:val="188"/>
          </w:rPr>
          <w:t>://</w:t>
        </w:r>
        <w:r>
          <w:rPr>
            <w:spacing w:val="-1"/>
            <w:w w:val="117"/>
          </w:rPr>
          <w:t>ca</w:t>
        </w:r>
        <w:r>
          <w:rPr>
            <w:spacing w:val="-1"/>
            <w:w w:val="157"/>
          </w:rPr>
          <w:t>ff</w:t>
        </w:r>
        <w:r>
          <w:rPr>
            <w:spacing w:val="-1"/>
            <w:w w:val="117"/>
          </w:rPr>
          <w:t>e</w:t>
        </w:r>
        <w:r>
          <w:rPr>
            <w:spacing w:val="-1"/>
            <w:w w:val="209"/>
          </w:rPr>
          <w:t>.</w:t>
        </w:r>
        <w:r>
          <w:rPr>
            <w:spacing w:val="-1"/>
            <w:w w:val="104"/>
          </w:rPr>
          <w:t>b</w:t>
        </w:r>
        <w:r>
          <w:rPr>
            <w:spacing w:val="-1"/>
            <w:w w:val="117"/>
          </w:rPr>
          <w:t>e</w:t>
        </w:r>
        <w:r>
          <w:rPr>
            <w:spacing w:val="-1"/>
            <w:w w:val="157"/>
          </w:rPr>
          <w:t>r</w:t>
        </w:r>
        <w:r>
          <w:rPr>
            <w:spacing w:val="-1"/>
            <w:w w:val="104"/>
          </w:rPr>
          <w:t>k</w:t>
        </w:r>
        <w:r>
          <w:rPr>
            <w:spacing w:val="-1"/>
            <w:w w:val="117"/>
          </w:rPr>
          <w:t>e</w:t>
        </w:r>
        <w:r>
          <w:rPr>
            <w:spacing w:val="-1"/>
            <w:w w:val="188"/>
          </w:rPr>
          <w:t>l</w:t>
        </w:r>
        <w:r>
          <w:rPr>
            <w:spacing w:val="-1"/>
            <w:w w:val="117"/>
          </w:rPr>
          <w:t>e</w:t>
        </w:r>
        <w:r>
          <w:rPr>
            <w:spacing w:val="-1"/>
            <w:w w:val="104"/>
          </w:rPr>
          <w:t>yv</w:t>
        </w:r>
        <w:r>
          <w:rPr>
            <w:spacing w:val="-1"/>
            <w:w w:val="188"/>
          </w:rPr>
          <w:t>i</w:t>
        </w:r>
        <w:r>
          <w:rPr>
            <w:spacing w:val="-1"/>
            <w:w w:val="134"/>
          </w:rPr>
          <w:t>s</w:t>
        </w:r>
        <w:r>
          <w:rPr>
            <w:spacing w:val="-1"/>
            <w:w w:val="188"/>
          </w:rPr>
          <w:t>i</w:t>
        </w:r>
        <w:r>
          <w:rPr>
            <w:spacing w:val="-1"/>
            <w:w w:val="104"/>
          </w:rPr>
          <w:t>on</w:t>
        </w:r>
        <w:r>
          <w:rPr>
            <w:spacing w:val="-1"/>
            <w:w w:val="209"/>
          </w:rPr>
          <w:t>.</w:t>
        </w:r>
        <w:r>
          <w:rPr>
            <w:spacing w:val="-1"/>
            <w:w w:val="104"/>
          </w:rPr>
          <w:t>o</w:t>
        </w:r>
        <w:r>
          <w:rPr>
            <w:spacing w:val="-1"/>
            <w:w w:val="157"/>
          </w:rPr>
          <w:t>r</w:t>
        </w:r>
        <w:r>
          <w:rPr>
            <w:spacing w:val="-1"/>
            <w:w w:val="104"/>
          </w:rPr>
          <w:t>g</w:t>
        </w:r>
        <w:r>
          <w:rPr>
            <w:w w:val="188"/>
          </w:rPr>
          <w:t>/</w:t>
        </w:r>
      </w:hyperlink>
    </w:p>
    <w:sectPr>
      <w:type w:val="continuous"/>
      <w:pgSz w:w="12240" w:h="15840"/>
      <w:pgMar w:top="1280" w:bottom="280" w:left="960" w:right="0"/>
      <w:cols w:num="2" w:equalWidth="0">
        <w:col w:w="4938" w:space="331"/>
        <w:col w:w="601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w:altName w:val="Lucida Sans"/>
    <w:charset w:val="0"/>
    <w:family w:val="swiss"/>
    <w:pitch w:val="variable"/>
  </w:font>
  <w:font w:name="Arial">
    <w:altName w:val="Arial"/>
    <w:charset w:val="0"/>
    <w:family w:val="swiss"/>
    <w:pitch w:val="variable"/>
  </w:font>
  <w:font w:name="Bookman Old Style">
    <w:altName w:val="Bookman Old Style"/>
    <w:charset w:val="0"/>
    <w:family w:val="roman"/>
    <w:pitch w:val="variable"/>
  </w:font>
  <w:font w:name="Meiryo">
    <w:altName w:val="Meiryo"/>
    <w:charset w:val="0"/>
    <w:family w:val="swiss"/>
    <w:pitch w:val="variable"/>
  </w:font>
  <w:font w:name="Georgia">
    <w:altName w:val="Georgia"/>
    <w:charset w:val="0"/>
    <w:family w:val="roman"/>
    <w:pitch w:val="variable"/>
  </w:font>
  <w:font w:name="Palatino Linotype">
    <w:altName w:val="Palatino Linotype"/>
    <w:charset w:val="0"/>
    <w:family w:val="roman"/>
    <w:pitch w:val="variable"/>
  </w:font>
  <w:font w:name="Book Antiqua">
    <w:altName w:val="Book Antiqu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815" w:hanging="168"/>
        <w:jc w:val="right"/>
      </w:pPr>
      <w:rPr>
        <w:rFonts w:hint="default"/>
        <w:b/>
        <w:bCs/>
        <w:w w:val="104"/>
        <w:lang w:val="en-US" w:eastAsia="en-US" w:bidi="en-US"/>
      </w:rPr>
    </w:lvl>
    <w:lvl w:ilvl="1">
      <w:start w:val="1"/>
      <w:numFmt w:val="decimal"/>
      <w:lvlText w:val="[%2]"/>
      <w:lvlJc w:val="left"/>
      <w:pPr>
        <w:ind w:left="468" w:hanging="269"/>
        <w:jc w:val="right"/>
      </w:pPr>
      <w:rPr>
        <w:rFonts w:hint="default" w:ascii="Times New Roman" w:hAnsi="Times New Roman" w:eastAsia="Times New Roman" w:cs="Times New Roman"/>
        <w:w w:val="95"/>
        <w:sz w:val="16"/>
        <w:szCs w:val="16"/>
        <w:lang w:val="en-US" w:eastAsia="en-US" w:bidi="en-US"/>
      </w:rPr>
    </w:lvl>
    <w:lvl w:ilvl="2">
      <w:start w:val="0"/>
      <w:numFmt w:val="bullet"/>
      <w:lvlText w:val="•"/>
      <w:lvlJc w:val="left"/>
      <w:pPr>
        <w:ind w:left="5820" w:hanging="269"/>
      </w:pPr>
      <w:rPr>
        <w:rFonts w:hint="default"/>
        <w:lang w:val="en-US" w:eastAsia="en-US" w:bidi="en-US"/>
      </w:rPr>
    </w:lvl>
    <w:lvl w:ilvl="3">
      <w:start w:val="0"/>
      <w:numFmt w:val="bullet"/>
      <w:lvlText w:val="•"/>
      <w:lvlJc w:val="left"/>
      <w:pPr>
        <w:ind w:left="5206" w:hanging="269"/>
      </w:pPr>
      <w:rPr>
        <w:rFonts w:hint="default"/>
        <w:lang w:val="en-US" w:eastAsia="en-US" w:bidi="en-US"/>
      </w:rPr>
    </w:lvl>
    <w:lvl w:ilvl="4">
      <w:start w:val="0"/>
      <w:numFmt w:val="bullet"/>
      <w:lvlText w:val="•"/>
      <w:lvlJc w:val="left"/>
      <w:pPr>
        <w:ind w:left="4592" w:hanging="269"/>
      </w:pPr>
      <w:rPr>
        <w:rFonts w:hint="default"/>
        <w:lang w:val="en-US" w:eastAsia="en-US" w:bidi="en-US"/>
      </w:rPr>
    </w:lvl>
    <w:lvl w:ilvl="5">
      <w:start w:val="0"/>
      <w:numFmt w:val="bullet"/>
      <w:lvlText w:val="•"/>
      <w:lvlJc w:val="left"/>
      <w:pPr>
        <w:ind w:left="3978" w:hanging="269"/>
      </w:pPr>
      <w:rPr>
        <w:rFonts w:hint="default"/>
        <w:lang w:val="en-US" w:eastAsia="en-US" w:bidi="en-US"/>
      </w:rPr>
    </w:lvl>
    <w:lvl w:ilvl="6">
      <w:start w:val="0"/>
      <w:numFmt w:val="bullet"/>
      <w:lvlText w:val="•"/>
      <w:lvlJc w:val="left"/>
      <w:pPr>
        <w:ind w:left="3364" w:hanging="269"/>
      </w:pPr>
      <w:rPr>
        <w:rFonts w:hint="default"/>
        <w:lang w:val="en-US" w:eastAsia="en-US" w:bidi="en-US"/>
      </w:rPr>
    </w:lvl>
    <w:lvl w:ilvl="7">
      <w:start w:val="0"/>
      <w:numFmt w:val="bullet"/>
      <w:lvlText w:val="•"/>
      <w:lvlJc w:val="left"/>
      <w:pPr>
        <w:ind w:left="2750" w:hanging="269"/>
      </w:pPr>
      <w:rPr>
        <w:rFonts w:hint="default"/>
        <w:lang w:val="en-US" w:eastAsia="en-US" w:bidi="en-US"/>
      </w:rPr>
    </w:lvl>
    <w:lvl w:ilvl="8">
      <w:start w:val="0"/>
      <w:numFmt w:val="bullet"/>
      <w:lvlText w:val="•"/>
      <w:lvlJc w:val="left"/>
      <w:pPr>
        <w:ind w:left="2136" w:hanging="269"/>
      </w:pPr>
      <w:rPr>
        <w:rFonts w:hint="default"/>
        <w:lang w:val="en-US" w:eastAsia="en-US" w:bidi="en-US"/>
      </w:rPr>
    </w:lvl>
  </w:abstractNum>
  <w:abstractNum w:abstractNumId="0">
    <w:multiLevelType w:val="hybridMultilevel"/>
    <w:lvl w:ilvl="0">
      <w:start w:val="1"/>
      <w:numFmt w:val="decimal"/>
      <w:lvlText w:val="%1."/>
      <w:lvlJc w:val="left"/>
      <w:pPr>
        <w:ind w:left="534" w:hanging="419"/>
        <w:jc w:val="left"/>
      </w:pPr>
      <w:rPr>
        <w:rFonts w:hint="default" w:ascii="Times New Roman" w:hAnsi="Times New Roman" w:eastAsia="Times New Roman" w:cs="Times New Roman"/>
        <w:b/>
        <w:bCs/>
        <w:w w:val="99"/>
        <w:sz w:val="24"/>
        <w:szCs w:val="24"/>
        <w:lang w:val="en-US" w:eastAsia="en-US" w:bidi="en-US"/>
      </w:rPr>
    </w:lvl>
    <w:lvl w:ilvl="1">
      <w:start w:val="1"/>
      <w:numFmt w:val="decimal"/>
      <w:lvlText w:val="%1.%2"/>
      <w:lvlJc w:val="left"/>
      <w:pPr>
        <w:ind w:left="653" w:hanging="538"/>
        <w:jc w:val="left"/>
      </w:pPr>
      <w:rPr>
        <w:rFonts w:hint="default" w:ascii="Times New Roman" w:hAnsi="Times New Roman" w:eastAsia="Times New Roman" w:cs="Times New Roman"/>
        <w:b/>
        <w:bCs/>
        <w:w w:val="99"/>
        <w:sz w:val="24"/>
        <w:szCs w:val="24"/>
        <w:lang w:val="en-US" w:eastAsia="en-US" w:bidi="en-US"/>
      </w:rPr>
    </w:lvl>
    <w:lvl w:ilvl="2">
      <w:start w:val="1"/>
      <w:numFmt w:val="decimal"/>
      <w:lvlText w:val="(%3)"/>
      <w:lvlJc w:val="left"/>
      <w:pPr>
        <w:ind w:left="115" w:hanging="296"/>
        <w:jc w:val="left"/>
      </w:pPr>
      <w:rPr>
        <w:rFonts w:hint="default" w:ascii="Times New Roman" w:hAnsi="Times New Roman" w:eastAsia="Times New Roman" w:cs="Times New Roman"/>
        <w:spacing w:val="-1"/>
        <w:w w:val="102"/>
        <w:sz w:val="18"/>
        <w:szCs w:val="18"/>
        <w:lang w:val="en-US" w:eastAsia="en-US" w:bidi="en-US"/>
      </w:rPr>
    </w:lvl>
    <w:lvl w:ilvl="3">
      <w:start w:val="0"/>
      <w:numFmt w:val="bullet"/>
      <w:lvlText w:val="•"/>
      <w:lvlJc w:val="left"/>
      <w:pPr>
        <w:ind w:left="1329" w:hanging="296"/>
      </w:pPr>
      <w:rPr>
        <w:rFonts w:hint="default"/>
        <w:lang w:val="en-US" w:eastAsia="en-US" w:bidi="en-US"/>
      </w:rPr>
    </w:lvl>
    <w:lvl w:ilvl="4">
      <w:start w:val="0"/>
      <w:numFmt w:val="bullet"/>
      <w:lvlText w:val="•"/>
      <w:lvlJc w:val="left"/>
      <w:pPr>
        <w:ind w:left="1999" w:hanging="296"/>
      </w:pPr>
      <w:rPr>
        <w:rFonts w:hint="default"/>
        <w:lang w:val="en-US" w:eastAsia="en-US" w:bidi="en-US"/>
      </w:rPr>
    </w:lvl>
    <w:lvl w:ilvl="5">
      <w:start w:val="0"/>
      <w:numFmt w:val="bullet"/>
      <w:lvlText w:val="•"/>
      <w:lvlJc w:val="left"/>
      <w:pPr>
        <w:ind w:left="2669" w:hanging="296"/>
      </w:pPr>
      <w:rPr>
        <w:rFonts w:hint="default"/>
        <w:lang w:val="en-US" w:eastAsia="en-US" w:bidi="en-US"/>
      </w:rPr>
    </w:lvl>
    <w:lvl w:ilvl="6">
      <w:start w:val="0"/>
      <w:numFmt w:val="bullet"/>
      <w:lvlText w:val="•"/>
      <w:lvlJc w:val="left"/>
      <w:pPr>
        <w:ind w:left="3339" w:hanging="296"/>
      </w:pPr>
      <w:rPr>
        <w:rFonts w:hint="default"/>
        <w:lang w:val="en-US" w:eastAsia="en-US" w:bidi="en-US"/>
      </w:rPr>
    </w:lvl>
    <w:lvl w:ilvl="7">
      <w:start w:val="0"/>
      <w:numFmt w:val="bullet"/>
      <w:lvlText w:val="•"/>
      <w:lvlJc w:val="left"/>
      <w:pPr>
        <w:ind w:left="4009" w:hanging="296"/>
      </w:pPr>
      <w:rPr>
        <w:rFonts w:hint="default"/>
        <w:lang w:val="en-US" w:eastAsia="en-US" w:bidi="en-US"/>
      </w:rPr>
    </w:lvl>
    <w:lvl w:ilvl="8">
      <w:start w:val="0"/>
      <w:numFmt w:val="bullet"/>
      <w:lvlText w:val="•"/>
      <w:lvlJc w:val="left"/>
      <w:pPr>
        <w:ind w:left="4679" w:hanging="296"/>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15"/>
    </w:pPr>
    <w:rPr>
      <w:rFonts w:ascii="Times New Roman" w:hAnsi="Times New Roman" w:eastAsia="Times New Roman" w:cs="Times New Roman"/>
      <w:sz w:val="18"/>
      <w:szCs w:val="18"/>
      <w:lang w:val="en-US" w:eastAsia="en-US" w:bidi="en-US"/>
    </w:rPr>
  </w:style>
  <w:style w:styleId="Heading1" w:type="paragraph">
    <w:name w:val="Heading 1"/>
    <w:basedOn w:val="Normal"/>
    <w:uiPriority w:val="1"/>
    <w:qFormat/>
    <w:pPr>
      <w:ind w:left="534" w:hanging="420"/>
      <w:outlineLvl w:val="1"/>
    </w:pPr>
    <w:rPr>
      <w:rFonts w:ascii="Times New Roman" w:hAnsi="Times New Roman" w:eastAsia="Times New Roman" w:cs="Times New Roman"/>
      <w:b/>
      <w:bCs/>
      <w:sz w:val="24"/>
      <w:szCs w:val="24"/>
      <w:lang w:val="en-US" w:eastAsia="en-US" w:bidi="en-US"/>
    </w:rPr>
  </w:style>
  <w:style w:styleId="Heading2" w:type="paragraph">
    <w:name w:val="Heading 2"/>
    <w:basedOn w:val="Normal"/>
    <w:uiPriority w:val="1"/>
    <w:qFormat/>
    <w:pPr>
      <w:ind w:left="646"/>
      <w:outlineLvl w:val="2"/>
    </w:pPr>
    <w:rPr>
      <w:rFonts w:ascii="Times New Roman" w:hAnsi="Times New Roman" w:eastAsia="Times New Roman" w:cs="Times New Roman"/>
      <w:sz w:val="20"/>
      <w:szCs w:val="20"/>
      <w:lang w:val="en-US" w:eastAsia="en-US" w:bidi="en-US"/>
    </w:rPr>
  </w:style>
  <w:style w:styleId="Heading3" w:type="paragraph">
    <w:name w:val="Heading 3"/>
    <w:basedOn w:val="Normal"/>
    <w:uiPriority w:val="1"/>
    <w:qFormat/>
    <w:pPr>
      <w:ind w:left="115" w:right="38"/>
      <w:jc w:val="both"/>
      <w:outlineLvl w:val="3"/>
    </w:pPr>
    <w:rPr>
      <w:rFonts w:ascii="Georgia" w:hAnsi="Georgia" w:eastAsia="Georgia" w:cs="Georgia"/>
      <w:b/>
      <w:bCs/>
      <w:sz w:val="18"/>
      <w:szCs w:val="18"/>
      <w:lang w:val="en-US" w:eastAsia="en-US" w:bidi="en-US"/>
    </w:rPr>
  </w:style>
  <w:style w:styleId="ListParagraph" w:type="paragraph">
    <w:name w:val="List Paragraph"/>
    <w:basedOn w:val="Normal"/>
    <w:uiPriority w:val="1"/>
    <w:qFormat/>
    <w:pPr>
      <w:ind w:left="468" w:hanging="269"/>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before="1"/>
      <w:ind w:left="10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github.com/BVLC/caffe"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code.google.com/p/protobuf/" TargetMode="External"/><Relationship Id="rId11" Type="http://schemas.openxmlformats.org/officeDocument/2006/relationships/hyperlink" Target="https://code.google.com/p/leveldb/" TargetMode="External"/><Relationship Id="rId12" Type="http://schemas.openxmlformats.org/officeDocument/2006/relationships/image" Target="media/image5.jpeg"/><Relationship Id="rId13" Type="http://schemas.openxmlformats.org/officeDocument/2006/relationships/hyperlink" Target="http://demo.caffe.berkeleyvision.org/" TargetMode="External"/><Relationship Id="rId14" Type="http://schemas.openxmlformats.org/officeDocument/2006/relationships/hyperlink" Target="http://www.image-net.org/challenges/LSVRC/2013/" TargetMode="External"/><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hyperlink" Target="http://bvlc.eecs.berkeley.edu/" TargetMode="External"/><Relationship Id="rId39" Type="http://schemas.openxmlformats.org/officeDocument/2006/relationships/hyperlink" Target="https://github.com/BVLC/caffe/" TargetMode="External"/><Relationship Id="rId40" Type="http://schemas.openxmlformats.org/officeDocument/2006/relationships/hyperlink" Target="http://caffe.berkeleyvision.org/" TargetMode="External"/><Relationship Id="rId4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2019-03-23T05:42:19Z</dcterms:created>
  <dcterms:modified xsi:type="dcterms:W3CDTF">2019-03-23T05:42:19Z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2014-08-22T00:00:00Z</vt:filetime>
  </property>
  <property fmtid="{D5CDD505-2E9C-101B-9397-08002B2CF9AE}" pid="3" name="Creator">
    <vt:lpwstr>LaTeX with hyperref package</vt:lpwstr>
  </property>
  <property fmtid="{D5CDD505-2E9C-101B-9397-08002B2CF9AE}" pid="4" name="LastSaved">
    <vt:filetime>2019-03-23T00:00:00Z</vt:filetime>
  </property>
</Properties>
</file>