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2122E" w14:textId="5C0652DF" w:rsidR="00662C65" w:rsidRDefault="00662C65">
      <w:r>
        <w:rPr>
          <w:rFonts w:hint="eastAsia"/>
        </w:rPr>
        <w:t>D</w:t>
      </w:r>
      <w:r>
        <w:t xml:space="preserve">ear </w:t>
      </w:r>
      <w:r>
        <w:rPr>
          <w:rFonts w:hint="eastAsia"/>
        </w:rPr>
        <w:t>Prof</w:t>
      </w:r>
      <w:r w:rsidR="00E448A5">
        <w:t xml:space="preserve">. </w:t>
      </w:r>
      <w:proofErr w:type="spellStart"/>
      <w:r w:rsidR="00E448A5">
        <w:t>Baccelli</w:t>
      </w:r>
      <w:proofErr w:type="spellEnd"/>
      <w:r w:rsidR="00E448A5">
        <w:t>,</w:t>
      </w:r>
    </w:p>
    <w:p w14:paraId="23F0F35D" w14:textId="7AA9BFBB" w:rsidR="00E448A5" w:rsidRDefault="00E448A5"/>
    <w:p w14:paraId="4C66D650" w14:textId="33DDC8CD" w:rsidR="009B2006" w:rsidRPr="009B2006" w:rsidRDefault="009B2006" w:rsidP="009B2006">
      <w:pPr>
        <w:widowControl/>
        <w:jc w:val="left"/>
      </w:pPr>
      <w:r>
        <w:rPr>
          <w:rFonts w:hint="eastAsia"/>
        </w:rPr>
        <w:t>F</w:t>
      </w:r>
      <w:r>
        <w:t>or choosing the topics,</w:t>
      </w:r>
      <w:r>
        <w:rPr>
          <w:rFonts w:hint="eastAsia"/>
        </w:rPr>
        <w:t xml:space="preserve"> </w:t>
      </w:r>
      <w:r w:rsidR="00F94EF0">
        <w:t xml:space="preserve">I’m more interested in the </w:t>
      </w:r>
      <w:r>
        <w:t xml:space="preserve">filed </w:t>
      </w:r>
      <w:r w:rsidRPr="009B2006">
        <w:t>IoT network security</w:t>
      </w:r>
      <w:r>
        <w:t>.</w:t>
      </w:r>
    </w:p>
    <w:p w14:paraId="2518D340" w14:textId="2038889E" w:rsidR="00F94EF0" w:rsidRPr="009B2006" w:rsidRDefault="00F94EF0"/>
    <w:p w14:paraId="5399BAD6" w14:textId="1A76383F" w:rsidR="00E448A5" w:rsidRDefault="00E448A5">
      <w:r>
        <w:t>Following are the two topics that I want to go further.</w:t>
      </w:r>
    </w:p>
    <w:p w14:paraId="445877A4" w14:textId="6BCA984E" w:rsidR="00E448A5" w:rsidRDefault="00E448A5"/>
    <w:p w14:paraId="5641CAA4" w14:textId="3507DB68" w:rsidR="00F94EF0" w:rsidRDefault="00F94EF0"/>
    <w:p w14:paraId="00EF9565" w14:textId="77777777" w:rsidR="00F94EF0" w:rsidRPr="009B2006" w:rsidRDefault="00F94EF0" w:rsidP="00F94EF0">
      <w:pPr>
        <w:rPr>
          <w:b/>
          <w:bCs/>
        </w:rPr>
      </w:pPr>
      <w:r w:rsidRPr="009B2006">
        <w:rPr>
          <w:b/>
          <w:bCs/>
        </w:rPr>
        <w:t>Preference 1:</w:t>
      </w:r>
    </w:p>
    <w:p w14:paraId="02430123" w14:textId="77777777" w:rsidR="00F94EF0" w:rsidRPr="009B2006" w:rsidRDefault="00F94EF0" w:rsidP="00F94EF0">
      <w:pPr>
        <w:rPr>
          <w:b/>
          <w:bCs/>
        </w:rPr>
      </w:pPr>
    </w:p>
    <w:p w14:paraId="5F8F4D18" w14:textId="1D1E3ADC" w:rsidR="00F94EF0" w:rsidRPr="009B2006" w:rsidRDefault="00F94EF0" w:rsidP="00F94EF0">
      <w:pPr>
        <w:rPr>
          <w:b/>
          <w:bCs/>
        </w:rPr>
      </w:pPr>
      <w:r w:rsidRPr="009B2006">
        <w:rPr>
          <w:b/>
          <w:bCs/>
        </w:rPr>
        <w:t xml:space="preserve">Topic: </w:t>
      </w:r>
      <w:r w:rsidRPr="009B2006">
        <w:rPr>
          <w:rFonts w:hint="eastAsia"/>
          <w:b/>
          <w:bCs/>
        </w:rPr>
        <w:t>T</w:t>
      </w:r>
      <w:r w:rsidRPr="009B2006">
        <w:rPr>
          <w:b/>
          <w:bCs/>
        </w:rPr>
        <w:t xml:space="preserve">he </w:t>
      </w:r>
      <w:r w:rsidRPr="009B2006">
        <w:rPr>
          <w:rFonts w:hint="eastAsia"/>
          <w:b/>
          <w:bCs/>
        </w:rPr>
        <w:t>s</w:t>
      </w:r>
      <w:r w:rsidRPr="009B2006">
        <w:rPr>
          <w:b/>
          <w:bCs/>
        </w:rPr>
        <w:t>imilarities and differences of security issues of I</w:t>
      </w:r>
      <w:r w:rsidR="009B2006" w:rsidRPr="009B2006">
        <w:rPr>
          <w:b/>
          <w:bCs/>
        </w:rPr>
        <w:t>o</w:t>
      </w:r>
      <w:r w:rsidRPr="009B2006">
        <w:rPr>
          <w:b/>
          <w:bCs/>
        </w:rPr>
        <w:t>T devices which connects to a public or a private network</w:t>
      </w:r>
    </w:p>
    <w:p w14:paraId="0978F8DB" w14:textId="77777777" w:rsidR="00F94EF0" w:rsidRPr="00F94EF0" w:rsidRDefault="00F94EF0"/>
    <w:p w14:paraId="352A7768" w14:textId="36729D94" w:rsidR="00F1572C" w:rsidRDefault="00F94EF0">
      <w:r>
        <w:t>For this public or private network connecting, more I want to describe is that the home-based I</w:t>
      </w:r>
      <w:r w:rsidR="009B2006">
        <w:t>o</w:t>
      </w:r>
      <w:r>
        <w:t>T devices and not home-based devices (like in office or university)</w:t>
      </w:r>
    </w:p>
    <w:p w14:paraId="2B5F1F2F" w14:textId="77777777" w:rsidR="00F94EF0" w:rsidRDefault="00F94EF0"/>
    <w:p w14:paraId="030A897C" w14:textId="110F1ADC" w:rsidR="00F94EF0" w:rsidRDefault="00F94EF0">
      <w:r>
        <w:rPr>
          <w:rFonts w:hint="eastAsia"/>
        </w:rPr>
        <w:t>L</w:t>
      </w:r>
      <w:r>
        <w:t>ast semester I wrote a small thesis about a</w:t>
      </w:r>
      <w:r w:rsidR="009B2006">
        <w:t>n</w:t>
      </w:r>
      <w:r>
        <w:t xml:space="preserve"> I</w:t>
      </w:r>
      <w:r w:rsidR="009B2006">
        <w:t>o</w:t>
      </w:r>
      <w:r>
        <w:t>T device, I chose my wireless printer at home. I found that the printers connect to a public port and a private port have actually different security issue. For that I had interests to search more but my main job was focus on my I</w:t>
      </w:r>
      <w:r w:rsidR="009B2006">
        <w:t>o</w:t>
      </w:r>
      <w:r>
        <w:t>T device at home.</w:t>
      </w:r>
    </w:p>
    <w:p w14:paraId="5C4165D6" w14:textId="77777777" w:rsidR="00F94EF0" w:rsidRDefault="00F94EF0"/>
    <w:p w14:paraId="4BDFE42F" w14:textId="532F5680" w:rsidR="00F94EF0" w:rsidRDefault="00F94EF0" w:rsidP="00F94EF0">
      <w:r>
        <w:t>For that this time I want to search for something about this, not just limiting in printers, but the general devices which work in different environment.</w:t>
      </w:r>
    </w:p>
    <w:p w14:paraId="23027B91" w14:textId="77777777" w:rsidR="00F94EF0" w:rsidRPr="00F94EF0" w:rsidRDefault="00F94EF0"/>
    <w:p w14:paraId="125DB155" w14:textId="2F68BF74" w:rsidR="00F94EF0" w:rsidRDefault="00F94EF0"/>
    <w:p w14:paraId="60859A1C" w14:textId="77777777" w:rsidR="00F94EF0" w:rsidRDefault="00F94EF0"/>
    <w:p w14:paraId="668AB1CE" w14:textId="3A3BBBCC" w:rsidR="00F94EF0" w:rsidRPr="009B2006" w:rsidRDefault="00F94EF0">
      <w:pPr>
        <w:rPr>
          <w:b/>
          <w:bCs/>
        </w:rPr>
      </w:pPr>
      <w:r w:rsidRPr="009B2006">
        <w:rPr>
          <w:b/>
          <w:bCs/>
        </w:rPr>
        <w:t>Preference 2</w:t>
      </w:r>
      <w:r w:rsidR="009B2006" w:rsidRPr="009B2006">
        <w:rPr>
          <w:b/>
          <w:bCs/>
        </w:rPr>
        <w:t>:</w:t>
      </w:r>
    </w:p>
    <w:p w14:paraId="3189AE11" w14:textId="173A0407" w:rsidR="009B2006" w:rsidRPr="009B2006" w:rsidRDefault="00F94EF0" w:rsidP="00F94EF0">
      <w:pPr>
        <w:rPr>
          <w:b/>
          <w:bCs/>
        </w:rPr>
      </w:pPr>
      <w:r w:rsidRPr="009B2006">
        <w:rPr>
          <w:b/>
          <w:bCs/>
        </w:rPr>
        <w:t xml:space="preserve">Topic: </w:t>
      </w:r>
      <w:r w:rsidRPr="009B2006">
        <w:rPr>
          <w:rFonts w:hint="eastAsia"/>
          <w:b/>
          <w:bCs/>
        </w:rPr>
        <w:t>T</w:t>
      </w:r>
      <w:r w:rsidRPr="009B2006">
        <w:rPr>
          <w:b/>
          <w:bCs/>
        </w:rPr>
        <w:t xml:space="preserve">he </w:t>
      </w:r>
      <w:r w:rsidRPr="009B2006">
        <w:rPr>
          <w:rFonts w:hint="eastAsia"/>
          <w:b/>
          <w:bCs/>
        </w:rPr>
        <w:t>s</w:t>
      </w:r>
      <w:r w:rsidRPr="009B2006">
        <w:rPr>
          <w:b/>
          <w:bCs/>
        </w:rPr>
        <w:t>imilarities and differences of security issues of different types of IOT. (</w:t>
      </w:r>
      <w:proofErr w:type="spellStart"/>
      <w:r w:rsidRPr="009B2006">
        <w:rPr>
          <w:b/>
          <w:bCs/>
        </w:rPr>
        <w:t>C</w:t>
      </w:r>
      <w:r w:rsidR="009B2006" w:rsidRPr="009B2006">
        <w:rPr>
          <w:b/>
          <w:bCs/>
        </w:rPr>
        <w:t>I</w:t>
      </w:r>
      <w:r w:rsidRPr="009B2006">
        <w:rPr>
          <w:b/>
          <w:bCs/>
        </w:rPr>
        <w:t>o</w:t>
      </w:r>
      <w:r w:rsidR="009B2006" w:rsidRPr="009B2006">
        <w:rPr>
          <w:b/>
          <w:bCs/>
        </w:rPr>
        <w:t>T</w:t>
      </w:r>
      <w:proofErr w:type="spellEnd"/>
      <w:r w:rsidRPr="009B2006">
        <w:rPr>
          <w:b/>
          <w:bCs/>
        </w:rPr>
        <w:t>,</w:t>
      </w:r>
      <w:r w:rsidR="009B2006" w:rsidRPr="009B2006">
        <w:rPr>
          <w:b/>
          <w:bCs/>
        </w:rPr>
        <w:t xml:space="preserve"> </w:t>
      </w:r>
      <w:proofErr w:type="spellStart"/>
      <w:r w:rsidR="009B2006" w:rsidRPr="009B2006">
        <w:rPr>
          <w:b/>
          <w:bCs/>
        </w:rPr>
        <w:t>EIoT</w:t>
      </w:r>
      <w:proofErr w:type="spellEnd"/>
      <w:r w:rsidR="009B2006" w:rsidRPr="009B2006">
        <w:rPr>
          <w:b/>
          <w:bCs/>
        </w:rPr>
        <w:t xml:space="preserve"> and </w:t>
      </w:r>
      <w:proofErr w:type="spellStart"/>
      <w:r w:rsidR="009B2006" w:rsidRPr="009B2006">
        <w:rPr>
          <w:b/>
          <w:bCs/>
        </w:rPr>
        <w:t>IIoT</w:t>
      </w:r>
      <w:proofErr w:type="spellEnd"/>
      <w:r w:rsidR="009B2006" w:rsidRPr="009B2006">
        <w:rPr>
          <w:b/>
          <w:bCs/>
        </w:rPr>
        <w:t>)</w:t>
      </w:r>
    </w:p>
    <w:p w14:paraId="110F0888" w14:textId="77777777" w:rsidR="009B2006" w:rsidRDefault="009B2006" w:rsidP="00F94EF0"/>
    <w:p w14:paraId="55535D65" w14:textId="447B44E5" w:rsidR="00F94EF0" w:rsidRDefault="009B2006" w:rsidP="00F94EF0">
      <w:r>
        <w:t xml:space="preserve">If my preference 1 is too narrow. I am also interested in security issues between different types of IoT devices. I see there is an article about the security and privacy of </w:t>
      </w:r>
      <w:proofErr w:type="spellStart"/>
      <w:r>
        <w:t>IIoT</w:t>
      </w:r>
      <w:proofErr w:type="spellEnd"/>
      <w:r>
        <w:t xml:space="preserve"> in you </w:t>
      </w:r>
      <w:proofErr w:type="spellStart"/>
      <w:r>
        <w:t>gitlab</w:t>
      </w:r>
      <w:proofErr w:type="spellEnd"/>
      <w:r>
        <w:t>. Maybe this is also a direction that I can go further. But I’m a bit worried that this topic is too wide.</w:t>
      </w:r>
    </w:p>
    <w:p w14:paraId="0B0A2F52" w14:textId="20C60F38" w:rsidR="009B2006" w:rsidRDefault="009B2006" w:rsidP="00F94EF0"/>
    <w:p w14:paraId="6942942F" w14:textId="77777777" w:rsidR="009B2006" w:rsidRPr="009B2006" w:rsidRDefault="009B2006" w:rsidP="00F94EF0"/>
    <w:p w14:paraId="792D1B8F" w14:textId="3EEE6259" w:rsidR="00E448A5" w:rsidRDefault="00E448A5"/>
    <w:p w14:paraId="0ED32057" w14:textId="2DC224FB" w:rsidR="009B2006" w:rsidRDefault="009B2006">
      <w:r>
        <w:rPr>
          <w:rFonts w:hint="eastAsia"/>
        </w:rPr>
        <w:t>L</w:t>
      </w:r>
      <w:r>
        <w:t xml:space="preserve">ast Lecture you mentioned you are quite interested in my bachelor thesis forbidden </w:t>
      </w:r>
      <w:proofErr w:type="gramStart"/>
      <w:r>
        <w:t>matrices,</w:t>
      </w:r>
      <w:proofErr w:type="gramEnd"/>
      <w:r>
        <w:t xml:space="preserve"> I couldn’t explain it very well.</w:t>
      </w:r>
      <w:r>
        <w:rPr>
          <w:rFonts w:hint="eastAsia"/>
        </w:rPr>
        <w:t xml:space="preserve"> </w:t>
      </w:r>
      <w:r>
        <w:t>I send the link of two articles which are the basics of this topic, if you have interests can still read them a bit.</w:t>
      </w:r>
    </w:p>
    <w:p w14:paraId="0C1179B8" w14:textId="157734BB" w:rsidR="009B2006" w:rsidRDefault="009B2006"/>
    <w:p w14:paraId="192E95D8" w14:textId="47FC21F6" w:rsidR="009B2006" w:rsidRDefault="009B2006" w:rsidP="009B2006">
      <w:pPr>
        <w:pStyle w:val="a5"/>
        <w:numPr>
          <w:ilvl w:val="0"/>
          <w:numId w:val="1"/>
        </w:numPr>
        <w:ind w:firstLineChars="0"/>
      </w:pPr>
      <w:r w:rsidRPr="009B2006">
        <w:t>Davenport-</w:t>
      </w:r>
      <w:proofErr w:type="spellStart"/>
      <w:r w:rsidRPr="009B2006">
        <w:t>Schinzel</w:t>
      </w:r>
      <w:proofErr w:type="spellEnd"/>
      <w:r w:rsidRPr="009B2006">
        <w:t xml:space="preserve"> theory of matrices</w:t>
      </w:r>
      <w:r w:rsidR="00DB32E1">
        <w:t>.</w:t>
      </w:r>
      <w:r>
        <w:t xml:space="preserve"> URL:</w:t>
      </w:r>
      <w:r w:rsidR="00DB32E1">
        <w:t xml:space="preserve"> </w:t>
      </w:r>
      <w:hyperlink r:id="rId5" w:history="1">
        <w:r w:rsidR="00DB32E1" w:rsidRPr="00F724B1">
          <w:rPr>
            <w:rStyle w:val="a3"/>
          </w:rPr>
          <w:t>https://www.sciencedirect.com/science/article/pii/0012365X92903168</w:t>
        </w:r>
      </w:hyperlink>
      <w:r w:rsidR="00DB32E1">
        <w:t xml:space="preserve"> </w:t>
      </w:r>
    </w:p>
    <w:p w14:paraId="3B08A44B" w14:textId="20EFBF43" w:rsidR="009B2006" w:rsidRPr="00E448A5" w:rsidRDefault="00DB32E1" w:rsidP="009B2006">
      <w:pPr>
        <w:pStyle w:val="a5"/>
        <w:numPr>
          <w:ilvl w:val="0"/>
          <w:numId w:val="1"/>
        </w:numPr>
        <w:ind w:firstLineChars="0"/>
      </w:pPr>
      <w:r w:rsidRPr="00DB32E1">
        <w:t>On 0–1 matrices and small excluded submatrices</w:t>
      </w:r>
      <w:r>
        <w:t xml:space="preserve">. URL: </w:t>
      </w:r>
      <w:hyperlink r:id="rId6" w:history="1">
        <w:r w:rsidRPr="00F724B1">
          <w:rPr>
            <w:rStyle w:val="a3"/>
          </w:rPr>
          <w:t>https://www.sciencedirect.com/science/article/pii/S009731650500004X</w:t>
        </w:r>
      </w:hyperlink>
      <w:r>
        <w:t xml:space="preserve"> </w:t>
      </w:r>
    </w:p>
    <w:sectPr w:rsidR="009B2006" w:rsidRPr="00E44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E17A5"/>
    <w:multiLevelType w:val="hybridMultilevel"/>
    <w:tmpl w:val="CDF84FAE"/>
    <w:lvl w:ilvl="0" w:tplc="E4206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65"/>
    <w:rsid w:val="005A6969"/>
    <w:rsid w:val="00662C65"/>
    <w:rsid w:val="009B2006"/>
    <w:rsid w:val="00B22113"/>
    <w:rsid w:val="00DB32E1"/>
    <w:rsid w:val="00E448A5"/>
    <w:rsid w:val="00F1572C"/>
    <w:rsid w:val="00F9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FA8CF"/>
  <w15:chartTrackingRefBased/>
  <w15:docId w15:val="{7F23A1CE-CBB0-234F-8603-F0183A5C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57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572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B20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0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09731650500004X" TargetMode="External"/><Relationship Id="rId5" Type="http://schemas.openxmlformats.org/officeDocument/2006/relationships/hyperlink" Target="https://www.sciencedirect.com/science/article/pii/0012365X929031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Fang</dc:creator>
  <cp:keywords/>
  <dc:description/>
  <cp:lastModifiedBy>Lin Fang</cp:lastModifiedBy>
  <cp:revision>2</cp:revision>
  <dcterms:created xsi:type="dcterms:W3CDTF">2021-04-21T07:48:00Z</dcterms:created>
  <dcterms:modified xsi:type="dcterms:W3CDTF">2021-04-21T07:48:00Z</dcterms:modified>
</cp:coreProperties>
</file>