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C430" w14:textId="5A124A6F" w:rsidR="00766A20" w:rsidRPr="0075424B" w:rsidRDefault="00766A20" w:rsidP="0075424B">
      <w:pPr>
        <w:pStyle w:val="a9"/>
        <w:rPr>
          <w:rFonts w:ascii="Times New Roman" w:hAnsi="Times New Roman" w:cs="Times New Roman"/>
          <w:sz w:val="22"/>
          <w:szCs w:val="22"/>
        </w:rPr>
      </w:pPr>
      <w:r w:rsidRPr="0075424B">
        <w:rPr>
          <w:rFonts w:ascii="Times New Roman" w:hAnsi="Times New Roman" w:cs="Times New Roman"/>
          <w:sz w:val="22"/>
          <w:szCs w:val="22"/>
        </w:rPr>
        <w:t xml:space="preserve">DCASE2018, task 2 – General-purpose tagging of </w:t>
      </w:r>
      <w:proofErr w:type="spellStart"/>
      <w:r w:rsidRPr="0075424B">
        <w:rPr>
          <w:rFonts w:ascii="Times New Roman" w:hAnsi="Times New Roman" w:cs="Times New Roman"/>
          <w:sz w:val="22"/>
          <w:szCs w:val="22"/>
        </w:rPr>
        <w:t>Freesound</w:t>
      </w:r>
      <w:proofErr w:type="spellEnd"/>
      <w:r w:rsidRPr="0075424B">
        <w:rPr>
          <w:rFonts w:ascii="Times New Roman" w:hAnsi="Times New Roman" w:cs="Times New Roman"/>
          <w:sz w:val="22"/>
          <w:szCs w:val="22"/>
        </w:rPr>
        <w:t xml:space="preserve"> audio with </w:t>
      </w:r>
      <w:proofErr w:type="spellStart"/>
      <w:r w:rsidRPr="0075424B">
        <w:rPr>
          <w:rFonts w:ascii="Times New Roman" w:hAnsi="Times New Roman" w:cs="Times New Roman"/>
          <w:sz w:val="22"/>
          <w:szCs w:val="22"/>
        </w:rPr>
        <w:t>AudioSet</w:t>
      </w:r>
      <w:proofErr w:type="spellEnd"/>
      <w:r w:rsidRPr="0075424B">
        <w:rPr>
          <w:rFonts w:ascii="Times New Roman" w:hAnsi="Times New Roman" w:cs="Times New Roman"/>
          <w:sz w:val="22"/>
          <w:szCs w:val="22"/>
        </w:rPr>
        <w:t xml:space="preserve"> labels</w:t>
      </w:r>
    </w:p>
    <w:p w14:paraId="6A469180" w14:textId="1F8BE6D1" w:rsidR="00CC7556" w:rsidRPr="00A84122" w:rsidRDefault="00CC7556" w:rsidP="0024599F">
      <w:pPr>
        <w:jc w:val="center"/>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 xml:space="preserve">Huang Xie, 281685, </w:t>
      </w:r>
      <w:hyperlink r:id="rId6" w:history="1">
        <w:r w:rsidRPr="00A84122">
          <w:rPr>
            <w:rStyle w:val="a3"/>
            <w:rFonts w:ascii="Times New Roman" w:eastAsia="Microsoft YaHei Light" w:hAnsi="Times New Roman" w:cs="Times New Roman"/>
            <w:sz w:val="20"/>
            <w:szCs w:val="20"/>
          </w:rPr>
          <w:t>huang.xie@tuni.fi</w:t>
        </w:r>
      </w:hyperlink>
    </w:p>
    <w:p w14:paraId="43139042" w14:textId="77777777" w:rsidR="0097536E" w:rsidRPr="00A84122" w:rsidRDefault="00CC7556" w:rsidP="0024599F">
      <w:pPr>
        <w:jc w:val="center"/>
        <w:rPr>
          <w:rStyle w:val="a3"/>
          <w:rFonts w:ascii="Times New Roman" w:eastAsia="Microsoft YaHei Light" w:hAnsi="Times New Roman" w:cs="Times New Roman"/>
          <w:sz w:val="20"/>
          <w:szCs w:val="20"/>
        </w:rPr>
        <w:sectPr w:rsidR="0097536E" w:rsidRPr="00A84122">
          <w:pgSz w:w="11906" w:h="16838"/>
          <w:pgMar w:top="1440" w:right="1800" w:bottom="1440" w:left="1800" w:header="851" w:footer="992" w:gutter="0"/>
          <w:cols w:space="425"/>
          <w:docGrid w:type="lines" w:linePitch="312"/>
        </w:sectPr>
      </w:pPr>
      <w:r w:rsidRPr="00A84122">
        <w:rPr>
          <w:rFonts w:ascii="Times New Roman" w:eastAsia="Microsoft YaHei Light" w:hAnsi="Times New Roman" w:cs="Times New Roman"/>
          <w:sz w:val="20"/>
          <w:szCs w:val="20"/>
        </w:rPr>
        <w:t xml:space="preserve">Liang Fang, 281684, </w:t>
      </w:r>
      <w:hyperlink r:id="rId7" w:history="1">
        <w:r w:rsidRPr="00A84122">
          <w:rPr>
            <w:rStyle w:val="a3"/>
            <w:rFonts w:ascii="Times New Roman" w:eastAsia="Microsoft YaHei Light" w:hAnsi="Times New Roman" w:cs="Times New Roman"/>
            <w:sz w:val="20"/>
            <w:szCs w:val="20"/>
          </w:rPr>
          <w:t>liang.fang@tuni.fi</w:t>
        </w:r>
      </w:hyperlink>
    </w:p>
    <w:p w14:paraId="57D0E84D" w14:textId="1E3C5ACA" w:rsidR="00C0717E" w:rsidRPr="00A84122" w:rsidRDefault="00C0717E"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Abstract</w:t>
      </w:r>
    </w:p>
    <w:p w14:paraId="0C73C6A9" w14:textId="140F7272" w:rsidR="00C0717E" w:rsidRPr="00A84122" w:rsidRDefault="00C0717E" w:rsidP="0024599F">
      <w:pPr>
        <w:ind w:firstLine="36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In this report we describe two systems designed for DCASE2018</w:t>
      </w:r>
      <w:r w:rsidR="003005DE" w:rsidRPr="00A84122">
        <w:rPr>
          <w:rFonts w:ascii="Times New Roman" w:eastAsia="Microsoft YaHei Light" w:hAnsi="Times New Roman" w:cs="Times New Roman"/>
          <w:sz w:val="20"/>
          <w:szCs w:val="20"/>
        </w:rPr>
        <w:t xml:space="preserve"> </w:t>
      </w:r>
      <w:r w:rsidRPr="00A84122">
        <w:rPr>
          <w:rFonts w:ascii="Times New Roman" w:eastAsia="Microsoft YaHei Light" w:hAnsi="Times New Roman" w:cs="Times New Roman"/>
          <w:sz w:val="20"/>
          <w:szCs w:val="20"/>
        </w:rPr>
        <w:t xml:space="preserve">task </w:t>
      </w:r>
      <w:r w:rsidR="003005DE" w:rsidRPr="00A84122">
        <w:rPr>
          <w:rFonts w:ascii="Times New Roman" w:eastAsia="Microsoft YaHei Light" w:hAnsi="Times New Roman" w:cs="Times New Roman"/>
          <w:sz w:val="20"/>
          <w:szCs w:val="20"/>
        </w:rPr>
        <w:t>2</w:t>
      </w:r>
      <w:r w:rsidRPr="00A84122">
        <w:rPr>
          <w:rFonts w:ascii="Times New Roman" w:eastAsia="Microsoft YaHei Light" w:hAnsi="Times New Roman" w:cs="Times New Roman"/>
          <w:sz w:val="20"/>
          <w:szCs w:val="20"/>
        </w:rPr>
        <w:t>. The first one is the baseline system provided by</w:t>
      </w:r>
      <w:r w:rsidR="00D37DF0" w:rsidRPr="00A84122">
        <w:rPr>
          <w:rFonts w:ascii="Times New Roman" w:eastAsia="Microsoft YaHei Light" w:hAnsi="Times New Roman" w:cs="Times New Roman"/>
          <w:sz w:val="20"/>
          <w:szCs w:val="20"/>
        </w:rPr>
        <w:t xml:space="preserve"> DCASE2018</w:t>
      </w:r>
      <w:r w:rsidRPr="00A84122">
        <w:rPr>
          <w:rFonts w:ascii="Times New Roman" w:eastAsia="Microsoft YaHei Light" w:hAnsi="Times New Roman" w:cs="Times New Roman"/>
          <w:sz w:val="20"/>
          <w:szCs w:val="20"/>
        </w:rPr>
        <w:t xml:space="preserve"> organize</w:t>
      </w:r>
      <w:r w:rsidR="00AC3178" w:rsidRPr="00A84122">
        <w:rPr>
          <w:rFonts w:ascii="Times New Roman" w:eastAsia="Microsoft YaHei Light" w:hAnsi="Times New Roman" w:cs="Times New Roman"/>
          <w:sz w:val="20"/>
          <w:szCs w:val="20"/>
        </w:rPr>
        <w:t xml:space="preserve">r. </w:t>
      </w:r>
      <w:r w:rsidR="009A1FFD" w:rsidRPr="00A84122">
        <w:rPr>
          <w:rFonts w:ascii="Times New Roman" w:eastAsia="Microsoft YaHei Light" w:hAnsi="Times New Roman" w:cs="Times New Roman"/>
          <w:sz w:val="20"/>
          <w:szCs w:val="20"/>
        </w:rPr>
        <w:t>W</w:t>
      </w:r>
      <w:r w:rsidR="00AC3178" w:rsidRPr="00A84122">
        <w:rPr>
          <w:rFonts w:ascii="Times New Roman" w:eastAsia="Microsoft YaHei Light" w:hAnsi="Times New Roman" w:cs="Times New Roman"/>
          <w:sz w:val="20"/>
          <w:szCs w:val="20"/>
        </w:rPr>
        <w:t xml:space="preserve">e train it from scratch and </w:t>
      </w:r>
      <w:r w:rsidR="000D7575" w:rsidRPr="00A84122">
        <w:rPr>
          <w:rFonts w:ascii="Times New Roman" w:eastAsia="Microsoft YaHei Light" w:hAnsi="Times New Roman" w:cs="Times New Roman"/>
          <w:sz w:val="20"/>
          <w:szCs w:val="20"/>
        </w:rPr>
        <w:t>obtain</w:t>
      </w:r>
      <w:r w:rsidR="00AC3178" w:rsidRPr="00A84122">
        <w:rPr>
          <w:rFonts w:ascii="Times New Roman" w:eastAsia="Microsoft YaHei Light" w:hAnsi="Times New Roman" w:cs="Times New Roman"/>
          <w:sz w:val="20"/>
          <w:szCs w:val="20"/>
        </w:rPr>
        <w:t xml:space="preserve"> a final mAP</w:t>
      </w:r>
      <w:r w:rsidR="00203E25" w:rsidRPr="00A84122">
        <w:rPr>
          <w:rFonts w:ascii="Times New Roman" w:eastAsia="Microsoft YaHei Light" w:hAnsi="Times New Roman" w:cs="Times New Roman"/>
          <w:sz w:val="20"/>
          <w:szCs w:val="20"/>
        </w:rPr>
        <w:t>@3</w:t>
      </w:r>
      <w:r w:rsidR="000D7575" w:rsidRPr="00A84122">
        <w:rPr>
          <w:rFonts w:ascii="Times New Roman" w:eastAsia="Microsoft YaHei Light" w:hAnsi="Times New Roman" w:cs="Times New Roman"/>
          <w:sz w:val="20"/>
          <w:szCs w:val="20"/>
        </w:rPr>
        <w:t xml:space="preserve"> at</w:t>
      </w:r>
      <w:r w:rsidR="00AC3178" w:rsidRPr="00A84122">
        <w:rPr>
          <w:rFonts w:ascii="Times New Roman" w:eastAsia="Microsoft YaHei Light" w:hAnsi="Times New Roman" w:cs="Times New Roman"/>
          <w:sz w:val="20"/>
          <w:szCs w:val="20"/>
        </w:rPr>
        <w:t xml:space="preserve"> 0.7635</w:t>
      </w:r>
      <w:r w:rsidR="00DC235E" w:rsidRPr="00A84122">
        <w:rPr>
          <w:rFonts w:ascii="Times New Roman" w:eastAsia="Microsoft YaHei Light" w:hAnsi="Times New Roman" w:cs="Times New Roman"/>
          <w:sz w:val="20"/>
          <w:szCs w:val="20"/>
        </w:rPr>
        <w:t xml:space="preserve"> over all classes</w:t>
      </w:r>
      <w:r w:rsidR="00F11CA5" w:rsidRPr="00A84122">
        <w:rPr>
          <w:rFonts w:ascii="Times New Roman" w:eastAsia="Microsoft YaHei Light" w:hAnsi="Times New Roman" w:cs="Times New Roman"/>
          <w:sz w:val="20"/>
          <w:szCs w:val="20"/>
        </w:rPr>
        <w:t>, which is better than the original reported mAP</w:t>
      </w:r>
      <w:r w:rsidR="00203E25" w:rsidRPr="00A84122">
        <w:rPr>
          <w:rFonts w:ascii="Times New Roman" w:eastAsia="Microsoft YaHei Light" w:hAnsi="Times New Roman" w:cs="Times New Roman"/>
          <w:sz w:val="20"/>
          <w:szCs w:val="20"/>
        </w:rPr>
        <w:t>@3</w:t>
      </w:r>
      <w:r w:rsidR="000D7575" w:rsidRPr="00A84122">
        <w:rPr>
          <w:rFonts w:ascii="Times New Roman" w:eastAsia="Microsoft YaHei Light" w:hAnsi="Times New Roman" w:cs="Times New Roman"/>
          <w:sz w:val="20"/>
          <w:szCs w:val="20"/>
        </w:rPr>
        <w:t xml:space="preserve"> at</w:t>
      </w:r>
      <w:r w:rsidR="008E2094" w:rsidRPr="00A84122">
        <w:rPr>
          <w:rFonts w:ascii="Times New Roman" w:eastAsia="Microsoft YaHei Light" w:hAnsi="Times New Roman" w:cs="Times New Roman"/>
          <w:sz w:val="20"/>
          <w:szCs w:val="20"/>
        </w:rPr>
        <w:t xml:space="preserve"> ~0.7</w:t>
      </w:r>
      <w:r w:rsidR="00AC3178" w:rsidRPr="00A84122">
        <w:rPr>
          <w:rFonts w:ascii="Times New Roman" w:eastAsia="Microsoft YaHei Light" w:hAnsi="Times New Roman" w:cs="Times New Roman"/>
          <w:sz w:val="20"/>
          <w:szCs w:val="20"/>
        </w:rPr>
        <w:t>. Based on the baseline system, we replace the</w:t>
      </w:r>
      <w:r w:rsidR="00203E25" w:rsidRPr="00A84122">
        <w:rPr>
          <w:rFonts w:ascii="Times New Roman" w:eastAsia="Microsoft YaHei Light" w:hAnsi="Times New Roman" w:cs="Times New Roman"/>
          <w:sz w:val="20"/>
          <w:szCs w:val="20"/>
        </w:rPr>
        <w:t xml:space="preserve"> 3-layer CNN model</w:t>
      </w:r>
      <w:r w:rsidR="00AC3178" w:rsidRPr="00A84122">
        <w:rPr>
          <w:rFonts w:ascii="Times New Roman" w:eastAsia="Microsoft YaHei Light" w:hAnsi="Times New Roman" w:cs="Times New Roman"/>
          <w:sz w:val="20"/>
          <w:szCs w:val="20"/>
        </w:rPr>
        <w:t xml:space="preserve"> with a VGG-like </w:t>
      </w:r>
      <w:r w:rsidR="00203E25" w:rsidRPr="00A84122">
        <w:rPr>
          <w:rFonts w:ascii="Times New Roman" w:eastAsia="Microsoft YaHei Light" w:hAnsi="Times New Roman" w:cs="Times New Roman"/>
          <w:sz w:val="20"/>
          <w:szCs w:val="20"/>
        </w:rPr>
        <w:t>CN</w:t>
      </w:r>
      <w:bookmarkStart w:id="0" w:name="_GoBack"/>
      <w:bookmarkEnd w:id="0"/>
      <w:r w:rsidR="00203E25" w:rsidRPr="00A84122">
        <w:rPr>
          <w:rFonts w:ascii="Times New Roman" w:eastAsia="Microsoft YaHei Light" w:hAnsi="Times New Roman" w:cs="Times New Roman"/>
          <w:sz w:val="20"/>
          <w:szCs w:val="20"/>
        </w:rPr>
        <w:t>N</w:t>
      </w:r>
      <w:r w:rsidR="00AC3178" w:rsidRPr="00A84122">
        <w:rPr>
          <w:rFonts w:ascii="Times New Roman" w:eastAsia="Microsoft YaHei Light" w:hAnsi="Times New Roman" w:cs="Times New Roman"/>
          <w:sz w:val="20"/>
          <w:szCs w:val="20"/>
        </w:rPr>
        <w:t xml:space="preserve"> </w:t>
      </w:r>
      <w:r w:rsidR="008C673B" w:rsidRPr="00A84122">
        <w:rPr>
          <w:rFonts w:ascii="Times New Roman" w:eastAsia="Microsoft YaHei Light" w:hAnsi="Times New Roman" w:cs="Times New Roman"/>
          <w:sz w:val="20"/>
          <w:szCs w:val="20"/>
        </w:rPr>
        <w:t>model and</w:t>
      </w:r>
      <w:r w:rsidR="00AC3178" w:rsidRPr="00A84122">
        <w:rPr>
          <w:rFonts w:ascii="Times New Roman" w:eastAsia="Microsoft YaHei Light" w:hAnsi="Times New Roman" w:cs="Times New Roman"/>
          <w:sz w:val="20"/>
          <w:szCs w:val="20"/>
        </w:rPr>
        <w:t xml:space="preserve"> get an improved final mAP</w:t>
      </w:r>
      <w:r w:rsidR="00203E25" w:rsidRPr="00A84122">
        <w:rPr>
          <w:rFonts w:ascii="Times New Roman" w:eastAsia="Microsoft YaHei Light" w:hAnsi="Times New Roman" w:cs="Times New Roman"/>
          <w:sz w:val="20"/>
          <w:szCs w:val="20"/>
        </w:rPr>
        <w:t>@3</w:t>
      </w:r>
      <w:r w:rsidR="000D7575" w:rsidRPr="00A84122">
        <w:rPr>
          <w:rFonts w:ascii="Times New Roman" w:eastAsia="Microsoft YaHei Light" w:hAnsi="Times New Roman" w:cs="Times New Roman"/>
          <w:sz w:val="20"/>
          <w:szCs w:val="20"/>
        </w:rPr>
        <w:t xml:space="preserve"> at</w:t>
      </w:r>
      <w:r w:rsidR="00AC3178" w:rsidRPr="00A84122">
        <w:rPr>
          <w:rFonts w:ascii="Times New Roman" w:eastAsia="Microsoft YaHei Light" w:hAnsi="Times New Roman" w:cs="Times New Roman"/>
          <w:sz w:val="20"/>
          <w:szCs w:val="20"/>
        </w:rPr>
        <w:t xml:space="preserve"> 0.7981</w:t>
      </w:r>
      <w:r w:rsidR="008753E4" w:rsidRPr="00A84122">
        <w:rPr>
          <w:rFonts w:ascii="Times New Roman" w:eastAsia="Microsoft YaHei Light" w:hAnsi="Times New Roman" w:cs="Times New Roman"/>
          <w:sz w:val="20"/>
          <w:szCs w:val="20"/>
        </w:rPr>
        <w:t xml:space="preserve"> over all </w:t>
      </w:r>
      <w:r w:rsidR="00F549DD" w:rsidRPr="00A84122">
        <w:rPr>
          <w:rFonts w:ascii="Times New Roman" w:eastAsia="Microsoft YaHei Light" w:hAnsi="Times New Roman" w:cs="Times New Roman"/>
          <w:sz w:val="20"/>
          <w:szCs w:val="20"/>
        </w:rPr>
        <w:t>labels</w:t>
      </w:r>
      <w:r w:rsidR="00F11CA5" w:rsidRPr="00A84122">
        <w:rPr>
          <w:rFonts w:ascii="Times New Roman" w:eastAsia="Microsoft YaHei Light" w:hAnsi="Times New Roman" w:cs="Times New Roman"/>
          <w:sz w:val="20"/>
          <w:szCs w:val="20"/>
        </w:rPr>
        <w:t>.</w:t>
      </w:r>
    </w:p>
    <w:p w14:paraId="56FD36D4" w14:textId="6C7B78A9" w:rsidR="00CC7556" w:rsidRPr="00A84122" w:rsidRDefault="00B4477A"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Introduction</w:t>
      </w:r>
    </w:p>
    <w:p w14:paraId="62AB763D" w14:textId="299F5DF4" w:rsidR="00E00E3A" w:rsidRPr="00A84122" w:rsidRDefault="002E15AF" w:rsidP="0024599F">
      <w:pPr>
        <w:ind w:firstLine="36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In DCASE2018, the objective of task 2 is to annotate</w:t>
      </w:r>
      <w:r w:rsidR="000D119E" w:rsidRPr="00A84122">
        <w:rPr>
          <w:rFonts w:ascii="Times New Roman" w:eastAsia="Microsoft YaHei Light" w:hAnsi="Times New Roman" w:cs="Times New Roman"/>
          <w:sz w:val="20"/>
          <w:szCs w:val="20"/>
        </w:rPr>
        <w:t xml:space="preserve"> </w:t>
      </w:r>
      <w:proofErr w:type="spellStart"/>
      <w:r w:rsidR="000D119E" w:rsidRPr="00A84122">
        <w:rPr>
          <w:rFonts w:ascii="Times New Roman" w:eastAsia="Microsoft YaHei Light" w:hAnsi="Times New Roman" w:cs="Times New Roman"/>
          <w:sz w:val="20"/>
          <w:szCs w:val="20"/>
        </w:rPr>
        <w:t>Freesound</w:t>
      </w:r>
      <w:proofErr w:type="spellEnd"/>
      <w:r w:rsidRPr="00A84122">
        <w:rPr>
          <w:rFonts w:ascii="Times New Roman" w:eastAsia="Microsoft YaHei Light" w:hAnsi="Times New Roman" w:cs="Times New Roman"/>
          <w:sz w:val="20"/>
          <w:szCs w:val="20"/>
        </w:rPr>
        <w:t xml:space="preserve"> audio</w:t>
      </w:r>
      <w:r w:rsidR="000D119E" w:rsidRPr="00A84122">
        <w:rPr>
          <w:rFonts w:ascii="Times New Roman" w:eastAsia="Microsoft YaHei Light" w:hAnsi="Times New Roman" w:cs="Times New Roman"/>
          <w:sz w:val="20"/>
          <w:szCs w:val="20"/>
        </w:rPr>
        <w:t xml:space="preserve"> clips</w:t>
      </w:r>
      <w:r w:rsidRPr="00A84122">
        <w:rPr>
          <w:rFonts w:ascii="Times New Roman" w:eastAsia="Microsoft YaHei Light" w:hAnsi="Times New Roman" w:cs="Times New Roman"/>
          <w:sz w:val="20"/>
          <w:szCs w:val="20"/>
        </w:rPr>
        <w:t xml:space="preserve"> with</w:t>
      </w:r>
      <w:r w:rsidR="00FE6FBA" w:rsidRPr="00A84122">
        <w:rPr>
          <w:rFonts w:ascii="Times New Roman" w:eastAsia="Microsoft YaHei Light" w:hAnsi="Times New Roman" w:cs="Times New Roman"/>
          <w:sz w:val="20"/>
          <w:szCs w:val="20"/>
        </w:rPr>
        <w:t xml:space="preserve"> 41 labels from </w:t>
      </w:r>
      <w:proofErr w:type="spellStart"/>
      <w:r w:rsidRPr="00A84122">
        <w:rPr>
          <w:rFonts w:ascii="Times New Roman" w:eastAsia="Microsoft YaHei Light" w:hAnsi="Times New Roman" w:cs="Times New Roman"/>
          <w:sz w:val="20"/>
          <w:szCs w:val="20"/>
        </w:rPr>
        <w:t>AudioSet</w:t>
      </w:r>
      <w:proofErr w:type="spellEnd"/>
      <w:r w:rsidR="00FE6FBA" w:rsidRPr="00A84122">
        <w:rPr>
          <w:rFonts w:ascii="Times New Roman" w:eastAsia="Microsoft YaHei Light" w:hAnsi="Times New Roman" w:cs="Times New Roman"/>
          <w:sz w:val="20"/>
          <w:szCs w:val="20"/>
        </w:rPr>
        <w:t>.</w:t>
      </w:r>
      <w:r w:rsidR="0097536E" w:rsidRPr="00A84122">
        <w:rPr>
          <w:rFonts w:ascii="Times New Roman" w:eastAsia="Microsoft YaHei Light" w:hAnsi="Times New Roman" w:cs="Times New Roman"/>
          <w:sz w:val="20"/>
          <w:szCs w:val="20"/>
        </w:rPr>
        <w:t xml:space="preserve"> </w:t>
      </w:r>
      <w:r w:rsidR="00FE16DA" w:rsidRPr="00A84122">
        <w:rPr>
          <w:rFonts w:ascii="Times New Roman" w:eastAsia="Microsoft YaHei Light" w:hAnsi="Times New Roman" w:cs="Times New Roman"/>
          <w:sz w:val="20"/>
          <w:szCs w:val="20"/>
        </w:rPr>
        <w:t>In</w:t>
      </w:r>
      <w:r w:rsidR="00D37DF0" w:rsidRPr="00A84122">
        <w:rPr>
          <w:rFonts w:ascii="Times New Roman" w:eastAsia="Microsoft YaHei Light" w:hAnsi="Times New Roman" w:cs="Times New Roman"/>
          <w:sz w:val="20"/>
          <w:szCs w:val="20"/>
        </w:rPr>
        <w:t xml:space="preserve"> the training dataset, there are 9473 audio </w:t>
      </w:r>
      <w:r w:rsidR="003B67EB" w:rsidRPr="00A84122">
        <w:rPr>
          <w:rFonts w:ascii="Times New Roman" w:eastAsia="Microsoft YaHei Light" w:hAnsi="Times New Roman" w:cs="Times New Roman"/>
          <w:sz w:val="20"/>
          <w:szCs w:val="20"/>
        </w:rPr>
        <w:t>clips, and each is annotated with only one of the</w:t>
      </w:r>
      <w:r w:rsidR="000D119E" w:rsidRPr="00A84122">
        <w:rPr>
          <w:rFonts w:ascii="Times New Roman" w:eastAsia="Microsoft YaHei Light" w:hAnsi="Times New Roman" w:cs="Times New Roman"/>
          <w:sz w:val="20"/>
          <w:szCs w:val="20"/>
        </w:rPr>
        <w:t>se</w:t>
      </w:r>
      <w:r w:rsidR="003B67EB" w:rsidRPr="00A84122">
        <w:rPr>
          <w:rFonts w:ascii="Times New Roman" w:eastAsia="Microsoft YaHei Light" w:hAnsi="Times New Roman" w:cs="Times New Roman"/>
          <w:sz w:val="20"/>
          <w:szCs w:val="20"/>
        </w:rPr>
        <w:t xml:space="preserve"> 41 labels</w:t>
      </w:r>
      <w:r w:rsidR="00A76E26" w:rsidRPr="00A84122">
        <w:rPr>
          <w:rFonts w:ascii="Times New Roman" w:eastAsia="Microsoft YaHei Light" w:hAnsi="Times New Roman" w:cs="Times New Roman"/>
          <w:sz w:val="20"/>
          <w:szCs w:val="20"/>
        </w:rPr>
        <w:t>. For evaluation, a manually verified test dataset composed of 1600 samples is provided</w:t>
      </w:r>
      <w:r w:rsidR="000D119E" w:rsidRPr="00A84122">
        <w:rPr>
          <w:rFonts w:ascii="Times New Roman" w:eastAsia="Microsoft YaHei Light" w:hAnsi="Times New Roman" w:cs="Times New Roman"/>
          <w:sz w:val="20"/>
          <w:szCs w:val="20"/>
        </w:rPr>
        <w:t xml:space="preserve">. The classification results are measured with </w:t>
      </w:r>
      <w:r w:rsidR="00A76E26" w:rsidRPr="00A84122">
        <w:rPr>
          <w:rFonts w:ascii="Times New Roman" w:eastAsia="Microsoft YaHei Light" w:hAnsi="Times New Roman" w:cs="Times New Roman"/>
          <w:sz w:val="20"/>
          <w:szCs w:val="20"/>
        </w:rPr>
        <w:t>mAP@3.</w:t>
      </w:r>
    </w:p>
    <w:p w14:paraId="26712A4B" w14:textId="4F4833F8" w:rsidR="002E15AF" w:rsidRPr="00A84122" w:rsidRDefault="00377F5F"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Feature extraction</w:t>
      </w:r>
    </w:p>
    <w:p w14:paraId="0DDB9ACE" w14:textId="26623899" w:rsidR="0065402F" w:rsidRPr="00A84122" w:rsidRDefault="0008074E" w:rsidP="00A84122">
      <w:pPr>
        <w:ind w:firstLine="360"/>
        <w:rPr>
          <w:rFonts w:ascii="Times New Roman" w:eastAsia="Microsoft YaHei Light" w:hAnsi="Times New Roman" w:cs="Times New Roman" w:hint="eastAsia"/>
          <w:sz w:val="20"/>
          <w:szCs w:val="20"/>
        </w:rPr>
      </w:pPr>
      <w:r w:rsidRPr="00A84122">
        <w:rPr>
          <w:rFonts w:ascii="Times New Roman" w:eastAsia="Microsoft YaHei Light" w:hAnsi="Times New Roman" w:cs="Times New Roman"/>
          <w:sz w:val="20"/>
          <w:szCs w:val="20"/>
        </w:rPr>
        <w:t>The feature extraction method for the baseline system is used for our experiments.</w:t>
      </w:r>
      <w:r w:rsidR="003A4A62" w:rsidRPr="00A84122">
        <w:rPr>
          <w:rFonts w:ascii="Times New Roman" w:eastAsia="Microsoft YaHei Light" w:hAnsi="Times New Roman" w:cs="Times New Roman"/>
          <w:sz w:val="20"/>
          <w:szCs w:val="20"/>
        </w:rPr>
        <w:t xml:space="preserve"> All audio recordings (44.1 </w:t>
      </w:r>
      <w:proofErr w:type="spellStart"/>
      <w:r w:rsidR="003A4A62" w:rsidRPr="00A84122">
        <w:rPr>
          <w:rFonts w:ascii="Times New Roman" w:eastAsia="Microsoft YaHei Light" w:hAnsi="Times New Roman" w:cs="Times New Roman"/>
          <w:sz w:val="20"/>
          <w:szCs w:val="20"/>
        </w:rPr>
        <w:t>KHz</w:t>
      </w:r>
      <w:proofErr w:type="spellEnd"/>
      <w:r w:rsidR="003A4A62" w:rsidRPr="00A84122">
        <w:rPr>
          <w:rFonts w:ascii="Times New Roman" w:eastAsia="Microsoft YaHei Light" w:hAnsi="Times New Roman" w:cs="Times New Roman"/>
          <w:sz w:val="20"/>
          <w:szCs w:val="20"/>
        </w:rPr>
        <w:t xml:space="preserve"> mono) are divided into overlapping windows of size 0.25s with a hop of 0.125s. Log-</w:t>
      </w:r>
      <w:proofErr w:type="spellStart"/>
      <w:r w:rsidR="003A4A62" w:rsidRPr="00A84122">
        <w:rPr>
          <w:rFonts w:ascii="Times New Roman" w:eastAsia="Microsoft YaHei Light" w:hAnsi="Times New Roman" w:cs="Times New Roman"/>
          <w:sz w:val="20"/>
          <w:szCs w:val="20"/>
        </w:rPr>
        <w:t>mel</w:t>
      </w:r>
      <w:proofErr w:type="spellEnd"/>
      <w:r w:rsidR="003A4A62" w:rsidRPr="00A84122">
        <w:rPr>
          <w:rFonts w:ascii="Times New Roman" w:eastAsia="Microsoft YaHei Light" w:hAnsi="Times New Roman" w:cs="Times New Roman"/>
          <w:sz w:val="20"/>
          <w:szCs w:val="20"/>
        </w:rPr>
        <w:t xml:space="preserve"> spectrogram features are extracted by applying STFT with window size of 25ms, window step of 10ms and 64 </w:t>
      </w:r>
      <w:proofErr w:type="spellStart"/>
      <w:r w:rsidR="003A4A62" w:rsidRPr="00A84122">
        <w:rPr>
          <w:rFonts w:ascii="Times New Roman" w:eastAsia="Microsoft YaHei Light" w:hAnsi="Times New Roman" w:cs="Times New Roman"/>
          <w:sz w:val="20"/>
          <w:szCs w:val="20"/>
        </w:rPr>
        <w:t>mel</w:t>
      </w:r>
      <w:proofErr w:type="spellEnd"/>
      <w:r w:rsidR="003A4A62" w:rsidRPr="00A84122">
        <w:rPr>
          <w:rFonts w:ascii="Times New Roman" w:eastAsia="Microsoft YaHei Light" w:hAnsi="Times New Roman" w:cs="Times New Roman"/>
          <w:sz w:val="20"/>
          <w:szCs w:val="20"/>
        </w:rPr>
        <w:t xml:space="preserve"> bands</w:t>
      </w:r>
      <w:r w:rsidR="0075441B" w:rsidRPr="00A84122">
        <w:rPr>
          <w:rFonts w:ascii="Times New Roman" w:eastAsia="Microsoft YaHei Light" w:hAnsi="Times New Roman" w:cs="Times New Roman"/>
          <w:sz w:val="20"/>
          <w:szCs w:val="20"/>
        </w:rPr>
        <w:t xml:space="preserve"> to each audio window.</w:t>
      </w:r>
    </w:p>
    <w:p w14:paraId="3CB8E807" w14:textId="64E37AE2" w:rsidR="00C617F1" w:rsidRPr="00A84122" w:rsidRDefault="00B4477A"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Methodology</w:t>
      </w:r>
    </w:p>
    <w:p w14:paraId="615E08FD" w14:textId="339DE164" w:rsidR="0075441B" w:rsidRPr="007147E8" w:rsidRDefault="0075441B" w:rsidP="007147E8">
      <w:pPr>
        <w:pStyle w:val="a5"/>
        <w:numPr>
          <w:ilvl w:val="0"/>
          <w:numId w:val="7"/>
        </w:numPr>
        <w:ind w:firstLineChars="0"/>
        <w:rPr>
          <w:rFonts w:ascii="Times New Roman" w:eastAsia="Microsoft YaHei Light" w:hAnsi="Times New Roman" w:cs="Times New Roman"/>
          <w:sz w:val="20"/>
          <w:szCs w:val="20"/>
        </w:rPr>
      </w:pPr>
      <w:r w:rsidRPr="007147E8">
        <w:rPr>
          <w:rFonts w:ascii="Times New Roman" w:eastAsia="Microsoft YaHei Light" w:hAnsi="Times New Roman" w:cs="Times New Roman"/>
          <w:sz w:val="20"/>
          <w:szCs w:val="20"/>
        </w:rPr>
        <w:t>Baseline system</w:t>
      </w:r>
    </w:p>
    <w:p w14:paraId="4C7AB289" w14:textId="119B62A4" w:rsidR="00EB3704" w:rsidRPr="00A84122" w:rsidRDefault="00E00E3A" w:rsidP="0000375B">
      <w:pPr>
        <w:ind w:firstLine="36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The 3-layer CNN used in the baseline system is presented in Figure 1</w:t>
      </w:r>
      <w:r w:rsidR="00911B9A" w:rsidRPr="00A84122">
        <w:rPr>
          <w:rFonts w:ascii="Times New Roman" w:eastAsia="Microsoft YaHei Light" w:hAnsi="Times New Roman" w:cs="Times New Roman"/>
          <w:sz w:val="20"/>
          <w:szCs w:val="20"/>
        </w:rPr>
        <w:t xml:space="preserve"> a)</w:t>
      </w:r>
      <w:r w:rsidRPr="00A84122">
        <w:rPr>
          <w:rFonts w:ascii="Times New Roman" w:eastAsia="Microsoft YaHei Light" w:hAnsi="Times New Roman" w:cs="Times New Roman"/>
          <w:sz w:val="20"/>
          <w:szCs w:val="20"/>
        </w:rPr>
        <w:t>.</w:t>
      </w:r>
    </w:p>
    <w:p w14:paraId="69452543" w14:textId="515B3E02" w:rsidR="0075441B" w:rsidRPr="007147E8" w:rsidRDefault="0075441B" w:rsidP="007147E8">
      <w:pPr>
        <w:pStyle w:val="a5"/>
        <w:numPr>
          <w:ilvl w:val="0"/>
          <w:numId w:val="7"/>
        </w:numPr>
        <w:ind w:firstLineChars="0"/>
        <w:rPr>
          <w:rFonts w:ascii="Times New Roman" w:eastAsia="Microsoft YaHei Light" w:hAnsi="Times New Roman" w:cs="Times New Roman"/>
          <w:sz w:val="20"/>
          <w:szCs w:val="20"/>
        </w:rPr>
      </w:pPr>
      <w:r w:rsidRPr="007147E8">
        <w:rPr>
          <w:rFonts w:ascii="Times New Roman" w:eastAsia="Microsoft YaHei Light" w:hAnsi="Times New Roman" w:cs="Times New Roman"/>
          <w:sz w:val="20"/>
          <w:szCs w:val="20"/>
        </w:rPr>
        <w:t>VGG-like system</w:t>
      </w:r>
    </w:p>
    <w:p w14:paraId="380C67B9" w14:textId="1891421F" w:rsidR="00A33AA5" w:rsidRPr="00A84122" w:rsidRDefault="006A267C" w:rsidP="0000375B">
      <w:pPr>
        <w:ind w:firstLine="36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To improve the baseline system, w</w:t>
      </w:r>
      <w:r w:rsidR="00A576DF" w:rsidRPr="00A84122">
        <w:rPr>
          <w:rFonts w:ascii="Times New Roman" w:eastAsia="Microsoft YaHei Light" w:hAnsi="Times New Roman" w:cs="Times New Roman"/>
          <w:sz w:val="20"/>
          <w:szCs w:val="20"/>
        </w:rPr>
        <w:t>e define a variant of the VGG model (Configuration A) by replacing the 1000-wide FC with a 41-wide FC at the end</w:t>
      </w:r>
      <w:r w:rsidR="003B7762" w:rsidRPr="00A84122">
        <w:rPr>
          <w:rFonts w:ascii="Times New Roman" w:eastAsia="Microsoft YaHei Light" w:hAnsi="Times New Roman" w:cs="Times New Roman"/>
          <w:sz w:val="20"/>
          <w:szCs w:val="20"/>
        </w:rPr>
        <w:t xml:space="preserve">. We use the same </w:t>
      </w:r>
      <w:r w:rsidR="00054A46" w:rsidRPr="00A84122">
        <w:rPr>
          <w:rFonts w:ascii="Times New Roman" w:eastAsia="Microsoft YaHei Light" w:hAnsi="Times New Roman" w:cs="Times New Roman"/>
          <w:sz w:val="20"/>
          <w:szCs w:val="20"/>
        </w:rPr>
        <w:t xml:space="preserve">input </w:t>
      </w:r>
      <w:r w:rsidR="003B7762" w:rsidRPr="00A84122">
        <w:rPr>
          <w:rFonts w:ascii="Times New Roman" w:eastAsia="Microsoft YaHei Light" w:hAnsi="Times New Roman" w:cs="Times New Roman"/>
          <w:sz w:val="20"/>
          <w:szCs w:val="20"/>
        </w:rPr>
        <w:t>features as in the baseline system</w:t>
      </w:r>
      <w:r w:rsidR="00054A46" w:rsidRPr="00A84122">
        <w:rPr>
          <w:rFonts w:ascii="Times New Roman" w:eastAsia="Microsoft YaHei Light" w:hAnsi="Times New Roman" w:cs="Times New Roman"/>
          <w:sz w:val="20"/>
          <w:szCs w:val="20"/>
        </w:rPr>
        <w:t>.</w:t>
      </w:r>
    </w:p>
    <w:p w14:paraId="6D87F7B6" w14:textId="517CDE9D" w:rsidR="00EB3704" w:rsidRPr="00A84122" w:rsidRDefault="009D55CF" w:rsidP="0065402F">
      <w:pPr>
        <w:ind w:firstLine="36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 xml:space="preserve">As shown in Figure </w:t>
      </w:r>
      <w:r w:rsidR="00911B9A" w:rsidRPr="00A84122">
        <w:rPr>
          <w:rFonts w:ascii="Times New Roman" w:eastAsia="Microsoft YaHei Light" w:hAnsi="Times New Roman" w:cs="Times New Roman"/>
          <w:sz w:val="20"/>
          <w:szCs w:val="20"/>
        </w:rPr>
        <w:t>1 b)</w:t>
      </w:r>
      <w:r w:rsidRPr="00A84122">
        <w:rPr>
          <w:rFonts w:ascii="Times New Roman" w:eastAsia="Microsoft YaHei Light" w:hAnsi="Times New Roman" w:cs="Times New Roman"/>
          <w:sz w:val="20"/>
          <w:szCs w:val="20"/>
        </w:rPr>
        <w:t>, the VGG-like CNN contains</w:t>
      </w:r>
      <w:r w:rsidR="00A33AA5" w:rsidRPr="00A84122">
        <w:rPr>
          <w:rFonts w:ascii="Times New Roman" w:eastAsia="Microsoft YaHei Light" w:hAnsi="Times New Roman" w:cs="Times New Roman"/>
          <w:sz w:val="20"/>
          <w:szCs w:val="20"/>
        </w:rPr>
        <w:t xml:space="preserve"> 5 stacks of convolutional layers and 2 </w:t>
      </w:r>
      <w:proofErr w:type="gramStart"/>
      <w:r w:rsidR="00A33AA5" w:rsidRPr="00A84122">
        <w:rPr>
          <w:rFonts w:ascii="Times New Roman" w:eastAsia="Microsoft YaHei Light" w:hAnsi="Times New Roman" w:cs="Times New Roman"/>
          <w:sz w:val="20"/>
          <w:szCs w:val="20"/>
        </w:rPr>
        <w:t>fully-connected</w:t>
      </w:r>
      <w:proofErr w:type="gramEnd"/>
      <w:r w:rsidR="00A33AA5" w:rsidRPr="00A84122">
        <w:rPr>
          <w:rFonts w:ascii="Times New Roman" w:eastAsia="Microsoft YaHei Light" w:hAnsi="Times New Roman" w:cs="Times New Roman"/>
          <w:sz w:val="20"/>
          <w:szCs w:val="20"/>
        </w:rPr>
        <w:t xml:space="preserve"> layers.</w:t>
      </w:r>
      <w:r w:rsidR="00EB3704" w:rsidRPr="00A84122">
        <w:rPr>
          <w:rFonts w:ascii="Times New Roman" w:eastAsia="Microsoft YaHei Light" w:hAnsi="Times New Roman" w:cs="Times New Roman"/>
          <w:sz w:val="20"/>
          <w:szCs w:val="20"/>
        </w:rPr>
        <w:t xml:space="preserve"> </w:t>
      </w:r>
      <w:r w:rsidR="00054A46" w:rsidRPr="00A84122">
        <w:rPr>
          <w:rFonts w:ascii="Times New Roman" w:eastAsia="Microsoft YaHei Light" w:hAnsi="Times New Roman" w:cs="Times New Roman"/>
          <w:sz w:val="20"/>
          <w:szCs w:val="20"/>
        </w:rPr>
        <w:t xml:space="preserve">All the filters in convolutional layers are 5-by-5, and each convolutional layer is followed by </w:t>
      </w:r>
      <w:r w:rsidR="00A33AA5" w:rsidRPr="00A84122">
        <w:rPr>
          <w:rFonts w:ascii="Times New Roman" w:eastAsia="Microsoft YaHei Light" w:hAnsi="Times New Roman" w:cs="Times New Roman"/>
          <w:sz w:val="20"/>
          <w:szCs w:val="20"/>
        </w:rPr>
        <w:t xml:space="preserve">batch-normalization and </w:t>
      </w:r>
      <w:proofErr w:type="spellStart"/>
      <w:r w:rsidR="00A33AA5" w:rsidRPr="00A84122">
        <w:rPr>
          <w:rFonts w:ascii="Times New Roman" w:eastAsia="Microsoft YaHei Light" w:hAnsi="Times New Roman" w:cs="Times New Roman"/>
          <w:sz w:val="20"/>
          <w:szCs w:val="20"/>
        </w:rPr>
        <w:t>ReLU</w:t>
      </w:r>
      <w:proofErr w:type="spellEnd"/>
      <w:r w:rsidR="007C763A" w:rsidRPr="00A84122">
        <w:rPr>
          <w:rFonts w:ascii="Times New Roman" w:eastAsia="Microsoft YaHei Light" w:hAnsi="Times New Roman" w:cs="Times New Roman"/>
          <w:sz w:val="20"/>
          <w:szCs w:val="20"/>
        </w:rPr>
        <w:t>.</w:t>
      </w:r>
      <w:r w:rsidR="0097536E" w:rsidRPr="00A84122">
        <w:rPr>
          <w:rFonts w:ascii="Times New Roman" w:eastAsia="Microsoft YaHei Light" w:hAnsi="Times New Roman" w:cs="Times New Roman"/>
          <w:sz w:val="20"/>
          <w:szCs w:val="20"/>
        </w:rPr>
        <w:t xml:space="preserve"> </w:t>
      </w:r>
      <w:r w:rsidR="007C763A" w:rsidRPr="00A84122">
        <w:rPr>
          <w:rFonts w:ascii="Times New Roman" w:eastAsia="Microsoft YaHei Light" w:hAnsi="Times New Roman" w:cs="Times New Roman"/>
          <w:sz w:val="20"/>
          <w:szCs w:val="20"/>
        </w:rPr>
        <w:t>2-by-2 max-pooling layers are used in this model</w:t>
      </w:r>
      <w:r w:rsidR="00A33AA5" w:rsidRPr="00A84122">
        <w:rPr>
          <w:rFonts w:ascii="Times New Roman" w:eastAsia="Microsoft YaHei Light" w:hAnsi="Times New Roman" w:cs="Times New Roman"/>
          <w:sz w:val="20"/>
          <w:szCs w:val="20"/>
        </w:rPr>
        <w:t xml:space="preserve">. Then two 4096-wide </w:t>
      </w:r>
      <w:proofErr w:type="gramStart"/>
      <w:r w:rsidR="00A33AA5" w:rsidRPr="00A84122">
        <w:rPr>
          <w:rFonts w:ascii="Times New Roman" w:eastAsia="Microsoft YaHei Light" w:hAnsi="Times New Roman" w:cs="Times New Roman"/>
          <w:sz w:val="20"/>
          <w:szCs w:val="20"/>
        </w:rPr>
        <w:t>fully-connected</w:t>
      </w:r>
      <w:proofErr w:type="gramEnd"/>
      <w:r w:rsidR="00A33AA5" w:rsidRPr="00A84122">
        <w:rPr>
          <w:rFonts w:ascii="Times New Roman" w:eastAsia="Microsoft YaHei Light" w:hAnsi="Times New Roman" w:cs="Times New Roman"/>
          <w:sz w:val="20"/>
          <w:szCs w:val="20"/>
        </w:rPr>
        <w:t xml:space="preserve"> layers are followed.</w:t>
      </w:r>
    </w:p>
    <w:p w14:paraId="10469810" w14:textId="78A36612" w:rsidR="00B4477A" w:rsidRPr="00A84122" w:rsidRDefault="00B4477A"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Evaluation</w:t>
      </w:r>
    </w:p>
    <w:p w14:paraId="67CA7D7E" w14:textId="4CF554F8" w:rsidR="0097536E" w:rsidRPr="007147E8" w:rsidRDefault="004A6D47" w:rsidP="007147E8">
      <w:pPr>
        <w:pStyle w:val="a5"/>
        <w:numPr>
          <w:ilvl w:val="0"/>
          <w:numId w:val="6"/>
        </w:numPr>
        <w:ind w:firstLineChars="0"/>
        <w:rPr>
          <w:rFonts w:ascii="Times New Roman" w:eastAsia="Microsoft YaHei Light" w:hAnsi="Times New Roman" w:cs="Times New Roman"/>
          <w:sz w:val="20"/>
          <w:szCs w:val="20"/>
        </w:rPr>
      </w:pPr>
      <w:r w:rsidRPr="007147E8">
        <w:rPr>
          <w:rFonts w:ascii="Times New Roman" w:eastAsia="Microsoft YaHei Light" w:hAnsi="Times New Roman" w:cs="Times New Roman"/>
          <w:sz w:val="20"/>
          <w:szCs w:val="20"/>
        </w:rPr>
        <w:t>Dataset</w:t>
      </w:r>
    </w:p>
    <w:p w14:paraId="4D0E1242" w14:textId="1348D71C" w:rsidR="000D119E" w:rsidRPr="00A84122" w:rsidRDefault="004A6D47"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 xml:space="preserve">For this given challenge task, a training dataset contains 9437 audio clips, each of which is annotated with a single </w:t>
      </w:r>
      <w:proofErr w:type="spellStart"/>
      <w:r w:rsidRPr="00A84122">
        <w:rPr>
          <w:rFonts w:ascii="Times New Roman" w:eastAsia="Microsoft YaHei Light" w:hAnsi="Times New Roman" w:cs="Times New Roman"/>
          <w:sz w:val="20"/>
          <w:szCs w:val="20"/>
        </w:rPr>
        <w:t>AudioSet</w:t>
      </w:r>
      <w:proofErr w:type="spellEnd"/>
      <w:r w:rsidRPr="00A84122">
        <w:rPr>
          <w:rFonts w:ascii="Times New Roman" w:eastAsia="Microsoft YaHei Light" w:hAnsi="Times New Roman" w:cs="Times New Roman"/>
          <w:sz w:val="20"/>
          <w:szCs w:val="20"/>
        </w:rPr>
        <w:t xml:space="preserve"> label, is provided for training. The test dataset contains 1600 samples which have been manually verified.</w:t>
      </w:r>
      <w:r w:rsidR="000D119E" w:rsidRPr="00A84122">
        <w:rPr>
          <w:rFonts w:ascii="Times New Roman" w:eastAsia="Microsoft YaHei Light" w:hAnsi="Times New Roman" w:cs="Times New Roman"/>
          <w:sz w:val="20"/>
          <w:szCs w:val="20"/>
        </w:rPr>
        <w:t xml:space="preserve"> To evaluate the classification performance, mAP@3 is used as evaluation metric.</w:t>
      </w:r>
    </w:p>
    <w:p w14:paraId="6C70FAA7" w14:textId="22016668" w:rsidR="008D7B90" w:rsidRDefault="00E261E1"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 xml:space="preserve">We follow </w:t>
      </w:r>
      <w:r w:rsidR="0076402E" w:rsidRPr="00A84122">
        <w:rPr>
          <w:rFonts w:ascii="Times New Roman" w:eastAsia="Microsoft YaHei Light" w:hAnsi="Times New Roman" w:cs="Times New Roman"/>
          <w:sz w:val="20"/>
          <w:szCs w:val="20"/>
        </w:rPr>
        <w:t xml:space="preserve">the prediction </w:t>
      </w:r>
      <w:r w:rsidRPr="00A84122">
        <w:rPr>
          <w:rFonts w:ascii="Times New Roman" w:eastAsia="Microsoft YaHei Light" w:hAnsi="Times New Roman" w:cs="Times New Roman"/>
          <w:sz w:val="20"/>
          <w:szCs w:val="20"/>
        </w:rPr>
        <w:t xml:space="preserve">method used in baseline system. For each audio clip, we divide each clip into overlapping 0.25s-wide windows with a hop </w:t>
      </w:r>
      <w:r w:rsidR="0065402F" w:rsidRPr="00A84122">
        <w:rPr>
          <w:rFonts w:ascii="Times New Roman" w:eastAsia="Microsoft YaHei Light" w:hAnsi="Times New Roman" w:cs="Times New Roman"/>
          <w:sz w:val="20"/>
          <w:szCs w:val="20"/>
        </w:rPr>
        <w:t>of</w:t>
      </w:r>
      <w:r w:rsidRPr="00A84122">
        <w:rPr>
          <w:rFonts w:ascii="Times New Roman" w:eastAsia="Microsoft YaHei Light" w:hAnsi="Times New Roman" w:cs="Times New Roman"/>
          <w:sz w:val="20"/>
          <w:szCs w:val="20"/>
        </w:rPr>
        <w:t xml:space="preserve"> 0.125s. Then, we obtain 41 predictions for each </w:t>
      </w:r>
      <w:r w:rsidRPr="00A84122">
        <w:rPr>
          <w:rFonts w:ascii="Times New Roman" w:eastAsia="Microsoft YaHei Light" w:hAnsi="Times New Roman" w:cs="Times New Roman"/>
          <w:sz w:val="20"/>
          <w:szCs w:val="20"/>
        </w:rPr>
        <w:lastRenderedPageBreak/>
        <w:t xml:space="preserve">0.25s-wide </w:t>
      </w:r>
      <w:r w:rsidR="003E5B8C" w:rsidRPr="00A84122">
        <w:rPr>
          <w:rFonts w:ascii="Times New Roman" w:eastAsia="Microsoft YaHei Light" w:hAnsi="Times New Roman" w:cs="Times New Roman"/>
          <w:sz w:val="20"/>
          <w:szCs w:val="20"/>
        </w:rPr>
        <w:t>window and</w:t>
      </w:r>
      <w:r w:rsidRPr="00A84122">
        <w:rPr>
          <w:rFonts w:ascii="Times New Roman" w:eastAsia="Microsoft YaHei Light" w:hAnsi="Times New Roman" w:cs="Times New Roman"/>
          <w:sz w:val="20"/>
          <w:szCs w:val="20"/>
        </w:rPr>
        <w:t xml:space="preserve"> average all the window-level predictions to obtain a clip-level</w:t>
      </w:r>
      <w:r w:rsidR="003E5B8C" w:rsidRPr="00A84122">
        <w:rPr>
          <w:rFonts w:ascii="Times New Roman" w:eastAsia="Microsoft YaHei Light" w:hAnsi="Times New Roman" w:cs="Times New Roman"/>
          <w:sz w:val="20"/>
          <w:szCs w:val="20"/>
        </w:rPr>
        <w:t xml:space="preserve"> prediction</w:t>
      </w:r>
      <w:r w:rsidRPr="00A84122">
        <w:rPr>
          <w:rFonts w:ascii="Times New Roman" w:eastAsia="Microsoft YaHei Light" w:hAnsi="Times New Roman" w:cs="Times New Roman"/>
          <w:sz w:val="20"/>
          <w:szCs w:val="20"/>
        </w:rPr>
        <w:t xml:space="preserve">. </w:t>
      </w:r>
      <w:r w:rsidR="003E5B8C" w:rsidRPr="00A84122">
        <w:rPr>
          <w:rFonts w:ascii="Times New Roman" w:eastAsia="Microsoft YaHei Light" w:hAnsi="Times New Roman" w:cs="Times New Roman"/>
          <w:sz w:val="20"/>
          <w:szCs w:val="20"/>
        </w:rPr>
        <w:t>Finally, w</w:t>
      </w:r>
      <w:r w:rsidRPr="00A84122">
        <w:rPr>
          <w:rFonts w:ascii="Times New Roman" w:eastAsia="Microsoft YaHei Light" w:hAnsi="Times New Roman" w:cs="Times New Roman"/>
          <w:sz w:val="20"/>
          <w:szCs w:val="20"/>
        </w:rPr>
        <w:t>e output the top-3 predicted labels and calculate mAP@3.</w:t>
      </w:r>
    </w:p>
    <w:p w14:paraId="59BC4762" w14:textId="77777777" w:rsidR="00A84122" w:rsidRDefault="00A84122" w:rsidP="00A84122">
      <w:pPr>
        <w:keepNext/>
        <w:jc w:val="center"/>
      </w:pPr>
      <w:r w:rsidRPr="00A84122">
        <w:rPr>
          <w:rFonts w:ascii="Times New Roman" w:eastAsia="Microsoft YaHei Light" w:hAnsi="Times New Roman" w:cs="Times New Roman"/>
          <w:noProof/>
          <w:sz w:val="20"/>
          <w:szCs w:val="20"/>
        </w:rPr>
        <w:drawing>
          <wp:inline distT="0" distB="0" distL="0" distR="0" wp14:anchorId="65FF7F24" wp14:editId="15BD7FF8">
            <wp:extent cx="2362106" cy="498667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0169" cy="5109248"/>
                    </a:xfrm>
                    <a:prstGeom prst="rect">
                      <a:avLst/>
                    </a:prstGeom>
                  </pic:spPr>
                </pic:pic>
              </a:graphicData>
            </a:graphic>
          </wp:inline>
        </w:drawing>
      </w:r>
    </w:p>
    <w:p w14:paraId="2AC26EF0" w14:textId="64FF2FCB" w:rsidR="00A84122" w:rsidRPr="00A84122" w:rsidRDefault="00A84122" w:rsidP="00A84122">
      <w:pPr>
        <w:pStyle w:val="a7"/>
        <w:jc w:val="center"/>
        <w:rPr>
          <w:rFonts w:ascii="Times New Roman" w:eastAsia="Microsoft YaHei Light" w:hAnsi="Times New Roman" w:cs="Times New Roman"/>
        </w:rPr>
      </w:pPr>
      <w:r w:rsidRPr="00A84122">
        <w:rPr>
          <w:rFonts w:ascii="Times New Roman" w:hAnsi="Times New Roman" w:cs="Times New Roman"/>
        </w:rPr>
        <w:t xml:space="preserve">Figure </w:t>
      </w:r>
      <w:r w:rsidRPr="00A84122">
        <w:rPr>
          <w:rFonts w:ascii="Times New Roman" w:hAnsi="Times New Roman" w:cs="Times New Roman"/>
        </w:rPr>
        <w:fldChar w:fldCharType="begin"/>
      </w:r>
      <w:r w:rsidRPr="00A84122">
        <w:rPr>
          <w:rFonts w:ascii="Times New Roman" w:hAnsi="Times New Roman" w:cs="Times New Roman"/>
        </w:rPr>
        <w:instrText xml:space="preserve"> SEQ Figure \* ARABIC </w:instrText>
      </w:r>
      <w:r w:rsidRPr="00A84122">
        <w:rPr>
          <w:rFonts w:ascii="Times New Roman" w:hAnsi="Times New Roman" w:cs="Times New Roman"/>
        </w:rPr>
        <w:fldChar w:fldCharType="separate"/>
      </w:r>
      <w:r>
        <w:rPr>
          <w:rFonts w:ascii="Times New Roman" w:hAnsi="Times New Roman" w:cs="Times New Roman"/>
          <w:noProof/>
        </w:rPr>
        <w:t>1</w:t>
      </w:r>
      <w:r w:rsidRPr="00A84122">
        <w:rPr>
          <w:rFonts w:ascii="Times New Roman" w:hAnsi="Times New Roman" w:cs="Times New Roman"/>
        </w:rPr>
        <w:fldChar w:fldCharType="end"/>
      </w:r>
      <w:r w:rsidRPr="00A84122">
        <w:rPr>
          <w:rFonts w:ascii="Times New Roman" w:hAnsi="Times New Roman" w:cs="Times New Roman"/>
        </w:rPr>
        <w:t>. Baseline CNN and VGG-like CNN</w:t>
      </w:r>
    </w:p>
    <w:p w14:paraId="31A40BDE" w14:textId="3547E3F8" w:rsidR="00A84122" w:rsidRPr="007147E8" w:rsidRDefault="00A84122" w:rsidP="007147E8">
      <w:pPr>
        <w:pStyle w:val="a5"/>
        <w:numPr>
          <w:ilvl w:val="0"/>
          <w:numId w:val="6"/>
        </w:numPr>
        <w:ind w:firstLineChars="0"/>
        <w:rPr>
          <w:rFonts w:ascii="Times New Roman" w:eastAsia="Microsoft YaHei Light" w:hAnsi="Times New Roman" w:cs="Times New Roman"/>
          <w:sz w:val="20"/>
          <w:szCs w:val="20"/>
        </w:rPr>
      </w:pPr>
      <w:r w:rsidRPr="007147E8">
        <w:rPr>
          <w:rFonts w:ascii="Times New Roman" w:eastAsia="Microsoft YaHei Light" w:hAnsi="Times New Roman" w:cs="Times New Roman"/>
          <w:sz w:val="20"/>
          <w:szCs w:val="20"/>
        </w:rPr>
        <w:t>Results</w:t>
      </w:r>
    </w:p>
    <w:p w14:paraId="29AF7281" w14:textId="21220845" w:rsidR="005B73F4" w:rsidRPr="00A84122" w:rsidRDefault="00D072FB"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After training</w:t>
      </w:r>
      <w:r w:rsidR="0065402F" w:rsidRPr="00A84122">
        <w:rPr>
          <w:rFonts w:ascii="Times New Roman" w:eastAsia="Microsoft YaHei Light" w:hAnsi="Times New Roman" w:cs="Times New Roman"/>
          <w:sz w:val="20"/>
          <w:szCs w:val="20"/>
        </w:rPr>
        <w:t xml:space="preserve"> both</w:t>
      </w:r>
      <w:r w:rsidRPr="00A84122">
        <w:rPr>
          <w:rFonts w:ascii="Times New Roman" w:eastAsia="Microsoft YaHei Light" w:hAnsi="Times New Roman" w:cs="Times New Roman"/>
          <w:sz w:val="20"/>
          <w:szCs w:val="20"/>
        </w:rPr>
        <w:t xml:space="preserve"> systems for ~12 hours, we evaluate the final mAP@3s on the test </w:t>
      </w:r>
      <w:r w:rsidR="00305729" w:rsidRPr="00A84122">
        <w:rPr>
          <w:rFonts w:ascii="Times New Roman" w:eastAsia="Microsoft YaHei Light" w:hAnsi="Times New Roman" w:cs="Times New Roman"/>
          <w:sz w:val="20"/>
          <w:szCs w:val="20"/>
        </w:rPr>
        <w:t>dataset and</w:t>
      </w:r>
      <w:r w:rsidRPr="00A84122">
        <w:rPr>
          <w:rFonts w:ascii="Times New Roman" w:eastAsia="Microsoft YaHei Light" w:hAnsi="Times New Roman" w:cs="Times New Roman"/>
          <w:sz w:val="20"/>
          <w:szCs w:val="20"/>
        </w:rPr>
        <w:t xml:space="preserve"> obtain 0.7635 for the baseline system and 0.7981 for the VGG-like system, respectively.</w:t>
      </w:r>
      <w:r w:rsidR="005B73F4" w:rsidRPr="00A84122">
        <w:rPr>
          <w:rFonts w:ascii="Times New Roman" w:eastAsia="Microsoft YaHei Light" w:hAnsi="Times New Roman" w:cs="Times New Roman"/>
          <w:sz w:val="20"/>
          <w:szCs w:val="20"/>
        </w:rPr>
        <w:t xml:space="preserve"> Figure 2 shows more details about mAP@3 </w:t>
      </w:r>
      <w:r w:rsidR="0065402F" w:rsidRPr="00A84122">
        <w:rPr>
          <w:rFonts w:ascii="Times New Roman" w:eastAsia="Microsoft YaHei Light" w:hAnsi="Times New Roman" w:cs="Times New Roman"/>
          <w:sz w:val="20"/>
          <w:szCs w:val="20"/>
        </w:rPr>
        <w:t>for</w:t>
      </w:r>
      <w:r w:rsidR="005B73F4" w:rsidRPr="00A84122">
        <w:rPr>
          <w:rFonts w:ascii="Times New Roman" w:eastAsia="Microsoft YaHei Light" w:hAnsi="Times New Roman" w:cs="Times New Roman"/>
          <w:sz w:val="20"/>
          <w:szCs w:val="20"/>
        </w:rPr>
        <w:t xml:space="preserve"> each label.</w:t>
      </w:r>
    </w:p>
    <w:p w14:paraId="16CBDDE3" w14:textId="77777777" w:rsidR="00A84122" w:rsidRDefault="009D38F3" w:rsidP="002B1676">
      <w:pPr>
        <w:keepNext/>
        <w:jc w:val="center"/>
      </w:pPr>
      <w:r w:rsidRPr="00A84122">
        <w:rPr>
          <w:rFonts w:ascii="Times New Roman" w:eastAsia="Microsoft YaHei Light" w:hAnsi="Times New Roman" w:cs="Times New Roman"/>
          <w:noProof/>
          <w:sz w:val="20"/>
          <w:szCs w:val="20"/>
        </w:rPr>
        <w:drawing>
          <wp:inline distT="0" distB="0" distL="0" distR="0" wp14:anchorId="6F572EFD" wp14:editId="0541E3E6">
            <wp:extent cx="4502989" cy="1930008"/>
            <wp:effectExtent l="0" t="0" r="0" b="0"/>
            <wp:docPr id="2" name="图片 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2219" cy="1946822"/>
                    </a:xfrm>
                    <a:prstGeom prst="rect">
                      <a:avLst/>
                    </a:prstGeom>
                  </pic:spPr>
                </pic:pic>
              </a:graphicData>
            </a:graphic>
          </wp:inline>
        </w:drawing>
      </w:r>
    </w:p>
    <w:p w14:paraId="6B92BC45" w14:textId="56666283" w:rsidR="00E261E1" w:rsidRPr="00A84122" w:rsidRDefault="00A84122" w:rsidP="00A84122">
      <w:pPr>
        <w:pStyle w:val="a7"/>
        <w:jc w:val="center"/>
        <w:rPr>
          <w:rFonts w:ascii="Times New Roman" w:eastAsia="Microsoft YaHei Light" w:hAnsi="Times New Roman" w:cs="Times New Roman"/>
        </w:rPr>
      </w:pPr>
      <w:r w:rsidRPr="00A84122">
        <w:rPr>
          <w:rFonts w:ascii="Times New Roman" w:hAnsi="Times New Roman" w:cs="Times New Roman"/>
        </w:rPr>
        <w:t xml:space="preserve">Figure </w:t>
      </w:r>
      <w:r w:rsidRPr="00A84122">
        <w:rPr>
          <w:rFonts w:ascii="Times New Roman" w:hAnsi="Times New Roman" w:cs="Times New Roman"/>
        </w:rPr>
        <w:fldChar w:fldCharType="begin"/>
      </w:r>
      <w:r w:rsidRPr="00A84122">
        <w:rPr>
          <w:rFonts w:ascii="Times New Roman" w:hAnsi="Times New Roman" w:cs="Times New Roman"/>
        </w:rPr>
        <w:instrText xml:space="preserve"> SEQ Figure \* ARABIC </w:instrText>
      </w:r>
      <w:r w:rsidRPr="00A84122">
        <w:rPr>
          <w:rFonts w:ascii="Times New Roman" w:hAnsi="Times New Roman" w:cs="Times New Roman"/>
        </w:rPr>
        <w:fldChar w:fldCharType="separate"/>
      </w:r>
      <w:r>
        <w:rPr>
          <w:rFonts w:ascii="Times New Roman" w:hAnsi="Times New Roman" w:cs="Times New Roman"/>
          <w:noProof/>
        </w:rPr>
        <w:t>2</w:t>
      </w:r>
      <w:r w:rsidRPr="00A84122">
        <w:rPr>
          <w:rFonts w:ascii="Times New Roman" w:hAnsi="Times New Roman" w:cs="Times New Roman"/>
        </w:rPr>
        <w:fldChar w:fldCharType="end"/>
      </w:r>
      <w:r w:rsidRPr="00A84122">
        <w:rPr>
          <w:rFonts w:ascii="Times New Roman" w:hAnsi="Times New Roman" w:cs="Times New Roman"/>
        </w:rPr>
        <w:t>. mAP@3 for the 41 labels</w:t>
      </w:r>
    </w:p>
    <w:p w14:paraId="33880CF3" w14:textId="3DE3E6F2" w:rsidR="0043255A" w:rsidRPr="00A84122" w:rsidRDefault="0043255A"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lastRenderedPageBreak/>
        <w:t>Discussions</w:t>
      </w:r>
    </w:p>
    <w:p w14:paraId="55D52E2E" w14:textId="6809CE63" w:rsidR="00F549DD" w:rsidRPr="00A84122" w:rsidRDefault="00F549DD"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In Figure 2, it shows that both systems result in a similar mAP@3 distribution over all labels. Particularly, they could not identify audio clips with label “Squeak” appropriately.</w:t>
      </w:r>
      <w:r w:rsidR="00FE0DA0" w:rsidRPr="00A84122">
        <w:rPr>
          <w:rFonts w:ascii="Times New Roman" w:eastAsia="Microsoft YaHei Light" w:hAnsi="Times New Roman" w:cs="Times New Roman"/>
          <w:sz w:val="20"/>
          <w:szCs w:val="20"/>
        </w:rPr>
        <w:t xml:space="preserve"> </w:t>
      </w:r>
      <w:r w:rsidR="0065402F" w:rsidRPr="00A84122">
        <w:rPr>
          <w:rFonts w:ascii="Times New Roman" w:eastAsia="Microsoft YaHei Light" w:hAnsi="Times New Roman" w:cs="Times New Roman"/>
          <w:sz w:val="20"/>
          <w:szCs w:val="20"/>
        </w:rPr>
        <w:t>For the baseline system, t</w:t>
      </w:r>
      <w:r w:rsidR="00577955" w:rsidRPr="00A84122">
        <w:rPr>
          <w:rFonts w:ascii="Times New Roman" w:eastAsia="Microsoft YaHei Light" w:hAnsi="Times New Roman" w:cs="Times New Roman"/>
          <w:sz w:val="20"/>
          <w:szCs w:val="20"/>
        </w:rPr>
        <w:t>he</w:t>
      </w:r>
      <w:r w:rsidR="0077721F" w:rsidRPr="00A84122">
        <w:rPr>
          <w:rFonts w:ascii="Times New Roman" w:eastAsia="Microsoft YaHei Light" w:hAnsi="Times New Roman" w:cs="Times New Roman"/>
          <w:sz w:val="20"/>
          <w:szCs w:val="20"/>
        </w:rPr>
        <w:t xml:space="preserve"> statistical information of the</w:t>
      </w:r>
      <w:r w:rsidR="00577955" w:rsidRPr="00A84122">
        <w:rPr>
          <w:rFonts w:ascii="Times New Roman" w:eastAsia="Microsoft YaHei Light" w:hAnsi="Times New Roman" w:cs="Times New Roman"/>
          <w:sz w:val="20"/>
          <w:szCs w:val="20"/>
        </w:rPr>
        <w:t xml:space="preserve"> predicted labels for “Squeak” audio clips are</w:t>
      </w:r>
      <w:r w:rsidR="00FE0DA0" w:rsidRPr="00A84122">
        <w:rPr>
          <w:rFonts w:ascii="Times New Roman" w:eastAsia="Microsoft YaHei Light" w:hAnsi="Times New Roman" w:cs="Times New Roman"/>
          <w:sz w:val="20"/>
          <w:szCs w:val="20"/>
        </w:rPr>
        <w:t xml:space="preserve"> shown in Figure 3</w:t>
      </w:r>
      <w:r w:rsidR="0052050E" w:rsidRPr="00A84122">
        <w:rPr>
          <w:rFonts w:ascii="Times New Roman" w:eastAsia="Microsoft YaHei Light" w:hAnsi="Times New Roman" w:cs="Times New Roman"/>
          <w:sz w:val="20"/>
          <w:szCs w:val="20"/>
        </w:rPr>
        <w:t xml:space="preserve">, </w:t>
      </w:r>
      <w:r w:rsidR="00577955" w:rsidRPr="00A84122">
        <w:rPr>
          <w:rFonts w:ascii="Times New Roman" w:eastAsia="Microsoft YaHei Light" w:hAnsi="Times New Roman" w:cs="Times New Roman"/>
          <w:sz w:val="20"/>
          <w:szCs w:val="20"/>
        </w:rPr>
        <w:t xml:space="preserve">and we can see that </w:t>
      </w:r>
      <w:r w:rsidR="0052050E" w:rsidRPr="00A84122">
        <w:rPr>
          <w:rFonts w:ascii="Times New Roman" w:eastAsia="Microsoft YaHei Light" w:hAnsi="Times New Roman" w:cs="Times New Roman"/>
          <w:sz w:val="20"/>
          <w:szCs w:val="20"/>
        </w:rPr>
        <w:t>misclassification occurs</w:t>
      </w:r>
      <w:r w:rsidR="004A623A" w:rsidRPr="00A84122">
        <w:rPr>
          <w:rFonts w:ascii="Times New Roman" w:eastAsia="Microsoft YaHei Light" w:hAnsi="Times New Roman" w:cs="Times New Roman"/>
          <w:sz w:val="20"/>
          <w:szCs w:val="20"/>
        </w:rPr>
        <w:t xml:space="preserve"> </w:t>
      </w:r>
      <w:r w:rsidR="00D21381" w:rsidRPr="00A84122">
        <w:rPr>
          <w:rFonts w:ascii="Times New Roman" w:eastAsia="Microsoft YaHei Light" w:hAnsi="Times New Roman" w:cs="Times New Roman"/>
          <w:sz w:val="20"/>
          <w:szCs w:val="20"/>
        </w:rPr>
        <w:t>frequently</w:t>
      </w:r>
      <w:r w:rsidR="0052050E" w:rsidRPr="00A84122">
        <w:rPr>
          <w:rFonts w:ascii="Times New Roman" w:eastAsia="Microsoft YaHei Light" w:hAnsi="Times New Roman" w:cs="Times New Roman"/>
          <w:sz w:val="20"/>
          <w:szCs w:val="20"/>
        </w:rPr>
        <w:t xml:space="preserve"> between “Squeak” and “Fart”.</w:t>
      </w:r>
      <w:r w:rsidR="007903ED" w:rsidRPr="00A84122">
        <w:rPr>
          <w:rFonts w:ascii="Times New Roman" w:eastAsia="Microsoft YaHei Light" w:hAnsi="Times New Roman" w:cs="Times New Roman"/>
          <w:sz w:val="20"/>
          <w:szCs w:val="20"/>
        </w:rPr>
        <w:t xml:space="preserve"> From the aspect of human sense, it would be understandable.</w:t>
      </w:r>
    </w:p>
    <w:p w14:paraId="7078A949" w14:textId="77777777" w:rsidR="00A84122" w:rsidRDefault="00FE0DA0" w:rsidP="002B1676">
      <w:pPr>
        <w:keepNext/>
        <w:jc w:val="center"/>
      </w:pPr>
      <w:r w:rsidRPr="00A84122">
        <w:rPr>
          <w:rFonts w:ascii="Times New Roman" w:eastAsia="Microsoft YaHei Light" w:hAnsi="Times New Roman" w:cs="Times New Roman"/>
          <w:noProof/>
          <w:sz w:val="20"/>
          <w:szCs w:val="20"/>
        </w:rPr>
        <w:drawing>
          <wp:inline distT="0" distB="0" distL="0" distR="0" wp14:anchorId="3B67DABD" wp14:editId="614507DE">
            <wp:extent cx="4287329" cy="2143665"/>
            <wp:effectExtent l="0" t="0" r="0" b="952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eak.png"/>
                    <pic:cNvPicPr/>
                  </pic:nvPicPr>
                  <pic:blipFill>
                    <a:blip r:embed="rId10">
                      <a:extLst>
                        <a:ext uri="{28A0092B-C50C-407E-A947-70E740481C1C}">
                          <a14:useLocalDpi xmlns:a14="http://schemas.microsoft.com/office/drawing/2010/main" val="0"/>
                        </a:ext>
                      </a:extLst>
                    </a:blip>
                    <a:stretch>
                      <a:fillRect/>
                    </a:stretch>
                  </pic:blipFill>
                  <pic:spPr>
                    <a:xfrm>
                      <a:off x="0" y="0"/>
                      <a:ext cx="4307626" cy="2153814"/>
                    </a:xfrm>
                    <a:prstGeom prst="rect">
                      <a:avLst/>
                    </a:prstGeom>
                  </pic:spPr>
                </pic:pic>
              </a:graphicData>
            </a:graphic>
          </wp:inline>
        </w:drawing>
      </w:r>
    </w:p>
    <w:p w14:paraId="7B62B9AA" w14:textId="68269381" w:rsidR="00F549DD" w:rsidRPr="00A84122" w:rsidRDefault="00A84122" w:rsidP="00A84122">
      <w:pPr>
        <w:pStyle w:val="a7"/>
        <w:jc w:val="center"/>
        <w:rPr>
          <w:rFonts w:ascii="Times New Roman" w:eastAsia="Microsoft YaHei Light" w:hAnsi="Times New Roman" w:cs="Times New Roman"/>
        </w:rPr>
      </w:pPr>
      <w:r w:rsidRPr="00A84122">
        <w:rPr>
          <w:rFonts w:ascii="Times New Roman" w:hAnsi="Times New Roman" w:cs="Times New Roman"/>
        </w:rPr>
        <w:t xml:space="preserve">Figure </w:t>
      </w:r>
      <w:r w:rsidRPr="00A84122">
        <w:rPr>
          <w:rFonts w:ascii="Times New Roman" w:hAnsi="Times New Roman" w:cs="Times New Roman"/>
        </w:rPr>
        <w:fldChar w:fldCharType="begin"/>
      </w:r>
      <w:r w:rsidRPr="00A84122">
        <w:rPr>
          <w:rFonts w:ascii="Times New Roman" w:hAnsi="Times New Roman" w:cs="Times New Roman"/>
        </w:rPr>
        <w:instrText xml:space="preserve"> SEQ Figure \* ARABIC </w:instrText>
      </w:r>
      <w:r w:rsidRPr="00A84122">
        <w:rPr>
          <w:rFonts w:ascii="Times New Roman" w:hAnsi="Times New Roman" w:cs="Times New Roman"/>
        </w:rPr>
        <w:fldChar w:fldCharType="separate"/>
      </w:r>
      <w:r w:rsidRPr="00A84122">
        <w:rPr>
          <w:rFonts w:ascii="Times New Roman" w:hAnsi="Times New Roman" w:cs="Times New Roman"/>
          <w:noProof/>
        </w:rPr>
        <w:t>3</w:t>
      </w:r>
      <w:r w:rsidRPr="00A84122">
        <w:rPr>
          <w:rFonts w:ascii="Times New Roman" w:hAnsi="Times New Roman" w:cs="Times New Roman"/>
        </w:rPr>
        <w:fldChar w:fldCharType="end"/>
      </w:r>
      <w:r w:rsidRPr="00A84122">
        <w:rPr>
          <w:rFonts w:ascii="Times New Roman" w:hAnsi="Times New Roman" w:cs="Times New Roman"/>
        </w:rPr>
        <w:t>. Prediction for Squeak audio clips</w:t>
      </w:r>
    </w:p>
    <w:p w14:paraId="3604BFB4" w14:textId="23C48A08" w:rsidR="0043255A" w:rsidRPr="00A84122" w:rsidRDefault="0065402F"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Furthermore</w:t>
      </w:r>
      <w:r w:rsidR="00F549DD" w:rsidRPr="00A84122">
        <w:rPr>
          <w:rFonts w:ascii="Times New Roman" w:eastAsia="Microsoft YaHei Light" w:hAnsi="Times New Roman" w:cs="Times New Roman"/>
          <w:sz w:val="20"/>
          <w:szCs w:val="20"/>
        </w:rPr>
        <w:t>, w</w:t>
      </w:r>
      <w:r w:rsidR="00403495" w:rsidRPr="00A84122">
        <w:rPr>
          <w:rFonts w:ascii="Times New Roman" w:eastAsia="Microsoft YaHei Light" w:hAnsi="Times New Roman" w:cs="Times New Roman"/>
          <w:sz w:val="20"/>
          <w:szCs w:val="20"/>
        </w:rPr>
        <w:t>e notice that the baseline system achieves better performance than the reported</w:t>
      </w:r>
      <w:r w:rsidR="00861908" w:rsidRPr="00A84122">
        <w:rPr>
          <w:rFonts w:ascii="Times New Roman" w:eastAsia="Microsoft YaHei Light" w:hAnsi="Times New Roman" w:cs="Times New Roman"/>
          <w:sz w:val="20"/>
          <w:szCs w:val="20"/>
        </w:rPr>
        <w:t xml:space="preserve"> one</w:t>
      </w:r>
      <w:r w:rsidR="009D38F3" w:rsidRPr="00A84122">
        <w:rPr>
          <w:rFonts w:ascii="Times New Roman" w:eastAsia="Microsoft YaHei Light" w:hAnsi="Times New Roman" w:cs="Times New Roman"/>
          <w:sz w:val="20"/>
          <w:szCs w:val="20"/>
        </w:rPr>
        <w:t>, which is</w:t>
      </w:r>
      <w:r w:rsidR="00861908" w:rsidRPr="00A84122">
        <w:rPr>
          <w:rFonts w:ascii="Times New Roman" w:eastAsia="Microsoft YaHei Light" w:hAnsi="Times New Roman" w:cs="Times New Roman"/>
          <w:sz w:val="20"/>
          <w:szCs w:val="20"/>
        </w:rPr>
        <w:t xml:space="preserve"> 0.69</w:t>
      </w:r>
      <w:r w:rsidR="001C78F3" w:rsidRPr="00A84122">
        <w:rPr>
          <w:rFonts w:ascii="Times New Roman" w:eastAsia="Microsoft YaHei Light" w:hAnsi="Times New Roman" w:cs="Times New Roman"/>
          <w:sz w:val="20"/>
          <w:szCs w:val="20"/>
        </w:rPr>
        <w:t>43</w:t>
      </w:r>
      <w:r w:rsidR="00861908" w:rsidRPr="00A84122">
        <w:rPr>
          <w:rFonts w:ascii="Times New Roman" w:eastAsia="Microsoft YaHei Light" w:hAnsi="Times New Roman" w:cs="Times New Roman"/>
          <w:sz w:val="20"/>
          <w:szCs w:val="20"/>
        </w:rPr>
        <w:t>.</w:t>
      </w:r>
      <w:r w:rsidR="009D38F3" w:rsidRPr="00A84122">
        <w:rPr>
          <w:rFonts w:ascii="Times New Roman" w:eastAsia="Microsoft YaHei Light" w:hAnsi="Times New Roman" w:cs="Times New Roman"/>
          <w:sz w:val="20"/>
          <w:szCs w:val="20"/>
        </w:rPr>
        <w:t xml:space="preserve"> Currently, we </w:t>
      </w:r>
      <w:r w:rsidR="00E978A9" w:rsidRPr="00A84122">
        <w:rPr>
          <w:rFonts w:ascii="Times New Roman" w:eastAsia="Microsoft YaHei Light" w:hAnsi="Times New Roman" w:cs="Times New Roman"/>
          <w:sz w:val="20"/>
          <w:szCs w:val="20"/>
        </w:rPr>
        <w:t>have not</w:t>
      </w:r>
      <w:r w:rsidR="009D38F3" w:rsidRPr="00A84122">
        <w:rPr>
          <w:rFonts w:ascii="Times New Roman" w:eastAsia="Microsoft YaHei Light" w:hAnsi="Times New Roman" w:cs="Times New Roman"/>
          <w:sz w:val="20"/>
          <w:szCs w:val="20"/>
        </w:rPr>
        <w:t xml:space="preserve"> consider</w:t>
      </w:r>
      <w:r w:rsidR="00E978A9" w:rsidRPr="00A84122">
        <w:rPr>
          <w:rFonts w:ascii="Times New Roman" w:eastAsia="Microsoft YaHei Light" w:hAnsi="Times New Roman" w:cs="Times New Roman"/>
          <w:sz w:val="20"/>
          <w:szCs w:val="20"/>
        </w:rPr>
        <w:t>ed</w:t>
      </w:r>
      <w:r w:rsidR="009D38F3" w:rsidRPr="00A84122">
        <w:rPr>
          <w:rFonts w:ascii="Times New Roman" w:eastAsia="Microsoft YaHei Light" w:hAnsi="Times New Roman" w:cs="Times New Roman"/>
          <w:sz w:val="20"/>
          <w:szCs w:val="20"/>
        </w:rPr>
        <w:t xml:space="preserve"> other optimization techniques but only extend the training </w:t>
      </w:r>
      <w:r w:rsidR="001C78F3" w:rsidRPr="00A84122">
        <w:rPr>
          <w:rFonts w:ascii="Times New Roman" w:eastAsia="Microsoft YaHei Light" w:hAnsi="Times New Roman" w:cs="Times New Roman"/>
          <w:sz w:val="20"/>
          <w:szCs w:val="20"/>
        </w:rPr>
        <w:t>period (~142K vs ~41K training steps)</w:t>
      </w:r>
      <w:r w:rsidR="009D38F3" w:rsidRPr="00A84122">
        <w:rPr>
          <w:rFonts w:ascii="Times New Roman" w:eastAsia="Microsoft YaHei Light" w:hAnsi="Times New Roman" w:cs="Times New Roman"/>
          <w:sz w:val="20"/>
          <w:szCs w:val="20"/>
        </w:rPr>
        <w:t>. It seems that it could achieve even better result by involving a validation dataset. On the other hand,</w:t>
      </w:r>
      <w:r w:rsidR="00716047" w:rsidRPr="00A84122">
        <w:rPr>
          <w:rFonts w:ascii="Times New Roman" w:eastAsia="Microsoft YaHei Light" w:hAnsi="Times New Roman" w:cs="Times New Roman"/>
          <w:sz w:val="20"/>
          <w:szCs w:val="20"/>
        </w:rPr>
        <w:t xml:space="preserve"> we change the baseline system by replacing the 3-layer CNN with a </w:t>
      </w:r>
      <w:r w:rsidR="00227340" w:rsidRPr="00A84122">
        <w:rPr>
          <w:rFonts w:ascii="Times New Roman" w:eastAsia="Microsoft YaHei Light" w:hAnsi="Times New Roman" w:cs="Times New Roman"/>
          <w:sz w:val="20"/>
          <w:szCs w:val="20"/>
        </w:rPr>
        <w:t xml:space="preserve">deeper </w:t>
      </w:r>
      <w:r w:rsidR="00716047" w:rsidRPr="00A84122">
        <w:rPr>
          <w:rFonts w:ascii="Times New Roman" w:eastAsia="Microsoft YaHei Light" w:hAnsi="Times New Roman" w:cs="Times New Roman"/>
          <w:sz w:val="20"/>
          <w:szCs w:val="20"/>
        </w:rPr>
        <w:t>VGG-like CNN. The new classification system achieves better result than the baseline system. It shows that the VGG models, which have been successful in computer vision, can also be used for audio classification tasks</w:t>
      </w:r>
      <w:r w:rsidR="00227340" w:rsidRPr="00A84122">
        <w:rPr>
          <w:rFonts w:ascii="Times New Roman" w:eastAsia="Microsoft YaHei Light" w:hAnsi="Times New Roman" w:cs="Times New Roman"/>
          <w:sz w:val="20"/>
          <w:szCs w:val="20"/>
        </w:rPr>
        <w:t>.</w:t>
      </w:r>
    </w:p>
    <w:p w14:paraId="054B3820" w14:textId="2E28E1AF" w:rsidR="00CF7FC8" w:rsidRPr="00A84122" w:rsidRDefault="0043255A" w:rsidP="00A84122">
      <w:pPr>
        <w:spacing w:beforeLines="50" w:before="156" w:afterLines="50" w:after="156"/>
        <w:jc w:val="center"/>
        <w:rPr>
          <w:rFonts w:ascii="Times New Roman" w:eastAsia="Microsoft YaHei Light" w:hAnsi="Times New Roman" w:cs="Times New Roman"/>
          <w:b/>
          <w:bCs/>
          <w:sz w:val="20"/>
          <w:szCs w:val="20"/>
        </w:rPr>
      </w:pPr>
      <w:r w:rsidRPr="00A84122">
        <w:rPr>
          <w:rFonts w:ascii="Times New Roman" w:eastAsia="Microsoft YaHei Light" w:hAnsi="Times New Roman" w:cs="Times New Roman"/>
          <w:b/>
          <w:bCs/>
          <w:sz w:val="20"/>
          <w:szCs w:val="20"/>
        </w:rPr>
        <w:t>C</w:t>
      </w:r>
      <w:r w:rsidR="00E261E1" w:rsidRPr="00A84122">
        <w:rPr>
          <w:rFonts w:ascii="Times New Roman" w:eastAsia="Microsoft YaHei Light" w:hAnsi="Times New Roman" w:cs="Times New Roman"/>
          <w:b/>
          <w:bCs/>
          <w:sz w:val="20"/>
          <w:szCs w:val="20"/>
        </w:rPr>
        <w:t>onclusions</w:t>
      </w:r>
    </w:p>
    <w:p w14:paraId="4D90C79F" w14:textId="0D94644B" w:rsidR="0043255A" w:rsidRPr="00A84122" w:rsidRDefault="00227340" w:rsidP="002B1676">
      <w:pPr>
        <w:ind w:firstLine="420"/>
        <w:rPr>
          <w:rFonts w:ascii="Times New Roman" w:eastAsia="Microsoft YaHei Light" w:hAnsi="Times New Roman" w:cs="Times New Roman"/>
          <w:sz w:val="20"/>
          <w:szCs w:val="20"/>
        </w:rPr>
      </w:pPr>
      <w:r w:rsidRPr="00A84122">
        <w:rPr>
          <w:rFonts w:ascii="Times New Roman" w:eastAsia="Microsoft YaHei Light" w:hAnsi="Times New Roman" w:cs="Times New Roman"/>
          <w:sz w:val="20"/>
          <w:szCs w:val="20"/>
        </w:rPr>
        <w:t>For the task 2 in DCASE2018 challenge, we train the baseline model and a VGG-like model from scratch</w:t>
      </w:r>
      <w:r w:rsidR="001C78F3" w:rsidRPr="00A84122">
        <w:rPr>
          <w:rFonts w:ascii="Times New Roman" w:eastAsia="Microsoft YaHei Light" w:hAnsi="Times New Roman" w:cs="Times New Roman"/>
          <w:sz w:val="20"/>
          <w:szCs w:val="20"/>
        </w:rPr>
        <w:t>. For the baseline system, the final mAP@3 on the test dataset is better than the original reported one (0.7635 vs 0.6943). By replacing the 3-layer CNN in the baseline system with a VGG-like CNN, we obtain an even better result than the baseline system (0.7981 vs 0.7635).</w:t>
      </w:r>
    </w:p>
    <w:p w14:paraId="34F37689" w14:textId="479569CB" w:rsidR="00A1540C" w:rsidRPr="002B1676" w:rsidRDefault="00A1540C" w:rsidP="002B1676">
      <w:pPr>
        <w:spacing w:beforeLines="50" w:before="156" w:afterLines="50" w:after="156"/>
        <w:jc w:val="center"/>
        <w:rPr>
          <w:rFonts w:ascii="Times New Roman" w:eastAsia="Microsoft YaHei Light" w:hAnsi="Times New Roman" w:cs="Times New Roman"/>
          <w:b/>
          <w:bCs/>
          <w:sz w:val="20"/>
          <w:szCs w:val="20"/>
        </w:rPr>
      </w:pPr>
      <w:r w:rsidRPr="002B1676">
        <w:rPr>
          <w:rFonts w:ascii="Times New Roman" w:eastAsia="Microsoft YaHei Light" w:hAnsi="Times New Roman" w:cs="Times New Roman"/>
          <w:b/>
          <w:bCs/>
          <w:sz w:val="20"/>
          <w:szCs w:val="20"/>
        </w:rPr>
        <w:t>References</w:t>
      </w:r>
    </w:p>
    <w:p w14:paraId="45128682" w14:textId="3C6F3291" w:rsidR="00F0414A" w:rsidRPr="00F0414A" w:rsidRDefault="00F0414A" w:rsidP="005B3ECF">
      <w:pPr>
        <w:rPr>
          <w:rFonts w:ascii="Times New Roman" w:hAnsi="Times New Roman" w:cs="Times New Roman"/>
          <w:sz w:val="16"/>
          <w:szCs w:val="18"/>
        </w:rPr>
      </w:pPr>
      <w:r w:rsidRPr="00F0414A">
        <w:rPr>
          <w:rFonts w:ascii="Times New Roman" w:hAnsi="Times New Roman" w:cs="Times New Roman"/>
          <w:sz w:val="16"/>
          <w:szCs w:val="18"/>
        </w:rPr>
        <w:t>[1]</w:t>
      </w:r>
      <w:r w:rsidRPr="00F0414A">
        <w:rPr>
          <w:rFonts w:ascii="Times New Roman" w:hAnsi="Times New Roman" w:cs="Times New Roman"/>
          <w:sz w:val="16"/>
          <w:szCs w:val="18"/>
        </w:rPr>
        <w:tab/>
        <w:t xml:space="preserve">E. Fonseca </w:t>
      </w:r>
      <w:r w:rsidRPr="00F0414A">
        <w:rPr>
          <w:rFonts w:ascii="Times New Roman" w:hAnsi="Times New Roman" w:cs="Times New Roman"/>
          <w:i/>
          <w:iCs/>
          <w:sz w:val="16"/>
          <w:szCs w:val="18"/>
        </w:rPr>
        <w:t>et al.</w:t>
      </w:r>
      <w:r w:rsidRPr="00F0414A">
        <w:rPr>
          <w:rFonts w:ascii="Times New Roman" w:hAnsi="Times New Roman" w:cs="Times New Roman"/>
          <w:sz w:val="16"/>
          <w:szCs w:val="18"/>
        </w:rPr>
        <w:t xml:space="preserve">, “General-purpose Tagging of </w:t>
      </w:r>
      <w:proofErr w:type="spellStart"/>
      <w:r w:rsidRPr="00F0414A">
        <w:rPr>
          <w:rFonts w:ascii="Times New Roman" w:hAnsi="Times New Roman" w:cs="Times New Roman"/>
          <w:sz w:val="16"/>
          <w:szCs w:val="18"/>
        </w:rPr>
        <w:t>Freesound</w:t>
      </w:r>
      <w:proofErr w:type="spellEnd"/>
      <w:r w:rsidRPr="00F0414A">
        <w:rPr>
          <w:rFonts w:ascii="Times New Roman" w:hAnsi="Times New Roman" w:cs="Times New Roman"/>
          <w:sz w:val="16"/>
          <w:szCs w:val="18"/>
        </w:rPr>
        <w:t xml:space="preserve"> Audio with </w:t>
      </w:r>
      <w:proofErr w:type="spellStart"/>
      <w:r w:rsidRPr="00F0414A">
        <w:rPr>
          <w:rFonts w:ascii="Times New Roman" w:hAnsi="Times New Roman" w:cs="Times New Roman"/>
          <w:sz w:val="16"/>
          <w:szCs w:val="18"/>
        </w:rPr>
        <w:t>AudioSet</w:t>
      </w:r>
      <w:proofErr w:type="spellEnd"/>
      <w:r w:rsidRPr="00F0414A">
        <w:rPr>
          <w:rFonts w:ascii="Times New Roman" w:hAnsi="Times New Roman" w:cs="Times New Roman"/>
          <w:sz w:val="16"/>
          <w:szCs w:val="18"/>
        </w:rPr>
        <w:t xml:space="preserve"> Labels: Task Description, Dataset, and Baseline,” no. 688382, 2018.</w:t>
      </w:r>
    </w:p>
    <w:p w14:paraId="616AB05C" w14:textId="6E5FC7F9" w:rsidR="00F0414A" w:rsidRPr="00F0414A" w:rsidRDefault="00F0414A" w:rsidP="005B3ECF">
      <w:pPr>
        <w:rPr>
          <w:rFonts w:ascii="Times New Roman" w:hAnsi="Times New Roman" w:cs="Times New Roman"/>
          <w:sz w:val="16"/>
          <w:szCs w:val="18"/>
        </w:rPr>
      </w:pPr>
      <w:r w:rsidRPr="00F0414A">
        <w:rPr>
          <w:rFonts w:ascii="Times New Roman" w:hAnsi="Times New Roman" w:cs="Times New Roman"/>
          <w:sz w:val="16"/>
          <w:szCs w:val="18"/>
        </w:rPr>
        <w:t>[</w:t>
      </w:r>
      <w:r w:rsidRPr="00F0414A">
        <w:rPr>
          <w:rFonts w:ascii="Times New Roman" w:hAnsi="Times New Roman" w:cs="Times New Roman"/>
          <w:sz w:val="16"/>
          <w:szCs w:val="18"/>
        </w:rPr>
        <w:t>2</w:t>
      </w:r>
      <w:r w:rsidRPr="00F0414A">
        <w:rPr>
          <w:rFonts w:ascii="Times New Roman" w:hAnsi="Times New Roman" w:cs="Times New Roman"/>
          <w:sz w:val="16"/>
          <w:szCs w:val="18"/>
        </w:rPr>
        <w:t>]</w:t>
      </w:r>
      <w:r w:rsidRPr="00F0414A">
        <w:rPr>
          <w:rFonts w:ascii="Times New Roman" w:hAnsi="Times New Roman" w:cs="Times New Roman"/>
          <w:sz w:val="16"/>
          <w:szCs w:val="18"/>
        </w:rPr>
        <w:tab/>
        <w:t xml:space="preserve">K. </w:t>
      </w:r>
      <w:proofErr w:type="spellStart"/>
      <w:r w:rsidRPr="00F0414A">
        <w:rPr>
          <w:rFonts w:ascii="Times New Roman" w:hAnsi="Times New Roman" w:cs="Times New Roman"/>
          <w:sz w:val="16"/>
          <w:szCs w:val="18"/>
        </w:rPr>
        <w:t>Simonyan</w:t>
      </w:r>
      <w:proofErr w:type="spellEnd"/>
      <w:r w:rsidRPr="00F0414A">
        <w:rPr>
          <w:rFonts w:ascii="Times New Roman" w:hAnsi="Times New Roman" w:cs="Times New Roman"/>
          <w:sz w:val="16"/>
          <w:szCs w:val="18"/>
        </w:rPr>
        <w:t xml:space="preserve"> and A. Zisserman, “Very Deep Convolutional Networks for Large-Scale Image Recognition,” pp. 1–14, 2014.</w:t>
      </w:r>
    </w:p>
    <w:sectPr w:rsidR="00F0414A" w:rsidRPr="00F0414A" w:rsidSect="00ED295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B0B1D"/>
    <w:multiLevelType w:val="hybridMultilevel"/>
    <w:tmpl w:val="89D8C0DE"/>
    <w:lvl w:ilvl="0" w:tplc="6B0AB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B4417"/>
    <w:multiLevelType w:val="hybridMultilevel"/>
    <w:tmpl w:val="C8085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083497"/>
    <w:multiLevelType w:val="hybridMultilevel"/>
    <w:tmpl w:val="881E82E4"/>
    <w:lvl w:ilvl="0" w:tplc="14BA9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2722F3"/>
    <w:multiLevelType w:val="hybridMultilevel"/>
    <w:tmpl w:val="B94AD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ED6BBB"/>
    <w:multiLevelType w:val="hybridMultilevel"/>
    <w:tmpl w:val="37925AF2"/>
    <w:lvl w:ilvl="0" w:tplc="622E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214F71"/>
    <w:multiLevelType w:val="hybridMultilevel"/>
    <w:tmpl w:val="91BC6E48"/>
    <w:lvl w:ilvl="0" w:tplc="14BA9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C4070E"/>
    <w:multiLevelType w:val="hybridMultilevel"/>
    <w:tmpl w:val="78967FFA"/>
    <w:lvl w:ilvl="0" w:tplc="E4D2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18"/>
    <w:rsid w:val="0000375B"/>
    <w:rsid w:val="00016742"/>
    <w:rsid w:val="00054A46"/>
    <w:rsid w:val="0008074E"/>
    <w:rsid w:val="000B6DEE"/>
    <w:rsid w:val="000D119E"/>
    <w:rsid w:val="000D7575"/>
    <w:rsid w:val="000F5CB5"/>
    <w:rsid w:val="001318C4"/>
    <w:rsid w:val="00190A08"/>
    <w:rsid w:val="001C78F3"/>
    <w:rsid w:val="001E77E6"/>
    <w:rsid w:val="001F0414"/>
    <w:rsid w:val="00203E25"/>
    <w:rsid w:val="002174CD"/>
    <w:rsid w:val="00227340"/>
    <w:rsid w:val="0024599F"/>
    <w:rsid w:val="002B1676"/>
    <w:rsid w:val="002E15AF"/>
    <w:rsid w:val="003005DE"/>
    <w:rsid w:val="00305729"/>
    <w:rsid w:val="00377F5F"/>
    <w:rsid w:val="003A4A62"/>
    <w:rsid w:val="003B67EB"/>
    <w:rsid w:val="003B7762"/>
    <w:rsid w:val="003E5B8C"/>
    <w:rsid w:val="00403495"/>
    <w:rsid w:val="0043255A"/>
    <w:rsid w:val="004A623A"/>
    <w:rsid w:val="004A6D47"/>
    <w:rsid w:val="004C0FC6"/>
    <w:rsid w:val="0052050E"/>
    <w:rsid w:val="005319BA"/>
    <w:rsid w:val="00571003"/>
    <w:rsid w:val="00576F92"/>
    <w:rsid w:val="00577955"/>
    <w:rsid w:val="005B3ECF"/>
    <w:rsid w:val="005B73F4"/>
    <w:rsid w:val="005D0E67"/>
    <w:rsid w:val="0065402F"/>
    <w:rsid w:val="006A267C"/>
    <w:rsid w:val="006F7BAC"/>
    <w:rsid w:val="007147E8"/>
    <w:rsid w:val="00716047"/>
    <w:rsid w:val="0075424B"/>
    <w:rsid w:val="0075441B"/>
    <w:rsid w:val="0076402E"/>
    <w:rsid w:val="00766A20"/>
    <w:rsid w:val="0077721F"/>
    <w:rsid w:val="007903ED"/>
    <w:rsid w:val="007C763A"/>
    <w:rsid w:val="007D000D"/>
    <w:rsid w:val="007E288C"/>
    <w:rsid w:val="00861908"/>
    <w:rsid w:val="008753E4"/>
    <w:rsid w:val="008817E8"/>
    <w:rsid w:val="008C673B"/>
    <w:rsid w:val="008D7B90"/>
    <w:rsid w:val="008E2094"/>
    <w:rsid w:val="00911B9A"/>
    <w:rsid w:val="0097536E"/>
    <w:rsid w:val="00982506"/>
    <w:rsid w:val="009A1FFD"/>
    <w:rsid w:val="009D38F3"/>
    <w:rsid w:val="009D55CF"/>
    <w:rsid w:val="009F026B"/>
    <w:rsid w:val="00A1540C"/>
    <w:rsid w:val="00A33AA5"/>
    <w:rsid w:val="00A576DF"/>
    <w:rsid w:val="00A76E26"/>
    <w:rsid w:val="00A84122"/>
    <w:rsid w:val="00AC3178"/>
    <w:rsid w:val="00B4477A"/>
    <w:rsid w:val="00BD3CD3"/>
    <w:rsid w:val="00C0717E"/>
    <w:rsid w:val="00C617F1"/>
    <w:rsid w:val="00CC7556"/>
    <w:rsid w:val="00CF7FC8"/>
    <w:rsid w:val="00D072FB"/>
    <w:rsid w:val="00D21381"/>
    <w:rsid w:val="00D37DF0"/>
    <w:rsid w:val="00DA1188"/>
    <w:rsid w:val="00DC235E"/>
    <w:rsid w:val="00E00E3A"/>
    <w:rsid w:val="00E0277C"/>
    <w:rsid w:val="00E07C65"/>
    <w:rsid w:val="00E261E1"/>
    <w:rsid w:val="00E978A9"/>
    <w:rsid w:val="00EB3704"/>
    <w:rsid w:val="00ED2951"/>
    <w:rsid w:val="00F0414A"/>
    <w:rsid w:val="00F11CA5"/>
    <w:rsid w:val="00F549DD"/>
    <w:rsid w:val="00FB2E18"/>
    <w:rsid w:val="00FE0DA0"/>
    <w:rsid w:val="00FE16DA"/>
    <w:rsid w:val="00FE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10F6"/>
  <w15:chartTrackingRefBased/>
  <w15:docId w15:val="{CD49D7FC-D68A-4FF2-B5E6-DAF730E2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7556"/>
    <w:rPr>
      <w:color w:val="0563C1" w:themeColor="hyperlink"/>
      <w:u w:val="single"/>
    </w:rPr>
  </w:style>
  <w:style w:type="character" w:styleId="a4">
    <w:name w:val="Unresolved Mention"/>
    <w:basedOn w:val="a0"/>
    <w:uiPriority w:val="99"/>
    <w:semiHidden/>
    <w:unhideWhenUsed/>
    <w:rsid w:val="00CC7556"/>
    <w:rPr>
      <w:color w:val="605E5C"/>
      <w:shd w:val="clear" w:color="auto" w:fill="E1DFDD"/>
    </w:rPr>
  </w:style>
  <w:style w:type="paragraph" w:styleId="a5">
    <w:name w:val="List Paragraph"/>
    <w:basedOn w:val="a"/>
    <w:uiPriority w:val="34"/>
    <w:qFormat/>
    <w:rsid w:val="00CC7556"/>
    <w:pPr>
      <w:ind w:firstLineChars="200" w:firstLine="420"/>
    </w:pPr>
  </w:style>
  <w:style w:type="table" w:styleId="a6">
    <w:name w:val="Table Grid"/>
    <w:basedOn w:val="a1"/>
    <w:uiPriority w:val="39"/>
    <w:rsid w:val="007E2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A84122"/>
    <w:rPr>
      <w:rFonts w:asciiTheme="majorHAnsi" w:eastAsia="黑体" w:hAnsiTheme="majorHAnsi" w:cstheme="majorBidi"/>
      <w:sz w:val="20"/>
      <w:szCs w:val="20"/>
    </w:rPr>
  </w:style>
  <w:style w:type="paragraph" w:styleId="a8">
    <w:name w:val="Normal (Web)"/>
    <w:basedOn w:val="a"/>
    <w:uiPriority w:val="99"/>
    <w:unhideWhenUsed/>
    <w:rsid w:val="005B3ECF"/>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aa"/>
    <w:uiPriority w:val="11"/>
    <w:qFormat/>
    <w:rsid w:val="0075424B"/>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5424B"/>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720096">
      <w:bodyDiv w:val="1"/>
      <w:marLeft w:val="0"/>
      <w:marRight w:val="0"/>
      <w:marTop w:val="0"/>
      <w:marBottom w:val="0"/>
      <w:divBdr>
        <w:top w:val="none" w:sz="0" w:space="0" w:color="auto"/>
        <w:left w:val="none" w:sz="0" w:space="0" w:color="auto"/>
        <w:bottom w:val="none" w:sz="0" w:space="0" w:color="auto"/>
        <w:right w:val="none" w:sz="0" w:space="0" w:color="auto"/>
      </w:divBdr>
    </w:div>
    <w:div w:id="1839079102">
      <w:bodyDiv w:val="1"/>
      <w:marLeft w:val="0"/>
      <w:marRight w:val="0"/>
      <w:marTop w:val="0"/>
      <w:marBottom w:val="0"/>
      <w:divBdr>
        <w:top w:val="none" w:sz="0" w:space="0" w:color="auto"/>
        <w:left w:val="none" w:sz="0" w:space="0" w:color="auto"/>
        <w:bottom w:val="none" w:sz="0" w:space="0" w:color="auto"/>
        <w:right w:val="none" w:sz="0" w:space="0" w:color="auto"/>
      </w:divBdr>
    </w:div>
    <w:div w:id="18791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liang.fang@tuni.f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uang.xie@tuni.f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3C199-AF87-43F6-AAAA-D031D0A8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Xie (TAU)</dc:creator>
  <cp:keywords/>
  <dc:description/>
  <cp:lastModifiedBy>Huang Xie (TAU)</cp:lastModifiedBy>
  <cp:revision>79</cp:revision>
  <dcterms:created xsi:type="dcterms:W3CDTF">2019-10-14T11:58:00Z</dcterms:created>
  <dcterms:modified xsi:type="dcterms:W3CDTF">2019-10-18T06:29:00Z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