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5F089" w14:textId="296588D5" w:rsidR="00395D91" w:rsidRDefault="005247A2" w:rsidP="005247A2">
      <w:pPr>
        <w:pStyle w:val="Heading1"/>
        <w:jc w:val="center"/>
        <w:rPr>
          <w:rFonts w:ascii="SimHei" w:eastAsia="SimHei" w:hAnsi="SimHei"/>
          <w:b/>
          <w:color w:val="000000" w:themeColor="text1"/>
          <w:sz w:val="36"/>
          <w:szCs w:val="36"/>
        </w:rPr>
      </w:pPr>
      <w:bookmarkStart w:id="0" w:name="_Toc524090697"/>
      <w:bookmarkStart w:id="1" w:name="_Toc524091448"/>
      <w:bookmarkStart w:id="2" w:name="_Toc524351569"/>
      <w:bookmarkStart w:id="3" w:name="_Toc524709292"/>
      <w:r w:rsidRPr="005247A2">
        <w:rPr>
          <w:rFonts w:ascii="SimHei" w:eastAsia="SimHei" w:hAnsi="SimHei"/>
          <w:b/>
          <w:color w:val="000000" w:themeColor="text1"/>
          <w:sz w:val="36"/>
          <w:szCs w:val="36"/>
        </w:rPr>
        <w:t>MSB</w:t>
      </w:r>
      <w:r>
        <w:rPr>
          <w:rFonts w:ascii="SimHei" w:eastAsia="SimHei" w:hAnsi="SimHei" w:hint="eastAsia"/>
          <w:b/>
          <w:color w:val="000000" w:themeColor="text1"/>
          <w:sz w:val="36"/>
          <w:szCs w:val="36"/>
        </w:rPr>
        <w:t>接入</w:t>
      </w:r>
      <w:r w:rsidRPr="005247A2">
        <w:rPr>
          <w:rFonts w:ascii="SimHei" w:eastAsia="SimHei" w:hAnsi="SimHei" w:hint="eastAsia"/>
          <w:b/>
          <w:color w:val="000000" w:themeColor="text1"/>
          <w:sz w:val="36"/>
          <w:szCs w:val="36"/>
        </w:rPr>
        <w:t>服务动态刷新方案</w:t>
      </w:r>
      <w:bookmarkEnd w:id="0"/>
      <w:bookmarkEnd w:id="1"/>
      <w:bookmarkEnd w:id="2"/>
      <w:bookmarkEnd w:id="3"/>
    </w:p>
    <w:p w14:paraId="373F28A6" w14:textId="0D0736E8" w:rsidR="005247A2" w:rsidRDefault="005247A2" w:rsidP="005247A2"/>
    <w:p w14:paraId="68D22A83" w14:textId="77777777" w:rsidR="005247A2" w:rsidRPr="005247A2" w:rsidRDefault="005247A2" w:rsidP="005247A2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840"/>
      </w:tblGrid>
      <w:tr w:rsidR="005247A2" w14:paraId="065A18C4" w14:textId="77777777" w:rsidTr="00C3609E">
        <w:trPr>
          <w:trHeight w:val="932"/>
        </w:trPr>
        <w:tc>
          <w:tcPr>
            <w:tcW w:w="1620" w:type="dxa"/>
          </w:tcPr>
          <w:p w14:paraId="4E43958C" w14:textId="77777777" w:rsidR="005247A2" w:rsidRDefault="002B2C0B" w:rsidP="00C3609E">
            <w:pPr>
              <w:pStyle w:val="Table"/>
              <w:spacing w:beforeLines="0" w:after="0"/>
              <w:ind w:leftChars="0" w:left="0" w:right="220" w:firstLineChars="0" w:firstLine="0"/>
              <w:rPr>
                <w:rStyle w:val="CharacterUserEntry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object w:dxaOrig="1440" w:dyaOrig="1440" w14:anchorId="0813C7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3.5pt;height:23.25pt;z-index:251659264" o:allowincell="f">
                  <v:imagedata r:id="rId8" o:title=""/>
                  <w10:wrap type="topAndBottom"/>
                </v:shape>
                <o:OLEObject Type="Embed" ProgID="PBrush" ShapeID="_x0000_s1026" DrawAspect="Content" ObjectID="_1598451226" r:id="rId9">
                  <o:FieldCodes>\* MERGEFORMAT</o:FieldCodes>
                </o:OLEObject>
              </w:object>
            </w:r>
            <w:r>
              <w:rPr>
                <w:sz w:val="21"/>
                <w:szCs w:val="21"/>
              </w:rPr>
              <w:object w:dxaOrig="1440" w:dyaOrig="1440" w14:anchorId="79CFFF12">
                <v:shape id="_x0000_s1027" type="#_x0000_t75" style="position:absolute;margin-left:0;margin-top:0;width:13.5pt;height:23.25pt;z-index:251660288" o:allowincell="f">
                  <v:imagedata r:id="rId8" o:title=""/>
                  <w10:wrap type="topAndBottom"/>
                </v:shape>
                <o:OLEObject Type="Embed" ProgID="PBrush" ShapeID="_x0000_s1027" DrawAspect="Content" ObjectID="_1598451227" r:id="rId10">
                  <o:FieldCodes>\* MERGEFORMAT</o:FieldCodes>
                </o:OLEObject>
              </w:object>
            </w:r>
          </w:p>
          <w:p w14:paraId="11CCF627" w14:textId="77777777" w:rsidR="005247A2" w:rsidRDefault="005247A2" w:rsidP="00C3609E">
            <w:pPr>
              <w:pStyle w:val="Table"/>
              <w:spacing w:beforeLines="0" w:after="0"/>
              <w:ind w:left="220" w:right="220" w:firstLineChars="6" w:firstLine="12"/>
              <w:rPr>
                <w:lang w:eastAsia="zh-CN"/>
              </w:rPr>
            </w:pPr>
          </w:p>
        </w:tc>
        <w:tc>
          <w:tcPr>
            <w:tcW w:w="6840" w:type="dxa"/>
          </w:tcPr>
          <w:p w14:paraId="7F0BE4EB" w14:textId="62A0FDEA" w:rsidR="005247A2" w:rsidRPr="005247A2" w:rsidRDefault="005247A2" w:rsidP="00C3609E">
            <w:pPr>
              <w:ind w:firstLineChars="443" w:firstLine="1245"/>
              <w:rPr>
                <w:rFonts w:ascii="SimHei" w:eastAsia="SimHei" w:hAnsi="SimHei"/>
                <w:b/>
                <w:color w:val="FF0000"/>
                <w:sz w:val="24"/>
                <w:szCs w:val="24"/>
              </w:rPr>
            </w:pPr>
            <w:r w:rsidRPr="005247A2">
              <w:rPr>
                <w:rFonts w:ascii="SimHei" w:eastAsia="SimHei" w:hAnsi="SimHei" w:hint="eastAsia"/>
                <w:b/>
                <w:sz w:val="28"/>
                <w:szCs w:val="28"/>
              </w:rPr>
              <w:t>文档版本：</w:t>
            </w:r>
            <w:r w:rsidR="004533C7">
              <w:rPr>
                <w:rFonts w:ascii="SimHei" w:eastAsia="SimHei" w:hAnsi="SimHei" w:hint="eastAsia"/>
                <w:b/>
                <w:sz w:val="28"/>
                <w:szCs w:val="28"/>
              </w:rPr>
              <w:t>V0.1</w:t>
            </w:r>
          </w:p>
        </w:tc>
      </w:tr>
    </w:tbl>
    <w:p w14:paraId="4974C163" w14:textId="77777777" w:rsidR="005247A2" w:rsidRDefault="005247A2" w:rsidP="005247A2">
      <w:pPr>
        <w:ind w:firstLineChars="1190" w:firstLine="333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修订记录</w:t>
      </w:r>
    </w:p>
    <w:tbl>
      <w:tblPr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911"/>
        <w:gridCol w:w="1240"/>
        <w:gridCol w:w="2924"/>
        <w:gridCol w:w="1070"/>
      </w:tblGrid>
      <w:tr w:rsidR="005247A2" w14:paraId="4478BD38" w14:textId="77777777" w:rsidTr="00FE7E6A">
        <w:tc>
          <w:tcPr>
            <w:tcW w:w="1420" w:type="dxa"/>
          </w:tcPr>
          <w:p w14:paraId="1F2BD6EC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20" w:type="dxa"/>
          </w:tcPr>
          <w:p w14:paraId="6FE0DB0C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911" w:type="dxa"/>
          </w:tcPr>
          <w:p w14:paraId="204047DC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CR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40" w:type="dxa"/>
          </w:tcPr>
          <w:p w14:paraId="5D1176FF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修改章节</w:t>
            </w:r>
          </w:p>
        </w:tc>
        <w:tc>
          <w:tcPr>
            <w:tcW w:w="2924" w:type="dxa"/>
          </w:tcPr>
          <w:p w14:paraId="020EF7B2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修改描述</w:t>
            </w:r>
          </w:p>
        </w:tc>
        <w:tc>
          <w:tcPr>
            <w:tcW w:w="1070" w:type="dxa"/>
          </w:tcPr>
          <w:p w14:paraId="13412017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247A2" w14:paraId="263CE437" w14:textId="77777777" w:rsidTr="00FE7E6A">
        <w:tc>
          <w:tcPr>
            <w:tcW w:w="1420" w:type="dxa"/>
          </w:tcPr>
          <w:p w14:paraId="66FFD3ED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420" w:type="dxa"/>
          </w:tcPr>
          <w:p w14:paraId="7F7208FB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911" w:type="dxa"/>
          </w:tcPr>
          <w:p w14:paraId="54CF75E0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240" w:type="dxa"/>
          </w:tcPr>
          <w:p w14:paraId="35E9F368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2924" w:type="dxa"/>
          </w:tcPr>
          <w:p w14:paraId="6B2BBF3C" w14:textId="77777777" w:rsidR="005247A2" w:rsidRDefault="005247A2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070" w:type="dxa"/>
          </w:tcPr>
          <w:p w14:paraId="08545491" w14:textId="5225DDC1" w:rsidR="005247A2" w:rsidRDefault="00A11100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支芳龙</w:t>
            </w:r>
          </w:p>
        </w:tc>
      </w:tr>
      <w:tr w:rsidR="00FE7E6A" w14:paraId="39F7C9E4" w14:textId="77777777" w:rsidTr="00FE7E6A">
        <w:tc>
          <w:tcPr>
            <w:tcW w:w="1420" w:type="dxa"/>
          </w:tcPr>
          <w:p w14:paraId="26694CFC" w14:textId="524910B1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2018-9-14</w:t>
            </w:r>
          </w:p>
        </w:tc>
        <w:tc>
          <w:tcPr>
            <w:tcW w:w="1420" w:type="dxa"/>
          </w:tcPr>
          <w:p w14:paraId="30BB32CB" w14:textId="0317DB8A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V0.2</w:t>
            </w:r>
          </w:p>
        </w:tc>
        <w:tc>
          <w:tcPr>
            <w:tcW w:w="911" w:type="dxa"/>
          </w:tcPr>
          <w:p w14:paraId="18986805" w14:textId="77777777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240" w:type="dxa"/>
          </w:tcPr>
          <w:p w14:paraId="29DB4C3A" w14:textId="671CB9BE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1.2.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2924" w:type="dxa"/>
          </w:tcPr>
          <w:p w14:paraId="5D0820B0" w14:textId="06251943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修改了动态刷新时序图</w:t>
            </w:r>
          </w:p>
        </w:tc>
        <w:tc>
          <w:tcPr>
            <w:tcW w:w="1070" w:type="dxa"/>
          </w:tcPr>
          <w:p w14:paraId="1BDAF50E" w14:textId="77777777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E7E6A" w14:paraId="3772A58B" w14:textId="77777777" w:rsidTr="00FE7E6A">
        <w:tc>
          <w:tcPr>
            <w:tcW w:w="1420" w:type="dxa"/>
          </w:tcPr>
          <w:p w14:paraId="6A6FBEE2" w14:textId="2CD12614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2018-9-14</w:t>
            </w:r>
          </w:p>
        </w:tc>
        <w:tc>
          <w:tcPr>
            <w:tcW w:w="1420" w:type="dxa"/>
          </w:tcPr>
          <w:p w14:paraId="5BFAD0D2" w14:textId="52418B76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V0.2</w:t>
            </w:r>
          </w:p>
        </w:tc>
        <w:tc>
          <w:tcPr>
            <w:tcW w:w="911" w:type="dxa"/>
          </w:tcPr>
          <w:p w14:paraId="4029F7A2" w14:textId="77777777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240" w:type="dxa"/>
          </w:tcPr>
          <w:p w14:paraId="250DD88C" w14:textId="7162B00A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1.2.1-3.1</w:t>
            </w:r>
          </w:p>
        </w:tc>
        <w:tc>
          <w:tcPr>
            <w:tcW w:w="2924" w:type="dxa"/>
          </w:tcPr>
          <w:p w14:paraId="1F392C68" w14:textId="6D945C41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解释了心跳间隔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秒的含义</w:t>
            </w:r>
          </w:p>
        </w:tc>
        <w:tc>
          <w:tcPr>
            <w:tcW w:w="1070" w:type="dxa"/>
          </w:tcPr>
          <w:p w14:paraId="6F695870" w14:textId="77777777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E7E6A" w14:paraId="439A7F8B" w14:textId="77777777" w:rsidTr="00FE7E6A">
        <w:tc>
          <w:tcPr>
            <w:tcW w:w="1420" w:type="dxa"/>
          </w:tcPr>
          <w:p w14:paraId="7ACAF9A0" w14:textId="3E73C56E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2018-9-14</w:t>
            </w:r>
          </w:p>
        </w:tc>
        <w:tc>
          <w:tcPr>
            <w:tcW w:w="1420" w:type="dxa"/>
          </w:tcPr>
          <w:p w14:paraId="57D779BE" w14:textId="29BD9E3A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V0.2</w:t>
            </w:r>
          </w:p>
        </w:tc>
        <w:tc>
          <w:tcPr>
            <w:tcW w:w="911" w:type="dxa"/>
          </w:tcPr>
          <w:p w14:paraId="0066495D" w14:textId="77777777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240" w:type="dxa"/>
          </w:tcPr>
          <w:p w14:paraId="6F19385E" w14:textId="39D7581F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1.3.3</w:t>
            </w:r>
          </w:p>
        </w:tc>
        <w:tc>
          <w:tcPr>
            <w:tcW w:w="2924" w:type="dxa"/>
          </w:tcPr>
          <w:p w14:paraId="35946836" w14:textId="6BCEF54E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新增算法描述和代码举例</w:t>
            </w:r>
          </w:p>
        </w:tc>
        <w:tc>
          <w:tcPr>
            <w:tcW w:w="1070" w:type="dxa"/>
          </w:tcPr>
          <w:p w14:paraId="196E9D70" w14:textId="77777777" w:rsidR="00FE7E6A" w:rsidRDefault="00FE7E6A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841A4" w14:paraId="08BAA1AE" w14:textId="77777777" w:rsidTr="00FE7E6A">
        <w:tc>
          <w:tcPr>
            <w:tcW w:w="1420" w:type="dxa"/>
          </w:tcPr>
          <w:p w14:paraId="08BED511" w14:textId="3AD04A8C" w:rsidR="00F841A4" w:rsidRDefault="00F841A4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2018-9-14</w:t>
            </w:r>
          </w:p>
        </w:tc>
        <w:tc>
          <w:tcPr>
            <w:tcW w:w="1420" w:type="dxa"/>
          </w:tcPr>
          <w:p w14:paraId="1C00AE37" w14:textId="01D0758C" w:rsidR="00F841A4" w:rsidRDefault="00F841A4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V0.2</w:t>
            </w:r>
          </w:p>
        </w:tc>
        <w:tc>
          <w:tcPr>
            <w:tcW w:w="911" w:type="dxa"/>
          </w:tcPr>
          <w:p w14:paraId="612840EE" w14:textId="77777777" w:rsidR="00F841A4" w:rsidRDefault="00F841A4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1240" w:type="dxa"/>
          </w:tcPr>
          <w:p w14:paraId="604FD934" w14:textId="415391A0" w:rsidR="00F841A4" w:rsidRDefault="00F841A4" w:rsidP="00C36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1.2.2-3.3</w:t>
            </w:r>
          </w:p>
        </w:tc>
        <w:tc>
          <w:tcPr>
            <w:tcW w:w="2924" w:type="dxa"/>
          </w:tcPr>
          <w:p w14:paraId="724C8B8F" w14:textId="3DCE84A4" w:rsidR="00F841A4" w:rsidRDefault="00F841A4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增加了刷新结果的通知规范，对数据不一致的情况做了描述和应该采取的措施</w:t>
            </w:r>
          </w:p>
        </w:tc>
        <w:tc>
          <w:tcPr>
            <w:tcW w:w="1070" w:type="dxa"/>
          </w:tcPr>
          <w:p w14:paraId="7D92EDD3" w14:textId="77777777" w:rsidR="00F841A4" w:rsidRDefault="00F841A4" w:rsidP="00C36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</w:rPr>
            </w:pPr>
          </w:p>
        </w:tc>
        <w:bookmarkStart w:id="4" w:name="_GoBack"/>
        <w:bookmarkEnd w:id="4"/>
      </w:tr>
    </w:tbl>
    <w:p w14:paraId="0761C0DF" w14:textId="53E78F20" w:rsidR="005247A2" w:rsidRDefault="005247A2" w:rsidP="005247A2"/>
    <w:p w14:paraId="756AADAA" w14:textId="27D7F401" w:rsidR="000F30BD" w:rsidRDefault="000F30BD" w:rsidP="005247A2"/>
    <w:p w14:paraId="22B88110" w14:textId="001E2186" w:rsidR="00887B1A" w:rsidRDefault="00887B1A" w:rsidP="005247A2"/>
    <w:p w14:paraId="1EF8B918" w14:textId="77777777" w:rsidR="00887B1A" w:rsidRDefault="00887B1A" w:rsidP="005247A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95186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FDE376" w14:textId="21C3F7E6" w:rsidR="001656CC" w:rsidRDefault="001656CC" w:rsidP="001656CC">
          <w:pPr>
            <w:pStyle w:val="TOCHeading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2F06124B" w14:textId="22C7B5C7" w:rsidR="00F841A4" w:rsidRDefault="00DC5D9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24709292" w:history="1">
            <w:r w:rsidR="00F841A4" w:rsidRPr="000B39BF">
              <w:rPr>
                <w:rStyle w:val="Hyperlink"/>
                <w:rFonts w:ascii="SimHei" w:eastAsia="SimHei" w:hAnsi="SimHei"/>
                <w:b/>
                <w:noProof/>
              </w:rPr>
              <w:t>MSB</w:t>
            </w:r>
            <w:r w:rsidR="00F841A4" w:rsidRPr="000B39BF">
              <w:rPr>
                <w:rStyle w:val="Hyperlink"/>
                <w:rFonts w:ascii="SimHei" w:eastAsia="SimHei" w:hAnsi="SimHei" w:hint="eastAsia"/>
                <w:b/>
                <w:noProof/>
              </w:rPr>
              <w:t>接入服务动态刷新方案</w:t>
            </w:r>
            <w:r w:rsidR="00F841A4">
              <w:rPr>
                <w:noProof/>
                <w:webHidden/>
              </w:rPr>
              <w:tab/>
            </w:r>
            <w:r w:rsidR="00F841A4">
              <w:rPr>
                <w:noProof/>
                <w:webHidden/>
              </w:rPr>
              <w:fldChar w:fldCharType="begin"/>
            </w:r>
            <w:r w:rsidR="00F841A4">
              <w:rPr>
                <w:noProof/>
                <w:webHidden/>
              </w:rPr>
              <w:instrText xml:space="preserve"> PAGEREF _Toc524709292 \h </w:instrText>
            </w:r>
            <w:r w:rsidR="00F841A4">
              <w:rPr>
                <w:noProof/>
                <w:webHidden/>
              </w:rPr>
            </w:r>
            <w:r w:rsidR="00F841A4">
              <w:rPr>
                <w:noProof/>
                <w:webHidden/>
              </w:rPr>
              <w:fldChar w:fldCharType="separate"/>
            </w:r>
            <w:r w:rsidR="00F841A4">
              <w:rPr>
                <w:noProof/>
                <w:webHidden/>
              </w:rPr>
              <w:t>1</w:t>
            </w:r>
            <w:r w:rsidR="00F841A4">
              <w:rPr>
                <w:noProof/>
                <w:webHidden/>
              </w:rPr>
              <w:fldChar w:fldCharType="end"/>
            </w:r>
          </w:hyperlink>
        </w:p>
        <w:p w14:paraId="16F88A3C" w14:textId="242A5209" w:rsidR="00F841A4" w:rsidRDefault="00F841A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709293" w:history="1">
            <w:r w:rsidRPr="000B39BF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 w:cs="Arial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E21B" w14:textId="336A20A4" w:rsidR="00F841A4" w:rsidRDefault="00F841A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709294" w:history="1">
            <w:r w:rsidRPr="000B39BF">
              <w:rPr>
                <w:rStyle w:val="Hyperlink"/>
                <w:rFonts w:ascii="Arial" w:hAnsi="Arial" w:cs="Arial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 w:cs="Arial" w:hint="eastAsia"/>
                <w:noProof/>
              </w:rPr>
              <w:t>接入步骤描述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1C7F" w14:textId="09E38BA5" w:rsidR="00F841A4" w:rsidRDefault="00F841A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4709295" w:history="1">
            <w:r w:rsidRPr="000B39BF">
              <w:rPr>
                <w:rStyle w:val="Hyperlink"/>
                <w:rFonts w:ascii="Arial" w:hAnsi="Arial"/>
                <w:noProof/>
              </w:rPr>
              <w:t>1.2.1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接入</w:t>
            </w:r>
            <w:r w:rsidRPr="000B39BF">
              <w:rPr>
                <w:rStyle w:val="Hyperlink"/>
                <w:noProof/>
              </w:rPr>
              <w:t xml:space="preserve">EUREKA </w:t>
            </w:r>
            <w:r w:rsidRPr="000B39BF">
              <w:rPr>
                <w:rStyle w:val="Hyperlink"/>
                <w:rFonts w:hint="eastAsia"/>
                <w:noProof/>
              </w:rPr>
              <w:t>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032F" w14:textId="3682FF80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296" w:history="1">
            <w:r w:rsidRPr="000B39B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141E" w14:textId="38C9CC8C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297" w:history="1">
            <w:r w:rsidRPr="000B39B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第一步，提交注册信息</w:t>
            </w:r>
            <w:r w:rsidRPr="000B39BF">
              <w:rPr>
                <w:rStyle w:val="Hyperlink"/>
                <w:noProof/>
              </w:rPr>
              <w:t xml:space="preserve"> </w:t>
            </w:r>
            <w:r w:rsidRPr="000B39BF">
              <w:rPr>
                <w:rStyle w:val="Hyperlink"/>
                <w:rFonts w:hint="eastAsia"/>
                <w:noProof/>
              </w:rPr>
              <w:t>（</w:t>
            </w:r>
            <w:r w:rsidRPr="000B39BF">
              <w:rPr>
                <w:rStyle w:val="Hyperlink"/>
                <w:noProof/>
              </w:rPr>
              <w:t>service-&gt;MSB</w:t>
            </w:r>
            <w:r w:rsidRPr="000B39BF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87E9" w14:textId="236DCA1E" w:rsidR="00F841A4" w:rsidRDefault="00F841A4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524709298" w:history="1">
            <w:r w:rsidRPr="000B39BF">
              <w:rPr>
                <w:rStyle w:val="Hyperlink"/>
                <w:noProof/>
              </w:rPr>
              <w:t xml:space="preserve">2.1   </w:t>
            </w:r>
            <w:r w:rsidRPr="000B39BF">
              <w:rPr>
                <w:rStyle w:val="Hyperlink"/>
                <w:rFonts w:hint="eastAsia"/>
                <w:noProof/>
              </w:rPr>
              <w:t>非</w:t>
            </w:r>
            <w:r w:rsidRPr="000B39BF">
              <w:rPr>
                <w:rStyle w:val="Hyperlink"/>
                <w:noProof/>
              </w:rPr>
              <w:t xml:space="preserve">spring cloud </w:t>
            </w:r>
            <w:r w:rsidRPr="000B39BF">
              <w:rPr>
                <w:rStyle w:val="Hyperlink"/>
                <w:rFonts w:hint="eastAsia"/>
                <w:noProof/>
              </w:rPr>
              <w:t>架构的服务，主动访问</w:t>
            </w:r>
            <w:r w:rsidRPr="000B39BF">
              <w:rPr>
                <w:rStyle w:val="Hyperlink"/>
                <w:noProof/>
              </w:rPr>
              <w:t>HTTP</w:t>
            </w:r>
            <w:r w:rsidRPr="000B39BF">
              <w:rPr>
                <w:rStyle w:val="Hyperlink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B44A" w14:textId="4F4EFD20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299" w:history="1">
            <w:r w:rsidRPr="000B39BF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基于</w:t>
            </w:r>
            <w:r w:rsidRPr="000B39BF">
              <w:rPr>
                <w:rStyle w:val="Hyperlink"/>
                <w:noProof/>
              </w:rPr>
              <w:t>spring cloud</w:t>
            </w:r>
            <w:r w:rsidRPr="000B39BF">
              <w:rPr>
                <w:rStyle w:val="Hyperlink"/>
                <w:rFonts w:hint="eastAsia"/>
                <w:noProof/>
              </w:rPr>
              <w:t>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28AB" w14:textId="6AE688A8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00" w:history="1">
            <w:r w:rsidRPr="000B39BF">
              <w:rPr>
                <w:rStyle w:val="Hyperlink"/>
                <w:rFonts w:ascii="SimHei" w:eastAsia="SimHei" w:hAnsi="SimHei"/>
                <w:noProof/>
              </w:rPr>
              <w:t>2.3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 w:hint="eastAsia"/>
                <w:noProof/>
              </w:rPr>
              <w:t>调用时机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DAED" w14:textId="1390FD88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01" w:history="1">
            <w:r w:rsidRPr="000B39BF">
              <w:rPr>
                <w:rStyle w:val="Hyperlink"/>
                <w:rFonts w:ascii="SimHei" w:eastAsia="SimHei" w:hAnsi="SimHei"/>
                <w:noProof/>
              </w:rPr>
              <w:t>2.4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 w:hint="eastAsia"/>
                <w:noProof/>
              </w:rPr>
              <w:t>服务注册时序图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866B" w14:textId="492F614E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302" w:history="1">
            <w:r w:rsidRPr="000B39B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第二步，发送心跳续租（</w:t>
            </w:r>
            <w:r w:rsidRPr="000B39BF">
              <w:rPr>
                <w:rStyle w:val="Hyperlink"/>
                <w:noProof/>
              </w:rPr>
              <w:t>service-&gt;MSB</w:t>
            </w:r>
            <w:r w:rsidRPr="000B39BF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AC48" w14:textId="4FA49C7C" w:rsidR="00F841A4" w:rsidRDefault="00F841A4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524709303" w:history="1">
            <w:r w:rsidRPr="000B39BF">
              <w:rPr>
                <w:rStyle w:val="Hyperlink"/>
                <w:noProof/>
              </w:rPr>
              <w:t xml:space="preserve">3.1   </w:t>
            </w:r>
            <w:r w:rsidRPr="000B39BF">
              <w:rPr>
                <w:rStyle w:val="Hyperlink"/>
                <w:rFonts w:hint="eastAsia"/>
                <w:noProof/>
              </w:rPr>
              <w:t>非</w:t>
            </w:r>
            <w:r w:rsidRPr="000B39BF">
              <w:rPr>
                <w:rStyle w:val="Hyperlink"/>
                <w:noProof/>
              </w:rPr>
              <w:t>spring cloud</w:t>
            </w:r>
            <w:r w:rsidRPr="000B39BF">
              <w:rPr>
                <w:rStyle w:val="Hyperlink"/>
                <w:rFonts w:hint="eastAsia"/>
                <w:noProof/>
              </w:rPr>
              <w:t>架构的服务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3846" w14:textId="3A0546BF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04" w:history="1">
            <w:r w:rsidRPr="000B39BF">
              <w:rPr>
                <w:rStyle w:val="Hyperlink"/>
                <w:rFonts w:ascii="SimHei" w:eastAsia="SimHei" w:hAnsi="SimHei"/>
                <w:noProof/>
              </w:rPr>
              <w:t>3.2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/>
                <w:noProof/>
              </w:rPr>
              <w:t>spring cloud</w:t>
            </w:r>
            <w:r w:rsidRPr="000B39BF">
              <w:rPr>
                <w:rStyle w:val="Hyperlink"/>
                <w:rFonts w:ascii="SimHei" w:eastAsia="SimHei" w:hAnsi="SimHei" w:hint="eastAsia"/>
                <w:noProof/>
              </w:rPr>
              <w:t>架构的服务，注册中心客户端已实现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A17B" w14:textId="349CF5A4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05" w:history="1">
            <w:r w:rsidRPr="000B39BF">
              <w:rPr>
                <w:rStyle w:val="Hyperlink"/>
                <w:rFonts w:ascii="SimHei" w:eastAsia="SimHei" w:hAnsi="SimHei"/>
                <w:noProof/>
              </w:rPr>
              <w:t>3.3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 w:hint="eastAsia"/>
                <w:noProof/>
              </w:rPr>
              <w:t>发送心跳数据时序图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D388" w14:textId="626A4808" w:rsidR="00F841A4" w:rsidRDefault="00F841A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4709306" w:history="1">
            <w:r w:rsidRPr="000B39BF">
              <w:rPr>
                <w:rStyle w:val="Hyperlink"/>
                <w:rFonts w:ascii="Arial" w:hAnsi="Arial" w:cs="Arial"/>
                <w:noProof/>
              </w:rPr>
              <w:t>1.2.2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Arial" w:hAnsi="Arial" w:cs="Arial" w:hint="eastAsia"/>
                <w:noProof/>
              </w:rPr>
              <w:t>服务配置动态刷新接入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FF2A" w14:textId="726AD72E" w:rsidR="00F841A4" w:rsidRDefault="00F841A4">
          <w:pPr>
            <w:pStyle w:val="TOC4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4709307" w:history="1">
            <w:r w:rsidRPr="000B39BF">
              <w:rPr>
                <w:rStyle w:val="Hyperlink"/>
                <w:rFonts w:hint="eastAsia"/>
                <w:noProof/>
              </w:rPr>
              <w:t>1</w:t>
            </w:r>
            <w:r w:rsidRPr="000B39BF">
              <w:rPr>
                <w:rStyle w:val="Hyperlink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EAA5" w14:textId="4B25BAEB" w:rsidR="00F841A4" w:rsidRDefault="00F841A4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524709308" w:history="1">
            <w:r w:rsidRPr="000B39BF">
              <w:rPr>
                <w:rStyle w:val="Hyperlink"/>
                <w:noProof/>
              </w:rPr>
              <w:t xml:space="preserve">2.     </w:t>
            </w:r>
            <w:r w:rsidRPr="000B39BF">
              <w:rPr>
                <w:rStyle w:val="Hyperlink"/>
                <w:rFonts w:hint="eastAsia"/>
                <w:noProof/>
              </w:rPr>
              <w:t>第一步，提供数据刷新接口（</w:t>
            </w:r>
            <w:r w:rsidRPr="000B39BF">
              <w:rPr>
                <w:rStyle w:val="Hyperlink"/>
                <w:noProof/>
              </w:rPr>
              <w:t>MSB-&gt;service</w:t>
            </w:r>
            <w:r w:rsidRPr="000B39BF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5D22" w14:textId="1DA991E2" w:rsidR="00F841A4" w:rsidRDefault="00F841A4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524709309" w:history="1">
            <w:r w:rsidRPr="000B39BF">
              <w:rPr>
                <w:rStyle w:val="Hyperlink"/>
                <w:noProof/>
              </w:rPr>
              <w:t xml:space="preserve">2.1   </w:t>
            </w:r>
            <w:r w:rsidRPr="000B39BF">
              <w:rPr>
                <w:rStyle w:val="Hyperlink"/>
                <w:rFonts w:hint="eastAsia"/>
                <w:noProof/>
              </w:rPr>
              <w:t>非</w:t>
            </w:r>
            <w:r w:rsidRPr="000B39BF">
              <w:rPr>
                <w:rStyle w:val="Hyperlink"/>
                <w:noProof/>
              </w:rPr>
              <w:t>spring cloud</w:t>
            </w:r>
            <w:r w:rsidRPr="000B39BF">
              <w:rPr>
                <w:rStyle w:val="Hyperlink"/>
                <w:rFonts w:hint="eastAsia"/>
                <w:noProof/>
              </w:rPr>
              <w:t>架构的服务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CD19" w14:textId="372B5B5E" w:rsidR="00F841A4" w:rsidRDefault="00F841A4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524709310" w:history="1">
            <w:r w:rsidRPr="000B39BF">
              <w:rPr>
                <w:rStyle w:val="Hyperlink"/>
                <w:noProof/>
              </w:rPr>
              <w:t>2.2 spring cloud</w:t>
            </w:r>
            <w:r w:rsidRPr="000B39BF">
              <w:rPr>
                <w:rStyle w:val="Hyperlink"/>
                <w:rFonts w:hint="eastAsia"/>
                <w:noProof/>
              </w:rPr>
              <w:t>架构的服务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1990" w14:textId="2D394583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311" w:history="1">
            <w:r w:rsidRPr="000B39B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第二步，配置查询接口（</w:t>
            </w:r>
            <w:r w:rsidRPr="000B39BF">
              <w:rPr>
                <w:rStyle w:val="Hyperlink"/>
                <w:noProof/>
              </w:rPr>
              <w:t>service-&gt;MSB</w:t>
            </w:r>
            <w:r w:rsidRPr="000B39BF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8F37" w14:textId="6F87C718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12" w:history="1">
            <w:r w:rsidRPr="000B39B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非</w:t>
            </w:r>
            <w:r w:rsidRPr="000B39BF">
              <w:rPr>
                <w:rStyle w:val="Hyperlink"/>
                <w:noProof/>
              </w:rPr>
              <w:t xml:space="preserve">spring cloud </w:t>
            </w:r>
            <w:r w:rsidRPr="000B39BF">
              <w:rPr>
                <w:rStyle w:val="Hyperlink"/>
                <w:rFonts w:hint="eastAsia"/>
                <w:noProof/>
              </w:rPr>
              <w:t>架构的服务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0C05" w14:textId="7929C969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13" w:history="1">
            <w:r w:rsidRPr="000B39B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noProof/>
              </w:rPr>
              <w:t xml:space="preserve">spring cloud </w:t>
            </w:r>
            <w:r w:rsidRPr="000B39BF">
              <w:rPr>
                <w:rStyle w:val="Hyperlink"/>
                <w:rFonts w:hint="eastAsia"/>
                <w:noProof/>
              </w:rPr>
              <w:t>架构的服务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E9E4" w14:textId="5FAADE5D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14" w:history="1">
            <w:r w:rsidRPr="000B39BF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关于刷新结果通知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B402" w14:textId="26F65054" w:rsidR="00F841A4" w:rsidRDefault="00F841A4">
          <w:pPr>
            <w:pStyle w:val="TOC5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524709315" w:history="1">
            <w:r w:rsidRPr="000B39BF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推荐方案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84F2" w14:textId="34B9236D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316" w:history="1">
            <w:r w:rsidRPr="000B39B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在服务中使用获取的动态属性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180D" w14:textId="128E86E2" w:rsidR="00F841A4" w:rsidRDefault="00F841A4">
          <w:pPr>
            <w:pStyle w:val="TOC4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4709317" w:history="1">
            <w:r w:rsidRPr="000B39BF">
              <w:rPr>
                <w:rStyle w:val="Hyperlink"/>
                <w:rFonts w:ascii="SimHei" w:eastAsia="SimHei" w:hAnsi="SimHei"/>
                <w:noProof/>
              </w:rPr>
              <w:t>5.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 w:hint="eastAsia"/>
                <w:noProof/>
              </w:rPr>
              <w:t>动态刷新时序图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5FED" w14:textId="0125A1A9" w:rsidR="00F841A4" w:rsidRDefault="00F841A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4709318" w:history="1">
            <w:r w:rsidRPr="000B39BF">
              <w:rPr>
                <w:rStyle w:val="Hyperlink"/>
                <w:rFonts w:ascii="Arial" w:hAnsi="Arial" w:cs="Arial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Hei" w:eastAsia="SimHei" w:hAnsi="SimHei" w:cs="Arial"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B93A" w14:textId="5305B659" w:rsidR="00F841A4" w:rsidRDefault="00F841A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4709319" w:history="1">
            <w:r w:rsidRPr="000B39BF">
              <w:rPr>
                <w:rStyle w:val="Hyperlink"/>
                <w:rFonts w:ascii="Arial" w:hAnsi="Arial"/>
                <w:noProof/>
              </w:rPr>
              <w:t>1.3.1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ascii="SimSun" w:eastAsia="SimSun" w:hAnsi="SimSun" w:hint="eastAsia"/>
                <w:noProof/>
              </w:rPr>
              <w:t>敏感数据加密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D67" w14:textId="473BFE50" w:rsidR="00F841A4" w:rsidRDefault="00F841A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4709320" w:history="1">
            <w:r w:rsidRPr="000B39BF">
              <w:rPr>
                <w:rStyle w:val="Hyperlink"/>
                <w:rFonts w:ascii="Arial" w:hAnsi="Arial"/>
                <w:noProof/>
              </w:rPr>
              <w:t>1.3.2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服务配置属性获取权限控制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1F43" w14:textId="6F675E64" w:rsidR="00F841A4" w:rsidRDefault="00F841A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4709321" w:history="1">
            <w:r w:rsidRPr="000B39BF">
              <w:rPr>
                <w:rStyle w:val="Hyperlink"/>
                <w:rFonts w:ascii="Arial" w:hAnsi="Arial"/>
                <w:noProof/>
              </w:rPr>
              <w:t>1.3.3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加密算法及</w:t>
            </w:r>
            <w:r w:rsidRPr="000B39BF">
              <w:rPr>
                <w:rStyle w:val="Hyperlink"/>
                <w:noProof/>
              </w:rPr>
              <w:t>JAVA</w:t>
            </w:r>
            <w:r w:rsidRPr="000B39BF">
              <w:rPr>
                <w:rStyle w:val="Hyperlink"/>
                <w:rFonts w:hint="eastAsia"/>
                <w:noProof/>
              </w:rPr>
              <w:t>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14D3" w14:textId="57E0B8FD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322" w:history="1">
            <w:r w:rsidRPr="000B39B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配置中心加密算法描述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A111" w14:textId="09A2B276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323" w:history="1">
            <w:r w:rsidRPr="000B39B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加密算法</w:t>
            </w:r>
            <w:r w:rsidRPr="000B39BF">
              <w:rPr>
                <w:rStyle w:val="Hyperlink"/>
                <w:noProof/>
              </w:rPr>
              <w:t xml:space="preserve"> JAVA</w:t>
            </w:r>
            <w:r w:rsidRPr="000B39BF">
              <w:rPr>
                <w:rStyle w:val="Hyperlink"/>
                <w:rFonts w:hint="eastAsia"/>
                <w:noProof/>
              </w:rPr>
              <w:t>代码举例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EEC7" w14:textId="56886E54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324" w:history="1">
            <w:r w:rsidRPr="000B39B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客户端解密数据算法描述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2DD3" w14:textId="30848D36" w:rsidR="00F841A4" w:rsidRDefault="00F841A4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24709325" w:history="1">
            <w:r w:rsidRPr="000B39B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B39BF">
              <w:rPr>
                <w:rStyle w:val="Hyperlink"/>
                <w:rFonts w:hint="eastAsia"/>
                <w:noProof/>
              </w:rPr>
              <w:t>解密算法</w:t>
            </w:r>
            <w:r w:rsidRPr="000B39BF">
              <w:rPr>
                <w:rStyle w:val="Hyperlink"/>
                <w:noProof/>
              </w:rPr>
              <w:t>JAVA</w:t>
            </w:r>
            <w:r w:rsidRPr="000B39BF">
              <w:rPr>
                <w:rStyle w:val="Hyperlink"/>
                <w:rFonts w:hint="eastAsia"/>
                <w:noProof/>
              </w:rPr>
              <w:t>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FE35" w14:textId="1116B40D" w:rsidR="001656CC" w:rsidRDefault="00DC5D9B">
          <w:r>
            <w:fldChar w:fldCharType="end"/>
          </w:r>
        </w:p>
      </w:sdtContent>
    </w:sdt>
    <w:p w14:paraId="34B62C71" w14:textId="77777777" w:rsidR="000F30BD" w:rsidRDefault="000F30BD" w:rsidP="005247A2"/>
    <w:p w14:paraId="7535C500" w14:textId="79C2B6A3" w:rsidR="00E11256" w:rsidRDefault="00E11256" w:rsidP="005247A2"/>
    <w:p w14:paraId="3DE57C22" w14:textId="77777777" w:rsidR="00887B1A" w:rsidRDefault="00887B1A" w:rsidP="005247A2"/>
    <w:p w14:paraId="104B5717" w14:textId="4608B457" w:rsidR="00E11256" w:rsidRDefault="00E11256" w:rsidP="00E11256">
      <w:pPr>
        <w:pStyle w:val="Heading2"/>
        <w:numPr>
          <w:ilvl w:val="1"/>
          <w:numId w:val="1"/>
        </w:numPr>
        <w:rPr>
          <w:rFonts w:ascii="SimHei" w:eastAsia="SimHei" w:hAnsi="SimHei" w:cs="Arial"/>
          <w:color w:val="000000" w:themeColor="text1"/>
          <w:sz w:val="24"/>
          <w:szCs w:val="24"/>
        </w:rPr>
      </w:pPr>
      <w:bookmarkStart w:id="5" w:name="_Toc524709293"/>
      <w:r>
        <w:rPr>
          <w:rFonts w:ascii="SimHei" w:eastAsia="SimHei" w:hAnsi="SimHei" w:cs="Arial" w:hint="eastAsia"/>
          <w:color w:val="000000" w:themeColor="text1"/>
          <w:sz w:val="24"/>
          <w:szCs w:val="24"/>
        </w:rPr>
        <w:t>概述</w:t>
      </w:r>
      <w:bookmarkEnd w:id="5"/>
    </w:p>
    <w:p w14:paraId="70C0021F" w14:textId="66787B52" w:rsidR="00E11256" w:rsidRDefault="00E11256" w:rsidP="00E11256"/>
    <w:p w14:paraId="371FE330" w14:textId="70079C83" w:rsidR="00E11256" w:rsidRDefault="00E11256" w:rsidP="00E11256">
      <w:pPr>
        <w:rPr>
          <w:rFonts w:ascii="SimSun" w:eastAsia="SimSun" w:hAnsi="SimSun"/>
          <w:sz w:val="21"/>
          <w:szCs w:val="21"/>
        </w:rPr>
      </w:pPr>
      <w:r>
        <w:t xml:space="preserve">  </w:t>
      </w:r>
      <w:r w:rsidRPr="00D21772">
        <w:rPr>
          <w:rFonts w:ascii="SimSun" w:eastAsia="SimSun" w:hAnsi="SimSun" w:hint="eastAsia"/>
        </w:rPr>
        <w:t>MSB平台实现了对接入服务的集中配置管理，接入服务必须实现相应</w:t>
      </w:r>
      <w:r w:rsidR="00D21772" w:rsidRPr="00D21772">
        <w:rPr>
          <w:rFonts w:ascii="SimSun" w:eastAsia="SimSun" w:hAnsi="SimSun" w:hint="eastAsia"/>
        </w:rPr>
        <w:t>的接口规范。所有操作以H</w:t>
      </w:r>
      <w:r w:rsidR="00D21772" w:rsidRPr="00D21772">
        <w:rPr>
          <w:rFonts w:ascii="SimSun" w:eastAsia="SimSun" w:hAnsi="SimSun"/>
        </w:rPr>
        <w:t xml:space="preserve">TTP API </w:t>
      </w:r>
      <w:r w:rsidR="00D21772" w:rsidRPr="00D21772">
        <w:rPr>
          <w:rFonts w:ascii="SimSun" w:eastAsia="SimSun" w:hAnsi="SimSun" w:hint="eastAsia"/>
        </w:rPr>
        <w:t>完成交互，数据格式为JSON，符合Restful</w:t>
      </w:r>
      <w:r w:rsidR="00D21772" w:rsidRPr="00D21772">
        <w:rPr>
          <w:rFonts w:ascii="SimSun" w:eastAsia="SimSun" w:hAnsi="SimSun"/>
        </w:rPr>
        <w:t xml:space="preserve"> </w:t>
      </w:r>
      <w:r w:rsidR="00D21772" w:rsidRPr="00D21772">
        <w:rPr>
          <w:rFonts w:ascii="SimSun" w:eastAsia="SimSun" w:hAnsi="SimSun" w:hint="eastAsia"/>
        </w:rPr>
        <w:t>规范</w:t>
      </w:r>
      <w:r w:rsidR="002A1509">
        <w:rPr>
          <w:rFonts w:ascii="SimSun" w:eastAsia="SimSun" w:hAnsi="SimSun" w:hint="eastAsia"/>
          <w:sz w:val="21"/>
          <w:szCs w:val="21"/>
        </w:rPr>
        <w:t>。接入服务请按照如下接入步骤</w:t>
      </w:r>
      <w:r w:rsidR="005F3FE5">
        <w:rPr>
          <w:rFonts w:ascii="SimSun" w:eastAsia="SimSun" w:hAnsi="SimSun" w:hint="eastAsia"/>
          <w:sz w:val="21"/>
          <w:szCs w:val="21"/>
        </w:rPr>
        <w:t>，实现</w:t>
      </w:r>
      <w:r w:rsidR="00620835">
        <w:rPr>
          <w:rFonts w:ascii="SimSun" w:eastAsia="SimSun" w:hAnsi="SimSun" w:hint="eastAsia"/>
          <w:sz w:val="21"/>
          <w:szCs w:val="21"/>
        </w:rPr>
        <w:t>或调用</w:t>
      </w:r>
      <w:r w:rsidR="005F3FE5">
        <w:rPr>
          <w:rFonts w:ascii="SimSun" w:eastAsia="SimSun" w:hAnsi="SimSun" w:hint="eastAsia"/>
          <w:sz w:val="21"/>
          <w:szCs w:val="21"/>
        </w:rPr>
        <w:t>相应的Rest接口</w:t>
      </w:r>
      <w:r w:rsidR="005E3F65">
        <w:rPr>
          <w:rFonts w:ascii="SimSun" w:eastAsia="SimSun" w:hAnsi="SimSun" w:hint="eastAsia"/>
          <w:sz w:val="21"/>
          <w:szCs w:val="21"/>
        </w:rPr>
        <w:t>即可</w:t>
      </w:r>
      <w:r w:rsidR="005F3FE5">
        <w:rPr>
          <w:rFonts w:ascii="SimSun" w:eastAsia="SimSun" w:hAnsi="SimSun" w:hint="eastAsia"/>
          <w:sz w:val="21"/>
          <w:szCs w:val="21"/>
        </w:rPr>
        <w:t>。</w:t>
      </w:r>
    </w:p>
    <w:p w14:paraId="0B2F0CE4" w14:textId="264EAB2A" w:rsidR="00D21772" w:rsidRDefault="00D21772" w:rsidP="00E11256">
      <w:pPr>
        <w:rPr>
          <w:rFonts w:ascii="SimSun" w:eastAsia="SimSun" w:hAnsi="SimSun"/>
          <w:sz w:val="21"/>
          <w:szCs w:val="21"/>
        </w:rPr>
      </w:pPr>
    </w:p>
    <w:p w14:paraId="10462E0C" w14:textId="165D9077" w:rsidR="00377950" w:rsidRDefault="00377950" w:rsidP="00AF3921">
      <w:pPr>
        <w:pStyle w:val="Heading2"/>
        <w:numPr>
          <w:ilvl w:val="1"/>
          <w:numId w:val="1"/>
        </w:numPr>
        <w:rPr>
          <w:rFonts w:ascii="SimHei" w:eastAsia="SimHei" w:hAnsi="SimHei" w:cs="Arial"/>
          <w:color w:val="000000" w:themeColor="text1"/>
          <w:sz w:val="24"/>
          <w:szCs w:val="24"/>
        </w:rPr>
      </w:pPr>
      <w:bookmarkStart w:id="6" w:name="_Toc524709294"/>
      <w:r w:rsidRPr="00AE7C0F">
        <w:rPr>
          <w:rFonts w:ascii="SimHei" w:eastAsia="SimHei" w:hAnsi="SimHei" w:cs="Arial" w:hint="eastAsia"/>
          <w:color w:val="000000" w:themeColor="text1"/>
          <w:sz w:val="24"/>
          <w:szCs w:val="24"/>
        </w:rPr>
        <w:t>接入步骤描述</w:t>
      </w:r>
      <w:bookmarkEnd w:id="6"/>
    </w:p>
    <w:p w14:paraId="4C3BA57C" w14:textId="77777777" w:rsidR="00AE7C0F" w:rsidRPr="00AE7C0F" w:rsidRDefault="00AE7C0F" w:rsidP="00AE7C0F"/>
    <w:p w14:paraId="4D68B3BF" w14:textId="34AAC603" w:rsidR="00D21772" w:rsidRDefault="000679C3" w:rsidP="000679C3">
      <w:pPr>
        <w:pStyle w:val="Heading3"/>
        <w:numPr>
          <w:ilvl w:val="2"/>
          <w:numId w:val="1"/>
        </w:numPr>
        <w:rPr>
          <w:color w:val="auto"/>
        </w:rPr>
      </w:pPr>
      <w:bookmarkStart w:id="7" w:name="_Toc524709295"/>
      <w:r>
        <w:rPr>
          <w:rFonts w:hint="eastAsia"/>
          <w:color w:val="auto"/>
        </w:rPr>
        <w:t>接入</w:t>
      </w:r>
      <w:r>
        <w:rPr>
          <w:rFonts w:hint="eastAsia"/>
          <w:color w:val="auto"/>
        </w:rPr>
        <w:t xml:space="preserve">EUREKA </w:t>
      </w:r>
      <w:r>
        <w:rPr>
          <w:rFonts w:hint="eastAsia"/>
          <w:color w:val="auto"/>
        </w:rPr>
        <w:t>注册中心</w:t>
      </w:r>
      <w:bookmarkEnd w:id="7"/>
    </w:p>
    <w:p w14:paraId="3721BEB8" w14:textId="77777777" w:rsidR="001E2A45" w:rsidRPr="001E2A45" w:rsidRDefault="001E2A45" w:rsidP="001E2A45"/>
    <w:p w14:paraId="6C3AC2BC" w14:textId="37B769B7" w:rsidR="000679C3" w:rsidRDefault="00C2710E" w:rsidP="00C2710E">
      <w:pPr>
        <w:pStyle w:val="Heading4"/>
        <w:numPr>
          <w:ilvl w:val="0"/>
          <w:numId w:val="2"/>
        </w:numPr>
        <w:rPr>
          <w:i w:val="0"/>
          <w:color w:val="000000" w:themeColor="text1"/>
        </w:rPr>
      </w:pPr>
      <w:bookmarkStart w:id="8" w:name="_Toc524709296"/>
      <w:r w:rsidRPr="00C2710E">
        <w:rPr>
          <w:rFonts w:hint="eastAsia"/>
          <w:i w:val="0"/>
          <w:color w:val="000000" w:themeColor="text1"/>
        </w:rPr>
        <w:t>概述</w:t>
      </w:r>
      <w:bookmarkEnd w:id="8"/>
    </w:p>
    <w:p w14:paraId="430AB071" w14:textId="77777777" w:rsidR="001E2A45" w:rsidRPr="001E2A45" w:rsidRDefault="001E2A45" w:rsidP="001E2A45"/>
    <w:p w14:paraId="425C3E23" w14:textId="55FD3065" w:rsidR="00C2710E" w:rsidRDefault="00C2710E" w:rsidP="00C2710E">
      <w:pPr>
        <w:rPr>
          <w:rFonts w:ascii="SimSun" w:eastAsia="SimSun" w:hAnsi="SimSun"/>
        </w:rPr>
      </w:pPr>
      <w:r>
        <w:t xml:space="preserve"> 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服务接入MSB平台的第一步是主动向EUREKA注册中心提供注册信息，注册自己。只有注册到EUREKA的服务才能被网关发现，从而对外提供服务，并被MSB平台集中管理。</w:t>
      </w:r>
      <w:r w:rsidR="00A0439A" w:rsidRPr="00A0439A">
        <w:rPr>
          <w:rFonts w:ascii="SimSun" w:eastAsia="SimSun" w:hAnsi="SimSun" w:hint="eastAsia"/>
          <w:b/>
        </w:rPr>
        <w:t>以下信息中，appID</w:t>
      </w:r>
      <w:r w:rsidR="00A0439A" w:rsidRPr="00A0439A">
        <w:rPr>
          <w:rFonts w:ascii="SimSun" w:eastAsia="SimSun" w:hAnsi="SimSun"/>
          <w:b/>
        </w:rPr>
        <w:t xml:space="preserve"> </w:t>
      </w:r>
      <w:r w:rsidR="00A0439A" w:rsidRPr="00A0439A">
        <w:rPr>
          <w:rFonts w:ascii="SimSun" w:eastAsia="SimSun" w:hAnsi="SimSun" w:hint="eastAsia"/>
          <w:b/>
        </w:rPr>
        <w:t>是服务的名称，instance</w:t>
      </w:r>
      <w:r w:rsidR="00A0439A" w:rsidRPr="00A0439A">
        <w:rPr>
          <w:rFonts w:ascii="SimSun" w:eastAsia="SimSun" w:hAnsi="SimSun"/>
          <w:b/>
        </w:rPr>
        <w:t>ID</w:t>
      </w:r>
      <w:r w:rsidR="00A0439A" w:rsidRPr="00A0439A">
        <w:rPr>
          <w:rFonts w:ascii="SimSun" w:eastAsia="SimSun" w:hAnsi="SimSun" w:hint="eastAsia"/>
          <w:b/>
        </w:rPr>
        <w:t>是全局唯一的服务实例的标识符。</w:t>
      </w:r>
    </w:p>
    <w:p w14:paraId="1B173823" w14:textId="77777777" w:rsidR="001E2A45" w:rsidRDefault="001E2A45" w:rsidP="00C2710E">
      <w:pPr>
        <w:rPr>
          <w:rFonts w:ascii="SimSun" w:eastAsia="SimSun" w:hAnsi="SimSun"/>
        </w:rPr>
      </w:pPr>
    </w:p>
    <w:p w14:paraId="18A87AA3" w14:textId="571F0983" w:rsidR="001E2A45" w:rsidRDefault="00C40AFB" w:rsidP="001E2A45">
      <w:pPr>
        <w:pStyle w:val="Heading4"/>
        <w:numPr>
          <w:ilvl w:val="0"/>
          <w:numId w:val="2"/>
        </w:numPr>
        <w:rPr>
          <w:i w:val="0"/>
          <w:color w:val="auto"/>
        </w:rPr>
      </w:pPr>
      <w:bookmarkStart w:id="9" w:name="_Toc524709297"/>
      <w:r>
        <w:rPr>
          <w:rFonts w:hint="eastAsia"/>
          <w:i w:val="0"/>
          <w:color w:val="auto"/>
        </w:rPr>
        <w:t>第一步，提交注册信息</w:t>
      </w:r>
      <w:r w:rsidR="00A0439A">
        <w:rPr>
          <w:rFonts w:hint="eastAsia"/>
          <w:i w:val="0"/>
          <w:color w:val="auto"/>
        </w:rPr>
        <w:t xml:space="preserve"> </w:t>
      </w:r>
      <w:r w:rsidR="00A0439A">
        <w:rPr>
          <w:rFonts w:hint="eastAsia"/>
          <w:i w:val="0"/>
          <w:color w:val="auto"/>
        </w:rPr>
        <w:t>（</w:t>
      </w:r>
      <w:r w:rsidR="00A0439A">
        <w:rPr>
          <w:rFonts w:hint="eastAsia"/>
          <w:i w:val="0"/>
          <w:color w:val="auto"/>
        </w:rPr>
        <w:t>service</w:t>
      </w:r>
      <w:r w:rsidR="00A0439A">
        <w:rPr>
          <w:i w:val="0"/>
          <w:color w:val="auto"/>
        </w:rPr>
        <w:t>-&gt;MSB</w:t>
      </w:r>
      <w:r w:rsidR="00A0439A">
        <w:rPr>
          <w:rFonts w:hint="eastAsia"/>
          <w:i w:val="0"/>
          <w:color w:val="auto"/>
        </w:rPr>
        <w:t>）</w:t>
      </w:r>
      <w:bookmarkEnd w:id="9"/>
    </w:p>
    <w:p w14:paraId="7F6DF426" w14:textId="77777777" w:rsidR="00521D38" w:rsidRPr="00521D38" w:rsidRDefault="00521D38" w:rsidP="00521D38"/>
    <w:p w14:paraId="7B3271F5" w14:textId="1875AE70" w:rsidR="00C40AFB" w:rsidRDefault="00521D38" w:rsidP="00521D38">
      <w:pPr>
        <w:pStyle w:val="ListParagraph"/>
        <w:ind w:left="408"/>
        <w:rPr>
          <w:rFonts w:ascii="SimSun" w:eastAsia="SimSun" w:hAnsi="SimSun"/>
        </w:rPr>
      </w:pPr>
      <w:r w:rsidRPr="00521D38">
        <w:rPr>
          <w:rFonts w:ascii="SimSun" w:eastAsia="SimSun" w:hAnsi="SimSun" w:hint="eastAsia"/>
        </w:rPr>
        <w:t>访问服务注册接口，提交注册信息；</w:t>
      </w:r>
    </w:p>
    <w:p w14:paraId="75B1C50B" w14:textId="77777777" w:rsidR="00521D38" w:rsidRPr="00521D38" w:rsidRDefault="00521D38" w:rsidP="00521D38">
      <w:pPr>
        <w:pStyle w:val="ListParagraph"/>
        <w:ind w:left="408"/>
        <w:rPr>
          <w:rFonts w:ascii="SimSun" w:eastAsia="SimSun" w:hAnsi="SimSun"/>
        </w:rPr>
      </w:pPr>
    </w:p>
    <w:p w14:paraId="4551440C" w14:textId="6B6DF6A6" w:rsidR="00521D38" w:rsidRPr="00521D38" w:rsidRDefault="00521D38" w:rsidP="00521D38">
      <w:pPr>
        <w:pStyle w:val="Heading5"/>
        <w:rPr>
          <w:color w:val="000000" w:themeColor="text1"/>
        </w:rPr>
      </w:pPr>
      <w:bookmarkStart w:id="10" w:name="_Toc524709298"/>
      <w:r>
        <w:rPr>
          <w:color w:val="000000" w:themeColor="text1"/>
        </w:rPr>
        <w:t xml:space="preserve">2.1  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spring</w:t>
      </w:r>
      <w:r>
        <w:rPr>
          <w:color w:val="000000" w:themeColor="text1"/>
        </w:rPr>
        <w:t xml:space="preserve"> cloud </w:t>
      </w:r>
      <w:r>
        <w:rPr>
          <w:rFonts w:hint="eastAsia"/>
          <w:color w:val="000000" w:themeColor="text1"/>
        </w:rPr>
        <w:t>架构的服务，主动访问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接口</w:t>
      </w:r>
      <w:bookmarkEnd w:id="10"/>
    </w:p>
    <w:p w14:paraId="008C0633" w14:textId="05993943" w:rsidR="00521D38" w:rsidRPr="00521D38" w:rsidRDefault="00521D38" w:rsidP="00A51E85">
      <w:pPr>
        <w:rPr>
          <w:rFonts w:ascii="Arial" w:hAnsi="Arial" w:cs="Arial"/>
        </w:rPr>
      </w:pPr>
      <w:r>
        <w:t xml:space="preserve"> </w:t>
      </w:r>
    </w:p>
    <w:p w14:paraId="5752A01C" w14:textId="10560BF9" w:rsidR="002E747B" w:rsidRDefault="002E747B" w:rsidP="00C40A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测试环境服务注册接口地址：</w:t>
      </w:r>
    </w:p>
    <w:p w14:paraId="37E074F7" w14:textId="6DD5190F" w:rsidR="002E747B" w:rsidRPr="006F5A13" w:rsidRDefault="002B2C0B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u w:val="single"/>
        </w:rPr>
      </w:pPr>
      <w:hyperlink r:id="rId11" w:history="1">
        <w:r w:rsidR="00A0439A" w:rsidRPr="006F5A13">
          <w:rPr>
            <w:rStyle w:val="Hyperlink"/>
            <w:rFonts w:ascii="Courier New" w:eastAsia="Times New Roman" w:hAnsi="Courier New" w:cs="Courier New"/>
            <w:bCs/>
            <w:color w:val="000000" w:themeColor="text1"/>
            <w:sz w:val="24"/>
            <w:szCs w:val="24"/>
          </w:rPr>
          <w:t>http://188.0.96.27:30113/eureka/apps/</w:t>
        </w:r>
        <w:r w:rsidR="00A0439A" w:rsidRPr="006F5A13">
          <w:rPr>
            <w:rStyle w:val="Hyperlink"/>
            <w:rFonts w:asciiTheme="minorEastAsia" w:hAnsiTheme="minorEastAsia" w:cs="Courier New" w:hint="eastAsia"/>
            <w:bCs/>
            <w:color w:val="000000" w:themeColor="text1"/>
            <w:sz w:val="24"/>
            <w:szCs w:val="24"/>
          </w:rPr>
          <w:t>{</w:t>
        </w:r>
        <w:r w:rsidR="00A0439A" w:rsidRPr="006F5A13">
          <w:rPr>
            <w:rStyle w:val="Hyperlink"/>
            <w:rFonts w:asciiTheme="minorEastAsia" w:hAnsiTheme="minorEastAsia" w:cs="Courier New"/>
            <w:bCs/>
            <w:color w:val="000000" w:themeColor="text1"/>
            <w:sz w:val="24"/>
            <w:szCs w:val="24"/>
          </w:rPr>
          <w:t>appID</w:t>
        </w:r>
        <w:r w:rsidR="00A0439A" w:rsidRPr="006F5A13">
          <w:rPr>
            <w:rStyle w:val="Hyperlink"/>
            <w:rFonts w:asciiTheme="minorEastAsia" w:hAnsiTheme="minorEastAsia" w:cs="Courier New" w:hint="eastAsia"/>
            <w:bCs/>
            <w:color w:val="000000" w:themeColor="text1"/>
            <w:sz w:val="24"/>
            <w:szCs w:val="24"/>
          </w:rPr>
          <w:t>}</w:t>
        </w:r>
      </w:hyperlink>
    </w:p>
    <w:p w14:paraId="232F38A1" w14:textId="77777777" w:rsidR="00A0439A" w:rsidRPr="00A0439A" w:rsidRDefault="00A0439A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bCs/>
          <w:color w:val="000000" w:themeColor="text1"/>
          <w:sz w:val="24"/>
          <w:szCs w:val="24"/>
        </w:rPr>
      </w:pPr>
    </w:p>
    <w:p w14:paraId="4057F3F8" w14:textId="6F7FC7D6" w:rsidR="00A0439A" w:rsidRDefault="00A0439A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bCs/>
          <w:color w:val="000000" w:themeColor="text1"/>
        </w:rPr>
      </w:pPr>
      <w:r w:rsidRPr="00A0439A">
        <w:rPr>
          <w:rFonts w:ascii="SimSun" w:eastAsia="SimSun" w:hAnsi="SimSun" w:cs="Courier New" w:hint="eastAsia"/>
          <w:bCs/>
          <w:color w:val="000000" w:themeColor="text1"/>
        </w:rPr>
        <w:t>提交方式</w:t>
      </w:r>
      <w:r w:rsidRPr="00A0439A">
        <w:rPr>
          <w:rFonts w:ascii="SimSun" w:eastAsia="SimSun" w:hAnsi="SimSun" w:cs="Courier New"/>
          <w:bCs/>
          <w:color w:val="000000" w:themeColor="text1"/>
        </w:rPr>
        <w:t>:</w:t>
      </w:r>
      <w:r>
        <w:rPr>
          <w:rFonts w:ascii="SimSun" w:eastAsia="SimSun" w:hAnsi="SimSun" w:cs="Courier New"/>
          <w:bCs/>
          <w:color w:val="000000" w:themeColor="text1"/>
        </w:rPr>
        <w:t xml:space="preserve"> </w:t>
      </w:r>
      <w:r w:rsidRPr="00A0439A">
        <w:rPr>
          <w:rFonts w:ascii="SimSun" w:eastAsia="SimSun" w:hAnsi="SimSun" w:cs="Courier New"/>
          <w:bCs/>
          <w:color w:val="000000" w:themeColor="text1"/>
        </w:rPr>
        <w:t>POST</w:t>
      </w:r>
    </w:p>
    <w:p w14:paraId="4123E9ED" w14:textId="5EEE4A3B" w:rsidR="00A0439A" w:rsidRDefault="00A0439A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bCs/>
          <w:color w:val="000000" w:themeColor="text1"/>
        </w:rPr>
      </w:pPr>
    </w:p>
    <w:p w14:paraId="76A2996A" w14:textId="030B00EF" w:rsidR="00A0439A" w:rsidRDefault="00A0439A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bCs/>
          <w:color w:val="000000" w:themeColor="text1"/>
        </w:rPr>
      </w:pPr>
      <w:r>
        <w:rPr>
          <w:rFonts w:ascii="SimSun" w:eastAsia="SimSun" w:hAnsi="SimSun" w:cs="Courier New" w:hint="eastAsia"/>
          <w:bCs/>
          <w:color w:val="000000" w:themeColor="text1"/>
        </w:rPr>
        <w:t>输入参数：</w:t>
      </w:r>
      <w:r>
        <w:rPr>
          <w:rFonts w:ascii="SimSun" w:eastAsia="SimSun" w:hAnsi="SimSun" w:cs="Courier New"/>
          <w:bCs/>
          <w:color w:val="000000" w:themeColor="text1"/>
        </w:rPr>
        <w:t>JSON</w:t>
      </w:r>
      <w:r>
        <w:rPr>
          <w:rFonts w:ascii="SimSun" w:eastAsia="SimSun" w:hAnsi="SimSun" w:cs="Courier New" w:hint="eastAsia"/>
          <w:bCs/>
          <w:color w:val="000000" w:themeColor="text1"/>
        </w:rPr>
        <w:t>数据,具体参数如下表所示</w:t>
      </w:r>
    </w:p>
    <w:p w14:paraId="582F85A6" w14:textId="32270D52" w:rsidR="00A0439A" w:rsidRDefault="00A0439A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bCs/>
          <w:color w:val="000000" w:themeColor="text1"/>
        </w:rPr>
      </w:pP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1756"/>
        <w:gridCol w:w="1585"/>
        <w:gridCol w:w="1756"/>
        <w:gridCol w:w="1552"/>
        <w:gridCol w:w="1538"/>
        <w:gridCol w:w="1562"/>
      </w:tblGrid>
      <w:tr w:rsidR="006F5A13" w14:paraId="5547F44E" w14:textId="77777777" w:rsidTr="004A63E8">
        <w:trPr>
          <w:trHeight w:val="251"/>
        </w:trPr>
        <w:tc>
          <w:tcPr>
            <w:tcW w:w="1625" w:type="dxa"/>
            <w:shd w:val="clear" w:color="auto" w:fill="D0CECE" w:themeFill="background2" w:themeFillShade="E6"/>
          </w:tcPr>
          <w:p w14:paraId="020E3E75" w14:textId="78C3A511" w:rsidR="004A63E8" w:rsidRPr="004A63E8" w:rsidRDefault="004A63E8" w:rsidP="004A6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/>
                <w:bCs/>
                <w:color w:val="000000" w:themeColor="text1"/>
              </w:rPr>
              <w:t>参数名称</w:t>
            </w:r>
          </w:p>
        </w:tc>
        <w:tc>
          <w:tcPr>
            <w:tcW w:w="1624" w:type="dxa"/>
            <w:shd w:val="clear" w:color="auto" w:fill="D0CECE" w:themeFill="background2" w:themeFillShade="E6"/>
          </w:tcPr>
          <w:p w14:paraId="777EB709" w14:textId="65BA0591" w:rsidR="004A63E8" w:rsidRPr="004A63E8" w:rsidRDefault="004A63E8" w:rsidP="004A6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1624" w:type="dxa"/>
            <w:shd w:val="clear" w:color="auto" w:fill="D0CECE" w:themeFill="background2" w:themeFillShade="E6"/>
          </w:tcPr>
          <w:p w14:paraId="5340DEBD" w14:textId="1A673696" w:rsidR="004A63E8" w:rsidRPr="004A63E8" w:rsidRDefault="004A63E8" w:rsidP="004A6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/>
                <w:bCs/>
                <w:color w:val="000000" w:themeColor="text1"/>
              </w:rPr>
              <w:t>参数类型</w:t>
            </w:r>
          </w:p>
        </w:tc>
        <w:tc>
          <w:tcPr>
            <w:tcW w:w="1624" w:type="dxa"/>
            <w:shd w:val="clear" w:color="auto" w:fill="D0CECE" w:themeFill="background2" w:themeFillShade="E6"/>
          </w:tcPr>
          <w:p w14:paraId="7AADDCFC" w14:textId="2D69FA1D" w:rsidR="004A63E8" w:rsidRPr="004A63E8" w:rsidRDefault="004A63E8" w:rsidP="004A6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/>
                <w:bCs/>
                <w:color w:val="000000" w:themeColor="text1"/>
              </w:rPr>
              <w:t>中文名称</w:t>
            </w:r>
          </w:p>
        </w:tc>
        <w:tc>
          <w:tcPr>
            <w:tcW w:w="1626" w:type="dxa"/>
            <w:shd w:val="clear" w:color="auto" w:fill="D0CECE" w:themeFill="background2" w:themeFillShade="E6"/>
          </w:tcPr>
          <w:p w14:paraId="7B03B810" w14:textId="55ACECEC" w:rsidR="004A63E8" w:rsidRPr="004A63E8" w:rsidRDefault="004A63E8" w:rsidP="004A6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/>
                <w:bCs/>
                <w:color w:val="000000" w:themeColor="text1"/>
              </w:rPr>
              <w:t>限定</w:t>
            </w:r>
          </w:p>
        </w:tc>
        <w:tc>
          <w:tcPr>
            <w:tcW w:w="1626" w:type="dxa"/>
            <w:shd w:val="clear" w:color="auto" w:fill="D0CECE" w:themeFill="background2" w:themeFillShade="E6"/>
          </w:tcPr>
          <w:p w14:paraId="58B93C37" w14:textId="63E78A39" w:rsidR="004A63E8" w:rsidRPr="00AC7AB6" w:rsidRDefault="00AC7AB6" w:rsidP="00AC7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/>
                <w:bCs/>
                <w:color w:val="000000" w:themeColor="text1"/>
              </w:rPr>
              <w:t>说明</w:t>
            </w:r>
          </w:p>
        </w:tc>
      </w:tr>
      <w:tr w:rsidR="004A63E8" w14:paraId="14A20689" w14:textId="77777777" w:rsidTr="00C54CBC">
        <w:tc>
          <w:tcPr>
            <w:tcW w:w="1625" w:type="dxa"/>
            <w:vAlign w:val="center"/>
          </w:tcPr>
          <w:p w14:paraId="44742482" w14:textId="505CC8CC" w:rsidR="004A63E8" w:rsidRDefault="00C54CBC" w:rsidP="00C54C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hostName</w:t>
            </w:r>
          </w:p>
        </w:tc>
        <w:tc>
          <w:tcPr>
            <w:tcW w:w="1624" w:type="dxa"/>
            <w:vAlign w:val="center"/>
          </w:tcPr>
          <w:p w14:paraId="36A976B4" w14:textId="4615D6F3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1E3BAB50" w14:textId="3B4AD05E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String</w:t>
            </w:r>
          </w:p>
        </w:tc>
        <w:tc>
          <w:tcPr>
            <w:tcW w:w="1624" w:type="dxa"/>
            <w:vAlign w:val="center"/>
          </w:tcPr>
          <w:p w14:paraId="7227E052" w14:textId="3AE12DEE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实例HOST</w:t>
            </w:r>
          </w:p>
        </w:tc>
        <w:tc>
          <w:tcPr>
            <w:tcW w:w="1626" w:type="dxa"/>
            <w:vAlign w:val="center"/>
          </w:tcPr>
          <w:p w14:paraId="7ED595D5" w14:textId="66ACD51B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M</w:t>
            </w:r>
          </w:p>
        </w:tc>
        <w:tc>
          <w:tcPr>
            <w:tcW w:w="1626" w:type="dxa"/>
            <w:vAlign w:val="center"/>
          </w:tcPr>
          <w:p w14:paraId="62E209E2" w14:textId="72A969CD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服务实例的HOST名称</w:t>
            </w:r>
          </w:p>
        </w:tc>
      </w:tr>
      <w:tr w:rsidR="004A63E8" w14:paraId="219EC256" w14:textId="77777777" w:rsidTr="00C54CBC">
        <w:tc>
          <w:tcPr>
            <w:tcW w:w="1625" w:type="dxa"/>
            <w:vAlign w:val="center"/>
          </w:tcPr>
          <w:p w14:paraId="26E16AAC" w14:textId="32892C1E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 </w:t>
            </w:r>
            <w:r w:rsidR="00D156CD"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app </w:t>
            </w:r>
          </w:p>
        </w:tc>
        <w:tc>
          <w:tcPr>
            <w:tcW w:w="1624" w:type="dxa"/>
            <w:vAlign w:val="center"/>
          </w:tcPr>
          <w:p w14:paraId="30C6051A" w14:textId="26346C23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37BE8E43" w14:textId="532B8877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String</w:t>
            </w:r>
          </w:p>
        </w:tc>
        <w:tc>
          <w:tcPr>
            <w:tcW w:w="1624" w:type="dxa"/>
            <w:vAlign w:val="center"/>
          </w:tcPr>
          <w:p w14:paraId="246475AF" w14:textId="09EB1485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服务名称</w:t>
            </w:r>
          </w:p>
        </w:tc>
        <w:tc>
          <w:tcPr>
            <w:tcW w:w="1626" w:type="dxa"/>
            <w:vAlign w:val="center"/>
          </w:tcPr>
          <w:p w14:paraId="3D039025" w14:textId="14338C8A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M</w:t>
            </w:r>
          </w:p>
        </w:tc>
        <w:tc>
          <w:tcPr>
            <w:tcW w:w="1626" w:type="dxa"/>
            <w:vAlign w:val="center"/>
          </w:tcPr>
          <w:p w14:paraId="4CBD9F8D" w14:textId="3AF5B101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全局唯一的服务名称</w:t>
            </w:r>
            <w:r w:rsidR="006F5A13">
              <w:rPr>
                <w:rFonts w:ascii="SimSun" w:eastAsia="SimSun" w:hAnsi="SimSun" w:cs="Courier New" w:hint="eastAsia"/>
                <w:bCs/>
                <w:color w:val="000000" w:themeColor="text1"/>
              </w:rPr>
              <w:t>,与注</w:t>
            </w:r>
            <w:r w:rsidR="006F5A13">
              <w:rPr>
                <w:rFonts w:ascii="SimSun" w:eastAsia="SimSun" w:hAnsi="SimSun" w:cs="Courier New" w:hint="eastAsia"/>
                <w:bCs/>
                <w:color w:val="000000" w:themeColor="text1"/>
              </w:rPr>
              <w:lastRenderedPageBreak/>
              <w:t>册接口中的appID保持一致</w:t>
            </w:r>
          </w:p>
        </w:tc>
      </w:tr>
      <w:tr w:rsidR="004A63E8" w14:paraId="671A357C" w14:textId="77777777" w:rsidTr="00D156CD">
        <w:tc>
          <w:tcPr>
            <w:tcW w:w="1625" w:type="dxa"/>
            <w:vAlign w:val="center"/>
          </w:tcPr>
          <w:p w14:paraId="6292161C" w14:textId="38DAA6BA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lastRenderedPageBreak/>
              <w:t xml:space="preserve">  ipAddr</w:t>
            </w:r>
          </w:p>
        </w:tc>
        <w:tc>
          <w:tcPr>
            <w:tcW w:w="1624" w:type="dxa"/>
            <w:vAlign w:val="center"/>
          </w:tcPr>
          <w:p w14:paraId="19672B35" w14:textId="3F6CEBE6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25F14D79" w14:textId="07E0138A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String</w:t>
            </w:r>
          </w:p>
        </w:tc>
        <w:tc>
          <w:tcPr>
            <w:tcW w:w="1624" w:type="dxa"/>
            <w:vAlign w:val="center"/>
          </w:tcPr>
          <w:p w14:paraId="3535DDCB" w14:textId="3E3D93BD" w:rsidR="004A63E8" w:rsidRDefault="00C54CBC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实例IP地址</w:t>
            </w:r>
          </w:p>
        </w:tc>
        <w:tc>
          <w:tcPr>
            <w:tcW w:w="1626" w:type="dxa"/>
            <w:vAlign w:val="center"/>
          </w:tcPr>
          <w:p w14:paraId="6E8A8F7B" w14:textId="151E35C3" w:rsidR="004A63E8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M</w:t>
            </w:r>
          </w:p>
        </w:tc>
        <w:tc>
          <w:tcPr>
            <w:tcW w:w="1626" w:type="dxa"/>
            <w:vAlign w:val="center"/>
          </w:tcPr>
          <w:p w14:paraId="54AF609C" w14:textId="78AF6A66" w:rsidR="004A63E8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服务实例运行主机的IP地址</w:t>
            </w:r>
          </w:p>
        </w:tc>
      </w:tr>
      <w:tr w:rsidR="00D156CD" w14:paraId="3385A2F1" w14:textId="77777777" w:rsidTr="00D156CD">
        <w:tc>
          <w:tcPr>
            <w:tcW w:w="1625" w:type="dxa"/>
            <w:vAlign w:val="center"/>
          </w:tcPr>
          <w:p w14:paraId="16356AD2" w14:textId="536E48D3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 port</w:t>
            </w:r>
          </w:p>
        </w:tc>
        <w:tc>
          <w:tcPr>
            <w:tcW w:w="1624" w:type="dxa"/>
            <w:vAlign w:val="center"/>
          </w:tcPr>
          <w:p w14:paraId="1A4FC55F" w14:textId="0A507BA5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01538124" w14:textId="6538085F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Port</w:t>
            </w:r>
          </w:p>
        </w:tc>
        <w:tc>
          <w:tcPr>
            <w:tcW w:w="1624" w:type="dxa"/>
            <w:vAlign w:val="center"/>
          </w:tcPr>
          <w:p w14:paraId="7B8DFB52" w14:textId="4F5142A9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实例端口</w:t>
            </w:r>
          </w:p>
        </w:tc>
        <w:tc>
          <w:tcPr>
            <w:tcW w:w="1626" w:type="dxa"/>
            <w:vAlign w:val="center"/>
          </w:tcPr>
          <w:p w14:paraId="10EF704E" w14:textId="27F79A24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M</w:t>
            </w:r>
          </w:p>
        </w:tc>
        <w:tc>
          <w:tcPr>
            <w:tcW w:w="1626" w:type="dxa"/>
            <w:vAlign w:val="center"/>
          </w:tcPr>
          <w:p w14:paraId="4CB4148F" w14:textId="6EC643B7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实例提供服务的端口</w:t>
            </w:r>
          </w:p>
        </w:tc>
      </w:tr>
      <w:tr w:rsidR="00D156CD" w14:paraId="4E5B589C" w14:textId="77777777" w:rsidTr="00D156CD">
        <w:tc>
          <w:tcPr>
            <w:tcW w:w="1625" w:type="dxa"/>
            <w:vAlign w:val="center"/>
          </w:tcPr>
          <w:p w14:paraId="49842343" w14:textId="3C8359A6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homePageUrl</w:t>
            </w:r>
          </w:p>
        </w:tc>
        <w:tc>
          <w:tcPr>
            <w:tcW w:w="1624" w:type="dxa"/>
            <w:vAlign w:val="center"/>
          </w:tcPr>
          <w:p w14:paraId="6D4996AE" w14:textId="39714391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3B268D25" w14:textId="3BDF9134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String</w:t>
            </w:r>
          </w:p>
        </w:tc>
        <w:tc>
          <w:tcPr>
            <w:tcW w:w="1624" w:type="dxa"/>
            <w:vAlign w:val="center"/>
          </w:tcPr>
          <w:p w14:paraId="510188B3" w14:textId="29242AC4" w:rsidR="00D156CD" w:rsidRDefault="00D156CD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 w:rsidR="007B13B4">
              <w:rPr>
                <w:rFonts w:ascii="SimSun" w:eastAsia="SimSun" w:hAnsi="SimSun" w:cs="Courier New" w:hint="eastAsia"/>
                <w:bCs/>
                <w:color w:val="000000" w:themeColor="text1"/>
              </w:rPr>
              <w:t>实例的主页URL</w:t>
            </w:r>
          </w:p>
        </w:tc>
        <w:tc>
          <w:tcPr>
            <w:tcW w:w="1626" w:type="dxa"/>
            <w:vAlign w:val="center"/>
          </w:tcPr>
          <w:p w14:paraId="42E62713" w14:textId="46E96D5B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O</w:t>
            </w:r>
          </w:p>
        </w:tc>
        <w:tc>
          <w:tcPr>
            <w:tcW w:w="1626" w:type="dxa"/>
            <w:vAlign w:val="center"/>
          </w:tcPr>
          <w:p w14:paraId="1275DAE6" w14:textId="274FB770" w:rsidR="00D156CD" w:rsidRDefault="007B13B4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实例主页的URL地址</w:t>
            </w:r>
          </w:p>
        </w:tc>
      </w:tr>
      <w:tr w:rsidR="00D156CD" w14:paraId="3BE84AA6" w14:textId="77777777" w:rsidTr="00D156CD">
        <w:tc>
          <w:tcPr>
            <w:tcW w:w="1625" w:type="dxa"/>
            <w:vAlign w:val="center"/>
          </w:tcPr>
          <w:p w14:paraId="7BD3BCCC" w14:textId="677682F3" w:rsidR="00D156CD" w:rsidRDefault="007B13B4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statusPageUrl</w:t>
            </w:r>
          </w:p>
        </w:tc>
        <w:tc>
          <w:tcPr>
            <w:tcW w:w="1624" w:type="dxa"/>
            <w:vAlign w:val="center"/>
          </w:tcPr>
          <w:p w14:paraId="04FEE7C2" w14:textId="39F7A5E7" w:rsidR="00D156CD" w:rsidRDefault="007B13B4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420DA484" w14:textId="6B31B11D" w:rsidR="00D156CD" w:rsidRDefault="007B13B4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String</w:t>
            </w:r>
          </w:p>
        </w:tc>
        <w:tc>
          <w:tcPr>
            <w:tcW w:w="1624" w:type="dxa"/>
            <w:vAlign w:val="center"/>
          </w:tcPr>
          <w:p w14:paraId="206D27C8" w14:textId="3DF75EB0" w:rsidR="00D156CD" w:rsidRDefault="007B13B4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信息查询接口</w:t>
            </w:r>
          </w:p>
        </w:tc>
        <w:tc>
          <w:tcPr>
            <w:tcW w:w="1626" w:type="dxa"/>
            <w:vAlign w:val="center"/>
          </w:tcPr>
          <w:p w14:paraId="169BF69B" w14:textId="3AD2E940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O</w:t>
            </w:r>
          </w:p>
        </w:tc>
        <w:tc>
          <w:tcPr>
            <w:tcW w:w="1626" w:type="dxa"/>
            <w:vAlign w:val="center"/>
          </w:tcPr>
          <w:p w14:paraId="78504EB4" w14:textId="1C95949D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用于在注册中心查询展示服务基本信息</w:t>
            </w:r>
          </w:p>
        </w:tc>
      </w:tr>
      <w:tr w:rsidR="00D156CD" w14:paraId="11FCE046" w14:textId="77777777" w:rsidTr="00D156CD">
        <w:tc>
          <w:tcPr>
            <w:tcW w:w="1625" w:type="dxa"/>
            <w:vAlign w:val="center"/>
          </w:tcPr>
          <w:p w14:paraId="3998C81B" w14:textId="036A257A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i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nstance</w:t>
            </w:r>
            <w:r>
              <w:rPr>
                <w:rFonts w:ascii="SimSun" w:eastAsia="SimSun" w:hAnsi="SimSun" w:cs="Courier New"/>
                <w:bCs/>
                <w:color w:val="000000" w:themeColor="text1"/>
              </w:rPr>
              <w:t>Id</w:t>
            </w:r>
          </w:p>
        </w:tc>
        <w:tc>
          <w:tcPr>
            <w:tcW w:w="1624" w:type="dxa"/>
            <w:vAlign w:val="center"/>
          </w:tcPr>
          <w:p w14:paraId="35418149" w14:textId="62CA19D5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2D09A051" w14:textId="31559050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String</w:t>
            </w:r>
          </w:p>
        </w:tc>
        <w:tc>
          <w:tcPr>
            <w:tcW w:w="1624" w:type="dxa"/>
            <w:vAlign w:val="center"/>
          </w:tcPr>
          <w:p w14:paraId="65581240" w14:textId="51FB01E7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实例</w:t>
            </w:r>
            <w:r>
              <w:rPr>
                <w:rFonts w:ascii="SimSun" w:eastAsia="SimSun" w:hAnsi="SimSun" w:cs="Courier New"/>
                <w:bCs/>
                <w:color w:val="000000" w:themeColor="text1"/>
              </w:rPr>
              <w:t>ID</w:t>
            </w:r>
          </w:p>
        </w:tc>
        <w:tc>
          <w:tcPr>
            <w:tcW w:w="1626" w:type="dxa"/>
            <w:vAlign w:val="center"/>
          </w:tcPr>
          <w:p w14:paraId="7EC0FE62" w14:textId="764CEC57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M</w:t>
            </w:r>
          </w:p>
        </w:tc>
        <w:tc>
          <w:tcPr>
            <w:tcW w:w="1626" w:type="dxa"/>
            <w:vAlign w:val="center"/>
          </w:tcPr>
          <w:p w14:paraId="4CEBED56" w14:textId="59C90F52" w:rsidR="00D156CD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实例的全局唯一的标识符</w:t>
            </w:r>
          </w:p>
        </w:tc>
      </w:tr>
      <w:tr w:rsidR="003504A2" w14:paraId="76E9E4B3" w14:textId="77777777" w:rsidTr="00D156CD">
        <w:tc>
          <w:tcPr>
            <w:tcW w:w="1625" w:type="dxa"/>
            <w:vAlign w:val="center"/>
          </w:tcPr>
          <w:p w14:paraId="0245F950" w14:textId="2EA2CFC8" w:rsidR="003504A2" w:rsidRDefault="003504A2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dataCenterInfo</w:t>
            </w:r>
          </w:p>
        </w:tc>
        <w:tc>
          <w:tcPr>
            <w:tcW w:w="1624" w:type="dxa"/>
            <w:vAlign w:val="center"/>
          </w:tcPr>
          <w:p w14:paraId="517A2696" w14:textId="2EE47447" w:rsidR="003504A2" w:rsidRDefault="003504A2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56272EFF" w14:textId="04A30137" w:rsidR="003504A2" w:rsidRDefault="003504A2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DataCenterInfo</w:t>
            </w:r>
          </w:p>
        </w:tc>
        <w:tc>
          <w:tcPr>
            <w:tcW w:w="1624" w:type="dxa"/>
            <w:vAlign w:val="center"/>
          </w:tcPr>
          <w:p w14:paraId="3842C9B3" w14:textId="14F50462" w:rsidR="003504A2" w:rsidRDefault="003504A2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数据中心</w:t>
            </w:r>
          </w:p>
        </w:tc>
        <w:tc>
          <w:tcPr>
            <w:tcW w:w="1626" w:type="dxa"/>
            <w:vAlign w:val="center"/>
          </w:tcPr>
          <w:p w14:paraId="7540A26E" w14:textId="5BF16A71" w:rsidR="003504A2" w:rsidRDefault="003504A2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M</w:t>
            </w:r>
          </w:p>
        </w:tc>
        <w:tc>
          <w:tcPr>
            <w:tcW w:w="1626" w:type="dxa"/>
            <w:vAlign w:val="center"/>
          </w:tcPr>
          <w:p w14:paraId="4BA43DF6" w14:textId="63733381" w:rsidR="003504A2" w:rsidRDefault="003504A2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数据中心</w:t>
            </w:r>
          </w:p>
        </w:tc>
      </w:tr>
      <w:tr w:rsidR="00DB4B71" w14:paraId="6F9697E5" w14:textId="77777777" w:rsidTr="00D156CD">
        <w:tc>
          <w:tcPr>
            <w:tcW w:w="1625" w:type="dxa"/>
            <w:vAlign w:val="center"/>
          </w:tcPr>
          <w:p w14:paraId="59542B74" w14:textId="66EB75C6" w:rsidR="00DB4B71" w:rsidRDefault="00DB4B71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vipAddress</w:t>
            </w:r>
          </w:p>
        </w:tc>
        <w:tc>
          <w:tcPr>
            <w:tcW w:w="1624" w:type="dxa"/>
            <w:vAlign w:val="center"/>
          </w:tcPr>
          <w:p w14:paraId="0D13D690" w14:textId="44578F9F" w:rsidR="00DB4B71" w:rsidRDefault="00DB4B71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instance</w:t>
            </w:r>
          </w:p>
        </w:tc>
        <w:tc>
          <w:tcPr>
            <w:tcW w:w="1624" w:type="dxa"/>
            <w:vAlign w:val="center"/>
          </w:tcPr>
          <w:p w14:paraId="4D1B087C" w14:textId="0D9A7EDC" w:rsidR="00DB4B71" w:rsidRDefault="00DB4B71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>String</w:t>
            </w:r>
          </w:p>
        </w:tc>
        <w:tc>
          <w:tcPr>
            <w:tcW w:w="1624" w:type="dxa"/>
            <w:vAlign w:val="center"/>
          </w:tcPr>
          <w:p w14:paraId="21216367" w14:textId="14141D5D" w:rsidR="00DB4B71" w:rsidRDefault="006978DB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用户定义虚拟主机名称</w:t>
            </w:r>
          </w:p>
        </w:tc>
        <w:tc>
          <w:tcPr>
            <w:tcW w:w="1626" w:type="dxa"/>
            <w:vAlign w:val="center"/>
          </w:tcPr>
          <w:p w14:paraId="18EF1E8B" w14:textId="2B5A3349" w:rsidR="00DB4B71" w:rsidRDefault="006978DB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/>
                <w:bCs/>
                <w:color w:val="000000" w:themeColor="text1"/>
              </w:rPr>
              <w:t xml:space="preserve"> M</w:t>
            </w:r>
          </w:p>
        </w:tc>
        <w:tc>
          <w:tcPr>
            <w:tcW w:w="1626" w:type="dxa"/>
            <w:vAlign w:val="center"/>
          </w:tcPr>
          <w:p w14:paraId="28736FD9" w14:textId="45853092" w:rsidR="00DB4B71" w:rsidRDefault="006978DB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bCs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bCs/>
                <w:color w:val="000000" w:themeColor="text1"/>
              </w:rPr>
              <w:t>需要与app的值保持一致</w:t>
            </w:r>
            <w:r w:rsidR="00E75543">
              <w:rPr>
                <w:rFonts w:ascii="SimSun" w:eastAsia="SimSun" w:hAnsi="SimSun" w:cs="Courier New" w:hint="eastAsia"/>
                <w:bCs/>
                <w:color w:val="000000" w:themeColor="text1"/>
              </w:rPr>
              <w:t>,配置中心根据该值查询实例列表</w:t>
            </w:r>
          </w:p>
        </w:tc>
      </w:tr>
    </w:tbl>
    <w:p w14:paraId="1F36CF5E" w14:textId="77777777" w:rsidR="00A0439A" w:rsidRDefault="00A0439A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bCs/>
          <w:color w:val="000000" w:themeColor="text1"/>
        </w:rPr>
      </w:pPr>
    </w:p>
    <w:p w14:paraId="27E74CF3" w14:textId="1AE58DE9" w:rsidR="00A0439A" w:rsidRDefault="00EA45DE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000000" w:themeColor="text1"/>
        </w:rPr>
      </w:pPr>
      <w:r>
        <w:rPr>
          <w:rFonts w:ascii="SimSun" w:eastAsia="SimSun" w:hAnsi="SimSun" w:cs="Courier New"/>
          <w:color w:val="000000" w:themeColor="text1"/>
        </w:rPr>
        <w:t>P</w:t>
      </w:r>
      <w:r>
        <w:rPr>
          <w:rFonts w:ascii="SimSun" w:eastAsia="SimSun" w:hAnsi="SimSun" w:cs="Courier New" w:hint="eastAsia"/>
          <w:color w:val="000000" w:themeColor="text1"/>
        </w:rPr>
        <w:t>ort</w:t>
      </w:r>
      <w:r>
        <w:rPr>
          <w:rFonts w:ascii="SimSun" w:eastAsia="SimSun" w:hAnsi="SimSun" w:cs="Courier New"/>
          <w:color w:val="000000" w:themeColor="text1"/>
        </w:rPr>
        <w:t>:</w:t>
      </w:r>
    </w:p>
    <w:p w14:paraId="7381D70B" w14:textId="5723B210" w:rsidR="00EA45DE" w:rsidRDefault="00EA45DE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000000" w:themeColor="text1"/>
        </w:rPr>
      </w:pP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1625"/>
        <w:gridCol w:w="1624"/>
        <w:gridCol w:w="1624"/>
        <w:gridCol w:w="1624"/>
        <w:gridCol w:w="1626"/>
        <w:gridCol w:w="1626"/>
      </w:tblGrid>
      <w:tr w:rsidR="00EA45DE" w14:paraId="02E485B9" w14:textId="77777777" w:rsidTr="00EA45DE">
        <w:tc>
          <w:tcPr>
            <w:tcW w:w="1558" w:type="dxa"/>
            <w:shd w:val="clear" w:color="auto" w:fill="D0CECE" w:themeFill="background2" w:themeFillShade="E6"/>
          </w:tcPr>
          <w:p w14:paraId="54F92EF8" w14:textId="05F41C8D" w:rsidR="00EA45DE" w:rsidRPr="00EA45DE" w:rsidRDefault="00EA45DE" w:rsidP="00EA4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768BB0B7" w14:textId="00F812AF" w:rsidR="00EA45DE" w:rsidRPr="00EA45DE" w:rsidRDefault="00EA45DE" w:rsidP="00EA4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父节点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68074767" w14:textId="17A1862E" w:rsidR="00EA45DE" w:rsidRPr="00EA45DE" w:rsidRDefault="00EA45DE" w:rsidP="00EA4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参数类型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7A4B1C0C" w14:textId="23769A9C" w:rsidR="00EA45DE" w:rsidRPr="00EA45DE" w:rsidRDefault="00EA45DE" w:rsidP="00EA4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中文名称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E7FEC33" w14:textId="1816118A" w:rsidR="00EA45DE" w:rsidRPr="00EA45DE" w:rsidRDefault="00EA45DE" w:rsidP="00EA4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限定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C953378" w14:textId="21AB9DD2" w:rsidR="00EA45DE" w:rsidRPr="00EA45DE" w:rsidRDefault="00EA45DE" w:rsidP="00EA4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说明</w:t>
            </w:r>
          </w:p>
        </w:tc>
      </w:tr>
      <w:tr w:rsidR="00EA45DE" w14:paraId="018CF0EC" w14:textId="77777777" w:rsidTr="00EA45DE">
        <w:tc>
          <w:tcPr>
            <w:tcW w:w="1558" w:type="dxa"/>
          </w:tcPr>
          <w:p w14:paraId="057AFABC" w14:textId="39FFF786" w:rsidR="00EA45DE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$</w:t>
            </w:r>
          </w:p>
        </w:tc>
        <w:tc>
          <w:tcPr>
            <w:tcW w:w="1558" w:type="dxa"/>
          </w:tcPr>
          <w:p w14:paraId="59F1BEF5" w14:textId="0B387C94" w:rsidR="00EA45DE" w:rsidRDefault="00EA45D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port</w:t>
            </w:r>
          </w:p>
        </w:tc>
        <w:tc>
          <w:tcPr>
            <w:tcW w:w="1558" w:type="dxa"/>
          </w:tcPr>
          <w:p w14:paraId="2A37B3D8" w14:textId="2463832B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Integer</w:t>
            </w:r>
          </w:p>
        </w:tc>
        <w:tc>
          <w:tcPr>
            <w:tcW w:w="1558" w:type="dxa"/>
          </w:tcPr>
          <w:p w14:paraId="35FB1C18" w14:textId="61F83D4C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实例端口</w:t>
            </w:r>
          </w:p>
        </w:tc>
        <w:tc>
          <w:tcPr>
            <w:tcW w:w="1559" w:type="dxa"/>
          </w:tcPr>
          <w:p w14:paraId="7D718827" w14:textId="44B0C47C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M</w:t>
            </w:r>
          </w:p>
        </w:tc>
        <w:tc>
          <w:tcPr>
            <w:tcW w:w="1559" w:type="dxa"/>
          </w:tcPr>
          <w:p w14:paraId="07812C4B" w14:textId="65B606FE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实例端口</w:t>
            </w:r>
          </w:p>
        </w:tc>
      </w:tr>
      <w:tr w:rsidR="00EA45DE" w14:paraId="2BC3D972" w14:textId="77777777" w:rsidTr="0064694E">
        <w:tc>
          <w:tcPr>
            <w:tcW w:w="1558" w:type="dxa"/>
            <w:vAlign w:val="center"/>
          </w:tcPr>
          <w:p w14:paraId="7B095F6F" w14:textId="4694DDB9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color w:val="000000" w:themeColor="text1"/>
              </w:rPr>
              <w:t>@</w:t>
            </w:r>
            <w:r>
              <w:rPr>
                <w:rFonts w:ascii="SimSun" w:eastAsia="SimSun" w:hAnsi="SimSun" w:cs="Courier New"/>
                <w:color w:val="000000" w:themeColor="text1"/>
              </w:rPr>
              <w:t>e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nable</w:t>
            </w:r>
            <w:r>
              <w:rPr>
                <w:rFonts w:ascii="SimSun" w:eastAsia="SimSun" w:hAnsi="SimSun" w:cs="Courier New"/>
                <w:color w:val="000000" w:themeColor="text1"/>
              </w:rPr>
              <w:t>d</w:t>
            </w:r>
          </w:p>
        </w:tc>
        <w:tc>
          <w:tcPr>
            <w:tcW w:w="1558" w:type="dxa"/>
            <w:vAlign w:val="center"/>
          </w:tcPr>
          <w:p w14:paraId="319F315E" w14:textId="730B6C01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port</w:t>
            </w:r>
          </w:p>
        </w:tc>
        <w:tc>
          <w:tcPr>
            <w:tcW w:w="1558" w:type="dxa"/>
            <w:vAlign w:val="center"/>
          </w:tcPr>
          <w:p w14:paraId="4335A95B" w14:textId="48939F32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boolean</w:t>
            </w:r>
          </w:p>
        </w:tc>
        <w:tc>
          <w:tcPr>
            <w:tcW w:w="1558" w:type="dxa"/>
            <w:vAlign w:val="center"/>
          </w:tcPr>
          <w:p w14:paraId="7CAEE976" w14:textId="1AAE4691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是否开启</w:t>
            </w:r>
          </w:p>
        </w:tc>
        <w:tc>
          <w:tcPr>
            <w:tcW w:w="1559" w:type="dxa"/>
            <w:vAlign w:val="center"/>
          </w:tcPr>
          <w:p w14:paraId="5D3F592A" w14:textId="6C1D76CD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M</w:t>
            </w:r>
          </w:p>
        </w:tc>
        <w:tc>
          <w:tcPr>
            <w:tcW w:w="1559" w:type="dxa"/>
            <w:vAlign w:val="center"/>
          </w:tcPr>
          <w:p w14:paraId="624C7F7D" w14:textId="7FF5241E" w:rsidR="00EA45DE" w:rsidRDefault="0064694E" w:rsidP="002E7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请设置为true</w:t>
            </w:r>
          </w:p>
        </w:tc>
      </w:tr>
    </w:tbl>
    <w:p w14:paraId="0F72ED67" w14:textId="77777777" w:rsidR="00EA45DE" w:rsidRPr="002E747B" w:rsidRDefault="00EA45DE" w:rsidP="002E7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000000" w:themeColor="text1"/>
        </w:rPr>
      </w:pPr>
    </w:p>
    <w:p w14:paraId="4A16DE6F" w14:textId="0DDBC8E1" w:rsidR="00A0439A" w:rsidRDefault="00262FBF" w:rsidP="00C40AFB">
      <w:pPr>
        <w:rPr>
          <w:rFonts w:ascii="SimSun" w:eastAsia="SimSun" w:hAnsi="SimSun"/>
        </w:rPr>
      </w:pPr>
      <w:r>
        <w:rPr>
          <w:rFonts w:ascii="SimSun" w:eastAsia="SimSun" w:hAnsi="SimSun"/>
        </w:rPr>
        <w:t>D</w:t>
      </w:r>
      <w:r>
        <w:rPr>
          <w:rFonts w:ascii="SimSun" w:eastAsia="SimSun" w:hAnsi="SimSun" w:hint="eastAsia"/>
        </w:rPr>
        <w:t>ata</w:t>
      </w:r>
      <w:r>
        <w:rPr>
          <w:rFonts w:ascii="SimSun" w:eastAsia="SimSun" w:hAnsi="SimSun"/>
        </w:rPr>
        <w:t>CenterInfo: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1142"/>
        <w:gridCol w:w="1756"/>
        <w:gridCol w:w="1143"/>
        <w:gridCol w:w="876"/>
        <w:gridCol w:w="876"/>
        <w:gridCol w:w="3956"/>
      </w:tblGrid>
      <w:tr w:rsidR="00262FBF" w:rsidRPr="00EA45DE" w14:paraId="7F329032" w14:textId="77777777" w:rsidTr="000F1875">
        <w:tc>
          <w:tcPr>
            <w:tcW w:w="1558" w:type="dxa"/>
            <w:shd w:val="clear" w:color="auto" w:fill="D0CECE" w:themeFill="background2" w:themeFillShade="E6"/>
            <w:vAlign w:val="center"/>
          </w:tcPr>
          <w:p w14:paraId="00E0A4A6" w14:textId="77777777" w:rsidR="00262FBF" w:rsidRPr="00EA45DE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558" w:type="dxa"/>
            <w:shd w:val="clear" w:color="auto" w:fill="D0CECE" w:themeFill="background2" w:themeFillShade="E6"/>
            <w:vAlign w:val="center"/>
          </w:tcPr>
          <w:p w14:paraId="451933B2" w14:textId="77777777" w:rsidR="00262FBF" w:rsidRPr="00EA45DE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父节点</w:t>
            </w:r>
          </w:p>
        </w:tc>
        <w:tc>
          <w:tcPr>
            <w:tcW w:w="1558" w:type="dxa"/>
            <w:shd w:val="clear" w:color="auto" w:fill="D0CECE" w:themeFill="background2" w:themeFillShade="E6"/>
            <w:vAlign w:val="center"/>
          </w:tcPr>
          <w:p w14:paraId="72E100C3" w14:textId="77777777" w:rsidR="00262FBF" w:rsidRPr="00EA45DE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参数类型</w:t>
            </w:r>
          </w:p>
        </w:tc>
        <w:tc>
          <w:tcPr>
            <w:tcW w:w="1558" w:type="dxa"/>
            <w:shd w:val="clear" w:color="auto" w:fill="D0CECE" w:themeFill="background2" w:themeFillShade="E6"/>
            <w:vAlign w:val="center"/>
          </w:tcPr>
          <w:p w14:paraId="3CE740FC" w14:textId="77777777" w:rsidR="00262FBF" w:rsidRPr="00EA45DE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中文名称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0EB4DF0A" w14:textId="77777777" w:rsidR="00262FBF" w:rsidRPr="00EA45DE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限定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4BDD2DCB" w14:textId="77777777" w:rsidR="00262FBF" w:rsidRPr="00EA45DE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imSun" w:eastAsia="SimSun" w:hAnsi="SimSun" w:cs="Courier New"/>
                <w:b/>
                <w:color w:val="000000" w:themeColor="text1"/>
              </w:rPr>
            </w:pPr>
            <w:r w:rsidRPr="00EA45DE">
              <w:rPr>
                <w:rFonts w:ascii="SimSun" w:eastAsia="SimSun" w:hAnsi="SimSun" w:cs="Courier New" w:hint="eastAsia"/>
                <w:b/>
                <w:color w:val="000000" w:themeColor="text1"/>
              </w:rPr>
              <w:t>说明</w:t>
            </w:r>
          </w:p>
        </w:tc>
      </w:tr>
      <w:tr w:rsidR="00262FBF" w14:paraId="7E124E49" w14:textId="77777777" w:rsidTr="009D4F23">
        <w:tc>
          <w:tcPr>
            <w:tcW w:w="1558" w:type="dxa"/>
            <w:vAlign w:val="center"/>
          </w:tcPr>
          <w:p w14:paraId="51D2CAFE" w14:textId="73DF8DFD" w:rsidR="00262FBF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@</w:t>
            </w:r>
            <w:r>
              <w:rPr>
                <w:rFonts w:ascii="SimSun" w:eastAsia="SimSun" w:hAnsi="SimSun" w:cs="Courier New"/>
                <w:color w:val="000000" w:themeColor="text1"/>
              </w:rPr>
              <w:t>class</w:t>
            </w:r>
          </w:p>
        </w:tc>
        <w:tc>
          <w:tcPr>
            <w:tcW w:w="1558" w:type="dxa"/>
            <w:vAlign w:val="center"/>
          </w:tcPr>
          <w:p w14:paraId="1EC263CB" w14:textId="74750F5A" w:rsidR="00262FBF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dataCenterInfo</w:t>
            </w:r>
          </w:p>
        </w:tc>
        <w:tc>
          <w:tcPr>
            <w:tcW w:w="1558" w:type="dxa"/>
            <w:vAlign w:val="center"/>
          </w:tcPr>
          <w:p w14:paraId="227B1D58" w14:textId="5BF2570F" w:rsidR="00262FBF" w:rsidRDefault="009D4F23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String</w:t>
            </w:r>
          </w:p>
        </w:tc>
        <w:tc>
          <w:tcPr>
            <w:tcW w:w="1558" w:type="dxa"/>
            <w:vAlign w:val="center"/>
          </w:tcPr>
          <w:p w14:paraId="68216E17" w14:textId="37B3F28D" w:rsidR="00262FBF" w:rsidRDefault="009D4F23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数据中心处理类</w:t>
            </w:r>
          </w:p>
        </w:tc>
        <w:tc>
          <w:tcPr>
            <w:tcW w:w="1559" w:type="dxa"/>
            <w:vAlign w:val="center"/>
          </w:tcPr>
          <w:p w14:paraId="6589603D" w14:textId="77777777" w:rsidR="00262FBF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M</w:t>
            </w:r>
          </w:p>
        </w:tc>
        <w:tc>
          <w:tcPr>
            <w:tcW w:w="1559" w:type="dxa"/>
            <w:vAlign w:val="center"/>
          </w:tcPr>
          <w:p w14:paraId="6883052C" w14:textId="77777777" w:rsidR="009D4F23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 w:rsidR="009D4F23">
              <w:rPr>
                <w:rFonts w:ascii="SimSun" w:eastAsia="SimSun" w:hAnsi="SimSun" w:cs="Courier New" w:hint="eastAsia"/>
                <w:color w:val="000000" w:themeColor="text1"/>
              </w:rPr>
              <w:t>固定值，请设置为</w:t>
            </w:r>
            <w:r w:rsidR="009D4F23" w:rsidRPr="009D4F23">
              <w:rPr>
                <w:rFonts w:ascii="SimSun" w:eastAsia="SimSun" w:hAnsi="SimSun" w:cs="Courier New"/>
                <w:color w:val="000000" w:themeColor="text1"/>
              </w:rPr>
              <w:t>com.netflix.appinfo.</w:t>
            </w:r>
          </w:p>
          <w:p w14:paraId="623DF5F9" w14:textId="11579886" w:rsidR="00262FBF" w:rsidRDefault="009D4F23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 w:rsidRPr="009D4F23">
              <w:rPr>
                <w:rFonts w:ascii="SimSun" w:eastAsia="SimSun" w:hAnsi="SimSun" w:cs="Courier New"/>
                <w:color w:val="000000" w:themeColor="text1"/>
              </w:rPr>
              <w:t>InstanceInfo$DefaultDataCenterInfo</w:t>
            </w:r>
          </w:p>
        </w:tc>
      </w:tr>
      <w:tr w:rsidR="00262FBF" w14:paraId="54C8E4A3" w14:textId="77777777" w:rsidTr="00C3609E">
        <w:tc>
          <w:tcPr>
            <w:tcW w:w="1558" w:type="dxa"/>
            <w:vAlign w:val="center"/>
          </w:tcPr>
          <w:p w14:paraId="1F5237E3" w14:textId="0F4F37D5" w:rsidR="00262FBF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 w:hint="eastAsia"/>
                <w:color w:val="000000" w:themeColor="text1"/>
              </w:rPr>
              <w:t xml:space="preserve"> name</w:t>
            </w:r>
          </w:p>
        </w:tc>
        <w:tc>
          <w:tcPr>
            <w:tcW w:w="1558" w:type="dxa"/>
            <w:vAlign w:val="center"/>
          </w:tcPr>
          <w:p w14:paraId="3036D290" w14:textId="3029A251" w:rsidR="00262FBF" w:rsidRDefault="00D0036A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dataCenterInfo</w:t>
            </w:r>
          </w:p>
        </w:tc>
        <w:tc>
          <w:tcPr>
            <w:tcW w:w="1558" w:type="dxa"/>
            <w:vAlign w:val="center"/>
          </w:tcPr>
          <w:p w14:paraId="4238A2A6" w14:textId="01C99FC0" w:rsidR="00262FBF" w:rsidRDefault="00D0036A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String</w:t>
            </w:r>
          </w:p>
        </w:tc>
        <w:tc>
          <w:tcPr>
            <w:tcW w:w="1558" w:type="dxa"/>
            <w:vAlign w:val="center"/>
          </w:tcPr>
          <w:p w14:paraId="11C486F6" w14:textId="5BF8BF0C" w:rsidR="00262FBF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 </w:t>
            </w:r>
            <w:r w:rsidR="00D0036A">
              <w:rPr>
                <w:rFonts w:ascii="SimSun" w:eastAsia="SimSun" w:hAnsi="SimSun" w:cs="Courier New" w:hint="eastAsia"/>
                <w:color w:val="000000" w:themeColor="text1"/>
              </w:rPr>
              <w:t>数据中心名称</w:t>
            </w:r>
          </w:p>
        </w:tc>
        <w:tc>
          <w:tcPr>
            <w:tcW w:w="1559" w:type="dxa"/>
            <w:vAlign w:val="center"/>
          </w:tcPr>
          <w:p w14:paraId="3B7A37E0" w14:textId="77777777" w:rsidR="00262FBF" w:rsidRDefault="00262FBF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M</w:t>
            </w:r>
          </w:p>
        </w:tc>
        <w:tc>
          <w:tcPr>
            <w:tcW w:w="1559" w:type="dxa"/>
            <w:vAlign w:val="center"/>
          </w:tcPr>
          <w:p w14:paraId="5ABE622B" w14:textId="25C2B7F0" w:rsidR="00262FBF" w:rsidRDefault="00D0036A" w:rsidP="00C36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Courier New"/>
                <w:color w:val="000000" w:themeColor="text1"/>
              </w:rPr>
            </w:pPr>
            <w:r>
              <w:rPr>
                <w:rFonts w:ascii="SimSun" w:eastAsia="SimSun" w:hAnsi="SimSun" w:cs="Courier New"/>
                <w:color w:val="000000" w:themeColor="text1"/>
              </w:rPr>
              <w:t xml:space="preserve"> 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 xml:space="preserve">如果服务部署在AWS上，该值为 </w:t>
            </w:r>
            <w:r>
              <w:rPr>
                <w:rFonts w:ascii="SimSun" w:eastAsia="SimSun" w:hAnsi="SimSun" w:cs="Courier New"/>
                <w:color w:val="000000" w:themeColor="text1"/>
              </w:rPr>
              <w:t>A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ma</w:t>
            </w:r>
            <w:r>
              <w:rPr>
                <w:rFonts w:ascii="SimSun" w:eastAsia="SimSun" w:hAnsi="SimSun" w:cs="Courier New"/>
                <w:color w:val="000000" w:themeColor="text1"/>
              </w:rPr>
              <w:t>zon,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 xml:space="preserve">其他，该值为 </w:t>
            </w:r>
            <w:r>
              <w:rPr>
                <w:rFonts w:ascii="SimSun" w:eastAsia="SimSun" w:hAnsi="SimSun" w:cs="Courier New"/>
                <w:color w:val="000000" w:themeColor="text1"/>
              </w:rPr>
              <w:t>M</w:t>
            </w:r>
            <w:r>
              <w:rPr>
                <w:rFonts w:ascii="SimSun" w:eastAsia="SimSun" w:hAnsi="SimSun" w:cs="Courier New" w:hint="eastAsia"/>
                <w:color w:val="000000" w:themeColor="text1"/>
              </w:rPr>
              <w:t>y</w:t>
            </w:r>
            <w:r>
              <w:rPr>
                <w:rFonts w:ascii="SimSun" w:eastAsia="SimSun" w:hAnsi="SimSun" w:cs="Courier New"/>
                <w:color w:val="000000" w:themeColor="text1"/>
              </w:rPr>
              <w:t>Own</w:t>
            </w:r>
          </w:p>
        </w:tc>
      </w:tr>
    </w:tbl>
    <w:p w14:paraId="43B609FF" w14:textId="62453475" w:rsidR="00262FBF" w:rsidRDefault="00262FBF" w:rsidP="00C40AFB">
      <w:pPr>
        <w:rPr>
          <w:rFonts w:ascii="SimSun" w:eastAsia="SimSun" w:hAnsi="SimSun"/>
        </w:rPr>
      </w:pPr>
    </w:p>
    <w:p w14:paraId="13FA68F6" w14:textId="78148A40" w:rsidR="00B938CB" w:rsidRDefault="00B938CB" w:rsidP="00C40A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响应：</w:t>
      </w:r>
    </w:p>
    <w:p w14:paraId="4708A67F" w14:textId="05AEBEBA" w:rsidR="00B938CB" w:rsidRDefault="00B938CB" w:rsidP="00C40A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HTTP CODE：204 success</w:t>
      </w:r>
    </w:p>
    <w:p w14:paraId="3DE74F2C" w14:textId="182B48C7" w:rsidR="00A0439A" w:rsidRDefault="00A0439A" w:rsidP="00C40AFB">
      <w:pPr>
        <w:rPr>
          <w:rFonts w:ascii="SimSun" w:eastAsia="SimSun" w:hAnsi="SimSun"/>
        </w:rPr>
      </w:pPr>
    </w:p>
    <w:p w14:paraId="4F93BFFA" w14:textId="63DD0C34" w:rsidR="00585A9E" w:rsidRDefault="00585A9E" w:rsidP="00C40AFB">
      <w:pPr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JSON</w:t>
      </w:r>
      <w:r>
        <w:rPr>
          <w:rFonts w:ascii="SimSun" w:eastAsia="SimSun" w:hAnsi="SimSun" w:hint="eastAsia"/>
        </w:rPr>
        <w:t>报文举例：</w:t>
      </w:r>
    </w:p>
    <w:p w14:paraId="25AB5700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>{</w:t>
      </w:r>
    </w:p>
    <w:p w14:paraId="3935555F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"instance": {</w:t>
      </w:r>
    </w:p>
    <w:p w14:paraId="4E18E418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"instanceId": "{hostName}:{app}:{port}",</w:t>
      </w:r>
    </w:p>
    <w:p w14:paraId="2BF34A9B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"hostName": "{hostName}",</w:t>
      </w:r>
    </w:p>
    <w:p w14:paraId="2F81E6A4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"app": "{app}",</w:t>
      </w:r>
    </w:p>
    <w:p w14:paraId="4AA1E05F" w14:textId="441D7FEF" w:rsidR="00585A9E" w:rsidRDefault="00585A9E" w:rsidP="00D0401C">
      <w:pPr>
        <w:ind w:firstLine="444"/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>"ipAddr": "{ipAddr}",</w:t>
      </w:r>
    </w:p>
    <w:p w14:paraId="6B415317" w14:textId="15E937F1" w:rsidR="00D0401C" w:rsidRPr="00585A9E" w:rsidRDefault="00D0401C" w:rsidP="00D0401C">
      <w:pPr>
        <w:ind w:firstLine="444"/>
        <w:rPr>
          <w:rFonts w:ascii="SimSun" w:eastAsia="SimSun" w:hAnsi="SimSun"/>
        </w:rPr>
      </w:pPr>
      <w:r w:rsidRPr="00D0401C">
        <w:rPr>
          <w:rFonts w:ascii="SimSun" w:eastAsia="SimSun" w:hAnsi="SimSun"/>
        </w:rPr>
        <w:t>"vipAddress": "{app}",</w:t>
      </w:r>
    </w:p>
    <w:p w14:paraId="3294A48D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"port": {</w:t>
      </w:r>
    </w:p>
    <w:p w14:paraId="0B7991FD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  "$": "{port}",</w:t>
      </w:r>
    </w:p>
    <w:p w14:paraId="51E24571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  "@enabled": "true"</w:t>
      </w:r>
    </w:p>
    <w:p w14:paraId="3221BED2" w14:textId="21052F41" w:rsidR="00585A9E" w:rsidRPr="00585A9E" w:rsidRDefault="00585A9E" w:rsidP="00585A9E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}</w:t>
      </w:r>
      <w:r>
        <w:rPr>
          <w:rFonts w:ascii="SimSun" w:eastAsia="SimSun" w:hAnsi="SimSun" w:hint="eastAsia"/>
        </w:rPr>
        <w:t>,</w:t>
      </w:r>
    </w:p>
    <w:p w14:paraId="53A25A3A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"statusPageUrl": "",</w:t>
      </w:r>
    </w:p>
    <w:p w14:paraId="166C380B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"homePageUrl": "",</w:t>
      </w:r>
    </w:p>
    <w:p w14:paraId="50AEB0B9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"dataCenterInfo": {</w:t>
      </w:r>
    </w:p>
    <w:p w14:paraId="58BE81EC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  "@class": "com.netflix.appinfo.InstanceInfo$DefaultDataCenterInfo",</w:t>
      </w:r>
    </w:p>
    <w:p w14:paraId="1F8B16F9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  "name": "MyOwn"</w:t>
      </w:r>
    </w:p>
    <w:p w14:paraId="35FD18F0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  }</w:t>
      </w:r>
    </w:p>
    <w:p w14:paraId="49B277CB" w14:textId="77777777" w:rsidR="00585A9E" w:rsidRPr="00585A9E" w:rsidRDefault="00585A9E" w:rsidP="00585A9E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 xml:space="preserve">  }</w:t>
      </w:r>
    </w:p>
    <w:p w14:paraId="052BF2B3" w14:textId="2034FE16" w:rsidR="00605B10" w:rsidRPr="009D2D99" w:rsidRDefault="00585A9E" w:rsidP="009D2D99">
      <w:pPr>
        <w:rPr>
          <w:rFonts w:ascii="SimSun" w:eastAsia="SimSun" w:hAnsi="SimSun"/>
        </w:rPr>
      </w:pPr>
      <w:r w:rsidRPr="00585A9E">
        <w:rPr>
          <w:rFonts w:ascii="SimSun" w:eastAsia="SimSun" w:hAnsi="SimSun"/>
        </w:rPr>
        <w:t>}</w:t>
      </w:r>
    </w:p>
    <w:p w14:paraId="61C26ADA" w14:textId="77777777" w:rsidR="00605B10" w:rsidRPr="00605B10" w:rsidRDefault="00605B10" w:rsidP="00605B10">
      <w:pPr>
        <w:pStyle w:val="ListParagraph"/>
        <w:ind w:left="408"/>
        <w:rPr>
          <w:rFonts w:ascii="SimSun" w:eastAsia="SimSun" w:hAnsi="SimSun"/>
        </w:rPr>
      </w:pPr>
    </w:p>
    <w:p w14:paraId="1E6DFF9A" w14:textId="46AC23FE" w:rsidR="007D1E94" w:rsidRDefault="007D1E94" w:rsidP="007D1E94">
      <w:pPr>
        <w:pStyle w:val="Heading5"/>
        <w:numPr>
          <w:ilvl w:val="1"/>
          <w:numId w:val="2"/>
        </w:numPr>
        <w:rPr>
          <w:color w:val="000000" w:themeColor="text1"/>
        </w:rPr>
      </w:pPr>
      <w:bookmarkStart w:id="11" w:name="_Toc524709299"/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spring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cloud</w:t>
      </w:r>
      <w:r>
        <w:rPr>
          <w:rFonts w:hint="eastAsia"/>
          <w:color w:val="000000" w:themeColor="text1"/>
        </w:rPr>
        <w:t>的服务</w:t>
      </w:r>
      <w:bookmarkEnd w:id="11"/>
    </w:p>
    <w:p w14:paraId="5FD2346C" w14:textId="46266D3E" w:rsidR="000D7693" w:rsidRDefault="000D7693" w:rsidP="000D7693">
      <w:r>
        <w:t xml:space="preserve">  </w:t>
      </w:r>
    </w:p>
    <w:p w14:paraId="4B39B51F" w14:textId="60DFEAB7" w:rsidR="000D7693" w:rsidRPr="000D7693" w:rsidRDefault="000D7693" w:rsidP="000D7693">
      <w:r>
        <w:t xml:space="preserve"> </w:t>
      </w:r>
      <w:r>
        <w:rPr>
          <w:rFonts w:hint="eastAsia"/>
        </w:rPr>
        <w:t>服务会通过注册中心客户端自动注册自己，只需引入相应的</w:t>
      </w:r>
      <w:r>
        <w:rPr>
          <w:rFonts w:hint="eastAsia"/>
        </w:rPr>
        <w:t>JAR</w:t>
      </w:r>
      <w:r>
        <w:rPr>
          <w:rFonts w:hint="eastAsia"/>
        </w:rPr>
        <w:t>包，做必要的配置即可，步骤如下：</w:t>
      </w:r>
    </w:p>
    <w:p w14:paraId="0BC13E05" w14:textId="77777777" w:rsidR="00AB2C08" w:rsidRPr="00AB2C08" w:rsidRDefault="00AB2C08" w:rsidP="00AB2C08"/>
    <w:p w14:paraId="391D3496" w14:textId="57DB5D53" w:rsidR="00AB2C08" w:rsidRDefault="00AB2C08" w:rsidP="00AB2C08">
      <w:pPr>
        <w:pStyle w:val="HTMLPreformatted"/>
        <w:shd w:val="clear" w:color="auto" w:fill="FFFFFF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.</w:t>
      </w:r>
      <w:r w:rsidRPr="00AB2C08">
        <w:rPr>
          <w:rFonts w:asciiTheme="minorEastAsia" w:eastAsiaTheme="minorEastAsia" w:hAnsiTheme="minorEastAsia" w:hint="eastAsia"/>
          <w:sz w:val="22"/>
          <w:szCs w:val="22"/>
        </w:rPr>
        <w:t>引入</w:t>
      </w:r>
      <w:r w:rsidRPr="00AB2C08">
        <w:rPr>
          <w:sz w:val="22"/>
          <w:szCs w:val="22"/>
        </w:rPr>
        <w:t>JAR</w:t>
      </w:r>
      <w:r w:rsidRPr="00AB2C08">
        <w:rPr>
          <w:rFonts w:asciiTheme="minorEastAsia" w:eastAsiaTheme="minorEastAsia" w:hAnsiTheme="minorEastAsia" w:hint="eastAsia"/>
          <w:sz w:val="22"/>
          <w:szCs w:val="22"/>
        </w:rPr>
        <w:t>包，mave坐标如下</w:t>
      </w:r>
      <w:r w:rsidRPr="00AB2C08">
        <w:rPr>
          <w:sz w:val="22"/>
          <w:szCs w:val="22"/>
        </w:rPr>
        <w:t xml:space="preserve"> </w:t>
      </w:r>
      <w:r w:rsidRPr="00AB2C08">
        <w:rPr>
          <w:rFonts w:asciiTheme="minorEastAsia" w:eastAsiaTheme="minorEastAsia" w:hAnsiTheme="minorEastAsia" w:hint="eastAsia"/>
          <w:sz w:val="22"/>
          <w:szCs w:val="22"/>
        </w:rPr>
        <w:t>:</w:t>
      </w:r>
    </w:p>
    <w:p w14:paraId="1B46C05F" w14:textId="77777777" w:rsidR="00AB2C08" w:rsidRPr="00AB2C08" w:rsidRDefault="00AB2C08" w:rsidP="00AB2C08">
      <w:pPr>
        <w:pStyle w:val="HTMLPreformatted"/>
        <w:shd w:val="clear" w:color="auto" w:fill="FFFFFF"/>
        <w:rPr>
          <w:rFonts w:asciiTheme="minorEastAsia" w:eastAsiaTheme="minorEastAsia" w:hAnsiTheme="minorEastAsia"/>
          <w:sz w:val="22"/>
          <w:szCs w:val="22"/>
        </w:rPr>
      </w:pPr>
    </w:p>
    <w:p w14:paraId="65BE3B08" w14:textId="7FC54747" w:rsidR="00AB2C08" w:rsidRDefault="00AB2C08" w:rsidP="00AB2C08">
      <w:pPr>
        <w:pStyle w:val="HTMLPreformatted"/>
        <w:shd w:val="clear" w:color="auto" w:fill="FFFFFF"/>
        <w:rPr>
          <w:color w:val="000000" w:themeColor="text1"/>
          <w:sz w:val="22"/>
          <w:szCs w:val="22"/>
          <w:shd w:val="clear" w:color="auto" w:fill="EFEFEF"/>
        </w:rPr>
      </w:pPr>
      <w:r w:rsidRPr="00AB2C08">
        <w:rPr>
          <w:rFonts w:asciiTheme="minorEastAsia" w:eastAsiaTheme="minorEastAsia" w:hAnsiTheme="minorEastAsia"/>
          <w:color w:val="000000" w:themeColor="text1"/>
          <w:sz w:val="22"/>
          <w:szCs w:val="22"/>
        </w:rPr>
        <w:t xml:space="preserve">       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&lt;</w:t>
      </w:r>
      <w:r w:rsidRPr="00AB2C08">
        <w:rPr>
          <w:bCs/>
          <w:color w:val="000000" w:themeColor="text1"/>
          <w:sz w:val="22"/>
          <w:szCs w:val="22"/>
          <w:shd w:val="clear" w:color="auto" w:fill="EFEFEF"/>
        </w:rPr>
        <w:t>dependency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&gt;</w:t>
      </w:r>
      <w:r w:rsidRPr="00AB2C08">
        <w:rPr>
          <w:color w:val="000000" w:themeColor="text1"/>
          <w:sz w:val="22"/>
          <w:szCs w:val="22"/>
        </w:rPr>
        <w:br/>
        <w:t xml:space="preserve">     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&lt;</w:t>
      </w:r>
      <w:r w:rsidRPr="00AB2C08">
        <w:rPr>
          <w:bCs/>
          <w:color w:val="000000" w:themeColor="text1"/>
          <w:sz w:val="22"/>
          <w:szCs w:val="22"/>
          <w:shd w:val="clear" w:color="auto" w:fill="EFEFEF"/>
        </w:rPr>
        <w:t>groupId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&gt;</w:t>
      </w:r>
      <w:r w:rsidRPr="00AB2C08">
        <w:rPr>
          <w:color w:val="000000" w:themeColor="text1"/>
          <w:sz w:val="22"/>
          <w:szCs w:val="22"/>
        </w:rPr>
        <w:t>org.springframework.cloud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&lt;/</w:t>
      </w:r>
      <w:r w:rsidRPr="00AB2C08">
        <w:rPr>
          <w:bCs/>
          <w:color w:val="000000" w:themeColor="text1"/>
          <w:sz w:val="22"/>
          <w:szCs w:val="22"/>
          <w:shd w:val="clear" w:color="auto" w:fill="EFEFEF"/>
        </w:rPr>
        <w:t>groupId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&gt;</w:t>
      </w:r>
      <w:r w:rsidRPr="00AB2C08">
        <w:rPr>
          <w:color w:val="000000" w:themeColor="text1"/>
          <w:sz w:val="22"/>
          <w:szCs w:val="22"/>
        </w:rPr>
        <w:br/>
      </w:r>
      <w:r w:rsidRPr="00AB2C08">
        <w:rPr>
          <w:color w:val="000000" w:themeColor="text1"/>
          <w:sz w:val="22"/>
          <w:szCs w:val="22"/>
        </w:rPr>
        <w:lastRenderedPageBreak/>
        <w:t xml:space="preserve">     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&lt;</w:t>
      </w:r>
      <w:r w:rsidRPr="00AB2C08">
        <w:rPr>
          <w:bCs/>
          <w:color w:val="000000" w:themeColor="text1"/>
          <w:sz w:val="22"/>
          <w:szCs w:val="22"/>
          <w:shd w:val="clear" w:color="auto" w:fill="EFEFEF"/>
        </w:rPr>
        <w:t>artifactId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&gt;</w:t>
      </w:r>
      <w:r w:rsidRPr="00AB2C08">
        <w:rPr>
          <w:color w:val="000000" w:themeColor="text1"/>
          <w:sz w:val="22"/>
          <w:szCs w:val="22"/>
        </w:rPr>
        <w:t>spring-cloud-starter-eureka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&lt;/</w:t>
      </w:r>
      <w:r w:rsidRPr="00AB2C08">
        <w:rPr>
          <w:bCs/>
          <w:color w:val="000000" w:themeColor="text1"/>
          <w:sz w:val="22"/>
          <w:szCs w:val="22"/>
          <w:shd w:val="clear" w:color="auto" w:fill="EFEFEF"/>
        </w:rPr>
        <w:t>artifactId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&gt;</w:t>
      </w:r>
      <w:r w:rsidRPr="00AB2C08">
        <w:rPr>
          <w:color w:val="000000" w:themeColor="text1"/>
          <w:sz w:val="22"/>
          <w:szCs w:val="22"/>
        </w:rPr>
        <w:br/>
      </w:r>
      <w:r w:rsidRPr="00AB2C08">
        <w:rPr>
          <w:color w:val="000000" w:themeColor="text1"/>
          <w:sz w:val="22"/>
          <w:szCs w:val="22"/>
          <w:shd w:val="clear" w:color="auto" w:fill="EFEFEF"/>
        </w:rPr>
        <w:t xml:space="preserve">  &lt;/</w:t>
      </w:r>
      <w:r w:rsidRPr="00AB2C08">
        <w:rPr>
          <w:bCs/>
          <w:color w:val="000000" w:themeColor="text1"/>
          <w:sz w:val="22"/>
          <w:szCs w:val="22"/>
          <w:shd w:val="clear" w:color="auto" w:fill="EFEFEF"/>
        </w:rPr>
        <w:t>dependency</w:t>
      </w:r>
      <w:r w:rsidRPr="00AB2C08">
        <w:rPr>
          <w:color w:val="000000" w:themeColor="text1"/>
          <w:sz w:val="22"/>
          <w:szCs w:val="22"/>
          <w:shd w:val="clear" w:color="auto" w:fill="EFEFEF"/>
        </w:rPr>
        <w:t>&gt;</w:t>
      </w:r>
    </w:p>
    <w:p w14:paraId="4E4C5B70" w14:textId="77777777" w:rsidR="00AB2C08" w:rsidRPr="00AB2C08" w:rsidRDefault="00AB2C08" w:rsidP="00AB2C0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6721A405" w14:textId="63ABBE49" w:rsidR="00AB2C08" w:rsidRDefault="00AB2C08" w:rsidP="00AB2C0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>
        <w:rPr>
          <w:color w:val="000000"/>
          <w:sz w:val="24"/>
          <w:szCs w:val="24"/>
        </w:rPr>
        <w:t xml:space="preserve"> b.</w:t>
      </w:r>
      <w:r w:rsidRPr="00AB2C08">
        <w:rPr>
          <w:rFonts w:asciiTheme="minorEastAsia" w:eastAsiaTheme="minorEastAsia" w:hAnsiTheme="minorEastAsia" w:hint="eastAsia"/>
          <w:color w:val="000000"/>
          <w:sz w:val="22"/>
          <w:szCs w:val="22"/>
        </w:rPr>
        <w:t>启用注册中心客户端</w:t>
      </w:r>
      <w:r w:rsidRPr="00AB2C08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>：</w:t>
      </w:r>
      <w:r w:rsidRPr="00AB2C08">
        <w:rPr>
          <w:color w:val="000000" w:themeColor="text1"/>
          <w:sz w:val="22"/>
          <w:szCs w:val="22"/>
        </w:rPr>
        <w:t xml:space="preserve"> </w:t>
      </w:r>
      <w:r w:rsidRPr="00AB2C08"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 xml:space="preserve">在启动类上添加 </w:t>
      </w:r>
      <w:r w:rsidRPr="00AB2C08">
        <w:rPr>
          <w:color w:val="000000" w:themeColor="text1"/>
          <w:sz w:val="22"/>
          <w:szCs w:val="22"/>
        </w:rPr>
        <w:t>@EnableDiscoveryClient</w:t>
      </w:r>
      <w:r>
        <w:rPr>
          <w:rFonts w:asciiTheme="minorEastAsia" w:eastAsiaTheme="minorEastAsia" w:hAnsiTheme="minorEastAsia" w:hint="eastAsia"/>
          <w:color w:val="000000" w:themeColor="text1"/>
          <w:sz w:val="22"/>
          <w:szCs w:val="22"/>
        </w:rPr>
        <w:t>，举例如下：</w:t>
      </w:r>
    </w:p>
    <w:p w14:paraId="683C2067" w14:textId="77777777" w:rsidR="00AB2C08" w:rsidRDefault="00AB2C08" w:rsidP="00AB2C0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808000"/>
          <w:sz w:val="24"/>
          <w:szCs w:val="24"/>
        </w:rPr>
        <w:t>@SpringBootApplication</w:t>
      </w:r>
      <w:r>
        <w:rPr>
          <w:color w:val="808000"/>
          <w:sz w:val="24"/>
          <w:szCs w:val="24"/>
        </w:rPr>
        <w:br/>
        <w:t>@EnableDiscoveryClient</w:t>
      </w:r>
      <w:r>
        <w:rPr>
          <w:color w:val="808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r>
        <w:rPr>
          <w:color w:val="000000"/>
          <w:sz w:val="24"/>
          <w:szCs w:val="24"/>
        </w:rPr>
        <w:t>MsbBreakApplication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</w:t>
      </w:r>
      <w:r>
        <w:rPr>
          <w:b/>
          <w:bCs/>
          <w:color w:val="000080"/>
          <w:sz w:val="24"/>
          <w:szCs w:val="24"/>
        </w:rPr>
        <w:t xml:space="preserve">public static void </w:t>
      </w:r>
      <w:r>
        <w:rPr>
          <w:color w:val="000000"/>
          <w:sz w:val="24"/>
          <w:szCs w:val="24"/>
        </w:rPr>
        <w:t>main(String[] args) {</w:t>
      </w:r>
      <w:r>
        <w:rPr>
          <w:color w:val="000000"/>
          <w:sz w:val="24"/>
          <w:szCs w:val="24"/>
        </w:rPr>
        <w:br/>
        <w:t xml:space="preserve">      SpringApplication.</w:t>
      </w:r>
      <w:r>
        <w:rPr>
          <w:i/>
          <w:iCs/>
          <w:color w:val="000000"/>
          <w:sz w:val="24"/>
          <w:szCs w:val="24"/>
        </w:rPr>
        <w:t>run</w:t>
      </w:r>
      <w:r>
        <w:rPr>
          <w:color w:val="000000"/>
          <w:sz w:val="24"/>
          <w:szCs w:val="24"/>
        </w:rPr>
        <w:t>(MsbBreakApplication.</w:t>
      </w:r>
      <w:r>
        <w:rPr>
          <w:b/>
          <w:bCs/>
          <w:color w:val="000080"/>
          <w:sz w:val="24"/>
          <w:szCs w:val="24"/>
        </w:rPr>
        <w:t>class</w:t>
      </w:r>
      <w:r>
        <w:rPr>
          <w:color w:val="000000"/>
          <w:sz w:val="24"/>
          <w:szCs w:val="24"/>
        </w:rPr>
        <w:t>, args);</w:t>
      </w:r>
      <w:r>
        <w:rPr>
          <w:color w:val="000000"/>
          <w:sz w:val="24"/>
          <w:szCs w:val="24"/>
        </w:rPr>
        <w:br/>
        <w:t xml:space="preserve">   }</w:t>
      </w:r>
      <w:r>
        <w:rPr>
          <w:color w:val="000000"/>
          <w:sz w:val="24"/>
          <w:szCs w:val="24"/>
        </w:rPr>
        <w:br/>
        <w:t>}</w:t>
      </w:r>
    </w:p>
    <w:p w14:paraId="0E0FB068" w14:textId="03596FDF" w:rsidR="00AB2C08" w:rsidRPr="00AB2C08" w:rsidRDefault="00AB2C08" w:rsidP="00AB2C08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13B10C3" w14:textId="0E77CC7F" w:rsidR="007D1E94" w:rsidRDefault="00AB2C08" w:rsidP="00AB2C08">
      <w:r>
        <w:t xml:space="preserve">c. </w:t>
      </w:r>
      <w:r>
        <w:rPr>
          <w:rFonts w:hint="eastAsia"/>
        </w:rPr>
        <w:t>在配置中心配置注册中心地址，属性名称为</w:t>
      </w:r>
      <w:r>
        <w:rPr>
          <w:rFonts w:hint="eastAsia"/>
        </w:rPr>
        <w:t xml:space="preserve"> </w:t>
      </w:r>
      <w:r w:rsidRPr="00AB2C08">
        <w:t>eureka.client.serviceUrl.applicationZone</w:t>
      </w:r>
      <w:r>
        <w:rPr>
          <w:rFonts w:hint="eastAsia"/>
        </w:rPr>
        <w:t>，例如：</w:t>
      </w:r>
    </w:p>
    <w:p w14:paraId="24ECD7D7" w14:textId="7DD1253E" w:rsidR="00AB2C08" w:rsidRDefault="00AB2C08" w:rsidP="00AB2C08">
      <w:r>
        <w:t xml:space="preserve"> </w:t>
      </w:r>
      <w:r w:rsidRPr="00AB2C08">
        <w:t>eureka.client.serviceUrl.applicationZone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2" w:history="1">
        <w:r w:rsidR="00905742" w:rsidRPr="00425A4E">
          <w:rPr>
            <w:rStyle w:val="Hyperlink"/>
          </w:rPr>
          <w:t>http://188.0.96.27:30113/eureka</w:t>
        </w:r>
      </w:hyperlink>
    </w:p>
    <w:p w14:paraId="3098DC2E" w14:textId="1AEAA12A" w:rsidR="00605B10" w:rsidRDefault="00605B10" w:rsidP="00A51E85"/>
    <w:p w14:paraId="36359656" w14:textId="77777777" w:rsidR="00822708" w:rsidRPr="00822708" w:rsidRDefault="00822708" w:rsidP="00822708"/>
    <w:p w14:paraId="682EB086" w14:textId="4F3ABE6F" w:rsidR="001A76CD" w:rsidRPr="001A76CD" w:rsidRDefault="001A76CD" w:rsidP="001A76CD">
      <w:pPr>
        <w:pStyle w:val="Heading5"/>
        <w:numPr>
          <w:ilvl w:val="1"/>
          <w:numId w:val="2"/>
        </w:numPr>
        <w:rPr>
          <w:rFonts w:ascii="SimHei" w:eastAsia="SimHei" w:hAnsi="SimHei"/>
          <w:color w:val="000000" w:themeColor="text1"/>
        </w:rPr>
      </w:pPr>
      <w:r>
        <w:rPr>
          <w:rFonts w:ascii="SimHei" w:eastAsia="SimHei" w:hAnsi="SimHei" w:hint="eastAsia"/>
          <w:color w:val="000000" w:themeColor="text1"/>
        </w:rPr>
        <w:t xml:space="preserve"> </w:t>
      </w:r>
      <w:r>
        <w:rPr>
          <w:rFonts w:ascii="SimHei" w:eastAsia="SimHei" w:hAnsi="SimHei"/>
          <w:color w:val="000000" w:themeColor="text1"/>
        </w:rPr>
        <w:t xml:space="preserve"> </w:t>
      </w:r>
      <w:bookmarkStart w:id="12" w:name="_Toc524709300"/>
      <w:r w:rsidR="00822708" w:rsidRPr="00E35A0E">
        <w:rPr>
          <w:rFonts w:ascii="SimHei" w:eastAsia="SimHei" w:hAnsi="SimHei" w:hint="eastAsia"/>
          <w:color w:val="000000" w:themeColor="text1"/>
        </w:rPr>
        <w:t>调用时机</w:t>
      </w:r>
      <w:bookmarkEnd w:id="12"/>
    </w:p>
    <w:p w14:paraId="05067B7B" w14:textId="40D51F0F" w:rsidR="00822708" w:rsidRDefault="00822708" w:rsidP="00822708">
      <w:pPr>
        <w:pStyle w:val="ListParagraph"/>
        <w:ind w:left="408"/>
      </w:pPr>
    </w:p>
    <w:p w14:paraId="1154E401" w14:textId="3513912A" w:rsidR="0019630E" w:rsidRPr="0019630E" w:rsidRDefault="00822708" w:rsidP="0019630E">
      <w:pPr>
        <w:pStyle w:val="ListParagraph"/>
        <w:numPr>
          <w:ilvl w:val="0"/>
          <w:numId w:val="7"/>
        </w:numPr>
        <w:rPr>
          <w:rFonts w:ascii="SimSun" w:eastAsia="SimSun" w:hAnsi="SimSun"/>
        </w:rPr>
      </w:pPr>
      <w:r w:rsidRPr="008621EF">
        <w:rPr>
          <w:rFonts w:ascii="SimSun" w:eastAsia="SimSun" w:hAnsi="SimSun" w:hint="eastAsia"/>
        </w:rPr>
        <w:t>基于spring</w:t>
      </w:r>
      <w:r w:rsidRPr="008621EF">
        <w:rPr>
          <w:rFonts w:ascii="SimSun" w:eastAsia="SimSun" w:hAnsi="SimSun"/>
        </w:rPr>
        <w:t xml:space="preserve"> cloud</w:t>
      </w:r>
      <w:r w:rsidRPr="008621EF">
        <w:rPr>
          <w:rFonts w:ascii="SimSun" w:eastAsia="SimSun" w:hAnsi="SimSun" w:hint="eastAsia"/>
        </w:rPr>
        <w:t>架构的的服务，无需手动调用，平台集成</w:t>
      </w:r>
    </w:p>
    <w:p w14:paraId="555EC7FB" w14:textId="65C52B41" w:rsidR="00822708" w:rsidRPr="008621EF" w:rsidRDefault="00822708" w:rsidP="00822708">
      <w:pPr>
        <w:pStyle w:val="ListParagraph"/>
        <w:numPr>
          <w:ilvl w:val="0"/>
          <w:numId w:val="7"/>
        </w:numPr>
        <w:rPr>
          <w:rFonts w:ascii="SimSun" w:eastAsia="SimSun" w:hAnsi="SimSun"/>
        </w:rPr>
      </w:pPr>
      <w:r w:rsidRPr="008621EF">
        <w:rPr>
          <w:rFonts w:ascii="SimSun" w:eastAsia="SimSun" w:hAnsi="SimSun" w:hint="eastAsia"/>
        </w:rPr>
        <w:t>非spring</w:t>
      </w:r>
      <w:r w:rsidRPr="008621EF">
        <w:rPr>
          <w:rFonts w:ascii="SimSun" w:eastAsia="SimSun" w:hAnsi="SimSun"/>
        </w:rPr>
        <w:t xml:space="preserve"> cloud</w:t>
      </w:r>
      <w:r w:rsidRPr="008621EF">
        <w:rPr>
          <w:rFonts w:ascii="SimSun" w:eastAsia="SimSun" w:hAnsi="SimSun" w:hint="eastAsia"/>
        </w:rPr>
        <w:t>的服务，需要在以下两种情况下，调用注册接口，注册自己：</w:t>
      </w:r>
    </w:p>
    <w:p w14:paraId="0E28BD5C" w14:textId="2FC256B9" w:rsidR="00822708" w:rsidRPr="0072097D" w:rsidRDefault="00822708" w:rsidP="00822708">
      <w:pPr>
        <w:pStyle w:val="ListParagraph"/>
        <w:numPr>
          <w:ilvl w:val="0"/>
          <w:numId w:val="8"/>
        </w:numPr>
        <w:rPr>
          <w:rFonts w:ascii="SimSun" w:eastAsia="SimSun" w:hAnsi="SimSun"/>
          <w:b/>
        </w:rPr>
      </w:pPr>
      <w:r w:rsidRPr="0072097D">
        <w:rPr>
          <w:rFonts w:ascii="SimSun" w:eastAsia="SimSun" w:hAnsi="SimSun" w:hint="eastAsia"/>
          <w:b/>
        </w:rPr>
        <w:t>当服务启动后，一切准备就绪，可以对外提供服务</w:t>
      </w:r>
      <w:r w:rsidR="006A7949" w:rsidRPr="0072097D">
        <w:rPr>
          <w:rFonts w:ascii="SimSun" w:eastAsia="SimSun" w:hAnsi="SimSun" w:hint="eastAsia"/>
          <w:b/>
        </w:rPr>
        <w:t>了</w:t>
      </w:r>
      <w:r w:rsidRPr="0072097D">
        <w:rPr>
          <w:rFonts w:ascii="SimSun" w:eastAsia="SimSun" w:hAnsi="SimSun" w:hint="eastAsia"/>
          <w:b/>
        </w:rPr>
        <w:t>，此时调用注册接口,上送注册信息</w:t>
      </w:r>
    </w:p>
    <w:p w14:paraId="440D1FA5" w14:textId="39FD703B" w:rsidR="00822708" w:rsidRDefault="00822708" w:rsidP="00822708">
      <w:pPr>
        <w:pStyle w:val="ListParagraph"/>
        <w:numPr>
          <w:ilvl w:val="0"/>
          <w:numId w:val="8"/>
        </w:numPr>
        <w:rPr>
          <w:rFonts w:ascii="SimSun" w:eastAsia="SimSun" w:hAnsi="SimSun"/>
          <w:b/>
        </w:rPr>
      </w:pPr>
      <w:r w:rsidRPr="0072097D">
        <w:rPr>
          <w:rFonts w:ascii="SimSun" w:eastAsia="SimSun" w:hAnsi="SimSun" w:hint="eastAsia"/>
          <w:b/>
        </w:rPr>
        <w:t>服务注册成功后，在后面的运行过程中，如果连续三次上送心跳信息失败，</w:t>
      </w:r>
      <w:r w:rsidR="00F161AD" w:rsidRPr="0072097D">
        <w:rPr>
          <w:rFonts w:ascii="SimSun" w:eastAsia="SimSun" w:hAnsi="SimSun" w:hint="eastAsia"/>
          <w:b/>
        </w:rPr>
        <w:t>此时应该重新调用注册接口，上送注册信息</w:t>
      </w:r>
    </w:p>
    <w:p w14:paraId="4AC75283" w14:textId="77777777" w:rsidR="00E35A0E" w:rsidRDefault="00E35A0E" w:rsidP="00E35A0E">
      <w:pPr>
        <w:pStyle w:val="ListParagraph"/>
        <w:ind w:left="1128"/>
        <w:rPr>
          <w:rFonts w:ascii="SimSun" w:eastAsia="SimSun" w:hAnsi="SimSun"/>
          <w:b/>
        </w:rPr>
      </w:pPr>
    </w:p>
    <w:p w14:paraId="3F63ACF6" w14:textId="44DA9B47" w:rsidR="00D157DA" w:rsidRPr="00E35A0E" w:rsidRDefault="00E35A0E" w:rsidP="00E35A0E">
      <w:pPr>
        <w:pStyle w:val="Heading5"/>
        <w:numPr>
          <w:ilvl w:val="1"/>
          <w:numId w:val="7"/>
        </w:numPr>
        <w:rPr>
          <w:rFonts w:ascii="SimHei" w:eastAsia="SimHei" w:hAnsi="SimHei"/>
          <w:color w:val="auto"/>
        </w:rPr>
      </w:pPr>
      <w:r>
        <w:rPr>
          <w:rFonts w:ascii="SimHei" w:eastAsia="SimHei" w:hAnsi="SimHei" w:hint="eastAsia"/>
          <w:color w:val="auto"/>
        </w:rPr>
        <w:t xml:space="preserve"> </w:t>
      </w:r>
      <w:r>
        <w:rPr>
          <w:rFonts w:ascii="SimHei" w:eastAsia="SimHei" w:hAnsi="SimHei"/>
          <w:color w:val="auto"/>
        </w:rPr>
        <w:t xml:space="preserve"> </w:t>
      </w:r>
      <w:bookmarkStart w:id="13" w:name="_Toc524709301"/>
      <w:r w:rsidRPr="00E35A0E">
        <w:rPr>
          <w:rFonts w:ascii="SimHei" w:eastAsia="SimHei" w:hAnsi="SimHei" w:hint="eastAsia"/>
          <w:color w:val="auto"/>
        </w:rPr>
        <w:t>服务注册时序图</w:t>
      </w:r>
      <w:bookmarkEnd w:id="13"/>
    </w:p>
    <w:p w14:paraId="543B1E60" w14:textId="7B091A05" w:rsidR="00E35A0E" w:rsidRDefault="00E35A0E" w:rsidP="00E35A0E"/>
    <w:p w14:paraId="27382728" w14:textId="7B98AA26" w:rsidR="00E35A0E" w:rsidRPr="00E35A0E" w:rsidRDefault="00E35A0E" w:rsidP="00E35A0E">
      <w:r>
        <w:lastRenderedPageBreak/>
        <w:t xml:space="preserve">    </w:t>
      </w:r>
      <w:r>
        <w:rPr>
          <w:noProof/>
        </w:rPr>
        <w:drawing>
          <wp:inline distT="0" distB="0" distL="0" distR="0" wp14:anchorId="2AC46147" wp14:editId="50DDD049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服务启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953" w14:textId="77777777" w:rsidR="00E35A0E" w:rsidRPr="00E35A0E" w:rsidRDefault="00E35A0E" w:rsidP="00E35A0E">
      <w:pPr>
        <w:pStyle w:val="ListParagraph"/>
        <w:ind w:left="828"/>
      </w:pPr>
    </w:p>
    <w:p w14:paraId="79842D28" w14:textId="77777777" w:rsidR="00822708" w:rsidRPr="00822708" w:rsidRDefault="00822708" w:rsidP="00822708">
      <w:pPr>
        <w:pStyle w:val="ListParagraph"/>
        <w:ind w:left="408"/>
      </w:pPr>
    </w:p>
    <w:p w14:paraId="4956333F" w14:textId="539B520D" w:rsidR="001414F7" w:rsidRDefault="006F5A13" w:rsidP="001414F7">
      <w:pPr>
        <w:pStyle w:val="Heading4"/>
        <w:numPr>
          <w:ilvl w:val="0"/>
          <w:numId w:val="2"/>
        </w:numPr>
        <w:rPr>
          <w:i w:val="0"/>
          <w:color w:val="000000" w:themeColor="text1"/>
        </w:rPr>
      </w:pPr>
      <w:bookmarkStart w:id="14" w:name="_Toc524709302"/>
      <w:r>
        <w:rPr>
          <w:rFonts w:hint="eastAsia"/>
          <w:i w:val="0"/>
          <w:color w:val="000000" w:themeColor="text1"/>
        </w:rPr>
        <w:t>第二步，</w:t>
      </w:r>
      <w:r w:rsidR="001414F7">
        <w:rPr>
          <w:rFonts w:hint="eastAsia"/>
          <w:i w:val="0"/>
          <w:color w:val="000000" w:themeColor="text1"/>
        </w:rPr>
        <w:t>发送心跳续租（</w:t>
      </w:r>
      <w:r w:rsidR="001414F7">
        <w:rPr>
          <w:rFonts w:hint="eastAsia"/>
          <w:i w:val="0"/>
          <w:color w:val="000000" w:themeColor="text1"/>
        </w:rPr>
        <w:t>service</w:t>
      </w:r>
      <w:r w:rsidR="001414F7">
        <w:rPr>
          <w:i w:val="0"/>
          <w:color w:val="000000" w:themeColor="text1"/>
        </w:rPr>
        <w:t>-&gt;MSB</w:t>
      </w:r>
      <w:r w:rsidR="001414F7">
        <w:rPr>
          <w:rFonts w:hint="eastAsia"/>
          <w:i w:val="0"/>
          <w:color w:val="000000" w:themeColor="text1"/>
        </w:rPr>
        <w:t>）</w:t>
      </w:r>
      <w:bookmarkEnd w:id="14"/>
    </w:p>
    <w:p w14:paraId="0F921F13" w14:textId="29B12235" w:rsidR="006F5A13" w:rsidRDefault="006F5A13" w:rsidP="006F5A13"/>
    <w:p w14:paraId="0B7A0C38" w14:textId="6CAB568C" w:rsidR="00B948C6" w:rsidRDefault="00B948C6" w:rsidP="00B948C6">
      <w:pPr>
        <w:pStyle w:val="Heading5"/>
        <w:rPr>
          <w:color w:val="000000" w:themeColor="text1"/>
        </w:rPr>
      </w:pPr>
      <w:r>
        <w:t xml:space="preserve"> </w:t>
      </w:r>
      <w:bookmarkStart w:id="15" w:name="_Toc524709303"/>
      <w:r>
        <w:rPr>
          <w:color w:val="000000" w:themeColor="text1"/>
        </w:rPr>
        <w:t xml:space="preserve">3.1  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spring</w:t>
      </w:r>
      <w:r>
        <w:rPr>
          <w:color w:val="000000" w:themeColor="text1"/>
        </w:rPr>
        <w:t xml:space="preserve"> cloud</w:t>
      </w:r>
      <w:r>
        <w:rPr>
          <w:rFonts w:hint="eastAsia"/>
          <w:color w:val="000000" w:themeColor="text1"/>
        </w:rPr>
        <w:t>架构的服务</w:t>
      </w:r>
      <w:bookmarkEnd w:id="15"/>
    </w:p>
    <w:p w14:paraId="4244CF60" w14:textId="77777777" w:rsidR="00B948C6" w:rsidRPr="00B948C6" w:rsidRDefault="00B948C6" w:rsidP="00B948C6"/>
    <w:p w14:paraId="7AEFC4DB" w14:textId="6B45EDC7" w:rsidR="006F5A13" w:rsidRDefault="006F5A13" w:rsidP="006F5A13">
      <w:pPr>
        <w:rPr>
          <w:rFonts w:ascii="SimSun" w:eastAsia="SimSun" w:hAnsi="SimSun"/>
        </w:rPr>
      </w:pPr>
      <w:r>
        <w:t xml:space="preserve"> </w:t>
      </w:r>
      <w:r w:rsidRPr="006F5A13">
        <w:rPr>
          <w:rFonts w:ascii="SimSun" w:eastAsia="SimSun" w:hAnsi="SimSun" w:hint="eastAsia"/>
          <w:b/>
        </w:rPr>
        <w:t>每隔30秒上送一条心跳信息到MSB，MSB系统据此判断服务是否健康</w:t>
      </w:r>
      <w:r>
        <w:rPr>
          <w:rFonts w:ascii="SimSun" w:eastAsia="SimSun" w:hAnsi="SimSun" w:hint="eastAsia"/>
        </w:rPr>
        <w:t>。</w:t>
      </w:r>
      <w:r w:rsidR="00674FDD">
        <w:rPr>
          <w:rFonts w:ascii="SimSun" w:eastAsia="SimSun" w:hAnsi="SimSun" w:hint="eastAsia"/>
        </w:rPr>
        <w:t>关于30秒这个数字</w:t>
      </w:r>
      <w:r w:rsidR="0009053E">
        <w:rPr>
          <w:rFonts w:ascii="SimSun" w:eastAsia="SimSun" w:hAnsi="SimSun" w:hint="eastAsia"/>
        </w:rPr>
        <w:t>的解释：</w:t>
      </w:r>
      <w:r w:rsidR="00674FDD">
        <w:rPr>
          <w:rFonts w:ascii="SimSun" w:eastAsia="SimSun" w:hAnsi="SimSun" w:hint="eastAsia"/>
        </w:rPr>
        <w:t>注册中心会检查服务的心跳信息，如果超过90秒没有收到心跳，会从注册表中删除该服务实例</w:t>
      </w:r>
      <w:r w:rsidR="00C47878">
        <w:rPr>
          <w:rFonts w:ascii="SimSun" w:eastAsia="SimSun" w:hAnsi="SimSun" w:hint="eastAsia"/>
        </w:rPr>
        <w:t>，所以心跳间隔必须小于90秒，30秒是推荐的配置</w:t>
      </w:r>
    </w:p>
    <w:p w14:paraId="017052DB" w14:textId="4B0DEEF3" w:rsidR="006F5A13" w:rsidRDefault="006F5A13" w:rsidP="006F5A1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测试环境服务心跳上送接口：</w:t>
      </w:r>
    </w:p>
    <w:p w14:paraId="7094AAAE" w14:textId="375B6307" w:rsidR="006F5A13" w:rsidRPr="00FE1EDD" w:rsidRDefault="006F5A13" w:rsidP="00FE1EDD">
      <w:pPr>
        <w:pStyle w:val="HTMLPreformatted"/>
        <w:shd w:val="clear" w:color="auto" w:fill="FFFFFF"/>
        <w:rPr>
          <w:iCs/>
          <w:color w:val="000000" w:themeColor="text1"/>
          <w:sz w:val="24"/>
          <w:szCs w:val="24"/>
        </w:rPr>
      </w:pPr>
      <w:r>
        <w:rPr>
          <w:rFonts w:ascii="SimSun" w:eastAsia="SimSun" w:hAnsi="SimSun"/>
        </w:rPr>
        <w:t xml:space="preserve">  </w:t>
      </w:r>
      <w:hyperlink r:id="rId14" w:history="1">
        <w:r w:rsidR="00FE1EDD" w:rsidRPr="00FE1EDD">
          <w:rPr>
            <w:rStyle w:val="Hyperlink"/>
            <w:iCs/>
            <w:color w:val="000000" w:themeColor="text1"/>
            <w:sz w:val="24"/>
            <w:szCs w:val="24"/>
          </w:rPr>
          <w:t>http://188.0.96.27:30113/eureka/apps/{</w:t>
        </w:r>
        <w:r w:rsidR="00FE1EDD" w:rsidRPr="00FE1EDD">
          <w:rPr>
            <w:rStyle w:val="Hyperlink"/>
            <w:rFonts w:asciiTheme="minorEastAsia" w:eastAsiaTheme="minorEastAsia" w:hAnsiTheme="minorEastAsia"/>
            <w:iCs/>
            <w:color w:val="000000" w:themeColor="text1"/>
            <w:sz w:val="24"/>
            <w:szCs w:val="24"/>
          </w:rPr>
          <w:t>app</w:t>
        </w:r>
        <w:r w:rsidR="00FE1EDD" w:rsidRPr="00FE1EDD">
          <w:rPr>
            <w:rStyle w:val="Hyperlink"/>
            <w:iCs/>
            <w:color w:val="000000" w:themeColor="text1"/>
            <w:sz w:val="24"/>
            <w:szCs w:val="24"/>
          </w:rPr>
          <w:t>ID}/{instanceID}</w:t>
        </w:r>
      </w:hyperlink>
    </w:p>
    <w:p w14:paraId="7976B51B" w14:textId="77777777" w:rsidR="00FE1EDD" w:rsidRPr="00FE1EDD" w:rsidRDefault="00FE1EDD" w:rsidP="00FE1EDD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</w:p>
    <w:p w14:paraId="2830FA0E" w14:textId="3533C37F" w:rsidR="00B938CB" w:rsidRDefault="00B938CB" w:rsidP="006F5A1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提交方式：</w:t>
      </w:r>
      <w:r>
        <w:rPr>
          <w:rFonts w:ascii="SimSun" w:eastAsia="SimSun" w:hAnsi="SimSun"/>
        </w:rPr>
        <w:t>PUT</w:t>
      </w:r>
    </w:p>
    <w:p w14:paraId="1DDFA220" w14:textId="7969934F" w:rsidR="00B938CB" w:rsidRPr="006F5A13" w:rsidRDefault="00B938CB" w:rsidP="006F5A1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输入参数：无</w:t>
      </w:r>
    </w:p>
    <w:p w14:paraId="3E82B014" w14:textId="77777777" w:rsidR="00643107" w:rsidRDefault="00643107" w:rsidP="00FE1EDD">
      <w:r>
        <w:rPr>
          <w:rFonts w:hint="eastAsia"/>
        </w:rPr>
        <w:t>响应：</w:t>
      </w:r>
    </w:p>
    <w:p w14:paraId="4DAD4760" w14:textId="6061A0B0" w:rsidR="00674FDD" w:rsidRPr="001414F7" w:rsidRDefault="00643107" w:rsidP="00FE1EDD">
      <w:pPr>
        <w:rPr>
          <w:rFonts w:hint="eastAsia"/>
        </w:rPr>
      </w:pPr>
      <w:r>
        <w:rPr>
          <w:rFonts w:hint="eastAsia"/>
        </w:rPr>
        <w:t>HTTP CO</w:t>
      </w:r>
      <w:r>
        <w:t>DE:</w:t>
      </w:r>
      <w:r w:rsidR="00891653">
        <w:t xml:space="preserve"> </w:t>
      </w:r>
      <w:r>
        <w:t xml:space="preserve">200  </w:t>
      </w:r>
      <w:r>
        <w:rPr>
          <w:rFonts w:hint="eastAsia"/>
        </w:rPr>
        <w:t>success</w:t>
      </w:r>
      <w:r>
        <w:t xml:space="preserve">; </w:t>
      </w:r>
      <w:r w:rsidR="00891653">
        <w:t xml:space="preserve"> </w:t>
      </w:r>
      <w:r>
        <w:t xml:space="preserve">404 instanceID </w:t>
      </w:r>
      <w:r>
        <w:rPr>
          <w:rFonts w:hint="eastAsia"/>
        </w:rPr>
        <w:t>不存在</w:t>
      </w:r>
    </w:p>
    <w:p w14:paraId="36BC47C5" w14:textId="4527AD25" w:rsidR="00A0439A" w:rsidRPr="00C86063" w:rsidRDefault="00A0439A" w:rsidP="00C40AFB">
      <w:pPr>
        <w:rPr>
          <w:rFonts w:ascii="SimSun" w:eastAsia="SimSun" w:hAnsi="SimSun"/>
          <w:color w:val="000000" w:themeColor="text1"/>
        </w:rPr>
      </w:pPr>
    </w:p>
    <w:p w14:paraId="1E2A312C" w14:textId="154547A2" w:rsidR="00B948C6" w:rsidRPr="00DC2587" w:rsidRDefault="00DC2587" w:rsidP="00DC2587">
      <w:pPr>
        <w:pStyle w:val="Heading5"/>
        <w:numPr>
          <w:ilvl w:val="1"/>
          <w:numId w:val="2"/>
        </w:numPr>
        <w:rPr>
          <w:rFonts w:ascii="SimHei" w:eastAsia="SimHei" w:hAnsi="SimHei"/>
          <w:color w:val="000000" w:themeColor="text1"/>
        </w:rPr>
      </w:pPr>
      <w:r>
        <w:rPr>
          <w:rFonts w:ascii="SimHei" w:eastAsia="SimHei" w:hAnsi="SimHei"/>
          <w:color w:val="000000" w:themeColor="text1"/>
        </w:rPr>
        <w:t xml:space="preserve"> </w:t>
      </w:r>
      <w:bookmarkStart w:id="16" w:name="_Toc524709304"/>
      <w:r w:rsidR="00B948C6" w:rsidRPr="00DC2587">
        <w:rPr>
          <w:rFonts w:ascii="SimHei" w:eastAsia="SimHei" w:hAnsi="SimHei" w:hint="eastAsia"/>
          <w:color w:val="000000" w:themeColor="text1"/>
        </w:rPr>
        <w:t>spring</w:t>
      </w:r>
      <w:r w:rsidR="00B948C6" w:rsidRPr="00DC2587">
        <w:rPr>
          <w:rFonts w:ascii="SimHei" w:eastAsia="SimHei" w:hAnsi="SimHei"/>
          <w:color w:val="000000" w:themeColor="text1"/>
        </w:rPr>
        <w:t xml:space="preserve"> cloud</w:t>
      </w:r>
      <w:r w:rsidR="00C92535" w:rsidRPr="00DC2587">
        <w:rPr>
          <w:rFonts w:ascii="SimHei" w:eastAsia="SimHei" w:hAnsi="SimHei" w:hint="eastAsia"/>
          <w:color w:val="000000" w:themeColor="text1"/>
        </w:rPr>
        <w:t>架</w:t>
      </w:r>
      <w:r w:rsidR="00B948C6" w:rsidRPr="00DC2587">
        <w:rPr>
          <w:rFonts w:ascii="SimHei" w:eastAsia="SimHei" w:hAnsi="SimHei" w:hint="eastAsia"/>
          <w:color w:val="000000" w:themeColor="text1"/>
        </w:rPr>
        <w:t>构的服务</w:t>
      </w:r>
      <w:r w:rsidR="00216BCA" w:rsidRPr="00DC2587">
        <w:rPr>
          <w:rFonts w:ascii="SimHei" w:eastAsia="SimHei" w:hAnsi="SimHei" w:hint="eastAsia"/>
          <w:color w:val="000000" w:themeColor="text1"/>
        </w:rPr>
        <w:t>，注册中心客户端已</w:t>
      </w:r>
      <w:r w:rsidR="00B948C6" w:rsidRPr="00DC2587">
        <w:rPr>
          <w:rFonts w:ascii="SimHei" w:eastAsia="SimHei" w:hAnsi="SimHei" w:hint="eastAsia"/>
          <w:color w:val="000000" w:themeColor="text1"/>
        </w:rPr>
        <w:t>实现</w:t>
      </w:r>
      <w:bookmarkEnd w:id="16"/>
    </w:p>
    <w:p w14:paraId="085D5E78" w14:textId="77777777" w:rsidR="00DC2587" w:rsidRPr="00DC2587" w:rsidRDefault="00DC2587" w:rsidP="00DC2587"/>
    <w:p w14:paraId="6EE6586F" w14:textId="1DD9C734" w:rsidR="00DC2587" w:rsidRPr="00DC2587" w:rsidRDefault="00DC2587" w:rsidP="00DC2587">
      <w:pPr>
        <w:pStyle w:val="Heading5"/>
        <w:numPr>
          <w:ilvl w:val="1"/>
          <w:numId w:val="2"/>
        </w:numPr>
        <w:rPr>
          <w:rFonts w:ascii="SimHei" w:eastAsia="SimHei" w:hAnsi="SimHei"/>
          <w:color w:val="auto"/>
        </w:rPr>
      </w:pPr>
      <w:r>
        <w:rPr>
          <w:rFonts w:ascii="SimHei" w:eastAsia="SimHei" w:hAnsi="SimHei" w:hint="eastAsia"/>
          <w:color w:val="auto"/>
        </w:rPr>
        <w:t xml:space="preserve"> </w:t>
      </w:r>
      <w:bookmarkStart w:id="17" w:name="_Toc524709305"/>
      <w:r w:rsidRPr="00DC2587">
        <w:rPr>
          <w:rFonts w:ascii="SimHei" w:eastAsia="SimHei" w:hAnsi="SimHei" w:hint="eastAsia"/>
          <w:color w:val="auto"/>
        </w:rPr>
        <w:t>发送心跳数据时序图</w:t>
      </w:r>
      <w:bookmarkEnd w:id="17"/>
    </w:p>
    <w:p w14:paraId="7D12CD93" w14:textId="77777777" w:rsidR="00DC2587" w:rsidRDefault="00DC2587" w:rsidP="00DC2587">
      <w:pPr>
        <w:pStyle w:val="ListParagraph"/>
      </w:pPr>
    </w:p>
    <w:p w14:paraId="37AE52BF" w14:textId="6A173815" w:rsidR="00DC2587" w:rsidRPr="00DC2587" w:rsidRDefault="00DC2587" w:rsidP="00DC2587">
      <w:pPr>
        <w:pStyle w:val="ListParagraph"/>
        <w:ind w:left="408"/>
      </w:pPr>
      <w:r>
        <w:rPr>
          <w:noProof/>
        </w:rPr>
        <w:drawing>
          <wp:inline distT="0" distB="0" distL="0" distR="0" wp14:anchorId="17CF5CF1" wp14:editId="4BA9699A">
            <wp:extent cx="594360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心跳数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00D" w14:textId="77777777" w:rsidR="00DC2587" w:rsidRPr="00DC2587" w:rsidRDefault="00DC2587" w:rsidP="00DC2587"/>
    <w:p w14:paraId="493EE24A" w14:textId="77777777" w:rsidR="00B948C6" w:rsidRPr="00B948C6" w:rsidRDefault="00B948C6" w:rsidP="00B948C6">
      <w:pPr>
        <w:pStyle w:val="ListParagraph"/>
        <w:ind w:left="408"/>
      </w:pPr>
    </w:p>
    <w:p w14:paraId="133CE09F" w14:textId="64F2682E" w:rsidR="00891653" w:rsidRDefault="00891653" w:rsidP="00891653">
      <w:pPr>
        <w:pStyle w:val="Heading3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bookmarkStart w:id="18" w:name="_Toc524709306"/>
      <w:r>
        <w:rPr>
          <w:rFonts w:ascii="Arial" w:hAnsi="Arial" w:cs="Arial" w:hint="eastAsia"/>
          <w:color w:val="000000" w:themeColor="text1"/>
        </w:rPr>
        <w:t>服务配置动态刷新接入</w:t>
      </w:r>
      <w:bookmarkEnd w:id="18"/>
    </w:p>
    <w:p w14:paraId="2446F7A0" w14:textId="30CC8482" w:rsidR="00891653" w:rsidRDefault="00891653" w:rsidP="00891653">
      <w:r>
        <w:t xml:space="preserve"> </w:t>
      </w:r>
    </w:p>
    <w:p w14:paraId="31043E34" w14:textId="34C018A6" w:rsidR="00891653" w:rsidRDefault="00891653" w:rsidP="00891653">
      <w:pPr>
        <w:pStyle w:val="Heading4"/>
        <w:numPr>
          <w:ilvl w:val="0"/>
          <w:numId w:val="3"/>
        </w:numPr>
        <w:rPr>
          <w:i w:val="0"/>
          <w:color w:val="000000" w:themeColor="text1"/>
        </w:rPr>
      </w:pPr>
      <w:bookmarkStart w:id="19" w:name="_Toc524709307"/>
      <w:r>
        <w:rPr>
          <w:rFonts w:hint="eastAsia"/>
          <w:i w:val="0"/>
          <w:color w:val="000000" w:themeColor="text1"/>
        </w:rPr>
        <w:t>概述</w:t>
      </w:r>
      <w:bookmarkEnd w:id="19"/>
    </w:p>
    <w:p w14:paraId="20BAD281" w14:textId="29A2851A" w:rsidR="00891653" w:rsidRDefault="00891653" w:rsidP="00891653">
      <w:r>
        <w:t xml:space="preserve"> </w:t>
      </w:r>
    </w:p>
    <w:p w14:paraId="5AD9106F" w14:textId="70C05B76" w:rsidR="00891653" w:rsidRDefault="00891653" w:rsidP="0089165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接入MSB平台的服务，需要实现刷新接口</w:t>
      </w:r>
      <w:r w:rsidR="00293923">
        <w:rPr>
          <w:rFonts w:ascii="SimSun" w:eastAsia="SimSun" w:hAnsi="SimSun" w:hint="eastAsia"/>
        </w:rPr>
        <w:t>和调用数据获取</w:t>
      </w:r>
      <w:r>
        <w:rPr>
          <w:rFonts w:ascii="SimSun" w:eastAsia="SimSun" w:hAnsi="SimSun" w:hint="eastAsia"/>
        </w:rPr>
        <w:t>接口，</w:t>
      </w:r>
      <w:r w:rsidR="00293923">
        <w:rPr>
          <w:rFonts w:ascii="SimSun" w:eastAsia="SimSun" w:hAnsi="SimSun" w:hint="eastAsia"/>
        </w:rPr>
        <w:t>这样就可以融入MSB系统的配置集中化管理以及数据的动态刷新。</w:t>
      </w:r>
    </w:p>
    <w:p w14:paraId="1672D1A6" w14:textId="48FB187B" w:rsidR="00E37809" w:rsidRPr="00E37809" w:rsidRDefault="00E37809" w:rsidP="00E37809"/>
    <w:p w14:paraId="71D95F6D" w14:textId="2E05A336" w:rsidR="00891653" w:rsidRPr="00293923" w:rsidRDefault="00E37809" w:rsidP="00E37809">
      <w:pPr>
        <w:pStyle w:val="Heading4"/>
        <w:rPr>
          <w:i w:val="0"/>
          <w:color w:val="000000" w:themeColor="text1"/>
        </w:rPr>
      </w:pPr>
      <w:bookmarkStart w:id="20" w:name="_Toc524709308"/>
      <w:r>
        <w:rPr>
          <w:i w:val="0"/>
          <w:color w:val="000000" w:themeColor="text1"/>
        </w:rPr>
        <w:t xml:space="preserve">2.  </w:t>
      </w:r>
      <w:r w:rsidR="003F3D7B">
        <w:rPr>
          <w:i w:val="0"/>
          <w:color w:val="000000" w:themeColor="text1"/>
        </w:rPr>
        <w:t xml:space="preserve"> </w:t>
      </w:r>
      <w:r w:rsidR="00A12590">
        <w:rPr>
          <w:i w:val="0"/>
          <w:color w:val="000000" w:themeColor="text1"/>
        </w:rPr>
        <w:t xml:space="preserve">  </w:t>
      </w:r>
      <w:r w:rsidR="00293923">
        <w:rPr>
          <w:rFonts w:hint="eastAsia"/>
          <w:i w:val="0"/>
          <w:color w:val="000000" w:themeColor="text1"/>
        </w:rPr>
        <w:t>第一步，提供数据刷新接口（</w:t>
      </w:r>
      <w:r w:rsidR="00293923">
        <w:rPr>
          <w:rFonts w:hint="eastAsia"/>
          <w:i w:val="0"/>
          <w:color w:val="000000" w:themeColor="text1"/>
        </w:rPr>
        <w:t>MSB-&gt;service</w:t>
      </w:r>
      <w:r w:rsidR="00293923">
        <w:rPr>
          <w:rFonts w:hint="eastAsia"/>
          <w:i w:val="0"/>
          <w:color w:val="000000" w:themeColor="text1"/>
        </w:rPr>
        <w:t>）</w:t>
      </w:r>
      <w:bookmarkEnd w:id="20"/>
    </w:p>
    <w:p w14:paraId="7FEC9CF9" w14:textId="77777777" w:rsidR="00A10DA1" w:rsidRDefault="00293923" w:rsidP="00C40AF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</w:p>
    <w:p w14:paraId="7D9DC54A" w14:textId="04578886" w:rsidR="00A10DA1" w:rsidRDefault="00A10DA1" w:rsidP="00A10DA1">
      <w:pPr>
        <w:pStyle w:val="Heading5"/>
        <w:rPr>
          <w:color w:val="000000" w:themeColor="text1"/>
        </w:rPr>
      </w:pPr>
      <w:bookmarkStart w:id="21" w:name="_Toc524709309"/>
      <w:r>
        <w:rPr>
          <w:color w:val="000000" w:themeColor="text1"/>
        </w:rPr>
        <w:t xml:space="preserve">2.1  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spring</w:t>
      </w:r>
      <w:r>
        <w:rPr>
          <w:color w:val="000000" w:themeColor="text1"/>
        </w:rPr>
        <w:t xml:space="preserve"> cloud</w:t>
      </w:r>
      <w:r>
        <w:rPr>
          <w:rFonts w:hint="eastAsia"/>
          <w:color w:val="000000" w:themeColor="text1"/>
        </w:rPr>
        <w:t>架构的服务</w:t>
      </w:r>
      <w:bookmarkEnd w:id="21"/>
    </w:p>
    <w:p w14:paraId="05BACF0B" w14:textId="58638979" w:rsidR="00A0439A" w:rsidRDefault="00293923" w:rsidP="00A51E85">
      <w:r>
        <w:t xml:space="preserve"> </w:t>
      </w:r>
    </w:p>
    <w:p w14:paraId="1E7CEE65" w14:textId="08ADC568" w:rsidR="00293923" w:rsidRDefault="00293923" w:rsidP="00C40A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接入服务需要提供一个数据刷新接口，MSB系统的数据刷新操作会调用该接口，将数据发生变化这一事件通过给接入服务。</w:t>
      </w:r>
      <w:r w:rsidR="00532FAB" w:rsidRPr="00532FAB">
        <w:rPr>
          <w:rFonts w:ascii="SimSun" w:eastAsia="SimSun" w:hAnsi="SimSun" w:hint="eastAsia"/>
          <w:b/>
        </w:rPr>
        <w:t>该接口由接入服务提供</w:t>
      </w:r>
      <w:r w:rsidR="00532FAB">
        <w:rPr>
          <w:rFonts w:ascii="SimSun" w:eastAsia="SimSun" w:hAnsi="SimSun" w:hint="eastAsia"/>
        </w:rPr>
        <w:t>，</w:t>
      </w:r>
      <w:r>
        <w:rPr>
          <w:rFonts w:ascii="SimSun" w:eastAsia="SimSun" w:hAnsi="SimSun" w:hint="eastAsia"/>
        </w:rPr>
        <w:t>以下的描述中，myservice是接入服务的根地址</w:t>
      </w:r>
    </w:p>
    <w:p w14:paraId="7D787CA5" w14:textId="0D8DDF7F" w:rsidR="00293923" w:rsidRDefault="00293923" w:rsidP="00C40AFB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</w:p>
    <w:p w14:paraId="16C3D4B8" w14:textId="6B07D93A" w:rsidR="00293923" w:rsidRDefault="00293923" w:rsidP="00C40A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数据刷新接口URL：</w:t>
      </w:r>
      <w:hyperlink r:id="rId16" w:history="1">
        <w:r w:rsidRPr="00E739F1">
          <w:rPr>
            <w:rStyle w:val="Hyperlink"/>
            <w:rFonts w:ascii="SimSun" w:eastAsia="SimSun" w:hAnsi="SimSun" w:hint="eastAsia"/>
            <w:color w:val="000000" w:themeColor="text1"/>
          </w:rPr>
          <w:t>http</w:t>
        </w:r>
        <w:r w:rsidRPr="00E739F1">
          <w:rPr>
            <w:rStyle w:val="Hyperlink"/>
            <w:rFonts w:ascii="SimSun" w:eastAsia="SimSun" w:hAnsi="SimSun"/>
            <w:color w:val="000000" w:themeColor="text1"/>
          </w:rPr>
          <w:t>://myservice/refresh</w:t>
        </w:r>
      </w:hyperlink>
    </w:p>
    <w:p w14:paraId="53C4D572" w14:textId="353D7BE0" w:rsidR="00293923" w:rsidRDefault="00532FAB" w:rsidP="00C40A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方法：POST</w:t>
      </w:r>
    </w:p>
    <w:p w14:paraId="12C6180B" w14:textId="02477010" w:rsidR="00532FAB" w:rsidRDefault="00532FAB" w:rsidP="00C40AF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 无</w:t>
      </w:r>
    </w:p>
    <w:p w14:paraId="09A2B848" w14:textId="77777777" w:rsidR="008258A2" w:rsidRDefault="008258A2" w:rsidP="00C40AFB">
      <w:pPr>
        <w:rPr>
          <w:rFonts w:ascii="SimSun" w:eastAsia="SimSun" w:hAnsi="SimSun"/>
        </w:rPr>
      </w:pPr>
    </w:p>
    <w:p w14:paraId="19B09B70" w14:textId="6DF73960" w:rsidR="00C46ECC" w:rsidRDefault="00C46ECC" w:rsidP="00C46ECC">
      <w:pPr>
        <w:pStyle w:val="Heading5"/>
        <w:rPr>
          <w:color w:val="000000" w:themeColor="text1"/>
        </w:rPr>
      </w:pPr>
      <w:bookmarkStart w:id="22" w:name="_Toc524709310"/>
      <w:r>
        <w:rPr>
          <w:color w:val="000000" w:themeColor="text1"/>
        </w:rPr>
        <w:t xml:space="preserve">2.2 </w:t>
      </w:r>
      <w:r>
        <w:rPr>
          <w:rFonts w:hint="eastAsia"/>
          <w:color w:val="000000" w:themeColor="text1"/>
        </w:rPr>
        <w:t>spring</w:t>
      </w:r>
      <w:r>
        <w:rPr>
          <w:color w:val="000000" w:themeColor="text1"/>
        </w:rPr>
        <w:t xml:space="preserve"> cloud</w:t>
      </w:r>
      <w:r>
        <w:rPr>
          <w:rFonts w:hint="eastAsia"/>
          <w:color w:val="000000" w:themeColor="text1"/>
        </w:rPr>
        <w:t>架构的服务</w:t>
      </w:r>
      <w:bookmarkEnd w:id="22"/>
    </w:p>
    <w:p w14:paraId="61C55169" w14:textId="20BE0B72" w:rsidR="00C46ECC" w:rsidRDefault="00C46ECC" w:rsidP="00C46ECC"/>
    <w:p w14:paraId="35C9E5B6" w14:textId="2B779E64" w:rsidR="00C46ECC" w:rsidRDefault="00C46ECC" w:rsidP="00C46ECC">
      <w:r>
        <w:rPr>
          <w:rFonts w:hint="eastAsia"/>
        </w:rPr>
        <w:t>只需引入相应</w:t>
      </w:r>
      <w:r>
        <w:rPr>
          <w:rFonts w:hint="eastAsia"/>
        </w:rPr>
        <w:t>JAR</w:t>
      </w:r>
      <w:r w:rsidR="007B2771">
        <w:rPr>
          <w:rFonts w:hint="eastAsia"/>
        </w:rPr>
        <w:t>包</w:t>
      </w:r>
    </w:p>
    <w:p w14:paraId="6252E0F2" w14:textId="6881767F" w:rsidR="00C46ECC" w:rsidRDefault="00C46ECC" w:rsidP="00C46ECC">
      <w:pPr>
        <w:pStyle w:val="ListParagraph"/>
        <w:numPr>
          <w:ilvl w:val="0"/>
          <w:numId w:val="5"/>
        </w:num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33D069A5" w14:textId="7E9E4A21" w:rsidR="00C46ECC" w:rsidRPr="00C46ECC" w:rsidRDefault="00C46ECC" w:rsidP="00C46ECC">
      <w:pPr>
        <w:pStyle w:val="HTMLPreformatted"/>
        <w:shd w:val="clear" w:color="auto" w:fill="FFFFFF"/>
        <w:ind w:left="360"/>
        <w:rPr>
          <w:color w:val="000000"/>
          <w:sz w:val="24"/>
          <w:szCs w:val="24"/>
          <w:shd w:val="clear" w:color="auto" w:fill="EFEFEF"/>
        </w:rPr>
      </w:pP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groupId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org.springframework.cloud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groupId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artifactId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spring-cloud-starter-config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artifactId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groupId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org.springframework.boot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groupId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  <w:t xml:space="preserve">   </w:t>
      </w:r>
      <w:r>
        <w:rPr>
          <w:color w:val="000000"/>
          <w:sz w:val="24"/>
          <w:szCs w:val="24"/>
          <w:shd w:val="clear" w:color="auto" w:fill="EFEFEF"/>
        </w:rPr>
        <w:t>&lt;</w:t>
      </w:r>
      <w:r>
        <w:rPr>
          <w:b/>
          <w:bCs/>
          <w:color w:val="000080"/>
          <w:sz w:val="24"/>
          <w:szCs w:val="24"/>
          <w:shd w:val="clear" w:color="auto" w:fill="EFEFEF"/>
        </w:rPr>
        <w:t>artifactId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t>spring-boot-starter-actuator</w:t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artifactId</w:t>
      </w:r>
      <w:r>
        <w:rPr>
          <w:color w:val="000000"/>
          <w:sz w:val="24"/>
          <w:szCs w:val="24"/>
          <w:shd w:val="clear" w:color="auto" w:fill="EFEFEF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EFEFEF"/>
        </w:rPr>
        <w:t>&lt;/</w:t>
      </w:r>
      <w:r>
        <w:rPr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EFEFEF"/>
        </w:rPr>
        <w:t>&gt;</w:t>
      </w:r>
    </w:p>
    <w:p w14:paraId="14D093AD" w14:textId="77777777" w:rsidR="00C46ECC" w:rsidRPr="00C46ECC" w:rsidRDefault="00C46ECC" w:rsidP="00C46ECC"/>
    <w:p w14:paraId="3CD1CAA0" w14:textId="57572135" w:rsidR="00532FAB" w:rsidRDefault="00532FAB" w:rsidP="00C40AFB">
      <w:pPr>
        <w:rPr>
          <w:rFonts w:ascii="SimSun" w:eastAsia="SimSun" w:hAnsi="SimSun"/>
        </w:rPr>
      </w:pPr>
    </w:p>
    <w:p w14:paraId="44A1DA3A" w14:textId="557FE479" w:rsidR="00532FAB" w:rsidRDefault="00532FAB" w:rsidP="00E37809">
      <w:pPr>
        <w:pStyle w:val="Heading4"/>
        <w:numPr>
          <w:ilvl w:val="0"/>
          <w:numId w:val="4"/>
        </w:numPr>
        <w:rPr>
          <w:i w:val="0"/>
          <w:color w:val="000000" w:themeColor="text1"/>
        </w:rPr>
      </w:pPr>
      <w:bookmarkStart w:id="23" w:name="_Toc524709311"/>
      <w:r>
        <w:rPr>
          <w:rFonts w:hint="eastAsia"/>
          <w:i w:val="0"/>
          <w:color w:val="000000" w:themeColor="text1"/>
        </w:rPr>
        <w:t>第二步，配置查询接口（</w:t>
      </w:r>
      <w:r>
        <w:rPr>
          <w:rFonts w:hint="eastAsia"/>
          <w:i w:val="0"/>
          <w:color w:val="000000" w:themeColor="text1"/>
        </w:rPr>
        <w:t>service</w:t>
      </w:r>
      <w:r>
        <w:rPr>
          <w:i w:val="0"/>
          <w:color w:val="000000" w:themeColor="text1"/>
        </w:rPr>
        <w:t>-&gt;MSB</w:t>
      </w:r>
      <w:r>
        <w:rPr>
          <w:rFonts w:hint="eastAsia"/>
          <w:i w:val="0"/>
          <w:color w:val="000000" w:themeColor="text1"/>
        </w:rPr>
        <w:t>）</w:t>
      </w:r>
      <w:bookmarkEnd w:id="23"/>
    </w:p>
    <w:p w14:paraId="42B12CF4" w14:textId="1BA5D483" w:rsidR="00532FAB" w:rsidRDefault="00532FAB" w:rsidP="00532FAB">
      <w:pPr>
        <w:ind w:left="48"/>
      </w:pPr>
    </w:p>
    <w:p w14:paraId="43D665A7" w14:textId="4BBDB238" w:rsidR="00532FAB" w:rsidRDefault="00532FAB" w:rsidP="00532FAB">
      <w:pPr>
        <w:ind w:left="48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接入服务在收到数据变化通知后，主动调用该接口从MSB获取最新的配置信息。</w:t>
      </w:r>
      <w:r w:rsidR="00D577DD">
        <w:rPr>
          <w:rFonts w:ascii="SimSun" w:eastAsia="SimSun" w:hAnsi="SimSun" w:hint="eastAsia"/>
        </w:rPr>
        <w:t>下面接口中的profile</w:t>
      </w:r>
      <w:r w:rsidR="00C65785">
        <w:rPr>
          <w:rFonts w:ascii="SimSun" w:eastAsia="SimSun" w:hAnsi="SimSun" w:hint="eastAsia"/>
        </w:rPr>
        <w:t>指的是服务想获取的变量的环境，比如想获取测试环境的变量，这个值</w:t>
      </w:r>
      <w:r w:rsidR="00D577DD">
        <w:rPr>
          <w:rFonts w:ascii="SimSun" w:eastAsia="SimSun" w:hAnsi="SimSun" w:hint="eastAsia"/>
        </w:rPr>
        <w:t>就是test</w:t>
      </w:r>
    </w:p>
    <w:p w14:paraId="5EDF3C61" w14:textId="0C53A18A" w:rsidR="00532FAB" w:rsidRDefault="00532FAB" w:rsidP="00532FAB">
      <w:pPr>
        <w:ind w:left="48"/>
        <w:rPr>
          <w:rFonts w:ascii="SimSun" w:eastAsia="SimSun" w:hAnsi="SimSun"/>
        </w:rPr>
      </w:pPr>
    </w:p>
    <w:p w14:paraId="7F68DB88" w14:textId="214D3E04" w:rsidR="004613B7" w:rsidRDefault="003E169A" w:rsidP="004613B7">
      <w:pPr>
        <w:pStyle w:val="Heading5"/>
        <w:numPr>
          <w:ilvl w:val="1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bookmarkStart w:id="24" w:name="_Toc524709312"/>
      <w:r w:rsidR="004613B7">
        <w:rPr>
          <w:rFonts w:hint="eastAsia"/>
          <w:color w:val="000000" w:themeColor="text1"/>
        </w:rPr>
        <w:t>非</w:t>
      </w:r>
      <w:r w:rsidR="004613B7">
        <w:rPr>
          <w:rFonts w:hint="eastAsia"/>
          <w:color w:val="000000" w:themeColor="text1"/>
        </w:rPr>
        <w:t>spring</w:t>
      </w:r>
      <w:r w:rsidR="004613B7">
        <w:rPr>
          <w:color w:val="000000" w:themeColor="text1"/>
        </w:rPr>
        <w:t xml:space="preserve"> cloud </w:t>
      </w:r>
      <w:r w:rsidR="004613B7">
        <w:rPr>
          <w:rFonts w:hint="eastAsia"/>
          <w:color w:val="000000" w:themeColor="text1"/>
        </w:rPr>
        <w:t>架构的服务</w:t>
      </w:r>
      <w:bookmarkEnd w:id="24"/>
    </w:p>
    <w:p w14:paraId="7B044517" w14:textId="77777777" w:rsidR="004613B7" w:rsidRPr="004613B7" w:rsidRDefault="004613B7" w:rsidP="004613B7">
      <w:pPr>
        <w:pStyle w:val="ListParagraph"/>
        <w:ind w:left="420"/>
      </w:pPr>
    </w:p>
    <w:p w14:paraId="79A277A7" w14:textId="6A6FC5A5" w:rsidR="00D577DD" w:rsidRPr="002A0AAD" w:rsidRDefault="00532FAB" w:rsidP="00AD5300">
      <w:pPr>
        <w:pStyle w:val="HTMLPreformatted"/>
        <w:shd w:val="clear" w:color="auto" w:fill="FFFFFF"/>
        <w:rPr>
          <w:rFonts w:asciiTheme="minorEastAsia" w:eastAsiaTheme="minorEastAsia" w:hAnsiTheme="minorEastAsia"/>
          <w:bCs/>
          <w:color w:val="000000" w:themeColor="text1"/>
          <w:sz w:val="24"/>
          <w:szCs w:val="24"/>
        </w:rPr>
      </w:pPr>
      <w:r>
        <w:rPr>
          <w:rFonts w:ascii="SimSun" w:eastAsia="SimSun" w:hAnsi="SimSun" w:hint="eastAsia"/>
        </w:rPr>
        <w:t xml:space="preserve">数据查询接口URL: </w:t>
      </w:r>
      <w:hyperlink r:id="rId17" w:history="1">
        <w:r w:rsidR="007D6423" w:rsidRPr="002A0AAD">
          <w:rPr>
            <w:rStyle w:val="Hyperlink"/>
            <w:bCs/>
            <w:color w:val="000000" w:themeColor="text1"/>
            <w:sz w:val="24"/>
            <w:szCs w:val="24"/>
          </w:rPr>
          <w:t>http://188.0.96.27:30117</w:t>
        </w:r>
        <w:r w:rsidR="007D6423" w:rsidRPr="002A0AAD">
          <w:rPr>
            <w:rStyle w:val="Hyperlink"/>
            <w:rFonts w:asciiTheme="minorEastAsia" w:eastAsiaTheme="minorEastAsia" w:hAnsiTheme="minorEastAsia" w:hint="eastAsia"/>
            <w:bCs/>
            <w:color w:val="000000" w:themeColor="text1"/>
            <w:sz w:val="24"/>
            <w:szCs w:val="24"/>
          </w:rPr>
          <w:t>/msbconfig</w:t>
        </w:r>
        <w:r w:rsidR="007D6423" w:rsidRPr="002A0AAD">
          <w:rPr>
            <w:rStyle w:val="Hyperlink"/>
            <w:bCs/>
            <w:color w:val="000000" w:themeColor="text1"/>
            <w:sz w:val="24"/>
            <w:szCs w:val="24"/>
          </w:rPr>
          <w:t>/{</w:t>
        </w:r>
        <w:r w:rsidR="007D6423" w:rsidRPr="002A0AAD">
          <w:rPr>
            <w:rStyle w:val="Hyperlink"/>
            <w:rFonts w:asciiTheme="minorEastAsia" w:eastAsiaTheme="minorEastAsia" w:hAnsiTheme="minorEastAsia" w:hint="eastAsia"/>
            <w:bCs/>
            <w:color w:val="000000" w:themeColor="text1"/>
            <w:sz w:val="24"/>
            <w:szCs w:val="24"/>
          </w:rPr>
          <w:t>appID</w:t>
        </w:r>
        <w:r w:rsidR="007D6423" w:rsidRPr="002A0AAD">
          <w:rPr>
            <w:rStyle w:val="Hyperlink"/>
            <w:rFonts w:asciiTheme="minorEastAsia" w:eastAsiaTheme="minorEastAsia" w:hAnsiTheme="minorEastAsia"/>
            <w:bCs/>
            <w:color w:val="000000" w:themeColor="text1"/>
            <w:sz w:val="24"/>
            <w:szCs w:val="24"/>
          </w:rPr>
          <w:t>}-</w:t>
        </w:r>
        <w:r w:rsidR="007D6423" w:rsidRPr="002A0AAD">
          <w:rPr>
            <w:rStyle w:val="Hyperlink"/>
            <w:bCs/>
            <w:color w:val="000000" w:themeColor="text1"/>
            <w:sz w:val="24"/>
            <w:szCs w:val="24"/>
          </w:rPr>
          <w:t>{profile}</w:t>
        </w:r>
        <w:r w:rsidR="007D6423" w:rsidRPr="002A0AAD">
          <w:rPr>
            <w:rStyle w:val="Hyperlink"/>
            <w:rFonts w:asciiTheme="minorEastAsia" w:eastAsiaTheme="minorEastAsia" w:hAnsiTheme="minorEastAsia" w:hint="eastAsia"/>
            <w:bCs/>
            <w:color w:val="000000" w:themeColor="text1"/>
            <w:sz w:val="24"/>
            <w:szCs w:val="24"/>
          </w:rPr>
          <w:t>.properties</w:t>
        </w:r>
      </w:hyperlink>
    </w:p>
    <w:p w14:paraId="0067A726" w14:textId="77777777" w:rsidR="00AD5300" w:rsidRPr="00AD5300" w:rsidRDefault="00AD5300" w:rsidP="00AD5300">
      <w:pPr>
        <w:pStyle w:val="HTMLPreformatted"/>
        <w:shd w:val="clear" w:color="auto" w:fill="FFFFFF"/>
        <w:rPr>
          <w:rFonts w:eastAsiaTheme="minorEastAsia"/>
          <w:color w:val="000000"/>
          <w:sz w:val="24"/>
          <w:szCs w:val="24"/>
        </w:rPr>
      </w:pPr>
    </w:p>
    <w:p w14:paraId="4F9192F2" w14:textId="68D53FEC" w:rsidR="00D577DD" w:rsidRDefault="00D577DD" w:rsidP="00532FAB">
      <w:pPr>
        <w:ind w:left="48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方法：GET</w:t>
      </w:r>
    </w:p>
    <w:p w14:paraId="55210193" w14:textId="4E3F8EFC" w:rsidR="00D577DD" w:rsidRDefault="00D577DD" w:rsidP="00532FAB">
      <w:pPr>
        <w:ind w:left="48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参数： 无</w:t>
      </w:r>
    </w:p>
    <w:p w14:paraId="775D4477" w14:textId="50189126" w:rsidR="00D577DD" w:rsidRDefault="00D577DD" w:rsidP="00532FAB">
      <w:pPr>
        <w:ind w:left="48"/>
        <w:rPr>
          <w:rFonts w:ascii="SimSun" w:eastAsia="SimSun" w:hAnsi="SimSun"/>
        </w:rPr>
      </w:pPr>
    </w:p>
    <w:p w14:paraId="59854BD3" w14:textId="4FD94EDE" w:rsidR="00D577DD" w:rsidRDefault="00D577DD" w:rsidP="00532FAB">
      <w:pPr>
        <w:ind w:left="48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响应：</w:t>
      </w:r>
    </w:p>
    <w:p w14:paraId="74827513" w14:textId="3A0CF271" w:rsidR="00F23E99" w:rsidRDefault="009A216F" w:rsidP="004C7060">
      <w:pPr>
        <w:ind w:left="48"/>
        <w:rPr>
          <w:rFonts w:ascii="SimSun" w:eastAsia="SimSun" w:hAnsi="SimSun"/>
        </w:rPr>
      </w:pPr>
      <w:r>
        <w:rPr>
          <w:rFonts w:ascii="SimSun" w:eastAsia="SimSun" w:hAnsi="SimSun"/>
        </w:rPr>
        <w:t>Property</w:t>
      </w:r>
      <w:r w:rsidR="00390AFD">
        <w:rPr>
          <w:rFonts w:ascii="SimSun" w:eastAsia="SimSun" w:hAnsi="SimSun" w:hint="eastAsia"/>
        </w:rPr>
        <w:t>格式，</w:t>
      </w:r>
      <w:r w:rsidR="004C7060">
        <w:rPr>
          <w:rFonts w:ascii="SimSun" w:eastAsia="SimSun" w:hAnsi="SimSun"/>
        </w:rPr>
        <w:t xml:space="preserve"> </w:t>
      </w:r>
    </w:p>
    <w:p w14:paraId="523D48F3" w14:textId="6A9DB731" w:rsidR="005738EF" w:rsidRDefault="00A15FA7" w:rsidP="00532FAB">
      <w:pPr>
        <w:ind w:left="48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响应</w:t>
      </w:r>
      <w:r w:rsidR="004C7060">
        <w:rPr>
          <w:rFonts w:ascii="SimSun" w:eastAsia="SimSun" w:hAnsi="SimSun"/>
        </w:rPr>
        <w:t>Porperty</w:t>
      </w:r>
      <w:r>
        <w:rPr>
          <w:rFonts w:ascii="SimSun" w:eastAsia="SimSun" w:hAnsi="SimSun" w:hint="eastAsia"/>
        </w:rPr>
        <w:t>报文举例：</w:t>
      </w:r>
    </w:p>
    <w:p w14:paraId="7379B0AA" w14:textId="533E77BA" w:rsidR="00A15FA7" w:rsidRDefault="00A15FA7" w:rsidP="00A15FA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测试URL：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</w:t>
      </w:r>
      <w:r w:rsidR="004C7060">
        <w:rPr>
          <w:rFonts w:ascii="Helvetica" w:hAnsi="Helvetica"/>
          <w:color w:val="505050"/>
          <w:sz w:val="18"/>
          <w:szCs w:val="18"/>
          <w:shd w:val="clear" w:color="auto" w:fill="FFFFFF"/>
        </w:rPr>
        <w:t>ttp://localhost:8888/msb-marvel</w:t>
      </w:r>
      <w:r w:rsidR="004C7060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-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</w:t>
      </w:r>
      <w:r w:rsidR="004C7060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.properties</w:t>
      </w:r>
    </w:p>
    <w:p w14:paraId="6DBA1F80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eureka.client.serviceUrl.applicationZone: http://188.0.96.27:30113/eureka</w:t>
      </w:r>
    </w:p>
    <w:p w14:paraId="18575A54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eureka.instance.prefer-ip-address: true</w:t>
      </w:r>
    </w:p>
    <w:p w14:paraId="6A31007C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management.security.enabled: false</w:t>
      </w:r>
    </w:p>
    <w:p w14:paraId="74EC892F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spring.datasource.driver-class-name: com.mysql.jdbc.Driver</w:t>
      </w:r>
    </w:p>
    <w:p w14:paraId="3157BEBF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spring.datasource.password: 123456</w:t>
      </w:r>
    </w:p>
    <w:p w14:paraId="0E3D63CE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spring.datasource.tomcat.max-active: 2</w:t>
      </w:r>
    </w:p>
    <w:p w14:paraId="642A9513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spring.datasource.url: jdbc:mysql://localhost:3306/msb?useUnicode=true&amp;characterEncoding=utf8</w:t>
      </w:r>
    </w:p>
    <w:p w14:paraId="50A5DF6E" w14:textId="77777777" w:rsidR="004C7060" w:rsidRPr="004C7060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spring.datasource.username: root</w:t>
      </w:r>
    </w:p>
    <w:p w14:paraId="625E2BF9" w14:textId="06795D86" w:rsidR="005738EF" w:rsidRDefault="004C7060" w:rsidP="004C7060">
      <w:pPr>
        <w:ind w:left="48"/>
        <w:rPr>
          <w:rFonts w:ascii="SimSun" w:eastAsia="SimSun" w:hAnsi="SimSun"/>
        </w:rPr>
      </w:pPr>
      <w:r w:rsidRPr="004C7060">
        <w:rPr>
          <w:rFonts w:ascii="SimSun" w:eastAsia="SimSun" w:hAnsi="SimSun"/>
        </w:rPr>
        <w:t>test.test.test: 9999</w:t>
      </w:r>
    </w:p>
    <w:p w14:paraId="4010546E" w14:textId="54C23F83" w:rsidR="00AD4F6A" w:rsidRDefault="00AD4F6A" w:rsidP="00532FAB">
      <w:pPr>
        <w:ind w:left="48"/>
        <w:rPr>
          <w:rFonts w:ascii="SimSun" w:eastAsia="SimSun" w:hAnsi="SimSun"/>
        </w:rPr>
      </w:pPr>
    </w:p>
    <w:p w14:paraId="4BDA7385" w14:textId="7E75E62F" w:rsidR="00226930" w:rsidRDefault="00A3315F" w:rsidP="0013746A">
      <w:pPr>
        <w:pStyle w:val="Heading5"/>
        <w:numPr>
          <w:ilvl w:val="1"/>
          <w:numId w:val="4"/>
        </w:numPr>
        <w:rPr>
          <w:color w:val="000000" w:themeColor="text1"/>
        </w:rPr>
      </w:pPr>
      <w:bookmarkStart w:id="25" w:name="_Toc524709313"/>
      <w:r w:rsidRPr="00E11E5C">
        <w:rPr>
          <w:rFonts w:hint="eastAsia"/>
          <w:color w:val="000000" w:themeColor="text1"/>
        </w:rPr>
        <w:t>spring</w:t>
      </w:r>
      <w:r w:rsidRPr="00E11E5C">
        <w:rPr>
          <w:color w:val="000000" w:themeColor="text1"/>
        </w:rPr>
        <w:t xml:space="preserve"> cloud </w:t>
      </w:r>
      <w:r w:rsidR="00226930">
        <w:rPr>
          <w:rFonts w:hint="eastAsia"/>
          <w:color w:val="000000" w:themeColor="text1"/>
        </w:rPr>
        <w:t>架构的服务</w:t>
      </w:r>
      <w:bookmarkEnd w:id="25"/>
    </w:p>
    <w:p w14:paraId="0C0C8B91" w14:textId="77777777" w:rsidR="00D55E4A" w:rsidRPr="00D55E4A" w:rsidRDefault="00D55E4A" w:rsidP="00D55E4A"/>
    <w:p w14:paraId="18523908" w14:textId="0EE247FE" w:rsidR="00D0122B" w:rsidRDefault="00474665" w:rsidP="00016EB1">
      <w:r>
        <w:t xml:space="preserve"> </w:t>
      </w:r>
      <w:r w:rsidR="00BA7F24" w:rsidRPr="00E11E5C">
        <w:rPr>
          <w:rFonts w:hint="eastAsia"/>
        </w:rPr>
        <w:t>spring</w:t>
      </w:r>
      <w:r w:rsidR="00BA7F24" w:rsidRPr="00E11E5C">
        <w:t xml:space="preserve"> cloud config</w:t>
      </w:r>
      <w:r w:rsidR="00C41405" w:rsidRPr="00E11E5C">
        <w:rPr>
          <w:rFonts w:hint="eastAsia"/>
        </w:rPr>
        <w:t>客户端会在收到刷新通知后自动</w:t>
      </w:r>
      <w:r w:rsidR="00BA7F24" w:rsidRPr="00E11E5C">
        <w:rPr>
          <w:rFonts w:hint="eastAsia"/>
        </w:rPr>
        <w:t>获取</w:t>
      </w:r>
    </w:p>
    <w:p w14:paraId="19F0A36F" w14:textId="3FBA89BA" w:rsidR="00F97E9D" w:rsidRDefault="00F97E9D" w:rsidP="00016EB1"/>
    <w:p w14:paraId="72428B72" w14:textId="1F7CB677" w:rsidR="00F97E9D" w:rsidRDefault="00F97E9D" w:rsidP="00F97E9D">
      <w:pPr>
        <w:pStyle w:val="Heading5"/>
        <w:numPr>
          <w:ilvl w:val="1"/>
          <w:numId w:val="4"/>
        </w:numPr>
        <w:rPr>
          <w:color w:val="000000" w:themeColor="text1"/>
        </w:rPr>
      </w:pPr>
      <w:bookmarkStart w:id="26" w:name="_Toc524709314"/>
      <w:r>
        <w:rPr>
          <w:rFonts w:hint="eastAsia"/>
          <w:color w:val="000000" w:themeColor="text1"/>
        </w:rPr>
        <w:t>关于刷新结果通知</w:t>
      </w:r>
      <w:bookmarkEnd w:id="26"/>
    </w:p>
    <w:p w14:paraId="193BA02E" w14:textId="76BAC161" w:rsidR="00F97E9D" w:rsidRDefault="00F97E9D" w:rsidP="00F97E9D">
      <w:pPr>
        <w:pStyle w:val="ListParagraph"/>
        <w:ind w:left="420"/>
      </w:pPr>
    </w:p>
    <w:p w14:paraId="75999042" w14:textId="7272FD89" w:rsidR="00F97E9D" w:rsidRDefault="00F97E9D" w:rsidP="00F97E9D">
      <w:pPr>
        <w:pStyle w:val="ListParagraph"/>
        <w:ind w:left="420"/>
        <w:rPr>
          <w:rFonts w:ascii="SimSun" w:eastAsia="SimSun" w:hAnsi="SimSun"/>
        </w:rPr>
      </w:pPr>
      <w:r w:rsidRPr="00F97E9D">
        <w:rPr>
          <w:rFonts w:ascii="SimSun" w:eastAsia="SimSun" w:hAnsi="SimSun" w:hint="eastAsia"/>
        </w:rPr>
        <w:t>通常一个服务有多个实例，刷新操作需要通知到每一个实例，MSB平台认为成功通知到所有实例才算刷新成功，页面才会得到 code</w:t>
      </w:r>
      <w:r w:rsidRPr="00F97E9D">
        <w:rPr>
          <w:rFonts w:ascii="SimSun" w:eastAsia="SimSun" w:hAnsi="SimSun"/>
        </w:rPr>
        <w:t xml:space="preserve"> </w:t>
      </w:r>
      <w:r w:rsidRPr="00F97E9D">
        <w:rPr>
          <w:rFonts w:ascii="SimSun" w:eastAsia="SimSun" w:hAnsi="SimSun" w:hint="eastAsia"/>
        </w:rPr>
        <w:t>为0的成功通知；</w:t>
      </w:r>
    </w:p>
    <w:p w14:paraId="40757013" w14:textId="77777777" w:rsidR="00F97E9D" w:rsidRPr="00F97E9D" w:rsidRDefault="00F97E9D" w:rsidP="00F97E9D">
      <w:pPr>
        <w:pStyle w:val="ListParagraph"/>
        <w:ind w:left="420"/>
        <w:rPr>
          <w:rFonts w:ascii="SimSun" w:eastAsia="SimSun" w:hAnsi="SimSun" w:hint="eastAsia"/>
        </w:rPr>
      </w:pPr>
    </w:p>
    <w:p w14:paraId="10E89979" w14:textId="21EEFE90" w:rsidR="00F97E9D" w:rsidRDefault="00F97E9D" w:rsidP="00F97E9D">
      <w:pPr>
        <w:pStyle w:val="ListParagraph"/>
        <w:ind w:left="420"/>
        <w:rPr>
          <w:rFonts w:ascii="SimSun" w:eastAsia="SimSun" w:hAnsi="SimSun"/>
        </w:rPr>
      </w:pPr>
      <w:r w:rsidRPr="00F97E9D">
        <w:rPr>
          <w:rFonts w:ascii="SimSun" w:eastAsia="SimSun" w:hAnsi="SimSun" w:hint="eastAsia"/>
        </w:rPr>
        <w:t>如果有一个实例通知失败，将停止通知剩余的实例，并返回结果刷新失败，同时返回刷新成功的实例列表，失败的实例列表，未刷新的实例列表</w:t>
      </w:r>
      <w:r>
        <w:rPr>
          <w:rFonts w:ascii="SimSun" w:eastAsia="SimSun" w:hAnsi="SimSun" w:hint="eastAsia"/>
        </w:rPr>
        <w:t>；</w:t>
      </w:r>
    </w:p>
    <w:p w14:paraId="68A8A012" w14:textId="2811B080" w:rsidR="00F97E9D" w:rsidRDefault="00F97E9D" w:rsidP="00F97E9D">
      <w:pPr>
        <w:pStyle w:val="ListParagraph"/>
        <w:ind w:left="420"/>
        <w:rPr>
          <w:rFonts w:ascii="SimSun" w:eastAsia="SimSun" w:hAnsi="SimSun"/>
        </w:rPr>
      </w:pPr>
    </w:p>
    <w:p w14:paraId="49ACEFCC" w14:textId="272D5C18" w:rsidR="00F97E9D" w:rsidRDefault="00F97E9D" w:rsidP="00F97E9D">
      <w:pPr>
        <w:pStyle w:val="ListParagraph"/>
        <w:ind w:left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部分刷新成功会造成一个服务的多个实例之间的状态不一致行为，请在刷新失败时，重新进行刷新操作，直到刷新成功</w:t>
      </w:r>
    </w:p>
    <w:p w14:paraId="0DC8FBDD" w14:textId="77777777" w:rsidR="00F97E9D" w:rsidRPr="00F97E9D" w:rsidRDefault="00F97E9D" w:rsidP="00F97E9D">
      <w:pPr>
        <w:pStyle w:val="ListParagraph"/>
        <w:ind w:left="420"/>
        <w:rPr>
          <w:rFonts w:ascii="SimSun" w:eastAsia="SimSun" w:hAnsi="SimSun" w:hint="eastAsia"/>
        </w:rPr>
      </w:pPr>
    </w:p>
    <w:p w14:paraId="2339FD79" w14:textId="77777777" w:rsidR="00F97E9D" w:rsidRPr="00F97E9D" w:rsidRDefault="00F97E9D" w:rsidP="00F97E9D">
      <w:pPr>
        <w:pStyle w:val="ListParagraph"/>
        <w:ind w:left="420"/>
        <w:rPr>
          <w:rFonts w:hint="eastAsia"/>
        </w:rPr>
      </w:pPr>
    </w:p>
    <w:p w14:paraId="4C65EC5A" w14:textId="77777777" w:rsidR="00E11E5C" w:rsidRPr="00E11E5C" w:rsidRDefault="00E11E5C" w:rsidP="00E11E5C"/>
    <w:p w14:paraId="55BB9012" w14:textId="244B8329" w:rsidR="00D0122B" w:rsidRDefault="00D0122B" w:rsidP="00D0122B">
      <w:pPr>
        <w:pStyle w:val="Heading5"/>
        <w:numPr>
          <w:ilvl w:val="1"/>
          <w:numId w:val="4"/>
        </w:numPr>
        <w:rPr>
          <w:color w:val="000000" w:themeColor="text1"/>
        </w:rPr>
      </w:pPr>
      <w:bookmarkStart w:id="27" w:name="_Toc524709315"/>
      <w:r>
        <w:rPr>
          <w:rFonts w:hint="eastAsia"/>
          <w:color w:val="000000" w:themeColor="text1"/>
        </w:rPr>
        <w:t>推荐方案</w:t>
      </w:r>
      <w:bookmarkEnd w:id="27"/>
    </w:p>
    <w:p w14:paraId="6908F3CF" w14:textId="77777777" w:rsidR="00D0122B" w:rsidRDefault="00D0122B" w:rsidP="00D0122B">
      <w:pPr>
        <w:pStyle w:val="ListParagraph"/>
      </w:pPr>
    </w:p>
    <w:p w14:paraId="73C5767F" w14:textId="6B8B8395" w:rsidR="00D0122B" w:rsidRDefault="00D0122B" w:rsidP="00D0122B">
      <w:pPr>
        <w:pStyle w:val="ListParagraph"/>
        <w:numPr>
          <w:ilvl w:val="0"/>
          <w:numId w:val="9"/>
        </w:numPr>
        <w:rPr>
          <w:rFonts w:ascii="SimSun" w:eastAsia="SimSun" w:hAnsi="SimSun"/>
        </w:rPr>
      </w:pPr>
      <w:r w:rsidRPr="00D0122B">
        <w:rPr>
          <w:rFonts w:ascii="SimSun" w:eastAsia="SimSun" w:hAnsi="SimSun"/>
        </w:rPr>
        <w:t>Spring cloud</w:t>
      </w:r>
      <w:r>
        <w:rPr>
          <w:rFonts w:ascii="SimSun" w:eastAsia="SimSun" w:hAnsi="SimSun"/>
        </w:rPr>
        <w:t xml:space="preserve"> </w:t>
      </w:r>
      <w:r w:rsidR="00E11E5C">
        <w:rPr>
          <w:rFonts w:ascii="SimSun" w:eastAsia="SimSun" w:hAnsi="SimSun" w:hint="eastAsia"/>
        </w:rPr>
        <w:t>架构服务已经实现了动态刷新功能，并且，自动刷新从更新通知到数据获取是一个同步操作，我们可以根据刷新接口的返回结果，明确断言是否刷新成功（HTTP code</w:t>
      </w:r>
      <w:r w:rsidR="00E11E5C">
        <w:rPr>
          <w:rFonts w:ascii="SimSun" w:eastAsia="SimSun" w:hAnsi="SimSun"/>
        </w:rPr>
        <w:t xml:space="preserve"> 200 </w:t>
      </w:r>
      <w:r w:rsidR="00E11E5C">
        <w:rPr>
          <w:rFonts w:ascii="SimSun" w:eastAsia="SimSun" w:hAnsi="SimSun" w:hint="eastAsia"/>
        </w:rPr>
        <w:t>表示成功）</w:t>
      </w:r>
    </w:p>
    <w:p w14:paraId="6243D347" w14:textId="7BA89ED5" w:rsidR="00E11E5C" w:rsidRDefault="00E11E5C" w:rsidP="00D0122B">
      <w:pPr>
        <w:pStyle w:val="ListParagraph"/>
        <w:numPr>
          <w:ilvl w:val="0"/>
          <w:numId w:val="9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其他架构服务，我们推荐使用同步方式实现整个刷新过程，这样</w:t>
      </w:r>
      <w:r w:rsidR="009D3DDC">
        <w:rPr>
          <w:rFonts w:ascii="SimSun" w:eastAsia="SimSun" w:hAnsi="SimSun" w:hint="eastAsia"/>
        </w:rPr>
        <w:t>MSB管理平台就可以根据刷新接口返回的结果判断数据是否推送成功，</w:t>
      </w:r>
      <w:r>
        <w:rPr>
          <w:rFonts w:ascii="SimSun" w:eastAsia="SimSun" w:hAnsi="SimSun" w:hint="eastAsia"/>
        </w:rPr>
        <w:t>例如：</w:t>
      </w:r>
    </w:p>
    <w:p w14:paraId="015363AA" w14:textId="17C5189D" w:rsidR="00E11E5C" w:rsidRDefault="00E11E5C" w:rsidP="00E11E5C">
      <w:pPr>
        <w:pStyle w:val="HTMLPreformatted"/>
        <w:shd w:val="clear" w:color="auto" w:fill="FFFFFF"/>
        <w:ind w:left="420"/>
        <w:rPr>
          <w:color w:val="00000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br/>
      </w:r>
      <w:r>
        <w:rPr>
          <w:color w:val="808000"/>
          <w:sz w:val="24"/>
          <w:szCs w:val="24"/>
        </w:rPr>
        <w:t>@PostMapping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"/refresh"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</w:t>
      </w:r>
      <w:r>
        <w:rPr>
          <w:color w:val="000000"/>
          <w:sz w:val="24"/>
          <w:szCs w:val="24"/>
        </w:rPr>
        <w:t>Map refresh(){</w:t>
      </w:r>
    </w:p>
    <w:p w14:paraId="4928AE0A" w14:textId="376BA5CB" w:rsidR="00E11E5C" w:rsidRDefault="009D3DDC" w:rsidP="009D3DDC">
      <w:pPr>
        <w:pStyle w:val="HTMLPreformatted"/>
        <w:shd w:val="clear" w:color="auto" w:fill="FFFFFF"/>
        <w:rPr>
          <w:rFonts w:asciiTheme="minorEastAsia" w:eastAsiaTheme="minorEastAsia" w:hAnsiTheme="minorEastAsia"/>
          <w:iCs/>
          <w:color w:val="808080"/>
          <w:sz w:val="24"/>
          <w:szCs w:val="24"/>
        </w:rPr>
      </w:pPr>
      <w:r>
        <w:rPr>
          <w:iCs/>
          <w:color w:val="808080"/>
          <w:sz w:val="24"/>
          <w:szCs w:val="24"/>
        </w:rPr>
        <w:t xml:space="preserve">     </w:t>
      </w:r>
      <w:r>
        <w:rPr>
          <w:rFonts w:asciiTheme="minorEastAsia" w:eastAsiaTheme="minorEastAsia" w:hAnsiTheme="minorEastAsia" w:hint="eastAsia"/>
          <w:iCs/>
          <w:color w:val="808080"/>
          <w:sz w:val="24"/>
          <w:szCs w:val="24"/>
        </w:rPr>
        <w:t>//1.同步调用配置数据获取接口</w:t>
      </w:r>
    </w:p>
    <w:p w14:paraId="37C42547" w14:textId="014EAFD3" w:rsidR="009D3DDC" w:rsidRDefault="009D3DDC" w:rsidP="009D3DDC">
      <w:pPr>
        <w:pStyle w:val="HTMLPreformatted"/>
        <w:shd w:val="clear" w:color="auto" w:fill="FFFFFF"/>
        <w:rPr>
          <w:rFonts w:asciiTheme="minorEastAsia" w:eastAsiaTheme="minorEastAsia" w:hAnsiTheme="minorEastAsia"/>
          <w:iCs/>
          <w:color w:val="808080"/>
          <w:sz w:val="24"/>
          <w:szCs w:val="24"/>
        </w:rPr>
      </w:pPr>
      <w:r>
        <w:rPr>
          <w:rFonts w:asciiTheme="minorEastAsia" w:eastAsiaTheme="minorEastAsia" w:hAnsiTheme="minorEastAsia"/>
          <w:iCs/>
          <w:color w:val="808080"/>
          <w:sz w:val="24"/>
          <w:szCs w:val="24"/>
        </w:rPr>
        <w:t xml:space="preserve">           </w:t>
      </w:r>
      <w:r>
        <w:rPr>
          <w:rFonts w:asciiTheme="minorEastAsia" w:eastAsiaTheme="minorEastAsia" w:hAnsiTheme="minorEastAsia" w:hint="eastAsia"/>
          <w:iCs/>
          <w:color w:val="808080"/>
          <w:sz w:val="24"/>
          <w:szCs w:val="24"/>
        </w:rPr>
        <w:t>//2.</w:t>
      </w:r>
      <w:r w:rsidR="00306C5B">
        <w:rPr>
          <w:rFonts w:asciiTheme="minorEastAsia" w:eastAsiaTheme="minorEastAsia" w:hAnsiTheme="minorEastAsia" w:hint="eastAsia"/>
          <w:iCs/>
          <w:color w:val="808080"/>
          <w:sz w:val="24"/>
          <w:szCs w:val="24"/>
        </w:rPr>
        <w:t>根据配置数据获取接口的返回码判断此次刷新是否成功</w:t>
      </w:r>
    </w:p>
    <w:p w14:paraId="42BBF34A" w14:textId="2B177786" w:rsidR="00306C5B" w:rsidRPr="009D3DDC" w:rsidRDefault="00306C5B" w:rsidP="009D3DD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iCs/>
          <w:color w:val="808080"/>
          <w:sz w:val="24"/>
          <w:szCs w:val="24"/>
        </w:rPr>
        <w:t xml:space="preserve">           </w:t>
      </w:r>
      <w:r>
        <w:rPr>
          <w:rFonts w:asciiTheme="minorEastAsia" w:eastAsiaTheme="minorEastAsia" w:hAnsiTheme="minorEastAsia" w:hint="eastAsia"/>
          <w:iCs/>
          <w:color w:val="808080"/>
          <w:sz w:val="24"/>
          <w:szCs w:val="24"/>
        </w:rPr>
        <w:t>//3.成功返回 HTTP code</w:t>
      </w:r>
      <w:r>
        <w:rPr>
          <w:rFonts w:asciiTheme="minorEastAsia" w:eastAsiaTheme="minorEastAsia" w:hAnsiTheme="minorEastAsia"/>
          <w:iCs/>
          <w:color w:val="808080"/>
          <w:sz w:val="24"/>
          <w:szCs w:val="24"/>
        </w:rPr>
        <w:t xml:space="preserve"> 200</w:t>
      </w:r>
    </w:p>
    <w:p w14:paraId="1BC7719A" w14:textId="224C1474" w:rsidR="00BA7F24" w:rsidRPr="00BA7F24" w:rsidRDefault="009D3DDC" w:rsidP="00BA7F24">
      <w:pPr>
        <w:pStyle w:val="ListParagraph"/>
        <w:ind w:left="420"/>
      </w:pPr>
      <w:r>
        <w:rPr>
          <w:rFonts w:hint="eastAsia"/>
        </w:rPr>
        <w:t>}</w:t>
      </w:r>
    </w:p>
    <w:p w14:paraId="53F54BD3" w14:textId="3F066B90" w:rsidR="00E556BC" w:rsidRDefault="00E556BC" w:rsidP="00E556BC">
      <w:pPr>
        <w:pStyle w:val="Heading4"/>
        <w:numPr>
          <w:ilvl w:val="0"/>
          <w:numId w:val="4"/>
        </w:numPr>
        <w:rPr>
          <w:i w:val="0"/>
          <w:color w:val="000000" w:themeColor="text1"/>
        </w:rPr>
      </w:pPr>
      <w:bookmarkStart w:id="28" w:name="_Toc524709316"/>
      <w:r>
        <w:rPr>
          <w:rFonts w:hint="eastAsia"/>
          <w:i w:val="0"/>
          <w:color w:val="000000" w:themeColor="text1"/>
        </w:rPr>
        <w:t>在</w:t>
      </w:r>
      <w:r w:rsidR="00BA7F24">
        <w:rPr>
          <w:rFonts w:hint="eastAsia"/>
          <w:i w:val="0"/>
          <w:color w:val="000000" w:themeColor="text1"/>
        </w:rPr>
        <w:t>服务中使用获取的动态属性</w:t>
      </w:r>
      <w:bookmarkEnd w:id="28"/>
    </w:p>
    <w:p w14:paraId="36F42283" w14:textId="745951F2" w:rsidR="0046420A" w:rsidRDefault="0046420A" w:rsidP="0046420A">
      <w:r>
        <w:t xml:space="preserve"> </w:t>
      </w:r>
      <w:r w:rsidR="00BA7F24">
        <w:t xml:space="preserve"> </w:t>
      </w:r>
    </w:p>
    <w:p w14:paraId="4776F9A8" w14:textId="62AA68D9" w:rsidR="00C40AFB" w:rsidRPr="00C40AFB" w:rsidRDefault="0046420A" w:rsidP="00C40AFB">
      <w:pPr>
        <w:rPr>
          <w:rFonts w:ascii="SimSun" w:eastAsia="SimSun" w:hAnsi="SimSun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ascii="SimSun" w:eastAsia="SimSun" w:hAnsi="SimSun" w:hint="eastAsia"/>
        </w:rPr>
        <w:t xml:space="preserve"> </w:t>
      </w:r>
      <w:r w:rsidR="00362314">
        <w:rPr>
          <w:rFonts w:ascii="SimSun" w:eastAsia="SimSun" w:hAnsi="SimSun" w:hint="eastAsia"/>
        </w:rPr>
        <w:t>应用程序</w:t>
      </w:r>
      <w:r>
        <w:rPr>
          <w:rFonts w:ascii="SimSun" w:eastAsia="SimSun" w:hAnsi="SimSun" w:hint="eastAsia"/>
        </w:rPr>
        <w:t>根据需求，自行处理</w:t>
      </w:r>
    </w:p>
    <w:p w14:paraId="23D4B3D3" w14:textId="01FA73D2" w:rsidR="00C40AFB" w:rsidRPr="00C40AFB" w:rsidRDefault="00C40AFB" w:rsidP="00C40AFB">
      <w:r>
        <w:t xml:space="preserve">   </w:t>
      </w:r>
    </w:p>
    <w:p w14:paraId="0895C14D" w14:textId="01DE1902" w:rsidR="001E2A45" w:rsidRDefault="00BA7F24" w:rsidP="001E2A45">
      <w:pPr>
        <w:ind w:left="48"/>
      </w:pPr>
      <w:r>
        <w:t xml:space="preserve"> S</w:t>
      </w:r>
      <w:r>
        <w:rPr>
          <w:rFonts w:hint="eastAsia"/>
        </w:rPr>
        <w:t>pring</w:t>
      </w:r>
      <w:r>
        <w:t xml:space="preserve"> cloud </w:t>
      </w:r>
      <w:r>
        <w:rPr>
          <w:rFonts w:hint="eastAsia"/>
        </w:rPr>
        <w:t>服务动态刷新改造示例：</w:t>
      </w:r>
    </w:p>
    <w:p w14:paraId="40721C52" w14:textId="6AFBF951" w:rsidR="00BA7F24" w:rsidRDefault="00BA7F24" w:rsidP="001E2A45">
      <w:pPr>
        <w:ind w:left="48"/>
      </w:pPr>
      <w:r>
        <w:t xml:space="preserve"> </w:t>
      </w:r>
    </w:p>
    <w:p w14:paraId="5F988140" w14:textId="4DA0CE5A" w:rsidR="00BA7F24" w:rsidRDefault="00BA7F24" w:rsidP="001E2A45">
      <w:pPr>
        <w:ind w:left="48"/>
      </w:pPr>
      <w:r>
        <w:t xml:space="preserve">  </w:t>
      </w:r>
      <w:r>
        <w:rPr>
          <w:rFonts w:hint="eastAsia"/>
        </w:rPr>
        <w:t>普通对象属性动态刷新，在类上</w:t>
      </w:r>
      <w:r w:rsidR="004B58F4">
        <w:rPr>
          <w:rFonts w:hint="eastAsia"/>
        </w:rPr>
        <w:t>添加</w:t>
      </w:r>
      <w:r>
        <w:rPr>
          <w:rFonts w:hint="eastAsia"/>
        </w:rPr>
        <w:t xml:space="preserve"> @</w:t>
      </w:r>
      <w:r>
        <w:t>R</w:t>
      </w:r>
      <w:r>
        <w:rPr>
          <w:rFonts w:hint="eastAsia"/>
        </w:rPr>
        <w:t>e</w:t>
      </w:r>
      <w:r>
        <w:t>freshScop</w:t>
      </w:r>
      <w:r>
        <w:rPr>
          <w:rFonts w:hint="eastAsia"/>
        </w:rPr>
        <w:t>注解，例如：</w:t>
      </w:r>
    </w:p>
    <w:p w14:paraId="351378BD" w14:textId="42ECCA5E" w:rsidR="00BA7F24" w:rsidRDefault="00BA7F24" w:rsidP="00BA7F2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808000"/>
          <w:sz w:val="24"/>
          <w:szCs w:val="24"/>
        </w:rPr>
        <w:t>@Component</w:t>
      </w:r>
      <w:r>
        <w:rPr>
          <w:color w:val="808000"/>
          <w:sz w:val="24"/>
          <w:szCs w:val="24"/>
        </w:rPr>
        <w:br/>
        <w:t>@RefreshScope</w:t>
      </w:r>
      <w:r>
        <w:rPr>
          <w:color w:val="808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r>
        <w:rPr>
          <w:color w:val="000000"/>
          <w:sz w:val="24"/>
          <w:szCs w:val="24"/>
        </w:rPr>
        <w:t>RedisConfig {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@Value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"${spring.redis.host:localhost}"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</w:t>
      </w:r>
      <w:r>
        <w:rPr>
          <w:color w:val="000000"/>
          <w:sz w:val="24"/>
          <w:szCs w:val="24"/>
        </w:rPr>
        <w:t xml:space="preserve">String </w:t>
      </w:r>
      <w:r>
        <w:rPr>
          <w:b/>
          <w:bCs/>
          <w:color w:val="660E7A"/>
          <w:sz w:val="24"/>
          <w:szCs w:val="24"/>
        </w:rPr>
        <w:t>redisHost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@Value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"${spring.redis.port:6379}"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</w:t>
      </w:r>
      <w:r>
        <w:rPr>
          <w:color w:val="000000"/>
          <w:sz w:val="24"/>
          <w:szCs w:val="24"/>
        </w:rPr>
        <w:t xml:space="preserve">Integer </w:t>
      </w:r>
      <w:r>
        <w:rPr>
          <w:b/>
          <w:bCs/>
          <w:color w:val="660E7A"/>
          <w:sz w:val="24"/>
          <w:szCs w:val="24"/>
        </w:rPr>
        <w:t>redisPort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@Value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"${spring.redis.password:}"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</w:t>
      </w:r>
      <w:r>
        <w:rPr>
          <w:color w:val="000000"/>
          <w:sz w:val="24"/>
          <w:szCs w:val="24"/>
        </w:rPr>
        <w:t xml:space="preserve">String </w:t>
      </w:r>
      <w:r>
        <w:rPr>
          <w:b/>
          <w:bCs/>
          <w:color w:val="660E7A"/>
          <w:sz w:val="24"/>
          <w:szCs w:val="24"/>
        </w:rPr>
        <w:t>password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</w:t>
      </w:r>
      <w:r>
        <w:rPr>
          <w:color w:val="000000"/>
          <w:sz w:val="24"/>
          <w:szCs w:val="24"/>
        </w:rPr>
        <w:t>String getRedisHost()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b/>
          <w:bCs/>
          <w:color w:val="660E7A"/>
          <w:sz w:val="24"/>
          <w:szCs w:val="24"/>
        </w:rPr>
        <w:t>redisHost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setRedisHost(String redisHost)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redisHost </w:t>
      </w:r>
      <w:r>
        <w:rPr>
          <w:color w:val="000000"/>
          <w:sz w:val="24"/>
          <w:szCs w:val="24"/>
        </w:rPr>
        <w:t>= redisHost;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</w:t>
      </w:r>
      <w:r>
        <w:rPr>
          <w:color w:val="000000"/>
          <w:sz w:val="24"/>
          <w:szCs w:val="24"/>
        </w:rPr>
        <w:t>Integer getRedisPort()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b/>
          <w:bCs/>
          <w:color w:val="660E7A"/>
          <w:sz w:val="24"/>
          <w:szCs w:val="24"/>
        </w:rPr>
        <w:t>redisPort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setRedisPort(Integer redisPort)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redisPort </w:t>
      </w:r>
      <w:r>
        <w:rPr>
          <w:color w:val="000000"/>
          <w:sz w:val="24"/>
          <w:szCs w:val="24"/>
        </w:rPr>
        <w:t>= redisPort;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</w:t>
      </w:r>
      <w:r>
        <w:rPr>
          <w:color w:val="000000"/>
          <w:sz w:val="24"/>
          <w:szCs w:val="24"/>
        </w:rPr>
        <w:t>String getPassword()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b/>
          <w:bCs/>
          <w:color w:val="660E7A"/>
          <w:sz w:val="24"/>
          <w:szCs w:val="24"/>
        </w:rPr>
        <w:t>password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setPassword(String password)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password </w:t>
      </w:r>
      <w:r>
        <w:rPr>
          <w:color w:val="000000"/>
          <w:sz w:val="24"/>
          <w:szCs w:val="24"/>
        </w:rPr>
        <w:t>= password;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  <w:t>}</w:t>
      </w:r>
    </w:p>
    <w:p w14:paraId="64D945C0" w14:textId="7E55D201" w:rsidR="00BA7F24" w:rsidRDefault="00BA7F24" w:rsidP="00BA7F2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D6668D9" w14:textId="28CE3D4C" w:rsidR="00BA7F24" w:rsidRDefault="00BA7F24" w:rsidP="00BA7F24">
      <w:pPr>
        <w:pStyle w:val="HTMLPreformatted"/>
        <w:shd w:val="clear" w:color="auto" w:fill="FFFFFF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关系数据库数据源动态刷新：</w:t>
      </w:r>
    </w:p>
    <w:p w14:paraId="78F8DFDA" w14:textId="525EAA01" w:rsidR="00BA7F24" w:rsidRDefault="00BA7F24" w:rsidP="00BA7F2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28B0495C" w14:textId="77777777" w:rsidR="00BA7F24" w:rsidRDefault="00BA7F24" w:rsidP="00BA7F2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808000"/>
          <w:sz w:val="24"/>
          <w:szCs w:val="24"/>
        </w:rPr>
        <w:t>@Bean</w:t>
      </w:r>
      <w:r>
        <w:rPr>
          <w:color w:val="808000"/>
          <w:sz w:val="24"/>
          <w:szCs w:val="24"/>
        </w:rPr>
        <w:br/>
        <w:t>@RefreshScope</w:t>
      </w:r>
      <w:r>
        <w:rPr>
          <w:color w:val="808000"/>
          <w:sz w:val="24"/>
          <w:szCs w:val="24"/>
        </w:rPr>
        <w:br/>
        <w:t>@ConfigurationProperties</w:t>
      </w:r>
      <w:r>
        <w:rPr>
          <w:color w:val="000000"/>
          <w:sz w:val="24"/>
          <w:szCs w:val="24"/>
        </w:rPr>
        <w:t xml:space="preserve">(prefix = </w:t>
      </w:r>
      <w:r>
        <w:rPr>
          <w:b/>
          <w:bCs/>
          <w:color w:val="008000"/>
          <w:sz w:val="24"/>
          <w:szCs w:val="24"/>
        </w:rPr>
        <w:t>"spring.datasource"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</w:t>
      </w:r>
      <w:r>
        <w:rPr>
          <w:color w:val="000000"/>
          <w:sz w:val="24"/>
          <w:szCs w:val="24"/>
        </w:rPr>
        <w:t>DataSource dataSource() {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color w:val="000000"/>
          <w:sz w:val="24"/>
          <w:szCs w:val="24"/>
        </w:rPr>
        <w:t>DataSourceBuilder.</w:t>
      </w:r>
      <w:r>
        <w:rPr>
          <w:i/>
          <w:iCs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().build();</w:t>
      </w:r>
      <w:r>
        <w:rPr>
          <w:color w:val="000000"/>
          <w:sz w:val="24"/>
          <w:szCs w:val="24"/>
        </w:rPr>
        <w:br/>
        <w:t>}</w:t>
      </w:r>
    </w:p>
    <w:p w14:paraId="14ACC700" w14:textId="0DFB227F" w:rsidR="00BA7F24" w:rsidRDefault="00BA7F24" w:rsidP="00BA7F2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6670DF7" w14:textId="77777777" w:rsidR="00BA7F24" w:rsidRDefault="00BA7F24" w:rsidP="00BA7F2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DB6FF25" w14:textId="2102CC00" w:rsidR="00BA7F24" w:rsidRDefault="00BA7F24" w:rsidP="001E2A45">
      <w:pPr>
        <w:ind w:left="48"/>
      </w:pPr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链接动态刷新：</w:t>
      </w:r>
    </w:p>
    <w:p w14:paraId="561BADCC" w14:textId="77777777" w:rsidR="00BA7F24" w:rsidRDefault="00BA7F24" w:rsidP="00BA7F2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808000"/>
          <w:sz w:val="24"/>
          <w:szCs w:val="24"/>
        </w:rPr>
        <w:t>@Bean</w:t>
      </w:r>
      <w:r>
        <w:rPr>
          <w:color w:val="808000"/>
          <w:sz w:val="24"/>
          <w:szCs w:val="24"/>
        </w:rPr>
        <w:br/>
        <w:t>@RefreshScope</w:t>
      </w:r>
      <w:r>
        <w:rPr>
          <w:color w:val="808000"/>
          <w:sz w:val="24"/>
          <w:szCs w:val="24"/>
        </w:rPr>
        <w:br/>
        <w:t>@ConfigurationProperties</w:t>
      </w:r>
      <w:r>
        <w:rPr>
          <w:color w:val="000000"/>
          <w:sz w:val="24"/>
          <w:szCs w:val="24"/>
        </w:rPr>
        <w:t xml:space="preserve">(prefix = </w:t>
      </w:r>
      <w:r>
        <w:rPr>
          <w:b/>
          <w:bCs/>
          <w:color w:val="008000"/>
          <w:sz w:val="24"/>
          <w:szCs w:val="24"/>
        </w:rPr>
        <w:t>"spring.redis"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</w:t>
      </w:r>
      <w:r>
        <w:rPr>
          <w:color w:val="000000"/>
          <w:sz w:val="24"/>
          <w:szCs w:val="24"/>
        </w:rPr>
        <w:t>RedisConnectionFactory dynamicConfiguration() {</w:t>
      </w:r>
      <w:r>
        <w:rPr>
          <w:color w:val="000000"/>
          <w:sz w:val="24"/>
          <w:szCs w:val="24"/>
        </w:rPr>
        <w:br/>
        <w:t xml:space="preserve">    JedisConnectionFactory jedisConnectionFactory = </w:t>
      </w:r>
      <w:r>
        <w:rPr>
          <w:b/>
          <w:bCs/>
          <w:color w:val="000080"/>
          <w:sz w:val="24"/>
          <w:szCs w:val="24"/>
        </w:rPr>
        <w:t xml:space="preserve">new  </w:t>
      </w:r>
      <w:r>
        <w:rPr>
          <w:color w:val="000000"/>
          <w:sz w:val="24"/>
          <w:szCs w:val="24"/>
        </w:rPr>
        <w:t>JedisConnectionFactory();</w:t>
      </w:r>
      <w:r>
        <w:rPr>
          <w:color w:val="000000"/>
          <w:sz w:val="24"/>
          <w:szCs w:val="24"/>
        </w:rPr>
        <w:br/>
        <w:t xml:space="preserve">    jedisConnectionFactory.setPort(</w:t>
      </w:r>
      <w:r>
        <w:rPr>
          <w:b/>
          <w:bCs/>
          <w:color w:val="660E7A"/>
          <w:sz w:val="24"/>
          <w:szCs w:val="24"/>
        </w:rPr>
        <w:t>redisConfig</w:t>
      </w:r>
      <w:r>
        <w:rPr>
          <w:color w:val="000000"/>
          <w:sz w:val="24"/>
          <w:szCs w:val="24"/>
        </w:rPr>
        <w:t>.getRedisPort());</w:t>
      </w:r>
      <w:r>
        <w:rPr>
          <w:color w:val="000000"/>
          <w:sz w:val="24"/>
          <w:szCs w:val="24"/>
        </w:rPr>
        <w:br/>
        <w:t xml:space="preserve">    jedisConnectionFactory.setHostName(</w:t>
      </w:r>
      <w:r>
        <w:rPr>
          <w:b/>
          <w:bCs/>
          <w:color w:val="660E7A"/>
          <w:sz w:val="24"/>
          <w:szCs w:val="24"/>
        </w:rPr>
        <w:t>redisConfig</w:t>
      </w:r>
      <w:r>
        <w:rPr>
          <w:color w:val="000000"/>
          <w:sz w:val="24"/>
          <w:szCs w:val="24"/>
        </w:rPr>
        <w:t>.getRedisHost());</w:t>
      </w:r>
      <w:r>
        <w:rPr>
          <w:color w:val="000000"/>
          <w:sz w:val="24"/>
          <w:szCs w:val="24"/>
        </w:rPr>
        <w:br/>
        <w:t xml:space="preserve">    jedisConnectionFactory.setPassword(</w:t>
      </w:r>
      <w:r>
        <w:rPr>
          <w:b/>
          <w:bCs/>
          <w:color w:val="660E7A"/>
          <w:sz w:val="24"/>
          <w:szCs w:val="24"/>
        </w:rPr>
        <w:t>redisConfig</w:t>
      </w:r>
      <w:r>
        <w:rPr>
          <w:color w:val="000000"/>
          <w:sz w:val="24"/>
          <w:szCs w:val="24"/>
        </w:rPr>
        <w:t>.getPassword());</w:t>
      </w:r>
      <w:r>
        <w:rPr>
          <w:color w:val="000000"/>
          <w:sz w:val="24"/>
          <w:szCs w:val="24"/>
        </w:rPr>
        <w:br/>
        <w:t xml:space="preserve">    jedisConnectionFactory.afterPropertiesSet();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return </w:t>
      </w:r>
      <w:r>
        <w:rPr>
          <w:color w:val="000000"/>
          <w:sz w:val="24"/>
          <w:szCs w:val="24"/>
        </w:rPr>
        <w:t>jedisConnectionFactory;</w:t>
      </w:r>
      <w:r>
        <w:rPr>
          <w:color w:val="000000"/>
          <w:sz w:val="24"/>
          <w:szCs w:val="24"/>
        </w:rPr>
        <w:br/>
        <w:t>}</w:t>
      </w:r>
    </w:p>
    <w:p w14:paraId="4D40DE33" w14:textId="5C156B75" w:rsidR="00BA7F24" w:rsidRDefault="00BA7F24" w:rsidP="001E2A45">
      <w:pPr>
        <w:ind w:left="48"/>
      </w:pPr>
    </w:p>
    <w:p w14:paraId="3CC8489D" w14:textId="77777777" w:rsidR="007C0210" w:rsidRDefault="007C0210" w:rsidP="001E2A45">
      <w:pPr>
        <w:ind w:left="48"/>
      </w:pPr>
    </w:p>
    <w:p w14:paraId="026CBAB5" w14:textId="48701442" w:rsidR="001E2A45" w:rsidRPr="007C0210" w:rsidRDefault="007C0210" w:rsidP="007C0210">
      <w:pPr>
        <w:pStyle w:val="Heading4"/>
        <w:numPr>
          <w:ilvl w:val="0"/>
          <w:numId w:val="4"/>
        </w:numPr>
        <w:rPr>
          <w:rFonts w:ascii="SimHei" w:eastAsia="SimHei" w:hAnsi="SimHei"/>
          <w:i w:val="0"/>
          <w:color w:val="000000" w:themeColor="text1"/>
        </w:rPr>
      </w:pPr>
      <w:bookmarkStart w:id="29" w:name="_Toc524709317"/>
      <w:r w:rsidRPr="007C0210">
        <w:rPr>
          <w:rFonts w:ascii="SimHei" w:eastAsia="SimHei" w:hAnsi="SimHei" w:hint="eastAsia"/>
          <w:i w:val="0"/>
          <w:color w:val="000000" w:themeColor="text1"/>
        </w:rPr>
        <w:lastRenderedPageBreak/>
        <w:t>动态刷新时序图</w:t>
      </w:r>
      <w:bookmarkEnd w:id="29"/>
    </w:p>
    <w:p w14:paraId="28A3F25D" w14:textId="723B3ABA" w:rsidR="007C0210" w:rsidRDefault="007C0210" w:rsidP="007C0210">
      <w:r>
        <w:t xml:space="preserve">    </w:t>
      </w:r>
      <w:r w:rsidR="005A0C07">
        <w:rPr>
          <w:noProof/>
        </w:rPr>
        <w:drawing>
          <wp:inline distT="0" distB="0" distL="0" distR="0" wp14:anchorId="6548DAFE" wp14:editId="7A34EB5F">
            <wp:extent cx="5943600" cy="441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fresh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A284" w14:textId="77777777" w:rsidR="007C0210" w:rsidRPr="007C0210" w:rsidRDefault="007C0210" w:rsidP="007C0210"/>
    <w:p w14:paraId="5DF156AF" w14:textId="628786AD" w:rsidR="000679C3" w:rsidRDefault="000679C3" w:rsidP="00A51E85"/>
    <w:p w14:paraId="73F22B61" w14:textId="44A804D3" w:rsidR="000679C3" w:rsidRDefault="00C81946" w:rsidP="00C81946">
      <w:pPr>
        <w:pStyle w:val="Heading2"/>
        <w:numPr>
          <w:ilvl w:val="1"/>
          <w:numId w:val="1"/>
        </w:numPr>
        <w:rPr>
          <w:rFonts w:ascii="SimHei" w:eastAsia="SimHei" w:hAnsi="SimHei" w:cs="Arial"/>
          <w:color w:val="000000" w:themeColor="text1"/>
          <w:sz w:val="24"/>
          <w:szCs w:val="24"/>
        </w:rPr>
      </w:pPr>
      <w:bookmarkStart w:id="30" w:name="_Toc524709318"/>
      <w:r w:rsidRPr="00C81946">
        <w:rPr>
          <w:rFonts w:ascii="SimHei" w:eastAsia="SimHei" w:hAnsi="SimHei" w:cs="Arial" w:hint="eastAsia"/>
          <w:color w:val="000000" w:themeColor="text1"/>
          <w:sz w:val="24"/>
          <w:szCs w:val="24"/>
        </w:rPr>
        <w:t>安全</w:t>
      </w:r>
      <w:bookmarkEnd w:id="30"/>
    </w:p>
    <w:p w14:paraId="2C07DCA2" w14:textId="1C6D086B" w:rsidR="00C81946" w:rsidRDefault="00C81946" w:rsidP="00ED6B06"/>
    <w:p w14:paraId="1DE8B343" w14:textId="4C722210" w:rsidR="00ED6B06" w:rsidRDefault="00ED6B06" w:rsidP="00ED6B06">
      <w:pPr>
        <w:pStyle w:val="Heading3"/>
        <w:numPr>
          <w:ilvl w:val="2"/>
          <w:numId w:val="1"/>
        </w:numPr>
        <w:rPr>
          <w:rFonts w:ascii="SimSun" w:eastAsia="SimSun" w:hAnsi="SimSun"/>
          <w:color w:val="000000" w:themeColor="text1"/>
        </w:rPr>
      </w:pPr>
      <w:bookmarkStart w:id="31" w:name="_Toc524709319"/>
      <w:r w:rsidRPr="00ED6B06">
        <w:rPr>
          <w:rFonts w:ascii="SimSun" w:eastAsia="SimSun" w:hAnsi="SimSun" w:hint="eastAsia"/>
          <w:color w:val="000000" w:themeColor="text1"/>
        </w:rPr>
        <w:t>敏感数据加密</w:t>
      </w:r>
      <w:bookmarkEnd w:id="31"/>
    </w:p>
    <w:p w14:paraId="51918F16" w14:textId="77777777" w:rsidR="0013746A" w:rsidRPr="0013746A" w:rsidRDefault="0013746A" w:rsidP="0013746A"/>
    <w:p w14:paraId="25777F59" w14:textId="467C8E99" w:rsidR="002B2C0B" w:rsidRDefault="00ED6B06" w:rsidP="002B2C0B">
      <w:pPr>
        <w:pStyle w:val="ListParagraph"/>
      </w:pPr>
      <w:r>
        <w:rPr>
          <w:rFonts w:hint="eastAsia"/>
        </w:rPr>
        <w:t>配置中心启用加密模式</w:t>
      </w:r>
      <w:r w:rsidR="00D8409C">
        <w:rPr>
          <w:rFonts w:hint="eastAsia"/>
        </w:rPr>
        <w:t>，采用对称加密，禁用自动解密功能，由客户端解密</w:t>
      </w:r>
      <w:r w:rsidR="0013746A">
        <w:rPr>
          <w:rFonts w:hint="eastAsia"/>
        </w:rPr>
        <w:t>。</w:t>
      </w:r>
    </w:p>
    <w:p w14:paraId="452235AE" w14:textId="77777777" w:rsidR="0013746A" w:rsidRPr="00ED6B06" w:rsidRDefault="0013746A" w:rsidP="00ED6B06">
      <w:pPr>
        <w:pStyle w:val="ListParagraph"/>
      </w:pPr>
    </w:p>
    <w:p w14:paraId="6B03BF76" w14:textId="2D232ADB" w:rsidR="000679C3" w:rsidRDefault="0013746A" w:rsidP="0013746A">
      <w:pPr>
        <w:pStyle w:val="Heading3"/>
        <w:numPr>
          <w:ilvl w:val="2"/>
          <w:numId w:val="1"/>
        </w:numPr>
        <w:rPr>
          <w:color w:val="000000" w:themeColor="text1"/>
        </w:rPr>
      </w:pPr>
      <w:bookmarkStart w:id="32" w:name="_Toc524709320"/>
      <w:r>
        <w:rPr>
          <w:rFonts w:hint="eastAsia"/>
          <w:color w:val="000000" w:themeColor="text1"/>
        </w:rPr>
        <w:t>服务配置属性获取权限控制</w:t>
      </w:r>
      <w:bookmarkEnd w:id="32"/>
    </w:p>
    <w:p w14:paraId="5E9249B9" w14:textId="41A4F214" w:rsidR="0013746A" w:rsidRDefault="0013746A" w:rsidP="0013746A">
      <w:pPr>
        <w:pStyle w:val="ListParagraph"/>
      </w:pPr>
    </w:p>
    <w:p w14:paraId="5638DADE" w14:textId="07509F0C" w:rsidR="006954FB" w:rsidRDefault="001941DC" w:rsidP="006954FB">
      <w:pPr>
        <w:pStyle w:val="ListParagraph"/>
        <w:numPr>
          <w:ilvl w:val="0"/>
          <w:numId w:val="10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为每个接入服务分配独立的</w:t>
      </w:r>
      <w:r w:rsidR="00107FAB">
        <w:rPr>
          <w:rFonts w:ascii="SimSun" w:eastAsia="SimSun" w:hAnsi="SimSun" w:hint="eastAsia"/>
        </w:rPr>
        <w:t>密钥</w:t>
      </w:r>
    </w:p>
    <w:p w14:paraId="3AF255F1" w14:textId="7F00727F" w:rsidR="00107FAB" w:rsidRPr="006954FB" w:rsidRDefault="00107FAB" w:rsidP="006954FB">
      <w:pPr>
        <w:pStyle w:val="ListParagraph"/>
        <w:numPr>
          <w:ilvl w:val="0"/>
          <w:numId w:val="10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服务目录的每一次同步，都需要检查是否</w:t>
      </w:r>
      <w:r w:rsidR="001D61F0">
        <w:rPr>
          <w:rFonts w:ascii="SimSun" w:eastAsia="SimSun" w:hAnsi="SimSun" w:hint="eastAsia"/>
        </w:rPr>
        <w:t>有</w:t>
      </w:r>
      <w:r>
        <w:rPr>
          <w:rFonts w:ascii="SimSun" w:eastAsia="SimSun" w:hAnsi="SimSun" w:hint="eastAsia"/>
        </w:rPr>
        <w:t>密钥，没有则生成</w:t>
      </w:r>
    </w:p>
    <w:p w14:paraId="32446397" w14:textId="7D9536E7" w:rsidR="0013746A" w:rsidRPr="006954FB" w:rsidRDefault="007001CA" w:rsidP="0013746A">
      <w:pPr>
        <w:pStyle w:val="ListParagraph"/>
        <w:numPr>
          <w:ilvl w:val="0"/>
          <w:numId w:val="10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在配置中心添加数据获取权限验证，只有服务名和密钥</w:t>
      </w:r>
      <w:r w:rsidR="0013746A" w:rsidRPr="006954FB">
        <w:rPr>
          <w:rFonts w:ascii="SimSun" w:eastAsia="SimSun" w:hAnsi="SimSun" w:hint="eastAsia"/>
        </w:rPr>
        <w:t>凭证</w:t>
      </w:r>
      <w:r w:rsidR="00BA15CD" w:rsidRPr="006954FB">
        <w:rPr>
          <w:rFonts w:ascii="SimSun" w:eastAsia="SimSun" w:hAnsi="SimSun" w:hint="eastAsia"/>
        </w:rPr>
        <w:t>相匹配，才允许获取相应的数据</w:t>
      </w:r>
    </w:p>
    <w:p w14:paraId="5B33EC2D" w14:textId="51B61C30" w:rsidR="00D21772" w:rsidRDefault="001D61F0" w:rsidP="001D61F0">
      <w:pPr>
        <w:pStyle w:val="Heading3"/>
        <w:numPr>
          <w:ilvl w:val="2"/>
          <w:numId w:val="1"/>
        </w:numPr>
        <w:rPr>
          <w:color w:val="000000" w:themeColor="text1"/>
        </w:rPr>
      </w:pPr>
      <w:bookmarkStart w:id="33" w:name="_Toc524709321"/>
      <w:r>
        <w:rPr>
          <w:rFonts w:hint="eastAsia"/>
          <w:color w:val="000000" w:themeColor="text1"/>
        </w:rPr>
        <w:lastRenderedPageBreak/>
        <w:t>加密算法及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举例</w:t>
      </w:r>
      <w:bookmarkEnd w:id="33"/>
    </w:p>
    <w:p w14:paraId="63B27EC4" w14:textId="1230919A" w:rsidR="001D61F0" w:rsidRDefault="001D61F0" w:rsidP="001D61F0">
      <w:pPr>
        <w:pStyle w:val="ListParagraph"/>
      </w:pPr>
    </w:p>
    <w:p w14:paraId="6C4E7910" w14:textId="36E937BA" w:rsidR="001D61F0" w:rsidRDefault="001D61F0" w:rsidP="001D61F0">
      <w:pPr>
        <w:pStyle w:val="Heading4"/>
        <w:numPr>
          <w:ilvl w:val="0"/>
          <w:numId w:val="11"/>
        </w:numPr>
        <w:rPr>
          <w:rFonts w:hint="eastAsia"/>
          <w:i w:val="0"/>
          <w:color w:val="000000" w:themeColor="text1"/>
        </w:rPr>
      </w:pPr>
      <w:bookmarkStart w:id="34" w:name="_Toc524709322"/>
      <w:r>
        <w:rPr>
          <w:rFonts w:hint="eastAsia"/>
          <w:i w:val="0"/>
          <w:color w:val="000000" w:themeColor="text1"/>
        </w:rPr>
        <w:t>配置中心加密算法描述</w:t>
      </w:r>
      <w:bookmarkEnd w:id="34"/>
    </w:p>
    <w:p w14:paraId="2BB0C102" w14:textId="6C0E960C" w:rsidR="001D61F0" w:rsidRDefault="001D61F0" w:rsidP="001D61F0">
      <w:pPr>
        <w:pStyle w:val="ListParagraph"/>
      </w:pPr>
    </w:p>
    <w:p w14:paraId="6E6016AE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采用</w:t>
      </w:r>
      <w:r>
        <w:rPr>
          <w:rFonts w:hint="eastAsia"/>
        </w:rPr>
        <w:t>AES</w:t>
      </w:r>
      <w:r>
        <w:rPr>
          <w:rFonts w:hint="eastAsia"/>
        </w:rPr>
        <w:t>加密算法的</w:t>
      </w:r>
      <w:r>
        <w:rPr>
          <w:rFonts w:hint="eastAsia"/>
        </w:rPr>
        <w:t>CBC</w:t>
      </w:r>
      <w:r>
        <w:rPr>
          <w:rFonts w:hint="eastAsia"/>
        </w:rPr>
        <w:t>工作模式</w:t>
      </w:r>
    </w:p>
    <w:p w14:paraId="7752FF81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对称密钥的产生：</w:t>
      </w:r>
    </w:p>
    <w:p w14:paraId="4620E017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配置服务器和各客户端服务共用一个口令，口令越长越安全</w:t>
      </w:r>
    </w:p>
    <w:p w14:paraId="76419F4E" w14:textId="6E62323D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基于口令使用</w:t>
      </w:r>
      <w:r>
        <w:rPr>
          <w:rFonts w:hint="eastAsia"/>
        </w:rPr>
        <w:t>PBE</w:t>
      </w:r>
      <w:r>
        <w:rPr>
          <w:rFonts w:hint="eastAsia"/>
        </w:rPr>
        <w:t>算法生成对称密钥：</w:t>
      </w:r>
      <w:r>
        <w:rPr>
          <w:rFonts w:hint="eastAsia"/>
        </w:rPr>
        <w:t>a.</w:t>
      </w:r>
      <w:r>
        <w:rPr>
          <w:rFonts w:hint="eastAsia"/>
        </w:rPr>
        <w:t>设置</w:t>
      </w:r>
      <w:r>
        <w:rPr>
          <w:rFonts w:hint="eastAsia"/>
        </w:rPr>
        <w:t xml:space="preserve"> salt</w:t>
      </w:r>
      <w:r>
        <w:rPr>
          <w:rFonts w:hint="eastAsia"/>
        </w:rPr>
        <w:t>（必须为</w:t>
      </w:r>
      <w:r>
        <w:rPr>
          <w:rFonts w:hint="eastAsia"/>
        </w:rPr>
        <w:t>16</w:t>
      </w:r>
      <w:r w:rsidR="007B0182">
        <w:rPr>
          <w:rFonts w:hint="eastAsia"/>
        </w:rPr>
        <w:t>进制字符串，</w:t>
      </w:r>
      <w:r>
        <w:rPr>
          <w:rFonts w:hint="eastAsia"/>
        </w:rPr>
        <w:t>为</w:t>
      </w:r>
      <w:r>
        <w:rPr>
          <w:rFonts w:hint="eastAsia"/>
        </w:rPr>
        <w:t xml:space="preserve"> deadbeef</w:t>
      </w:r>
      <w:r>
        <w:rPr>
          <w:rFonts w:hint="eastAsia"/>
        </w:rPr>
        <w:t>）</w:t>
      </w:r>
      <w:r>
        <w:rPr>
          <w:rFonts w:hint="eastAsia"/>
        </w:rPr>
        <w:t xml:space="preserve"> b.</w:t>
      </w:r>
      <w:r>
        <w:rPr>
          <w:rFonts w:hint="eastAsia"/>
        </w:rPr>
        <w:t>将口令和</w:t>
      </w:r>
      <w:r>
        <w:rPr>
          <w:rFonts w:hint="eastAsia"/>
        </w:rPr>
        <w:t>salt</w:t>
      </w:r>
      <w:r>
        <w:rPr>
          <w:rFonts w:hint="eastAsia"/>
        </w:rPr>
        <w:t>杂糅，然后经过</w:t>
      </w:r>
      <w:r>
        <w:rPr>
          <w:rFonts w:hint="eastAsia"/>
        </w:rPr>
        <w:t>1024</w:t>
      </w:r>
      <w:r>
        <w:rPr>
          <w:rFonts w:hint="eastAsia"/>
        </w:rPr>
        <w:t>次信息摘要算法迭代，生成</w:t>
      </w:r>
      <w:r>
        <w:rPr>
          <w:rFonts w:hint="eastAsia"/>
        </w:rPr>
        <w:t>256</w:t>
      </w:r>
      <w:r>
        <w:rPr>
          <w:rFonts w:hint="eastAsia"/>
        </w:rPr>
        <w:t>位的密钥</w:t>
      </w:r>
      <w:r>
        <w:rPr>
          <w:rFonts w:hint="eastAsia"/>
        </w:rPr>
        <w:t xml:space="preserve"> c.</w:t>
      </w:r>
      <w:r>
        <w:rPr>
          <w:rFonts w:hint="eastAsia"/>
        </w:rPr>
        <w:t>采用的信息摘要算法是</w:t>
      </w:r>
      <w:r>
        <w:rPr>
          <w:rFonts w:hint="eastAsia"/>
        </w:rPr>
        <w:t xml:space="preserve"> PBKDF2WithHmacSHA1</w:t>
      </w:r>
    </w:p>
    <w:p w14:paraId="4E896214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加密过程：</w:t>
      </w:r>
    </w:p>
    <w:p w14:paraId="07848517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随机产生一个</w:t>
      </w:r>
      <w:r>
        <w:rPr>
          <w:rFonts w:hint="eastAsia"/>
        </w:rPr>
        <w:t>16</w:t>
      </w:r>
      <w:r>
        <w:rPr>
          <w:rFonts w:hint="eastAsia"/>
        </w:rPr>
        <w:t>字节数组，生成一个</w:t>
      </w:r>
      <w:r>
        <w:rPr>
          <w:rFonts w:hint="eastAsia"/>
        </w:rPr>
        <w:t>IvParameterSpec</w:t>
      </w:r>
      <w:r>
        <w:rPr>
          <w:rFonts w:hint="eastAsia"/>
        </w:rPr>
        <w:t>向量对象</w:t>
      </w:r>
    </w:p>
    <w:p w14:paraId="01F28572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填充模式</w:t>
      </w:r>
      <w:r>
        <w:rPr>
          <w:rFonts w:hint="eastAsia"/>
        </w:rPr>
        <w:t xml:space="preserve"> AES/CBC/PKCS5Padding</w:t>
      </w:r>
    </w:p>
    <w:p w14:paraId="4FF621D5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加密。加密时会首先使用第一步生成的随机向量与明文异或运算，然后再加密，这样每次产生的密文都不一样，增加安全性</w:t>
      </w:r>
    </w:p>
    <w:p w14:paraId="307CC3CC" w14:textId="77777777" w:rsidR="001D61F0" w:rsidRDefault="001D61F0" w:rsidP="001D61F0">
      <w:pPr>
        <w:pStyle w:val="ListParagraph"/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字节的随机向量与密文拼接一起返回，作为最终的密文结果</w:t>
      </w:r>
    </w:p>
    <w:p w14:paraId="069F2C38" w14:textId="3F917354" w:rsidR="001D61F0" w:rsidRDefault="001D61F0" w:rsidP="001D61F0">
      <w:pPr>
        <w:pStyle w:val="ListParagraph"/>
      </w:pPr>
      <w:r>
        <w:rPr>
          <w:rFonts w:hint="eastAsia"/>
        </w:rPr>
        <w:t xml:space="preserve"> 5.</w:t>
      </w:r>
      <w:r>
        <w:rPr>
          <w:rFonts w:hint="eastAsia"/>
        </w:rPr>
        <w:t>转换成</w:t>
      </w:r>
      <w:r>
        <w:rPr>
          <w:rFonts w:hint="eastAsia"/>
        </w:rPr>
        <w:t>16</w:t>
      </w:r>
      <w:r>
        <w:rPr>
          <w:rFonts w:hint="eastAsia"/>
        </w:rPr>
        <w:t>进制字符串</w:t>
      </w:r>
    </w:p>
    <w:p w14:paraId="4A0235EE" w14:textId="77777777" w:rsidR="001D61F0" w:rsidRDefault="001D61F0" w:rsidP="001D61F0">
      <w:pPr>
        <w:pStyle w:val="ListParagraph"/>
        <w:rPr>
          <w:rFonts w:hint="eastAsia"/>
        </w:rPr>
      </w:pPr>
    </w:p>
    <w:p w14:paraId="1605F002" w14:textId="252B83F1" w:rsidR="001D61F0" w:rsidRDefault="002315C0" w:rsidP="002315C0">
      <w:pPr>
        <w:pStyle w:val="Heading4"/>
        <w:numPr>
          <w:ilvl w:val="0"/>
          <w:numId w:val="11"/>
        </w:numPr>
        <w:rPr>
          <w:i w:val="0"/>
          <w:color w:val="auto"/>
        </w:rPr>
      </w:pPr>
      <w:bookmarkStart w:id="35" w:name="_Toc524709323"/>
      <w:r>
        <w:rPr>
          <w:rFonts w:hint="eastAsia"/>
          <w:i w:val="0"/>
          <w:color w:val="auto"/>
        </w:rPr>
        <w:t>加密算法</w:t>
      </w:r>
      <w:r w:rsidR="001D61F0">
        <w:rPr>
          <w:i w:val="0"/>
          <w:color w:val="auto"/>
        </w:rPr>
        <w:t xml:space="preserve"> JAVA</w:t>
      </w:r>
      <w:r w:rsidR="001D61F0">
        <w:rPr>
          <w:rFonts w:hint="eastAsia"/>
          <w:i w:val="0"/>
          <w:color w:val="auto"/>
        </w:rPr>
        <w:t>代码举例</w:t>
      </w:r>
      <w:bookmarkEnd w:id="35"/>
    </w:p>
    <w:p w14:paraId="360381A5" w14:textId="77777777" w:rsidR="001D61F0" w:rsidRPr="001D61F0" w:rsidRDefault="001D61F0" w:rsidP="001D61F0"/>
    <w:p w14:paraId="619B4F53" w14:textId="77777777" w:rsidR="001D61F0" w:rsidRDefault="001D61F0" w:rsidP="001D61F0">
      <w:r>
        <w:t>public static String encode(String content) throws Exception {</w:t>
      </w:r>
    </w:p>
    <w:p w14:paraId="1E3F0935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口令</w:t>
      </w:r>
    </w:p>
    <w:p w14:paraId="7350F8DD" w14:textId="77777777" w:rsidR="001D61F0" w:rsidRDefault="001D61F0" w:rsidP="001D61F0">
      <w:r>
        <w:t xml:space="preserve">            String password="ABCDEFGHABCDEF";</w:t>
      </w:r>
    </w:p>
    <w:p w14:paraId="0468227C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//salt</w:t>
      </w:r>
      <w:r>
        <w:rPr>
          <w:rFonts w:hint="eastAsia"/>
        </w:rPr>
        <w:t>串</w:t>
      </w:r>
    </w:p>
    <w:p w14:paraId="29FFAD9D" w14:textId="77777777" w:rsidR="001D61F0" w:rsidRDefault="001D61F0" w:rsidP="001D61F0">
      <w:r>
        <w:t xml:space="preserve">            String salt="deadbeef";</w:t>
      </w:r>
    </w:p>
    <w:p w14:paraId="50B42D36" w14:textId="77777777" w:rsidR="001D61F0" w:rsidRDefault="001D61F0" w:rsidP="001D61F0">
      <w:r>
        <w:t xml:space="preserve">            </w:t>
      </w:r>
    </w:p>
    <w:p w14:paraId="2B374DE8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//1.</w:t>
      </w:r>
      <w:r>
        <w:rPr>
          <w:rFonts w:hint="eastAsia"/>
        </w:rPr>
        <w:t>采用</w:t>
      </w:r>
      <w:r>
        <w:rPr>
          <w:rFonts w:hint="eastAsia"/>
        </w:rPr>
        <w:t>PEB</w:t>
      </w:r>
      <w:r>
        <w:rPr>
          <w:rFonts w:hint="eastAsia"/>
        </w:rPr>
        <w:t>算法生成密钥</w:t>
      </w:r>
    </w:p>
    <w:p w14:paraId="03B4763B" w14:textId="77777777" w:rsidR="001D61F0" w:rsidRDefault="001D61F0" w:rsidP="001D61F0">
      <w:r>
        <w:t xml:space="preserve">            PBEKeySpec keySpec = new PBEKeySpec(password.toCharArray(), hexStringToByte(salt), 1024, 256);</w:t>
      </w:r>
    </w:p>
    <w:p w14:paraId="3D286AB5" w14:textId="77777777" w:rsidR="001D61F0" w:rsidRDefault="001D61F0" w:rsidP="001D61F0">
      <w:r>
        <w:t xml:space="preserve">            SecretKeyFactory factory = SecretKeyFactory.getInstance("PBKDF2WithHmacSHA1");</w:t>
      </w:r>
    </w:p>
    <w:p w14:paraId="52928136" w14:textId="77777777" w:rsidR="001D61F0" w:rsidRDefault="001D61F0" w:rsidP="001D61F0">
      <w:r>
        <w:t xml:space="preserve">            SecretKey secretKey =factory.generateSecret(keySpec);</w:t>
      </w:r>
    </w:p>
    <w:p w14:paraId="5973DE31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AES</w:t>
      </w:r>
      <w:r>
        <w:rPr>
          <w:rFonts w:hint="eastAsia"/>
        </w:rPr>
        <w:t>专用密钥</w:t>
      </w:r>
    </w:p>
    <w:p w14:paraId="4D1FD504" w14:textId="77777777" w:rsidR="001D61F0" w:rsidRDefault="001D61F0" w:rsidP="001D61F0">
      <w:r>
        <w:t xml:space="preserve">            SecretKeySpec secretKeySpec = new SecretKeySpec(secretKey.getEncoded(), "AES");</w:t>
      </w:r>
    </w:p>
    <w:p w14:paraId="593BE4C6" w14:textId="77777777" w:rsidR="001D61F0" w:rsidRDefault="001D61F0" w:rsidP="001D61F0">
      <w:r>
        <w:tab/>
      </w:r>
      <w:r>
        <w:tab/>
      </w:r>
      <w:r>
        <w:tab/>
      </w:r>
    </w:p>
    <w:p w14:paraId="69C47677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使用</w:t>
      </w:r>
      <w:r>
        <w:rPr>
          <w:rFonts w:hint="eastAsia"/>
        </w:rPr>
        <w:t>PKCS5Padding</w:t>
      </w:r>
      <w:r>
        <w:rPr>
          <w:rFonts w:hint="eastAsia"/>
        </w:rPr>
        <w:t>填充模式创建加密器</w:t>
      </w:r>
    </w:p>
    <w:p w14:paraId="31019AB5" w14:textId="77777777" w:rsidR="001D61F0" w:rsidRDefault="001D61F0" w:rsidP="001D61F0">
      <w:r>
        <w:t xml:space="preserve">            Cipher cipher =Cipher.getInstance("AES/CBC/PKCS5Padding");</w:t>
      </w:r>
    </w:p>
    <w:p w14:paraId="2598E5AD" w14:textId="77777777" w:rsidR="001D61F0" w:rsidRDefault="001D61F0" w:rsidP="001D61F0">
      <w:r>
        <w:tab/>
      </w:r>
      <w:r>
        <w:tab/>
      </w:r>
      <w:r>
        <w:tab/>
      </w:r>
    </w:p>
    <w:p w14:paraId="75AFE21B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 xml:space="preserve">            //3.</w:t>
      </w:r>
      <w:r>
        <w:rPr>
          <w:rFonts w:hint="eastAsia"/>
        </w:rPr>
        <w:t>产生一个</w:t>
      </w:r>
      <w:r>
        <w:rPr>
          <w:rFonts w:hint="eastAsia"/>
        </w:rPr>
        <w:t>16</w:t>
      </w:r>
      <w:r>
        <w:rPr>
          <w:rFonts w:hint="eastAsia"/>
        </w:rPr>
        <w:t>字节的随机字节数组，然后生成</w:t>
      </w:r>
      <w:r>
        <w:rPr>
          <w:rFonts w:hint="eastAsia"/>
        </w:rPr>
        <w:t>IV</w:t>
      </w:r>
      <w:r>
        <w:rPr>
          <w:rFonts w:hint="eastAsia"/>
        </w:rPr>
        <w:t>对象</w:t>
      </w:r>
    </w:p>
    <w:p w14:paraId="778211DA" w14:textId="77777777" w:rsidR="001D61F0" w:rsidRDefault="001D61F0" w:rsidP="001D61F0">
      <w:r>
        <w:t xml:space="preserve">            SecureRandom random = new SecureRandom();</w:t>
      </w:r>
    </w:p>
    <w:p w14:paraId="53F3D5B3" w14:textId="77777777" w:rsidR="001D61F0" w:rsidRDefault="001D61F0" w:rsidP="001D61F0">
      <w:r>
        <w:t xml:space="preserve">            byte[] bytes = new byte[16];</w:t>
      </w:r>
    </w:p>
    <w:p w14:paraId="4C5A1775" w14:textId="77777777" w:rsidR="001D61F0" w:rsidRDefault="001D61F0" w:rsidP="001D61F0">
      <w:r>
        <w:t xml:space="preserve">            random.nextBytes(bytes);</w:t>
      </w:r>
    </w:p>
    <w:p w14:paraId="3742BEC4" w14:textId="77777777" w:rsidR="001D61F0" w:rsidRDefault="001D61F0" w:rsidP="001D61F0">
      <w:r>
        <w:t xml:space="preserve">            IvParameterSpec iv =new IvParameterSpec(bytes);</w:t>
      </w:r>
    </w:p>
    <w:p w14:paraId="169D4830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 xml:space="preserve">             //4.</w:t>
      </w:r>
      <w:r>
        <w:rPr>
          <w:rFonts w:hint="eastAsia"/>
        </w:rPr>
        <w:t>初始化加密模式的密码器</w:t>
      </w:r>
    </w:p>
    <w:p w14:paraId="2AE70AE4" w14:textId="77777777" w:rsidR="001D61F0" w:rsidRDefault="001D61F0" w:rsidP="001D61F0">
      <w:r>
        <w:t xml:space="preserve">            cipher.init(Cipher.ENCRYPT_MODE, secretKeySpec,iv);</w:t>
      </w:r>
    </w:p>
    <w:p w14:paraId="7C99A22B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//5.</w:t>
      </w:r>
      <w:r>
        <w:rPr>
          <w:rFonts w:hint="eastAsia"/>
        </w:rPr>
        <w:t>加密</w:t>
      </w:r>
    </w:p>
    <w:p w14:paraId="2CEF478E" w14:textId="77777777" w:rsidR="001D61F0" w:rsidRDefault="001D61F0" w:rsidP="001D61F0">
      <w:r>
        <w:t xml:space="preserve">            byte[] encontent =cipher.doFinal(content.getBytes("utf-8"));</w:t>
      </w:r>
    </w:p>
    <w:p w14:paraId="7298D6D8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 xml:space="preserve">            //6.</w:t>
      </w:r>
      <w:r>
        <w:rPr>
          <w:rFonts w:hint="eastAsia"/>
        </w:rPr>
        <w:t>将随机字节数组与密文拼接</w:t>
      </w:r>
    </w:p>
    <w:p w14:paraId="6C770883" w14:textId="77777777" w:rsidR="001D61F0" w:rsidRDefault="001D61F0" w:rsidP="001D61F0">
      <w:r>
        <w:t xml:space="preserve">            byte[] result =concatenate(new byte[][]{bytes,encontent});</w:t>
      </w:r>
    </w:p>
    <w:p w14:paraId="2D8E8719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 xml:space="preserve">            //7.</w:t>
      </w:r>
      <w:r>
        <w:rPr>
          <w:rFonts w:hint="eastAsia"/>
        </w:rPr>
        <w:t>转换为</w:t>
      </w:r>
      <w:r>
        <w:rPr>
          <w:rFonts w:hint="eastAsia"/>
        </w:rPr>
        <w:t>16</w:t>
      </w:r>
      <w:r>
        <w:rPr>
          <w:rFonts w:hint="eastAsia"/>
        </w:rPr>
        <w:t>进制字符串返回（使用小写字母）</w:t>
      </w:r>
    </w:p>
    <w:p w14:paraId="4FE18726" w14:textId="77777777" w:rsidR="001D61F0" w:rsidRDefault="001D61F0" w:rsidP="001D61F0">
      <w:r>
        <w:t xml:space="preserve">            return HexUtils.toHexString(result);</w:t>
      </w:r>
    </w:p>
    <w:p w14:paraId="1A0A9812" w14:textId="77777777" w:rsidR="001D61F0" w:rsidRDefault="001D61F0" w:rsidP="001D61F0">
      <w:r>
        <w:t xml:space="preserve">        }</w:t>
      </w:r>
    </w:p>
    <w:p w14:paraId="2378A728" w14:textId="77777777" w:rsidR="001D61F0" w:rsidRDefault="001D61F0" w:rsidP="001D61F0">
      <w:r>
        <w:tab/>
      </w:r>
      <w:r>
        <w:tab/>
      </w:r>
    </w:p>
    <w:p w14:paraId="66B18158" w14:textId="77777777" w:rsidR="001D61F0" w:rsidRDefault="001D61F0" w:rsidP="001D61F0">
      <w:r>
        <w:tab/>
      </w:r>
      <w:r>
        <w:tab/>
        <w:t>/**</w:t>
      </w:r>
    </w:p>
    <w:p w14:paraId="42BC08AD" w14:textId="77777777" w:rsidR="001D61F0" w:rsidRDefault="001D61F0" w:rsidP="001D61F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将多维数组转换成一维数组</w:t>
      </w:r>
    </w:p>
    <w:p w14:paraId="42A5AA6A" w14:textId="77777777" w:rsidR="001D61F0" w:rsidRDefault="001D61F0" w:rsidP="001D61F0">
      <w:r>
        <w:t xml:space="preserve">     * @param arrays</w:t>
      </w:r>
    </w:p>
    <w:p w14:paraId="68878EFB" w14:textId="77777777" w:rsidR="001D61F0" w:rsidRDefault="001D61F0" w:rsidP="001D61F0">
      <w:r>
        <w:t xml:space="preserve">     * @return</w:t>
      </w:r>
    </w:p>
    <w:p w14:paraId="3385114B" w14:textId="77777777" w:rsidR="001D61F0" w:rsidRDefault="001D61F0" w:rsidP="001D61F0">
      <w:r>
        <w:t xml:space="preserve">     */</w:t>
      </w:r>
    </w:p>
    <w:p w14:paraId="12F5497C" w14:textId="77777777" w:rsidR="001D61F0" w:rsidRDefault="001D61F0" w:rsidP="001D61F0">
      <w:r>
        <w:t xml:space="preserve">    public static byte[] concatenate(byte[]... arrays) {</w:t>
      </w:r>
    </w:p>
    <w:p w14:paraId="6710C85A" w14:textId="77777777" w:rsidR="001D61F0" w:rsidRDefault="001D61F0" w:rsidP="001D61F0">
      <w:r>
        <w:t xml:space="preserve">        int length = 0;</w:t>
      </w:r>
    </w:p>
    <w:p w14:paraId="09E30847" w14:textId="77777777" w:rsidR="001D61F0" w:rsidRDefault="001D61F0" w:rsidP="001D61F0">
      <w:r>
        <w:t xml:space="preserve">        byte[][] var2 = arrays;</w:t>
      </w:r>
    </w:p>
    <w:p w14:paraId="65C14EA1" w14:textId="77777777" w:rsidR="001D61F0" w:rsidRDefault="001D61F0" w:rsidP="001D61F0">
      <w:r>
        <w:t xml:space="preserve">        int destPos = arrays.length;</w:t>
      </w:r>
    </w:p>
    <w:p w14:paraId="43F2513A" w14:textId="77777777" w:rsidR="001D61F0" w:rsidRDefault="001D61F0" w:rsidP="001D61F0"/>
    <w:p w14:paraId="4222F6A3" w14:textId="77777777" w:rsidR="001D61F0" w:rsidRDefault="001D61F0" w:rsidP="001D61F0">
      <w:r>
        <w:lastRenderedPageBreak/>
        <w:t xml:space="preserve">        for(int var4 = 0; var4 &lt; destPos; ++var4) {</w:t>
      </w:r>
    </w:p>
    <w:p w14:paraId="525C9984" w14:textId="77777777" w:rsidR="001D61F0" w:rsidRDefault="001D61F0" w:rsidP="001D61F0">
      <w:r>
        <w:t xml:space="preserve">            byte[] array = var2[var4];</w:t>
      </w:r>
    </w:p>
    <w:p w14:paraId="457A2FAD" w14:textId="77777777" w:rsidR="001D61F0" w:rsidRDefault="001D61F0" w:rsidP="001D61F0">
      <w:r>
        <w:t xml:space="preserve">            length += array.length;</w:t>
      </w:r>
    </w:p>
    <w:p w14:paraId="7B83C7B3" w14:textId="77777777" w:rsidR="001D61F0" w:rsidRDefault="001D61F0" w:rsidP="001D61F0">
      <w:r>
        <w:t xml:space="preserve">        }</w:t>
      </w:r>
    </w:p>
    <w:p w14:paraId="099125A7" w14:textId="77777777" w:rsidR="001D61F0" w:rsidRDefault="001D61F0" w:rsidP="001D61F0"/>
    <w:p w14:paraId="205E2274" w14:textId="77777777" w:rsidR="001D61F0" w:rsidRDefault="001D61F0" w:rsidP="001D61F0">
      <w:r>
        <w:t xml:space="preserve">        byte[] newArray = new byte[length];</w:t>
      </w:r>
    </w:p>
    <w:p w14:paraId="565C8B1D" w14:textId="77777777" w:rsidR="001D61F0" w:rsidRDefault="001D61F0" w:rsidP="001D61F0">
      <w:r>
        <w:t xml:space="preserve">        destPos = 0;</w:t>
      </w:r>
    </w:p>
    <w:p w14:paraId="3751C29C" w14:textId="77777777" w:rsidR="001D61F0" w:rsidRDefault="001D61F0" w:rsidP="001D61F0">
      <w:r>
        <w:t xml:space="preserve">        byte[][] var9 = arrays;</w:t>
      </w:r>
    </w:p>
    <w:p w14:paraId="56A3A3CD" w14:textId="77777777" w:rsidR="001D61F0" w:rsidRDefault="001D61F0" w:rsidP="001D61F0">
      <w:r>
        <w:t xml:space="preserve">        int var10 = arrays.length;</w:t>
      </w:r>
    </w:p>
    <w:p w14:paraId="5ECFD41A" w14:textId="77777777" w:rsidR="001D61F0" w:rsidRDefault="001D61F0" w:rsidP="001D61F0"/>
    <w:p w14:paraId="6608C11C" w14:textId="77777777" w:rsidR="001D61F0" w:rsidRDefault="001D61F0" w:rsidP="001D61F0">
      <w:r>
        <w:t xml:space="preserve">        for(int var6 = 0; var6 &lt; var10; ++var6) {</w:t>
      </w:r>
    </w:p>
    <w:p w14:paraId="78E53CF0" w14:textId="77777777" w:rsidR="001D61F0" w:rsidRDefault="001D61F0" w:rsidP="001D61F0">
      <w:r>
        <w:t xml:space="preserve">            byte[] array = var9[var6];</w:t>
      </w:r>
    </w:p>
    <w:p w14:paraId="0D5FC75D" w14:textId="77777777" w:rsidR="001D61F0" w:rsidRDefault="001D61F0" w:rsidP="001D61F0">
      <w:r>
        <w:t xml:space="preserve">            System.arraycopy(array, 0, newArray, destPos, array.length);</w:t>
      </w:r>
    </w:p>
    <w:p w14:paraId="2E6FFE26" w14:textId="77777777" w:rsidR="001D61F0" w:rsidRDefault="001D61F0" w:rsidP="001D61F0">
      <w:r>
        <w:t xml:space="preserve">            destPos += array.length;</w:t>
      </w:r>
    </w:p>
    <w:p w14:paraId="1975B699" w14:textId="77777777" w:rsidR="001D61F0" w:rsidRDefault="001D61F0" w:rsidP="001D61F0">
      <w:r>
        <w:t xml:space="preserve">        }</w:t>
      </w:r>
    </w:p>
    <w:p w14:paraId="53EAC74D" w14:textId="77777777" w:rsidR="001D61F0" w:rsidRDefault="001D61F0" w:rsidP="001D61F0"/>
    <w:p w14:paraId="70ECA5E4" w14:textId="77777777" w:rsidR="001D61F0" w:rsidRDefault="001D61F0" w:rsidP="001D61F0">
      <w:r>
        <w:t xml:space="preserve">        return newArray;</w:t>
      </w:r>
    </w:p>
    <w:p w14:paraId="41A522A0" w14:textId="282CBA96" w:rsidR="001D61F0" w:rsidRDefault="001D61F0" w:rsidP="00F476C2">
      <w:pPr>
        <w:ind w:firstLine="204"/>
      </w:pPr>
      <w:r>
        <w:t>}</w:t>
      </w:r>
    </w:p>
    <w:p w14:paraId="079E4D2E" w14:textId="77E67C9F" w:rsidR="00F476C2" w:rsidRDefault="00F476C2" w:rsidP="002315C0">
      <w:pPr>
        <w:pStyle w:val="Heading4"/>
        <w:rPr>
          <w:rFonts w:asciiTheme="minorHAnsi" w:eastAsiaTheme="minorEastAsia" w:hAnsiTheme="minorHAnsi" w:cstheme="minorBidi"/>
          <w:i w:val="0"/>
          <w:iCs w:val="0"/>
          <w:color w:val="FFFFFF" w:themeColor="background1"/>
        </w:rPr>
      </w:pPr>
    </w:p>
    <w:p w14:paraId="6047CBF5" w14:textId="3F6095D7" w:rsidR="002315C0" w:rsidRDefault="002315C0" w:rsidP="002315C0">
      <w:pPr>
        <w:pStyle w:val="Heading4"/>
        <w:numPr>
          <w:ilvl w:val="0"/>
          <w:numId w:val="11"/>
        </w:numPr>
        <w:rPr>
          <w:i w:val="0"/>
          <w:color w:val="000000" w:themeColor="text1"/>
        </w:rPr>
      </w:pPr>
      <w:bookmarkStart w:id="36" w:name="_Toc524709324"/>
      <w:r>
        <w:rPr>
          <w:rFonts w:hint="eastAsia"/>
          <w:i w:val="0"/>
          <w:color w:val="000000" w:themeColor="text1"/>
        </w:rPr>
        <w:t>客户端解密数据算法描述</w:t>
      </w:r>
      <w:bookmarkEnd w:id="36"/>
    </w:p>
    <w:p w14:paraId="776127A1" w14:textId="28DF8382" w:rsidR="002315C0" w:rsidRDefault="002315C0" w:rsidP="002315C0">
      <w:r>
        <w:t xml:space="preserve">     </w:t>
      </w:r>
    </w:p>
    <w:p w14:paraId="22276BCA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采用</w:t>
      </w:r>
      <w:r>
        <w:rPr>
          <w:rFonts w:hint="eastAsia"/>
        </w:rPr>
        <w:t>AES</w:t>
      </w:r>
      <w:r>
        <w:rPr>
          <w:rFonts w:hint="eastAsia"/>
        </w:rPr>
        <w:t>加密算法的</w:t>
      </w:r>
      <w:r>
        <w:rPr>
          <w:rFonts w:hint="eastAsia"/>
        </w:rPr>
        <w:t>CBC</w:t>
      </w:r>
      <w:r>
        <w:rPr>
          <w:rFonts w:hint="eastAsia"/>
        </w:rPr>
        <w:t>工作模式</w:t>
      </w:r>
    </w:p>
    <w:p w14:paraId="5D5EF96D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对称密钥的产生：</w:t>
      </w:r>
    </w:p>
    <w:p w14:paraId="1F93AAA8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配置服务器和各客户端服务共用一个口令，口令越长越安全</w:t>
      </w:r>
    </w:p>
    <w:p w14:paraId="7F06C39F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基于口令使用</w:t>
      </w:r>
      <w:r>
        <w:rPr>
          <w:rFonts w:hint="eastAsia"/>
        </w:rPr>
        <w:t>PBE</w:t>
      </w:r>
      <w:r>
        <w:rPr>
          <w:rFonts w:hint="eastAsia"/>
        </w:rPr>
        <w:t>算法生成对称密钥：</w:t>
      </w:r>
      <w:r>
        <w:rPr>
          <w:rFonts w:hint="eastAsia"/>
        </w:rPr>
        <w:t>a.</w:t>
      </w:r>
      <w:r>
        <w:rPr>
          <w:rFonts w:hint="eastAsia"/>
        </w:rPr>
        <w:t>设置</w:t>
      </w:r>
      <w:r>
        <w:rPr>
          <w:rFonts w:hint="eastAsia"/>
        </w:rPr>
        <w:t xml:space="preserve"> salt</w:t>
      </w:r>
      <w:r>
        <w:rPr>
          <w:rFonts w:hint="eastAsia"/>
        </w:rPr>
        <w:t>（必须为</w:t>
      </w:r>
      <w:r>
        <w:rPr>
          <w:rFonts w:hint="eastAsia"/>
        </w:rPr>
        <w:t>16</w:t>
      </w:r>
      <w:r>
        <w:rPr>
          <w:rFonts w:hint="eastAsia"/>
        </w:rPr>
        <w:t>进制字符串，默认为</w:t>
      </w:r>
      <w:r>
        <w:rPr>
          <w:rFonts w:hint="eastAsia"/>
        </w:rPr>
        <w:t xml:space="preserve"> deadbeef</w:t>
      </w:r>
      <w:r>
        <w:rPr>
          <w:rFonts w:hint="eastAsia"/>
        </w:rPr>
        <w:t>）</w:t>
      </w:r>
      <w:r>
        <w:rPr>
          <w:rFonts w:hint="eastAsia"/>
        </w:rPr>
        <w:t xml:space="preserve"> b.</w:t>
      </w:r>
      <w:r>
        <w:rPr>
          <w:rFonts w:hint="eastAsia"/>
        </w:rPr>
        <w:t>将口令和</w:t>
      </w:r>
      <w:r>
        <w:rPr>
          <w:rFonts w:hint="eastAsia"/>
        </w:rPr>
        <w:t>salt</w:t>
      </w:r>
      <w:r>
        <w:rPr>
          <w:rFonts w:hint="eastAsia"/>
        </w:rPr>
        <w:t>杂糅，然后经过</w:t>
      </w:r>
      <w:r>
        <w:rPr>
          <w:rFonts w:hint="eastAsia"/>
        </w:rPr>
        <w:t>1024</w:t>
      </w:r>
      <w:r>
        <w:rPr>
          <w:rFonts w:hint="eastAsia"/>
        </w:rPr>
        <w:t>次信息摘要算法迭代，生成</w:t>
      </w:r>
      <w:r>
        <w:rPr>
          <w:rFonts w:hint="eastAsia"/>
        </w:rPr>
        <w:t>256</w:t>
      </w:r>
      <w:r>
        <w:rPr>
          <w:rFonts w:hint="eastAsia"/>
        </w:rPr>
        <w:t>位的密钥</w:t>
      </w:r>
      <w:r>
        <w:rPr>
          <w:rFonts w:hint="eastAsia"/>
        </w:rPr>
        <w:t xml:space="preserve"> c.</w:t>
      </w:r>
      <w:r>
        <w:rPr>
          <w:rFonts w:hint="eastAsia"/>
        </w:rPr>
        <w:t>采用的信息摘要算法是</w:t>
      </w:r>
      <w:r>
        <w:rPr>
          <w:rFonts w:hint="eastAsia"/>
        </w:rPr>
        <w:t xml:space="preserve"> PBKDF2WithHmacSHA1</w:t>
      </w:r>
    </w:p>
    <w:p w14:paraId="418BADBD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解密过程：</w:t>
      </w:r>
    </w:p>
    <w:p w14:paraId="2694F29E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截取密文数组的前</w:t>
      </w:r>
      <w:r>
        <w:rPr>
          <w:rFonts w:hint="eastAsia"/>
        </w:rPr>
        <w:t>16</w:t>
      </w:r>
      <w:r>
        <w:rPr>
          <w:rFonts w:hint="eastAsia"/>
        </w:rPr>
        <w:t>个字节作为一个新的数组，用该新的数组生成一个</w:t>
      </w:r>
      <w:r>
        <w:rPr>
          <w:rFonts w:hint="eastAsia"/>
        </w:rPr>
        <w:t>IvParameterSpec</w:t>
      </w:r>
      <w:r>
        <w:rPr>
          <w:rFonts w:hint="eastAsia"/>
        </w:rPr>
        <w:t>向量对象</w:t>
      </w:r>
    </w:p>
    <w:p w14:paraId="3B2C71C3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lastRenderedPageBreak/>
        <w:t xml:space="preserve"> 2.</w:t>
      </w:r>
      <w:r>
        <w:rPr>
          <w:rFonts w:hint="eastAsia"/>
        </w:rPr>
        <w:t>填充模式</w:t>
      </w:r>
      <w:r>
        <w:rPr>
          <w:rFonts w:hint="eastAsia"/>
        </w:rPr>
        <w:t xml:space="preserve"> AES/CBC/PKCS5Padding</w:t>
      </w:r>
    </w:p>
    <w:p w14:paraId="331521EE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解密。</w:t>
      </w:r>
    </w:p>
    <w:p w14:paraId="21C4CD59" w14:textId="7EE04B35" w:rsidR="002315C0" w:rsidRDefault="002315C0" w:rsidP="009B3349">
      <w:pPr>
        <w:ind w:left="720"/>
      </w:pPr>
      <w:r>
        <w:rPr>
          <w:rFonts w:hint="eastAsia"/>
        </w:rPr>
        <w:t xml:space="preserve"> 4.</w:t>
      </w:r>
      <w:r>
        <w:rPr>
          <w:rFonts w:hint="eastAsia"/>
        </w:rPr>
        <w:t>将字节数组转换为字符串</w:t>
      </w:r>
    </w:p>
    <w:p w14:paraId="7DB23014" w14:textId="37EB6AF9" w:rsidR="002315C0" w:rsidRDefault="002315C0" w:rsidP="002315C0"/>
    <w:p w14:paraId="5D73A819" w14:textId="652DA148" w:rsidR="002315C0" w:rsidRDefault="002315C0" w:rsidP="002315C0">
      <w:pPr>
        <w:pStyle w:val="Heading4"/>
        <w:numPr>
          <w:ilvl w:val="0"/>
          <w:numId w:val="11"/>
        </w:numPr>
        <w:rPr>
          <w:i w:val="0"/>
          <w:color w:val="000000" w:themeColor="text1"/>
        </w:rPr>
      </w:pPr>
      <w:bookmarkStart w:id="37" w:name="_Toc524709325"/>
      <w:r>
        <w:rPr>
          <w:rFonts w:hint="eastAsia"/>
          <w:i w:val="0"/>
          <w:color w:val="000000" w:themeColor="text1"/>
        </w:rPr>
        <w:t>解密算法</w:t>
      </w:r>
      <w:r>
        <w:rPr>
          <w:rFonts w:hint="eastAsia"/>
          <w:i w:val="0"/>
          <w:color w:val="000000" w:themeColor="text1"/>
        </w:rPr>
        <w:t>JAVA</w:t>
      </w:r>
      <w:r>
        <w:rPr>
          <w:rFonts w:hint="eastAsia"/>
          <w:i w:val="0"/>
          <w:color w:val="000000" w:themeColor="text1"/>
        </w:rPr>
        <w:t>举例</w:t>
      </w:r>
      <w:bookmarkEnd w:id="37"/>
    </w:p>
    <w:p w14:paraId="2291372D" w14:textId="37FE8207" w:rsidR="002315C0" w:rsidRDefault="002315C0" w:rsidP="002315C0"/>
    <w:p w14:paraId="4F256E1D" w14:textId="77777777" w:rsidR="002315C0" w:rsidRDefault="002315C0" w:rsidP="009B3349">
      <w:pPr>
        <w:ind w:left="720"/>
      </w:pPr>
      <w:r>
        <w:t>public static String decode(String content) throws Exception {</w:t>
      </w:r>
    </w:p>
    <w:p w14:paraId="69FE2A05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口令</w:t>
      </w:r>
    </w:p>
    <w:p w14:paraId="569EF9B3" w14:textId="77777777" w:rsidR="002315C0" w:rsidRDefault="002315C0" w:rsidP="009B3349">
      <w:pPr>
        <w:ind w:left="720"/>
      </w:pPr>
      <w:r>
        <w:t xml:space="preserve">            String password="ABCDEFGHABCDEF";</w:t>
      </w:r>
    </w:p>
    <w:p w14:paraId="2BDE39D8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//salt</w:t>
      </w:r>
      <w:r>
        <w:rPr>
          <w:rFonts w:hint="eastAsia"/>
        </w:rPr>
        <w:t>串</w:t>
      </w:r>
    </w:p>
    <w:p w14:paraId="075DE9F1" w14:textId="77777777" w:rsidR="002315C0" w:rsidRDefault="002315C0" w:rsidP="009B3349">
      <w:pPr>
        <w:ind w:left="720"/>
      </w:pPr>
      <w:r>
        <w:t xml:space="preserve">            String salt="deadbeef";</w:t>
      </w:r>
    </w:p>
    <w:p w14:paraId="38E46731" w14:textId="77777777" w:rsidR="002315C0" w:rsidRDefault="002315C0" w:rsidP="009B3349">
      <w:pPr>
        <w:ind w:left="720"/>
      </w:pPr>
      <w:r>
        <w:tab/>
      </w:r>
      <w:r>
        <w:tab/>
      </w:r>
      <w:r>
        <w:tab/>
      </w:r>
    </w:p>
    <w:p w14:paraId="2D5795D3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将密文转换成字节数组</w:t>
      </w:r>
    </w:p>
    <w:p w14:paraId="141B7D06" w14:textId="77777777" w:rsidR="002315C0" w:rsidRDefault="002315C0" w:rsidP="009B3349">
      <w:pPr>
        <w:ind w:left="720"/>
      </w:pPr>
      <w:r>
        <w:tab/>
      </w:r>
      <w:r>
        <w:tab/>
      </w:r>
      <w:r>
        <w:tab/>
        <w:t>byte[] encodingText = hexStringToByte(content);</w:t>
      </w:r>
    </w:p>
    <w:p w14:paraId="7D97F996" w14:textId="77777777" w:rsidR="002315C0" w:rsidRDefault="002315C0" w:rsidP="009B3349">
      <w:pPr>
        <w:ind w:left="720"/>
      </w:pPr>
      <w:r>
        <w:t xml:space="preserve">            </w:t>
      </w:r>
    </w:p>
    <w:p w14:paraId="4A4EE85A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//1.</w:t>
      </w:r>
      <w:r>
        <w:rPr>
          <w:rFonts w:hint="eastAsia"/>
        </w:rPr>
        <w:t>采用</w:t>
      </w:r>
      <w:r>
        <w:rPr>
          <w:rFonts w:hint="eastAsia"/>
        </w:rPr>
        <w:t>PEB</w:t>
      </w:r>
      <w:r>
        <w:rPr>
          <w:rFonts w:hint="eastAsia"/>
        </w:rPr>
        <w:t>算法生成密钥</w:t>
      </w:r>
    </w:p>
    <w:p w14:paraId="50349E16" w14:textId="77777777" w:rsidR="002315C0" w:rsidRDefault="002315C0" w:rsidP="009B3349">
      <w:pPr>
        <w:ind w:left="720"/>
      </w:pPr>
      <w:r>
        <w:t xml:space="preserve">            PBEKeySpec keySpec = new PBEKeySpec(password.toCharArray(), hexStringToByte(salt), 1024, 256);</w:t>
      </w:r>
    </w:p>
    <w:p w14:paraId="0DA18039" w14:textId="77777777" w:rsidR="002315C0" w:rsidRDefault="002315C0" w:rsidP="009B3349">
      <w:pPr>
        <w:ind w:left="720"/>
      </w:pPr>
      <w:r>
        <w:t xml:space="preserve">            SecretKeyFactory factory = SecretKeyFactory.getInstance("PBKDF2WithHmacSHA1");</w:t>
      </w:r>
    </w:p>
    <w:p w14:paraId="07C0B01A" w14:textId="77777777" w:rsidR="002315C0" w:rsidRDefault="002315C0" w:rsidP="009B3349">
      <w:pPr>
        <w:ind w:left="720"/>
      </w:pPr>
      <w:r>
        <w:t xml:space="preserve">            SecretKey secretKey =factory.generateSecret(keySpec);</w:t>
      </w:r>
    </w:p>
    <w:p w14:paraId="06307B10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AES</w:t>
      </w:r>
      <w:r>
        <w:rPr>
          <w:rFonts w:hint="eastAsia"/>
        </w:rPr>
        <w:t>专用密钥</w:t>
      </w:r>
    </w:p>
    <w:p w14:paraId="0CEDCF56" w14:textId="77777777" w:rsidR="002315C0" w:rsidRDefault="002315C0" w:rsidP="009B3349">
      <w:pPr>
        <w:ind w:left="720"/>
      </w:pPr>
      <w:r>
        <w:t xml:space="preserve">            SecretKeySpec secretKeySpec = new SecretKeySpec(secretKey.getEncoded(), "AES");</w:t>
      </w:r>
    </w:p>
    <w:p w14:paraId="1A37C467" w14:textId="77777777" w:rsidR="002315C0" w:rsidRDefault="002315C0" w:rsidP="009B3349">
      <w:pPr>
        <w:ind w:left="720"/>
      </w:pPr>
      <w:r>
        <w:tab/>
      </w:r>
      <w:r>
        <w:tab/>
      </w:r>
      <w:r>
        <w:tab/>
      </w:r>
    </w:p>
    <w:p w14:paraId="687652B2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使用</w:t>
      </w:r>
      <w:r>
        <w:rPr>
          <w:rFonts w:hint="eastAsia"/>
        </w:rPr>
        <w:t>PKCS5Padding</w:t>
      </w:r>
      <w:r>
        <w:rPr>
          <w:rFonts w:hint="eastAsia"/>
        </w:rPr>
        <w:t>填充模式创建加密器</w:t>
      </w:r>
    </w:p>
    <w:p w14:paraId="1E4F681C" w14:textId="77777777" w:rsidR="002315C0" w:rsidRDefault="002315C0" w:rsidP="009B3349">
      <w:pPr>
        <w:ind w:left="720"/>
      </w:pPr>
      <w:r>
        <w:t xml:space="preserve">            Cipher cipher =Cipher.getInstance("AES/CBC/PKCS5Padding");</w:t>
      </w:r>
    </w:p>
    <w:p w14:paraId="6759ADCC" w14:textId="77777777" w:rsidR="002315C0" w:rsidRDefault="002315C0" w:rsidP="009B3349">
      <w:pPr>
        <w:ind w:left="720"/>
      </w:pPr>
      <w:r>
        <w:tab/>
      </w:r>
      <w:r>
        <w:tab/>
      </w:r>
      <w:r>
        <w:tab/>
      </w:r>
    </w:p>
    <w:p w14:paraId="766D4AB7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截取密文数组的前</w:t>
      </w:r>
      <w:r>
        <w:rPr>
          <w:rFonts w:hint="eastAsia"/>
        </w:rPr>
        <w:t>16</w:t>
      </w:r>
      <w:r>
        <w:rPr>
          <w:rFonts w:hint="eastAsia"/>
        </w:rPr>
        <w:t>个字节作为一个新的数组</w:t>
      </w:r>
      <w:r>
        <w:rPr>
          <w:rFonts w:hint="eastAsia"/>
        </w:rPr>
        <w:t>,</w:t>
      </w:r>
      <w:r>
        <w:rPr>
          <w:rFonts w:hint="eastAsia"/>
        </w:rPr>
        <w:t>用于生成</w:t>
      </w:r>
      <w:r>
        <w:rPr>
          <w:rFonts w:hint="eastAsia"/>
        </w:rPr>
        <w:t>iv</w:t>
      </w:r>
      <w:r>
        <w:rPr>
          <w:rFonts w:hint="eastAsia"/>
        </w:rPr>
        <w:t>向量；真正的密文是除去前</w:t>
      </w:r>
      <w:r>
        <w:rPr>
          <w:rFonts w:hint="eastAsia"/>
        </w:rPr>
        <w:t>16</w:t>
      </w:r>
      <w:r>
        <w:rPr>
          <w:rFonts w:hint="eastAsia"/>
        </w:rPr>
        <w:t>个字节的剩余字节</w:t>
      </w:r>
    </w:p>
    <w:p w14:paraId="59D845FD" w14:textId="77777777" w:rsidR="002315C0" w:rsidRDefault="002315C0" w:rsidP="009B3349">
      <w:pPr>
        <w:ind w:left="720"/>
      </w:pPr>
      <w:r>
        <w:tab/>
      </w:r>
      <w:r>
        <w:tab/>
      </w:r>
      <w:r>
        <w:tab/>
        <w:t>byte[] ivarray = new byte[16];</w:t>
      </w:r>
    </w:p>
    <w:p w14:paraId="5901F052" w14:textId="77777777" w:rsidR="002315C0" w:rsidRDefault="002315C0" w:rsidP="009B3349">
      <w:pPr>
        <w:ind w:left="720"/>
      </w:pPr>
      <w:r>
        <w:lastRenderedPageBreak/>
        <w:t xml:space="preserve">            byte[] encodingarray=new byte[encodingText.length-16];</w:t>
      </w:r>
    </w:p>
    <w:p w14:paraId="3A6D6BD5" w14:textId="77777777" w:rsidR="002315C0" w:rsidRDefault="002315C0" w:rsidP="009B3349">
      <w:pPr>
        <w:ind w:left="720"/>
      </w:pPr>
      <w:r>
        <w:t xml:space="preserve">        </w:t>
      </w:r>
    </w:p>
    <w:p w14:paraId="12CE8F64" w14:textId="77777777" w:rsidR="002315C0" w:rsidRDefault="002315C0" w:rsidP="009B3349">
      <w:pPr>
        <w:ind w:left="720"/>
      </w:pPr>
      <w:r>
        <w:t xml:space="preserve">            System.arraycopy(encodingText, 0, ivarray, 0, 16);</w:t>
      </w:r>
    </w:p>
    <w:p w14:paraId="195FADF9" w14:textId="77777777" w:rsidR="002315C0" w:rsidRDefault="002315C0" w:rsidP="009B3349">
      <w:pPr>
        <w:ind w:left="720"/>
      </w:pPr>
      <w:r>
        <w:t xml:space="preserve">            System.arraycopy(encodingText, 16, encodingarray, 0, encodingText.length-16);</w:t>
      </w:r>
    </w:p>
    <w:p w14:paraId="06A1D73E" w14:textId="77777777" w:rsidR="002315C0" w:rsidRDefault="002315C0" w:rsidP="009B3349">
      <w:pPr>
        <w:ind w:left="720"/>
      </w:pPr>
      <w:r>
        <w:tab/>
      </w:r>
      <w:r>
        <w:tab/>
      </w:r>
      <w:r>
        <w:tab/>
      </w:r>
    </w:p>
    <w:p w14:paraId="09CB1854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           //4.</w:t>
      </w:r>
      <w:r>
        <w:rPr>
          <w:rFonts w:hint="eastAsia"/>
        </w:rPr>
        <w:t>生成</w:t>
      </w:r>
      <w:r>
        <w:rPr>
          <w:rFonts w:hint="eastAsia"/>
        </w:rPr>
        <w:t>IV</w:t>
      </w:r>
      <w:r>
        <w:rPr>
          <w:rFonts w:hint="eastAsia"/>
        </w:rPr>
        <w:t>向量</w:t>
      </w:r>
    </w:p>
    <w:p w14:paraId="4F7107D6" w14:textId="77777777" w:rsidR="002315C0" w:rsidRDefault="002315C0" w:rsidP="009B3349">
      <w:pPr>
        <w:ind w:left="720"/>
      </w:pPr>
      <w:r>
        <w:t xml:space="preserve">            IvParameterSpec iv =new IvParameterSpec(ivarray);</w:t>
      </w:r>
    </w:p>
    <w:p w14:paraId="3E4674DC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            //5.</w:t>
      </w:r>
      <w:r>
        <w:rPr>
          <w:rFonts w:hint="eastAsia"/>
        </w:rPr>
        <w:t>初始化解密模式的密码器</w:t>
      </w:r>
    </w:p>
    <w:p w14:paraId="2FFDE6C7" w14:textId="77777777" w:rsidR="002315C0" w:rsidRDefault="002315C0" w:rsidP="009B3349">
      <w:pPr>
        <w:ind w:left="720"/>
      </w:pPr>
      <w:r>
        <w:t xml:space="preserve">            cipher.init(Cipher.DECRYPT_MODE, secretKeySpec,iv);</w:t>
      </w:r>
    </w:p>
    <w:p w14:paraId="3A8B2561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//5.</w:t>
      </w:r>
      <w:r>
        <w:rPr>
          <w:rFonts w:hint="eastAsia"/>
        </w:rPr>
        <w:t>解密</w:t>
      </w:r>
    </w:p>
    <w:p w14:paraId="0725BFDA" w14:textId="77777777" w:rsidR="002315C0" w:rsidRDefault="002315C0" w:rsidP="009B3349">
      <w:pPr>
        <w:ind w:left="720"/>
      </w:pPr>
      <w:r>
        <w:t xml:space="preserve">            byte[] decontent =cipher.doFinal(encodingarray);</w:t>
      </w:r>
    </w:p>
    <w:p w14:paraId="4E3DB7DB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           //6.</w:t>
      </w:r>
      <w:r>
        <w:rPr>
          <w:rFonts w:hint="eastAsia"/>
        </w:rPr>
        <w:t>转换成字符串</w:t>
      </w:r>
      <w:r>
        <w:rPr>
          <w:rFonts w:hint="eastAsia"/>
        </w:rPr>
        <w:t xml:space="preserve">    </w:t>
      </w:r>
    </w:p>
    <w:p w14:paraId="30C32619" w14:textId="77777777" w:rsidR="002315C0" w:rsidRDefault="002315C0" w:rsidP="009B3349">
      <w:pPr>
        <w:ind w:left="720"/>
      </w:pPr>
      <w:r>
        <w:t xml:space="preserve">            return new String(decontent);</w:t>
      </w:r>
    </w:p>
    <w:p w14:paraId="4999693E" w14:textId="77777777" w:rsidR="002315C0" w:rsidRDefault="002315C0" w:rsidP="009B3349">
      <w:pPr>
        <w:ind w:left="720"/>
      </w:pPr>
      <w:r>
        <w:t xml:space="preserve">        }</w:t>
      </w:r>
    </w:p>
    <w:p w14:paraId="1D675966" w14:textId="77777777" w:rsidR="002315C0" w:rsidRDefault="002315C0" w:rsidP="009B3349">
      <w:pPr>
        <w:ind w:left="720"/>
      </w:pPr>
      <w:r>
        <w:tab/>
      </w:r>
      <w:r>
        <w:tab/>
      </w:r>
    </w:p>
    <w:p w14:paraId="20DD6AC9" w14:textId="77777777" w:rsidR="002315C0" w:rsidRDefault="002315C0" w:rsidP="009B3349">
      <w:pPr>
        <w:ind w:left="720"/>
      </w:pPr>
      <w:r>
        <w:tab/>
      </w:r>
      <w:r>
        <w:tab/>
        <w:t xml:space="preserve"> /**</w:t>
      </w:r>
    </w:p>
    <w:p w14:paraId="6956547E" w14:textId="77777777" w:rsidR="002315C0" w:rsidRDefault="002315C0" w:rsidP="009B3349">
      <w:pPr>
        <w:ind w:left="7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把</w:t>
      </w:r>
      <w:r>
        <w:rPr>
          <w:rFonts w:hint="eastAsia"/>
        </w:rPr>
        <w:t>16</w:t>
      </w:r>
      <w:r>
        <w:rPr>
          <w:rFonts w:hint="eastAsia"/>
        </w:rPr>
        <w:t>进制字符串转换成字节数组</w:t>
      </w:r>
    </w:p>
    <w:p w14:paraId="2FF45DCF" w14:textId="77777777" w:rsidR="002315C0" w:rsidRDefault="002315C0" w:rsidP="009B3349">
      <w:pPr>
        <w:ind w:left="720"/>
      </w:pPr>
      <w:r>
        <w:t xml:space="preserve">     * @param</w:t>
      </w:r>
    </w:p>
    <w:p w14:paraId="4CBFA797" w14:textId="77777777" w:rsidR="002315C0" w:rsidRDefault="002315C0" w:rsidP="009B3349">
      <w:pPr>
        <w:ind w:left="720"/>
      </w:pPr>
      <w:r>
        <w:t xml:space="preserve">     * @return byte[]</w:t>
      </w:r>
    </w:p>
    <w:p w14:paraId="6F8D1A14" w14:textId="77777777" w:rsidR="002315C0" w:rsidRDefault="002315C0" w:rsidP="009B3349">
      <w:pPr>
        <w:ind w:left="720"/>
      </w:pPr>
      <w:r>
        <w:t xml:space="preserve">     */</w:t>
      </w:r>
    </w:p>
    <w:p w14:paraId="132E6362" w14:textId="77777777" w:rsidR="002315C0" w:rsidRDefault="002315C0" w:rsidP="009B3349">
      <w:pPr>
        <w:ind w:left="720"/>
      </w:pPr>
      <w:r>
        <w:t xml:space="preserve">    public static byte[] hexStringToByte(String hex) {</w:t>
      </w:r>
    </w:p>
    <w:p w14:paraId="75A772A7" w14:textId="77777777" w:rsidR="002315C0" w:rsidRDefault="002315C0" w:rsidP="009B3349">
      <w:pPr>
        <w:ind w:left="720"/>
      </w:pPr>
      <w:r>
        <w:t xml:space="preserve">        int len = (hex.length() / 2);</w:t>
      </w:r>
    </w:p>
    <w:p w14:paraId="33E65885" w14:textId="77777777" w:rsidR="002315C0" w:rsidRDefault="002315C0" w:rsidP="009B3349">
      <w:pPr>
        <w:ind w:left="720"/>
      </w:pPr>
      <w:r>
        <w:t xml:space="preserve">        byte[] result = new byte[len];</w:t>
      </w:r>
    </w:p>
    <w:p w14:paraId="26DEB6DE" w14:textId="77777777" w:rsidR="002315C0" w:rsidRDefault="002315C0" w:rsidP="009B3349">
      <w:pPr>
        <w:ind w:left="720"/>
      </w:pPr>
      <w:r>
        <w:t xml:space="preserve">        char[] achar = hex.toCharArray();</w:t>
      </w:r>
    </w:p>
    <w:p w14:paraId="491A203D" w14:textId="77777777" w:rsidR="002315C0" w:rsidRDefault="002315C0" w:rsidP="009B3349">
      <w:pPr>
        <w:ind w:left="720"/>
      </w:pPr>
      <w:r>
        <w:t xml:space="preserve">        for (int i = 0; i &lt; len; i++) {</w:t>
      </w:r>
    </w:p>
    <w:p w14:paraId="0A53A9D7" w14:textId="77777777" w:rsidR="002315C0" w:rsidRDefault="002315C0" w:rsidP="009B3349">
      <w:pPr>
        <w:ind w:left="720"/>
      </w:pPr>
      <w:r>
        <w:t xml:space="preserve">            int pos = i * 2;</w:t>
      </w:r>
    </w:p>
    <w:p w14:paraId="46A7633D" w14:textId="77777777" w:rsidR="002315C0" w:rsidRDefault="002315C0" w:rsidP="009B3349">
      <w:pPr>
        <w:ind w:left="720"/>
      </w:pPr>
      <w:r>
        <w:t xml:space="preserve">            result[i] = (byte) (toByte(achar[pos]) &lt;&lt; 4 | toByte(achar[pos + 1]));</w:t>
      </w:r>
    </w:p>
    <w:p w14:paraId="1E96F59A" w14:textId="77777777" w:rsidR="002315C0" w:rsidRDefault="002315C0" w:rsidP="009B3349">
      <w:pPr>
        <w:ind w:left="720"/>
      </w:pPr>
      <w:r>
        <w:t xml:space="preserve">        }</w:t>
      </w:r>
    </w:p>
    <w:p w14:paraId="2058D1A4" w14:textId="77777777" w:rsidR="002315C0" w:rsidRDefault="002315C0" w:rsidP="002315C0">
      <w:r>
        <w:lastRenderedPageBreak/>
        <w:t xml:space="preserve">        return result;</w:t>
      </w:r>
    </w:p>
    <w:p w14:paraId="0A6F3901" w14:textId="77777777" w:rsidR="002315C0" w:rsidRDefault="002315C0" w:rsidP="002315C0">
      <w:r>
        <w:t xml:space="preserve">    }</w:t>
      </w:r>
    </w:p>
    <w:p w14:paraId="67EA8638" w14:textId="77777777" w:rsidR="002315C0" w:rsidRDefault="002315C0" w:rsidP="002315C0">
      <w:r>
        <w:t xml:space="preserve">    private static int toByte(char c) {</w:t>
      </w:r>
    </w:p>
    <w:p w14:paraId="2B2C0EA7" w14:textId="77777777" w:rsidR="002315C0" w:rsidRDefault="002315C0" w:rsidP="002315C0">
      <w:r>
        <w:t xml:space="preserve">        byte b = (byte) "0123456789abcdef".indexOf(c);</w:t>
      </w:r>
    </w:p>
    <w:p w14:paraId="543ADD41" w14:textId="77777777" w:rsidR="002315C0" w:rsidRDefault="002315C0" w:rsidP="002315C0">
      <w:r>
        <w:t xml:space="preserve">        return b;</w:t>
      </w:r>
    </w:p>
    <w:p w14:paraId="39CF27BA" w14:textId="7146F67B" w:rsidR="002315C0" w:rsidRPr="002315C0" w:rsidRDefault="002315C0" w:rsidP="002315C0">
      <w:pPr>
        <w:rPr>
          <w:rFonts w:hint="eastAsia"/>
        </w:rPr>
      </w:pPr>
      <w:r>
        <w:t xml:space="preserve">    }</w:t>
      </w:r>
    </w:p>
    <w:p w14:paraId="3ED5A571" w14:textId="77777777" w:rsidR="002315C0" w:rsidRPr="002315C0" w:rsidRDefault="002315C0" w:rsidP="002315C0"/>
    <w:p w14:paraId="6E37330E" w14:textId="2DD8E8B7" w:rsidR="002315C0" w:rsidRPr="002315C0" w:rsidRDefault="002315C0" w:rsidP="002315C0">
      <w:pPr>
        <w:pStyle w:val="Heading4"/>
        <w:rPr>
          <w:i w:val="0"/>
          <w:color w:val="000000" w:themeColor="text1"/>
        </w:rPr>
      </w:pPr>
    </w:p>
    <w:p w14:paraId="6FDC2110" w14:textId="772E2545" w:rsidR="001D61F0" w:rsidRPr="001D61F0" w:rsidRDefault="001D61F0" w:rsidP="001D61F0">
      <w:r>
        <w:tab/>
      </w:r>
    </w:p>
    <w:p w14:paraId="7AD93934" w14:textId="77777777" w:rsidR="001D61F0" w:rsidRPr="001D61F0" w:rsidRDefault="001D61F0" w:rsidP="001D61F0">
      <w:pPr>
        <w:rPr>
          <w:rFonts w:hint="eastAsia"/>
        </w:rPr>
      </w:pPr>
    </w:p>
    <w:p w14:paraId="78345762" w14:textId="0B093F6B" w:rsidR="001D61F0" w:rsidRDefault="001D61F0" w:rsidP="001D61F0">
      <w:pPr>
        <w:pStyle w:val="ListParagraph"/>
      </w:pPr>
    </w:p>
    <w:p w14:paraId="7CD2A63D" w14:textId="77777777" w:rsidR="001D61F0" w:rsidRPr="001D61F0" w:rsidRDefault="001D61F0" w:rsidP="001D61F0">
      <w:pPr>
        <w:pStyle w:val="ListParagraph"/>
        <w:rPr>
          <w:rFonts w:hint="eastAsia"/>
        </w:rPr>
      </w:pPr>
    </w:p>
    <w:sectPr w:rsidR="001D61F0" w:rsidRPr="001D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FB7B2" w14:textId="77777777" w:rsidR="00A5554A" w:rsidRDefault="00A5554A" w:rsidP="000679C3">
      <w:pPr>
        <w:spacing w:after="0" w:line="240" w:lineRule="auto"/>
      </w:pPr>
      <w:r>
        <w:separator/>
      </w:r>
    </w:p>
  </w:endnote>
  <w:endnote w:type="continuationSeparator" w:id="0">
    <w:p w14:paraId="30B79A4C" w14:textId="77777777" w:rsidR="00A5554A" w:rsidRDefault="00A5554A" w:rsidP="0006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5C946" w14:textId="77777777" w:rsidR="00A5554A" w:rsidRDefault="00A5554A" w:rsidP="000679C3">
      <w:pPr>
        <w:spacing w:after="0" w:line="240" w:lineRule="auto"/>
      </w:pPr>
      <w:r>
        <w:separator/>
      </w:r>
    </w:p>
  </w:footnote>
  <w:footnote w:type="continuationSeparator" w:id="0">
    <w:p w14:paraId="0F7A3A90" w14:textId="77777777" w:rsidR="00A5554A" w:rsidRDefault="00A5554A" w:rsidP="00067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889"/>
    <w:multiLevelType w:val="hybridMultilevel"/>
    <w:tmpl w:val="581A5F06"/>
    <w:lvl w:ilvl="0" w:tplc="33025800">
      <w:start w:val="1"/>
      <w:numFmt w:val="decimal"/>
      <w:lvlText w:val="%1．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3BC5482"/>
    <w:multiLevelType w:val="multilevel"/>
    <w:tmpl w:val="612E84DC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8" w:hanging="1440"/>
      </w:pPr>
      <w:rPr>
        <w:rFonts w:hint="default"/>
      </w:rPr>
    </w:lvl>
  </w:abstractNum>
  <w:abstractNum w:abstractNumId="2" w15:restartNumberingAfterBreak="0">
    <w:nsid w:val="1ED17579"/>
    <w:multiLevelType w:val="multilevel"/>
    <w:tmpl w:val="06F4FB92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8" w:hanging="1440"/>
      </w:pPr>
      <w:rPr>
        <w:rFonts w:hint="default"/>
      </w:rPr>
    </w:lvl>
  </w:abstractNum>
  <w:abstractNum w:abstractNumId="3" w15:restartNumberingAfterBreak="0">
    <w:nsid w:val="2C0B5895"/>
    <w:multiLevelType w:val="hybridMultilevel"/>
    <w:tmpl w:val="1EBC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A3348"/>
    <w:multiLevelType w:val="multilevel"/>
    <w:tmpl w:val="346A4380"/>
    <w:lvl w:ilvl="0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8" w:hanging="1440"/>
      </w:pPr>
      <w:rPr>
        <w:rFonts w:hint="default"/>
      </w:rPr>
    </w:lvl>
  </w:abstractNum>
  <w:abstractNum w:abstractNumId="5" w15:restartNumberingAfterBreak="0">
    <w:nsid w:val="43025F79"/>
    <w:multiLevelType w:val="hybridMultilevel"/>
    <w:tmpl w:val="53D689F8"/>
    <w:lvl w:ilvl="0" w:tplc="5FB876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9AB6239"/>
    <w:multiLevelType w:val="hybridMultilevel"/>
    <w:tmpl w:val="FBE8B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03FF3"/>
    <w:multiLevelType w:val="multilevel"/>
    <w:tmpl w:val="E3EEBD1C"/>
    <w:lvl w:ilvl="0">
      <w:start w:val="1"/>
      <w:numFmt w:val="decimal"/>
      <w:lvlText w:val="%1"/>
      <w:lvlJc w:val="left"/>
      <w:pPr>
        <w:ind w:left="396" w:hanging="396"/>
      </w:pPr>
      <w:rPr>
        <w:rFonts w:ascii="Arial" w:eastAsiaTheme="majorEastAsia" w:hAnsi="Arial"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="Arial" w:eastAsiaTheme="majorEastAsia" w:hAnsi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ajorEastAsia" w:hAnsi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ajorEastAsia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ajorEastAsia" w:hAnsi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ajorEastAsia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ajorEastAsia" w:hAnsi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ajorEastAsia" w:hAnsi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ajorEastAsia" w:hAnsi="Arial" w:hint="default"/>
      </w:rPr>
    </w:lvl>
  </w:abstractNum>
  <w:abstractNum w:abstractNumId="8" w15:restartNumberingAfterBreak="0">
    <w:nsid w:val="57E65A0C"/>
    <w:multiLevelType w:val="hybridMultilevel"/>
    <w:tmpl w:val="70305892"/>
    <w:lvl w:ilvl="0" w:tplc="88966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74582"/>
    <w:multiLevelType w:val="hybridMultilevel"/>
    <w:tmpl w:val="5B38CFE6"/>
    <w:lvl w:ilvl="0" w:tplc="530A260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7B926250"/>
    <w:multiLevelType w:val="hybridMultilevel"/>
    <w:tmpl w:val="EC8EC0AE"/>
    <w:lvl w:ilvl="0" w:tplc="4CB6615E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E"/>
    <w:rsid w:val="00011720"/>
    <w:rsid w:val="00016EB1"/>
    <w:rsid w:val="000679C3"/>
    <w:rsid w:val="0009053E"/>
    <w:rsid w:val="000D129E"/>
    <w:rsid w:val="000D7693"/>
    <w:rsid w:val="000F1875"/>
    <w:rsid w:val="000F30BD"/>
    <w:rsid w:val="00107FAB"/>
    <w:rsid w:val="0013746A"/>
    <w:rsid w:val="001414F7"/>
    <w:rsid w:val="001656CC"/>
    <w:rsid w:val="001941DC"/>
    <w:rsid w:val="00195ADB"/>
    <w:rsid w:val="0019630E"/>
    <w:rsid w:val="001A76CD"/>
    <w:rsid w:val="001C406C"/>
    <w:rsid w:val="001D61F0"/>
    <w:rsid w:val="001E2A45"/>
    <w:rsid w:val="00216BCA"/>
    <w:rsid w:val="00222C89"/>
    <w:rsid w:val="0022602F"/>
    <w:rsid w:val="00226930"/>
    <w:rsid w:val="002315C0"/>
    <w:rsid w:val="00262FBF"/>
    <w:rsid w:val="00293923"/>
    <w:rsid w:val="002A0AAD"/>
    <w:rsid w:val="002A1509"/>
    <w:rsid w:val="002B2C0B"/>
    <w:rsid w:val="002E747B"/>
    <w:rsid w:val="00306C5B"/>
    <w:rsid w:val="0034168E"/>
    <w:rsid w:val="0034617A"/>
    <w:rsid w:val="003504A2"/>
    <w:rsid w:val="0035646C"/>
    <w:rsid w:val="00362314"/>
    <w:rsid w:val="00377950"/>
    <w:rsid w:val="00390AFD"/>
    <w:rsid w:val="00390E39"/>
    <w:rsid w:val="00395D91"/>
    <w:rsid w:val="00397FF0"/>
    <w:rsid w:val="003E169A"/>
    <w:rsid w:val="003F3D7B"/>
    <w:rsid w:val="004533C7"/>
    <w:rsid w:val="004613B7"/>
    <w:rsid w:val="0046420A"/>
    <w:rsid w:val="00474665"/>
    <w:rsid w:val="004A6398"/>
    <w:rsid w:val="004A63E8"/>
    <w:rsid w:val="004B58F4"/>
    <w:rsid w:val="004C7060"/>
    <w:rsid w:val="004E229E"/>
    <w:rsid w:val="004E695B"/>
    <w:rsid w:val="00501281"/>
    <w:rsid w:val="00521D38"/>
    <w:rsid w:val="00524195"/>
    <w:rsid w:val="005247A2"/>
    <w:rsid w:val="00524FD1"/>
    <w:rsid w:val="00532FAB"/>
    <w:rsid w:val="00565788"/>
    <w:rsid w:val="005738EF"/>
    <w:rsid w:val="00585A9E"/>
    <w:rsid w:val="005A0C07"/>
    <w:rsid w:val="005E3675"/>
    <w:rsid w:val="005E3F65"/>
    <w:rsid w:val="005E6A8E"/>
    <w:rsid w:val="005F3FE5"/>
    <w:rsid w:val="00605B10"/>
    <w:rsid w:val="00620835"/>
    <w:rsid w:val="00643107"/>
    <w:rsid w:val="0064694E"/>
    <w:rsid w:val="006476E4"/>
    <w:rsid w:val="00666104"/>
    <w:rsid w:val="00674FDD"/>
    <w:rsid w:val="006954FB"/>
    <w:rsid w:val="006978DB"/>
    <w:rsid w:val="006A7949"/>
    <w:rsid w:val="006E350E"/>
    <w:rsid w:val="006F5A13"/>
    <w:rsid w:val="006F63A5"/>
    <w:rsid w:val="007001CA"/>
    <w:rsid w:val="0072097D"/>
    <w:rsid w:val="00783F1E"/>
    <w:rsid w:val="00784609"/>
    <w:rsid w:val="007B0182"/>
    <w:rsid w:val="007B13B4"/>
    <w:rsid w:val="007B2771"/>
    <w:rsid w:val="007C0210"/>
    <w:rsid w:val="007C6F13"/>
    <w:rsid w:val="007D1E94"/>
    <w:rsid w:val="007D6423"/>
    <w:rsid w:val="007E1A12"/>
    <w:rsid w:val="007F0718"/>
    <w:rsid w:val="007F3D20"/>
    <w:rsid w:val="00822708"/>
    <w:rsid w:val="008258A2"/>
    <w:rsid w:val="00845CE1"/>
    <w:rsid w:val="008621EF"/>
    <w:rsid w:val="00887B1A"/>
    <w:rsid w:val="00891653"/>
    <w:rsid w:val="0089396D"/>
    <w:rsid w:val="008961EA"/>
    <w:rsid w:val="008A4637"/>
    <w:rsid w:val="008E18AF"/>
    <w:rsid w:val="00905742"/>
    <w:rsid w:val="00915292"/>
    <w:rsid w:val="00940A12"/>
    <w:rsid w:val="009416C7"/>
    <w:rsid w:val="00992430"/>
    <w:rsid w:val="009A216F"/>
    <w:rsid w:val="009B3349"/>
    <w:rsid w:val="009C2871"/>
    <w:rsid w:val="009D2D99"/>
    <w:rsid w:val="009D3DDC"/>
    <w:rsid w:val="009D4F23"/>
    <w:rsid w:val="009F7ADD"/>
    <w:rsid w:val="00A0439A"/>
    <w:rsid w:val="00A10DA1"/>
    <w:rsid w:val="00A11100"/>
    <w:rsid w:val="00A12590"/>
    <w:rsid w:val="00A15FA7"/>
    <w:rsid w:val="00A3315F"/>
    <w:rsid w:val="00A51E85"/>
    <w:rsid w:val="00A5554A"/>
    <w:rsid w:val="00A9621A"/>
    <w:rsid w:val="00AA0B18"/>
    <w:rsid w:val="00AB2C08"/>
    <w:rsid w:val="00AC7AB6"/>
    <w:rsid w:val="00AD4F6A"/>
    <w:rsid w:val="00AD5300"/>
    <w:rsid w:val="00AE7C0F"/>
    <w:rsid w:val="00AF3921"/>
    <w:rsid w:val="00AF39E2"/>
    <w:rsid w:val="00B00446"/>
    <w:rsid w:val="00B0445F"/>
    <w:rsid w:val="00B26ADB"/>
    <w:rsid w:val="00B72A52"/>
    <w:rsid w:val="00B824F9"/>
    <w:rsid w:val="00B938CB"/>
    <w:rsid w:val="00B948C6"/>
    <w:rsid w:val="00BA15CD"/>
    <w:rsid w:val="00BA7F24"/>
    <w:rsid w:val="00BC5086"/>
    <w:rsid w:val="00C2710E"/>
    <w:rsid w:val="00C3609E"/>
    <w:rsid w:val="00C40AFB"/>
    <w:rsid w:val="00C41405"/>
    <w:rsid w:val="00C46ECC"/>
    <w:rsid w:val="00C47878"/>
    <w:rsid w:val="00C54CBC"/>
    <w:rsid w:val="00C65785"/>
    <w:rsid w:val="00C65FD2"/>
    <w:rsid w:val="00C76B7E"/>
    <w:rsid w:val="00C81946"/>
    <w:rsid w:val="00C86063"/>
    <w:rsid w:val="00C92535"/>
    <w:rsid w:val="00C951B5"/>
    <w:rsid w:val="00CB608A"/>
    <w:rsid w:val="00CC2031"/>
    <w:rsid w:val="00CE037F"/>
    <w:rsid w:val="00D0036A"/>
    <w:rsid w:val="00D0122B"/>
    <w:rsid w:val="00D0401C"/>
    <w:rsid w:val="00D05364"/>
    <w:rsid w:val="00D156CD"/>
    <w:rsid w:val="00D157DA"/>
    <w:rsid w:val="00D21772"/>
    <w:rsid w:val="00D243A4"/>
    <w:rsid w:val="00D34B9F"/>
    <w:rsid w:val="00D55E4A"/>
    <w:rsid w:val="00D577DD"/>
    <w:rsid w:val="00D8409C"/>
    <w:rsid w:val="00D87148"/>
    <w:rsid w:val="00DB4B71"/>
    <w:rsid w:val="00DC2587"/>
    <w:rsid w:val="00DC5D9B"/>
    <w:rsid w:val="00DD5BD6"/>
    <w:rsid w:val="00E11256"/>
    <w:rsid w:val="00E11E5C"/>
    <w:rsid w:val="00E35A0E"/>
    <w:rsid w:val="00E37809"/>
    <w:rsid w:val="00E556BC"/>
    <w:rsid w:val="00E739F1"/>
    <w:rsid w:val="00E75543"/>
    <w:rsid w:val="00E8788C"/>
    <w:rsid w:val="00EA45DE"/>
    <w:rsid w:val="00EA5C90"/>
    <w:rsid w:val="00ED6B06"/>
    <w:rsid w:val="00F15746"/>
    <w:rsid w:val="00F161AD"/>
    <w:rsid w:val="00F23E99"/>
    <w:rsid w:val="00F37E32"/>
    <w:rsid w:val="00F476C2"/>
    <w:rsid w:val="00F841A4"/>
    <w:rsid w:val="00F8748E"/>
    <w:rsid w:val="00F97E9D"/>
    <w:rsid w:val="00FE1EDD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78AED"/>
  <w15:chartTrackingRefBased/>
  <w15:docId w15:val="{F41AD23D-2D28-4BD7-96ED-D53853F3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D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7A2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24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7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haracterUserEntry">
    <w:name w:val="Character UserEntry"/>
    <w:rsid w:val="005247A2"/>
    <w:rPr>
      <w:color w:val="FF0000"/>
    </w:rPr>
  </w:style>
  <w:style w:type="paragraph" w:customStyle="1" w:styleId="Table">
    <w:name w:val="Table"/>
    <w:basedOn w:val="Normal"/>
    <w:rsid w:val="005247A2"/>
    <w:pPr>
      <w:spacing w:beforeLines="25" w:before="78" w:after="40" w:line="240" w:lineRule="auto"/>
      <w:ind w:leftChars="100" w:left="100" w:rightChars="100" w:right="100" w:firstLineChars="200" w:firstLine="200"/>
    </w:pPr>
    <w:rPr>
      <w:rFonts w:ascii="Arial" w:eastAsia="SimSun" w:hAnsi="Arial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D217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4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4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A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F30B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0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30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C2871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521D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DC5D9B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88.0.96.27:30113/eureka" TargetMode="External"/><Relationship Id="rId17" Type="http://schemas.openxmlformats.org/officeDocument/2006/relationships/hyperlink" Target="http://188.0.96.27:30117/msbconfig/%7bappID%7d-%7bprofile%7d.propert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yservice/refres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88.0.96.27:30113/eureka/apps/%7bappID%7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88.0.96.27:30113/eureka/apps/%7bappID%7d/%7binstance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1412-7F46-43DC-B1E9-B5143D0A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19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Zhi, Eli F.</dc:creator>
  <cp:keywords/>
  <dc:description/>
  <cp:lastModifiedBy>Zhi, Eli F.</cp:lastModifiedBy>
  <cp:revision>172</cp:revision>
  <dcterms:created xsi:type="dcterms:W3CDTF">2018-09-06T09:29:00Z</dcterms:created>
  <dcterms:modified xsi:type="dcterms:W3CDTF">2018-09-14T09:27:00Z</dcterms:modified>
</cp:coreProperties>
</file>