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CAEE8" w14:textId="77777777" w:rsidR="00301458" w:rsidRDefault="00000000">
      <w:pPr>
        <w:widowControl w:val="0"/>
        <w:spacing w:line="288" w:lineRule="auto"/>
        <w:ind w:firstLine="360"/>
        <w:jc w:val="center"/>
        <w:rPr>
          <w:sz w:val="36"/>
          <w:szCs w:val="36"/>
        </w:rPr>
      </w:pPr>
      <w:r>
        <w:rPr>
          <w:rFonts w:ascii="宋体" w:eastAsia="宋体" w:hAnsi="宋体" w:cs="宋体"/>
          <w:b/>
          <w:bCs/>
          <w:sz w:val="36"/>
          <w:szCs w:val="36"/>
        </w:rPr>
        <w:t>江西理工大学</w:t>
      </w:r>
      <w:r>
        <w:rPr>
          <w:rFonts w:ascii="宋体" w:eastAsia="宋体" w:hAnsi="宋体" w:cs="宋体"/>
          <w:b/>
          <w:bCs/>
          <w:sz w:val="36"/>
          <w:szCs w:val="36"/>
          <w:u w:val="single"/>
        </w:rPr>
        <w:t xml:space="preserve">     信息工程学院（人工智能学院）      </w:t>
      </w:r>
      <w:r>
        <w:rPr>
          <w:rFonts w:ascii="宋体" w:eastAsia="宋体" w:hAnsi="宋体" w:cs="宋体"/>
          <w:b/>
          <w:bCs/>
          <w:sz w:val="36"/>
          <w:szCs w:val="36"/>
        </w:rPr>
        <w:t>学院</w:t>
      </w:r>
      <w:r>
        <w:rPr>
          <w:rFonts w:ascii="宋体" w:eastAsia="宋体" w:hAnsi="宋体" w:cs="宋体"/>
          <w:b/>
          <w:bCs/>
          <w:sz w:val="36"/>
          <w:szCs w:val="36"/>
          <w:u w:val="single"/>
        </w:rPr>
        <w:t xml:space="preserve"> 2025  </w:t>
      </w:r>
      <w:r>
        <w:rPr>
          <w:rFonts w:ascii="宋体" w:eastAsia="宋体" w:hAnsi="宋体" w:cs="宋体"/>
          <w:b/>
          <w:bCs/>
          <w:sz w:val="36"/>
          <w:szCs w:val="36"/>
        </w:rPr>
        <w:t>届</w:t>
      </w:r>
    </w:p>
    <w:p w14:paraId="320EB10E" w14:textId="77777777" w:rsidR="00301458" w:rsidRDefault="00000000">
      <w:pPr>
        <w:widowControl w:val="0"/>
        <w:spacing w:line="560" w:lineRule="atLeast"/>
        <w:jc w:val="center"/>
      </w:pPr>
      <w:r>
        <w:rPr>
          <w:rFonts w:ascii="宋体" w:eastAsia="宋体" w:hAnsi="宋体" w:cs="宋体"/>
          <w:b/>
          <w:bCs/>
          <w:sz w:val="44"/>
          <w:szCs w:val="44"/>
        </w:rPr>
        <w:t>本科毕业设计（论文）选题申请表</w:t>
      </w:r>
    </w:p>
    <w:tbl>
      <w:tblPr>
        <w:tblW w:w="9326" w:type="dxa"/>
        <w:jc w:val="center"/>
        <w:tblCellMar>
          <w:left w:w="0" w:type="dxa"/>
          <w:right w:w="0" w:type="dxa"/>
        </w:tblCellMar>
        <w:tblLook w:val="04A0" w:firstRow="1" w:lastRow="0" w:firstColumn="1" w:lastColumn="0" w:noHBand="0" w:noVBand="1"/>
      </w:tblPr>
      <w:tblGrid>
        <w:gridCol w:w="1485"/>
        <w:gridCol w:w="377"/>
        <w:gridCol w:w="1588"/>
        <w:gridCol w:w="1324"/>
        <w:gridCol w:w="268"/>
        <w:gridCol w:w="1099"/>
        <w:gridCol w:w="687"/>
        <w:gridCol w:w="881"/>
        <w:gridCol w:w="1617"/>
      </w:tblGrid>
      <w:tr w:rsidR="00301458" w14:paraId="5D15DC4E" w14:textId="77777777">
        <w:trPr>
          <w:trHeight w:val="556"/>
          <w:jc w:val="center"/>
        </w:trPr>
        <w:tc>
          <w:tcPr>
            <w:tcW w:w="148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8AB3774" w14:textId="77777777" w:rsidR="00301458" w:rsidRDefault="00000000">
            <w:pPr>
              <w:widowControl w:val="0"/>
              <w:jc w:val="center"/>
              <w:rPr>
                <w:color w:val="000000"/>
              </w:rPr>
            </w:pPr>
            <w:r>
              <w:rPr>
                <w:rFonts w:ascii="宋体" w:eastAsia="宋体" w:hAnsi="宋体" w:cs="宋体"/>
                <w:color w:val="000000"/>
              </w:rPr>
              <w:t>指导教师</w:t>
            </w:r>
          </w:p>
        </w:tc>
        <w:tc>
          <w:tcPr>
            <w:tcW w:w="196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B7B6762" w14:textId="77777777" w:rsidR="00301458" w:rsidRDefault="00000000">
            <w:pPr>
              <w:widowControl w:val="0"/>
              <w:jc w:val="center"/>
              <w:rPr>
                <w:color w:val="000000"/>
              </w:rPr>
            </w:pPr>
            <w:r>
              <w:rPr>
                <w:rFonts w:ascii="宋体" w:eastAsia="宋体" w:hAnsi="宋体" w:cs="宋体"/>
                <w:color w:val="000000"/>
              </w:rPr>
              <w:t>梁苗苗</w:t>
            </w:r>
          </w:p>
        </w:tc>
        <w:tc>
          <w:tcPr>
            <w:tcW w:w="132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839F963" w14:textId="77777777" w:rsidR="00301458" w:rsidRDefault="00000000">
            <w:pPr>
              <w:widowControl w:val="0"/>
              <w:jc w:val="center"/>
              <w:rPr>
                <w:color w:val="000000"/>
              </w:rPr>
            </w:pPr>
            <w:r>
              <w:rPr>
                <w:rFonts w:ascii="宋体" w:eastAsia="宋体" w:hAnsi="宋体" w:cs="宋体"/>
                <w:color w:val="000000"/>
              </w:rPr>
              <w:t>学历</w:t>
            </w:r>
            <w:r>
              <w:rPr>
                <w:color w:val="000000"/>
              </w:rPr>
              <w:t>/</w:t>
            </w:r>
            <w:r>
              <w:rPr>
                <w:rFonts w:ascii="宋体" w:eastAsia="宋体" w:hAnsi="宋体" w:cs="宋体"/>
                <w:color w:val="000000"/>
              </w:rPr>
              <w:t>学位</w:t>
            </w:r>
          </w:p>
        </w:tc>
        <w:tc>
          <w:tcPr>
            <w:tcW w:w="2054" w:type="dxa"/>
            <w:gridSpan w:val="3"/>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3211C30" w14:textId="77777777" w:rsidR="00301458" w:rsidRDefault="00000000">
            <w:pPr>
              <w:widowControl w:val="0"/>
              <w:jc w:val="center"/>
              <w:rPr>
                <w:color w:val="000000"/>
              </w:rPr>
            </w:pPr>
            <w:r>
              <w:rPr>
                <w:rFonts w:ascii="宋体" w:eastAsia="宋体" w:hAnsi="宋体" w:cs="宋体"/>
                <w:color w:val="000000"/>
              </w:rPr>
              <w:t>博士研究生毕业</w:t>
            </w:r>
          </w:p>
        </w:tc>
        <w:tc>
          <w:tcPr>
            <w:tcW w:w="88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8433362" w14:textId="77777777" w:rsidR="00301458" w:rsidRDefault="00000000">
            <w:pPr>
              <w:widowControl w:val="0"/>
              <w:jc w:val="center"/>
              <w:rPr>
                <w:color w:val="000000"/>
              </w:rPr>
            </w:pPr>
            <w:r>
              <w:rPr>
                <w:rFonts w:ascii="宋体" w:eastAsia="宋体" w:hAnsi="宋体" w:cs="宋体"/>
                <w:color w:val="000000"/>
              </w:rPr>
              <w:t>职称</w:t>
            </w:r>
          </w:p>
        </w:tc>
        <w:tc>
          <w:tcPr>
            <w:tcW w:w="161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516F732" w14:textId="77777777" w:rsidR="00301458" w:rsidRDefault="00000000">
            <w:pPr>
              <w:widowControl w:val="0"/>
              <w:jc w:val="center"/>
              <w:rPr>
                <w:color w:val="000000"/>
              </w:rPr>
            </w:pPr>
            <w:r>
              <w:rPr>
                <w:rFonts w:ascii="宋体" w:eastAsia="宋体" w:hAnsi="宋体" w:cs="宋体"/>
                <w:color w:val="000000"/>
              </w:rPr>
              <w:t>副教授</w:t>
            </w:r>
          </w:p>
        </w:tc>
      </w:tr>
      <w:tr w:rsidR="00301458" w14:paraId="7202921A" w14:textId="77777777">
        <w:trPr>
          <w:trHeight w:val="556"/>
          <w:jc w:val="center"/>
        </w:trPr>
        <w:tc>
          <w:tcPr>
            <w:tcW w:w="148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AB17D72" w14:textId="77777777" w:rsidR="00301458" w:rsidRDefault="00000000">
            <w:pPr>
              <w:widowControl w:val="0"/>
              <w:jc w:val="center"/>
              <w:rPr>
                <w:color w:val="000000"/>
              </w:rPr>
            </w:pPr>
            <w:r>
              <w:rPr>
                <w:rFonts w:ascii="宋体" w:eastAsia="宋体" w:hAnsi="宋体" w:cs="宋体"/>
                <w:color w:val="000000"/>
              </w:rPr>
              <w:t>学生姓名</w:t>
            </w:r>
          </w:p>
        </w:tc>
        <w:tc>
          <w:tcPr>
            <w:tcW w:w="196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6264179" w14:textId="77777777" w:rsidR="00301458" w:rsidRDefault="00000000">
            <w:pPr>
              <w:widowControl w:val="0"/>
              <w:jc w:val="center"/>
              <w:rPr>
                <w:color w:val="000000"/>
              </w:rPr>
            </w:pPr>
            <w:r>
              <w:rPr>
                <w:rFonts w:ascii="宋体" w:eastAsia="宋体" w:hAnsi="宋体" w:cs="宋体"/>
                <w:color w:val="000000"/>
              </w:rPr>
              <w:t>朱金康</w:t>
            </w:r>
          </w:p>
        </w:tc>
        <w:tc>
          <w:tcPr>
            <w:tcW w:w="132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4AAAE9A" w14:textId="77777777" w:rsidR="00301458" w:rsidRDefault="00000000">
            <w:pPr>
              <w:widowControl w:val="0"/>
              <w:jc w:val="center"/>
              <w:rPr>
                <w:color w:val="000000"/>
              </w:rPr>
            </w:pPr>
            <w:r>
              <w:rPr>
                <w:rFonts w:ascii="宋体" w:eastAsia="宋体" w:hAnsi="宋体" w:cs="宋体"/>
                <w:color w:val="000000"/>
              </w:rPr>
              <w:t>专业</w:t>
            </w:r>
          </w:p>
        </w:tc>
        <w:tc>
          <w:tcPr>
            <w:tcW w:w="2054" w:type="dxa"/>
            <w:gridSpan w:val="3"/>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12F9164D" w14:textId="77777777" w:rsidR="00301458" w:rsidRDefault="00000000">
            <w:pPr>
              <w:widowControl w:val="0"/>
              <w:jc w:val="center"/>
              <w:rPr>
                <w:color w:val="000000"/>
              </w:rPr>
            </w:pPr>
            <w:r>
              <w:rPr>
                <w:rFonts w:ascii="宋体" w:eastAsia="宋体" w:hAnsi="宋体" w:cs="宋体"/>
                <w:color w:val="000000"/>
              </w:rPr>
              <w:t>人工智能</w:t>
            </w:r>
          </w:p>
        </w:tc>
        <w:tc>
          <w:tcPr>
            <w:tcW w:w="88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8D93EF8" w14:textId="77777777" w:rsidR="00301458" w:rsidRDefault="00000000">
            <w:pPr>
              <w:widowControl w:val="0"/>
              <w:jc w:val="center"/>
              <w:rPr>
                <w:color w:val="000000"/>
              </w:rPr>
            </w:pPr>
            <w:r>
              <w:rPr>
                <w:rFonts w:ascii="宋体" w:eastAsia="宋体" w:hAnsi="宋体" w:cs="宋体"/>
                <w:color w:val="000000"/>
              </w:rPr>
              <w:t>班级</w:t>
            </w:r>
          </w:p>
        </w:tc>
        <w:tc>
          <w:tcPr>
            <w:tcW w:w="161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151965F" w14:textId="77777777" w:rsidR="00301458" w:rsidRDefault="00000000">
            <w:pPr>
              <w:widowControl w:val="0"/>
              <w:jc w:val="center"/>
              <w:rPr>
                <w:color w:val="000000"/>
              </w:rPr>
            </w:pPr>
            <w:r>
              <w:rPr>
                <w:rFonts w:ascii="宋体" w:eastAsia="宋体" w:hAnsi="宋体" w:cs="宋体"/>
                <w:color w:val="000000"/>
              </w:rPr>
              <w:t>21人智2班</w:t>
            </w:r>
          </w:p>
        </w:tc>
      </w:tr>
      <w:tr w:rsidR="00301458" w14:paraId="1F86651B" w14:textId="77777777">
        <w:trPr>
          <w:trHeight w:val="912"/>
          <w:jc w:val="center"/>
        </w:trPr>
        <w:tc>
          <w:tcPr>
            <w:tcW w:w="1862"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7ABD63F" w14:textId="77777777" w:rsidR="00301458" w:rsidRDefault="00000000">
            <w:pPr>
              <w:widowControl w:val="0"/>
              <w:jc w:val="center"/>
              <w:rPr>
                <w:color w:val="000000"/>
              </w:rPr>
            </w:pPr>
            <w:r>
              <w:rPr>
                <w:rFonts w:ascii="宋体" w:eastAsia="宋体" w:hAnsi="宋体" w:cs="宋体"/>
                <w:color w:val="000000"/>
              </w:rPr>
              <w:t>申请设计</w:t>
            </w:r>
          </w:p>
          <w:p w14:paraId="464710D1" w14:textId="77777777" w:rsidR="00301458" w:rsidRDefault="00000000">
            <w:pPr>
              <w:widowControl w:val="0"/>
              <w:jc w:val="center"/>
              <w:rPr>
                <w:color w:val="000000"/>
              </w:rPr>
            </w:pPr>
            <w:r>
              <w:rPr>
                <w:rFonts w:ascii="宋体" w:eastAsia="宋体" w:hAnsi="宋体" w:cs="宋体"/>
                <w:color w:val="000000"/>
              </w:rPr>
              <w:t>（论文）题目</w:t>
            </w:r>
          </w:p>
        </w:tc>
        <w:tc>
          <w:tcPr>
            <w:tcW w:w="7464" w:type="dxa"/>
            <w:gridSpan w:val="7"/>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F5D0B47" w14:textId="77777777" w:rsidR="00301458" w:rsidRDefault="00000000">
            <w:pPr>
              <w:widowControl w:val="0"/>
              <w:jc w:val="center"/>
              <w:rPr>
                <w:color w:val="000000"/>
              </w:rPr>
            </w:pPr>
            <w:r>
              <w:rPr>
                <w:rFonts w:ascii="宋体" w:eastAsia="宋体" w:hAnsi="宋体" w:cs="宋体"/>
                <w:color w:val="000000"/>
              </w:rPr>
              <w:t>面向大规模人脸识别模型的深度学习方法研究</w:t>
            </w:r>
          </w:p>
        </w:tc>
      </w:tr>
      <w:tr w:rsidR="00301458" w14:paraId="5E84B6A7" w14:textId="77777777">
        <w:trPr>
          <w:trHeight w:val="1213"/>
          <w:jc w:val="center"/>
        </w:trPr>
        <w:tc>
          <w:tcPr>
            <w:tcW w:w="1862"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1E18D23" w14:textId="77777777" w:rsidR="00301458" w:rsidRDefault="00000000">
            <w:pPr>
              <w:widowControl w:val="0"/>
              <w:jc w:val="center"/>
              <w:rPr>
                <w:color w:val="000000"/>
              </w:rPr>
            </w:pPr>
            <w:r>
              <w:rPr>
                <w:rFonts w:ascii="宋体" w:eastAsia="宋体" w:hAnsi="宋体" w:cs="宋体"/>
                <w:color w:val="000000"/>
              </w:rPr>
              <w:t>课题性质</w:t>
            </w:r>
          </w:p>
        </w:tc>
        <w:tc>
          <w:tcPr>
            <w:tcW w:w="3180" w:type="dxa"/>
            <w:gridSpan w:val="3"/>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4F02067" w14:textId="77777777" w:rsidR="00301458" w:rsidRDefault="00000000">
            <w:pPr>
              <w:widowControl w:val="0"/>
              <w:jc w:val="center"/>
              <w:rPr>
                <w:color w:val="000000"/>
              </w:rPr>
            </w:pPr>
            <w:r>
              <w:rPr>
                <w:rFonts w:ascii="宋体" w:eastAsia="宋体" w:hAnsi="宋体" w:cs="宋体"/>
                <w:color w:val="000000"/>
              </w:rPr>
              <w:t>理论（应用）研究</w:t>
            </w:r>
          </w:p>
        </w:tc>
        <w:tc>
          <w:tcPr>
            <w:tcW w:w="1099"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B17DB19" w14:textId="77777777" w:rsidR="00301458" w:rsidRDefault="00000000">
            <w:pPr>
              <w:widowControl w:val="0"/>
              <w:jc w:val="center"/>
              <w:rPr>
                <w:color w:val="000000"/>
              </w:rPr>
            </w:pPr>
            <w:r>
              <w:rPr>
                <w:rFonts w:ascii="宋体" w:eastAsia="宋体" w:hAnsi="宋体" w:cs="宋体"/>
                <w:color w:val="000000"/>
              </w:rPr>
              <w:t>来源</w:t>
            </w:r>
          </w:p>
        </w:tc>
        <w:tc>
          <w:tcPr>
            <w:tcW w:w="3185" w:type="dxa"/>
            <w:gridSpan w:val="3"/>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D3D2A17" w14:textId="77777777" w:rsidR="00301458" w:rsidRDefault="00000000">
            <w:pPr>
              <w:widowControl w:val="0"/>
              <w:jc w:val="center"/>
              <w:rPr>
                <w:color w:val="000000"/>
              </w:rPr>
            </w:pPr>
            <w:r>
              <w:rPr>
                <w:rFonts w:ascii="宋体" w:eastAsia="宋体" w:hAnsi="宋体" w:cs="宋体"/>
                <w:color w:val="000000"/>
              </w:rPr>
              <w:t>其他</w:t>
            </w:r>
          </w:p>
        </w:tc>
      </w:tr>
      <w:tr w:rsidR="00301458" w14:paraId="2C50A9F6" w14:textId="77777777">
        <w:trPr>
          <w:trHeight w:val="3106"/>
          <w:jc w:val="center"/>
        </w:trPr>
        <w:tc>
          <w:tcPr>
            <w:tcW w:w="1862"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4602014" w14:textId="77777777" w:rsidR="00301458" w:rsidRDefault="00000000">
            <w:pPr>
              <w:widowControl w:val="0"/>
              <w:jc w:val="center"/>
              <w:rPr>
                <w:color w:val="000000"/>
              </w:rPr>
            </w:pPr>
            <w:r>
              <w:rPr>
                <w:rFonts w:ascii="宋体" w:eastAsia="宋体" w:hAnsi="宋体" w:cs="宋体"/>
                <w:color w:val="000000"/>
              </w:rPr>
              <w:t>课题简介</w:t>
            </w:r>
          </w:p>
        </w:tc>
        <w:tc>
          <w:tcPr>
            <w:tcW w:w="7464" w:type="dxa"/>
            <w:gridSpan w:val="7"/>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6BB58F7" w14:textId="77777777" w:rsidR="00301458" w:rsidRDefault="00000000">
            <w:pPr>
              <w:widowControl w:val="0"/>
              <w:jc w:val="both"/>
              <w:rPr>
                <w:color w:val="000000"/>
              </w:rPr>
            </w:pPr>
            <w:r>
              <w:rPr>
                <w:rFonts w:ascii="宋体" w:eastAsia="宋体" w:hAnsi="宋体" w:cs="宋体"/>
                <w:color w:val="000000"/>
              </w:rPr>
              <w:t>人脸识别技术是人工智能领域的一个重要分支，随着大数据技术的发展，人脸识别技术在处理大量面部特征数据方面得到了显著提升。在无约束条件的环境中，由于人脸图像在现实世界中的呈现具有高度的可变性，包括头部姿势、年龄、遮挡、光照条件和人脸表情等，所以人脸识别也是最有挑战性的生物识别方法之一。卷积神经网络（</w:t>
            </w:r>
            <w:r>
              <w:rPr>
                <w:color w:val="000000"/>
              </w:rPr>
              <w:t>CNN</w:t>
            </w:r>
            <w:r>
              <w:rPr>
                <w:rFonts w:ascii="宋体" w:eastAsia="宋体" w:hAnsi="宋体" w:cs="宋体"/>
                <w:color w:val="000000"/>
              </w:rPr>
              <w:t>）是人脸识别方面最常用的一类深度学习方法，其主要优势是通过大量数据训练学习稳健的人脸表征，而其中模型框架和损失函数对识别精度起着关键作用。因此，基于卷积神经网络的方法，如</w:t>
            </w:r>
            <w:proofErr w:type="spellStart"/>
            <w:r>
              <w:rPr>
                <w:color w:val="000000"/>
              </w:rPr>
              <w:t>SphereFace</w:t>
            </w:r>
            <w:proofErr w:type="spellEnd"/>
            <w:r>
              <w:rPr>
                <w:rFonts w:ascii="宋体" w:eastAsia="宋体" w:hAnsi="宋体" w:cs="宋体"/>
                <w:color w:val="000000"/>
              </w:rPr>
              <w:t>、</w:t>
            </w:r>
            <w:proofErr w:type="spellStart"/>
            <w:r>
              <w:rPr>
                <w:color w:val="000000"/>
              </w:rPr>
              <w:t>CosFace</w:t>
            </w:r>
            <w:proofErr w:type="spellEnd"/>
            <w:r>
              <w:rPr>
                <w:rFonts w:ascii="宋体" w:eastAsia="宋体" w:hAnsi="宋体" w:cs="宋体"/>
                <w:color w:val="000000"/>
              </w:rPr>
              <w:t>、</w:t>
            </w:r>
            <w:proofErr w:type="spellStart"/>
            <w:r>
              <w:rPr>
                <w:color w:val="000000"/>
              </w:rPr>
              <w:t>ArcFace</w:t>
            </w:r>
            <w:proofErr w:type="spellEnd"/>
            <w:r>
              <w:rPr>
                <w:rFonts w:ascii="宋体" w:eastAsia="宋体" w:hAnsi="宋体" w:cs="宋体"/>
                <w:color w:val="000000"/>
              </w:rPr>
              <w:t>、</w:t>
            </w:r>
            <w:proofErr w:type="spellStart"/>
            <w:r>
              <w:rPr>
                <w:color w:val="000000"/>
              </w:rPr>
              <w:t>AdaptiveFace</w:t>
            </w:r>
            <w:proofErr w:type="spellEnd"/>
            <w:r>
              <w:rPr>
                <w:rFonts w:ascii="宋体" w:eastAsia="宋体" w:hAnsi="宋体" w:cs="宋体"/>
                <w:color w:val="000000"/>
              </w:rPr>
              <w:t>等均从模型与损失监督出发，对人脸识别的准确率和效率不断提高。</w:t>
            </w:r>
          </w:p>
        </w:tc>
      </w:tr>
      <w:tr w:rsidR="00301458" w14:paraId="3A732171" w14:textId="77777777">
        <w:trPr>
          <w:trHeight w:val="1839"/>
          <w:jc w:val="center"/>
        </w:trPr>
        <w:tc>
          <w:tcPr>
            <w:tcW w:w="1862"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D951EFB" w14:textId="77777777" w:rsidR="00301458" w:rsidRDefault="00000000">
            <w:pPr>
              <w:widowControl w:val="0"/>
              <w:spacing w:line="360" w:lineRule="auto"/>
              <w:jc w:val="center"/>
              <w:rPr>
                <w:color w:val="000000"/>
              </w:rPr>
            </w:pPr>
            <w:r>
              <w:rPr>
                <w:rFonts w:ascii="宋体" w:eastAsia="宋体" w:hAnsi="宋体" w:cs="宋体"/>
                <w:color w:val="000000"/>
              </w:rPr>
              <w:t>课题要求（包括应具备的条件）</w:t>
            </w:r>
          </w:p>
        </w:tc>
        <w:tc>
          <w:tcPr>
            <w:tcW w:w="7464" w:type="dxa"/>
            <w:gridSpan w:val="7"/>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CD24A24" w14:textId="77777777" w:rsidR="00301458" w:rsidRDefault="00000000">
            <w:pPr>
              <w:widowControl w:val="0"/>
              <w:jc w:val="both"/>
              <w:rPr>
                <w:color w:val="000000"/>
              </w:rPr>
            </w:pPr>
            <w:r>
              <w:rPr>
                <w:rFonts w:ascii="宋体" w:eastAsia="宋体" w:hAnsi="宋体" w:cs="宋体"/>
                <w:color w:val="000000"/>
              </w:rPr>
              <w:t>论文要求综述人脸识别任务的研究背景、意义以及研究现状，对现有经典的基于深度模型的人脸识别方法（如</w:t>
            </w:r>
            <w:proofErr w:type="spellStart"/>
            <w:r>
              <w:rPr>
                <w:color w:val="000000"/>
              </w:rPr>
              <w:t>SphereFace</w:t>
            </w:r>
            <w:proofErr w:type="spellEnd"/>
            <w:r>
              <w:rPr>
                <w:rFonts w:ascii="宋体" w:eastAsia="宋体" w:hAnsi="宋体" w:cs="宋体"/>
                <w:color w:val="000000"/>
              </w:rPr>
              <w:t>、</w:t>
            </w:r>
            <w:proofErr w:type="spellStart"/>
            <w:r>
              <w:rPr>
                <w:color w:val="000000"/>
              </w:rPr>
              <w:t>CosFace</w:t>
            </w:r>
            <w:proofErr w:type="spellEnd"/>
            <w:r>
              <w:rPr>
                <w:rFonts w:ascii="宋体" w:eastAsia="宋体" w:hAnsi="宋体" w:cs="宋体"/>
                <w:color w:val="000000"/>
              </w:rPr>
              <w:t>、</w:t>
            </w:r>
            <w:proofErr w:type="spellStart"/>
            <w:r>
              <w:rPr>
                <w:color w:val="000000"/>
              </w:rPr>
              <w:t>ArcFace</w:t>
            </w:r>
            <w:proofErr w:type="spellEnd"/>
            <w:r>
              <w:rPr>
                <w:rFonts w:ascii="宋体" w:eastAsia="宋体" w:hAnsi="宋体" w:cs="宋体"/>
                <w:color w:val="000000"/>
              </w:rPr>
              <w:t>、</w:t>
            </w:r>
            <w:proofErr w:type="spellStart"/>
            <w:r>
              <w:rPr>
                <w:color w:val="000000"/>
              </w:rPr>
              <w:t>AdaptiveFace</w:t>
            </w:r>
            <w:proofErr w:type="spellEnd"/>
            <w:r>
              <w:rPr>
                <w:rFonts w:ascii="宋体" w:eastAsia="宋体" w:hAnsi="宋体" w:cs="宋体"/>
                <w:color w:val="000000"/>
              </w:rPr>
              <w:t>等）分章节做出原理详述以及所使用损失函数对比分析，最后通过实验展示和总结各方法在人脸识别方面的性能。要求学生系统学习</w:t>
            </w:r>
            <w:r>
              <w:rPr>
                <w:color w:val="000000"/>
              </w:rPr>
              <w:t>Python</w:t>
            </w:r>
            <w:r>
              <w:rPr>
                <w:rFonts w:ascii="宋体" w:eastAsia="宋体" w:hAnsi="宋体" w:cs="宋体"/>
                <w:color w:val="000000"/>
              </w:rPr>
              <w:t>、数字图像处理、模式识别、计算机视觉等课程，为此次毕业论文中系统开发打下理论基础。此外在实践课程和第二课堂培养了</w:t>
            </w:r>
            <w:r>
              <w:rPr>
                <w:color w:val="000000"/>
              </w:rPr>
              <w:t>Python</w:t>
            </w:r>
            <w:r>
              <w:rPr>
                <w:rFonts w:ascii="宋体" w:eastAsia="宋体" w:hAnsi="宋体" w:cs="宋体"/>
                <w:color w:val="000000"/>
              </w:rPr>
              <w:t>语言编程与实践能力，为毕业论文的深入研究提供良好的基础保障。</w:t>
            </w:r>
          </w:p>
        </w:tc>
      </w:tr>
      <w:tr w:rsidR="00301458" w14:paraId="28EBA99C" w14:textId="77777777">
        <w:trPr>
          <w:trHeight w:val="1270"/>
          <w:jc w:val="center"/>
        </w:trPr>
        <w:tc>
          <w:tcPr>
            <w:tcW w:w="9326" w:type="dxa"/>
            <w:gridSpan w:val="9"/>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DD6C823" w14:textId="77777777" w:rsidR="00301458" w:rsidRDefault="00301458">
            <w:pPr>
              <w:widowControl w:val="0"/>
              <w:jc w:val="center"/>
              <w:rPr>
                <w:color w:val="000000"/>
              </w:rPr>
            </w:pPr>
          </w:p>
          <w:p w14:paraId="63C8C99E" w14:textId="286838D7" w:rsidR="00301458" w:rsidRDefault="00000000">
            <w:pPr>
              <w:widowControl w:val="0"/>
              <w:jc w:val="center"/>
              <w:rPr>
                <w:color w:val="000000"/>
              </w:rPr>
            </w:pPr>
            <w:r>
              <w:rPr>
                <w:color w:val="000000"/>
              </w:rPr>
              <w:t xml:space="preserve">                     </w:t>
            </w:r>
            <w:r>
              <w:rPr>
                <w:rFonts w:ascii="宋体" w:eastAsia="宋体" w:hAnsi="宋体" w:cs="宋体"/>
                <w:color w:val="000000"/>
              </w:rPr>
              <w:t>学生确认签名：</w:t>
            </w:r>
            <w:r>
              <w:rPr>
                <w:rFonts w:ascii="宋体" w:eastAsia="宋体" w:hAnsi="宋体" w:cs="宋体"/>
                <w:color w:val="000000"/>
                <w:u w:val="single" w:color="000000"/>
              </w:rPr>
              <w:t xml:space="preserve"> </w:t>
            </w:r>
            <w:r w:rsidR="007A6400" w:rsidRPr="007A6400">
              <w:rPr>
                <w:rFonts w:ascii="宋体" w:eastAsia="宋体" w:hAnsi="宋体" w:cs="宋体"/>
                <w:noProof/>
                <w:color w:val="000000"/>
                <w:u w:val="single" w:color="000000"/>
              </w:rPr>
              <w:drawing>
                <wp:inline distT="0" distB="0" distL="0" distR="0" wp14:anchorId="415969B8" wp14:editId="4CFB1DCD">
                  <wp:extent cx="981074" cy="468240"/>
                  <wp:effectExtent l="0" t="0" r="0" b="0"/>
                  <wp:docPr id="1206826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26611" name=""/>
                          <pic:cNvPicPr/>
                        </pic:nvPicPr>
                        <pic:blipFill>
                          <a:blip r:embed="rId7"/>
                          <a:stretch>
                            <a:fillRect/>
                          </a:stretch>
                        </pic:blipFill>
                        <pic:spPr>
                          <a:xfrm>
                            <a:off x="0" y="0"/>
                            <a:ext cx="1013070" cy="483511"/>
                          </a:xfrm>
                          <a:prstGeom prst="rect">
                            <a:avLst/>
                          </a:prstGeom>
                        </pic:spPr>
                      </pic:pic>
                    </a:graphicData>
                  </a:graphic>
                </wp:inline>
              </w:drawing>
            </w:r>
            <w:r>
              <w:rPr>
                <w:rFonts w:ascii="宋体" w:eastAsia="宋体" w:hAnsi="宋体" w:cs="宋体"/>
                <w:color w:val="000000"/>
                <w:u w:val="single" w:color="000000"/>
              </w:rPr>
              <w:t xml:space="preserve">  </w:t>
            </w:r>
            <w:r>
              <w:rPr>
                <w:color w:val="000000"/>
                <w:u w:val="single" w:color="000000"/>
              </w:rPr>
              <w:t xml:space="preserve">   </w:t>
            </w:r>
            <w:r>
              <w:rPr>
                <w:color w:val="000000"/>
              </w:rPr>
              <w:t xml:space="preserve">   </w:t>
            </w:r>
            <w:r>
              <w:rPr>
                <w:rFonts w:ascii="宋体" w:eastAsia="宋体" w:hAnsi="宋体" w:cs="宋体"/>
                <w:color w:val="000000"/>
              </w:rPr>
              <w:t>2024年11月30日</w:t>
            </w:r>
          </w:p>
        </w:tc>
      </w:tr>
      <w:tr w:rsidR="00301458" w14:paraId="2778705A" w14:textId="77777777">
        <w:trPr>
          <w:trHeight w:val="1273"/>
          <w:jc w:val="center"/>
        </w:trPr>
        <w:tc>
          <w:tcPr>
            <w:tcW w:w="9326" w:type="dxa"/>
            <w:gridSpan w:val="9"/>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3D69F22" w14:textId="77777777" w:rsidR="00301458" w:rsidRDefault="00301458">
            <w:pPr>
              <w:widowControl w:val="0"/>
              <w:jc w:val="center"/>
              <w:rPr>
                <w:color w:val="000000"/>
              </w:rPr>
            </w:pPr>
          </w:p>
          <w:p w14:paraId="0BA3D6E9" w14:textId="77777777" w:rsidR="00301458" w:rsidRDefault="00000000">
            <w:pPr>
              <w:widowControl w:val="0"/>
              <w:jc w:val="center"/>
              <w:rPr>
                <w:color w:val="000000"/>
              </w:rPr>
            </w:pPr>
            <w:r>
              <w:rPr>
                <w:color w:val="000000"/>
              </w:rPr>
              <w:t xml:space="preserve">               </w:t>
            </w:r>
            <w:r>
              <w:rPr>
                <w:rFonts w:ascii="宋体" w:eastAsia="宋体" w:hAnsi="宋体" w:cs="宋体"/>
                <w:color w:val="000000"/>
              </w:rPr>
              <w:t>指导教师确认签名：</w:t>
            </w:r>
            <w:r>
              <w:rPr>
                <w:rFonts w:ascii="宋体" w:eastAsia="宋体" w:hAnsi="宋体" w:cs="宋体"/>
                <w:color w:val="000000"/>
                <w:u w:val="single" w:color="000000"/>
              </w:rPr>
              <w:t xml:space="preserve">  </w:t>
            </w:r>
            <w:r>
              <w:rPr>
                <w:rFonts w:ascii="宋体" w:eastAsia="宋体" w:hAnsi="宋体" w:cs="宋体"/>
                <w:noProof/>
                <w:color w:val="000000"/>
                <w:u w:color="000000"/>
              </w:rPr>
              <w:drawing>
                <wp:inline distT="0" distB="0" distL="0" distR="0" wp14:anchorId="17D161E7" wp14:editId="56A599B5">
                  <wp:extent cx="685800" cy="266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4617"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r>
              <w:rPr>
                <w:color w:val="000000"/>
                <w:u w:val="single" w:color="000000"/>
              </w:rPr>
              <w:t xml:space="preserve"> </w:t>
            </w:r>
            <w:r>
              <w:rPr>
                <w:color w:val="000000"/>
              </w:rPr>
              <w:t xml:space="preserve">   </w:t>
            </w:r>
            <w:r>
              <w:rPr>
                <w:rFonts w:ascii="宋体" w:eastAsia="宋体" w:hAnsi="宋体" w:cs="宋体"/>
                <w:color w:val="000000"/>
              </w:rPr>
              <w:t>2024年12月3日</w:t>
            </w:r>
          </w:p>
        </w:tc>
      </w:tr>
    </w:tbl>
    <w:p w14:paraId="527B0004" w14:textId="77777777" w:rsidR="00301458" w:rsidRDefault="00000000">
      <w:pPr>
        <w:widowControl w:val="0"/>
        <w:spacing w:before="62"/>
        <w:ind w:left="646" w:right="412" w:hanging="180"/>
        <w:jc w:val="both"/>
        <w:rPr>
          <w:sz w:val="18"/>
          <w:szCs w:val="18"/>
        </w:rPr>
      </w:pPr>
      <w:r>
        <w:rPr>
          <w:rFonts w:ascii="宋体" w:eastAsia="宋体" w:hAnsi="宋体" w:cs="宋体"/>
          <w:b/>
          <w:bCs/>
          <w:sz w:val="18"/>
          <w:szCs w:val="18"/>
        </w:rPr>
        <w:t>注</w:t>
      </w:r>
      <w:r>
        <w:rPr>
          <w:b/>
          <w:bCs/>
          <w:sz w:val="18"/>
          <w:szCs w:val="18"/>
        </w:rPr>
        <w:t xml:space="preserve">:  </w:t>
      </w:r>
      <w:r>
        <w:rPr>
          <w:sz w:val="18"/>
          <w:szCs w:val="18"/>
        </w:rPr>
        <w:t>1</w:t>
      </w:r>
      <w:r>
        <w:rPr>
          <w:rFonts w:ascii="宋体" w:eastAsia="宋体" w:hAnsi="宋体" w:cs="宋体"/>
          <w:sz w:val="18"/>
          <w:szCs w:val="18"/>
        </w:rPr>
        <w:t>．</w:t>
      </w:r>
      <w:r>
        <w:rPr>
          <w:sz w:val="18"/>
          <w:szCs w:val="18"/>
        </w:rPr>
        <w:t>.</w:t>
      </w:r>
      <w:r>
        <w:rPr>
          <w:rFonts w:ascii="宋体" w:eastAsia="宋体" w:hAnsi="宋体" w:cs="宋体"/>
          <w:sz w:val="18"/>
          <w:szCs w:val="18"/>
        </w:rPr>
        <w:t>本表为学生选择本科毕业设计（论文）题目时专用，由指导教师填写前面内容，学生</w:t>
      </w:r>
      <w:r>
        <w:rPr>
          <w:rFonts w:ascii="宋体" w:eastAsia="宋体" w:hAnsi="宋体" w:cs="宋体"/>
          <w:sz w:val="18"/>
          <w:szCs w:val="18"/>
        </w:rPr>
        <w:lastRenderedPageBreak/>
        <w:t>签名后生效。</w:t>
      </w:r>
    </w:p>
    <w:p w14:paraId="53BC72B1" w14:textId="77777777" w:rsidR="00301458" w:rsidRDefault="00000000">
      <w:pPr>
        <w:widowControl w:val="0"/>
        <w:ind w:right="412" w:firstLine="900"/>
        <w:jc w:val="both"/>
        <w:rPr>
          <w:sz w:val="18"/>
          <w:szCs w:val="18"/>
        </w:rPr>
      </w:pPr>
      <w:r>
        <w:rPr>
          <w:sz w:val="18"/>
          <w:szCs w:val="18"/>
        </w:rPr>
        <w:t>2</w:t>
      </w:r>
      <w:r>
        <w:rPr>
          <w:rFonts w:ascii="宋体" w:eastAsia="宋体" w:hAnsi="宋体" w:cs="宋体"/>
          <w:sz w:val="18"/>
          <w:szCs w:val="18"/>
        </w:rPr>
        <w:t>．有关内容的填写见背面的</w:t>
      </w:r>
      <w:r>
        <w:rPr>
          <w:rFonts w:ascii="黑体" w:eastAsia="黑体" w:hAnsi="黑体" w:cs="黑体"/>
          <w:b/>
          <w:bCs/>
          <w:sz w:val="18"/>
          <w:szCs w:val="18"/>
        </w:rPr>
        <w:t>填表说明</w:t>
      </w:r>
      <w:r>
        <w:rPr>
          <w:rFonts w:ascii="宋体" w:eastAsia="宋体" w:hAnsi="宋体" w:cs="宋体"/>
          <w:sz w:val="18"/>
          <w:szCs w:val="18"/>
        </w:rPr>
        <w:t>，课题性质和来源在表中填写具体内容。</w:t>
      </w:r>
    </w:p>
    <w:p w14:paraId="7F88D6F3" w14:textId="77777777" w:rsidR="00301458" w:rsidRDefault="00000000">
      <w:pPr>
        <w:widowControl w:val="0"/>
        <w:ind w:firstLine="900"/>
        <w:jc w:val="both"/>
        <w:rPr>
          <w:sz w:val="18"/>
          <w:szCs w:val="18"/>
        </w:rPr>
      </w:pPr>
      <w:r>
        <w:rPr>
          <w:sz w:val="18"/>
          <w:szCs w:val="18"/>
        </w:rPr>
        <w:t>3</w:t>
      </w:r>
      <w:r>
        <w:rPr>
          <w:rFonts w:ascii="宋体" w:eastAsia="宋体" w:hAnsi="宋体" w:cs="宋体"/>
          <w:sz w:val="18"/>
          <w:szCs w:val="18"/>
        </w:rPr>
        <w:t>．各学院可根据具体情况自拟表格。</w:t>
      </w:r>
    </w:p>
    <w:p w14:paraId="3FAB22A3" w14:textId="77777777" w:rsidR="00301458" w:rsidRDefault="00000000">
      <w:pPr>
        <w:widowControl w:val="0"/>
        <w:ind w:firstLine="900"/>
        <w:jc w:val="both"/>
        <w:rPr>
          <w:sz w:val="18"/>
          <w:szCs w:val="18"/>
        </w:rPr>
      </w:pPr>
      <w:r>
        <w:rPr>
          <w:sz w:val="18"/>
          <w:szCs w:val="18"/>
        </w:rPr>
        <w:t>4</w:t>
      </w:r>
      <w:r>
        <w:rPr>
          <w:rFonts w:ascii="宋体" w:eastAsia="宋体" w:hAnsi="宋体" w:cs="宋体"/>
          <w:sz w:val="18"/>
          <w:szCs w:val="18"/>
        </w:rPr>
        <w:t>．本表正反面打印，学生放入毕业设计资料袋中一份。</w:t>
      </w:r>
    </w:p>
    <w:p w14:paraId="3A52DC12" w14:textId="77777777" w:rsidR="00A77B3E" w:rsidRDefault="00A77B3E">
      <w:pPr>
        <w:rPr>
          <w:rFonts w:ascii="黑体" w:eastAsia="黑体" w:hAnsi="黑体" w:cs="黑体" w:hint="eastAsia"/>
          <w:b/>
          <w:bCs/>
          <w:sz w:val="36"/>
          <w:szCs w:val="36"/>
        </w:rPr>
      </w:pPr>
    </w:p>
    <w:p w14:paraId="4CA548DD" w14:textId="77777777" w:rsidR="0027783A" w:rsidRDefault="0027783A">
      <w:pPr>
        <w:rPr>
          <w:rFonts w:ascii="黑体" w:eastAsia="黑体" w:hAnsi="黑体" w:cs="黑体" w:hint="eastAsia"/>
          <w:b/>
          <w:bCs/>
          <w:sz w:val="36"/>
          <w:szCs w:val="36"/>
        </w:rPr>
      </w:pPr>
    </w:p>
    <w:p w14:paraId="6F9214F6" w14:textId="77777777" w:rsidR="0027783A" w:rsidRDefault="0027783A">
      <w:pPr>
        <w:rPr>
          <w:rFonts w:ascii="黑体" w:eastAsia="黑体" w:hAnsi="黑体" w:cs="黑体" w:hint="eastAsia"/>
          <w:b/>
          <w:bCs/>
          <w:sz w:val="36"/>
          <w:szCs w:val="36"/>
        </w:rPr>
      </w:pPr>
    </w:p>
    <w:p w14:paraId="3E42154A" w14:textId="77777777" w:rsidR="0027783A" w:rsidRDefault="0027783A">
      <w:pPr>
        <w:rPr>
          <w:rFonts w:ascii="黑体" w:eastAsia="黑体" w:hAnsi="黑体" w:cs="黑体" w:hint="eastAsia"/>
          <w:b/>
          <w:bCs/>
          <w:sz w:val="36"/>
          <w:szCs w:val="36"/>
        </w:rPr>
      </w:pPr>
    </w:p>
    <w:p w14:paraId="58B8828A" w14:textId="77777777" w:rsidR="0027783A" w:rsidRDefault="0027783A">
      <w:pPr>
        <w:rPr>
          <w:rFonts w:ascii="黑体" w:eastAsia="黑体" w:hAnsi="黑体" w:cs="黑体" w:hint="eastAsia"/>
          <w:b/>
          <w:bCs/>
          <w:sz w:val="36"/>
          <w:szCs w:val="36"/>
        </w:rPr>
      </w:pPr>
    </w:p>
    <w:p w14:paraId="50C64DAB" w14:textId="77777777" w:rsidR="0027783A" w:rsidRDefault="0027783A">
      <w:pPr>
        <w:rPr>
          <w:rFonts w:ascii="黑体" w:eastAsia="黑体" w:hAnsi="黑体" w:cs="黑体" w:hint="eastAsia"/>
          <w:b/>
          <w:bCs/>
          <w:sz w:val="36"/>
          <w:szCs w:val="36"/>
        </w:rPr>
      </w:pPr>
    </w:p>
    <w:p w14:paraId="7678D8D5" w14:textId="77777777" w:rsidR="0027783A" w:rsidRDefault="0027783A">
      <w:pPr>
        <w:rPr>
          <w:rFonts w:ascii="黑体" w:eastAsia="黑体" w:hAnsi="黑体" w:cs="黑体" w:hint="eastAsia"/>
          <w:b/>
          <w:bCs/>
          <w:sz w:val="36"/>
          <w:szCs w:val="36"/>
        </w:rPr>
      </w:pPr>
    </w:p>
    <w:p w14:paraId="0B11AD0C" w14:textId="77777777" w:rsidR="0027783A" w:rsidRDefault="0027783A">
      <w:pPr>
        <w:rPr>
          <w:rFonts w:ascii="黑体" w:eastAsia="黑体" w:hAnsi="黑体" w:cs="黑体" w:hint="eastAsia"/>
          <w:b/>
          <w:bCs/>
          <w:sz w:val="36"/>
          <w:szCs w:val="36"/>
        </w:rPr>
      </w:pPr>
    </w:p>
    <w:p w14:paraId="67B0F23B" w14:textId="77777777" w:rsidR="0027783A" w:rsidRDefault="0027783A">
      <w:pPr>
        <w:rPr>
          <w:rFonts w:ascii="黑体" w:eastAsia="黑体" w:hAnsi="黑体" w:cs="黑体" w:hint="eastAsia"/>
          <w:b/>
          <w:bCs/>
          <w:sz w:val="36"/>
          <w:szCs w:val="36"/>
        </w:rPr>
      </w:pPr>
    </w:p>
    <w:p w14:paraId="46EA662D" w14:textId="77777777" w:rsidR="0027783A" w:rsidRDefault="0027783A">
      <w:pPr>
        <w:rPr>
          <w:rFonts w:ascii="黑体" w:eastAsia="黑体" w:hAnsi="黑体" w:cs="黑体" w:hint="eastAsia"/>
          <w:b/>
          <w:bCs/>
          <w:sz w:val="36"/>
          <w:szCs w:val="36"/>
        </w:rPr>
      </w:pPr>
    </w:p>
    <w:p w14:paraId="2FC3E97B" w14:textId="77777777" w:rsidR="0027783A" w:rsidRDefault="0027783A">
      <w:pPr>
        <w:rPr>
          <w:rFonts w:ascii="黑体" w:eastAsia="黑体" w:hAnsi="黑体" w:cs="黑体" w:hint="eastAsia"/>
          <w:b/>
          <w:bCs/>
          <w:sz w:val="36"/>
          <w:szCs w:val="36"/>
        </w:rPr>
      </w:pPr>
    </w:p>
    <w:p w14:paraId="13027681" w14:textId="77777777" w:rsidR="0027783A" w:rsidRDefault="0027783A">
      <w:pPr>
        <w:rPr>
          <w:rFonts w:ascii="黑体" w:eastAsia="黑体" w:hAnsi="黑体" w:cs="黑体" w:hint="eastAsia"/>
          <w:b/>
          <w:bCs/>
          <w:sz w:val="36"/>
          <w:szCs w:val="36"/>
        </w:rPr>
      </w:pPr>
    </w:p>
    <w:p w14:paraId="00387AED" w14:textId="77777777" w:rsidR="0027783A" w:rsidRDefault="0027783A">
      <w:pPr>
        <w:rPr>
          <w:rFonts w:ascii="黑体" w:eastAsia="黑体" w:hAnsi="黑体" w:cs="黑体" w:hint="eastAsia"/>
          <w:b/>
          <w:bCs/>
          <w:sz w:val="36"/>
          <w:szCs w:val="36"/>
        </w:rPr>
      </w:pPr>
    </w:p>
    <w:p w14:paraId="089979D0" w14:textId="77777777" w:rsidR="0027783A" w:rsidRDefault="0027783A">
      <w:pPr>
        <w:rPr>
          <w:rFonts w:ascii="黑体" w:eastAsia="黑体" w:hAnsi="黑体" w:cs="黑体" w:hint="eastAsia"/>
          <w:b/>
          <w:bCs/>
          <w:sz w:val="36"/>
          <w:szCs w:val="36"/>
        </w:rPr>
      </w:pPr>
    </w:p>
    <w:p w14:paraId="51E1495D" w14:textId="77777777" w:rsidR="0027783A" w:rsidRDefault="0027783A">
      <w:pPr>
        <w:rPr>
          <w:rFonts w:ascii="黑体" w:eastAsia="黑体" w:hAnsi="黑体" w:cs="黑体" w:hint="eastAsia"/>
          <w:b/>
          <w:bCs/>
          <w:sz w:val="36"/>
          <w:szCs w:val="36"/>
        </w:rPr>
      </w:pPr>
    </w:p>
    <w:p w14:paraId="02F50FEA" w14:textId="77777777" w:rsidR="0027783A" w:rsidRDefault="0027783A">
      <w:pPr>
        <w:rPr>
          <w:rFonts w:ascii="黑体" w:eastAsia="黑体" w:hAnsi="黑体" w:cs="黑体" w:hint="eastAsia"/>
          <w:b/>
          <w:bCs/>
          <w:sz w:val="36"/>
          <w:szCs w:val="36"/>
        </w:rPr>
      </w:pPr>
    </w:p>
    <w:p w14:paraId="00A05226" w14:textId="77777777" w:rsidR="0027783A" w:rsidRDefault="0027783A">
      <w:pPr>
        <w:rPr>
          <w:rFonts w:ascii="黑体" w:eastAsia="黑体" w:hAnsi="黑体" w:cs="黑体" w:hint="eastAsia"/>
          <w:b/>
          <w:bCs/>
          <w:sz w:val="36"/>
          <w:szCs w:val="36"/>
        </w:rPr>
      </w:pPr>
    </w:p>
    <w:p w14:paraId="4446716D" w14:textId="77777777" w:rsidR="0027783A" w:rsidRDefault="0027783A"/>
    <w:p w14:paraId="0CFA592F" w14:textId="77777777" w:rsidR="0027783A" w:rsidRDefault="0027783A"/>
    <w:p w14:paraId="4C36C957" w14:textId="77777777" w:rsidR="0027783A" w:rsidRDefault="0027783A"/>
    <w:p w14:paraId="62EB6EB6" w14:textId="77777777" w:rsidR="0027783A" w:rsidRDefault="0027783A"/>
    <w:p w14:paraId="7AA1E758" w14:textId="77777777" w:rsidR="0027783A" w:rsidRDefault="0027783A"/>
    <w:p w14:paraId="4314E14B" w14:textId="77777777" w:rsidR="0027783A" w:rsidRDefault="0027783A" w:rsidP="0027783A">
      <w:pPr>
        <w:widowControl w:val="0"/>
        <w:jc w:val="center"/>
        <w:rPr>
          <w:sz w:val="36"/>
          <w:szCs w:val="36"/>
        </w:rPr>
      </w:pPr>
      <w:r>
        <w:rPr>
          <w:rFonts w:ascii="宋体" w:eastAsia="宋体" w:hAnsi="宋体" w:cs="宋体"/>
          <w:b/>
          <w:bCs/>
          <w:sz w:val="36"/>
          <w:szCs w:val="36"/>
        </w:rPr>
        <w:lastRenderedPageBreak/>
        <w:t>江西理工大学</w:t>
      </w:r>
      <w:r>
        <w:rPr>
          <w:rFonts w:ascii="宋体" w:eastAsia="宋体" w:hAnsi="宋体" w:cs="宋体"/>
          <w:b/>
          <w:bCs/>
          <w:sz w:val="36"/>
          <w:szCs w:val="36"/>
          <w:u w:val="single"/>
        </w:rPr>
        <w:t xml:space="preserve"> 信息工程学院（人工智能学院） </w:t>
      </w:r>
      <w:r>
        <w:rPr>
          <w:rFonts w:ascii="宋体" w:eastAsia="宋体" w:hAnsi="宋体" w:cs="宋体"/>
          <w:b/>
          <w:bCs/>
          <w:sz w:val="36"/>
          <w:szCs w:val="36"/>
        </w:rPr>
        <w:t>学院(学部)</w:t>
      </w:r>
      <w:r>
        <w:rPr>
          <w:rFonts w:ascii="宋体" w:eastAsia="宋体" w:hAnsi="宋体" w:cs="宋体"/>
          <w:b/>
          <w:bCs/>
          <w:sz w:val="36"/>
          <w:szCs w:val="36"/>
          <w:u w:val="single"/>
        </w:rPr>
        <w:t xml:space="preserve"> 2025 </w:t>
      </w:r>
      <w:r>
        <w:rPr>
          <w:rFonts w:ascii="宋体" w:eastAsia="宋体" w:hAnsi="宋体" w:cs="宋体"/>
          <w:b/>
          <w:bCs/>
          <w:sz w:val="36"/>
          <w:szCs w:val="36"/>
        </w:rPr>
        <w:t>届</w:t>
      </w:r>
    </w:p>
    <w:p w14:paraId="1313DB6E" w14:textId="77777777" w:rsidR="0027783A" w:rsidRDefault="0027783A" w:rsidP="0027783A">
      <w:pPr>
        <w:widowControl w:val="0"/>
        <w:jc w:val="center"/>
        <w:rPr>
          <w:sz w:val="44"/>
          <w:szCs w:val="44"/>
        </w:rPr>
      </w:pPr>
      <w:r>
        <w:rPr>
          <w:rFonts w:ascii="宋体" w:eastAsia="宋体" w:hAnsi="宋体" w:cs="宋体"/>
          <w:b/>
          <w:bCs/>
          <w:sz w:val="44"/>
          <w:szCs w:val="44"/>
        </w:rPr>
        <w:t>本 科 毕 业 设 计（论文）任 务 书</w:t>
      </w:r>
    </w:p>
    <w:p w14:paraId="7BD5D4FD" w14:textId="77777777" w:rsidR="0027783A" w:rsidRDefault="0027783A" w:rsidP="0027783A">
      <w:pPr>
        <w:widowControl w:val="0"/>
        <w:jc w:val="center"/>
        <w:rPr>
          <w:sz w:val="10"/>
          <w:szCs w:val="10"/>
        </w:rPr>
      </w:pPr>
    </w:p>
    <w:p w14:paraId="5558D96E" w14:textId="77777777" w:rsidR="0027783A" w:rsidRDefault="0027783A" w:rsidP="0027783A">
      <w:pPr>
        <w:widowControl w:val="0"/>
        <w:jc w:val="both"/>
        <w:rPr>
          <w:sz w:val="20"/>
          <w:szCs w:val="20"/>
        </w:rPr>
      </w:pPr>
      <w:r>
        <w:rPr>
          <w:noProof/>
          <w:sz w:val="20"/>
          <w:szCs w:val="20"/>
        </w:rPr>
        <w:drawing>
          <wp:inline distT="0" distB="0" distL="0" distR="0" wp14:anchorId="4E3FBB6F" wp14:editId="7E06702E">
            <wp:extent cx="5457825" cy="66675"/>
            <wp:effectExtent l="0" t="0" r="0" b="0"/>
            <wp:docPr id="1234052403" name="图片 123405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66637" name=""/>
                    <pic:cNvPicPr>
                      <a:picLocks noChangeAspect="1"/>
                    </pic:cNvPicPr>
                  </pic:nvPicPr>
                  <pic:blipFill>
                    <a:blip r:embed="rId9"/>
                    <a:stretch>
                      <a:fillRect/>
                    </a:stretch>
                  </pic:blipFill>
                  <pic:spPr>
                    <a:xfrm>
                      <a:off x="0" y="0"/>
                      <a:ext cx="5457825" cy="66675"/>
                    </a:xfrm>
                    <a:prstGeom prst="rect">
                      <a:avLst/>
                    </a:prstGeom>
                  </pic:spPr>
                </pic:pic>
              </a:graphicData>
            </a:graphic>
          </wp:inline>
        </w:drawing>
      </w:r>
    </w:p>
    <w:p w14:paraId="4C9A43FA" w14:textId="77777777" w:rsidR="0027783A" w:rsidRDefault="0027783A" w:rsidP="0027783A">
      <w:pPr>
        <w:widowControl w:val="0"/>
        <w:jc w:val="both"/>
        <w:rPr>
          <w:sz w:val="28"/>
          <w:szCs w:val="28"/>
        </w:rPr>
      </w:pPr>
      <w:r>
        <w:rPr>
          <w:rFonts w:ascii="宋体" w:eastAsia="宋体" w:hAnsi="宋体" w:cs="宋体"/>
          <w:b/>
          <w:bCs/>
          <w:sz w:val="28"/>
          <w:szCs w:val="28"/>
        </w:rPr>
        <w:t>题  目：</w:t>
      </w:r>
      <w:r>
        <w:rPr>
          <w:rFonts w:ascii="宋体" w:eastAsia="宋体" w:hAnsi="宋体" w:cs="宋体"/>
          <w:sz w:val="28"/>
          <w:szCs w:val="28"/>
        </w:rPr>
        <w:t>面向大规模人脸识别模型的深度学习方法研究</w:t>
      </w:r>
    </w:p>
    <w:p w14:paraId="552EA0B1" w14:textId="77777777" w:rsidR="0027783A" w:rsidRDefault="0027783A" w:rsidP="0027783A">
      <w:pPr>
        <w:widowControl w:val="0"/>
        <w:jc w:val="both"/>
        <w:rPr>
          <w:sz w:val="28"/>
          <w:szCs w:val="28"/>
        </w:rPr>
      </w:pPr>
    </w:p>
    <w:p w14:paraId="78D77C17" w14:textId="77777777" w:rsidR="0027783A" w:rsidRDefault="0027783A" w:rsidP="0027783A">
      <w:pPr>
        <w:widowControl w:val="0"/>
        <w:jc w:val="both"/>
      </w:pPr>
      <w:r>
        <w:rPr>
          <w:rFonts w:ascii="宋体" w:eastAsia="宋体" w:hAnsi="宋体" w:cs="宋体"/>
          <w:b/>
          <w:bCs/>
        </w:rPr>
        <w:t>专题题目</w:t>
      </w:r>
      <w:r>
        <w:rPr>
          <w:rFonts w:ascii="黑体" w:eastAsia="黑体" w:hAnsi="黑体" w:cs="黑体"/>
        </w:rPr>
        <w:t>（</w:t>
      </w:r>
      <w:r>
        <w:rPr>
          <w:rFonts w:ascii="宋体" w:eastAsia="宋体" w:hAnsi="宋体" w:cs="宋体"/>
        </w:rPr>
        <w:t>若无专题则不填</w:t>
      </w:r>
      <w:r>
        <w:rPr>
          <w:rFonts w:ascii="黑体" w:eastAsia="黑体" w:hAnsi="黑体" w:cs="黑体"/>
        </w:rPr>
        <w:t>）：</w:t>
      </w:r>
    </w:p>
    <w:p w14:paraId="7DC07DBB" w14:textId="77777777" w:rsidR="0027783A" w:rsidRDefault="0027783A" w:rsidP="0027783A">
      <w:pPr>
        <w:widowControl w:val="0"/>
        <w:jc w:val="both"/>
      </w:pPr>
    </w:p>
    <w:p w14:paraId="5CA4670B" w14:textId="77777777" w:rsidR="0027783A" w:rsidRDefault="0027783A" w:rsidP="0027783A">
      <w:pPr>
        <w:widowControl w:val="0"/>
        <w:jc w:val="both"/>
      </w:pPr>
      <w:r>
        <w:rPr>
          <w:rFonts w:ascii="宋体" w:eastAsia="宋体" w:hAnsi="宋体" w:cs="宋体"/>
          <w:b/>
          <w:bCs/>
        </w:rPr>
        <w:t>原始依据</w:t>
      </w:r>
      <w:r>
        <w:t>(</w:t>
      </w:r>
      <w:r>
        <w:rPr>
          <w:rFonts w:ascii="宋体" w:eastAsia="宋体" w:hAnsi="宋体" w:cs="宋体"/>
        </w:rPr>
        <w:t>包括设计（论文）的工作基础、研究条件、应用环境、工作目的等)：</w:t>
      </w:r>
    </w:p>
    <w:p w14:paraId="2A11F16E" w14:textId="77777777" w:rsidR="0027783A" w:rsidRDefault="0027783A" w:rsidP="0027783A">
      <w:pPr>
        <w:widowControl w:val="0"/>
        <w:ind w:firstLine="480"/>
      </w:pPr>
      <w:r>
        <w:rPr>
          <w:rFonts w:ascii="宋体" w:eastAsia="宋体" w:hAnsi="宋体" w:cs="宋体"/>
        </w:rPr>
        <w:t>工作基础：系统学习Python、数字图像处理、模式识别、计算机视觉等课程，为此次毕业论文中系统开发打下理论基础。此外在实践课程和第二课堂培养了Python语言编程与实践能力，为毕业论文的深入研究提供良好的基础保障。</w:t>
      </w:r>
    </w:p>
    <w:p w14:paraId="0D67DA09" w14:textId="77777777" w:rsidR="0027783A" w:rsidRDefault="0027783A" w:rsidP="0027783A">
      <w:pPr>
        <w:widowControl w:val="0"/>
        <w:ind w:firstLine="480"/>
      </w:pPr>
      <w:r>
        <w:rPr>
          <w:rFonts w:ascii="宋体" w:eastAsia="宋体" w:hAnsi="宋体" w:cs="宋体"/>
        </w:rPr>
        <w:t>研究条件：硬件条件——计算机；软件条件——Python</w:t>
      </w:r>
    </w:p>
    <w:p w14:paraId="64245346" w14:textId="77777777" w:rsidR="0027783A" w:rsidRDefault="0027783A" w:rsidP="0027783A">
      <w:pPr>
        <w:widowControl w:val="0"/>
        <w:ind w:firstLine="480"/>
      </w:pPr>
      <w:r>
        <w:rPr>
          <w:rFonts w:ascii="宋体" w:eastAsia="宋体" w:hAnsi="宋体" w:cs="宋体"/>
        </w:rPr>
        <w:t>应用环境：生产开发、科学研究。</w:t>
      </w:r>
    </w:p>
    <w:p w14:paraId="609B939F" w14:textId="77777777" w:rsidR="0027783A" w:rsidRDefault="0027783A" w:rsidP="0027783A">
      <w:pPr>
        <w:widowControl w:val="0"/>
        <w:ind w:firstLine="480"/>
      </w:pPr>
      <w:r>
        <w:rPr>
          <w:rFonts w:ascii="宋体" w:eastAsia="宋体" w:hAnsi="宋体" w:cs="宋体"/>
        </w:rPr>
        <w:t>工作目的：</w:t>
      </w:r>
    </w:p>
    <w:p w14:paraId="4B7B29E1" w14:textId="77777777" w:rsidR="0027783A" w:rsidRDefault="0027783A" w:rsidP="0027783A">
      <w:pPr>
        <w:widowControl w:val="0"/>
        <w:ind w:firstLine="480"/>
      </w:pPr>
      <w:r>
        <w:rPr>
          <w:rFonts w:ascii="宋体" w:eastAsia="宋体" w:hAnsi="宋体" w:cs="宋体"/>
        </w:rPr>
        <w:t>（1）使学生提高综合运用所学专业知识的能力；</w:t>
      </w:r>
    </w:p>
    <w:p w14:paraId="4F0284E3" w14:textId="77777777" w:rsidR="0027783A" w:rsidRDefault="0027783A" w:rsidP="0027783A">
      <w:pPr>
        <w:widowControl w:val="0"/>
        <w:ind w:firstLine="480"/>
      </w:pPr>
      <w:r>
        <w:rPr>
          <w:rFonts w:ascii="宋体" w:eastAsia="宋体" w:hAnsi="宋体" w:cs="宋体"/>
        </w:rPr>
        <w:t>（2）使学生掌握从事学术研究的基本方法；</w:t>
      </w:r>
    </w:p>
    <w:p w14:paraId="2EB0E4BD" w14:textId="77777777" w:rsidR="0027783A" w:rsidRDefault="0027783A" w:rsidP="0027783A">
      <w:pPr>
        <w:widowControl w:val="0"/>
        <w:ind w:firstLine="480"/>
      </w:pPr>
      <w:r>
        <w:rPr>
          <w:rFonts w:ascii="宋体" w:eastAsia="宋体" w:hAnsi="宋体" w:cs="宋体"/>
        </w:rPr>
        <w:t>（3）使学生具备基本的学术论文撰写的能力；</w:t>
      </w:r>
    </w:p>
    <w:p w14:paraId="5343EC31" w14:textId="77777777" w:rsidR="0027783A" w:rsidRDefault="0027783A" w:rsidP="0027783A">
      <w:pPr>
        <w:widowControl w:val="0"/>
        <w:ind w:firstLine="480"/>
      </w:pPr>
      <w:r>
        <w:rPr>
          <w:rFonts w:ascii="宋体" w:eastAsia="宋体" w:hAnsi="宋体" w:cs="宋体"/>
        </w:rPr>
        <w:t>（4）培养和考核学生的实践动手能力，为参加工作奠定基础。</w:t>
      </w:r>
    </w:p>
    <w:p w14:paraId="6FC90337" w14:textId="77777777" w:rsidR="0027783A" w:rsidRDefault="0027783A" w:rsidP="0027783A">
      <w:pPr>
        <w:widowControl w:val="0"/>
        <w:jc w:val="both"/>
      </w:pPr>
    </w:p>
    <w:p w14:paraId="0D8D5902" w14:textId="77777777" w:rsidR="0027783A" w:rsidRDefault="0027783A" w:rsidP="0027783A">
      <w:pPr>
        <w:widowControl w:val="0"/>
        <w:jc w:val="both"/>
      </w:pPr>
      <w:r>
        <w:rPr>
          <w:rFonts w:ascii="宋体" w:eastAsia="宋体" w:hAnsi="宋体" w:cs="宋体"/>
          <w:b/>
          <w:bCs/>
        </w:rPr>
        <w:t>主要内容和要求：</w:t>
      </w:r>
      <w:r>
        <w:rPr>
          <w:rFonts w:ascii="黑体" w:eastAsia="黑体" w:hAnsi="黑体" w:cs="黑体"/>
        </w:rPr>
        <w:t>（</w:t>
      </w:r>
      <w:r>
        <w:rPr>
          <w:rFonts w:ascii="宋体" w:eastAsia="宋体" w:hAnsi="宋体" w:cs="宋体"/>
        </w:rPr>
        <w:t>包括设计（研究）内容、主要指标与技术参数，并根据课题性质对学生提出具体要求</w:t>
      </w:r>
      <w:r>
        <w:rPr>
          <w:rFonts w:ascii="黑体" w:eastAsia="黑体" w:hAnsi="黑体" w:cs="黑体"/>
        </w:rPr>
        <w:t>）：</w:t>
      </w:r>
    </w:p>
    <w:p w14:paraId="029C574E" w14:textId="77777777" w:rsidR="0027783A" w:rsidRDefault="0027783A" w:rsidP="0027783A">
      <w:pPr>
        <w:widowControl w:val="0"/>
        <w:ind w:firstLine="480"/>
      </w:pPr>
      <w:r>
        <w:rPr>
          <w:rFonts w:ascii="宋体" w:eastAsia="宋体" w:hAnsi="宋体" w:cs="宋体"/>
        </w:rPr>
        <w:t>论文要求综述人脸识别任务的研究背景、意义以及研究现状，对现有经典的基于深度模型的人脸识别方法（如</w:t>
      </w:r>
      <w:proofErr w:type="spellStart"/>
      <w:r>
        <w:rPr>
          <w:rFonts w:ascii="宋体" w:eastAsia="宋体" w:hAnsi="宋体" w:cs="宋体"/>
        </w:rPr>
        <w:t>SphereFace</w:t>
      </w:r>
      <w:proofErr w:type="spellEnd"/>
      <w:r>
        <w:rPr>
          <w:rFonts w:ascii="宋体" w:eastAsia="宋体" w:hAnsi="宋体" w:cs="宋体"/>
        </w:rPr>
        <w:t>、</w:t>
      </w:r>
      <w:proofErr w:type="spellStart"/>
      <w:r>
        <w:rPr>
          <w:rFonts w:ascii="宋体" w:eastAsia="宋体" w:hAnsi="宋体" w:cs="宋体"/>
        </w:rPr>
        <w:t>CosFace</w:t>
      </w:r>
      <w:proofErr w:type="spellEnd"/>
      <w:r>
        <w:rPr>
          <w:rFonts w:ascii="宋体" w:eastAsia="宋体" w:hAnsi="宋体" w:cs="宋体"/>
        </w:rPr>
        <w:t>、</w:t>
      </w:r>
      <w:proofErr w:type="spellStart"/>
      <w:r>
        <w:rPr>
          <w:rFonts w:ascii="宋体" w:eastAsia="宋体" w:hAnsi="宋体" w:cs="宋体"/>
        </w:rPr>
        <w:t>ArcFace</w:t>
      </w:r>
      <w:proofErr w:type="spellEnd"/>
      <w:r>
        <w:rPr>
          <w:rFonts w:ascii="宋体" w:eastAsia="宋体" w:hAnsi="宋体" w:cs="宋体"/>
        </w:rPr>
        <w:t>、</w:t>
      </w:r>
      <w:proofErr w:type="spellStart"/>
      <w:r>
        <w:rPr>
          <w:rFonts w:ascii="宋体" w:eastAsia="宋体" w:hAnsi="宋体" w:cs="宋体"/>
        </w:rPr>
        <w:t>AdaptiveFace</w:t>
      </w:r>
      <w:proofErr w:type="spellEnd"/>
      <w:r>
        <w:rPr>
          <w:rFonts w:ascii="宋体" w:eastAsia="宋体" w:hAnsi="宋体" w:cs="宋体"/>
        </w:rPr>
        <w:t>等）分章节做出原理详述以及所使用损失函数对比分析，最后通过实验展示和总结各方法在人脸识别方面的性能。</w:t>
      </w:r>
    </w:p>
    <w:p w14:paraId="42CDF9F1" w14:textId="77777777" w:rsidR="0027783A" w:rsidRDefault="0027783A" w:rsidP="0027783A">
      <w:pPr>
        <w:widowControl w:val="0"/>
        <w:jc w:val="both"/>
        <w:rPr>
          <w:sz w:val="21"/>
          <w:szCs w:val="21"/>
        </w:rPr>
      </w:pPr>
    </w:p>
    <w:p w14:paraId="72FA6BA4" w14:textId="77777777" w:rsidR="0027783A" w:rsidRDefault="0027783A" w:rsidP="0027783A">
      <w:pPr>
        <w:widowControl w:val="0"/>
        <w:jc w:val="both"/>
      </w:pPr>
      <w:r>
        <w:rPr>
          <w:rFonts w:ascii="宋体" w:eastAsia="宋体" w:hAnsi="宋体" w:cs="宋体"/>
          <w:b/>
          <w:bCs/>
        </w:rPr>
        <w:t>日程安排：</w:t>
      </w:r>
    </w:p>
    <w:p w14:paraId="0C00624D" w14:textId="77777777" w:rsidR="0027783A" w:rsidRDefault="0027783A" w:rsidP="0027783A">
      <w:pPr>
        <w:widowControl w:val="0"/>
        <w:ind w:firstLine="480"/>
      </w:pPr>
      <w:r>
        <w:rPr>
          <w:rFonts w:ascii="宋体" w:eastAsia="宋体" w:hAnsi="宋体" w:cs="宋体"/>
        </w:rPr>
        <w:t>第1～2周：论文课题的选择和内容的理解；</w:t>
      </w:r>
    </w:p>
    <w:p w14:paraId="05C7D0DC" w14:textId="77777777" w:rsidR="0027783A" w:rsidRDefault="0027783A" w:rsidP="0027783A">
      <w:pPr>
        <w:widowControl w:val="0"/>
        <w:ind w:firstLine="480"/>
      </w:pPr>
      <w:r>
        <w:rPr>
          <w:rFonts w:ascii="宋体" w:eastAsia="宋体" w:hAnsi="宋体" w:cs="宋体"/>
        </w:rPr>
        <w:t>第3～5周：收集课题相关文献资料，整理大规模人脸识别方面的研究现状；</w:t>
      </w:r>
    </w:p>
    <w:p w14:paraId="5DA433D4" w14:textId="77777777" w:rsidR="0027783A" w:rsidRDefault="0027783A" w:rsidP="0027783A">
      <w:pPr>
        <w:widowControl w:val="0"/>
        <w:ind w:firstLine="480"/>
      </w:pPr>
      <w:r>
        <w:rPr>
          <w:rFonts w:ascii="宋体" w:eastAsia="宋体" w:hAnsi="宋体" w:cs="宋体"/>
        </w:rPr>
        <w:t>第6～11周：复现部分典型方法代码，直观展示方法实验效果；</w:t>
      </w:r>
    </w:p>
    <w:p w14:paraId="7F6536C9" w14:textId="77777777" w:rsidR="0027783A" w:rsidRDefault="0027783A" w:rsidP="0027783A">
      <w:pPr>
        <w:widowControl w:val="0"/>
        <w:ind w:firstLine="480"/>
      </w:pPr>
      <w:r>
        <w:rPr>
          <w:rFonts w:ascii="宋体" w:eastAsia="宋体" w:hAnsi="宋体" w:cs="宋体"/>
        </w:rPr>
        <w:t>第12～15周：书写毕业论文，并对其进行修改和完善；</w:t>
      </w:r>
    </w:p>
    <w:p w14:paraId="68F3B700" w14:textId="77777777" w:rsidR="0027783A" w:rsidRDefault="0027783A" w:rsidP="0027783A">
      <w:pPr>
        <w:widowControl w:val="0"/>
        <w:ind w:firstLine="480"/>
      </w:pPr>
      <w:r>
        <w:rPr>
          <w:rFonts w:ascii="宋体" w:eastAsia="宋体" w:hAnsi="宋体" w:cs="宋体"/>
        </w:rPr>
        <w:t>第16周：做好毕业论文答辩前的各项准备工作；</w:t>
      </w:r>
    </w:p>
    <w:p w14:paraId="68C0701C" w14:textId="77777777" w:rsidR="0027783A" w:rsidRDefault="0027783A" w:rsidP="0027783A">
      <w:pPr>
        <w:widowControl w:val="0"/>
        <w:ind w:firstLine="480"/>
      </w:pPr>
      <w:r>
        <w:rPr>
          <w:rFonts w:ascii="宋体" w:eastAsia="宋体" w:hAnsi="宋体" w:cs="宋体"/>
        </w:rPr>
        <w:t>第17周：打印、装订整理毕业论文，毕业答辩。</w:t>
      </w:r>
    </w:p>
    <w:p w14:paraId="3999DEB4" w14:textId="77777777" w:rsidR="0027783A" w:rsidRDefault="0027783A" w:rsidP="0027783A">
      <w:pPr>
        <w:widowControl w:val="0"/>
        <w:jc w:val="both"/>
      </w:pPr>
    </w:p>
    <w:p w14:paraId="5F0174E2" w14:textId="77777777" w:rsidR="0027783A" w:rsidRDefault="0027783A" w:rsidP="0027783A">
      <w:pPr>
        <w:widowControl w:val="0"/>
        <w:jc w:val="both"/>
      </w:pPr>
      <w:r>
        <w:rPr>
          <w:rFonts w:ascii="宋体" w:eastAsia="宋体" w:hAnsi="宋体" w:cs="宋体"/>
          <w:b/>
          <w:bCs/>
        </w:rPr>
        <w:t>主要参考文献和书目：</w:t>
      </w:r>
    </w:p>
    <w:p w14:paraId="55EDE59B" w14:textId="77777777" w:rsidR="0027783A" w:rsidRDefault="0027783A" w:rsidP="0027783A">
      <w:pPr>
        <w:widowControl w:val="0"/>
        <w:jc w:val="both"/>
      </w:pPr>
      <w:r>
        <w:rPr>
          <w:rFonts w:ascii="宋体" w:eastAsia="宋体" w:hAnsi="宋体" w:cs="宋体"/>
        </w:rPr>
        <w:lastRenderedPageBreak/>
        <w:t xml:space="preserve">[1] Wang M, Deng W. Deep face recognition: A survey[J]. Neurocomputing, 2021, 429: 215-244. </w:t>
      </w:r>
    </w:p>
    <w:p w14:paraId="228E4D8B" w14:textId="77777777" w:rsidR="0027783A" w:rsidRDefault="0027783A" w:rsidP="0027783A">
      <w:pPr>
        <w:widowControl w:val="0"/>
        <w:jc w:val="both"/>
      </w:pPr>
      <w:r>
        <w:rPr>
          <w:rFonts w:ascii="宋体" w:eastAsia="宋体" w:hAnsi="宋体" w:cs="宋体"/>
        </w:rPr>
        <w:t xml:space="preserve">[2] Liu F, Chen D, Wang F, et al. Deep learning based single sample face recognition: a survey[J]. Artificial Intelligence Review, 2023, 56(3): 2723-2748. </w:t>
      </w:r>
    </w:p>
    <w:p w14:paraId="484185FE" w14:textId="77777777" w:rsidR="0027783A" w:rsidRDefault="0027783A" w:rsidP="0027783A">
      <w:pPr>
        <w:widowControl w:val="0"/>
        <w:jc w:val="both"/>
      </w:pPr>
      <w:r>
        <w:rPr>
          <w:rFonts w:ascii="宋体" w:eastAsia="宋体" w:hAnsi="宋体" w:cs="宋体"/>
        </w:rPr>
        <w:t xml:space="preserve">[3] Guo G, Zhang N. A survey on deep learning based face recognition[J]. Computer vision and image understanding, 2019, 189: 102805. </w:t>
      </w:r>
    </w:p>
    <w:p w14:paraId="14BE3978" w14:textId="77777777" w:rsidR="0027783A" w:rsidRDefault="0027783A" w:rsidP="0027783A">
      <w:pPr>
        <w:widowControl w:val="0"/>
        <w:jc w:val="both"/>
      </w:pPr>
      <w:r>
        <w:rPr>
          <w:rFonts w:ascii="宋体" w:eastAsia="宋体" w:hAnsi="宋体" w:cs="宋体"/>
        </w:rPr>
        <w:t xml:space="preserve">[4] Schroff F, </w:t>
      </w:r>
      <w:proofErr w:type="spellStart"/>
      <w:r>
        <w:rPr>
          <w:rFonts w:ascii="宋体" w:eastAsia="宋体" w:hAnsi="宋体" w:cs="宋体"/>
        </w:rPr>
        <w:t>Kalenichenko</w:t>
      </w:r>
      <w:proofErr w:type="spellEnd"/>
      <w:r>
        <w:rPr>
          <w:rFonts w:ascii="宋体" w:eastAsia="宋体" w:hAnsi="宋体" w:cs="宋体"/>
        </w:rPr>
        <w:t xml:space="preserve"> D, Philbin J. </w:t>
      </w:r>
      <w:proofErr w:type="spellStart"/>
      <w:r>
        <w:rPr>
          <w:rFonts w:ascii="宋体" w:eastAsia="宋体" w:hAnsi="宋体" w:cs="宋体"/>
        </w:rPr>
        <w:t>FaceNet</w:t>
      </w:r>
      <w:proofErr w:type="spellEnd"/>
      <w:r>
        <w:rPr>
          <w:rFonts w:ascii="宋体" w:eastAsia="宋体" w:hAnsi="宋体" w:cs="宋体"/>
        </w:rPr>
        <w:t>: A unified embedding for face recognition and clustering[C]//Proceedings of the IEEE conference on computer vision and pattern recognition. 2015: 815-823.</w:t>
      </w:r>
    </w:p>
    <w:p w14:paraId="60AF5C0D" w14:textId="77777777" w:rsidR="0027783A" w:rsidRDefault="0027783A" w:rsidP="0027783A">
      <w:pPr>
        <w:widowControl w:val="0"/>
        <w:jc w:val="both"/>
      </w:pPr>
      <w:r>
        <w:rPr>
          <w:rFonts w:ascii="宋体" w:eastAsia="宋体" w:hAnsi="宋体" w:cs="宋体"/>
        </w:rPr>
        <w:t xml:space="preserve">[5] Deng J, Guo J, Xue N, et al. </w:t>
      </w:r>
      <w:proofErr w:type="spellStart"/>
      <w:r>
        <w:rPr>
          <w:rFonts w:ascii="宋体" w:eastAsia="宋体" w:hAnsi="宋体" w:cs="宋体"/>
        </w:rPr>
        <w:t>ArcFace</w:t>
      </w:r>
      <w:proofErr w:type="spellEnd"/>
      <w:r>
        <w:rPr>
          <w:rFonts w:ascii="宋体" w:eastAsia="宋体" w:hAnsi="宋体" w:cs="宋体"/>
        </w:rPr>
        <w:t>: Additive angular margin loss for deep face recognition[C]//Proceedings of the IEEE/CVF conference on computer vision and pattern recognition. 2019: 4690-4699.</w:t>
      </w:r>
    </w:p>
    <w:p w14:paraId="426B460D" w14:textId="77777777" w:rsidR="0027783A" w:rsidRDefault="0027783A" w:rsidP="0027783A">
      <w:pPr>
        <w:widowControl w:val="0"/>
        <w:jc w:val="both"/>
      </w:pPr>
      <w:r>
        <w:rPr>
          <w:rFonts w:ascii="宋体" w:eastAsia="宋体" w:hAnsi="宋体" w:cs="宋体"/>
        </w:rPr>
        <w:t>[6] Wu X, He R, Sun Z, et al. A light CNN for deep face representation with noisy labels[J]. IEEE Transactions on Information Forensics and Security, 2018, 13(11): 2884-2896.</w:t>
      </w:r>
    </w:p>
    <w:p w14:paraId="286B26B5" w14:textId="77777777" w:rsidR="0027783A" w:rsidRDefault="0027783A" w:rsidP="0027783A">
      <w:pPr>
        <w:widowControl w:val="0"/>
        <w:jc w:val="both"/>
      </w:pPr>
      <w:r>
        <w:rPr>
          <w:rFonts w:ascii="宋体" w:eastAsia="宋体" w:hAnsi="宋体" w:cs="宋体"/>
        </w:rPr>
        <w:t xml:space="preserve">[7] Cao Q, Shen L, Xie W, et al. VGGface2: A dataset for </w:t>
      </w:r>
      <w:proofErr w:type="spellStart"/>
      <w:r>
        <w:rPr>
          <w:rFonts w:ascii="宋体" w:eastAsia="宋体" w:hAnsi="宋体" w:cs="宋体"/>
        </w:rPr>
        <w:t>recognising</w:t>
      </w:r>
      <w:proofErr w:type="spellEnd"/>
      <w:r>
        <w:rPr>
          <w:rFonts w:ascii="宋体" w:eastAsia="宋体" w:hAnsi="宋体" w:cs="宋体"/>
        </w:rPr>
        <w:t xml:space="preserve"> faces across pose and age[C]//2018 13th IEEE international conference on automatic face &amp; gesture recognition (FG 2018). IEEE, 2018: 67-74.</w:t>
      </w:r>
    </w:p>
    <w:p w14:paraId="31B8BA42" w14:textId="77777777" w:rsidR="0027783A" w:rsidRDefault="0027783A" w:rsidP="0027783A">
      <w:pPr>
        <w:widowControl w:val="0"/>
        <w:jc w:val="both"/>
      </w:pPr>
      <w:r>
        <w:rPr>
          <w:rFonts w:ascii="宋体" w:eastAsia="宋体" w:hAnsi="宋体" w:cs="宋体"/>
        </w:rPr>
        <w:t xml:space="preserve">[8] Liu W, Wen Y, Yu Z, et al. </w:t>
      </w:r>
      <w:proofErr w:type="spellStart"/>
      <w:r>
        <w:rPr>
          <w:rFonts w:ascii="宋体" w:eastAsia="宋体" w:hAnsi="宋体" w:cs="宋体"/>
        </w:rPr>
        <w:t>SphereFace</w:t>
      </w:r>
      <w:proofErr w:type="spellEnd"/>
      <w:r>
        <w:rPr>
          <w:rFonts w:ascii="宋体" w:eastAsia="宋体" w:hAnsi="宋体" w:cs="宋体"/>
        </w:rPr>
        <w:t>: Deep hypersphere embedding for face recognition[C]//Proceedings of the IEEE conference on computer vision and pattern recognition. 2017: 212-220.</w:t>
      </w:r>
    </w:p>
    <w:p w14:paraId="16CE3AEA" w14:textId="77777777" w:rsidR="0027783A" w:rsidRDefault="0027783A" w:rsidP="0027783A">
      <w:pPr>
        <w:widowControl w:val="0"/>
        <w:jc w:val="both"/>
      </w:pPr>
      <w:r>
        <w:rPr>
          <w:rFonts w:ascii="宋体" w:eastAsia="宋体" w:hAnsi="宋体" w:cs="宋体"/>
        </w:rPr>
        <w:t xml:space="preserve">[9] Wang H, Wang Y, Zhou Z, et al. </w:t>
      </w:r>
      <w:proofErr w:type="spellStart"/>
      <w:r>
        <w:rPr>
          <w:rFonts w:ascii="宋体" w:eastAsia="宋体" w:hAnsi="宋体" w:cs="宋体"/>
        </w:rPr>
        <w:t>Cosface</w:t>
      </w:r>
      <w:proofErr w:type="spellEnd"/>
      <w:r>
        <w:rPr>
          <w:rFonts w:ascii="宋体" w:eastAsia="宋体" w:hAnsi="宋体" w:cs="宋体"/>
        </w:rPr>
        <w:t>: Large margin cosine loss for deep face recognition[C]//Proceedings of the IEEE conference on computer vision and pattern recognition. 2018: 5265-5274.</w:t>
      </w:r>
    </w:p>
    <w:p w14:paraId="00B6DAAF" w14:textId="77777777" w:rsidR="0027783A" w:rsidRDefault="0027783A" w:rsidP="0027783A">
      <w:pPr>
        <w:widowControl w:val="0"/>
        <w:jc w:val="both"/>
      </w:pPr>
      <w:r>
        <w:rPr>
          <w:rFonts w:ascii="宋体" w:eastAsia="宋体" w:hAnsi="宋体" w:cs="宋体"/>
        </w:rPr>
        <w:t xml:space="preserve">[10] Liu H, Zhu X, Lei Z, et al. </w:t>
      </w:r>
      <w:proofErr w:type="spellStart"/>
      <w:r>
        <w:rPr>
          <w:rFonts w:ascii="宋体" w:eastAsia="宋体" w:hAnsi="宋体" w:cs="宋体"/>
        </w:rPr>
        <w:t>AdaptiveFace</w:t>
      </w:r>
      <w:proofErr w:type="spellEnd"/>
      <w:r>
        <w:rPr>
          <w:rFonts w:ascii="宋体" w:eastAsia="宋体" w:hAnsi="宋体" w:cs="宋体"/>
        </w:rPr>
        <w:t>: Adaptive margin and sampling for face recognition[C]//Proceedings of the IEEE/CVF conference on computer vision and pattern recognition. 2019: 11947-11956.</w:t>
      </w:r>
    </w:p>
    <w:p w14:paraId="01F01D7B" w14:textId="77777777" w:rsidR="0027783A" w:rsidRDefault="0027783A" w:rsidP="0027783A">
      <w:pPr>
        <w:widowControl w:val="0"/>
        <w:spacing w:line="240" w:lineRule="atLeast"/>
        <w:jc w:val="both"/>
      </w:pPr>
    </w:p>
    <w:p w14:paraId="73A7AA1C" w14:textId="77777777" w:rsidR="0027783A" w:rsidRDefault="0027783A" w:rsidP="0027783A">
      <w:pPr>
        <w:widowControl w:val="0"/>
        <w:spacing w:line="360" w:lineRule="auto"/>
        <w:ind w:firstLine="3464"/>
        <w:jc w:val="both"/>
      </w:pPr>
      <w:r>
        <w:rPr>
          <w:rFonts w:ascii="宋体" w:eastAsia="宋体" w:hAnsi="宋体" w:cs="宋体"/>
          <w:b/>
          <w:bCs/>
          <w:spacing w:val="20"/>
        </w:rPr>
        <w:t>指导教师</w:t>
      </w:r>
      <w:r>
        <w:rPr>
          <w:rFonts w:ascii="宋体" w:eastAsia="宋体" w:hAnsi="宋体" w:cs="宋体"/>
          <w:spacing w:val="20"/>
        </w:rPr>
        <w:t>（签字）</w:t>
      </w:r>
      <w:r>
        <w:rPr>
          <w:rFonts w:ascii="宋体" w:eastAsia="宋体" w:hAnsi="宋体" w:cs="宋体"/>
          <w:b/>
          <w:bCs/>
        </w:rPr>
        <w:t>：</w:t>
      </w:r>
      <w:r>
        <w:rPr>
          <w:rFonts w:ascii="宋体" w:eastAsia="宋体" w:hAnsi="宋体" w:cs="宋体"/>
          <w:noProof/>
        </w:rPr>
        <w:drawing>
          <wp:inline distT="0" distB="0" distL="0" distR="0" wp14:anchorId="580A9344" wp14:editId="28C0699A">
            <wp:extent cx="685800" cy="26670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1622"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p>
    <w:p w14:paraId="0235E2E1" w14:textId="77777777" w:rsidR="0027783A" w:rsidRDefault="0027783A" w:rsidP="0027783A">
      <w:pPr>
        <w:widowControl w:val="0"/>
        <w:spacing w:line="360" w:lineRule="auto"/>
        <w:jc w:val="right"/>
      </w:pPr>
      <w:r>
        <w:rPr>
          <w:rFonts w:ascii="宋体" w:eastAsia="宋体" w:hAnsi="宋体" w:cs="宋体"/>
          <w:b/>
          <w:bCs/>
        </w:rPr>
        <w:t>2024年12月23日</w:t>
      </w:r>
    </w:p>
    <w:p w14:paraId="684D8FDA" w14:textId="77777777" w:rsidR="0027783A" w:rsidRDefault="0027783A" w:rsidP="0027783A">
      <w:pPr>
        <w:widowControl w:val="0"/>
        <w:jc w:val="both"/>
        <w:rPr>
          <w:sz w:val="18"/>
          <w:szCs w:val="18"/>
        </w:rPr>
      </w:pPr>
    </w:p>
    <w:p w14:paraId="02948E4B" w14:textId="77777777" w:rsidR="0027783A" w:rsidRDefault="0027783A" w:rsidP="0027783A">
      <w:pPr>
        <w:widowControl w:val="0"/>
        <w:jc w:val="both"/>
        <w:rPr>
          <w:sz w:val="18"/>
          <w:szCs w:val="18"/>
        </w:rPr>
      </w:pPr>
      <w:r>
        <w:rPr>
          <w:noProof/>
          <w:sz w:val="18"/>
          <w:szCs w:val="18"/>
        </w:rPr>
        <w:drawing>
          <wp:inline distT="0" distB="0" distL="0" distR="0" wp14:anchorId="78A000E0" wp14:editId="2D4E799A">
            <wp:extent cx="5457825" cy="66675"/>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87491" name=""/>
                    <pic:cNvPicPr>
                      <a:picLocks noChangeAspect="1"/>
                    </pic:cNvPicPr>
                  </pic:nvPicPr>
                  <pic:blipFill>
                    <a:blip r:embed="rId10"/>
                    <a:stretch>
                      <a:fillRect/>
                    </a:stretch>
                  </pic:blipFill>
                  <pic:spPr>
                    <a:xfrm>
                      <a:off x="0" y="0"/>
                      <a:ext cx="5457825" cy="66675"/>
                    </a:xfrm>
                    <a:prstGeom prst="rect">
                      <a:avLst/>
                    </a:prstGeom>
                  </pic:spPr>
                </pic:pic>
              </a:graphicData>
            </a:graphic>
          </wp:inline>
        </w:drawing>
      </w:r>
    </w:p>
    <w:p w14:paraId="1823938A" w14:textId="77777777" w:rsidR="0027783A" w:rsidRDefault="0027783A" w:rsidP="0027783A">
      <w:pPr>
        <w:widowControl w:val="0"/>
        <w:jc w:val="both"/>
        <w:rPr>
          <w:sz w:val="18"/>
          <w:szCs w:val="18"/>
        </w:rPr>
      </w:pPr>
      <w:r>
        <w:rPr>
          <w:rFonts w:ascii="宋体" w:eastAsia="宋体" w:hAnsi="宋体" w:cs="宋体"/>
          <w:sz w:val="18"/>
          <w:szCs w:val="18"/>
        </w:rPr>
        <w:t xml:space="preserve">注：本表可自主延伸，各专业根据需要调整。 </w:t>
      </w:r>
    </w:p>
    <w:p w14:paraId="27DFC2C5" w14:textId="77777777" w:rsidR="0027783A" w:rsidRDefault="0027783A" w:rsidP="0027783A"/>
    <w:p w14:paraId="00B0B51D" w14:textId="77777777" w:rsidR="0027783A" w:rsidRDefault="0027783A"/>
    <w:p w14:paraId="6F21912D" w14:textId="77777777" w:rsidR="0027783A" w:rsidRDefault="0027783A"/>
    <w:p w14:paraId="16ADA033" w14:textId="77777777" w:rsidR="0027783A" w:rsidRDefault="0027783A"/>
    <w:p w14:paraId="53E250CF" w14:textId="77777777" w:rsidR="0027783A" w:rsidRDefault="0027783A"/>
    <w:p w14:paraId="227C7A68" w14:textId="77777777" w:rsidR="0027783A" w:rsidRDefault="0027783A"/>
    <w:p w14:paraId="280F387E" w14:textId="77777777" w:rsidR="0027783A" w:rsidRDefault="0027783A"/>
    <w:p w14:paraId="2194F8DD" w14:textId="77777777" w:rsidR="0027783A" w:rsidRDefault="0027783A"/>
    <w:p w14:paraId="498BB8AF" w14:textId="77777777" w:rsidR="0027783A" w:rsidRDefault="0027783A" w:rsidP="0027783A">
      <w:pPr>
        <w:widowControl w:val="0"/>
        <w:jc w:val="center"/>
        <w:rPr>
          <w:sz w:val="44"/>
          <w:szCs w:val="44"/>
        </w:rPr>
      </w:pPr>
      <w:r>
        <w:rPr>
          <w:rFonts w:ascii="方正小标宋简体" w:eastAsia="方正小标宋简体" w:hAnsi="方正小标宋简体" w:cs="方正小标宋简体"/>
          <w:b/>
          <w:bCs/>
          <w:sz w:val="44"/>
          <w:szCs w:val="44"/>
        </w:rPr>
        <w:lastRenderedPageBreak/>
        <w:t>承 诺 书</w:t>
      </w:r>
    </w:p>
    <w:p w14:paraId="1038F635" w14:textId="77777777" w:rsidR="0027783A" w:rsidRDefault="0027783A" w:rsidP="0027783A">
      <w:pPr>
        <w:widowControl w:val="0"/>
        <w:jc w:val="center"/>
        <w:rPr>
          <w:sz w:val="44"/>
          <w:szCs w:val="44"/>
        </w:rPr>
      </w:pPr>
    </w:p>
    <w:p w14:paraId="744A008E" w14:textId="77777777" w:rsidR="0027783A" w:rsidRDefault="0027783A" w:rsidP="0027783A">
      <w:pPr>
        <w:widowControl w:val="0"/>
        <w:jc w:val="both"/>
        <w:rPr>
          <w:sz w:val="28"/>
          <w:szCs w:val="28"/>
        </w:rPr>
      </w:pPr>
      <w:r>
        <w:rPr>
          <w:rFonts w:ascii="宋体" w:eastAsia="宋体" w:hAnsi="宋体" w:cs="宋体"/>
          <w:b/>
          <w:bCs/>
          <w:sz w:val="28"/>
          <w:szCs w:val="28"/>
        </w:rPr>
        <w:t>本人郑重承诺：</w:t>
      </w:r>
      <w:r>
        <w:rPr>
          <w:rFonts w:ascii="宋体" w:eastAsia="宋体" w:hAnsi="宋体" w:cs="宋体"/>
          <w:sz w:val="28"/>
          <w:szCs w:val="28"/>
        </w:rPr>
        <w:t>根据所学专业人才培养方案和布置下达的毕业设计（论文）任务书要求，在学校规定的任务期限内认真自主完成。提交的毕业设计（论文）查重文稿，确系本人经指导教师指导完成并同意提交的终稿。本人已知晓“毕业设计（论文）初检查重率大于等于70%、二检大于等于50%及三检大于等于30%”或认定存在剽窃、伪造、篡改、买卖、代写等学术不端行为将取消毕业答辩资格的相关规定；若本人的毕业设计（论文）经上级部门抽检结论为不合格，接受并同意学校注销并追回已发放的毕业证和学位证。如发生上述情况，本人愿意承担因本科毕业设计（论文）质量达不到要求而产生的一切后果。</w:t>
      </w:r>
    </w:p>
    <w:p w14:paraId="5604355B" w14:textId="77777777" w:rsidR="0027783A" w:rsidRDefault="0027783A" w:rsidP="0027783A">
      <w:pPr>
        <w:widowControl w:val="0"/>
        <w:ind w:firstLine="560"/>
        <w:rPr>
          <w:sz w:val="28"/>
          <w:szCs w:val="28"/>
        </w:rPr>
      </w:pPr>
      <w:r>
        <w:rPr>
          <w:rFonts w:ascii="宋体" w:eastAsia="宋体" w:hAnsi="宋体" w:cs="宋体"/>
          <w:sz w:val="28"/>
          <w:szCs w:val="28"/>
        </w:rPr>
        <w:t>所在学院：信息工程学院（人工智能学院）</w:t>
      </w:r>
    </w:p>
    <w:p w14:paraId="7A7FC1F1" w14:textId="77777777" w:rsidR="0027783A" w:rsidRDefault="0027783A" w:rsidP="0027783A">
      <w:pPr>
        <w:widowControl w:val="0"/>
        <w:ind w:firstLine="560"/>
        <w:rPr>
          <w:sz w:val="28"/>
          <w:szCs w:val="28"/>
        </w:rPr>
      </w:pPr>
      <w:r>
        <w:rPr>
          <w:rFonts w:ascii="宋体" w:eastAsia="宋体" w:hAnsi="宋体" w:cs="宋体"/>
          <w:sz w:val="28"/>
          <w:szCs w:val="28"/>
        </w:rPr>
        <w:t>所学专业：人工智能</w:t>
      </w:r>
    </w:p>
    <w:p w14:paraId="12402B3F" w14:textId="77777777" w:rsidR="0027783A" w:rsidRDefault="0027783A" w:rsidP="0027783A">
      <w:pPr>
        <w:widowControl w:val="0"/>
        <w:ind w:firstLine="560"/>
        <w:rPr>
          <w:sz w:val="28"/>
          <w:szCs w:val="28"/>
        </w:rPr>
      </w:pPr>
      <w:r>
        <w:rPr>
          <w:rFonts w:ascii="宋体" w:eastAsia="宋体" w:hAnsi="宋体" w:cs="宋体"/>
          <w:sz w:val="28"/>
          <w:szCs w:val="28"/>
        </w:rPr>
        <w:t>所在班级：21人智2班</w:t>
      </w:r>
    </w:p>
    <w:p w14:paraId="42C7CA8E" w14:textId="77777777" w:rsidR="0027783A" w:rsidRDefault="0027783A" w:rsidP="0027783A">
      <w:pPr>
        <w:widowControl w:val="0"/>
        <w:ind w:right="1120" w:firstLine="560"/>
        <w:jc w:val="both"/>
        <w:rPr>
          <w:sz w:val="28"/>
          <w:szCs w:val="28"/>
        </w:rPr>
      </w:pPr>
      <w:r>
        <w:rPr>
          <w:rFonts w:ascii="宋体" w:eastAsia="宋体" w:hAnsi="宋体" w:cs="宋体"/>
          <w:sz w:val="28"/>
          <w:szCs w:val="28"/>
        </w:rPr>
        <w:t>本人学号：1520203586</w:t>
      </w:r>
    </w:p>
    <w:p w14:paraId="05B28C0C" w14:textId="0338E839" w:rsidR="0027783A" w:rsidRDefault="0027783A" w:rsidP="0027783A">
      <w:pPr>
        <w:widowControl w:val="0"/>
        <w:ind w:right="1120" w:firstLine="560"/>
        <w:jc w:val="both"/>
        <w:rPr>
          <w:sz w:val="28"/>
          <w:szCs w:val="28"/>
        </w:rPr>
      </w:pPr>
      <w:r>
        <w:rPr>
          <w:rFonts w:ascii="宋体" w:eastAsia="宋体" w:hAnsi="宋体" w:cs="宋体"/>
          <w:sz w:val="28"/>
          <w:szCs w:val="28"/>
        </w:rPr>
        <w:t>姓    名：</w:t>
      </w:r>
      <w:r w:rsidRPr="0027783A">
        <w:rPr>
          <w:rFonts w:ascii="宋体" w:eastAsia="宋体" w:hAnsi="宋体" w:cs="宋体"/>
          <w:noProof/>
          <w:sz w:val="28"/>
          <w:szCs w:val="28"/>
        </w:rPr>
        <w:drawing>
          <wp:inline distT="0" distB="0" distL="0" distR="0" wp14:anchorId="393180A4" wp14:editId="0E7B8BCA">
            <wp:extent cx="723900" cy="302211"/>
            <wp:effectExtent l="0" t="0" r="0" b="3175"/>
            <wp:docPr id="1928894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94146" name=""/>
                    <pic:cNvPicPr/>
                  </pic:nvPicPr>
                  <pic:blipFill>
                    <a:blip r:embed="rId11"/>
                    <a:stretch>
                      <a:fillRect/>
                    </a:stretch>
                  </pic:blipFill>
                  <pic:spPr>
                    <a:xfrm>
                      <a:off x="0" y="0"/>
                      <a:ext cx="732449" cy="305780"/>
                    </a:xfrm>
                    <a:prstGeom prst="rect">
                      <a:avLst/>
                    </a:prstGeom>
                  </pic:spPr>
                </pic:pic>
              </a:graphicData>
            </a:graphic>
          </wp:inline>
        </w:drawing>
      </w:r>
      <w:r>
        <w:rPr>
          <w:rFonts w:ascii="宋体" w:eastAsia="宋体" w:hAnsi="宋体" w:cs="宋体"/>
          <w:sz w:val="28"/>
          <w:szCs w:val="28"/>
        </w:rPr>
        <w:t xml:space="preserve">   </w:t>
      </w:r>
      <w:r>
        <w:rPr>
          <w:rFonts w:ascii="Calibri" w:eastAsia="Calibri" w:hAnsi="Calibri" w:cs="Calibri"/>
          <w:sz w:val="28"/>
          <w:szCs w:val="28"/>
        </w:rPr>
        <w:t xml:space="preserve">       </w:t>
      </w:r>
      <w:r>
        <w:rPr>
          <w:rFonts w:ascii="宋体" w:eastAsia="宋体" w:hAnsi="宋体" w:cs="宋体"/>
          <w:sz w:val="28"/>
          <w:szCs w:val="28"/>
        </w:rPr>
        <w:t>（签字确认）</w:t>
      </w:r>
    </w:p>
    <w:p w14:paraId="2DB34F66" w14:textId="77777777" w:rsidR="0027783A" w:rsidRDefault="0027783A" w:rsidP="0027783A">
      <w:pPr>
        <w:widowControl w:val="0"/>
        <w:ind w:right="1120" w:firstLine="560"/>
        <w:jc w:val="both"/>
        <w:rPr>
          <w:sz w:val="28"/>
          <w:szCs w:val="28"/>
        </w:rPr>
      </w:pPr>
      <w:r>
        <w:rPr>
          <w:rFonts w:ascii="宋体" w:eastAsia="宋体" w:hAnsi="宋体" w:cs="宋体"/>
          <w:sz w:val="28"/>
          <w:szCs w:val="28"/>
        </w:rPr>
        <w:t>指导教师：</w:t>
      </w:r>
      <w:r>
        <w:rPr>
          <w:rFonts w:ascii="宋体" w:eastAsia="宋体" w:hAnsi="宋体" w:cs="宋体"/>
          <w:noProof/>
          <w:sz w:val="28"/>
          <w:szCs w:val="28"/>
        </w:rPr>
        <w:drawing>
          <wp:inline distT="0" distB="0" distL="0" distR="0" wp14:anchorId="32FDBFBB" wp14:editId="4BB12660">
            <wp:extent cx="685800" cy="266700"/>
            <wp:effectExtent l="0" t="0" r="0" b="0"/>
            <wp:docPr id="355944914" name="图片 35594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37411"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r>
        <w:rPr>
          <w:rFonts w:ascii="宋体" w:eastAsia="宋体" w:hAnsi="宋体" w:cs="宋体"/>
          <w:sz w:val="28"/>
          <w:szCs w:val="28"/>
        </w:rPr>
        <w:t xml:space="preserve">  </w:t>
      </w:r>
      <w:r>
        <w:rPr>
          <w:rFonts w:ascii="Calibri" w:eastAsia="Calibri" w:hAnsi="Calibri" w:cs="Calibri"/>
          <w:sz w:val="28"/>
          <w:szCs w:val="28"/>
        </w:rPr>
        <w:t xml:space="preserve">        </w:t>
      </w:r>
      <w:r>
        <w:rPr>
          <w:rFonts w:ascii="宋体" w:eastAsia="宋体" w:hAnsi="宋体" w:cs="宋体"/>
          <w:sz w:val="28"/>
          <w:szCs w:val="28"/>
        </w:rPr>
        <w:t>（签字确认）</w:t>
      </w:r>
    </w:p>
    <w:p w14:paraId="5375FC0C" w14:textId="29133F5A" w:rsidR="0027783A" w:rsidRDefault="0027783A" w:rsidP="0027783A">
      <w:pPr>
        <w:widowControl w:val="0"/>
        <w:ind w:right="1123" w:firstLineChars="1700" w:firstLine="4760"/>
        <w:jc w:val="both"/>
        <w:rPr>
          <w:rFonts w:ascii="宋体" w:eastAsia="宋体" w:hAnsi="宋体" w:cs="宋体" w:hint="eastAsia"/>
          <w:sz w:val="28"/>
          <w:szCs w:val="28"/>
        </w:rPr>
      </w:pPr>
      <w:r>
        <w:rPr>
          <w:rFonts w:ascii="宋体" w:eastAsia="宋体" w:hAnsi="宋体" w:cs="宋体"/>
          <w:sz w:val="28"/>
          <w:szCs w:val="28"/>
        </w:rPr>
        <w:t>2024年12月23日</w:t>
      </w:r>
    </w:p>
    <w:p w14:paraId="41ABD150" w14:textId="77777777" w:rsidR="0027783A" w:rsidRDefault="0027783A" w:rsidP="0027783A">
      <w:pPr>
        <w:widowControl w:val="0"/>
        <w:ind w:right="1123" w:firstLineChars="1700" w:firstLine="4760"/>
        <w:jc w:val="both"/>
        <w:rPr>
          <w:sz w:val="28"/>
          <w:szCs w:val="28"/>
        </w:rPr>
      </w:pPr>
    </w:p>
    <w:p w14:paraId="7053351E" w14:textId="77777777" w:rsidR="0027783A" w:rsidRDefault="0027783A" w:rsidP="0027783A">
      <w:pPr>
        <w:widowControl w:val="0"/>
        <w:ind w:firstLine="420"/>
        <w:jc w:val="both"/>
        <w:rPr>
          <w:sz w:val="21"/>
          <w:szCs w:val="21"/>
        </w:rPr>
      </w:pPr>
      <w:r>
        <w:rPr>
          <w:rFonts w:ascii="宋体" w:eastAsia="宋体" w:hAnsi="宋体" w:cs="宋体"/>
          <w:sz w:val="21"/>
          <w:szCs w:val="21"/>
        </w:rPr>
        <w:t>说明：承诺书在指导教师下达毕业设计（论文）任务书时提交。本承诺书纸质稿一式二份，学生本人留存一份，学院留存一份。各学院（学部）按班级整理汇总全院的承诺书电子稿发教务处一份存档备查。</w:t>
      </w:r>
    </w:p>
    <w:p w14:paraId="528A725B" w14:textId="77777777" w:rsidR="0027783A" w:rsidRDefault="0027783A"/>
    <w:p w14:paraId="13918E66" w14:textId="77777777" w:rsidR="0027783A" w:rsidRDefault="0027783A" w:rsidP="0027783A">
      <w:pPr>
        <w:widowControl w:val="0"/>
        <w:jc w:val="center"/>
        <w:rPr>
          <w:sz w:val="36"/>
          <w:szCs w:val="36"/>
        </w:rPr>
      </w:pPr>
      <w:r>
        <w:rPr>
          <w:rFonts w:ascii="宋体" w:eastAsia="宋体" w:hAnsi="宋体" w:cs="宋体"/>
          <w:b/>
          <w:bCs/>
          <w:sz w:val="36"/>
          <w:szCs w:val="36"/>
        </w:rPr>
        <w:lastRenderedPageBreak/>
        <w:t>江西理工大学</w:t>
      </w:r>
      <w:r>
        <w:rPr>
          <w:rFonts w:ascii="宋体" w:eastAsia="宋体" w:hAnsi="宋体" w:cs="宋体"/>
          <w:b/>
          <w:bCs/>
          <w:sz w:val="36"/>
          <w:szCs w:val="36"/>
          <w:u w:val="single"/>
        </w:rPr>
        <w:t xml:space="preserve"> 信息工程学院（人工智能学院） </w:t>
      </w:r>
      <w:r>
        <w:rPr>
          <w:rFonts w:ascii="宋体" w:eastAsia="宋体" w:hAnsi="宋体" w:cs="宋体"/>
          <w:b/>
          <w:bCs/>
          <w:sz w:val="36"/>
          <w:szCs w:val="36"/>
        </w:rPr>
        <w:t>学院(学部)</w:t>
      </w:r>
      <w:r>
        <w:rPr>
          <w:rFonts w:ascii="宋体" w:eastAsia="宋体" w:hAnsi="宋体" w:cs="宋体"/>
          <w:b/>
          <w:bCs/>
          <w:sz w:val="36"/>
          <w:szCs w:val="36"/>
          <w:u w:val="single"/>
        </w:rPr>
        <w:t xml:space="preserve"> 2025 </w:t>
      </w:r>
      <w:r>
        <w:rPr>
          <w:rFonts w:ascii="宋体" w:eastAsia="宋体" w:hAnsi="宋体" w:cs="宋体"/>
          <w:b/>
          <w:bCs/>
          <w:sz w:val="36"/>
          <w:szCs w:val="36"/>
        </w:rPr>
        <w:t>届</w:t>
      </w:r>
    </w:p>
    <w:p w14:paraId="5210A4E3" w14:textId="77777777" w:rsidR="0027783A" w:rsidRDefault="0027783A" w:rsidP="0027783A">
      <w:pPr>
        <w:widowControl w:val="0"/>
        <w:jc w:val="center"/>
        <w:rPr>
          <w:sz w:val="44"/>
          <w:szCs w:val="44"/>
        </w:rPr>
      </w:pPr>
      <w:r>
        <w:rPr>
          <w:rFonts w:ascii="宋体" w:eastAsia="宋体" w:hAnsi="宋体" w:cs="宋体"/>
          <w:b/>
          <w:bCs/>
          <w:sz w:val="44"/>
          <w:szCs w:val="44"/>
        </w:rPr>
        <w:t>本 科 毕 业 设 计（论文）开 题 报 告</w:t>
      </w:r>
    </w:p>
    <w:p w14:paraId="63927D64" w14:textId="77777777" w:rsidR="0027783A" w:rsidRDefault="0027783A" w:rsidP="0027783A">
      <w:pPr>
        <w:widowControl w:val="0"/>
        <w:jc w:val="center"/>
        <w:rPr>
          <w:sz w:val="10"/>
          <w:szCs w:val="10"/>
        </w:rPr>
      </w:pPr>
    </w:p>
    <w:p w14:paraId="05E158DF" w14:textId="77777777" w:rsidR="0027783A" w:rsidRDefault="0027783A" w:rsidP="0027783A">
      <w:pPr>
        <w:widowControl w:val="0"/>
        <w:ind w:firstLine="480"/>
        <w:jc w:val="both"/>
      </w:pPr>
      <w:r>
        <w:rPr>
          <w:rFonts w:ascii="宋体" w:eastAsia="宋体" w:hAnsi="宋体" w:cs="宋体"/>
          <w:b/>
          <w:bCs/>
        </w:rPr>
        <w:t>学号：1520203586           姓名：朱金康          班级：21人智2班</w:t>
      </w:r>
    </w:p>
    <w:p w14:paraId="311B19EF" w14:textId="77777777" w:rsidR="0027783A" w:rsidRDefault="0027783A" w:rsidP="0027783A">
      <w:pPr>
        <w:widowControl w:val="0"/>
        <w:spacing w:line="200" w:lineRule="atLeast"/>
        <w:jc w:val="both"/>
      </w:pPr>
      <w:r>
        <w:rPr>
          <w:noProof/>
        </w:rPr>
        <w:drawing>
          <wp:inline distT="0" distB="0" distL="0" distR="0" wp14:anchorId="50B6E2E7" wp14:editId="132B9488">
            <wp:extent cx="5457825" cy="57150"/>
            <wp:effectExtent l="0" t="0" r="0" b="0"/>
            <wp:docPr id="384122818" name="图片 38412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15229" name=""/>
                    <pic:cNvPicPr>
                      <a:picLocks noChangeAspect="1"/>
                    </pic:cNvPicPr>
                  </pic:nvPicPr>
                  <pic:blipFill>
                    <a:blip r:embed="rId12"/>
                    <a:stretch>
                      <a:fillRect/>
                    </a:stretch>
                  </pic:blipFill>
                  <pic:spPr>
                    <a:xfrm>
                      <a:off x="0" y="0"/>
                      <a:ext cx="5457825" cy="57150"/>
                    </a:xfrm>
                    <a:prstGeom prst="rect">
                      <a:avLst/>
                    </a:prstGeom>
                  </pic:spPr>
                </pic:pic>
              </a:graphicData>
            </a:graphic>
          </wp:inline>
        </w:drawing>
      </w:r>
    </w:p>
    <w:p w14:paraId="77BEC521" w14:textId="77777777" w:rsidR="0027783A" w:rsidRDefault="0027783A" w:rsidP="0027783A">
      <w:pPr>
        <w:widowControl w:val="0"/>
        <w:jc w:val="both"/>
        <w:rPr>
          <w:sz w:val="28"/>
          <w:szCs w:val="28"/>
        </w:rPr>
      </w:pPr>
      <w:r>
        <w:rPr>
          <w:rFonts w:ascii="宋体" w:eastAsia="宋体" w:hAnsi="宋体" w:cs="宋体"/>
          <w:b/>
          <w:bCs/>
          <w:sz w:val="28"/>
          <w:szCs w:val="28"/>
        </w:rPr>
        <w:t>题  目：面向大规模人脸识别模型的深度学习方法研究</w:t>
      </w:r>
    </w:p>
    <w:p w14:paraId="6C9D84FD" w14:textId="77777777" w:rsidR="0027783A" w:rsidRDefault="0027783A" w:rsidP="0027783A">
      <w:pPr>
        <w:widowControl w:val="0"/>
        <w:jc w:val="both"/>
        <w:rPr>
          <w:sz w:val="28"/>
          <w:szCs w:val="28"/>
        </w:rPr>
      </w:pPr>
      <w:r>
        <w:rPr>
          <w:rFonts w:ascii="宋体" w:eastAsia="宋体" w:hAnsi="宋体" w:cs="宋体"/>
          <w:b/>
          <w:bCs/>
          <w:sz w:val="28"/>
          <w:szCs w:val="28"/>
        </w:rPr>
        <w:t>专题题目</w:t>
      </w:r>
      <w:r>
        <w:rPr>
          <w:rFonts w:ascii="黑体" w:eastAsia="黑体" w:hAnsi="黑体" w:cs="黑体"/>
        </w:rPr>
        <w:t>（</w:t>
      </w:r>
      <w:r>
        <w:rPr>
          <w:rFonts w:ascii="宋体" w:eastAsia="宋体" w:hAnsi="宋体" w:cs="宋体"/>
        </w:rPr>
        <w:t>若无专题则不填</w:t>
      </w:r>
      <w:r>
        <w:rPr>
          <w:rFonts w:ascii="黑体" w:eastAsia="黑体" w:hAnsi="黑体" w:cs="黑体"/>
        </w:rPr>
        <w:t>）</w:t>
      </w:r>
      <w:r>
        <w:rPr>
          <w:rFonts w:ascii="宋体" w:eastAsia="宋体" w:hAnsi="宋体" w:cs="宋体"/>
          <w:b/>
          <w:bCs/>
          <w:sz w:val="28"/>
          <w:szCs w:val="28"/>
        </w:rPr>
        <w:t>：</w:t>
      </w:r>
    </w:p>
    <w:p w14:paraId="7203BD71" w14:textId="77777777" w:rsidR="0027783A" w:rsidRDefault="0027783A" w:rsidP="0027783A">
      <w:pPr>
        <w:widowControl w:val="0"/>
        <w:jc w:val="both"/>
        <w:rPr>
          <w:sz w:val="28"/>
          <w:szCs w:val="28"/>
        </w:rPr>
      </w:pPr>
      <w:r>
        <w:rPr>
          <w:rFonts w:ascii="宋体" w:eastAsia="宋体" w:hAnsi="宋体" w:cs="宋体"/>
          <w:b/>
          <w:bCs/>
          <w:sz w:val="28"/>
          <w:szCs w:val="28"/>
        </w:rPr>
        <w:t xml:space="preserve">本课题来源及研究现状：  </w:t>
      </w:r>
    </w:p>
    <w:p w14:paraId="148788AC" w14:textId="77777777" w:rsidR="0027783A" w:rsidRDefault="0027783A" w:rsidP="0027783A">
      <w:pPr>
        <w:widowControl w:val="0"/>
        <w:ind w:firstLine="560"/>
        <w:rPr>
          <w:sz w:val="28"/>
          <w:szCs w:val="28"/>
        </w:rPr>
      </w:pPr>
      <w:r>
        <w:rPr>
          <w:rFonts w:ascii="宋体" w:eastAsia="宋体" w:hAnsi="宋体" w:cs="宋体"/>
          <w:sz w:val="28"/>
          <w:szCs w:val="28"/>
        </w:rPr>
        <w:t>面向大规模人脸识别模型的深度学习方法研究的课题来源：</w:t>
      </w:r>
    </w:p>
    <w:p w14:paraId="2E92E243" w14:textId="77777777" w:rsidR="0027783A" w:rsidRDefault="0027783A" w:rsidP="0027783A">
      <w:pPr>
        <w:widowControl w:val="0"/>
        <w:ind w:firstLine="560"/>
        <w:rPr>
          <w:sz w:val="28"/>
          <w:szCs w:val="28"/>
        </w:rPr>
      </w:pPr>
      <w:r>
        <w:rPr>
          <w:rFonts w:ascii="宋体" w:eastAsia="宋体" w:hAnsi="宋体" w:cs="宋体"/>
          <w:sz w:val="28"/>
          <w:szCs w:val="28"/>
        </w:rPr>
        <w:t>随着社会对安全问题的关注增加，如机场、车站等公共场所的安全监控需求日益增长，迫切需要高效准确的人脸识别技术来提升公共安全。智能手机和平板电脑等移动设备越来越依赖于生物特征识别技术（包括人脸识别）作为便捷且安全的解锁方式。社交媒体平台和在线服务也利用人脸识别技术为用户提供照片标记、好友推荐等功能，增强用户体验。</w:t>
      </w:r>
    </w:p>
    <w:p w14:paraId="53FEEB85" w14:textId="77777777" w:rsidR="0027783A" w:rsidRDefault="0027783A" w:rsidP="0027783A">
      <w:pPr>
        <w:widowControl w:val="0"/>
        <w:ind w:firstLine="560"/>
        <w:rPr>
          <w:sz w:val="28"/>
          <w:szCs w:val="28"/>
        </w:rPr>
      </w:pPr>
      <w:r>
        <w:rPr>
          <w:rFonts w:ascii="宋体" w:eastAsia="宋体" w:hAnsi="宋体" w:cs="宋体"/>
          <w:sz w:val="28"/>
          <w:szCs w:val="28"/>
        </w:rPr>
        <w:t>面向大规模人脸识别模型的深度学习方法研究的研究现状：</w:t>
      </w:r>
    </w:p>
    <w:p w14:paraId="759E3C95" w14:textId="77777777" w:rsidR="0027783A" w:rsidRDefault="0027783A" w:rsidP="0027783A">
      <w:pPr>
        <w:widowControl w:val="0"/>
        <w:ind w:firstLine="560"/>
        <w:rPr>
          <w:sz w:val="28"/>
          <w:szCs w:val="28"/>
        </w:rPr>
      </w:pPr>
      <w:r>
        <w:rPr>
          <w:rFonts w:ascii="宋体" w:eastAsia="宋体" w:hAnsi="宋体" w:cs="宋体"/>
          <w:sz w:val="28"/>
          <w:szCs w:val="28"/>
        </w:rPr>
        <w:t>近年来，深度卷积神经网络已经成为人脸识别的核心技术。通过使用大量标注数据进行训练，这些网络能够自动提取出高维度的人脸特征表示，并实现非常高的识别精度。为了提高人脸识别模型的判别能力，研究人员设计了各种专门的损失函数，例如中心损失（Center Loss）、三元组损失（Triplet Loss）等，这些损失函数有助于模型学习到更加分离和紧凑的特征空间。大规模人脸数据库（如 LFW、CASIA-</w:t>
      </w:r>
      <w:proofErr w:type="spellStart"/>
      <w:r>
        <w:rPr>
          <w:rFonts w:ascii="宋体" w:eastAsia="宋体" w:hAnsi="宋体" w:cs="宋体"/>
          <w:sz w:val="28"/>
          <w:szCs w:val="28"/>
        </w:rPr>
        <w:t>WebFace</w:t>
      </w:r>
      <w:proofErr w:type="spellEnd"/>
      <w:r>
        <w:rPr>
          <w:rFonts w:ascii="宋体" w:eastAsia="宋体" w:hAnsi="宋体" w:cs="宋体"/>
          <w:sz w:val="28"/>
          <w:szCs w:val="28"/>
        </w:rPr>
        <w:t>、MS-Celeb-1M 等）的出现为人脸识别提</w:t>
      </w:r>
      <w:r>
        <w:rPr>
          <w:rFonts w:ascii="宋体" w:eastAsia="宋体" w:hAnsi="宋体" w:cs="宋体"/>
          <w:sz w:val="28"/>
          <w:szCs w:val="28"/>
        </w:rPr>
        <w:lastRenderedPageBreak/>
        <w:t>供了丰富的训练资源，促进了算法的发展，但是随着对精度的追求导致现在的数据集的规模和样本类别数越来越大。导致训练的过程对硬件性能的要求非常的高。特别是全连接层，因为模型占用的显存的大小是固定的，而全连接层的大小会随着数据集内的人脸身份的增加而增加，所以对于较大的数据集，这点是不可接受的显存占用。之前的研究主要的思路是尝试将整个全连接层分配到不同的 GPU 上面，但是这样会带来沉重的通信成本。</w:t>
      </w:r>
    </w:p>
    <w:p w14:paraId="52871637" w14:textId="77777777" w:rsidR="0027783A" w:rsidRDefault="0027783A" w:rsidP="0027783A">
      <w:pPr>
        <w:widowControl w:val="0"/>
        <w:jc w:val="both"/>
        <w:rPr>
          <w:sz w:val="28"/>
          <w:szCs w:val="28"/>
        </w:rPr>
      </w:pPr>
    </w:p>
    <w:p w14:paraId="236C2003" w14:textId="77777777" w:rsidR="0027783A" w:rsidRDefault="0027783A" w:rsidP="0027783A">
      <w:pPr>
        <w:widowControl w:val="0"/>
        <w:jc w:val="both"/>
        <w:rPr>
          <w:sz w:val="28"/>
          <w:szCs w:val="28"/>
        </w:rPr>
      </w:pPr>
      <w:r>
        <w:rPr>
          <w:rFonts w:ascii="宋体" w:eastAsia="宋体" w:hAnsi="宋体" w:cs="宋体"/>
          <w:b/>
          <w:bCs/>
          <w:sz w:val="28"/>
          <w:szCs w:val="28"/>
        </w:rPr>
        <w:t>课题研究目标、内容、方法和手段：</w:t>
      </w:r>
    </w:p>
    <w:p w14:paraId="0614D960" w14:textId="77777777" w:rsidR="0027783A" w:rsidRDefault="0027783A" w:rsidP="0027783A">
      <w:pPr>
        <w:widowControl w:val="0"/>
        <w:ind w:firstLine="560"/>
        <w:rPr>
          <w:sz w:val="28"/>
          <w:szCs w:val="28"/>
        </w:rPr>
      </w:pPr>
      <w:r>
        <w:rPr>
          <w:rFonts w:ascii="宋体" w:eastAsia="宋体" w:hAnsi="宋体" w:cs="宋体"/>
          <w:sz w:val="28"/>
          <w:szCs w:val="28"/>
        </w:rPr>
        <w:t>课题研究目标：</w:t>
      </w:r>
    </w:p>
    <w:p w14:paraId="68E3F9E2" w14:textId="77777777" w:rsidR="0027783A" w:rsidRDefault="0027783A" w:rsidP="0027783A">
      <w:pPr>
        <w:widowControl w:val="0"/>
        <w:ind w:firstLine="560"/>
        <w:rPr>
          <w:sz w:val="28"/>
          <w:szCs w:val="28"/>
        </w:rPr>
      </w:pPr>
      <w:r>
        <w:rPr>
          <w:rFonts w:ascii="宋体" w:eastAsia="宋体" w:hAnsi="宋体" w:cs="宋体"/>
          <w:sz w:val="28"/>
          <w:szCs w:val="28"/>
        </w:rPr>
        <w:t>L-</w:t>
      </w:r>
      <w:proofErr w:type="spellStart"/>
      <w:r>
        <w:rPr>
          <w:rFonts w:ascii="宋体" w:eastAsia="宋体" w:hAnsi="宋体" w:cs="宋体"/>
          <w:sz w:val="28"/>
          <w:szCs w:val="28"/>
        </w:rPr>
        <w:t>Softmax</w:t>
      </w:r>
      <w:proofErr w:type="spellEnd"/>
      <w:r>
        <w:rPr>
          <w:rFonts w:ascii="宋体" w:eastAsia="宋体" w:hAnsi="宋体" w:cs="宋体"/>
          <w:sz w:val="28"/>
          <w:szCs w:val="28"/>
        </w:rPr>
        <w:t xml:space="preserve">（Large-Margin </w:t>
      </w:r>
      <w:proofErr w:type="spellStart"/>
      <w:r>
        <w:rPr>
          <w:rFonts w:ascii="宋体" w:eastAsia="宋体" w:hAnsi="宋体" w:cs="宋体"/>
          <w:sz w:val="28"/>
          <w:szCs w:val="28"/>
        </w:rPr>
        <w:t>Softmax</w:t>
      </w:r>
      <w:proofErr w:type="spellEnd"/>
      <w:r>
        <w:rPr>
          <w:rFonts w:ascii="宋体" w:eastAsia="宋体" w:hAnsi="宋体" w:cs="宋体"/>
          <w:sz w:val="28"/>
          <w:szCs w:val="28"/>
        </w:rPr>
        <w:t xml:space="preserve">），是一种改进的 </w:t>
      </w:r>
      <w:proofErr w:type="spellStart"/>
      <w:r>
        <w:rPr>
          <w:rFonts w:ascii="宋体" w:eastAsia="宋体" w:hAnsi="宋体" w:cs="宋体"/>
          <w:sz w:val="28"/>
          <w:szCs w:val="28"/>
        </w:rPr>
        <w:t>Softmax</w:t>
      </w:r>
      <w:proofErr w:type="spellEnd"/>
      <w:r>
        <w:rPr>
          <w:rFonts w:ascii="宋体" w:eastAsia="宋体" w:hAnsi="宋体" w:cs="宋体"/>
          <w:sz w:val="28"/>
          <w:szCs w:val="28"/>
        </w:rPr>
        <w:t xml:space="preserve"> 损失函数，旨在通过增加分类边界的角度间隔（angular margin），来增强深度学习模型在人脸识别任务中的判别能力。实现类内更加紧凑，类间更加分散的人脸识别任务，并应用在面向大规模人脸识别中，和其相似思想的角边距损失函数还有 </w:t>
      </w:r>
      <w:proofErr w:type="spellStart"/>
      <w:r>
        <w:rPr>
          <w:rFonts w:ascii="宋体" w:eastAsia="宋体" w:hAnsi="宋体" w:cs="宋体"/>
          <w:sz w:val="28"/>
          <w:szCs w:val="28"/>
        </w:rPr>
        <w:t>ArcFace</w:t>
      </w:r>
      <w:proofErr w:type="spellEnd"/>
      <w:r>
        <w:rPr>
          <w:rFonts w:ascii="宋体" w:eastAsia="宋体" w:hAnsi="宋体" w:cs="宋体"/>
          <w:sz w:val="28"/>
          <w:szCs w:val="28"/>
        </w:rPr>
        <w:t>、</w:t>
      </w:r>
      <w:proofErr w:type="spellStart"/>
      <w:r>
        <w:rPr>
          <w:rFonts w:ascii="宋体" w:eastAsia="宋体" w:hAnsi="宋体" w:cs="宋体"/>
          <w:sz w:val="28"/>
          <w:szCs w:val="28"/>
        </w:rPr>
        <w:t>AMFace</w:t>
      </w:r>
      <w:proofErr w:type="spellEnd"/>
      <w:r>
        <w:rPr>
          <w:rFonts w:ascii="宋体" w:eastAsia="宋体" w:hAnsi="宋体" w:cs="宋体"/>
          <w:sz w:val="28"/>
          <w:szCs w:val="28"/>
        </w:rPr>
        <w:t>、</w:t>
      </w:r>
      <w:proofErr w:type="spellStart"/>
      <w:r>
        <w:rPr>
          <w:rFonts w:ascii="宋体" w:eastAsia="宋体" w:hAnsi="宋体" w:cs="宋体"/>
          <w:sz w:val="28"/>
          <w:szCs w:val="28"/>
        </w:rPr>
        <w:t>CosFace</w:t>
      </w:r>
      <w:proofErr w:type="spellEnd"/>
      <w:r>
        <w:rPr>
          <w:rFonts w:ascii="宋体" w:eastAsia="宋体" w:hAnsi="宋体" w:cs="宋体"/>
          <w:sz w:val="28"/>
          <w:szCs w:val="28"/>
        </w:rPr>
        <w:t>、</w:t>
      </w:r>
      <w:proofErr w:type="spellStart"/>
      <w:r>
        <w:rPr>
          <w:rFonts w:ascii="宋体" w:eastAsia="宋体" w:hAnsi="宋体" w:cs="宋体"/>
          <w:sz w:val="28"/>
          <w:szCs w:val="28"/>
        </w:rPr>
        <w:t>SphereFace</w:t>
      </w:r>
      <w:proofErr w:type="spellEnd"/>
      <w:r>
        <w:rPr>
          <w:rFonts w:ascii="宋体" w:eastAsia="宋体" w:hAnsi="宋体" w:cs="宋体"/>
          <w:sz w:val="28"/>
          <w:szCs w:val="28"/>
        </w:rPr>
        <w:t xml:space="preserve"> 本课题旨在通过动态队列池来降低训练过程中的硬件资源的消耗，并且在训练的过程中结合角边距损失函数，以求尽量不影响训练结果的正确率。</w:t>
      </w:r>
    </w:p>
    <w:p w14:paraId="0CF65448" w14:textId="77777777" w:rsidR="0027783A" w:rsidRDefault="0027783A" w:rsidP="0027783A">
      <w:pPr>
        <w:widowControl w:val="0"/>
        <w:ind w:firstLine="560"/>
        <w:rPr>
          <w:sz w:val="28"/>
          <w:szCs w:val="28"/>
        </w:rPr>
      </w:pPr>
      <w:r>
        <w:rPr>
          <w:rFonts w:ascii="宋体" w:eastAsia="宋体" w:hAnsi="宋体" w:cs="宋体"/>
          <w:sz w:val="28"/>
          <w:szCs w:val="28"/>
        </w:rPr>
        <w:t>课题研究内容：</w:t>
      </w:r>
    </w:p>
    <w:p w14:paraId="610C0753" w14:textId="77777777" w:rsidR="0027783A" w:rsidRDefault="0027783A" w:rsidP="0027783A">
      <w:pPr>
        <w:widowControl w:val="0"/>
        <w:ind w:firstLine="560"/>
        <w:rPr>
          <w:sz w:val="28"/>
          <w:szCs w:val="28"/>
        </w:rPr>
      </w:pPr>
      <w:r>
        <w:rPr>
          <w:rFonts w:ascii="宋体" w:eastAsia="宋体" w:hAnsi="宋体" w:cs="宋体"/>
          <w:sz w:val="28"/>
          <w:szCs w:val="28"/>
        </w:rPr>
        <w:t>由于 L-</w:t>
      </w:r>
      <w:proofErr w:type="spellStart"/>
      <w:r>
        <w:rPr>
          <w:rFonts w:ascii="宋体" w:eastAsia="宋体" w:hAnsi="宋体" w:cs="宋体"/>
          <w:sz w:val="28"/>
          <w:szCs w:val="28"/>
        </w:rPr>
        <w:t>Softmax</w:t>
      </w:r>
      <w:proofErr w:type="spellEnd"/>
      <w:r>
        <w:rPr>
          <w:rFonts w:ascii="宋体" w:eastAsia="宋体" w:hAnsi="宋体" w:cs="宋体"/>
          <w:sz w:val="28"/>
          <w:szCs w:val="28"/>
        </w:rPr>
        <w:t xml:space="preserve"> 增强了类别间的区分度，它有助于减少过拟合现象，特别是在训练集和测试集之间存在差异的情况下。这种特性使得基于 L-</w:t>
      </w:r>
      <w:proofErr w:type="spellStart"/>
      <w:r>
        <w:rPr>
          <w:rFonts w:ascii="宋体" w:eastAsia="宋体" w:hAnsi="宋体" w:cs="宋体"/>
          <w:sz w:val="28"/>
          <w:szCs w:val="28"/>
        </w:rPr>
        <w:t>Softmax</w:t>
      </w:r>
      <w:proofErr w:type="spellEnd"/>
      <w:r>
        <w:rPr>
          <w:rFonts w:ascii="宋体" w:eastAsia="宋体" w:hAnsi="宋体" w:cs="宋体"/>
          <w:sz w:val="28"/>
          <w:szCs w:val="28"/>
        </w:rPr>
        <w:t xml:space="preserve"> 训练的模型具有更好的泛化能力，可以更好地</w:t>
      </w:r>
      <w:r>
        <w:rPr>
          <w:rFonts w:ascii="宋体" w:eastAsia="宋体" w:hAnsi="宋体" w:cs="宋体"/>
          <w:sz w:val="28"/>
          <w:szCs w:val="28"/>
        </w:rPr>
        <w:lastRenderedPageBreak/>
        <w:t>处理未见过的数据。通过增加类别间的角度间隔，L-</w:t>
      </w:r>
      <w:proofErr w:type="spellStart"/>
      <w:r>
        <w:rPr>
          <w:rFonts w:ascii="宋体" w:eastAsia="宋体" w:hAnsi="宋体" w:cs="宋体"/>
          <w:sz w:val="28"/>
          <w:szCs w:val="28"/>
        </w:rPr>
        <w:t>Softmax</w:t>
      </w:r>
      <w:proofErr w:type="spellEnd"/>
      <w:r>
        <w:rPr>
          <w:rFonts w:ascii="宋体" w:eastAsia="宋体" w:hAnsi="宋体" w:cs="宋体"/>
          <w:sz w:val="28"/>
          <w:szCs w:val="28"/>
        </w:rPr>
        <w:t xml:space="preserve"> 能够有效降低误识率，提高人脸识别的准确性和可靠性。尤其是在大规模数据集上，使用 L-</w:t>
      </w:r>
      <w:proofErr w:type="spellStart"/>
      <w:r>
        <w:rPr>
          <w:rFonts w:ascii="宋体" w:eastAsia="宋体" w:hAnsi="宋体" w:cs="宋体"/>
          <w:sz w:val="28"/>
          <w:szCs w:val="28"/>
        </w:rPr>
        <w:t>Softmax</w:t>
      </w:r>
      <w:proofErr w:type="spellEnd"/>
      <w:r>
        <w:rPr>
          <w:rFonts w:ascii="宋体" w:eastAsia="宋体" w:hAnsi="宋体" w:cs="宋体"/>
          <w:sz w:val="28"/>
          <w:szCs w:val="28"/>
        </w:rPr>
        <w:t xml:space="preserve"> 往往能取得比传统 </w:t>
      </w:r>
      <w:proofErr w:type="spellStart"/>
      <w:r>
        <w:rPr>
          <w:rFonts w:ascii="宋体" w:eastAsia="宋体" w:hAnsi="宋体" w:cs="宋体"/>
          <w:sz w:val="28"/>
          <w:szCs w:val="28"/>
        </w:rPr>
        <w:t>Softmax</w:t>
      </w:r>
      <w:proofErr w:type="spellEnd"/>
      <w:r>
        <w:rPr>
          <w:rFonts w:ascii="宋体" w:eastAsia="宋体" w:hAnsi="宋体" w:cs="宋体"/>
          <w:sz w:val="28"/>
          <w:szCs w:val="28"/>
        </w:rPr>
        <w:t xml:space="preserve"> 损失函数更好的性能。本课题打算通过大规模人脸数据集来训练出识别准确率较高，鲁棒性较好的模型，主要的思路先构造一个类中心池，也就是前文提到的动态队列池，里面每个位置存储每一类的类中心向量，所以现在问题变成了在尽量不影响正确率的前提下，怎么样能让每个 batch 训练过程中内部的类别在动态队列池中尽量都存在，这样才能够将训练过程进行下去，实现的方式就是使用一个最近最少使用算法（LRU）来管理我们的动态队列池，该方法的原理是这样的，当新的类别进来后 该类别放在队列的最前端，同时其他没被使用的类别自然向后移动，当超过队列的最大长度之后，尾部的类别被抛弃，当查询的类别不是新的类别，将该类别提到最前端即可。这样我们的全连接层的大小就可以通过自己的设置来配置。</w:t>
      </w:r>
    </w:p>
    <w:p w14:paraId="2581EBB2" w14:textId="77777777" w:rsidR="0027783A" w:rsidRDefault="0027783A" w:rsidP="0027783A">
      <w:pPr>
        <w:widowControl w:val="0"/>
        <w:ind w:firstLine="560"/>
        <w:rPr>
          <w:sz w:val="28"/>
          <w:szCs w:val="28"/>
        </w:rPr>
      </w:pPr>
      <w:r>
        <w:rPr>
          <w:rFonts w:ascii="宋体" w:eastAsia="宋体" w:hAnsi="宋体" w:cs="宋体"/>
          <w:sz w:val="28"/>
          <w:szCs w:val="28"/>
        </w:rPr>
        <w:t>课题研究方法和手段：</w:t>
      </w:r>
    </w:p>
    <w:p w14:paraId="043BDEC3" w14:textId="77777777" w:rsidR="0027783A" w:rsidRDefault="0027783A" w:rsidP="0027783A">
      <w:pPr>
        <w:widowControl w:val="0"/>
        <w:ind w:firstLine="560"/>
        <w:rPr>
          <w:sz w:val="28"/>
          <w:szCs w:val="28"/>
        </w:rPr>
      </w:pPr>
      <w:r>
        <w:rPr>
          <w:rFonts w:ascii="宋体" w:eastAsia="宋体" w:hAnsi="宋体" w:cs="宋体"/>
          <w:sz w:val="28"/>
          <w:szCs w:val="28"/>
        </w:rPr>
        <w:t xml:space="preserve">首先获取大规模人脸数据集，对该数据集进行预处理，生成读取更快的 </w:t>
      </w:r>
      <w:proofErr w:type="spellStart"/>
      <w:r>
        <w:rPr>
          <w:rFonts w:ascii="宋体" w:eastAsia="宋体" w:hAnsi="宋体" w:cs="宋体"/>
          <w:sz w:val="28"/>
          <w:szCs w:val="28"/>
        </w:rPr>
        <w:t>lmdb</w:t>
      </w:r>
      <w:proofErr w:type="spellEnd"/>
      <w:r>
        <w:rPr>
          <w:rFonts w:ascii="宋体" w:eastAsia="宋体" w:hAnsi="宋体" w:cs="宋体"/>
          <w:sz w:val="28"/>
          <w:szCs w:val="28"/>
        </w:rPr>
        <w:t xml:space="preserve"> 数据库形式，设计模型的架构，设计损失函数，设计较为合理的超参数，特别是动态队列池大小这个参数，测试不同的参数对训练正确率的影响，测试不同的角边距损失函数对正确率的影响，并在公开的人脸识别数据集上进行基准测试。为了检验模型的泛化能力，可以尝试在不同的数据分布或场景下进行验证，例如从实验室环境到现实世界的迁移。</w:t>
      </w:r>
    </w:p>
    <w:p w14:paraId="07DDA32E" w14:textId="77777777" w:rsidR="0027783A" w:rsidRDefault="0027783A" w:rsidP="0027783A">
      <w:pPr>
        <w:widowControl w:val="0"/>
        <w:jc w:val="both"/>
        <w:rPr>
          <w:sz w:val="28"/>
          <w:szCs w:val="28"/>
        </w:rPr>
      </w:pPr>
    </w:p>
    <w:p w14:paraId="5CC9C1FF" w14:textId="77777777" w:rsidR="0027783A" w:rsidRDefault="0027783A" w:rsidP="0027783A">
      <w:pPr>
        <w:widowControl w:val="0"/>
        <w:jc w:val="both"/>
        <w:rPr>
          <w:sz w:val="28"/>
          <w:szCs w:val="28"/>
        </w:rPr>
      </w:pPr>
      <w:r>
        <w:rPr>
          <w:rFonts w:ascii="宋体" w:eastAsia="宋体" w:hAnsi="宋体" w:cs="宋体"/>
          <w:b/>
          <w:bCs/>
          <w:sz w:val="28"/>
          <w:szCs w:val="28"/>
        </w:rPr>
        <w:t>设计（论文）提纲及进度安排：</w:t>
      </w:r>
    </w:p>
    <w:p w14:paraId="43244CDF" w14:textId="77777777" w:rsidR="0027783A" w:rsidRDefault="0027783A" w:rsidP="0027783A">
      <w:pPr>
        <w:widowControl w:val="0"/>
        <w:rPr>
          <w:sz w:val="28"/>
          <w:szCs w:val="28"/>
        </w:rPr>
      </w:pPr>
      <w:r>
        <w:rPr>
          <w:rFonts w:ascii="宋体" w:eastAsia="宋体" w:hAnsi="宋体" w:cs="宋体"/>
          <w:sz w:val="28"/>
          <w:szCs w:val="28"/>
        </w:rPr>
        <w:t>2024.12-2025.1 阅读相关文献，明确研究方向</w:t>
      </w:r>
    </w:p>
    <w:p w14:paraId="62A5DCCE" w14:textId="77777777" w:rsidR="0027783A" w:rsidRDefault="0027783A" w:rsidP="0027783A">
      <w:pPr>
        <w:widowControl w:val="0"/>
        <w:rPr>
          <w:sz w:val="28"/>
          <w:szCs w:val="28"/>
        </w:rPr>
      </w:pPr>
      <w:r>
        <w:rPr>
          <w:rFonts w:ascii="宋体" w:eastAsia="宋体" w:hAnsi="宋体" w:cs="宋体"/>
          <w:sz w:val="28"/>
          <w:szCs w:val="28"/>
        </w:rPr>
        <w:t>2025.1-2025.3 构建好一个网络架构，构思创新点，并且训练出简单模型进行测试</w:t>
      </w:r>
    </w:p>
    <w:p w14:paraId="1014A3DB" w14:textId="77777777" w:rsidR="0027783A" w:rsidRDefault="0027783A" w:rsidP="0027783A">
      <w:pPr>
        <w:widowControl w:val="0"/>
        <w:rPr>
          <w:sz w:val="28"/>
          <w:szCs w:val="28"/>
        </w:rPr>
      </w:pPr>
      <w:r>
        <w:rPr>
          <w:rFonts w:ascii="宋体" w:eastAsia="宋体" w:hAnsi="宋体" w:cs="宋体"/>
          <w:sz w:val="28"/>
          <w:szCs w:val="28"/>
        </w:rPr>
        <w:t>2025.3-2025.5 构建动态队列池，选择不同的超参数跑公开数据集，得到较好的模型，检测模型</w:t>
      </w:r>
    </w:p>
    <w:p w14:paraId="02DEB3F2" w14:textId="77777777" w:rsidR="0027783A" w:rsidRDefault="0027783A" w:rsidP="0027783A">
      <w:pPr>
        <w:widowControl w:val="0"/>
        <w:rPr>
          <w:sz w:val="28"/>
          <w:szCs w:val="28"/>
        </w:rPr>
      </w:pPr>
      <w:r>
        <w:rPr>
          <w:rFonts w:ascii="宋体" w:eastAsia="宋体" w:hAnsi="宋体" w:cs="宋体"/>
          <w:sz w:val="28"/>
          <w:szCs w:val="28"/>
        </w:rPr>
        <w:t>2025.5-2025.6 检测模型泛化能力，完成毕业答辩</w:t>
      </w:r>
    </w:p>
    <w:p w14:paraId="34AA04E9" w14:textId="77777777" w:rsidR="0027783A" w:rsidRDefault="0027783A" w:rsidP="0027783A">
      <w:pPr>
        <w:widowControl w:val="0"/>
        <w:jc w:val="both"/>
        <w:rPr>
          <w:sz w:val="28"/>
          <w:szCs w:val="28"/>
        </w:rPr>
      </w:pPr>
    </w:p>
    <w:p w14:paraId="798B28BF" w14:textId="77777777" w:rsidR="0027783A" w:rsidRDefault="0027783A" w:rsidP="0027783A">
      <w:pPr>
        <w:widowControl w:val="0"/>
        <w:jc w:val="both"/>
        <w:rPr>
          <w:sz w:val="28"/>
          <w:szCs w:val="28"/>
        </w:rPr>
      </w:pPr>
      <w:r>
        <w:rPr>
          <w:rFonts w:ascii="宋体" w:eastAsia="宋体" w:hAnsi="宋体" w:cs="宋体"/>
          <w:b/>
          <w:bCs/>
          <w:sz w:val="28"/>
          <w:szCs w:val="28"/>
        </w:rPr>
        <w:t>主要参考文献和书目：</w:t>
      </w:r>
    </w:p>
    <w:p w14:paraId="6AA730E1" w14:textId="77777777" w:rsidR="0027783A" w:rsidRDefault="0027783A" w:rsidP="0027783A">
      <w:pPr>
        <w:widowControl w:val="0"/>
        <w:jc w:val="both"/>
        <w:rPr>
          <w:sz w:val="28"/>
          <w:szCs w:val="28"/>
        </w:rPr>
      </w:pPr>
      <w:r>
        <w:rPr>
          <w:rFonts w:ascii="宋体" w:eastAsia="宋体" w:hAnsi="宋体" w:cs="宋体"/>
          <w:sz w:val="28"/>
          <w:szCs w:val="28"/>
        </w:rPr>
        <w:t xml:space="preserve">Large-Margin </w:t>
      </w:r>
      <w:proofErr w:type="spellStart"/>
      <w:r>
        <w:rPr>
          <w:rFonts w:ascii="宋体" w:eastAsia="宋体" w:hAnsi="宋体" w:cs="宋体"/>
          <w:sz w:val="28"/>
          <w:szCs w:val="28"/>
        </w:rPr>
        <w:t>Softmax</w:t>
      </w:r>
      <w:proofErr w:type="spellEnd"/>
      <w:r>
        <w:rPr>
          <w:rFonts w:ascii="宋体" w:eastAsia="宋体" w:hAnsi="宋体" w:cs="宋体"/>
          <w:sz w:val="28"/>
          <w:szCs w:val="28"/>
        </w:rPr>
        <w:t xml:space="preserve"> Loss for Convolutional Neural Networks</w:t>
      </w:r>
    </w:p>
    <w:p w14:paraId="2B0B0D91" w14:textId="77777777" w:rsidR="0027783A" w:rsidRDefault="0027783A" w:rsidP="0027783A">
      <w:pPr>
        <w:widowControl w:val="0"/>
        <w:jc w:val="both"/>
        <w:rPr>
          <w:sz w:val="28"/>
          <w:szCs w:val="28"/>
        </w:rPr>
      </w:pPr>
      <w:r>
        <w:rPr>
          <w:rFonts w:ascii="宋体" w:eastAsia="宋体" w:hAnsi="宋体" w:cs="宋体"/>
          <w:sz w:val="28"/>
          <w:szCs w:val="28"/>
        </w:rPr>
        <w:t xml:space="preserve">S. Ren, K. He, R. </w:t>
      </w:r>
      <w:proofErr w:type="spellStart"/>
      <w:r>
        <w:rPr>
          <w:rFonts w:ascii="宋体" w:eastAsia="宋体" w:hAnsi="宋体" w:cs="宋体"/>
          <w:sz w:val="28"/>
          <w:szCs w:val="28"/>
        </w:rPr>
        <w:t>Girshick</w:t>
      </w:r>
      <w:proofErr w:type="spellEnd"/>
      <w:r>
        <w:rPr>
          <w:rFonts w:ascii="宋体" w:eastAsia="宋体" w:hAnsi="宋体" w:cs="宋体"/>
          <w:sz w:val="28"/>
          <w:szCs w:val="28"/>
        </w:rPr>
        <w:t>, and J. Sun, “Faster r-</w:t>
      </w:r>
      <w:proofErr w:type="spellStart"/>
      <w:r>
        <w:rPr>
          <w:rFonts w:ascii="宋体" w:eastAsia="宋体" w:hAnsi="宋体" w:cs="宋体"/>
          <w:sz w:val="28"/>
          <w:szCs w:val="28"/>
        </w:rPr>
        <w:t>cnn</w:t>
      </w:r>
      <w:proofErr w:type="spellEnd"/>
      <w:r>
        <w:rPr>
          <w:rFonts w:ascii="宋体" w:eastAsia="宋体" w:hAnsi="宋体" w:cs="宋体"/>
          <w:sz w:val="28"/>
          <w:szCs w:val="28"/>
        </w:rPr>
        <w:t>: Towards real-time object detection with region</w:t>
      </w:r>
    </w:p>
    <w:p w14:paraId="621447BE" w14:textId="77777777" w:rsidR="0027783A" w:rsidRDefault="0027783A" w:rsidP="0027783A">
      <w:pPr>
        <w:widowControl w:val="0"/>
        <w:jc w:val="both"/>
        <w:rPr>
          <w:sz w:val="28"/>
          <w:szCs w:val="28"/>
        </w:rPr>
      </w:pPr>
      <w:r>
        <w:rPr>
          <w:rFonts w:ascii="宋体" w:eastAsia="宋体" w:hAnsi="宋体" w:cs="宋体"/>
          <w:sz w:val="28"/>
          <w:szCs w:val="28"/>
        </w:rPr>
        <w:t xml:space="preserve">proposal networks,” Advances in neural information processing </w:t>
      </w:r>
      <w:proofErr w:type="spellStart"/>
      <w:r>
        <w:rPr>
          <w:rFonts w:ascii="宋体" w:eastAsia="宋体" w:hAnsi="宋体" w:cs="宋体"/>
          <w:sz w:val="28"/>
          <w:szCs w:val="28"/>
        </w:rPr>
        <w:t>systems,vol</w:t>
      </w:r>
      <w:proofErr w:type="spellEnd"/>
      <w:r>
        <w:rPr>
          <w:rFonts w:ascii="宋体" w:eastAsia="宋体" w:hAnsi="宋体" w:cs="宋体"/>
          <w:sz w:val="28"/>
          <w:szCs w:val="28"/>
        </w:rPr>
        <w:t>. 28, pp. 91–99, 2015.</w:t>
      </w:r>
    </w:p>
    <w:p w14:paraId="3F113C95" w14:textId="77777777" w:rsidR="0027783A" w:rsidRDefault="0027783A" w:rsidP="0027783A">
      <w:pPr>
        <w:widowControl w:val="0"/>
        <w:jc w:val="both"/>
        <w:rPr>
          <w:sz w:val="28"/>
          <w:szCs w:val="28"/>
        </w:rPr>
      </w:pPr>
      <w:r>
        <w:rPr>
          <w:rFonts w:ascii="宋体" w:eastAsia="宋体" w:hAnsi="宋体" w:cs="宋体"/>
          <w:sz w:val="28"/>
          <w:szCs w:val="28"/>
        </w:rPr>
        <w:t>W. Liu, D. Anguelov, D. Erhan, C. Szegedy, S. Reed, C.-Y. Fu, and A. C. Berg, “</w:t>
      </w:r>
      <w:proofErr w:type="spellStart"/>
      <w:r>
        <w:rPr>
          <w:rFonts w:ascii="宋体" w:eastAsia="宋体" w:hAnsi="宋体" w:cs="宋体"/>
          <w:sz w:val="28"/>
          <w:szCs w:val="28"/>
        </w:rPr>
        <w:t>Ssd</w:t>
      </w:r>
      <w:proofErr w:type="spellEnd"/>
      <w:r>
        <w:rPr>
          <w:rFonts w:ascii="宋体" w:eastAsia="宋体" w:hAnsi="宋体" w:cs="宋体"/>
          <w:sz w:val="28"/>
          <w:szCs w:val="28"/>
        </w:rPr>
        <w:t xml:space="preserve">: Single shot </w:t>
      </w:r>
      <w:proofErr w:type="spellStart"/>
      <w:r>
        <w:rPr>
          <w:rFonts w:ascii="宋体" w:eastAsia="宋体" w:hAnsi="宋体" w:cs="宋体"/>
          <w:sz w:val="28"/>
          <w:szCs w:val="28"/>
        </w:rPr>
        <w:t>multibox</w:t>
      </w:r>
      <w:proofErr w:type="spellEnd"/>
    </w:p>
    <w:p w14:paraId="134E03F0" w14:textId="77777777" w:rsidR="0027783A" w:rsidRDefault="0027783A" w:rsidP="0027783A">
      <w:pPr>
        <w:widowControl w:val="0"/>
        <w:jc w:val="both"/>
        <w:rPr>
          <w:sz w:val="28"/>
          <w:szCs w:val="28"/>
        </w:rPr>
      </w:pPr>
      <w:r>
        <w:rPr>
          <w:rFonts w:ascii="宋体" w:eastAsia="宋体" w:hAnsi="宋体" w:cs="宋体"/>
          <w:sz w:val="28"/>
          <w:szCs w:val="28"/>
        </w:rPr>
        <w:t xml:space="preserve">detector,” in European conference on computer </w:t>
      </w:r>
      <w:proofErr w:type="spellStart"/>
      <w:r>
        <w:rPr>
          <w:rFonts w:ascii="宋体" w:eastAsia="宋体" w:hAnsi="宋体" w:cs="宋体"/>
          <w:sz w:val="28"/>
          <w:szCs w:val="28"/>
        </w:rPr>
        <w:t>vision,pp</w:t>
      </w:r>
      <w:proofErr w:type="spellEnd"/>
      <w:r>
        <w:rPr>
          <w:rFonts w:ascii="宋体" w:eastAsia="宋体" w:hAnsi="宋体" w:cs="宋体"/>
          <w:sz w:val="28"/>
          <w:szCs w:val="28"/>
        </w:rPr>
        <w:t>. 21–37, Springer, 2016.</w:t>
      </w:r>
    </w:p>
    <w:p w14:paraId="32F9BF91" w14:textId="77777777" w:rsidR="0027783A" w:rsidRDefault="0027783A" w:rsidP="0027783A">
      <w:pPr>
        <w:widowControl w:val="0"/>
        <w:jc w:val="both"/>
        <w:rPr>
          <w:sz w:val="28"/>
          <w:szCs w:val="28"/>
        </w:rPr>
      </w:pPr>
    </w:p>
    <w:p w14:paraId="3236EC0D" w14:textId="77777777" w:rsidR="0027783A" w:rsidRDefault="0027783A" w:rsidP="0027783A">
      <w:pPr>
        <w:widowControl w:val="0"/>
        <w:jc w:val="both"/>
        <w:rPr>
          <w:sz w:val="28"/>
          <w:szCs w:val="28"/>
        </w:rPr>
      </w:pPr>
      <w:r>
        <w:rPr>
          <w:rFonts w:ascii="宋体" w:eastAsia="宋体" w:hAnsi="宋体" w:cs="宋体"/>
          <w:b/>
          <w:bCs/>
          <w:sz w:val="28"/>
          <w:szCs w:val="28"/>
        </w:rPr>
        <w:t>指导教师审核意见：</w:t>
      </w:r>
    </w:p>
    <w:p w14:paraId="000A886B" w14:textId="77777777" w:rsidR="0027783A" w:rsidRDefault="0027783A" w:rsidP="0027783A">
      <w:pPr>
        <w:widowControl w:val="0"/>
        <w:ind w:firstLine="560"/>
        <w:rPr>
          <w:sz w:val="28"/>
          <w:szCs w:val="28"/>
        </w:rPr>
      </w:pPr>
      <w:r>
        <w:rPr>
          <w:rFonts w:ascii="宋体" w:eastAsia="宋体" w:hAnsi="宋体" w:cs="宋体"/>
          <w:sz w:val="28"/>
          <w:szCs w:val="28"/>
        </w:rPr>
        <w:t>对大规模人脸识别任务背景及意义较了解，研究现状的概述不</w:t>
      </w:r>
      <w:r>
        <w:rPr>
          <w:rFonts w:ascii="宋体" w:eastAsia="宋体" w:hAnsi="宋体" w:cs="宋体"/>
          <w:sz w:val="28"/>
          <w:szCs w:val="28"/>
        </w:rPr>
        <w:lastRenderedPageBreak/>
        <w:t>够深入全面，研究内容、方法手段以及进度安排清晰合理，参考文献太少且格式不规范，同意开题。</w:t>
      </w:r>
    </w:p>
    <w:p w14:paraId="2F200E3F" w14:textId="77777777" w:rsidR="0027783A" w:rsidRDefault="0027783A" w:rsidP="0027783A">
      <w:pPr>
        <w:widowControl w:val="0"/>
        <w:jc w:val="both"/>
      </w:pPr>
    </w:p>
    <w:p w14:paraId="7BCF4227" w14:textId="77777777" w:rsidR="0027783A" w:rsidRDefault="0027783A" w:rsidP="0027783A">
      <w:pPr>
        <w:widowControl w:val="0"/>
        <w:spacing w:line="360" w:lineRule="auto"/>
        <w:jc w:val="right"/>
      </w:pPr>
      <w:r>
        <w:rPr>
          <w:rFonts w:ascii="宋体" w:eastAsia="宋体" w:hAnsi="宋体" w:cs="宋体"/>
          <w:b/>
          <w:bCs/>
        </w:rPr>
        <w:t>指导教师（</w:t>
      </w:r>
      <w:r>
        <w:rPr>
          <w:rFonts w:ascii="宋体" w:eastAsia="宋体" w:hAnsi="宋体" w:cs="宋体"/>
        </w:rPr>
        <w:t>签字）</w:t>
      </w:r>
      <w:r>
        <w:rPr>
          <w:rFonts w:ascii="宋体" w:eastAsia="宋体" w:hAnsi="宋体" w:cs="宋体"/>
          <w:b/>
          <w:bCs/>
        </w:rPr>
        <w:t>：</w:t>
      </w:r>
      <w:r>
        <w:rPr>
          <w:rFonts w:ascii="宋体" w:eastAsia="宋体" w:hAnsi="宋体" w:cs="宋体"/>
          <w:b/>
          <w:bCs/>
          <w:noProof/>
        </w:rPr>
        <w:drawing>
          <wp:inline distT="0" distB="0" distL="0" distR="0" wp14:anchorId="09EDEC5E" wp14:editId="07918627">
            <wp:extent cx="685800" cy="266700"/>
            <wp:effectExtent l="0" t="0" r="0" b="0"/>
            <wp:docPr id="1568178656" name="图片 156817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51442"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r>
        <w:rPr>
          <w:rFonts w:ascii="宋体" w:eastAsia="宋体" w:hAnsi="宋体" w:cs="宋体"/>
          <w:b/>
          <w:bCs/>
        </w:rPr>
        <w:t xml:space="preserve">     2025年1月18日</w:t>
      </w:r>
    </w:p>
    <w:p w14:paraId="5929D3A5" w14:textId="77777777" w:rsidR="0027783A" w:rsidRDefault="0027783A" w:rsidP="0027783A">
      <w:pPr>
        <w:widowControl w:val="0"/>
        <w:jc w:val="both"/>
        <w:rPr>
          <w:sz w:val="18"/>
          <w:szCs w:val="18"/>
        </w:rPr>
      </w:pPr>
      <w:r>
        <w:rPr>
          <w:noProof/>
          <w:sz w:val="18"/>
          <w:szCs w:val="18"/>
        </w:rPr>
        <w:drawing>
          <wp:inline distT="0" distB="0" distL="0" distR="0" wp14:anchorId="74D43BE3" wp14:editId="0D0A7CBD">
            <wp:extent cx="5457825" cy="57150"/>
            <wp:effectExtent l="0" t="0" r="0" b="0"/>
            <wp:docPr id="1975996683" name="图片 1975996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55626" name=""/>
                    <pic:cNvPicPr>
                      <a:picLocks noChangeAspect="1"/>
                    </pic:cNvPicPr>
                  </pic:nvPicPr>
                  <pic:blipFill>
                    <a:blip r:embed="rId13"/>
                    <a:stretch>
                      <a:fillRect/>
                    </a:stretch>
                  </pic:blipFill>
                  <pic:spPr>
                    <a:xfrm>
                      <a:off x="0" y="0"/>
                      <a:ext cx="5457825" cy="57150"/>
                    </a:xfrm>
                    <a:prstGeom prst="rect">
                      <a:avLst/>
                    </a:prstGeom>
                  </pic:spPr>
                </pic:pic>
              </a:graphicData>
            </a:graphic>
          </wp:inline>
        </w:drawing>
      </w:r>
    </w:p>
    <w:p w14:paraId="34A935FC" w14:textId="77777777" w:rsidR="0027783A" w:rsidRDefault="0027783A" w:rsidP="0027783A">
      <w:pPr>
        <w:widowControl w:val="0"/>
        <w:jc w:val="both"/>
        <w:rPr>
          <w:sz w:val="21"/>
          <w:szCs w:val="21"/>
        </w:rPr>
      </w:pPr>
      <w:r>
        <w:rPr>
          <w:rFonts w:ascii="宋体" w:eastAsia="宋体" w:hAnsi="宋体" w:cs="宋体"/>
          <w:sz w:val="21"/>
          <w:szCs w:val="21"/>
        </w:rPr>
        <w:t>注：本表可自主延伸</w:t>
      </w:r>
    </w:p>
    <w:p w14:paraId="5A88E49B" w14:textId="77777777" w:rsidR="0027783A" w:rsidRDefault="0027783A" w:rsidP="0027783A"/>
    <w:p w14:paraId="7539358B" w14:textId="77777777" w:rsidR="0027783A" w:rsidRDefault="0027783A"/>
    <w:p w14:paraId="787916B5" w14:textId="77777777" w:rsidR="0027783A" w:rsidRDefault="0027783A"/>
    <w:p w14:paraId="50D7D28B" w14:textId="77777777" w:rsidR="0027783A" w:rsidRDefault="0027783A"/>
    <w:p w14:paraId="76B2C9DD" w14:textId="77777777" w:rsidR="0027783A" w:rsidRDefault="0027783A"/>
    <w:p w14:paraId="7A64434E" w14:textId="77777777" w:rsidR="0027783A" w:rsidRDefault="0027783A"/>
    <w:p w14:paraId="36B13EBE" w14:textId="77777777" w:rsidR="0027783A" w:rsidRDefault="0027783A"/>
    <w:p w14:paraId="2815F5ED" w14:textId="77777777" w:rsidR="0027783A" w:rsidRDefault="0027783A"/>
    <w:p w14:paraId="21534A05" w14:textId="77777777" w:rsidR="0027783A" w:rsidRDefault="0027783A"/>
    <w:p w14:paraId="4F38CBB5" w14:textId="77777777" w:rsidR="0027783A" w:rsidRDefault="0027783A"/>
    <w:p w14:paraId="7D9136D6" w14:textId="77777777" w:rsidR="0027783A" w:rsidRDefault="0027783A"/>
    <w:p w14:paraId="40902D51" w14:textId="77777777" w:rsidR="0027783A" w:rsidRDefault="0027783A"/>
    <w:p w14:paraId="5E5BDDEB" w14:textId="77777777" w:rsidR="0027783A" w:rsidRDefault="0027783A"/>
    <w:p w14:paraId="690FDEA6" w14:textId="77777777" w:rsidR="0027783A" w:rsidRDefault="0027783A"/>
    <w:p w14:paraId="6C3C0961" w14:textId="77777777" w:rsidR="0027783A" w:rsidRDefault="0027783A"/>
    <w:p w14:paraId="0F595582" w14:textId="77777777" w:rsidR="0027783A" w:rsidRDefault="0027783A"/>
    <w:p w14:paraId="291E17BA" w14:textId="77777777" w:rsidR="0027783A" w:rsidRDefault="0027783A"/>
    <w:p w14:paraId="2B6663EC" w14:textId="77777777" w:rsidR="0027783A" w:rsidRDefault="0027783A"/>
    <w:p w14:paraId="2B73E445" w14:textId="77777777" w:rsidR="0027783A" w:rsidRDefault="0027783A"/>
    <w:p w14:paraId="28BB5BBF" w14:textId="77777777" w:rsidR="0027783A" w:rsidRDefault="0027783A"/>
    <w:p w14:paraId="4FA2F611" w14:textId="77777777" w:rsidR="0027783A" w:rsidRDefault="0027783A"/>
    <w:p w14:paraId="193540CF" w14:textId="77777777" w:rsidR="0027783A" w:rsidRDefault="0027783A"/>
    <w:p w14:paraId="549E1D0B" w14:textId="77777777" w:rsidR="0027783A" w:rsidRDefault="0027783A"/>
    <w:p w14:paraId="63D8F6EC" w14:textId="77777777" w:rsidR="0027783A" w:rsidRDefault="0027783A"/>
    <w:p w14:paraId="43EFB5BC" w14:textId="77777777" w:rsidR="0027783A" w:rsidRDefault="0027783A"/>
    <w:p w14:paraId="69910872" w14:textId="77777777" w:rsidR="0027783A" w:rsidRDefault="0027783A"/>
    <w:p w14:paraId="5908D2CE" w14:textId="77777777" w:rsidR="0027783A" w:rsidRDefault="0027783A"/>
    <w:p w14:paraId="0FC57EBB" w14:textId="77777777" w:rsidR="0027783A" w:rsidRDefault="0027783A"/>
    <w:p w14:paraId="3748673F" w14:textId="77777777" w:rsidR="0027783A" w:rsidRDefault="0027783A"/>
    <w:p w14:paraId="765AEFA7" w14:textId="77777777" w:rsidR="0027783A" w:rsidRDefault="0027783A"/>
    <w:p w14:paraId="131EED8E" w14:textId="77777777" w:rsidR="0027783A" w:rsidRDefault="0027783A"/>
    <w:p w14:paraId="2C830024" w14:textId="77777777" w:rsidR="0027783A" w:rsidRDefault="0027783A"/>
    <w:p w14:paraId="4F0AD89D" w14:textId="77777777" w:rsidR="0027783A" w:rsidRDefault="0027783A"/>
    <w:p w14:paraId="1644DF30" w14:textId="77777777" w:rsidR="0027783A" w:rsidRDefault="0027783A"/>
    <w:p w14:paraId="7CD51C1A" w14:textId="77777777" w:rsidR="0027783A" w:rsidRDefault="0027783A"/>
    <w:p w14:paraId="4F824C57" w14:textId="77777777" w:rsidR="0027783A" w:rsidRPr="00C03D3D" w:rsidRDefault="0027783A" w:rsidP="0027783A">
      <w:pPr>
        <w:jc w:val="center"/>
        <w:rPr>
          <w:rFonts w:ascii="宋体" w:eastAsia="宋体" w:hAnsi="宋体"/>
          <w:sz w:val="32"/>
          <w:szCs w:val="36"/>
        </w:rPr>
      </w:pPr>
      <w:r w:rsidRPr="00C03D3D">
        <w:rPr>
          <w:rFonts w:ascii="宋体" w:eastAsia="宋体" w:hAnsi="宋体" w:hint="eastAsia"/>
          <w:sz w:val="32"/>
          <w:szCs w:val="36"/>
        </w:rPr>
        <w:lastRenderedPageBreak/>
        <w:t>一种大规模人脸识别的有效训练方法</w:t>
      </w:r>
    </w:p>
    <w:p w14:paraId="54B787B0" w14:textId="77777777" w:rsidR="0027783A" w:rsidRPr="00C03D3D" w:rsidRDefault="0027783A" w:rsidP="00C03D3D">
      <w:pPr>
        <w:spacing w:line="400" w:lineRule="exact"/>
        <w:ind w:firstLineChars="200" w:firstLine="482"/>
        <w:jc w:val="both"/>
        <w:rPr>
          <w:rFonts w:ascii="宋体" w:eastAsia="宋体" w:hAnsi="宋体"/>
        </w:rPr>
      </w:pPr>
      <w:r w:rsidRPr="00C03D3D">
        <w:rPr>
          <w:rFonts w:ascii="宋体" w:eastAsia="宋体" w:hAnsi="宋体" w:hint="eastAsia"/>
          <w:b/>
          <w:bCs/>
        </w:rPr>
        <w:t>摘要：</w:t>
      </w:r>
      <w:r w:rsidRPr="00C03D3D">
        <w:rPr>
          <w:rFonts w:ascii="宋体" w:eastAsia="宋体" w:hAnsi="宋体" w:hint="eastAsia"/>
        </w:rPr>
        <w:t>由于超大规模和良好标记的数据集，人脸识别在深度学习时代取得了重大进展。然而，在超大规模的数据集上进行训练非常耗时，并且占用了大量的硬件资源。因此，设计一种高效的训练方法是必不可少的。全连接层(FC)的百万级维数导致了大量的计算和内存开销。为此，我们提出了一种新的训练方法，称为快速人脸分类(F2C)，以减轻时间和成本，而不牺牲性能。该方法采用动态类池(</w:t>
      </w:r>
      <w:proofErr w:type="spellStart"/>
      <w:r w:rsidRPr="00C03D3D">
        <w:rPr>
          <w:rFonts w:ascii="宋体" w:eastAsia="宋体" w:hAnsi="宋体" w:hint="eastAsia"/>
        </w:rPr>
        <w:t>DynamicClass</w:t>
      </w:r>
      <w:proofErr w:type="spellEnd"/>
      <w:r w:rsidRPr="00C03D3D">
        <w:rPr>
          <w:rFonts w:ascii="宋体" w:eastAsia="宋体" w:hAnsi="宋体" w:hint="eastAsia"/>
        </w:rPr>
        <w:t xml:space="preserve"> Pool, DCP)动态存储和更新身份特征，可以看作是FC层的替代品。DCP具有体积小、不依赖于整个人脸身份的特点，有效地节省了时间和成本。我们进一步在多个人脸基准和私有数据集上验证了所提出的F2C方法，并显示了可比较的结果，同时在识别精度和硬件成本方面，速度比最先进的基于fc的方法更快。此外，通过设计基于身份和基于实例的双重数据加载器，进一步改进了该方法，提高了DCP参数更新的效率。</w:t>
      </w:r>
    </w:p>
    <w:p w14:paraId="1FDD3BDD" w14:textId="77777777" w:rsidR="0027783A" w:rsidRPr="00C03D3D" w:rsidRDefault="0027783A" w:rsidP="00C03D3D">
      <w:pPr>
        <w:spacing w:line="400" w:lineRule="exact"/>
        <w:ind w:firstLineChars="200" w:firstLine="482"/>
        <w:jc w:val="both"/>
        <w:rPr>
          <w:rFonts w:ascii="宋体" w:eastAsia="宋体" w:hAnsi="宋体"/>
        </w:rPr>
      </w:pPr>
      <w:r w:rsidRPr="00C03D3D">
        <w:rPr>
          <w:rFonts w:ascii="宋体" w:eastAsia="宋体" w:hAnsi="宋体" w:hint="eastAsia"/>
          <w:b/>
          <w:bCs/>
        </w:rPr>
        <w:t>简介：</w:t>
      </w:r>
      <w:r w:rsidRPr="00C03D3D">
        <w:rPr>
          <w:rFonts w:ascii="宋体" w:eastAsia="宋体" w:hAnsi="宋体" w:hint="eastAsia"/>
        </w:rPr>
        <w:t>深度神经网络(Deep Neural Networks, DNNs)在计算机视觉任务中取得了许多令人瞩目的成果[22,23,33,34,35,36]。人脸识别可以看作是计算机视觉中最热门的研究课题之一。在过去的十年中，已经发布了许多大规模且标记良好的数据集[8,11,43,45,49]。训练过程人脸识别的目的是学习与身份相关的嵌入空间，在该嵌入空间中，类内距离减小，类间距离增大。先前的工作[8,38,39]已经证明，在大数据集上的训练可以获得比小数据集更大的改进。为此，学术界和工业界收集了包括10个甚至1亿个人脸身份在内的超大规模数据集。谷歌收集了2亿张人脸图像，由800万个身份组成[24]。清华引入WebFace260M[49]，包括2.6亿张人脸，这是目前最大的公开人脸数据集，实现了最先进的性能。总的来说，这些超大规模的数据集大大提升了人脸识别性能。但是，随着人脸身份的增长和硬件的限制，在训练阶段主要存在两个问题。第一个问题源于训练时间和硬件资源占用。如图1所示，当人脸身份达到1000万时，FC层的时间成本和GPU内存占用都远远大于骨干网。为了解决这些问题，以前的许多方法[1,16]都侧重于减少FC层的时间和资源成本。以前的方法可以归纳为两类。一个[1]试图将整个FC分配给不同的</w:t>
      </w:r>
      <w:proofErr w:type="spellStart"/>
      <w:r w:rsidRPr="00C03D3D">
        <w:rPr>
          <w:rFonts w:ascii="宋体" w:eastAsia="宋体" w:hAnsi="宋体" w:hint="eastAsia"/>
        </w:rPr>
        <w:t>gpu</w:t>
      </w:r>
      <w:proofErr w:type="spellEnd"/>
      <w:r w:rsidRPr="00C03D3D">
        <w:rPr>
          <w:rFonts w:ascii="宋体" w:eastAsia="宋体" w:hAnsi="宋体" w:hint="eastAsia"/>
        </w:rPr>
        <w:t>，引入了沉重的通信成本。另一个[46]试图通过从FC层随机选择一定比例的神经元来降低计算成本，但它仍然需要存储整个FC参数。当标识达到1000万或1亿个时，存储整个FC参数的成本非常高。如何有效降低高维FC层带来的计算和内存成本?一个直观的想法是减少FC的大小或设计一个替代范例，这在以前几乎没有被探索过。第二个问题与FC参数的更新效率和速度有关。正如[6]所指出的，类中心的最优解实际上是这个类的所有样本的均值。具有罕见样本且采样频率非常低的身份将很少有机会通过其样本更新类中心，这可能会妨碍特征表示。</w:t>
      </w:r>
    </w:p>
    <w:p w14:paraId="054E475C" w14:textId="77777777" w:rsidR="0027783A" w:rsidRPr="00C03D3D" w:rsidRDefault="0027783A" w:rsidP="0027783A">
      <w:pPr>
        <w:rPr>
          <w:rFonts w:ascii="宋体" w:eastAsia="宋体" w:hAnsi="宋体"/>
          <w:b/>
          <w:bCs/>
        </w:rPr>
      </w:pPr>
      <w:r w:rsidRPr="00C03D3D">
        <w:rPr>
          <w:rFonts w:ascii="宋体" w:eastAsia="宋体" w:hAnsi="宋体"/>
          <w:noProof/>
        </w:rPr>
        <w:lastRenderedPageBreak/>
        <w:drawing>
          <wp:inline distT="0" distB="0" distL="0" distR="0" wp14:anchorId="381429BC" wp14:editId="7891E91C">
            <wp:extent cx="5274310" cy="1943100"/>
            <wp:effectExtent l="0" t="0" r="2540" b="0"/>
            <wp:docPr id="19827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704" name=""/>
                    <pic:cNvPicPr/>
                  </pic:nvPicPr>
                  <pic:blipFill>
                    <a:blip r:embed="rId14"/>
                    <a:stretch>
                      <a:fillRect/>
                    </a:stretch>
                  </pic:blipFill>
                  <pic:spPr>
                    <a:xfrm>
                      <a:off x="0" y="0"/>
                      <a:ext cx="5274310" cy="1943100"/>
                    </a:xfrm>
                    <a:prstGeom prst="rect">
                      <a:avLst/>
                    </a:prstGeom>
                  </pic:spPr>
                </pic:pic>
              </a:graphicData>
            </a:graphic>
          </wp:inline>
        </w:drawing>
      </w:r>
    </w:p>
    <w:p w14:paraId="27143F22"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 xml:space="preserve">为了解决上述问题，我们提出了一种针对超大规模人脸数据集的高效训练方法，称为Faster </w:t>
      </w:r>
      <w:proofErr w:type="spellStart"/>
      <w:r w:rsidRPr="00C03D3D">
        <w:rPr>
          <w:rFonts w:ascii="宋体" w:eastAsia="宋体" w:hAnsi="宋体" w:hint="eastAsia"/>
        </w:rPr>
        <w:t>faceClassification</w:t>
      </w:r>
      <w:proofErr w:type="spellEnd"/>
      <w:r w:rsidRPr="00C03D3D">
        <w:rPr>
          <w:rFonts w:ascii="宋体" w:eastAsia="宋体" w:hAnsi="宋体" w:hint="eastAsia"/>
        </w:rPr>
        <w:t>(F2C)。在F2C中，我们首先引入了名为Gallery Net (G-Net)和Probe Net (P-Net)的双主干，分别生成身份中心和提取人脸特征。G-Net具有与P-Net相同的结构，并以移动平均的方式继承了P-Net的参数。考虑到超大规模训练中最耗时的部分位于FC层，我们提出了动态类池(Dynamic Class Pool, DCP)来存储G-Net的特征，并计算每个小批中具有正样本(其身份出现在DCP中)的logits。DCP可以看作是FC层的替代品，它的尺寸比FC小得多，这就是为什么F2C相比FC层可以大大减少时间和资源成本的原因。对于负样本(其身份不出现在DCP)，我们最小化负样本和DCP之间的余弦相似度。为了提高DCP参数更新的效率和速度，我们设计了基于身份和基于实例的双重数据加载器。双数据加载器根据实例和身份从给定数据集中加载图像，生成用于训练的批次。最后，我们在几个人脸基准上进行了充分的实验，证明F2C可以达到与普通基于fc的方法相当的结果和更高的训练速度。F2C在识别精度和硬件成本方面也比以前的方法获得了更好的性能。我们的贡献可以总结如下。</w:t>
      </w:r>
    </w:p>
    <w:p w14:paraId="4EC6C35B" w14:textId="77777777" w:rsidR="0027783A" w:rsidRPr="00C03D3D" w:rsidRDefault="0027783A" w:rsidP="00C03D3D">
      <w:pPr>
        <w:spacing w:line="400" w:lineRule="exact"/>
        <w:ind w:firstLine="200"/>
        <w:jc w:val="both"/>
        <w:rPr>
          <w:rFonts w:ascii="宋体" w:eastAsia="宋体" w:hAnsi="宋体"/>
        </w:rPr>
      </w:pPr>
      <w:r w:rsidRPr="00C03D3D">
        <w:rPr>
          <w:rFonts w:ascii="宋体" w:eastAsia="宋体" w:hAnsi="宋体" w:hint="eastAsia"/>
        </w:rPr>
        <w:t>1)我们提出了一种用于超大规模人脸识别训练的高效训练方法F2C，该方法旨在减少训练时间和硬件成本，同时保持与最先进的基于fc的方法相当的性能。</w:t>
      </w:r>
    </w:p>
    <w:p w14:paraId="3A416941" w14:textId="77777777" w:rsidR="0027783A" w:rsidRPr="00C03D3D" w:rsidRDefault="0027783A" w:rsidP="00C03D3D">
      <w:pPr>
        <w:spacing w:line="400" w:lineRule="exact"/>
        <w:ind w:firstLine="200"/>
        <w:jc w:val="both"/>
        <w:rPr>
          <w:rFonts w:ascii="宋体" w:eastAsia="宋体" w:hAnsi="宋体"/>
        </w:rPr>
      </w:pPr>
      <w:r w:rsidRPr="00C03D3D">
        <w:rPr>
          <w:rFonts w:ascii="宋体" w:eastAsia="宋体" w:hAnsi="宋体" w:hint="eastAsia"/>
        </w:rPr>
        <w:t>2)我们设计了DCP动态存储和更新身份特征，这是FC层的替代方案。DCP的大小比FC小得多，并且独立于整个人脸身份，因此可以大大减少训练时间和硬件成本。</w:t>
      </w:r>
    </w:p>
    <w:p w14:paraId="7A6FAB5E" w14:textId="77777777" w:rsidR="0027783A" w:rsidRPr="00C03D3D" w:rsidRDefault="0027783A" w:rsidP="00C03D3D">
      <w:pPr>
        <w:spacing w:line="400" w:lineRule="exact"/>
        <w:ind w:firstLine="200"/>
        <w:jc w:val="both"/>
        <w:rPr>
          <w:rFonts w:ascii="宋体" w:eastAsia="宋体" w:hAnsi="宋体"/>
        </w:rPr>
      </w:pPr>
      <w:r w:rsidRPr="00C03D3D">
        <w:rPr>
          <w:rFonts w:ascii="宋体" w:eastAsia="宋体" w:hAnsi="宋体" w:hint="eastAsia"/>
        </w:rPr>
        <w:t>3)设计了基于身份和基于实例的双重数据加载器，提高了DCP参数的更新效率。</w:t>
      </w:r>
    </w:p>
    <w:p w14:paraId="290E1D4D" w14:textId="77777777" w:rsidR="0027783A" w:rsidRPr="00C03D3D" w:rsidRDefault="0027783A" w:rsidP="00C03D3D">
      <w:pPr>
        <w:spacing w:line="400" w:lineRule="exact"/>
        <w:ind w:firstLineChars="200" w:firstLine="482"/>
        <w:jc w:val="both"/>
        <w:rPr>
          <w:rFonts w:ascii="宋体" w:eastAsia="宋体" w:hAnsi="宋体"/>
        </w:rPr>
      </w:pPr>
      <w:r w:rsidRPr="00C03D3D">
        <w:rPr>
          <w:rFonts w:ascii="宋体" w:eastAsia="宋体" w:hAnsi="宋体" w:hint="eastAsia"/>
          <w:b/>
          <w:bCs/>
        </w:rPr>
        <w:t>相关工作：</w:t>
      </w:r>
      <w:r w:rsidRPr="00C03D3D">
        <w:rPr>
          <w:rFonts w:ascii="宋体" w:eastAsia="宋体" w:hAnsi="宋体" w:hint="eastAsia"/>
        </w:rPr>
        <w:t>人脸识别。由于大规模的数据集、先进的架构和损失函数，人脸识别已经取得了巨大的进步。大规模数据集在促进人脸识别性能[5]方面发挥着最关键的作用。这些数据集可以根据人脸身份的数量分为三个区间:1-10K, 11-100K， &gt;100K。</w:t>
      </w:r>
      <w:proofErr w:type="spellStart"/>
      <w:r w:rsidRPr="00C03D3D">
        <w:rPr>
          <w:rFonts w:ascii="宋体" w:eastAsia="宋体" w:hAnsi="宋体" w:hint="eastAsia"/>
        </w:rPr>
        <w:t>VGGFace</w:t>
      </w:r>
      <w:proofErr w:type="spellEnd"/>
      <w:r w:rsidRPr="00C03D3D">
        <w:rPr>
          <w:rFonts w:ascii="宋体" w:eastAsia="宋体" w:hAnsi="宋体" w:hint="eastAsia"/>
        </w:rPr>
        <w:t>[21]、VGGFace2[3]、UMD-Faces[2]、</w:t>
      </w:r>
      <w:proofErr w:type="spellStart"/>
      <w:r w:rsidRPr="00C03D3D">
        <w:rPr>
          <w:rFonts w:ascii="宋体" w:eastAsia="宋体" w:hAnsi="宋体" w:hint="eastAsia"/>
        </w:rPr>
        <w:t>CelebFaces</w:t>
      </w:r>
      <w:proofErr w:type="spellEnd"/>
      <w:r w:rsidRPr="00C03D3D">
        <w:rPr>
          <w:rFonts w:ascii="宋体" w:eastAsia="宋体" w:hAnsi="宋体" w:hint="eastAsia"/>
        </w:rPr>
        <w:t>[28]、CASIA-</w:t>
      </w:r>
      <w:proofErr w:type="spellStart"/>
      <w:r w:rsidRPr="00C03D3D">
        <w:rPr>
          <w:rFonts w:ascii="宋体" w:eastAsia="宋体" w:hAnsi="宋体" w:hint="eastAsia"/>
        </w:rPr>
        <w:t>WebFace</w:t>
      </w:r>
      <w:proofErr w:type="spellEnd"/>
      <w:r w:rsidRPr="00C03D3D">
        <w:rPr>
          <w:rFonts w:ascii="宋体" w:eastAsia="宋体" w:hAnsi="宋体" w:hint="eastAsia"/>
        </w:rPr>
        <w:t>[45]属于第一个区间。IMDB-Face[30]和</w:t>
      </w:r>
      <w:r w:rsidRPr="00C03D3D">
        <w:rPr>
          <w:rFonts w:ascii="宋体" w:eastAsia="宋体" w:hAnsi="宋体" w:hint="eastAsia"/>
        </w:rPr>
        <w:lastRenderedPageBreak/>
        <w:t>MS1MV2[5]的人脸识别在11K ~ 100K之间。Glint360k[1]和Webface260M[49]的人脸身份约为0.36M和4M。许多先前的工作[1,46,49]表明，在更大的人脸身份数据集上进行训练可以比在较小的数据集上获得更好的性能。因此，使用WebFace260M作为训练数据集，在IJBC[19]和NIST-FRVT挑战中获得了最先进的性能。基于这些数据集，已经提出了各种用于提高性能的CNN架构，如VG-GNet[26]、</w:t>
      </w:r>
      <w:proofErr w:type="spellStart"/>
      <w:r w:rsidRPr="00C03D3D">
        <w:rPr>
          <w:rFonts w:ascii="宋体" w:eastAsia="宋体" w:hAnsi="宋体" w:hint="eastAsia"/>
        </w:rPr>
        <w:t>GoogleNet</w:t>
      </w:r>
      <w:proofErr w:type="spellEnd"/>
      <w:r w:rsidRPr="00C03D3D">
        <w:rPr>
          <w:rFonts w:ascii="宋体" w:eastAsia="宋体" w:hAnsi="宋体" w:hint="eastAsia"/>
        </w:rPr>
        <w:t>[29]、</w:t>
      </w:r>
      <w:proofErr w:type="spellStart"/>
      <w:r w:rsidRPr="00C03D3D">
        <w:rPr>
          <w:rFonts w:ascii="宋体" w:eastAsia="宋体" w:hAnsi="宋体" w:hint="eastAsia"/>
        </w:rPr>
        <w:t>ResNet</w:t>
      </w:r>
      <w:proofErr w:type="spellEnd"/>
      <w:r w:rsidRPr="00C03D3D">
        <w:rPr>
          <w:rFonts w:ascii="宋体" w:eastAsia="宋体" w:hAnsi="宋体" w:hint="eastAsia"/>
        </w:rPr>
        <w:t>[10]、</w:t>
      </w:r>
      <w:proofErr w:type="spellStart"/>
      <w:r w:rsidRPr="00C03D3D">
        <w:rPr>
          <w:rFonts w:ascii="宋体" w:eastAsia="宋体" w:hAnsi="宋体" w:hint="eastAsia"/>
        </w:rPr>
        <w:t>AttentionNet</w:t>
      </w:r>
      <w:proofErr w:type="spellEnd"/>
      <w:r w:rsidRPr="00C03D3D">
        <w:rPr>
          <w:rFonts w:ascii="宋体" w:eastAsia="宋体" w:hAnsi="宋体" w:hint="eastAsia"/>
        </w:rPr>
        <w:t>[32]和</w:t>
      </w:r>
      <w:proofErr w:type="spellStart"/>
      <w:r w:rsidRPr="00C03D3D">
        <w:rPr>
          <w:rFonts w:ascii="宋体" w:eastAsia="宋体" w:hAnsi="宋体" w:hint="eastAsia"/>
        </w:rPr>
        <w:t>MobileFaceNet</w:t>
      </w:r>
      <w:proofErr w:type="spellEnd"/>
      <w:r w:rsidRPr="00C03D3D">
        <w:rPr>
          <w:rFonts w:ascii="宋体" w:eastAsia="宋体" w:hAnsi="宋体" w:hint="eastAsia"/>
        </w:rPr>
        <w:t>[4]。对于损失函数，对比损失[28,44]和三重损失[26]可能是很好的候选者。但它们的缺点是计算成本高，收敛速度慢。为此，研究人员试图探索新的度量学习损失函数来提升人脸识别性能。已经利用了几种基于边缘的</w:t>
      </w:r>
      <w:proofErr w:type="spellStart"/>
      <w:r w:rsidRPr="00C03D3D">
        <w:rPr>
          <w:rFonts w:ascii="宋体" w:eastAsia="宋体" w:hAnsi="宋体" w:hint="eastAsia"/>
        </w:rPr>
        <w:t>softmax</w:t>
      </w:r>
      <w:proofErr w:type="spellEnd"/>
      <w:r w:rsidRPr="00C03D3D">
        <w:rPr>
          <w:rFonts w:ascii="宋体" w:eastAsia="宋体" w:hAnsi="宋体" w:hint="eastAsia"/>
        </w:rPr>
        <w:t>损失[5,17,31,340,41]并获得了最先进的结果。综上所述，目前的方法和大规模数据集在人脸识别方面已经取得了优异的性能，但训练时间和硬件成本仍然是训练阶段的瓶颈，特别是对于百万规模甚至更多的人脸身份数据集的训练。大规模FC层的加速。如图1a所示，当人脸识别达到10M时，时间成本主要集中在FC层，而不是卷积层。自2001年以来，研究人员在加速大规模FC训练方面进行了一些尝试。一个直观的想法是设计一个近似函数来降低计算成本，层次</w:t>
      </w:r>
      <w:proofErr w:type="spellStart"/>
      <w:r w:rsidRPr="00C03D3D">
        <w:rPr>
          <w:rFonts w:ascii="宋体" w:eastAsia="宋体" w:hAnsi="宋体" w:hint="eastAsia"/>
        </w:rPr>
        <w:t>Softmax</w:t>
      </w:r>
      <w:proofErr w:type="spellEnd"/>
      <w:r w:rsidRPr="00C03D3D">
        <w:rPr>
          <w:rFonts w:ascii="宋体" w:eastAsia="宋体" w:hAnsi="宋体" w:hint="eastAsia"/>
        </w:rPr>
        <w:t xml:space="preserve"> (HSM)[7]试图将多类分类器重新表述为二元分类器的层次结构。因此，可以通过给定样本只需要沿着从根到相应类的路径遍历的方式来降低训练成本。但是，所有的类中心都存储在RAM中，随着人脸身份的增加，检索时间也不容忽视。Zhang等人。[46]提出了一种可以在每个迷你批中识别少量“活动类”的方法，该方法动态地构建动态类层次结构。然而，当人脸身份太大时，识别“活动类”也很耗时。一些公司，如谷歌和微软，试图将所有类别平均划分为多个</w:t>
      </w:r>
      <w:proofErr w:type="spellStart"/>
      <w:r w:rsidRPr="00C03D3D">
        <w:rPr>
          <w:rFonts w:ascii="宋体" w:eastAsia="宋体" w:hAnsi="宋体" w:hint="eastAsia"/>
        </w:rPr>
        <w:t>gpu</w:t>
      </w:r>
      <w:proofErr w:type="spellEnd"/>
      <w:r w:rsidRPr="00C03D3D">
        <w:rPr>
          <w:rFonts w:ascii="宋体" w:eastAsia="宋体" w:hAnsi="宋体" w:hint="eastAsia"/>
        </w:rPr>
        <w:t>。服务器间的通信成本也不容忽视。为了解决这个问题，Partial FC[1]尝试在单个GPU服务器上训练大规模数据集，在每次迭代中随机使用10%的身份。然而，它仍然受到单个机器中</w:t>
      </w:r>
      <w:proofErr w:type="spellStart"/>
      <w:r w:rsidRPr="00C03D3D">
        <w:rPr>
          <w:rFonts w:ascii="宋体" w:eastAsia="宋体" w:hAnsi="宋体" w:hint="eastAsia"/>
        </w:rPr>
        <w:t>gpu</w:t>
      </w:r>
      <w:proofErr w:type="spellEnd"/>
      <w:r w:rsidRPr="00C03D3D">
        <w:rPr>
          <w:rFonts w:ascii="宋体" w:eastAsia="宋体" w:hAnsi="宋体" w:hint="eastAsia"/>
        </w:rPr>
        <w:t>内存的限制。如图1b所示，Partial FC只能在人脸识别数量不是超大(&lt;10M)的情况下工作，否则</w:t>
      </w:r>
      <w:proofErr w:type="spellStart"/>
      <w:r w:rsidRPr="00C03D3D">
        <w:rPr>
          <w:rFonts w:ascii="宋体" w:eastAsia="宋体" w:hAnsi="宋体" w:hint="eastAsia"/>
        </w:rPr>
        <w:t>gpu</w:t>
      </w:r>
      <w:proofErr w:type="spellEnd"/>
      <w:r w:rsidRPr="00C03D3D">
        <w:rPr>
          <w:rFonts w:ascii="宋体" w:eastAsia="宋体" w:hAnsi="宋体" w:hint="eastAsia"/>
        </w:rPr>
        <w:t>仍然会耗尽内存。有几种基于成对的方法[12]，利用人脸对训练大规模数据集，而时间复杂度为O(</w:t>
      </w:r>
      <w:proofErr w:type="spellStart"/>
      <w:r w:rsidRPr="00C03D3D">
        <w:rPr>
          <w:rFonts w:ascii="宋体" w:eastAsia="宋体" w:hAnsi="宋体" w:hint="eastAsia"/>
        </w:rPr>
        <w:t>Nk</w:t>
      </w:r>
      <w:proofErr w:type="spellEnd"/>
      <w:r w:rsidRPr="00C03D3D">
        <w:rPr>
          <w:rFonts w:ascii="宋体" w:eastAsia="宋体" w:hAnsi="宋体" w:hint="eastAsia"/>
        </w:rPr>
        <w:t>)，其中k表示成对的大小。最新的相关工作VFC[16]通过构建一些虚拟FC参数来降低计算成本，但其性能与普通FC相比要低得多。与以往的工作不同，我们的F2C可以大大降低FC训练成本，并且与普通的基于FC的方法相比，可以达到相当的性能。</w:t>
      </w:r>
    </w:p>
    <w:p w14:paraId="1D86D908" w14:textId="77777777" w:rsidR="0027783A" w:rsidRPr="00C03D3D" w:rsidRDefault="0027783A" w:rsidP="00C03D3D">
      <w:pPr>
        <w:spacing w:line="400" w:lineRule="exact"/>
        <w:ind w:firstLineChars="200" w:firstLine="482"/>
        <w:jc w:val="both"/>
        <w:rPr>
          <w:rFonts w:ascii="宋体" w:eastAsia="宋体" w:hAnsi="宋体"/>
        </w:rPr>
      </w:pPr>
      <w:r w:rsidRPr="00C03D3D">
        <w:rPr>
          <w:rFonts w:ascii="宋体" w:eastAsia="宋体" w:hAnsi="宋体" w:hint="eastAsia"/>
          <w:b/>
          <w:bCs/>
        </w:rPr>
        <w:t>更快的人脸分类：</w:t>
      </w:r>
      <w:r w:rsidRPr="00C03D3D">
        <w:rPr>
          <w:rFonts w:ascii="宋体" w:eastAsia="宋体" w:hAnsi="宋体" w:hint="eastAsia"/>
        </w:rPr>
        <w:t>在本节中，我们首先给出F2C的概述，以便简要了解我们的方法。然后介绍我们的动机和用于超大规模数据集训练的关键模块。之后，我们展示了对这些模块的理论/实证分析。最后，我们展示了训练细节，以便更好地复制。我们要解决的问题是在不造成明显性能下降的情况下，加快超大规</w:t>
      </w:r>
      <w:r w:rsidRPr="00C03D3D">
        <w:rPr>
          <w:rFonts w:ascii="宋体" w:eastAsia="宋体" w:hAnsi="宋体" w:hint="eastAsia"/>
        </w:rPr>
        <w:lastRenderedPageBreak/>
        <w:t>模人脸数据集(人脸身份&gt; 10M)的训练速度，降低硬件成本。为此，我们提出了用于超大规模人脸数据集训练的F2C框架。如图2所示，给定超大规模的人脸数据集，我们利用基于实例的加载器来生成一个实例批处理，就像数据加载器通常做的那样。同时，基于身份的加载器从同一身份中随机选择两张图像，形成配对身份批处理。随后，我们将来自实例和配对身份批次的图像混合在一起，如图2所示，并将它们输入G-Net和P-Net。受MoCo[9]的启发，G-Net具有与P-Net相同的结构，并以移动平均方式继承P-Net的参数。利用G-Net和P-Net分别生成身份中心和提取人脸特征进行人脸识别。然后，我们引入DCP作为FC层的替代品。DCP在每次迭代中随机初始化并由G-Net的特征更新。DCP的更新策略遵循以下原则:用当前的特性替换DCP中最过时的部分特性。对于正样本，我们使用常见的交叉熵损失。对于负样本，我们最小化负样本和DCP之间的余弦相似度。整个F2C同时通过交叉熵损失和余弦相似度进行优化。在深入研究F2C之前，我们通过重新思考与FC层合作的损失函数来提供一些动机。为方便起见，我们</w:t>
      </w:r>
    </w:p>
    <w:p w14:paraId="5940DB60" w14:textId="77777777" w:rsidR="0027783A" w:rsidRPr="00C03D3D" w:rsidRDefault="0027783A" w:rsidP="00C03D3D">
      <w:pPr>
        <w:spacing w:line="400" w:lineRule="exact"/>
        <w:ind w:firstLine="200"/>
        <w:jc w:val="both"/>
        <w:rPr>
          <w:rFonts w:ascii="宋体" w:eastAsia="宋体" w:hAnsi="宋体"/>
        </w:rPr>
      </w:pPr>
      <w:r w:rsidRPr="00C03D3D">
        <w:rPr>
          <w:rFonts w:ascii="宋体" w:eastAsia="宋体" w:hAnsi="宋体" w:hint="eastAsia"/>
        </w:rPr>
        <w:t>将</w:t>
      </w:r>
      <w:proofErr w:type="spellStart"/>
      <w:r w:rsidRPr="00C03D3D">
        <w:rPr>
          <w:rFonts w:ascii="宋体" w:eastAsia="宋体" w:hAnsi="宋体" w:hint="eastAsia"/>
        </w:rPr>
        <w:t>Softmax</w:t>
      </w:r>
      <w:proofErr w:type="spellEnd"/>
      <w:r w:rsidRPr="00C03D3D">
        <w:rPr>
          <w:rFonts w:ascii="宋体" w:eastAsia="宋体" w:hAnsi="宋体" w:hint="eastAsia"/>
        </w:rPr>
        <w:t>考虑如下:</w:t>
      </w:r>
    </w:p>
    <w:p w14:paraId="282CD90E" w14:textId="77777777" w:rsidR="0027783A" w:rsidRPr="00C03D3D" w:rsidRDefault="0027783A" w:rsidP="0027783A">
      <w:pPr>
        <w:rPr>
          <w:rFonts w:ascii="宋体" w:eastAsia="宋体" w:hAnsi="宋体"/>
        </w:rPr>
      </w:pPr>
      <w:r w:rsidRPr="00C03D3D">
        <w:rPr>
          <w:rFonts w:ascii="宋体" w:eastAsia="宋体" w:hAnsi="宋体"/>
          <w:noProof/>
        </w:rPr>
        <w:drawing>
          <wp:inline distT="0" distB="0" distL="0" distR="0" wp14:anchorId="10A8D2E2" wp14:editId="37AED762">
            <wp:extent cx="4648200" cy="838200"/>
            <wp:effectExtent l="0" t="0" r="0" b="0"/>
            <wp:docPr id="1466053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53768" name=""/>
                    <pic:cNvPicPr/>
                  </pic:nvPicPr>
                  <pic:blipFill>
                    <a:blip r:embed="rId15"/>
                    <a:stretch>
                      <a:fillRect/>
                    </a:stretch>
                  </pic:blipFill>
                  <pic:spPr>
                    <a:xfrm>
                      <a:off x="0" y="0"/>
                      <a:ext cx="4648200" cy="838200"/>
                    </a:xfrm>
                    <a:prstGeom prst="rect">
                      <a:avLst/>
                    </a:prstGeom>
                  </pic:spPr>
                </pic:pic>
              </a:graphicData>
            </a:graphic>
          </wp:inline>
        </w:drawing>
      </w:r>
    </w:p>
    <w:p w14:paraId="5B8FA622"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其中N为批量大小，</w:t>
      </w:r>
      <w:proofErr w:type="spellStart"/>
      <w:r w:rsidRPr="00C03D3D">
        <w:rPr>
          <w:rFonts w:ascii="宋体" w:eastAsia="宋体" w:hAnsi="宋体" w:hint="eastAsia"/>
        </w:rPr>
        <w:t>nID</w:t>
      </w:r>
      <w:proofErr w:type="spellEnd"/>
      <w:r w:rsidRPr="00C03D3D">
        <w:rPr>
          <w:rFonts w:ascii="宋体" w:eastAsia="宋体" w:hAnsi="宋体" w:hint="eastAsia"/>
        </w:rPr>
        <w:t>为整张脸身份的数量。对于训练过程的每次迭代，分类器{</w:t>
      </w:r>
      <w:proofErr w:type="spellStart"/>
      <w:r w:rsidRPr="00C03D3D">
        <w:rPr>
          <w:rFonts w:ascii="宋体" w:eastAsia="宋体" w:hAnsi="宋体" w:hint="eastAsia"/>
        </w:rPr>
        <w:t>Wj</w:t>
      </w:r>
      <w:proofErr w:type="spellEnd"/>
      <w:r w:rsidRPr="00C03D3D">
        <w:rPr>
          <w:rFonts w:ascii="宋体" w:eastAsia="宋体" w:hAnsi="宋体" w:hint="eastAsia"/>
        </w:rPr>
        <w:t>}</w:t>
      </w:r>
      <w:proofErr w:type="spellStart"/>
      <w:r w:rsidRPr="00C03D3D">
        <w:rPr>
          <w:rFonts w:ascii="宋体" w:eastAsia="宋体" w:hAnsi="宋体" w:hint="eastAsia"/>
        </w:rPr>
        <w:t>nj</w:t>
      </w:r>
      <w:proofErr w:type="spellEnd"/>
      <w:r w:rsidRPr="00C03D3D">
        <w:rPr>
          <w:rFonts w:ascii="宋体" w:eastAsia="宋体" w:hAnsi="宋体" w:hint="eastAsia"/>
        </w:rPr>
        <w:t>=1 的更新按照以下公式执行:</w:t>
      </w:r>
    </w:p>
    <w:p w14:paraId="30E53B19" w14:textId="77777777" w:rsidR="0027783A" w:rsidRPr="00C03D3D" w:rsidRDefault="0027783A" w:rsidP="0027783A">
      <w:pPr>
        <w:rPr>
          <w:rFonts w:ascii="宋体" w:eastAsia="宋体" w:hAnsi="宋体"/>
        </w:rPr>
      </w:pPr>
      <w:r w:rsidRPr="00C03D3D">
        <w:rPr>
          <w:rFonts w:ascii="宋体" w:eastAsia="宋体" w:hAnsi="宋体"/>
          <w:noProof/>
        </w:rPr>
        <w:drawing>
          <wp:inline distT="0" distB="0" distL="0" distR="0" wp14:anchorId="498995AE" wp14:editId="3E400E33">
            <wp:extent cx="4733925" cy="771525"/>
            <wp:effectExtent l="0" t="0" r="9525" b="9525"/>
            <wp:docPr id="1640714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14531" name=""/>
                    <pic:cNvPicPr/>
                  </pic:nvPicPr>
                  <pic:blipFill>
                    <a:blip r:embed="rId16"/>
                    <a:stretch>
                      <a:fillRect/>
                    </a:stretch>
                  </pic:blipFill>
                  <pic:spPr>
                    <a:xfrm>
                      <a:off x="0" y="0"/>
                      <a:ext cx="4733925" cy="771525"/>
                    </a:xfrm>
                    <a:prstGeom prst="rect">
                      <a:avLst/>
                    </a:prstGeom>
                  </pic:spPr>
                </pic:pic>
              </a:graphicData>
            </a:graphic>
          </wp:inline>
        </w:drawing>
      </w:r>
    </w:p>
    <w:p w14:paraId="6518F244" w14:textId="77777777" w:rsidR="0027783A" w:rsidRPr="00C03D3D" w:rsidRDefault="0027783A" w:rsidP="0027783A">
      <w:pPr>
        <w:rPr>
          <w:rFonts w:ascii="宋体" w:eastAsia="宋体" w:hAnsi="宋体"/>
        </w:rPr>
      </w:pPr>
      <w:r w:rsidRPr="00C03D3D">
        <w:rPr>
          <w:rFonts w:ascii="宋体" w:eastAsia="宋体" w:hAnsi="宋体"/>
          <w:noProof/>
        </w:rPr>
        <w:drawing>
          <wp:inline distT="0" distB="0" distL="0" distR="0" wp14:anchorId="3A6D9A23" wp14:editId="19BF01DD">
            <wp:extent cx="5274310" cy="2265680"/>
            <wp:effectExtent l="0" t="0" r="2540" b="1270"/>
            <wp:docPr id="22147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7585" name=""/>
                    <pic:cNvPicPr/>
                  </pic:nvPicPr>
                  <pic:blipFill>
                    <a:blip r:embed="rId17"/>
                    <a:stretch>
                      <a:fillRect/>
                    </a:stretch>
                  </pic:blipFill>
                  <pic:spPr>
                    <a:xfrm>
                      <a:off x="0" y="0"/>
                      <a:ext cx="5274310" cy="2265680"/>
                    </a:xfrm>
                    <a:prstGeom prst="rect">
                      <a:avLst/>
                    </a:prstGeom>
                  </pic:spPr>
                </pic:pic>
              </a:graphicData>
            </a:graphic>
          </wp:inline>
        </w:drawing>
      </w:r>
    </w:p>
    <w:p w14:paraId="0912FFC9"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lastRenderedPageBreak/>
        <w:t>F2C的流水线。我们使用实例和id数据加载器生成混合批(I∪III, II∪IV)，然后分别输入G-Net和P-Net。G-Net的特征将以LRU的方式更新DCP, P-Net的特征将与DCP一起计算损失。</w:t>
      </w:r>
    </w:p>
    <w:p w14:paraId="38EB76C5"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显然，所有分类器{</w:t>
      </w:r>
      <w:proofErr w:type="spellStart"/>
      <w:r w:rsidRPr="00C03D3D">
        <w:rPr>
          <w:rFonts w:ascii="宋体" w:eastAsia="宋体" w:hAnsi="宋体" w:hint="eastAsia"/>
        </w:rPr>
        <w:t>Wj</w:t>
      </w:r>
      <w:proofErr w:type="spellEnd"/>
      <w:r w:rsidRPr="00C03D3D">
        <w:rPr>
          <w:rFonts w:ascii="宋体" w:eastAsia="宋体" w:hAnsi="宋体" w:hint="eastAsia"/>
        </w:rPr>
        <w:t>}</w:t>
      </w:r>
      <w:proofErr w:type="spellStart"/>
      <w:r w:rsidRPr="00C03D3D">
        <w:rPr>
          <w:rFonts w:ascii="宋体" w:eastAsia="宋体" w:hAnsi="宋体" w:hint="eastAsia"/>
        </w:rPr>
        <w:t>nj</w:t>
      </w:r>
      <w:proofErr w:type="spellEnd"/>
      <w:r w:rsidRPr="00C03D3D">
        <w:rPr>
          <w:rFonts w:ascii="宋体" w:eastAsia="宋体" w:hAnsi="宋体" w:hint="eastAsia"/>
        </w:rPr>
        <w:t>=1 将在每次迭代中更新，这意味着每个分类器都有相同的优化机会。人脸识别的目标是通过同一身份的特征被拉到一起，属于不同身份的特征被推到一边的机制来区分不同身份的人。由于超大规模数据集训练的主要问题是FC层的爆炸性大小，我们可以将整个FC视为一组分类器。为了降低计算成本，在训练过程中，我们可以直观地在每次迭代中对分类器的固定比例进行优化。具体来说，我们使用如下的向量来表示给定的分类器是否在优化队列中。</w:t>
      </w:r>
    </w:p>
    <w:p w14:paraId="3C38389C" w14:textId="77777777" w:rsidR="0027783A" w:rsidRPr="00C03D3D" w:rsidRDefault="0027783A" w:rsidP="0027783A">
      <w:pPr>
        <w:rPr>
          <w:rFonts w:ascii="宋体" w:eastAsia="宋体" w:hAnsi="宋体"/>
        </w:rPr>
      </w:pPr>
      <w:r w:rsidRPr="00C03D3D">
        <w:rPr>
          <w:rFonts w:ascii="宋体" w:eastAsia="宋体" w:hAnsi="宋体"/>
          <w:noProof/>
        </w:rPr>
        <w:drawing>
          <wp:inline distT="0" distB="0" distL="0" distR="0" wp14:anchorId="4FB74A42" wp14:editId="45A8B10D">
            <wp:extent cx="4724400" cy="590550"/>
            <wp:effectExtent l="0" t="0" r="0" b="0"/>
            <wp:docPr id="1640867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67406" name=""/>
                    <pic:cNvPicPr/>
                  </pic:nvPicPr>
                  <pic:blipFill>
                    <a:blip r:embed="rId18"/>
                    <a:stretch>
                      <a:fillRect/>
                    </a:stretch>
                  </pic:blipFill>
                  <pic:spPr>
                    <a:xfrm>
                      <a:off x="0" y="0"/>
                      <a:ext cx="4724400" cy="590550"/>
                    </a:xfrm>
                    <a:prstGeom prst="rect">
                      <a:avLst/>
                    </a:prstGeom>
                  </pic:spPr>
                </pic:pic>
              </a:graphicData>
            </a:graphic>
          </wp:inline>
        </w:drawing>
      </w:r>
    </w:p>
    <w:p w14:paraId="53E098BB"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其中C是一个常数，表示优化队列的长度，ν</w:t>
      </w:r>
      <w:proofErr w:type="spellStart"/>
      <w:r w:rsidRPr="00C03D3D">
        <w:rPr>
          <w:rFonts w:ascii="宋体" w:eastAsia="宋体" w:hAnsi="宋体" w:hint="eastAsia"/>
        </w:rPr>
        <w:t>i</w:t>
      </w:r>
      <w:proofErr w:type="spellEnd"/>
      <w:r w:rsidRPr="00C03D3D">
        <w:rPr>
          <w:rFonts w:ascii="宋体" w:eastAsia="宋体" w:hAnsi="宋体" w:hint="eastAsia"/>
        </w:rPr>
        <w:t>= 0/1表示分类器Wi是(不在)/(在)优化队列中。我们为这个设置画出相应的目标。</w:t>
      </w:r>
    </w:p>
    <w:p w14:paraId="6A501286" w14:textId="77777777" w:rsidR="0027783A" w:rsidRPr="00C03D3D" w:rsidRDefault="0027783A" w:rsidP="0027783A">
      <w:pPr>
        <w:rPr>
          <w:rFonts w:ascii="宋体" w:eastAsia="宋体" w:hAnsi="宋体"/>
        </w:rPr>
      </w:pPr>
      <w:r w:rsidRPr="00C03D3D">
        <w:rPr>
          <w:rFonts w:ascii="宋体" w:eastAsia="宋体" w:hAnsi="宋体"/>
          <w:noProof/>
        </w:rPr>
        <w:drawing>
          <wp:inline distT="0" distB="0" distL="0" distR="0" wp14:anchorId="739D08DA" wp14:editId="2F877D75">
            <wp:extent cx="4791075" cy="847725"/>
            <wp:effectExtent l="0" t="0" r="9525" b="9525"/>
            <wp:docPr id="529623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23177" name=""/>
                    <pic:cNvPicPr/>
                  </pic:nvPicPr>
                  <pic:blipFill>
                    <a:blip r:embed="rId19"/>
                    <a:stretch>
                      <a:fillRect/>
                    </a:stretch>
                  </pic:blipFill>
                  <pic:spPr>
                    <a:xfrm>
                      <a:off x="0" y="0"/>
                      <a:ext cx="4791075" cy="847725"/>
                    </a:xfrm>
                    <a:prstGeom prst="rect">
                      <a:avLst/>
                    </a:prstGeom>
                  </pic:spPr>
                </pic:pic>
              </a:graphicData>
            </a:graphic>
          </wp:inline>
        </w:drawing>
      </w:r>
    </w:p>
    <w:p w14:paraId="1CE3A1A8"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分类器根据以下等式进行更新:</w:t>
      </w:r>
    </w:p>
    <w:p w14:paraId="63BD70FD" w14:textId="77777777" w:rsidR="0027783A" w:rsidRPr="00C03D3D" w:rsidRDefault="0027783A" w:rsidP="0027783A">
      <w:pPr>
        <w:rPr>
          <w:rFonts w:ascii="宋体" w:eastAsia="宋体" w:hAnsi="宋体"/>
        </w:rPr>
      </w:pPr>
      <w:r w:rsidRPr="00C03D3D">
        <w:rPr>
          <w:rFonts w:ascii="宋体" w:eastAsia="宋体" w:hAnsi="宋体"/>
          <w:noProof/>
        </w:rPr>
        <w:drawing>
          <wp:inline distT="0" distB="0" distL="0" distR="0" wp14:anchorId="6B26B164" wp14:editId="46703E11">
            <wp:extent cx="4829175" cy="866775"/>
            <wp:effectExtent l="0" t="0" r="9525" b="9525"/>
            <wp:docPr id="632092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92814" name=""/>
                    <pic:cNvPicPr/>
                  </pic:nvPicPr>
                  <pic:blipFill>
                    <a:blip r:embed="rId20"/>
                    <a:stretch>
                      <a:fillRect/>
                    </a:stretch>
                  </pic:blipFill>
                  <pic:spPr>
                    <a:xfrm>
                      <a:off x="0" y="0"/>
                      <a:ext cx="4829175" cy="866775"/>
                    </a:xfrm>
                    <a:prstGeom prst="rect">
                      <a:avLst/>
                    </a:prstGeom>
                  </pic:spPr>
                </pic:pic>
              </a:graphicData>
            </a:graphic>
          </wp:inline>
        </w:drawing>
      </w:r>
    </w:p>
    <w:p w14:paraId="75A47445"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形式上，方程5与方程2类似，向量V的选择机制将直接影响分类器的更新过程。我们应该设计可行的选择机制，以便在每次迭代只更新部分分类器的约束下，更好地优化分类器。然而，这种直截了当的方法仍然承受着存储整组分类器的沉重压力。事实上，在我们的新框架中，我们只提供有限的空间来动态存储固定比例的分类器/特征。</w:t>
      </w:r>
    </w:p>
    <w:p w14:paraId="410D7D84"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在本小节中，我们将详细介绍我们的双数据加载器。为方便起见，我们将批大小表示为M。实际上，我们利用基于实例的加载器从给定的人脸数据集中随机采样M张图像以获得实例批。同时，基于身份的加载器通过随机选择M个身份而不从整个身份中替换来提供身份批处理，并为每个身份采样两张图像。我们将实例批分成两部分，每部分取M/2张图像。对于配对身份批，我们按人</w:t>
      </w:r>
      <w:r w:rsidRPr="00C03D3D">
        <w:rPr>
          <w:rFonts w:ascii="宋体" w:eastAsia="宋体" w:hAnsi="宋体" w:hint="eastAsia"/>
        </w:rPr>
        <w:lastRenderedPageBreak/>
        <w:t>脸身份进行分割，形成具有相同人脸身份集的两部分。我们将这四部分混合得到I∪III;II∪IV(如图2所示)，其中∪表示集合的并集运算。</w:t>
      </w:r>
    </w:p>
    <w:p w14:paraId="3D9513EF"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在本小节中，我们将详细介绍动态类池(DCP)。受对象检测任务中的滑动窗口[14]的启发，我们可以利用一个动态身份组，通过迭代滑动整个人脸的身份。我们把这个滑动身份群称为DCP，它可以看作是FC层的替代品。首先，我们定义一个张量T，其大小为C × K ×D，用高斯分布初始化，其中C是DCP可以容纳的人脸身份的容量或数量，K表示属于同一身份的特征的数量(我们设置默认值为K = 2)。我们在DCP中存储</w:t>
      </w:r>
      <w:proofErr w:type="spellStart"/>
      <w:r w:rsidRPr="00C03D3D">
        <w:rPr>
          <w:rFonts w:ascii="宋体" w:eastAsia="宋体" w:hAnsi="宋体" w:hint="eastAsia"/>
        </w:rPr>
        <w:t>Fg</w:t>
      </w:r>
      <w:proofErr w:type="spellEnd"/>
      <w:r w:rsidRPr="00C03D3D">
        <w:rPr>
          <w:rFonts w:ascii="宋体" w:eastAsia="宋体" w:hAnsi="宋体" w:hint="eastAsia"/>
        </w:rPr>
        <w:t>，并在每次更新中使用</w:t>
      </w:r>
      <w:proofErr w:type="spellStart"/>
      <w:r w:rsidRPr="00C03D3D">
        <w:rPr>
          <w:rFonts w:ascii="宋体" w:eastAsia="宋体" w:hAnsi="宋体" w:hint="eastAsia"/>
        </w:rPr>
        <w:t>Fg</w:t>
      </w:r>
      <w:proofErr w:type="spellEnd"/>
      <w:r w:rsidRPr="00C03D3D">
        <w:rPr>
          <w:rFonts w:ascii="宋体" w:eastAsia="宋体" w:hAnsi="宋体" w:hint="eastAsia"/>
        </w:rPr>
        <w:t>更新DCP中最过时的特征。更新规则类似于最近最少使用(LRU)1策略，其可以表述为:</w:t>
      </w:r>
    </w:p>
    <w:p w14:paraId="1B2A8FA5" w14:textId="77777777" w:rsidR="0027783A" w:rsidRPr="00C03D3D" w:rsidRDefault="0027783A" w:rsidP="0027783A">
      <w:pPr>
        <w:ind w:firstLineChars="200" w:firstLine="480"/>
        <w:rPr>
          <w:rFonts w:ascii="宋体" w:eastAsia="宋体" w:hAnsi="宋体"/>
        </w:rPr>
      </w:pPr>
      <w:r w:rsidRPr="00C03D3D">
        <w:rPr>
          <w:rFonts w:ascii="宋体" w:eastAsia="宋体" w:hAnsi="宋体"/>
          <w:noProof/>
        </w:rPr>
        <w:drawing>
          <wp:inline distT="0" distB="0" distL="0" distR="0" wp14:anchorId="5B09EC03" wp14:editId="26B02720">
            <wp:extent cx="4676775" cy="942975"/>
            <wp:effectExtent l="0" t="0" r="9525" b="9525"/>
            <wp:docPr id="846296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96449" name=""/>
                    <pic:cNvPicPr/>
                  </pic:nvPicPr>
                  <pic:blipFill>
                    <a:blip r:embed="rId21"/>
                    <a:stretch>
                      <a:fillRect/>
                    </a:stretch>
                  </pic:blipFill>
                  <pic:spPr>
                    <a:xfrm>
                      <a:off x="0" y="0"/>
                      <a:ext cx="4676775" cy="942975"/>
                    </a:xfrm>
                    <a:prstGeom prst="rect">
                      <a:avLst/>
                    </a:prstGeom>
                  </pic:spPr>
                </pic:pic>
              </a:graphicData>
            </a:graphic>
          </wp:inline>
        </w:drawing>
      </w:r>
    </w:p>
    <w:p w14:paraId="4AD55BEC"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对于当前批处理，通过更新DCP，我们为DCP中的每个身份获得伪特征中心，包括包含在II∪IV中的身份。如公式6所述，与DCP相比，P-Net的特征可以分为两种类型。一个是</w:t>
      </w:r>
      <w:proofErr w:type="spellStart"/>
      <w:r w:rsidRPr="00C03D3D">
        <w:rPr>
          <w:rFonts w:ascii="宋体" w:eastAsia="宋体" w:hAnsi="宋体" w:hint="eastAsia"/>
        </w:rPr>
        <w:t>FpDCP</w:t>
      </w:r>
      <w:proofErr w:type="spellEnd"/>
      <w:r w:rsidRPr="00C03D3D">
        <w:rPr>
          <w:rFonts w:ascii="宋体" w:eastAsia="宋体" w:hAnsi="宋体" w:hint="eastAsia"/>
        </w:rPr>
        <w:t>，另一个是-</w:t>
      </w:r>
      <w:proofErr w:type="spellStart"/>
      <w:r w:rsidRPr="00C03D3D">
        <w:rPr>
          <w:rFonts w:ascii="宋体" w:eastAsia="宋体" w:hAnsi="宋体" w:hint="eastAsia"/>
        </w:rPr>
        <w:t>FpDCP</w:t>
      </w:r>
      <w:proofErr w:type="spellEnd"/>
      <w:r w:rsidRPr="00C03D3D">
        <w:rPr>
          <w:rFonts w:ascii="宋体" w:eastAsia="宋体" w:hAnsi="宋体" w:hint="eastAsia"/>
        </w:rPr>
        <w:t>。对于</w:t>
      </w:r>
      <w:proofErr w:type="spellStart"/>
      <w:r w:rsidRPr="00C03D3D">
        <w:rPr>
          <w:rFonts w:ascii="宋体" w:eastAsia="宋体" w:hAnsi="宋体" w:hint="eastAsia"/>
        </w:rPr>
        <w:t>FpDCP</w:t>
      </w:r>
      <w:proofErr w:type="spellEnd"/>
      <w:r w:rsidRPr="00C03D3D">
        <w:rPr>
          <w:rFonts w:ascii="宋体" w:eastAsia="宋体" w:hAnsi="宋体" w:hint="eastAsia"/>
        </w:rPr>
        <w:t>，我们可以通过以下公式计算其对数:</w:t>
      </w:r>
    </w:p>
    <w:p w14:paraId="7634424D" w14:textId="77777777" w:rsidR="0027783A" w:rsidRPr="00C03D3D" w:rsidRDefault="0027783A" w:rsidP="0027783A">
      <w:pPr>
        <w:ind w:firstLineChars="200" w:firstLine="480"/>
        <w:rPr>
          <w:rFonts w:ascii="宋体" w:eastAsia="宋体" w:hAnsi="宋体"/>
        </w:rPr>
      </w:pPr>
      <w:r w:rsidRPr="00C03D3D">
        <w:rPr>
          <w:rFonts w:ascii="宋体" w:eastAsia="宋体" w:hAnsi="宋体"/>
          <w:noProof/>
        </w:rPr>
        <w:drawing>
          <wp:inline distT="0" distB="0" distL="0" distR="0" wp14:anchorId="4ED9D004" wp14:editId="150DF7AE">
            <wp:extent cx="4676775" cy="723900"/>
            <wp:effectExtent l="0" t="0" r="9525" b="0"/>
            <wp:docPr id="990674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74436" name=""/>
                    <pic:cNvPicPr/>
                  </pic:nvPicPr>
                  <pic:blipFill>
                    <a:blip r:embed="rId22"/>
                    <a:stretch>
                      <a:fillRect/>
                    </a:stretch>
                  </pic:blipFill>
                  <pic:spPr>
                    <a:xfrm>
                      <a:off x="0" y="0"/>
                      <a:ext cx="4676775" cy="723900"/>
                    </a:xfrm>
                    <a:prstGeom prst="rect">
                      <a:avLst/>
                    </a:prstGeom>
                  </pic:spPr>
                </pic:pic>
              </a:graphicData>
            </a:graphic>
          </wp:inline>
        </w:drawing>
      </w:r>
    </w:p>
    <w:p w14:paraId="4DE06E72"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其中h·，·</w:t>
      </w:r>
      <w:proofErr w:type="spellStart"/>
      <w:r w:rsidRPr="00C03D3D">
        <w:rPr>
          <w:rFonts w:ascii="宋体" w:eastAsia="宋体" w:hAnsi="宋体" w:hint="eastAsia"/>
        </w:rPr>
        <w:t>i</w:t>
      </w:r>
      <w:proofErr w:type="spellEnd"/>
      <w:r w:rsidRPr="00C03D3D">
        <w:rPr>
          <w:rFonts w:ascii="宋体" w:eastAsia="宋体" w:hAnsi="宋体" w:hint="eastAsia"/>
        </w:rPr>
        <w:t>表示内积运算，P表示</w:t>
      </w:r>
      <w:proofErr w:type="spellStart"/>
      <w:r w:rsidRPr="00C03D3D">
        <w:rPr>
          <w:rFonts w:ascii="宋体" w:eastAsia="宋体" w:hAnsi="宋体" w:hint="eastAsia"/>
        </w:rPr>
        <w:t>FpDCP</w:t>
      </w:r>
      <w:proofErr w:type="spellEnd"/>
      <w:r w:rsidRPr="00C03D3D">
        <w:rPr>
          <w:rFonts w:ascii="宋体" w:eastAsia="宋体" w:hAnsi="宋体" w:hint="eastAsia"/>
        </w:rPr>
        <w:t>的logits。因此，我们可以将Cross-Entropy loss表述为:</w:t>
      </w:r>
    </w:p>
    <w:p w14:paraId="35F9E99A" w14:textId="77777777" w:rsidR="0027783A" w:rsidRPr="00C03D3D" w:rsidRDefault="0027783A" w:rsidP="0027783A">
      <w:pPr>
        <w:rPr>
          <w:rFonts w:ascii="宋体" w:eastAsia="宋体" w:hAnsi="宋体"/>
        </w:rPr>
      </w:pPr>
      <w:r w:rsidRPr="00C03D3D">
        <w:rPr>
          <w:rFonts w:ascii="宋体" w:eastAsia="宋体" w:hAnsi="宋体"/>
          <w:noProof/>
        </w:rPr>
        <w:drawing>
          <wp:inline distT="0" distB="0" distL="0" distR="0" wp14:anchorId="53E399F6" wp14:editId="5D9664B5">
            <wp:extent cx="4667250" cy="819150"/>
            <wp:effectExtent l="0" t="0" r="0" b="0"/>
            <wp:docPr id="1446912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12579" name=""/>
                    <pic:cNvPicPr/>
                  </pic:nvPicPr>
                  <pic:blipFill>
                    <a:blip r:embed="rId23"/>
                    <a:stretch>
                      <a:fillRect/>
                    </a:stretch>
                  </pic:blipFill>
                  <pic:spPr>
                    <a:xfrm>
                      <a:off x="0" y="0"/>
                      <a:ext cx="4667250" cy="819150"/>
                    </a:xfrm>
                    <a:prstGeom prst="rect">
                      <a:avLst/>
                    </a:prstGeom>
                  </pic:spPr>
                </pic:pic>
              </a:graphicData>
            </a:graphic>
          </wp:inline>
        </w:drawing>
      </w:r>
    </w:p>
    <w:p w14:paraId="4F8378C9"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对于id不在DCP中的-</w:t>
      </w:r>
      <w:proofErr w:type="spellStart"/>
      <w:r w:rsidRPr="00C03D3D">
        <w:rPr>
          <w:rFonts w:ascii="宋体" w:eastAsia="宋体" w:hAnsi="宋体" w:hint="eastAsia"/>
        </w:rPr>
        <w:t>FpDCP</w:t>
      </w:r>
      <w:proofErr w:type="spellEnd"/>
      <w:r w:rsidRPr="00C03D3D">
        <w:rPr>
          <w:rFonts w:ascii="宋体" w:eastAsia="宋体" w:hAnsi="宋体" w:hint="eastAsia"/>
        </w:rPr>
        <w:t>，我们添加了一个约束来最小化-</w:t>
      </w:r>
      <w:proofErr w:type="spellStart"/>
      <w:r w:rsidRPr="00C03D3D">
        <w:rPr>
          <w:rFonts w:ascii="宋体" w:eastAsia="宋体" w:hAnsi="宋体" w:hint="eastAsia"/>
        </w:rPr>
        <w:t>FpDCP</w:t>
      </w:r>
      <w:proofErr w:type="spellEnd"/>
      <w:r w:rsidRPr="00C03D3D">
        <w:rPr>
          <w:rFonts w:ascii="宋体" w:eastAsia="宋体" w:hAnsi="宋体" w:hint="eastAsia"/>
        </w:rPr>
        <w:t>和T之间的余弦相似度，可以表示为:</w:t>
      </w:r>
    </w:p>
    <w:p w14:paraId="01BD8792" w14:textId="77777777" w:rsidR="0027783A" w:rsidRPr="00C03D3D" w:rsidRDefault="0027783A" w:rsidP="0027783A">
      <w:pPr>
        <w:rPr>
          <w:rFonts w:ascii="宋体" w:eastAsia="宋体" w:hAnsi="宋体"/>
        </w:rPr>
      </w:pPr>
      <w:r w:rsidRPr="00C03D3D">
        <w:rPr>
          <w:rFonts w:ascii="宋体" w:eastAsia="宋体" w:hAnsi="宋体"/>
          <w:noProof/>
        </w:rPr>
        <w:drawing>
          <wp:inline distT="0" distB="0" distL="0" distR="0" wp14:anchorId="6DA254A2" wp14:editId="0795C5BD">
            <wp:extent cx="4562475" cy="762000"/>
            <wp:effectExtent l="0" t="0" r="9525" b="0"/>
            <wp:docPr id="485280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80825" name=""/>
                    <pic:cNvPicPr/>
                  </pic:nvPicPr>
                  <pic:blipFill>
                    <a:blip r:embed="rId24"/>
                    <a:stretch>
                      <a:fillRect/>
                    </a:stretch>
                  </pic:blipFill>
                  <pic:spPr>
                    <a:xfrm>
                      <a:off x="0" y="0"/>
                      <a:ext cx="4562475" cy="762000"/>
                    </a:xfrm>
                    <a:prstGeom prst="rect">
                      <a:avLst/>
                    </a:prstGeom>
                  </pic:spPr>
                </pic:pic>
              </a:graphicData>
            </a:graphic>
          </wp:inline>
        </w:drawing>
      </w:r>
    </w:p>
    <w:p w14:paraId="5F06A9A1"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总损失为</w:t>
      </w:r>
      <w:proofErr w:type="spellStart"/>
      <w:r w:rsidRPr="00C03D3D">
        <w:rPr>
          <w:rFonts w:ascii="宋体" w:eastAsia="宋体" w:hAnsi="宋体" w:hint="eastAsia"/>
        </w:rPr>
        <w:t>Ltotal</w:t>
      </w:r>
      <w:proofErr w:type="spellEnd"/>
      <w:r w:rsidRPr="00C03D3D">
        <w:rPr>
          <w:rFonts w:ascii="宋体" w:eastAsia="宋体" w:hAnsi="宋体" w:hint="eastAsia"/>
        </w:rPr>
        <w:t xml:space="preserve"> = </w:t>
      </w:r>
      <w:proofErr w:type="spellStart"/>
      <w:r w:rsidRPr="00C03D3D">
        <w:rPr>
          <w:rFonts w:ascii="宋体" w:eastAsia="宋体" w:hAnsi="宋体" w:hint="eastAsia"/>
        </w:rPr>
        <w:t>Lce</w:t>
      </w:r>
      <w:proofErr w:type="spellEnd"/>
      <w:r w:rsidRPr="00C03D3D">
        <w:rPr>
          <w:rFonts w:ascii="宋体" w:eastAsia="宋体" w:hAnsi="宋体" w:hint="eastAsia"/>
        </w:rPr>
        <w:t xml:space="preserve"> + </w:t>
      </w:r>
      <w:proofErr w:type="spellStart"/>
      <w:r w:rsidRPr="00C03D3D">
        <w:rPr>
          <w:rFonts w:ascii="宋体" w:eastAsia="宋体" w:hAnsi="宋体" w:hint="eastAsia"/>
        </w:rPr>
        <w:t>Lcos</w:t>
      </w:r>
      <w:proofErr w:type="spellEnd"/>
      <w:r w:rsidRPr="00C03D3D">
        <w:rPr>
          <w:rFonts w:ascii="宋体" w:eastAsia="宋体" w:hAnsi="宋体" w:hint="eastAsia"/>
        </w:rPr>
        <w:t>。</w:t>
      </w:r>
    </w:p>
    <w:p w14:paraId="1DA66B2C"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lastRenderedPageBreak/>
        <w:t>DCP如公式4和9所示，我们用于DCP的交叉熵损失通常与FC的损失相似。通过在方程3中对向量V的特殊可以用方程4的形式表示</w:t>
      </w:r>
      <w:proofErr w:type="spellStart"/>
      <w:r w:rsidRPr="00C03D3D">
        <w:rPr>
          <w:rFonts w:ascii="宋体" w:eastAsia="宋体" w:hAnsi="宋体" w:hint="eastAsia"/>
        </w:rPr>
        <w:t>Lce</w:t>
      </w:r>
      <w:proofErr w:type="spellEnd"/>
      <w:r w:rsidRPr="00C03D3D">
        <w:rPr>
          <w:rFonts w:ascii="宋体" w:eastAsia="宋体" w:hAnsi="宋体" w:hint="eastAsia"/>
        </w:rPr>
        <w:t>。为了进一步验证这一机制对DCP训练的影响，我们进行了一些实证分析。</w:t>
      </w:r>
    </w:p>
    <w:p w14:paraId="146A2DC3" w14:textId="77777777" w:rsidR="0027783A" w:rsidRPr="00C03D3D" w:rsidRDefault="0027783A" w:rsidP="0027783A">
      <w:pPr>
        <w:jc w:val="center"/>
        <w:rPr>
          <w:rFonts w:ascii="宋体" w:eastAsia="宋体" w:hAnsi="宋体"/>
        </w:rPr>
      </w:pPr>
      <w:r w:rsidRPr="00C03D3D">
        <w:rPr>
          <w:rFonts w:ascii="宋体" w:eastAsia="宋体" w:hAnsi="宋体"/>
          <w:noProof/>
        </w:rPr>
        <w:drawing>
          <wp:inline distT="0" distB="0" distL="0" distR="0" wp14:anchorId="17CF92F1" wp14:editId="1144F2A2">
            <wp:extent cx="4829175" cy="4114800"/>
            <wp:effectExtent l="0" t="0" r="9525" b="0"/>
            <wp:docPr id="959673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73662" name=""/>
                    <pic:cNvPicPr/>
                  </pic:nvPicPr>
                  <pic:blipFill>
                    <a:blip r:embed="rId25"/>
                    <a:stretch>
                      <a:fillRect/>
                    </a:stretch>
                  </pic:blipFill>
                  <pic:spPr>
                    <a:xfrm>
                      <a:off x="0" y="0"/>
                      <a:ext cx="4829175" cy="4114800"/>
                    </a:xfrm>
                    <a:prstGeom prst="rect">
                      <a:avLst/>
                    </a:prstGeom>
                  </pic:spPr>
                </pic:pic>
              </a:graphicData>
            </a:graphic>
          </wp:inline>
        </w:drawing>
      </w:r>
    </w:p>
    <w:p w14:paraId="486A3CD9" w14:textId="77777777" w:rsidR="0027783A" w:rsidRPr="00C03D3D" w:rsidRDefault="0027783A" w:rsidP="00C03D3D">
      <w:pPr>
        <w:spacing w:line="400" w:lineRule="exact"/>
        <w:ind w:firstLineChars="200" w:firstLine="482"/>
        <w:jc w:val="both"/>
        <w:rPr>
          <w:rFonts w:ascii="宋体" w:eastAsia="宋体" w:hAnsi="宋体"/>
        </w:rPr>
      </w:pPr>
      <w:r w:rsidRPr="00C03D3D">
        <w:rPr>
          <w:rFonts w:ascii="宋体" w:eastAsia="宋体" w:hAnsi="宋体" w:hint="eastAsia"/>
          <w:b/>
          <w:bCs/>
        </w:rPr>
        <w:t>实验：</w:t>
      </w:r>
      <w:r w:rsidRPr="00C03D3D">
        <w:rPr>
          <w:rFonts w:ascii="宋体" w:eastAsia="宋体" w:hAnsi="宋体" w:hint="eastAsia"/>
        </w:rPr>
        <w:t>在本节中，我们首先简要回顾人脸识别领域的几个基准数据集。然后，我们进行消融研究，以评估每个模块的有效性以及F2C中超参数的设置。最后，我们将F2C与相关的最新方法进行了比较。</w:t>
      </w:r>
    </w:p>
    <w:p w14:paraId="2EAD34B6"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 xml:space="preserve">我 们 分 别 使 用 </w:t>
      </w:r>
      <w:proofErr w:type="spellStart"/>
      <w:r w:rsidRPr="00C03D3D">
        <w:rPr>
          <w:rFonts w:ascii="宋体" w:eastAsia="宋体" w:hAnsi="宋体" w:hint="eastAsia"/>
        </w:rPr>
        <w:t>MobileFaceNet</w:t>
      </w:r>
      <w:proofErr w:type="spellEnd"/>
      <w:r w:rsidRPr="00C03D3D">
        <w:rPr>
          <w:rFonts w:ascii="宋体" w:eastAsia="宋体" w:hAnsi="宋体" w:hint="eastAsia"/>
        </w:rPr>
        <w:t>、ResNet50 和ResNet100在MS1MV2、Glint360k和Webface42M上训练F2C(Webface42M是原始Web-face260M的清洗版本，具有2M ID和约42M图像)。我们主要在以下9个学术数据集中展示了F2C的性能:LFW[11]、SLFW[11]、CFP[25]、CALFW[48]、CPLFW[47]、AGEDB[20]、YTF[42]、IJBC[19]和</w:t>
      </w:r>
      <w:proofErr w:type="spellStart"/>
      <w:r w:rsidRPr="00C03D3D">
        <w:rPr>
          <w:rFonts w:ascii="宋体" w:eastAsia="宋体" w:hAnsi="宋体" w:hint="eastAsia"/>
        </w:rPr>
        <w:t>MegaFace</w:t>
      </w:r>
      <w:proofErr w:type="spellEnd"/>
      <w:r w:rsidRPr="00C03D3D">
        <w:rPr>
          <w:rFonts w:ascii="宋体" w:eastAsia="宋体" w:hAnsi="宋体" w:hint="eastAsia"/>
        </w:rPr>
        <w:t>[13]。LFW收集自Internet，其中包含13233张图片，5749个id。SLFW与LFW相似，但SLFW的规模小于LFW。CFP收集名人的正面和侧面照片。CALFW是LFW的跨年龄版本。CPLFW与CALFW类似，但CPLFW包含更多的姿态变化图像。AGEDB包含精确到年份的图像注释，无噪声标签。YTF包括来自YouTube的3425个视频和1595个id。IJBC由IJBB更新而来，包括21294张3531个对象的图像。</w:t>
      </w:r>
      <w:proofErr w:type="spellStart"/>
      <w:r w:rsidRPr="00C03D3D">
        <w:rPr>
          <w:rFonts w:ascii="宋体" w:eastAsia="宋体" w:hAnsi="宋体" w:hint="eastAsia"/>
        </w:rPr>
        <w:t>megface</w:t>
      </w:r>
      <w:proofErr w:type="spellEnd"/>
      <w:r w:rsidRPr="00C03D3D">
        <w:rPr>
          <w:rFonts w:ascii="宋体" w:eastAsia="宋体" w:hAnsi="宋体" w:hint="eastAsia"/>
        </w:rPr>
        <w:t>旨在评估百万干扰物尺度下的人脸识别性能，包括一个大型画廊集和一个探针集。在这项工作中，我们使用</w:t>
      </w:r>
      <w:proofErr w:type="spellStart"/>
      <w:r w:rsidRPr="00C03D3D">
        <w:rPr>
          <w:rFonts w:ascii="宋体" w:eastAsia="宋体" w:hAnsi="宋体" w:hint="eastAsia"/>
        </w:rPr>
        <w:t>Facescrub</w:t>
      </w:r>
      <w:proofErr w:type="spellEnd"/>
      <w:r w:rsidRPr="00C03D3D">
        <w:rPr>
          <w:rFonts w:ascii="宋体" w:eastAsia="宋体" w:hAnsi="宋体" w:hint="eastAsia"/>
        </w:rPr>
        <w:t>作为</w:t>
      </w:r>
      <w:proofErr w:type="spellStart"/>
      <w:r w:rsidRPr="00C03D3D">
        <w:rPr>
          <w:rFonts w:ascii="宋体" w:eastAsia="宋体" w:hAnsi="宋体" w:hint="eastAsia"/>
        </w:rPr>
        <w:t>megface</w:t>
      </w:r>
      <w:proofErr w:type="spellEnd"/>
      <w:r w:rsidRPr="00C03D3D">
        <w:rPr>
          <w:rFonts w:ascii="宋体" w:eastAsia="宋体" w:hAnsi="宋体" w:hint="eastAsia"/>
        </w:rPr>
        <w:t>的探针集作为图库。</w:t>
      </w:r>
    </w:p>
    <w:p w14:paraId="45CC08D4"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lastRenderedPageBreak/>
        <w:t>我们选择了3种不同的骨干网，并使用MS1MV2、Glint360k和Webface42M作为训练数据集，在FC和F2C之间的9个学术基准上评估了性能。如表1所示，F2C可以达到与FC相当的性能。我们还提供了这些数据集之间的平均性能，并在最后一列中进行了演示，其中F2C仅低于FC 1%。请注意，DCP的大小仅占全部面部身份的10%。我们对F2C的超参数和设置进行消融研究。在这里，</w:t>
      </w:r>
    </w:p>
    <w:p w14:paraId="3F7B7745" w14:textId="77777777" w:rsidR="0027783A" w:rsidRPr="00C03D3D" w:rsidRDefault="0027783A" w:rsidP="00C03D3D">
      <w:pPr>
        <w:spacing w:line="400" w:lineRule="exact"/>
        <w:ind w:firstLine="200"/>
        <w:jc w:val="both"/>
        <w:rPr>
          <w:rFonts w:ascii="宋体" w:eastAsia="宋体" w:hAnsi="宋体"/>
        </w:rPr>
      </w:pPr>
      <w:r w:rsidRPr="00C03D3D">
        <w:rPr>
          <w:rFonts w:ascii="宋体" w:eastAsia="宋体" w:hAnsi="宋体" w:hint="eastAsia"/>
        </w:rPr>
        <w:t>我们演示了使用</w:t>
      </w:r>
      <w:proofErr w:type="spellStart"/>
      <w:r w:rsidRPr="00C03D3D">
        <w:rPr>
          <w:rFonts w:ascii="宋体" w:eastAsia="宋体" w:hAnsi="宋体" w:hint="eastAsia"/>
        </w:rPr>
        <w:t>MobileFaceNet</w:t>
      </w:r>
      <w:proofErr w:type="spellEnd"/>
      <w:r w:rsidRPr="00C03D3D">
        <w:rPr>
          <w:rFonts w:ascii="宋体" w:eastAsia="宋体" w:hAnsi="宋体" w:hint="eastAsia"/>
        </w:rPr>
        <w:t>和ResNet50在MS1MV2上的实验。单加载器还是双加载器?如方法学部分所述，双加载程序可以提高DCP的更新效率。为了评估加载器在F2C中的影响，我们使用了基于身份和基于实例的加载器的不同组合，并在表2中展示了结果。小数据集代表LFW、SLFW、CFP、CALFW、本小节中的CPLFW、AGEDB和YTF。我们展示了在Small Datasets上的平均精度。除非指定，否则IJBC使用TPR@FAR=1e-4度量，而</w:t>
      </w:r>
      <w:proofErr w:type="spellStart"/>
      <w:r w:rsidRPr="00C03D3D">
        <w:rPr>
          <w:rFonts w:ascii="宋体" w:eastAsia="宋体" w:hAnsi="宋体" w:hint="eastAsia"/>
        </w:rPr>
        <w:t>Megafce</w:t>
      </w:r>
      <w:proofErr w:type="spellEnd"/>
      <w:r w:rsidRPr="00C03D3D">
        <w:rPr>
          <w:rFonts w:ascii="宋体" w:eastAsia="宋体" w:hAnsi="宋体" w:hint="eastAsia"/>
        </w:rPr>
        <w:t>默认为FPR@FAR=1e-6。使用基于实例的加载器或基于身份的加载器进行训练可以在小数据集上获得可比的结果。基于实例的加载器在IJBC和</w:t>
      </w:r>
      <w:proofErr w:type="spellStart"/>
      <w:r w:rsidRPr="00C03D3D">
        <w:rPr>
          <w:rFonts w:ascii="宋体" w:eastAsia="宋体" w:hAnsi="宋体" w:hint="eastAsia"/>
        </w:rPr>
        <w:t>megface</w:t>
      </w:r>
      <w:proofErr w:type="spellEnd"/>
      <w:r w:rsidRPr="00C03D3D">
        <w:rPr>
          <w:rFonts w:ascii="宋体" w:eastAsia="宋体" w:hAnsi="宋体" w:hint="eastAsia"/>
        </w:rPr>
        <w:t>上的性能大大优于基于身份的加载器。可以这样解释，仅仅使用身份加载器并不能保证所有的图像都被采样。使用双数据加载器与每个单加载器相比，可以明显提高性能，这与我们的分析是一致的。请注意，为了进行公平的比较，结果是使用相同数量的样本馈送到模型，而不是使用相同数量的epoch获得的</w:t>
      </w:r>
    </w:p>
    <w:p w14:paraId="7E9B6C20" w14:textId="77777777" w:rsidR="0027783A" w:rsidRPr="00C03D3D" w:rsidRDefault="0027783A" w:rsidP="0027783A">
      <w:pPr>
        <w:rPr>
          <w:rFonts w:ascii="宋体" w:eastAsia="宋体" w:hAnsi="宋体"/>
        </w:rPr>
      </w:pPr>
      <w:r w:rsidRPr="00C03D3D">
        <w:rPr>
          <w:rFonts w:ascii="宋体" w:eastAsia="宋体" w:hAnsi="宋体"/>
          <w:noProof/>
        </w:rPr>
        <w:drawing>
          <wp:inline distT="0" distB="0" distL="0" distR="0" wp14:anchorId="1D1CE47B" wp14:editId="1AD27E8F">
            <wp:extent cx="5274310" cy="1844675"/>
            <wp:effectExtent l="0" t="0" r="2540" b="3175"/>
            <wp:docPr id="280621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21932" name=""/>
                    <pic:cNvPicPr/>
                  </pic:nvPicPr>
                  <pic:blipFill>
                    <a:blip r:embed="rId26"/>
                    <a:stretch>
                      <a:fillRect/>
                    </a:stretch>
                  </pic:blipFill>
                  <pic:spPr>
                    <a:xfrm>
                      <a:off x="0" y="0"/>
                      <a:ext cx="5274310" cy="1844675"/>
                    </a:xfrm>
                    <a:prstGeom prst="rect">
                      <a:avLst/>
                    </a:prstGeom>
                  </pic:spPr>
                </pic:pic>
              </a:graphicData>
            </a:graphic>
          </wp:inline>
        </w:drawing>
      </w:r>
    </w:p>
    <w:p w14:paraId="291949C5"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探讨K对DCP的影响。K表示属于同一恒等式的特征的个数。我们对表4中的K = 1和K = 2求值。由于DCP中的特征代表类别中心，因此直观的感觉是K越大，中心估计越可靠。实验结果也支持了我们的直觉。然而，我们必须在性能和存储之间做出权衡。更大的K意味着更好的性能，但代价是GPU内存和服务器之间的通信。因此，我们在DCP中默认设置K = 2。</w:t>
      </w:r>
    </w:p>
    <w:p w14:paraId="7973DCDB" w14:textId="4A2FC250" w:rsidR="0027783A" w:rsidRPr="00C03D3D" w:rsidRDefault="0027783A" w:rsidP="0027783A">
      <w:pPr>
        <w:jc w:val="center"/>
        <w:rPr>
          <w:rFonts w:ascii="宋体" w:eastAsia="宋体" w:hAnsi="宋体"/>
        </w:rPr>
      </w:pPr>
      <w:r w:rsidRPr="00C03D3D">
        <w:rPr>
          <w:rFonts w:ascii="宋体" w:eastAsia="宋体" w:hAnsi="宋体"/>
          <w:noProof/>
        </w:rPr>
        <w:lastRenderedPageBreak/>
        <w:drawing>
          <wp:inline distT="0" distB="0" distL="0" distR="0" wp14:anchorId="63FA3B69" wp14:editId="627447EE">
            <wp:extent cx="4781641" cy="2047875"/>
            <wp:effectExtent l="0" t="0" r="0" b="0"/>
            <wp:docPr id="1345314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14476" name=""/>
                    <pic:cNvPicPr/>
                  </pic:nvPicPr>
                  <pic:blipFill>
                    <a:blip r:embed="rId27"/>
                    <a:stretch>
                      <a:fillRect/>
                    </a:stretch>
                  </pic:blipFill>
                  <pic:spPr>
                    <a:xfrm>
                      <a:off x="0" y="0"/>
                      <a:ext cx="4810163" cy="2060090"/>
                    </a:xfrm>
                    <a:prstGeom prst="rect">
                      <a:avLst/>
                    </a:prstGeom>
                  </pic:spPr>
                </pic:pic>
              </a:graphicData>
            </a:graphic>
          </wp:inline>
        </w:drawing>
      </w:r>
      <w:r w:rsidRPr="00C03D3D">
        <w:rPr>
          <w:rFonts w:ascii="宋体" w:eastAsia="宋体" w:hAnsi="宋体"/>
          <w:noProof/>
        </w:rPr>
        <w:drawing>
          <wp:inline distT="0" distB="0" distL="0" distR="0" wp14:anchorId="1C3A82CC" wp14:editId="4713EDC6">
            <wp:extent cx="3818325" cy="3228975"/>
            <wp:effectExtent l="0" t="0" r="0" b="0"/>
            <wp:docPr id="273429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29135" name=""/>
                    <pic:cNvPicPr/>
                  </pic:nvPicPr>
                  <pic:blipFill>
                    <a:blip r:embed="rId28"/>
                    <a:stretch>
                      <a:fillRect/>
                    </a:stretch>
                  </pic:blipFill>
                  <pic:spPr>
                    <a:xfrm>
                      <a:off x="0" y="0"/>
                      <a:ext cx="3830062" cy="3238901"/>
                    </a:xfrm>
                    <a:prstGeom prst="rect">
                      <a:avLst/>
                    </a:prstGeom>
                  </pic:spPr>
                </pic:pic>
              </a:graphicData>
            </a:graphic>
          </wp:inline>
        </w:drawing>
      </w:r>
    </w:p>
    <w:p w14:paraId="15A3679D" w14:textId="77777777" w:rsidR="0027783A" w:rsidRPr="00C03D3D" w:rsidRDefault="0027783A" w:rsidP="00C03D3D">
      <w:pPr>
        <w:spacing w:line="400" w:lineRule="exact"/>
        <w:ind w:firstLineChars="200" w:firstLine="480"/>
        <w:jc w:val="both"/>
        <w:rPr>
          <w:rFonts w:ascii="宋体" w:eastAsia="宋体" w:hAnsi="宋体"/>
        </w:rPr>
      </w:pPr>
      <w:r w:rsidRPr="00C03D3D">
        <w:rPr>
          <w:rFonts w:ascii="宋体" w:eastAsia="宋体" w:hAnsi="宋体" w:hint="eastAsia"/>
        </w:rPr>
        <w:t>双数据加载器内的比率。我们将基于实例和基于身份的加载器之间的大小比例默认设置为1:1。为了进一步探索双数据加载器中比率的影响，我们在表5中展示了实验。我们利用ResNet50作为主干来训练MS1MV2数据集。我们发现，双数据加载器内的默认比率在大多数数据集上达到了最高的结果，特别是在挑战IJBC和</w:t>
      </w:r>
      <w:proofErr w:type="spellStart"/>
      <w:r w:rsidRPr="00C03D3D">
        <w:rPr>
          <w:rFonts w:ascii="宋体" w:eastAsia="宋体" w:hAnsi="宋体" w:hint="eastAsia"/>
        </w:rPr>
        <w:t>megface</w:t>
      </w:r>
      <w:proofErr w:type="spellEnd"/>
      <w:r w:rsidRPr="00C03D3D">
        <w:rPr>
          <w:rFonts w:ascii="宋体" w:eastAsia="宋体" w:hAnsi="宋体" w:hint="eastAsia"/>
        </w:rPr>
        <w:t>上面。</w:t>
      </w:r>
    </w:p>
    <w:p w14:paraId="38CAAF1A" w14:textId="77777777" w:rsidR="0027783A" w:rsidRPr="00C03D3D" w:rsidRDefault="0027783A" w:rsidP="00C03D3D">
      <w:pPr>
        <w:spacing w:line="400" w:lineRule="exact"/>
        <w:ind w:firstLineChars="200" w:firstLine="482"/>
        <w:jc w:val="both"/>
        <w:rPr>
          <w:rFonts w:ascii="宋体" w:eastAsia="宋体" w:hAnsi="宋体"/>
        </w:rPr>
      </w:pPr>
      <w:r w:rsidRPr="00C03D3D">
        <w:rPr>
          <w:rFonts w:ascii="宋体" w:eastAsia="宋体" w:hAnsi="宋体" w:hint="eastAsia"/>
          <w:b/>
          <w:bCs/>
        </w:rPr>
        <w:t>结论：</w:t>
      </w:r>
      <w:r w:rsidRPr="00C03D3D">
        <w:rPr>
          <w:rFonts w:ascii="宋体" w:eastAsia="宋体" w:hAnsi="宋体" w:hint="eastAsia"/>
        </w:rPr>
        <w:t xml:space="preserve">本文提出了一种用于超大规模人脸识别训练的高效训练方法F2C，其主要创新点是动态类池(Dynamic </w:t>
      </w:r>
      <w:proofErr w:type="spellStart"/>
      <w:r w:rsidRPr="00C03D3D">
        <w:rPr>
          <w:rFonts w:ascii="宋体" w:eastAsia="宋体" w:hAnsi="宋体" w:hint="eastAsia"/>
        </w:rPr>
        <w:t>ClassPool</w:t>
      </w:r>
      <w:proofErr w:type="spellEnd"/>
      <w:r w:rsidRPr="00C03D3D">
        <w:rPr>
          <w:rFonts w:ascii="宋体" w:eastAsia="宋体" w:hAnsi="宋体" w:hint="eastAsia"/>
        </w:rPr>
        <w:t>, DCP)用于存储和更新人脸身份特征，以替代FC和双加载器来帮助DCP高效更新。综合实验和分析的结果表明，我们的方法可以减少硬件成本和训练时间，并获得与最先进的基于fc的方法相当的性能。更广泛的影响。所提出的方法在人脸训练数据集上进行了验证，由于种类繁多，该方案可以扩展到其他数据集和情况。然而，它不包含任何作者进行的涉及影响伦理或人权的任何研究。</w:t>
      </w:r>
    </w:p>
    <w:p w14:paraId="4C9BC3BD" w14:textId="77777777" w:rsidR="0027783A" w:rsidRDefault="0027783A"/>
    <w:p w14:paraId="3C420B2A" w14:textId="77777777" w:rsidR="0027783A" w:rsidRDefault="0027783A" w:rsidP="0027783A">
      <w:pPr>
        <w:widowControl w:val="0"/>
        <w:spacing w:line="288" w:lineRule="auto"/>
        <w:jc w:val="center"/>
        <w:rPr>
          <w:sz w:val="36"/>
          <w:szCs w:val="36"/>
        </w:rPr>
      </w:pPr>
      <w:bookmarkStart w:id="0" w:name="_Toc277687214"/>
      <w:r>
        <w:rPr>
          <w:rFonts w:ascii="宋体" w:eastAsia="宋体" w:hAnsi="宋体" w:cs="宋体"/>
          <w:b/>
          <w:bCs/>
          <w:sz w:val="36"/>
          <w:szCs w:val="36"/>
        </w:rPr>
        <w:lastRenderedPageBreak/>
        <w:t>江西理工大学</w:t>
      </w:r>
      <w:r>
        <w:rPr>
          <w:rFonts w:ascii="宋体" w:eastAsia="宋体" w:hAnsi="宋体" w:cs="宋体"/>
          <w:b/>
          <w:bCs/>
          <w:sz w:val="36"/>
          <w:szCs w:val="36"/>
          <w:u w:val="single"/>
        </w:rPr>
        <w:t xml:space="preserve"> 信息工程学院（人工智能学院） </w:t>
      </w:r>
      <w:r>
        <w:rPr>
          <w:rFonts w:ascii="宋体" w:eastAsia="宋体" w:hAnsi="宋体" w:cs="宋体"/>
          <w:b/>
          <w:bCs/>
          <w:sz w:val="36"/>
          <w:szCs w:val="36"/>
        </w:rPr>
        <w:t>学院(学部)</w:t>
      </w:r>
      <w:r>
        <w:rPr>
          <w:rFonts w:ascii="宋体" w:eastAsia="宋体" w:hAnsi="宋体" w:cs="宋体"/>
          <w:b/>
          <w:bCs/>
          <w:sz w:val="36"/>
          <w:szCs w:val="36"/>
          <w:u w:val="single"/>
        </w:rPr>
        <w:t xml:space="preserve"> 2025 </w:t>
      </w:r>
      <w:r>
        <w:rPr>
          <w:rFonts w:ascii="宋体" w:eastAsia="宋体" w:hAnsi="宋体" w:cs="宋体"/>
          <w:b/>
          <w:bCs/>
          <w:sz w:val="36"/>
          <w:szCs w:val="36"/>
        </w:rPr>
        <w:t>届</w:t>
      </w:r>
    </w:p>
    <w:p w14:paraId="4CB31470" w14:textId="77777777" w:rsidR="0027783A" w:rsidRDefault="0027783A" w:rsidP="0027783A">
      <w:pPr>
        <w:widowControl w:val="0"/>
        <w:jc w:val="center"/>
        <w:rPr>
          <w:sz w:val="44"/>
          <w:szCs w:val="44"/>
        </w:rPr>
      </w:pPr>
      <w:r>
        <w:rPr>
          <w:rFonts w:ascii="宋体" w:eastAsia="宋体" w:hAnsi="宋体" w:cs="宋体"/>
          <w:b/>
          <w:bCs/>
          <w:sz w:val="44"/>
          <w:szCs w:val="44"/>
        </w:rPr>
        <w:t>本科毕业设计(论文)中期进展情况表</w:t>
      </w:r>
      <w:bookmarkEnd w:id="0"/>
    </w:p>
    <w:p w14:paraId="0D23DFC9" w14:textId="77777777" w:rsidR="0027783A" w:rsidRDefault="0027783A" w:rsidP="0027783A">
      <w:pPr>
        <w:widowControl w:val="0"/>
        <w:rPr>
          <w:sz w:val="21"/>
          <w:szCs w:val="21"/>
        </w:rPr>
      </w:pPr>
      <w:r>
        <w:rPr>
          <w:noProof/>
          <w:sz w:val="21"/>
          <w:szCs w:val="21"/>
        </w:rPr>
        <w:drawing>
          <wp:anchor distT="0" distB="0" distL="114300" distR="114300" simplePos="0" relativeHeight="251659264" behindDoc="0" locked="0" layoutInCell="1" allowOverlap="1" wp14:anchorId="0FBEB54D" wp14:editId="223E10BC">
            <wp:simplePos x="0" y="0"/>
            <wp:positionH relativeFrom="column">
              <wp:posOffset>0</wp:posOffset>
            </wp:positionH>
            <wp:positionV relativeFrom="paragraph">
              <wp:posOffset>59690</wp:posOffset>
            </wp:positionV>
            <wp:extent cx="5457825" cy="57150"/>
            <wp:effectExtent l="0" t="0" r="0" b="0"/>
            <wp:wrapNone/>
            <wp:docPr id="1410434020" name="图片 141043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33679" name=""/>
                    <pic:cNvPicPr>
                      <a:picLocks noChangeAspect="1"/>
                    </pic:cNvPicPr>
                  </pic:nvPicPr>
                  <pic:blipFill>
                    <a:blip r:embed="rId12"/>
                    <a:stretch>
                      <a:fillRect/>
                    </a:stretch>
                  </pic:blipFill>
                  <pic:spPr>
                    <a:xfrm>
                      <a:off x="0" y="0"/>
                      <a:ext cx="5457825" cy="57150"/>
                    </a:xfrm>
                    <a:prstGeom prst="rect">
                      <a:avLst/>
                    </a:prstGeom>
                  </pic:spPr>
                </pic:pic>
              </a:graphicData>
            </a:graphic>
          </wp:anchor>
        </w:drawing>
      </w:r>
    </w:p>
    <w:tbl>
      <w:tblPr>
        <w:tblW w:w="8731" w:type="dxa"/>
        <w:tblInd w:w="116" w:type="dxa"/>
        <w:tblCellMar>
          <w:left w:w="0" w:type="dxa"/>
          <w:right w:w="0" w:type="dxa"/>
        </w:tblCellMar>
        <w:tblLook w:val="04A0" w:firstRow="1" w:lastRow="0" w:firstColumn="1" w:lastColumn="0" w:noHBand="0" w:noVBand="1"/>
      </w:tblPr>
      <w:tblGrid>
        <w:gridCol w:w="1134"/>
        <w:gridCol w:w="1560"/>
        <w:gridCol w:w="1275"/>
        <w:gridCol w:w="1605"/>
        <w:gridCol w:w="7"/>
        <w:gridCol w:w="1365"/>
        <w:gridCol w:w="1785"/>
      </w:tblGrid>
      <w:tr w:rsidR="0027783A" w14:paraId="0102F468" w14:textId="77777777" w:rsidTr="00DC273C">
        <w:trPr>
          <w:trHeight w:val="630"/>
        </w:trPr>
        <w:tc>
          <w:tcPr>
            <w:tcW w:w="113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44CE65B"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姓名</w:t>
            </w:r>
          </w:p>
        </w:tc>
        <w:tc>
          <w:tcPr>
            <w:tcW w:w="156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52DFDB7"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朱金康</w:t>
            </w:r>
          </w:p>
        </w:tc>
        <w:tc>
          <w:tcPr>
            <w:tcW w:w="127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06B01FD"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学号</w:t>
            </w:r>
          </w:p>
        </w:tc>
        <w:tc>
          <w:tcPr>
            <w:tcW w:w="160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4381CB4"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1520203586</w:t>
            </w:r>
          </w:p>
        </w:tc>
        <w:tc>
          <w:tcPr>
            <w:tcW w:w="1372"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7B1FE67"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班级</w:t>
            </w:r>
          </w:p>
        </w:tc>
        <w:tc>
          <w:tcPr>
            <w:tcW w:w="178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279AD87"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21人智2班</w:t>
            </w:r>
          </w:p>
        </w:tc>
      </w:tr>
      <w:tr w:rsidR="0027783A" w14:paraId="6051549A" w14:textId="77777777" w:rsidTr="00DC273C">
        <w:trPr>
          <w:trHeight w:val="630"/>
        </w:trPr>
        <w:tc>
          <w:tcPr>
            <w:tcW w:w="113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966DD85"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填写时间</w:t>
            </w:r>
          </w:p>
        </w:tc>
        <w:tc>
          <w:tcPr>
            <w:tcW w:w="156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A4D29CF"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2025年4月12日</w:t>
            </w:r>
          </w:p>
        </w:tc>
        <w:tc>
          <w:tcPr>
            <w:tcW w:w="127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D49BE1E"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设计开始时间（周）</w:t>
            </w:r>
          </w:p>
        </w:tc>
        <w:tc>
          <w:tcPr>
            <w:tcW w:w="1612"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10F6F86"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第</w:t>
            </w:r>
            <w:r>
              <w:rPr>
                <w:color w:val="000000"/>
                <w:sz w:val="21"/>
                <w:szCs w:val="21"/>
              </w:rPr>
              <w:t>1</w:t>
            </w:r>
            <w:r>
              <w:rPr>
                <w:rFonts w:ascii="宋体" w:eastAsia="宋体" w:hAnsi="宋体" w:cs="宋体"/>
                <w:color w:val="000000"/>
                <w:sz w:val="21"/>
                <w:szCs w:val="21"/>
              </w:rPr>
              <w:t>周</w:t>
            </w:r>
          </w:p>
        </w:tc>
        <w:tc>
          <w:tcPr>
            <w:tcW w:w="136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8362D71"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已进行时间（周）</w:t>
            </w:r>
          </w:p>
        </w:tc>
        <w:tc>
          <w:tcPr>
            <w:tcW w:w="178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179FFA6"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第</w:t>
            </w:r>
            <w:r>
              <w:rPr>
                <w:color w:val="000000"/>
                <w:sz w:val="21"/>
                <w:szCs w:val="21"/>
              </w:rPr>
              <w:t>8</w:t>
            </w:r>
            <w:r>
              <w:rPr>
                <w:rFonts w:ascii="宋体" w:eastAsia="宋体" w:hAnsi="宋体" w:cs="宋体"/>
                <w:color w:val="000000"/>
                <w:sz w:val="21"/>
                <w:szCs w:val="21"/>
              </w:rPr>
              <w:t>周</w:t>
            </w:r>
          </w:p>
        </w:tc>
      </w:tr>
      <w:tr w:rsidR="0027783A" w14:paraId="269CB99F" w14:textId="77777777" w:rsidTr="00DC273C">
        <w:tc>
          <w:tcPr>
            <w:tcW w:w="113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B2774DC" w14:textId="77777777" w:rsidR="0027783A" w:rsidRDefault="0027783A" w:rsidP="00DC273C">
            <w:pPr>
              <w:widowControl w:val="0"/>
              <w:spacing w:line="300" w:lineRule="atLeast"/>
              <w:jc w:val="center"/>
              <w:rPr>
                <w:color w:val="000000"/>
              </w:rPr>
            </w:pPr>
            <w:r>
              <w:rPr>
                <w:rFonts w:ascii="宋体" w:eastAsia="宋体" w:hAnsi="宋体" w:cs="宋体"/>
                <w:color w:val="000000"/>
                <w:sz w:val="21"/>
                <w:szCs w:val="21"/>
              </w:rPr>
              <w:t>进 展</w:t>
            </w:r>
          </w:p>
          <w:p w14:paraId="23BAD864" w14:textId="77777777" w:rsidR="0027783A" w:rsidRDefault="0027783A" w:rsidP="00DC273C">
            <w:pPr>
              <w:widowControl w:val="0"/>
              <w:spacing w:line="300" w:lineRule="atLeast"/>
              <w:jc w:val="center"/>
              <w:rPr>
                <w:color w:val="000000"/>
              </w:rPr>
            </w:pPr>
          </w:p>
          <w:p w14:paraId="520C3E35" w14:textId="77777777" w:rsidR="0027783A" w:rsidRDefault="0027783A" w:rsidP="00DC273C">
            <w:pPr>
              <w:widowControl w:val="0"/>
              <w:spacing w:line="300" w:lineRule="atLeast"/>
              <w:jc w:val="center"/>
              <w:rPr>
                <w:color w:val="000000"/>
              </w:rPr>
            </w:pPr>
            <w:r>
              <w:rPr>
                <w:rFonts w:ascii="宋体" w:eastAsia="宋体" w:hAnsi="宋体" w:cs="宋体"/>
                <w:color w:val="000000"/>
                <w:sz w:val="21"/>
                <w:szCs w:val="21"/>
              </w:rPr>
              <w:t>情 况</w:t>
            </w:r>
          </w:p>
        </w:tc>
        <w:tc>
          <w:tcPr>
            <w:tcW w:w="7597" w:type="dxa"/>
            <w:gridSpan w:val="6"/>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ABB54D7" w14:textId="77777777" w:rsidR="0027783A" w:rsidRDefault="0027783A" w:rsidP="00DC273C">
            <w:pPr>
              <w:widowControl w:val="0"/>
              <w:ind w:firstLine="420"/>
              <w:rPr>
                <w:color w:val="000000"/>
                <w:sz w:val="21"/>
                <w:szCs w:val="21"/>
              </w:rPr>
            </w:pPr>
            <w:r>
              <w:rPr>
                <w:color w:val="000000"/>
                <w:sz w:val="21"/>
                <w:szCs w:val="21"/>
              </w:rPr>
              <w:t>1</w:t>
            </w:r>
            <w:r>
              <w:rPr>
                <w:rFonts w:ascii="宋体" w:eastAsia="宋体" w:hAnsi="宋体" w:cs="宋体"/>
                <w:color w:val="000000"/>
                <w:sz w:val="21"/>
                <w:szCs w:val="21"/>
              </w:rPr>
              <w:t>、完成了训练网络的搭建；</w:t>
            </w:r>
          </w:p>
          <w:p w14:paraId="3FB290ED" w14:textId="77777777" w:rsidR="0027783A" w:rsidRDefault="0027783A" w:rsidP="00DC273C">
            <w:pPr>
              <w:widowControl w:val="0"/>
              <w:ind w:firstLine="420"/>
              <w:rPr>
                <w:color w:val="000000"/>
                <w:sz w:val="21"/>
                <w:szCs w:val="21"/>
              </w:rPr>
            </w:pPr>
            <w:r>
              <w:rPr>
                <w:color w:val="000000"/>
                <w:sz w:val="21"/>
                <w:szCs w:val="21"/>
              </w:rPr>
              <w:t>2</w:t>
            </w:r>
            <w:r>
              <w:rPr>
                <w:rFonts w:ascii="宋体" w:eastAsia="宋体" w:hAnsi="宋体" w:cs="宋体"/>
                <w:color w:val="000000"/>
                <w:sz w:val="21"/>
                <w:szCs w:val="21"/>
              </w:rPr>
              <w:t>、完成了训练数据集的加载和生成对应的</w:t>
            </w:r>
            <w:r>
              <w:rPr>
                <w:color w:val="000000"/>
                <w:sz w:val="21"/>
                <w:szCs w:val="21"/>
              </w:rPr>
              <w:t xml:space="preserve"> </w:t>
            </w:r>
            <w:proofErr w:type="spellStart"/>
            <w:r>
              <w:rPr>
                <w:color w:val="000000"/>
                <w:sz w:val="21"/>
                <w:szCs w:val="21"/>
              </w:rPr>
              <w:t>lmdb</w:t>
            </w:r>
            <w:proofErr w:type="spellEnd"/>
            <w:r>
              <w:rPr>
                <w:color w:val="000000"/>
                <w:sz w:val="21"/>
                <w:szCs w:val="21"/>
              </w:rPr>
              <w:t xml:space="preserve"> </w:t>
            </w:r>
            <w:r>
              <w:rPr>
                <w:rFonts w:ascii="宋体" w:eastAsia="宋体" w:hAnsi="宋体" w:cs="宋体"/>
                <w:color w:val="000000"/>
                <w:sz w:val="21"/>
                <w:szCs w:val="21"/>
              </w:rPr>
              <w:t>数据库方便加载数据；</w:t>
            </w:r>
          </w:p>
          <w:p w14:paraId="406E9F40" w14:textId="77777777" w:rsidR="0027783A" w:rsidRDefault="0027783A" w:rsidP="00DC273C">
            <w:pPr>
              <w:widowControl w:val="0"/>
              <w:ind w:firstLine="420"/>
              <w:rPr>
                <w:color w:val="000000"/>
                <w:sz w:val="21"/>
                <w:szCs w:val="21"/>
              </w:rPr>
            </w:pPr>
            <w:r>
              <w:rPr>
                <w:color w:val="000000"/>
                <w:sz w:val="21"/>
                <w:szCs w:val="21"/>
              </w:rPr>
              <w:t>3</w:t>
            </w:r>
            <w:r>
              <w:rPr>
                <w:rFonts w:ascii="宋体" w:eastAsia="宋体" w:hAnsi="宋体" w:cs="宋体"/>
                <w:color w:val="000000"/>
                <w:sz w:val="21"/>
                <w:szCs w:val="21"/>
              </w:rPr>
              <w:t>、简单了训练了几轮，对网络和动态队列池存在的问题进行了调整；</w:t>
            </w:r>
          </w:p>
          <w:p w14:paraId="6EE03B34" w14:textId="77777777" w:rsidR="0027783A" w:rsidRDefault="0027783A" w:rsidP="00DC273C">
            <w:pPr>
              <w:widowControl w:val="0"/>
              <w:ind w:firstLine="420"/>
              <w:rPr>
                <w:color w:val="000000"/>
                <w:sz w:val="21"/>
                <w:szCs w:val="21"/>
              </w:rPr>
            </w:pPr>
            <w:r>
              <w:rPr>
                <w:color w:val="000000"/>
                <w:sz w:val="21"/>
                <w:szCs w:val="21"/>
              </w:rPr>
              <w:t>4</w:t>
            </w:r>
            <w:r>
              <w:rPr>
                <w:rFonts w:ascii="宋体" w:eastAsia="宋体" w:hAnsi="宋体" w:cs="宋体"/>
                <w:color w:val="000000"/>
                <w:sz w:val="21"/>
                <w:szCs w:val="21"/>
              </w:rPr>
              <w:t>、收集了很多模型方便对不同参数的训练情况进行对比。</w:t>
            </w:r>
          </w:p>
          <w:p w14:paraId="2B4C3BBE" w14:textId="77777777" w:rsidR="0027783A" w:rsidRDefault="0027783A" w:rsidP="00DC273C">
            <w:pPr>
              <w:widowControl w:val="0"/>
              <w:rPr>
                <w:color w:val="000000"/>
                <w:sz w:val="21"/>
                <w:szCs w:val="21"/>
              </w:rPr>
            </w:pPr>
          </w:p>
        </w:tc>
      </w:tr>
      <w:tr w:rsidR="0027783A" w14:paraId="7DFB9A66" w14:textId="77777777" w:rsidTr="00DC273C">
        <w:tc>
          <w:tcPr>
            <w:tcW w:w="113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589DB2E" w14:textId="77777777" w:rsidR="0027783A" w:rsidRDefault="0027783A" w:rsidP="00DC273C">
            <w:pPr>
              <w:widowControl w:val="0"/>
              <w:spacing w:line="320" w:lineRule="atLeast"/>
              <w:jc w:val="center"/>
              <w:rPr>
                <w:color w:val="000000"/>
              </w:rPr>
            </w:pPr>
            <w:r>
              <w:rPr>
                <w:rFonts w:ascii="宋体" w:eastAsia="宋体" w:hAnsi="宋体" w:cs="宋体"/>
                <w:color w:val="000000"/>
                <w:sz w:val="21"/>
                <w:szCs w:val="21"/>
              </w:rPr>
              <w:t>存 在</w:t>
            </w:r>
          </w:p>
          <w:p w14:paraId="74AA6C6B" w14:textId="77777777" w:rsidR="0027783A" w:rsidRDefault="0027783A" w:rsidP="00DC273C">
            <w:pPr>
              <w:widowControl w:val="0"/>
              <w:spacing w:line="320" w:lineRule="atLeast"/>
              <w:jc w:val="center"/>
              <w:rPr>
                <w:color w:val="000000"/>
              </w:rPr>
            </w:pPr>
            <w:r>
              <w:rPr>
                <w:rFonts w:ascii="宋体" w:eastAsia="宋体" w:hAnsi="宋体" w:cs="宋体"/>
                <w:color w:val="000000"/>
                <w:sz w:val="21"/>
                <w:szCs w:val="21"/>
              </w:rPr>
              <w:t>问 题</w:t>
            </w:r>
          </w:p>
        </w:tc>
        <w:tc>
          <w:tcPr>
            <w:tcW w:w="7597" w:type="dxa"/>
            <w:gridSpan w:val="6"/>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90E369D" w14:textId="77777777" w:rsidR="0027783A" w:rsidRDefault="0027783A" w:rsidP="00DC273C">
            <w:pPr>
              <w:widowControl w:val="0"/>
              <w:ind w:firstLine="420"/>
              <w:rPr>
                <w:color w:val="000000"/>
                <w:sz w:val="21"/>
                <w:szCs w:val="21"/>
              </w:rPr>
            </w:pPr>
            <w:r>
              <w:rPr>
                <w:color w:val="000000"/>
                <w:sz w:val="21"/>
                <w:szCs w:val="21"/>
              </w:rPr>
              <w:t>1</w:t>
            </w:r>
            <w:r>
              <w:rPr>
                <w:rFonts w:ascii="宋体" w:eastAsia="宋体" w:hAnsi="宋体" w:cs="宋体"/>
                <w:color w:val="000000"/>
                <w:sz w:val="21"/>
                <w:szCs w:val="21"/>
              </w:rPr>
              <w:t>、正确率太低；</w:t>
            </w:r>
          </w:p>
          <w:p w14:paraId="4151F4AF" w14:textId="77777777" w:rsidR="0027783A" w:rsidRDefault="0027783A" w:rsidP="00DC273C">
            <w:pPr>
              <w:widowControl w:val="0"/>
              <w:ind w:firstLine="420"/>
              <w:rPr>
                <w:color w:val="000000"/>
                <w:sz w:val="21"/>
                <w:szCs w:val="21"/>
              </w:rPr>
            </w:pPr>
            <w:r>
              <w:rPr>
                <w:color w:val="000000"/>
                <w:sz w:val="21"/>
                <w:szCs w:val="21"/>
              </w:rPr>
              <w:t>2</w:t>
            </w:r>
            <w:r>
              <w:rPr>
                <w:rFonts w:ascii="宋体" w:eastAsia="宋体" w:hAnsi="宋体" w:cs="宋体"/>
                <w:color w:val="000000"/>
                <w:sz w:val="21"/>
                <w:szCs w:val="21"/>
              </w:rPr>
              <w:t>、动态队列池的样本更新存在问题；</w:t>
            </w:r>
          </w:p>
          <w:p w14:paraId="0024BAA4" w14:textId="77777777" w:rsidR="0027783A" w:rsidRDefault="0027783A" w:rsidP="00DC273C">
            <w:pPr>
              <w:widowControl w:val="0"/>
              <w:ind w:firstLine="420"/>
              <w:rPr>
                <w:color w:val="000000"/>
                <w:sz w:val="21"/>
                <w:szCs w:val="21"/>
              </w:rPr>
            </w:pPr>
            <w:r>
              <w:rPr>
                <w:color w:val="000000"/>
                <w:sz w:val="21"/>
                <w:szCs w:val="21"/>
              </w:rPr>
              <w:t>3</w:t>
            </w:r>
            <w:r>
              <w:rPr>
                <w:rFonts w:ascii="宋体" w:eastAsia="宋体" w:hAnsi="宋体" w:cs="宋体"/>
                <w:color w:val="000000"/>
                <w:sz w:val="21"/>
                <w:szCs w:val="21"/>
              </w:rPr>
              <w:t>、负样本的处理不太合理。</w:t>
            </w:r>
          </w:p>
          <w:p w14:paraId="1C18C99F" w14:textId="77777777" w:rsidR="0027783A" w:rsidRDefault="0027783A" w:rsidP="00DC273C">
            <w:pPr>
              <w:widowControl w:val="0"/>
              <w:rPr>
                <w:color w:val="000000"/>
                <w:sz w:val="21"/>
                <w:szCs w:val="21"/>
              </w:rPr>
            </w:pPr>
          </w:p>
        </w:tc>
      </w:tr>
      <w:tr w:rsidR="0027783A" w14:paraId="4F3567D6" w14:textId="77777777" w:rsidTr="00DC273C">
        <w:tc>
          <w:tcPr>
            <w:tcW w:w="113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85F27C7" w14:textId="77777777" w:rsidR="0027783A" w:rsidRDefault="0027783A" w:rsidP="00DC273C">
            <w:pPr>
              <w:widowControl w:val="0"/>
              <w:spacing w:line="360" w:lineRule="atLeast"/>
              <w:jc w:val="center"/>
              <w:rPr>
                <w:color w:val="000000"/>
              </w:rPr>
            </w:pPr>
            <w:r>
              <w:rPr>
                <w:rFonts w:ascii="宋体" w:eastAsia="宋体" w:hAnsi="宋体" w:cs="宋体"/>
                <w:color w:val="000000"/>
                <w:sz w:val="21"/>
                <w:szCs w:val="21"/>
              </w:rPr>
              <w:t>改 进</w:t>
            </w:r>
          </w:p>
          <w:p w14:paraId="3585C659" w14:textId="77777777" w:rsidR="0027783A" w:rsidRDefault="0027783A" w:rsidP="00DC273C">
            <w:pPr>
              <w:widowControl w:val="0"/>
              <w:spacing w:line="360" w:lineRule="atLeast"/>
              <w:jc w:val="center"/>
              <w:rPr>
                <w:color w:val="000000"/>
              </w:rPr>
            </w:pPr>
          </w:p>
          <w:p w14:paraId="681721FE" w14:textId="77777777" w:rsidR="0027783A" w:rsidRDefault="0027783A" w:rsidP="00DC273C">
            <w:pPr>
              <w:widowControl w:val="0"/>
              <w:spacing w:line="360" w:lineRule="atLeast"/>
              <w:jc w:val="center"/>
              <w:rPr>
                <w:color w:val="000000"/>
              </w:rPr>
            </w:pPr>
            <w:r>
              <w:rPr>
                <w:rFonts w:ascii="宋体" w:eastAsia="宋体" w:hAnsi="宋体" w:cs="宋体"/>
                <w:color w:val="000000"/>
                <w:sz w:val="21"/>
                <w:szCs w:val="21"/>
              </w:rPr>
              <w:t>措 施</w:t>
            </w:r>
          </w:p>
        </w:tc>
        <w:tc>
          <w:tcPr>
            <w:tcW w:w="7597" w:type="dxa"/>
            <w:gridSpan w:val="6"/>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A7FE90F" w14:textId="77777777" w:rsidR="0027783A" w:rsidRDefault="0027783A" w:rsidP="00DC273C">
            <w:pPr>
              <w:widowControl w:val="0"/>
              <w:ind w:firstLine="420"/>
              <w:rPr>
                <w:color w:val="000000"/>
                <w:sz w:val="21"/>
                <w:szCs w:val="21"/>
              </w:rPr>
            </w:pPr>
            <w:r>
              <w:rPr>
                <w:color w:val="000000"/>
                <w:sz w:val="21"/>
                <w:szCs w:val="21"/>
              </w:rPr>
              <w:t>1</w:t>
            </w:r>
            <w:r>
              <w:rPr>
                <w:rFonts w:ascii="宋体" w:eastAsia="宋体" w:hAnsi="宋体" w:cs="宋体"/>
                <w:color w:val="000000"/>
                <w:sz w:val="21"/>
                <w:szCs w:val="21"/>
              </w:rPr>
              <w:t>、调整网络结构和层数；</w:t>
            </w:r>
          </w:p>
          <w:p w14:paraId="781CD1D7" w14:textId="77777777" w:rsidR="0027783A" w:rsidRDefault="0027783A" w:rsidP="00DC273C">
            <w:pPr>
              <w:widowControl w:val="0"/>
              <w:ind w:firstLine="420"/>
              <w:rPr>
                <w:color w:val="000000"/>
                <w:sz w:val="21"/>
                <w:szCs w:val="21"/>
              </w:rPr>
            </w:pPr>
            <w:r>
              <w:rPr>
                <w:color w:val="000000"/>
                <w:sz w:val="21"/>
                <w:szCs w:val="21"/>
              </w:rPr>
              <w:t>2</w:t>
            </w:r>
            <w:r>
              <w:rPr>
                <w:rFonts w:ascii="宋体" w:eastAsia="宋体" w:hAnsi="宋体" w:cs="宋体"/>
                <w:color w:val="000000"/>
                <w:sz w:val="21"/>
                <w:szCs w:val="21"/>
              </w:rPr>
              <w:t>、更改了动态队列池的类中心向量的存储方式；</w:t>
            </w:r>
          </w:p>
          <w:p w14:paraId="04AB2CCE" w14:textId="77777777" w:rsidR="0027783A" w:rsidRDefault="0027783A" w:rsidP="00DC273C">
            <w:pPr>
              <w:widowControl w:val="0"/>
              <w:ind w:firstLine="420"/>
              <w:rPr>
                <w:color w:val="000000"/>
                <w:sz w:val="21"/>
                <w:szCs w:val="21"/>
              </w:rPr>
            </w:pPr>
            <w:r>
              <w:rPr>
                <w:color w:val="000000"/>
                <w:sz w:val="21"/>
                <w:szCs w:val="21"/>
              </w:rPr>
              <w:t>3</w:t>
            </w:r>
            <w:r>
              <w:rPr>
                <w:rFonts w:ascii="宋体" w:eastAsia="宋体" w:hAnsi="宋体" w:cs="宋体"/>
                <w:color w:val="000000"/>
                <w:sz w:val="21"/>
                <w:szCs w:val="21"/>
              </w:rPr>
              <w:t>、看了前沿论文对负样本的处理进行了一定的更改。</w:t>
            </w:r>
          </w:p>
          <w:p w14:paraId="35E28C84" w14:textId="77777777" w:rsidR="0027783A" w:rsidRDefault="0027783A" w:rsidP="00DC273C">
            <w:pPr>
              <w:widowControl w:val="0"/>
              <w:rPr>
                <w:color w:val="000000"/>
                <w:sz w:val="21"/>
                <w:szCs w:val="21"/>
              </w:rPr>
            </w:pPr>
          </w:p>
        </w:tc>
      </w:tr>
      <w:tr w:rsidR="0027783A" w14:paraId="4F122654" w14:textId="77777777" w:rsidTr="00DC273C">
        <w:tc>
          <w:tcPr>
            <w:tcW w:w="113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EDD6C4F"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指导教师</w:t>
            </w:r>
          </w:p>
          <w:p w14:paraId="1F90FE4C" w14:textId="77777777" w:rsidR="0027783A" w:rsidRDefault="0027783A" w:rsidP="00DC273C">
            <w:pPr>
              <w:widowControl w:val="0"/>
              <w:jc w:val="center"/>
              <w:rPr>
                <w:color w:val="000000"/>
                <w:sz w:val="21"/>
                <w:szCs w:val="21"/>
              </w:rPr>
            </w:pPr>
          </w:p>
          <w:p w14:paraId="18787D28" w14:textId="77777777" w:rsidR="0027783A" w:rsidRDefault="0027783A" w:rsidP="00DC273C">
            <w:pPr>
              <w:widowControl w:val="0"/>
              <w:jc w:val="center"/>
              <w:rPr>
                <w:color w:val="000000"/>
                <w:sz w:val="21"/>
                <w:szCs w:val="21"/>
              </w:rPr>
            </w:pPr>
            <w:r>
              <w:rPr>
                <w:rFonts w:ascii="宋体" w:eastAsia="宋体" w:hAnsi="宋体" w:cs="宋体"/>
                <w:color w:val="000000"/>
                <w:sz w:val="21"/>
                <w:szCs w:val="21"/>
              </w:rPr>
              <w:t>意 见</w:t>
            </w:r>
          </w:p>
        </w:tc>
        <w:tc>
          <w:tcPr>
            <w:tcW w:w="7597" w:type="dxa"/>
            <w:gridSpan w:val="6"/>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hideMark/>
          </w:tcPr>
          <w:p w14:paraId="61662F50" w14:textId="77777777" w:rsidR="0027783A" w:rsidRDefault="0027783A" w:rsidP="00DC273C">
            <w:pPr>
              <w:widowControl w:val="0"/>
              <w:ind w:firstLine="420"/>
              <w:rPr>
                <w:color w:val="000000"/>
                <w:sz w:val="21"/>
                <w:szCs w:val="21"/>
              </w:rPr>
            </w:pPr>
            <w:r>
              <w:rPr>
                <w:rFonts w:ascii="宋体" w:eastAsia="宋体" w:hAnsi="宋体" w:cs="宋体"/>
                <w:color w:val="000000"/>
                <w:sz w:val="21"/>
                <w:szCs w:val="21"/>
              </w:rPr>
              <w:t>同意</w:t>
            </w:r>
          </w:p>
          <w:p w14:paraId="2831EA5A" w14:textId="77777777" w:rsidR="0027783A" w:rsidRDefault="0027783A" w:rsidP="00DC273C">
            <w:pPr>
              <w:widowControl w:val="0"/>
              <w:jc w:val="both"/>
              <w:rPr>
                <w:color w:val="000000"/>
                <w:sz w:val="21"/>
                <w:szCs w:val="21"/>
              </w:rPr>
            </w:pPr>
          </w:p>
          <w:p w14:paraId="1DF853D1" w14:textId="77777777" w:rsidR="0027783A" w:rsidRDefault="0027783A" w:rsidP="00DC273C">
            <w:pPr>
              <w:widowControl w:val="0"/>
              <w:spacing w:line="480" w:lineRule="auto"/>
              <w:jc w:val="right"/>
              <w:rPr>
                <w:color w:val="000000"/>
              </w:rPr>
            </w:pPr>
            <w:r>
              <w:rPr>
                <w:color w:val="000000"/>
                <w:sz w:val="21"/>
                <w:szCs w:val="21"/>
              </w:rPr>
              <w:t xml:space="preserve">                </w:t>
            </w:r>
            <w:r>
              <w:rPr>
                <w:rFonts w:ascii="宋体" w:eastAsia="宋体" w:hAnsi="宋体" w:cs="宋体"/>
                <w:color w:val="000000"/>
                <w:sz w:val="21"/>
                <w:szCs w:val="21"/>
              </w:rPr>
              <w:t>签 名：</w:t>
            </w:r>
            <w:r>
              <w:rPr>
                <w:rFonts w:ascii="宋体" w:eastAsia="宋体" w:hAnsi="宋体" w:cs="宋体"/>
                <w:b/>
                <w:bCs/>
                <w:noProof/>
                <w:color w:val="000000"/>
              </w:rPr>
              <w:drawing>
                <wp:inline distT="0" distB="0" distL="0" distR="0" wp14:anchorId="4214B3E5" wp14:editId="2F46297D">
                  <wp:extent cx="685800" cy="266700"/>
                  <wp:effectExtent l="0" t="0" r="0" b="0"/>
                  <wp:docPr id="407900681" name="图片 40790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38569"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r>
              <w:rPr>
                <w:color w:val="000000"/>
                <w:sz w:val="21"/>
                <w:szCs w:val="21"/>
              </w:rPr>
              <w:t xml:space="preserve">       </w:t>
            </w:r>
            <w:r>
              <w:rPr>
                <w:rFonts w:ascii="宋体" w:eastAsia="宋体" w:hAnsi="宋体" w:cs="宋体"/>
                <w:color w:val="000000"/>
                <w:sz w:val="21"/>
                <w:szCs w:val="21"/>
              </w:rPr>
              <w:t>2025年4月16日</w:t>
            </w:r>
          </w:p>
          <w:p w14:paraId="5AB43996" w14:textId="77777777" w:rsidR="0027783A" w:rsidRDefault="0027783A" w:rsidP="00DC273C">
            <w:pPr>
              <w:widowControl w:val="0"/>
              <w:jc w:val="center"/>
              <w:rPr>
                <w:color w:val="000000"/>
                <w:sz w:val="21"/>
                <w:szCs w:val="21"/>
              </w:rPr>
            </w:pPr>
          </w:p>
        </w:tc>
      </w:tr>
    </w:tbl>
    <w:p w14:paraId="06554181" w14:textId="77777777" w:rsidR="0027783A" w:rsidRDefault="0027783A" w:rsidP="0027783A"/>
    <w:p w14:paraId="3A0DBE15" w14:textId="77777777" w:rsidR="0027783A" w:rsidRDefault="0027783A"/>
    <w:p w14:paraId="38DD2DA4" w14:textId="77777777" w:rsidR="0027783A" w:rsidRDefault="0027783A"/>
    <w:p w14:paraId="09997EFA" w14:textId="77777777" w:rsidR="0027783A" w:rsidRDefault="0027783A"/>
    <w:p w14:paraId="4C50E2B2" w14:textId="77777777" w:rsidR="0027783A" w:rsidRDefault="0027783A"/>
    <w:p w14:paraId="15CF9125" w14:textId="77777777" w:rsidR="0027783A" w:rsidRDefault="0027783A"/>
    <w:p w14:paraId="31DF757E" w14:textId="77777777" w:rsidR="0027783A" w:rsidRDefault="0027783A"/>
    <w:p w14:paraId="192CDA1B" w14:textId="77777777" w:rsidR="0027783A" w:rsidRDefault="0027783A"/>
    <w:p w14:paraId="74B8C34A" w14:textId="77777777" w:rsidR="0027783A" w:rsidRDefault="0027783A"/>
    <w:p w14:paraId="10DDCCC2" w14:textId="77777777" w:rsidR="0027783A" w:rsidRDefault="0027783A"/>
    <w:p w14:paraId="607F46BD" w14:textId="77777777" w:rsidR="0027783A" w:rsidRDefault="0027783A"/>
    <w:p w14:paraId="0D8BCBE5" w14:textId="77777777" w:rsidR="0027783A" w:rsidRDefault="0027783A"/>
    <w:p w14:paraId="438DFC1E" w14:textId="77777777" w:rsidR="0027783A" w:rsidRDefault="0027783A"/>
    <w:p w14:paraId="67B359CF" w14:textId="77777777" w:rsidR="0027783A" w:rsidRDefault="0027783A"/>
    <w:p w14:paraId="3C474B25" w14:textId="77777777" w:rsidR="0027783A" w:rsidRDefault="0027783A"/>
    <w:p w14:paraId="16EF31E6" w14:textId="77777777" w:rsidR="0027783A" w:rsidRDefault="0027783A"/>
    <w:p w14:paraId="279DADC4" w14:textId="77777777" w:rsidR="0027783A" w:rsidRDefault="0027783A"/>
    <w:p w14:paraId="4F36BD28" w14:textId="77777777" w:rsidR="0027783A" w:rsidRDefault="0027783A"/>
    <w:p w14:paraId="592587A3" w14:textId="77777777" w:rsidR="0027783A" w:rsidRDefault="0027783A"/>
    <w:p w14:paraId="4C668675" w14:textId="77777777" w:rsidR="0027783A" w:rsidRDefault="0027783A" w:rsidP="0027783A">
      <w:pPr>
        <w:widowControl w:val="0"/>
        <w:jc w:val="center"/>
        <w:rPr>
          <w:sz w:val="30"/>
          <w:szCs w:val="30"/>
        </w:rPr>
      </w:pPr>
      <w:r>
        <w:rPr>
          <w:rFonts w:ascii="黑体" w:eastAsia="黑体" w:hAnsi="黑体" w:cs="黑体"/>
          <w:sz w:val="30"/>
          <w:szCs w:val="30"/>
        </w:rPr>
        <w:lastRenderedPageBreak/>
        <w:t>本科毕业设计</w:t>
      </w:r>
      <w:r>
        <w:rPr>
          <w:sz w:val="30"/>
          <w:szCs w:val="30"/>
        </w:rPr>
        <w:t>(</w:t>
      </w:r>
      <w:r>
        <w:rPr>
          <w:rFonts w:ascii="黑体" w:eastAsia="黑体" w:hAnsi="黑体" w:cs="黑体"/>
          <w:sz w:val="30"/>
          <w:szCs w:val="30"/>
        </w:rPr>
        <w:t>论文</w:t>
      </w:r>
      <w:r>
        <w:rPr>
          <w:sz w:val="30"/>
          <w:szCs w:val="30"/>
        </w:rPr>
        <w:t>)</w:t>
      </w:r>
      <w:r>
        <w:rPr>
          <w:rFonts w:ascii="黑体" w:eastAsia="黑体" w:hAnsi="黑体" w:cs="黑体"/>
          <w:sz w:val="30"/>
          <w:szCs w:val="30"/>
        </w:rPr>
        <w:t>指导记录表</w:t>
      </w:r>
    </w:p>
    <w:tbl>
      <w:tblPr>
        <w:tblW w:w="5000"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195"/>
        <w:gridCol w:w="2691"/>
        <w:gridCol w:w="927"/>
        <w:gridCol w:w="3477"/>
      </w:tblGrid>
      <w:tr w:rsidR="0027783A" w14:paraId="77FF13C3" w14:textId="77777777" w:rsidTr="00DC273C">
        <w:trPr>
          <w:trHeight w:val="451"/>
          <w:jc w:val="center"/>
        </w:trPr>
        <w:tc>
          <w:tcPr>
            <w:tcW w:w="721" w:type="pct"/>
            <w:tcBorders>
              <w:bottom w:val="single" w:sz="6" w:space="0" w:color="000000"/>
              <w:right w:val="single" w:sz="6" w:space="0" w:color="000000"/>
            </w:tcBorders>
            <w:tcMar>
              <w:top w:w="8" w:type="dxa"/>
              <w:left w:w="108" w:type="dxa"/>
              <w:bottom w:w="8" w:type="dxa"/>
              <w:right w:w="108" w:type="dxa"/>
            </w:tcMar>
            <w:vAlign w:val="center"/>
            <w:hideMark/>
          </w:tcPr>
          <w:p w14:paraId="14412686" w14:textId="77777777" w:rsidR="0027783A" w:rsidRDefault="0027783A" w:rsidP="00DC273C">
            <w:pPr>
              <w:widowControl w:val="0"/>
              <w:jc w:val="center"/>
              <w:rPr>
                <w:color w:val="000000"/>
              </w:rPr>
            </w:pPr>
            <w:r>
              <w:rPr>
                <w:rFonts w:ascii="宋体" w:eastAsia="宋体" w:hAnsi="宋体" w:cs="宋体"/>
                <w:color w:val="000000"/>
              </w:rPr>
              <w:t>学院</w:t>
            </w:r>
          </w:p>
        </w:tc>
        <w:tc>
          <w:tcPr>
            <w:tcW w:w="1622" w:type="pct"/>
            <w:tcBorders>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26FAB5D" w14:textId="77777777" w:rsidR="0027783A" w:rsidRDefault="0027783A" w:rsidP="00DC273C">
            <w:pPr>
              <w:widowControl w:val="0"/>
              <w:jc w:val="center"/>
              <w:rPr>
                <w:color w:val="000000"/>
              </w:rPr>
            </w:pPr>
            <w:r>
              <w:rPr>
                <w:rFonts w:ascii="宋体" w:eastAsia="宋体" w:hAnsi="宋体" w:cs="宋体"/>
                <w:color w:val="000000"/>
              </w:rPr>
              <w:t>信息工程学院（人工智能学院）</w:t>
            </w:r>
          </w:p>
        </w:tc>
        <w:tc>
          <w:tcPr>
            <w:tcW w:w="559" w:type="pct"/>
            <w:tcBorders>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10DC99B" w14:textId="77777777" w:rsidR="0027783A" w:rsidRDefault="0027783A" w:rsidP="00DC273C">
            <w:pPr>
              <w:widowControl w:val="0"/>
              <w:jc w:val="center"/>
              <w:rPr>
                <w:color w:val="000000"/>
              </w:rPr>
            </w:pPr>
            <w:r>
              <w:rPr>
                <w:rFonts w:ascii="宋体" w:eastAsia="宋体" w:hAnsi="宋体" w:cs="宋体"/>
                <w:color w:val="000000"/>
              </w:rPr>
              <w:t>专业</w:t>
            </w:r>
          </w:p>
        </w:tc>
        <w:tc>
          <w:tcPr>
            <w:tcW w:w="2096" w:type="pct"/>
            <w:tcBorders>
              <w:left w:val="single" w:sz="6" w:space="0" w:color="000000"/>
              <w:bottom w:val="single" w:sz="6" w:space="0" w:color="000000"/>
            </w:tcBorders>
            <w:tcMar>
              <w:top w:w="8" w:type="dxa"/>
              <w:left w:w="108" w:type="dxa"/>
              <w:bottom w:w="8" w:type="dxa"/>
              <w:right w:w="108" w:type="dxa"/>
            </w:tcMar>
            <w:vAlign w:val="center"/>
            <w:hideMark/>
          </w:tcPr>
          <w:p w14:paraId="78FC0956" w14:textId="77777777" w:rsidR="0027783A" w:rsidRDefault="0027783A" w:rsidP="00DC273C">
            <w:pPr>
              <w:widowControl w:val="0"/>
              <w:jc w:val="center"/>
              <w:rPr>
                <w:color w:val="000000"/>
              </w:rPr>
            </w:pPr>
            <w:r>
              <w:rPr>
                <w:rFonts w:ascii="宋体" w:eastAsia="宋体" w:hAnsi="宋体" w:cs="宋体"/>
                <w:color w:val="000000"/>
              </w:rPr>
              <w:t>人工智能</w:t>
            </w:r>
          </w:p>
        </w:tc>
      </w:tr>
      <w:tr w:rsidR="0027783A" w14:paraId="4176E3AE" w14:textId="77777777" w:rsidTr="00DC273C">
        <w:trPr>
          <w:trHeight w:val="472"/>
          <w:jc w:val="center"/>
        </w:trPr>
        <w:tc>
          <w:tcPr>
            <w:tcW w:w="721" w:type="pct"/>
            <w:tcBorders>
              <w:top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FA612DC" w14:textId="77777777" w:rsidR="0027783A" w:rsidRDefault="0027783A" w:rsidP="00DC273C">
            <w:pPr>
              <w:widowControl w:val="0"/>
              <w:jc w:val="center"/>
              <w:rPr>
                <w:color w:val="000000"/>
              </w:rPr>
            </w:pPr>
            <w:r>
              <w:rPr>
                <w:rFonts w:ascii="宋体" w:eastAsia="宋体" w:hAnsi="宋体" w:cs="宋体"/>
                <w:color w:val="000000"/>
              </w:rPr>
              <w:t>学生姓名</w:t>
            </w:r>
          </w:p>
        </w:tc>
        <w:tc>
          <w:tcPr>
            <w:tcW w:w="1622" w:type="pc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12E2E80" w14:textId="77777777" w:rsidR="0027783A" w:rsidRDefault="0027783A" w:rsidP="00DC273C">
            <w:pPr>
              <w:widowControl w:val="0"/>
              <w:jc w:val="center"/>
              <w:rPr>
                <w:color w:val="000000"/>
              </w:rPr>
            </w:pPr>
            <w:r>
              <w:rPr>
                <w:rFonts w:ascii="宋体" w:eastAsia="宋体" w:hAnsi="宋体" w:cs="宋体"/>
                <w:color w:val="000000"/>
              </w:rPr>
              <w:t>朱金康</w:t>
            </w:r>
          </w:p>
        </w:tc>
        <w:tc>
          <w:tcPr>
            <w:tcW w:w="559" w:type="pc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13BAE7A1" w14:textId="77777777" w:rsidR="0027783A" w:rsidRDefault="0027783A" w:rsidP="00DC273C">
            <w:pPr>
              <w:widowControl w:val="0"/>
              <w:jc w:val="center"/>
              <w:rPr>
                <w:color w:val="000000"/>
              </w:rPr>
            </w:pPr>
            <w:r>
              <w:rPr>
                <w:rFonts w:ascii="宋体" w:eastAsia="宋体" w:hAnsi="宋体" w:cs="宋体"/>
                <w:color w:val="000000"/>
              </w:rPr>
              <w:t>学号</w:t>
            </w:r>
          </w:p>
        </w:tc>
        <w:tc>
          <w:tcPr>
            <w:tcW w:w="2096" w:type="pct"/>
            <w:tcBorders>
              <w:top w:val="single" w:sz="6" w:space="0" w:color="000000"/>
              <w:left w:val="single" w:sz="6" w:space="0" w:color="000000"/>
              <w:bottom w:val="single" w:sz="6" w:space="0" w:color="000000"/>
            </w:tcBorders>
            <w:tcMar>
              <w:top w:w="8" w:type="dxa"/>
              <w:left w:w="108" w:type="dxa"/>
              <w:bottom w:w="8" w:type="dxa"/>
              <w:right w:w="108" w:type="dxa"/>
            </w:tcMar>
            <w:vAlign w:val="center"/>
            <w:hideMark/>
          </w:tcPr>
          <w:p w14:paraId="0454BA2C" w14:textId="77777777" w:rsidR="0027783A" w:rsidRDefault="0027783A" w:rsidP="00DC273C">
            <w:pPr>
              <w:widowControl w:val="0"/>
              <w:jc w:val="center"/>
              <w:rPr>
                <w:color w:val="000000"/>
              </w:rPr>
            </w:pPr>
            <w:r>
              <w:rPr>
                <w:rFonts w:ascii="宋体" w:eastAsia="宋体" w:hAnsi="宋体" w:cs="宋体"/>
                <w:color w:val="000000"/>
              </w:rPr>
              <w:t>1520203586</w:t>
            </w:r>
          </w:p>
        </w:tc>
      </w:tr>
      <w:tr w:rsidR="0027783A" w14:paraId="1C83BFBD" w14:textId="77777777" w:rsidTr="00DC273C">
        <w:trPr>
          <w:trHeight w:val="472"/>
          <w:jc w:val="center"/>
        </w:trPr>
        <w:tc>
          <w:tcPr>
            <w:tcW w:w="721" w:type="pct"/>
            <w:tcBorders>
              <w:top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9095ECF" w14:textId="77777777" w:rsidR="0027783A" w:rsidRDefault="0027783A" w:rsidP="00DC273C">
            <w:pPr>
              <w:widowControl w:val="0"/>
              <w:jc w:val="center"/>
              <w:rPr>
                <w:color w:val="000000"/>
              </w:rPr>
            </w:pPr>
            <w:r>
              <w:rPr>
                <w:rFonts w:ascii="宋体" w:eastAsia="宋体" w:hAnsi="宋体" w:cs="宋体"/>
                <w:color w:val="000000"/>
              </w:rPr>
              <w:t>指导教师</w:t>
            </w:r>
          </w:p>
        </w:tc>
        <w:tc>
          <w:tcPr>
            <w:tcW w:w="0" w:type="auto"/>
            <w:gridSpan w:val="3"/>
            <w:tcBorders>
              <w:top w:val="single" w:sz="6" w:space="0" w:color="000000"/>
              <w:left w:val="single" w:sz="6" w:space="0" w:color="000000"/>
              <w:bottom w:val="single" w:sz="6" w:space="0" w:color="000000"/>
            </w:tcBorders>
            <w:tcMar>
              <w:top w:w="8" w:type="dxa"/>
              <w:left w:w="108" w:type="dxa"/>
              <w:bottom w:w="8" w:type="dxa"/>
              <w:right w:w="108" w:type="dxa"/>
            </w:tcMar>
            <w:vAlign w:val="center"/>
            <w:hideMark/>
          </w:tcPr>
          <w:p w14:paraId="4786E172" w14:textId="77777777" w:rsidR="0027783A" w:rsidRDefault="0027783A" w:rsidP="00DC273C">
            <w:pPr>
              <w:widowControl w:val="0"/>
              <w:jc w:val="center"/>
              <w:rPr>
                <w:color w:val="000000"/>
              </w:rPr>
            </w:pPr>
            <w:r>
              <w:rPr>
                <w:rFonts w:ascii="宋体" w:eastAsia="宋体" w:hAnsi="宋体" w:cs="宋体"/>
                <w:color w:val="000000"/>
              </w:rPr>
              <w:t>梁苗苗</w:t>
            </w:r>
          </w:p>
        </w:tc>
      </w:tr>
      <w:tr w:rsidR="0027783A" w14:paraId="2266D597" w14:textId="77777777" w:rsidTr="00DC273C">
        <w:trPr>
          <w:trHeight w:val="449"/>
          <w:jc w:val="center"/>
        </w:trPr>
        <w:tc>
          <w:tcPr>
            <w:tcW w:w="721" w:type="pct"/>
            <w:tcBorders>
              <w:top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55F69AA" w14:textId="77777777" w:rsidR="0027783A" w:rsidRDefault="0027783A" w:rsidP="00DC273C">
            <w:pPr>
              <w:widowControl w:val="0"/>
              <w:jc w:val="center"/>
              <w:rPr>
                <w:color w:val="000000"/>
              </w:rPr>
            </w:pPr>
            <w:r>
              <w:rPr>
                <w:rFonts w:ascii="宋体" w:eastAsia="宋体" w:hAnsi="宋体" w:cs="宋体"/>
                <w:color w:val="000000"/>
              </w:rPr>
              <w:t>课题题目</w:t>
            </w:r>
          </w:p>
        </w:tc>
        <w:tc>
          <w:tcPr>
            <w:tcW w:w="0" w:type="auto"/>
            <w:gridSpan w:val="3"/>
            <w:tcBorders>
              <w:top w:val="single" w:sz="6" w:space="0" w:color="000000"/>
              <w:left w:val="single" w:sz="6" w:space="0" w:color="000000"/>
              <w:bottom w:val="single" w:sz="6" w:space="0" w:color="000000"/>
            </w:tcBorders>
            <w:tcMar>
              <w:top w:w="8" w:type="dxa"/>
              <w:left w:w="108" w:type="dxa"/>
              <w:bottom w:w="8" w:type="dxa"/>
              <w:right w:w="108" w:type="dxa"/>
            </w:tcMar>
            <w:vAlign w:val="center"/>
            <w:hideMark/>
          </w:tcPr>
          <w:p w14:paraId="3865547B" w14:textId="77777777" w:rsidR="0027783A" w:rsidRDefault="0027783A" w:rsidP="00DC273C">
            <w:pPr>
              <w:widowControl w:val="0"/>
              <w:jc w:val="center"/>
              <w:rPr>
                <w:color w:val="000000"/>
              </w:rPr>
            </w:pPr>
            <w:r>
              <w:rPr>
                <w:rFonts w:ascii="宋体" w:eastAsia="宋体" w:hAnsi="宋体" w:cs="宋体"/>
                <w:color w:val="000000"/>
              </w:rPr>
              <w:t>面向大规模人脸识别模型的深度学习方法研究</w:t>
            </w:r>
          </w:p>
        </w:tc>
      </w:tr>
      <w:tr w:rsidR="0027783A" w14:paraId="545E11F2" w14:textId="77777777" w:rsidTr="00DC273C">
        <w:trPr>
          <w:trHeight w:val="1701"/>
          <w:jc w:val="center"/>
        </w:trPr>
        <w:tc>
          <w:tcPr>
            <w:tcW w:w="0" w:type="auto"/>
            <w:gridSpan w:val="4"/>
            <w:tcBorders>
              <w:top w:val="single" w:sz="6" w:space="0" w:color="000000"/>
              <w:bottom w:val="single" w:sz="6" w:space="0" w:color="000000"/>
            </w:tcBorders>
            <w:tcMar>
              <w:top w:w="8" w:type="dxa"/>
              <w:left w:w="108" w:type="dxa"/>
              <w:bottom w:w="8" w:type="dxa"/>
              <w:right w:w="108" w:type="dxa"/>
            </w:tcMar>
            <w:hideMark/>
          </w:tcPr>
          <w:p w14:paraId="5E1CD2B4" w14:textId="77777777" w:rsidR="0027783A" w:rsidRDefault="0027783A" w:rsidP="00DC273C">
            <w:pPr>
              <w:widowControl w:val="0"/>
              <w:jc w:val="both"/>
              <w:rPr>
                <w:color w:val="000000"/>
              </w:rPr>
            </w:pPr>
            <w:r>
              <w:rPr>
                <w:rFonts w:ascii="宋体" w:eastAsia="宋体" w:hAnsi="宋体" w:cs="宋体"/>
                <w:color w:val="000000"/>
              </w:rPr>
              <w:t>指导记录1</w:t>
            </w:r>
          </w:p>
          <w:p w14:paraId="12CC1CDC" w14:textId="77777777" w:rsidR="0027783A" w:rsidRDefault="0027783A" w:rsidP="00DC273C">
            <w:pPr>
              <w:widowControl w:val="0"/>
              <w:jc w:val="both"/>
              <w:rPr>
                <w:color w:val="000000"/>
              </w:rPr>
            </w:pPr>
            <w:r>
              <w:rPr>
                <w:rFonts w:ascii="宋体" w:eastAsia="宋体" w:hAnsi="宋体" w:cs="宋体"/>
                <w:color w:val="000000"/>
              </w:rPr>
              <w:t>主题：</w:t>
            </w:r>
          </w:p>
          <w:p w14:paraId="3B7BD2C1" w14:textId="77777777" w:rsidR="0027783A" w:rsidRDefault="0027783A" w:rsidP="00DC273C">
            <w:pPr>
              <w:widowControl w:val="0"/>
              <w:jc w:val="both"/>
              <w:rPr>
                <w:color w:val="000000"/>
              </w:rPr>
            </w:pPr>
            <w:r>
              <w:rPr>
                <w:rFonts w:ascii="宋体" w:eastAsia="宋体" w:hAnsi="宋体" w:cs="宋体"/>
                <w:color w:val="000000"/>
              </w:rPr>
              <w:t>论文大纲与开题指导</w:t>
            </w:r>
          </w:p>
          <w:p w14:paraId="1850FDBF" w14:textId="77777777" w:rsidR="0027783A" w:rsidRDefault="0027783A" w:rsidP="00DC273C">
            <w:pPr>
              <w:widowControl w:val="0"/>
              <w:jc w:val="both"/>
              <w:rPr>
                <w:color w:val="000000"/>
              </w:rPr>
            </w:pPr>
            <w:r>
              <w:rPr>
                <w:rFonts w:ascii="宋体" w:eastAsia="宋体" w:hAnsi="宋体" w:cs="宋体"/>
                <w:color w:val="000000"/>
              </w:rPr>
              <w:t>指导时间：</w:t>
            </w:r>
          </w:p>
          <w:p w14:paraId="762354BC" w14:textId="77777777" w:rsidR="0027783A" w:rsidRDefault="0027783A" w:rsidP="00DC273C">
            <w:pPr>
              <w:widowControl w:val="0"/>
              <w:jc w:val="both"/>
              <w:rPr>
                <w:color w:val="000000"/>
              </w:rPr>
            </w:pPr>
            <w:r>
              <w:rPr>
                <w:rFonts w:ascii="宋体" w:eastAsia="宋体" w:hAnsi="宋体" w:cs="宋体"/>
                <w:color w:val="000000"/>
              </w:rPr>
              <w:t>2024年12月1日</w:t>
            </w:r>
          </w:p>
          <w:p w14:paraId="4476B405" w14:textId="77777777" w:rsidR="0027783A" w:rsidRDefault="0027783A" w:rsidP="00DC273C">
            <w:pPr>
              <w:widowControl w:val="0"/>
              <w:jc w:val="both"/>
              <w:rPr>
                <w:color w:val="000000"/>
              </w:rPr>
            </w:pPr>
            <w:r>
              <w:rPr>
                <w:rFonts w:ascii="宋体" w:eastAsia="宋体" w:hAnsi="宋体" w:cs="宋体"/>
                <w:color w:val="000000"/>
              </w:rPr>
              <w:t>主要工作：</w:t>
            </w:r>
          </w:p>
          <w:p w14:paraId="18E50A3F" w14:textId="77777777" w:rsidR="0027783A" w:rsidRDefault="0027783A" w:rsidP="00DC273C">
            <w:pPr>
              <w:spacing w:before="240" w:after="240"/>
              <w:rPr>
                <w:color w:val="000000"/>
              </w:rPr>
            </w:pPr>
            <w:r>
              <w:rPr>
                <w:rFonts w:ascii="宋体" w:eastAsia="宋体" w:hAnsi="宋体" w:cs="宋体"/>
                <w:color w:val="000000"/>
              </w:rPr>
              <w:t>按照任务书的要求和文献参考，确定论文的大纲以及论文的具体内容，指导填写开题报告。</w:t>
            </w:r>
          </w:p>
          <w:p w14:paraId="25C6D1FA" w14:textId="77777777" w:rsidR="0027783A" w:rsidRDefault="0027783A" w:rsidP="00DC273C">
            <w:pPr>
              <w:widowControl w:val="0"/>
              <w:jc w:val="right"/>
              <w:rPr>
                <w:color w:val="000000"/>
              </w:rPr>
            </w:pPr>
            <w:r>
              <w:rPr>
                <w:rFonts w:ascii="宋体" w:eastAsia="宋体" w:hAnsi="宋体" w:cs="宋体"/>
                <w:color w:val="000000"/>
              </w:rPr>
              <w:t>指导教师签名：</w:t>
            </w:r>
            <w:r>
              <w:rPr>
                <w:rFonts w:ascii="宋体" w:eastAsia="宋体" w:hAnsi="宋体" w:cs="宋体"/>
                <w:noProof/>
                <w:color w:val="000000"/>
              </w:rPr>
              <w:drawing>
                <wp:inline distT="0" distB="0" distL="0" distR="0" wp14:anchorId="592AFF23" wp14:editId="618AD913">
                  <wp:extent cx="685800" cy="266700"/>
                  <wp:effectExtent l="0" t="0" r="0" b="0"/>
                  <wp:docPr id="1253441082" name="图片 125344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45035"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p>
          <w:p w14:paraId="57723B69" w14:textId="77777777" w:rsidR="0027783A" w:rsidRDefault="0027783A" w:rsidP="00DC273C">
            <w:pPr>
              <w:widowControl w:val="0"/>
              <w:jc w:val="right"/>
              <w:rPr>
                <w:color w:val="000000"/>
              </w:rPr>
            </w:pPr>
            <w:r>
              <w:rPr>
                <w:rFonts w:ascii="宋体" w:eastAsia="宋体" w:hAnsi="宋体" w:cs="宋体"/>
                <w:color w:val="000000"/>
              </w:rPr>
              <w:t>2025年4月30日</w:t>
            </w:r>
          </w:p>
        </w:tc>
      </w:tr>
      <w:tr w:rsidR="0027783A" w14:paraId="4D41B042" w14:textId="77777777" w:rsidTr="00DC273C">
        <w:trPr>
          <w:trHeight w:val="1859"/>
          <w:jc w:val="center"/>
        </w:trPr>
        <w:tc>
          <w:tcPr>
            <w:tcW w:w="0" w:type="auto"/>
            <w:gridSpan w:val="4"/>
            <w:tcBorders>
              <w:top w:val="single" w:sz="6" w:space="0" w:color="000000"/>
              <w:bottom w:val="single" w:sz="6" w:space="0" w:color="000000"/>
            </w:tcBorders>
            <w:tcMar>
              <w:top w:w="8" w:type="dxa"/>
              <w:left w:w="108" w:type="dxa"/>
              <w:bottom w:w="8" w:type="dxa"/>
              <w:right w:w="108" w:type="dxa"/>
            </w:tcMar>
            <w:hideMark/>
          </w:tcPr>
          <w:p w14:paraId="37E352D9" w14:textId="77777777" w:rsidR="0027783A" w:rsidRDefault="0027783A" w:rsidP="00DC273C">
            <w:pPr>
              <w:widowControl w:val="0"/>
              <w:jc w:val="both"/>
              <w:rPr>
                <w:color w:val="000000"/>
              </w:rPr>
            </w:pPr>
            <w:r>
              <w:rPr>
                <w:rFonts w:ascii="宋体" w:eastAsia="宋体" w:hAnsi="宋体" w:cs="宋体"/>
                <w:color w:val="000000"/>
              </w:rPr>
              <w:t>指导记录2</w:t>
            </w:r>
          </w:p>
          <w:p w14:paraId="26EE11D2" w14:textId="77777777" w:rsidR="0027783A" w:rsidRDefault="0027783A" w:rsidP="00DC273C">
            <w:pPr>
              <w:widowControl w:val="0"/>
              <w:jc w:val="both"/>
              <w:rPr>
                <w:color w:val="000000"/>
              </w:rPr>
            </w:pPr>
            <w:r>
              <w:rPr>
                <w:rFonts w:ascii="宋体" w:eastAsia="宋体" w:hAnsi="宋体" w:cs="宋体"/>
                <w:color w:val="000000"/>
              </w:rPr>
              <w:t>主题：</w:t>
            </w:r>
          </w:p>
          <w:p w14:paraId="162E679A" w14:textId="77777777" w:rsidR="0027783A" w:rsidRDefault="0027783A" w:rsidP="00DC273C">
            <w:pPr>
              <w:widowControl w:val="0"/>
              <w:jc w:val="both"/>
              <w:rPr>
                <w:color w:val="000000"/>
              </w:rPr>
            </w:pPr>
            <w:r>
              <w:rPr>
                <w:rFonts w:ascii="宋体" w:eastAsia="宋体" w:hAnsi="宋体" w:cs="宋体"/>
                <w:color w:val="000000"/>
              </w:rPr>
              <w:t>开题报告的修正</w:t>
            </w:r>
          </w:p>
          <w:p w14:paraId="0D494F46" w14:textId="77777777" w:rsidR="0027783A" w:rsidRDefault="0027783A" w:rsidP="00DC273C">
            <w:pPr>
              <w:widowControl w:val="0"/>
              <w:jc w:val="both"/>
              <w:rPr>
                <w:color w:val="000000"/>
              </w:rPr>
            </w:pPr>
            <w:r>
              <w:rPr>
                <w:rFonts w:ascii="宋体" w:eastAsia="宋体" w:hAnsi="宋体" w:cs="宋体"/>
                <w:color w:val="000000"/>
              </w:rPr>
              <w:t>指导时间：</w:t>
            </w:r>
          </w:p>
          <w:p w14:paraId="5072D91D" w14:textId="77777777" w:rsidR="0027783A" w:rsidRDefault="0027783A" w:rsidP="00DC273C">
            <w:pPr>
              <w:widowControl w:val="0"/>
              <w:jc w:val="both"/>
              <w:rPr>
                <w:color w:val="000000"/>
              </w:rPr>
            </w:pPr>
            <w:r>
              <w:rPr>
                <w:rFonts w:ascii="宋体" w:eastAsia="宋体" w:hAnsi="宋体" w:cs="宋体"/>
                <w:color w:val="000000"/>
              </w:rPr>
              <w:t>2024年12月4日</w:t>
            </w:r>
          </w:p>
          <w:p w14:paraId="61001F93" w14:textId="77777777" w:rsidR="0027783A" w:rsidRDefault="0027783A" w:rsidP="00DC273C">
            <w:pPr>
              <w:widowControl w:val="0"/>
              <w:jc w:val="both"/>
              <w:rPr>
                <w:color w:val="000000"/>
              </w:rPr>
            </w:pPr>
            <w:r>
              <w:rPr>
                <w:rFonts w:ascii="宋体" w:eastAsia="宋体" w:hAnsi="宋体" w:cs="宋体"/>
                <w:color w:val="000000"/>
              </w:rPr>
              <w:t>主要工作：</w:t>
            </w:r>
          </w:p>
          <w:p w14:paraId="5CC835C6" w14:textId="77777777" w:rsidR="0027783A" w:rsidRDefault="0027783A" w:rsidP="00DC273C">
            <w:pPr>
              <w:spacing w:before="240" w:after="240"/>
              <w:rPr>
                <w:color w:val="000000"/>
              </w:rPr>
            </w:pPr>
            <w:r>
              <w:rPr>
                <w:rFonts w:ascii="宋体" w:eastAsia="宋体" w:hAnsi="宋体" w:cs="宋体"/>
                <w:color w:val="000000"/>
              </w:rPr>
              <w:t>根据导师的要求，进行开题报告的规范化的修改。</w:t>
            </w:r>
          </w:p>
          <w:p w14:paraId="07C3D1F0" w14:textId="77777777" w:rsidR="0027783A" w:rsidRDefault="0027783A" w:rsidP="00DC273C">
            <w:pPr>
              <w:widowControl w:val="0"/>
              <w:jc w:val="right"/>
              <w:rPr>
                <w:color w:val="000000"/>
              </w:rPr>
            </w:pPr>
            <w:r>
              <w:rPr>
                <w:rFonts w:ascii="宋体" w:eastAsia="宋体" w:hAnsi="宋体" w:cs="宋体"/>
                <w:color w:val="000000"/>
              </w:rPr>
              <w:t>指导教师签名：</w:t>
            </w:r>
            <w:r>
              <w:rPr>
                <w:rFonts w:ascii="宋体" w:eastAsia="宋体" w:hAnsi="宋体" w:cs="宋体"/>
                <w:noProof/>
                <w:color w:val="000000"/>
              </w:rPr>
              <w:drawing>
                <wp:inline distT="0" distB="0" distL="0" distR="0" wp14:anchorId="26B6954E" wp14:editId="458A9E4A">
                  <wp:extent cx="685800" cy="266700"/>
                  <wp:effectExtent l="0" t="0" r="0" b="0"/>
                  <wp:docPr id="868951164" name="图片 86895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10111"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p>
          <w:p w14:paraId="7E5991F7" w14:textId="77777777" w:rsidR="0027783A" w:rsidRDefault="0027783A" w:rsidP="00DC273C">
            <w:pPr>
              <w:widowControl w:val="0"/>
              <w:jc w:val="right"/>
              <w:rPr>
                <w:color w:val="000000"/>
              </w:rPr>
            </w:pPr>
            <w:r>
              <w:rPr>
                <w:rFonts w:ascii="宋体" w:eastAsia="宋体" w:hAnsi="宋体" w:cs="宋体"/>
                <w:color w:val="000000"/>
              </w:rPr>
              <w:t>2025年4月30日</w:t>
            </w:r>
          </w:p>
        </w:tc>
      </w:tr>
      <w:tr w:rsidR="0027783A" w14:paraId="62E37190" w14:textId="77777777" w:rsidTr="00DC273C">
        <w:trPr>
          <w:trHeight w:val="1984"/>
          <w:jc w:val="center"/>
        </w:trPr>
        <w:tc>
          <w:tcPr>
            <w:tcW w:w="0" w:type="auto"/>
            <w:gridSpan w:val="4"/>
            <w:tcBorders>
              <w:top w:val="single" w:sz="6" w:space="0" w:color="000000"/>
              <w:bottom w:val="single" w:sz="6" w:space="0" w:color="000000"/>
            </w:tcBorders>
            <w:tcMar>
              <w:top w:w="8" w:type="dxa"/>
              <w:left w:w="108" w:type="dxa"/>
              <w:bottom w:w="8" w:type="dxa"/>
              <w:right w:w="108" w:type="dxa"/>
            </w:tcMar>
            <w:hideMark/>
          </w:tcPr>
          <w:p w14:paraId="6C13B3CF" w14:textId="77777777" w:rsidR="0027783A" w:rsidRDefault="0027783A" w:rsidP="00DC273C">
            <w:pPr>
              <w:widowControl w:val="0"/>
              <w:jc w:val="both"/>
              <w:rPr>
                <w:color w:val="000000"/>
              </w:rPr>
            </w:pPr>
            <w:r>
              <w:rPr>
                <w:rFonts w:ascii="宋体" w:eastAsia="宋体" w:hAnsi="宋体" w:cs="宋体"/>
                <w:color w:val="000000"/>
              </w:rPr>
              <w:t>指导记录3</w:t>
            </w:r>
          </w:p>
          <w:p w14:paraId="4AE5F240" w14:textId="77777777" w:rsidR="0027783A" w:rsidRDefault="0027783A" w:rsidP="00DC273C">
            <w:pPr>
              <w:widowControl w:val="0"/>
              <w:jc w:val="both"/>
              <w:rPr>
                <w:color w:val="000000"/>
              </w:rPr>
            </w:pPr>
            <w:r>
              <w:rPr>
                <w:rFonts w:ascii="宋体" w:eastAsia="宋体" w:hAnsi="宋体" w:cs="宋体"/>
                <w:color w:val="000000"/>
              </w:rPr>
              <w:t>主题：</w:t>
            </w:r>
          </w:p>
          <w:p w14:paraId="728B6A5F" w14:textId="77777777" w:rsidR="0027783A" w:rsidRDefault="0027783A" w:rsidP="00DC273C">
            <w:pPr>
              <w:widowControl w:val="0"/>
              <w:jc w:val="both"/>
              <w:rPr>
                <w:color w:val="000000"/>
              </w:rPr>
            </w:pPr>
            <w:r>
              <w:rPr>
                <w:rFonts w:ascii="宋体" w:eastAsia="宋体" w:hAnsi="宋体" w:cs="宋体"/>
                <w:color w:val="000000"/>
              </w:rPr>
              <w:t>开题报告的修正</w:t>
            </w:r>
          </w:p>
          <w:p w14:paraId="697CB8A5" w14:textId="77777777" w:rsidR="0027783A" w:rsidRDefault="0027783A" w:rsidP="00DC273C">
            <w:pPr>
              <w:widowControl w:val="0"/>
              <w:jc w:val="both"/>
              <w:rPr>
                <w:color w:val="000000"/>
              </w:rPr>
            </w:pPr>
            <w:r>
              <w:rPr>
                <w:rFonts w:ascii="宋体" w:eastAsia="宋体" w:hAnsi="宋体" w:cs="宋体"/>
                <w:color w:val="000000"/>
              </w:rPr>
              <w:t>指导时间：</w:t>
            </w:r>
          </w:p>
          <w:p w14:paraId="70C46EC6" w14:textId="77777777" w:rsidR="0027783A" w:rsidRDefault="0027783A" w:rsidP="00DC273C">
            <w:pPr>
              <w:widowControl w:val="0"/>
              <w:jc w:val="both"/>
              <w:rPr>
                <w:color w:val="000000"/>
              </w:rPr>
            </w:pPr>
            <w:r>
              <w:rPr>
                <w:rFonts w:ascii="宋体" w:eastAsia="宋体" w:hAnsi="宋体" w:cs="宋体"/>
                <w:color w:val="000000"/>
              </w:rPr>
              <w:t>2024年12月4日</w:t>
            </w:r>
          </w:p>
          <w:p w14:paraId="3ADAA428" w14:textId="77777777" w:rsidR="0027783A" w:rsidRDefault="0027783A" w:rsidP="00DC273C">
            <w:pPr>
              <w:widowControl w:val="0"/>
              <w:jc w:val="both"/>
              <w:rPr>
                <w:color w:val="000000"/>
              </w:rPr>
            </w:pPr>
            <w:r>
              <w:rPr>
                <w:rFonts w:ascii="宋体" w:eastAsia="宋体" w:hAnsi="宋体" w:cs="宋体"/>
                <w:color w:val="000000"/>
              </w:rPr>
              <w:t>主要工作：</w:t>
            </w:r>
          </w:p>
          <w:p w14:paraId="70D860AE" w14:textId="77777777" w:rsidR="0027783A" w:rsidRDefault="0027783A" w:rsidP="00DC273C">
            <w:pPr>
              <w:spacing w:before="240" w:after="240"/>
              <w:rPr>
                <w:color w:val="000000"/>
              </w:rPr>
            </w:pPr>
            <w:r>
              <w:rPr>
                <w:rFonts w:ascii="-apple-system" w:eastAsia="-apple-system" w:hAnsi="-apple-system" w:cs="-apple-system"/>
                <w:color w:val="000000"/>
                <w:sz w:val="21"/>
                <w:szCs w:val="21"/>
                <w:shd w:val="clear" w:color="auto" w:fill="FFFFFF"/>
              </w:rPr>
              <w:t>根据导师的要求，进行开题报告的规范化的修改。</w:t>
            </w:r>
          </w:p>
          <w:p w14:paraId="3801DE5C" w14:textId="77777777" w:rsidR="0027783A" w:rsidRDefault="0027783A" w:rsidP="00DC273C">
            <w:pPr>
              <w:widowControl w:val="0"/>
              <w:jc w:val="right"/>
              <w:rPr>
                <w:color w:val="000000"/>
              </w:rPr>
            </w:pPr>
            <w:r>
              <w:rPr>
                <w:rFonts w:ascii="宋体" w:eastAsia="宋体" w:hAnsi="宋体" w:cs="宋体"/>
                <w:color w:val="000000"/>
              </w:rPr>
              <w:t>指导教师签名：</w:t>
            </w:r>
            <w:r>
              <w:rPr>
                <w:rFonts w:ascii="宋体" w:eastAsia="宋体" w:hAnsi="宋体" w:cs="宋体"/>
                <w:noProof/>
                <w:color w:val="000000"/>
              </w:rPr>
              <w:drawing>
                <wp:inline distT="0" distB="0" distL="0" distR="0" wp14:anchorId="71E74543" wp14:editId="50590703">
                  <wp:extent cx="685800" cy="266700"/>
                  <wp:effectExtent l="0" t="0" r="0" b="0"/>
                  <wp:docPr id="1380703286" name="图片 1380703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12301"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p>
          <w:p w14:paraId="3ABC3FAC" w14:textId="77777777" w:rsidR="0027783A" w:rsidRDefault="0027783A" w:rsidP="00DC273C">
            <w:pPr>
              <w:widowControl w:val="0"/>
              <w:jc w:val="right"/>
              <w:rPr>
                <w:color w:val="000000"/>
              </w:rPr>
            </w:pPr>
            <w:r>
              <w:rPr>
                <w:rFonts w:ascii="宋体" w:eastAsia="宋体" w:hAnsi="宋体" w:cs="宋体"/>
                <w:color w:val="000000"/>
              </w:rPr>
              <w:t>2025年4月30日</w:t>
            </w:r>
          </w:p>
        </w:tc>
      </w:tr>
      <w:tr w:rsidR="0027783A" w14:paraId="606F4A94" w14:textId="77777777" w:rsidTr="00DC273C">
        <w:trPr>
          <w:jc w:val="center"/>
        </w:trPr>
        <w:tc>
          <w:tcPr>
            <w:tcW w:w="0" w:type="auto"/>
            <w:gridSpan w:val="4"/>
            <w:tcBorders>
              <w:top w:val="single" w:sz="6" w:space="0" w:color="000000"/>
              <w:bottom w:val="single" w:sz="6" w:space="0" w:color="000000"/>
            </w:tcBorders>
            <w:tcMar>
              <w:top w:w="8" w:type="dxa"/>
              <w:left w:w="108" w:type="dxa"/>
              <w:bottom w:w="8" w:type="dxa"/>
              <w:right w:w="108" w:type="dxa"/>
            </w:tcMar>
            <w:hideMark/>
          </w:tcPr>
          <w:p w14:paraId="4A889779" w14:textId="77777777" w:rsidR="0027783A" w:rsidRDefault="0027783A" w:rsidP="00DC273C">
            <w:pPr>
              <w:widowControl w:val="0"/>
              <w:jc w:val="both"/>
              <w:rPr>
                <w:color w:val="000000"/>
              </w:rPr>
            </w:pPr>
            <w:r>
              <w:rPr>
                <w:rFonts w:ascii="宋体" w:eastAsia="宋体" w:hAnsi="宋体" w:cs="宋体"/>
                <w:color w:val="000000"/>
              </w:rPr>
              <w:t>指导记录4</w:t>
            </w:r>
          </w:p>
          <w:p w14:paraId="7527E7F4" w14:textId="77777777" w:rsidR="0027783A" w:rsidRDefault="0027783A" w:rsidP="00DC273C">
            <w:pPr>
              <w:widowControl w:val="0"/>
              <w:jc w:val="both"/>
              <w:rPr>
                <w:color w:val="000000"/>
              </w:rPr>
            </w:pPr>
            <w:r>
              <w:rPr>
                <w:rFonts w:ascii="宋体" w:eastAsia="宋体" w:hAnsi="宋体" w:cs="宋体"/>
                <w:color w:val="000000"/>
              </w:rPr>
              <w:lastRenderedPageBreak/>
              <w:t>主题：</w:t>
            </w:r>
          </w:p>
          <w:p w14:paraId="16FA642B" w14:textId="77777777" w:rsidR="0027783A" w:rsidRDefault="0027783A" w:rsidP="00DC273C">
            <w:pPr>
              <w:widowControl w:val="0"/>
              <w:jc w:val="both"/>
              <w:rPr>
                <w:color w:val="000000"/>
              </w:rPr>
            </w:pPr>
            <w:r>
              <w:rPr>
                <w:rFonts w:ascii="宋体" w:eastAsia="宋体" w:hAnsi="宋体" w:cs="宋体"/>
                <w:color w:val="000000"/>
              </w:rPr>
              <w:t>外文译文的整理</w:t>
            </w:r>
          </w:p>
          <w:p w14:paraId="1EE18816" w14:textId="77777777" w:rsidR="0027783A" w:rsidRDefault="0027783A" w:rsidP="00DC273C">
            <w:pPr>
              <w:widowControl w:val="0"/>
              <w:jc w:val="both"/>
              <w:rPr>
                <w:color w:val="000000"/>
              </w:rPr>
            </w:pPr>
            <w:r>
              <w:rPr>
                <w:rFonts w:ascii="宋体" w:eastAsia="宋体" w:hAnsi="宋体" w:cs="宋体"/>
                <w:color w:val="000000"/>
              </w:rPr>
              <w:t>指导时间：</w:t>
            </w:r>
          </w:p>
          <w:p w14:paraId="4D2E6BE3" w14:textId="77777777" w:rsidR="0027783A" w:rsidRDefault="0027783A" w:rsidP="00DC273C">
            <w:pPr>
              <w:widowControl w:val="0"/>
              <w:jc w:val="both"/>
              <w:rPr>
                <w:color w:val="000000"/>
              </w:rPr>
            </w:pPr>
            <w:r>
              <w:rPr>
                <w:rFonts w:ascii="宋体" w:eastAsia="宋体" w:hAnsi="宋体" w:cs="宋体"/>
                <w:color w:val="000000"/>
              </w:rPr>
              <w:t>2025年1月6日</w:t>
            </w:r>
          </w:p>
          <w:p w14:paraId="08EDD0A4" w14:textId="77777777" w:rsidR="0027783A" w:rsidRDefault="0027783A" w:rsidP="00DC273C">
            <w:pPr>
              <w:widowControl w:val="0"/>
              <w:jc w:val="both"/>
              <w:rPr>
                <w:color w:val="000000"/>
              </w:rPr>
            </w:pPr>
            <w:r>
              <w:rPr>
                <w:rFonts w:ascii="宋体" w:eastAsia="宋体" w:hAnsi="宋体" w:cs="宋体"/>
                <w:color w:val="000000"/>
              </w:rPr>
              <w:t>主要工作：</w:t>
            </w:r>
          </w:p>
          <w:p w14:paraId="2669C9A5" w14:textId="77777777" w:rsidR="0027783A" w:rsidRDefault="0027783A" w:rsidP="00DC273C">
            <w:pPr>
              <w:spacing w:before="240" w:after="240"/>
              <w:rPr>
                <w:color w:val="000000"/>
              </w:rPr>
            </w:pPr>
            <w:r>
              <w:rPr>
                <w:rFonts w:ascii="宋体" w:eastAsia="宋体" w:hAnsi="宋体" w:cs="宋体"/>
                <w:color w:val="000000"/>
              </w:rPr>
              <w:t>根据导师的指导选取了合适的论文并进行了翻译整理上面的知识点，整理了很多的相关的外文文献。</w:t>
            </w:r>
          </w:p>
          <w:p w14:paraId="43697CE8" w14:textId="77777777" w:rsidR="0027783A" w:rsidRDefault="0027783A" w:rsidP="00DC273C">
            <w:pPr>
              <w:widowControl w:val="0"/>
              <w:jc w:val="right"/>
              <w:rPr>
                <w:color w:val="000000"/>
              </w:rPr>
            </w:pPr>
            <w:r>
              <w:rPr>
                <w:rFonts w:ascii="宋体" w:eastAsia="宋体" w:hAnsi="宋体" w:cs="宋体"/>
                <w:color w:val="000000"/>
              </w:rPr>
              <w:t>指导教师签名：</w:t>
            </w:r>
            <w:r>
              <w:rPr>
                <w:rFonts w:ascii="宋体" w:eastAsia="宋体" w:hAnsi="宋体" w:cs="宋体"/>
                <w:noProof/>
                <w:color w:val="000000"/>
              </w:rPr>
              <w:drawing>
                <wp:inline distT="0" distB="0" distL="0" distR="0" wp14:anchorId="026ED8AF" wp14:editId="717B55D6">
                  <wp:extent cx="685800" cy="2667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37368"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p>
          <w:p w14:paraId="40E9B270" w14:textId="77777777" w:rsidR="0027783A" w:rsidRDefault="0027783A" w:rsidP="00DC273C">
            <w:pPr>
              <w:widowControl w:val="0"/>
              <w:jc w:val="right"/>
              <w:rPr>
                <w:color w:val="000000"/>
              </w:rPr>
            </w:pPr>
            <w:r>
              <w:rPr>
                <w:rFonts w:ascii="宋体" w:eastAsia="宋体" w:hAnsi="宋体" w:cs="宋体"/>
                <w:color w:val="000000"/>
              </w:rPr>
              <w:t>2025年4月30日</w:t>
            </w:r>
          </w:p>
        </w:tc>
      </w:tr>
      <w:tr w:rsidR="0027783A" w14:paraId="05DEC90D" w14:textId="77777777" w:rsidTr="00DC273C">
        <w:trPr>
          <w:trHeight w:val="1860"/>
          <w:jc w:val="center"/>
        </w:trPr>
        <w:tc>
          <w:tcPr>
            <w:tcW w:w="0" w:type="auto"/>
            <w:gridSpan w:val="4"/>
            <w:tcBorders>
              <w:top w:val="single" w:sz="6" w:space="0" w:color="000000"/>
              <w:bottom w:val="single" w:sz="6" w:space="0" w:color="000000"/>
            </w:tcBorders>
            <w:tcMar>
              <w:top w:w="8" w:type="dxa"/>
              <w:left w:w="108" w:type="dxa"/>
              <w:bottom w:w="8" w:type="dxa"/>
              <w:right w:w="108" w:type="dxa"/>
            </w:tcMar>
            <w:hideMark/>
          </w:tcPr>
          <w:p w14:paraId="288CEC14" w14:textId="77777777" w:rsidR="0027783A" w:rsidRDefault="0027783A" w:rsidP="00DC273C">
            <w:pPr>
              <w:widowControl w:val="0"/>
              <w:jc w:val="both"/>
              <w:rPr>
                <w:color w:val="000000"/>
              </w:rPr>
            </w:pPr>
            <w:r>
              <w:rPr>
                <w:rFonts w:ascii="宋体" w:eastAsia="宋体" w:hAnsi="宋体" w:cs="宋体"/>
                <w:color w:val="000000"/>
              </w:rPr>
              <w:lastRenderedPageBreak/>
              <w:t>指导记录5</w:t>
            </w:r>
          </w:p>
          <w:p w14:paraId="41498CB7" w14:textId="77777777" w:rsidR="0027783A" w:rsidRDefault="0027783A" w:rsidP="00DC273C">
            <w:pPr>
              <w:widowControl w:val="0"/>
              <w:jc w:val="both"/>
              <w:rPr>
                <w:color w:val="000000"/>
              </w:rPr>
            </w:pPr>
            <w:r>
              <w:rPr>
                <w:rFonts w:ascii="宋体" w:eastAsia="宋体" w:hAnsi="宋体" w:cs="宋体"/>
                <w:color w:val="000000"/>
              </w:rPr>
              <w:t>主题：</w:t>
            </w:r>
          </w:p>
          <w:p w14:paraId="3DA80CF7" w14:textId="77777777" w:rsidR="0027783A" w:rsidRDefault="0027783A" w:rsidP="00DC273C">
            <w:pPr>
              <w:widowControl w:val="0"/>
              <w:jc w:val="both"/>
              <w:rPr>
                <w:color w:val="000000"/>
              </w:rPr>
            </w:pPr>
            <w:r>
              <w:rPr>
                <w:rFonts w:ascii="宋体" w:eastAsia="宋体" w:hAnsi="宋体" w:cs="宋体"/>
                <w:color w:val="000000"/>
              </w:rPr>
              <w:t>进度报告与论文的书写规范</w:t>
            </w:r>
          </w:p>
          <w:p w14:paraId="73063A51" w14:textId="77777777" w:rsidR="0027783A" w:rsidRDefault="0027783A" w:rsidP="00DC273C">
            <w:pPr>
              <w:widowControl w:val="0"/>
              <w:jc w:val="both"/>
              <w:rPr>
                <w:color w:val="000000"/>
              </w:rPr>
            </w:pPr>
            <w:r>
              <w:rPr>
                <w:rFonts w:ascii="宋体" w:eastAsia="宋体" w:hAnsi="宋体" w:cs="宋体"/>
                <w:color w:val="000000"/>
              </w:rPr>
              <w:t>指导时间：</w:t>
            </w:r>
          </w:p>
          <w:p w14:paraId="50F8266B" w14:textId="77777777" w:rsidR="0027783A" w:rsidRDefault="0027783A" w:rsidP="00DC273C">
            <w:pPr>
              <w:widowControl w:val="0"/>
              <w:jc w:val="both"/>
              <w:rPr>
                <w:color w:val="000000"/>
              </w:rPr>
            </w:pPr>
            <w:r>
              <w:rPr>
                <w:rFonts w:ascii="宋体" w:eastAsia="宋体" w:hAnsi="宋体" w:cs="宋体"/>
                <w:color w:val="000000"/>
              </w:rPr>
              <w:t>2025年3月10日</w:t>
            </w:r>
          </w:p>
          <w:p w14:paraId="5AE6AD69" w14:textId="77777777" w:rsidR="0027783A" w:rsidRDefault="0027783A" w:rsidP="00DC273C">
            <w:pPr>
              <w:widowControl w:val="0"/>
              <w:jc w:val="both"/>
              <w:rPr>
                <w:color w:val="000000"/>
              </w:rPr>
            </w:pPr>
            <w:r>
              <w:rPr>
                <w:rFonts w:ascii="宋体" w:eastAsia="宋体" w:hAnsi="宋体" w:cs="宋体"/>
                <w:color w:val="000000"/>
              </w:rPr>
              <w:t>主要工作：</w:t>
            </w:r>
          </w:p>
          <w:p w14:paraId="5E978D7A" w14:textId="77777777" w:rsidR="0027783A" w:rsidRDefault="0027783A" w:rsidP="00DC273C">
            <w:pPr>
              <w:spacing w:before="240" w:after="240"/>
              <w:rPr>
                <w:color w:val="000000"/>
              </w:rPr>
            </w:pPr>
            <w:r>
              <w:rPr>
                <w:rFonts w:ascii="宋体" w:eastAsia="宋体" w:hAnsi="宋体" w:cs="宋体"/>
                <w:color w:val="000000"/>
              </w:rPr>
              <w:t>汇报当前的进度，配置好了实验要用到的环境，搭建好了实验用到的网络，正在调整代码里面存在的</w:t>
            </w:r>
            <w:r>
              <w:rPr>
                <w:rFonts w:eastAsia="Times New Roman"/>
                <w:color w:val="000000"/>
              </w:rPr>
              <w:t xml:space="preserve"> bug</w:t>
            </w:r>
            <w:r>
              <w:rPr>
                <w:rFonts w:ascii="宋体" w:eastAsia="宋体" w:hAnsi="宋体" w:cs="宋体"/>
                <w:color w:val="000000"/>
              </w:rPr>
              <w:t>，根据老师的指导明确了后续的进展方向。</w:t>
            </w:r>
          </w:p>
          <w:p w14:paraId="771B7694" w14:textId="77777777" w:rsidR="0027783A" w:rsidRDefault="0027783A" w:rsidP="00DC273C">
            <w:pPr>
              <w:widowControl w:val="0"/>
              <w:jc w:val="right"/>
              <w:rPr>
                <w:color w:val="000000"/>
              </w:rPr>
            </w:pPr>
            <w:r>
              <w:rPr>
                <w:rFonts w:ascii="宋体" w:eastAsia="宋体" w:hAnsi="宋体" w:cs="宋体"/>
                <w:color w:val="000000"/>
              </w:rPr>
              <w:t>指导教师签名：</w:t>
            </w:r>
            <w:r>
              <w:rPr>
                <w:rFonts w:ascii="宋体" w:eastAsia="宋体" w:hAnsi="宋体" w:cs="宋体"/>
                <w:noProof/>
                <w:color w:val="000000"/>
              </w:rPr>
              <w:drawing>
                <wp:inline distT="0" distB="0" distL="0" distR="0" wp14:anchorId="2398EFA7" wp14:editId="3D2E9C48">
                  <wp:extent cx="685800" cy="2667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3526"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p>
          <w:p w14:paraId="73A1163B" w14:textId="77777777" w:rsidR="0027783A" w:rsidRDefault="0027783A" w:rsidP="00DC273C">
            <w:pPr>
              <w:widowControl w:val="0"/>
              <w:ind w:left="960" w:hanging="960"/>
              <w:jc w:val="right"/>
              <w:rPr>
                <w:color w:val="000000"/>
              </w:rPr>
            </w:pPr>
            <w:r>
              <w:rPr>
                <w:rFonts w:ascii="宋体" w:eastAsia="宋体" w:hAnsi="宋体" w:cs="宋体"/>
                <w:color w:val="000000"/>
              </w:rPr>
              <w:t>2025年4月30日</w:t>
            </w:r>
          </w:p>
        </w:tc>
      </w:tr>
      <w:tr w:rsidR="0027783A" w14:paraId="11C40737" w14:textId="77777777" w:rsidTr="00DC273C">
        <w:trPr>
          <w:trHeight w:val="1860"/>
          <w:jc w:val="center"/>
        </w:trPr>
        <w:tc>
          <w:tcPr>
            <w:tcW w:w="0" w:type="auto"/>
            <w:gridSpan w:val="4"/>
            <w:tcBorders>
              <w:top w:val="single" w:sz="6" w:space="0" w:color="000000"/>
              <w:bottom w:val="single" w:sz="6" w:space="0" w:color="000000"/>
            </w:tcBorders>
            <w:tcMar>
              <w:top w:w="8" w:type="dxa"/>
              <w:left w:w="108" w:type="dxa"/>
              <w:bottom w:w="8" w:type="dxa"/>
              <w:right w:w="108" w:type="dxa"/>
            </w:tcMar>
            <w:hideMark/>
          </w:tcPr>
          <w:p w14:paraId="4ED3B5B0" w14:textId="77777777" w:rsidR="0027783A" w:rsidRDefault="0027783A" w:rsidP="00DC273C">
            <w:pPr>
              <w:widowControl w:val="0"/>
              <w:jc w:val="both"/>
              <w:rPr>
                <w:color w:val="000000"/>
              </w:rPr>
            </w:pPr>
            <w:r>
              <w:rPr>
                <w:rFonts w:ascii="宋体" w:eastAsia="宋体" w:hAnsi="宋体" w:cs="宋体"/>
                <w:color w:val="000000"/>
              </w:rPr>
              <w:t>指导记录6</w:t>
            </w:r>
          </w:p>
          <w:p w14:paraId="2AEE0318" w14:textId="77777777" w:rsidR="0027783A" w:rsidRDefault="0027783A" w:rsidP="00DC273C">
            <w:pPr>
              <w:widowControl w:val="0"/>
              <w:jc w:val="both"/>
              <w:rPr>
                <w:color w:val="000000"/>
              </w:rPr>
            </w:pPr>
            <w:r>
              <w:rPr>
                <w:rFonts w:ascii="宋体" w:eastAsia="宋体" w:hAnsi="宋体" w:cs="宋体"/>
                <w:color w:val="000000"/>
              </w:rPr>
              <w:t>主题：</w:t>
            </w:r>
          </w:p>
          <w:p w14:paraId="07F9879D" w14:textId="77777777" w:rsidR="0027783A" w:rsidRDefault="0027783A" w:rsidP="00DC273C">
            <w:pPr>
              <w:widowControl w:val="0"/>
              <w:jc w:val="both"/>
              <w:rPr>
                <w:color w:val="000000"/>
              </w:rPr>
            </w:pPr>
            <w:r>
              <w:rPr>
                <w:rFonts w:ascii="宋体" w:eastAsia="宋体" w:hAnsi="宋体" w:cs="宋体"/>
                <w:color w:val="000000"/>
              </w:rPr>
              <w:t>论文初稿撰写</w:t>
            </w:r>
          </w:p>
          <w:p w14:paraId="0AD447FD" w14:textId="77777777" w:rsidR="0027783A" w:rsidRDefault="0027783A" w:rsidP="00DC273C">
            <w:pPr>
              <w:widowControl w:val="0"/>
              <w:jc w:val="both"/>
              <w:rPr>
                <w:color w:val="000000"/>
              </w:rPr>
            </w:pPr>
            <w:r>
              <w:rPr>
                <w:rFonts w:ascii="宋体" w:eastAsia="宋体" w:hAnsi="宋体" w:cs="宋体"/>
                <w:color w:val="000000"/>
              </w:rPr>
              <w:t>指导时间：</w:t>
            </w:r>
          </w:p>
          <w:p w14:paraId="0CDA5FFF" w14:textId="77777777" w:rsidR="0027783A" w:rsidRDefault="0027783A" w:rsidP="00DC273C">
            <w:pPr>
              <w:widowControl w:val="0"/>
              <w:jc w:val="both"/>
              <w:rPr>
                <w:color w:val="000000"/>
              </w:rPr>
            </w:pPr>
            <w:r>
              <w:rPr>
                <w:rFonts w:ascii="宋体" w:eastAsia="宋体" w:hAnsi="宋体" w:cs="宋体"/>
                <w:color w:val="000000"/>
              </w:rPr>
              <w:t>2025年3月20日</w:t>
            </w:r>
          </w:p>
          <w:p w14:paraId="30A17E1F" w14:textId="77777777" w:rsidR="0027783A" w:rsidRDefault="0027783A" w:rsidP="00DC273C">
            <w:pPr>
              <w:widowControl w:val="0"/>
              <w:jc w:val="both"/>
              <w:rPr>
                <w:color w:val="000000"/>
              </w:rPr>
            </w:pPr>
            <w:r>
              <w:rPr>
                <w:rFonts w:ascii="宋体" w:eastAsia="宋体" w:hAnsi="宋体" w:cs="宋体"/>
                <w:color w:val="000000"/>
              </w:rPr>
              <w:t>主要工作：</w:t>
            </w:r>
          </w:p>
          <w:p w14:paraId="3E7045DA" w14:textId="77777777" w:rsidR="0027783A" w:rsidRDefault="0027783A" w:rsidP="00DC273C">
            <w:pPr>
              <w:spacing w:before="240" w:after="240"/>
              <w:rPr>
                <w:color w:val="000000"/>
              </w:rPr>
            </w:pPr>
            <w:r>
              <w:rPr>
                <w:rFonts w:ascii="宋体" w:eastAsia="宋体" w:hAnsi="宋体" w:cs="宋体"/>
                <w:color w:val="000000"/>
              </w:rPr>
              <w:t>完成了论文的初稿部分的研究背景，现状，研究意义部分的撰写。</w:t>
            </w:r>
          </w:p>
          <w:p w14:paraId="743486D2" w14:textId="77777777" w:rsidR="0027783A" w:rsidRDefault="0027783A" w:rsidP="00DC273C">
            <w:pPr>
              <w:widowControl w:val="0"/>
              <w:jc w:val="right"/>
              <w:rPr>
                <w:color w:val="000000"/>
              </w:rPr>
            </w:pPr>
            <w:r>
              <w:rPr>
                <w:rFonts w:ascii="宋体" w:eastAsia="宋体" w:hAnsi="宋体" w:cs="宋体"/>
                <w:color w:val="000000"/>
              </w:rPr>
              <w:t>指导教师签名：</w:t>
            </w:r>
            <w:r>
              <w:rPr>
                <w:rFonts w:ascii="宋体" w:eastAsia="宋体" w:hAnsi="宋体" w:cs="宋体"/>
                <w:noProof/>
                <w:color w:val="000000"/>
              </w:rPr>
              <w:drawing>
                <wp:inline distT="0" distB="0" distL="0" distR="0" wp14:anchorId="402E3BFD" wp14:editId="48C03DD7">
                  <wp:extent cx="685800" cy="2667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14443"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p>
          <w:p w14:paraId="1E252332" w14:textId="77777777" w:rsidR="0027783A" w:rsidRDefault="0027783A" w:rsidP="00DC273C">
            <w:pPr>
              <w:widowControl w:val="0"/>
              <w:jc w:val="right"/>
              <w:rPr>
                <w:color w:val="000000"/>
              </w:rPr>
            </w:pPr>
            <w:r>
              <w:rPr>
                <w:rFonts w:ascii="宋体" w:eastAsia="宋体" w:hAnsi="宋体" w:cs="宋体"/>
                <w:color w:val="000000"/>
              </w:rPr>
              <w:t>2025年4月30日</w:t>
            </w:r>
          </w:p>
        </w:tc>
      </w:tr>
      <w:tr w:rsidR="0027783A" w14:paraId="3B6D7F97" w14:textId="77777777" w:rsidTr="00DC273C">
        <w:trPr>
          <w:trHeight w:val="1860"/>
          <w:jc w:val="center"/>
        </w:trPr>
        <w:tc>
          <w:tcPr>
            <w:tcW w:w="0" w:type="auto"/>
            <w:gridSpan w:val="4"/>
            <w:tcBorders>
              <w:top w:val="single" w:sz="6" w:space="0" w:color="000000"/>
              <w:bottom w:val="single" w:sz="6" w:space="0" w:color="000000"/>
            </w:tcBorders>
            <w:tcMar>
              <w:top w:w="8" w:type="dxa"/>
              <w:left w:w="108" w:type="dxa"/>
              <w:bottom w:w="8" w:type="dxa"/>
              <w:right w:w="108" w:type="dxa"/>
            </w:tcMar>
            <w:hideMark/>
          </w:tcPr>
          <w:p w14:paraId="2855787D" w14:textId="77777777" w:rsidR="0027783A" w:rsidRDefault="0027783A" w:rsidP="00DC273C">
            <w:pPr>
              <w:widowControl w:val="0"/>
              <w:jc w:val="both"/>
              <w:rPr>
                <w:color w:val="000000"/>
              </w:rPr>
            </w:pPr>
            <w:r>
              <w:rPr>
                <w:rFonts w:ascii="宋体" w:eastAsia="宋体" w:hAnsi="宋体" w:cs="宋体"/>
                <w:color w:val="000000"/>
              </w:rPr>
              <w:t>指导记录7</w:t>
            </w:r>
          </w:p>
          <w:p w14:paraId="71FC0D07" w14:textId="77777777" w:rsidR="0027783A" w:rsidRDefault="0027783A" w:rsidP="00DC273C">
            <w:pPr>
              <w:widowControl w:val="0"/>
              <w:jc w:val="both"/>
              <w:rPr>
                <w:color w:val="000000"/>
              </w:rPr>
            </w:pPr>
            <w:r>
              <w:rPr>
                <w:rFonts w:ascii="宋体" w:eastAsia="宋体" w:hAnsi="宋体" w:cs="宋体"/>
                <w:color w:val="000000"/>
              </w:rPr>
              <w:t>主题：</w:t>
            </w:r>
          </w:p>
          <w:p w14:paraId="6D8CB988" w14:textId="77777777" w:rsidR="0027783A" w:rsidRDefault="0027783A" w:rsidP="00DC273C">
            <w:pPr>
              <w:widowControl w:val="0"/>
              <w:jc w:val="both"/>
              <w:rPr>
                <w:color w:val="000000"/>
              </w:rPr>
            </w:pPr>
            <w:r>
              <w:rPr>
                <w:rFonts w:ascii="宋体" w:eastAsia="宋体" w:hAnsi="宋体" w:cs="宋体"/>
                <w:color w:val="000000"/>
              </w:rPr>
              <w:t>动态队列池的完善</w:t>
            </w:r>
          </w:p>
          <w:p w14:paraId="4AB67723" w14:textId="77777777" w:rsidR="0027783A" w:rsidRDefault="0027783A" w:rsidP="00DC273C">
            <w:pPr>
              <w:widowControl w:val="0"/>
              <w:jc w:val="both"/>
              <w:rPr>
                <w:color w:val="000000"/>
              </w:rPr>
            </w:pPr>
            <w:r>
              <w:rPr>
                <w:rFonts w:ascii="宋体" w:eastAsia="宋体" w:hAnsi="宋体" w:cs="宋体"/>
                <w:color w:val="000000"/>
              </w:rPr>
              <w:t>指导时间：</w:t>
            </w:r>
          </w:p>
          <w:p w14:paraId="550566BC" w14:textId="77777777" w:rsidR="0027783A" w:rsidRDefault="0027783A" w:rsidP="00DC273C">
            <w:pPr>
              <w:widowControl w:val="0"/>
              <w:jc w:val="both"/>
              <w:rPr>
                <w:color w:val="000000"/>
              </w:rPr>
            </w:pPr>
            <w:r>
              <w:rPr>
                <w:rFonts w:ascii="宋体" w:eastAsia="宋体" w:hAnsi="宋体" w:cs="宋体"/>
                <w:color w:val="000000"/>
              </w:rPr>
              <w:t>2025年3月24日</w:t>
            </w:r>
          </w:p>
          <w:p w14:paraId="4B431F26" w14:textId="77777777" w:rsidR="0027783A" w:rsidRDefault="0027783A" w:rsidP="00DC273C">
            <w:pPr>
              <w:widowControl w:val="0"/>
              <w:jc w:val="both"/>
              <w:rPr>
                <w:color w:val="000000"/>
              </w:rPr>
            </w:pPr>
            <w:r>
              <w:rPr>
                <w:rFonts w:ascii="宋体" w:eastAsia="宋体" w:hAnsi="宋体" w:cs="宋体"/>
                <w:color w:val="000000"/>
              </w:rPr>
              <w:t>主要工作：</w:t>
            </w:r>
          </w:p>
          <w:p w14:paraId="690EE160" w14:textId="77777777" w:rsidR="0027783A" w:rsidRDefault="0027783A" w:rsidP="00DC273C">
            <w:pPr>
              <w:spacing w:before="240" w:after="240"/>
              <w:rPr>
                <w:color w:val="000000"/>
              </w:rPr>
            </w:pPr>
            <w:r>
              <w:rPr>
                <w:rFonts w:ascii="宋体" w:eastAsia="宋体" w:hAnsi="宋体" w:cs="宋体"/>
                <w:color w:val="000000"/>
              </w:rPr>
              <w:t>解决了代码里面出现的</w:t>
            </w:r>
            <w:r>
              <w:rPr>
                <w:rFonts w:eastAsia="Times New Roman"/>
                <w:color w:val="000000"/>
              </w:rPr>
              <w:t xml:space="preserve"> bug</w:t>
            </w:r>
            <w:r>
              <w:rPr>
                <w:rFonts w:ascii="宋体" w:eastAsia="宋体" w:hAnsi="宋体" w:cs="宋体"/>
                <w:color w:val="000000"/>
              </w:rPr>
              <w:t>，实现了人脸识别需要的队列池，动态的更新里面的人脸数据。</w:t>
            </w:r>
          </w:p>
          <w:p w14:paraId="7AE90147" w14:textId="77777777" w:rsidR="0027783A" w:rsidRDefault="0027783A" w:rsidP="00DC273C">
            <w:pPr>
              <w:widowControl w:val="0"/>
              <w:jc w:val="right"/>
              <w:rPr>
                <w:color w:val="000000"/>
              </w:rPr>
            </w:pPr>
            <w:r>
              <w:rPr>
                <w:rFonts w:ascii="宋体" w:eastAsia="宋体" w:hAnsi="宋体" w:cs="宋体"/>
                <w:color w:val="000000"/>
              </w:rPr>
              <w:lastRenderedPageBreak/>
              <w:t>指导教师签名：</w:t>
            </w:r>
            <w:r>
              <w:rPr>
                <w:rFonts w:ascii="宋体" w:eastAsia="宋体" w:hAnsi="宋体" w:cs="宋体"/>
                <w:noProof/>
                <w:color w:val="000000"/>
              </w:rPr>
              <w:drawing>
                <wp:inline distT="0" distB="0" distL="0" distR="0" wp14:anchorId="12112E49" wp14:editId="38295D71">
                  <wp:extent cx="685800" cy="2667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11452"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p>
          <w:p w14:paraId="57E30617" w14:textId="77777777" w:rsidR="0027783A" w:rsidRDefault="0027783A" w:rsidP="00DC273C">
            <w:pPr>
              <w:widowControl w:val="0"/>
              <w:jc w:val="right"/>
              <w:rPr>
                <w:color w:val="000000"/>
              </w:rPr>
            </w:pPr>
            <w:r>
              <w:rPr>
                <w:rFonts w:ascii="宋体" w:eastAsia="宋体" w:hAnsi="宋体" w:cs="宋体"/>
                <w:color w:val="000000"/>
              </w:rPr>
              <w:t>2025年4月30日</w:t>
            </w:r>
          </w:p>
        </w:tc>
      </w:tr>
      <w:tr w:rsidR="0027783A" w14:paraId="3FCD54DD" w14:textId="77777777" w:rsidTr="00DC273C">
        <w:trPr>
          <w:trHeight w:val="416"/>
          <w:jc w:val="center"/>
        </w:trPr>
        <w:tc>
          <w:tcPr>
            <w:tcW w:w="0" w:type="auto"/>
            <w:gridSpan w:val="4"/>
            <w:tcBorders>
              <w:top w:val="single" w:sz="6" w:space="0" w:color="000000"/>
              <w:bottom w:val="single" w:sz="6" w:space="0" w:color="000000"/>
            </w:tcBorders>
            <w:tcMar>
              <w:top w:w="8" w:type="dxa"/>
              <w:left w:w="108" w:type="dxa"/>
              <w:bottom w:w="8" w:type="dxa"/>
              <w:right w:w="108" w:type="dxa"/>
            </w:tcMar>
            <w:hideMark/>
          </w:tcPr>
          <w:p w14:paraId="72C49886" w14:textId="77777777" w:rsidR="0027783A" w:rsidRDefault="0027783A" w:rsidP="00DC273C">
            <w:pPr>
              <w:widowControl w:val="0"/>
              <w:jc w:val="both"/>
              <w:rPr>
                <w:color w:val="000000"/>
              </w:rPr>
            </w:pPr>
            <w:r>
              <w:rPr>
                <w:rFonts w:ascii="宋体" w:eastAsia="宋体" w:hAnsi="宋体" w:cs="宋体"/>
                <w:color w:val="000000"/>
              </w:rPr>
              <w:lastRenderedPageBreak/>
              <w:t>指导记录8</w:t>
            </w:r>
          </w:p>
          <w:p w14:paraId="7B1C3042" w14:textId="77777777" w:rsidR="0027783A" w:rsidRDefault="0027783A" w:rsidP="00DC273C">
            <w:pPr>
              <w:widowControl w:val="0"/>
              <w:jc w:val="both"/>
              <w:rPr>
                <w:color w:val="000000"/>
              </w:rPr>
            </w:pPr>
            <w:r>
              <w:rPr>
                <w:rFonts w:ascii="宋体" w:eastAsia="宋体" w:hAnsi="宋体" w:cs="宋体"/>
                <w:color w:val="000000"/>
              </w:rPr>
              <w:t>主题：</w:t>
            </w:r>
          </w:p>
          <w:p w14:paraId="03743D41" w14:textId="77777777" w:rsidR="0027783A" w:rsidRDefault="0027783A" w:rsidP="00DC273C">
            <w:pPr>
              <w:widowControl w:val="0"/>
              <w:jc w:val="both"/>
              <w:rPr>
                <w:color w:val="000000"/>
              </w:rPr>
            </w:pPr>
            <w:r>
              <w:rPr>
                <w:rFonts w:ascii="宋体" w:eastAsia="宋体" w:hAnsi="宋体" w:cs="宋体"/>
                <w:color w:val="000000"/>
              </w:rPr>
              <w:t>参数调整和结果分析</w:t>
            </w:r>
          </w:p>
          <w:p w14:paraId="1D5EA209" w14:textId="77777777" w:rsidR="0027783A" w:rsidRDefault="0027783A" w:rsidP="00DC273C">
            <w:pPr>
              <w:widowControl w:val="0"/>
              <w:jc w:val="both"/>
              <w:rPr>
                <w:color w:val="000000"/>
              </w:rPr>
            </w:pPr>
            <w:r>
              <w:rPr>
                <w:rFonts w:ascii="宋体" w:eastAsia="宋体" w:hAnsi="宋体" w:cs="宋体"/>
                <w:color w:val="000000"/>
              </w:rPr>
              <w:t>指导时间：</w:t>
            </w:r>
          </w:p>
          <w:p w14:paraId="527AE851" w14:textId="77777777" w:rsidR="0027783A" w:rsidRDefault="0027783A" w:rsidP="00DC273C">
            <w:pPr>
              <w:widowControl w:val="0"/>
              <w:jc w:val="both"/>
              <w:rPr>
                <w:color w:val="000000"/>
              </w:rPr>
            </w:pPr>
            <w:r>
              <w:rPr>
                <w:rFonts w:ascii="宋体" w:eastAsia="宋体" w:hAnsi="宋体" w:cs="宋体"/>
                <w:color w:val="000000"/>
              </w:rPr>
              <w:t>2025年4月7日</w:t>
            </w:r>
          </w:p>
          <w:p w14:paraId="502F5C58" w14:textId="77777777" w:rsidR="0027783A" w:rsidRDefault="0027783A" w:rsidP="00DC273C">
            <w:pPr>
              <w:widowControl w:val="0"/>
              <w:jc w:val="both"/>
              <w:rPr>
                <w:color w:val="000000"/>
              </w:rPr>
            </w:pPr>
            <w:r>
              <w:rPr>
                <w:rFonts w:ascii="宋体" w:eastAsia="宋体" w:hAnsi="宋体" w:cs="宋体"/>
                <w:color w:val="000000"/>
              </w:rPr>
              <w:t>主要工作：</w:t>
            </w:r>
          </w:p>
          <w:p w14:paraId="43F66B8B" w14:textId="77777777" w:rsidR="0027783A" w:rsidRDefault="0027783A" w:rsidP="00DC273C">
            <w:pPr>
              <w:spacing w:before="240" w:after="240"/>
              <w:rPr>
                <w:color w:val="000000"/>
              </w:rPr>
            </w:pPr>
            <w:r>
              <w:rPr>
                <w:rFonts w:ascii="宋体" w:eastAsia="宋体" w:hAnsi="宋体" w:cs="宋体"/>
                <w:color w:val="000000"/>
              </w:rPr>
              <w:t>对实验里面遇到的超参数进行了参数的调整，观察合适的参数并分析了原因，对实验的结果的好坏采用了常见的量来量化，以求得到当前模型的好坏程度</w:t>
            </w:r>
            <w:r>
              <w:rPr>
                <w:rFonts w:eastAsia="Times New Roman"/>
                <w:color w:val="000000"/>
              </w:rPr>
              <w:t>.</w:t>
            </w:r>
          </w:p>
          <w:p w14:paraId="5F888996" w14:textId="77777777" w:rsidR="0027783A" w:rsidRDefault="0027783A" w:rsidP="00DC273C">
            <w:pPr>
              <w:widowControl w:val="0"/>
              <w:jc w:val="right"/>
              <w:rPr>
                <w:color w:val="000000"/>
              </w:rPr>
            </w:pPr>
            <w:r>
              <w:rPr>
                <w:rFonts w:ascii="宋体" w:eastAsia="宋体" w:hAnsi="宋体" w:cs="宋体"/>
                <w:color w:val="000000"/>
              </w:rPr>
              <w:t>指导教师签名：</w:t>
            </w:r>
            <w:r>
              <w:rPr>
                <w:rFonts w:ascii="宋体" w:eastAsia="宋体" w:hAnsi="宋体" w:cs="宋体"/>
                <w:noProof/>
                <w:color w:val="000000"/>
              </w:rPr>
              <w:drawing>
                <wp:inline distT="0" distB="0" distL="0" distR="0" wp14:anchorId="25F2975D" wp14:editId="66A5800F">
                  <wp:extent cx="685800" cy="26670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87013"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p>
          <w:p w14:paraId="14133462" w14:textId="77777777" w:rsidR="0027783A" w:rsidRDefault="0027783A" w:rsidP="00DC273C">
            <w:pPr>
              <w:widowControl w:val="0"/>
              <w:jc w:val="right"/>
              <w:rPr>
                <w:color w:val="000000"/>
              </w:rPr>
            </w:pPr>
            <w:r>
              <w:rPr>
                <w:rFonts w:ascii="宋体" w:eastAsia="宋体" w:hAnsi="宋体" w:cs="宋体"/>
                <w:color w:val="000000"/>
              </w:rPr>
              <w:t>2025年4月30日</w:t>
            </w:r>
          </w:p>
        </w:tc>
      </w:tr>
      <w:tr w:rsidR="0027783A" w14:paraId="0F15672C" w14:textId="77777777" w:rsidTr="00DC273C">
        <w:trPr>
          <w:trHeight w:val="1860"/>
          <w:jc w:val="center"/>
        </w:trPr>
        <w:tc>
          <w:tcPr>
            <w:tcW w:w="0" w:type="auto"/>
            <w:gridSpan w:val="4"/>
            <w:tcBorders>
              <w:top w:val="single" w:sz="6" w:space="0" w:color="000000"/>
              <w:bottom w:val="single" w:sz="6" w:space="0" w:color="000000"/>
            </w:tcBorders>
            <w:tcMar>
              <w:top w:w="8" w:type="dxa"/>
              <w:left w:w="108" w:type="dxa"/>
              <w:bottom w:w="8" w:type="dxa"/>
              <w:right w:w="108" w:type="dxa"/>
            </w:tcMar>
            <w:hideMark/>
          </w:tcPr>
          <w:p w14:paraId="433D8424" w14:textId="77777777" w:rsidR="0027783A" w:rsidRDefault="0027783A" w:rsidP="00DC273C">
            <w:pPr>
              <w:widowControl w:val="0"/>
              <w:jc w:val="both"/>
              <w:rPr>
                <w:color w:val="000000"/>
              </w:rPr>
            </w:pPr>
            <w:r>
              <w:rPr>
                <w:rFonts w:ascii="宋体" w:eastAsia="宋体" w:hAnsi="宋体" w:cs="宋体"/>
                <w:color w:val="000000"/>
              </w:rPr>
              <w:t>指导记录9</w:t>
            </w:r>
          </w:p>
          <w:p w14:paraId="2A033B76" w14:textId="77777777" w:rsidR="0027783A" w:rsidRDefault="0027783A" w:rsidP="00DC273C">
            <w:pPr>
              <w:widowControl w:val="0"/>
              <w:jc w:val="both"/>
              <w:rPr>
                <w:color w:val="000000"/>
              </w:rPr>
            </w:pPr>
            <w:r>
              <w:rPr>
                <w:rFonts w:ascii="宋体" w:eastAsia="宋体" w:hAnsi="宋体" w:cs="宋体"/>
                <w:color w:val="000000"/>
              </w:rPr>
              <w:t>主题：</w:t>
            </w:r>
          </w:p>
          <w:p w14:paraId="590CE44C" w14:textId="77777777" w:rsidR="0027783A" w:rsidRDefault="0027783A" w:rsidP="00DC273C">
            <w:pPr>
              <w:widowControl w:val="0"/>
              <w:jc w:val="both"/>
              <w:rPr>
                <w:color w:val="000000"/>
              </w:rPr>
            </w:pPr>
            <w:r>
              <w:rPr>
                <w:rFonts w:ascii="宋体" w:eastAsia="宋体" w:hAnsi="宋体" w:cs="宋体"/>
                <w:color w:val="000000"/>
              </w:rPr>
              <w:t>FFC 新方法的构建与训练</w:t>
            </w:r>
          </w:p>
          <w:p w14:paraId="5E9F2DEB" w14:textId="77777777" w:rsidR="0027783A" w:rsidRDefault="0027783A" w:rsidP="00DC273C">
            <w:pPr>
              <w:widowControl w:val="0"/>
              <w:jc w:val="both"/>
              <w:rPr>
                <w:color w:val="000000"/>
              </w:rPr>
            </w:pPr>
            <w:r>
              <w:rPr>
                <w:rFonts w:ascii="宋体" w:eastAsia="宋体" w:hAnsi="宋体" w:cs="宋体"/>
                <w:color w:val="000000"/>
              </w:rPr>
              <w:t>指导时间：</w:t>
            </w:r>
          </w:p>
          <w:p w14:paraId="1BB1894F" w14:textId="77777777" w:rsidR="0027783A" w:rsidRDefault="0027783A" w:rsidP="00DC273C">
            <w:pPr>
              <w:widowControl w:val="0"/>
              <w:jc w:val="both"/>
              <w:rPr>
                <w:color w:val="000000"/>
              </w:rPr>
            </w:pPr>
            <w:r>
              <w:rPr>
                <w:rFonts w:ascii="宋体" w:eastAsia="宋体" w:hAnsi="宋体" w:cs="宋体"/>
                <w:color w:val="000000"/>
              </w:rPr>
              <w:t>2025年4月14日</w:t>
            </w:r>
          </w:p>
          <w:p w14:paraId="04ED559F" w14:textId="77777777" w:rsidR="0027783A" w:rsidRDefault="0027783A" w:rsidP="00DC273C">
            <w:pPr>
              <w:widowControl w:val="0"/>
              <w:jc w:val="both"/>
              <w:rPr>
                <w:color w:val="000000"/>
              </w:rPr>
            </w:pPr>
            <w:r>
              <w:rPr>
                <w:rFonts w:ascii="宋体" w:eastAsia="宋体" w:hAnsi="宋体" w:cs="宋体"/>
                <w:color w:val="000000"/>
              </w:rPr>
              <w:t>主要工作：</w:t>
            </w:r>
          </w:p>
          <w:p w14:paraId="1FFA77E6" w14:textId="77777777" w:rsidR="0027783A" w:rsidRDefault="0027783A" w:rsidP="00DC273C">
            <w:pPr>
              <w:spacing w:before="240" w:after="240"/>
              <w:rPr>
                <w:color w:val="000000"/>
              </w:rPr>
            </w:pPr>
            <w:r>
              <w:rPr>
                <w:rFonts w:ascii="宋体" w:eastAsia="宋体" w:hAnsi="宋体" w:cs="宋体"/>
                <w:color w:val="000000"/>
              </w:rPr>
              <w:t>构建了</w:t>
            </w:r>
            <w:r>
              <w:rPr>
                <w:rFonts w:eastAsia="Times New Roman"/>
                <w:color w:val="000000"/>
              </w:rPr>
              <w:t xml:space="preserve"> FFC </w:t>
            </w:r>
            <w:r>
              <w:rPr>
                <w:rFonts w:ascii="宋体" w:eastAsia="宋体" w:hAnsi="宋体" w:cs="宋体"/>
                <w:color w:val="000000"/>
              </w:rPr>
              <w:t>的新方法进行人脸识别，构建相关的网络和用到的模块。</w:t>
            </w:r>
          </w:p>
          <w:p w14:paraId="66D682CD" w14:textId="77777777" w:rsidR="0027783A" w:rsidRDefault="0027783A" w:rsidP="00DC273C">
            <w:pPr>
              <w:widowControl w:val="0"/>
              <w:jc w:val="right"/>
              <w:rPr>
                <w:color w:val="000000"/>
              </w:rPr>
            </w:pPr>
            <w:r>
              <w:rPr>
                <w:rFonts w:ascii="宋体" w:eastAsia="宋体" w:hAnsi="宋体" w:cs="宋体"/>
                <w:color w:val="000000"/>
              </w:rPr>
              <w:t>指导教师签名：</w:t>
            </w:r>
            <w:r>
              <w:rPr>
                <w:rFonts w:ascii="宋体" w:eastAsia="宋体" w:hAnsi="宋体" w:cs="宋体"/>
                <w:noProof/>
                <w:color w:val="000000"/>
              </w:rPr>
              <w:drawing>
                <wp:inline distT="0" distB="0" distL="0" distR="0" wp14:anchorId="762E9EE8" wp14:editId="759313DA">
                  <wp:extent cx="685800" cy="2667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60448"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p>
          <w:p w14:paraId="4E64E0EB" w14:textId="77777777" w:rsidR="0027783A" w:rsidRDefault="0027783A" w:rsidP="00DC273C">
            <w:pPr>
              <w:widowControl w:val="0"/>
              <w:jc w:val="right"/>
              <w:rPr>
                <w:color w:val="000000"/>
              </w:rPr>
            </w:pPr>
            <w:r>
              <w:rPr>
                <w:rFonts w:ascii="宋体" w:eastAsia="宋体" w:hAnsi="宋体" w:cs="宋体"/>
                <w:color w:val="000000"/>
              </w:rPr>
              <w:t>2025年6月5日</w:t>
            </w:r>
          </w:p>
        </w:tc>
      </w:tr>
      <w:tr w:rsidR="0027783A" w14:paraId="031B7F71" w14:textId="77777777" w:rsidTr="00DC273C">
        <w:trPr>
          <w:trHeight w:val="1860"/>
          <w:jc w:val="center"/>
        </w:trPr>
        <w:tc>
          <w:tcPr>
            <w:tcW w:w="0" w:type="auto"/>
            <w:gridSpan w:val="4"/>
            <w:tcBorders>
              <w:top w:val="single" w:sz="6" w:space="0" w:color="000000"/>
            </w:tcBorders>
            <w:tcMar>
              <w:top w:w="8" w:type="dxa"/>
              <w:left w:w="108" w:type="dxa"/>
              <w:bottom w:w="8" w:type="dxa"/>
              <w:right w:w="108" w:type="dxa"/>
            </w:tcMar>
            <w:hideMark/>
          </w:tcPr>
          <w:p w14:paraId="4323C79E" w14:textId="77777777" w:rsidR="0027783A" w:rsidRDefault="0027783A" w:rsidP="00DC273C">
            <w:pPr>
              <w:widowControl w:val="0"/>
              <w:jc w:val="both"/>
              <w:rPr>
                <w:color w:val="000000"/>
              </w:rPr>
            </w:pPr>
            <w:r>
              <w:rPr>
                <w:rFonts w:ascii="宋体" w:eastAsia="宋体" w:hAnsi="宋体" w:cs="宋体"/>
                <w:color w:val="000000"/>
              </w:rPr>
              <w:t>指导记录10</w:t>
            </w:r>
          </w:p>
          <w:p w14:paraId="4EADE0EC" w14:textId="77777777" w:rsidR="0027783A" w:rsidRDefault="0027783A" w:rsidP="00DC273C">
            <w:pPr>
              <w:widowControl w:val="0"/>
              <w:jc w:val="both"/>
              <w:rPr>
                <w:color w:val="000000"/>
              </w:rPr>
            </w:pPr>
            <w:r>
              <w:rPr>
                <w:rFonts w:ascii="宋体" w:eastAsia="宋体" w:hAnsi="宋体" w:cs="宋体"/>
                <w:color w:val="000000"/>
              </w:rPr>
              <w:t>主题：</w:t>
            </w:r>
          </w:p>
          <w:p w14:paraId="7F9AA67B" w14:textId="77777777" w:rsidR="0027783A" w:rsidRDefault="0027783A" w:rsidP="00DC273C">
            <w:pPr>
              <w:widowControl w:val="0"/>
              <w:jc w:val="both"/>
              <w:rPr>
                <w:color w:val="000000"/>
              </w:rPr>
            </w:pPr>
            <w:r>
              <w:rPr>
                <w:rFonts w:ascii="宋体" w:eastAsia="宋体" w:hAnsi="宋体" w:cs="宋体"/>
                <w:color w:val="000000"/>
              </w:rPr>
              <w:t>FFC 方法对大量数据集进行训练</w:t>
            </w:r>
          </w:p>
          <w:p w14:paraId="6AF1BA56" w14:textId="77777777" w:rsidR="0027783A" w:rsidRDefault="0027783A" w:rsidP="00DC273C">
            <w:pPr>
              <w:widowControl w:val="0"/>
              <w:jc w:val="both"/>
              <w:rPr>
                <w:color w:val="000000"/>
              </w:rPr>
            </w:pPr>
            <w:r>
              <w:rPr>
                <w:rFonts w:ascii="宋体" w:eastAsia="宋体" w:hAnsi="宋体" w:cs="宋体"/>
                <w:color w:val="000000"/>
              </w:rPr>
              <w:t>指导时间：</w:t>
            </w:r>
          </w:p>
          <w:p w14:paraId="5686669C" w14:textId="77777777" w:rsidR="0027783A" w:rsidRDefault="0027783A" w:rsidP="00DC273C">
            <w:pPr>
              <w:widowControl w:val="0"/>
              <w:jc w:val="both"/>
              <w:rPr>
                <w:color w:val="000000"/>
              </w:rPr>
            </w:pPr>
            <w:r>
              <w:rPr>
                <w:rFonts w:ascii="宋体" w:eastAsia="宋体" w:hAnsi="宋体" w:cs="宋体"/>
                <w:color w:val="000000"/>
              </w:rPr>
              <w:t>2025年4月21日</w:t>
            </w:r>
          </w:p>
          <w:p w14:paraId="7D1B41C4" w14:textId="77777777" w:rsidR="0027783A" w:rsidRDefault="0027783A" w:rsidP="00DC273C">
            <w:pPr>
              <w:widowControl w:val="0"/>
              <w:jc w:val="both"/>
              <w:rPr>
                <w:color w:val="000000"/>
              </w:rPr>
            </w:pPr>
            <w:r>
              <w:rPr>
                <w:rFonts w:ascii="宋体" w:eastAsia="宋体" w:hAnsi="宋体" w:cs="宋体"/>
                <w:color w:val="000000"/>
              </w:rPr>
              <w:t>主要工作：</w:t>
            </w:r>
          </w:p>
          <w:p w14:paraId="19B6E6E7" w14:textId="77777777" w:rsidR="0027783A" w:rsidRDefault="0027783A" w:rsidP="00DC273C">
            <w:pPr>
              <w:spacing w:before="240" w:after="240"/>
              <w:rPr>
                <w:color w:val="000000"/>
              </w:rPr>
            </w:pPr>
            <w:r>
              <w:rPr>
                <w:rFonts w:ascii="宋体" w:eastAsia="宋体" w:hAnsi="宋体" w:cs="宋体"/>
                <w:color w:val="000000"/>
              </w:rPr>
              <w:t>使用新的方法进行训练，采用</w:t>
            </w:r>
            <w:r>
              <w:rPr>
                <w:rFonts w:eastAsia="Times New Roman"/>
                <w:color w:val="000000"/>
              </w:rPr>
              <w:t xml:space="preserve"> LRU </w:t>
            </w:r>
            <w:r>
              <w:rPr>
                <w:rFonts w:ascii="宋体" w:eastAsia="宋体" w:hAnsi="宋体" w:cs="宋体"/>
                <w:color w:val="000000"/>
              </w:rPr>
              <w:t>来构建动态的人脸数据库实现大范围的人脸训练，并且减少对资源的消耗。</w:t>
            </w:r>
          </w:p>
          <w:p w14:paraId="18C4F893" w14:textId="77777777" w:rsidR="0027783A" w:rsidRDefault="0027783A" w:rsidP="00DC273C">
            <w:pPr>
              <w:widowControl w:val="0"/>
              <w:jc w:val="right"/>
              <w:rPr>
                <w:color w:val="000000"/>
              </w:rPr>
            </w:pPr>
            <w:r>
              <w:rPr>
                <w:rFonts w:ascii="宋体" w:eastAsia="宋体" w:hAnsi="宋体" w:cs="宋体"/>
                <w:color w:val="000000"/>
              </w:rPr>
              <w:t>指导教师签名：</w:t>
            </w:r>
            <w:r>
              <w:rPr>
                <w:rFonts w:ascii="宋体" w:eastAsia="宋体" w:hAnsi="宋体" w:cs="宋体"/>
                <w:noProof/>
                <w:color w:val="000000"/>
              </w:rPr>
              <w:drawing>
                <wp:inline distT="0" distB="0" distL="0" distR="0" wp14:anchorId="266D8FDA" wp14:editId="54346933">
                  <wp:extent cx="685800" cy="26670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1540" name=""/>
                          <pic:cNvPicPr>
                            <a:picLocks noChangeAspect="1"/>
                          </pic:cNvPicPr>
                        </pic:nvPicPr>
                        <pic:blipFill>
                          <a:blip r:embed="rId8"/>
                          <a:stretch>
                            <a:fillRect/>
                          </a:stretch>
                        </pic:blipFill>
                        <pic:spPr>
                          <a:xfrm>
                            <a:off x="0" y="0"/>
                            <a:ext cx="685800" cy="266700"/>
                          </a:xfrm>
                          <a:prstGeom prst="rect">
                            <a:avLst/>
                          </a:prstGeom>
                        </pic:spPr>
                      </pic:pic>
                    </a:graphicData>
                  </a:graphic>
                </wp:inline>
              </w:drawing>
            </w:r>
          </w:p>
          <w:p w14:paraId="5780CBE9" w14:textId="77777777" w:rsidR="0027783A" w:rsidRDefault="0027783A" w:rsidP="00DC273C">
            <w:pPr>
              <w:widowControl w:val="0"/>
              <w:jc w:val="right"/>
              <w:rPr>
                <w:color w:val="000000"/>
              </w:rPr>
            </w:pPr>
            <w:r>
              <w:rPr>
                <w:rFonts w:ascii="宋体" w:eastAsia="宋体" w:hAnsi="宋体" w:cs="宋体"/>
                <w:color w:val="000000"/>
              </w:rPr>
              <w:t>2025年6月5日</w:t>
            </w:r>
          </w:p>
        </w:tc>
      </w:tr>
    </w:tbl>
    <w:p w14:paraId="50F4C4B4" w14:textId="77777777" w:rsidR="0027783A" w:rsidRDefault="0027783A" w:rsidP="0027783A"/>
    <w:p w14:paraId="6066C2BE" w14:textId="77777777" w:rsidR="0027783A" w:rsidRDefault="0027783A">
      <w:pPr>
        <w:rPr>
          <w:rFonts w:hint="eastAsia"/>
        </w:rPr>
      </w:pPr>
    </w:p>
    <w:p w14:paraId="560908B2" w14:textId="77777777" w:rsidR="0027783A" w:rsidRDefault="0027783A" w:rsidP="0027783A">
      <w:pPr>
        <w:widowControl w:val="0"/>
        <w:spacing w:line="520" w:lineRule="atLeast"/>
        <w:jc w:val="center"/>
        <w:rPr>
          <w:rFonts w:eastAsia="Times New Roman"/>
        </w:rPr>
      </w:pPr>
      <w:r>
        <w:rPr>
          <w:rFonts w:ascii="宋体" w:eastAsia="宋体" w:hAnsi="宋体" w:cs="宋体"/>
          <w:b/>
          <w:bCs/>
          <w:sz w:val="36"/>
          <w:szCs w:val="36"/>
        </w:rPr>
        <w:lastRenderedPageBreak/>
        <w:t>江西理工大学</w:t>
      </w:r>
      <w:r>
        <w:rPr>
          <w:rFonts w:ascii="宋体" w:eastAsia="宋体" w:hAnsi="宋体" w:cs="宋体"/>
          <w:b/>
          <w:bCs/>
          <w:sz w:val="36"/>
          <w:szCs w:val="36"/>
          <w:u w:val="single"/>
        </w:rPr>
        <w:t xml:space="preserve"> 信息工程学院（人工智能学院） </w:t>
      </w:r>
      <w:r>
        <w:rPr>
          <w:rFonts w:ascii="宋体" w:eastAsia="宋体" w:hAnsi="宋体" w:cs="宋体"/>
          <w:b/>
          <w:bCs/>
          <w:sz w:val="36"/>
          <w:szCs w:val="36"/>
        </w:rPr>
        <w:t>学院(学部)</w:t>
      </w:r>
      <w:r>
        <w:rPr>
          <w:rFonts w:ascii="宋体" w:eastAsia="宋体" w:hAnsi="宋体" w:cs="宋体"/>
          <w:b/>
          <w:bCs/>
          <w:sz w:val="36"/>
          <w:szCs w:val="36"/>
          <w:u w:val="single"/>
        </w:rPr>
        <w:t xml:space="preserve"> 2025 </w:t>
      </w:r>
      <w:r>
        <w:rPr>
          <w:rFonts w:ascii="宋体" w:eastAsia="宋体" w:hAnsi="宋体" w:cs="宋体"/>
          <w:b/>
          <w:bCs/>
          <w:sz w:val="36"/>
          <w:szCs w:val="36"/>
        </w:rPr>
        <w:t>届</w:t>
      </w:r>
    </w:p>
    <w:p w14:paraId="339F6AFC" w14:textId="77777777" w:rsidR="0027783A" w:rsidRDefault="0027783A" w:rsidP="0027783A">
      <w:pPr>
        <w:widowControl w:val="0"/>
        <w:spacing w:line="520" w:lineRule="atLeast"/>
        <w:jc w:val="center"/>
        <w:rPr>
          <w:rFonts w:eastAsia="Times New Roman"/>
        </w:rPr>
      </w:pPr>
      <w:r>
        <w:rPr>
          <w:rFonts w:ascii="宋体" w:eastAsia="宋体" w:hAnsi="宋体" w:cs="宋体"/>
          <w:b/>
          <w:bCs/>
          <w:sz w:val="44"/>
          <w:szCs w:val="44"/>
        </w:rPr>
        <w:t>本科毕业设计（论文）成绩指导教师评审表</w:t>
      </w:r>
    </w:p>
    <w:p w14:paraId="05D8029E" w14:textId="022BE7DE" w:rsidR="0027783A" w:rsidRDefault="0027783A" w:rsidP="0027783A">
      <w:pPr>
        <w:widowControl w:val="0"/>
        <w:ind w:firstLine="480"/>
        <w:jc w:val="both"/>
        <w:rPr>
          <w:rFonts w:ascii="宋体" w:eastAsia="宋体" w:hAnsi="宋体" w:cs="宋体" w:hint="eastAsia"/>
          <w:b/>
          <w:bCs/>
        </w:rPr>
      </w:pPr>
      <w:r>
        <w:rPr>
          <w:rFonts w:eastAsia="Times New Roman"/>
          <w:noProof/>
        </w:rPr>
        <w:drawing>
          <wp:anchor distT="0" distB="0" distL="114300" distR="114300" simplePos="0" relativeHeight="251661312" behindDoc="0" locked="0" layoutInCell="1" allowOverlap="1" wp14:anchorId="22E62B75" wp14:editId="58E5C7B9">
            <wp:simplePos x="0" y="0"/>
            <wp:positionH relativeFrom="column">
              <wp:posOffset>-287655</wp:posOffset>
            </wp:positionH>
            <wp:positionV relativeFrom="paragraph">
              <wp:posOffset>274320</wp:posOffset>
            </wp:positionV>
            <wp:extent cx="5731510" cy="54610"/>
            <wp:effectExtent l="0" t="0" r="2540" b="2540"/>
            <wp:wrapNone/>
            <wp:docPr id="7876297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461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eastAsia="宋体" w:hAnsi="宋体" w:cs="宋体"/>
          <w:b/>
          <w:bCs/>
        </w:rPr>
        <w:t>学号：1520203586         姓名：朱金康        班级：21人智2班</w:t>
      </w:r>
    </w:p>
    <w:p w14:paraId="4AE91C4C" w14:textId="77777777" w:rsidR="0027783A" w:rsidRDefault="0027783A" w:rsidP="0027783A">
      <w:pPr>
        <w:widowControl w:val="0"/>
        <w:ind w:firstLine="480"/>
        <w:jc w:val="both"/>
        <w:rPr>
          <w:rFonts w:eastAsia="Times New Roman"/>
        </w:rPr>
      </w:pPr>
    </w:p>
    <w:p w14:paraId="6BEF7296" w14:textId="77777777" w:rsidR="0027783A" w:rsidRDefault="0027783A" w:rsidP="0027783A">
      <w:pPr>
        <w:widowControl w:val="0"/>
        <w:spacing w:line="360" w:lineRule="auto"/>
        <w:jc w:val="center"/>
        <w:rPr>
          <w:rFonts w:eastAsia="Times New Roman"/>
          <w:sz w:val="28"/>
          <w:szCs w:val="28"/>
        </w:rPr>
      </w:pPr>
      <w:r>
        <w:rPr>
          <w:rFonts w:ascii="宋体" w:eastAsia="宋体" w:hAnsi="宋体" w:cs="宋体"/>
          <w:b/>
          <w:bCs/>
          <w:sz w:val="28"/>
          <w:szCs w:val="28"/>
        </w:rPr>
        <w:t>指导教师评阅意见及评分</w:t>
      </w:r>
    </w:p>
    <w:tbl>
      <w:tblPr>
        <w:tblW w:w="9162" w:type="dxa"/>
        <w:jc w:val="center"/>
        <w:tblCellMar>
          <w:left w:w="0" w:type="dxa"/>
          <w:right w:w="0" w:type="dxa"/>
        </w:tblCellMar>
        <w:tblLook w:val="04A0" w:firstRow="1" w:lastRow="0" w:firstColumn="1" w:lastColumn="0" w:noHBand="0" w:noVBand="1"/>
      </w:tblPr>
      <w:tblGrid>
        <w:gridCol w:w="2251"/>
        <w:gridCol w:w="4481"/>
        <w:gridCol w:w="1074"/>
        <w:gridCol w:w="1356"/>
      </w:tblGrid>
      <w:tr w:rsidR="0027783A" w14:paraId="6ABD4D9A" w14:textId="77777777" w:rsidTr="00DC273C">
        <w:trPr>
          <w:trHeight w:val="758"/>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C0BE2AC" w14:textId="77777777" w:rsidR="0027783A" w:rsidRDefault="0027783A" w:rsidP="00DC273C">
            <w:pPr>
              <w:widowControl w:val="0"/>
              <w:spacing w:line="216" w:lineRule="auto"/>
              <w:jc w:val="center"/>
              <w:rPr>
                <w:rFonts w:eastAsia="Times New Roman"/>
                <w:color w:val="000000"/>
                <w:sz w:val="28"/>
                <w:szCs w:val="28"/>
              </w:rPr>
            </w:pPr>
            <w:r>
              <w:rPr>
                <w:rFonts w:ascii="宋体" w:eastAsia="宋体" w:hAnsi="宋体" w:cs="宋体"/>
                <w:b/>
                <w:bCs/>
                <w:color w:val="000000"/>
                <w:sz w:val="28"/>
                <w:szCs w:val="28"/>
              </w:rPr>
              <w:t>评价内容</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F03B5D4" w14:textId="77777777" w:rsidR="0027783A" w:rsidRDefault="0027783A" w:rsidP="00DC273C">
            <w:pPr>
              <w:widowControl w:val="0"/>
              <w:spacing w:line="216" w:lineRule="auto"/>
              <w:jc w:val="center"/>
              <w:rPr>
                <w:rFonts w:eastAsia="Times New Roman"/>
                <w:color w:val="000000"/>
                <w:sz w:val="28"/>
                <w:szCs w:val="28"/>
              </w:rPr>
            </w:pPr>
            <w:r>
              <w:rPr>
                <w:rFonts w:ascii="宋体" w:eastAsia="宋体" w:hAnsi="宋体" w:cs="宋体"/>
                <w:b/>
                <w:bCs/>
                <w:color w:val="000000"/>
                <w:sz w:val="28"/>
                <w:szCs w:val="28"/>
              </w:rPr>
              <w:t>评分标准</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C635B95" w14:textId="77777777" w:rsidR="0027783A" w:rsidRDefault="0027783A" w:rsidP="00DC273C">
            <w:pPr>
              <w:widowControl w:val="0"/>
              <w:spacing w:line="216" w:lineRule="auto"/>
              <w:jc w:val="center"/>
              <w:rPr>
                <w:rFonts w:eastAsia="Times New Roman"/>
                <w:color w:val="000000"/>
                <w:sz w:val="28"/>
                <w:szCs w:val="28"/>
              </w:rPr>
            </w:pPr>
            <w:r>
              <w:rPr>
                <w:rFonts w:ascii="宋体" w:eastAsia="宋体" w:hAnsi="宋体" w:cs="宋体"/>
                <w:b/>
                <w:bCs/>
                <w:color w:val="000000"/>
                <w:sz w:val="28"/>
                <w:szCs w:val="28"/>
              </w:rPr>
              <w:t>得 分</w:t>
            </w:r>
          </w:p>
        </w:tc>
      </w:tr>
      <w:tr w:rsidR="0027783A" w14:paraId="5F4D1106" w14:textId="77777777" w:rsidTr="00DC273C">
        <w:trPr>
          <w:trHeight w:val="1114"/>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B56EB0D"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调查论证与开题报告</w:t>
            </w:r>
          </w:p>
          <w:p w14:paraId="50845752"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（20分）</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016B98A" w14:textId="77777777" w:rsidR="0027783A" w:rsidRDefault="0027783A" w:rsidP="00DC273C">
            <w:pPr>
              <w:widowControl w:val="0"/>
              <w:rPr>
                <w:rFonts w:eastAsia="Times New Roman"/>
                <w:color w:val="000000"/>
                <w:sz w:val="21"/>
                <w:szCs w:val="21"/>
              </w:rPr>
            </w:pPr>
            <w:r>
              <w:rPr>
                <w:color w:val="000000"/>
                <w:sz w:val="21"/>
                <w:szCs w:val="21"/>
              </w:rPr>
              <w:t>1.</w:t>
            </w:r>
            <w:r>
              <w:rPr>
                <w:rFonts w:ascii="宋体" w:eastAsia="宋体" w:hAnsi="宋体" w:cs="宋体"/>
                <w:color w:val="000000"/>
                <w:sz w:val="21"/>
                <w:szCs w:val="21"/>
              </w:rPr>
              <w:t>选题得当，能概括整篇内容</w:t>
            </w:r>
            <w:r>
              <w:rPr>
                <w:color w:val="000000"/>
                <w:sz w:val="21"/>
                <w:szCs w:val="21"/>
              </w:rPr>
              <w:t>(18-20</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02D880F5" w14:textId="77777777" w:rsidR="0027783A" w:rsidRDefault="0027783A" w:rsidP="00DC273C">
            <w:pPr>
              <w:widowControl w:val="0"/>
              <w:rPr>
                <w:rFonts w:eastAsia="Times New Roman"/>
                <w:color w:val="000000"/>
                <w:sz w:val="21"/>
                <w:szCs w:val="21"/>
              </w:rPr>
            </w:pPr>
            <w:r>
              <w:rPr>
                <w:color w:val="000000"/>
                <w:sz w:val="21"/>
                <w:szCs w:val="21"/>
              </w:rPr>
              <w:t>2.</w:t>
            </w:r>
            <w:r>
              <w:rPr>
                <w:rFonts w:ascii="宋体" w:eastAsia="宋体" w:hAnsi="宋体" w:cs="宋体"/>
                <w:color w:val="000000"/>
                <w:sz w:val="21"/>
                <w:szCs w:val="21"/>
              </w:rPr>
              <w:t>选题得当，能较好概括整篇内容</w:t>
            </w:r>
            <w:r>
              <w:rPr>
                <w:color w:val="000000"/>
                <w:sz w:val="21"/>
                <w:szCs w:val="21"/>
              </w:rPr>
              <w:t>(14-17</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46D7F5B8" w14:textId="77777777" w:rsidR="0027783A" w:rsidRDefault="0027783A" w:rsidP="00DC273C">
            <w:pPr>
              <w:widowControl w:val="0"/>
              <w:rPr>
                <w:rFonts w:eastAsia="Times New Roman"/>
                <w:color w:val="000000"/>
                <w:sz w:val="21"/>
                <w:szCs w:val="21"/>
              </w:rPr>
            </w:pPr>
            <w:r>
              <w:rPr>
                <w:color w:val="000000"/>
                <w:sz w:val="21"/>
                <w:szCs w:val="21"/>
              </w:rPr>
              <w:t>3.</w:t>
            </w:r>
            <w:r>
              <w:rPr>
                <w:rFonts w:ascii="宋体" w:eastAsia="宋体" w:hAnsi="宋体" w:cs="宋体"/>
                <w:color w:val="000000"/>
                <w:sz w:val="21"/>
                <w:szCs w:val="21"/>
              </w:rPr>
              <w:t>选题较好，基本能反映整篇内容</w:t>
            </w:r>
            <w:r>
              <w:rPr>
                <w:color w:val="000000"/>
                <w:sz w:val="21"/>
                <w:szCs w:val="21"/>
              </w:rPr>
              <w:t>(10-13</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65FA7C9C" w14:textId="77777777" w:rsidR="0027783A" w:rsidRDefault="0027783A" w:rsidP="00DC273C">
            <w:pPr>
              <w:widowControl w:val="0"/>
              <w:rPr>
                <w:rFonts w:eastAsia="Times New Roman"/>
                <w:color w:val="000000"/>
                <w:sz w:val="21"/>
                <w:szCs w:val="21"/>
              </w:rPr>
            </w:pPr>
            <w:r>
              <w:rPr>
                <w:color w:val="000000"/>
                <w:sz w:val="21"/>
                <w:szCs w:val="21"/>
              </w:rPr>
              <w:t>4.</w:t>
            </w:r>
            <w:r>
              <w:rPr>
                <w:rFonts w:ascii="宋体" w:eastAsia="宋体" w:hAnsi="宋体" w:cs="宋体"/>
                <w:color w:val="000000"/>
                <w:sz w:val="21"/>
                <w:szCs w:val="21"/>
              </w:rPr>
              <w:t>选题不够鲜明，不能较好反映整篇内容</w:t>
            </w:r>
            <w:r>
              <w:rPr>
                <w:color w:val="000000"/>
                <w:sz w:val="21"/>
                <w:szCs w:val="21"/>
              </w:rPr>
              <w:t>(0-9</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58B6275" w14:textId="77777777" w:rsidR="0027783A" w:rsidRDefault="0027783A" w:rsidP="00DC273C">
            <w:pPr>
              <w:widowControl w:val="0"/>
              <w:jc w:val="center"/>
              <w:rPr>
                <w:rFonts w:eastAsia="Times New Roman"/>
                <w:color w:val="000000"/>
                <w:sz w:val="21"/>
                <w:szCs w:val="21"/>
              </w:rPr>
            </w:pPr>
            <w:r>
              <w:rPr>
                <w:rFonts w:ascii="宋体" w:eastAsia="宋体" w:hAnsi="宋体" w:cs="宋体"/>
                <w:color w:val="000000"/>
                <w:sz w:val="21"/>
                <w:szCs w:val="21"/>
              </w:rPr>
              <w:t>19</w:t>
            </w:r>
          </w:p>
        </w:tc>
      </w:tr>
      <w:tr w:rsidR="0027783A" w14:paraId="29C7A72D" w14:textId="77777777" w:rsidTr="00DC273C">
        <w:trPr>
          <w:trHeight w:val="1146"/>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A92E9F3"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论文（设计）格式</w:t>
            </w:r>
          </w:p>
          <w:p w14:paraId="6125CFCA"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（20分）</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2A16149" w14:textId="77777777" w:rsidR="0027783A" w:rsidRDefault="0027783A" w:rsidP="00DC273C">
            <w:pPr>
              <w:widowControl w:val="0"/>
              <w:jc w:val="both"/>
              <w:rPr>
                <w:rFonts w:eastAsia="Times New Roman"/>
                <w:color w:val="000000"/>
                <w:sz w:val="21"/>
                <w:szCs w:val="21"/>
              </w:rPr>
            </w:pPr>
            <w:r>
              <w:rPr>
                <w:color w:val="000000"/>
                <w:sz w:val="21"/>
                <w:szCs w:val="21"/>
              </w:rPr>
              <w:t>1.</w:t>
            </w:r>
            <w:r>
              <w:rPr>
                <w:rFonts w:ascii="宋体" w:eastAsia="宋体" w:hAnsi="宋体" w:cs="宋体"/>
                <w:color w:val="000000"/>
                <w:sz w:val="21"/>
                <w:szCs w:val="21"/>
              </w:rPr>
              <w:t>格式规范，注释清晰、引用得当</w:t>
            </w:r>
            <w:r>
              <w:rPr>
                <w:color w:val="000000"/>
                <w:sz w:val="21"/>
                <w:szCs w:val="21"/>
              </w:rPr>
              <w:t>(18-20</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041DEC63" w14:textId="77777777" w:rsidR="0027783A" w:rsidRDefault="0027783A" w:rsidP="00DC273C">
            <w:pPr>
              <w:widowControl w:val="0"/>
              <w:jc w:val="both"/>
              <w:rPr>
                <w:rFonts w:eastAsia="Times New Roman"/>
                <w:color w:val="000000"/>
                <w:sz w:val="21"/>
                <w:szCs w:val="21"/>
              </w:rPr>
            </w:pPr>
            <w:r>
              <w:rPr>
                <w:color w:val="000000"/>
                <w:sz w:val="21"/>
                <w:szCs w:val="21"/>
              </w:rPr>
              <w:t>2.</w:t>
            </w:r>
            <w:r>
              <w:rPr>
                <w:rFonts w:ascii="宋体" w:eastAsia="宋体" w:hAnsi="宋体" w:cs="宋体"/>
                <w:color w:val="000000"/>
                <w:sz w:val="21"/>
                <w:szCs w:val="21"/>
              </w:rPr>
              <w:t>格式较规范，注释清晰、引用得当</w:t>
            </w:r>
            <w:r>
              <w:rPr>
                <w:color w:val="000000"/>
                <w:sz w:val="21"/>
                <w:szCs w:val="21"/>
              </w:rPr>
              <w:t>(14-17</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0B0254A8" w14:textId="77777777" w:rsidR="0027783A" w:rsidRDefault="0027783A" w:rsidP="00DC273C">
            <w:pPr>
              <w:widowControl w:val="0"/>
              <w:jc w:val="both"/>
              <w:rPr>
                <w:rFonts w:eastAsia="Times New Roman"/>
                <w:color w:val="000000"/>
                <w:sz w:val="21"/>
                <w:szCs w:val="21"/>
              </w:rPr>
            </w:pPr>
            <w:r>
              <w:rPr>
                <w:color w:val="000000"/>
                <w:sz w:val="21"/>
                <w:szCs w:val="21"/>
              </w:rPr>
              <w:t>3.</w:t>
            </w:r>
            <w:r>
              <w:rPr>
                <w:rFonts w:ascii="宋体" w:eastAsia="宋体" w:hAnsi="宋体" w:cs="宋体"/>
                <w:color w:val="000000"/>
                <w:sz w:val="21"/>
                <w:szCs w:val="21"/>
              </w:rPr>
              <w:t>格式较规范，注释清晰、引用一般</w:t>
            </w:r>
            <w:r>
              <w:rPr>
                <w:color w:val="000000"/>
                <w:sz w:val="21"/>
                <w:szCs w:val="21"/>
              </w:rPr>
              <w:t>(10-13</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73766E76" w14:textId="77777777" w:rsidR="0027783A" w:rsidRDefault="0027783A" w:rsidP="00DC273C">
            <w:pPr>
              <w:widowControl w:val="0"/>
              <w:jc w:val="both"/>
              <w:rPr>
                <w:rFonts w:eastAsia="Times New Roman"/>
                <w:color w:val="000000"/>
                <w:sz w:val="21"/>
                <w:szCs w:val="21"/>
              </w:rPr>
            </w:pPr>
            <w:r>
              <w:rPr>
                <w:color w:val="000000"/>
                <w:sz w:val="21"/>
                <w:szCs w:val="21"/>
              </w:rPr>
              <w:t>4.</w:t>
            </w:r>
            <w:r>
              <w:rPr>
                <w:rFonts w:ascii="宋体" w:eastAsia="宋体" w:hAnsi="宋体" w:cs="宋体"/>
                <w:color w:val="000000"/>
                <w:sz w:val="21"/>
                <w:szCs w:val="21"/>
              </w:rPr>
              <w:t>格式不够规范</w:t>
            </w:r>
            <w:r>
              <w:rPr>
                <w:color w:val="000000"/>
                <w:sz w:val="21"/>
                <w:szCs w:val="21"/>
              </w:rPr>
              <w:t>(0-9</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17893B7" w14:textId="77777777" w:rsidR="0027783A" w:rsidRDefault="0027783A" w:rsidP="00DC273C">
            <w:pPr>
              <w:widowControl w:val="0"/>
              <w:jc w:val="center"/>
              <w:rPr>
                <w:rFonts w:eastAsia="Times New Roman"/>
                <w:color w:val="000000"/>
                <w:sz w:val="21"/>
                <w:szCs w:val="21"/>
              </w:rPr>
            </w:pPr>
            <w:r>
              <w:rPr>
                <w:rFonts w:ascii="宋体" w:eastAsia="宋体" w:hAnsi="宋体" w:cs="宋体"/>
                <w:color w:val="000000"/>
                <w:sz w:val="21"/>
                <w:szCs w:val="21"/>
              </w:rPr>
              <w:t>16</w:t>
            </w:r>
          </w:p>
        </w:tc>
      </w:tr>
      <w:tr w:rsidR="0027783A" w14:paraId="4749065F" w14:textId="77777777" w:rsidTr="00DC273C">
        <w:trPr>
          <w:trHeight w:val="1177"/>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B653F10"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论文（设计）撰写质量</w:t>
            </w:r>
          </w:p>
          <w:p w14:paraId="26314139"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（20分）</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A9FFDA6" w14:textId="77777777" w:rsidR="0027783A" w:rsidRDefault="0027783A" w:rsidP="00DC273C">
            <w:pPr>
              <w:widowControl w:val="0"/>
              <w:rPr>
                <w:rFonts w:eastAsia="Times New Roman"/>
                <w:color w:val="000000"/>
                <w:sz w:val="21"/>
                <w:szCs w:val="21"/>
              </w:rPr>
            </w:pPr>
            <w:r>
              <w:rPr>
                <w:color w:val="000000"/>
                <w:sz w:val="21"/>
                <w:szCs w:val="21"/>
              </w:rPr>
              <w:t>1.</w:t>
            </w:r>
            <w:r>
              <w:rPr>
                <w:rFonts w:ascii="宋体" w:eastAsia="宋体" w:hAnsi="宋体" w:cs="宋体"/>
                <w:color w:val="000000"/>
                <w:sz w:val="21"/>
                <w:szCs w:val="21"/>
              </w:rPr>
              <w:t>结论正确，能全面总结、归纳研究成果</w:t>
            </w:r>
            <w:r>
              <w:rPr>
                <w:color w:val="000000"/>
                <w:sz w:val="21"/>
                <w:szCs w:val="21"/>
              </w:rPr>
              <w:t>(18-20</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76D2B041" w14:textId="77777777" w:rsidR="0027783A" w:rsidRDefault="0027783A" w:rsidP="00DC273C">
            <w:pPr>
              <w:widowControl w:val="0"/>
              <w:rPr>
                <w:rFonts w:eastAsia="Times New Roman"/>
                <w:color w:val="000000"/>
                <w:sz w:val="21"/>
                <w:szCs w:val="21"/>
              </w:rPr>
            </w:pPr>
            <w:r>
              <w:rPr>
                <w:color w:val="000000"/>
                <w:sz w:val="21"/>
                <w:szCs w:val="21"/>
              </w:rPr>
              <w:t>2.</w:t>
            </w:r>
            <w:r>
              <w:rPr>
                <w:rFonts w:ascii="宋体" w:eastAsia="宋体" w:hAnsi="宋体" w:cs="宋体"/>
                <w:color w:val="000000"/>
                <w:sz w:val="21"/>
                <w:szCs w:val="21"/>
              </w:rPr>
              <w:t>结论正确，较全面总结、归纳研究成果</w:t>
            </w:r>
            <w:r>
              <w:rPr>
                <w:color w:val="000000"/>
                <w:sz w:val="21"/>
                <w:szCs w:val="21"/>
              </w:rPr>
              <w:t>(14-17</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0BC09D7C" w14:textId="77777777" w:rsidR="0027783A" w:rsidRDefault="0027783A" w:rsidP="00DC273C">
            <w:pPr>
              <w:widowControl w:val="0"/>
              <w:rPr>
                <w:rFonts w:eastAsia="Times New Roman"/>
                <w:color w:val="000000"/>
                <w:sz w:val="21"/>
                <w:szCs w:val="21"/>
              </w:rPr>
            </w:pPr>
            <w:r>
              <w:rPr>
                <w:color w:val="000000"/>
                <w:sz w:val="21"/>
                <w:szCs w:val="21"/>
              </w:rPr>
              <w:t>3.</w:t>
            </w:r>
            <w:r>
              <w:rPr>
                <w:rFonts w:ascii="宋体" w:eastAsia="宋体" w:hAnsi="宋体" w:cs="宋体"/>
                <w:color w:val="000000"/>
                <w:sz w:val="21"/>
                <w:szCs w:val="21"/>
              </w:rPr>
              <w:t>结论正确，能基本反映研究成果</w:t>
            </w:r>
            <w:r>
              <w:rPr>
                <w:color w:val="000000"/>
                <w:sz w:val="21"/>
                <w:szCs w:val="21"/>
              </w:rPr>
              <w:t>(10-13</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776658DD" w14:textId="77777777" w:rsidR="0027783A" w:rsidRDefault="0027783A" w:rsidP="00DC273C">
            <w:pPr>
              <w:widowControl w:val="0"/>
              <w:rPr>
                <w:rFonts w:eastAsia="Times New Roman"/>
                <w:color w:val="000000"/>
                <w:sz w:val="21"/>
                <w:szCs w:val="21"/>
              </w:rPr>
            </w:pPr>
            <w:r>
              <w:rPr>
                <w:color w:val="000000"/>
                <w:sz w:val="21"/>
                <w:szCs w:val="21"/>
              </w:rPr>
              <w:t>4.</w:t>
            </w:r>
            <w:r>
              <w:rPr>
                <w:rFonts w:ascii="宋体" w:eastAsia="宋体" w:hAnsi="宋体" w:cs="宋体"/>
                <w:color w:val="000000"/>
                <w:sz w:val="21"/>
                <w:szCs w:val="21"/>
              </w:rPr>
              <w:t>结论基本正确，研究结果论述不够全面</w:t>
            </w:r>
            <w:r>
              <w:rPr>
                <w:color w:val="000000"/>
                <w:sz w:val="21"/>
                <w:szCs w:val="21"/>
              </w:rPr>
              <w:t>(0-9</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C6C06AE" w14:textId="77777777" w:rsidR="0027783A" w:rsidRDefault="0027783A" w:rsidP="00DC273C">
            <w:pPr>
              <w:widowControl w:val="0"/>
              <w:jc w:val="center"/>
              <w:rPr>
                <w:rFonts w:eastAsia="Times New Roman"/>
                <w:color w:val="000000"/>
                <w:sz w:val="21"/>
                <w:szCs w:val="21"/>
              </w:rPr>
            </w:pPr>
            <w:r>
              <w:rPr>
                <w:rFonts w:ascii="宋体" w:eastAsia="宋体" w:hAnsi="宋体" w:cs="宋体"/>
                <w:color w:val="000000"/>
                <w:sz w:val="21"/>
                <w:szCs w:val="21"/>
              </w:rPr>
              <w:t>16</w:t>
            </w:r>
          </w:p>
        </w:tc>
      </w:tr>
      <w:tr w:rsidR="0027783A" w14:paraId="2834FF67" w14:textId="77777777" w:rsidTr="00DC273C">
        <w:trPr>
          <w:trHeight w:val="1164"/>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7863716"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创新能力</w:t>
            </w:r>
          </w:p>
          <w:p w14:paraId="52FC3942"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（20分）</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12D72E4" w14:textId="77777777" w:rsidR="0027783A" w:rsidRDefault="0027783A" w:rsidP="00DC273C">
            <w:pPr>
              <w:widowControl w:val="0"/>
              <w:rPr>
                <w:rFonts w:eastAsia="Times New Roman"/>
                <w:color w:val="000000"/>
                <w:sz w:val="21"/>
                <w:szCs w:val="21"/>
              </w:rPr>
            </w:pPr>
            <w:r>
              <w:rPr>
                <w:color w:val="000000"/>
                <w:sz w:val="21"/>
                <w:szCs w:val="21"/>
              </w:rPr>
              <w:t>1.</w:t>
            </w:r>
            <w:r>
              <w:rPr>
                <w:rFonts w:ascii="宋体" w:eastAsia="宋体" w:hAnsi="宋体" w:cs="宋体"/>
                <w:color w:val="000000"/>
                <w:sz w:val="21"/>
                <w:szCs w:val="21"/>
              </w:rPr>
              <w:t>能按期完成且有创新性</w:t>
            </w:r>
            <w:r>
              <w:rPr>
                <w:color w:val="000000"/>
                <w:sz w:val="21"/>
                <w:szCs w:val="21"/>
              </w:rPr>
              <w:t>(18-20</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379D6D78" w14:textId="77777777" w:rsidR="0027783A" w:rsidRDefault="0027783A" w:rsidP="00DC273C">
            <w:pPr>
              <w:widowControl w:val="0"/>
              <w:rPr>
                <w:rFonts w:eastAsia="Times New Roman"/>
                <w:color w:val="000000"/>
                <w:sz w:val="21"/>
                <w:szCs w:val="21"/>
              </w:rPr>
            </w:pPr>
            <w:r>
              <w:rPr>
                <w:color w:val="000000"/>
                <w:sz w:val="21"/>
                <w:szCs w:val="21"/>
              </w:rPr>
              <w:t>2.</w:t>
            </w:r>
            <w:r>
              <w:rPr>
                <w:rFonts w:ascii="宋体" w:eastAsia="宋体" w:hAnsi="宋体" w:cs="宋体"/>
                <w:color w:val="000000"/>
                <w:sz w:val="21"/>
                <w:szCs w:val="21"/>
              </w:rPr>
              <w:t>能按期完成且有一定的创新性</w:t>
            </w:r>
            <w:r>
              <w:rPr>
                <w:color w:val="000000"/>
                <w:sz w:val="21"/>
                <w:szCs w:val="21"/>
              </w:rPr>
              <w:t>(14-17</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2D7D69DD" w14:textId="77777777" w:rsidR="0027783A" w:rsidRDefault="0027783A" w:rsidP="00DC273C">
            <w:pPr>
              <w:widowControl w:val="0"/>
              <w:rPr>
                <w:rFonts w:eastAsia="Times New Roman"/>
                <w:color w:val="000000"/>
                <w:sz w:val="21"/>
                <w:szCs w:val="21"/>
              </w:rPr>
            </w:pPr>
            <w:r>
              <w:rPr>
                <w:color w:val="000000"/>
                <w:sz w:val="21"/>
                <w:szCs w:val="21"/>
              </w:rPr>
              <w:t>3.</w:t>
            </w:r>
            <w:r>
              <w:rPr>
                <w:rFonts w:ascii="宋体" w:eastAsia="宋体" w:hAnsi="宋体" w:cs="宋体"/>
                <w:color w:val="000000"/>
                <w:sz w:val="21"/>
                <w:szCs w:val="21"/>
              </w:rPr>
              <w:t>基本按期完成，但缺乏创新性</w:t>
            </w:r>
            <w:r>
              <w:rPr>
                <w:color w:val="000000"/>
                <w:sz w:val="21"/>
                <w:szCs w:val="21"/>
              </w:rPr>
              <w:t>(10-13</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3F5311E3" w14:textId="77777777" w:rsidR="0027783A" w:rsidRDefault="0027783A" w:rsidP="00DC273C">
            <w:pPr>
              <w:widowControl w:val="0"/>
              <w:rPr>
                <w:rFonts w:eastAsia="Times New Roman"/>
                <w:color w:val="000000"/>
                <w:sz w:val="21"/>
                <w:szCs w:val="21"/>
              </w:rPr>
            </w:pPr>
            <w:r>
              <w:rPr>
                <w:color w:val="000000"/>
                <w:sz w:val="21"/>
                <w:szCs w:val="21"/>
              </w:rPr>
              <w:t>4.</w:t>
            </w:r>
            <w:r>
              <w:rPr>
                <w:rFonts w:ascii="宋体" w:eastAsia="宋体" w:hAnsi="宋体" w:cs="宋体"/>
                <w:color w:val="000000"/>
                <w:sz w:val="21"/>
                <w:szCs w:val="21"/>
              </w:rPr>
              <w:t>基本按期完成，但完成情况不好</w:t>
            </w:r>
            <w:r>
              <w:rPr>
                <w:color w:val="000000"/>
                <w:sz w:val="21"/>
                <w:szCs w:val="21"/>
              </w:rPr>
              <w:t>(0-9</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0E1F9B1" w14:textId="77777777" w:rsidR="0027783A" w:rsidRDefault="0027783A" w:rsidP="00DC273C">
            <w:pPr>
              <w:widowControl w:val="0"/>
              <w:jc w:val="center"/>
              <w:rPr>
                <w:rFonts w:eastAsia="Times New Roman"/>
                <w:color w:val="000000"/>
                <w:sz w:val="21"/>
                <w:szCs w:val="21"/>
              </w:rPr>
            </w:pPr>
            <w:r>
              <w:rPr>
                <w:rFonts w:ascii="宋体" w:eastAsia="宋体" w:hAnsi="宋体" w:cs="宋体"/>
                <w:color w:val="000000"/>
                <w:sz w:val="21"/>
                <w:szCs w:val="21"/>
              </w:rPr>
              <w:t>13</w:t>
            </w:r>
          </w:p>
        </w:tc>
      </w:tr>
      <w:tr w:rsidR="0027783A" w14:paraId="385EE2B5" w14:textId="77777777" w:rsidTr="00DC273C">
        <w:trPr>
          <w:trHeight w:val="1166"/>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1436CEE3" w14:textId="77777777" w:rsidR="0027783A" w:rsidRDefault="0027783A" w:rsidP="00DC273C">
            <w:pPr>
              <w:widowControl w:val="0"/>
              <w:jc w:val="center"/>
              <w:rPr>
                <w:rFonts w:eastAsia="Times New Roman"/>
                <w:color w:val="000000"/>
                <w:sz w:val="21"/>
                <w:szCs w:val="21"/>
              </w:rPr>
            </w:pPr>
            <w:r>
              <w:rPr>
                <w:rFonts w:ascii="宋体" w:eastAsia="宋体" w:hAnsi="宋体" w:cs="宋体"/>
                <w:b/>
                <w:bCs/>
                <w:color w:val="000000"/>
                <w:sz w:val="21"/>
                <w:szCs w:val="21"/>
              </w:rPr>
              <w:t>图纸（小论文）的质量</w:t>
            </w:r>
          </w:p>
          <w:p w14:paraId="15ABA459" w14:textId="77777777" w:rsidR="0027783A" w:rsidRDefault="0027783A" w:rsidP="00DC273C">
            <w:pPr>
              <w:widowControl w:val="0"/>
              <w:jc w:val="center"/>
              <w:rPr>
                <w:rFonts w:eastAsia="Times New Roman"/>
                <w:color w:val="000000"/>
                <w:sz w:val="21"/>
                <w:szCs w:val="21"/>
              </w:rPr>
            </w:pPr>
            <w:r>
              <w:rPr>
                <w:rFonts w:ascii="宋体" w:eastAsia="宋体" w:hAnsi="宋体" w:cs="宋体"/>
                <w:b/>
                <w:bCs/>
                <w:color w:val="000000"/>
                <w:sz w:val="21"/>
                <w:szCs w:val="21"/>
              </w:rPr>
              <w:t>（20分）</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4CCA18D" w14:textId="77777777" w:rsidR="0027783A" w:rsidRDefault="0027783A" w:rsidP="00DC273C">
            <w:pPr>
              <w:widowControl w:val="0"/>
              <w:rPr>
                <w:rFonts w:eastAsia="Times New Roman"/>
                <w:color w:val="000000"/>
                <w:sz w:val="21"/>
                <w:szCs w:val="21"/>
              </w:rPr>
            </w:pPr>
            <w:r>
              <w:rPr>
                <w:color w:val="000000"/>
                <w:sz w:val="21"/>
                <w:szCs w:val="21"/>
              </w:rPr>
              <w:t>1.</w:t>
            </w:r>
            <w:r>
              <w:rPr>
                <w:rFonts w:ascii="宋体" w:eastAsia="宋体" w:hAnsi="宋体" w:cs="宋体"/>
                <w:color w:val="000000"/>
                <w:sz w:val="21"/>
                <w:szCs w:val="21"/>
              </w:rPr>
              <w:t>在省部级及以上刊物上公开发表</w:t>
            </w:r>
            <w:r>
              <w:rPr>
                <w:color w:val="000000"/>
                <w:sz w:val="21"/>
                <w:szCs w:val="21"/>
              </w:rPr>
              <w:t>(18-20</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695E9967" w14:textId="77777777" w:rsidR="0027783A" w:rsidRDefault="0027783A" w:rsidP="00DC273C">
            <w:pPr>
              <w:widowControl w:val="0"/>
              <w:rPr>
                <w:rFonts w:eastAsia="Times New Roman"/>
                <w:color w:val="000000"/>
                <w:sz w:val="21"/>
                <w:szCs w:val="21"/>
              </w:rPr>
            </w:pPr>
            <w:r>
              <w:rPr>
                <w:color w:val="000000"/>
                <w:sz w:val="21"/>
                <w:szCs w:val="21"/>
              </w:rPr>
              <w:t>2.</w:t>
            </w:r>
            <w:r>
              <w:rPr>
                <w:rFonts w:ascii="宋体" w:eastAsia="宋体" w:hAnsi="宋体" w:cs="宋体"/>
                <w:color w:val="000000"/>
                <w:sz w:val="21"/>
                <w:szCs w:val="21"/>
              </w:rPr>
              <w:t>论文质量较高，能较好反映专业学术水平</w:t>
            </w:r>
            <w:r>
              <w:rPr>
                <w:color w:val="000000"/>
                <w:sz w:val="21"/>
                <w:szCs w:val="21"/>
              </w:rPr>
              <w:t>(14-17</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6D2FF5EF" w14:textId="77777777" w:rsidR="0027783A" w:rsidRDefault="0027783A" w:rsidP="00DC273C">
            <w:pPr>
              <w:widowControl w:val="0"/>
              <w:rPr>
                <w:rFonts w:eastAsia="Times New Roman"/>
                <w:color w:val="000000"/>
                <w:sz w:val="21"/>
                <w:szCs w:val="21"/>
              </w:rPr>
            </w:pPr>
            <w:r>
              <w:rPr>
                <w:color w:val="000000"/>
                <w:sz w:val="21"/>
                <w:szCs w:val="21"/>
              </w:rPr>
              <w:t>3.</w:t>
            </w:r>
            <w:r>
              <w:rPr>
                <w:rFonts w:ascii="宋体" w:eastAsia="宋体" w:hAnsi="宋体" w:cs="宋体"/>
                <w:color w:val="000000"/>
                <w:sz w:val="21"/>
                <w:szCs w:val="21"/>
              </w:rPr>
              <w:t>论文质量一般，能基本反映专业学术水平</w:t>
            </w:r>
            <w:r>
              <w:rPr>
                <w:color w:val="000000"/>
                <w:sz w:val="21"/>
                <w:szCs w:val="21"/>
              </w:rPr>
              <w:t>(10-13</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63FAB2C8" w14:textId="77777777" w:rsidR="0027783A" w:rsidRDefault="0027783A" w:rsidP="00DC273C">
            <w:pPr>
              <w:widowControl w:val="0"/>
              <w:rPr>
                <w:rFonts w:eastAsia="Times New Roman"/>
                <w:color w:val="000000"/>
                <w:sz w:val="21"/>
                <w:szCs w:val="21"/>
              </w:rPr>
            </w:pPr>
            <w:r>
              <w:rPr>
                <w:color w:val="000000"/>
                <w:sz w:val="21"/>
                <w:szCs w:val="21"/>
              </w:rPr>
              <w:t>4.</w:t>
            </w:r>
            <w:r>
              <w:rPr>
                <w:rFonts w:ascii="宋体" w:eastAsia="宋体" w:hAnsi="宋体" w:cs="宋体"/>
                <w:color w:val="000000"/>
                <w:sz w:val="21"/>
                <w:szCs w:val="21"/>
              </w:rPr>
              <w:t>论文质量较差，不能较好反应专业学术水平</w:t>
            </w:r>
            <w:r>
              <w:rPr>
                <w:color w:val="000000"/>
                <w:sz w:val="21"/>
                <w:szCs w:val="21"/>
              </w:rPr>
              <w:t>(0-9</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3A97E4C" w14:textId="77777777" w:rsidR="0027783A" w:rsidRDefault="0027783A" w:rsidP="00DC273C">
            <w:pPr>
              <w:widowControl w:val="0"/>
              <w:jc w:val="center"/>
              <w:rPr>
                <w:rFonts w:eastAsia="Times New Roman"/>
                <w:color w:val="000000"/>
                <w:sz w:val="21"/>
                <w:szCs w:val="21"/>
              </w:rPr>
            </w:pPr>
            <w:r>
              <w:rPr>
                <w:rFonts w:ascii="宋体" w:eastAsia="宋体" w:hAnsi="宋体" w:cs="宋体"/>
                <w:color w:val="000000"/>
                <w:sz w:val="21"/>
                <w:szCs w:val="21"/>
              </w:rPr>
              <w:t>15</w:t>
            </w:r>
          </w:p>
        </w:tc>
      </w:tr>
      <w:tr w:rsidR="0027783A" w14:paraId="7F99C054" w14:textId="77777777" w:rsidTr="00DC273C">
        <w:trPr>
          <w:trHeight w:val="991"/>
          <w:jc w:val="center"/>
        </w:trPr>
        <w:tc>
          <w:tcPr>
            <w:tcW w:w="7806" w:type="dxa"/>
            <w:gridSpan w:val="3"/>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B2BFCF7" w14:textId="77777777" w:rsidR="0027783A" w:rsidRDefault="0027783A" w:rsidP="00DC273C">
            <w:pPr>
              <w:widowControl w:val="0"/>
              <w:jc w:val="both"/>
              <w:rPr>
                <w:rFonts w:eastAsia="Times New Roman"/>
                <w:color w:val="000000"/>
                <w:sz w:val="21"/>
                <w:szCs w:val="21"/>
              </w:rPr>
            </w:pPr>
            <w:r>
              <w:rPr>
                <w:rFonts w:ascii="宋体" w:eastAsia="宋体" w:hAnsi="宋体" w:cs="宋体"/>
                <w:b/>
                <w:bCs/>
                <w:color w:val="000000"/>
                <w:sz w:val="21"/>
                <w:szCs w:val="21"/>
              </w:rPr>
              <w:t>指导教师评阅意见：</w:t>
            </w:r>
          </w:p>
          <w:p w14:paraId="519466F2" w14:textId="77777777" w:rsidR="0027783A" w:rsidRDefault="0027783A" w:rsidP="00DC273C">
            <w:pPr>
              <w:widowControl w:val="0"/>
              <w:spacing w:line="360" w:lineRule="auto"/>
              <w:ind w:firstLine="420"/>
              <w:rPr>
                <w:rFonts w:eastAsia="Times New Roman"/>
                <w:color w:val="000000"/>
                <w:sz w:val="21"/>
                <w:szCs w:val="21"/>
              </w:rPr>
            </w:pPr>
            <w:r>
              <w:rPr>
                <w:rFonts w:ascii="宋体" w:eastAsia="宋体" w:hAnsi="宋体" w:cs="宋体"/>
                <w:color w:val="000000"/>
                <w:sz w:val="21"/>
                <w:szCs w:val="21"/>
              </w:rPr>
              <w:t>选题“面向大规模人脸识别模型的深度学习方法研究”符合专业人才培养目标与基本教学内容，学生受到人脸识别理论与建模的全面综合实验实践训练，培养了学生独立解决实际问题的工作能力。论文格式有待完善。同意申报答辩。</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53E3C3D" w14:textId="77777777" w:rsidR="0027783A" w:rsidRDefault="0027783A" w:rsidP="00DC273C">
            <w:pPr>
              <w:widowControl w:val="0"/>
              <w:jc w:val="center"/>
              <w:rPr>
                <w:rFonts w:eastAsia="Times New Roman"/>
                <w:color w:val="000000"/>
                <w:sz w:val="28"/>
                <w:szCs w:val="28"/>
              </w:rPr>
            </w:pPr>
            <w:r>
              <w:rPr>
                <w:rFonts w:ascii="宋体" w:eastAsia="宋体" w:hAnsi="宋体" w:cs="宋体"/>
                <w:color w:val="000000"/>
                <w:sz w:val="28"/>
                <w:szCs w:val="28"/>
              </w:rPr>
              <w:t>总分</w:t>
            </w:r>
          </w:p>
        </w:tc>
      </w:tr>
      <w:tr w:rsidR="0027783A" w14:paraId="4E8CA350" w14:textId="77777777" w:rsidTr="00DC273C">
        <w:trPr>
          <w:trHeight w:val="978"/>
          <w:jc w:val="center"/>
        </w:trPr>
        <w:tc>
          <w:tcPr>
            <w:tcW w:w="0" w:type="auto"/>
            <w:gridSpan w:val="3"/>
            <w:vMerge/>
            <w:tcBorders>
              <w:top w:val="single" w:sz="6" w:space="0" w:color="000000"/>
              <w:left w:val="single" w:sz="6" w:space="0" w:color="000000"/>
              <w:bottom w:val="single" w:sz="6" w:space="0" w:color="000000"/>
              <w:right w:val="single" w:sz="6" w:space="0" w:color="000000"/>
            </w:tcBorders>
            <w:vAlign w:val="center"/>
            <w:hideMark/>
          </w:tcPr>
          <w:p w14:paraId="4874645B" w14:textId="77777777" w:rsidR="0027783A" w:rsidRDefault="0027783A" w:rsidP="00DC273C">
            <w:pPr>
              <w:rPr>
                <w:rFonts w:ascii="宋体" w:eastAsia="宋体" w:hAnsi="宋体" w:cs="宋体" w:hint="eastAsia"/>
                <w:color w:val="000000"/>
                <w:sz w:val="28"/>
                <w:szCs w:val="28"/>
              </w:rPr>
            </w:pP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43ACB0E" w14:textId="77777777" w:rsidR="0027783A" w:rsidRDefault="0027783A" w:rsidP="00DC273C">
            <w:pPr>
              <w:widowControl w:val="0"/>
              <w:jc w:val="center"/>
              <w:rPr>
                <w:rFonts w:eastAsia="Times New Roman"/>
                <w:color w:val="000000"/>
                <w:sz w:val="28"/>
                <w:szCs w:val="28"/>
              </w:rPr>
            </w:pPr>
            <w:r>
              <w:rPr>
                <w:rFonts w:ascii="宋体" w:eastAsia="宋体" w:hAnsi="宋体" w:cs="宋体"/>
                <w:color w:val="000000"/>
                <w:sz w:val="28"/>
                <w:szCs w:val="28"/>
              </w:rPr>
              <w:t>79</w:t>
            </w:r>
          </w:p>
        </w:tc>
      </w:tr>
      <w:tr w:rsidR="0027783A" w14:paraId="3C63DF3C" w14:textId="77777777" w:rsidTr="00DC273C">
        <w:trPr>
          <w:trHeight w:val="834"/>
          <w:jc w:val="center"/>
        </w:trPr>
        <w:tc>
          <w:tcPr>
            <w:tcW w:w="6732"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4621BFE" w14:textId="77777777" w:rsidR="0027783A" w:rsidRDefault="0027783A" w:rsidP="00DC273C">
            <w:pPr>
              <w:widowControl w:val="0"/>
              <w:jc w:val="both"/>
              <w:rPr>
                <w:rFonts w:eastAsia="Times New Roman"/>
                <w:color w:val="000000"/>
                <w:sz w:val="21"/>
                <w:szCs w:val="21"/>
              </w:rPr>
            </w:pPr>
            <w:r>
              <w:rPr>
                <w:rFonts w:ascii="宋体" w:eastAsia="宋体" w:hAnsi="宋体" w:cs="宋体"/>
                <w:color w:val="000000"/>
                <w:sz w:val="21"/>
                <w:szCs w:val="21"/>
              </w:rPr>
              <w:t>是否同意该学生参加答辩（累计缺席及耽误时间超过教学计划规定时间的</w:t>
            </w:r>
            <w:r>
              <w:rPr>
                <w:color w:val="000000"/>
                <w:sz w:val="21"/>
                <w:szCs w:val="21"/>
              </w:rPr>
              <w:t>2</w:t>
            </w:r>
            <w:r>
              <w:rPr>
                <w:rFonts w:ascii="宋体" w:eastAsia="宋体" w:hAnsi="宋体" w:cs="宋体"/>
                <w:color w:val="000000"/>
                <w:sz w:val="21"/>
                <w:szCs w:val="21"/>
              </w:rPr>
              <w:t>∕</w:t>
            </w:r>
            <w:r>
              <w:rPr>
                <w:color w:val="000000"/>
                <w:sz w:val="21"/>
                <w:szCs w:val="21"/>
              </w:rPr>
              <w:t>3</w:t>
            </w:r>
            <w:r>
              <w:rPr>
                <w:rFonts w:ascii="宋体" w:eastAsia="宋体" w:hAnsi="宋体" w:cs="宋体"/>
                <w:color w:val="000000"/>
                <w:sz w:val="21"/>
                <w:szCs w:val="21"/>
              </w:rPr>
              <w:t>以上，不得参加答辩）。</w:t>
            </w:r>
          </w:p>
        </w:tc>
        <w:tc>
          <w:tcPr>
            <w:tcW w:w="107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2D89047" w14:textId="77777777" w:rsidR="0027783A" w:rsidRDefault="0027783A" w:rsidP="00DC273C">
            <w:pPr>
              <w:widowControl w:val="0"/>
              <w:jc w:val="center"/>
              <w:rPr>
                <w:rFonts w:eastAsia="Times New Roman"/>
                <w:color w:val="000000"/>
                <w:sz w:val="28"/>
                <w:szCs w:val="28"/>
              </w:rPr>
            </w:pPr>
            <w:r>
              <w:rPr>
                <w:rFonts w:ascii="宋体" w:eastAsia="宋体" w:hAnsi="宋体" w:cs="宋体"/>
                <w:color w:val="000000"/>
                <w:sz w:val="28"/>
                <w:szCs w:val="28"/>
              </w:rPr>
              <w:t>是☑</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923C5B1" w14:textId="77777777" w:rsidR="0027783A" w:rsidRDefault="0027783A" w:rsidP="00DC273C">
            <w:pPr>
              <w:widowControl w:val="0"/>
              <w:jc w:val="center"/>
              <w:rPr>
                <w:rFonts w:eastAsia="Times New Roman"/>
                <w:color w:val="000000"/>
                <w:sz w:val="28"/>
                <w:szCs w:val="28"/>
              </w:rPr>
            </w:pPr>
            <w:r>
              <w:rPr>
                <w:rFonts w:ascii="宋体" w:eastAsia="宋体" w:hAnsi="宋体" w:cs="宋体"/>
                <w:color w:val="000000"/>
                <w:sz w:val="28"/>
                <w:szCs w:val="28"/>
              </w:rPr>
              <w:t>否□</w:t>
            </w:r>
          </w:p>
        </w:tc>
      </w:tr>
    </w:tbl>
    <w:p w14:paraId="5E77C2A8" w14:textId="77777777" w:rsidR="0027783A" w:rsidRDefault="0027783A" w:rsidP="0027783A">
      <w:pPr>
        <w:widowControl w:val="0"/>
        <w:spacing w:line="520" w:lineRule="atLeast"/>
        <w:jc w:val="both"/>
        <w:rPr>
          <w:rFonts w:eastAsia="Times New Roman"/>
        </w:rPr>
      </w:pPr>
    </w:p>
    <w:p w14:paraId="33739A46" w14:textId="35ED6EBA" w:rsidR="0027783A" w:rsidRDefault="0027783A" w:rsidP="0027783A">
      <w:pPr>
        <w:widowControl w:val="0"/>
        <w:spacing w:line="360" w:lineRule="auto"/>
        <w:ind w:right="420"/>
        <w:jc w:val="right"/>
        <w:rPr>
          <w:rFonts w:eastAsia="Times New Roman"/>
        </w:rPr>
      </w:pPr>
      <w:r>
        <w:rPr>
          <w:rFonts w:ascii="宋体" w:eastAsia="宋体" w:hAnsi="宋体" w:cs="宋体"/>
          <w:b/>
          <w:bCs/>
        </w:rPr>
        <w:lastRenderedPageBreak/>
        <w:t>指导教师</w:t>
      </w:r>
      <w:r>
        <w:rPr>
          <w:rFonts w:ascii="宋体" w:eastAsia="宋体" w:hAnsi="宋体" w:cs="宋体"/>
        </w:rPr>
        <w:t>（签字）：</w:t>
      </w:r>
      <w:r>
        <w:rPr>
          <w:rFonts w:ascii="宋体" w:eastAsia="宋体" w:hAnsi="宋体" w:cs="宋体"/>
          <w:noProof/>
        </w:rPr>
        <w:drawing>
          <wp:inline distT="0" distB="0" distL="0" distR="0" wp14:anchorId="5B6F4077" wp14:editId="7FF57068">
            <wp:extent cx="731520" cy="274320"/>
            <wp:effectExtent l="0" t="0" r="0" b="0"/>
            <wp:docPr id="1859583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 cy="274320"/>
                    </a:xfrm>
                    <a:prstGeom prst="rect">
                      <a:avLst/>
                    </a:prstGeom>
                    <a:noFill/>
                    <a:ln>
                      <a:noFill/>
                    </a:ln>
                  </pic:spPr>
                </pic:pic>
              </a:graphicData>
            </a:graphic>
          </wp:inline>
        </w:drawing>
      </w:r>
    </w:p>
    <w:p w14:paraId="74F230D7" w14:textId="3AD51C42" w:rsidR="0027783A" w:rsidRDefault="0027783A" w:rsidP="0027783A">
      <w:pPr>
        <w:widowControl w:val="0"/>
        <w:ind w:right="210"/>
        <w:jc w:val="right"/>
        <w:rPr>
          <w:rFonts w:ascii="宋体" w:eastAsia="宋体" w:hAnsi="宋体" w:cs="宋体" w:hint="eastAsia"/>
          <w:b/>
          <w:bCs/>
        </w:rPr>
      </w:pPr>
      <w:r>
        <w:rPr>
          <w:rFonts w:eastAsia="Times New Roman"/>
          <w:noProof/>
        </w:rPr>
        <w:drawing>
          <wp:anchor distT="0" distB="0" distL="114300" distR="114300" simplePos="0" relativeHeight="251662336" behindDoc="0" locked="0" layoutInCell="1" allowOverlap="1" wp14:anchorId="731DDB34" wp14:editId="6559A328">
            <wp:simplePos x="0" y="0"/>
            <wp:positionH relativeFrom="column">
              <wp:posOffset>-287655</wp:posOffset>
            </wp:positionH>
            <wp:positionV relativeFrom="paragraph">
              <wp:posOffset>325755</wp:posOffset>
            </wp:positionV>
            <wp:extent cx="5731510" cy="54610"/>
            <wp:effectExtent l="0" t="0" r="2540" b="2540"/>
            <wp:wrapNone/>
            <wp:docPr id="217866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461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eastAsia="宋体" w:hAnsi="宋体" w:cs="宋体"/>
          <w:b/>
          <w:bCs/>
        </w:rPr>
        <w:t>2025年5月18日</w:t>
      </w:r>
    </w:p>
    <w:p w14:paraId="7AB856F6"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65F94C1B"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4866BDB4"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176BD119"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50C4770A"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4E6E65BA"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72DE83DC"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7FEFA82A"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0816CBF6"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79BA89FE"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10D4D005"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75FE6006"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0E19AFA1"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08D47CCF"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4CA830C4"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6910FFE6"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50D02B9E"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1A8D4FBC"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26A5D024"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13781C16" w14:textId="77777777" w:rsidR="0027783A" w:rsidRDefault="0027783A" w:rsidP="0027783A">
      <w:pPr>
        <w:widowControl w:val="0"/>
        <w:spacing w:line="520" w:lineRule="atLeast"/>
        <w:jc w:val="center"/>
        <w:rPr>
          <w:rFonts w:ascii="宋体" w:eastAsia="宋体" w:hAnsi="宋体" w:cs="宋体" w:hint="eastAsia"/>
          <w:b/>
          <w:bCs/>
          <w:sz w:val="36"/>
          <w:szCs w:val="36"/>
        </w:rPr>
      </w:pPr>
    </w:p>
    <w:p w14:paraId="083FE198" w14:textId="01DA45FF" w:rsidR="0027783A" w:rsidRDefault="0027783A" w:rsidP="0027783A">
      <w:pPr>
        <w:widowControl w:val="0"/>
        <w:spacing w:line="520" w:lineRule="atLeast"/>
        <w:jc w:val="center"/>
        <w:rPr>
          <w:rFonts w:eastAsia="Times New Roman"/>
        </w:rPr>
      </w:pPr>
      <w:r>
        <w:rPr>
          <w:rFonts w:ascii="宋体" w:eastAsia="宋体" w:hAnsi="宋体" w:cs="宋体"/>
          <w:b/>
          <w:bCs/>
          <w:sz w:val="36"/>
          <w:szCs w:val="36"/>
        </w:rPr>
        <w:lastRenderedPageBreak/>
        <w:t>江西理工大学</w:t>
      </w:r>
      <w:r>
        <w:rPr>
          <w:rFonts w:ascii="宋体" w:eastAsia="宋体" w:hAnsi="宋体" w:cs="宋体"/>
          <w:b/>
          <w:bCs/>
          <w:sz w:val="36"/>
          <w:szCs w:val="36"/>
          <w:u w:val="single"/>
        </w:rPr>
        <w:t xml:space="preserve"> 信息工程学院（人工智能学院） </w:t>
      </w:r>
      <w:r>
        <w:rPr>
          <w:rFonts w:ascii="宋体" w:eastAsia="宋体" w:hAnsi="宋体" w:cs="宋体"/>
          <w:b/>
          <w:bCs/>
          <w:sz w:val="36"/>
          <w:szCs w:val="36"/>
        </w:rPr>
        <w:t>学院(学部)</w:t>
      </w:r>
      <w:r>
        <w:rPr>
          <w:rFonts w:ascii="宋体" w:eastAsia="宋体" w:hAnsi="宋体" w:cs="宋体"/>
          <w:b/>
          <w:bCs/>
          <w:sz w:val="36"/>
          <w:szCs w:val="36"/>
          <w:u w:val="single"/>
        </w:rPr>
        <w:t xml:space="preserve"> 2025 </w:t>
      </w:r>
      <w:r>
        <w:rPr>
          <w:rFonts w:ascii="宋体" w:eastAsia="宋体" w:hAnsi="宋体" w:cs="宋体"/>
          <w:b/>
          <w:bCs/>
          <w:sz w:val="36"/>
          <w:szCs w:val="36"/>
        </w:rPr>
        <w:t>届</w:t>
      </w:r>
    </w:p>
    <w:p w14:paraId="15BE41AA" w14:textId="77777777" w:rsidR="0027783A" w:rsidRDefault="0027783A" w:rsidP="0027783A">
      <w:pPr>
        <w:widowControl w:val="0"/>
        <w:spacing w:line="520" w:lineRule="atLeast"/>
        <w:jc w:val="center"/>
        <w:rPr>
          <w:rFonts w:eastAsia="Times New Roman"/>
        </w:rPr>
      </w:pPr>
      <w:r>
        <w:rPr>
          <w:rFonts w:ascii="宋体" w:eastAsia="宋体" w:hAnsi="宋体" w:cs="宋体"/>
          <w:b/>
          <w:bCs/>
          <w:sz w:val="44"/>
          <w:szCs w:val="44"/>
        </w:rPr>
        <w:t>本科毕业设计（论文）成绩评阅人评审表</w:t>
      </w:r>
    </w:p>
    <w:p w14:paraId="3EE9C823" w14:textId="12AB69CE" w:rsidR="0027783A" w:rsidRDefault="0027783A" w:rsidP="0027783A">
      <w:pPr>
        <w:widowControl w:val="0"/>
        <w:spacing w:line="360" w:lineRule="auto"/>
        <w:ind w:firstLine="240"/>
        <w:jc w:val="both"/>
        <w:rPr>
          <w:rFonts w:ascii="宋体" w:eastAsia="宋体" w:hAnsi="宋体" w:cs="宋体" w:hint="eastAsia"/>
          <w:b/>
          <w:bCs/>
        </w:rPr>
      </w:pPr>
      <w:r>
        <w:rPr>
          <w:rFonts w:eastAsia="Times New Roman"/>
          <w:noProof/>
        </w:rPr>
        <w:drawing>
          <wp:anchor distT="0" distB="0" distL="114300" distR="114300" simplePos="0" relativeHeight="251664384" behindDoc="0" locked="0" layoutInCell="1" allowOverlap="1" wp14:anchorId="40754E05" wp14:editId="549C7E70">
            <wp:simplePos x="0" y="0"/>
            <wp:positionH relativeFrom="column">
              <wp:posOffset>-287655</wp:posOffset>
            </wp:positionH>
            <wp:positionV relativeFrom="paragraph">
              <wp:posOffset>274320</wp:posOffset>
            </wp:positionV>
            <wp:extent cx="5731510" cy="54610"/>
            <wp:effectExtent l="0" t="0" r="2540" b="2540"/>
            <wp:wrapNone/>
            <wp:docPr id="65841937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461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eastAsia="宋体" w:hAnsi="宋体" w:cs="宋体"/>
          <w:b/>
          <w:bCs/>
        </w:rPr>
        <w:t>学号：1520203586         姓名：朱金康            班级：21人智2班</w:t>
      </w:r>
    </w:p>
    <w:p w14:paraId="29AFB517" w14:textId="77777777" w:rsidR="0027783A" w:rsidRDefault="0027783A" w:rsidP="0027783A">
      <w:pPr>
        <w:widowControl w:val="0"/>
        <w:spacing w:line="360" w:lineRule="auto"/>
        <w:jc w:val="center"/>
        <w:rPr>
          <w:rFonts w:eastAsia="Times New Roman"/>
          <w:sz w:val="28"/>
          <w:szCs w:val="28"/>
        </w:rPr>
      </w:pPr>
      <w:r>
        <w:rPr>
          <w:rFonts w:ascii="宋体" w:eastAsia="宋体" w:hAnsi="宋体" w:cs="宋体"/>
          <w:b/>
          <w:bCs/>
          <w:sz w:val="28"/>
          <w:szCs w:val="28"/>
        </w:rPr>
        <w:t>评阅人评阅意见及评分</w:t>
      </w:r>
    </w:p>
    <w:tbl>
      <w:tblPr>
        <w:tblW w:w="9162" w:type="dxa"/>
        <w:jc w:val="center"/>
        <w:tblCellMar>
          <w:left w:w="0" w:type="dxa"/>
          <w:right w:w="0" w:type="dxa"/>
        </w:tblCellMar>
        <w:tblLook w:val="04A0" w:firstRow="1" w:lastRow="0" w:firstColumn="1" w:lastColumn="0" w:noHBand="0" w:noVBand="1"/>
      </w:tblPr>
      <w:tblGrid>
        <w:gridCol w:w="2251"/>
        <w:gridCol w:w="4481"/>
        <w:gridCol w:w="1074"/>
        <w:gridCol w:w="1356"/>
      </w:tblGrid>
      <w:tr w:rsidR="0027783A" w14:paraId="11E8ED2D" w14:textId="77777777" w:rsidTr="00DC273C">
        <w:trPr>
          <w:trHeight w:val="758"/>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4C30D0B" w14:textId="77777777" w:rsidR="0027783A" w:rsidRDefault="0027783A" w:rsidP="00DC273C">
            <w:pPr>
              <w:widowControl w:val="0"/>
              <w:spacing w:line="216" w:lineRule="auto"/>
              <w:jc w:val="center"/>
              <w:rPr>
                <w:rFonts w:eastAsia="Times New Roman"/>
                <w:color w:val="000000"/>
                <w:sz w:val="28"/>
                <w:szCs w:val="28"/>
              </w:rPr>
            </w:pPr>
            <w:r>
              <w:rPr>
                <w:rFonts w:ascii="宋体" w:eastAsia="宋体" w:hAnsi="宋体" w:cs="宋体"/>
                <w:b/>
                <w:bCs/>
                <w:color w:val="000000"/>
                <w:sz w:val="28"/>
                <w:szCs w:val="28"/>
              </w:rPr>
              <w:t>评价内容</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9D84918" w14:textId="77777777" w:rsidR="0027783A" w:rsidRDefault="0027783A" w:rsidP="00DC273C">
            <w:pPr>
              <w:widowControl w:val="0"/>
              <w:spacing w:line="216" w:lineRule="auto"/>
              <w:jc w:val="center"/>
              <w:rPr>
                <w:rFonts w:eastAsia="Times New Roman"/>
                <w:color w:val="000000"/>
                <w:sz w:val="28"/>
                <w:szCs w:val="28"/>
              </w:rPr>
            </w:pPr>
            <w:r>
              <w:rPr>
                <w:rFonts w:ascii="宋体" w:eastAsia="宋体" w:hAnsi="宋体" w:cs="宋体"/>
                <w:b/>
                <w:bCs/>
                <w:color w:val="000000"/>
                <w:sz w:val="28"/>
                <w:szCs w:val="28"/>
              </w:rPr>
              <w:t>评分标准</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978FF59" w14:textId="77777777" w:rsidR="0027783A" w:rsidRDefault="0027783A" w:rsidP="00DC273C">
            <w:pPr>
              <w:widowControl w:val="0"/>
              <w:spacing w:line="216" w:lineRule="auto"/>
              <w:jc w:val="center"/>
              <w:rPr>
                <w:rFonts w:eastAsia="Times New Roman"/>
                <w:color w:val="000000"/>
                <w:sz w:val="28"/>
                <w:szCs w:val="28"/>
              </w:rPr>
            </w:pPr>
            <w:r>
              <w:rPr>
                <w:rFonts w:ascii="宋体" w:eastAsia="宋体" w:hAnsi="宋体" w:cs="宋体"/>
                <w:b/>
                <w:bCs/>
                <w:color w:val="000000"/>
                <w:sz w:val="28"/>
                <w:szCs w:val="28"/>
              </w:rPr>
              <w:t>得 分</w:t>
            </w:r>
          </w:p>
        </w:tc>
      </w:tr>
      <w:tr w:rsidR="0027783A" w14:paraId="67DC2EF1" w14:textId="77777777" w:rsidTr="00DC273C">
        <w:trPr>
          <w:trHeight w:val="1146"/>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FDF83C8"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调查论证与开题报告</w:t>
            </w:r>
          </w:p>
          <w:p w14:paraId="2CCF5E7B"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（20分）</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A6871D2" w14:textId="77777777" w:rsidR="0027783A" w:rsidRDefault="0027783A" w:rsidP="00DC273C">
            <w:pPr>
              <w:widowControl w:val="0"/>
              <w:rPr>
                <w:rFonts w:eastAsia="Times New Roman"/>
                <w:color w:val="000000"/>
                <w:sz w:val="21"/>
                <w:szCs w:val="21"/>
              </w:rPr>
            </w:pPr>
            <w:r>
              <w:rPr>
                <w:color w:val="000000"/>
                <w:sz w:val="21"/>
                <w:szCs w:val="21"/>
              </w:rPr>
              <w:t>1.</w:t>
            </w:r>
            <w:r>
              <w:rPr>
                <w:rFonts w:ascii="宋体" w:eastAsia="宋体" w:hAnsi="宋体" w:cs="宋体"/>
                <w:color w:val="000000"/>
                <w:sz w:val="21"/>
                <w:szCs w:val="21"/>
              </w:rPr>
              <w:t>选题得当，能概括整篇内容</w:t>
            </w:r>
            <w:r>
              <w:rPr>
                <w:color w:val="000000"/>
                <w:sz w:val="21"/>
                <w:szCs w:val="21"/>
              </w:rPr>
              <w:t>(18-20</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03E356AA" w14:textId="77777777" w:rsidR="0027783A" w:rsidRDefault="0027783A" w:rsidP="00DC273C">
            <w:pPr>
              <w:widowControl w:val="0"/>
              <w:rPr>
                <w:rFonts w:eastAsia="Times New Roman"/>
                <w:color w:val="000000"/>
                <w:sz w:val="21"/>
                <w:szCs w:val="21"/>
              </w:rPr>
            </w:pPr>
            <w:r>
              <w:rPr>
                <w:color w:val="000000"/>
                <w:sz w:val="21"/>
                <w:szCs w:val="21"/>
              </w:rPr>
              <w:t>2.</w:t>
            </w:r>
            <w:r>
              <w:rPr>
                <w:rFonts w:ascii="宋体" w:eastAsia="宋体" w:hAnsi="宋体" w:cs="宋体"/>
                <w:color w:val="000000"/>
                <w:sz w:val="21"/>
                <w:szCs w:val="21"/>
              </w:rPr>
              <w:t>选题得当，能较好概括整篇内容</w:t>
            </w:r>
            <w:r>
              <w:rPr>
                <w:color w:val="000000"/>
                <w:sz w:val="21"/>
                <w:szCs w:val="21"/>
              </w:rPr>
              <w:t>(14-17</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43807546" w14:textId="77777777" w:rsidR="0027783A" w:rsidRDefault="0027783A" w:rsidP="00DC273C">
            <w:pPr>
              <w:widowControl w:val="0"/>
              <w:rPr>
                <w:rFonts w:eastAsia="Times New Roman"/>
                <w:color w:val="000000"/>
                <w:sz w:val="21"/>
                <w:szCs w:val="21"/>
              </w:rPr>
            </w:pPr>
            <w:r>
              <w:rPr>
                <w:color w:val="000000"/>
                <w:sz w:val="21"/>
                <w:szCs w:val="21"/>
              </w:rPr>
              <w:t>3.</w:t>
            </w:r>
            <w:r>
              <w:rPr>
                <w:rFonts w:ascii="宋体" w:eastAsia="宋体" w:hAnsi="宋体" w:cs="宋体"/>
                <w:color w:val="000000"/>
                <w:sz w:val="21"/>
                <w:szCs w:val="21"/>
              </w:rPr>
              <w:t>选题较好，基本能反映整篇内容</w:t>
            </w:r>
            <w:r>
              <w:rPr>
                <w:color w:val="000000"/>
                <w:sz w:val="21"/>
                <w:szCs w:val="21"/>
              </w:rPr>
              <w:t>(10-13</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321FDD24" w14:textId="77777777" w:rsidR="0027783A" w:rsidRDefault="0027783A" w:rsidP="00DC273C">
            <w:pPr>
              <w:widowControl w:val="0"/>
              <w:jc w:val="both"/>
              <w:rPr>
                <w:rFonts w:eastAsia="Times New Roman"/>
                <w:color w:val="000000"/>
                <w:sz w:val="21"/>
                <w:szCs w:val="21"/>
              </w:rPr>
            </w:pPr>
            <w:r>
              <w:rPr>
                <w:color w:val="000000"/>
                <w:sz w:val="21"/>
                <w:szCs w:val="21"/>
              </w:rPr>
              <w:t>4.</w:t>
            </w:r>
            <w:r>
              <w:rPr>
                <w:rFonts w:ascii="宋体" w:eastAsia="宋体" w:hAnsi="宋体" w:cs="宋体"/>
                <w:color w:val="000000"/>
                <w:sz w:val="21"/>
                <w:szCs w:val="21"/>
              </w:rPr>
              <w:t>选题不够鲜明，不能较好反映整篇内容</w:t>
            </w:r>
            <w:r>
              <w:rPr>
                <w:color w:val="000000"/>
                <w:sz w:val="21"/>
                <w:szCs w:val="21"/>
              </w:rPr>
              <w:t>(0-9</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B737856" w14:textId="77777777" w:rsidR="0027783A" w:rsidRDefault="0027783A" w:rsidP="00DC273C">
            <w:pPr>
              <w:widowControl w:val="0"/>
              <w:jc w:val="center"/>
              <w:rPr>
                <w:rFonts w:eastAsia="Times New Roman"/>
                <w:color w:val="000000"/>
                <w:sz w:val="21"/>
                <w:szCs w:val="21"/>
              </w:rPr>
            </w:pPr>
            <w:r>
              <w:rPr>
                <w:rFonts w:ascii="宋体" w:eastAsia="宋体" w:hAnsi="宋体" w:cs="宋体"/>
                <w:color w:val="000000"/>
                <w:sz w:val="21"/>
                <w:szCs w:val="21"/>
              </w:rPr>
              <w:t>16</w:t>
            </w:r>
          </w:p>
        </w:tc>
      </w:tr>
      <w:tr w:rsidR="0027783A" w14:paraId="55FE1789" w14:textId="77777777" w:rsidTr="00DC273C">
        <w:trPr>
          <w:trHeight w:val="1146"/>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501BA22"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论文（设计）格式</w:t>
            </w:r>
          </w:p>
          <w:p w14:paraId="2E4E5104"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（20分）</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D86D5CE" w14:textId="77777777" w:rsidR="0027783A" w:rsidRDefault="0027783A" w:rsidP="00DC273C">
            <w:pPr>
              <w:widowControl w:val="0"/>
              <w:jc w:val="both"/>
              <w:rPr>
                <w:rFonts w:eastAsia="Times New Roman"/>
                <w:color w:val="000000"/>
                <w:sz w:val="21"/>
                <w:szCs w:val="21"/>
              </w:rPr>
            </w:pPr>
            <w:r>
              <w:rPr>
                <w:color w:val="000000"/>
                <w:sz w:val="21"/>
                <w:szCs w:val="21"/>
              </w:rPr>
              <w:t>1.</w:t>
            </w:r>
            <w:r>
              <w:rPr>
                <w:rFonts w:ascii="宋体" w:eastAsia="宋体" w:hAnsi="宋体" w:cs="宋体"/>
                <w:color w:val="000000"/>
                <w:sz w:val="21"/>
                <w:szCs w:val="21"/>
              </w:rPr>
              <w:t>格式规范，注释清晰、引用得当</w:t>
            </w:r>
            <w:r>
              <w:rPr>
                <w:color w:val="000000"/>
                <w:sz w:val="21"/>
                <w:szCs w:val="21"/>
              </w:rPr>
              <w:t>(18-20</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08C50107" w14:textId="77777777" w:rsidR="0027783A" w:rsidRDefault="0027783A" w:rsidP="00DC273C">
            <w:pPr>
              <w:widowControl w:val="0"/>
              <w:jc w:val="both"/>
              <w:rPr>
                <w:rFonts w:eastAsia="Times New Roman"/>
                <w:color w:val="000000"/>
                <w:sz w:val="21"/>
                <w:szCs w:val="21"/>
              </w:rPr>
            </w:pPr>
            <w:r>
              <w:rPr>
                <w:color w:val="000000"/>
                <w:sz w:val="21"/>
                <w:szCs w:val="21"/>
              </w:rPr>
              <w:t>2.</w:t>
            </w:r>
            <w:r>
              <w:rPr>
                <w:rFonts w:ascii="宋体" w:eastAsia="宋体" w:hAnsi="宋体" w:cs="宋体"/>
                <w:color w:val="000000"/>
                <w:sz w:val="21"/>
                <w:szCs w:val="21"/>
              </w:rPr>
              <w:t>格式较规范，注释清晰、引用得当</w:t>
            </w:r>
            <w:r>
              <w:rPr>
                <w:color w:val="000000"/>
                <w:sz w:val="21"/>
                <w:szCs w:val="21"/>
              </w:rPr>
              <w:t>(14-17</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08C51E12" w14:textId="77777777" w:rsidR="0027783A" w:rsidRDefault="0027783A" w:rsidP="00DC273C">
            <w:pPr>
              <w:widowControl w:val="0"/>
              <w:jc w:val="both"/>
              <w:rPr>
                <w:rFonts w:eastAsia="Times New Roman"/>
                <w:color w:val="000000"/>
                <w:sz w:val="21"/>
                <w:szCs w:val="21"/>
              </w:rPr>
            </w:pPr>
            <w:r>
              <w:rPr>
                <w:color w:val="000000"/>
                <w:sz w:val="21"/>
                <w:szCs w:val="21"/>
              </w:rPr>
              <w:t>3.</w:t>
            </w:r>
            <w:r>
              <w:rPr>
                <w:rFonts w:ascii="宋体" w:eastAsia="宋体" w:hAnsi="宋体" w:cs="宋体"/>
                <w:color w:val="000000"/>
                <w:sz w:val="21"/>
                <w:szCs w:val="21"/>
              </w:rPr>
              <w:t>格式较规范，注释清晰、引用一般</w:t>
            </w:r>
            <w:r>
              <w:rPr>
                <w:color w:val="000000"/>
                <w:sz w:val="21"/>
                <w:szCs w:val="21"/>
              </w:rPr>
              <w:t>(10-13</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0D1F58AE" w14:textId="77777777" w:rsidR="0027783A" w:rsidRDefault="0027783A" w:rsidP="00DC273C">
            <w:pPr>
              <w:widowControl w:val="0"/>
              <w:jc w:val="both"/>
              <w:rPr>
                <w:rFonts w:eastAsia="Times New Roman"/>
                <w:color w:val="000000"/>
                <w:sz w:val="21"/>
                <w:szCs w:val="21"/>
              </w:rPr>
            </w:pPr>
            <w:r>
              <w:rPr>
                <w:color w:val="000000"/>
                <w:sz w:val="21"/>
                <w:szCs w:val="21"/>
              </w:rPr>
              <w:t>4.</w:t>
            </w:r>
            <w:r>
              <w:rPr>
                <w:rFonts w:ascii="宋体" w:eastAsia="宋体" w:hAnsi="宋体" w:cs="宋体"/>
                <w:color w:val="000000"/>
                <w:sz w:val="21"/>
                <w:szCs w:val="21"/>
              </w:rPr>
              <w:t>格式不够规范</w:t>
            </w:r>
            <w:r>
              <w:rPr>
                <w:color w:val="000000"/>
                <w:sz w:val="21"/>
                <w:szCs w:val="21"/>
              </w:rPr>
              <w:t>(0-9</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699D146" w14:textId="77777777" w:rsidR="0027783A" w:rsidRDefault="0027783A" w:rsidP="00DC273C">
            <w:pPr>
              <w:widowControl w:val="0"/>
              <w:jc w:val="center"/>
              <w:rPr>
                <w:rFonts w:eastAsia="Times New Roman"/>
                <w:color w:val="000000"/>
                <w:sz w:val="21"/>
                <w:szCs w:val="21"/>
              </w:rPr>
            </w:pPr>
            <w:r>
              <w:rPr>
                <w:rFonts w:ascii="宋体" w:eastAsia="宋体" w:hAnsi="宋体" w:cs="宋体"/>
                <w:color w:val="000000"/>
                <w:sz w:val="21"/>
                <w:szCs w:val="21"/>
              </w:rPr>
              <w:t>14</w:t>
            </w:r>
          </w:p>
        </w:tc>
      </w:tr>
      <w:tr w:rsidR="0027783A" w14:paraId="597FA6EB" w14:textId="77777777" w:rsidTr="00DC273C">
        <w:trPr>
          <w:trHeight w:val="1177"/>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FD9C9F3"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论文（设计）撰写质量</w:t>
            </w:r>
          </w:p>
          <w:p w14:paraId="31252753"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（20分）</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9626FE5" w14:textId="77777777" w:rsidR="0027783A" w:rsidRDefault="0027783A" w:rsidP="00DC273C">
            <w:pPr>
              <w:widowControl w:val="0"/>
              <w:rPr>
                <w:rFonts w:eastAsia="Times New Roman"/>
                <w:color w:val="000000"/>
                <w:sz w:val="21"/>
                <w:szCs w:val="21"/>
              </w:rPr>
            </w:pPr>
            <w:r>
              <w:rPr>
                <w:color w:val="000000"/>
                <w:sz w:val="21"/>
                <w:szCs w:val="21"/>
              </w:rPr>
              <w:t>1.</w:t>
            </w:r>
            <w:r>
              <w:rPr>
                <w:rFonts w:ascii="宋体" w:eastAsia="宋体" w:hAnsi="宋体" w:cs="宋体"/>
                <w:color w:val="000000"/>
                <w:sz w:val="21"/>
                <w:szCs w:val="21"/>
              </w:rPr>
              <w:t>结论正确，能全面总结、归纳研究成果</w:t>
            </w:r>
            <w:r>
              <w:rPr>
                <w:color w:val="000000"/>
                <w:sz w:val="21"/>
                <w:szCs w:val="21"/>
              </w:rPr>
              <w:t>(18-20</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506B8EBD" w14:textId="77777777" w:rsidR="0027783A" w:rsidRDefault="0027783A" w:rsidP="00DC273C">
            <w:pPr>
              <w:widowControl w:val="0"/>
              <w:rPr>
                <w:rFonts w:eastAsia="Times New Roman"/>
                <w:color w:val="000000"/>
                <w:sz w:val="21"/>
                <w:szCs w:val="21"/>
              </w:rPr>
            </w:pPr>
            <w:r>
              <w:rPr>
                <w:color w:val="000000"/>
                <w:sz w:val="21"/>
                <w:szCs w:val="21"/>
              </w:rPr>
              <w:t>2.</w:t>
            </w:r>
            <w:r>
              <w:rPr>
                <w:rFonts w:ascii="宋体" w:eastAsia="宋体" w:hAnsi="宋体" w:cs="宋体"/>
                <w:color w:val="000000"/>
                <w:sz w:val="21"/>
                <w:szCs w:val="21"/>
              </w:rPr>
              <w:t>结论正确，较全面总结、归纳研究成果</w:t>
            </w:r>
            <w:r>
              <w:rPr>
                <w:color w:val="000000"/>
                <w:sz w:val="21"/>
                <w:szCs w:val="21"/>
              </w:rPr>
              <w:t>(14-17</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494FCDE3" w14:textId="77777777" w:rsidR="0027783A" w:rsidRDefault="0027783A" w:rsidP="00DC273C">
            <w:pPr>
              <w:widowControl w:val="0"/>
              <w:rPr>
                <w:rFonts w:eastAsia="Times New Roman"/>
                <w:color w:val="000000"/>
                <w:sz w:val="21"/>
                <w:szCs w:val="21"/>
              </w:rPr>
            </w:pPr>
            <w:r>
              <w:rPr>
                <w:color w:val="000000"/>
                <w:sz w:val="21"/>
                <w:szCs w:val="21"/>
              </w:rPr>
              <w:t>3.</w:t>
            </w:r>
            <w:r>
              <w:rPr>
                <w:rFonts w:ascii="宋体" w:eastAsia="宋体" w:hAnsi="宋体" w:cs="宋体"/>
                <w:color w:val="000000"/>
                <w:sz w:val="21"/>
                <w:szCs w:val="21"/>
              </w:rPr>
              <w:t>结论正确，能基本反映研究成果</w:t>
            </w:r>
            <w:r>
              <w:rPr>
                <w:color w:val="000000"/>
                <w:sz w:val="21"/>
                <w:szCs w:val="21"/>
              </w:rPr>
              <w:t>(10-13</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159A6684" w14:textId="77777777" w:rsidR="0027783A" w:rsidRDefault="0027783A" w:rsidP="00DC273C">
            <w:pPr>
              <w:widowControl w:val="0"/>
              <w:rPr>
                <w:rFonts w:eastAsia="Times New Roman"/>
                <w:color w:val="000000"/>
                <w:sz w:val="21"/>
                <w:szCs w:val="21"/>
              </w:rPr>
            </w:pPr>
            <w:r>
              <w:rPr>
                <w:color w:val="000000"/>
                <w:sz w:val="21"/>
                <w:szCs w:val="21"/>
              </w:rPr>
              <w:t>4.</w:t>
            </w:r>
            <w:r>
              <w:rPr>
                <w:rFonts w:ascii="宋体" w:eastAsia="宋体" w:hAnsi="宋体" w:cs="宋体"/>
                <w:color w:val="000000"/>
                <w:sz w:val="21"/>
                <w:szCs w:val="21"/>
              </w:rPr>
              <w:t>结论基本正确，研究结果论述不够全面</w:t>
            </w:r>
            <w:r>
              <w:rPr>
                <w:color w:val="000000"/>
                <w:sz w:val="21"/>
                <w:szCs w:val="21"/>
              </w:rPr>
              <w:t>(0-9</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F5BA2C1" w14:textId="77777777" w:rsidR="0027783A" w:rsidRDefault="0027783A" w:rsidP="00DC273C">
            <w:pPr>
              <w:widowControl w:val="0"/>
              <w:jc w:val="center"/>
              <w:rPr>
                <w:rFonts w:eastAsia="Times New Roman"/>
                <w:color w:val="000000"/>
                <w:sz w:val="21"/>
                <w:szCs w:val="21"/>
              </w:rPr>
            </w:pPr>
            <w:r>
              <w:rPr>
                <w:rFonts w:ascii="宋体" w:eastAsia="宋体" w:hAnsi="宋体" w:cs="宋体"/>
                <w:color w:val="000000"/>
                <w:sz w:val="21"/>
                <w:szCs w:val="21"/>
              </w:rPr>
              <w:t>16</w:t>
            </w:r>
          </w:p>
        </w:tc>
      </w:tr>
      <w:tr w:rsidR="0027783A" w14:paraId="6E7B6F50" w14:textId="77777777" w:rsidTr="00DC273C">
        <w:trPr>
          <w:trHeight w:val="1164"/>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1133794A"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创新能力</w:t>
            </w:r>
          </w:p>
          <w:p w14:paraId="7EC0BF48"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b/>
                <w:bCs/>
                <w:color w:val="000000"/>
                <w:sz w:val="21"/>
                <w:szCs w:val="21"/>
              </w:rPr>
              <w:t>（20分）</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3771E39" w14:textId="77777777" w:rsidR="0027783A" w:rsidRDefault="0027783A" w:rsidP="00DC273C">
            <w:pPr>
              <w:widowControl w:val="0"/>
              <w:rPr>
                <w:rFonts w:eastAsia="Times New Roman"/>
                <w:color w:val="000000"/>
                <w:sz w:val="21"/>
                <w:szCs w:val="21"/>
              </w:rPr>
            </w:pPr>
            <w:r>
              <w:rPr>
                <w:color w:val="000000"/>
                <w:sz w:val="21"/>
                <w:szCs w:val="21"/>
              </w:rPr>
              <w:t>1.</w:t>
            </w:r>
            <w:r>
              <w:rPr>
                <w:rFonts w:ascii="宋体" w:eastAsia="宋体" w:hAnsi="宋体" w:cs="宋体"/>
                <w:color w:val="000000"/>
                <w:sz w:val="21"/>
                <w:szCs w:val="21"/>
              </w:rPr>
              <w:t>能按期完成且有创新性</w:t>
            </w:r>
            <w:r>
              <w:rPr>
                <w:color w:val="000000"/>
                <w:sz w:val="21"/>
                <w:szCs w:val="21"/>
              </w:rPr>
              <w:t>(18-20</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4BCF4E4B" w14:textId="77777777" w:rsidR="0027783A" w:rsidRDefault="0027783A" w:rsidP="00DC273C">
            <w:pPr>
              <w:widowControl w:val="0"/>
              <w:rPr>
                <w:rFonts w:eastAsia="Times New Roman"/>
                <w:color w:val="000000"/>
                <w:sz w:val="21"/>
                <w:szCs w:val="21"/>
              </w:rPr>
            </w:pPr>
            <w:r>
              <w:rPr>
                <w:color w:val="000000"/>
                <w:sz w:val="21"/>
                <w:szCs w:val="21"/>
              </w:rPr>
              <w:t>2.</w:t>
            </w:r>
            <w:r>
              <w:rPr>
                <w:rFonts w:ascii="宋体" w:eastAsia="宋体" w:hAnsi="宋体" w:cs="宋体"/>
                <w:color w:val="000000"/>
                <w:sz w:val="21"/>
                <w:szCs w:val="21"/>
              </w:rPr>
              <w:t>能按期完成且有一定的创新性</w:t>
            </w:r>
            <w:r>
              <w:rPr>
                <w:color w:val="000000"/>
                <w:sz w:val="21"/>
                <w:szCs w:val="21"/>
              </w:rPr>
              <w:t>(14-17</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6AFB6810" w14:textId="77777777" w:rsidR="0027783A" w:rsidRDefault="0027783A" w:rsidP="00DC273C">
            <w:pPr>
              <w:widowControl w:val="0"/>
              <w:rPr>
                <w:rFonts w:eastAsia="Times New Roman"/>
                <w:color w:val="000000"/>
                <w:sz w:val="21"/>
                <w:szCs w:val="21"/>
              </w:rPr>
            </w:pPr>
            <w:r>
              <w:rPr>
                <w:color w:val="000000"/>
                <w:sz w:val="21"/>
                <w:szCs w:val="21"/>
              </w:rPr>
              <w:t>3.</w:t>
            </w:r>
            <w:r>
              <w:rPr>
                <w:rFonts w:ascii="宋体" w:eastAsia="宋体" w:hAnsi="宋体" w:cs="宋体"/>
                <w:color w:val="000000"/>
                <w:sz w:val="21"/>
                <w:szCs w:val="21"/>
              </w:rPr>
              <w:t>基本按期完成，但缺乏创新性</w:t>
            </w:r>
            <w:r>
              <w:rPr>
                <w:color w:val="000000"/>
                <w:sz w:val="21"/>
                <w:szCs w:val="21"/>
              </w:rPr>
              <w:t>(10-13</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49D41F54" w14:textId="77777777" w:rsidR="0027783A" w:rsidRDefault="0027783A" w:rsidP="00DC273C">
            <w:pPr>
              <w:widowControl w:val="0"/>
              <w:rPr>
                <w:rFonts w:eastAsia="Times New Roman"/>
                <w:color w:val="000000"/>
                <w:sz w:val="21"/>
                <w:szCs w:val="21"/>
              </w:rPr>
            </w:pPr>
            <w:r>
              <w:rPr>
                <w:color w:val="000000"/>
                <w:sz w:val="21"/>
                <w:szCs w:val="21"/>
              </w:rPr>
              <w:t>4.</w:t>
            </w:r>
            <w:r>
              <w:rPr>
                <w:rFonts w:ascii="宋体" w:eastAsia="宋体" w:hAnsi="宋体" w:cs="宋体"/>
                <w:color w:val="000000"/>
                <w:sz w:val="21"/>
                <w:szCs w:val="21"/>
              </w:rPr>
              <w:t>基本按期完成，但完成情况不好</w:t>
            </w:r>
            <w:r>
              <w:rPr>
                <w:color w:val="000000"/>
                <w:sz w:val="21"/>
                <w:szCs w:val="21"/>
              </w:rPr>
              <w:t>(0-9</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9C2BA8C" w14:textId="77777777" w:rsidR="0027783A" w:rsidRDefault="0027783A" w:rsidP="00DC273C">
            <w:pPr>
              <w:widowControl w:val="0"/>
              <w:jc w:val="center"/>
              <w:rPr>
                <w:rFonts w:eastAsia="Times New Roman"/>
                <w:color w:val="000000"/>
                <w:sz w:val="21"/>
                <w:szCs w:val="21"/>
              </w:rPr>
            </w:pPr>
            <w:r>
              <w:rPr>
                <w:rFonts w:ascii="宋体" w:eastAsia="宋体" w:hAnsi="宋体" w:cs="宋体"/>
                <w:color w:val="000000"/>
                <w:sz w:val="21"/>
                <w:szCs w:val="21"/>
              </w:rPr>
              <w:t>16</w:t>
            </w:r>
          </w:p>
        </w:tc>
      </w:tr>
      <w:tr w:rsidR="0027783A" w14:paraId="59A4AE1B" w14:textId="77777777" w:rsidTr="00DC273C">
        <w:trPr>
          <w:trHeight w:val="1166"/>
          <w:jc w:val="center"/>
        </w:trPr>
        <w:tc>
          <w:tcPr>
            <w:tcW w:w="22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106A43D4" w14:textId="77777777" w:rsidR="0027783A" w:rsidRDefault="0027783A" w:rsidP="00DC273C">
            <w:pPr>
              <w:widowControl w:val="0"/>
              <w:jc w:val="center"/>
              <w:rPr>
                <w:rFonts w:eastAsia="Times New Roman"/>
                <w:color w:val="000000"/>
                <w:sz w:val="21"/>
                <w:szCs w:val="21"/>
              </w:rPr>
            </w:pPr>
            <w:r>
              <w:rPr>
                <w:rFonts w:ascii="宋体" w:eastAsia="宋体" w:hAnsi="宋体" w:cs="宋体"/>
                <w:b/>
                <w:bCs/>
                <w:color w:val="000000"/>
                <w:sz w:val="21"/>
                <w:szCs w:val="21"/>
              </w:rPr>
              <w:t>图纸（小论文）的质量</w:t>
            </w:r>
          </w:p>
          <w:p w14:paraId="57B8E7EB" w14:textId="77777777" w:rsidR="0027783A" w:rsidRDefault="0027783A" w:rsidP="00DC273C">
            <w:pPr>
              <w:widowControl w:val="0"/>
              <w:jc w:val="center"/>
              <w:rPr>
                <w:rFonts w:eastAsia="Times New Roman"/>
                <w:color w:val="000000"/>
                <w:sz w:val="21"/>
                <w:szCs w:val="21"/>
              </w:rPr>
            </w:pPr>
            <w:r>
              <w:rPr>
                <w:rFonts w:ascii="宋体" w:eastAsia="宋体" w:hAnsi="宋体" w:cs="宋体"/>
                <w:b/>
                <w:bCs/>
                <w:color w:val="000000"/>
                <w:sz w:val="21"/>
                <w:szCs w:val="21"/>
              </w:rPr>
              <w:t>（20分）</w:t>
            </w:r>
          </w:p>
        </w:tc>
        <w:tc>
          <w:tcPr>
            <w:tcW w:w="555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BA5FC48" w14:textId="77777777" w:rsidR="0027783A" w:rsidRDefault="0027783A" w:rsidP="00DC273C">
            <w:pPr>
              <w:widowControl w:val="0"/>
              <w:rPr>
                <w:rFonts w:eastAsia="Times New Roman"/>
                <w:color w:val="000000"/>
                <w:sz w:val="21"/>
                <w:szCs w:val="21"/>
              </w:rPr>
            </w:pPr>
            <w:r>
              <w:rPr>
                <w:color w:val="000000"/>
                <w:sz w:val="21"/>
                <w:szCs w:val="21"/>
              </w:rPr>
              <w:t>1.</w:t>
            </w:r>
            <w:r>
              <w:rPr>
                <w:rFonts w:ascii="宋体" w:eastAsia="宋体" w:hAnsi="宋体" w:cs="宋体"/>
                <w:color w:val="000000"/>
                <w:sz w:val="21"/>
                <w:szCs w:val="21"/>
              </w:rPr>
              <w:t>在省部级及以上刊物上公开发表</w:t>
            </w:r>
            <w:r>
              <w:rPr>
                <w:color w:val="000000"/>
                <w:sz w:val="21"/>
                <w:szCs w:val="21"/>
              </w:rPr>
              <w:t>(18-20</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59CC5529" w14:textId="77777777" w:rsidR="0027783A" w:rsidRDefault="0027783A" w:rsidP="00DC273C">
            <w:pPr>
              <w:widowControl w:val="0"/>
              <w:rPr>
                <w:rFonts w:eastAsia="Times New Roman"/>
                <w:color w:val="000000"/>
                <w:sz w:val="21"/>
                <w:szCs w:val="21"/>
              </w:rPr>
            </w:pPr>
            <w:r>
              <w:rPr>
                <w:color w:val="000000"/>
                <w:sz w:val="21"/>
                <w:szCs w:val="21"/>
              </w:rPr>
              <w:t>2.</w:t>
            </w:r>
            <w:r>
              <w:rPr>
                <w:rFonts w:ascii="宋体" w:eastAsia="宋体" w:hAnsi="宋体" w:cs="宋体"/>
                <w:color w:val="000000"/>
                <w:sz w:val="21"/>
                <w:szCs w:val="21"/>
              </w:rPr>
              <w:t>论文质量较高，能较好反映专业学术水平</w:t>
            </w:r>
            <w:r>
              <w:rPr>
                <w:color w:val="000000"/>
                <w:sz w:val="21"/>
                <w:szCs w:val="21"/>
              </w:rPr>
              <w:t>(14-17</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0EEBDB3E" w14:textId="77777777" w:rsidR="0027783A" w:rsidRDefault="0027783A" w:rsidP="00DC273C">
            <w:pPr>
              <w:widowControl w:val="0"/>
              <w:rPr>
                <w:rFonts w:eastAsia="Times New Roman"/>
                <w:color w:val="000000"/>
                <w:sz w:val="21"/>
                <w:szCs w:val="21"/>
              </w:rPr>
            </w:pPr>
            <w:r>
              <w:rPr>
                <w:color w:val="000000"/>
                <w:sz w:val="21"/>
                <w:szCs w:val="21"/>
              </w:rPr>
              <w:t>3.</w:t>
            </w:r>
            <w:r>
              <w:rPr>
                <w:rFonts w:ascii="宋体" w:eastAsia="宋体" w:hAnsi="宋体" w:cs="宋体"/>
                <w:color w:val="000000"/>
                <w:sz w:val="21"/>
                <w:szCs w:val="21"/>
              </w:rPr>
              <w:t>论文质量一般，能基本反映专业学术水平</w:t>
            </w:r>
            <w:r>
              <w:rPr>
                <w:color w:val="000000"/>
                <w:sz w:val="21"/>
                <w:szCs w:val="21"/>
              </w:rPr>
              <w:t>(10-13</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p w14:paraId="094688BB" w14:textId="77777777" w:rsidR="0027783A" w:rsidRDefault="0027783A" w:rsidP="00DC273C">
            <w:pPr>
              <w:widowControl w:val="0"/>
              <w:rPr>
                <w:rFonts w:eastAsia="Times New Roman"/>
                <w:color w:val="000000"/>
                <w:sz w:val="21"/>
                <w:szCs w:val="21"/>
              </w:rPr>
            </w:pPr>
            <w:r>
              <w:rPr>
                <w:color w:val="000000"/>
                <w:sz w:val="21"/>
                <w:szCs w:val="21"/>
              </w:rPr>
              <w:t>4.</w:t>
            </w:r>
            <w:r>
              <w:rPr>
                <w:rFonts w:ascii="宋体" w:eastAsia="宋体" w:hAnsi="宋体" w:cs="宋体"/>
                <w:color w:val="000000"/>
                <w:sz w:val="21"/>
                <w:szCs w:val="21"/>
              </w:rPr>
              <w:t>论文质量较差，不能较好反应专业学术水平</w:t>
            </w:r>
            <w:r>
              <w:rPr>
                <w:color w:val="000000"/>
                <w:sz w:val="21"/>
                <w:szCs w:val="21"/>
              </w:rPr>
              <w:t>(0-9</w:t>
            </w:r>
            <w:r>
              <w:rPr>
                <w:rFonts w:ascii="宋体" w:eastAsia="宋体" w:hAnsi="宋体" w:cs="宋体"/>
                <w:color w:val="000000"/>
                <w:sz w:val="21"/>
                <w:szCs w:val="21"/>
              </w:rPr>
              <w:t>分</w:t>
            </w:r>
            <w:r>
              <w:rPr>
                <w:color w:val="000000"/>
                <w:sz w:val="21"/>
                <w:szCs w:val="21"/>
              </w:rPr>
              <w:t>)</w:t>
            </w:r>
            <w:r>
              <w:rPr>
                <w:rFonts w:ascii="宋体" w:eastAsia="宋体" w:hAnsi="宋体" w:cs="宋体"/>
                <w:color w:val="000000"/>
                <w:sz w:val="21"/>
                <w:szCs w:val="21"/>
              </w:rPr>
              <w:t>。</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1F8320A" w14:textId="77777777" w:rsidR="0027783A" w:rsidRDefault="0027783A" w:rsidP="00DC273C">
            <w:pPr>
              <w:widowControl w:val="0"/>
              <w:jc w:val="center"/>
              <w:rPr>
                <w:rFonts w:eastAsia="Times New Roman"/>
                <w:color w:val="000000"/>
                <w:sz w:val="21"/>
                <w:szCs w:val="21"/>
              </w:rPr>
            </w:pPr>
            <w:r>
              <w:rPr>
                <w:rFonts w:ascii="宋体" w:eastAsia="宋体" w:hAnsi="宋体" w:cs="宋体"/>
                <w:color w:val="000000"/>
                <w:sz w:val="21"/>
                <w:szCs w:val="21"/>
              </w:rPr>
              <w:t>16</w:t>
            </w:r>
          </w:p>
        </w:tc>
      </w:tr>
      <w:tr w:rsidR="0027783A" w14:paraId="2BBF3DCA" w14:textId="77777777" w:rsidTr="00DC273C">
        <w:trPr>
          <w:trHeight w:val="991"/>
          <w:jc w:val="center"/>
        </w:trPr>
        <w:tc>
          <w:tcPr>
            <w:tcW w:w="7806" w:type="dxa"/>
            <w:gridSpan w:val="3"/>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DB8210B" w14:textId="77777777" w:rsidR="0027783A" w:rsidRDefault="0027783A" w:rsidP="00DC273C">
            <w:pPr>
              <w:widowControl w:val="0"/>
              <w:jc w:val="both"/>
              <w:rPr>
                <w:rFonts w:eastAsia="Times New Roman"/>
                <w:color w:val="000000"/>
                <w:sz w:val="21"/>
                <w:szCs w:val="21"/>
              </w:rPr>
            </w:pPr>
            <w:r>
              <w:rPr>
                <w:rFonts w:ascii="宋体" w:eastAsia="宋体" w:hAnsi="宋体" w:cs="宋体"/>
                <w:b/>
                <w:bCs/>
                <w:color w:val="000000"/>
                <w:sz w:val="21"/>
                <w:szCs w:val="21"/>
              </w:rPr>
              <w:t>评阅人意见：</w:t>
            </w:r>
          </w:p>
          <w:p w14:paraId="3BD877AA" w14:textId="77777777" w:rsidR="0027783A" w:rsidRDefault="0027783A" w:rsidP="00DC273C">
            <w:pPr>
              <w:widowControl w:val="0"/>
              <w:ind w:firstLine="420"/>
              <w:jc w:val="both"/>
              <w:rPr>
                <w:rFonts w:eastAsia="Times New Roman"/>
                <w:color w:val="000000"/>
                <w:sz w:val="21"/>
                <w:szCs w:val="21"/>
              </w:rPr>
            </w:pPr>
            <w:r>
              <w:rPr>
                <w:rFonts w:ascii="宋体" w:eastAsia="宋体" w:hAnsi="宋体" w:cs="宋体"/>
                <w:color w:val="000000"/>
                <w:sz w:val="21"/>
                <w:szCs w:val="21"/>
              </w:rPr>
              <w:t>论文呢中体上以及达到了本科论文的水平，格式上需要继续修改，文中有些图的字体过小，文中设及的数字，英文都应该统一为新罗马字体。</w:t>
            </w:r>
          </w:p>
          <w:p w14:paraId="7A739856" w14:textId="77777777" w:rsidR="0027783A" w:rsidRDefault="0027783A" w:rsidP="00DC273C">
            <w:pPr>
              <w:widowControl w:val="0"/>
              <w:jc w:val="both"/>
              <w:rPr>
                <w:rFonts w:eastAsia="Times New Roman"/>
                <w:color w:val="000000"/>
                <w:sz w:val="28"/>
                <w:szCs w:val="28"/>
              </w:rPr>
            </w:pP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FA80471" w14:textId="77777777" w:rsidR="0027783A" w:rsidRDefault="0027783A" w:rsidP="00DC273C">
            <w:pPr>
              <w:widowControl w:val="0"/>
              <w:jc w:val="center"/>
              <w:rPr>
                <w:rFonts w:eastAsia="Times New Roman"/>
                <w:color w:val="000000"/>
                <w:sz w:val="28"/>
                <w:szCs w:val="28"/>
              </w:rPr>
            </w:pPr>
            <w:r>
              <w:rPr>
                <w:rFonts w:ascii="宋体" w:eastAsia="宋体" w:hAnsi="宋体" w:cs="宋体"/>
                <w:color w:val="000000"/>
                <w:sz w:val="28"/>
                <w:szCs w:val="28"/>
              </w:rPr>
              <w:t>总分</w:t>
            </w:r>
          </w:p>
        </w:tc>
      </w:tr>
      <w:tr w:rsidR="0027783A" w14:paraId="1FFB4E7D" w14:textId="77777777" w:rsidTr="00DC273C">
        <w:trPr>
          <w:trHeight w:val="978"/>
          <w:jc w:val="center"/>
        </w:trPr>
        <w:tc>
          <w:tcPr>
            <w:tcW w:w="0" w:type="auto"/>
            <w:gridSpan w:val="3"/>
            <w:vMerge/>
            <w:tcBorders>
              <w:top w:val="single" w:sz="6" w:space="0" w:color="000000"/>
              <w:left w:val="single" w:sz="6" w:space="0" w:color="000000"/>
              <w:bottom w:val="single" w:sz="6" w:space="0" w:color="000000"/>
              <w:right w:val="single" w:sz="6" w:space="0" w:color="000000"/>
            </w:tcBorders>
            <w:vAlign w:val="center"/>
            <w:hideMark/>
          </w:tcPr>
          <w:p w14:paraId="62B246F2" w14:textId="77777777" w:rsidR="0027783A" w:rsidRDefault="0027783A" w:rsidP="00DC273C">
            <w:pPr>
              <w:rPr>
                <w:rFonts w:ascii="宋体" w:eastAsia="宋体" w:hAnsi="宋体" w:cs="宋体" w:hint="eastAsia"/>
                <w:color w:val="000000"/>
                <w:sz w:val="28"/>
                <w:szCs w:val="28"/>
              </w:rPr>
            </w:pP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C58A693" w14:textId="77777777" w:rsidR="0027783A" w:rsidRDefault="0027783A" w:rsidP="00DC273C">
            <w:pPr>
              <w:widowControl w:val="0"/>
              <w:jc w:val="center"/>
              <w:rPr>
                <w:rFonts w:eastAsia="Times New Roman"/>
                <w:color w:val="000000"/>
                <w:sz w:val="28"/>
                <w:szCs w:val="28"/>
              </w:rPr>
            </w:pPr>
            <w:r>
              <w:rPr>
                <w:rFonts w:ascii="宋体" w:eastAsia="宋体" w:hAnsi="宋体" w:cs="宋体"/>
                <w:color w:val="000000"/>
                <w:sz w:val="28"/>
                <w:szCs w:val="28"/>
              </w:rPr>
              <w:t>78</w:t>
            </w:r>
          </w:p>
        </w:tc>
      </w:tr>
      <w:tr w:rsidR="0027783A" w14:paraId="6F26A342" w14:textId="77777777" w:rsidTr="00DC273C">
        <w:trPr>
          <w:trHeight w:val="834"/>
          <w:jc w:val="center"/>
        </w:trPr>
        <w:tc>
          <w:tcPr>
            <w:tcW w:w="6732"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6FED945" w14:textId="77777777" w:rsidR="0027783A" w:rsidRDefault="0027783A" w:rsidP="00DC273C">
            <w:pPr>
              <w:widowControl w:val="0"/>
              <w:jc w:val="both"/>
              <w:rPr>
                <w:rFonts w:eastAsia="Times New Roman"/>
                <w:color w:val="000000"/>
                <w:sz w:val="21"/>
                <w:szCs w:val="21"/>
              </w:rPr>
            </w:pPr>
            <w:r>
              <w:rPr>
                <w:rFonts w:ascii="宋体" w:eastAsia="宋体" w:hAnsi="宋体" w:cs="宋体"/>
                <w:color w:val="000000"/>
                <w:sz w:val="21"/>
                <w:szCs w:val="21"/>
              </w:rPr>
              <w:t>是否同意该学生参加答辩。</w:t>
            </w:r>
          </w:p>
        </w:tc>
        <w:tc>
          <w:tcPr>
            <w:tcW w:w="107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9E1E6F5" w14:textId="77777777" w:rsidR="0027783A" w:rsidRDefault="0027783A" w:rsidP="00DC273C">
            <w:pPr>
              <w:widowControl w:val="0"/>
              <w:jc w:val="center"/>
              <w:rPr>
                <w:rFonts w:eastAsia="Times New Roman"/>
                <w:color w:val="000000"/>
                <w:sz w:val="28"/>
                <w:szCs w:val="28"/>
              </w:rPr>
            </w:pPr>
            <w:r>
              <w:rPr>
                <w:rFonts w:ascii="宋体" w:eastAsia="宋体" w:hAnsi="宋体" w:cs="宋体"/>
                <w:color w:val="000000"/>
                <w:sz w:val="28"/>
                <w:szCs w:val="28"/>
              </w:rPr>
              <w:t>是☑</w:t>
            </w:r>
          </w:p>
        </w:tc>
        <w:tc>
          <w:tcPr>
            <w:tcW w:w="1356"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A663C5D" w14:textId="77777777" w:rsidR="0027783A" w:rsidRDefault="0027783A" w:rsidP="00DC273C">
            <w:pPr>
              <w:widowControl w:val="0"/>
              <w:jc w:val="center"/>
              <w:rPr>
                <w:rFonts w:eastAsia="Times New Roman"/>
                <w:color w:val="000000"/>
                <w:sz w:val="28"/>
                <w:szCs w:val="28"/>
              </w:rPr>
            </w:pPr>
            <w:r>
              <w:rPr>
                <w:rFonts w:ascii="宋体" w:eastAsia="宋体" w:hAnsi="宋体" w:cs="宋体"/>
                <w:color w:val="000000"/>
                <w:sz w:val="28"/>
                <w:szCs w:val="28"/>
              </w:rPr>
              <w:t>否□</w:t>
            </w:r>
          </w:p>
        </w:tc>
      </w:tr>
    </w:tbl>
    <w:p w14:paraId="38521543" w14:textId="77777777" w:rsidR="0027783A" w:rsidRPr="00E05DFB" w:rsidRDefault="0027783A" w:rsidP="0027783A">
      <w:pPr>
        <w:widowControl w:val="0"/>
        <w:spacing w:line="520" w:lineRule="atLeast"/>
        <w:jc w:val="both"/>
      </w:pPr>
    </w:p>
    <w:p w14:paraId="40066F9A" w14:textId="2B4672F0" w:rsidR="0027783A" w:rsidRDefault="0027783A" w:rsidP="0027783A">
      <w:pPr>
        <w:widowControl w:val="0"/>
        <w:spacing w:line="360" w:lineRule="auto"/>
        <w:ind w:right="420"/>
        <w:jc w:val="right"/>
        <w:rPr>
          <w:rFonts w:eastAsia="Times New Roman"/>
        </w:rPr>
      </w:pPr>
      <w:r>
        <w:rPr>
          <w:rFonts w:ascii="宋体" w:eastAsia="宋体" w:hAnsi="宋体" w:cs="宋体"/>
          <w:b/>
          <w:bCs/>
        </w:rPr>
        <w:t>评阅人（</w:t>
      </w:r>
      <w:r>
        <w:rPr>
          <w:rFonts w:ascii="宋体" w:eastAsia="宋体" w:hAnsi="宋体" w:cs="宋体"/>
        </w:rPr>
        <w:t>签字）：</w:t>
      </w:r>
      <w:r>
        <w:rPr>
          <w:rFonts w:ascii="宋体" w:eastAsia="宋体" w:hAnsi="宋体" w:cs="宋体"/>
          <w:noProof/>
        </w:rPr>
        <w:drawing>
          <wp:inline distT="0" distB="0" distL="0" distR="0" wp14:anchorId="5CECECA8" wp14:editId="3D0EE860">
            <wp:extent cx="685800" cy="266700"/>
            <wp:effectExtent l="0" t="0" r="0" b="0"/>
            <wp:docPr id="15819067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p>
    <w:p w14:paraId="51F42CA1" w14:textId="449B1E53" w:rsidR="0027783A" w:rsidRDefault="0027783A" w:rsidP="0027783A">
      <w:pPr>
        <w:widowControl w:val="0"/>
        <w:spacing w:line="360" w:lineRule="auto"/>
        <w:ind w:right="210"/>
        <w:jc w:val="right"/>
        <w:rPr>
          <w:rFonts w:ascii="宋体" w:eastAsia="宋体" w:hAnsi="宋体" w:cs="宋体" w:hint="eastAsia"/>
          <w:b/>
          <w:bCs/>
        </w:rPr>
      </w:pPr>
      <w:r>
        <w:rPr>
          <w:rFonts w:eastAsia="Times New Roman"/>
          <w:noProof/>
        </w:rPr>
        <w:lastRenderedPageBreak/>
        <w:drawing>
          <wp:anchor distT="0" distB="0" distL="114300" distR="114300" simplePos="0" relativeHeight="251665408" behindDoc="0" locked="0" layoutInCell="1" allowOverlap="1" wp14:anchorId="6F3EF293" wp14:editId="2C86A600">
            <wp:simplePos x="0" y="0"/>
            <wp:positionH relativeFrom="column">
              <wp:posOffset>-287655</wp:posOffset>
            </wp:positionH>
            <wp:positionV relativeFrom="paragraph">
              <wp:posOffset>325755</wp:posOffset>
            </wp:positionV>
            <wp:extent cx="5731510" cy="54610"/>
            <wp:effectExtent l="0" t="0" r="2540" b="2540"/>
            <wp:wrapNone/>
            <wp:docPr id="161111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461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eastAsia="宋体" w:hAnsi="宋体" w:cs="宋体"/>
          <w:b/>
          <w:bCs/>
        </w:rPr>
        <w:t>2025年5月20日</w:t>
      </w:r>
    </w:p>
    <w:p w14:paraId="54D4D3BA" w14:textId="77777777" w:rsidR="0027783A" w:rsidRDefault="0027783A" w:rsidP="0027783A">
      <w:pPr>
        <w:widowControl w:val="0"/>
        <w:jc w:val="center"/>
        <w:rPr>
          <w:rFonts w:ascii="宋体" w:eastAsia="宋体" w:hAnsi="宋体" w:cs="宋体" w:hint="eastAsia"/>
          <w:b/>
          <w:bCs/>
          <w:sz w:val="36"/>
          <w:szCs w:val="36"/>
        </w:rPr>
      </w:pPr>
    </w:p>
    <w:p w14:paraId="165C6DC0" w14:textId="77777777" w:rsidR="0027783A" w:rsidRDefault="0027783A" w:rsidP="0027783A">
      <w:pPr>
        <w:widowControl w:val="0"/>
        <w:jc w:val="center"/>
        <w:rPr>
          <w:rFonts w:ascii="宋体" w:eastAsia="宋体" w:hAnsi="宋体" w:cs="宋体" w:hint="eastAsia"/>
          <w:b/>
          <w:bCs/>
          <w:sz w:val="36"/>
          <w:szCs w:val="36"/>
        </w:rPr>
      </w:pPr>
    </w:p>
    <w:p w14:paraId="41887153" w14:textId="77777777" w:rsidR="0027783A" w:rsidRDefault="0027783A" w:rsidP="0027783A">
      <w:pPr>
        <w:widowControl w:val="0"/>
        <w:jc w:val="center"/>
        <w:rPr>
          <w:rFonts w:ascii="宋体" w:eastAsia="宋体" w:hAnsi="宋体" w:cs="宋体" w:hint="eastAsia"/>
          <w:b/>
          <w:bCs/>
          <w:sz w:val="36"/>
          <w:szCs w:val="36"/>
        </w:rPr>
      </w:pPr>
    </w:p>
    <w:p w14:paraId="34081176" w14:textId="77777777" w:rsidR="0027783A" w:rsidRDefault="0027783A" w:rsidP="0027783A">
      <w:pPr>
        <w:widowControl w:val="0"/>
        <w:jc w:val="center"/>
        <w:rPr>
          <w:rFonts w:ascii="宋体" w:eastAsia="宋体" w:hAnsi="宋体" w:cs="宋体" w:hint="eastAsia"/>
          <w:b/>
          <w:bCs/>
          <w:sz w:val="36"/>
          <w:szCs w:val="36"/>
        </w:rPr>
      </w:pPr>
    </w:p>
    <w:p w14:paraId="7B127545" w14:textId="77777777" w:rsidR="0027783A" w:rsidRDefault="0027783A" w:rsidP="0027783A">
      <w:pPr>
        <w:widowControl w:val="0"/>
        <w:jc w:val="center"/>
        <w:rPr>
          <w:rFonts w:ascii="宋体" w:eastAsia="宋体" w:hAnsi="宋体" w:cs="宋体" w:hint="eastAsia"/>
          <w:b/>
          <w:bCs/>
          <w:sz w:val="36"/>
          <w:szCs w:val="36"/>
        </w:rPr>
      </w:pPr>
    </w:p>
    <w:p w14:paraId="72A04BBF" w14:textId="77777777" w:rsidR="0027783A" w:rsidRDefault="0027783A" w:rsidP="0027783A">
      <w:pPr>
        <w:widowControl w:val="0"/>
        <w:jc w:val="center"/>
        <w:rPr>
          <w:rFonts w:ascii="宋体" w:eastAsia="宋体" w:hAnsi="宋体" w:cs="宋体" w:hint="eastAsia"/>
          <w:b/>
          <w:bCs/>
          <w:sz w:val="36"/>
          <w:szCs w:val="36"/>
        </w:rPr>
      </w:pPr>
    </w:p>
    <w:p w14:paraId="7221C3AB" w14:textId="77777777" w:rsidR="0027783A" w:rsidRDefault="0027783A" w:rsidP="0027783A">
      <w:pPr>
        <w:widowControl w:val="0"/>
        <w:jc w:val="center"/>
        <w:rPr>
          <w:rFonts w:ascii="宋体" w:eastAsia="宋体" w:hAnsi="宋体" w:cs="宋体" w:hint="eastAsia"/>
          <w:b/>
          <w:bCs/>
          <w:sz w:val="36"/>
          <w:szCs w:val="36"/>
        </w:rPr>
      </w:pPr>
    </w:p>
    <w:p w14:paraId="3760BF3F" w14:textId="77777777" w:rsidR="0027783A" w:rsidRDefault="0027783A" w:rsidP="0027783A">
      <w:pPr>
        <w:widowControl w:val="0"/>
        <w:jc w:val="center"/>
        <w:rPr>
          <w:rFonts w:ascii="宋体" w:eastAsia="宋体" w:hAnsi="宋体" w:cs="宋体" w:hint="eastAsia"/>
          <w:b/>
          <w:bCs/>
          <w:sz w:val="36"/>
          <w:szCs w:val="36"/>
        </w:rPr>
      </w:pPr>
    </w:p>
    <w:p w14:paraId="292B3645" w14:textId="77777777" w:rsidR="0027783A" w:rsidRDefault="0027783A" w:rsidP="0027783A">
      <w:pPr>
        <w:widowControl w:val="0"/>
        <w:jc w:val="center"/>
        <w:rPr>
          <w:rFonts w:ascii="宋体" w:eastAsia="宋体" w:hAnsi="宋体" w:cs="宋体" w:hint="eastAsia"/>
          <w:b/>
          <w:bCs/>
          <w:sz w:val="36"/>
          <w:szCs w:val="36"/>
        </w:rPr>
      </w:pPr>
    </w:p>
    <w:p w14:paraId="6767CD60" w14:textId="77777777" w:rsidR="0027783A" w:rsidRDefault="0027783A" w:rsidP="0027783A">
      <w:pPr>
        <w:widowControl w:val="0"/>
        <w:jc w:val="center"/>
        <w:rPr>
          <w:rFonts w:ascii="宋体" w:eastAsia="宋体" w:hAnsi="宋体" w:cs="宋体" w:hint="eastAsia"/>
          <w:b/>
          <w:bCs/>
          <w:sz w:val="36"/>
          <w:szCs w:val="36"/>
        </w:rPr>
      </w:pPr>
    </w:p>
    <w:p w14:paraId="45CAF3C6" w14:textId="77777777" w:rsidR="0027783A" w:rsidRDefault="0027783A" w:rsidP="0027783A">
      <w:pPr>
        <w:widowControl w:val="0"/>
        <w:jc w:val="center"/>
        <w:rPr>
          <w:rFonts w:ascii="宋体" w:eastAsia="宋体" w:hAnsi="宋体" w:cs="宋体" w:hint="eastAsia"/>
          <w:b/>
          <w:bCs/>
          <w:sz w:val="36"/>
          <w:szCs w:val="36"/>
        </w:rPr>
      </w:pPr>
    </w:p>
    <w:p w14:paraId="356E5205" w14:textId="77777777" w:rsidR="0027783A" w:rsidRDefault="0027783A" w:rsidP="0027783A">
      <w:pPr>
        <w:widowControl w:val="0"/>
        <w:jc w:val="center"/>
        <w:rPr>
          <w:rFonts w:ascii="宋体" w:eastAsia="宋体" w:hAnsi="宋体" w:cs="宋体" w:hint="eastAsia"/>
          <w:b/>
          <w:bCs/>
          <w:sz w:val="36"/>
          <w:szCs w:val="36"/>
        </w:rPr>
      </w:pPr>
    </w:p>
    <w:p w14:paraId="05659331" w14:textId="77777777" w:rsidR="0027783A" w:rsidRDefault="0027783A" w:rsidP="0027783A">
      <w:pPr>
        <w:widowControl w:val="0"/>
        <w:jc w:val="center"/>
        <w:rPr>
          <w:rFonts w:ascii="宋体" w:eastAsia="宋体" w:hAnsi="宋体" w:cs="宋体" w:hint="eastAsia"/>
          <w:b/>
          <w:bCs/>
          <w:sz w:val="36"/>
          <w:szCs w:val="36"/>
        </w:rPr>
      </w:pPr>
    </w:p>
    <w:p w14:paraId="550BFFA6" w14:textId="77777777" w:rsidR="0027783A" w:rsidRDefault="0027783A" w:rsidP="0027783A">
      <w:pPr>
        <w:widowControl w:val="0"/>
        <w:jc w:val="center"/>
        <w:rPr>
          <w:rFonts w:ascii="宋体" w:eastAsia="宋体" w:hAnsi="宋体" w:cs="宋体" w:hint="eastAsia"/>
          <w:b/>
          <w:bCs/>
          <w:sz w:val="36"/>
          <w:szCs w:val="36"/>
        </w:rPr>
      </w:pPr>
    </w:p>
    <w:p w14:paraId="774D00DD" w14:textId="77777777" w:rsidR="0027783A" w:rsidRDefault="0027783A" w:rsidP="0027783A">
      <w:pPr>
        <w:widowControl w:val="0"/>
        <w:jc w:val="center"/>
        <w:rPr>
          <w:rFonts w:ascii="宋体" w:eastAsia="宋体" w:hAnsi="宋体" w:cs="宋体" w:hint="eastAsia"/>
          <w:b/>
          <w:bCs/>
          <w:sz w:val="36"/>
          <w:szCs w:val="36"/>
        </w:rPr>
      </w:pPr>
    </w:p>
    <w:p w14:paraId="58142FCB" w14:textId="77777777" w:rsidR="0027783A" w:rsidRDefault="0027783A" w:rsidP="0027783A">
      <w:pPr>
        <w:widowControl w:val="0"/>
        <w:jc w:val="center"/>
        <w:rPr>
          <w:rFonts w:ascii="宋体" w:eastAsia="宋体" w:hAnsi="宋体" w:cs="宋体" w:hint="eastAsia"/>
          <w:b/>
          <w:bCs/>
          <w:sz w:val="36"/>
          <w:szCs w:val="36"/>
        </w:rPr>
      </w:pPr>
    </w:p>
    <w:p w14:paraId="07D00B35" w14:textId="77777777" w:rsidR="0027783A" w:rsidRDefault="0027783A" w:rsidP="0027783A">
      <w:pPr>
        <w:widowControl w:val="0"/>
        <w:jc w:val="center"/>
        <w:rPr>
          <w:rFonts w:ascii="宋体" w:eastAsia="宋体" w:hAnsi="宋体" w:cs="宋体" w:hint="eastAsia"/>
          <w:b/>
          <w:bCs/>
          <w:sz w:val="36"/>
          <w:szCs w:val="36"/>
        </w:rPr>
      </w:pPr>
    </w:p>
    <w:p w14:paraId="72F09DA9" w14:textId="77777777" w:rsidR="0027783A" w:rsidRDefault="0027783A" w:rsidP="0027783A">
      <w:pPr>
        <w:widowControl w:val="0"/>
        <w:jc w:val="center"/>
        <w:rPr>
          <w:rFonts w:ascii="宋体" w:eastAsia="宋体" w:hAnsi="宋体" w:cs="宋体" w:hint="eastAsia"/>
          <w:b/>
          <w:bCs/>
          <w:sz w:val="36"/>
          <w:szCs w:val="36"/>
        </w:rPr>
      </w:pPr>
    </w:p>
    <w:p w14:paraId="2DBA90D1" w14:textId="77777777" w:rsidR="0027783A" w:rsidRDefault="0027783A" w:rsidP="0027783A">
      <w:pPr>
        <w:widowControl w:val="0"/>
        <w:jc w:val="center"/>
        <w:rPr>
          <w:rFonts w:ascii="宋体" w:eastAsia="宋体" w:hAnsi="宋体" w:cs="宋体" w:hint="eastAsia"/>
          <w:b/>
          <w:bCs/>
          <w:sz w:val="36"/>
          <w:szCs w:val="36"/>
        </w:rPr>
      </w:pPr>
    </w:p>
    <w:p w14:paraId="1A2119DF" w14:textId="77777777" w:rsidR="0027783A" w:rsidRDefault="0027783A" w:rsidP="0027783A">
      <w:pPr>
        <w:widowControl w:val="0"/>
        <w:jc w:val="center"/>
        <w:rPr>
          <w:rFonts w:ascii="宋体" w:eastAsia="宋体" w:hAnsi="宋体" w:cs="宋体" w:hint="eastAsia"/>
          <w:b/>
          <w:bCs/>
          <w:sz w:val="36"/>
          <w:szCs w:val="36"/>
        </w:rPr>
      </w:pPr>
    </w:p>
    <w:p w14:paraId="711BCDAB" w14:textId="77777777" w:rsidR="0027783A" w:rsidRDefault="0027783A" w:rsidP="0027783A">
      <w:pPr>
        <w:widowControl w:val="0"/>
        <w:jc w:val="center"/>
        <w:rPr>
          <w:rFonts w:ascii="宋体" w:eastAsia="宋体" w:hAnsi="宋体" w:cs="宋体" w:hint="eastAsia"/>
          <w:b/>
          <w:bCs/>
          <w:sz w:val="36"/>
          <w:szCs w:val="36"/>
        </w:rPr>
      </w:pPr>
    </w:p>
    <w:p w14:paraId="1E1C363A" w14:textId="02EA49BF" w:rsidR="0027783A" w:rsidRDefault="0027783A" w:rsidP="0027783A">
      <w:pPr>
        <w:widowControl w:val="0"/>
        <w:jc w:val="center"/>
        <w:rPr>
          <w:rFonts w:eastAsia="Times New Roman"/>
          <w:sz w:val="36"/>
          <w:szCs w:val="36"/>
        </w:rPr>
      </w:pPr>
      <w:r>
        <w:rPr>
          <w:rFonts w:ascii="宋体" w:eastAsia="宋体" w:hAnsi="宋体" w:cs="宋体"/>
          <w:b/>
          <w:bCs/>
          <w:sz w:val="36"/>
          <w:szCs w:val="36"/>
        </w:rPr>
        <w:lastRenderedPageBreak/>
        <w:t>江西理工大学</w:t>
      </w:r>
      <w:r>
        <w:rPr>
          <w:rFonts w:ascii="宋体" w:eastAsia="宋体" w:hAnsi="宋体" w:cs="宋体"/>
          <w:b/>
          <w:bCs/>
          <w:sz w:val="36"/>
          <w:szCs w:val="36"/>
          <w:u w:val="single"/>
        </w:rPr>
        <w:t>信息工程学院</w:t>
      </w:r>
      <w:r>
        <w:rPr>
          <w:rFonts w:ascii="宋体" w:eastAsia="宋体" w:hAnsi="宋体" w:cs="宋体"/>
          <w:b/>
          <w:bCs/>
          <w:sz w:val="36"/>
          <w:szCs w:val="36"/>
        </w:rPr>
        <w:t>(学部)</w:t>
      </w:r>
      <w:r>
        <w:rPr>
          <w:rFonts w:ascii="宋体" w:eastAsia="宋体" w:hAnsi="宋体" w:cs="宋体"/>
          <w:b/>
          <w:bCs/>
          <w:sz w:val="36"/>
          <w:szCs w:val="36"/>
          <w:u w:val="single"/>
        </w:rPr>
        <w:t>2025</w:t>
      </w:r>
      <w:r>
        <w:rPr>
          <w:rFonts w:ascii="宋体" w:eastAsia="宋体" w:hAnsi="宋体" w:cs="宋体"/>
          <w:b/>
          <w:bCs/>
          <w:sz w:val="36"/>
          <w:szCs w:val="36"/>
        </w:rPr>
        <w:t>届</w:t>
      </w:r>
    </w:p>
    <w:p w14:paraId="3B590997" w14:textId="77777777" w:rsidR="0027783A" w:rsidRDefault="0027783A" w:rsidP="0027783A">
      <w:pPr>
        <w:widowControl w:val="0"/>
        <w:jc w:val="center"/>
        <w:rPr>
          <w:rFonts w:eastAsia="Times New Roman"/>
          <w:sz w:val="44"/>
          <w:szCs w:val="44"/>
        </w:rPr>
      </w:pPr>
      <w:r>
        <w:rPr>
          <w:rFonts w:ascii="宋体" w:eastAsia="宋体" w:hAnsi="宋体" w:cs="宋体"/>
          <w:b/>
          <w:bCs/>
          <w:sz w:val="44"/>
          <w:szCs w:val="44"/>
        </w:rPr>
        <w:t>本 科 毕 业 设 计（ 论 文 ）答 辩 记 录 及 成 绩 表</w:t>
      </w:r>
    </w:p>
    <w:p w14:paraId="61D1BA5F" w14:textId="77777777" w:rsidR="0027783A" w:rsidRDefault="0027783A" w:rsidP="0027783A">
      <w:pPr>
        <w:widowControl w:val="0"/>
        <w:jc w:val="center"/>
        <w:rPr>
          <w:rFonts w:eastAsia="Times New Roman"/>
          <w:sz w:val="21"/>
          <w:szCs w:val="21"/>
        </w:rPr>
      </w:pPr>
    </w:p>
    <w:p w14:paraId="45E7CA85" w14:textId="77777777" w:rsidR="0027783A" w:rsidRDefault="0027783A" w:rsidP="0027783A">
      <w:pPr>
        <w:widowControl w:val="0"/>
        <w:jc w:val="both"/>
        <w:rPr>
          <w:rFonts w:eastAsia="Times New Roman"/>
        </w:rPr>
      </w:pPr>
      <w:r>
        <w:rPr>
          <w:rFonts w:ascii="宋体" w:eastAsia="宋体" w:hAnsi="宋体" w:cs="宋体"/>
          <w:b/>
          <w:bCs/>
        </w:rPr>
        <w:t>学号： 1520203586             姓名： 朱金康           班级：21人智2班</w:t>
      </w:r>
    </w:p>
    <w:p w14:paraId="68511B64" w14:textId="78BA89D0" w:rsidR="0027783A" w:rsidRDefault="0027783A" w:rsidP="0027783A">
      <w:pPr>
        <w:jc w:val="center"/>
        <w:rPr>
          <w:rFonts w:eastAsia="Times New Roman"/>
        </w:rPr>
      </w:pPr>
      <w:r>
        <w:rPr>
          <w:rFonts w:eastAsia="Times New Roman"/>
          <w:noProof/>
        </w:rPr>
        <w:drawing>
          <wp:anchor distT="0" distB="0" distL="114300" distR="114300" simplePos="0" relativeHeight="251667456" behindDoc="0" locked="0" layoutInCell="1" allowOverlap="1" wp14:anchorId="35A638C8" wp14:editId="55069622">
            <wp:simplePos x="0" y="0"/>
            <wp:positionH relativeFrom="column">
              <wp:posOffset>-28575</wp:posOffset>
            </wp:positionH>
            <wp:positionV relativeFrom="paragraph">
              <wp:posOffset>38100</wp:posOffset>
            </wp:positionV>
            <wp:extent cx="5731510" cy="57150"/>
            <wp:effectExtent l="0" t="0" r="2540" b="0"/>
            <wp:wrapNone/>
            <wp:docPr id="3688581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7150"/>
                    </a:xfrm>
                    <a:prstGeom prst="rect">
                      <a:avLst/>
                    </a:prstGeom>
                    <a:noFill/>
                  </pic:spPr>
                </pic:pic>
              </a:graphicData>
            </a:graphic>
            <wp14:sizeRelH relativeFrom="page">
              <wp14:pctWidth>0</wp14:pctWidth>
            </wp14:sizeRelH>
            <wp14:sizeRelV relativeFrom="page">
              <wp14:pctHeight>0</wp14:pctHeight>
            </wp14:sizeRelV>
          </wp:anchor>
        </w:drawing>
      </w:r>
    </w:p>
    <w:tbl>
      <w:tblPr>
        <w:tblW w:w="8931" w:type="dxa"/>
        <w:jc w:val="center"/>
        <w:tblBorders>
          <w:top w:val="single" w:sz="6" w:space="0" w:color="000000"/>
          <w:left w:val="single" w:sz="6" w:space="0" w:color="000000"/>
          <w:bottom w:val="single" w:sz="6" w:space="0" w:color="000000"/>
          <w:right w:val="single" w:sz="6" w:space="0" w:color="000000"/>
          <w:insideH w:val="nil"/>
          <w:insideV w:val="nil"/>
        </w:tblBorders>
        <w:tblCellMar>
          <w:left w:w="0" w:type="dxa"/>
          <w:right w:w="0" w:type="dxa"/>
        </w:tblCellMar>
        <w:tblLook w:val="04A0" w:firstRow="1" w:lastRow="0" w:firstColumn="1" w:lastColumn="0" w:noHBand="0" w:noVBand="1"/>
      </w:tblPr>
      <w:tblGrid>
        <w:gridCol w:w="1122"/>
        <w:gridCol w:w="1525"/>
        <w:gridCol w:w="1178"/>
        <w:gridCol w:w="1515"/>
        <w:gridCol w:w="1035"/>
        <w:gridCol w:w="1275"/>
        <w:gridCol w:w="1281"/>
      </w:tblGrid>
      <w:tr w:rsidR="0027783A" w14:paraId="5DF0966F" w14:textId="77777777" w:rsidTr="00DC273C">
        <w:trPr>
          <w:trHeight w:val="637"/>
          <w:jc w:val="center"/>
        </w:trPr>
        <w:tc>
          <w:tcPr>
            <w:tcW w:w="1122" w:type="dxa"/>
            <w:tcBorders>
              <w:bottom w:val="single" w:sz="6" w:space="0" w:color="000000"/>
              <w:right w:val="single" w:sz="6" w:space="0" w:color="000000"/>
            </w:tcBorders>
            <w:tcMar>
              <w:top w:w="8" w:type="dxa"/>
              <w:left w:w="108" w:type="dxa"/>
              <w:bottom w:w="8" w:type="dxa"/>
              <w:right w:w="108" w:type="dxa"/>
            </w:tcMar>
            <w:vAlign w:val="center"/>
            <w:hideMark/>
          </w:tcPr>
          <w:p w14:paraId="0A94CBAF" w14:textId="77777777" w:rsidR="0027783A" w:rsidRDefault="0027783A" w:rsidP="00DC273C">
            <w:pPr>
              <w:widowControl w:val="0"/>
              <w:jc w:val="center"/>
              <w:rPr>
                <w:rFonts w:eastAsia="Times New Roman"/>
                <w:color w:val="000000"/>
                <w:sz w:val="28"/>
                <w:szCs w:val="28"/>
              </w:rPr>
            </w:pPr>
            <w:r>
              <w:rPr>
                <w:rFonts w:ascii="宋体" w:eastAsia="宋体" w:hAnsi="宋体" w:cs="宋体"/>
                <w:b/>
                <w:bCs/>
                <w:color w:val="000000"/>
                <w:sz w:val="28"/>
                <w:szCs w:val="28"/>
              </w:rPr>
              <w:t>题目</w:t>
            </w:r>
          </w:p>
        </w:tc>
        <w:tc>
          <w:tcPr>
            <w:tcW w:w="7809" w:type="dxa"/>
            <w:gridSpan w:val="6"/>
            <w:tcBorders>
              <w:left w:val="single" w:sz="6" w:space="0" w:color="000000"/>
              <w:bottom w:val="single" w:sz="6" w:space="0" w:color="000000"/>
            </w:tcBorders>
            <w:tcMar>
              <w:top w:w="8" w:type="dxa"/>
              <w:left w:w="108" w:type="dxa"/>
              <w:bottom w:w="8" w:type="dxa"/>
              <w:right w:w="108" w:type="dxa"/>
            </w:tcMar>
            <w:vAlign w:val="center"/>
            <w:hideMark/>
          </w:tcPr>
          <w:p w14:paraId="0956B1D3" w14:textId="77777777" w:rsidR="0027783A" w:rsidRDefault="0027783A" w:rsidP="00DC273C">
            <w:pPr>
              <w:widowControl w:val="0"/>
              <w:jc w:val="both"/>
              <w:rPr>
                <w:rFonts w:eastAsia="Times New Roman"/>
                <w:color w:val="000000"/>
                <w:sz w:val="23"/>
                <w:szCs w:val="23"/>
              </w:rPr>
            </w:pPr>
            <w:r>
              <w:rPr>
                <w:rFonts w:ascii="宋体" w:eastAsia="宋体" w:hAnsi="宋体" w:cs="宋体"/>
                <w:color w:val="000000"/>
                <w:sz w:val="23"/>
                <w:szCs w:val="23"/>
              </w:rPr>
              <w:t>面向大规模人脸识别模型的深度学习方法研究</w:t>
            </w:r>
          </w:p>
        </w:tc>
      </w:tr>
      <w:tr w:rsidR="0027783A" w14:paraId="711E3DFF" w14:textId="77777777" w:rsidTr="00DC273C">
        <w:trPr>
          <w:trHeight w:val="2408"/>
          <w:jc w:val="center"/>
        </w:trPr>
        <w:tc>
          <w:tcPr>
            <w:tcW w:w="1122" w:type="dxa"/>
            <w:tcBorders>
              <w:top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1C815A9" w14:textId="77777777" w:rsidR="0027783A" w:rsidRDefault="0027783A" w:rsidP="00DC273C">
            <w:pPr>
              <w:widowControl w:val="0"/>
              <w:jc w:val="center"/>
              <w:rPr>
                <w:rFonts w:eastAsia="Times New Roman"/>
                <w:color w:val="000000"/>
              </w:rPr>
            </w:pPr>
            <w:r>
              <w:rPr>
                <w:rFonts w:ascii="宋体" w:eastAsia="宋体" w:hAnsi="宋体" w:cs="宋体"/>
                <w:color w:val="000000"/>
              </w:rPr>
              <w:t>答</w:t>
            </w:r>
          </w:p>
          <w:p w14:paraId="23F3DF78" w14:textId="77777777" w:rsidR="0027783A" w:rsidRDefault="0027783A" w:rsidP="00DC273C">
            <w:pPr>
              <w:widowControl w:val="0"/>
              <w:jc w:val="center"/>
              <w:rPr>
                <w:rFonts w:eastAsia="Times New Roman"/>
                <w:color w:val="000000"/>
              </w:rPr>
            </w:pPr>
            <w:r>
              <w:rPr>
                <w:rFonts w:ascii="宋体" w:eastAsia="宋体" w:hAnsi="宋体" w:cs="宋体"/>
                <w:color w:val="000000"/>
              </w:rPr>
              <w:t>辩</w:t>
            </w:r>
          </w:p>
          <w:p w14:paraId="5DD0C7CC" w14:textId="77777777" w:rsidR="0027783A" w:rsidRDefault="0027783A" w:rsidP="00DC273C">
            <w:pPr>
              <w:widowControl w:val="0"/>
              <w:jc w:val="center"/>
              <w:rPr>
                <w:rFonts w:eastAsia="Times New Roman"/>
                <w:color w:val="000000"/>
              </w:rPr>
            </w:pPr>
            <w:r>
              <w:rPr>
                <w:rFonts w:ascii="宋体" w:eastAsia="宋体" w:hAnsi="宋体" w:cs="宋体"/>
                <w:color w:val="000000"/>
              </w:rPr>
              <w:t>情</w:t>
            </w:r>
          </w:p>
          <w:p w14:paraId="2D8DC8B5" w14:textId="77777777" w:rsidR="0027783A" w:rsidRDefault="0027783A" w:rsidP="00DC273C">
            <w:pPr>
              <w:widowControl w:val="0"/>
              <w:jc w:val="center"/>
              <w:rPr>
                <w:rFonts w:eastAsia="Times New Roman"/>
                <w:color w:val="000000"/>
              </w:rPr>
            </w:pPr>
            <w:r>
              <w:rPr>
                <w:rFonts w:ascii="宋体" w:eastAsia="宋体" w:hAnsi="宋体" w:cs="宋体"/>
                <w:color w:val="000000"/>
              </w:rPr>
              <w:t>况</w:t>
            </w:r>
          </w:p>
          <w:p w14:paraId="33599B4D" w14:textId="77777777" w:rsidR="0027783A" w:rsidRDefault="0027783A" w:rsidP="00DC273C">
            <w:pPr>
              <w:widowControl w:val="0"/>
              <w:jc w:val="center"/>
              <w:rPr>
                <w:rFonts w:eastAsia="Times New Roman"/>
                <w:color w:val="000000"/>
              </w:rPr>
            </w:pPr>
            <w:r>
              <w:rPr>
                <w:rFonts w:ascii="宋体" w:eastAsia="宋体" w:hAnsi="宋体" w:cs="宋体"/>
                <w:color w:val="000000"/>
              </w:rPr>
              <w:t>记</w:t>
            </w:r>
          </w:p>
          <w:p w14:paraId="0FA7A0C2" w14:textId="77777777" w:rsidR="0027783A" w:rsidRDefault="0027783A" w:rsidP="00DC273C">
            <w:pPr>
              <w:widowControl w:val="0"/>
              <w:jc w:val="center"/>
              <w:rPr>
                <w:rFonts w:eastAsia="Times New Roman"/>
                <w:color w:val="000000"/>
              </w:rPr>
            </w:pPr>
            <w:r>
              <w:rPr>
                <w:rFonts w:ascii="宋体" w:eastAsia="宋体" w:hAnsi="宋体" w:cs="宋体"/>
                <w:color w:val="000000"/>
              </w:rPr>
              <w:t>录</w:t>
            </w:r>
          </w:p>
        </w:tc>
        <w:tc>
          <w:tcPr>
            <w:tcW w:w="7809" w:type="dxa"/>
            <w:gridSpan w:val="6"/>
            <w:tcBorders>
              <w:top w:val="single" w:sz="6" w:space="0" w:color="000000"/>
              <w:left w:val="single" w:sz="6" w:space="0" w:color="000000"/>
              <w:bottom w:val="single" w:sz="6" w:space="0" w:color="000000"/>
            </w:tcBorders>
            <w:tcMar>
              <w:top w:w="8" w:type="dxa"/>
              <w:left w:w="108" w:type="dxa"/>
              <w:bottom w:w="8" w:type="dxa"/>
              <w:right w:w="108" w:type="dxa"/>
            </w:tcMar>
            <w:hideMark/>
          </w:tcPr>
          <w:p w14:paraId="2CCEE667" w14:textId="77777777" w:rsidR="0027783A" w:rsidRPr="00CC03D6" w:rsidRDefault="0027783A" w:rsidP="00DC273C">
            <w:pPr>
              <w:widowControl w:val="0"/>
              <w:spacing w:beforeLines="50" w:before="156"/>
              <w:rPr>
                <w:rFonts w:eastAsia="Times New Roman"/>
                <w:b/>
                <w:color w:val="000000"/>
                <w:sz w:val="23"/>
                <w:szCs w:val="23"/>
              </w:rPr>
            </w:pPr>
            <w:r w:rsidRPr="00CC03D6">
              <w:rPr>
                <w:rFonts w:ascii="宋体" w:eastAsia="宋体" w:hAnsi="宋体" w:cs="宋体"/>
                <w:b/>
                <w:color w:val="000000"/>
                <w:sz w:val="23"/>
                <w:szCs w:val="23"/>
              </w:rPr>
              <w:t>问题</w:t>
            </w:r>
            <w:r w:rsidRPr="00CC03D6">
              <w:rPr>
                <w:rFonts w:ascii="宋体" w:eastAsia="宋体" w:hAnsi="宋体" w:cs="宋体" w:hint="eastAsia"/>
                <w:b/>
                <w:color w:val="000000"/>
                <w:sz w:val="23"/>
                <w:szCs w:val="23"/>
              </w:rPr>
              <w:t>1</w:t>
            </w:r>
            <w:r w:rsidRPr="00CC03D6">
              <w:rPr>
                <w:rFonts w:ascii="宋体" w:eastAsia="宋体" w:hAnsi="宋体" w:cs="宋体"/>
                <w:b/>
                <w:color w:val="000000"/>
                <w:sz w:val="23"/>
                <w:szCs w:val="23"/>
              </w:rPr>
              <w:t>：</w:t>
            </w:r>
            <w:r w:rsidRPr="00CC03D6">
              <w:rPr>
                <w:rFonts w:ascii="宋体" w:eastAsia="宋体" w:hAnsi="宋体" w:cs="宋体" w:hint="eastAsia"/>
                <w:b/>
                <w:color w:val="000000"/>
                <w:sz w:val="23"/>
                <w:szCs w:val="23"/>
              </w:rPr>
              <w:t>队列池大小</w:t>
            </w:r>
            <w:r>
              <w:rPr>
                <w:rFonts w:ascii="宋体" w:eastAsia="宋体" w:hAnsi="宋体" w:cs="宋体" w:hint="eastAsia"/>
                <w:b/>
                <w:color w:val="000000"/>
                <w:sz w:val="23"/>
                <w:szCs w:val="23"/>
              </w:rPr>
              <w:t>如何确定，其</w:t>
            </w:r>
            <w:r w:rsidRPr="00CC03D6">
              <w:rPr>
                <w:rFonts w:ascii="宋体" w:eastAsia="宋体" w:hAnsi="宋体" w:cs="宋体" w:hint="eastAsia"/>
                <w:b/>
                <w:color w:val="000000"/>
                <w:sz w:val="23"/>
                <w:szCs w:val="23"/>
              </w:rPr>
              <w:t>对性能</w:t>
            </w:r>
            <w:r>
              <w:rPr>
                <w:rFonts w:ascii="宋体" w:eastAsia="宋体" w:hAnsi="宋体" w:cs="宋体" w:hint="eastAsia"/>
                <w:b/>
                <w:color w:val="000000"/>
                <w:sz w:val="23"/>
                <w:szCs w:val="23"/>
              </w:rPr>
              <w:t>有什么</w:t>
            </w:r>
            <w:r w:rsidRPr="00CC03D6">
              <w:rPr>
                <w:rFonts w:ascii="宋体" w:eastAsia="宋体" w:hAnsi="宋体" w:cs="宋体" w:hint="eastAsia"/>
                <w:b/>
                <w:color w:val="000000"/>
                <w:sz w:val="23"/>
                <w:szCs w:val="23"/>
              </w:rPr>
              <w:t>影响？</w:t>
            </w:r>
          </w:p>
          <w:p w14:paraId="1869D28A" w14:textId="77777777" w:rsidR="0027783A" w:rsidRDefault="0027783A" w:rsidP="00DC273C">
            <w:pPr>
              <w:widowControl w:val="0"/>
              <w:rPr>
                <w:rFonts w:eastAsia="Times New Roman"/>
                <w:color w:val="000000"/>
                <w:sz w:val="23"/>
                <w:szCs w:val="23"/>
              </w:rPr>
            </w:pPr>
            <w:r>
              <w:rPr>
                <w:rFonts w:ascii="宋体" w:eastAsia="宋体" w:hAnsi="宋体" w:cs="宋体"/>
                <w:color w:val="000000"/>
                <w:sz w:val="23"/>
                <w:szCs w:val="23"/>
              </w:rPr>
              <w:t>回答：</w:t>
            </w:r>
            <w:r>
              <w:rPr>
                <w:rFonts w:ascii="宋体" w:eastAsia="宋体" w:hAnsi="宋体" w:cs="宋体" w:hint="eastAsia"/>
                <w:color w:val="000000"/>
                <w:sz w:val="23"/>
                <w:szCs w:val="23"/>
              </w:rPr>
              <w:t>队列大小通常设置为总类别数的 10%，过大的话效果不好，违反了节省时间和资源的初衷，太小的话，数据的多样性不足，样本不均衡，模型会偏向多数类，会导致过拟合，泛化能力严重下降。</w:t>
            </w:r>
          </w:p>
          <w:p w14:paraId="2EBEB8CC" w14:textId="77777777" w:rsidR="0027783A" w:rsidRPr="00CC03D6" w:rsidRDefault="0027783A" w:rsidP="00DC273C">
            <w:pPr>
              <w:widowControl w:val="0"/>
              <w:rPr>
                <w:rFonts w:eastAsia="Times New Roman"/>
                <w:b/>
                <w:color w:val="000000"/>
                <w:sz w:val="23"/>
                <w:szCs w:val="23"/>
              </w:rPr>
            </w:pPr>
            <w:r w:rsidRPr="00CC03D6">
              <w:rPr>
                <w:rFonts w:ascii="宋体" w:eastAsia="宋体" w:hAnsi="宋体" w:cs="宋体"/>
                <w:b/>
                <w:color w:val="000000"/>
                <w:sz w:val="23"/>
                <w:szCs w:val="23"/>
              </w:rPr>
              <w:t>问题</w:t>
            </w:r>
            <w:r w:rsidRPr="00CC03D6">
              <w:rPr>
                <w:rFonts w:ascii="宋体" w:eastAsia="宋体" w:hAnsi="宋体" w:cs="宋体" w:hint="eastAsia"/>
                <w:b/>
                <w:color w:val="000000"/>
                <w:sz w:val="23"/>
                <w:szCs w:val="23"/>
              </w:rPr>
              <w:t>2</w:t>
            </w:r>
            <w:r w:rsidRPr="00CC03D6">
              <w:rPr>
                <w:rFonts w:ascii="宋体" w:eastAsia="宋体" w:hAnsi="宋体" w:cs="宋体"/>
                <w:b/>
                <w:color w:val="000000"/>
                <w:sz w:val="23"/>
                <w:szCs w:val="23"/>
              </w:rPr>
              <w:t>：</w:t>
            </w:r>
            <w:r w:rsidRPr="00CC03D6">
              <w:rPr>
                <w:rFonts w:ascii="宋体" w:eastAsia="宋体" w:hAnsi="宋体" w:cs="宋体" w:hint="eastAsia"/>
                <w:b/>
                <w:color w:val="000000"/>
                <w:sz w:val="23"/>
                <w:szCs w:val="23"/>
              </w:rPr>
              <w:t>测试是如何进行的？</w:t>
            </w:r>
          </w:p>
          <w:p w14:paraId="65C43A95" w14:textId="77777777" w:rsidR="0027783A" w:rsidRDefault="0027783A" w:rsidP="00DC273C">
            <w:pPr>
              <w:widowControl w:val="0"/>
              <w:rPr>
                <w:rFonts w:eastAsia="Times New Roman"/>
                <w:color w:val="000000"/>
                <w:sz w:val="23"/>
                <w:szCs w:val="23"/>
              </w:rPr>
            </w:pPr>
            <w:r>
              <w:rPr>
                <w:rFonts w:ascii="宋体" w:eastAsia="宋体" w:hAnsi="宋体" w:cs="宋体"/>
                <w:color w:val="000000"/>
                <w:sz w:val="23"/>
                <w:szCs w:val="23"/>
              </w:rPr>
              <w:t>回答：</w:t>
            </w:r>
            <w:r>
              <w:rPr>
                <w:rFonts w:ascii="宋体" w:eastAsia="宋体" w:hAnsi="宋体" w:cs="宋体" w:hint="eastAsia"/>
                <w:color w:val="000000"/>
                <w:sz w:val="23"/>
                <w:szCs w:val="23"/>
              </w:rPr>
              <w:t>选用的 LFW 数据集，每个测试样本分为 图片A、图片B、还是是否为同一个人，通过模型生成特征向量，对比特征向量的余弦相似度判断是否为同一人，得到正确率。</w:t>
            </w:r>
          </w:p>
          <w:p w14:paraId="3408431E" w14:textId="77777777" w:rsidR="0027783A" w:rsidRPr="00CC03D6" w:rsidRDefault="0027783A" w:rsidP="00DC273C">
            <w:pPr>
              <w:widowControl w:val="0"/>
              <w:rPr>
                <w:rFonts w:eastAsia="Times New Roman"/>
                <w:b/>
                <w:color w:val="000000"/>
                <w:sz w:val="23"/>
                <w:szCs w:val="23"/>
              </w:rPr>
            </w:pPr>
            <w:r w:rsidRPr="00CC03D6">
              <w:rPr>
                <w:rFonts w:ascii="宋体" w:eastAsia="宋体" w:hAnsi="宋体" w:cs="宋体"/>
                <w:b/>
                <w:color w:val="000000"/>
                <w:sz w:val="23"/>
                <w:szCs w:val="23"/>
              </w:rPr>
              <w:t>问题</w:t>
            </w:r>
            <w:r w:rsidRPr="00CC03D6">
              <w:rPr>
                <w:rFonts w:ascii="宋体" w:eastAsia="宋体" w:hAnsi="宋体" w:cs="宋体" w:hint="eastAsia"/>
                <w:b/>
                <w:color w:val="000000"/>
                <w:sz w:val="23"/>
                <w:szCs w:val="23"/>
              </w:rPr>
              <w:t>3</w:t>
            </w:r>
            <w:r w:rsidRPr="00CC03D6">
              <w:rPr>
                <w:rFonts w:ascii="宋体" w:eastAsia="宋体" w:hAnsi="宋体" w:cs="宋体"/>
                <w:b/>
                <w:color w:val="000000"/>
                <w:sz w:val="23"/>
                <w:szCs w:val="23"/>
              </w:rPr>
              <w:t>：</w:t>
            </w:r>
            <w:r w:rsidRPr="00CC03D6">
              <w:rPr>
                <w:rFonts w:ascii="宋体" w:eastAsia="宋体" w:hAnsi="宋体" w:cs="宋体" w:hint="eastAsia"/>
                <w:b/>
                <w:color w:val="000000"/>
                <w:sz w:val="23"/>
                <w:szCs w:val="23"/>
              </w:rPr>
              <w:t>FC 和 FFC 的区别</w:t>
            </w:r>
            <w:r>
              <w:rPr>
                <w:rFonts w:ascii="宋体" w:eastAsia="宋体" w:hAnsi="宋体" w:cs="宋体" w:hint="eastAsia"/>
                <w:b/>
                <w:color w:val="000000"/>
                <w:sz w:val="23"/>
                <w:szCs w:val="23"/>
              </w:rPr>
              <w:t>是什么？</w:t>
            </w:r>
          </w:p>
          <w:p w14:paraId="3C039956" w14:textId="77777777" w:rsidR="0027783A" w:rsidRPr="00554775" w:rsidRDefault="0027783A" w:rsidP="00DC273C">
            <w:pPr>
              <w:widowControl w:val="0"/>
              <w:spacing w:afterLines="50" w:after="156"/>
              <w:rPr>
                <w:color w:val="000000"/>
                <w:sz w:val="23"/>
                <w:szCs w:val="23"/>
              </w:rPr>
            </w:pPr>
            <w:r>
              <w:rPr>
                <w:rFonts w:ascii="宋体" w:eastAsia="宋体" w:hAnsi="宋体" w:cs="宋体"/>
                <w:color w:val="000000"/>
                <w:sz w:val="23"/>
                <w:szCs w:val="23"/>
              </w:rPr>
              <w:t>回答：</w:t>
            </w:r>
            <w:r>
              <w:rPr>
                <w:rFonts w:ascii="宋体" w:eastAsia="宋体" w:hAnsi="宋体" w:cs="宋体" w:hint="eastAsia"/>
                <w:color w:val="000000"/>
                <w:sz w:val="23"/>
                <w:szCs w:val="23"/>
              </w:rPr>
              <w:t>FC是经典的全连接层，FFC是在其基础上改进的动态全连接层，前者输出类别是整个样本的种类数，后者输出类别的动态池的大小，故可以动态的调节动态池的大小来调节全连接层占用显存的大小对训练过程进行控制。</w:t>
            </w:r>
          </w:p>
        </w:tc>
      </w:tr>
      <w:tr w:rsidR="0027783A" w14:paraId="59D10CE3" w14:textId="77777777" w:rsidTr="00DC273C">
        <w:trPr>
          <w:trHeight w:val="2098"/>
          <w:jc w:val="center"/>
        </w:trPr>
        <w:tc>
          <w:tcPr>
            <w:tcW w:w="1122" w:type="dxa"/>
            <w:tcBorders>
              <w:top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03D63F6" w14:textId="77777777" w:rsidR="0027783A" w:rsidRDefault="0027783A" w:rsidP="00DC273C">
            <w:pPr>
              <w:widowControl w:val="0"/>
              <w:jc w:val="center"/>
              <w:rPr>
                <w:rFonts w:eastAsia="Times New Roman"/>
                <w:color w:val="000000"/>
              </w:rPr>
            </w:pPr>
            <w:r>
              <w:rPr>
                <w:rFonts w:ascii="宋体" w:eastAsia="宋体" w:hAnsi="宋体" w:cs="宋体"/>
                <w:b/>
                <w:bCs/>
                <w:color w:val="000000"/>
              </w:rPr>
              <w:t>答</w:t>
            </w:r>
          </w:p>
          <w:p w14:paraId="3E30A5D1" w14:textId="77777777" w:rsidR="0027783A" w:rsidRDefault="0027783A" w:rsidP="00DC273C">
            <w:pPr>
              <w:widowControl w:val="0"/>
              <w:jc w:val="center"/>
              <w:rPr>
                <w:rFonts w:eastAsia="Times New Roman"/>
                <w:color w:val="000000"/>
              </w:rPr>
            </w:pPr>
            <w:r>
              <w:rPr>
                <w:rFonts w:ascii="宋体" w:eastAsia="宋体" w:hAnsi="宋体" w:cs="宋体"/>
                <w:b/>
                <w:bCs/>
                <w:color w:val="000000"/>
              </w:rPr>
              <w:t>辩</w:t>
            </w:r>
          </w:p>
          <w:p w14:paraId="6B560768" w14:textId="77777777" w:rsidR="0027783A" w:rsidRDefault="0027783A" w:rsidP="00DC273C">
            <w:pPr>
              <w:widowControl w:val="0"/>
              <w:jc w:val="center"/>
              <w:rPr>
                <w:rFonts w:eastAsia="Times New Roman"/>
                <w:color w:val="000000"/>
              </w:rPr>
            </w:pPr>
            <w:r>
              <w:rPr>
                <w:rFonts w:ascii="宋体" w:eastAsia="宋体" w:hAnsi="宋体" w:cs="宋体"/>
                <w:b/>
                <w:bCs/>
                <w:color w:val="000000"/>
              </w:rPr>
              <w:t>成</w:t>
            </w:r>
          </w:p>
          <w:p w14:paraId="5E6721BB" w14:textId="77777777" w:rsidR="0027783A" w:rsidRDefault="0027783A" w:rsidP="00DC273C">
            <w:pPr>
              <w:widowControl w:val="0"/>
              <w:jc w:val="center"/>
              <w:rPr>
                <w:rFonts w:eastAsia="Times New Roman"/>
                <w:color w:val="000000"/>
              </w:rPr>
            </w:pPr>
            <w:r>
              <w:rPr>
                <w:rFonts w:ascii="宋体" w:eastAsia="宋体" w:hAnsi="宋体" w:cs="宋体"/>
                <w:b/>
                <w:bCs/>
                <w:color w:val="000000"/>
              </w:rPr>
              <w:t>绩</w:t>
            </w:r>
          </w:p>
        </w:tc>
        <w:tc>
          <w:tcPr>
            <w:tcW w:w="7809" w:type="dxa"/>
            <w:gridSpan w:val="6"/>
            <w:tcBorders>
              <w:top w:val="single" w:sz="6" w:space="0" w:color="000000"/>
              <w:left w:val="single" w:sz="6" w:space="0" w:color="000000"/>
              <w:bottom w:val="single" w:sz="6" w:space="0" w:color="000000"/>
            </w:tcBorders>
            <w:tcMar>
              <w:top w:w="8" w:type="dxa"/>
              <w:left w:w="108" w:type="dxa"/>
              <w:bottom w:w="8" w:type="dxa"/>
              <w:right w:w="108" w:type="dxa"/>
            </w:tcMar>
            <w:vAlign w:val="center"/>
            <w:hideMark/>
          </w:tcPr>
          <w:p w14:paraId="3585F400" w14:textId="77777777" w:rsidR="0027783A" w:rsidRDefault="0027783A" w:rsidP="00DC273C">
            <w:pPr>
              <w:widowControl w:val="0"/>
              <w:jc w:val="both"/>
              <w:rPr>
                <w:rFonts w:eastAsia="Times New Roman"/>
                <w:color w:val="000000"/>
              </w:rPr>
            </w:pPr>
          </w:p>
          <w:p w14:paraId="6EEE8182" w14:textId="77777777" w:rsidR="0027783A" w:rsidRDefault="0027783A" w:rsidP="00DC273C">
            <w:pPr>
              <w:widowControl w:val="0"/>
              <w:jc w:val="both"/>
              <w:rPr>
                <w:rFonts w:eastAsia="Times New Roman"/>
                <w:color w:val="000000"/>
              </w:rPr>
            </w:pPr>
            <w:r>
              <w:rPr>
                <w:rFonts w:ascii="宋体" w:eastAsia="宋体" w:hAnsi="宋体" w:cs="宋体"/>
                <w:color w:val="000000"/>
              </w:rPr>
              <w:t>答辩评分：</w:t>
            </w:r>
            <w:r>
              <w:rPr>
                <w:rFonts w:ascii="宋体" w:eastAsia="宋体" w:hAnsi="宋体" w:cs="宋体" w:hint="eastAsia"/>
                <w:color w:val="000000"/>
              </w:rPr>
              <w:t>8</w:t>
            </w:r>
            <w:r>
              <w:rPr>
                <w:rFonts w:ascii="宋体" w:eastAsia="宋体" w:hAnsi="宋体" w:cs="宋体"/>
                <w:color w:val="000000"/>
              </w:rPr>
              <w:t xml:space="preserve">3.3 </w:t>
            </w:r>
            <w:r>
              <w:rPr>
                <w:rFonts w:ascii="宋体" w:eastAsia="宋体" w:hAnsi="宋体" w:cs="宋体"/>
                <w:color w:val="000000"/>
              </w:rPr>
              <w:tab/>
              <w:t>答辩结果：</w:t>
            </w:r>
            <w:r>
              <w:rPr>
                <w:rFonts w:ascii="宋体" w:eastAsia="宋体" w:hAnsi="宋体" w:cs="宋体" w:hint="eastAsia"/>
                <w:color w:val="000000"/>
              </w:rPr>
              <w:t>通过</w:t>
            </w:r>
          </w:p>
          <w:p w14:paraId="4EEB4C71" w14:textId="77777777" w:rsidR="0027783A" w:rsidRDefault="0027783A" w:rsidP="00DC273C">
            <w:pPr>
              <w:widowControl w:val="0"/>
              <w:jc w:val="both"/>
              <w:rPr>
                <w:rFonts w:eastAsia="Times New Roman"/>
                <w:color w:val="000000"/>
              </w:rPr>
            </w:pPr>
          </w:p>
          <w:p w14:paraId="33E05A67" w14:textId="77777777" w:rsidR="0027783A" w:rsidRDefault="0027783A" w:rsidP="00DC273C">
            <w:pPr>
              <w:widowControl w:val="0"/>
              <w:jc w:val="both"/>
              <w:rPr>
                <w:rFonts w:eastAsia="Times New Roman"/>
                <w:color w:val="000000"/>
              </w:rPr>
            </w:pPr>
          </w:p>
          <w:p w14:paraId="40F8E29B" w14:textId="2091B551" w:rsidR="0027783A" w:rsidRDefault="0027783A" w:rsidP="00DC273C">
            <w:pPr>
              <w:widowControl w:val="0"/>
              <w:jc w:val="both"/>
              <w:rPr>
                <w:rFonts w:eastAsia="Times New Roman"/>
                <w:color w:val="000000"/>
              </w:rPr>
            </w:pPr>
            <w:r>
              <w:rPr>
                <w:rFonts w:ascii="宋体" w:eastAsia="宋体" w:hAnsi="宋体" w:cs="宋体"/>
                <w:color w:val="000000"/>
              </w:rPr>
              <w:t xml:space="preserve">答辩小组成员（签字）： </w:t>
            </w:r>
            <w:r>
              <w:rPr>
                <w:rFonts w:ascii="宋体" w:eastAsia="宋体" w:hAnsi="宋体" w:cs="宋体"/>
                <w:noProof/>
                <w:color w:val="000000"/>
              </w:rPr>
              <w:drawing>
                <wp:inline distT="0" distB="0" distL="0" distR="0" wp14:anchorId="44DD1B49" wp14:editId="4362B6E3">
                  <wp:extent cx="685800" cy="266700"/>
                  <wp:effectExtent l="0" t="0" r="0" b="0"/>
                  <wp:docPr id="18240750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Pr>
                <w:rFonts w:ascii="宋体" w:eastAsia="宋体" w:hAnsi="宋体" w:cs="宋体"/>
                <w:noProof/>
                <w:color w:val="000000"/>
              </w:rPr>
              <w:drawing>
                <wp:inline distT="0" distB="0" distL="0" distR="0" wp14:anchorId="716C960F" wp14:editId="54D325EC">
                  <wp:extent cx="685800" cy="266700"/>
                  <wp:effectExtent l="0" t="0" r="0" b="0"/>
                  <wp:docPr id="672829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Pr>
                <w:rFonts w:ascii="宋体" w:eastAsia="宋体" w:hAnsi="宋体" w:cs="宋体"/>
                <w:noProof/>
                <w:color w:val="000000"/>
              </w:rPr>
              <w:drawing>
                <wp:inline distT="0" distB="0" distL="0" distR="0" wp14:anchorId="6DC5B5C8" wp14:editId="5D104926">
                  <wp:extent cx="685800" cy="266700"/>
                  <wp:effectExtent l="0" t="0" r="0" b="0"/>
                  <wp:docPr id="194859489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p>
          <w:p w14:paraId="271A2F33" w14:textId="77777777" w:rsidR="0027783A" w:rsidRDefault="0027783A" w:rsidP="00DC273C">
            <w:pPr>
              <w:widowControl w:val="0"/>
              <w:ind w:firstLine="3360"/>
              <w:jc w:val="both"/>
              <w:rPr>
                <w:rFonts w:eastAsia="Times New Roman"/>
                <w:color w:val="000000"/>
              </w:rPr>
            </w:pPr>
          </w:p>
          <w:p w14:paraId="329177AB" w14:textId="77777777" w:rsidR="0027783A" w:rsidRDefault="0027783A" w:rsidP="00DC273C">
            <w:pPr>
              <w:widowControl w:val="0"/>
              <w:ind w:firstLine="3360"/>
              <w:jc w:val="both"/>
              <w:rPr>
                <w:rFonts w:eastAsia="Times New Roman"/>
                <w:color w:val="000000"/>
              </w:rPr>
            </w:pPr>
          </w:p>
          <w:p w14:paraId="11A8A12F" w14:textId="64B3EC9D" w:rsidR="0027783A" w:rsidRDefault="0027783A" w:rsidP="00DC273C">
            <w:pPr>
              <w:widowControl w:val="0"/>
              <w:spacing w:line="480" w:lineRule="auto"/>
              <w:ind w:firstLine="3600"/>
              <w:jc w:val="both"/>
              <w:rPr>
                <w:rFonts w:ascii="宋体" w:eastAsia="宋体" w:hAnsi="宋体" w:cs="宋体" w:hint="eastAsia"/>
                <w:color w:val="000000"/>
              </w:rPr>
            </w:pPr>
            <w:r>
              <w:rPr>
                <w:rFonts w:ascii="宋体" w:eastAsia="宋体" w:hAnsi="宋体" w:cs="宋体"/>
                <w:color w:val="000000"/>
              </w:rPr>
              <w:t>答辩小组组长（签字）：</w:t>
            </w:r>
            <w:r>
              <w:rPr>
                <w:rFonts w:ascii="宋体" w:eastAsia="宋体" w:hAnsi="宋体" w:cs="宋体"/>
                <w:noProof/>
                <w:color w:val="000000"/>
              </w:rPr>
              <w:drawing>
                <wp:inline distT="0" distB="0" distL="0" distR="0" wp14:anchorId="54DBAF11" wp14:editId="6E08A78A">
                  <wp:extent cx="685800" cy="266700"/>
                  <wp:effectExtent l="0" t="0" r="0" b="0"/>
                  <wp:docPr id="19053728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p>
          <w:p w14:paraId="0D3C352F" w14:textId="77777777" w:rsidR="0027783A" w:rsidRPr="00CC03D6" w:rsidRDefault="0027783A" w:rsidP="00DC273C">
            <w:pPr>
              <w:widowControl w:val="0"/>
              <w:spacing w:line="480" w:lineRule="auto"/>
              <w:ind w:firstLine="3600"/>
              <w:jc w:val="both"/>
              <w:rPr>
                <w:rFonts w:eastAsia="Times New Roman"/>
                <w:color w:val="000000"/>
              </w:rPr>
            </w:pPr>
          </w:p>
        </w:tc>
      </w:tr>
      <w:tr w:rsidR="0027783A" w14:paraId="6460149B" w14:textId="77777777" w:rsidTr="00DC273C">
        <w:trPr>
          <w:trHeight w:val="969"/>
          <w:jc w:val="center"/>
        </w:trPr>
        <w:tc>
          <w:tcPr>
            <w:tcW w:w="1122" w:type="dxa"/>
            <w:tcBorders>
              <w:top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3E83EE0" w14:textId="77777777" w:rsidR="0027783A" w:rsidRDefault="0027783A" w:rsidP="00DC273C">
            <w:pPr>
              <w:widowControl w:val="0"/>
              <w:spacing w:line="216" w:lineRule="auto"/>
              <w:jc w:val="center"/>
              <w:rPr>
                <w:rFonts w:eastAsia="Times New Roman"/>
                <w:color w:val="000000"/>
              </w:rPr>
            </w:pPr>
            <w:r>
              <w:rPr>
                <w:rFonts w:ascii="宋体" w:eastAsia="宋体" w:hAnsi="宋体" w:cs="宋体"/>
                <w:b/>
                <w:bCs/>
                <w:color w:val="000000"/>
              </w:rPr>
              <w:t>综合</w:t>
            </w:r>
          </w:p>
          <w:p w14:paraId="3FC0EC1F" w14:textId="77777777" w:rsidR="0027783A" w:rsidRDefault="0027783A" w:rsidP="00DC273C">
            <w:pPr>
              <w:widowControl w:val="0"/>
              <w:spacing w:line="216" w:lineRule="auto"/>
              <w:jc w:val="center"/>
              <w:rPr>
                <w:rFonts w:eastAsia="Times New Roman"/>
                <w:color w:val="000000"/>
              </w:rPr>
            </w:pPr>
            <w:r>
              <w:rPr>
                <w:rFonts w:ascii="宋体" w:eastAsia="宋体" w:hAnsi="宋体" w:cs="宋体"/>
                <w:b/>
                <w:bCs/>
                <w:color w:val="000000"/>
              </w:rPr>
              <w:t>成绩</w:t>
            </w:r>
          </w:p>
        </w:tc>
        <w:tc>
          <w:tcPr>
            <w:tcW w:w="152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72F2572"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color w:val="000000"/>
                <w:sz w:val="21"/>
                <w:szCs w:val="21"/>
              </w:rPr>
              <w:t>指导老师成绩</w:t>
            </w:r>
          </w:p>
          <w:p w14:paraId="16BC6B7F" w14:textId="77777777" w:rsidR="0027783A" w:rsidRDefault="0027783A" w:rsidP="00DC273C">
            <w:pPr>
              <w:widowControl w:val="0"/>
              <w:spacing w:line="216" w:lineRule="auto"/>
              <w:jc w:val="center"/>
              <w:rPr>
                <w:rFonts w:eastAsia="Times New Roman"/>
                <w:color w:val="000000"/>
                <w:sz w:val="21"/>
                <w:szCs w:val="21"/>
              </w:rPr>
            </w:pPr>
            <w:r>
              <w:rPr>
                <w:color w:val="000000"/>
                <w:sz w:val="21"/>
                <w:szCs w:val="21"/>
              </w:rPr>
              <w:t>(30</w:t>
            </w:r>
            <w:r>
              <w:rPr>
                <w:rFonts w:ascii="宋体" w:eastAsia="宋体" w:hAnsi="宋体" w:cs="宋体"/>
                <w:color w:val="000000"/>
                <w:sz w:val="21"/>
                <w:szCs w:val="21"/>
              </w:rPr>
              <w:t>％</w:t>
            </w:r>
            <w:r>
              <w:rPr>
                <w:color w:val="000000"/>
                <w:sz w:val="21"/>
                <w:szCs w:val="21"/>
              </w:rPr>
              <w:t>)</w:t>
            </w:r>
          </w:p>
        </w:tc>
        <w:tc>
          <w:tcPr>
            <w:tcW w:w="1178"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5749BE3" w14:textId="77777777" w:rsidR="0027783A" w:rsidRDefault="0027783A" w:rsidP="00DC273C">
            <w:pPr>
              <w:widowControl w:val="0"/>
              <w:spacing w:line="216" w:lineRule="auto"/>
              <w:jc w:val="both"/>
              <w:rPr>
                <w:rFonts w:eastAsia="Times New Roman"/>
                <w:color w:val="000000"/>
                <w:sz w:val="21"/>
                <w:szCs w:val="21"/>
              </w:rPr>
            </w:pPr>
            <w:r>
              <w:rPr>
                <w:rFonts w:ascii="宋体" w:eastAsia="宋体" w:hAnsi="宋体" w:cs="宋体"/>
                <w:color w:val="000000"/>
                <w:sz w:val="21"/>
                <w:szCs w:val="21"/>
              </w:rPr>
              <w:t>23.7</w:t>
            </w:r>
          </w:p>
        </w:tc>
        <w:tc>
          <w:tcPr>
            <w:tcW w:w="151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58D2881"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color w:val="000000"/>
                <w:sz w:val="21"/>
                <w:szCs w:val="21"/>
              </w:rPr>
              <w:t>评阅老师成绩（</w:t>
            </w:r>
            <w:r>
              <w:rPr>
                <w:color w:val="000000"/>
                <w:sz w:val="21"/>
                <w:szCs w:val="21"/>
              </w:rPr>
              <w:t>30%</w:t>
            </w:r>
            <w:r>
              <w:rPr>
                <w:rFonts w:ascii="宋体" w:eastAsia="宋体" w:hAnsi="宋体" w:cs="宋体"/>
                <w:color w:val="000000"/>
                <w:sz w:val="21"/>
                <w:szCs w:val="21"/>
              </w:rPr>
              <w:t>）</w:t>
            </w:r>
          </w:p>
        </w:tc>
        <w:tc>
          <w:tcPr>
            <w:tcW w:w="10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357E349" w14:textId="77777777" w:rsidR="0027783A" w:rsidRDefault="0027783A" w:rsidP="00DC273C">
            <w:pPr>
              <w:widowControl w:val="0"/>
              <w:spacing w:line="216" w:lineRule="auto"/>
              <w:jc w:val="both"/>
              <w:rPr>
                <w:rFonts w:eastAsia="Times New Roman"/>
                <w:color w:val="000000"/>
                <w:sz w:val="21"/>
                <w:szCs w:val="21"/>
              </w:rPr>
            </w:pPr>
            <w:r>
              <w:rPr>
                <w:rFonts w:ascii="宋体" w:eastAsia="宋体" w:hAnsi="宋体" w:cs="宋体"/>
                <w:color w:val="000000"/>
                <w:sz w:val="21"/>
                <w:szCs w:val="21"/>
              </w:rPr>
              <w:t>23.4</w:t>
            </w:r>
          </w:p>
        </w:tc>
        <w:tc>
          <w:tcPr>
            <w:tcW w:w="127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1DB73C44" w14:textId="77777777" w:rsidR="0027783A" w:rsidRDefault="0027783A" w:rsidP="00DC273C">
            <w:pPr>
              <w:widowControl w:val="0"/>
              <w:spacing w:line="216" w:lineRule="auto"/>
              <w:jc w:val="center"/>
              <w:rPr>
                <w:rFonts w:eastAsia="Times New Roman"/>
                <w:color w:val="000000"/>
                <w:sz w:val="21"/>
                <w:szCs w:val="21"/>
              </w:rPr>
            </w:pPr>
            <w:r>
              <w:rPr>
                <w:rFonts w:ascii="宋体" w:eastAsia="宋体" w:hAnsi="宋体" w:cs="宋体"/>
                <w:color w:val="000000"/>
                <w:sz w:val="21"/>
                <w:szCs w:val="21"/>
              </w:rPr>
              <w:t>答辩成绩</w:t>
            </w:r>
          </w:p>
          <w:p w14:paraId="198FC0E4" w14:textId="77777777" w:rsidR="0027783A" w:rsidRDefault="0027783A" w:rsidP="00DC273C">
            <w:pPr>
              <w:widowControl w:val="0"/>
              <w:spacing w:line="216" w:lineRule="auto"/>
              <w:ind w:firstLine="280"/>
              <w:jc w:val="both"/>
              <w:rPr>
                <w:rFonts w:eastAsia="Times New Roman"/>
                <w:color w:val="000000"/>
                <w:sz w:val="21"/>
                <w:szCs w:val="21"/>
              </w:rPr>
            </w:pPr>
            <w:r>
              <w:rPr>
                <w:color w:val="000000"/>
                <w:sz w:val="21"/>
                <w:szCs w:val="21"/>
              </w:rPr>
              <w:t>(40</w:t>
            </w:r>
            <w:r>
              <w:rPr>
                <w:rFonts w:ascii="宋体" w:eastAsia="宋体" w:hAnsi="宋体" w:cs="宋体"/>
                <w:color w:val="000000"/>
                <w:sz w:val="21"/>
                <w:szCs w:val="21"/>
              </w:rPr>
              <w:t>％</w:t>
            </w:r>
            <w:r>
              <w:rPr>
                <w:color w:val="000000"/>
                <w:sz w:val="21"/>
                <w:szCs w:val="21"/>
              </w:rPr>
              <w:t>)</w:t>
            </w:r>
          </w:p>
        </w:tc>
        <w:tc>
          <w:tcPr>
            <w:tcW w:w="1281" w:type="dxa"/>
            <w:tcBorders>
              <w:top w:val="single" w:sz="6" w:space="0" w:color="000000"/>
              <w:left w:val="single" w:sz="6" w:space="0" w:color="000000"/>
              <w:bottom w:val="single" w:sz="6" w:space="0" w:color="000000"/>
            </w:tcBorders>
            <w:tcMar>
              <w:top w:w="8" w:type="dxa"/>
              <w:left w:w="108" w:type="dxa"/>
              <w:bottom w:w="8" w:type="dxa"/>
              <w:right w:w="108" w:type="dxa"/>
            </w:tcMar>
            <w:vAlign w:val="center"/>
            <w:hideMark/>
          </w:tcPr>
          <w:p w14:paraId="3AE7A98B" w14:textId="77777777" w:rsidR="0027783A" w:rsidRPr="00554775" w:rsidRDefault="0027783A" w:rsidP="00DC273C">
            <w:pPr>
              <w:widowControl w:val="0"/>
              <w:spacing w:line="216" w:lineRule="auto"/>
              <w:jc w:val="both"/>
              <w:rPr>
                <w:color w:val="000000"/>
              </w:rPr>
            </w:pPr>
            <w:r w:rsidRPr="00554775">
              <w:rPr>
                <w:rFonts w:hint="eastAsia"/>
                <w:color w:val="000000"/>
              </w:rPr>
              <w:t>3</w:t>
            </w:r>
            <w:r w:rsidRPr="00554775">
              <w:rPr>
                <w:color w:val="000000"/>
              </w:rPr>
              <w:t>3.3</w:t>
            </w:r>
          </w:p>
        </w:tc>
      </w:tr>
      <w:tr w:rsidR="0027783A" w14:paraId="50F9FF2F" w14:textId="77777777" w:rsidTr="00DC273C">
        <w:trPr>
          <w:trHeight w:val="611"/>
          <w:jc w:val="center"/>
        </w:trPr>
        <w:tc>
          <w:tcPr>
            <w:tcW w:w="1122" w:type="dxa"/>
            <w:tcBorders>
              <w:top w:val="single" w:sz="6" w:space="0" w:color="000000"/>
              <w:right w:val="single" w:sz="6" w:space="0" w:color="000000"/>
            </w:tcBorders>
            <w:tcMar>
              <w:top w:w="8" w:type="dxa"/>
              <w:left w:w="108" w:type="dxa"/>
              <w:bottom w:w="8" w:type="dxa"/>
              <w:right w:w="108" w:type="dxa"/>
            </w:tcMar>
            <w:vAlign w:val="center"/>
            <w:hideMark/>
          </w:tcPr>
          <w:p w14:paraId="550379B7" w14:textId="77777777" w:rsidR="0027783A" w:rsidRDefault="0027783A" w:rsidP="00DC273C">
            <w:pPr>
              <w:widowControl w:val="0"/>
              <w:jc w:val="center"/>
              <w:rPr>
                <w:rFonts w:eastAsia="Times New Roman"/>
                <w:color w:val="000000"/>
              </w:rPr>
            </w:pPr>
            <w:r>
              <w:rPr>
                <w:rFonts w:ascii="宋体" w:eastAsia="宋体" w:hAnsi="宋体" w:cs="宋体"/>
                <w:b/>
                <w:bCs/>
                <w:color w:val="000000"/>
              </w:rPr>
              <w:t>总成绩</w:t>
            </w:r>
          </w:p>
        </w:tc>
        <w:tc>
          <w:tcPr>
            <w:tcW w:w="1525" w:type="dxa"/>
            <w:tcBorders>
              <w:top w:val="single" w:sz="6" w:space="0" w:color="000000"/>
              <w:left w:val="single" w:sz="6" w:space="0" w:color="000000"/>
              <w:right w:val="single" w:sz="6" w:space="0" w:color="000000"/>
            </w:tcBorders>
            <w:tcMar>
              <w:top w:w="8" w:type="dxa"/>
              <w:left w:w="108" w:type="dxa"/>
              <w:bottom w:w="8" w:type="dxa"/>
              <w:right w:w="108" w:type="dxa"/>
            </w:tcMar>
            <w:vAlign w:val="center"/>
            <w:hideMark/>
          </w:tcPr>
          <w:p w14:paraId="0161418B" w14:textId="77777777" w:rsidR="0027783A" w:rsidRPr="00554775" w:rsidRDefault="0027783A" w:rsidP="00DC273C">
            <w:pPr>
              <w:widowControl w:val="0"/>
              <w:jc w:val="center"/>
              <w:rPr>
                <w:color w:val="000000"/>
              </w:rPr>
            </w:pPr>
            <w:r w:rsidRPr="00554775">
              <w:rPr>
                <w:rFonts w:hint="eastAsia"/>
                <w:color w:val="000000"/>
              </w:rPr>
              <w:t>8</w:t>
            </w:r>
            <w:r w:rsidRPr="00554775">
              <w:rPr>
                <w:color w:val="000000"/>
              </w:rPr>
              <w:t>0.4</w:t>
            </w:r>
          </w:p>
        </w:tc>
        <w:tc>
          <w:tcPr>
            <w:tcW w:w="6284" w:type="dxa"/>
            <w:gridSpan w:val="5"/>
            <w:tcBorders>
              <w:top w:val="single" w:sz="6" w:space="0" w:color="000000"/>
              <w:left w:val="single" w:sz="6" w:space="0" w:color="000000"/>
            </w:tcBorders>
            <w:tcMar>
              <w:top w:w="8" w:type="dxa"/>
              <w:left w:w="108" w:type="dxa"/>
              <w:bottom w:w="8" w:type="dxa"/>
              <w:right w:w="108" w:type="dxa"/>
            </w:tcMar>
            <w:vAlign w:val="center"/>
            <w:hideMark/>
          </w:tcPr>
          <w:p w14:paraId="0B1C1FBB" w14:textId="37D14EF2" w:rsidR="0027783A" w:rsidRDefault="0027783A" w:rsidP="00DC273C">
            <w:pPr>
              <w:widowControl w:val="0"/>
              <w:spacing w:line="480" w:lineRule="auto"/>
              <w:jc w:val="right"/>
              <w:rPr>
                <w:rFonts w:eastAsia="Times New Roman"/>
                <w:color w:val="000000"/>
              </w:rPr>
            </w:pPr>
            <w:r>
              <w:rPr>
                <w:rFonts w:ascii="宋体" w:eastAsia="宋体" w:hAnsi="宋体" w:cs="宋体"/>
                <w:b/>
                <w:bCs/>
                <w:color w:val="000000"/>
              </w:rPr>
              <w:t>教研室</w:t>
            </w:r>
            <w:r>
              <w:rPr>
                <w:b/>
                <w:bCs/>
                <w:color w:val="000000"/>
              </w:rPr>
              <w:t>(</w:t>
            </w:r>
            <w:r>
              <w:rPr>
                <w:rFonts w:ascii="宋体" w:eastAsia="宋体" w:hAnsi="宋体" w:cs="宋体"/>
                <w:b/>
                <w:bCs/>
                <w:color w:val="000000"/>
              </w:rPr>
              <w:t>系</w:t>
            </w:r>
            <w:r>
              <w:rPr>
                <w:b/>
                <w:bCs/>
                <w:color w:val="000000"/>
              </w:rPr>
              <w:t>)</w:t>
            </w:r>
            <w:r>
              <w:rPr>
                <w:rFonts w:ascii="宋体" w:eastAsia="宋体" w:hAnsi="宋体" w:cs="宋体"/>
                <w:b/>
                <w:bCs/>
                <w:color w:val="000000"/>
              </w:rPr>
              <w:t>主任（签字）</w:t>
            </w:r>
            <w:r>
              <w:rPr>
                <w:rFonts w:ascii="宋体" w:eastAsia="宋体" w:hAnsi="宋体" w:cs="宋体"/>
                <w:color w:val="000000"/>
              </w:rPr>
              <w:t xml:space="preserve">： </w:t>
            </w:r>
            <w:r>
              <w:rPr>
                <w:rFonts w:ascii="宋体" w:eastAsia="宋体" w:hAnsi="宋体" w:cs="宋体"/>
                <w:noProof/>
                <w:color w:val="000000"/>
              </w:rPr>
              <w:drawing>
                <wp:inline distT="0" distB="0" distL="0" distR="0" wp14:anchorId="0AD8114C" wp14:editId="79E8AB83">
                  <wp:extent cx="685800" cy="266700"/>
                  <wp:effectExtent l="0" t="0" r="0" b="0"/>
                  <wp:docPr id="20533425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Pr>
                <w:color w:val="000000"/>
              </w:rPr>
              <w:t xml:space="preserve">       </w:t>
            </w:r>
          </w:p>
        </w:tc>
      </w:tr>
    </w:tbl>
    <w:p w14:paraId="21BF8089" w14:textId="77777777" w:rsidR="0027783A" w:rsidRDefault="0027783A" w:rsidP="0027783A">
      <w:pPr>
        <w:widowControl w:val="0"/>
        <w:jc w:val="both"/>
        <w:rPr>
          <w:rFonts w:eastAsia="Times New Roman"/>
          <w:sz w:val="18"/>
          <w:szCs w:val="18"/>
        </w:rPr>
      </w:pPr>
      <w:r>
        <w:rPr>
          <w:rFonts w:ascii="宋体" w:eastAsia="宋体" w:hAnsi="宋体" w:cs="宋体"/>
          <w:b/>
          <w:bCs/>
          <w:sz w:val="18"/>
          <w:szCs w:val="18"/>
        </w:rPr>
        <w:t>注：</w:t>
      </w:r>
      <w:r>
        <w:rPr>
          <w:sz w:val="18"/>
          <w:szCs w:val="18"/>
        </w:rPr>
        <w:t>1</w:t>
      </w:r>
      <w:r>
        <w:rPr>
          <w:b/>
          <w:bCs/>
          <w:sz w:val="18"/>
          <w:szCs w:val="18"/>
        </w:rPr>
        <w:t>.</w:t>
      </w:r>
      <w:r>
        <w:rPr>
          <w:sz w:val="18"/>
          <w:szCs w:val="18"/>
        </w:rPr>
        <w:t xml:space="preserve"> </w:t>
      </w:r>
      <w:r>
        <w:rPr>
          <w:rFonts w:ascii="宋体" w:eastAsia="宋体" w:hAnsi="宋体" w:cs="宋体"/>
          <w:sz w:val="18"/>
          <w:szCs w:val="18"/>
        </w:rPr>
        <w:t>评阅成绩为指导教师和评阅人平均分；</w:t>
      </w:r>
    </w:p>
    <w:p w14:paraId="4AB2CA75" w14:textId="77777777" w:rsidR="0027783A" w:rsidRDefault="0027783A" w:rsidP="0027783A">
      <w:pPr>
        <w:widowControl w:val="0"/>
        <w:ind w:firstLine="360"/>
        <w:jc w:val="both"/>
        <w:rPr>
          <w:rFonts w:eastAsia="Times New Roman"/>
          <w:sz w:val="18"/>
          <w:szCs w:val="18"/>
        </w:rPr>
      </w:pPr>
      <w:r>
        <w:rPr>
          <w:sz w:val="18"/>
          <w:szCs w:val="18"/>
        </w:rPr>
        <w:t>2</w:t>
      </w:r>
      <w:r>
        <w:rPr>
          <w:b/>
          <w:bCs/>
          <w:sz w:val="18"/>
          <w:szCs w:val="18"/>
        </w:rPr>
        <w:t xml:space="preserve">. </w:t>
      </w:r>
      <w:r>
        <w:rPr>
          <w:rFonts w:ascii="宋体" w:eastAsia="宋体" w:hAnsi="宋体" w:cs="宋体"/>
          <w:sz w:val="18"/>
          <w:szCs w:val="18"/>
        </w:rPr>
        <w:t>答辩结果为“通过”或“不通过”，其中</w:t>
      </w:r>
      <w:r>
        <w:rPr>
          <w:sz w:val="18"/>
          <w:szCs w:val="18"/>
        </w:rPr>
        <w:t>60</w:t>
      </w:r>
      <w:r>
        <w:rPr>
          <w:rFonts w:ascii="宋体" w:eastAsia="宋体" w:hAnsi="宋体" w:cs="宋体"/>
          <w:sz w:val="18"/>
          <w:szCs w:val="18"/>
        </w:rPr>
        <w:t>分及以上为通过，否则为不通过；</w:t>
      </w:r>
    </w:p>
    <w:p w14:paraId="480DB74E" w14:textId="77777777" w:rsidR="0027783A" w:rsidRDefault="0027783A" w:rsidP="0027783A">
      <w:pPr>
        <w:widowControl w:val="0"/>
        <w:ind w:firstLine="360"/>
        <w:jc w:val="both"/>
        <w:rPr>
          <w:rFonts w:eastAsia="Times New Roman"/>
          <w:sz w:val="18"/>
          <w:szCs w:val="18"/>
        </w:rPr>
      </w:pPr>
      <w:r>
        <w:rPr>
          <w:sz w:val="18"/>
          <w:szCs w:val="18"/>
        </w:rPr>
        <w:t>3</w:t>
      </w:r>
      <w:r>
        <w:rPr>
          <w:b/>
          <w:bCs/>
          <w:sz w:val="18"/>
          <w:szCs w:val="18"/>
        </w:rPr>
        <w:t xml:space="preserve">. </w:t>
      </w:r>
      <w:r>
        <w:rPr>
          <w:rFonts w:ascii="宋体" w:eastAsia="宋体" w:hAnsi="宋体" w:cs="宋体"/>
          <w:sz w:val="18"/>
          <w:szCs w:val="18"/>
        </w:rPr>
        <w:t>本表可自动延伸。</w:t>
      </w:r>
    </w:p>
    <w:p w14:paraId="17C08EBE" w14:textId="77777777" w:rsidR="0027783A" w:rsidRDefault="0027783A"/>
    <w:sectPr w:rsidR="0027783A" w:rsidSect="0027783A">
      <w:headerReference w:type="default" r:id="rId3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12904" w14:textId="77777777" w:rsidR="00EA3F1F" w:rsidRDefault="00EA3F1F">
      <w:r>
        <w:separator/>
      </w:r>
    </w:p>
  </w:endnote>
  <w:endnote w:type="continuationSeparator" w:id="0">
    <w:p w14:paraId="1155AEC1" w14:textId="77777777" w:rsidR="00EA3F1F" w:rsidRDefault="00EA3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panose1 w:val="00000000000000000000"/>
    <w:charset w:val="86"/>
    <w:family w:val="roman"/>
    <w:notTrueType/>
    <w:pitch w:val="default"/>
  </w:font>
  <w:font w:name="Calibri">
    <w:panose1 w:val="020F0502020204030204"/>
    <w:charset w:val="00"/>
    <w:family w:val="swiss"/>
    <w:pitch w:val="variable"/>
    <w:sig w:usb0="E4002EFF" w:usb1="C200247B" w:usb2="00000009" w:usb3="00000000" w:csb0="000001FF" w:csb1="00000000"/>
  </w:font>
  <w:font w:name="-apple-syste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DA84B" w14:textId="77777777" w:rsidR="00301458" w:rsidRDefault="00301458">
    <w:pPr>
      <w:widowControl w:val="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E1E80" w14:textId="77777777" w:rsidR="00EA3F1F" w:rsidRDefault="00EA3F1F">
      <w:r>
        <w:separator/>
      </w:r>
    </w:p>
  </w:footnote>
  <w:footnote w:type="continuationSeparator" w:id="0">
    <w:p w14:paraId="41BF715A" w14:textId="77777777" w:rsidR="00EA3F1F" w:rsidRDefault="00EA3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61130" w14:textId="77777777" w:rsidR="00301458" w:rsidRDefault="00301458">
    <w:pPr>
      <w:widowControl w:val="0"/>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623"/>
    <w:multiLevelType w:val="multilevel"/>
    <w:tmpl w:val="CEC4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3242"/>
    <w:multiLevelType w:val="multilevel"/>
    <w:tmpl w:val="7F345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B3FAB"/>
    <w:multiLevelType w:val="hybridMultilevel"/>
    <w:tmpl w:val="23806A54"/>
    <w:lvl w:ilvl="0" w:tplc="91CE234A">
      <w:start w:val="1"/>
      <w:numFmt w:val="japaneseCounting"/>
      <w:lvlText w:val="第%1章"/>
      <w:lvlJc w:val="left"/>
      <w:pPr>
        <w:ind w:left="5474" w:hanging="1080"/>
      </w:pPr>
      <w:rPr>
        <w:rFonts w:hint="default"/>
      </w:rPr>
    </w:lvl>
    <w:lvl w:ilvl="1" w:tplc="04090019" w:tentative="1">
      <w:start w:val="1"/>
      <w:numFmt w:val="lowerLetter"/>
      <w:lvlText w:val="%2)"/>
      <w:lvlJc w:val="left"/>
      <w:pPr>
        <w:ind w:left="5274" w:hanging="440"/>
      </w:pPr>
    </w:lvl>
    <w:lvl w:ilvl="2" w:tplc="0409001B" w:tentative="1">
      <w:start w:val="1"/>
      <w:numFmt w:val="lowerRoman"/>
      <w:lvlText w:val="%3."/>
      <w:lvlJc w:val="right"/>
      <w:pPr>
        <w:ind w:left="5714" w:hanging="440"/>
      </w:pPr>
    </w:lvl>
    <w:lvl w:ilvl="3" w:tplc="0409000F" w:tentative="1">
      <w:start w:val="1"/>
      <w:numFmt w:val="decimal"/>
      <w:lvlText w:val="%4."/>
      <w:lvlJc w:val="left"/>
      <w:pPr>
        <w:ind w:left="6154" w:hanging="440"/>
      </w:pPr>
    </w:lvl>
    <w:lvl w:ilvl="4" w:tplc="04090019" w:tentative="1">
      <w:start w:val="1"/>
      <w:numFmt w:val="lowerLetter"/>
      <w:lvlText w:val="%5)"/>
      <w:lvlJc w:val="left"/>
      <w:pPr>
        <w:ind w:left="6594" w:hanging="440"/>
      </w:pPr>
    </w:lvl>
    <w:lvl w:ilvl="5" w:tplc="0409001B" w:tentative="1">
      <w:start w:val="1"/>
      <w:numFmt w:val="lowerRoman"/>
      <w:lvlText w:val="%6."/>
      <w:lvlJc w:val="right"/>
      <w:pPr>
        <w:ind w:left="7034" w:hanging="440"/>
      </w:pPr>
    </w:lvl>
    <w:lvl w:ilvl="6" w:tplc="0409000F" w:tentative="1">
      <w:start w:val="1"/>
      <w:numFmt w:val="decimal"/>
      <w:lvlText w:val="%7."/>
      <w:lvlJc w:val="left"/>
      <w:pPr>
        <w:ind w:left="7474" w:hanging="440"/>
      </w:pPr>
    </w:lvl>
    <w:lvl w:ilvl="7" w:tplc="04090019" w:tentative="1">
      <w:start w:val="1"/>
      <w:numFmt w:val="lowerLetter"/>
      <w:lvlText w:val="%8)"/>
      <w:lvlJc w:val="left"/>
      <w:pPr>
        <w:ind w:left="7914" w:hanging="440"/>
      </w:pPr>
    </w:lvl>
    <w:lvl w:ilvl="8" w:tplc="0409001B" w:tentative="1">
      <w:start w:val="1"/>
      <w:numFmt w:val="lowerRoman"/>
      <w:lvlText w:val="%9."/>
      <w:lvlJc w:val="right"/>
      <w:pPr>
        <w:ind w:left="8354" w:hanging="440"/>
      </w:pPr>
    </w:lvl>
  </w:abstractNum>
  <w:abstractNum w:abstractNumId="3" w15:restartNumberingAfterBreak="0">
    <w:nsid w:val="1F6A6989"/>
    <w:multiLevelType w:val="multilevel"/>
    <w:tmpl w:val="1B6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77213"/>
    <w:multiLevelType w:val="multilevel"/>
    <w:tmpl w:val="4990A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811DE"/>
    <w:multiLevelType w:val="multilevel"/>
    <w:tmpl w:val="582E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F3C86"/>
    <w:multiLevelType w:val="multilevel"/>
    <w:tmpl w:val="27D0C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D3DBF"/>
    <w:multiLevelType w:val="multilevel"/>
    <w:tmpl w:val="F532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D7D06"/>
    <w:multiLevelType w:val="multilevel"/>
    <w:tmpl w:val="651C8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29291">
    <w:abstractNumId w:val="5"/>
  </w:num>
  <w:num w:numId="2" w16cid:durableId="769855993">
    <w:abstractNumId w:val="4"/>
  </w:num>
  <w:num w:numId="3" w16cid:durableId="270091043">
    <w:abstractNumId w:val="7"/>
  </w:num>
  <w:num w:numId="4" w16cid:durableId="1262178977">
    <w:abstractNumId w:val="0"/>
  </w:num>
  <w:num w:numId="5" w16cid:durableId="1415709493">
    <w:abstractNumId w:val="1"/>
  </w:num>
  <w:num w:numId="6" w16cid:durableId="94061984">
    <w:abstractNumId w:val="8"/>
  </w:num>
  <w:num w:numId="7" w16cid:durableId="707727672">
    <w:abstractNumId w:val="3"/>
  </w:num>
  <w:num w:numId="8" w16cid:durableId="296616320">
    <w:abstractNumId w:val="6"/>
  </w:num>
  <w:num w:numId="9" w16cid:durableId="349717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27783A"/>
    <w:rsid w:val="002A40D5"/>
    <w:rsid w:val="00301458"/>
    <w:rsid w:val="004F1600"/>
    <w:rsid w:val="006F0DE4"/>
    <w:rsid w:val="00710894"/>
    <w:rsid w:val="007A6400"/>
    <w:rsid w:val="00A77B3E"/>
    <w:rsid w:val="00BC4E2F"/>
    <w:rsid w:val="00C03D3D"/>
    <w:rsid w:val="00CA2A55"/>
    <w:rsid w:val="00D40793"/>
    <w:rsid w:val="00EA20EF"/>
    <w:rsid w:val="00EA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49F5E"/>
  <w15:docId w15:val="{8D0808EF-823B-4D08-93BD-12EFC7E7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qFormat/>
    <w:rsid w:val="0027783A"/>
    <w:pPr>
      <w:keepNext/>
      <w:keepLines/>
      <w:widowControl w:val="0"/>
      <w:spacing w:before="340" w:after="330" w:line="578" w:lineRule="auto"/>
      <w:jc w:val="both"/>
      <w:outlineLvl w:val="0"/>
    </w:pPr>
    <w:rPr>
      <w:rFonts w:eastAsia="宋体"/>
      <w:b/>
      <w:bCs/>
      <w:kern w:val="44"/>
      <w:sz w:val="44"/>
      <w:szCs w:val="44"/>
    </w:rPr>
  </w:style>
  <w:style w:type="paragraph" w:styleId="3">
    <w:name w:val="heading 3"/>
    <w:basedOn w:val="a"/>
    <w:next w:val="a"/>
    <w:link w:val="30"/>
    <w:semiHidden/>
    <w:unhideWhenUsed/>
    <w:qFormat/>
    <w:rsid w:val="0027783A"/>
    <w:pPr>
      <w:keepNext/>
      <w:keepLines/>
      <w:widowControl w:val="0"/>
      <w:spacing w:before="260" w:after="260" w:line="416" w:lineRule="auto"/>
      <w:jc w:val="both"/>
      <w:outlineLvl w:val="2"/>
    </w:pPr>
    <w:rPr>
      <w:rFonts w:eastAsia="宋体"/>
      <w:b/>
      <w:bCs/>
      <w:kern w:val="2"/>
      <w:sz w:val="32"/>
      <w:szCs w:val="32"/>
    </w:rPr>
  </w:style>
  <w:style w:type="paragraph" w:styleId="4">
    <w:name w:val="heading 4"/>
    <w:basedOn w:val="a"/>
    <w:next w:val="a"/>
    <w:link w:val="40"/>
    <w:semiHidden/>
    <w:unhideWhenUsed/>
    <w:qFormat/>
    <w:rsid w:val="0027783A"/>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7783A"/>
    <w:rPr>
      <w:rFonts w:eastAsia="宋体"/>
      <w:b/>
      <w:bCs/>
      <w:kern w:val="44"/>
      <w:sz w:val="44"/>
      <w:szCs w:val="44"/>
    </w:rPr>
  </w:style>
  <w:style w:type="character" w:customStyle="1" w:styleId="30">
    <w:name w:val="标题 3 字符"/>
    <w:basedOn w:val="a0"/>
    <w:link w:val="3"/>
    <w:semiHidden/>
    <w:rsid w:val="0027783A"/>
    <w:rPr>
      <w:rFonts w:eastAsia="宋体"/>
      <w:b/>
      <w:bCs/>
      <w:kern w:val="2"/>
      <w:sz w:val="32"/>
      <w:szCs w:val="32"/>
    </w:rPr>
  </w:style>
  <w:style w:type="character" w:customStyle="1" w:styleId="40">
    <w:name w:val="标题 4 字符"/>
    <w:basedOn w:val="a0"/>
    <w:link w:val="4"/>
    <w:semiHidden/>
    <w:rsid w:val="0027783A"/>
    <w:rPr>
      <w:rFonts w:asciiTheme="majorHAnsi" w:eastAsiaTheme="majorEastAsia" w:hAnsiTheme="majorHAnsi" w:cstheme="majorBidi"/>
      <w:b/>
      <w:bCs/>
      <w:kern w:val="2"/>
      <w:sz w:val="28"/>
      <w:szCs w:val="28"/>
    </w:rPr>
  </w:style>
  <w:style w:type="paragraph" w:styleId="a3">
    <w:name w:val="header"/>
    <w:basedOn w:val="a"/>
    <w:link w:val="a4"/>
    <w:uiPriority w:val="99"/>
    <w:rsid w:val="0027783A"/>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a4">
    <w:name w:val="页眉 字符"/>
    <w:basedOn w:val="a0"/>
    <w:link w:val="a3"/>
    <w:uiPriority w:val="99"/>
    <w:rsid w:val="0027783A"/>
    <w:rPr>
      <w:rFonts w:eastAsia="宋体"/>
      <w:kern w:val="2"/>
      <w:sz w:val="18"/>
      <w:szCs w:val="18"/>
    </w:rPr>
  </w:style>
  <w:style w:type="paragraph" w:styleId="a5">
    <w:name w:val="footer"/>
    <w:basedOn w:val="a"/>
    <w:link w:val="a6"/>
    <w:uiPriority w:val="99"/>
    <w:rsid w:val="0027783A"/>
    <w:pPr>
      <w:widowControl w:val="0"/>
      <w:tabs>
        <w:tab w:val="center" w:pos="4153"/>
        <w:tab w:val="right" w:pos="8306"/>
      </w:tabs>
      <w:snapToGrid w:val="0"/>
    </w:pPr>
    <w:rPr>
      <w:rFonts w:eastAsia="宋体"/>
      <w:kern w:val="2"/>
      <w:sz w:val="18"/>
      <w:szCs w:val="18"/>
    </w:rPr>
  </w:style>
  <w:style w:type="character" w:customStyle="1" w:styleId="a6">
    <w:name w:val="页脚 字符"/>
    <w:basedOn w:val="a0"/>
    <w:link w:val="a5"/>
    <w:uiPriority w:val="99"/>
    <w:rsid w:val="0027783A"/>
    <w:rPr>
      <w:rFonts w:eastAsia="宋体"/>
      <w:kern w:val="2"/>
      <w:sz w:val="18"/>
      <w:szCs w:val="18"/>
    </w:rPr>
  </w:style>
  <w:style w:type="paragraph" w:styleId="TOC">
    <w:name w:val="TOC Heading"/>
    <w:basedOn w:val="1"/>
    <w:next w:val="a"/>
    <w:uiPriority w:val="39"/>
    <w:unhideWhenUsed/>
    <w:qFormat/>
    <w:rsid w:val="0027783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27783A"/>
    <w:pPr>
      <w:tabs>
        <w:tab w:val="right" w:leader="dot" w:pos="9060"/>
      </w:tabs>
      <w:spacing w:after="100" w:line="360" w:lineRule="auto"/>
      <w:ind w:left="220"/>
    </w:pPr>
    <w:rPr>
      <w:rFonts w:ascii="宋体" w:eastAsia="宋体" w:hAnsi="宋体"/>
      <w:noProof/>
      <w:sz w:val="28"/>
      <w:szCs w:val="28"/>
    </w:rPr>
  </w:style>
  <w:style w:type="paragraph" w:styleId="TOC1">
    <w:name w:val="toc 1"/>
    <w:basedOn w:val="a"/>
    <w:next w:val="a"/>
    <w:autoRedefine/>
    <w:uiPriority w:val="39"/>
    <w:unhideWhenUsed/>
    <w:rsid w:val="0027783A"/>
    <w:pPr>
      <w:tabs>
        <w:tab w:val="right" w:leader="dot" w:pos="9060"/>
      </w:tabs>
      <w:spacing w:after="100" w:line="360" w:lineRule="auto"/>
    </w:pPr>
    <w:rPr>
      <w:rFonts w:ascii="宋体" w:eastAsia="宋体" w:hAnsi="宋体"/>
      <w:noProof/>
      <w:sz w:val="30"/>
      <w:szCs w:val="30"/>
    </w:rPr>
  </w:style>
  <w:style w:type="paragraph" w:styleId="TOC3">
    <w:name w:val="toc 3"/>
    <w:basedOn w:val="a"/>
    <w:next w:val="a"/>
    <w:autoRedefine/>
    <w:uiPriority w:val="39"/>
    <w:unhideWhenUsed/>
    <w:rsid w:val="0027783A"/>
    <w:pPr>
      <w:spacing w:after="100" w:line="259" w:lineRule="auto"/>
      <w:ind w:left="440"/>
    </w:pPr>
    <w:rPr>
      <w:rFonts w:ascii="等线" w:eastAsia="等线" w:hAnsi="等线"/>
      <w:sz w:val="22"/>
      <w:szCs w:val="22"/>
    </w:rPr>
  </w:style>
  <w:style w:type="character" w:styleId="a7">
    <w:name w:val="Hyperlink"/>
    <w:uiPriority w:val="99"/>
    <w:unhideWhenUsed/>
    <w:rsid w:val="0027783A"/>
    <w:rPr>
      <w:color w:val="0563C1"/>
      <w:u w:val="single"/>
    </w:rPr>
  </w:style>
  <w:style w:type="character" w:styleId="a8">
    <w:name w:val="Placeholder Text"/>
    <w:basedOn w:val="a0"/>
    <w:uiPriority w:val="99"/>
    <w:semiHidden/>
    <w:rsid w:val="0027783A"/>
    <w:rPr>
      <w:color w:val="666666"/>
    </w:rPr>
  </w:style>
  <w:style w:type="paragraph" w:styleId="a9">
    <w:name w:val="Normal (Web)"/>
    <w:basedOn w:val="a"/>
    <w:rsid w:val="0027783A"/>
    <w:pPr>
      <w:widowControl w:val="0"/>
      <w:jc w:val="both"/>
    </w:pPr>
    <w:rPr>
      <w:rFonts w:eastAsia="宋体"/>
      <w:kern w:val="2"/>
    </w:rPr>
  </w:style>
  <w:style w:type="paragraph" w:styleId="HTML">
    <w:name w:val="HTML Preformatted"/>
    <w:basedOn w:val="a"/>
    <w:link w:val="HTML0"/>
    <w:rsid w:val="0027783A"/>
    <w:pPr>
      <w:widowControl w:val="0"/>
      <w:jc w:val="both"/>
    </w:pPr>
    <w:rPr>
      <w:rFonts w:ascii="Courier New" w:eastAsia="宋体" w:hAnsi="Courier New" w:cs="Courier New"/>
      <w:kern w:val="2"/>
      <w:sz w:val="20"/>
      <w:szCs w:val="20"/>
    </w:rPr>
  </w:style>
  <w:style w:type="character" w:customStyle="1" w:styleId="HTML0">
    <w:name w:val="HTML 预设格式 字符"/>
    <w:basedOn w:val="a0"/>
    <w:link w:val="HTML"/>
    <w:rsid w:val="0027783A"/>
    <w:rPr>
      <w:rFonts w:ascii="Courier New" w:eastAsia="宋体" w:hAnsi="Courier New" w:cs="Courier New"/>
      <w:kern w:val="2"/>
    </w:rPr>
  </w:style>
  <w:style w:type="table" w:styleId="aa">
    <w:name w:val="Table Grid"/>
    <w:basedOn w:val="a1"/>
    <w:rsid w:val="0027783A"/>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27783A"/>
    <w:rPr>
      <w:color w:val="605E5C"/>
      <w:shd w:val="clear" w:color="auto" w:fill="E1DFDD"/>
    </w:rPr>
  </w:style>
  <w:style w:type="paragraph" w:styleId="ac">
    <w:name w:val="caption"/>
    <w:basedOn w:val="a"/>
    <w:next w:val="a"/>
    <w:unhideWhenUsed/>
    <w:qFormat/>
    <w:rsid w:val="0027783A"/>
    <w:pPr>
      <w:widowControl w:val="0"/>
      <w:jc w:val="both"/>
    </w:pPr>
    <w:rPr>
      <w:rFonts w:asciiTheme="majorHAnsi" w:eastAsia="黑体" w:hAnsiTheme="majorHAnsi" w:cstheme="majorBidi"/>
      <w:kern w:val="2"/>
      <w:sz w:val="20"/>
      <w:szCs w:val="20"/>
    </w:rPr>
  </w:style>
  <w:style w:type="paragraph" w:styleId="ad">
    <w:name w:val="Revision"/>
    <w:hidden/>
    <w:uiPriority w:val="99"/>
    <w:semiHidden/>
    <w:rsid w:val="0027783A"/>
    <w:rPr>
      <w:rFonts w:eastAsia="宋体"/>
      <w:kern w:val="2"/>
      <w:sz w:val="21"/>
    </w:rPr>
  </w:style>
  <w:style w:type="table" w:styleId="41">
    <w:name w:val="Plain Table 4"/>
    <w:basedOn w:val="a1"/>
    <w:uiPriority w:val="44"/>
    <w:rsid w:val="0027783A"/>
    <w:rPr>
      <w:rFonts w:eastAsia="宋体"/>
    </w:rPr>
    <w:tblPr>
      <w:tblStyleRowBandSize w:val="1"/>
      <w:tblStyleColBandSize w:val="1"/>
    </w:tblPr>
    <w:tcPr>
      <w:shd w:val="clear" w:color="auto" w:fill="FFFFFF" w:themeFill="background1"/>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e">
    <w:name w:val="Grid Table Light"/>
    <w:basedOn w:val="a1"/>
    <w:uiPriority w:val="40"/>
    <w:rsid w:val="0027783A"/>
    <w:rPr>
      <w:rFonts w:eastAsia="宋体"/>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
    <w:name w:val="List Paragraph"/>
    <w:basedOn w:val="a"/>
    <w:uiPriority w:val="34"/>
    <w:qFormat/>
    <w:rsid w:val="0027783A"/>
    <w:pPr>
      <w:widowControl w:val="0"/>
      <w:ind w:firstLineChars="200" w:firstLine="420"/>
      <w:jc w:val="both"/>
    </w:pPr>
    <w:rPr>
      <w:rFonts w:eastAsia="宋体"/>
      <w:kern w:val="2"/>
      <w:sz w:val="21"/>
      <w:szCs w:val="20"/>
    </w:rPr>
  </w:style>
  <w:style w:type="paragraph" w:styleId="af0">
    <w:name w:val="Date"/>
    <w:basedOn w:val="a"/>
    <w:next w:val="a"/>
    <w:link w:val="af1"/>
    <w:rsid w:val="0027783A"/>
    <w:pPr>
      <w:ind w:leftChars="2500" w:left="100"/>
    </w:pPr>
  </w:style>
  <w:style w:type="character" w:customStyle="1" w:styleId="af1">
    <w:name w:val="日期 字符"/>
    <w:basedOn w:val="a0"/>
    <w:link w:val="af0"/>
    <w:rsid w:val="002778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28</Pages>
  <Words>8030</Words>
  <Characters>10118</Characters>
  <Application>Microsoft Office Word</Application>
  <DocSecurity>0</DocSecurity>
  <Lines>421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江西理工大学 学院</dc:title>
  <dc:creator>JinKang Zhu</dc:creator>
  <cp:lastModifiedBy>JinKang Zhu</cp:lastModifiedBy>
  <cp:revision>4</cp:revision>
  <dcterms:created xsi:type="dcterms:W3CDTF">2025-06-09T07:54:00Z</dcterms:created>
  <dcterms:modified xsi:type="dcterms:W3CDTF">2025-06-09T10:26:00Z</dcterms:modified>
</cp:coreProperties>
</file>