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TDD开发演示案例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小型电商系统案例</w:t>
      </w:r>
    </w:p>
    <w:tbl>
      <w:tblPr>
        <w:tblStyle w:val="9"/>
        <w:tblW w:w="9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3426"/>
        <w:gridCol w:w="1464"/>
        <w:gridCol w:w="1977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文档版本</w:t>
            </w:r>
          </w:p>
        </w:tc>
        <w:tc>
          <w:tcPr>
            <w:tcW w:w="342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版本说明</w:t>
            </w:r>
          </w:p>
        </w:tc>
        <w:tc>
          <w:tcPr>
            <w:tcW w:w="1464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197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c>
          <w:tcPr>
            <w:tcW w:w="138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342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</w:t>
            </w:r>
          </w:p>
        </w:tc>
        <w:tc>
          <w:tcPr>
            <w:tcW w:w="1464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2018-12-30</w:t>
            </w:r>
          </w:p>
        </w:tc>
        <w:tc>
          <w:tcPr>
            <w:tcW w:w="1977" w:type="dxa"/>
          </w:tcPr>
          <w:p>
            <w:pPr>
              <w:spacing w:line="360" w:lineRule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方勇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2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通过一个小型的电商系统，来演示TDD开发过程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TDD开发流程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06900" cy="2767965"/>
            <wp:effectExtent l="9525" t="9525" r="22225" b="22860"/>
            <wp:docPr id="26" name="图片 26" descr="e7a36b8bf07a510ad0165564015cef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e7a36b8bf07a510ad0165564015cef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7679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2.1.1.RELEASE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Junit4.12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"https://gitee.com/sujianfeng/lab-tdd"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default"/>
          <w:lang w:eastAsia="zh-CN"/>
        </w:rPr>
        <w:t>https://github.com/fangyong2/jvm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用户信息：用户名、密码、年龄、累计充值金额、累计使用金额、当前余额、消费积分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模块功能：新增用户、查询用户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用户充值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用户购买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当用户累计消费100元以下，每元1累积积分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当用户累计消费101元到1000元，每1元累计2积分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当用户累计消费1001元以上，每1元累计3积分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技术与规范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三层体系：controller、service、dao层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持久化框架：myBatis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用户表、充值记录表、消费记录表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模块与类定义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3433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3433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表示层</w:t>
            </w:r>
          </w:p>
        </w:tc>
        <w:tc>
          <w:tcPr>
            <w:tcW w:w="2491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逻辑层</w:t>
            </w:r>
          </w:p>
        </w:tc>
        <w:tc>
          <w:tcPr>
            <w:tcW w:w="2491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持久层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用户模块</w:t>
            </w:r>
          </w:p>
        </w:tc>
        <w:tc>
          <w:tcPr>
            <w:tcW w:w="34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UserController</w:t>
            </w:r>
          </w:p>
        </w:tc>
        <w:tc>
          <w:tcPr>
            <w:tcW w:w="2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UserService</w:t>
            </w:r>
          </w:p>
        </w:tc>
        <w:tc>
          <w:tcPr>
            <w:tcW w:w="2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充值模块</w:t>
            </w:r>
          </w:p>
        </w:tc>
        <w:tc>
          <w:tcPr>
            <w:tcW w:w="34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RechargeController</w:t>
            </w:r>
          </w:p>
        </w:tc>
        <w:tc>
          <w:tcPr>
            <w:tcW w:w="2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RechargeService</w:t>
            </w:r>
          </w:p>
        </w:tc>
        <w:tc>
          <w:tcPr>
            <w:tcW w:w="2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消费模块</w:t>
            </w:r>
          </w:p>
        </w:tc>
        <w:tc>
          <w:tcPr>
            <w:tcW w:w="34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ConsumeController</w:t>
            </w:r>
          </w:p>
        </w:tc>
        <w:tc>
          <w:tcPr>
            <w:tcW w:w="2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ConsumeService</w:t>
            </w:r>
          </w:p>
        </w:tc>
        <w:tc>
          <w:tcPr>
            <w:tcW w:w="2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ConsumeDao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积分模块</w:t>
            </w:r>
          </w:p>
        </w:tc>
        <w:tc>
          <w:tcPr>
            <w:tcW w:w="34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ScoreService</w:t>
            </w:r>
          </w:p>
        </w:tc>
        <w:tc>
          <w:tcPr>
            <w:tcW w:w="2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ScoreDao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用户：LabUser</w:t>
      </w:r>
    </w:p>
    <w:tbl>
      <w:tblPr>
        <w:tblStyle w:val="9"/>
        <w:tblW w:w="99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3450"/>
        <w:gridCol w:w="2080"/>
        <w:gridCol w:w="1430"/>
      </w:tblGrid>
      <w:tr>
        <w:tc>
          <w:tcPr>
            <w:tcW w:w="298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3450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208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totalAddMoney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累计充值金额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totalUseMoney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累计消费金额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remainMoney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充值记录：LabAddMoney</w:t>
      </w:r>
    </w:p>
    <w:tbl>
      <w:tblPr>
        <w:tblStyle w:val="9"/>
        <w:tblW w:w="99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3450"/>
        <w:gridCol w:w="2080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3450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208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addMoney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充值金额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34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购买记录：LabBuyGood</w:t>
      </w:r>
    </w:p>
    <w:tbl>
      <w:tblPr>
        <w:tblStyle w:val="9"/>
        <w:tblW w:w="99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3450"/>
        <w:gridCol w:w="2080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3450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208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goodName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购买商品</w:t>
            </w:r>
          </w:p>
        </w:tc>
        <w:tc>
          <w:tcPr>
            <w:tcW w:w="2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useMoney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消费金额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34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34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接口方法定义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8115"/>
      </w:tblGrid>
      <w:tr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RESTful资源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http方法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LabUser: 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success: 是否成功,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message: 操作信息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新增一个用户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查询用户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8115"/>
      </w:tblGrid>
      <w:tr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RESTful资源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http方法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id：用户id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success: 是否成功,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message: 操作信息,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data: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id: 用户id,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userName: 用户名称  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获取一个用户信息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充值接口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8115"/>
      </w:tblGrid>
      <w:tr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RESTful资源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/recharge/addMoney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http方法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id：用户id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addMoney: 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success: 是否成功,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message: 操作信息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消费接口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8115"/>
      </w:tblGrid>
      <w:tr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RESTful资源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/consume/buyGood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http方法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ConsumeController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id：用户id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goodName: 商品名称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useMoney: 消费金额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success: 是否成功,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message: 操作信息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8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购买一个指定商品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TDD开发过程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利用模板自动生成测试和生成代码框架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开发标准化后，完全可以使用模板化生成框架代码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95240" cy="50380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5038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Controller测试代码编写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先准备好一个ControllerTestBase基础类，主要是使用mockMvc方式模拟好web请求，并将rest请求和返回的结果检查统一写好，方便调用，可用通过源码网址（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"https://gitee.com/sujianfeng/lab-tdd"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default"/>
          <w:lang w:eastAsia="zh-CN"/>
        </w:rPr>
        <w:t>https://github.com/fangyong2/jvm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）获取代码。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从这里大家可用看出，编写测试代码只要根据开发设计好的文档进行编写，基本上不怎么思考，从这里我们应该可用体会到，</w:t>
      </w:r>
      <w:r>
        <w:rPr>
          <w:rFonts w:hint="eastAsia"/>
          <w:color w:val="C00000"/>
          <w:lang w:val="en-US" w:eastAsia="zh-CN"/>
        </w:rPr>
        <w:t>TDD是以需求为中心进行编写单元测试代码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一个模块对应单元测试类，一个接口对应一个单元测试方法：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UserControllerKotlinTest 用户测试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UserControllerTest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ControllerTestBase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beforeTest()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测试前环境准备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初始化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afterTest()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测试后恢复现场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addUser()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Exception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post(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"/user"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HashMap&lt;String, String&gt;(){{put(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"username"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张三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 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"password"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"123"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);}},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HashMap&lt;String, Object&gt;(){{put(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"$.success"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 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"$.message"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新增成功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!"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);}}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getUser()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Exception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get(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"/getUser"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HashMap&lt;String, String&gt;(){{put(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"1"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);}},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HashMap&lt;String, Object&gt;(){{put(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"$.success"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);}}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</w:pPr>
      <w:r>
        <w:rPr>
          <w:rFonts w:hint="default"/>
        </w:rPr>
        <w:t>RechargeControllerTest</w:t>
      </w:r>
      <w:r>
        <w:rPr>
          <w:rFonts w:hint="eastAsia"/>
          <w:lang w:val="en-US" w:eastAsia="zh-CN"/>
        </w:rPr>
        <w:t xml:space="preserve"> 充值测试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RechargeControllerTest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ControllerTestBase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beforeTest()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测试前环境准备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初始化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afterTest()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测试后恢复现场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充值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@throws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Exception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addMoney()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Exception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post(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"/addMoney"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HashMap&lt;String, String&gt;(){{put(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"1"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 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"addMoney"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"1000"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);}},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HashMap&lt;String, Object&gt;(){{put(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"$.success"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);}}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</w:pPr>
      <w:r>
        <w:rPr>
          <w:rFonts w:hint="default"/>
        </w:rPr>
        <w:t>ConsumeControllerTest</w:t>
      </w:r>
      <w:r>
        <w:rPr>
          <w:rFonts w:hint="eastAsia"/>
          <w:lang w:val="en-US" w:eastAsia="zh-CN"/>
        </w:rPr>
        <w:t xml:space="preserve"> 消费测试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ConsumeControllerTest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ControllerTestBase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beforeTest()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测试前环境准备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初始化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afterTest()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测试后恢复现场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消费测试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@throws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Exception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Courier New" w:hAnsi="Courier New" w:cs="Courier New"/>
                <w:color w:val="000000"/>
                <w:sz w:val="24"/>
                <w:szCs w:val="24"/>
                <w:shd w:val="clear" w:fill="FFFFFF"/>
                <w:lang w:val="en-US" w:eastAsia="zh-CN"/>
              </w:rPr>
              <w:t>buyGood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()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Exception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post(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"/buyGood"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HashMap&lt;String, String&gt;(){{put(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"1"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 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"useMoney"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"1000"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 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"goodName"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"apple"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);}},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HashMap&lt;String, Object&gt;(){{put(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"$.success"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);}}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运行单元测试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4265" cy="1400175"/>
            <wp:effectExtent l="9525" t="9525" r="16510" b="19050"/>
            <wp:docPr id="7" name="图片 7" descr="QQ截图20181231133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812311330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400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几个接口测试都失败了，很显然这是正确的反馈，我们的产品代码都还没写，接下来开始准备编写产品代码。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3630" cy="1791970"/>
            <wp:effectExtent l="9525" t="9525" r="17145" b="27305"/>
            <wp:docPr id="8" name="图片 8" descr="QQ截图2018123113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12311330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791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Controller产品代码编写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 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TDD就是先写测试代码后写产品代码，那么我们就可用根据测试代码编写产品代码了。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注意：这里只是简单写了下Controller的产品代码，目前是为了先让他测试通过（当然也可以先不管它测试是否通过，后面再测试也行，看个人习惯），后面再补充业务代码。这样写的意义在于：</w:t>
      </w:r>
      <w:r>
        <w:rPr>
          <w:rFonts w:hint="eastAsia"/>
          <w:color w:val="C00000"/>
          <w:lang w:val="en-US" w:eastAsia="zh-CN"/>
        </w:rPr>
        <w:t>保证接口的输入输出是符合功能需求的。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一个单位测试类对应一个产品代码类，一个测试方法对应一个产品代码方法：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@Author </w:t>
            </w:r>
            <w:r>
              <w:rPr>
                <w:rFonts w:hint="default" w:cs="宋体"/>
                <w:i/>
                <w:color w:val="808080"/>
                <w:sz w:val="24"/>
                <w:szCs w:val="24"/>
                <w:shd w:val="clear" w:fill="FFFFFF"/>
              </w:rPr>
              <w:t>方勇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@create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2018-12-30 19:07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UserController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@PostMapping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"/user"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Map&lt;String, Object&gt; addUser(LabUser labUser){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Map&lt;String, Object&gt; result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result.put(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"success"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result.put(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"message"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新增成功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!"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result;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"/getUser"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Map&lt;String, Object&gt; getUser(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id){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Map&lt;String, Object&gt; result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result.put(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"success"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result;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RechargeController 充值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@Author </w:t>
            </w:r>
            <w:r>
              <w:rPr>
                <w:rFonts w:hint="default" w:cs="宋体"/>
                <w:i/>
                <w:color w:val="808080"/>
                <w:sz w:val="24"/>
                <w:szCs w:val="24"/>
                <w:shd w:val="clear" w:fill="FFFFFF"/>
              </w:rPr>
              <w:t>方勇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@create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2018-12-31 13:33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RechargeController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@PostMapping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"/addMoney"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Map&lt;String, Object&gt; addMoney(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id,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addMoney){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Map&lt;String, Object&gt; result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result.put(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"success"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result.put(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"message"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充值成功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!"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result;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</w:pPr>
      <w:r>
        <w:rPr>
          <w:rFonts w:hint="eastAsia"/>
        </w:rPr>
        <w:t>ConsumeController</w:t>
      </w:r>
      <w:r>
        <w:rPr>
          <w:rFonts w:hint="eastAsia"/>
          <w:lang w:val="en-US" w:eastAsia="zh-CN"/>
        </w:rPr>
        <w:t>消费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@Author </w:t>
            </w:r>
            <w:r>
              <w:rPr>
                <w:rFonts w:hint="default" w:cs="宋体"/>
                <w:i/>
                <w:color w:val="808080"/>
                <w:sz w:val="24"/>
                <w:szCs w:val="24"/>
                <w:shd w:val="clear" w:fill="FFFFFF"/>
              </w:rPr>
              <w:t>方勇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@create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2018-12-31 13:33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ConsumeController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@PostMapping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"/buyGood"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Map&lt;String, Object&gt; buyGood(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id,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useMoney, String goodName){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Map&lt;String, Object&gt; result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result.put(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"success"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result.put(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"message"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消费成功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!"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result;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运行UserControllerKotlinTest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从上面代码看出，我们看出，只是写了接口的基本实现，写完，我们再来测试下：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20235" cy="2448560"/>
            <wp:effectExtent l="9525" t="9525" r="27940" b="18415"/>
            <wp:docPr id="9" name="图片 9" descr="QQ截图2018123113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812311336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24485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Ok，那么我们基本实现了controller层的代码编写，并且通过单元测试保证了接口的基本功能是没有问题的，那么接下来我们可用进行service层代码的编写。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Servcice层测试代码编写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UserServiceTest用户测试</w:t>
      </w:r>
    </w:p>
    <w:p>
      <w:pPr>
        <w:rPr>
          <w:rFonts w:hint="eastAsia" w:ascii="Courier New" w:hAnsi="Courier New" w:eastAsia="宋体" w:cs="Courier New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urier New" w:hAnsi="Courier New" w:eastAsia="宋体" w:cs="Courier New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由于UserService依赖UserDao，需要使用mock把UserDao隔离出去：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userDao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mock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(IUserDao.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rPr>
          <w:rFonts w:hint="eastAsia" w:ascii="Courier New" w:hAnsi="Courier New" w:eastAsia="宋体" w:cs="Courier New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urier New" w:hAnsi="Courier New" w:eastAsia="宋体" w:cs="Courier New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当访问userDao时，根据模拟返回值：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when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userDao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.addUser(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opResult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 labUser)).thenReturn(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when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userDao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.getUser(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opResult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)).thenReturn(labUserReturn);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/>
          <w:b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0000"/>
          <w:sz w:val="24"/>
          <w:szCs w:val="24"/>
          <w:shd w:val="clear" w:fill="FFFFFF"/>
          <w:lang w:val="en-US" w:eastAsia="zh-CN"/>
        </w:rPr>
        <w:t>使用反射工具类，将userDao注入到userService的私有属性中: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/>
          <w:b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ReflectionTddUtils.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setFieldValue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"userDao"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userDao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@Author </w:t>
            </w:r>
            <w:r>
              <w:rPr>
                <w:rFonts w:hint="default" w:cs="宋体"/>
                <w:i/>
                <w:color w:val="808080"/>
                <w:sz w:val="24"/>
                <w:szCs w:val="24"/>
                <w:shd w:val="clear" w:fill="FFFFFF"/>
              </w:rPr>
              <w:t>方勇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@create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2018-12-31 14:16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UserServiceTest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UserService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userService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RestResult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 xml:space="preserve">opResult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= RestResult.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create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IUserDao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@BeforeClass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beforeTest()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NoSuchFieldException, IllegalAccessException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C00000"/>
                <w:sz w:val="24"/>
                <w:szCs w:val="24"/>
                <w:shd w:val="clear" w:fill="FFFFFF"/>
              </w:rPr>
              <w:t xml:space="preserve">userDao </w:t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i/>
                <w:color w:val="C00000"/>
                <w:sz w:val="24"/>
                <w:szCs w:val="24"/>
                <w:shd w:val="clear" w:fill="FFFFFF"/>
              </w:rPr>
              <w:t>mock</w:t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FFFFFF"/>
              </w:rPr>
              <w:t>(IUserDao.</w:t>
            </w:r>
            <w:r>
              <w:rPr>
                <w:rFonts w:hint="default" w:ascii="Courier New" w:hAnsi="Courier New" w:cs="Courier New"/>
                <w:b/>
                <w:color w:val="C0000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 xml:space="preserve">userService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UserService();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ReflectionTddUtils.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setFieldValue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"userDao"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创建用户测试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addUser(){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 labUser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LabUser();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labUser.setUsername(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张三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labUser.setAge(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12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C00000"/>
                <w:sz w:val="24"/>
                <w:szCs w:val="24"/>
                <w:shd w:val="clear" w:fill="FFFFFF"/>
              </w:rPr>
              <w:t>when</w:t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C00000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FFFFFF"/>
              </w:rPr>
              <w:t>.addUser(</w:t>
            </w:r>
            <w:r>
              <w:rPr>
                <w:rFonts w:hint="default" w:ascii="Courier New" w:hAnsi="Courier New" w:cs="Courier New"/>
                <w:b/>
                <w:color w:val="C00000"/>
                <w:sz w:val="24"/>
                <w:szCs w:val="24"/>
                <w:shd w:val="clear" w:fill="FFFFFF"/>
              </w:rPr>
              <w:t>opResult</w:t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FFFFFF"/>
              </w:rPr>
              <w:t>, labUser)).thenReturn(1);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update =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.addUser(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opResult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 labUser);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assertThat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(update,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equalTo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查询用户测试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getUser(){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 labUserReturn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LabUser();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labUserReturn.setId(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when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.getUser(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opResult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)).thenReturn(labUserReturn);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 labUser =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.getUser(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opResult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assertThat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(labUser.getId(),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equalTo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UserService产品代码编写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快速创建一个空的UserService代码方法：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Service层单元测试，需要先把产品的service注入进来，那么先写好类名，然后使用alt+enter快捷键创建类：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2360" cy="2552065"/>
            <wp:effectExtent l="9525" t="9525" r="18415" b="10160"/>
            <wp:docPr id="14" name="图片 14" descr="QQ截图2018123114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812311417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552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选择类所在jar包位置</w:t>
      </w:r>
    </w:p>
    <w:p>
      <w:r>
        <w:drawing>
          <wp:inline distT="0" distB="0" distL="114300" distR="114300">
            <wp:extent cx="2685415" cy="923925"/>
            <wp:effectExtent l="0" t="0" r="635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6805" cy="2045970"/>
            <wp:effectExtent l="0" t="0" r="4445" b="11430"/>
            <wp:docPr id="13" name="图片 13" descr="QQ截图2018123113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812311359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创建好一个空的UserService类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UserService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然后用同样的方法，补齐UserService的代码：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@Author </w:t>
            </w:r>
            <w:r>
              <w:rPr>
                <w:rFonts w:hint="default" w:cs="宋体"/>
                <w:i/>
                <w:color w:val="808080"/>
                <w:sz w:val="24"/>
                <w:szCs w:val="24"/>
                <w:shd w:val="clear" w:fill="FFFFFF"/>
              </w:rPr>
              <w:t>方勇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@create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2018-12-31 13:58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@Service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UserService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IUserService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IUserDao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addUser(RestResult opResult, LabUser labUser)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.addUser(opResult, labUser);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LabUser getUser(RestResult opResult,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id)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.getUser(opResult, id);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运行UserServiceTest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5535" cy="1437005"/>
            <wp:effectExtent l="9525" t="9525" r="15240" b="2032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437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RechargeServiceTest充值测试代码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@Author </w:t>
            </w:r>
            <w:r>
              <w:rPr>
                <w:rFonts w:hint="default" w:cs="宋体"/>
                <w:i/>
                <w:color w:val="808080"/>
                <w:sz w:val="24"/>
                <w:szCs w:val="24"/>
                <w:shd w:val="clear" w:fill="FFFFFF"/>
              </w:rPr>
              <w:t>方勇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@create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2018-12-31 20:56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RechargeServiceTest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IRechargeService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rechargeService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IRechargeDao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rechargeDao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RestResult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 xml:space="preserve">opResult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= RestResult.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create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@BeforeClass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beforeTest()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NoSuchFieldException, IllegalAccessException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 xml:space="preserve">rechargeDao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mock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(IRechargeDao.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 xml:space="preserve">rechargeService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RechargeService();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ReflectionTddUtils.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setFieldValue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rechargeService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"rechargeDao"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rechargeDao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addMoney(){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when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rechargeDao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.addMoney(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opResult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)).thenReturn(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update =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rechargeService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.addMoney(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opResult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assertThat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(update,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equalTo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RechargeService充值产品代码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@Author </w:t>
            </w:r>
            <w:r>
              <w:rPr>
                <w:rFonts w:hint="default" w:cs="宋体"/>
                <w:i/>
                <w:color w:val="808080"/>
                <w:sz w:val="24"/>
                <w:szCs w:val="24"/>
                <w:shd w:val="clear" w:fill="FFFFFF"/>
              </w:rPr>
              <w:t>方勇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@create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2018-12-31 17:18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@Service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RechargeService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IRechargeService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IRechargeDao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rechargeDao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addMoney(RestResult opResult,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id,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addMoney)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rechargeDao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.addMoney(opResult, id, addMoney);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ConsumeServiceTest消费测试代码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@Author </w:t>
            </w:r>
            <w:r>
              <w:rPr>
                <w:rFonts w:hint="default" w:cs="宋体"/>
                <w:i/>
                <w:color w:val="808080"/>
                <w:sz w:val="24"/>
                <w:szCs w:val="24"/>
                <w:shd w:val="clear" w:fill="FFFFFF"/>
              </w:rPr>
              <w:t>方勇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@create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2018-12-31 21:03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ConsumeServiceTest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IConsumeService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consumeService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IConsumeDao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consumeDao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RestResult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 xml:space="preserve">restResult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= RestResult.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create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@BeforeClass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beforeClass()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NoSuchFieldException, IllegalAccessException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 xml:space="preserve">consumeService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ConsumeService();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 xml:space="preserve">consumeDao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mock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(IConsumeDao.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ReflectionTddUtils.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setFieldValue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consumeService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"consumeDao"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consumeDao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test(){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when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consumeDao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.buyGood(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restResult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3000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"apple"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)).thenReturn(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update =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consumeService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.buyGood(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restResult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3000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"apple"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assertThat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(update,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equalTo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ConsumeService消费产品代码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@Author </w:t>
            </w:r>
            <w:r>
              <w:rPr>
                <w:rFonts w:hint="default" w:cs="宋体"/>
                <w:i/>
                <w:color w:val="808080"/>
                <w:sz w:val="24"/>
                <w:szCs w:val="24"/>
                <w:shd w:val="clear" w:fill="FFFFFF"/>
              </w:rPr>
              <w:t>方勇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@create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2018-12-31 17:19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@Service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ConsumeService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IConsumeService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IConsumeDao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consumeDao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buyGood(RestResult opResult,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id,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useMoney, String goodName)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consumeDao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.buyGood(opResult, id, useMoney, goodName);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全部测试service的测试代码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14265" cy="2381250"/>
            <wp:effectExtent l="9525" t="9525" r="10160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381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Dao层测试代码编写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Dao层测试由于依赖</w:t>
      </w:r>
      <w:r>
        <w:rPr>
          <w:rFonts w:hint="default" w:ascii="Courier New" w:hAnsi="Courier New" w:cs="Courier New"/>
          <w:i/>
          <w:color w:val="660E7A"/>
          <w:sz w:val="24"/>
          <w:szCs w:val="24"/>
          <w:shd w:val="clear" w:fill="FFFFFF"/>
        </w:rPr>
        <w:t xml:space="preserve">sqlSessionTemplate </w:t>
      </w:r>
      <w:r>
        <w:rPr>
          <w:rFonts w:hint="eastAsia"/>
          <w:lang w:val="en-US" w:eastAsia="zh-CN"/>
        </w:rPr>
        <w:t>，那么也需要把</w:t>
      </w:r>
      <w:r>
        <w:rPr>
          <w:rFonts w:hint="default" w:ascii="Courier New" w:hAnsi="Courier New" w:cs="Courier New"/>
          <w:i/>
          <w:color w:val="660E7A"/>
          <w:sz w:val="24"/>
          <w:szCs w:val="24"/>
          <w:shd w:val="clear" w:fill="FFFFFF"/>
        </w:rPr>
        <w:t xml:space="preserve">sqlSessionTemplate </w:t>
      </w:r>
      <w:r>
        <w:rPr>
          <w:rFonts w:hint="eastAsia"/>
          <w:lang w:val="en-US" w:eastAsia="zh-CN"/>
        </w:rPr>
        <w:t>进行隔离：</w:t>
      </w:r>
    </w:p>
    <w:p>
      <w:pPr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i/>
          <w:color w:val="660E7A"/>
          <w:sz w:val="24"/>
          <w:szCs w:val="24"/>
          <w:shd w:val="clear" w:fill="FFFFFF"/>
        </w:rPr>
        <w:t xml:space="preserve">sqlSessionTemplate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mock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(SqlSessionTemplate.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4"/>
      </w:pPr>
      <w:r>
        <w:rPr>
          <w:rFonts w:hint="default"/>
        </w:rPr>
        <w:t>UserDaoTest</w:t>
      </w:r>
      <w:r>
        <w:rPr>
          <w:rFonts w:hint="eastAsia"/>
          <w:lang w:val="en-US" w:eastAsia="zh-CN"/>
        </w:rPr>
        <w:t xml:space="preserve"> 用户dao测试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@Author </w:t>
            </w:r>
            <w:r>
              <w:rPr>
                <w:rFonts w:hint="default" w:cs="宋体"/>
                <w:i/>
                <w:color w:val="808080"/>
                <w:sz w:val="24"/>
                <w:szCs w:val="24"/>
                <w:shd w:val="clear" w:fill="FFFFFF"/>
              </w:rPr>
              <w:t>方勇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@create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2018-12-31 21:14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UserDaoTest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SqlSessionTemplate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sqlSessionTemplate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IUserDao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RestResult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 xml:space="preserve">restResult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= RestResult.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create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@BeforeClass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beforeClass()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NoSuchFieldException, IllegalAccessException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 xml:space="preserve">sqlSessionTemplate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mock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(SqlSessionTemplate.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 xml:space="preserve">userDao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UserDao();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ReflectionTddUtils.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setFieldValue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"sqlSessionTemplate"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sqlSessionTemplate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space(){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assertThat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.space(),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equalTo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"UserDao"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addUser(){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 labUser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LabUser();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labUser.setId(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labUser.setUsername(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张三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when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sqlSessionTemplate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.insert(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.space() +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".insertUser"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 labUser)).thenReturn(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update =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.addUser(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restResult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 labUser);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assertThat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(update,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equalTo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getUser(){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Map&lt;Object, Object&gt; params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params.put(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"condition"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 and id = 1"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 labUser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LabUser();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labUser.setId(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labUser.setUsername(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张三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List&lt;Object&gt; rows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ArrayList&lt;&gt;();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rows.add(labUser);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when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sqlSessionTemplate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.selectList(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.space() +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".queryLabUsers"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 params)).thenReturn(rows);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 labUserReturn =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.getUser(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restResult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assertThat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(labUserReturn.getId(),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equalTo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(labUser.getId()));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queryLabUsers(){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Map&lt;Object, Object&gt; params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params.put(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"condition"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 and id = 1"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 labUser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LabUser();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labUser.setId(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labUser.setUsername(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张三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List&lt;Object&gt; rows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ArrayList&lt;&gt;();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rows.add(labUser);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when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sqlSessionTemplate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.selectList(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.space() +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".queryLabUsers"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 params)).thenReturn(rows);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List&lt;LabUser&gt; rowsReturn = 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.queryLabUsers(</w:t>
            </w:r>
            <w:r>
              <w:rPr>
                <w:rFonts w:hint="default" w:ascii="Courier New" w:hAnsi="Courier New" w:cs="Courier New"/>
                <w:i/>
                <w:color w:val="660E7A"/>
                <w:sz w:val="24"/>
                <w:szCs w:val="24"/>
                <w:shd w:val="clear" w:fill="FFFFFF"/>
              </w:rPr>
              <w:t>restResult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 and id = 1"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assertThat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(rowsReturn.get(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).getId(),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equalTo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(labUser.getId()));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default"/>
        </w:rPr>
        <w:t>UserDao</w:t>
      </w:r>
      <w:r>
        <w:rPr>
          <w:rFonts w:hint="eastAsia"/>
          <w:lang w:val="en-US" w:eastAsia="zh-CN"/>
        </w:rPr>
        <w:t>用户dao产品代码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@Author </w:t>
            </w:r>
            <w:r>
              <w:rPr>
                <w:rFonts w:hint="default" w:cs="宋体"/>
                <w:i/>
                <w:color w:val="808080"/>
                <w:sz w:val="24"/>
                <w:szCs w:val="24"/>
                <w:shd w:val="clear" w:fill="FFFFFF"/>
              </w:rPr>
              <w:t>方勇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@create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2018-12-31 17:19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@Repository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UserDao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IUserDao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SqlSessionTemplate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sqlSessionTemplate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String space(){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StringUtilsEx.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rightStr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.getClass().getName(),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"."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新增用户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t>opResult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t>labUser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addUser(RestResult opResult, LabUser labUser)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sqlSessionTemplate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.insert(space() +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".insertUser"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 labUser);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查询用户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t>opResult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t>id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LabUser getUser(RestResult opResult,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id)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List&lt;LabUser&gt; rows = queryLabUsers(opResult, String.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format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 and id = %s"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 id));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rows.size() &gt;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 xml:space="preserve">0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? rows.get(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) :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根据条件查询多个用户信息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t>condition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List&lt;LabUser&gt; queryLabUsers(RestResult restResult, String condition){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Map&lt;Object, Object&gt; params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params.put(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"condition"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 condition);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List&lt;LabUser&gt; rows =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sqlSessionTemplate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.selectList(space() +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".queryLabUsers"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 params);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rows;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用户余额变更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t>restResult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t>userId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t>money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userMoneyUpdate(RestResult restResult,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userId,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money){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Map&lt;String, Object&gt; params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params.put(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"userId"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 userId);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params.put(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"money"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 money);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params.put(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"totalAddMoney"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money &gt;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 xml:space="preserve">0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? money :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params.put(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"totalUseMoney"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money &lt;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 xml:space="preserve">0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? money :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update =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sqlSessionTemplate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.update(space() +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".updateUserMoney"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 params);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(update ==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LabUser labUser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LabUser();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labUser.setId(userId);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labUser.setTotalAddMoney(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labUser.setTotalAddMoney(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labUser.setScore(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labUser.setRemainMoney(money);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update = addUser(restResult, labUser);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update;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其他三个dao代码类似，就不列出来了，完整代码在此（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"https://gitee.com/sujianfeng/lab-tdd"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default"/>
          <w:lang w:eastAsia="zh-CN"/>
        </w:rPr>
        <w:t>https://github.com/fangyong2/jvm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全部单元测试效果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33240" cy="2894965"/>
            <wp:effectExtent l="9525" t="9525" r="19685" b="1016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8949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查看测试覆盖率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2995" cy="2591435"/>
            <wp:effectExtent l="9525" t="9525" r="17780" b="2794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591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集成测试整个系统所有模块联合起来进行测试，</w:t>
      </w:r>
      <w:r>
        <w:rPr>
          <w:rFonts w:hint="eastAsia"/>
          <w:color w:val="C00000"/>
          <w:lang w:val="en-US" w:eastAsia="zh-CN"/>
        </w:rPr>
        <w:t>集成测试一定是要在单元测试全部通过后才进行测试</w:t>
      </w:r>
      <w:r>
        <w:rPr>
          <w:rFonts w:hint="eastAsia"/>
          <w:lang w:val="en-US" w:eastAsia="zh-CN"/>
        </w:rPr>
        <w:t>。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@Author </w:t>
            </w:r>
            <w:r>
              <w:rPr>
                <w:rFonts w:hint="default" w:cs="宋体"/>
                <w:i/>
                <w:color w:val="808080"/>
                <w:sz w:val="24"/>
                <w:szCs w:val="24"/>
                <w:shd w:val="clear" w:fill="FFFFFF"/>
              </w:rPr>
              <w:t>方勇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@create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2018-12-31 23:52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集成测试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labTddIntegrationTest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ControllerTestBase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IUserService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IConsumeService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consumeService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IRechargeService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rechargeService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IScoreService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scoreService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LabUser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labUser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beforeTest()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RestResult restResult = RestResult.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create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新增一个用户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.addUser(restResult,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LabUser(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张三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取出这个用户数据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List&lt;LabUser&gt; labUsers =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.queryLabUsers(restResult,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 xml:space="preserve">labUser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= labUsers.get(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private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assertUserInfo(LabUser labUserTmp,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totalAddMoney,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totalUseMoney,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remainMoney,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scoreMoney){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assertThat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用户累计充值金额存储错误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!"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labUserTmp.getTotalAddMoney(),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equalTo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(totalAddMoney));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assertThat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用户累计消费金额存储错误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!"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labUserTmp.getTotalUseMoney(),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equalTo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(totalUseMoney));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assertThat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用户可用金额存储错误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!"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labUserTmp.getRemainMoney(),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equalTo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(remainMoney));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assertThat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用户可用积分存储错误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!"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labUserTmp.getScore(), 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equalTo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(scoreMoney));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afterTest()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test(){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 labUserTmp =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RestResult restResult = RestResult.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create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充值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rechargeService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.addMoney(restResult,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labUser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.getId(),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labUserTmp =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.getUser(restResult,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labUser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.getId());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assertUserInfo(labUserTmp,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再充值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12000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rechargeService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.addMoney(restResult,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labUser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.getId(),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12000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labUserTmp =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.getUser(restResult,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labUser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.getId());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assertUserInfo(labUserTmp,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13000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13000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消费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>5500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consumeService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.buyGood(restResult,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labUser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.getId(),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5500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"apple"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labUserTmp =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userService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.getUser(restResult,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FFFFFF"/>
              </w:rPr>
              <w:t>labUser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.getId());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assertUserInfo(labUserTmp,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13000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5500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 xml:space="preserve">13000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-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5500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 xml:space="preserve">100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 xml:space="preserve">900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 xml:space="preserve">2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+ 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 xml:space="preserve">5500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-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) * 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3D93"/>
    <w:rsid w:val="003C146F"/>
    <w:rsid w:val="005035D3"/>
    <w:rsid w:val="00AC311A"/>
    <w:rsid w:val="00CF45AC"/>
    <w:rsid w:val="00F5504E"/>
    <w:rsid w:val="01444B5F"/>
    <w:rsid w:val="014971DC"/>
    <w:rsid w:val="015479CD"/>
    <w:rsid w:val="016904DE"/>
    <w:rsid w:val="01777432"/>
    <w:rsid w:val="01887DD9"/>
    <w:rsid w:val="01E10EFC"/>
    <w:rsid w:val="023C3CD5"/>
    <w:rsid w:val="02B008AC"/>
    <w:rsid w:val="02CE54E2"/>
    <w:rsid w:val="02F63E9D"/>
    <w:rsid w:val="031F49D0"/>
    <w:rsid w:val="03375250"/>
    <w:rsid w:val="038B7B52"/>
    <w:rsid w:val="03BC54A9"/>
    <w:rsid w:val="041B02ED"/>
    <w:rsid w:val="042641E4"/>
    <w:rsid w:val="04896CB1"/>
    <w:rsid w:val="04922B93"/>
    <w:rsid w:val="04CE240D"/>
    <w:rsid w:val="04E03EA0"/>
    <w:rsid w:val="050F7EAB"/>
    <w:rsid w:val="05307EC8"/>
    <w:rsid w:val="0560588D"/>
    <w:rsid w:val="05745EA6"/>
    <w:rsid w:val="0580253E"/>
    <w:rsid w:val="05BD48E9"/>
    <w:rsid w:val="05F814D6"/>
    <w:rsid w:val="060F6633"/>
    <w:rsid w:val="061B3343"/>
    <w:rsid w:val="063907AA"/>
    <w:rsid w:val="06A4117B"/>
    <w:rsid w:val="06B703CD"/>
    <w:rsid w:val="06CC4646"/>
    <w:rsid w:val="06E5262B"/>
    <w:rsid w:val="07185378"/>
    <w:rsid w:val="073619E1"/>
    <w:rsid w:val="079C0880"/>
    <w:rsid w:val="07B270E6"/>
    <w:rsid w:val="082043EC"/>
    <w:rsid w:val="08224B8B"/>
    <w:rsid w:val="085F3654"/>
    <w:rsid w:val="088477E9"/>
    <w:rsid w:val="089414D3"/>
    <w:rsid w:val="08BB5CEF"/>
    <w:rsid w:val="09194F10"/>
    <w:rsid w:val="09395514"/>
    <w:rsid w:val="0949013F"/>
    <w:rsid w:val="0A9939CF"/>
    <w:rsid w:val="0A9F7989"/>
    <w:rsid w:val="0AC70384"/>
    <w:rsid w:val="0AC7494C"/>
    <w:rsid w:val="0AD25F6D"/>
    <w:rsid w:val="0AD4768B"/>
    <w:rsid w:val="0B1146C6"/>
    <w:rsid w:val="0B4B4CD5"/>
    <w:rsid w:val="0B4F0EBE"/>
    <w:rsid w:val="0B550181"/>
    <w:rsid w:val="0B59045E"/>
    <w:rsid w:val="0B773E0C"/>
    <w:rsid w:val="0BEA5869"/>
    <w:rsid w:val="0C0E14C4"/>
    <w:rsid w:val="0C59023D"/>
    <w:rsid w:val="0C5A16A6"/>
    <w:rsid w:val="0C6026F7"/>
    <w:rsid w:val="0C9D1147"/>
    <w:rsid w:val="0CAB5A02"/>
    <w:rsid w:val="0CDD5844"/>
    <w:rsid w:val="0CF71809"/>
    <w:rsid w:val="0D2466C8"/>
    <w:rsid w:val="0D3B78F2"/>
    <w:rsid w:val="0D7201F7"/>
    <w:rsid w:val="0D7A56DD"/>
    <w:rsid w:val="0DA21C68"/>
    <w:rsid w:val="0DB06D14"/>
    <w:rsid w:val="0E0101A0"/>
    <w:rsid w:val="0E6B721B"/>
    <w:rsid w:val="0E9D0DB2"/>
    <w:rsid w:val="0EA371EF"/>
    <w:rsid w:val="0EA878D3"/>
    <w:rsid w:val="0EE466E5"/>
    <w:rsid w:val="0F214DA7"/>
    <w:rsid w:val="0F2A4D1F"/>
    <w:rsid w:val="0F4335D6"/>
    <w:rsid w:val="0F4A52C2"/>
    <w:rsid w:val="0F62173E"/>
    <w:rsid w:val="0FD6740F"/>
    <w:rsid w:val="0FD84013"/>
    <w:rsid w:val="0FDB49BA"/>
    <w:rsid w:val="0FDD26C2"/>
    <w:rsid w:val="0FEA6AA6"/>
    <w:rsid w:val="0FFC307D"/>
    <w:rsid w:val="10197F58"/>
    <w:rsid w:val="10366DFF"/>
    <w:rsid w:val="104026E6"/>
    <w:rsid w:val="10431F9E"/>
    <w:rsid w:val="10C2097A"/>
    <w:rsid w:val="10DB4EC1"/>
    <w:rsid w:val="10F570BE"/>
    <w:rsid w:val="112D74F0"/>
    <w:rsid w:val="11344380"/>
    <w:rsid w:val="115B3BB4"/>
    <w:rsid w:val="11602DDA"/>
    <w:rsid w:val="118D0EB9"/>
    <w:rsid w:val="11B23ACD"/>
    <w:rsid w:val="11D42D83"/>
    <w:rsid w:val="11DC0862"/>
    <w:rsid w:val="12290D4E"/>
    <w:rsid w:val="1247744F"/>
    <w:rsid w:val="124E7687"/>
    <w:rsid w:val="12AC396B"/>
    <w:rsid w:val="12CC72A9"/>
    <w:rsid w:val="12E67A4B"/>
    <w:rsid w:val="12EE457E"/>
    <w:rsid w:val="13047C5A"/>
    <w:rsid w:val="1359133D"/>
    <w:rsid w:val="13617599"/>
    <w:rsid w:val="136A7746"/>
    <w:rsid w:val="13D05CE8"/>
    <w:rsid w:val="14584A69"/>
    <w:rsid w:val="145903C4"/>
    <w:rsid w:val="14837777"/>
    <w:rsid w:val="148C6F90"/>
    <w:rsid w:val="14A613F8"/>
    <w:rsid w:val="14AF481C"/>
    <w:rsid w:val="14D648EA"/>
    <w:rsid w:val="14D735D3"/>
    <w:rsid w:val="14E109A9"/>
    <w:rsid w:val="14E20523"/>
    <w:rsid w:val="14F81608"/>
    <w:rsid w:val="15436B44"/>
    <w:rsid w:val="154D4E1A"/>
    <w:rsid w:val="15805806"/>
    <w:rsid w:val="1583103A"/>
    <w:rsid w:val="1597141F"/>
    <w:rsid w:val="15B36DA1"/>
    <w:rsid w:val="15C9230E"/>
    <w:rsid w:val="165800DB"/>
    <w:rsid w:val="16B90331"/>
    <w:rsid w:val="16DA2EEC"/>
    <w:rsid w:val="170269A2"/>
    <w:rsid w:val="171D40C0"/>
    <w:rsid w:val="17214C39"/>
    <w:rsid w:val="17247046"/>
    <w:rsid w:val="172A01B5"/>
    <w:rsid w:val="177F0376"/>
    <w:rsid w:val="17F2629A"/>
    <w:rsid w:val="18174854"/>
    <w:rsid w:val="18601D4A"/>
    <w:rsid w:val="18BC3F1E"/>
    <w:rsid w:val="18BD67F7"/>
    <w:rsid w:val="18CA375F"/>
    <w:rsid w:val="18E56868"/>
    <w:rsid w:val="18F57C62"/>
    <w:rsid w:val="191F5586"/>
    <w:rsid w:val="19332DD3"/>
    <w:rsid w:val="19465A93"/>
    <w:rsid w:val="194C168C"/>
    <w:rsid w:val="19B96393"/>
    <w:rsid w:val="19C84F30"/>
    <w:rsid w:val="19CE3A57"/>
    <w:rsid w:val="19CF19BC"/>
    <w:rsid w:val="19E81E9F"/>
    <w:rsid w:val="1A167464"/>
    <w:rsid w:val="1A1D077A"/>
    <w:rsid w:val="1A372148"/>
    <w:rsid w:val="1A414F0C"/>
    <w:rsid w:val="1A5E31E0"/>
    <w:rsid w:val="1A7815F3"/>
    <w:rsid w:val="1A855040"/>
    <w:rsid w:val="1AC33E60"/>
    <w:rsid w:val="1B1057A2"/>
    <w:rsid w:val="1B113126"/>
    <w:rsid w:val="1B257F4D"/>
    <w:rsid w:val="1B5B024C"/>
    <w:rsid w:val="1BA22A30"/>
    <w:rsid w:val="1BB65D06"/>
    <w:rsid w:val="1BD40335"/>
    <w:rsid w:val="1C192F46"/>
    <w:rsid w:val="1C6F0F57"/>
    <w:rsid w:val="1CC211F5"/>
    <w:rsid w:val="1D371137"/>
    <w:rsid w:val="1D706348"/>
    <w:rsid w:val="1D890345"/>
    <w:rsid w:val="1D8D440C"/>
    <w:rsid w:val="1DC61E9B"/>
    <w:rsid w:val="1DFB45EA"/>
    <w:rsid w:val="1DFF34D5"/>
    <w:rsid w:val="1E0824D8"/>
    <w:rsid w:val="1E24461B"/>
    <w:rsid w:val="1E2513D5"/>
    <w:rsid w:val="1E5802FB"/>
    <w:rsid w:val="1E586AD2"/>
    <w:rsid w:val="1E594329"/>
    <w:rsid w:val="1E80578C"/>
    <w:rsid w:val="1ECC66E1"/>
    <w:rsid w:val="1ED23A3A"/>
    <w:rsid w:val="1ED30216"/>
    <w:rsid w:val="1F163B4A"/>
    <w:rsid w:val="1F17372B"/>
    <w:rsid w:val="1F186778"/>
    <w:rsid w:val="1F396B03"/>
    <w:rsid w:val="1F43143B"/>
    <w:rsid w:val="1F9903EC"/>
    <w:rsid w:val="1FBE4366"/>
    <w:rsid w:val="1FD62793"/>
    <w:rsid w:val="1FDA529C"/>
    <w:rsid w:val="1FE77C77"/>
    <w:rsid w:val="20293ABE"/>
    <w:rsid w:val="212E7CE7"/>
    <w:rsid w:val="214B34DA"/>
    <w:rsid w:val="21593788"/>
    <w:rsid w:val="21595EC5"/>
    <w:rsid w:val="219C3FA3"/>
    <w:rsid w:val="21A32B00"/>
    <w:rsid w:val="21C63A9A"/>
    <w:rsid w:val="21C7416C"/>
    <w:rsid w:val="2225180D"/>
    <w:rsid w:val="222B33BB"/>
    <w:rsid w:val="22C668F9"/>
    <w:rsid w:val="22CB30CD"/>
    <w:rsid w:val="22D5597D"/>
    <w:rsid w:val="22FE1A0F"/>
    <w:rsid w:val="233A3CB8"/>
    <w:rsid w:val="23482111"/>
    <w:rsid w:val="234B47CF"/>
    <w:rsid w:val="23966D52"/>
    <w:rsid w:val="239D5015"/>
    <w:rsid w:val="23EB02C6"/>
    <w:rsid w:val="24094282"/>
    <w:rsid w:val="241A09E0"/>
    <w:rsid w:val="242B2893"/>
    <w:rsid w:val="2437690C"/>
    <w:rsid w:val="24463CF0"/>
    <w:rsid w:val="24501202"/>
    <w:rsid w:val="246B5D46"/>
    <w:rsid w:val="249D3224"/>
    <w:rsid w:val="249F0DAA"/>
    <w:rsid w:val="24C15367"/>
    <w:rsid w:val="24F25D24"/>
    <w:rsid w:val="250502FE"/>
    <w:rsid w:val="25A75A04"/>
    <w:rsid w:val="25BB184D"/>
    <w:rsid w:val="260E43CA"/>
    <w:rsid w:val="26326A0A"/>
    <w:rsid w:val="26351706"/>
    <w:rsid w:val="265672A3"/>
    <w:rsid w:val="26D16C0B"/>
    <w:rsid w:val="27082732"/>
    <w:rsid w:val="270C12EE"/>
    <w:rsid w:val="272A6692"/>
    <w:rsid w:val="279C24A6"/>
    <w:rsid w:val="283533CB"/>
    <w:rsid w:val="28680F20"/>
    <w:rsid w:val="286D6428"/>
    <w:rsid w:val="28D23525"/>
    <w:rsid w:val="29321BB4"/>
    <w:rsid w:val="295F71F9"/>
    <w:rsid w:val="296C51B8"/>
    <w:rsid w:val="298B4D11"/>
    <w:rsid w:val="299639DA"/>
    <w:rsid w:val="29BC40CF"/>
    <w:rsid w:val="29C208B2"/>
    <w:rsid w:val="29D561B2"/>
    <w:rsid w:val="29F50BFC"/>
    <w:rsid w:val="2A0933E9"/>
    <w:rsid w:val="2A403DCD"/>
    <w:rsid w:val="2A780042"/>
    <w:rsid w:val="2A7E4679"/>
    <w:rsid w:val="2A870202"/>
    <w:rsid w:val="2ACB296B"/>
    <w:rsid w:val="2B01023D"/>
    <w:rsid w:val="2B1773A1"/>
    <w:rsid w:val="2B6C47E5"/>
    <w:rsid w:val="2BB5661A"/>
    <w:rsid w:val="2BD4154E"/>
    <w:rsid w:val="2C353CA2"/>
    <w:rsid w:val="2C3C79CF"/>
    <w:rsid w:val="2C40578A"/>
    <w:rsid w:val="2C981485"/>
    <w:rsid w:val="2CCB207B"/>
    <w:rsid w:val="2CFA0F46"/>
    <w:rsid w:val="2D092001"/>
    <w:rsid w:val="2D1B086D"/>
    <w:rsid w:val="2D4721F9"/>
    <w:rsid w:val="2D4E580C"/>
    <w:rsid w:val="2D5428B9"/>
    <w:rsid w:val="2D87777F"/>
    <w:rsid w:val="2DA05BEC"/>
    <w:rsid w:val="2DA84138"/>
    <w:rsid w:val="2DB43F3E"/>
    <w:rsid w:val="2DC415BA"/>
    <w:rsid w:val="2DDD2A17"/>
    <w:rsid w:val="2DF96072"/>
    <w:rsid w:val="2E05447D"/>
    <w:rsid w:val="2EA6189D"/>
    <w:rsid w:val="2EAD7616"/>
    <w:rsid w:val="2EBC233F"/>
    <w:rsid w:val="2EC65D8B"/>
    <w:rsid w:val="2ED066C1"/>
    <w:rsid w:val="2EF20B24"/>
    <w:rsid w:val="2F055CBC"/>
    <w:rsid w:val="2F32095C"/>
    <w:rsid w:val="2F7216C7"/>
    <w:rsid w:val="2F7B73E4"/>
    <w:rsid w:val="2F923475"/>
    <w:rsid w:val="2FA65BCC"/>
    <w:rsid w:val="2FB31993"/>
    <w:rsid w:val="2FC20238"/>
    <w:rsid w:val="2FD63966"/>
    <w:rsid w:val="2FE877AE"/>
    <w:rsid w:val="300D7373"/>
    <w:rsid w:val="3018367C"/>
    <w:rsid w:val="30381E7A"/>
    <w:rsid w:val="307814F4"/>
    <w:rsid w:val="308A5453"/>
    <w:rsid w:val="30C76B3D"/>
    <w:rsid w:val="30CC7D1D"/>
    <w:rsid w:val="30D21A97"/>
    <w:rsid w:val="30F7724C"/>
    <w:rsid w:val="31185765"/>
    <w:rsid w:val="31232E1C"/>
    <w:rsid w:val="317B2896"/>
    <w:rsid w:val="319A0786"/>
    <w:rsid w:val="320420A6"/>
    <w:rsid w:val="3214206B"/>
    <w:rsid w:val="321D7D6A"/>
    <w:rsid w:val="322B5FBA"/>
    <w:rsid w:val="32455C6C"/>
    <w:rsid w:val="32460B90"/>
    <w:rsid w:val="3298084C"/>
    <w:rsid w:val="32A34103"/>
    <w:rsid w:val="32BA67AE"/>
    <w:rsid w:val="32C91958"/>
    <w:rsid w:val="32CF5F3B"/>
    <w:rsid w:val="32D00C31"/>
    <w:rsid w:val="33172048"/>
    <w:rsid w:val="335943C8"/>
    <w:rsid w:val="33775958"/>
    <w:rsid w:val="33776D30"/>
    <w:rsid w:val="33A55388"/>
    <w:rsid w:val="33CF5CFA"/>
    <w:rsid w:val="33E149A4"/>
    <w:rsid w:val="33EC15EE"/>
    <w:rsid w:val="342D2514"/>
    <w:rsid w:val="3479775C"/>
    <w:rsid w:val="34BE3FCB"/>
    <w:rsid w:val="34C065D7"/>
    <w:rsid w:val="34CE1684"/>
    <w:rsid w:val="34EE3108"/>
    <w:rsid w:val="34F33BCD"/>
    <w:rsid w:val="34F74E2D"/>
    <w:rsid w:val="35006FD8"/>
    <w:rsid w:val="350807F6"/>
    <w:rsid w:val="352175B2"/>
    <w:rsid w:val="3567076B"/>
    <w:rsid w:val="358C188F"/>
    <w:rsid w:val="358E0666"/>
    <w:rsid w:val="35CB6018"/>
    <w:rsid w:val="35E04108"/>
    <w:rsid w:val="36034F6D"/>
    <w:rsid w:val="360A50C9"/>
    <w:rsid w:val="36182AAE"/>
    <w:rsid w:val="369A6515"/>
    <w:rsid w:val="36AD2DC2"/>
    <w:rsid w:val="36B87809"/>
    <w:rsid w:val="36DC18C1"/>
    <w:rsid w:val="36F25FBD"/>
    <w:rsid w:val="37484FEF"/>
    <w:rsid w:val="374F25F3"/>
    <w:rsid w:val="376C47DE"/>
    <w:rsid w:val="37707B54"/>
    <w:rsid w:val="377E35B1"/>
    <w:rsid w:val="37D70CBC"/>
    <w:rsid w:val="38136A22"/>
    <w:rsid w:val="381F5733"/>
    <w:rsid w:val="383C0D5C"/>
    <w:rsid w:val="384F044E"/>
    <w:rsid w:val="38547B6E"/>
    <w:rsid w:val="3868715D"/>
    <w:rsid w:val="389D5BE1"/>
    <w:rsid w:val="38BF59FC"/>
    <w:rsid w:val="38E4054B"/>
    <w:rsid w:val="390B4E66"/>
    <w:rsid w:val="390B7983"/>
    <w:rsid w:val="399B7D46"/>
    <w:rsid w:val="39D00519"/>
    <w:rsid w:val="39F90193"/>
    <w:rsid w:val="3A2633C4"/>
    <w:rsid w:val="3A2D1142"/>
    <w:rsid w:val="3A5553DF"/>
    <w:rsid w:val="3A6C5F3A"/>
    <w:rsid w:val="3A6E47C7"/>
    <w:rsid w:val="3AE31262"/>
    <w:rsid w:val="3AF96B31"/>
    <w:rsid w:val="3B09797E"/>
    <w:rsid w:val="3B343F3A"/>
    <w:rsid w:val="3B363099"/>
    <w:rsid w:val="3B613295"/>
    <w:rsid w:val="3B950502"/>
    <w:rsid w:val="3BA324CE"/>
    <w:rsid w:val="3BC22137"/>
    <w:rsid w:val="3BDA32DF"/>
    <w:rsid w:val="3BE662CE"/>
    <w:rsid w:val="3C0E5F54"/>
    <w:rsid w:val="3C436CC5"/>
    <w:rsid w:val="3C502B28"/>
    <w:rsid w:val="3C763250"/>
    <w:rsid w:val="3C8B2B20"/>
    <w:rsid w:val="3C9542E9"/>
    <w:rsid w:val="3C9A10AB"/>
    <w:rsid w:val="3CE76727"/>
    <w:rsid w:val="3CFA51EE"/>
    <w:rsid w:val="3CFB2724"/>
    <w:rsid w:val="3D0629B6"/>
    <w:rsid w:val="3D0C4E7E"/>
    <w:rsid w:val="3D4F205A"/>
    <w:rsid w:val="3D5F153F"/>
    <w:rsid w:val="3D983EE4"/>
    <w:rsid w:val="3DBA3212"/>
    <w:rsid w:val="3E124235"/>
    <w:rsid w:val="3E3C6252"/>
    <w:rsid w:val="3E3D01EE"/>
    <w:rsid w:val="3E526DFF"/>
    <w:rsid w:val="3E5F7C0E"/>
    <w:rsid w:val="3E6E0E87"/>
    <w:rsid w:val="3EBE33C6"/>
    <w:rsid w:val="3EF223D3"/>
    <w:rsid w:val="3EF86D21"/>
    <w:rsid w:val="3F016CD6"/>
    <w:rsid w:val="3F0675DA"/>
    <w:rsid w:val="3F4C16B3"/>
    <w:rsid w:val="3F8A0B9A"/>
    <w:rsid w:val="3FC004F5"/>
    <w:rsid w:val="405A7F00"/>
    <w:rsid w:val="40825708"/>
    <w:rsid w:val="414A45FD"/>
    <w:rsid w:val="41872A8B"/>
    <w:rsid w:val="41A26A5C"/>
    <w:rsid w:val="41A530A5"/>
    <w:rsid w:val="41A72D1C"/>
    <w:rsid w:val="41E53199"/>
    <w:rsid w:val="41F04618"/>
    <w:rsid w:val="41FA788E"/>
    <w:rsid w:val="42102169"/>
    <w:rsid w:val="42131506"/>
    <w:rsid w:val="42416B0F"/>
    <w:rsid w:val="425E122D"/>
    <w:rsid w:val="429D5D6D"/>
    <w:rsid w:val="42B615BE"/>
    <w:rsid w:val="42DA2B9F"/>
    <w:rsid w:val="42FA61DA"/>
    <w:rsid w:val="4307659E"/>
    <w:rsid w:val="43175022"/>
    <w:rsid w:val="436C76B9"/>
    <w:rsid w:val="437A2987"/>
    <w:rsid w:val="43B07858"/>
    <w:rsid w:val="43F00215"/>
    <w:rsid w:val="445B0D9A"/>
    <w:rsid w:val="44EF60D6"/>
    <w:rsid w:val="451B76A9"/>
    <w:rsid w:val="454C1D4C"/>
    <w:rsid w:val="456C7E3D"/>
    <w:rsid w:val="457E0E90"/>
    <w:rsid w:val="459A6959"/>
    <w:rsid w:val="45A87DF8"/>
    <w:rsid w:val="45C37E92"/>
    <w:rsid w:val="45DE4893"/>
    <w:rsid w:val="46223B37"/>
    <w:rsid w:val="463F7858"/>
    <w:rsid w:val="465F6BB4"/>
    <w:rsid w:val="46607F62"/>
    <w:rsid w:val="466C0148"/>
    <w:rsid w:val="468C3010"/>
    <w:rsid w:val="46960980"/>
    <w:rsid w:val="46B129D1"/>
    <w:rsid w:val="46B17B9B"/>
    <w:rsid w:val="46BD018E"/>
    <w:rsid w:val="46F43FA9"/>
    <w:rsid w:val="471A2E7B"/>
    <w:rsid w:val="471A406F"/>
    <w:rsid w:val="478307B5"/>
    <w:rsid w:val="47843D4B"/>
    <w:rsid w:val="47A10D5D"/>
    <w:rsid w:val="47B61276"/>
    <w:rsid w:val="47C64F55"/>
    <w:rsid w:val="47DA0712"/>
    <w:rsid w:val="48335156"/>
    <w:rsid w:val="48377DD4"/>
    <w:rsid w:val="488A2422"/>
    <w:rsid w:val="489015D7"/>
    <w:rsid w:val="48921BB9"/>
    <w:rsid w:val="4895239E"/>
    <w:rsid w:val="48AB2C96"/>
    <w:rsid w:val="49060525"/>
    <w:rsid w:val="491B641A"/>
    <w:rsid w:val="49524145"/>
    <w:rsid w:val="49CA3E51"/>
    <w:rsid w:val="49D327E4"/>
    <w:rsid w:val="49E32BBE"/>
    <w:rsid w:val="4A2D2A43"/>
    <w:rsid w:val="4A320166"/>
    <w:rsid w:val="4A491AA6"/>
    <w:rsid w:val="4A7E33FB"/>
    <w:rsid w:val="4A883D85"/>
    <w:rsid w:val="4AC60A7D"/>
    <w:rsid w:val="4AEE04D4"/>
    <w:rsid w:val="4AF3697E"/>
    <w:rsid w:val="4B0A51AF"/>
    <w:rsid w:val="4B4D415E"/>
    <w:rsid w:val="4B6F72B3"/>
    <w:rsid w:val="4B933A62"/>
    <w:rsid w:val="4BC60D66"/>
    <w:rsid w:val="4C371668"/>
    <w:rsid w:val="4C4468E7"/>
    <w:rsid w:val="4C847B2B"/>
    <w:rsid w:val="4C872747"/>
    <w:rsid w:val="4CCA2C77"/>
    <w:rsid w:val="4CCE44ED"/>
    <w:rsid w:val="4CEB251E"/>
    <w:rsid w:val="4D370098"/>
    <w:rsid w:val="4D3E2457"/>
    <w:rsid w:val="4D751AFD"/>
    <w:rsid w:val="4D842C04"/>
    <w:rsid w:val="4DD51041"/>
    <w:rsid w:val="4DED67C5"/>
    <w:rsid w:val="4E0829FB"/>
    <w:rsid w:val="4E2730F5"/>
    <w:rsid w:val="4E3A2319"/>
    <w:rsid w:val="4E4C2A95"/>
    <w:rsid w:val="4E5A367A"/>
    <w:rsid w:val="4E7B4542"/>
    <w:rsid w:val="4E96208C"/>
    <w:rsid w:val="4F117F41"/>
    <w:rsid w:val="4F3E1B28"/>
    <w:rsid w:val="4F5D292E"/>
    <w:rsid w:val="4F8C7F80"/>
    <w:rsid w:val="4FB66034"/>
    <w:rsid w:val="4FBD6323"/>
    <w:rsid w:val="504B6B05"/>
    <w:rsid w:val="5091596F"/>
    <w:rsid w:val="50A669FE"/>
    <w:rsid w:val="50D76173"/>
    <w:rsid w:val="50E8445E"/>
    <w:rsid w:val="50EA0B65"/>
    <w:rsid w:val="51061241"/>
    <w:rsid w:val="511F6F36"/>
    <w:rsid w:val="519A5EAA"/>
    <w:rsid w:val="51BC5B98"/>
    <w:rsid w:val="51ED6202"/>
    <w:rsid w:val="52692B14"/>
    <w:rsid w:val="52702C3F"/>
    <w:rsid w:val="52AD33D2"/>
    <w:rsid w:val="52D72533"/>
    <w:rsid w:val="52EB5632"/>
    <w:rsid w:val="52FD01AE"/>
    <w:rsid w:val="537D5984"/>
    <w:rsid w:val="53875E64"/>
    <w:rsid w:val="539C4251"/>
    <w:rsid w:val="53B26C4D"/>
    <w:rsid w:val="53E17B41"/>
    <w:rsid w:val="540251CA"/>
    <w:rsid w:val="548B6EC3"/>
    <w:rsid w:val="549336D7"/>
    <w:rsid w:val="549A77C8"/>
    <w:rsid w:val="55371F83"/>
    <w:rsid w:val="55540DC0"/>
    <w:rsid w:val="55C7135A"/>
    <w:rsid w:val="56131FA0"/>
    <w:rsid w:val="566E5217"/>
    <w:rsid w:val="56BA5F72"/>
    <w:rsid w:val="56C028E2"/>
    <w:rsid w:val="56CB703B"/>
    <w:rsid w:val="56FA073E"/>
    <w:rsid w:val="572522D4"/>
    <w:rsid w:val="57347E1A"/>
    <w:rsid w:val="576C1A54"/>
    <w:rsid w:val="577F561D"/>
    <w:rsid w:val="57800A47"/>
    <w:rsid w:val="57837B17"/>
    <w:rsid w:val="57930C9E"/>
    <w:rsid w:val="579B413E"/>
    <w:rsid w:val="57BE342F"/>
    <w:rsid w:val="57D775D4"/>
    <w:rsid w:val="57EF37ED"/>
    <w:rsid w:val="580F7944"/>
    <w:rsid w:val="58105192"/>
    <w:rsid w:val="58317B01"/>
    <w:rsid w:val="58996620"/>
    <w:rsid w:val="58D9154F"/>
    <w:rsid w:val="58ED3F42"/>
    <w:rsid w:val="58EF14CB"/>
    <w:rsid w:val="59111C89"/>
    <w:rsid w:val="59CA1229"/>
    <w:rsid w:val="59E732BB"/>
    <w:rsid w:val="5A160BB3"/>
    <w:rsid w:val="5A214564"/>
    <w:rsid w:val="5A2C4B98"/>
    <w:rsid w:val="5A5D149D"/>
    <w:rsid w:val="5A6314E2"/>
    <w:rsid w:val="5A785498"/>
    <w:rsid w:val="5A7B2CDA"/>
    <w:rsid w:val="5ADE1BFE"/>
    <w:rsid w:val="5B194727"/>
    <w:rsid w:val="5B58247B"/>
    <w:rsid w:val="5B8B4A8B"/>
    <w:rsid w:val="5BC81002"/>
    <w:rsid w:val="5BEC75BE"/>
    <w:rsid w:val="5C361751"/>
    <w:rsid w:val="5C5931FC"/>
    <w:rsid w:val="5C5E0C70"/>
    <w:rsid w:val="5C6D0E33"/>
    <w:rsid w:val="5C9D1E9D"/>
    <w:rsid w:val="5CCF51B6"/>
    <w:rsid w:val="5D2667FE"/>
    <w:rsid w:val="5D34758C"/>
    <w:rsid w:val="5E1B77A6"/>
    <w:rsid w:val="5E35309E"/>
    <w:rsid w:val="5E486B78"/>
    <w:rsid w:val="5E6D3D1C"/>
    <w:rsid w:val="5E88395B"/>
    <w:rsid w:val="5E9414CF"/>
    <w:rsid w:val="5E9907E9"/>
    <w:rsid w:val="5EB0291C"/>
    <w:rsid w:val="5EDA2375"/>
    <w:rsid w:val="5F0B1275"/>
    <w:rsid w:val="5F112DA3"/>
    <w:rsid w:val="5F9410FF"/>
    <w:rsid w:val="5F990D03"/>
    <w:rsid w:val="5FA2102B"/>
    <w:rsid w:val="5FB02ED1"/>
    <w:rsid w:val="5FBB79CF"/>
    <w:rsid w:val="5FCC6E60"/>
    <w:rsid w:val="601B1E35"/>
    <w:rsid w:val="6062113E"/>
    <w:rsid w:val="60A25A70"/>
    <w:rsid w:val="60BC2331"/>
    <w:rsid w:val="60C97602"/>
    <w:rsid w:val="61280ED4"/>
    <w:rsid w:val="61344D20"/>
    <w:rsid w:val="617223F4"/>
    <w:rsid w:val="61780FCA"/>
    <w:rsid w:val="618A5ADB"/>
    <w:rsid w:val="61987248"/>
    <w:rsid w:val="61C14EFB"/>
    <w:rsid w:val="61DA3E00"/>
    <w:rsid w:val="623156E3"/>
    <w:rsid w:val="625F7C36"/>
    <w:rsid w:val="62CC2239"/>
    <w:rsid w:val="631A756A"/>
    <w:rsid w:val="6369753F"/>
    <w:rsid w:val="63791F53"/>
    <w:rsid w:val="638817E7"/>
    <w:rsid w:val="64310FA1"/>
    <w:rsid w:val="64651F3D"/>
    <w:rsid w:val="64C67505"/>
    <w:rsid w:val="64F458A1"/>
    <w:rsid w:val="65012D45"/>
    <w:rsid w:val="650D5ADB"/>
    <w:rsid w:val="653922A4"/>
    <w:rsid w:val="657C0BF9"/>
    <w:rsid w:val="65AC2A39"/>
    <w:rsid w:val="65B07FC1"/>
    <w:rsid w:val="65B44611"/>
    <w:rsid w:val="65D20D77"/>
    <w:rsid w:val="6611712E"/>
    <w:rsid w:val="662B2E2B"/>
    <w:rsid w:val="663148E5"/>
    <w:rsid w:val="66362EF0"/>
    <w:rsid w:val="663E1689"/>
    <w:rsid w:val="664232EB"/>
    <w:rsid w:val="66B91375"/>
    <w:rsid w:val="66ED7795"/>
    <w:rsid w:val="6718016E"/>
    <w:rsid w:val="673F39FE"/>
    <w:rsid w:val="67607C53"/>
    <w:rsid w:val="67791A95"/>
    <w:rsid w:val="67BD1908"/>
    <w:rsid w:val="68022C75"/>
    <w:rsid w:val="68614D0A"/>
    <w:rsid w:val="68DC624A"/>
    <w:rsid w:val="691E5088"/>
    <w:rsid w:val="69360323"/>
    <w:rsid w:val="69370DEA"/>
    <w:rsid w:val="696639E8"/>
    <w:rsid w:val="697F44BA"/>
    <w:rsid w:val="69805642"/>
    <w:rsid w:val="699F53FD"/>
    <w:rsid w:val="69BB1A2B"/>
    <w:rsid w:val="69C1241F"/>
    <w:rsid w:val="69C76E45"/>
    <w:rsid w:val="69D42232"/>
    <w:rsid w:val="69DC3D6A"/>
    <w:rsid w:val="69ED3721"/>
    <w:rsid w:val="6A530531"/>
    <w:rsid w:val="6A6738CA"/>
    <w:rsid w:val="6AE94BF7"/>
    <w:rsid w:val="6B447970"/>
    <w:rsid w:val="6B4933CD"/>
    <w:rsid w:val="6B532EF0"/>
    <w:rsid w:val="6B5D5E15"/>
    <w:rsid w:val="6B791E23"/>
    <w:rsid w:val="6BA96E24"/>
    <w:rsid w:val="6BD07200"/>
    <w:rsid w:val="6BDA4579"/>
    <w:rsid w:val="6C14513E"/>
    <w:rsid w:val="6C470932"/>
    <w:rsid w:val="6C4E2FBB"/>
    <w:rsid w:val="6C5968E4"/>
    <w:rsid w:val="6C695500"/>
    <w:rsid w:val="6C7A2B93"/>
    <w:rsid w:val="6CFE4B77"/>
    <w:rsid w:val="6D1B7D0E"/>
    <w:rsid w:val="6D4349FC"/>
    <w:rsid w:val="6D515E0B"/>
    <w:rsid w:val="6D5F5B0D"/>
    <w:rsid w:val="6D925BD4"/>
    <w:rsid w:val="6D9E41A5"/>
    <w:rsid w:val="6DA11A67"/>
    <w:rsid w:val="6DD34CB4"/>
    <w:rsid w:val="6DD55EE2"/>
    <w:rsid w:val="6DEE3F8B"/>
    <w:rsid w:val="6DF43BC5"/>
    <w:rsid w:val="6DF92B63"/>
    <w:rsid w:val="6E382167"/>
    <w:rsid w:val="6E502527"/>
    <w:rsid w:val="6E54034A"/>
    <w:rsid w:val="6E6E4A59"/>
    <w:rsid w:val="6E86385B"/>
    <w:rsid w:val="6E8C0898"/>
    <w:rsid w:val="6E963839"/>
    <w:rsid w:val="6ECD5E53"/>
    <w:rsid w:val="6EF06225"/>
    <w:rsid w:val="6EF852BB"/>
    <w:rsid w:val="6EFA1B84"/>
    <w:rsid w:val="6F222012"/>
    <w:rsid w:val="6FB007D0"/>
    <w:rsid w:val="6FBA4E8A"/>
    <w:rsid w:val="701D6F4C"/>
    <w:rsid w:val="70921327"/>
    <w:rsid w:val="70C20B17"/>
    <w:rsid w:val="70E053A4"/>
    <w:rsid w:val="71091134"/>
    <w:rsid w:val="717B2899"/>
    <w:rsid w:val="71ED3A6B"/>
    <w:rsid w:val="7215332B"/>
    <w:rsid w:val="72691F6A"/>
    <w:rsid w:val="72825D00"/>
    <w:rsid w:val="72974F9E"/>
    <w:rsid w:val="72D65D07"/>
    <w:rsid w:val="72E836B5"/>
    <w:rsid w:val="72EA4A51"/>
    <w:rsid w:val="73294452"/>
    <w:rsid w:val="73370798"/>
    <w:rsid w:val="733A5176"/>
    <w:rsid w:val="734B6EBA"/>
    <w:rsid w:val="73B0386C"/>
    <w:rsid w:val="73C83272"/>
    <w:rsid w:val="73CF52FE"/>
    <w:rsid w:val="73D40B3A"/>
    <w:rsid w:val="73D77A4C"/>
    <w:rsid w:val="74290523"/>
    <w:rsid w:val="74E81A53"/>
    <w:rsid w:val="74E942AC"/>
    <w:rsid w:val="74F3660C"/>
    <w:rsid w:val="74F64958"/>
    <w:rsid w:val="75122CFE"/>
    <w:rsid w:val="75460E08"/>
    <w:rsid w:val="756246B5"/>
    <w:rsid w:val="759E3A96"/>
    <w:rsid w:val="75B4786E"/>
    <w:rsid w:val="75CB44FF"/>
    <w:rsid w:val="75E57349"/>
    <w:rsid w:val="75F74DA8"/>
    <w:rsid w:val="764D0598"/>
    <w:rsid w:val="76810794"/>
    <w:rsid w:val="76C05F0D"/>
    <w:rsid w:val="76D16140"/>
    <w:rsid w:val="76D43BDE"/>
    <w:rsid w:val="76D62C09"/>
    <w:rsid w:val="76F60CAD"/>
    <w:rsid w:val="77035072"/>
    <w:rsid w:val="771408E8"/>
    <w:rsid w:val="77202562"/>
    <w:rsid w:val="77221BE9"/>
    <w:rsid w:val="775A096C"/>
    <w:rsid w:val="77711DDF"/>
    <w:rsid w:val="777B2EE5"/>
    <w:rsid w:val="77FF335F"/>
    <w:rsid w:val="781D70C2"/>
    <w:rsid w:val="78585DED"/>
    <w:rsid w:val="787029A7"/>
    <w:rsid w:val="787F7AC5"/>
    <w:rsid w:val="78D92E3C"/>
    <w:rsid w:val="79030900"/>
    <w:rsid w:val="79104089"/>
    <w:rsid w:val="79352146"/>
    <w:rsid w:val="793B6BDE"/>
    <w:rsid w:val="794B27C4"/>
    <w:rsid w:val="795973DA"/>
    <w:rsid w:val="796C1D56"/>
    <w:rsid w:val="796F54F6"/>
    <w:rsid w:val="797D1E28"/>
    <w:rsid w:val="79974DDB"/>
    <w:rsid w:val="79AE53E3"/>
    <w:rsid w:val="79B702D8"/>
    <w:rsid w:val="79BA4DEC"/>
    <w:rsid w:val="7A1C2FFA"/>
    <w:rsid w:val="7A637221"/>
    <w:rsid w:val="7A7E7FD4"/>
    <w:rsid w:val="7A8A359A"/>
    <w:rsid w:val="7AA24BE5"/>
    <w:rsid w:val="7AAF4502"/>
    <w:rsid w:val="7ACF731E"/>
    <w:rsid w:val="7AD448B9"/>
    <w:rsid w:val="7ADD75A7"/>
    <w:rsid w:val="7AE81061"/>
    <w:rsid w:val="7B24405B"/>
    <w:rsid w:val="7B2C3B21"/>
    <w:rsid w:val="7B4D5EBC"/>
    <w:rsid w:val="7B541DA6"/>
    <w:rsid w:val="7B5C0AFC"/>
    <w:rsid w:val="7B6E6C3B"/>
    <w:rsid w:val="7B89608F"/>
    <w:rsid w:val="7B91681A"/>
    <w:rsid w:val="7C192398"/>
    <w:rsid w:val="7C3422CC"/>
    <w:rsid w:val="7C421C2D"/>
    <w:rsid w:val="7C791DF1"/>
    <w:rsid w:val="7C7934DE"/>
    <w:rsid w:val="7C8906B3"/>
    <w:rsid w:val="7C902450"/>
    <w:rsid w:val="7CA85D25"/>
    <w:rsid w:val="7CDC4AD8"/>
    <w:rsid w:val="7CEB0267"/>
    <w:rsid w:val="7D200C6A"/>
    <w:rsid w:val="7D544375"/>
    <w:rsid w:val="7D82627F"/>
    <w:rsid w:val="7DBD1B45"/>
    <w:rsid w:val="7DD0727F"/>
    <w:rsid w:val="7DE33FF4"/>
    <w:rsid w:val="7E496F56"/>
    <w:rsid w:val="7E643D84"/>
    <w:rsid w:val="7E6C5844"/>
    <w:rsid w:val="7E9965FC"/>
    <w:rsid w:val="7EA11ECF"/>
    <w:rsid w:val="7ED1235C"/>
    <w:rsid w:val="7EF36E11"/>
    <w:rsid w:val="7F056F01"/>
    <w:rsid w:val="7F4C4A81"/>
    <w:rsid w:val="7F5F4CEF"/>
    <w:rsid w:val="7F9E49D3"/>
    <w:rsid w:val="7FED4FBB"/>
    <w:rsid w:val="FF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fangyong</cp:lastModifiedBy>
  <dcterms:modified xsi:type="dcterms:W3CDTF">2021-09-10T12:53:34Z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