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汇丰配置"/>
      <w:r>
        <w:t xml:space="preserve">汇丰配置</w:t>
      </w:r>
      <w:bookmarkEnd w:id="20"/>
    </w:p>
    <w:p>
      <w:pPr>
        <w:pStyle w:val="Heading2"/>
      </w:pPr>
      <w:bookmarkStart w:id="21" w:name="软件环境"/>
      <w:r>
        <w:t xml:space="preserve">软件环境</w:t>
      </w:r>
      <w:bookmarkEnd w:id="21"/>
    </w:p>
    <w:p>
      <w:pPr>
        <w:numPr>
          <w:ilvl w:val="0"/>
          <w:numId w:val="1001"/>
        </w:numPr>
      </w:pPr>
      <w:r>
        <w:t xml:space="preserve">JDK 8以上，推荐8，11版本(必备)</w:t>
      </w:r>
    </w:p>
    <w:p>
      <w:pPr>
        <w:numPr>
          <w:ilvl w:val="0"/>
          <w:numId w:val="1001"/>
        </w:numPr>
      </w:pPr>
      <w:r>
        <w:t xml:space="preserve">Apache-maven(必备)</w:t>
      </w:r>
    </w:p>
    <w:p>
      <w:pPr>
        <w:numPr>
          <w:ilvl w:val="0"/>
          <w:numId w:val="1001"/>
        </w:numPr>
      </w:pPr>
      <w:r>
        <w:t xml:space="preserve">Eclipse（必备）Vscode、IntelliJ IDEA（可选）</w:t>
      </w:r>
    </w:p>
    <w:p>
      <w:pPr>
        <w:numPr>
          <w:ilvl w:val="0"/>
          <w:numId w:val="1001"/>
        </w:numPr>
      </w:pPr>
      <w:r>
        <w:t xml:space="preserve">Mysql 5.7(必备)</w:t>
      </w:r>
    </w:p>
    <w:p>
      <w:pPr>
        <w:numPr>
          <w:ilvl w:val="0"/>
          <w:numId w:val="1001"/>
        </w:numPr>
      </w:pPr>
      <w:r>
        <w:t xml:space="preserve">Git客户端(必备)</w:t>
      </w:r>
    </w:p>
    <w:p>
      <w:pPr>
        <w:numPr>
          <w:ilvl w:val="0"/>
          <w:numId w:val="1001"/>
        </w:numPr>
      </w:pPr>
      <w:r>
        <w:t xml:space="preserve">postman(必备)</w:t>
      </w:r>
    </w:p>
    <w:p>
      <w:pPr>
        <w:pStyle w:val="BlockText"/>
      </w:pPr>
      <w:r>
        <w:t xml:space="preserve">以上软件均支持windows/linux/MacOS</w:t>
      </w:r>
    </w:p>
    <w:p>
      <w:pPr>
        <w:pStyle w:val="Heading2"/>
      </w:pPr>
      <w:bookmarkStart w:id="22" w:name="电脑配置"/>
      <w:r>
        <w:t xml:space="preserve">电脑配置</w:t>
      </w:r>
      <w:bookmarkEnd w:id="22"/>
    </w:p>
    <w:p>
      <w:pPr>
        <w:numPr>
          <w:ilvl w:val="0"/>
          <w:numId w:val="1002"/>
        </w:numPr>
      </w:pPr>
      <w:r>
        <w:rPr>
          <w:rStyle w:val="VerbatimChar"/>
        </w:rPr>
        <w:t xml:space="preserve">推荐</w:t>
      </w:r>
      <w:r>
        <w:t xml:space="preserve"> </w:t>
      </w:r>
      <w:r>
        <w:t xml:space="preserve">I5或同等处理器 8G内存 100G硬盘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最低</w:t>
      </w:r>
      <w:r>
        <w:t xml:space="preserve"> </w:t>
      </w:r>
      <w:r>
        <w:t xml:space="preserve">I3或同等处理器 4G内存 100G硬盘</w:t>
      </w:r>
    </w:p>
    <w:p>
      <w:pPr>
        <w:pStyle w:val="Heading2"/>
      </w:pPr>
      <w:bookmarkStart w:id="23" w:name="网络要求"/>
      <w:r>
        <w:t xml:space="preserve">网络要求</w:t>
      </w:r>
      <w:bookmarkEnd w:id="23"/>
    </w:p>
    <w:p>
      <w:pPr>
        <w:numPr>
          <w:ilvl w:val="0"/>
          <w:numId w:val="1003"/>
        </w:numPr>
      </w:pPr>
      <w:r>
        <w:t xml:space="preserve">流程使用网络(必备)</w:t>
      </w:r>
    </w:p>
    <w:p>
      <w:pPr>
        <w:pStyle w:val="Heading2"/>
      </w:pPr>
      <w:bookmarkStart w:id="24" w:name="其他要求"/>
      <w:r>
        <w:t xml:space="preserve">其他要求</w:t>
      </w:r>
      <w:bookmarkEnd w:id="24"/>
    </w:p>
    <w:p>
      <w:pPr>
        <w:numPr>
          <w:ilvl w:val="0"/>
          <w:numId w:val="1004"/>
        </w:numPr>
      </w:pPr>
      <w:r>
        <w:t xml:space="preserve">注册</w:t>
      </w:r>
      <w:hyperlink r:id="rId25">
        <w:r>
          <w:rPr>
            <w:rStyle w:val="Hyperlink"/>
          </w:rPr>
          <w:t xml:space="preserve">https://gitee.com/</w:t>
        </w:r>
      </w:hyperlink>
      <w:r>
        <w:t xml:space="preserve">帐号，用于培训练习的管理</w:t>
      </w:r>
    </w:p>
    <w:p>
      <w:pPr>
        <w:pStyle w:val="Heading2"/>
      </w:pPr>
      <w:bookmarkStart w:id="26" w:name="软件安装配置说明"/>
      <w:r>
        <w:t xml:space="preserve">软件安装配置说明</w:t>
      </w:r>
      <w:bookmarkEnd w:id="26"/>
    </w:p>
    <w:p>
      <w:pPr>
        <w:pStyle w:val="Heading3"/>
      </w:pPr>
      <w:bookmarkStart w:id="27" w:name="安装jdk"/>
      <w:r>
        <w:t xml:space="preserve">安装JDK</w:t>
      </w:r>
      <w:bookmarkEnd w:id="27"/>
    </w:p>
    <w:p>
      <w:pPr>
        <w:pStyle w:val="SourceCode"/>
      </w:pPr>
      <w:r>
        <w:rPr>
          <w:rStyle w:val="VerbatimChar"/>
        </w:rPr>
        <w:t xml:space="preserve">java -version</w:t>
      </w:r>
      <w:r>
        <w:br/>
      </w:r>
      <w:r>
        <w:rPr>
          <w:rStyle w:val="VerbatimChar"/>
        </w:rPr>
        <w:t xml:space="preserve">java version "1.8.0_291"</w:t>
      </w:r>
      <w:r>
        <w:br/>
      </w:r>
      <w:r>
        <w:rPr>
          <w:rStyle w:val="VerbatimChar"/>
        </w:rPr>
        <w:t xml:space="preserve">Java(TM) SE Runtime Environment (build 1.8.0_291-b12)</w:t>
      </w:r>
      <w:r>
        <w:br/>
      </w:r>
      <w:r>
        <w:rPr>
          <w:rStyle w:val="VerbatimChar"/>
        </w:rPr>
        <w:t xml:space="preserve">Java HotSpot(TM) 64-Bit Server VM (build 25.291-b12, mixed mode)</w:t>
      </w:r>
    </w:p>
    <w:p>
      <w:pPr>
        <w:pStyle w:val="FirstParagraph"/>
      </w:pPr>
      <w:r>
        <w:t xml:space="preserve">创建环境变量：</w:t>
      </w:r>
    </w:p>
    <w:p>
      <w:pPr>
        <w:pStyle w:val="SourceCode"/>
      </w:pPr>
      <w:r>
        <w:rPr>
          <w:rStyle w:val="VerbatimChar"/>
        </w:rPr>
        <w:t xml:space="preserve">JAVA_HOME</w:t>
      </w:r>
      <w:r>
        <w:br/>
      </w:r>
      <w:r>
        <w:rPr>
          <w:rStyle w:val="VerbatimChar"/>
        </w:rPr>
        <w:t xml:space="preserve">c:\Program Files\Java\jdk1.8.0_291</w:t>
      </w:r>
      <w:r>
        <w:br/>
      </w:r>
      <w:r>
        <w:rPr>
          <w:rStyle w:val="VerbatimChar"/>
        </w:rPr>
        <w:t xml:space="preserve">classpath</w:t>
      </w:r>
      <w:r>
        <w:br/>
      </w:r>
      <w:r>
        <w:rPr>
          <w:rStyle w:val="VerbatimChar"/>
        </w:rPr>
        <w:t xml:space="preserve">.;%JAVA_HOME%\lib</w:t>
      </w:r>
      <w:r>
        <w:br/>
      </w:r>
      <w:r>
        <w:rPr>
          <w:rStyle w:val="VerbatimChar"/>
        </w:rPr>
        <w:t xml:space="preserve">#在已有环境变量path增加以下内容：</w:t>
      </w:r>
      <w:r>
        <w:br/>
      </w:r>
      <w:r>
        <w:rPr>
          <w:rStyle w:val="VerbatimChar"/>
        </w:rPr>
        <w:t xml:space="preserve">%JAVA_HOME%\bin</w:t>
      </w:r>
    </w:p>
    <w:p>
      <w:pPr>
        <w:pStyle w:val="Heading3"/>
      </w:pPr>
      <w:bookmarkStart w:id="28" w:name="安装apache-maven"/>
      <w:r>
        <w:t xml:space="preserve">安装Apache-maven</w:t>
      </w:r>
      <w:bookmarkEnd w:id="28"/>
    </w:p>
    <w:p>
      <w:pPr>
        <w:pStyle w:val="FirstParagraph"/>
      </w:pPr>
      <w:r>
        <w:t xml:space="preserve">移动apache-maven-3.8.1到c:\java\创建环境变量</w:t>
      </w:r>
    </w:p>
    <w:p>
      <w:pPr>
        <w:pStyle w:val="BodyText"/>
      </w:pPr>
      <w:r>
        <w:rPr>
          <w:rStyle w:val="VerbatimChar"/>
        </w:rPr>
        <w:t xml:space="preserve">M2_HOME=c:\java\apache-maven-3.8.1</w:t>
      </w:r>
      <w:r>
        <w:br/>
      </w:r>
      <w:r>
        <w:t xml:space="preserve">在已有环境变量path增加以下内容：</w:t>
      </w:r>
      <w:r>
        <w:br/>
      </w:r>
      <w:r>
        <w:rPr>
          <w:rStyle w:val="VerbatimChar"/>
        </w:rPr>
        <w:t xml:space="preserve">%M2_HOME%\bin</w:t>
      </w:r>
    </w:p>
    <w:p>
      <w:pPr>
        <w:pStyle w:val="SourceCode"/>
      </w:pPr>
      <w:r>
        <w:rPr>
          <w:rStyle w:val="VerbatimChar"/>
        </w:rPr>
        <w:t xml:space="preserve">mvn --version</w:t>
      </w:r>
      <w:r>
        <w:br/>
      </w:r>
      <w:r>
        <w:rPr>
          <w:rStyle w:val="VerbatimChar"/>
        </w:rPr>
        <w:t xml:space="preserve">mvn  help:system</w:t>
      </w:r>
    </w:p>
    <w:p>
      <w:pPr>
        <w:pStyle w:val="FirstParagraph"/>
      </w:pPr>
      <w:r>
        <w:t xml:space="preserve">编辑 c:\java\apache-maven-3.8.1\conf\settings.xml</w:t>
      </w:r>
    </w:p>
    <w:p>
      <w:pPr>
        <w:pStyle w:val="SourceCode"/>
      </w:pPr>
      <w:r>
        <w:rPr>
          <w:rStyle w:val="KeywordTok"/>
        </w:rPr>
        <w:t xml:space="preserve">&lt;mirror&gt;</w:t>
      </w:r>
      <w:r>
        <w:br/>
      </w:r>
      <w:r>
        <w:rPr>
          <w:rStyle w:val="KeywordTok"/>
        </w:rPr>
        <w:t xml:space="preserve">&lt;id&gt;</w:t>
      </w:r>
      <w:r>
        <w:rPr>
          <w:rStyle w:val="NormalTok"/>
        </w:rPr>
        <w:t xml:space="preserve">AliMaven</w:t>
      </w:r>
      <w:r>
        <w:rPr>
          <w:rStyle w:val="KeywordTok"/>
        </w:rPr>
        <w:t xml:space="preserve">&lt;/id&gt;</w:t>
      </w:r>
      <w:r>
        <w:br/>
      </w:r>
      <w:r>
        <w:rPr>
          <w:rStyle w:val="KeywordTok"/>
        </w:rPr>
        <w:t xml:space="preserve">&lt;mirrorOf&gt;</w:t>
      </w:r>
      <w:r>
        <w:rPr>
          <w:rStyle w:val="NormalTok"/>
        </w:rPr>
        <w:t xml:space="preserve">central</w:t>
      </w:r>
      <w:r>
        <w:rPr>
          <w:rStyle w:val="KeywordTok"/>
        </w:rPr>
        <w:t xml:space="preserve">&lt;/mirrorOf&gt;</w:t>
      </w:r>
      <w:r>
        <w:br/>
      </w:r>
      <w:r>
        <w:rPr>
          <w:rStyle w:val="KeywordTok"/>
        </w:rPr>
        <w:t xml:space="preserve">&lt;name&gt;</w:t>
      </w:r>
      <w:r>
        <w:rPr>
          <w:rStyle w:val="NormalTok"/>
        </w:rPr>
        <w:t xml:space="preserve">aliyun Mirror.</w:t>
      </w:r>
      <w:r>
        <w:rPr>
          <w:rStyle w:val="KeywordTok"/>
        </w:rPr>
        <w:t xml:space="preserve">&lt;/name&gt;</w:t>
      </w:r>
      <w:r>
        <w:br/>
      </w:r>
      <w:r>
        <w:rPr>
          <w:rStyle w:val="KeywordTok"/>
        </w:rPr>
        <w:t xml:space="preserve">&lt;url&gt;</w:t>
      </w:r>
      <w:r>
        <w:rPr>
          <w:rStyle w:val="NormalTok"/>
        </w:rPr>
        <w:t xml:space="preserve">http://maven.aliyun.com/nexus/content/groups/public/</w:t>
      </w:r>
      <w:r>
        <w:rPr>
          <w:rStyle w:val="KeywordTok"/>
        </w:rPr>
        <w:t xml:space="preserve">&lt;/url&gt;</w:t>
      </w:r>
      <w:r>
        <w:br/>
      </w:r>
      <w:r>
        <w:rPr>
          <w:rStyle w:val="KeywordTok"/>
        </w:rPr>
        <w:t xml:space="preserve">&lt;/mirror&gt;</w:t>
      </w:r>
      <w:r>
        <w:rPr>
          <w:rStyle w:val="NormalTok"/>
        </w:rPr>
        <w:t xml:space="preserve"> 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e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e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2021-07-23T06:55:08Z</dcterms:created>
  <dcterms:modified xsi:type="dcterms:W3CDTF">2021-07-23T06:55:08Z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