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9D" w:rsidRDefault="00A62C8B" w:rsidP="00D653D0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D653D0">
        <w:rPr>
          <w:rFonts w:hint="eastAsia"/>
          <w:b/>
          <w:sz w:val="32"/>
          <w:szCs w:val="32"/>
        </w:rPr>
        <w:t>创建项目</w:t>
      </w:r>
    </w:p>
    <w:p w:rsidR="001846DD" w:rsidRDefault="001846DD" w:rsidP="00B47E36">
      <w:r>
        <w:rPr>
          <w:rFonts w:hint="eastAsia"/>
        </w:rPr>
        <w:tab/>
        <w:t>Taotao-parent</w:t>
      </w:r>
      <w:r>
        <w:rPr>
          <w:rFonts w:hint="eastAsia"/>
        </w:rPr>
        <w:t>（父工程管理</w:t>
      </w:r>
      <w:r>
        <w:rPr>
          <w:rFonts w:hint="eastAsia"/>
        </w:rPr>
        <w:t>jar</w:t>
      </w:r>
      <w:r>
        <w:rPr>
          <w:rFonts w:hint="eastAsia"/>
        </w:rPr>
        <w:t>包的版本）</w:t>
      </w:r>
      <w:r w:rsidR="003844EE">
        <w:rPr>
          <w:rFonts w:hint="eastAsia"/>
        </w:rPr>
        <w:t>（</w:t>
      </w:r>
      <w:r w:rsidR="003844EE">
        <w:rPr>
          <w:rFonts w:hint="eastAsia"/>
        </w:rPr>
        <w:t>pom</w:t>
      </w:r>
      <w:r w:rsidR="003844EE">
        <w:rPr>
          <w:rFonts w:hint="eastAsia"/>
        </w:rPr>
        <w:t>包）</w:t>
      </w:r>
    </w:p>
    <w:p w:rsidR="001846DD" w:rsidRDefault="001846DD" w:rsidP="00B47E3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|--Taotao-common</w:t>
      </w:r>
      <w:r>
        <w:rPr>
          <w:rFonts w:hint="eastAsia"/>
        </w:rPr>
        <w:t>（把通用的工具类打包）</w:t>
      </w:r>
      <w:r w:rsidR="003844EE">
        <w:rPr>
          <w:rFonts w:hint="eastAsia"/>
        </w:rPr>
        <w:t>（</w:t>
      </w:r>
      <w:r w:rsidR="003844EE">
        <w:rPr>
          <w:rFonts w:hint="eastAsia"/>
        </w:rPr>
        <w:t>jar</w:t>
      </w:r>
      <w:r w:rsidR="003844EE">
        <w:rPr>
          <w:rFonts w:hint="eastAsia"/>
        </w:rPr>
        <w:t>包）</w:t>
      </w:r>
    </w:p>
    <w:p w:rsidR="001846DD" w:rsidRDefault="001846DD" w:rsidP="00B47E3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|--Taotao-manager</w:t>
      </w:r>
      <w:r>
        <w:rPr>
          <w:rFonts w:hint="eastAsia"/>
        </w:rPr>
        <w:t>（继承父工程）</w:t>
      </w:r>
      <w:r w:rsidR="003844EE">
        <w:rPr>
          <w:rFonts w:hint="eastAsia"/>
        </w:rPr>
        <w:t>（</w:t>
      </w:r>
      <w:r w:rsidR="003844EE">
        <w:rPr>
          <w:rFonts w:hint="eastAsia"/>
        </w:rPr>
        <w:t>pom</w:t>
      </w:r>
      <w:r w:rsidR="003844EE">
        <w:rPr>
          <w:rFonts w:hint="eastAsia"/>
        </w:rPr>
        <w:t>包）</w:t>
      </w:r>
    </w:p>
    <w:p w:rsidR="001846DD" w:rsidRDefault="001846DD" w:rsidP="00B47E36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|-taotao-manager-pojo</w:t>
      </w:r>
      <w:r w:rsidR="003844EE">
        <w:rPr>
          <w:rFonts w:hint="eastAsia"/>
        </w:rPr>
        <w:t>（</w:t>
      </w:r>
      <w:r w:rsidR="003844EE">
        <w:rPr>
          <w:rFonts w:hint="eastAsia"/>
        </w:rPr>
        <w:t>jar</w:t>
      </w:r>
      <w:r w:rsidR="003844EE">
        <w:rPr>
          <w:rFonts w:hint="eastAsia"/>
        </w:rPr>
        <w:t>包）</w:t>
      </w:r>
    </w:p>
    <w:p w:rsidR="001846DD" w:rsidRDefault="001846DD" w:rsidP="00B47E36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|-taotao-manager-dao</w:t>
      </w:r>
      <w:r w:rsidR="003844EE">
        <w:rPr>
          <w:rFonts w:hint="eastAsia"/>
        </w:rPr>
        <w:t>（</w:t>
      </w:r>
      <w:r w:rsidR="003844EE" w:rsidRPr="003844EE">
        <w:t>jar</w:t>
      </w:r>
      <w:r w:rsidR="003844EE">
        <w:rPr>
          <w:rFonts w:hint="eastAsia"/>
        </w:rPr>
        <w:t>包）</w:t>
      </w:r>
    </w:p>
    <w:p w:rsidR="001846DD" w:rsidRPr="003844EE" w:rsidRDefault="001846DD" w:rsidP="00B47E3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|-taotao-manager-service</w:t>
      </w:r>
      <w:r w:rsidR="003844EE">
        <w:rPr>
          <w:rFonts w:hint="eastAsia"/>
        </w:rPr>
        <w:t>（</w:t>
      </w:r>
      <w:r w:rsidR="00B47E36" w:rsidRPr="00B47E36">
        <w:t>jar</w:t>
      </w:r>
      <w:r w:rsidR="003844EE">
        <w:rPr>
          <w:rFonts w:hint="eastAsia"/>
        </w:rPr>
        <w:t>包）</w:t>
      </w:r>
    </w:p>
    <w:p w:rsidR="00934E24" w:rsidRDefault="001846DD" w:rsidP="00934E24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|-taotao-manager-web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包）</w:t>
      </w:r>
    </w:p>
    <w:p w:rsidR="001F1DB9" w:rsidRPr="00934E24" w:rsidRDefault="00934E24" w:rsidP="001F1DB9">
      <w:r>
        <w:rPr>
          <w:rFonts w:hint="eastAsia"/>
        </w:rPr>
        <w:tab/>
      </w:r>
      <w:r>
        <w:rPr>
          <w:rFonts w:hint="eastAsia"/>
        </w:rPr>
        <w:tab/>
        <w:t xml:space="preserve">|--taotao-sso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包）</w:t>
      </w:r>
    </w:p>
    <w:p w:rsidR="005D6E5A" w:rsidRPr="00934E24" w:rsidRDefault="008F39F3" w:rsidP="005D6E5A">
      <w:r>
        <w:rPr>
          <w:rFonts w:hint="eastAsia"/>
        </w:rPr>
        <w:tab/>
      </w:r>
      <w:r>
        <w:rPr>
          <w:rFonts w:hint="eastAsia"/>
        </w:rPr>
        <w:tab/>
        <w:t xml:space="preserve">|--taotao-rest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包）</w:t>
      </w:r>
    </w:p>
    <w:p w:rsidR="008F39F3" w:rsidRDefault="005D6E5A" w:rsidP="005D6E5A">
      <w:r>
        <w:rPr>
          <w:rFonts w:hint="eastAsia"/>
        </w:rPr>
        <w:tab/>
      </w:r>
      <w:r>
        <w:rPr>
          <w:rFonts w:hint="eastAsia"/>
        </w:rPr>
        <w:tab/>
        <w:t xml:space="preserve">|--taotao-order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包）</w:t>
      </w:r>
    </w:p>
    <w:p w:rsidR="00F24F26" w:rsidRDefault="00F24F26" w:rsidP="001F1DB9">
      <w:r>
        <w:rPr>
          <w:rFonts w:hint="eastAsia"/>
        </w:rPr>
        <w:tab/>
      </w:r>
      <w:r>
        <w:rPr>
          <w:rFonts w:hint="eastAsia"/>
        </w:rPr>
        <w:tab/>
        <w:t>|--taotao-portal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包）</w:t>
      </w:r>
    </w:p>
    <w:p w:rsidR="001F1DB9" w:rsidRDefault="001F1DB9" w:rsidP="001F1DB9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|--Taotao-search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包）</w:t>
      </w:r>
    </w:p>
    <w:p w:rsidR="00E1400C" w:rsidRPr="001F1DB9" w:rsidRDefault="00E1400C" w:rsidP="00E1400C"/>
    <w:p w:rsidR="00907F0E" w:rsidRDefault="00907F0E" w:rsidP="00E52FC4">
      <w:pPr>
        <w:pStyle w:val="a5"/>
        <w:ind w:left="420" w:firstLineChars="0" w:firstLine="0"/>
      </w:pPr>
      <w:r w:rsidRPr="00907F0E">
        <w:rPr>
          <w:rFonts w:hint="eastAsia"/>
        </w:rPr>
        <w:t>父项目中打包方式必须是</w:t>
      </w:r>
      <w:r w:rsidRPr="00907F0E">
        <w:rPr>
          <w:rFonts w:hint="eastAsia"/>
        </w:rPr>
        <w:t xml:space="preserve">pom  </w:t>
      </w:r>
      <w:r w:rsidRPr="00907F0E">
        <w:rPr>
          <w:rFonts w:hint="eastAsia"/>
        </w:rPr>
        <w:t>如</w:t>
      </w:r>
      <w:r w:rsidRPr="00907F0E">
        <w:rPr>
          <w:rFonts w:hint="eastAsia"/>
        </w:rPr>
        <w:t xml:space="preserve"> &lt;packaging&gt;pom&lt;/packaging&gt;</w:t>
      </w:r>
    </w:p>
    <w:p w:rsidR="00AC4D33" w:rsidRPr="00AC4D33" w:rsidRDefault="00BA2ABD" w:rsidP="00AC4D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kern w:val="0"/>
          <w:sz w:val="20"/>
          <w:szCs w:val="20"/>
        </w:rPr>
        <w:tab/>
      </w:r>
      <w:r w:rsidR="00AC4D33" w:rsidRPr="00AC4D33">
        <w:rPr>
          <w:rFonts w:ascii="宋体" w:eastAsia="宋体" w:hAnsi="宋体" w:cs="宋体"/>
          <w:b/>
          <w:kern w:val="0"/>
          <w:sz w:val="20"/>
          <w:szCs w:val="20"/>
        </w:rPr>
        <w:t>jar包和war包的区别：</w:t>
      </w:r>
    </w:p>
    <w:p w:rsidR="00EB08FD" w:rsidRDefault="00AC4D33" w:rsidP="00EB08FD">
      <w:pPr>
        <w:widowControl/>
        <w:ind w:firstLineChars="200" w:firstLine="420"/>
        <w:jc w:val="left"/>
      </w:pPr>
      <w:r w:rsidRPr="00AC4D33">
        <w:t>war</w:t>
      </w:r>
      <w:r w:rsidRPr="00AC4D33">
        <w:t>是一个</w:t>
      </w:r>
      <w:r w:rsidRPr="00AC4D33">
        <w:t>web</w:t>
      </w:r>
      <w:r w:rsidRPr="00AC4D33">
        <w:t>模块，其中需要包括</w:t>
      </w:r>
      <w:r w:rsidRPr="00AC4D33">
        <w:t>WEB-INF</w:t>
      </w:r>
      <w:r w:rsidRPr="00AC4D33">
        <w:t>，是可以直接运行的</w:t>
      </w:r>
      <w:r w:rsidRPr="00AC4D33">
        <w:t>WEB</w:t>
      </w:r>
      <w:r w:rsidRPr="00AC4D33">
        <w:t>模块。而</w:t>
      </w:r>
      <w:r w:rsidRPr="00AC4D33">
        <w:t>jar</w:t>
      </w:r>
      <w:r w:rsidRPr="00AC4D33">
        <w:t>一般只是包括一些</w:t>
      </w:r>
      <w:r w:rsidRPr="00AC4D33">
        <w:t>class</w:t>
      </w:r>
      <w:r w:rsidRPr="00AC4D33">
        <w:t>文件，在声明了</w:t>
      </w:r>
      <w:r w:rsidRPr="00AC4D33">
        <w:t>Main_class</w:t>
      </w:r>
      <w:r w:rsidRPr="00AC4D33">
        <w:t>之后是可以用</w:t>
      </w:r>
      <w:r w:rsidRPr="00AC4D33">
        <w:t>java</w:t>
      </w:r>
      <w:r w:rsidRPr="00AC4D33">
        <w:t>命令运行的</w:t>
      </w:r>
      <w:r w:rsidR="00502583">
        <w:rPr>
          <w:rFonts w:hint="eastAsia"/>
        </w:rPr>
        <w:t>.</w:t>
      </w:r>
    </w:p>
    <w:p w:rsidR="00AC4D33" w:rsidRPr="00AC4D33" w:rsidRDefault="00AC4D33" w:rsidP="00EB08FD">
      <w:pPr>
        <w:widowControl/>
        <w:ind w:firstLineChars="200" w:firstLine="420"/>
        <w:jc w:val="left"/>
      </w:pPr>
      <w:r w:rsidRPr="00AC4D33">
        <w:t>它们都是压缩的包</w:t>
      </w:r>
      <w:r w:rsidRPr="00AC4D33">
        <w:t>,</w:t>
      </w:r>
      <w:r w:rsidRPr="00AC4D33">
        <w:t>拿</w:t>
      </w:r>
      <w:r w:rsidRPr="00AC4D33">
        <w:t>Tomcat</w:t>
      </w:r>
      <w:r w:rsidRPr="00AC4D33">
        <w:t>来说</w:t>
      </w:r>
      <w:r w:rsidRPr="00AC4D33">
        <w:t>,</w:t>
      </w:r>
      <w:r w:rsidRPr="00AC4D33">
        <w:t>将</w:t>
      </w:r>
      <w:r w:rsidRPr="00AC4D33">
        <w:t>war</w:t>
      </w:r>
      <w:r w:rsidRPr="00AC4D33">
        <w:t>文件包放置它的</w:t>
      </w:r>
      <w:r w:rsidRPr="00AC4D33">
        <w:t>\webapps\</w:t>
      </w:r>
      <w:r w:rsidRPr="00AC4D33">
        <w:t>目录下，启动</w:t>
      </w:r>
      <w:r w:rsidRPr="00AC4D33">
        <w:t>Tomcat,</w:t>
      </w:r>
      <w:r w:rsidRPr="00AC4D33">
        <w:t>这个包可以自动进行解压，也就是你的</w:t>
      </w:r>
      <w:r w:rsidRPr="00AC4D33">
        <w:t>web</w:t>
      </w:r>
      <w:r w:rsidRPr="00AC4D33">
        <w:t>目录，相当于发布了。</w:t>
      </w:r>
      <w:r w:rsidRPr="00AC4D33">
        <w:t xml:space="preserve"> </w:t>
      </w:r>
    </w:p>
    <w:p w:rsidR="00AC4D33" w:rsidRPr="00AC4D33" w:rsidRDefault="00AC4D33" w:rsidP="00EB08FD">
      <w:pPr>
        <w:widowControl/>
        <w:ind w:firstLineChars="200" w:firstLine="420"/>
        <w:jc w:val="left"/>
      </w:pPr>
      <w:r w:rsidRPr="00AC4D33">
        <w:t>war</w:t>
      </w:r>
      <w:r w:rsidRPr="00AC4D33">
        <w:t>包</w:t>
      </w:r>
      <w:r w:rsidRPr="00AC4D33">
        <w:t>:</w:t>
      </w:r>
      <w:r w:rsidRPr="00AC4D33">
        <w:t>是做好一个</w:t>
      </w:r>
      <w:r w:rsidRPr="00AC4D33">
        <w:t>web</w:t>
      </w:r>
      <w:r w:rsidRPr="00AC4D33">
        <w:t>应用后，通常是网站，打成包部署到容器中。</w:t>
      </w:r>
    </w:p>
    <w:p w:rsidR="00480BDC" w:rsidRDefault="00AC4D33" w:rsidP="00D225F7">
      <w:pPr>
        <w:widowControl/>
        <w:ind w:firstLineChars="200" w:firstLine="420"/>
        <w:jc w:val="left"/>
      </w:pPr>
      <w:r w:rsidRPr="00AC4D33">
        <w:t>jar</w:t>
      </w:r>
      <w:r w:rsidRPr="00AC4D33">
        <w:t>包：通常是开发时要引用通用类，打成包便于存放管理。</w:t>
      </w:r>
    </w:p>
    <w:p w:rsidR="00D225F7" w:rsidRPr="00D225F7" w:rsidRDefault="00D225F7" w:rsidP="00D225F7">
      <w:pPr>
        <w:widowControl/>
        <w:ind w:firstLineChars="200" w:firstLine="420"/>
        <w:jc w:val="left"/>
        <w:rPr>
          <w:color w:val="FF0000"/>
        </w:rPr>
      </w:pPr>
      <w:r w:rsidRPr="00D225F7">
        <w:rPr>
          <w:rFonts w:hint="eastAsia"/>
          <w:color w:val="FF0000"/>
        </w:rPr>
        <w:t>个人理解</w:t>
      </w:r>
      <w:r w:rsidRPr="00D225F7">
        <w:rPr>
          <w:color w:val="FF0000"/>
        </w:rPr>
        <w:t>:</w:t>
      </w:r>
      <w:r w:rsidRPr="00D225F7">
        <w:rPr>
          <w:rFonts w:hint="eastAsia"/>
          <w:color w:val="FF0000"/>
        </w:rPr>
        <w:t>有页面</w:t>
      </w:r>
      <w:r w:rsidRPr="00D225F7">
        <w:rPr>
          <w:rFonts w:hint="eastAsia"/>
          <w:color w:val="FF0000"/>
        </w:rPr>
        <w:t>jsp</w:t>
      </w:r>
      <w:r w:rsidRPr="00D225F7">
        <w:rPr>
          <w:rFonts w:hint="eastAsia"/>
          <w:color w:val="FF0000"/>
        </w:rPr>
        <w:t>等用</w:t>
      </w:r>
      <w:r w:rsidRPr="00D225F7">
        <w:rPr>
          <w:rFonts w:hint="eastAsia"/>
          <w:color w:val="FF0000"/>
        </w:rPr>
        <w:t>war</w:t>
      </w:r>
      <w:r w:rsidRPr="00D225F7">
        <w:rPr>
          <w:rFonts w:hint="eastAsia"/>
          <w:color w:val="FF0000"/>
        </w:rPr>
        <w:t>，没有用</w:t>
      </w:r>
      <w:r w:rsidRPr="00D225F7">
        <w:rPr>
          <w:rFonts w:hint="eastAsia"/>
          <w:color w:val="FF0000"/>
        </w:rPr>
        <w:t>jar</w:t>
      </w:r>
    </w:p>
    <w:p w:rsidR="00C91199" w:rsidRDefault="00480BDC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C91199">
        <w:rPr>
          <w:b/>
          <w:sz w:val="32"/>
          <w:szCs w:val="32"/>
        </w:rPr>
        <w:t>S</w:t>
      </w:r>
      <w:r w:rsidRPr="00C91199">
        <w:rPr>
          <w:rFonts w:hint="eastAsia"/>
          <w:b/>
          <w:sz w:val="32"/>
          <w:szCs w:val="32"/>
        </w:rPr>
        <w:t>pring</w:t>
      </w:r>
      <w:r w:rsidRPr="00C91199">
        <w:rPr>
          <w:rFonts w:hint="eastAsia"/>
          <w:b/>
          <w:sz w:val="32"/>
          <w:szCs w:val="32"/>
        </w:rPr>
        <w:t>和</w:t>
      </w:r>
      <w:r w:rsidR="00C91199" w:rsidRPr="00C91199">
        <w:rPr>
          <w:rFonts w:hint="eastAsia"/>
          <w:b/>
          <w:sz w:val="32"/>
          <w:szCs w:val="32"/>
        </w:rPr>
        <w:t>SpringMVC</w:t>
      </w:r>
    </w:p>
    <w:p w:rsidR="00141826" w:rsidRDefault="00337B70" w:rsidP="00C05A49">
      <w:r>
        <w:rPr>
          <w:rFonts w:hint="eastAsia"/>
        </w:rPr>
        <w:tab/>
      </w:r>
      <w:r w:rsidRPr="00337B70">
        <w:t>W</w:t>
      </w:r>
      <w:r w:rsidRPr="00337B70">
        <w:rPr>
          <w:rFonts w:hint="eastAsia"/>
        </w:rPr>
        <w:t>eb.xml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1B1B8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9315F6">
        <w:rPr>
          <w:rFonts w:ascii="Consolas" w:eastAsia="Consolas" w:hAnsi="Consolas" w:cs="Consolas"/>
          <w:color w:val="3F5FBF"/>
          <w:sz w:val="15"/>
          <w:szCs w:val="15"/>
        </w:rPr>
        <w:t>&lt;!-- 初始化spring容器 --&gt;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context-param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contextConfigLocation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param-value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classpath:spring/applicationContext-*.</w:t>
      </w:r>
      <w:r w:rsidRPr="009315F6">
        <w:rPr>
          <w:rFonts w:ascii="Consolas" w:eastAsia="Consolas" w:hAnsi="Consolas" w:cs="Consolas"/>
          <w:color w:val="000000"/>
          <w:sz w:val="15"/>
          <w:szCs w:val="15"/>
          <w:u w:val="single"/>
        </w:rPr>
        <w:t>xml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param-value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context-param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listener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listener-class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org.springframework.web.context.ContextLoaderListener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listener-class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listener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3F5FBF"/>
          <w:sz w:val="15"/>
          <w:szCs w:val="15"/>
        </w:rPr>
        <w:t>&lt;!-- 解决post乱码 --&gt;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CharacterEncodingFilter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filter-class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org.springframework.web.filter.CharacterEncodingFilter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filter-class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init-param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encoding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param-value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  <w:u w:val="single"/>
        </w:rPr>
        <w:t>utf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-8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param-value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lastRenderedPageBreak/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init-param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filter-mapping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CharacterEncodingFilter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url-pattern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/*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url-pattern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filter-mapping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5"/>
          <w:szCs w:val="15"/>
        </w:rPr>
      </w:pPr>
      <w:r w:rsidRPr="009315F6">
        <w:rPr>
          <w:rFonts w:ascii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hAnsi="Consolas" w:cs="Consolas"/>
          <w:color w:val="3F5FBF"/>
          <w:sz w:val="15"/>
          <w:szCs w:val="15"/>
        </w:rPr>
        <w:t xml:space="preserve">&lt;!-- </w:t>
      </w:r>
      <w:r w:rsidRPr="009315F6">
        <w:rPr>
          <w:rFonts w:ascii="Consolas" w:hAnsi="Consolas" w:cs="Consolas"/>
          <w:color w:val="3F5FBF"/>
          <w:sz w:val="15"/>
          <w:szCs w:val="15"/>
          <w:u w:val="single"/>
        </w:rPr>
        <w:t>springmvc</w:t>
      </w:r>
      <w:r w:rsidRPr="009315F6">
        <w:rPr>
          <w:rFonts w:ascii="Consolas" w:hAnsi="Consolas" w:cs="Consolas"/>
          <w:color w:val="3F5FBF"/>
          <w:sz w:val="15"/>
          <w:szCs w:val="15"/>
        </w:rPr>
        <w:t>的前端控制器</w:t>
      </w:r>
      <w:r w:rsidRPr="009315F6">
        <w:rPr>
          <w:rFonts w:ascii="Consolas" w:hAnsi="Consolas" w:cs="Consolas"/>
          <w:color w:val="3F5FBF"/>
          <w:sz w:val="15"/>
          <w:szCs w:val="15"/>
        </w:rPr>
        <w:t xml:space="preserve"> --&gt;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  <w:u w:val="single"/>
        </w:rPr>
        <w:t>taotao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-manager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servlet-class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org.springframework.web.servlet.DispatcherServlet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servlet-class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3F5FBF"/>
          <w:sz w:val="15"/>
          <w:szCs w:val="15"/>
        </w:rPr>
        <w:t xml:space="preserve">&lt;!-- contextConfigLocation不是必须的， 如果不配置contextConfigLocation， </w:t>
      </w:r>
      <w:r w:rsidRPr="009315F6">
        <w:rPr>
          <w:rFonts w:ascii="Consolas" w:eastAsia="Consolas" w:hAnsi="Consolas" w:cs="Consolas"/>
          <w:color w:val="3F5FBF"/>
          <w:sz w:val="15"/>
          <w:szCs w:val="15"/>
          <w:u w:val="single"/>
        </w:rPr>
        <w:t>springmvc</w:t>
      </w:r>
      <w:r w:rsidRPr="009315F6">
        <w:rPr>
          <w:rFonts w:ascii="Consolas" w:eastAsia="Consolas" w:hAnsi="Consolas" w:cs="Consolas"/>
          <w:color w:val="3F5FBF"/>
          <w:sz w:val="15"/>
          <w:szCs w:val="15"/>
        </w:rPr>
        <w:t>的配置文件默认在：WEB-INF/</w:t>
      </w:r>
      <w:r w:rsidRPr="009315F6">
        <w:rPr>
          <w:rFonts w:ascii="Consolas" w:eastAsia="Consolas" w:hAnsi="Consolas" w:cs="Consolas"/>
          <w:color w:val="3F5FBF"/>
          <w:sz w:val="15"/>
          <w:szCs w:val="15"/>
          <w:u w:val="single"/>
        </w:rPr>
        <w:t>servlet</w:t>
      </w:r>
      <w:r w:rsidRPr="009315F6">
        <w:rPr>
          <w:rFonts w:ascii="Consolas" w:eastAsia="Consolas" w:hAnsi="Consolas" w:cs="Consolas"/>
          <w:color w:val="3F5FBF"/>
          <w:sz w:val="15"/>
          <w:szCs w:val="15"/>
        </w:rPr>
        <w:t>的name+"-servlet.xml" --&gt;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init-param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contextConfigLocation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param-value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classpath:spring/springmvc.xml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param-value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init-param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load-on-startup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1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load-on-startup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servlet-mapping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  <w:u w:val="single"/>
        </w:rPr>
        <w:t>taotao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-manager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servlet-name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9A65A1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url-pattern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  <w:r w:rsidRPr="009315F6">
        <w:rPr>
          <w:rFonts w:ascii="Consolas" w:eastAsia="Consolas" w:hAnsi="Consolas" w:cs="Consolas"/>
          <w:color w:val="000000"/>
          <w:sz w:val="15"/>
          <w:szCs w:val="15"/>
        </w:rPr>
        <w:t>/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url-pattern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C05A49" w:rsidRPr="009315F6" w:rsidRDefault="009A65A1" w:rsidP="0012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5"/>
          <w:szCs w:val="15"/>
        </w:rPr>
      </w:pPr>
      <w:r w:rsidRPr="009315F6">
        <w:rPr>
          <w:rFonts w:ascii="Consolas" w:eastAsia="Consolas" w:hAnsi="Consolas" w:cs="Consolas"/>
          <w:color w:val="000000"/>
          <w:sz w:val="15"/>
          <w:szCs w:val="15"/>
        </w:rPr>
        <w:tab/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&lt;/</w:t>
      </w:r>
      <w:r w:rsidRPr="009315F6">
        <w:rPr>
          <w:rFonts w:ascii="Consolas" w:eastAsia="Consolas" w:hAnsi="Consolas" w:cs="Consolas"/>
          <w:color w:val="3F7F7F"/>
          <w:sz w:val="15"/>
          <w:szCs w:val="15"/>
        </w:rPr>
        <w:t>servlet-mapping</w:t>
      </w:r>
      <w:r w:rsidRPr="009315F6">
        <w:rPr>
          <w:rFonts w:ascii="Consolas" w:eastAsia="Consolas" w:hAnsi="Consolas" w:cs="Consolas"/>
          <w:color w:val="008080"/>
          <w:sz w:val="15"/>
          <w:szCs w:val="15"/>
        </w:rPr>
        <w:t>&gt;</w:t>
      </w:r>
    </w:p>
    <w:p w:rsidR="00C91199" w:rsidRPr="00C05A49" w:rsidRDefault="00FC2B48" w:rsidP="00FC2B48">
      <w:pPr>
        <w:jc w:val="left"/>
      </w:pPr>
      <w:r w:rsidRPr="00FC2B48">
        <w:rPr>
          <w:rFonts w:hint="eastAsia"/>
          <w:color w:val="FF0000"/>
        </w:rPr>
        <w:t>spring</w:t>
      </w:r>
      <w:r w:rsidRPr="00FC2B48">
        <w:rPr>
          <w:rFonts w:hint="eastAsia"/>
          <w:color w:val="FF0000"/>
        </w:rPr>
        <w:t>和</w:t>
      </w:r>
      <w:r w:rsidRPr="00FC2B48">
        <w:rPr>
          <w:rFonts w:hint="eastAsia"/>
          <w:color w:val="FF0000"/>
        </w:rPr>
        <w:t>springMVC</w:t>
      </w:r>
      <w:r w:rsidRPr="00FC2B48">
        <w:rPr>
          <w:rFonts w:hint="eastAsia"/>
          <w:color w:val="FF0000"/>
        </w:rPr>
        <w:t>扫描包的问题</w:t>
      </w:r>
      <w:r w:rsidR="00692F97">
        <w:rPr>
          <w:rFonts w:hint="eastAsia"/>
          <w:color w:val="FF0000"/>
        </w:rPr>
        <w:t>（为什么</w:t>
      </w:r>
      <w:r w:rsidR="00692F97">
        <w:rPr>
          <w:rFonts w:hint="eastAsia"/>
          <w:color w:val="FF0000"/>
        </w:rPr>
        <w:t>spring</w:t>
      </w:r>
      <w:r w:rsidR="00692F97">
        <w:rPr>
          <w:rFonts w:hint="eastAsia"/>
          <w:color w:val="FF0000"/>
        </w:rPr>
        <w:t>配置了扫描</w:t>
      </w:r>
      <w:r w:rsidR="00E47DB0">
        <w:rPr>
          <w:rFonts w:hint="eastAsia"/>
          <w:color w:val="FF0000"/>
        </w:rPr>
        <w:t>，</w:t>
      </w:r>
      <w:r w:rsidR="00692F97">
        <w:rPr>
          <w:rFonts w:hint="eastAsia"/>
          <w:color w:val="FF0000"/>
        </w:rPr>
        <w:t>springmvc</w:t>
      </w:r>
      <w:r w:rsidR="00692F97">
        <w:rPr>
          <w:rFonts w:hint="eastAsia"/>
          <w:color w:val="FF0000"/>
        </w:rPr>
        <w:t>还要配置？）</w:t>
      </w:r>
      <w:r>
        <w:rPr>
          <w:rFonts w:hint="eastAsia"/>
          <w:color w:val="FF0000"/>
        </w:rPr>
        <w:t>：</w:t>
      </w:r>
      <w:r w:rsidR="008C7554" w:rsidRPr="00FC2B48">
        <w:rPr>
          <w:rFonts w:asciiTheme="majorEastAsia" w:eastAsiaTheme="majorEastAsia" w:hAnsiTheme="majorEastAsia"/>
          <w:color w:val="FF0000"/>
          <w:sz w:val="24"/>
          <w:szCs w:val="24"/>
        </w:rPr>
        <w:t>http://blog.csdn.net/lhpnba/article/details/77988616</w:t>
      </w:r>
    </w:p>
    <w:p w:rsidR="00C91199" w:rsidRPr="005D0A43" w:rsidRDefault="00C91199" w:rsidP="005D0A43">
      <w:pPr>
        <w:rPr>
          <w:b/>
          <w:sz w:val="32"/>
          <w:szCs w:val="32"/>
        </w:rPr>
      </w:pPr>
    </w:p>
    <w:p w:rsidR="00C91199" w:rsidRDefault="00C26CE6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ginx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Fastdfs</w:t>
      </w:r>
      <w:r>
        <w:rPr>
          <w:rFonts w:hint="eastAsia"/>
          <w:b/>
          <w:sz w:val="32"/>
          <w:szCs w:val="32"/>
        </w:rPr>
        <w:t>安装</w:t>
      </w:r>
      <w:r w:rsidR="00237DD9">
        <w:rPr>
          <w:rFonts w:hint="eastAsia"/>
          <w:b/>
          <w:sz w:val="32"/>
          <w:szCs w:val="32"/>
        </w:rPr>
        <w:t xml:space="preserve"> </w:t>
      </w:r>
      <w:r w:rsidR="00237DD9">
        <w:rPr>
          <w:rFonts w:hint="eastAsia"/>
          <w:b/>
          <w:sz w:val="32"/>
          <w:szCs w:val="32"/>
        </w:rPr>
        <w:t>图片上传</w:t>
      </w:r>
    </w:p>
    <w:p w:rsidR="003C43F0" w:rsidRPr="007C5598" w:rsidRDefault="007C5598" w:rsidP="003C43F0">
      <w:pPr>
        <w:rPr>
          <w:sz w:val="24"/>
          <w:szCs w:val="24"/>
        </w:rPr>
      </w:pPr>
      <w:r w:rsidRPr="007C5598">
        <w:rPr>
          <w:rFonts w:hint="eastAsia"/>
          <w:sz w:val="24"/>
          <w:szCs w:val="24"/>
        </w:rPr>
        <w:t>在</w:t>
      </w:r>
      <w:r w:rsidRPr="007C5598">
        <w:rPr>
          <w:rFonts w:hint="eastAsia"/>
          <w:sz w:val="24"/>
          <w:szCs w:val="24"/>
        </w:rPr>
        <w:t>springmvc.xml</w:t>
      </w:r>
      <w:r w:rsidRPr="007C5598">
        <w:rPr>
          <w:rFonts w:hint="eastAsia"/>
          <w:sz w:val="24"/>
          <w:szCs w:val="24"/>
        </w:rPr>
        <w:t>中配置多媒体解析器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333D" w:rsidTr="0077333D">
        <w:tc>
          <w:tcPr>
            <w:tcW w:w="8522" w:type="dxa"/>
          </w:tcPr>
          <w:p w:rsidR="0077333D" w:rsidRDefault="0077333D" w:rsidP="0077333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"multipartResolver"</w:t>
            </w:r>
          </w:p>
          <w:p w:rsidR="0077333D" w:rsidRDefault="0077333D" w:rsidP="0077333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7333D" w:rsidRDefault="0077333D" w:rsidP="0077333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设定默认编码 --&gt;</w:t>
            </w:r>
          </w:p>
          <w:p w:rsidR="0077333D" w:rsidRDefault="0077333D" w:rsidP="0077333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7333D" w:rsidRDefault="0077333D" w:rsidP="0077333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设定文件上传的最大值5MB，5*1024*1024 --&gt;</w:t>
            </w:r>
          </w:p>
          <w:p w:rsidR="0077333D" w:rsidRDefault="0077333D" w:rsidP="0077333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"5242880"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7333D" w:rsidRDefault="0077333D" w:rsidP="0077333D">
            <w:pPr>
              <w:rPr>
                <w:b/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3B0F11" w:rsidRDefault="003B0F11" w:rsidP="00237DD9"/>
    <w:p w:rsidR="00C51F19" w:rsidRDefault="00C9190A" w:rsidP="00237DD9">
      <w:pPr>
        <w:rPr>
          <w:b/>
          <w:sz w:val="32"/>
          <w:szCs w:val="32"/>
        </w:rPr>
      </w:pPr>
      <w:r>
        <w:rPr>
          <w:rFonts w:hint="eastAsia"/>
        </w:rPr>
        <w:t>官方提供一个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AA37EA" w:rsidRPr="00AA37EA">
        <w:rPr>
          <w:color w:val="FF0000"/>
        </w:rPr>
        <w:t>fastdfs_client</w:t>
      </w:r>
      <w:r w:rsidR="007D6055">
        <w:rPr>
          <w:rFonts w:hint="eastAsia"/>
          <w:color w:val="FF0000"/>
        </w:rPr>
        <w:t>.jar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F19" w:rsidTr="00C51F19">
        <w:tc>
          <w:tcPr>
            <w:tcW w:w="8522" w:type="dxa"/>
          </w:tcPr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testUpload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1、把FastDFS提供的jar包添加到工程中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2、初始化全局配置。加载一个配置文件。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ClientGlobal.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init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"D:\\workspaces-itcast\\JaveEE18\\taotao-manager\\taotao-manager-web\\src\\ma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lastRenderedPageBreak/>
              <w:t>in\\resources\\properties\\client.conf"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3、创建一个TrackerClient对象。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TrackerClient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TrackerClient();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4、创建一个TrackerServer对象。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TrackerServer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.getConnection();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5、声明一个StorageServer对象，null。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StorageServer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6、获得StorageClient对象。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StorageClient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StorageClient(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7、直接调用StorageClient对象方法上传文件即可。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.upload_file(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"D:\\Documents\\Pictures\\images\\2f2eb938943d.jpg"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9190A" w:rsidRDefault="00C9190A" w:rsidP="00C9190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C51F19" w:rsidRDefault="00C9190A" w:rsidP="00C9190A">
            <w:pPr>
              <w:rPr>
                <w:b/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D34D3" w:rsidRPr="00ED34D3" w:rsidRDefault="00ED34D3" w:rsidP="00237DD9">
      <w:r>
        <w:rPr>
          <w:rFonts w:hint="eastAsia"/>
          <w:b/>
          <w:sz w:val="32"/>
          <w:szCs w:val="32"/>
        </w:rPr>
        <w:lastRenderedPageBreak/>
        <w:t xml:space="preserve"> </w:t>
      </w:r>
      <w:r>
        <w:rPr>
          <w:rFonts w:hint="eastAsia"/>
        </w:rPr>
        <w:t>Client.conf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34D3" w:rsidTr="00ED34D3">
        <w:tc>
          <w:tcPr>
            <w:tcW w:w="8522" w:type="dxa"/>
          </w:tcPr>
          <w:p w:rsidR="00ED34D3" w:rsidRDefault="00ED34D3" w:rsidP="00237DD9">
            <w:pPr>
              <w:rPr>
                <w:b/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tracker_server=192.168.25.133:22122</w:t>
            </w:r>
          </w:p>
        </w:tc>
      </w:tr>
    </w:tbl>
    <w:p w:rsidR="00237DD9" w:rsidRPr="00237DD9" w:rsidRDefault="00237DD9" w:rsidP="00237DD9">
      <w:pPr>
        <w:rPr>
          <w:b/>
          <w:sz w:val="32"/>
          <w:szCs w:val="32"/>
        </w:rPr>
      </w:pPr>
    </w:p>
    <w:p w:rsidR="00237DD9" w:rsidRDefault="0040262C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530750">
        <w:rPr>
          <w:b/>
          <w:sz w:val="32"/>
          <w:szCs w:val="32"/>
        </w:rPr>
        <w:t>A</w:t>
      </w:r>
      <w:r w:rsidRPr="00530750">
        <w:rPr>
          <w:rFonts w:hint="eastAsia"/>
          <w:b/>
          <w:sz w:val="32"/>
          <w:szCs w:val="32"/>
        </w:rPr>
        <w:t>jax</w:t>
      </w:r>
      <w:r w:rsidRPr="00530750">
        <w:rPr>
          <w:rFonts w:hint="eastAsia"/>
          <w:b/>
          <w:sz w:val="32"/>
          <w:szCs w:val="32"/>
        </w:rPr>
        <w:t>跨域使用</w:t>
      </w:r>
      <w:r w:rsidRPr="00530750">
        <w:rPr>
          <w:rFonts w:hint="eastAsia"/>
          <w:b/>
          <w:sz w:val="32"/>
          <w:szCs w:val="32"/>
        </w:rPr>
        <w:t>jsonp</w:t>
      </w:r>
      <w:r w:rsidRPr="00530750">
        <w:rPr>
          <w:rFonts w:hint="eastAsia"/>
          <w:b/>
          <w:sz w:val="32"/>
          <w:szCs w:val="32"/>
        </w:rPr>
        <w:t>实现</w:t>
      </w:r>
    </w:p>
    <w:p w:rsidR="001A76CE" w:rsidRPr="00520165" w:rsidRDefault="009B0830" w:rsidP="001A76CE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9B0830">
        <w:rPr>
          <w:rFonts w:hint="eastAsia"/>
          <w:b/>
          <w:sz w:val="32"/>
          <w:szCs w:val="32"/>
        </w:rPr>
        <w:t>HttpClient</w:t>
      </w:r>
    </w:p>
    <w:p w:rsidR="001A76CE" w:rsidRPr="000F02D4" w:rsidRDefault="001A76CE" w:rsidP="000F02D4">
      <w:r>
        <w:rPr>
          <w:rFonts w:hint="eastAsia"/>
        </w:rPr>
        <w:t>Get</w:t>
      </w:r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02D4" w:rsidTr="000F02D4">
        <w:tc>
          <w:tcPr>
            <w:tcW w:w="8522" w:type="dxa"/>
          </w:tcPr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testHttpGet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第一步：把HttpClient使用的jar包添加到工程中。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第二步：创建一个HttpClient的测试类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第三步：创建测试方法。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第四步：创建一个HttpClient对象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CloseableHttpClient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HttpClients.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createDefault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第五步：创建一个HttpGet对象，需要制定一个请求的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url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HttpGet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get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"http://www.itheima.com"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第六步：执行请求。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CloseableHttpResponse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.execute(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get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第七步：接收返回结果。HttpEntity对象。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HttpEntity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.getEntity();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第八步：取响应的内容。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html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EntityUtils.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html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第九步：关闭response、HttpClient。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520165" w:rsidRDefault="00520165" w:rsidP="0052016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0F02D4" w:rsidRDefault="00520165" w:rsidP="00520165">
            <w:pPr>
              <w:rPr>
                <w:b/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  <w:t>}</w:t>
            </w:r>
          </w:p>
        </w:tc>
      </w:tr>
    </w:tbl>
    <w:p w:rsidR="00C7468C" w:rsidRPr="000F02D4" w:rsidRDefault="00C7468C" w:rsidP="00C7468C">
      <w:r>
        <w:rPr>
          <w:rFonts w:hint="eastAsia"/>
        </w:rPr>
        <w:lastRenderedPageBreak/>
        <w:t>post</w:t>
      </w:r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468C" w:rsidTr="00C7468C">
        <w:tc>
          <w:tcPr>
            <w:tcW w:w="8522" w:type="dxa"/>
          </w:tcPr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testHttpPost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第一步：创建一个httpClient对象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CloseableHttpClient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HttpClients.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createDefault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第二步：创建一个HttpPost对象。需要指定一个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url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HttpPost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post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HttpPost(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"http://localhost:8082/posttest.html"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第三步：创建一个list模拟表单，list中每个元素是一个NameValuePair对象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List&lt;NameValuePair&gt;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formList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ArrayList&lt;&gt;();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formList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BasicNameValuePair(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"张三"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formList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BasicNameValuePair(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"pass"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"1243"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第四步：需要把表单包装到Entity对象中。StringEntity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StringEntity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UrlEncodedFormEntity(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formList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post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.setEntity(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第五步：执行请求。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CloseableHttpResponse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.execute(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post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第六步：接收返回结果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HttpEntity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httpEntity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.getEntity();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EntityUtils.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httpEntity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第七步：关闭流。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C7468C" w:rsidRDefault="00C7468C" w:rsidP="00C7468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C7468C" w:rsidRDefault="00C7468C" w:rsidP="00C7468C">
            <w:pPr>
              <w:rPr>
                <w:b/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8A5830" w:rsidRPr="008F329E" w:rsidRDefault="008A5830" w:rsidP="008A5830">
      <w:pPr>
        <w:rPr>
          <w:b/>
          <w:color w:val="FF0000"/>
        </w:rPr>
      </w:pPr>
      <w:r w:rsidRPr="008F329E">
        <w:rPr>
          <w:rFonts w:hint="eastAsia"/>
          <w:b/>
          <w:color w:val="FF0000"/>
        </w:rPr>
        <w:t>提交表单和提交</w:t>
      </w:r>
      <w:r w:rsidRPr="008F329E">
        <w:rPr>
          <w:rFonts w:hint="eastAsia"/>
          <w:b/>
          <w:color w:val="FF0000"/>
        </w:rPr>
        <w:t>json</w:t>
      </w:r>
      <w:r w:rsidRPr="008F329E">
        <w:rPr>
          <w:rFonts w:hint="eastAsia"/>
          <w:b/>
          <w:color w:val="FF0000"/>
        </w:rPr>
        <w:t>数据，</w:t>
      </w:r>
      <w:r w:rsidRPr="008F329E">
        <w:rPr>
          <w:rFonts w:hint="eastAsia"/>
          <w:b/>
          <w:color w:val="FF0000"/>
        </w:rPr>
        <w:t>content-Type</w:t>
      </w:r>
      <w:r w:rsidRPr="008F329E">
        <w:rPr>
          <w:rFonts w:hint="eastAsia"/>
          <w:b/>
          <w:color w:val="FF0000"/>
        </w:rPr>
        <w:t>不同</w:t>
      </w:r>
    </w:p>
    <w:p w:rsidR="008A5830" w:rsidRPr="008F329E" w:rsidRDefault="008A5830" w:rsidP="008A5830">
      <w:pPr>
        <w:rPr>
          <w:b/>
          <w:color w:val="FF0000"/>
        </w:rPr>
      </w:pPr>
      <w:r w:rsidRPr="008F329E">
        <w:rPr>
          <w:rFonts w:hint="eastAsia"/>
          <w:b/>
          <w:color w:val="FF0000"/>
        </w:rPr>
        <w:t>表单的</w:t>
      </w:r>
      <w:r w:rsidRPr="008F329E">
        <w:rPr>
          <w:rFonts w:hint="eastAsia"/>
          <w:b/>
          <w:color w:val="FF0000"/>
        </w:rPr>
        <w:t>content-type</w:t>
      </w:r>
      <w:r w:rsidRPr="008F329E">
        <w:rPr>
          <w:rFonts w:hint="eastAsia"/>
          <w:b/>
          <w:color w:val="FF0000"/>
        </w:rPr>
        <w:t>：</w:t>
      </w:r>
      <w:r w:rsidRPr="008F329E">
        <w:rPr>
          <w:rFonts w:hint="eastAsia"/>
          <w:b/>
          <w:color w:val="FF0000"/>
        </w:rPr>
        <w:t>application/x-www-form-urlencoded</w:t>
      </w:r>
    </w:p>
    <w:p w:rsidR="008A5830" w:rsidRPr="008F329E" w:rsidRDefault="008A5830" w:rsidP="008A5830">
      <w:pPr>
        <w:rPr>
          <w:b/>
          <w:color w:val="FF0000"/>
        </w:rPr>
      </w:pPr>
      <w:r w:rsidRPr="008F329E">
        <w:rPr>
          <w:rFonts w:hint="eastAsia"/>
          <w:b/>
          <w:color w:val="FF0000"/>
        </w:rPr>
        <w:t>Json</w:t>
      </w:r>
      <w:r w:rsidRPr="008F329E">
        <w:rPr>
          <w:rFonts w:hint="eastAsia"/>
          <w:b/>
          <w:color w:val="FF0000"/>
        </w:rPr>
        <w:t>的</w:t>
      </w:r>
      <w:r w:rsidRPr="008F329E">
        <w:rPr>
          <w:rFonts w:hint="eastAsia"/>
          <w:b/>
          <w:color w:val="FF0000"/>
        </w:rPr>
        <w:t>content-type</w:t>
      </w:r>
      <w:r w:rsidRPr="008F329E">
        <w:rPr>
          <w:rFonts w:hint="eastAsia"/>
          <w:b/>
          <w:color w:val="FF0000"/>
        </w:rPr>
        <w:t>：</w:t>
      </w:r>
      <w:r w:rsidRPr="008F329E">
        <w:rPr>
          <w:rFonts w:hint="eastAsia"/>
          <w:b/>
          <w:color w:val="FF0000"/>
        </w:rPr>
        <w:t>application/json</w:t>
      </w:r>
    </w:p>
    <w:p w:rsidR="000F02D4" w:rsidRPr="008A5830" w:rsidRDefault="000F02D4" w:rsidP="000F02D4">
      <w:pPr>
        <w:rPr>
          <w:b/>
          <w:sz w:val="32"/>
          <w:szCs w:val="32"/>
        </w:rPr>
      </w:pPr>
    </w:p>
    <w:p w:rsidR="00C91199" w:rsidRDefault="00946B33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946B33">
        <w:rPr>
          <w:rFonts w:hint="eastAsia"/>
          <w:b/>
          <w:sz w:val="32"/>
          <w:szCs w:val="32"/>
        </w:rPr>
        <w:t>Redis</w:t>
      </w:r>
      <w:r w:rsidRPr="00946B33">
        <w:rPr>
          <w:rFonts w:hint="eastAsia"/>
          <w:b/>
          <w:sz w:val="32"/>
          <w:szCs w:val="32"/>
        </w:rPr>
        <w:t>集群</w:t>
      </w:r>
      <w:r w:rsidR="006E6958">
        <w:rPr>
          <w:rFonts w:hint="eastAsia"/>
          <w:b/>
          <w:sz w:val="32"/>
          <w:szCs w:val="32"/>
        </w:rPr>
        <w:t>安装、</w:t>
      </w:r>
      <w:r w:rsidR="00D921BE">
        <w:rPr>
          <w:rFonts w:hint="eastAsia"/>
          <w:b/>
          <w:sz w:val="32"/>
          <w:szCs w:val="32"/>
        </w:rPr>
        <w:t>jedis</w:t>
      </w:r>
      <w:r w:rsidR="00D921BE">
        <w:rPr>
          <w:rFonts w:hint="eastAsia"/>
          <w:b/>
          <w:sz w:val="32"/>
          <w:szCs w:val="32"/>
        </w:rPr>
        <w:t>调用</w:t>
      </w:r>
    </w:p>
    <w:p w:rsidR="00346817" w:rsidRDefault="00346817" w:rsidP="00346817">
      <w:r>
        <w:rPr>
          <w:rFonts w:hint="eastAsia"/>
          <w:b/>
          <w:sz w:val="32"/>
          <w:szCs w:val="32"/>
        </w:rPr>
        <w:tab/>
      </w:r>
      <w:r>
        <w:rPr>
          <w:rFonts w:hint="eastAsia"/>
        </w:rPr>
        <w:t>需要使用</w:t>
      </w:r>
      <w:r>
        <w:rPr>
          <w:rFonts w:hint="eastAsia"/>
        </w:rPr>
        <w:t>Jedis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服务器。</w:t>
      </w:r>
    </w:p>
    <w:p w:rsidR="00346817" w:rsidRPr="00346817" w:rsidRDefault="00346817" w:rsidP="00346817">
      <w:r>
        <w:rPr>
          <w:rFonts w:hint="eastAsia"/>
        </w:rPr>
        <w:tab/>
      </w:r>
      <w:r>
        <w:rPr>
          <w:rFonts w:hint="eastAsia"/>
        </w:rPr>
        <w:t>先把</w:t>
      </w:r>
      <w:r>
        <w:rPr>
          <w:rFonts w:hint="eastAsia"/>
        </w:rPr>
        <w:t>jedis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包添加到工程中。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6817" w:rsidTr="00346817">
        <w:tc>
          <w:tcPr>
            <w:tcW w:w="8522" w:type="dxa"/>
          </w:tcPr>
          <w:p w:rsidR="00346817" w:rsidRPr="00995985" w:rsidRDefault="005E1EE7" w:rsidP="00346817">
            <w:r w:rsidRPr="00995985">
              <w:rPr>
                <w:rFonts w:hint="eastAsia"/>
              </w:rPr>
              <w:t>单机版：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//单机版测试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testJedisSingle()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Jedis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Jedis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Jedis(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"192.168.25.153"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6379);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"test"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"hello jedis"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"test"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5E1EE7" w:rsidRDefault="00EB33DC" w:rsidP="00EB33DC">
            <w:pPr>
              <w:rPr>
                <w:rFonts w:ascii="Consolas" w:eastAsiaTheme="minorEastAsia" w:hAnsi="Consolas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  <w:t>}</w:t>
            </w:r>
          </w:p>
          <w:p w:rsidR="00EB33DC" w:rsidRDefault="00EB33DC" w:rsidP="00EB33DC">
            <w:r>
              <w:rPr>
                <w:rFonts w:hint="eastAsia"/>
              </w:rPr>
              <w:t>使用连接池：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//使用连接池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testJedisPool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//创建一个连接池对象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//系统中应该是单例的。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JedisPool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jedisPool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JedisPool(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"192.168.25.153"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6379);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//从连接池中获得一个连接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Jedis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jedisPool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.getResource();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"test"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jedis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必须关闭</w:t>
            </w:r>
          </w:p>
          <w:p w:rsidR="00EB33DC" w:rsidRPr="005758C3" w:rsidRDefault="00EB33DC" w:rsidP="00EB33DC">
            <w:pPr>
              <w:jc w:val="left"/>
              <w:rPr>
                <w:rFonts w:ascii="Consolas" w:eastAsiaTheme="minorEastAsia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EB33DC" w:rsidRDefault="00EB33DC" w:rsidP="00EB33D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//系统关闭时关闭连接池</w:t>
            </w:r>
          </w:p>
          <w:p w:rsidR="00EB33DC" w:rsidRPr="005758C3" w:rsidRDefault="00EB33DC" w:rsidP="00EB33DC">
            <w:pPr>
              <w:jc w:val="left"/>
              <w:rPr>
                <w:rFonts w:ascii="Consolas" w:eastAsiaTheme="minorEastAsia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jedisPool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EB33DC" w:rsidRPr="00EB33DC" w:rsidRDefault="00EB33DC" w:rsidP="00EB33D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746DF" w:rsidRPr="00346817" w:rsidRDefault="00F746DF" w:rsidP="00346817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46DF" w:rsidTr="00F746DF">
        <w:tc>
          <w:tcPr>
            <w:tcW w:w="8522" w:type="dxa"/>
          </w:tcPr>
          <w:p w:rsidR="00F746DF" w:rsidRDefault="00995985" w:rsidP="00346817">
            <w:pPr>
              <w:rPr>
                <w:sz w:val="24"/>
                <w:szCs w:val="24"/>
              </w:rPr>
            </w:pPr>
            <w:r w:rsidRPr="00995985">
              <w:rPr>
                <w:rFonts w:hint="eastAsia"/>
              </w:rPr>
              <w:t>集群版</w:t>
            </w:r>
            <w:r w:rsidRPr="00995985">
              <w:rPr>
                <w:rFonts w:hint="eastAsia"/>
                <w:sz w:val="24"/>
                <w:szCs w:val="24"/>
              </w:rPr>
              <w:t>：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//连接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集群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testJedisCluster()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//创建一个JedisCluster对象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Set&lt;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HostAndPort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nodes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HashSet&lt;&gt;();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nodes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HostAndPort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"192.168.25.153"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7001));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nodes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HostAndPort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"192.168.25.153"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7002));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nodes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HostAndPort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"192.168.25.153"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7003));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nodes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HostAndPort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"192.168.25.153"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7004));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nodes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HostAndPort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"192.168.25.153"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7005));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nodes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HostAndPort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"192.168.25.153"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7006));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//在nodes中指定每个节点的地址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//jedisCluster在系统中是单例的。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JedisCluster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JedisCluster(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nodes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"zhangsan"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"value"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"100"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"value"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//系统关闭时关闭jedisCluster</w:t>
            </w:r>
          </w:p>
          <w:p w:rsidR="00C40711" w:rsidRDefault="00C40711" w:rsidP="00C407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3B248D" w:rsidRPr="00995985" w:rsidRDefault="00C40711" w:rsidP="00C40711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  <w:t>}</w:t>
            </w:r>
          </w:p>
        </w:tc>
      </w:tr>
    </w:tbl>
    <w:p w:rsidR="00535FD7" w:rsidRPr="00346817" w:rsidRDefault="00535FD7" w:rsidP="003468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5FD7" w:rsidTr="00535FD7">
        <w:tc>
          <w:tcPr>
            <w:tcW w:w="8522" w:type="dxa"/>
          </w:tcPr>
          <w:p w:rsidR="00535FD7" w:rsidRDefault="00535FD7" w:rsidP="00346817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的配置</w:t>
            </w:r>
            <w:r w:rsidR="00AF23B0">
              <w:rPr>
                <w:rFonts w:hint="eastAsia"/>
              </w:rPr>
              <w:t>：</w:t>
            </w:r>
          </w:p>
          <w:p w:rsidR="006D1B0C" w:rsidRDefault="006D1B0C" w:rsidP="006D1B0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包扫描器，扫描带@Service注解的类 --&gt;</w:t>
            </w:r>
          </w:p>
          <w:p w:rsidR="006D1B0C" w:rsidRDefault="006D1B0C" w:rsidP="006D1B0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context:component-scan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"com.taotao.rest.service"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context:component-scan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1B0C" w:rsidRPr="00A53392" w:rsidRDefault="006D1B0C" w:rsidP="006D1B0C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A53392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 w:rsidRPr="00A53392"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redis</w:t>
            </w:r>
            <w:r w:rsidRPr="00A53392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客户端单机版 --&gt;</w:t>
            </w:r>
          </w:p>
          <w:p w:rsidR="006D1B0C" w:rsidRPr="00A53392" w:rsidRDefault="006D1B0C" w:rsidP="006D1B0C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A53392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A53392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A53392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A53392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"jedisPool"</w:t>
            </w:r>
            <w:r w:rsidRPr="00A53392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A53392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A53392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"redis.clients.jedis.JedisPool"</w:t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1B0C" w:rsidRPr="00A53392" w:rsidRDefault="006D1B0C" w:rsidP="006D1B0C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A53392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constructor-arg</w:t>
            </w:r>
            <w:r w:rsidRPr="00A53392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A53392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A53392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"host"</w:t>
            </w:r>
            <w:r w:rsidRPr="00A53392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A53392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A53392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"192.168.25.153"</w:t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 w:rsidRPr="00A53392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constructor-arg</w:t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1B0C" w:rsidRPr="00A53392" w:rsidRDefault="006D1B0C" w:rsidP="006D1B0C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A53392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constructor-arg</w:t>
            </w:r>
            <w:r w:rsidRPr="00A53392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A53392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A53392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"port"</w:t>
            </w:r>
            <w:r w:rsidRPr="00A53392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A53392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A53392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"6379"</w:t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 w:rsidRPr="00A53392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constructor-arg</w:t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1B0C" w:rsidRPr="00A53392" w:rsidRDefault="006D1B0C" w:rsidP="006D1B0C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A53392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1B0C" w:rsidRPr="00A53392" w:rsidRDefault="006D1B0C" w:rsidP="006D1B0C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A53392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 w:rsidRPr="00A53392"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redis</w:t>
            </w:r>
            <w:r w:rsidRPr="00A53392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客户端实现类 --&gt;</w:t>
            </w:r>
          </w:p>
          <w:p w:rsidR="006D1B0C" w:rsidRDefault="006D1B0C" w:rsidP="006D1B0C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A53392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A53392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A53392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A53392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"jedisClientSingle"</w:t>
            </w:r>
            <w:r w:rsidRPr="00A53392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A53392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 w:rsidRPr="00A53392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A53392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"com.taotao.rest.component.impl.JedisClientSingle"</w:t>
            </w:r>
            <w:r w:rsidRPr="00A53392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1B0C" w:rsidRDefault="006D1B0C" w:rsidP="006D1B0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客户端集群版 --&gt;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&lt;bean id="jedisCluster" class="redis.clients.jedis.JedisCluster"&gt;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&lt;set&gt;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&lt;bean class="redis.clients.jedis.HostAndPort"&gt;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name="host" value="192.168.25.153"/&gt;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name="port" value="7001"/&gt;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&lt;/bean&gt;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&lt;bean class="redis.clients.jedis.HostAndPort"&gt;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name="host" value="192.168.25.153"/&gt;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name="port" value="7002"/&gt;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&lt;/bean&gt;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&lt;bean class="redis.clients.jedis.HostAndPort"&gt;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name="host" value="192.168.25.153"/&gt;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name="port" value="7003"/&gt;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&lt;/bean&gt;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&lt;bean class="redis.clients.jedis.HostAndPort"&gt;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name="host" value="192.168.25.153"/&gt;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name="port" value="7004"/&gt;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&lt;/bean&gt;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&lt;bean class="redis.clients.jedis.HostAndPort"&gt;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name="host" value="192.168.25.153"/&gt;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name="port" value="7005"/&gt;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&lt;/bean&gt;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&lt;bean class="redis.clients.jedis.HostAndPort"&gt;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name="host" value="192.168.25.153"/&gt;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name="port" value="7006"/&gt;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&lt;/bean&gt;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&lt;/set&gt;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&lt;/constructor-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arg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lastRenderedPageBreak/>
              <w:tab/>
              <w:t>&lt;/bean&gt;</w:t>
            </w:r>
          </w:p>
          <w:p w:rsidR="006D1B0C" w:rsidRDefault="006D1B0C" w:rsidP="006D1B0C">
            <w:pPr>
              <w:shd w:val="clear" w:color="auto" w:fill="FFFF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&lt;bean id="jedisClientCluster" class="com.taotao.rest.component.impl.JedisClientCluster"/&gt; --&gt;</w:t>
            </w:r>
          </w:p>
          <w:p w:rsidR="00AF23B0" w:rsidRDefault="006D1B0C" w:rsidP="006D1B0C">
            <w:pPr>
              <w:rPr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437B96" w:rsidRDefault="00437B96" w:rsidP="00437B96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7B96" w:rsidTr="00A060AC">
        <w:tc>
          <w:tcPr>
            <w:tcW w:w="8522" w:type="dxa"/>
          </w:tcPr>
          <w:p w:rsidR="00710D66" w:rsidRDefault="00710D66" w:rsidP="00A060AC">
            <w:pPr>
              <w:jc w:val="left"/>
            </w:pPr>
            <w:r>
              <w:rPr>
                <w:rFonts w:hint="eastAsia"/>
              </w:rPr>
              <w:t>测试：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testJedisClientSpring()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//创建一个spring容器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ApplicationContext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u w:val="single"/>
              </w:rPr>
              <w:t>applicationContext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ClassPathXmlApplicationContext(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"classpath:spring/applicationContext-*.xml"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//从容器中获得JedisClient对象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JedisClient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applicationContext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.getBean(JedisClient.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//jedisClient操作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redis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"cliet1"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"1000"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jedisClient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"cliet1"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437B96" w:rsidRDefault="00437B96" w:rsidP="00A060A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437B96" w:rsidRDefault="00437B96" w:rsidP="00A060A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346817" w:rsidRPr="00346817" w:rsidRDefault="00346817" w:rsidP="00346817">
      <w:pPr>
        <w:rPr>
          <w:sz w:val="32"/>
          <w:szCs w:val="32"/>
        </w:rPr>
      </w:pPr>
    </w:p>
    <w:p w:rsidR="00A82E2B" w:rsidRPr="00BE0A2C" w:rsidRDefault="00923BD7" w:rsidP="00F55758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923BD7">
        <w:rPr>
          <w:rFonts w:hint="eastAsia"/>
          <w:b/>
          <w:sz w:val="32"/>
          <w:szCs w:val="32"/>
        </w:rPr>
        <w:t>Solr</w:t>
      </w:r>
      <w:r w:rsidRPr="00923BD7">
        <w:rPr>
          <w:rFonts w:hint="eastAsia"/>
          <w:b/>
          <w:sz w:val="32"/>
          <w:szCs w:val="32"/>
        </w:rPr>
        <w:t>服务</w:t>
      </w:r>
      <w:r w:rsidR="00041FFB">
        <w:rPr>
          <w:rFonts w:hint="eastAsia"/>
          <w:b/>
          <w:sz w:val="32"/>
          <w:szCs w:val="32"/>
        </w:rPr>
        <w:t>（待补充）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2E2B" w:rsidTr="00A82E2B">
        <w:tc>
          <w:tcPr>
            <w:tcW w:w="8522" w:type="dxa"/>
          </w:tcPr>
          <w:p w:rsidR="00A82E2B" w:rsidRDefault="00687DDB" w:rsidP="00F55758">
            <w:r w:rsidRPr="00687DDB">
              <w:rPr>
                <w:rFonts w:asciiTheme="minorEastAsia" w:eastAsiaTheme="minorEastAsia" w:hAnsiTheme="minorEastAsia" w:hint="eastAsia"/>
                <w:b/>
              </w:rPr>
              <w:t>Solr</w:t>
            </w:r>
            <w:r w:rsidR="00A82E2B" w:rsidRPr="00F00B2C">
              <w:rPr>
                <w:rFonts w:hint="eastAsia"/>
                <w:b/>
              </w:rPr>
              <w:t>单机版安装</w:t>
            </w:r>
            <w:r w:rsidR="00A82E2B">
              <w:rPr>
                <w:rFonts w:hint="eastAsia"/>
              </w:rPr>
              <w:t>：</w:t>
            </w:r>
          </w:p>
          <w:p w:rsidR="001474B4" w:rsidRDefault="005974F6" w:rsidP="001474B4">
            <w:r>
              <w:rPr>
                <w:rFonts w:hint="eastAsia"/>
              </w:rPr>
              <w:t xml:space="preserve">    </w:t>
            </w:r>
            <w:r w:rsidR="001474B4">
              <w:rPr>
                <w:rFonts w:hint="eastAsia"/>
              </w:rPr>
              <w:t>第一步：安装</w:t>
            </w:r>
            <w:r w:rsidR="001474B4">
              <w:rPr>
                <w:rFonts w:hint="eastAsia"/>
              </w:rPr>
              <w:t>jdk</w:t>
            </w:r>
            <w:r w:rsidR="001474B4">
              <w:rPr>
                <w:rFonts w:hint="eastAsia"/>
              </w:rPr>
              <w:t>、安装</w:t>
            </w:r>
            <w:r w:rsidR="001474B4">
              <w:rPr>
                <w:rFonts w:hint="eastAsia"/>
              </w:rPr>
              <w:t>tomcat</w:t>
            </w:r>
          </w:p>
          <w:p w:rsidR="001474B4" w:rsidRDefault="005974F6" w:rsidP="001474B4">
            <w:r>
              <w:rPr>
                <w:rFonts w:hint="eastAsia"/>
              </w:rPr>
              <w:t xml:space="preserve">    </w:t>
            </w:r>
            <w:r w:rsidR="001474B4">
              <w:rPr>
                <w:rFonts w:hint="eastAsia"/>
              </w:rPr>
              <w:t>第二步：解压</w:t>
            </w:r>
            <w:r w:rsidR="001474B4">
              <w:rPr>
                <w:rFonts w:hint="eastAsia"/>
              </w:rPr>
              <w:t>solr</w:t>
            </w:r>
            <w:r w:rsidR="001474B4">
              <w:rPr>
                <w:rFonts w:hint="eastAsia"/>
              </w:rPr>
              <w:t>压缩包。</w:t>
            </w:r>
          </w:p>
          <w:p w:rsidR="001474B4" w:rsidRDefault="005974F6" w:rsidP="001474B4">
            <w:r>
              <w:rPr>
                <w:rFonts w:hint="eastAsia"/>
              </w:rPr>
              <w:t xml:space="preserve">    </w:t>
            </w:r>
            <w:r w:rsidR="001474B4">
              <w:rPr>
                <w:rFonts w:hint="eastAsia"/>
              </w:rPr>
              <w:t>第三步：把</w:t>
            </w:r>
            <w:r w:rsidR="001474B4">
              <w:rPr>
                <w:rFonts w:hint="eastAsia"/>
              </w:rPr>
              <w:t>dist/solr-4.10.3.war</w:t>
            </w:r>
            <w:r w:rsidR="001474B4">
              <w:rPr>
                <w:rFonts w:hint="eastAsia"/>
              </w:rPr>
              <w:t>部署到</w:t>
            </w:r>
            <w:r w:rsidR="001474B4">
              <w:rPr>
                <w:rFonts w:hint="eastAsia"/>
              </w:rPr>
              <w:t>tomcat</w:t>
            </w:r>
            <w:r w:rsidR="001474B4">
              <w:rPr>
                <w:rFonts w:hint="eastAsia"/>
              </w:rPr>
              <w:t>下。</w:t>
            </w:r>
          </w:p>
          <w:p w:rsidR="001474B4" w:rsidRDefault="005974F6" w:rsidP="001474B4">
            <w:r>
              <w:rPr>
                <w:rFonts w:hint="eastAsia"/>
              </w:rPr>
              <w:t xml:space="preserve">    </w:t>
            </w:r>
            <w:r w:rsidR="001474B4">
              <w:rPr>
                <w:rFonts w:hint="eastAsia"/>
              </w:rPr>
              <w:t>第四步：解压缩</w:t>
            </w:r>
            <w:r w:rsidR="001474B4">
              <w:rPr>
                <w:rFonts w:hint="eastAsia"/>
              </w:rPr>
              <w:t>war</w:t>
            </w:r>
            <w:r w:rsidR="001474B4">
              <w:rPr>
                <w:rFonts w:hint="eastAsia"/>
              </w:rPr>
              <w:t>包。启动</w:t>
            </w:r>
            <w:r w:rsidR="001474B4">
              <w:rPr>
                <w:rFonts w:hint="eastAsia"/>
              </w:rPr>
              <w:t>tomcat</w:t>
            </w:r>
            <w:r w:rsidR="001474B4">
              <w:rPr>
                <w:rFonts w:hint="eastAsia"/>
              </w:rPr>
              <w:t>解压。</w:t>
            </w:r>
          </w:p>
          <w:p w:rsidR="001474B4" w:rsidRDefault="005974F6" w:rsidP="001474B4">
            <w:r>
              <w:rPr>
                <w:rFonts w:hint="eastAsia"/>
              </w:rPr>
              <w:t xml:space="preserve">    </w:t>
            </w:r>
            <w:r w:rsidR="001474B4">
              <w:rPr>
                <w:rFonts w:hint="eastAsia"/>
              </w:rPr>
              <w:t>第五步：需要把</w:t>
            </w:r>
            <w:r w:rsidR="001474B4">
              <w:rPr>
                <w:rFonts w:hint="eastAsia"/>
              </w:rPr>
              <w:t>/root/solr-4.10.3/example/lib/ext</w:t>
            </w:r>
            <w:r w:rsidR="001474B4">
              <w:rPr>
                <w:rFonts w:hint="eastAsia"/>
              </w:rPr>
              <w:t>目录下的所有的</w:t>
            </w:r>
            <w:r w:rsidR="001474B4">
              <w:rPr>
                <w:rFonts w:hint="eastAsia"/>
              </w:rPr>
              <w:t>jar</w:t>
            </w:r>
            <w:r w:rsidR="001474B4">
              <w:rPr>
                <w:rFonts w:hint="eastAsia"/>
              </w:rPr>
              <w:t>包添加到</w:t>
            </w:r>
            <w:r w:rsidR="001474B4">
              <w:rPr>
                <w:rFonts w:hint="eastAsia"/>
              </w:rPr>
              <w:t>solr</w:t>
            </w:r>
            <w:r w:rsidR="001474B4">
              <w:rPr>
                <w:rFonts w:hint="eastAsia"/>
              </w:rPr>
              <w:t>工程中。</w:t>
            </w:r>
          </w:p>
          <w:p w:rsidR="001474B4" w:rsidRDefault="005974F6" w:rsidP="001474B4">
            <w:r>
              <w:rPr>
                <w:rFonts w:hint="eastAsia"/>
              </w:rPr>
              <w:t xml:space="preserve">    </w:t>
            </w:r>
            <w:r w:rsidR="001474B4">
              <w:rPr>
                <w:rFonts w:hint="eastAsia"/>
              </w:rPr>
              <w:t>第六步：创建</w:t>
            </w:r>
            <w:r w:rsidR="001474B4">
              <w:rPr>
                <w:rFonts w:hint="eastAsia"/>
              </w:rPr>
              <w:t>solrhome</w:t>
            </w:r>
            <w:r w:rsidR="001474B4">
              <w:rPr>
                <w:rFonts w:hint="eastAsia"/>
              </w:rPr>
              <w:t>。把</w:t>
            </w:r>
            <w:r w:rsidR="001474B4">
              <w:rPr>
                <w:rFonts w:hint="eastAsia"/>
              </w:rPr>
              <w:t>/root/solr-4.10.3/example/solr</w:t>
            </w:r>
            <w:r w:rsidR="001474B4">
              <w:rPr>
                <w:rFonts w:hint="eastAsia"/>
              </w:rPr>
              <w:t>文件夹复制一份作为</w:t>
            </w:r>
            <w:r w:rsidR="001474B4">
              <w:rPr>
                <w:rFonts w:hint="eastAsia"/>
              </w:rPr>
              <w:t>solrhome</w:t>
            </w:r>
            <w:r w:rsidR="001474B4">
              <w:rPr>
                <w:rFonts w:hint="eastAsia"/>
              </w:rPr>
              <w:t>。</w:t>
            </w:r>
          </w:p>
          <w:p w:rsidR="001474B4" w:rsidRDefault="005974F6" w:rsidP="001474B4">
            <w:r>
              <w:rPr>
                <w:rFonts w:hint="eastAsia"/>
              </w:rPr>
              <w:t xml:space="preserve">    </w:t>
            </w:r>
            <w:r w:rsidR="001474B4">
              <w:rPr>
                <w:rFonts w:hint="eastAsia"/>
              </w:rPr>
              <w:t>第七步：告诉</w:t>
            </w:r>
            <w:r w:rsidR="001474B4">
              <w:rPr>
                <w:rFonts w:hint="eastAsia"/>
              </w:rPr>
              <w:t>solr</w:t>
            </w:r>
            <w:r w:rsidR="001474B4">
              <w:rPr>
                <w:rFonts w:hint="eastAsia"/>
              </w:rPr>
              <w:t>服务</w:t>
            </w:r>
            <w:r w:rsidR="001474B4">
              <w:rPr>
                <w:rFonts w:hint="eastAsia"/>
              </w:rPr>
              <w:t>solrhome</w:t>
            </w:r>
            <w:r w:rsidR="001474B4">
              <w:rPr>
                <w:rFonts w:hint="eastAsia"/>
              </w:rPr>
              <w:t>的位置。需要修改</w:t>
            </w:r>
            <w:r w:rsidR="001474B4">
              <w:rPr>
                <w:rFonts w:hint="eastAsia"/>
              </w:rPr>
              <w:t>web.xml</w:t>
            </w:r>
          </w:p>
          <w:p w:rsidR="001474B4" w:rsidRDefault="005974F6" w:rsidP="001474B4">
            <w:r>
              <w:rPr>
                <w:rFonts w:hint="eastAsia"/>
                <w:noProof/>
              </w:rPr>
              <w:t xml:space="preserve">    </w:t>
            </w:r>
            <w:r w:rsidR="001474B4">
              <w:rPr>
                <w:noProof/>
              </w:rPr>
              <w:drawing>
                <wp:inline distT="0" distB="0" distL="114300" distR="114300" wp14:anchorId="01A4FCC9" wp14:editId="31825E59">
                  <wp:extent cx="4945788" cy="993913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060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2E2B" w:rsidRPr="005974F6" w:rsidRDefault="005974F6" w:rsidP="00F55758">
            <w:r>
              <w:rPr>
                <w:rFonts w:hint="eastAsia"/>
              </w:rPr>
              <w:t xml:space="preserve">    </w:t>
            </w:r>
            <w:r w:rsidR="001474B4">
              <w:rPr>
                <w:rFonts w:hint="eastAsia"/>
              </w:rPr>
              <w:t>第八步：启动</w:t>
            </w:r>
            <w:r w:rsidR="001474B4">
              <w:rPr>
                <w:rFonts w:hint="eastAsia"/>
              </w:rPr>
              <w:t>tomcat</w:t>
            </w:r>
            <w:r w:rsidR="001474B4">
              <w:rPr>
                <w:rFonts w:hint="eastAsia"/>
              </w:rPr>
              <w:t>。</w:t>
            </w:r>
          </w:p>
        </w:tc>
      </w:tr>
    </w:tbl>
    <w:p w:rsidR="003506E5" w:rsidRPr="00F55758" w:rsidRDefault="003506E5" w:rsidP="00F5575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6E5" w:rsidTr="003506E5">
        <w:tc>
          <w:tcPr>
            <w:tcW w:w="8522" w:type="dxa"/>
          </w:tcPr>
          <w:p w:rsidR="003506E5" w:rsidRDefault="003506E5" w:rsidP="003506E5">
            <w:r w:rsidRPr="00687DDB">
              <w:rPr>
                <w:rFonts w:asciiTheme="minorEastAsia" w:eastAsiaTheme="minorEastAsia" w:hAnsiTheme="minorEastAsia" w:hint="eastAsia"/>
                <w:b/>
              </w:rPr>
              <w:t>Solr</w:t>
            </w:r>
            <w:r>
              <w:rPr>
                <w:rFonts w:hint="eastAsia"/>
                <w:b/>
              </w:rPr>
              <w:t>集群版</w:t>
            </w:r>
            <w:r w:rsidRPr="00F00B2C">
              <w:rPr>
                <w:rFonts w:hint="eastAsia"/>
                <w:b/>
              </w:rPr>
              <w:t>安装</w:t>
            </w:r>
            <w:r>
              <w:rPr>
                <w:rFonts w:hint="eastAsia"/>
              </w:rPr>
              <w:t>：</w:t>
            </w:r>
          </w:p>
          <w:p w:rsidR="003506E5" w:rsidRDefault="003506E5" w:rsidP="00F55758">
            <w:pPr>
              <w:rPr>
                <w:b/>
                <w:sz w:val="32"/>
                <w:szCs w:val="32"/>
              </w:rPr>
            </w:pPr>
          </w:p>
        </w:tc>
      </w:tr>
    </w:tbl>
    <w:p w:rsidR="00F55758" w:rsidRPr="00F55758" w:rsidRDefault="00F55758" w:rsidP="00F55758">
      <w:pPr>
        <w:rPr>
          <w:b/>
          <w:sz w:val="32"/>
          <w:szCs w:val="32"/>
        </w:rPr>
      </w:pPr>
    </w:p>
    <w:p w:rsidR="00995D1C" w:rsidRPr="00556B10" w:rsidRDefault="00A41FC0" w:rsidP="00995D1C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A41FC0">
        <w:rPr>
          <w:rFonts w:hint="eastAsia"/>
          <w:b/>
          <w:sz w:val="32"/>
          <w:szCs w:val="32"/>
        </w:rPr>
        <w:lastRenderedPageBreak/>
        <w:t>FreeMarker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5D1C" w:rsidTr="00995D1C">
        <w:tc>
          <w:tcPr>
            <w:tcW w:w="8522" w:type="dxa"/>
          </w:tcPr>
          <w:p w:rsidR="00995D1C" w:rsidRPr="00694393" w:rsidRDefault="00995D1C" w:rsidP="00995D1C">
            <w:pPr>
              <w:rPr>
                <w:b/>
              </w:rPr>
            </w:pPr>
            <w:r w:rsidRPr="00694393">
              <w:rPr>
                <w:rFonts w:hint="eastAsia"/>
                <w:b/>
              </w:rPr>
              <w:t>使用方法：</w:t>
            </w:r>
          </w:p>
          <w:p w:rsidR="00995D1C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第一步：把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包添加到工程中</w:t>
            </w:r>
          </w:p>
          <w:p w:rsidR="00995D1C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第二步：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的运行不依赖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容器，可以在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工程中运行。创建一个测试方法进行测试。</w:t>
            </w:r>
          </w:p>
          <w:p w:rsidR="00995D1C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第三步：创建一个</w:t>
            </w:r>
            <w:r>
              <w:rPr>
                <w:rFonts w:hint="eastAsia"/>
              </w:rPr>
              <w:t>Configration</w:t>
            </w:r>
            <w:r>
              <w:rPr>
                <w:rFonts w:hint="eastAsia"/>
              </w:rPr>
              <w:t>对象</w:t>
            </w:r>
          </w:p>
          <w:p w:rsidR="00995D1C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第四步：告诉</w:t>
            </w:r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对象模板文件存放的路径。</w:t>
            </w:r>
          </w:p>
          <w:p w:rsidR="00995D1C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第五步：设置</w:t>
            </w:r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的默认字符集。一般是</w:t>
            </w:r>
            <w:r>
              <w:rPr>
                <w:rFonts w:hint="eastAsia"/>
              </w:rPr>
              <w:t>utf-8</w:t>
            </w:r>
          </w:p>
          <w:p w:rsidR="00995D1C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第六步：从</w:t>
            </w:r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对象中获得模板对象。需要制定一个模板文件的名字。</w:t>
            </w:r>
          </w:p>
          <w:p w:rsidR="00995D1C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第七步：创建模板需要的数据集。可以是一个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对象也可以是一个</w:t>
            </w:r>
            <w:r>
              <w:rPr>
                <w:rFonts w:hint="eastAsia"/>
              </w:rPr>
              <w:t>pojo</w:t>
            </w:r>
            <w:r>
              <w:rPr>
                <w:rFonts w:hint="eastAsia"/>
              </w:rPr>
              <w:t>，把模板需要的数据都放入数据集。</w:t>
            </w:r>
          </w:p>
          <w:p w:rsidR="00995D1C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第八步：创建一个</w:t>
            </w:r>
            <w:r>
              <w:rPr>
                <w:rFonts w:hint="eastAsia"/>
              </w:rPr>
              <w:t>Writer</w:t>
            </w:r>
            <w:r>
              <w:rPr>
                <w:rFonts w:hint="eastAsia"/>
              </w:rPr>
              <w:t>对象，指定生成的文件保存的路径及文件名。</w:t>
            </w:r>
          </w:p>
          <w:p w:rsidR="00995D1C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第九步：调用模板对象的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方法生成静态文件。需要两个参数数据集和</w:t>
            </w:r>
            <w:r>
              <w:rPr>
                <w:rFonts w:hint="eastAsia"/>
              </w:rPr>
              <w:t>writer</w:t>
            </w:r>
            <w:r>
              <w:rPr>
                <w:rFonts w:hint="eastAsia"/>
              </w:rPr>
              <w:t>对象。</w:t>
            </w:r>
          </w:p>
          <w:p w:rsidR="00995D1C" w:rsidRPr="00694393" w:rsidRDefault="00995D1C" w:rsidP="00995D1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第十步：关闭</w:t>
            </w:r>
            <w:r>
              <w:rPr>
                <w:rFonts w:hint="eastAsia"/>
              </w:rPr>
              <w:t>writer</w:t>
            </w:r>
            <w:r>
              <w:rPr>
                <w:rFonts w:hint="eastAsia"/>
              </w:rPr>
              <w:t>对象。</w:t>
            </w:r>
          </w:p>
        </w:tc>
      </w:tr>
    </w:tbl>
    <w:p w:rsidR="00AF4477" w:rsidRPr="00995D1C" w:rsidRDefault="00AF4477" w:rsidP="00995D1C">
      <w:pPr>
        <w:rPr>
          <w:b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4477" w:rsidTr="00AF4477">
        <w:tc>
          <w:tcPr>
            <w:tcW w:w="8522" w:type="dxa"/>
          </w:tcPr>
          <w:p w:rsidR="00AF4477" w:rsidRPr="00AF4477" w:rsidRDefault="00AF4477" w:rsidP="00AF4477">
            <w:pPr>
              <w:jc w:val="left"/>
              <w:rPr>
                <w:b/>
              </w:rPr>
            </w:pPr>
            <w:r w:rsidRPr="00AF4477">
              <w:rPr>
                <w:rFonts w:hint="eastAsia"/>
                <w:b/>
              </w:rPr>
              <w:t>实现</w:t>
            </w:r>
            <w:r>
              <w:rPr>
                <w:rFonts w:hint="eastAsia"/>
                <w:b/>
              </w:rPr>
              <w:t>：</w:t>
            </w:r>
          </w:p>
          <w:p w:rsidR="00AF4477" w:rsidRPr="00E52091" w:rsidRDefault="00AF4477" w:rsidP="00AF4477">
            <w:pPr>
              <w:jc w:val="left"/>
              <w:rPr>
                <w:rFonts w:ascii="Consolas" w:eastAsiaTheme="minorEastAsia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FreeMarkerTest {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testFreeMarker()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第一步：把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freemarker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的jar包添加到工程中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第二步：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freemarker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的运行不依赖web容器，可以在java工程中运行。创建一个测试方法进行测试。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第三步：创建一个Configuration对象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Configuration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Configuration(Configuration.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第四步：告诉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config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对象模板文件存放的路径。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setDirectoryForTemplateLoading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"D:\\workspaces-itcast\\JaveEE18\\taotao-portal\\src\\main\\webapp\\WEB-INF\\ftl"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第五步：设置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config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的默认字符集。一般是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utf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-8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.setDefaultEncoding(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第六步：从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config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对象中获得模板对象。需要制定一个模板文件的名字。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Template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template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.getTemplate(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"first.ftl"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第七步：创建模板需要的数据集。可以是一个map对象也可以是一个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pojo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，把模板需要的数据都放入数据集。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root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HashMap&lt;&gt;();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u w:val="single"/>
              </w:rPr>
              <w:t>root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u w:val="single"/>
              </w:rPr>
              <w:t>"hello"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u w:val="single"/>
              </w:rPr>
              <w:t>"hello freemarker"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第八步：创建一个Writer对象，指定生成的文件保存的路径及文件名。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Writer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FileWriter(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"D:\\temp\\html\\hello.html"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第九步：调用模板对象的process方法生成静态文件。需要两个参数数据集和writer对象。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template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.process(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root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第十步：关闭writer对象。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.flush();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AF4477" w:rsidRDefault="00AF4477" w:rsidP="00AF4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F4477" w:rsidRDefault="00AF4477" w:rsidP="00AF4477">
            <w:pPr>
              <w:rPr>
                <w:b/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46355" w:rsidRPr="004755BB" w:rsidRDefault="004D595B" w:rsidP="00995D1C">
      <w:pPr>
        <w:rPr>
          <w:sz w:val="20"/>
          <w:szCs w:val="20"/>
        </w:rPr>
      </w:pPr>
      <w:r w:rsidRPr="00556B10">
        <w:rPr>
          <w:rFonts w:hint="eastAsia"/>
          <w:b/>
          <w:color w:val="FF0000"/>
          <w:sz w:val="20"/>
          <w:szCs w:val="20"/>
        </w:rPr>
        <w:lastRenderedPageBreak/>
        <w:t>前端使用</w:t>
      </w:r>
      <w:r w:rsidR="00556B10" w:rsidRPr="00556B10">
        <w:rPr>
          <w:rFonts w:hint="eastAsia"/>
          <w:b/>
          <w:color w:val="FF0000"/>
          <w:sz w:val="20"/>
          <w:szCs w:val="20"/>
        </w:rPr>
        <w:t>使用</w:t>
      </w:r>
      <w:r w:rsidR="00556B10" w:rsidRPr="00556B10">
        <w:rPr>
          <w:rFonts w:hint="eastAsia"/>
          <w:b/>
          <w:color w:val="FF0000"/>
          <w:sz w:val="20"/>
          <w:szCs w:val="20"/>
        </w:rPr>
        <w:t>EL</w:t>
      </w:r>
      <w:r w:rsidR="00556B10" w:rsidRPr="00556B10">
        <w:rPr>
          <w:rFonts w:hint="eastAsia"/>
          <w:b/>
          <w:color w:val="FF0000"/>
          <w:sz w:val="20"/>
          <w:szCs w:val="20"/>
        </w:rPr>
        <w:t>表达式。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6355" w:rsidTr="00A46355">
        <w:tc>
          <w:tcPr>
            <w:tcW w:w="8522" w:type="dxa"/>
          </w:tcPr>
          <w:p w:rsidR="004755BB" w:rsidRPr="00803893" w:rsidRDefault="00803893" w:rsidP="00A46355">
            <w:pPr>
              <w:jc w:val="left"/>
              <w:rPr>
                <w:rFonts w:ascii="Consolas" w:eastAsiaTheme="minorEastAsia" w:hAnsi="Consolas"/>
                <w:sz w:val="15"/>
                <w:szCs w:val="15"/>
              </w:rPr>
            </w:pPr>
            <w:r w:rsidRPr="00803893">
              <w:rPr>
                <w:rFonts w:ascii="Consolas" w:eastAsiaTheme="minorEastAsia" w:hAnsi="Consolas"/>
                <w:sz w:val="15"/>
                <w:szCs w:val="15"/>
              </w:rPr>
              <w:t>S</w:t>
            </w:r>
            <w:r w:rsidRPr="00803893">
              <w:rPr>
                <w:rFonts w:ascii="Consolas" w:eastAsiaTheme="minorEastAsia" w:hAnsi="Consolas" w:hint="eastAsia"/>
                <w:sz w:val="15"/>
                <w:szCs w:val="15"/>
              </w:rPr>
              <w:t>pring</w:t>
            </w:r>
            <w:r w:rsidRPr="00803893">
              <w:rPr>
                <w:rFonts w:ascii="Consolas" w:eastAsiaTheme="minorEastAsia" w:hAnsi="Consolas" w:hint="eastAsia"/>
                <w:sz w:val="15"/>
                <w:szCs w:val="15"/>
              </w:rPr>
              <w:t>配置文件</w:t>
            </w:r>
          </w:p>
          <w:p w:rsidR="00A46355" w:rsidRDefault="00A46355" w:rsidP="00A4635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"freemarkerConfig"</w:t>
            </w:r>
          </w:p>
          <w:p w:rsidR="00A46355" w:rsidRDefault="00A46355" w:rsidP="00A4635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"org.springframework.web.servlet.view.freemarker.FreeMarkerConfigurer"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46355" w:rsidRDefault="00A46355" w:rsidP="00A4635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"templateLoaderPath"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"/WEB-INF/ftl/"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46355" w:rsidRDefault="00A46355" w:rsidP="00A4635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46355" w:rsidRDefault="00A46355" w:rsidP="00A46355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0820B2" w:rsidRPr="00556B10" w:rsidRDefault="000820B2" w:rsidP="00995D1C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20B2" w:rsidTr="000820B2">
        <w:tc>
          <w:tcPr>
            <w:tcW w:w="8522" w:type="dxa"/>
          </w:tcPr>
          <w:p w:rsidR="000820B2" w:rsidRPr="000820B2" w:rsidRDefault="000820B2" w:rsidP="00995D1C">
            <w:pPr>
              <w:rPr>
                <w:b/>
              </w:rPr>
            </w:pPr>
            <w:r w:rsidRPr="000820B2">
              <w:rPr>
                <w:rFonts w:hint="eastAsia"/>
                <w:b/>
              </w:rPr>
              <w:t>模板</w:t>
            </w:r>
            <w:r>
              <w:rPr>
                <w:rFonts w:hint="eastAsia"/>
                <w:b/>
              </w:rPr>
              <w:t>：</w:t>
            </w:r>
          </w:p>
          <w:p w:rsidR="000820B2" w:rsidRDefault="000820B2" w:rsidP="00995D1C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1810E3A3" wp14:editId="5AF9A0FB">
                  <wp:extent cx="4161790" cy="3333115"/>
                  <wp:effectExtent l="0" t="0" r="1016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333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D1C" w:rsidRPr="00556B10" w:rsidRDefault="00995D1C" w:rsidP="00995D1C">
      <w:pPr>
        <w:rPr>
          <w:b/>
          <w:color w:val="FF0000"/>
          <w:sz w:val="32"/>
          <w:szCs w:val="32"/>
        </w:rPr>
      </w:pPr>
    </w:p>
    <w:p w:rsidR="00C91199" w:rsidRDefault="008E1FF5" w:rsidP="00C91199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32"/>
          <w:szCs w:val="32"/>
        </w:rPr>
      </w:pPr>
      <w:r w:rsidRPr="008E1FF5">
        <w:rPr>
          <w:rFonts w:hint="eastAsia"/>
          <w:b/>
          <w:sz w:val="32"/>
          <w:szCs w:val="32"/>
        </w:rPr>
        <w:t>SSO</w:t>
      </w:r>
      <w:r w:rsidR="007B595E" w:rsidRPr="007B595E">
        <w:rPr>
          <w:rFonts w:hint="eastAsia"/>
          <w:b/>
          <w:sz w:val="32"/>
          <w:szCs w:val="32"/>
        </w:rPr>
        <w:t>单点登录系统</w:t>
      </w:r>
      <w:r w:rsidR="007B595E">
        <w:rPr>
          <w:rFonts w:hint="eastAsia"/>
          <w:b/>
          <w:sz w:val="32"/>
          <w:szCs w:val="32"/>
        </w:rPr>
        <w:t xml:space="preserve"> </w:t>
      </w:r>
      <w:r w:rsidR="007B595E">
        <w:rPr>
          <w:rFonts w:hint="eastAsia"/>
          <w:b/>
          <w:sz w:val="32"/>
          <w:szCs w:val="32"/>
        </w:rPr>
        <w:t>使用</w:t>
      </w:r>
      <w:r w:rsidR="007B595E">
        <w:rPr>
          <w:rFonts w:hint="eastAsia"/>
          <w:b/>
          <w:sz w:val="32"/>
          <w:szCs w:val="32"/>
        </w:rPr>
        <w:t>redis</w:t>
      </w:r>
      <w:r w:rsidR="002318B5">
        <w:rPr>
          <w:rFonts w:hint="eastAsia"/>
          <w:b/>
          <w:sz w:val="32"/>
          <w:szCs w:val="32"/>
        </w:rPr>
        <w:t>、</w:t>
      </w:r>
      <w:r w:rsidR="002318B5">
        <w:rPr>
          <w:rFonts w:hint="eastAsia"/>
          <w:b/>
          <w:sz w:val="32"/>
          <w:szCs w:val="32"/>
        </w:rPr>
        <w:t>cookie</w:t>
      </w:r>
      <w:r w:rsidR="00657FD5">
        <w:rPr>
          <w:rFonts w:hint="eastAsia"/>
          <w:b/>
          <w:sz w:val="32"/>
          <w:szCs w:val="32"/>
        </w:rPr>
        <w:t>、</w:t>
      </w:r>
      <w:r w:rsidR="00657FD5">
        <w:rPr>
          <w:rFonts w:hint="eastAsia"/>
          <w:b/>
          <w:sz w:val="32"/>
          <w:szCs w:val="32"/>
        </w:rPr>
        <w:t>jedis</w:t>
      </w:r>
    </w:p>
    <w:p w:rsidR="00E83961" w:rsidRPr="008E1FF5" w:rsidRDefault="00E83961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>
        <w:rPr>
          <w:rFonts w:hint="eastAsia"/>
          <w:b/>
          <w:sz w:val="32"/>
          <w:szCs w:val="32"/>
        </w:rPr>
        <w:t>omcat</w:t>
      </w:r>
      <w:r>
        <w:rPr>
          <w:rFonts w:hint="eastAsia"/>
          <w:b/>
          <w:sz w:val="32"/>
          <w:szCs w:val="32"/>
        </w:rPr>
        <w:t>热部署</w:t>
      </w:r>
    </w:p>
    <w:p w:rsidR="00C91199" w:rsidRDefault="000D1DFF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rFonts w:hint="eastAsia"/>
          <w:b/>
          <w:sz w:val="32"/>
          <w:szCs w:val="32"/>
        </w:rPr>
        <w:t>ycat</w:t>
      </w:r>
      <w:r>
        <w:rPr>
          <w:rFonts w:hint="eastAsia"/>
          <w:b/>
          <w:sz w:val="32"/>
          <w:szCs w:val="32"/>
        </w:rPr>
        <w:t>分表分库</w:t>
      </w:r>
    </w:p>
    <w:p w:rsidR="00C91199" w:rsidRDefault="000D1DFF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K</w:t>
      </w:r>
      <w:r>
        <w:rPr>
          <w:rFonts w:hint="eastAsia"/>
          <w:b/>
          <w:sz w:val="32"/>
          <w:szCs w:val="32"/>
        </w:rPr>
        <w:t>eepalive</w:t>
      </w:r>
      <w:r>
        <w:rPr>
          <w:rFonts w:hint="eastAsia"/>
          <w:b/>
          <w:sz w:val="32"/>
          <w:szCs w:val="32"/>
        </w:rPr>
        <w:t>保证集群高可用</w:t>
      </w:r>
    </w:p>
    <w:p w:rsidR="00C91199" w:rsidRDefault="0075127A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>
        <w:rPr>
          <w:rFonts w:hint="eastAsia"/>
          <w:b/>
          <w:sz w:val="32"/>
          <w:szCs w:val="32"/>
        </w:rPr>
        <w:t xml:space="preserve">vs </w:t>
      </w:r>
    </w:p>
    <w:p w:rsidR="00C91199" w:rsidRDefault="00AE4AD5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秒杀、倒计时等</w:t>
      </w:r>
    </w:p>
    <w:p w:rsidR="00C91199" w:rsidRDefault="00992376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>
        <w:rPr>
          <w:rFonts w:hint="eastAsia"/>
          <w:b/>
          <w:sz w:val="32"/>
          <w:szCs w:val="32"/>
        </w:rPr>
        <w:t>uartz</w:t>
      </w:r>
      <w:r w:rsidR="00442C76">
        <w:rPr>
          <w:rFonts w:hint="eastAsia"/>
          <w:b/>
          <w:sz w:val="32"/>
          <w:szCs w:val="32"/>
        </w:rPr>
        <w:t>(</w:t>
      </w:r>
      <w:r w:rsidR="00442C76">
        <w:rPr>
          <w:rFonts w:hint="eastAsia"/>
          <w:b/>
          <w:sz w:val="32"/>
          <w:szCs w:val="32"/>
        </w:rPr>
        <w:t>下单不付钱</w:t>
      </w:r>
      <w:r w:rsidR="007E2E75">
        <w:rPr>
          <w:rFonts w:hint="eastAsia"/>
          <w:b/>
          <w:sz w:val="32"/>
          <w:szCs w:val="32"/>
        </w:rPr>
        <w:t>，多长时间不付钱就</w:t>
      </w:r>
      <w:r w:rsidR="004058EE">
        <w:rPr>
          <w:rFonts w:hint="eastAsia"/>
          <w:b/>
          <w:sz w:val="32"/>
          <w:szCs w:val="32"/>
        </w:rPr>
        <w:t>自动</w:t>
      </w:r>
      <w:bookmarkStart w:id="0" w:name="_GoBack"/>
      <w:bookmarkEnd w:id="0"/>
      <w:r w:rsidR="007E2E75">
        <w:rPr>
          <w:rFonts w:hint="eastAsia"/>
          <w:b/>
          <w:sz w:val="32"/>
          <w:szCs w:val="32"/>
        </w:rPr>
        <w:t>取消订</w:t>
      </w:r>
      <w:r w:rsidR="007E2E75">
        <w:rPr>
          <w:rFonts w:hint="eastAsia"/>
          <w:b/>
          <w:sz w:val="32"/>
          <w:szCs w:val="32"/>
        </w:rPr>
        <w:lastRenderedPageBreak/>
        <w:t>单</w:t>
      </w:r>
      <w:r w:rsidR="00442C76">
        <w:rPr>
          <w:rFonts w:hint="eastAsia"/>
          <w:b/>
          <w:sz w:val="32"/>
          <w:szCs w:val="32"/>
        </w:rPr>
        <w:t>)</w:t>
      </w:r>
    </w:p>
    <w:p w:rsid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C91199" w:rsidRP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C91199" w:rsidRPr="00C91199" w:rsidRDefault="00C91199" w:rsidP="00C91199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</w:p>
    <w:p w:rsidR="00480BDC" w:rsidRPr="00480BDC" w:rsidRDefault="00480BDC" w:rsidP="00480BDC">
      <w:pPr>
        <w:pStyle w:val="a5"/>
        <w:widowControl/>
        <w:ind w:left="840" w:firstLineChars="0" w:firstLine="0"/>
        <w:rPr>
          <w:rFonts w:ascii="宋体" w:eastAsia="宋体" w:hAnsi="宋体" w:cs="宋体"/>
          <w:kern w:val="0"/>
          <w:sz w:val="20"/>
          <w:szCs w:val="20"/>
        </w:rPr>
      </w:pPr>
    </w:p>
    <w:sectPr w:rsidR="00480BDC" w:rsidRPr="00480BDC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FE6" w:rsidRDefault="00061FE6" w:rsidP="006B54D8">
      <w:r>
        <w:separator/>
      </w:r>
    </w:p>
  </w:endnote>
  <w:endnote w:type="continuationSeparator" w:id="0">
    <w:p w:rsidR="00061FE6" w:rsidRDefault="00061FE6" w:rsidP="006B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FE6" w:rsidRDefault="00061FE6" w:rsidP="006B54D8">
      <w:r>
        <w:separator/>
      </w:r>
    </w:p>
  </w:footnote>
  <w:footnote w:type="continuationSeparator" w:id="0">
    <w:p w:rsidR="00061FE6" w:rsidRDefault="00061FE6" w:rsidP="006B5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33D" w:rsidRDefault="0077333D" w:rsidP="0077333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33D" w:rsidRDefault="0077333D" w:rsidP="0077333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7EA2"/>
    <w:multiLevelType w:val="hybridMultilevel"/>
    <w:tmpl w:val="B1C664D0"/>
    <w:lvl w:ilvl="0" w:tplc="993AF0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13B0A"/>
    <w:multiLevelType w:val="hybridMultilevel"/>
    <w:tmpl w:val="668810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B014A1"/>
    <w:multiLevelType w:val="hybridMultilevel"/>
    <w:tmpl w:val="2CE246A6"/>
    <w:lvl w:ilvl="0" w:tplc="993AF0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621947"/>
    <w:multiLevelType w:val="hybridMultilevel"/>
    <w:tmpl w:val="A4A4C83C"/>
    <w:lvl w:ilvl="0" w:tplc="993AF0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AC12FD4"/>
    <w:multiLevelType w:val="hybridMultilevel"/>
    <w:tmpl w:val="1854BADA"/>
    <w:lvl w:ilvl="0" w:tplc="993AF0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01"/>
    <w:rsid w:val="0000060D"/>
    <w:rsid w:val="00041FFB"/>
    <w:rsid w:val="00061FE6"/>
    <w:rsid w:val="000723DA"/>
    <w:rsid w:val="000820B2"/>
    <w:rsid w:val="000B4DB4"/>
    <w:rsid w:val="000D1DFF"/>
    <w:rsid w:val="000F02D4"/>
    <w:rsid w:val="0012651B"/>
    <w:rsid w:val="00141826"/>
    <w:rsid w:val="001474B4"/>
    <w:rsid w:val="001846DD"/>
    <w:rsid w:val="001A76CE"/>
    <w:rsid w:val="001B1B85"/>
    <w:rsid w:val="001F1DB9"/>
    <w:rsid w:val="002318B5"/>
    <w:rsid w:val="00237DD9"/>
    <w:rsid w:val="00282E7B"/>
    <w:rsid w:val="002A6CAE"/>
    <w:rsid w:val="00327301"/>
    <w:rsid w:val="00337B70"/>
    <w:rsid w:val="00346817"/>
    <w:rsid w:val="003506E5"/>
    <w:rsid w:val="003844EE"/>
    <w:rsid w:val="003B0F11"/>
    <w:rsid w:val="003B248D"/>
    <w:rsid w:val="003C43F0"/>
    <w:rsid w:val="00401960"/>
    <w:rsid w:val="0040262C"/>
    <w:rsid w:val="004049EC"/>
    <w:rsid w:val="004058EE"/>
    <w:rsid w:val="00437B96"/>
    <w:rsid w:val="00442C76"/>
    <w:rsid w:val="004730C8"/>
    <w:rsid w:val="004755BB"/>
    <w:rsid w:val="00480BDC"/>
    <w:rsid w:val="004D595B"/>
    <w:rsid w:val="00502583"/>
    <w:rsid w:val="00520165"/>
    <w:rsid w:val="00530750"/>
    <w:rsid w:val="00535FD7"/>
    <w:rsid w:val="00542AB8"/>
    <w:rsid w:val="005460F5"/>
    <w:rsid w:val="00556B10"/>
    <w:rsid w:val="005758C3"/>
    <w:rsid w:val="005974F6"/>
    <w:rsid w:val="005D0A43"/>
    <w:rsid w:val="005D6E5A"/>
    <w:rsid w:val="005E1EE7"/>
    <w:rsid w:val="00657FD5"/>
    <w:rsid w:val="00687DDB"/>
    <w:rsid w:val="00692F97"/>
    <w:rsid w:val="00694393"/>
    <w:rsid w:val="006A5368"/>
    <w:rsid w:val="006B54D8"/>
    <w:rsid w:val="006D1B0C"/>
    <w:rsid w:val="006E6958"/>
    <w:rsid w:val="007063F7"/>
    <w:rsid w:val="00710D66"/>
    <w:rsid w:val="00734DEB"/>
    <w:rsid w:val="0075127A"/>
    <w:rsid w:val="0077333D"/>
    <w:rsid w:val="00784BDC"/>
    <w:rsid w:val="007B595E"/>
    <w:rsid w:val="007C5598"/>
    <w:rsid w:val="007D6055"/>
    <w:rsid w:val="007D7692"/>
    <w:rsid w:val="007E2E75"/>
    <w:rsid w:val="00803893"/>
    <w:rsid w:val="00842758"/>
    <w:rsid w:val="008451AF"/>
    <w:rsid w:val="008A5830"/>
    <w:rsid w:val="008C7554"/>
    <w:rsid w:val="008D701D"/>
    <w:rsid w:val="008E1FF5"/>
    <w:rsid w:val="008F329E"/>
    <w:rsid w:val="008F39F3"/>
    <w:rsid w:val="00907F0E"/>
    <w:rsid w:val="00923BD7"/>
    <w:rsid w:val="009315F6"/>
    <w:rsid w:val="00934E24"/>
    <w:rsid w:val="00946B33"/>
    <w:rsid w:val="00964DEA"/>
    <w:rsid w:val="00992376"/>
    <w:rsid w:val="0099376F"/>
    <w:rsid w:val="00995985"/>
    <w:rsid w:val="00995D1C"/>
    <w:rsid w:val="009A65A1"/>
    <w:rsid w:val="009B0830"/>
    <w:rsid w:val="009D4829"/>
    <w:rsid w:val="00A0505E"/>
    <w:rsid w:val="00A41FC0"/>
    <w:rsid w:val="00A46355"/>
    <w:rsid w:val="00A53392"/>
    <w:rsid w:val="00A62C8B"/>
    <w:rsid w:val="00A82E2B"/>
    <w:rsid w:val="00A84667"/>
    <w:rsid w:val="00AA37EA"/>
    <w:rsid w:val="00AC4D33"/>
    <w:rsid w:val="00AE4AD5"/>
    <w:rsid w:val="00AF23B0"/>
    <w:rsid w:val="00AF4477"/>
    <w:rsid w:val="00B368CF"/>
    <w:rsid w:val="00B47E36"/>
    <w:rsid w:val="00BA2ABD"/>
    <w:rsid w:val="00BE0A2C"/>
    <w:rsid w:val="00C05A49"/>
    <w:rsid w:val="00C26CE6"/>
    <w:rsid w:val="00C40711"/>
    <w:rsid w:val="00C51F19"/>
    <w:rsid w:val="00C63D78"/>
    <w:rsid w:val="00C7468C"/>
    <w:rsid w:val="00C91199"/>
    <w:rsid w:val="00C9190A"/>
    <w:rsid w:val="00D017B1"/>
    <w:rsid w:val="00D225F7"/>
    <w:rsid w:val="00D653D0"/>
    <w:rsid w:val="00D65C0F"/>
    <w:rsid w:val="00D921BE"/>
    <w:rsid w:val="00E1400C"/>
    <w:rsid w:val="00E2489D"/>
    <w:rsid w:val="00E47DB0"/>
    <w:rsid w:val="00E52091"/>
    <w:rsid w:val="00E52FC4"/>
    <w:rsid w:val="00E53ECD"/>
    <w:rsid w:val="00E83961"/>
    <w:rsid w:val="00EB08FD"/>
    <w:rsid w:val="00EB33DC"/>
    <w:rsid w:val="00EC41DA"/>
    <w:rsid w:val="00EC70CE"/>
    <w:rsid w:val="00ED34D3"/>
    <w:rsid w:val="00F00B2C"/>
    <w:rsid w:val="00F11C75"/>
    <w:rsid w:val="00F24F26"/>
    <w:rsid w:val="00F4581E"/>
    <w:rsid w:val="00F55758"/>
    <w:rsid w:val="00F746DF"/>
    <w:rsid w:val="00FA2491"/>
    <w:rsid w:val="00FC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5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5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76CE"/>
    <w:pPr>
      <w:keepNext/>
      <w:keepLines/>
      <w:spacing w:before="280" w:after="290" w:line="372" w:lineRule="auto"/>
      <w:ind w:left="864" w:hanging="864"/>
      <w:outlineLvl w:val="3"/>
    </w:pPr>
    <w:rPr>
      <w:rFonts w:ascii="Arial" w:eastAsia="黑体" w:hAnsi="Arial" w:cs="Times New Roman"/>
      <w:b/>
      <w:sz w:val="28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76CE"/>
    <w:pPr>
      <w:keepNext/>
      <w:keepLines/>
      <w:spacing w:before="280" w:after="290" w:line="372" w:lineRule="auto"/>
      <w:ind w:left="1008" w:hanging="1008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1A76CE"/>
    <w:pPr>
      <w:keepNext/>
      <w:keepLines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rsid w:val="001A76CE"/>
    <w:pPr>
      <w:keepNext/>
      <w:keepLines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1A76CE"/>
    <w:pPr>
      <w:keepNext/>
      <w:keepLines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1A76CE"/>
    <w:pPr>
      <w:keepNext/>
      <w:keepLines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4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4D8"/>
    <w:rPr>
      <w:sz w:val="18"/>
      <w:szCs w:val="18"/>
    </w:rPr>
  </w:style>
  <w:style w:type="paragraph" w:styleId="a5">
    <w:name w:val="List Paragraph"/>
    <w:basedOn w:val="a"/>
    <w:uiPriority w:val="34"/>
    <w:qFormat/>
    <w:rsid w:val="00A62C8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3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53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C4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rsid w:val="009A65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7C5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76CE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0"/>
    <w:link w:val="5"/>
    <w:uiPriority w:val="9"/>
    <w:rsid w:val="001A76CE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1A76CE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1A76CE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uiPriority w:val="9"/>
    <w:rsid w:val="001A76CE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uiPriority w:val="9"/>
    <w:rsid w:val="001A76CE"/>
    <w:rPr>
      <w:rFonts w:ascii="Arial" w:eastAsia="黑体" w:hAnsi="Arial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1474B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74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5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5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76CE"/>
    <w:pPr>
      <w:keepNext/>
      <w:keepLines/>
      <w:spacing w:before="280" w:after="290" w:line="372" w:lineRule="auto"/>
      <w:ind w:left="864" w:hanging="864"/>
      <w:outlineLvl w:val="3"/>
    </w:pPr>
    <w:rPr>
      <w:rFonts w:ascii="Arial" w:eastAsia="黑体" w:hAnsi="Arial" w:cs="Times New Roman"/>
      <w:b/>
      <w:sz w:val="28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76CE"/>
    <w:pPr>
      <w:keepNext/>
      <w:keepLines/>
      <w:spacing w:before="280" w:after="290" w:line="372" w:lineRule="auto"/>
      <w:ind w:left="1008" w:hanging="1008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1A76CE"/>
    <w:pPr>
      <w:keepNext/>
      <w:keepLines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rsid w:val="001A76CE"/>
    <w:pPr>
      <w:keepNext/>
      <w:keepLines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1A76CE"/>
    <w:pPr>
      <w:keepNext/>
      <w:keepLines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1A76CE"/>
    <w:pPr>
      <w:keepNext/>
      <w:keepLines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4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4D8"/>
    <w:rPr>
      <w:sz w:val="18"/>
      <w:szCs w:val="18"/>
    </w:rPr>
  </w:style>
  <w:style w:type="paragraph" w:styleId="a5">
    <w:name w:val="List Paragraph"/>
    <w:basedOn w:val="a"/>
    <w:uiPriority w:val="34"/>
    <w:qFormat/>
    <w:rsid w:val="00A62C8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3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53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C4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rsid w:val="009A65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7C5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76CE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0"/>
    <w:link w:val="5"/>
    <w:uiPriority w:val="9"/>
    <w:rsid w:val="001A76CE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1A76CE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1A76CE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uiPriority w:val="9"/>
    <w:rsid w:val="001A76CE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uiPriority w:val="9"/>
    <w:rsid w:val="001A76CE"/>
    <w:rPr>
      <w:rFonts w:ascii="Arial" w:eastAsia="黑体" w:hAnsi="Arial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1474B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74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4B34E-105A-422C-8EA7-E3437822B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</cp:revision>
  <dcterms:created xsi:type="dcterms:W3CDTF">2017-10-11T03:14:00Z</dcterms:created>
  <dcterms:modified xsi:type="dcterms:W3CDTF">2017-10-31T08:16:00Z</dcterms:modified>
</cp:coreProperties>
</file>